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rPr>
        <w:id w:val="40191209"/>
        <w:docPartObj>
          <w:docPartGallery w:val="Table of Contents"/>
          <w:docPartUnique/>
        </w:docPartObj>
      </w:sdtPr>
      <w:sdtContent>
        <w:p w:rsidR="00574204" w:rsidRPr="00D24565" w:rsidRDefault="00574204" w:rsidP="00D24565">
          <w:pPr>
            <w:pStyle w:val="aa"/>
            <w:spacing w:before="0" w:line="360" w:lineRule="auto"/>
            <w:rPr>
              <w:rFonts w:ascii="Times New Roman" w:hAnsi="Times New Roman" w:cs="Times New Roman"/>
            </w:rPr>
          </w:pPr>
          <w:r w:rsidRPr="00D24565">
            <w:rPr>
              <w:rFonts w:ascii="Times New Roman" w:hAnsi="Times New Roman" w:cs="Times New Roman"/>
              <w:color w:val="000000" w:themeColor="text1"/>
            </w:rPr>
            <w:t>СОДЕРЖАНИЕ:</w:t>
          </w:r>
        </w:p>
        <w:p w:rsidR="00D24565" w:rsidRPr="00D24565" w:rsidRDefault="00A917D8" w:rsidP="00D24565">
          <w:pPr>
            <w:pStyle w:val="21"/>
            <w:spacing w:line="360" w:lineRule="auto"/>
            <w:rPr>
              <w:rFonts w:ascii="Times New Roman" w:eastAsiaTheme="minorEastAsia" w:hAnsi="Times New Roman" w:cs="Times New Roman"/>
              <w:noProof/>
              <w:sz w:val="28"/>
              <w:szCs w:val="28"/>
              <w:lang w:eastAsia="ru-RU"/>
            </w:rPr>
          </w:pPr>
          <w:r w:rsidRPr="00D24565">
            <w:rPr>
              <w:rFonts w:ascii="Times New Roman" w:hAnsi="Times New Roman" w:cs="Times New Roman"/>
              <w:sz w:val="28"/>
              <w:szCs w:val="28"/>
            </w:rPr>
            <w:fldChar w:fldCharType="begin"/>
          </w:r>
          <w:r w:rsidR="00574204" w:rsidRPr="00D24565">
            <w:rPr>
              <w:rFonts w:ascii="Times New Roman" w:hAnsi="Times New Roman" w:cs="Times New Roman"/>
              <w:sz w:val="28"/>
              <w:szCs w:val="28"/>
            </w:rPr>
            <w:instrText xml:space="preserve"> TOC \o "1-3" \h \z \u </w:instrText>
          </w:r>
          <w:r w:rsidRPr="00D24565">
            <w:rPr>
              <w:rFonts w:ascii="Times New Roman" w:hAnsi="Times New Roman" w:cs="Times New Roman"/>
              <w:sz w:val="28"/>
              <w:szCs w:val="28"/>
            </w:rPr>
            <w:fldChar w:fldCharType="separate"/>
          </w:r>
          <w:hyperlink w:anchor="_Toc367287913" w:history="1">
            <w:r w:rsidR="00D24565" w:rsidRPr="00D24565">
              <w:rPr>
                <w:rStyle w:val="a4"/>
                <w:rFonts w:ascii="Times New Roman" w:hAnsi="Times New Roman" w:cs="Times New Roman"/>
                <w:noProof/>
                <w:sz w:val="28"/>
                <w:szCs w:val="28"/>
              </w:rPr>
              <w:t>ВВЕДЕНИЕ</w:t>
            </w:r>
            <w:r w:rsidR="00D24565" w:rsidRPr="00D24565">
              <w:rPr>
                <w:rFonts w:ascii="Times New Roman" w:hAnsi="Times New Roman" w:cs="Times New Roman"/>
                <w:noProof/>
                <w:webHidden/>
                <w:sz w:val="28"/>
                <w:szCs w:val="28"/>
              </w:rPr>
              <w:tab/>
            </w:r>
            <w:r w:rsidRPr="00D24565">
              <w:rPr>
                <w:rFonts w:ascii="Times New Roman" w:hAnsi="Times New Roman" w:cs="Times New Roman"/>
                <w:noProof/>
                <w:webHidden/>
                <w:sz w:val="28"/>
                <w:szCs w:val="28"/>
              </w:rPr>
              <w:fldChar w:fldCharType="begin"/>
            </w:r>
            <w:r w:rsidR="00D24565" w:rsidRPr="00D24565">
              <w:rPr>
                <w:rFonts w:ascii="Times New Roman" w:hAnsi="Times New Roman" w:cs="Times New Roman"/>
                <w:noProof/>
                <w:webHidden/>
                <w:sz w:val="28"/>
                <w:szCs w:val="28"/>
              </w:rPr>
              <w:instrText xml:space="preserve"> PAGEREF _Toc367287913 \h </w:instrText>
            </w:r>
            <w:r w:rsidRPr="00D24565">
              <w:rPr>
                <w:rFonts w:ascii="Times New Roman" w:hAnsi="Times New Roman" w:cs="Times New Roman"/>
                <w:noProof/>
                <w:webHidden/>
                <w:sz w:val="28"/>
                <w:szCs w:val="28"/>
              </w:rPr>
            </w:r>
            <w:r w:rsidRPr="00D24565">
              <w:rPr>
                <w:rFonts w:ascii="Times New Roman" w:hAnsi="Times New Roman" w:cs="Times New Roman"/>
                <w:noProof/>
                <w:webHidden/>
                <w:sz w:val="28"/>
                <w:szCs w:val="28"/>
              </w:rPr>
              <w:fldChar w:fldCharType="separate"/>
            </w:r>
            <w:r w:rsidR="00232863">
              <w:rPr>
                <w:rFonts w:ascii="Times New Roman" w:hAnsi="Times New Roman" w:cs="Times New Roman"/>
                <w:noProof/>
                <w:webHidden/>
                <w:sz w:val="28"/>
                <w:szCs w:val="28"/>
              </w:rPr>
              <w:t>2</w:t>
            </w:r>
            <w:r w:rsidRPr="00D24565">
              <w:rPr>
                <w:rFonts w:ascii="Times New Roman" w:hAnsi="Times New Roman" w:cs="Times New Roman"/>
                <w:noProof/>
                <w:webHidden/>
                <w:sz w:val="28"/>
                <w:szCs w:val="28"/>
              </w:rPr>
              <w:fldChar w:fldCharType="end"/>
            </w:r>
          </w:hyperlink>
        </w:p>
        <w:p w:rsidR="00D24565" w:rsidRPr="00D24565" w:rsidRDefault="00A917D8" w:rsidP="00D24565">
          <w:pPr>
            <w:pStyle w:val="21"/>
            <w:tabs>
              <w:tab w:val="left" w:pos="660"/>
            </w:tabs>
            <w:spacing w:line="360" w:lineRule="auto"/>
            <w:rPr>
              <w:rFonts w:ascii="Times New Roman" w:eastAsiaTheme="minorEastAsia" w:hAnsi="Times New Roman" w:cs="Times New Roman"/>
              <w:noProof/>
              <w:sz w:val="28"/>
              <w:szCs w:val="28"/>
              <w:lang w:eastAsia="ru-RU"/>
            </w:rPr>
          </w:pPr>
          <w:hyperlink w:anchor="_Toc367287914" w:history="1">
            <w:r w:rsidR="00D24565" w:rsidRPr="00D24565">
              <w:rPr>
                <w:rStyle w:val="a4"/>
                <w:rFonts w:ascii="Times New Roman" w:hAnsi="Times New Roman" w:cs="Times New Roman"/>
                <w:noProof/>
                <w:sz w:val="28"/>
                <w:szCs w:val="28"/>
              </w:rPr>
              <w:t>1.</w:t>
            </w:r>
            <w:r w:rsidR="00D24565" w:rsidRPr="00D24565">
              <w:rPr>
                <w:rFonts w:ascii="Times New Roman" w:eastAsiaTheme="minorEastAsia" w:hAnsi="Times New Roman" w:cs="Times New Roman"/>
                <w:noProof/>
                <w:sz w:val="28"/>
                <w:szCs w:val="28"/>
                <w:lang w:eastAsia="ru-RU"/>
              </w:rPr>
              <w:tab/>
            </w:r>
            <w:r w:rsidR="00D24565" w:rsidRPr="00D24565">
              <w:rPr>
                <w:rStyle w:val="a4"/>
                <w:rFonts w:ascii="Times New Roman" w:hAnsi="Times New Roman" w:cs="Times New Roman"/>
                <w:noProof/>
                <w:sz w:val="28"/>
                <w:szCs w:val="28"/>
              </w:rPr>
              <w:t>Сущность и критерии малого бизнеса</w:t>
            </w:r>
            <w:r w:rsidR="00D24565" w:rsidRPr="00D24565">
              <w:rPr>
                <w:rFonts w:ascii="Times New Roman" w:hAnsi="Times New Roman" w:cs="Times New Roman"/>
                <w:noProof/>
                <w:webHidden/>
                <w:sz w:val="28"/>
                <w:szCs w:val="28"/>
              </w:rPr>
              <w:tab/>
            </w:r>
            <w:r w:rsidRPr="00D24565">
              <w:rPr>
                <w:rFonts w:ascii="Times New Roman" w:hAnsi="Times New Roman" w:cs="Times New Roman"/>
                <w:noProof/>
                <w:webHidden/>
                <w:sz w:val="28"/>
                <w:szCs w:val="28"/>
              </w:rPr>
              <w:fldChar w:fldCharType="begin"/>
            </w:r>
            <w:r w:rsidR="00D24565" w:rsidRPr="00D24565">
              <w:rPr>
                <w:rFonts w:ascii="Times New Roman" w:hAnsi="Times New Roman" w:cs="Times New Roman"/>
                <w:noProof/>
                <w:webHidden/>
                <w:sz w:val="28"/>
                <w:szCs w:val="28"/>
              </w:rPr>
              <w:instrText xml:space="preserve"> PAGEREF _Toc367287914 \h </w:instrText>
            </w:r>
            <w:r w:rsidRPr="00D24565">
              <w:rPr>
                <w:rFonts w:ascii="Times New Roman" w:hAnsi="Times New Roman" w:cs="Times New Roman"/>
                <w:noProof/>
                <w:webHidden/>
                <w:sz w:val="28"/>
                <w:szCs w:val="28"/>
              </w:rPr>
            </w:r>
            <w:r w:rsidRPr="00D24565">
              <w:rPr>
                <w:rFonts w:ascii="Times New Roman" w:hAnsi="Times New Roman" w:cs="Times New Roman"/>
                <w:noProof/>
                <w:webHidden/>
                <w:sz w:val="28"/>
                <w:szCs w:val="28"/>
              </w:rPr>
              <w:fldChar w:fldCharType="separate"/>
            </w:r>
            <w:r w:rsidR="00232863">
              <w:rPr>
                <w:rFonts w:ascii="Times New Roman" w:hAnsi="Times New Roman" w:cs="Times New Roman"/>
                <w:noProof/>
                <w:webHidden/>
                <w:sz w:val="28"/>
                <w:szCs w:val="28"/>
              </w:rPr>
              <w:t>5</w:t>
            </w:r>
            <w:r w:rsidRPr="00D24565">
              <w:rPr>
                <w:rFonts w:ascii="Times New Roman" w:hAnsi="Times New Roman" w:cs="Times New Roman"/>
                <w:noProof/>
                <w:webHidden/>
                <w:sz w:val="28"/>
                <w:szCs w:val="28"/>
              </w:rPr>
              <w:fldChar w:fldCharType="end"/>
            </w:r>
          </w:hyperlink>
        </w:p>
        <w:p w:rsidR="00D24565" w:rsidRPr="00D24565" w:rsidRDefault="00A917D8" w:rsidP="00D24565">
          <w:pPr>
            <w:pStyle w:val="21"/>
            <w:tabs>
              <w:tab w:val="left" w:pos="660"/>
            </w:tabs>
            <w:spacing w:line="360" w:lineRule="auto"/>
            <w:rPr>
              <w:rFonts w:ascii="Times New Roman" w:eastAsiaTheme="minorEastAsia" w:hAnsi="Times New Roman" w:cs="Times New Roman"/>
              <w:noProof/>
              <w:sz w:val="28"/>
              <w:szCs w:val="28"/>
              <w:lang w:eastAsia="ru-RU"/>
            </w:rPr>
          </w:pPr>
          <w:hyperlink w:anchor="_Toc367287915" w:history="1">
            <w:r w:rsidR="00D24565" w:rsidRPr="00D24565">
              <w:rPr>
                <w:rStyle w:val="a4"/>
                <w:rFonts w:ascii="Times New Roman" w:hAnsi="Times New Roman" w:cs="Times New Roman"/>
                <w:noProof/>
                <w:sz w:val="28"/>
                <w:szCs w:val="28"/>
              </w:rPr>
              <w:t>2.</w:t>
            </w:r>
            <w:r w:rsidR="00D24565" w:rsidRPr="00D24565">
              <w:rPr>
                <w:rFonts w:ascii="Times New Roman" w:eastAsiaTheme="minorEastAsia" w:hAnsi="Times New Roman" w:cs="Times New Roman"/>
                <w:noProof/>
                <w:sz w:val="28"/>
                <w:szCs w:val="28"/>
                <w:lang w:eastAsia="ru-RU"/>
              </w:rPr>
              <w:tab/>
            </w:r>
            <w:r w:rsidR="00D24565" w:rsidRPr="00D24565">
              <w:rPr>
                <w:rStyle w:val="a4"/>
                <w:rFonts w:ascii="Times New Roman" w:hAnsi="Times New Roman" w:cs="Times New Roman"/>
                <w:noProof/>
                <w:sz w:val="28"/>
                <w:szCs w:val="28"/>
              </w:rPr>
              <w:t>Организация финансов предприятия малого бизнеса</w:t>
            </w:r>
            <w:r w:rsidR="00D24565" w:rsidRPr="00D24565">
              <w:rPr>
                <w:rFonts w:ascii="Times New Roman" w:hAnsi="Times New Roman" w:cs="Times New Roman"/>
                <w:noProof/>
                <w:webHidden/>
                <w:sz w:val="28"/>
                <w:szCs w:val="28"/>
              </w:rPr>
              <w:tab/>
            </w:r>
            <w:r w:rsidRPr="00D24565">
              <w:rPr>
                <w:rFonts w:ascii="Times New Roman" w:hAnsi="Times New Roman" w:cs="Times New Roman"/>
                <w:noProof/>
                <w:webHidden/>
                <w:sz w:val="28"/>
                <w:szCs w:val="28"/>
              </w:rPr>
              <w:fldChar w:fldCharType="begin"/>
            </w:r>
            <w:r w:rsidR="00D24565" w:rsidRPr="00D24565">
              <w:rPr>
                <w:rFonts w:ascii="Times New Roman" w:hAnsi="Times New Roman" w:cs="Times New Roman"/>
                <w:noProof/>
                <w:webHidden/>
                <w:sz w:val="28"/>
                <w:szCs w:val="28"/>
              </w:rPr>
              <w:instrText xml:space="preserve"> PAGEREF _Toc367287915 \h </w:instrText>
            </w:r>
            <w:r w:rsidRPr="00D24565">
              <w:rPr>
                <w:rFonts w:ascii="Times New Roman" w:hAnsi="Times New Roman" w:cs="Times New Roman"/>
                <w:noProof/>
                <w:webHidden/>
                <w:sz w:val="28"/>
                <w:szCs w:val="28"/>
              </w:rPr>
            </w:r>
            <w:r w:rsidRPr="00D24565">
              <w:rPr>
                <w:rFonts w:ascii="Times New Roman" w:hAnsi="Times New Roman" w:cs="Times New Roman"/>
                <w:noProof/>
                <w:webHidden/>
                <w:sz w:val="28"/>
                <w:szCs w:val="28"/>
              </w:rPr>
              <w:fldChar w:fldCharType="separate"/>
            </w:r>
            <w:r w:rsidR="00232863">
              <w:rPr>
                <w:rFonts w:ascii="Times New Roman" w:hAnsi="Times New Roman" w:cs="Times New Roman"/>
                <w:noProof/>
                <w:webHidden/>
                <w:sz w:val="28"/>
                <w:szCs w:val="28"/>
              </w:rPr>
              <w:t>12</w:t>
            </w:r>
            <w:r w:rsidRPr="00D24565">
              <w:rPr>
                <w:rFonts w:ascii="Times New Roman" w:hAnsi="Times New Roman" w:cs="Times New Roman"/>
                <w:noProof/>
                <w:webHidden/>
                <w:sz w:val="28"/>
                <w:szCs w:val="28"/>
              </w:rPr>
              <w:fldChar w:fldCharType="end"/>
            </w:r>
          </w:hyperlink>
        </w:p>
        <w:p w:rsidR="00D24565" w:rsidRPr="00D24565" w:rsidRDefault="00A917D8" w:rsidP="00D24565">
          <w:pPr>
            <w:pStyle w:val="21"/>
            <w:tabs>
              <w:tab w:val="left" w:pos="660"/>
            </w:tabs>
            <w:spacing w:line="360" w:lineRule="auto"/>
            <w:rPr>
              <w:rFonts w:ascii="Times New Roman" w:eastAsiaTheme="minorEastAsia" w:hAnsi="Times New Roman" w:cs="Times New Roman"/>
              <w:noProof/>
              <w:sz w:val="28"/>
              <w:szCs w:val="28"/>
              <w:lang w:eastAsia="ru-RU"/>
            </w:rPr>
          </w:pPr>
          <w:hyperlink w:anchor="_Toc367287916" w:history="1">
            <w:r w:rsidR="00D24565" w:rsidRPr="00D24565">
              <w:rPr>
                <w:rStyle w:val="a4"/>
                <w:rFonts w:ascii="Times New Roman" w:hAnsi="Times New Roman" w:cs="Times New Roman"/>
                <w:noProof/>
                <w:sz w:val="28"/>
                <w:szCs w:val="28"/>
              </w:rPr>
              <w:t>2.1.</w:t>
            </w:r>
            <w:r w:rsidR="00D24565" w:rsidRPr="00D24565">
              <w:rPr>
                <w:rFonts w:ascii="Times New Roman" w:eastAsiaTheme="minorEastAsia" w:hAnsi="Times New Roman" w:cs="Times New Roman"/>
                <w:noProof/>
                <w:sz w:val="28"/>
                <w:szCs w:val="28"/>
                <w:lang w:eastAsia="ru-RU"/>
              </w:rPr>
              <w:tab/>
            </w:r>
            <w:r w:rsidR="00D24565" w:rsidRPr="00D24565">
              <w:rPr>
                <w:rStyle w:val="a4"/>
                <w:rFonts w:ascii="Times New Roman" w:hAnsi="Times New Roman" w:cs="Times New Roman"/>
                <w:noProof/>
                <w:sz w:val="28"/>
                <w:szCs w:val="28"/>
              </w:rPr>
              <w:t>Особенности финансов малого предприятия</w:t>
            </w:r>
            <w:r w:rsidR="00D24565" w:rsidRPr="00D24565">
              <w:rPr>
                <w:rFonts w:ascii="Times New Roman" w:hAnsi="Times New Roman" w:cs="Times New Roman"/>
                <w:noProof/>
                <w:webHidden/>
                <w:sz w:val="28"/>
                <w:szCs w:val="28"/>
              </w:rPr>
              <w:tab/>
            </w:r>
            <w:r w:rsidRPr="00D24565">
              <w:rPr>
                <w:rFonts w:ascii="Times New Roman" w:hAnsi="Times New Roman" w:cs="Times New Roman"/>
                <w:noProof/>
                <w:webHidden/>
                <w:sz w:val="28"/>
                <w:szCs w:val="28"/>
              </w:rPr>
              <w:fldChar w:fldCharType="begin"/>
            </w:r>
            <w:r w:rsidR="00D24565" w:rsidRPr="00D24565">
              <w:rPr>
                <w:rFonts w:ascii="Times New Roman" w:hAnsi="Times New Roman" w:cs="Times New Roman"/>
                <w:noProof/>
                <w:webHidden/>
                <w:sz w:val="28"/>
                <w:szCs w:val="28"/>
              </w:rPr>
              <w:instrText xml:space="preserve"> PAGEREF _Toc367287916 \h </w:instrText>
            </w:r>
            <w:r w:rsidRPr="00D24565">
              <w:rPr>
                <w:rFonts w:ascii="Times New Roman" w:hAnsi="Times New Roman" w:cs="Times New Roman"/>
                <w:noProof/>
                <w:webHidden/>
                <w:sz w:val="28"/>
                <w:szCs w:val="28"/>
              </w:rPr>
            </w:r>
            <w:r w:rsidRPr="00D24565">
              <w:rPr>
                <w:rFonts w:ascii="Times New Roman" w:hAnsi="Times New Roman" w:cs="Times New Roman"/>
                <w:noProof/>
                <w:webHidden/>
                <w:sz w:val="28"/>
                <w:szCs w:val="28"/>
              </w:rPr>
              <w:fldChar w:fldCharType="separate"/>
            </w:r>
            <w:r w:rsidR="00232863">
              <w:rPr>
                <w:rFonts w:ascii="Times New Roman" w:hAnsi="Times New Roman" w:cs="Times New Roman"/>
                <w:noProof/>
                <w:webHidden/>
                <w:sz w:val="28"/>
                <w:szCs w:val="28"/>
              </w:rPr>
              <w:t>14</w:t>
            </w:r>
            <w:r w:rsidRPr="00D24565">
              <w:rPr>
                <w:rFonts w:ascii="Times New Roman" w:hAnsi="Times New Roman" w:cs="Times New Roman"/>
                <w:noProof/>
                <w:webHidden/>
                <w:sz w:val="28"/>
                <w:szCs w:val="28"/>
              </w:rPr>
              <w:fldChar w:fldCharType="end"/>
            </w:r>
          </w:hyperlink>
        </w:p>
        <w:p w:rsidR="00D24565" w:rsidRPr="00D24565" w:rsidRDefault="00A917D8" w:rsidP="00D24565">
          <w:pPr>
            <w:pStyle w:val="21"/>
            <w:tabs>
              <w:tab w:val="left" w:pos="660"/>
            </w:tabs>
            <w:spacing w:line="360" w:lineRule="auto"/>
            <w:rPr>
              <w:rFonts w:ascii="Times New Roman" w:eastAsiaTheme="minorEastAsia" w:hAnsi="Times New Roman" w:cs="Times New Roman"/>
              <w:noProof/>
              <w:sz w:val="28"/>
              <w:szCs w:val="28"/>
              <w:lang w:eastAsia="ru-RU"/>
            </w:rPr>
          </w:pPr>
          <w:hyperlink w:anchor="_Toc367287917" w:history="1">
            <w:r w:rsidR="00D24565" w:rsidRPr="00D24565">
              <w:rPr>
                <w:rStyle w:val="a4"/>
                <w:rFonts w:ascii="Times New Roman" w:hAnsi="Times New Roman" w:cs="Times New Roman"/>
                <w:noProof/>
                <w:sz w:val="28"/>
                <w:szCs w:val="28"/>
              </w:rPr>
              <w:t>3.</w:t>
            </w:r>
            <w:r w:rsidR="00D24565" w:rsidRPr="00D24565">
              <w:rPr>
                <w:rFonts w:ascii="Times New Roman" w:eastAsiaTheme="minorEastAsia" w:hAnsi="Times New Roman" w:cs="Times New Roman"/>
                <w:noProof/>
                <w:sz w:val="28"/>
                <w:szCs w:val="28"/>
                <w:lang w:eastAsia="ru-RU"/>
              </w:rPr>
              <w:tab/>
            </w:r>
            <w:r w:rsidR="00D24565" w:rsidRPr="00D24565">
              <w:rPr>
                <w:rStyle w:val="a4"/>
                <w:rFonts w:ascii="Times New Roman" w:hAnsi="Times New Roman" w:cs="Times New Roman"/>
                <w:noProof/>
                <w:sz w:val="28"/>
                <w:szCs w:val="28"/>
              </w:rPr>
              <w:t>Способы государственной поддержки малого бизнеса</w:t>
            </w:r>
            <w:r w:rsidR="00D24565" w:rsidRPr="00D24565">
              <w:rPr>
                <w:rFonts w:ascii="Times New Roman" w:hAnsi="Times New Roman" w:cs="Times New Roman"/>
                <w:noProof/>
                <w:webHidden/>
                <w:sz w:val="28"/>
                <w:szCs w:val="28"/>
              </w:rPr>
              <w:tab/>
            </w:r>
            <w:r w:rsidRPr="00D24565">
              <w:rPr>
                <w:rFonts w:ascii="Times New Roman" w:hAnsi="Times New Roman" w:cs="Times New Roman"/>
                <w:noProof/>
                <w:webHidden/>
                <w:sz w:val="28"/>
                <w:szCs w:val="28"/>
              </w:rPr>
              <w:fldChar w:fldCharType="begin"/>
            </w:r>
            <w:r w:rsidR="00D24565" w:rsidRPr="00D24565">
              <w:rPr>
                <w:rFonts w:ascii="Times New Roman" w:hAnsi="Times New Roman" w:cs="Times New Roman"/>
                <w:noProof/>
                <w:webHidden/>
                <w:sz w:val="28"/>
                <w:szCs w:val="28"/>
              </w:rPr>
              <w:instrText xml:space="preserve"> PAGEREF _Toc367287917 \h </w:instrText>
            </w:r>
            <w:r w:rsidRPr="00D24565">
              <w:rPr>
                <w:rFonts w:ascii="Times New Roman" w:hAnsi="Times New Roman" w:cs="Times New Roman"/>
                <w:noProof/>
                <w:webHidden/>
                <w:sz w:val="28"/>
                <w:szCs w:val="28"/>
              </w:rPr>
            </w:r>
            <w:r w:rsidRPr="00D24565">
              <w:rPr>
                <w:rFonts w:ascii="Times New Roman" w:hAnsi="Times New Roman" w:cs="Times New Roman"/>
                <w:noProof/>
                <w:webHidden/>
                <w:sz w:val="28"/>
                <w:szCs w:val="28"/>
              </w:rPr>
              <w:fldChar w:fldCharType="separate"/>
            </w:r>
            <w:r w:rsidR="00232863">
              <w:rPr>
                <w:rFonts w:ascii="Times New Roman" w:hAnsi="Times New Roman" w:cs="Times New Roman"/>
                <w:noProof/>
                <w:webHidden/>
                <w:sz w:val="28"/>
                <w:szCs w:val="28"/>
              </w:rPr>
              <w:t>30</w:t>
            </w:r>
            <w:r w:rsidRPr="00D24565">
              <w:rPr>
                <w:rFonts w:ascii="Times New Roman" w:hAnsi="Times New Roman" w:cs="Times New Roman"/>
                <w:noProof/>
                <w:webHidden/>
                <w:sz w:val="28"/>
                <w:szCs w:val="28"/>
              </w:rPr>
              <w:fldChar w:fldCharType="end"/>
            </w:r>
          </w:hyperlink>
        </w:p>
        <w:p w:rsidR="00D24565" w:rsidRPr="00D24565" w:rsidRDefault="00A917D8" w:rsidP="00D24565">
          <w:pPr>
            <w:pStyle w:val="21"/>
            <w:tabs>
              <w:tab w:val="left" w:pos="660"/>
            </w:tabs>
            <w:spacing w:line="360" w:lineRule="auto"/>
            <w:rPr>
              <w:rFonts w:ascii="Times New Roman" w:eastAsiaTheme="minorEastAsia" w:hAnsi="Times New Roman" w:cs="Times New Roman"/>
              <w:noProof/>
              <w:sz w:val="28"/>
              <w:szCs w:val="28"/>
              <w:lang w:eastAsia="ru-RU"/>
            </w:rPr>
          </w:pPr>
          <w:hyperlink w:anchor="_Toc367287918" w:history="1">
            <w:r w:rsidR="00D24565" w:rsidRPr="00D24565">
              <w:rPr>
                <w:rStyle w:val="a4"/>
                <w:rFonts w:ascii="Times New Roman" w:eastAsia="Times New Roman" w:hAnsi="Times New Roman" w:cs="Times New Roman"/>
                <w:noProof/>
                <w:sz w:val="28"/>
                <w:szCs w:val="28"/>
                <w:lang w:eastAsia="ru-RU"/>
              </w:rPr>
              <w:t>3.1.</w:t>
            </w:r>
            <w:r w:rsidR="00D24565" w:rsidRPr="00D24565">
              <w:rPr>
                <w:rFonts w:ascii="Times New Roman" w:eastAsiaTheme="minorEastAsia" w:hAnsi="Times New Roman" w:cs="Times New Roman"/>
                <w:noProof/>
                <w:sz w:val="28"/>
                <w:szCs w:val="28"/>
                <w:lang w:eastAsia="ru-RU"/>
              </w:rPr>
              <w:tab/>
            </w:r>
            <w:r w:rsidR="00D24565" w:rsidRPr="00D24565">
              <w:rPr>
                <w:rStyle w:val="a4"/>
                <w:rFonts w:ascii="Times New Roman" w:hAnsi="Times New Roman" w:cs="Times New Roman"/>
                <w:noProof/>
                <w:sz w:val="28"/>
                <w:szCs w:val="28"/>
              </w:rPr>
              <w:t>Основные цели и принципы государственной политики в области развития малого и среднего предпринимательства в РФ</w:t>
            </w:r>
            <w:r w:rsidR="00D24565" w:rsidRPr="00D24565">
              <w:rPr>
                <w:rFonts w:ascii="Times New Roman" w:hAnsi="Times New Roman" w:cs="Times New Roman"/>
                <w:noProof/>
                <w:webHidden/>
                <w:sz w:val="28"/>
                <w:szCs w:val="28"/>
              </w:rPr>
              <w:tab/>
            </w:r>
            <w:r w:rsidRPr="00D24565">
              <w:rPr>
                <w:rFonts w:ascii="Times New Roman" w:hAnsi="Times New Roman" w:cs="Times New Roman"/>
                <w:noProof/>
                <w:webHidden/>
                <w:sz w:val="28"/>
                <w:szCs w:val="28"/>
              </w:rPr>
              <w:fldChar w:fldCharType="begin"/>
            </w:r>
            <w:r w:rsidR="00D24565" w:rsidRPr="00D24565">
              <w:rPr>
                <w:rFonts w:ascii="Times New Roman" w:hAnsi="Times New Roman" w:cs="Times New Roman"/>
                <w:noProof/>
                <w:webHidden/>
                <w:sz w:val="28"/>
                <w:szCs w:val="28"/>
              </w:rPr>
              <w:instrText xml:space="preserve"> PAGEREF _Toc367287918 \h </w:instrText>
            </w:r>
            <w:r w:rsidRPr="00D24565">
              <w:rPr>
                <w:rFonts w:ascii="Times New Roman" w:hAnsi="Times New Roman" w:cs="Times New Roman"/>
                <w:noProof/>
                <w:webHidden/>
                <w:sz w:val="28"/>
                <w:szCs w:val="28"/>
              </w:rPr>
            </w:r>
            <w:r w:rsidRPr="00D24565">
              <w:rPr>
                <w:rFonts w:ascii="Times New Roman" w:hAnsi="Times New Roman" w:cs="Times New Roman"/>
                <w:noProof/>
                <w:webHidden/>
                <w:sz w:val="28"/>
                <w:szCs w:val="28"/>
              </w:rPr>
              <w:fldChar w:fldCharType="separate"/>
            </w:r>
            <w:r w:rsidR="00232863">
              <w:rPr>
                <w:rFonts w:ascii="Times New Roman" w:hAnsi="Times New Roman" w:cs="Times New Roman"/>
                <w:noProof/>
                <w:webHidden/>
                <w:sz w:val="28"/>
                <w:szCs w:val="28"/>
              </w:rPr>
              <w:t>46</w:t>
            </w:r>
            <w:r w:rsidRPr="00D24565">
              <w:rPr>
                <w:rFonts w:ascii="Times New Roman" w:hAnsi="Times New Roman" w:cs="Times New Roman"/>
                <w:noProof/>
                <w:webHidden/>
                <w:sz w:val="28"/>
                <w:szCs w:val="28"/>
              </w:rPr>
              <w:fldChar w:fldCharType="end"/>
            </w:r>
          </w:hyperlink>
        </w:p>
        <w:p w:rsidR="00D24565" w:rsidRPr="00D24565" w:rsidRDefault="00A917D8" w:rsidP="00D24565">
          <w:pPr>
            <w:pStyle w:val="21"/>
            <w:spacing w:line="360" w:lineRule="auto"/>
            <w:rPr>
              <w:rFonts w:ascii="Times New Roman" w:eastAsiaTheme="minorEastAsia" w:hAnsi="Times New Roman" w:cs="Times New Roman"/>
              <w:noProof/>
              <w:sz w:val="28"/>
              <w:szCs w:val="28"/>
              <w:lang w:eastAsia="ru-RU"/>
            </w:rPr>
          </w:pPr>
          <w:hyperlink w:anchor="_Toc367287919" w:history="1">
            <w:r w:rsidR="00D24565" w:rsidRPr="00D24565">
              <w:rPr>
                <w:rStyle w:val="a4"/>
                <w:rFonts w:ascii="Times New Roman" w:hAnsi="Times New Roman" w:cs="Times New Roman"/>
                <w:noProof/>
                <w:sz w:val="28"/>
                <w:szCs w:val="28"/>
              </w:rPr>
              <w:t>ЗАКЛЮЧЕНИЕ</w:t>
            </w:r>
            <w:r w:rsidR="00D24565" w:rsidRPr="00D24565">
              <w:rPr>
                <w:rFonts w:ascii="Times New Roman" w:hAnsi="Times New Roman" w:cs="Times New Roman"/>
                <w:noProof/>
                <w:webHidden/>
                <w:sz w:val="28"/>
                <w:szCs w:val="28"/>
              </w:rPr>
              <w:tab/>
            </w:r>
            <w:r w:rsidRPr="00D24565">
              <w:rPr>
                <w:rFonts w:ascii="Times New Roman" w:hAnsi="Times New Roman" w:cs="Times New Roman"/>
                <w:noProof/>
                <w:webHidden/>
                <w:sz w:val="28"/>
                <w:szCs w:val="28"/>
              </w:rPr>
              <w:fldChar w:fldCharType="begin"/>
            </w:r>
            <w:r w:rsidR="00D24565" w:rsidRPr="00D24565">
              <w:rPr>
                <w:rFonts w:ascii="Times New Roman" w:hAnsi="Times New Roman" w:cs="Times New Roman"/>
                <w:noProof/>
                <w:webHidden/>
                <w:sz w:val="28"/>
                <w:szCs w:val="28"/>
              </w:rPr>
              <w:instrText xml:space="preserve"> PAGEREF _Toc367287919 \h </w:instrText>
            </w:r>
            <w:r w:rsidRPr="00D24565">
              <w:rPr>
                <w:rFonts w:ascii="Times New Roman" w:hAnsi="Times New Roman" w:cs="Times New Roman"/>
                <w:noProof/>
                <w:webHidden/>
                <w:sz w:val="28"/>
                <w:szCs w:val="28"/>
              </w:rPr>
            </w:r>
            <w:r w:rsidRPr="00D24565">
              <w:rPr>
                <w:rFonts w:ascii="Times New Roman" w:hAnsi="Times New Roman" w:cs="Times New Roman"/>
                <w:noProof/>
                <w:webHidden/>
                <w:sz w:val="28"/>
                <w:szCs w:val="28"/>
              </w:rPr>
              <w:fldChar w:fldCharType="separate"/>
            </w:r>
            <w:r w:rsidR="00232863">
              <w:rPr>
                <w:rFonts w:ascii="Times New Roman" w:hAnsi="Times New Roman" w:cs="Times New Roman"/>
                <w:noProof/>
                <w:webHidden/>
                <w:sz w:val="28"/>
                <w:szCs w:val="28"/>
              </w:rPr>
              <w:t>50</w:t>
            </w:r>
            <w:r w:rsidRPr="00D24565">
              <w:rPr>
                <w:rFonts w:ascii="Times New Roman" w:hAnsi="Times New Roman" w:cs="Times New Roman"/>
                <w:noProof/>
                <w:webHidden/>
                <w:sz w:val="28"/>
                <w:szCs w:val="28"/>
              </w:rPr>
              <w:fldChar w:fldCharType="end"/>
            </w:r>
          </w:hyperlink>
        </w:p>
        <w:p w:rsidR="00D24565" w:rsidRPr="00D24565" w:rsidRDefault="00A917D8" w:rsidP="00D24565">
          <w:pPr>
            <w:pStyle w:val="21"/>
            <w:spacing w:line="360" w:lineRule="auto"/>
            <w:rPr>
              <w:rFonts w:ascii="Times New Roman" w:eastAsiaTheme="minorEastAsia" w:hAnsi="Times New Roman" w:cs="Times New Roman"/>
              <w:noProof/>
              <w:sz w:val="28"/>
              <w:szCs w:val="28"/>
              <w:lang w:eastAsia="ru-RU"/>
            </w:rPr>
          </w:pPr>
          <w:hyperlink w:anchor="_Toc367287920" w:history="1">
            <w:r w:rsidR="00D24565" w:rsidRPr="00D24565">
              <w:rPr>
                <w:rStyle w:val="a4"/>
                <w:rFonts w:ascii="Times New Roman" w:hAnsi="Times New Roman" w:cs="Times New Roman"/>
                <w:noProof/>
                <w:sz w:val="28"/>
                <w:szCs w:val="28"/>
              </w:rPr>
              <w:t>СПИСОК ЛИТЕРАТУРЫ</w:t>
            </w:r>
            <w:r w:rsidR="00D24565" w:rsidRPr="00D24565">
              <w:rPr>
                <w:rFonts w:ascii="Times New Roman" w:hAnsi="Times New Roman" w:cs="Times New Roman"/>
                <w:noProof/>
                <w:webHidden/>
                <w:sz w:val="28"/>
                <w:szCs w:val="28"/>
              </w:rPr>
              <w:tab/>
            </w:r>
            <w:r w:rsidRPr="00D24565">
              <w:rPr>
                <w:rFonts w:ascii="Times New Roman" w:hAnsi="Times New Roman" w:cs="Times New Roman"/>
                <w:noProof/>
                <w:webHidden/>
                <w:sz w:val="28"/>
                <w:szCs w:val="28"/>
              </w:rPr>
              <w:fldChar w:fldCharType="begin"/>
            </w:r>
            <w:r w:rsidR="00D24565" w:rsidRPr="00D24565">
              <w:rPr>
                <w:rFonts w:ascii="Times New Roman" w:hAnsi="Times New Roman" w:cs="Times New Roman"/>
                <w:noProof/>
                <w:webHidden/>
                <w:sz w:val="28"/>
                <w:szCs w:val="28"/>
              </w:rPr>
              <w:instrText xml:space="preserve"> PAGEREF _Toc367287920 \h </w:instrText>
            </w:r>
            <w:r w:rsidRPr="00D24565">
              <w:rPr>
                <w:rFonts w:ascii="Times New Roman" w:hAnsi="Times New Roman" w:cs="Times New Roman"/>
                <w:noProof/>
                <w:webHidden/>
                <w:sz w:val="28"/>
                <w:szCs w:val="28"/>
              </w:rPr>
            </w:r>
            <w:r w:rsidRPr="00D24565">
              <w:rPr>
                <w:rFonts w:ascii="Times New Roman" w:hAnsi="Times New Roman" w:cs="Times New Roman"/>
                <w:noProof/>
                <w:webHidden/>
                <w:sz w:val="28"/>
                <w:szCs w:val="28"/>
              </w:rPr>
              <w:fldChar w:fldCharType="separate"/>
            </w:r>
            <w:r w:rsidR="00232863">
              <w:rPr>
                <w:rFonts w:ascii="Times New Roman" w:hAnsi="Times New Roman" w:cs="Times New Roman"/>
                <w:noProof/>
                <w:webHidden/>
                <w:sz w:val="28"/>
                <w:szCs w:val="28"/>
              </w:rPr>
              <w:t>52</w:t>
            </w:r>
            <w:r w:rsidRPr="00D24565">
              <w:rPr>
                <w:rFonts w:ascii="Times New Roman" w:hAnsi="Times New Roman" w:cs="Times New Roman"/>
                <w:noProof/>
                <w:webHidden/>
                <w:sz w:val="28"/>
                <w:szCs w:val="28"/>
              </w:rPr>
              <w:fldChar w:fldCharType="end"/>
            </w:r>
          </w:hyperlink>
        </w:p>
        <w:p w:rsidR="00D24565" w:rsidRPr="00D24565" w:rsidRDefault="00A917D8" w:rsidP="00D24565">
          <w:pPr>
            <w:pStyle w:val="21"/>
            <w:spacing w:line="360" w:lineRule="auto"/>
            <w:rPr>
              <w:rFonts w:ascii="Times New Roman" w:eastAsiaTheme="minorEastAsia" w:hAnsi="Times New Roman" w:cs="Times New Roman"/>
              <w:noProof/>
              <w:sz w:val="28"/>
              <w:szCs w:val="28"/>
              <w:lang w:eastAsia="ru-RU"/>
            </w:rPr>
          </w:pPr>
          <w:hyperlink w:anchor="_Toc367287921" w:history="1">
            <w:r w:rsidR="00D24565" w:rsidRPr="00D24565">
              <w:rPr>
                <w:rStyle w:val="a4"/>
                <w:rFonts w:ascii="Times New Roman" w:hAnsi="Times New Roman" w:cs="Times New Roman"/>
                <w:noProof/>
                <w:sz w:val="28"/>
                <w:szCs w:val="28"/>
              </w:rPr>
              <w:t>Расчетная часть</w:t>
            </w:r>
            <w:r w:rsidR="00D24565" w:rsidRPr="00D24565">
              <w:rPr>
                <w:rFonts w:ascii="Times New Roman" w:hAnsi="Times New Roman" w:cs="Times New Roman"/>
                <w:noProof/>
                <w:webHidden/>
                <w:sz w:val="28"/>
                <w:szCs w:val="28"/>
              </w:rPr>
              <w:tab/>
            </w:r>
            <w:r w:rsidRPr="00D24565">
              <w:rPr>
                <w:rFonts w:ascii="Times New Roman" w:hAnsi="Times New Roman" w:cs="Times New Roman"/>
                <w:noProof/>
                <w:webHidden/>
                <w:sz w:val="28"/>
                <w:szCs w:val="28"/>
              </w:rPr>
              <w:fldChar w:fldCharType="begin"/>
            </w:r>
            <w:r w:rsidR="00D24565" w:rsidRPr="00D24565">
              <w:rPr>
                <w:rFonts w:ascii="Times New Roman" w:hAnsi="Times New Roman" w:cs="Times New Roman"/>
                <w:noProof/>
                <w:webHidden/>
                <w:sz w:val="28"/>
                <w:szCs w:val="28"/>
              </w:rPr>
              <w:instrText xml:space="preserve"> PAGEREF _Toc367287921 \h </w:instrText>
            </w:r>
            <w:r w:rsidRPr="00D24565">
              <w:rPr>
                <w:rFonts w:ascii="Times New Roman" w:hAnsi="Times New Roman" w:cs="Times New Roman"/>
                <w:noProof/>
                <w:webHidden/>
                <w:sz w:val="28"/>
                <w:szCs w:val="28"/>
              </w:rPr>
            </w:r>
            <w:r w:rsidRPr="00D24565">
              <w:rPr>
                <w:rFonts w:ascii="Times New Roman" w:hAnsi="Times New Roman" w:cs="Times New Roman"/>
                <w:noProof/>
                <w:webHidden/>
                <w:sz w:val="28"/>
                <w:szCs w:val="28"/>
              </w:rPr>
              <w:fldChar w:fldCharType="separate"/>
            </w:r>
            <w:r w:rsidR="00232863">
              <w:rPr>
                <w:rFonts w:ascii="Times New Roman" w:hAnsi="Times New Roman" w:cs="Times New Roman"/>
                <w:noProof/>
                <w:webHidden/>
                <w:sz w:val="28"/>
                <w:szCs w:val="28"/>
              </w:rPr>
              <w:t>55</w:t>
            </w:r>
            <w:r w:rsidRPr="00D24565">
              <w:rPr>
                <w:rFonts w:ascii="Times New Roman" w:hAnsi="Times New Roman" w:cs="Times New Roman"/>
                <w:noProof/>
                <w:webHidden/>
                <w:sz w:val="28"/>
                <w:szCs w:val="28"/>
              </w:rPr>
              <w:fldChar w:fldCharType="end"/>
            </w:r>
          </w:hyperlink>
        </w:p>
        <w:p w:rsidR="00D24565" w:rsidRPr="00D24565" w:rsidRDefault="00A917D8" w:rsidP="00D24565">
          <w:pPr>
            <w:pStyle w:val="21"/>
            <w:spacing w:line="360" w:lineRule="auto"/>
            <w:rPr>
              <w:rFonts w:ascii="Times New Roman" w:eastAsiaTheme="minorEastAsia" w:hAnsi="Times New Roman" w:cs="Times New Roman"/>
              <w:noProof/>
              <w:sz w:val="28"/>
              <w:szCs w:val="28"/>
              <w:lang w:eastAsia="ru-RU"/>
            </w:rPr>
          </w:pPr>
          <w:hyperlink w:anchor="_Toc367287922" w:history="1">
            <w:r w:rsidR="00D24565" w:rsidRPr="00D24565">
              <w:rPr>
                <w:rStyle w:val="a4"/>
                <w:rFonts w:ascii="Times New Roman" w:eastAsia="Times New Roman" w:hAnsi="Times New Roman" w:cs="Times New Roman"/>
                <w:noProof/>
                <w:sz w:val="28"/>
                <w:szCs w:val="28"/>
                <w:lang w:eastAsia="ru-RU"/>
              </w:rPr>
              <w:t>Пояснительная записка к практическому материалу</w:t>
            </w:r>
            <w:r w:rsidR="00D24565" w:rsidRPr="00D24565">
              <w:rPr>
                <w:rFonts w:ascii="Times New Roman" w:hAnsi="Times New Roman" w:cs="Times New Roman"/>
                <w:noProof/>
                <w:webHidden/>
                <w:sz w:val="28"/>
                <w:szCs w:val="28"/>
              </w:rPr>
              <w:tab/>
            </w:r>
            <w:r w:rsidRPr="00D24565">
              <w:rPr>
                <w:rFonts w:ascii="Times New Roman" w:hAnsi="Times New Roman" w:cs="Times New Roman"/>
                <w:noProof/>
                <w:webHidden/>
                <w:sz w:val="28"/>
                <w:szCs w:val="28"/>
              </w:rPr>
              <w:fldChar w:fldCharType="begin"/>
            </w:r>
            <w:r w:rsidR="00D24565" w:rsidRPr="00D24565">
              <w:rPr>
                <w:rFonts w:ascii="Times New Roman" w:hAnsi="Times New Roman" w:cs="Times New Roman"/>
                <w:noProof/>
                <w:webHidden/>
                <w:sz w:val="28"/>
                <w:szCs w:val="28"/>
              </w:rPr>
              <w:instrText xml:space="preserve"> PAGEREF _Toc367287922 \h </w:instrText>
            </w:r>
            <w:r w:rsidRPr="00D24565">
              <w:rPr>
                <w:rFonts w:ascii="Times New Roman" w:hAnsi="Times New Roman" w:cs="Times New Roman"/>
                <w:noProof/>
                <w:webHidden/>
                <w:sz w:val="28"/>
                <w:szCs w:val="28"/>
              </w:rPr>
            </w:r>
            <w:r w:rsidRPr="00D24565">
              <w:rPr>
                <w:rFonts w:ascii="Times New Roman" w:hAnsi="Times New Roman" w:cs="Times New Roman"/>
                <w:noProof/>
                <w:webHidden/>
                <w:sz w:val="28"/>
                <w:szCs w:val="28"/>
              </w:rPr>
              <w:fldChar w:fldCharType="separate"/>
            </w:r>
            <w:r w:rsidR="00232863">
              <w:rPr>
                <w:rFonts w:ascii="Times New Roman" w:hAnsi="Times New Roman" w:cs="Times New Roman"/>
                <w:noProof/>
                <w:webHidden/>
                <w:sz w:val="28"/>
                <w:szCs w:val="28"/>
              </w:rPr>
              <w:t>66</w:t>
            </w:r>
            <w:r w:rsidRPr="00D24565">
              <w:rPr>
                <w:rFonts w:ascii="Times New Roman" w:hAnsi="Times New Roman" w:cs="Times New Roman"/>
                <w:noProof/>
                <w:webHidden/>
                <w:sz w:val="28"/>
                <w:szCs w:val="28"/>
              </w:rPr>
              <w:fldChar w:fldCharType="end"/>
            </w:r>
          </w:hyperlink>
        </w:p>
        <w:p w:rsidR="00574204" w:rsidRDefault="00A917D8" w:rsidP="00D24565">
          <w:pPr>
            <w:spacing w:line="360" w:lineRule="auto"/>
          </w:pPr>
          <w:r w:rsidRPr="00D24565">
            <w:rPr>
              <w:rFonts w:ascii="Times New Roman" w:hAnsi="Times New Roman" w:cs="Times New Roman"/>
              <w:sz w:val="28"/>
              <w:szCs w:val="28"/>
            </w:rPr>
            <w:fldChar w:fldCharType="end"/>
          </w:r>
        </w:p>
      </w:sdtContent>
    </w:sdt>
    <w:p w:rsidR="00574204" w:rsidRDefault="00574204" w:rsidP="00574204">
      <w:pPr>
        <w:pStyle w:val="2"/>
        <w:spacing w:before="0" w:line="360" w:lineRule="auto"/>
        <w:jc w:val="center"/>
        <w:rPr>
          <w:rFonts w:ascii="Times New Roman" w:hAnsi="Times New Roman" w:cs="Times New Roman"/>
          <w:color w:val="000000" w:themeColor="text1"/>
          <w:sz w:val="28"/>
          <w:szCs w:val="28"/>
        </w:rPr>
      </w:pPr>
    </w:p>
    <w:p w:rsidR="00574204" w:rsidRDefault="00574204" w:rsidP="00574204">
      <w:bookmarkStart w:id="0" w:name="_GoBack"/>
      <w:bookmarkEnd w:id="0"/>
    </w:p>
    <w:p w:rsidR="00574204" w:rsidRDefault="00574204" w:rsidP="00574204"/>
    <w:p w:rsidR="00574204" w:rsidRDefault="00574204" w:rsidP="00574204"/>
    <w:p w:rsidR="00574204" w:rsidRDefault="00574204" w:rsidP="00574204"/>
    <w:p w:rsidR="00574204" w:rsidRDefault="00574204" w:rsidP="00574204"/>
    <w:p w:rsidR="00574204" w:rsidRDefault="00574204" w:rsidP="00574204"/>
    <w:p w:rsidR="00574204" w:rsidRDefault="00574204" w:rsidP="00574204"/>
    <w:p w:rsidR="00574204" w:rsidRDefault="00574204" w:rsidP="00574204"/>
    <w:p w:rsidR="00574204" w:rsidRDefault="00574204" w:rsidP="00574204"/>
    <w:p w:rsidR="00574204" w:rsidRDefault="00574204" w:rsidP="00574204"/>
    <w:p w:rsidR="00574204" w:rsidRDefault="00574204" w:rsidP="00574204"/>
    <w:p w:rsidR="00574204" w:rsidRDefault="00574204" w:rsidP="00574204">
      <w:pPr>
        <w:rPr>
          <w:lang w:val="en-US"/>
        </w:rPr>
      </w:pPr>
    </w:p>
    <w:p w:rsidR="00EE693F" w:rsidRPr="00574204" w:rsidRDefault="009F7EB2" w:rsidP="00574204">
      <w:pPr>
        <w:pStyle w:val="2"/>
        <w:spacing w:before="0" w:line="360" w:lineRule="auto"/>
        <w:jc w:val="center"/>
        <w:rPr>
          <w:rFonts w:ascii="Times New Roman" w:hAnsi="Times New Roman" w:cs="Times New Roman"/>
          <w:color w:val="000000" w:themeColor="text1"/>
          <w:sz w:val="28"/>
          <w:szCs w:val="28"/>
        </w:rPr>
      </w:pPr>
      <w:bookmarkStart w:id="1" w:name="_Toc367287913"/>
      <w:r w:rsidRPr="00574204">
        <w:rPr>
          <w:rFonts w:ascii="Times New Roman" w:hAnsi="Times New Roman" w:cs="Times New Roman"/>
          <w:color w:val="000000" w:themeColor="text1"/>
          <w:sz w:val="28"/>
          <w:szCs w:val="28"/>
        </w:rPr>
        <w:lastRenderedPageBreak/>
        <w:t>ВВЕДЕНИЕ</w:t>
      </w:r>
      <w:bookmarkEnd w:id="1"/>
    </w:p>
    <w:p w:rsidR="009F7EB2" w:rsidRPr="00950188" w:rsidRDefault="009F7EB2" w:rsidP="00574204">
      <w:pPr>
        <w:spacing w:after="0" w:line="360" w:lineRule="auto"/>
        <w:ind w:firstLine="426"/>
        <w:jc w:val="both"/>
        <w:rPr>
          <w:rFonts w:ascii="Times New Roman" w:hAnsi="Times New Roman" w:cs="Times New Roman"/>
          <w:sz w:val="28"/>
          <w:szCs w:val="28"/>
          <w:vertAlign w:val="subscript"/>
        </w:rPr>
      </w:pPr>
      <w:r>
        <w:rPr>
          <w:rFonts w:ascii="Times New Roman" w:hAnsi="Times New Roman" w:cs="Times New Roman"/>
          <w:sz w:val="28"/>
          <w:szCs w:val="28"/>
        </w:rPr>
        <w:t>История малого бизнеса своими корнями уходит в древность. Малый бизнес развивался почти во всех древних культурах. Именно</w:t>
      </w:r>
      <w:r w:rsidR="00950188">
        <w:rPr>
          <w:rFonts w:ascii="Times New Roman" w:hAnsi="Times New Roman" w:cs="Times New Roman"/>
          <w:sz w:val="28"/>
          <w:szCs w:val="28"/>
        </w:rPr>
        <w:t>,</w:t>
      </w:r>
      <w:r>
        <w:rPr>
          <w:rFonts w:ascii="Times New Roman" w:hAnsi="Times New Roman" w:cs="Times New Roman"/>
          <w:sz w:val="28"/>
          <w:szCs w:val="28"/>
        </w:rPr>
        <w:t xml:space="preserve"> благодаря ему</w:t>
      </w:r>
      <w:r w:rsidR="00EA5C36">
        <w:rPr>
          <w:rFonts w:ascii="Times New Roman" w:hAnsi="Times New Roman" w:cs="Times New Roman"/>
          <w:sz w:val="28"/>
          <w:szCs w:val="28"/>
        </w:rPr>
        <w:t>,</w:t>
      </w:r>
      <w:r>
        <w:rPr>
          <w:rFonts w:ascii="Times New Roman" w:hAnsi="Times New Roman" w:cs="Times New Roman"/>
          <w:sz w:val="28"/>
          <w:szCs w:val="28"/>
        </w:rPr>
        <w:t xml:space="preserve"> цивилизация распространилась по всем известным в то время странам. </w:t>
      </w:r>
      <w:r w:rsidRPr="0056490F">
        <w:rPr>
          <w:rFonts w:ascii="Times New Roman" w:hAnsi="Times New Roman" w:cs="Times New Roman"/>
          <w:sz w:val="28"/>
          <w:szCs w:val="28"/>
          <w:vertAlign w:val="subscript"/>
        </w:rPr>
        <w:t>[</w:t>
      </w:r>
      <w:r w:rsidR="006E04A7">
        <w:rPr>
          <w:rFonts w:ascii="Times New Roman" w:hAnsi="Times New Roman" w:cs="Times New Roman"/>
          <w:sz w:val="28"/>
          <w:szCs w:val="28"/>
          <w:vertAlign w:val="subscript"/>
          <w:lang w:val="en-US"/>
        </w:rPr>
        <w:t>12</w:t>
      </w:r>
      <w:r w:rsidRPr="0056490F">
        <w:rPr>
          <w:rFonts w:ascii="Times New Roman" w:hAnsi="Times New Roman" w:cs="Times New Roman"/>
          <w:sz w:val="28"/>
          <w:szCs w:val="28"/>
          <w:vertAlign w:val="subscript"/>
        </w:rPr>
        <w:t>]</w:t>
      </w:r>
    </w:p>
    <w:p w:rsidR="00EA5C36" w:rsidRPr="00582DD4" w:rsidRDefault="00EA5C36" w:rsidP="00574204">
      <w:pPr>
        <w:pStyle w:val="a3"/>
        <w:spacing w:after="0" w:line="360" w:lineRule="auto"/>
        <w:ind w:left="0" w:firstLine="426"/>
        <w:jc w:val="both"/>
        <w:rPr>
          <w:rFonts w:ascii="Times New Roman" w:hAnsi="Times New Roman" w:cs="Times New Roman"/>
          <w:sz w:val="28"/>
          <w:szCs w:val="28"/>
        </w:rPr>
      </w:pPr>
      <w:r w:rsidRPr="00EA5C36">
        <w:rPr>
          <w:rFonts w:ascii="Times New Roman" w:hAnsi="Times New Roman" w:cs="Times New Roman"/>
          <w:color w:val="000000" w:themeColor="text1"/>
          <w:sz w:val="28"/>
          <w:szCs w:val="28"/>
        </w:rPr>
        <w:t xml:space="preserve">В развитых странах малый бизнес составляет основу национальной экономики. Малые предприятия по сравнению с </w:t>
      </w:r>
      <w:proofErr w:type="gramStart"/>
      <w:r w:rsidRPr="00EA5C36">
        <w:rPr>
          <w:rFonts w:ascii="Times New Roman" w:hAnsi="Times New Roman" w:cs="Times New Roman"/>
          <w:color w:val="000000" w:themeColor="text1"/>
          <w:sz w:val="28"/>
          <w:szCs w:val="28"/>
        </w:rPr>
        <w:t>крупными</w:t>
      </w:r>
      <w:proofErr w:type="gramEnd"/>
      <w:r w:rsidRPr="00EA5C36">
        <w:rPr>
          <w:rFonts w:ascii="Times New Roman" w:hAnsi="Times New Roman" w:cs="Times New Roman"/>
          <w:color w:val="000000" w:themeColor="text1"/>
          <w:sz w:val="28"/>
          <w:szCs w:val="28"/>
        </w:rPr>
        <w:t xml:space="preserve"> обладают гибкостью и способны быстрее и лучше приспосабливаться к рыночной </w:t>
      </w:r>
      <w:r w:rsidRPr="00582DD4">
        <w:rPr>
          <w:rFonts w:ascii="Times New Roman" w:hAnsi="Times New Roman" w:cs="Times New Roman"/>
          <w:sz w:val="28"/>
          <w:szCs w:val="28"/>
        </w:rPr>
        <w:t>конъюнктуре.</w:t>
      </w:r>
    </w:p>
    <w:p w:rsidR="00582DD4" w:rsidRPr="00582DD4" w:rsidRDefault="00582DD4" w:rsidP="00574204">
      <w:pPr>
        <w:pStyle w:val="a3"/>
        <w:spacing w:after="0" w:line="360" w:lineRule="auto"/>
        <w:ind w:left="0" w:firstLine="426"/>
        <w:jc w:val="both"/>
        <w:rPr>
          <w:rFonts w:ascii="Times New Roman" w:hAnsi="Times New Roman" w:cs="Times New Roman"/>
          <w:sz w:val="28"/>
          <w:szCs w:val="28"/>
          <w:shd w:val="clear" w:color="auto" w:fill="FFFFFF"/>
        </w:rPr>
      </w:pPr>
      <w:r w:rsidRPr="00582DD4">
        <w:rPr>
          <w:rFonts w:ascii="Times New Roman" w:hAnsi="Times New Roman" w:cs="Times New Roman"/>
          <w:sz w:val="28"/>
          <w:szCs w:val="28"/>
          <w:shd w:val="clear" w:color="auto" w:fill="FFFFFF"/>
        </w:rPr>
        <w:t>Малый бизнес это ведущий сектор в экономике, определяющий темпы роста и в создании валового национального продукта. Поэтому развитые страны уделяют развитию малого бизнеса большое внимание.</w:t>
      </w:r>
    </w:p>
    <w:p w:rsidR="00582DD4" w:rsidRPr="00582DD4" w:rsidRDefault="00582DD4" w:rsidP="0007521D">
      <w:pPr>
        <w:pStyle w:val="a3"/>
        <w:spacing w:after="0" w:line="360" w:lineRule="auto"/>
        <w:ind w:left="0" w:firstLine="426"/>
        <w:jc w:val="both"/>
        <w:rPr>
          <w:rFonts w:ascii="Times New Roman" w:hAnsi="Times New Roman" w:cs="Times New Roman"/>
          <w:sz w:val="28"/>
          <w:szCs w:val="28"/>
          <w:shd w:val="clear" w:color="auto" w:fill="FFFFFF"/>
        </w:rPr>
      </w:pPr>
      <w:r w:rsidRPr="00582DD4">
        <w:rPr>
          <w:rFonts w:ascii="Times New Roman" w:hAnsi="Times New Roman" w:cs="Times New Roman"/>
          <w:sz w:val="28"/>
          <w:szCs w:val="28"/>
          <w:shd w:val="clear" w:color="auto" w:fill="FFFFFF"/>
        </w:rPr>
        <w:t>Благодаря предприимчивости и финансовой заинтересованности, владельцы малого бизнеса, способствуют прогрессу и жизнедеятельности государства.</w:t>
      </w:r>
    </w:p>
    <w:p w:rsidR="009F7EB2" w:rsidRPr="0007521D" w:rsidRDefault="009F7EB2" w:rsidP="0007521D">
      <w:pPr>
        <w:spacing w:after="0" w:line="360" w:lineRule="auto"/>
        <w:ind w:firstLine="426"/>
        <w:jc w:val="both"/>
        <w:rPr>
          <w:rFonts w:ascii="Times New Roman" w:hAnsi="Times New Roman" w:cs="Times New Roman"/>
          <w:sz w:val="28"/>
          <w:szCs w:val="28"/>
        </w:rPr>
      </w:pPr>
      <w:r w:rsidRPr="00950188">
        <w:rPr>
          <w:rFonts w:ascii="Times New Roman" w:hAnsi="Times New Roman" w:cs="Times New Roman"/>
          <w:color w:val="000000" w:themeColor="text1"/>
          <w:sz w:val="28"/>
          <w:szCs w:val="28"/>
        </w:rPr>
        <w:t xml:space="preserve">Актуальность данной темы велика, т.к. в настоящее время малый бизнес активно развивается во всех странах мира, а его развитие во многом зависит </w:t>
      </w:r>
      <w:r w:rsidRPr="0007521D">
        <w:rPr>
          <w:rFonts w:ascii="Times New Roman" w:hAnsi="Times New Roman" w:cs="Times New Roman"/>
          <w:sz w:val="28"/>
          <w:szCs w:val="28"/>
        </w:rPr>
        <w:t>от государственной поддержки.</w:t>
      </w:r>
    </w:p>
    <w:p w:rsidR="0007521D" w:rsidRPr="0007521D" w:rsidRDefault="0007521D" w:rsidP="0007521D">
      <w:pPr>
        <w:pStyle w:val="ad"/>
        <w:shd w:val="clear" w:color="auto" w:fill="FFFFFF"/>
        <w:spacing w:before="0" w:beforeAutospacing="0" w:after="0" w:afterAutospacing="0" w:line="360" w:lineRule="auto"/>
        <w:ind w:firstLine="426"/>
        <w:jc w:val="both"/>
        <w:textAlignment w:val="baseline"/>
        <w:rPr>
          <w:sz w:val="28"/>
          <w:szCs w:val="28"/>
        </w:rPr>
      </w:pPr>
      <w:r w:rsidRPr="0007521D">
        <w:rPr>
          <w:rStyle w:val="ae"/>
          <w:b w:val="0"/>
          <w:sz w:val="28"/>
          <w:szCs w:val="28"/>
          <w:bdr w:val="none" w:sz="0" w:space="0" w:color="auto" w:frame="1"/>
        </w:rPr>
        <w:t>Финансы малого бизнеса</w:t>
      </w:r>
      <w:r w:rsidRPr="0007521D">
        <w:rPr>
          <w:rStyle w:val="apple-converted-space"/>
          <w:sz w:val="28"/>
          <w:szCs w:val="28"/>
        </w:rPr>
        <w:t> </w:t>
      </w:r>
      <w:r w:rsidRPr="0007521D">
        <w:rPr>
          <w:sz w:val="28"/>
          <w:szCs w:val="28"/>
        </w:rPr>
        <w:t>располагают небольшими капиталовложениями. Чтобы развивать свое предприятие владелец должен правильно распоряжаться своими вложениями. Одно из особенностей малого бизнеса это то, что вкладывать нужно только свои средства, полученные под залог личного имущества, и это ограничивает их расход. Поэтому страховые и кредитные компании не жалуют малый бизнес и выдвигают им свои требования, а банки не стремятся выдать кредит.</w:t>
      </w:r>
    </w:p>
    <w:p w:rsidR="0007521D" w:rsidRPr="0007521D" w:rsidRDefault="0007521D" w:rsidP="0007521D">
      <w:pPr>
        <w:pStyle w:val="ad"/>
        <w:shd w:val="clear" w:color="auto" w:fill="FFFFFF"/>
        <w:spacing w:before="168" w:beforeAutospacing="0" w:after="0" w:afterAutospacing="0" w:line="360" w:lineRule="auto"/>
        <w:ind w:firstLine="426"/>
        <w:jc w:val="both"/>
        <w:textAlignment w:val="baseline"/>
        <w:rPr>
          <w:sz w:val="28"/>
          <w:szCs w:val="28"/>
        </w:rPr>
      </w:pPr>
      <w:r w:rsidRPr="0007521D">
        <w:rPr>
          <w:sz w:val="28"/>
          <w:szCs w:val="28"/>
        </w:rPr>
        <w:t>Финансы малого бизнеса включают в себя прибыль и амортизационные отчисления, часть которой идет на налоги, поступающие в бюджет. Оставшаяся прибыль распределяется на развитие производства и нужды предприятия.</w:t>
      </w:r>
    </w:p>
    <w:p w:rsidR="004C080D" w:rsidRPr="004C080D" w:rsidRDefault="0007521D" w:rsidP="004C080D">
      <w:pPr>
        <w:spacing w:after="0" w:line="360" w:lineRule="auto"/>
        <w:ind w:firstLine="426"/>
        <w:jc w:val="both"/>
        <w:rPr>
          <w:rFonts w:ascii="Times New Roman" w:hAnsi="Times New Roman" w:cs="Times New Roman"/>
          <w:color w:val="000000"/>
          <w:sz w:val="28"/>
          <w:szCs w:val="28"/>
          <w:shd w:val="clear" w:color="auto" w:fill="FFFFFF"/>
        </w:rPr>
      </w:pPr>
      <w:r w:rsidRPr="0007521D">
        <w:rPr>
          <w:rFonts w:ascii="Times New Roman" w:hAnsi="Times New Roman" w:cs="Times New Roman"/>
          <w:sz w:val="28"/>
          <w:szCs w:val="28"/>
        </w:rPr>
        <w:lastRenderedPageBreak/>
        <w:t xml:space="preserve">Весь финансовый механизм предприятия направлен на получение максимальной прибыли. Финансовые методы включают в себя контроль, учет финансов, планирование и регулирование финансами. Операции с финансами всегда чреваты риском, и поэтому руководителю необходимо вести финансовую отчетность и уметь самостоятельно управлять финансовыми потоками, вовремя отчислять выплаты работникам и выделять </w:t>
      </w:r>
      <w:r w:rsidRPr="004C080D">
        <w:rPr>
          <w:rFonts w:ascii="Times New Roman" w:hAnsi="Times New Roman" w:cs="Times New Roman"/>
          <w:sz w:val="28"/>
          <w:szCs w:val="28"/>
        </w:rPr>
        <w:t>средства на рекламу предприятия.</w:t>
      </w:r>
      <w:r w:rsidR="004C080D" w:rsidRPr="004C080D">
        <w:rPr>
          <w:rFonts w:ascii="Times New Roman" w:hAnsi="Times New Roman" w:cs="Times New Roman"/>
          <w:color w:val="000000"/>
          <w:sz w:val="28"/>
          <w:szCs w:val="28"/>
          <w:shd w:val="clear" w:color="auto" w:fill="FFFFFF"/>
        </w:rPr>
        <w:t xml:space="preserve"> </w:t>
      </w:r>
    </w:p>
    <w:p w:rsidR="004C080D" w:rsidRPr="004C080D" w:rsidRDefault="004C080D" w:rsidP="004C080D">
      <w:pPr>
        <w:spacing w:after="0" w:line="360" w:lineRule="auto"/>
        <w:ind w:firstLine="426"/>
        <w:jc w:val="both"/>
        <w:rPr>
          <w:rStyle w:val="apple-converted-space"/>
          <w:rFonts w:ascii="Times New Roman" w:hAnsi="Times New Roman" w:cs="Times New Roman"/>
          <w:color w:val="000000"/>
          <w:sz w:val="28"/>
          <w:szCs w:val="28"/>
          <w:shd w:val="clear" w:color="auto" w:fill="FFFFFF"/>
        </w:rPr>
      </w:pPr>
      <w:r w:rsidRPr="004C080D">
        <w:rPr>
          <w:rFonts w:ascii="Times New Roman" w:hAnsi="Times New Roman" w:cs="Times New Roman"/>
          <w:color w:val="000000"/>
          <w:sz w:val="28"/>
          <w:szCs w:val="28"/>
          <w:shd w:val="clear" w:color="auto" w:fill="FFFFFF"/>
        </w:rPr>
        <w:t>Развитие малого бизнеса является важнейшим рычагом формирования «среднего класса», а соответственно, положительного воздействия на социально-экономическую ситуацию в государстве и регионах.</w:t>
      </w:r>
      <w:r w:rsidRPr="004C080D">
        <w:rPr>
          <w:rFonts w:ascii="Times New Roman" w:hAnsi="Times New Roman" w:cs="Times New Roman"/>
          <w:color w:val="000000"/>
          <w:sz w:val="28"/>
          <w:szCs w:val="28"/>
        </w:rPr>
        <w:br/>
      </w:r>
      <w:r w:rsidRPr="004C080D">
        <w:rPr>
          <w:rFonts w:ascii="Times New Roman" w:hAnsi="Times New Roman" w:cs="Times New Roman"/>
          <w:color w:val="000000"/>
          <w:sz w:val="28"/>
          <w:szCs w:val="28"/>
          <w:shd w:val="clear" w:color="auto" w:fill="FFFFFF"/>
        </w:rPr>
        <w:t>Субъектом малого бизнеса является малое предприятие. В последние два года в российской политике и экономике наметились положительные тенденции, внушающие надежду на улучшение общей среды деятельности субъектов малого предпринимательства.</w:t>
      </w:r>
      <w:r w:rsidRPr="004C080D">
        <w:rPr>
          <w:rStyle w:val="apple-converted-space"/>
          <w:rFonts w:ascii="Times New Roman" w:hAnsi="Times New Roman" w:cs="Times New Roman"/>
          <w:color w:val="000000"/>
          <w:sz w:val="28"/>
          <w:szCs w:val="28"/>
          <w:shd w:val="clear" w:color="auto" w:fill="FFFFFF"/>
        </w:rPr>
        <w:t> </w:t>
      </w:r>
    </w:p>
    <w:p w:rsidR="0007521D" w:rsidRPr="004C080D" w:rsidRDefault="004C080D" w:rsidP="004C080D">
      <w:pPr>
        <w:spacing w:after="0" w:line="360" w:lineRule="auto"/>
        <w:ind w:firstLine="426"/>
        <w:jc w:val="both"/>
        <w:rPr>
          <w:rFonts w:ascii="Times New Roman" w:hAnsi="Times New Roman" w:cs="Times New Roman"/>
          <w:color w:val="000000"/>
          <w:sz w:val="28"/>
          <w:szCs w:val="28"/>
          <w:shd w:val="clear" w:color="auto" w:fill="FFFFFF"/>
        </w:rPr>
      </w:pPr>
      <w:r w:rsidRPr="004C080D">
        <w:rPr>
          <w:rFonts w:ascii="Times New Roman" w:hAnsi="Times New Roman" w:cs="Times New Roman"/>
          <w:color w:val="000000"/>
          <w:sz w:val="28"/>
          <w:szCs w:val="28"/>
          <w:shd w:val="clear" w:color="auto" w:fill="FFFFFF"/>
        </w:rPr>
        <w:t>Однако имеют место и отрицательные явления, тормозящие позитивные процессы и даже создающие новые трудности.</w:t>
      </w:r>
      <w:r w:rsidRPr="004C080D">
        <w:rPr>
          <w:rStyle w:val="apple-converted-space"/>
          <w:rFonts w:ascii="Times New Roman" w:hAnsi="Times New Roman" w:cs="Times New Roman"/>
          <w:color w:val="000000"/>
          <w:sz w:val="28"/>
          <w:szCs w:val="28"/>
          <w:shd w:val="clear" w:color="auto" w:fill="FFFFFF"/>
        </w:rPr>
        <w:t xml:space="preserve">  </w:t>
      </w:r>
    </w:p>
    <w:p w:rsidR="00400021" w:rsidRDefault="00950188" w:rsidP="00400021">
      <w:pPr>
        <w:autoSpaceDE w:val="0"/>
        <w:autoSpaceDN w:val="0"/>
        <w:adjustRightInd w:val="0"/>
        <w:spacing w:after="0" w:line="360" w:lineRule="auto"/>
        <w:ind w:firstLine="426"/>
        <w:jc w:val="both"/>
        <w:rPr>
          <w:rFonts w:ascii="Times New Roman" w:hAnsi="Times New Roman" w:cs="Times New Roman"/>
          <w:sz w:val="28"/>
          <w:szCs w:val="28"/>
        </w:rPr>
      </w:pPr>
      <w:r w:rsidRPr="004C080D">
        <w:rPr>
          <w:rFonts w:ascii="Times New Roman" w:hAnsi="Times New Roman" w:cs="Times New Roman"/>
          <w:sz w:val="28"/>
          <w:szCs w:val="28"/>
        </w:rPr>
        <w:t xml:space="preserve">Предметом моей </w:t>
      </w:r>
      <w:r w:rsidR="00400021">
        <w:rPr>
          <w:rFonts w:ascii="Times New Roman" w:hAnsi="Times New Roman" w:cs="Times New Roman"/>
          <w:sz w:val="28"/>
          <w:szCs w:val="28"/>
        </w:rPr>
        <w:t>курсовой</w:t>
      </w:r>
      <w:r w:rsidRPr="004C080D">
        <w:rPr>
          <w:rFonts w:ascii="Times New Roman" w:hAnsi="Times New Roman" w:cs="Times New Roman"/>
          <w:sz w:val="28"/>
          <w:szCs w:val="28"/>
        </w:rPr>
        <w:t xml:space="preserve"> работы являются  экономические, политические и правовые аспекты функционирования малого</w:t>
      </w:r>
      <w:r w:rsidR="00400021">
        <w:rPr>
          <w:rFonts w:ascii="Times New Roman" w:hAnsi="Times New Roman" w:cs="Times New Roman"/>
          <w:sz w:val="28"/>
          <w:szCs w:val="28"/>
        </w:rPr>
        <w:t xml:space="preserve"> бизнеса, его организация в России.</w:t>
      </w:r>
    </w:p>
    <w:p w:rsidR="00950188" w:rsidRPr="00950188" w:rsidRDefault="00400021" w:rsidP="00400021">
      <w:pPr>
        <w:autoSpaceDE w:val="0"/>
        <w:autoSpaceDN w:val="0"/>
        <w:adjustRightInd w:val="0"/>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Объект изучения – финансы</w:t>
      </w:r>
      <w:r w:rsidR="00950188" w:rsidRPr="004C080D">
        <w:rPr>
          <w:rFonts w:ascii="Times New Roman" w:hAnsi="Times New Roman" w:cs="Times New Roman"/>
          <w:sz w:val="28"/>
          <w:szCs w:val="28"/>
        </w:rPr>
        <w:t xml:space="preserve"> малого</w:t>
      </w:r>
      <w:r w:rsidR="00950188" w:rsidRPr="00950188">
        <w:rPr>
          <w:rFonts w:ascii="Times New Roman" w:hAnsi="Times New Roman" w:cs="Times New Roman"/>
          <w:sz w:val="28"/>
          <w:szCs w:val="28"/>
        </w:rPr>
        <w:t xml:space="preserve"> бизнеса</w:t>
      </w:r>
      <w:r>
        <w:rPr>
          <w:rFonts w:ascii="Times New Roman" w:hAnsi="Times New Roman" w:cs="Times New Roman"/>
          <w:sz w:val="28"/>
          <w:szCs w:val="28"/>
        </w:rPr>
        <w:t xml:space="preserve"> РФ.</w:t>
      </w:r>
      <w:r w:rsidR="00950188" w:rsidRPr="00950188">
        <w:rPr>
          <w:rFonts w:ascii="Times New Roman" w:hAnsi="Times New Roman" w:cs="Times New Roman"/>
          <w:sz w:val="28"/>
          <w:szCs w:val="28"/>
        </w:rPr>
        <w:t xml:space="preserve"> </w:t>
      </w:r>
    </w:p>
    <w:p w:rsidR="001B6B7B" w:rsidRDefault="00400021" w:rsidP="001B6B7B">
      <w:pPr>
        <w:spacing w:after="0" w:line="360" w:lineRule="auto"/>
        <w:ind w:right="-1" w:firstLine="426"/>
        <w:jc w:val="both"/>
        <w:rPr>
          <w:rFonts w:ascii="Times New Roman" w:hAnsi="Times New Roman" w:cs="Times New Roman"/>
          <w:sz w:val="28"/>
          <w:szCs w:val="18"/>
        </w:rPr>
      </w:pPr>
      <w:r>
        <w:rPr>
          <w:rFonts w:ascii="Times New Roman" w:hAnsi="Times New Roman" w:cs="Times New Roman"/>
          <w:sz w:val="28"/>
          <w:szCs w:val="28"/>
        </w:rPr>
        <w:t xml:space="preserve">Целью данной </w:t>
      </w:r>
      <w:r w:rsidR="0007521D" w:rsidRPr="0007521D">
        <w:rPr>
          <w:rFonts w:ascii="Times New Roman" w:hAnsi="Times New Roman" w:cs="Times New Roman"/>
          <w:sz w:val="28"/>
          <w:szCs w:val="28"/>
        </w:rPr>
        <w:t xml:space="preserve"> работы является, раскрытие сущности финансов малого бизнеса</w:t>
      </w:r>
      <w:r w:rsidR="001B6B7B">
        <w:rPr>
          <w:rFonts w:ascii="Times New Roman" w:hAnsi="Times New Roman" w:cs="Times New Roman"/>
          <w:sz w:val="28"/>
          <w:szCs w:val="28"/>
        </w:rPr>
        <w:t>, организацию</w:t>
      </w:r>
      <w:r>
        <w:rPr>
          <w:rFonts w:ascii="Times New Roman" w:hAnsi="Times New Roman" w:cs="Times New Roman"/>
          <w:sz w:val="28"/>
          <w:szCs w:val="28"/>
        </w:rPr>
        <w:t xml:space="preserve"> финансов на малом предприятии </w:t>
      </w:r>
      <w:r w:rsidR="0007521D">
        <w:rPr>
          <w:rFonts w:ascii="Times New Roman" w:hAnsi="Times New Roman" w:cs="Times New Roman"/>
          <w:sz w:val="28"/>
          <w:szCs w:val="28"/>
        </w:rPr>
        <w:t xml:space="preserve">и изучение </w:t>
      </w:r>
      <w:r w:rsidR="001B6B7B">
        <w:rPr>
          <w:rFonts w:ascii="Times New Roman" w:hAnsi="Times New Roman" w:cs="Times New Roman"/>
          <w:sz w:val="28"/>
          <w:szCs w:val="28"/>
        </w:rPr>
        <w:t>проблем развития малого бизнеса</w:t>
      </w:r>
      <w:r w:rsidR="001B6B7B">
        <w:rPr>
          <w:rFonts w:ascii="Times New Roman" w:hAnsi="Times New Roman" w:cs="Times New Roman"/>
          <w:sz w:val="28"/>
          <w:szCs w:val="18"/>
        </w:rPr>
        <w:t xml:space="preserve">, </w:t>
      </w:r>
      <w:r w:rsidR="001B6B7B" w:rsidRPr="00B910A8">
        <w:rPr>
          <w:rFonts w:ascii="Times New Roman" w:hAnsi="Times New Roman" w:cs="Times New Roman"/>
          <w:sz w:val="28"/>
          <w:szCs w:val="18"/>
        </w:rPr>
        <w:t>а также способов государственной поддержки.</w:t>
      </w:r>
    </w:p>
    <w:p w:rsidR="001B6B7B" w:rsidRPr="00AB1163" w:rsidRDefault="001B6B7B" w:rsidP="001B6B7B">
      <w:pPr>
        <w:spacing w:after="0" w:line="360" w:lineRule="auto"/>
        <w:ind w:right="-1" w:firstLine="426"/>
        <w:jc w:val="both"/>
        <w:rPr>
          <w:rFonts w:ascii="Times New Roman" w:hAnsi="Times New Roman" w:cs="Times New Roman"/>
          <w:sz w:val="28"/>
          <w:szCs w:val="28"/>
        </w:rPr>
      </w:pPr>
      <w:r w:rsidRPr="00727CC9">
        <w:rPr>
          <w:rFonts w:ascii="Times New Roman" w:hAnsi="Times New Roman"/>
          <w:sz w:val="28"/>
          <w:szCs w:val="28"/>
        </w:rPr>
        <w:t xml:space="preserve">Задачи </w:t>
      </w:r>
      <w:r>
        <w:rPr>
          <w:rFonts w:ascii="Times New Roman" w:hAnsi="Times New Roman"/>
          <w:sz w:val="28"/>
          <w:szCs w:val="28"/>
        </w:rPr>
        <w:t>курсовой работы</w:t>
      </w:r>
      <w:r w:rsidRPr="00727CC9">
        <w:rPr>
          <w:rFonts w:ascii="Times New Roman" w:hAnsi="Times New Roman"/>
          <w:sz w:val="28"/>
          <w:szCs w:val="28"/>
        </w:rPr>
        <w:t>:</w:t>
      </w:r>
    </w:p>
    <w:p w:rsidR="00400021" w:rsidRPr="001B6B7B" w:rsidRDefault="00400021" w:rsidP="001B6B7B">
      <w:pPr>
        <w:pStyle w:val="a3"/>
        <w:numPr>
          <w:ilvl w:val="0"/>
          <w:numId w:val="32"/>
        </w:numPr>
        <w:spacing w:after="0" w:line="360" w:lineRule="auto"/>
        <w:ind w:right="-1"/>
        <w:jc w:val="both"/>
        <w:rPr>
          <w:rFonts w:ascii="Times New Roman" w:hAnsi="Times New Roman" w:cs="Times New Roman"/>
          <w:sz w:val="28"/>
          <w:szCs w:val="28"/>
        </w:rPr>
      </w:pPr>
      <w:r w:rsidRPr="001B6B7B">
        <w:rPr>
          <w:rFonts w:ascii="Times New Roman" w:eastAsia="Times-Roman" w:hAnsi="Times New Roman" w:cs="Times New Roman"/>
          <w:iCs/>
          <w:sz w:val="28"/>
          <w:szCs w:val="28"/>
        </w:rPr>
        <w:t xml:space="preserve">Рассмотреть </w:t>
      </w:r>
      <w:r w:rsidRPr="001B6B7B">
        <w:rPr>
          <w:rFonts w:ascii="Times New Roman" w:hAnsi="Times New Roman" w:cs="Times New Roman"/>
          <w:sz w:val="28"/>
          <w:szCs w:val="28"/>
        </w:rPr>
        <w:t>сущность и критерии малого бизнеса.</w:t>
      </w:r>
    </w:p>
    <w:p w:rsidR="001B6B7B" w:rsidRDefault="00400021" w:rsidP="001B6B7B">
      <w:pPr>
        <w:pStyle w:val="af1"/>
        <w:numPr>
          <w:ilvl w:val="0"/>
          <w:numId w:val="32"/>
        </w:numPr>
        <w:tabs>
          <w:tab w:val="left" w:pos="9639"/>
        </w:tabs>
        <w:spacing w:line="360" w:lineRule="auto"/>
        <w:jc w:val="both"/>
        <w:rPr>
          <w:rFonts w:ascii="Times New Roman" w:hAnsi="Times New Roman" w:cs="Times New Roman"/>
          <w:sz w:val="28"/>
          <w:szCs w:val="28"/>
        </w:rPr>
      </w:pPr>
      <w:r w:rsidRPr="00727CC9">
        <w:rPr>
          <w:rFonts w:ascii="Times New Roman" w:eastAsia="Times-Roman" w:hAnsi="Times New Roman" w:cs="Times New Roman"/>
          <w:iCs/>
          <w:sz w:val="28"/>
          <w:szCs w:val="28"/>
        </w:rPr>
        <w:t>Изучить</w:t>
      </w:r>
      <w:r w:rsidRPr="00081CB6">
        <w:rPr>
          <w:rFonts w:ascii="Times New Roman" w:hAnsi="Times New Roman" w:cs="Times New Roman"/>
          <w:sz w:val="28"/>
          <w:szCs w:val="28"/>
        </w:rPr>
        <w:t xml:space="preserve"> </w:t>
      </w:r>
      <w:r>
        <w:rPr>
          <w:rFonts w:ascii="Times New Roman" w:hAnsi="Times New Roman" w:cs="Times New Roman"/>
          <w:sz w:val="28"/>
          <w:szCs w:val="28"/>
        </w:rPr>
        <w:t>о</w:t>
      </w:r>
      <w:r w:rsidRPr="00081CB6">
        <w:rPr>
          <w:rFonts w:ascii="Times New Roman" w:hAnsi="Times New Roman" w:cs="Times New Roman"/>
          <w:sz w:val="28"/>
          <w:szCs w:val="28"/>
        </w:rPr>
        <w:t>собенности финансов организаций малого бизнеса.</w:t>
      </w:r>
    </w:p>
    <w:p w:rsidR="00947E3D" w:rsidRDefault="001B6B7B" w:rsidP="0026203A">
      <w:pPr>
        <w:pStyle w:val="af1"/>
        <w:numPr>
          <w:ilvl w:val="0"/>
          <w:numId w:val="32"/>
        </w:numPr>
        <w:spacing w:line="360" w:lineRule="auto"/>
        <w:jc w:val="both"/>
        <w:rPr>
          <w:rFonts w:ascii="Times New Roman" w:hAnsi="Times New Roman" w:cs="Times New Roman"/>
          <w:sz w:val="28"/>
          <w:szCs w:val="28"/>
        </w:rPr>
      </w:pPr>
      <w:r w:rsidRPr="0026203A">
        <w:rPr>
          <w:rFonts w:ascii="Times New Roman" w:hAnsi="Times New Roman" w:cs="Times New Roman"/>
          <w:sz w:val="28"/>
          <w:szCs w:val="28"/>
        </w:rPr>
        <w:t>Анализ государственной поддержки малого бизнеса и способы ее осуществления.</w:t>
      </w:r>
      <w:r w:rsidR="00400021" w:rsidRPr="0026203A">
        <w:rPr>
          <w:rFonts w:ascii="Times New Roman" w:hAnsi="Times New Roman" w:cs="Times New Roman"/>
          <w:sz w:val="28"/>
          <w:szCs w:val="28"/>
        </w:rPr>
        <w:tab/>
      </w:r>
    </w:p>
    <w:p w:rsidR="0026203A" w:rsidRDefault="00947E3D" w:rsidP="0026203A">
      <w:pPr>
        <w:pStyle w:val="af1"/>
        <w:numPr>
          <w:ilvl w:val="0"/>
          <w:numId w:val="32"/>
        </w:numPr>
        <w:spacing w:line="360" w:lineRule="auto"/>
        <w:jc w:val="both"/>
        <w:rPr>
          <w:rFonts w:ascii="Times New Roman" w:hAnsi="Times New Roman" w:cs="Times New Roman"/>
          <w:sz w:val="28"/>
          <w:szCs w:val="28"/>
        </w:rPr>
      </w:pPr>
      <w:r>
        <w:rPr>
          <w:rFonts w:ascii="Times New Roman" w:hAnsi="Times New Roman" w:cs="Times New Roman"/>
          <w:sz w:val="28"/>
          <w:szCs w:val="28"/>
        </w:rPr>
        <w:t>Изучение практического материала.</w:t>
      </w:r>
      <w:r w:rsidR="0026203A">
        <w:rPr>
          <w:rFonts w:ascii="Times New Roman" w:hAnsi="Times New Roman" w:cs="Times New Roman"/>
          <w:sz w:val="28"/>
          <w:szCs w:val="28"/>
        </w:rPr>
        <w:tab/>
      </w:r>
      <w:r w:rsidR="0026203A">
        <w:rPr>
          <w:rFonts w:ascii="Times New Roman" w:hAnsi="Times New Roman" w:cs="Times New Roman"/>
          <w:sz w:val="28"/>
          <w:szCs w:val="28"/>
        </w:rPr>
        <w:tab/>
      </w:r>
      <w:r w:rsidR="0026203A">
        <w:rPr>
          <w:rFonts w:ascii="Times New Roman" w:hAnsi="Times New Roman" w:cs="Times New Roman"/>
          <w:sz w:val="28"/>
          <w:szCs w:val="28"/>
        </w:rPr>
        <w:tab/>
      </w:r>
    </w:p>
    <w:p w:rsidR="00400021" w:rsidRPr="0026203A" w:rsidRDefault="0026203A" w:rsidP="0026203A">
      <w:pPr>
        <w:pStyle w:val="af1"/>
        <w:tabs>
          <w:tab w:val="left" w:pos="9639"/>
        </w:tabs>
        <w:spacing w:line="360" w:lineRule="auto"/>
        <w:ind w:firstLine="426"/>
        <w:jc w:val="both"/>
        <w:rPr>
          <w:rFonts w:ascii="Times New Roman" w:hAnsi="Times New Roman" w:cs="Times New Roman"/>
          <w:sz w:val="28"/>
          <w:szCs w:val="28"/>
        </w:rPr>
      </w:pPr>
      <w:r w:rsidRPr="0026203A">
        <w:rPr>
          <w:rFonts w:ascii="Times New Roman" w:hAnsi="Times New Roman" w:cs="Times New Roman"/>
          <w:sz w:val="28"/>
          <w:szCs w:val="28"/>
        </w:rPr>
        <w:t xml:space="preserve">В работе были использованы нормативная литература из системы </w:t>
      </w:r>
      <w:r w:rsidRPr="0026203A">
        <w:rPr>
          <w:rFonts w:ascii="Times New Roman" w:hAnsi="Times New Roman" w:cs="Times New Roman"/>
          <w:sz w:val="28"/>
          <w:szCs w:val="28"/>
        </w:rPr>
        <w:lastRenderedPageBreak/>
        <w:t>«</w:t>
      </w:r>
      <w:proofErr w:type="spellStart"/>
      <w:r w:rsidRPr="0026203A">
        <w:rPr>
          <w:rFonts w:ascii="Times New Roman" w:hAnsi="Times New Roman" w:cs="Times New Roman"/>
          <w:sz w:val="28"/>
          <w:szCs w:val="28"/>
        </w:rPr>
        <w:t>КонсультантПлюс</w:t>
      </w:r>
      <w:proofErr w:type="spellEnd"/>
      <w:r w:rsidRPr="0026203A">
        <w:rPr>
          <w:rFonts w:ascii="Times New Roman" w:hAnsi="Times New Roman" w:cs="Times New Roman"/>
          <w:sz w:val="28"/>
          <w:szCs w:val="28"/>
        </w:rPr>
        <w:t>», теоретические материалы, периодические издания, а также информационные источники сети Интернет.</w:t>
      </w:r>
    </w:p>
    <w:p w:rsidR="009F7EB2" w:rsidRDefault="009F7EB2"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373EBA" w:rsidRDefault="00373EBA" w:rsidP="00950188">
      <w:pPr>
        <w:spacing w:after="0" w:line="360" w:lineRule="auto"/>
        <w:ind w:firstLine="426"/>
        <w:jc w:val="both"/>
        <w:rPr>
          <w:rFonts w:ascii="Times New Roman" w:hAnsi="Times New Roman" w:cs="Times New Roman"/>
          <w:color w:val="000000" w:themeColor="text1"/>
          <w:sz w:val="28"/>
          <w:szCs w:val="28"/>
        </w:rPr>
      </w:pPr>
    </w:p>
    <w:p w:rsidR="009F7EB2" w:rsidRPr="00574204" w:rsidRDefault="009F7EB2" w:rsidP="00871F31">
      <w:pPr>
        <w:pStyle w:val="2"/>
        <w:numPr>
          <w:ilvl w:val="0"/>
          <w:numId w:val="5"/>
        </w:numPr>
        <w:spacing w:before="0" w:line="360" w:lineRule="auto"/>
        <w:jc w:val="center"/>
        <w:rPr>
          <w:rFonts w:ascii="Times New Roman" w:hAnsi="Times New Roman" w:cs="Times New Roman"/>
          <w:color w:val="000000" w:themeColor="text1"/>
          <w:sz w:val="28"/>
          <w:szCs w:val="28"/>
        </w:rPr>
      </w:pPr>
      <w:bookmarkStart w:id="2" w:name="_Toc367287914"/>
      <w:r w:rsidRPr="00574204">
        <w:rPr>
          <w:rFonts w:ascii="Times New Roman" w:hAnsi="Times New Roman" w:cs="Times New Roman"/>
          <w:color w:val="000000" w:themeColor="text1"/>
          <w:sz w:val="28"/>
          <w:szCs w:val="28"/>
        </w:rPr>
        <w:t>Сущность и критерии малого бизнеса</w:t>
      </w:r>
      <w:bookmarkEnd w:id="2"/>
    </w:p>
    <w:p w:rsidR="009F7EB2" w:rsidRDefault="009F7EB2" w:rsidP="00950CD9">
      <w:pPr>
        <w:spacing w:after="0" w:line="360" w:lineRule="auto"/>
        <w:ind w:firstLine="426"/>
        <w:jc w:val="both"/>
        <w:rPr>
          <w:rFonts w:ascii="Times New Roman" w:hAnsi="Times New Roman" w:cs="Times New Roman"/>
          <w:color w:val="000000" w:themeColor="text1"/>
          <w:sz w:val="28"/>
          <w:szCs w:val="28"/>
        </w:rPr>
      </w:pPr>
      <w:r w:rsidRPr="009F7EB2">
        <w:rPr>
          <w:rFonts w:ascii="Times New Roman" w:hAnsi="Times New Roman" w:cs="Times New Roman"/>
          <w:b/>
          <w:color w:val="000000" w:themeColor="text1"/>
          <w:sz w:val="28"/>
          <w:szCs w:val="28"/>
        </w:rPr>
        <w:t>Бизнес</w:t>
      </w:r>
      <w:r>
        <w:rPr>
          <w:rFonts w:ascii="Times New Roman" w:hAnsi="Times New Roman" w:cs="Times New Roman"/>
          <w:color w:val="000000" w:themeColor="text1"/>
          <w:sz w:val="28"/>
          <w:szCs w:val="28"/>
        </w:rPr>
        <w:t xml:space="preserve"> – это предпринимательская экономическая деятельность, приносящая доход, прибыль. Существует несколько видов предпринимательства: крупное предпринимательство, среднее, и малое.</w:t>
      </w:r>
    </w:p>
    <w:p w:rsidR="009F7EB2" w:rsidRPr="009F7EB2" w:rsidRDefault="009F7EB2" w:rsidP="00732345">
      <w:pPr>
        <w:spacing w:after="0" w:line="360" w:lineRule="auto"/>
        <w:ind w:firstLine="426"/>
        <w:jc w:val="both"/>
        <w:rPr>
          <w:rFonts w:ascii="Times New Roman" w:hAnsi="Times New Roman" w:cs="Times New Roman"/>
          <w:color w:val="000000" w:themeColor="text1"/>
          <w:sz w:val="28"/>
          <w:szCs w:val="28"/>
          <w:vertAlign w:val="subscript"/>
        </w:rPr>
      </w:pPr>
      <w:r w:rsidRPr="009F7EB2">
        <w:rPr>
          <w:rFonts w:ascii="Times New Roman" w:hAnsi="Times New Roman" w:cs="Times New Roman"/>
          <w:color w:val="000000" w:themeColor="text1"/>
          <w:sz w:val="28"/>
          <w:szCs w:val="28"/>
        </w:rPr>
        <w:t>Малый бизнес — бизнес, опирающийся на предпринимательскую деятельность небольших фирм, малых предприятий, формально не входящих в объединения.</w:t>
      </w:r>
      <w:r>
        <w:rPr>
          <w:rFonts w:ascii="Times New Roman" w:hAnsi="Times New Roman" w:cs="Times New Roman"/>
          <w:color w:val="000000" w:themeColor="text1"/>
          <w:sz w:val="28"/>
          <w:szCs w:val="28"/>
        </w:rPr>
        <w:t xml:space="preserve"> </w:t>
      </w:r>
      <w:r w:rsidRPr="00D04A9C">
        <w:rPr>
          <w:rFonts w:ascii="Times New Roman" w:hAnsi="Times New Roman" w:cs="Times New Roman"/>
          <w:color w:val="000000" w:themeColor="text1"/>
          <w:sz w:val="28"/>
          <w:szCs w:val="28"/>
          <w:vertAlign w:val="subscript"/>
        </w:rPr>
        <w:t>[</w:t>
      </w:r>
      <w:r w:rsidR="006E04A7" w:rsidRPr="00232863">
        <w:rPr>
          <w:rFonts w:ascii="Times New Roman" w:hAnsi="Times New Roman" w:cs="Times New Roman"/>
          <w:color w:val="000000" w:themeColor="text1"/>
          <w:sz w:val="28"/>
          <w:szCs w:val="28"/>
          <w:vertAlign w:val="subscript"/>
        </w:rPr>
        <w:t>2</w:t>
      </w:r>
      <w:r w:rsidRPr="00D04A9C">
        <w:rPr>
          <w:rFonts w:ascii="Times New Roman" w:hAnsi="Times New Roman" w:cs="Times New Roman"/>
          <w:color w:val="000000" w:themeColor="text1"/>
          <w:sz w:val="28"/>
          <w:szCs w:val="28"/>
          <w:vertAlign w:val="subscript"/>
        </w:rPr>
        <w:t>]</w:t>
      </w:r>
    </w:p>
    <w:p w:rsidR="00DE6016" w:rsidRPr="00BA46CB" w:rsidRDefault="00DE6016" w:rsidP="00BA46CB">
      <w:pPr>
        <w:spacing w:after="0" w:line="360" w:lineRule="auto"/>
        <w:ind w:firstLine="426"/>
        <w:jc w:val="both"/>
        <w:rPr>
          <w:rFonts w:ascii="Times New Roman" w:hAnsi="Times New Roman" w:cs="Times New Roman"/>
          <w:sz w:val="28"/>
          <w:szCs w:val="28"/>
        </w:rPr>
      </w:pPr>
      <w:r w:rsidRPr="00DE6016">
        <w:rPr>
          <w:rFonts w:ascii="Times New Roman" w:hAnsi="Times New Roman" w:cs="Times New Roman"/>
          <w:color w:val="000000" w:themeColor="text1"/>
          <w:sz w:val="28"/>
          <w:szCs w:val="28"/>
        </w:rPr>
        <w:lastRenderedPageBreak/>
        <w:t xml:space="preserve">Преимущества малого бизнеса — гибкость в освоении новых видов деятельности, технологий, производства новых видов товаров, высокая оборачиваемость активов, управляемость. Недостатки — слабая устойчивость вследствие небольшого основного капитала, небольшой запас рентабельности в цене товаров и, как следствие, проигрыш в конкурентной борьбе при общем снижении цен. Малый бизнес имеет высокую степень ротации и поэтому поглощает избыточные трудовые ресурсы, обеспечивая </w:t>
      </w:r>
      <w:r w:rsidRPr="005F5D3D">
        <w:rPr>
          <w:rFonts w:ascii="Times New Roman" w:hAnsi="Times New Roman" w:cs="Times New Roman"/>
          <w:sz w:val="28"/>
          <w:szCs w:val="28"/>
        </w:rPr>
        <w:t xml:space="preserve">населению </w:t>
      </w:r>
      <w:proofErr w:type="spellStart"/>
      <w:r w:rsidRPr="005F5D3D">
        <w:rPr>
          <w:rFonts w:ascii="Times New Roman" w:hAnsi="Times New Roman" w:cs="Times New Roman"/>
          <w:sz w:val="28"/>
          <w:szCs w:val="28"/>
        </w:rPr>
        <w:t>самозанятость</w:t>
      </w:r>
      <w:proofErr w:type="spellEnd"/>
      <w:r w:rsidRPr="005F5D3D">
        <w:rPr>
          <w:rFonts w:ascii="Times New Roman" w:hAnsi="Times New Roman" w:cs="Times New Roman"/>
          <w:sz w:val="28"/>
          <w:szCs w:val="28"/>
        </w:rPr>
        <w:t xml:space="preserve">. Он может быть достаточно рентабельным вследствие небольшой величины накладных расходов и высокой </w:t>
      </w:r>
      <w:r w:rsidRPr="00BA46CB">
        <w:rPr>
          <w:rFonts w:ascii="Times New Roman" w:hAnsi="Times New Roman" w:cs="Times New Roman"/>
          <w:sz w:val="28"/>
          <w:szCs w:val="28"/>
        </w:rPr>
        <w:t>оборачиваемости.</w:t>
      </w:r>
    </w:p>
    <w:p w:rsidR="00266B3D" w:rsidRPr="00BA46CB" w:rsidRDefault="00266B3D" w:rsidP="00BA46CB">
      <w:pPr>
        <w:autoSpaceDE w:val="0"/>
        <w:autoSpaceDN w:val="0"/>
        <w:adjustRightInd w:val="0"/>
        <w:spacing w:after="0" w:line="360" w:lineRule="auto"/>
        <w:ind w:firstLine="426"/>
        <w:jc w:val="both"/>
        <w:rPr>
          <w:rFonts w:ascii="Times New Roman" w:hAnsi="Times New Roman" w:cs="Times New Roman"/>
          <w:sz w:val="28"/>
          <w:szCs w:val="28"/>
        </w:rPr>
      </w:pPr>
      <w:r w:rsidRPr="00BA46CB">
        <w:rPr>
          <w:rFonts w:ascii="Times New Roman" w:hAnsi="Times New Roman" w:cs="Times New Roman"/>
          <w:sz w:val="28"/>
          <w:szCs w:val="28"/>
        </w:rPr>
        <w:t>У малого бизнеса существует существенный ряд преимуществ:</w:t>
      </w:r>
    </w:p>
    <w:p w:rsidR="00266B3D" w:rsidRPr="00BA46CB" w:rsidRDefault="00266B3D" w:rsidP="00871F31">
      <w:pPr>
        <w:pStyle w:val="a3"/>
        <w:numPr>
          <w:ilvl w:val="0"/>
          <w:numId w:val="7"/>
        </w:numPr>
        <w:autoSpaceDE w:val="0"/>
        <w:autoSpaceDN w:val="0"/>
        <w:adjustRightInd w:val="0"/>
        <w:spacing w:after="0" w:line="360" w:lineRule="auto"/>
        <w:ind w:left="0" w:firstLine="360"/>
        <w:jc w:val="both"/>
        <w:rPr>
          <w:rFonts w:ascii="Times New Roman" w:hAnsi="Times New Roman" w:cs="Times New Roman"/>
          <w:sz w:val="28"/>
          <w:szCs w:val="28"/>
        </w:rPr>
      </w:pPr>
      <w:r w:rsidRPr="00BA46CB">
        <w:rPr>
          <w:rFonts w:ascii="Times New Roman" w:hAnsi="Times New Roman" w:cs="Times New Roman"/>
          <w:sz w:val="28"/>
          <w:szCs w:val="28"/>
        </w:rPr>
        <w:t>Предприниматель сам себе хозяин, никому не подчиняется. В большинстве малых фирм управленческая иерархия не соблюдается, что дает свободу действий энергичному и инициативному предпринимателю;</w:t>
      </w:r>
    </w:p>
    <w:p w:rsidR="00266B3D" w:rsidRPr="00BA46CB" w:rsidRDefault="00266B3D" w:rsidP="00871F31">
      <w:pPr>
        <w:pStyle w:val="a3"/>
        <w:numPr>
          <w:ilvl w:val="0"/>
          <w:numId w:val="7"/>
        </w:numPr>
        <w:autoSpaceDE w:val="0"/>
        <w:autoSpaceDN w:val="0"/>
        <w:adjustRightInd w:val="0"/>
        <w:spacing w:after="0" w:line="360" w:lineRule="auto"/>
        <w:ind w:left="0" w:firstLine="360"/>
        <w:jc w:val="both"/>
        <w:rPr>
          <w:rFonts w:ascii="Times New Roman" w:hAnsi="Times New Roman" w:cs="Times New Roman"/>
          <w:sz w:val="28"/>
          <w:szCs w:val="28"/>
        </w:rPr>
      </w:pPr>
      <w:r w:rsidRPr="00BA46CB">
        <w:rPr>
          <w:rFonts w:ascii="Times New Roman" w:hAnsi="Times New Roman" w:cs="Times New Roman"/>
          <w:sz w:val="28"/>
          <w:szCs w:val="28"/>
        </w:rPr>
        <w:t xml:space="preserve">По сравнению с крупными предприятиями в малом бизнесе упрощена структура принятия управленческих решений, что дает возможность быстро и гибко реагировать на конъюнктурные изменения, легче </w:t>
      </w:r>
      <w:r w:rsidR="00BA46CB" w:rsidRPr="00BA46CB">
        <w:rPr>
          <w:rFonts w:ascii="Times New Roman" w:hAnsi="Times New Roman" w:cs="Times New Roman"/>
          <w:sz w:val="28"/>
          <w:szCs w:val="28"/>
        </w:rPr>
        <w:t>адаптироваться к неожиданным об</w:t>
      </w:r>
      <w:r w:rsidRPr="00BA46CB">
        <w:rPr>
          <w:rFonts w:ascii="Times New Roman" w:hAnsi="Times New Roman" w:cs="Times New Roman"/>
          <w:sz w:val="28"/>
          <w:szCs w:val="28"/>
        </w:rPr>
        <w:t>стоятельствам (при условии наличия достаточных финансовых и других возможностей). Это имеет</w:t>
      </w:r>
      <w:r w:rsidR="00BA46CB" w:rsidRPr="00BA46CB">
        <w:rPr>
          <w:rFonts w:ascii="Times New Roman" w:hAnsi="Times New Roman" w:cs="Times New Roman"/>
          <w:sz w:val="28"/>
          <w:szCs w:val="28"/>
        </w:rPr>
        <w:t xml:space="preserve"> </w:t>
      </w:r>
      <w:r w:rsidRPr="00BA46CB">
        <w:rPr>
          <w:rFonts w:ascii="Times New Roman" w:hAnsi="Times New Roman" w:cs="Times New Roman"/>
          <w:sz w:val="28"/>
          <w:szCs w:val="28"/>
        </w:rPr>
        <w:t>особое значение в торговле, в первую очередь м</w:t>
      </w:r>
      <w:r w:rsidR="00BA46CB" w:rsidRPr="00BA46CB">
        <w:rPr>
          <w:rFonts w:ascii="Times New Roman" w:hAnsi="Times New Roman" w:cs="Times New Roman"/>
          <w:sz w:val="28"/>
          <w:szCs w:val="28"/>
        </w:rPr>
        <w:t>одными вещами, а также услугами;</w:t>
      </w:r>
    </w:p>
    <w:p w:rsidR="00BA46CB" w:rsidRPr="00BA46CB" w:rsidRDefault="00BA46CB" w:rsidP="00871F31">
      <w:pPr>
        <w:pStyle w:val="a3"/>
        <w:numPr>
          <w:ilvl w:val="0"/>
          <w:numId w:val="7"/>
        </w:numPr>
        <w:autoSpaceDE w:val="0"/>
        <w:autoSpaceDN w:val="0"/>
        <w:adjustRightInd w:val="0"/>
        <w:spacing w:after="0" w:line="360" w:lineRule="auto"/>
        <w:ind w:left="0" w:firstLine="426"/>
        <w:jc w:val="both"/>
        <w:rPr>
          <w:rFonts w:ascii="Times New Roman" w:hAnsi="Times New Roman" w:cs="Times New Roman"/>
          <w:sz w:val="28"/>
          <w:szCs w:val="28"/>
        </w:rPr>
      </w:pPr>
      <w:r w:rsidRPr="00BA46CB">
        <w:rPr>
          <w:rFonts w:ascii="Times New Roman" w:hAnsi="Times New Roman" w:cs="Times New Roman"/>
          <w:sz w:val="28"/>
          <w:szCs w:val="28"/>
        </w:rPr>
        <w:t>Малый бизнес ассоциируется с «американской мечтой», поэтому в общественном мнении преобладают симпатии к малым фирмам и обычно к ним не относятся многие критические оценки, вызванные в адрес большого бизнеса и т.д.</w:t>
      </w:r>
    </w:p>
    <w:p w:rsidR="005F5D3D" w:rsidRPr="005F5D3D" w:rsidRDefault="005F5D3D" w:rsidP="005F5D3D">
      <w:pPr>
        <w:autoSpaceDE w:val="0"/>
        <w:autoSpaceDN w:val="0"/>
        <w:adjustRightInd w:val="0"/>
        <w:spacing w:after="0" w:line="360" w:lineRule="auto"/>
        <w:ind w:firstLine="426"/>
        <w:jc w:val="both"/>
        <w:rPr>
          <w:rFonts w:ascii="Times New Roman" w:hAnsi="Times New Roman" w:cs="Times New Roman"/>
          <w:sz w:val="28"/>
          <w:szCs w:val="28"/>
        </w:rPr>
      </w:pPr>
      <w:r w:rsidRPr="005F5D3D">
        <w:rPr>
          <w:rFonts w:ascii="Times New Roman" w:hAnsi="Times New Roman" w:cs="Times New Roman"/>
          <w:sz w:val="28"/>
          <w:szCs w:val="28"/>
        </w:rPr>
        <w:t>Продолжением преимуществ малого бизнеса являются его недостатки. У малых предприятий есть несколько слабых мест, в том числе в условиях их функционирования в рыночной экономике. Эти слабые места определяются как раз тем, что этот бизнес является малым.</w:t>
      </w:r>
    </w:p>
    <w:p w:rsidR="005F5D3D" w:rsidRPr="005F5D3D" w:rsidRDefault="005F5D3D" w:rsidP="005F5D3D">
      <w:pPr>
        <w:autoSpaceDE w:val="0"/>
        <w:autoSpaceDN w:val="0"/>
        <w:adjustRightInd w:val="0"/>
        <w:spacing w:after="0" w:line="360" w:lineRule="auto"/>
        <w:ind w:firstLine="426"/>
        <w:jc w:val="both"/>
        <w:rPr>
          <w:rFonts w:ascii="Times New Roman" w:hAnsi="Times New Roman" w:cs="Times New Roman"/>
          <w:sz w:val="28"/>
          <w:szCs w:val="28"/>
        </w:rPr>
      </w:pPr>
      <w:r w:rsidRPr="005F5D3D">
        <w:rPr>
          <w:rFonts w:ascii="Times New Roman" w:hAnsi="Times New Roman" w:cs="Times New Roman"/>
          <w:b/>
          <w:bCs/>
          <w:sz w:val="28"/>
          <w:szCs w:val="28"/>
        </w:rPr>
        <w:t xml:space="preserve">Первое </w:t>
      </w:r>
      <w:r w:rsidRPr="005F5D3D">
        <w:rPr>
          <w:rFonts w:ascii="Times New Roman" w:hAnsi="Times New Roman" w:cs="Times New Roman"/>
          <w:sz w:val="28"/>
          <w:szCs w:val="28"/>
        </w:rPr>
        <w:t xml:space="preserve">среди них – низкая возможность накопления капитала. Как правило, в расширение производства владельцы малого бизнеса могут </w:t>
      </w:r>
      <w:r w:rsidRPr="005F5D3D">
        <w:rPr>
          <w:rFonts w:ascii="Times New Roman" w:hAnsi="Times New Roman" w:cs="Times New Roman"/>
          <w:sz w:val="28"/>
          <w:szCs w:val="28"/>
        </w:rPr>
        <w:lastRenderedPageBreak/>
        <w:t>выделить незначительную часть капитала. Существенные</w:t>
      </w:r>
      <w:r>
        <w:rPr>
          <w:rFonts w:ascii="Times New Roman" w:hAnsi="Times New Roman" w:cs="Times New Roman"/>
          <w:sz w:val="28"/>
          <w:szCs w:val="28"/>
        </w:rPr>
        <w:t xml:space="preserve"> </w:t>
      </w:r>
      <w:r w:rsidRPr="005F5D3D">
        <w:rPr>
          <w:rFonts w:ascii="Times New Roman" w:hAnsi="Times New Roman" w:cs="Times New Roman"/>
          <w:sz w:val="28"/>
          <w:szCs w:val="28"/>
        </w:rPr>
        <w:t>сложности они испытывают, занимая капитал на стороне. Во-первых, эти сложности вызываются стремлением малого бизнеса к независимости (важнейшее его преимущество), которая существенно ограничивает возможности займа. Во-вторых, ограничения связаны и с условиями займа. У малого бизнеса не может быть достаточно сре</w:t>
      </w:r>
      <w:proofErr w:type="gramStart"/>
      <w:r w:rsidRPr="005F5D3D">
        <w:rPr>
          <w:rFonts w:ascii="Times New Roman" w:hAnsi="Times New Roman" w:cs="Times New Roman"/>
          <w:sz w:val="28"/>
          <w:szCs w:val="28"/>
        </w:rPr>
        <w:t>дств дл</w:t>
      </w:r>
      <w:proofErr w:type="gramEnd"/>
      <w:r w:rsidRPr="005F5D3D">
        <w:rPr>
          <w:rFonts w:ascii="Times New Roman" w:hAnsi="Times New Roman" w:cs="Times New Roman"/>
          <w:sz w:val="28"/>
          <w:szCs w:val="28"/>
        </w:rPr>
        <w:t>я выплаты высокого процента, особенно, если предприниматель только начинает свою деятельность, велика и возможность риска.</w:t>
      </w:r>
    </w:p>
    <w:p w:rsidR="005F5D3D" w:rsidRPr="005F5D3D" w:rsidRDefault="005F5D3D" w:rsidP="005F5D3D">
      <w:pPr>
        <w:autoSpaceDE w:val="0"/>
        <w:autoSpaceDN w:val="0"/>
        <w:adjustRightInd w:val="0"/>
        <w:spacing w:after="0" w:line="360" w:lineRule="auto"/>
        <w:ind w:firstLine="426"/>
        <w:jc w:val="both"/>
        <w:rPr>
          <w:rFonts w:ascii="Times New Roman" w:hAnsi="Times New Roman" w:cs="Times New Roman"/>
          <w:sz w:val="28"/>
          <w:szCs w:val="28"/>
        </w:rPr>
      </w:pPr>
      <w:r w:rsidRPr="005F5D3D">
        <w:rPr>
          <w:rFonts w:ascii="Times New Roman" w:hAnsi="Times New Roman" w:cs="Times New Roman"/>
          <w:b/>
          <w:bCs/>
          <w:sz w:val="28"/>
          <w:szCs w:val="28"/>
        </w:rPr>
        <w:t xml:space="preserve">Второе </w:t>
      </w:r>
      <w:r w:rsidRPr="005F5D3D">
        <w:rPr>
          <w:rFonts w:ascii="Times New Roman" w:hAnsi="Times New Roman" w:cs="Times New Roman"/>
          <w:sz w:val="28"/>
          <w:szCs w:val="28"/>
        </w:rPr>
        <w:t>из слабых мест малого бизнеса, его проигрыш в управленческих возможностях по сравнению с крупными предприятиями. Неадекватные управленческие возможности означают, что владелец-управленец, как правило, проигрывает в сравнении с менеджером-профессионалом (хотя, в данном случае возможны исключения), так же как и с возможностями капитализации малого бизнеса.</w:t>
      </w:r>
    </w:p>
    <w:p w:rsidR="005F5D3D" w:rsidRPr="005F5D3D" w:rsidRDefault="005F5D3D" w:rsidP="005F5D3D">
      <w:pPr>
        <w:autoSpaceDE w:val="0"/>
        <w:autoSpaceDN w:val="0"/>
        <w:adjustRightInd w:val="0"/>
        <w:spacing w:after="0" w:line="360" w:lineRule="auto"/>
        <w:ind w:firstLine="426"/>
        <w:jc w:val="both"/>
        <w:rPr>
          <w:rFonts w:ascii="Times New Roman" w:hAnsi="Times New Roman" w:cs="Times New Roman"/>
          <w:sz w:val="28"/>
          <w:szCs w:val="28"/>
        </w:rPr>
      </w:pPr>
      <w:r w:rsidRPr="005F5D3D">
        <w:rPr>
          <w:rFonts w:ascii="Times New Roman" w:hAnsi="Times New Roman" w:cs="Times New Roman"/>
          <w:b/>
          <w:bCs/>
          <w:sz w:val="28"/>
          <w:szCs w:val="28"/>
        </w:rPr>
        <w:t xml:space="preserve">Третья </w:t>
      </w:r>
      <w:r w:rsidRPr="005F5D3D">
        <w:rPr>
          <w:rFonts w:ascii="Times New Roman" w:hAnsi="Times New Roman" w:cs="Times New Roman"/>
          <w:sz w:val="28"/>
          <w:szCs w:val="28"/>
        </w:rPr>
        <w:t>слабая позиция малого бизнеса, несмотря на всю его изворотливость, близость к потребителю, поставщикам, творчество в организации производства, огромную роль в финансировании и поддержании конкурентной среды в экономике – именно в конкурентной борьбе. Относительно скромные масштабы производства и ограниченные ресурсы, ставят в невыгодное положение представителя малого бизнеса, делают его неспособным на равных конкурировать с крупным производством.</w:t>
      </w:r>
    </w:p>
    <w:p w:rsidR="005F5D3D" w:rsidRPr="005F5D3D" w:rsidRDefault="005F5D3D" w:rsidP="005F5D3D">
      <w:pPr>
        <w:autoSpaceDE w:val="0"/>
        <w:autoSpaceDN w:val="0"/>
        <w:adjustRightInd w:val="0"/>
        <w:spacing w:after="0" w:line="360" w:lineRule="auto"/>
        <w:ind w:firstLine="426"/>
        <w:jc w:val="both"/>
        <w:rPr>
          <w:rFonts w:ascii="Times New Roman" w:hAnsi="Times New Roman" w:cs="Times New Roman"/>
          <w:sz w:val="28"/>
          <w:szCs w:val="28"/>
        </w:rPr>
      </w:pPr>
      <w:r w:rsidRPr="005F5D3D">
        <w:rPr>
          <w:rFonts w:ascii="Times New Roman" w:hAnsi="Times New Roman" w:cs="Times New Roman"/>
          <w:b/>
          <w:bCs/>
          <w:sz w:val="28"/>
          <w:szCs w:val="28"/>
        </w:rPr>
        <w:t xml:space="preserve">Четвертая </w:t>
      </w:r>
      <w:r w:rsidRPr="005F5D3D">
        <w:rPr>
          <w:rFonts w:ascii="Times New Roman" w:hAnsi="Times New Roman" w:cs="Times New Roman"/>
          <w:sz w:val="28"/>
          <w:szCs w:val="28"/>
        </w:rPr>
        <w:t>слабая позиция малого бизнеса – особенности его кредитования, ограниченность возможностей получить кредит, поскольку частные финансовые институты редко решаются кредитовать малый бизнес. Действительно, объем каждой сделки мал, экономическая нестабильность самих предприятий малого бизнеса, а также необходимость содержать специальные службы по проверке кредитоспособности предприятий малого бизнеса, отличные от обычных, поскольку такие проверки чрезвычайно сложно осуществить (требуется разработка специальных методик и т.п.), делают кредитование малого бизнеса невыгодным.</w:t>
      </w:r>
    </w:p>
    <w:p w:rsidR="005F5D3D" w:rsidRPr="00F5321B" w:rsidRDefault="005F5D3D" w:rsidP="005F5D3D">
      <w:pPr>
        <w:autoSpaceDE w:val="0"/>
        <w:autoSpaceDN w:val="0"/>
        <w:adjustRightInd w:val="0"/>
        <w:spacing w:after="0" w:line="360" w:lineRule="auto"/>
        <w:ind w:firstLine="426"/>
        <w:jc w:val="both"/>
        <w:rPr>
          <w:rFonts w:ascii="Times New Roman" w:hAnsi="Times New Roman" w:cs="Times New Roman"/>
          <w:sz w:val="28"/>
          <w:szCs w:val="28"/>
          <w:vertAlign w:val="subscript"/>
        </w:rPr>
      </w:pPr>
      <w:r w:rsidRPr="005F5D3D">
        <w:rPr>
          <w:rFonts w:ascii="Times New Roman" w:hAnsi="Times New Roman" w:cs="Times New Roman"/>
          <w:b/>
          <w:bCs/>
          <w:sz w:val="28"/>
          <w:szCs w:val="28"/>
        </w:rPr>
        <w:lastRenderedPageBreak/>
        <w:t xml:space="preserve">Пятая </w:t>
      </w:r>
      <w:r w:rsidRPr="005F5D3D">
        <w:rPr>
          <w:rFonts w:ascii="Times New Roman" w:hAnsi="Times New Roman" w:cs="Times New Roman"/>
          <w:sz w:val="28"/>
          <w:szCs w:val="28"/>
        </w:rPr>
        <w:t xml:space="preserve">слабая позиция малого бизнеса – начало его деятельности. </w:t>
      </w:r>
      <w:proofErr w:type="gramStart"/>
      <w:r w:rsidRPr="005F5D3D">
        <w:rPr>
          <w:rFonts w:ascii="Times New Roman" w:hAnsi="Times New Roman" w:cs="Times New Roman"/>
          <w:sz w:val="28"/>
          <w:szCs w:val="28"/>
        </w:rPr>
        <w:t>Дело не только в том, что нужен первоначальный капитал, а его нет, но и в том, что малый бизнес – это часто новые рабочие места, в том числе и для безработных, не всегда обладающих соответствующими навыками, у которых эффективным бизнес становится далеко не сразу, а иногда и не с первого раза.</w:t>
      </w:r>
      <w:r w:rsidR="00D04A9C">
        <w:rPr>
          <w:rFonts w:ascii="Times New Roman" w:hAnsi="Times New Roman" w:cs="Times New Roman"/>
          <w:sz w:val="28"/>
          <w:szCs w:val="28"/>
        </w:rPr>
        <w:t xml:space="preserve"> </w:t>
      </w:r>
      <w:r w:rsidR="00D04A9C" w:rsidRPr="00F5321B">
        <w:rPr>
          <w:rFonts w:ascii="Times New Roman" w:hAnsi="Times New Roman" w:cs="Times New Roman"/>
          <w:sz w:val="28"/>
          <w:szCs w:val="28"/>
          <w:vertAlign w:val="subscript"/>
        </w:rPr>
        <w:t>[</w:t>
      </w:r>
      <w:r w:rsidR="00DE78AB">
        <w:rPr>
          <w:rFonts w:ascii="Times New Roman" w:hAnsi="Times New Roman" w:cs="Times New Roman"/>
          <w:sz w:val="28"/>
          <w:szCs w:val="28"/>
          <w:vertAlign w:val="subscript"/>
        </w:rPr>
        <w:t>1</w:t>
      </w:r>
      <w:r w:rsidR="006E04A7" w:rsidRPr="00947E3D">
        <w:rPr>
          <w:rFonts w:ascii="Times New Roman" w:hAnsi="Times New Roman" w:cs="Times New Roman"/>
          <w:sz w:val="28"/>
          <w:szCs w:val="28"/>
          <w:vertAlign w:val="subscript"/>
        </w:rPr>
        <w:t>6</w:t>
      </w:r>
      <w:r w:rsidR="00D04A9C" w:rsidRPr="00F5321B">
        <w:rPr>
          <w:rFonts w:ascii="Times New Roman" w:hAnsi="Times New Roman" w:cs="Times New Roman"/>
          <w:sz w:val="28"/>
          <w:szCs w:val="28"/>
          <w:vertAlign w:val="subscript"/>
        </w:rPr>
        <w:t>]</w:t>
      </w:r>
      <w:proofErr w:type="gramEnd"/>
    </w:p>
    <w:p w:rsidR="005F5D3D" w:rsidRPr="005F5D3D" w:rsidRDefault="005F5D3D" w:rsidP="005F5D3D">
      <w:pPr>
        <w:autoSpaceDE w:val="0"/>
        <w:autoSpaceDN w:val="0"/>
        <w:adjustRightInd w:val="0"/>
        <w:spacing w:after="0" w:line="360" w:lineRule="auto"/>
        <w:ind w:firstLine="426"/>
        <w:jc w:val="both"/>
        <w:rPr>
          <w:rFonts w:ascii="Times New Roman" w:hAnsi="Times New Roman" w:cs="Times New Roman"/>
          <w:sz w:val="28"/>
          <w:szCs w:val="28"/>
        </w:rPr>
      </w:pPr>
      <w:r w:rsidRPr="005F5D3D">
        <w:rPr>
          <w:rFonts w:ascii="Times New Roman" w:hAnsi="Times New Roman" w:cs="Times New Roman"/>
          <w:sz w:val="28"/>
          <w:szCs w:val="28"/>
        </w:rPr>
        <w:t>Можно назвать еще целый ряд слабостей. Это и тот случай, когда малое предприятие – акционерное общество и ему трудно пробиться на рынке ценных бумаг, это и необходимость оплаты консультаций при организации, и ведении дела. Это и частая необходимость обучения самого бизнесмена, и необходимость анализа ситуации на рынке, ведения бухгалтерского учета, трудности привлечения высококвалифицированных специалистов (у крупных компаний в этом случае шансов больше – престиж, более высокая оплата), часто сверхурочная работа персонала, трудности получения крупно-</w:t>
      </w:r>
    </w:p>
    <w:p w:rsidR="005F5D3D" w:rsidRPr="005F5D3D" w:rsidRDefault="005F5D3D" w:rsidP="005F5D3D">
      <w:pPr>
        <w:autoSpaceDE w:val="0"/>
        <w:autoSpaceDN w:val="0"/>
        <w:adjustRightInd w:val="0"/>
        <w:spacing w:after="0" w:line="360" w:lineRule="auto"/>
        <w:ind w:firstLine="426"/>
        <w:jc w:val="both"/>
        <w:rPr>
          <w:rFonts w:ascii="Times New Roman" w:hAnsi="Times New Roman" w:cs="Times New Roman"/>
          <w:sz w:val="28"/>
          <w:szCs w:val="28"/>
        </w:rPr>
      </w:pPr>
      <w:r w:rsidRPr="005F5D3D">
        <w:rPr>
          <w:rFonts w:ascii="Times New Roman" w:hAnsi="Times New Roman" w:cs="Times New Roman"/>
          <w:sz w:val="28"/>
          <w:szCs w:val="28"/>
        </w:rPr>
        <w:t xml:space="preserve">го заказа, недогрузка основных фондов, большие трудности с организацией национального </w:t>
      </w:r>
      <w:r>
        <w:rPr>
          <w:rFonts w:ascii="Times New Roman" w:hAnsi="Times New Roman" w:cs="Times New Roman"/>
          <w:sz w:val="28"/>
          <w:szCs w:val="28"/>
        </w:rPr>
        <w:t>экспорт</w:t>
      </w:r>
      <w:r w:rsidRPr="005F5D3D">
        <w:rPr>
          <w:rFonts w:ascii="Times New Roman" w:hAnsi="Times New Roman" w:cs="Times New Roman"/>
          <w:sz w:val="28"/>
          <w:szCs w:val="28"/>
        </w:rPr>
        <w:t>а</w:t>
      </w:r>
      <w:r>
        <w:rPr>
          <w:rFonts w:ascii="Times New Roman" w:hAnsi="Times New Roman" w:cs="Times New Roman"/>
          <w:sz w:val="28"/>
          <w:szCs w:val="28"/>
        </w:rPr>
        <w:t xml:space="preserve"> </w:t>
      </w:r>
      <w:r w:rsidRPr="005F5D3D">
        <w:rPr>
          <w:rFonts w:ascii="Times New Roman" w:hAnsi="Times New Roman" w:cs="Times New Roman"/>
          <w:sz w:val="28"/>
          <w:szCs w:val="28"/>
        </w:rPr>
        <w:t>и т.д. и т.п.</w:t>
      </w:r>
    </w:p>
    <w:p w:rsidR="00AC4B93" w:rsidRDefault="00AC4B93" w:rsidP="005F5D3D">
      <w:pPr>
        <w:spacing w:after="0" w:line="360" w:lineRule="auto"/>
        <w:ind w:firstLine="426"/>
        <w:jc w:val="both"/>
        <w:rPr>
          <w:rFonts w:ascii="Times New Roman" w:hAnsi="Times New Roman" w:cs="Times New Roman"/>
          <w:color w:val="000000" w:themeColor="text1"/>
          <w:sz w:val="28"/>
          <w:szCs w:val="28"/>
        </w:rPr>
      </w:pPr>
      <w:r w:rsidRPr="005F5D3D">
        <w:rPr>
          <w:rFonts w:ascii="Times New Roman" w:hAnsi="Times New Roman" w:cs="Times New Roman"/>
          <w:sz w:val="28"/>
          <w:szCs w:val="28"/>
        </w:rPr>
        <w:t>Малый бизнес в настоящее время – широко распространенное</w:t>
      </w:r>
      <w:r w:rsidRPr="005F5D3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явление. Малое предпринимательство – это предпринимательская деятельность, осуществляемая субъектами рыночной экономики при определенных, установленных законами, критериях, показателях, конституирующих сущность этого понятия.</w:t>
      </w:r>
    </w:p>
    <w:p w:rsidR="00AC4B93" w:rsidRDefault="00AC4B93" w:rsidP="00732345">
      <w:pPr>
        <w:spacing w:after="0" w:line="360" w:lineRule="auto"/>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Часть определение малого бизнеса связывают с </w:t>
      </w:r>
      <w:r w:rsidRPr="00AC4B93">
        <w:rPr>
          <w:rFonts w:ascii="Times New Roman" w:hAnsi="Times New Roman" w:cs="Times New Roman"/>
          <w:i/>
          <w:color w:val="000000" w:themeColor="text1"/>
          <w:sz w:val="28"/>
          <w:szCs w:val="28"/>
        </w:rPr>
        <w:t>критериями</w:t>
      </w:r>
      <w:r>
        <w:rPr>
          <w:rFonts w:ascii="Times New Roman" w:hAnsi="Times New Roman" w:cs="Times New Roman"/>
          <w:color w:val="000000" w:themeColor="text1"/>
          <w:sz w:val="28"/>
          <w:szCs w:val="28"/>
        </w:rPr>
        <w:t xml:space="preserve">, по которым разделяют малое, среднее и большое предпринимательство: </w:t>
      </w:r>
    </w:p>
    <w:p w:rsidR="00AC4B93" w:rsidRDefault="00AC4B93" w:rsidP="00871F31">
      <w:pPr>
        <w:pStyle w:val="a3"/>
        <w:numPr>
          <w:ilvl w:val="0"/>
          <w:numId w:val="1"/>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Численностью персонала (занятых работников);</w:t>
      </w:r>
    </w:p>
    <w:p w:rsidR="00AC4B93" w:rsidRDefault="00AC4B93" w:rsidP="00871F31">
      <w:pPr>
        <w:pStyle w:val="a3"/>
        <w:numPr>
          <w:ilvl w:val="0"/>
          <w:numId w:val="1"/>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Величиной оборота (прибыли, дохода);</w:t>
      </w:r>
    </w:p>
    <w:p w:rsidR="00AC4B93" w:rsidRDefault="00AC4B93" w:rsidP="00871F31">
      <w:pPr>
        <w:pStyle w:val="a3"/>
        <w:numPr>
          <w:ilvl w:val="0"/>
          <w:numId w:val="1"/>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Величиной активов;</w:t>
      </w:r>
    </w:p>
    <w:p w:rsidR="00AC4B93" w:rsidRDefault="00AC4B93" w:rsidP="00871F31">
      <w:pPr>
        <w:pStyle w:val="a3"/>
        <w:numPr>
          <w:ilvl w:val="0"/>
          <w:numId w:val="1"/>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Размером уставного капитала.</w:t>
      </w:r>
    </w:p>
    <w:p w:rsidR="00AC4B93" w:rsidRDefault="00AC4B93" w:rsidP="0015659A">
      <w:pPr>
        <w:spacing w:after="0" w:line="360" w:lineRule="auto"/>
        <w:ind w:firstLine="426"/>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По данным Всемирного банка, общее число критериев, по которым определяют предпринимательство, превышает 50. Но почти во всех развитых </w:t>
      </w:r>
      <w:r>
        <w:rPr>
          <w:rFonts w:ascii="Times New Roman" w:hAnsi="Times New Roman" w:cs="Times New Roman"/>
          <w:color w:val="000000" w:themeColor="text1"/>
          <w:sz w:val="28"/>
          <w:szCs w:val="28"/>
        </w:rPr>
        <w:lastRenderedPageBreak/>
        <w:t xml:space="preserve">странах первым критерием для определения малого бизнеса </w:t>
      </w:r>
      <w:proofErr w:type="gramStart"/>
      <w:r>
        <w:rPr>
          <w:rFonts w:ascii="Times New Roman" w:hAnsi="Times New Roman" w:cs="Times New Roman"/>
          <w:color w:val="000000" w:themeColor="text1"/>
          <w:sz w:val="28"/>
          <w:szCs w:val="28"/>
        </w:rPr>
        <w:t>все</w:t>
      </w:r>
      <w:proofErr w:type="gramEnd"/>
      <w:r>
        <w:rPr>
          <w:rFonts w:ascii="Times New Roman" w:hAnsi="Times New Roman" w:cs="Times New Roman"/>
          <w:color w:val="000000" w:themeColor="text1"/>
          <w:sz w:val="28"/>
          <w:szCs w:val="28"/>
        </w:rPr>
        <w:t xml:space="preserve"> же является </w:t>
      </w:r>
      <w:r w:rsidRPr="0015659A">
        <w:rPr>
          <w:rFonts w:ascii="Times New Roman" w:hAnsi="Times New Roman" w:cs="Times New Roman"/>
          <w:sz w:val="28"/>
          <w:szCs w:val="28"/>
        </w:rPr>
        <w:t>численность работающих на предприятии.</w:t>
      </w:r>
    </w:p>
    <w:p w:rsidR="0015659A" w:rsidRPr="00EC5F34" w:rsidRDefault="00EC5F34" w:rsidP="00EC5F34">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Согласно федеральному </w:t>
      </w:r>
      <w:r w:rsidRPr="00D04A9C">
        <w:rPr>
          <w:rFonts w:ascii="Times New Roman" w:hAnsi="Times New Roman" w:cs="Times New Roman"/>
          <w:sz w:val="28"/>
          <w:szCs w:val="28"/>
        </w:rPr>
        <w:t>закон</w:t>
      </w:r>
      <w:r>
        <w:rPr>
          <w:rFonts w:ascii="Times New Roman" w:hAnsi="Times New Roman" w:cs="Times New Roman"/>
          <w:sz w:val="28"/>
          <w:szCs w:val="28"/>
        </w:rPr>
        <w:t>у</w:t>
      </w:r>
      <w:r w:rsidRPr="00D04A9C">
        <w:rPr>
          <w:rFonts w:ascii="Times New Roman" w:hAnsi="Times New Roman" w:cs="Times New Roman"/>
          <w:sz w:val="28"/>
          <w:szCs w:val="28"/>
        </w:rPr>
        <w:t xml:space="preserve"> о развитии малого и среднего предпринимательства (в ред. Федеральных законов от </w:t>
      </w:r>
      <w:proofErr w:type="spellStart"/>
      <w:proofErr w:type="gramStart"/>
      <w:r w:rsidRPr="00D04A9C">
        <w:rPr>
          <w:rFonts w:ascii="Times New Roman" w:hAnsi="Times New Roman" w:cs="Times New Roman"/>
          <w:sz w:val="28"/>
          <w:szCs w:val="28"/>
        </w:rPr>
        <w:t>от</w:t>
      </w:r>
      <w:proofErr w:type="spellEnd"/>
      <w:proofErr w:type="gramEnd"/>
      <w:r w:rsidRPr="00D04A9C">
        <w:rPr>
          <w:rFonts w:ascii="Times New Roman" w:hAnsi="Times New Roman" w:cs="Times New Roman"/>
          <w:sz w:val="28"/>
          <w:szCs w:val="28"/>
        </w:rPr>
        <w:t xml:space="preserve"> 23.07. 2013 </w:t>
      </w:r>
      <w:r w:rsidRPr="00D04A9C">
        <w:rPr>
          <w:rFonts w:ascii="Times New Roman" w:hAnsi="Times New Roman" w:cs="Times New Roman"/>
          <w:sz w:val="28"/>
          <w:szCs w:val="28"/>
          <w:lang w:val="en-US"/>
        </w:rPr>
        <w:t>N</w:t>
      </w:r>
      <w:r w:rsidRPr="00D04A9C">
        <w:rPr>
          <w:rFonts w:ascii="Times New Roman" w:hAnsi="Times New Roman" w:cs="Times New Roman"/>
          <w:sz w:val="28"/>
          <w:szCs w:val="28"/>
        </w:rPr>
        <w:t xml:space="preserve"> 238-ФЗ</w:t>
      </w:r>
      <w:r>
        <w:rPr>
          <w:rFonts w:ascii="Times New Roman" w:hAnsi="Times New Roman" w:cs="Times New Roman"/>
          <w:sz w:val="28"/>
          <w:szCs w:val="28"/>
        </w:rPr>
        <w:t xml:space="preserve">) и </w:t>
      </w:r>
      <w:r>
        <w:rPr>
          <w:rFonts w:ascii="Times New Roman" w:hAnsi="Times New Roman" w:cs="Times New Roman"/>
          <w:i/>
          <w:sz w:val="28"/>
          <w:szCs w:val="28"/>
        </w:rPr>
        <w:t>статье 4</w:t>
      </w:r>
      <w:r w:rsidR="0015659A" w:rsidRPr="00A47C4D">
        <w:rPr>
          <w:rFonts w:ascii="Times New Roman" w:hAnsi="Times New Roman" w:cs="Times New Roman"/>
          <w:i/>
          <w:sz w:val="28"/>
          <w:szCs w:val="28"/>
        </w:rPr>
        <w:t xml:space="preserve"> </w:t>
      </w:r>
      <w:r>
        <w:rPr>
          <w:rFonts w:ascii="Times New Roman" w:hAnsi="Times New Roman" w:cs="Times New Roman"/>
          <w:i/>
          <w:sz w:val="28"/>
          <w:szCs w:val="28"/>
        </w:rPr>
        <w:t>«</w:t>
      </w:r>
      <w:r w:rsidR="0015659A" w:rsidRPr="00A47C4D">
        <w:rPr>
          <w:rFonts w:ascii="Times New Roman" w:hAnsi="Times New Roman" w:cs="Times New Roman"/>
          <w:i/>
          <w:sz w:val="28"/>
          <w:szCs w:val="28"/>
        </w:rPr>
        <w:t>Категории субъектов малого и среднего предпринимательства</w:t>
      </w:r>
      <w:r>
        <w:rPr>
          <w:rFonts w:ascii="Times New Roman" w:hAnsi="Times New Roman" w:cs="Times New Roman"/>
          <w:i/>
          <w:sz w:val="28"/>
          <w:szCs w:val="28"/>
        </w:rPr>
        <w:t xml:space="preserve">»  </w:t>
      </w:r>
      <w:r w:rsidRPr="0015659A">
        <w:rPr>
          <w:rFonts w:ascii="Times New Roman" w:hAnsi="Times New Roman" w:cs="Times New Roman"/>
          <w:sz w:val="28"/>
          <w:szCs w:val="28"/>
        </w:rPr>
        <w:t xml:space="preserve">(в ред. Федеральных законов от 02.08.2009 </w:t>
      </w:r>
      <w:r w:rsidRPr="0015659A">
        <w:rPr>
          <w:rStyle w:val="r"/>
          <w:rFonts w:ascii="Times New Roman" w:hAnsi="Times New Roman" w:cs="Times New Roman"/>
          <w:sz w:val="28"/>
          <w:szCs w:val="28"/>
        </w:rPr>
        <w:t>N 217-ФЗ</w:t>
      </w:r>
      <w:r w:rsidRPr="0015659A">
        <w:rPr>
          <w:rFonts w:ascii="Times New Roman" w:hAnsi="Times New Roman" w:cs="Times New Roman"/>
          <w:sz w:val="28"/>
          <w:szCs w:val="28"/>
        </w:rPr>
        <w:t xml:space="preserve">, от 02.07.2013 </w:t>
      </w:r>
      <w:r w:rsidRPr="0015659A">
        <w:rPr>
          <w:rStyle w:val="r"/>
          <w:rFonts w:ascii="Times New Roman" w:hAnsi="Times New Roman" w:cs="Times New Roman"/>
          <w:sz w:val="28"/>
          <w:szCs w:val="28"/>
        </w:rPr>
        <w:t>N 185-ФЗ</w:t>
      </w:r>
      <w:r w:rsidRPr="0015659A">
        <w:rPr>
          <w:rFonts w:ascii="Times New Roman" w:hAnsi="Times New Roman" w:cs="Times New Roman"/>
          <w:sz w:val="28"/>
          <w:szCs w:val="28"/>
        </w:rPr>
        <w:t>)</w:t>
      </w:r>
      <w:r>
        <w:rPr>
          <w:rFonts w:ascii="Times New Roman" w:hAnsi="Times New Roman" w:cs="Times New Roman"/>
          <w:sz w:val="28"/>
          <w:szCs w:val="28"/>
        </w:rPr>
        <w:t>.</w:t>
      </w:r>
    </w:p>
    <w:p w:rsidR="0015659A" w:rsidRPr="0015659A" w:rsidRDefault="0015659A" w:rsidP="0015659A">
      <w:pPr>
        <w:spacing w:after="0" w:line="360" w:lineRule="auto"/>
        <w:ind w:firstLine="539"/>
        <w:jc w:val="both"/>
        <w:rPr>
          <w:rFonts w:ascii="Times New Roman" w:hAnsi="Times New Roman" w:cs="Times New Roman"/>
          <w:vanish/>
          <w:sz w:val="28"/>
          <w:szCs w:val="28"/>
        </w:rPr>
      </w:pPr>
      <w:r w:rsidRPr="0015659A">
        <w:rPr>
          <w:rFonts w:ascii="Times New Roman" w:hAnsi="Times New Roman" w:cs="Times New Roman"/>
          <w:vanish/>
          <w:sz w:val="28"/>
          <w:szCs w:val="28"/>
        </w:rPr>
        <w:t> </w:t>
      </w:r>
    </w:p>
    <w:p w:rsidR="0015659A" w:rsidRPr="0015659A" w:rsidRDefault="0015659A" w:rsidP="0015659A">
      <w:pPr>
        <w:spacing w:after="0" w:line="360" w:lineRule="auto"/>
        <w:ind w:firstLine="539"/>
        <w:jc w:val="both"/>
        <w:rPr>
          <w:rFonts w:ascii="Times New Roman" w:hAnsi="Times New Roman" w:cs="Times New Roman"/>
          <w:sz w:val="28"/>
          <w:szCs w:val="28"/>
        </w:rPr>
      </w:pPr>
      <w:r w:rsidRPr="0015659A">
        <w:rPr>
          <w:rFonts w:ascii="Times New Roman" w:hAnsi="Times New Roman" w:cs="Times New Roman"/>
          <w:sz w:val="28"/>
          <w:szCs w:val="28"/>
        </w:rPr>
        <w:t xml:space="preserve">1. </w:t>
      </w:r>
      <w:proofErr w:type="gramStart"/>
      <w:r w:rsidRPr="0015659A">
        <w:rPr>
          <w:rFonts w:ascii="Times New Roman" w:hAnsi="Times New Roman" w:cs="Times New Roman"/>
          <w:sz w:val="28"/>
          <w:szCs w:val="28"/>
        </w:rPr>
        <w:t xml:space="preserve">К субъектам малого и среднего предпринимательства относятся внесенные в единый государственный реестр юридических лиц </w:t>
      </w:r>
      <w:r w:rsidRPr="0015659A">
        <w:rPr>
          <w:rStyle w:val="r"/>
          <w:rFonts w:ascii="Times New Roman" w:hAnsi="Times New Roman" w:cs="Times New Roman"/>
          <w:sz w:val="28"/>
          <w:szCs w:val="28"/>
        </w:rPr>
        <w:t>потребительские кооперативы</w:t>
      </w:r>
      <w:r w:rsidRPr="0015659A">
        <w:rPr>
          <w:rFonts w:ascii="Times New Roman" w:hAnsi="Times New Roman" w:cs="Times New Roman"/>
          <w:sz w:val="28"/>
          <w:szCs w:val="28"/>
        </w:rPr>
        <w:t xml:space="preserve"> и </w:t>
      </w:r>
      <w:r w:rsidRPr="0015659A">
        <w:rPr>
          <w:rStyle w:val="r"/>
          <w:rFonts w:ascii="Times New Roman" w:hAnsi="Times New Roman" w:cs="Times New Roman"/>
          <w:sz w:val="28"/>
          <w:szCs w:val="28"/>
        </w:rPr>
        <w:t>коммерческие организации</w:t>
      </w:r>
      <w:r w:rsidRPr="0015659A">
        <w:rPr>
          <w:rFonts w:ascii="Times New Roman" w:hAnsi="Times New Roman" w:cs="Times New Roman"/>
          <w:sz w:val="28"/>
          <w:szCs w:val="28"/>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roofErr w:type="gramEnd"/>
    </w:p>
    <w:p w:rsidR="0015659A" w:rsidRPr="0015659A" w:rsidRDefault="0015659A" w:rsidP="0015659A">
      <w:pPr>
        <w:spacing w:line="360" w:lineRule="auto"/>
        <w:ind w:firstLine="539"/>
        <w:jc w:val="both"/>
        <w:rPr>
          <w:rFonts w:ascii="Times New Roman" w:hAnsi="Times New Roman" w:cs="Times New Roman"/>
          <w:vanish/>
          <w:sz w:val="28"/>
          <w:szCs w:val="28"/>
        </w:rPr>
      </w:pPr>
      <w:r w:rsidRPr="0015659A">
        <w:rPr>
          <w:rFonts w:ascii="Times New Roman" w:hAnsi="Times New Roman" w:cs="Times New Roman"/>
          <w:sz w:val="28"/>
          <w:szCs w:val="28"/>
        </w:rPr>
        <w:t> </w:t>
      </w:r>
      <w:r w:rsidRPr="0015659A">
        <w:rPr>
          <w:rFonts w:ascii="Times New Roman" w:hAnsi="Times New Roman" w:cs="Times New Roman"/>
          <w:vanish/>
          <w:sz w:val="28"/>
          <w:szCs w:val="28"/>
        </w:rPr>
        <w:t> </w:t>
      </w:r>
    </w:p>
    <w:p w:rsidR="0015659A" w:rsidRPr="0015659A" w:rsidRDefault="0015659A" w:rsidP="00D04A9C">
      <w:pPr>
        <w:spacing w:after="0" w:line="360" w:lineRule="auto"/>
        <w:ind w:firstLine="539"/>
        <w:jc w:val="both"/>
        <w:rPr>
          <w:rFonts w:ascii="Times New Roman" w:hAnsi="Times New Roman" w:cs="Times New Roman"/>
          <w:sz w:val="28"/>
          <w:szCs w:val="28"/>
        </w:rPr>
      </w:pPr>
      <w:proofErr w:type="gramStart"/>
      <w:r w:rsidRPr="0015659A">
        <w:rPr>
          <w:rFonts w:ascii="Times New Roman" w:hAnsi="Times New Roman" w:cs="Times New Roman"/>
          <w:sz w:val="28"/>
          <w:szCs w:val="28"/>
        </w:rPr>
        <w:t>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w:t>
      </w:r>
      <w:proofErr w:type="gramEnd"/>
      <w:r w:rsidRPr="0015659A">
        <w:rPr>
          <w:rFonts w:ascii="Times New Roman" w:hAnsi="Times New Roman" w:cs="Times New Roman"/>
          <w:sz w:val="28"/>
          <w:szCs w:val="28"/>
        </w:rPr>
        <w:t xml:space="preserve"> </w:t>
      </w:r>
      <w:proofErr w:type="gramStart"/>
      <w:r w:rsidRPr="0015659A">
        <w:rPr>
          <w:rFonts w:ascii="Times New Roman" w:hAnsi="Times New Roman" w:cs="Times New Roman"/>
          <w:sz w:val="28"/>
          <w:szCs w:val="28"/>
        </w:rPr>
        <w:t xml:space="preserve">юридическим лицам, не являющимся субъектами малого и среднего предпринимательства, не должна превышать двадцать пять процентов (данное ограничение не распространяется на хозяйственные общества и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w:t>
      </w:r>
      <w:r w:rsidRPr="0015659A">
        <w:rPr>
          <w:rFonts w:ascii="Times New Roman" w:hAnsi="Times New Roman" w:cs="Times New Roman"/>
          <w:sz w:val="28"/>
          <w:szCs w:val="28"/>
        </w:rPr>
        <w:lastRenderedPageBreak/>
        <w:t>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w:t>
      </w:r>
      <w:proofErr w:type="gramEnd"/>
      <w:r w:rsidRPr="0015659A">
        <w:rPr>
          <w:rFonts w:ascii="Times New Roman" w:hAnsi="Times New Roman" w:cs="Times New Roman"/>
          <w:sz w:val="28"/>
          <w:szCs w:val="28"/>
        </w:rPr>
        <w:t xml:space="preserve"> учредителям (участникам) (в том числе совместно с другими лицами) таких хозяйственных обществ, участникам таких хозяйственных партнерств - бюджетным научным учреждениям и автономным научным учреждениям либо образовательным организациям высшего образования, являющимся бюджетными учреждениями, автономными учреждениями);</w:t>
      </w:r>
      <w:r w:rsidR="00D04A9C">
        <w:rPr>
          <w:rFonts w:ascii="Times New Roman" w:hAnsi="Times New Roman" w:cs="Times New Roman"/>
          <w:sz w:val="28"/>
          <w:szCs w:val="28"/>
        </w:rPr>
        <w:t xml:space="preserve"> </w:t>
      </w:r>
    </w:p>
    <w:p w:rsidR="0015659A" w:rsidRPr="0015659A" w:rsidRDefault="0015659A" w:rsidP="0015659A">
      <w:pPr>
        <w:spacing w:after="0" w:line="360" w:lineRule="auto"/>
        <w:rPr>
          <w:rFonts w:ascii="Times New Roman" w:hAnsi="Times New Roman" w:cs="Times New Roman"/>
          <w:vanish/>
          <w:sz w:val="28"/>
          <w:szCs w:val="28"/>
        </w:rPr>
      </w:pPr>
      <w:r w:rsidRPr="0015659A">
        <w:rPr>
          <w:rFonts w:ascii="Times New Roman" w:hAnsi="Times New Roman" w:cs="Times New Roman"/>
          <w:vanish/>
          <w:sz w:val="28"/>
          <w:szCs w:val="28"/>
        </w:rPr>
        <w:t xml:space="preserve">(см. текст в предыдущей </w:t>
      </w:r>
      <w:r w:rsidRPr="0015659A">
        <w:rPr>
          <w:rStyle w:val="r"/>
          <w:rFonts w:ascii="Times New Roman" w:hAnsi="Times New Roman" w:cs="Times New Roman"/>
          <w:vanish/>
          <w:sz w:val="28"/>
          <w:szCs w:val="28"/>
        </w:rPr>
        <w:t>редакции</w:t>
      </w:r>
      <w:r w:rsidRPr="0015659A">
        <w:rPr>
          <w:rFonts w:ascii="Times New Roman" w:hAnsi="Times New Roman" w:cs="Times New Roman"/>
          <w:vanish/>
          <w:sz w:val="28"/>
          <w:szCs w:val="28"/>
        </w:rPr>
        <w:t>)</w:t>
      </w:r>
    </w:p>
    <w:p w:rsidR="0015659A" w:rsidRPr="0015659A" w:rsidRDefault="0015659A" w:rsidP="0015659A">
      <w:pPr>
        <w:spacing w:line="360" w:lineRule="auto"/>
        <w:ind w:firstLine="539"/>
        <w:jc w:val="both"/>
        <w:rPr>
          <w:rFonts w:ascii="Times New Roman" w:hAnsi="Times New Roman" w:cs="Times New Roman"/>
          <w:vanish/>
          <w:sz w:val="28"/>
          <w:szCs w:val="28"/>
        </w:rPr>
      </w:pPr>
      <w:r w:rsidRPr="0015659A">
        <w:rPr>
          <w:rFonts w:ascii="Times New Roman" w:hAnsi="Times New Roman" w:cs="Times New Roman"/>
          <w:vanish/>
          <w:sz w:val="28"/>
          <w:szCs w:val="28"/>
        </w:rPr>
        <w:t> </w:t>
      </w:r>
    </w:p>
    <w:p w:rsidR="0015659A" w:rsidRPr="0015659A" w:rsidRDefault="0015659A" w:rsidP="0015659A">
      <w:pPr>
        <w:spacing w:after="0" w:line="360" w:lineRule="auto"/>
        <w:ind w:firstLine="539"/>
        <w:jc w:val="both"/>
        <w:rPr>
          <w:rFonts w:ascii="Times New Roman" w:hAnsi="Times New Roman" w:cs="Times New Roman"/>
          <w:sz w:val="28"/>
          <w:szCs w:val="28"/>
        </w:rPr>
      </w:pPr>
      <w:r w:rsidRPr="0015659A">
        <w:rPr>
          <w:rFonts w:ascii="Times New Roman" w:hAnsi="Times New Roman" w:cs="Times New Roman"/>
          <w:sz w:val="28"/>
          <w:szCs w:val="28"/>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15659A" w:rsidRPr="0015659A" w:rsidRDefault="0015659A" w:rsidP="0015659A">
      <w:pPr>
        <w:spacing w:after="0" w:line="360" w:lineRule="auto"/>
        <w:ind w:firstLine="539"/>
        <w:jc w:val="both"/>
        <w:rPr>
          <w:rFonts w:ascii="Times New Roman" w:hAnsi="Times New Roman" w:cs="Times New Roman"/>
          <w:vanish/>
          <w:sz w:val="28"/>
          <w:szCs w:val="28"/>
        </w:rPr>
      </w:pPr>
      <w:r w:rsidRPr="0015659A">
        <w:rPr>
          <w:rFonts w:ascii="Times New Roman" w:hAnsi="Times New Roman" w:cs="Times New Roman"/>
          <w:vanish/>
          <w:sz w:val="28"/>
          <w:szCs w:val="28"/>
        </w:rPr>
        <w:t> </w:t>
      </w:r>
    </w:p>
    <w:p w:rsidR="0015659A" w:rsidRPr="0015659A" w:rsidRDefault="0015659A" w:rsidP="0015659A">
      <w:pPr>
        <w:spacing w:after="0" w:line="360" w:lineRule="auto"/>
        <w:ind w:firstLine="539"/>
        <w:jc w:val="both"/>
        <w:rPr>
          <w:rFonts w:ascii="Times New Roman" w:hAnsi="Times New Roman" w:cs="Times New Roman"/>
          <w:sz w:val="28"/>
          <w:szCs w:val="28"/>
        </w:rPr>
      </w:pPr>
      <w:r w:rsidRPr="0015659A">
        <w:rPr>
          <w:rFonts w:ascii="Times New Roman" w:hAnsi="Times New Roman" w:cs="Times New Roman"/>
          <w:sz w:val="28"/>
          <w:szCs w:val="28"/>
        </w:rPr>
        <w:t>а) от ста одного до двухсот пятидесяти человек включительно для средних предприятий;</w:t>
      </w:r>
    </w:p>
    <w:p w:rsidR="0015659A" w:rsidRPr="0015659A" w:rsidRDefault="0015659A" w:rsidP="0015659A">
      <w:pPr>
        <w:spacing w:after="0" w:line="360" w:lineRule="auto"/>
        <w:ind w:firstLine="539"/>
        <w:jc w:val="both"/>
        <w:rPr>
          <w:rFonts w:ascii="Times New Roman" w:hAnsi="Times New Roman" w:cs="Times New Roman"/>
          <w:vanish/>
          <w:sz w:val="28"/>
          <w:szCs w:val="28"/>
        </w:rPr>
      </w:pPr>
      <w:r w:rsidRPr="0015659A">
        <w:rPr>
          <w:rFonts w:ascii="Times New Roman" w:hAnsi="Times New Roman" w:cs="Times New Roman"/>
          <w:vanish/>
          <w:sz w:val="28"/>
          <w:szCs w:val="28"/>
        </w:rPr>
        <w:t> </w:t>
      </w:r>
    </w:p>
    <w:p w:rsidR="0015659A" w:rsidRPr="0015659A" w:rsidRDefault="0015659A" w:rsidP="0015659A">
      <w:pPr>
        <w:spacing w:after="0" w:line="360" w:lineRule="auto"/>
        <w:ind w:firstLine="539"/>
        <w:jc w:val="both"/>
        <w:rPr>
          <w:rFonts w:ascii="Times New Roman" w:hAnsi="Times New Roman" w:cs="Times New Roman"/>
          <w:sz w:val="28"/>
          <w:szCs w:val="28"/>
        </w:rPr>
      </w:pPr>
      <w:r w:rsidRPr="0015659A">
        <w:rPr>
          <w:rFonts w:ascii="Times New Roman" w:hAnsi="Times New Roman" w:cs="Times New Roman"/>
          <w:sz w:val="28"/>
          <w:szCs w:val="28"/>
        </w:rPr>
        <w:t xml:space="preserve">б) до ста человек включительно для малых предприятий; среди малых предприятий выделяются </w:t>
      </w:r>
      <w:proofErr w:type="spellStart"/>
      <w:r w:rsidRPr="0015659A">
        <w:rPr>
          <w:rFonts w:ascii="Times New Roman" w:hAnsi="Times New Roman" w:cs="Times New Roman"/>
          <w:sz w:val="28"/>
          <w:szCs w:val="28"/>
        </w:rPr>
        <w:t>микропредприятия</w:t>
      </w:r>
      <w:proofErr w:type="spellEnd"/>
      <w:r w:rsidRPr="0015659A">
        <w:rPr>
          <w:rFonts w:ascii="Times New Roman" w:hAnsi="Times New Roman" w:cs="Times New Roman"/>
          <w:sz w:val="28"/>
          <w:szCs w:val="28"/>
        </w:rPr>
        <w:t xml:space="preserve"> - до пятнадцати человек;</w:t>
      </w:r>
    </w:p>
    <w:p w:rsidR="0015659A" w:rsidRPr="0015659A" w:rsidRDefault="0015659A" w:rsidP="0015659A">
      <w:pPr>
        <w:spacing w:line="360" w:lineRule="auto"/>
        <w:ind w:firstLine="539"/>
        <w:jc w:val="both"/>
        <w:rPr>
          <w:rFonts w:ascii="Times New Roman" w:hAnsi="Times New Roman" w:cs="Times New Roman"/>
          <w:vanish/>
          <w:sz w:val="28"/>
          <w:szCs w:val="28"/>
        </w:rPr>
      </w:pPr>
      <w:r w:rsidRPr="0015659A">
        <w:rPr>
          <w:rFonts w:ascii="Times New Roman" w:hAnsi="Times New Roman" w:cs="Times New Roman"/>
          <w:vanish/>
          <w:sz w:val="28"/>
          <w:szCs w:val="28"/>
        </w:rPr>
        <w:t> </w:t>
      </w:r>
    </w:p>
    <w:p w:rsidR="002D335D" w:rsidRPr="0015659A" w:rsidRDefault="0015659A" w:rsidP="00A47C4D">
      <w:pPr>
        <w:spacing w:after="0" w:line="360" w:lineRule="auto"/>
        <w:ind w:firstLine="539"/>
        <w:jc w:val="both"/>
        <w:rPr>
          <w:rFonts w:ascii="Times New Roman" w:hAnsi="Times New Roman" w:cs="Times New Roman"/>
          <w:sz w:val="28"/>
          <w:szCs w:val="28"/>
        </w:rPr>
      </w:pPr>
      <w:r w:rsidRPr="0015659A">
        <w:rPr>
          <w:rFonts w:ascii="Times New Roman" w:hAnsi="Times New Roman" w:cs="Times New Roman"/>
          <w:sz w:val="28"/>
          <w:szCs w:val="28"/>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r w:rsidRPr="0015659A">
        <w:rPr>
          <w:rStyle w:val="r"/>
          <w:rFonts w:ascii="Times New Roman" w:hAnsi="Times New Roman" w:cs="Times New Roman"/>
          <w:sz w:val="28"/>
          <w:szCs w:val="28"/>
        </w:rPr>
        <w:t>предельные значения</w:t>
      </w:r>
      <w:r w:rsidRPr="0015659A">
        <w:rPr>
          <w:rFonts w:ascii="Times New Roman" w:hAnsi="Times New Roman" w:cs="Times New Roman"/>
          <w:sz w:val="28"/>
          <w:szCs w:val="28"/>
        </w:rPr>
        <w:t>, установленные Правительством Российской Федерации для каждой категории субъектов малого и среднего предпринимательства.</w:t>
      </w:r>
      <w:r w:rsidRPr="0015659A">
        <w:rPr>
          <w:rFonts w:ascii="Times New Roman" w:hAnsi="Times New Roman" w:cs="Times New Roman"/>
          <w:sz w:val="28"/>
          <w:szCs w:val="28"/>
          <w:vertAlign w:val="subscript"/>
        </w:rPr>
        <w:t xml:space="preserve"> </w:t>
      </w:r>
      <w:r w:rsidR="00D42EF9" w:rsidRPr="00D04A9C">
        <w:rPr>
          <w:rFonts w:ascii="Times New Roman" w:hAnsi="Times New Roman" w:cs="Times New Roman"/>
          <w:sz w:val="28"/>
          <w:szCs w:val="28"/>
          <w:vertAlign w:val="subscript"/>
        </w:rPr>
        <w:t>[</w:t>
      </w:r>
      <w:r w:rsidR="002D335D" w:rsidRPr="00D04A9C">
        <w:rPr>
          <w:rFonts w:ascii="Times New Roman" w:hAnsi="Times New Roman" w:cs="Times New Roman"/>
          <w:sz w:val="28"/>
          <w:szCs w:val="28"/>
          <w:vertAlign w:val="subscript"/>
        </w:rPr>
        <w:t>1</w:t>
      </w:r>
      <w:r w:rsidR="006E04A7">
        <w:rPr>
          <w:rFonts w:ascii="Times New Roman" w:hAnsi="Times New Roman" w:cs="Times New Roman"/>
          <w:sz w:val="28"/>
          <w:szCs w:val="28"/>
          <w:vertAlign w:val="subscript"/>
        </w:rPr>
        <w:t>3</w:t>
      </w:r>
      <w:r w:rsidR="00D42EF9" w:rsidRPr="00D04A9C">
        <w:rPr>
          <w:rFonts w:ascii="Times New Roman" w:hAnsi="Times New Roman" w:cs="Times New Roman"/>
          <w:sz w:val="28"/>
          <w:szCs w:val="28"/>
          <w:vertAlign w:val="subscript"/>
        </w:rPr>
        <w:t>]</w:t>
      </w:r>
    </w:p>
    <w:p w:rsidR="00761E18" w:rsidRPr="002D335D" w:rsidRDefault="00761E18" w:rsidP="00A47C4D">
      <w:pPr>
        <w:spacing w:after="0" w:line="360" w:lineRule="auto"/>
        <w:ind w:firstLine="426"/>
        <w:jc w:val="both"/>
        <w:rPr>
          <w:rFonts w:ascii="Times New Roman" w:hAnsi="Times New Roman" w:cs="Times New Roman"/>
          <w:color w:val="000000" w:themeColor="text1"/>
          <w:sz w:val="28"/>
          <w:szCs w:val="28"/>
          <w:vertAlign w:val="subscript"/>
        </w:rPr>
      </w:pPr>
      <w:r w:rsidRPr="00761E18">
        <w:rPr>
          <w:rFonts w:ascii="Times New Roman" w:hAnsi="Times New Roman" w:cs="Times New Roman"/>
          <w:i/>
          <w:color w:val="000000" w:themeColor="text1"/>
          <w:sz w:val="28"/>
          <w:szCs w:val="28"/>
        </w:rPr>
        <w:t>Ограничение по численности работников:</w:t>
      </w:r>
    </w:p>
    <w:p w:rsidR="00761E18" w:rsidRPr="00761E18" w:rsidRDefault="00761E18" w:rsidP="00761E18">
      <w:pPr>
        <w:spacing w:after="0" w:line="360" w:lineRule="auto"/>
        <w:ind w:firstLine="426"/>
        <w:jc w:val="both"/>
        <w:rPr>
          <w:rFonts w:ascii="Times New Roman" w:hAnsi="Times New Roman" w:cs="Times New Roman"/>
          <w:color w:val="000000" w:themeColor="text1"/>
          <w:sz w:val="28"/>
          <w:szCs w:val="28"/>
        </w:rPr>
      </w:pPr>
      <w:r w:rsidRPr="00761E18">
        <w:rPr>
          <w:rFonts w:ascii="Times New Roman" w:hAnsi="Times New Roman" w:cs="Times New Roman"/>
          <w:color w:val="000000" w:themeColor="text1"/>
          <w:sz w:val="28"/>
          <w:szCs w:val="28"/>
        </w:rPr>
        <w:t xml:space="preserve">В зависимости от средней численности работников за календарный год предприятия подразделяются </w:t>
      </w:r>
      <w:proofErr w:type="gramStart"/>
      <w:r w:rsidRPr="00761E18">
        <w:rPr>
          <w:rFonts w:ascii="Times New Roman" w:hAnsi="Times New Roman" w:cs="Times New Roman"/>
          <w:color w:val="000000" w:themeColor="text1"/>
          <w:sz w:val="28"/>
          <w:szCs w:val="28"/>
        </w:rPr>
        <w:t>на</w:t>
      </w:r>
      <w:proofErr w:type="gramEnd"/>
      <w:r>
        <w:rPr>
          <w:rFonts w:ascii="Times New Roman" w:hAnsi="Times New Roman" w:cs="Times New Roman"/>
          <w:color w:val="000000" w:themeColor="text1"/>
          <w:sz w:val="28"/>
          <w:szCs w:val="28"/>
        </w:rPr>
        <w:t>:</w:t>
      </w:r>
    </w:p>
    <w:p w:rsidR="00761E18" w:rsidRPr="00761E18" w:rsidRDefault="00761E18" w:rsidP="00871F31">
      <w:pPr>
        <w:pStyle w:val="a3"/>
        <w:numPr>
          <w:ilvl w:val="0"/>
          <w:numId w:val="2"/>
        </w:numPr>
        <w:spacing w:after="0" w:line="360" w:lineRule="auto"/>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М</w:t>
      </w:r>
      <w:r w:rsidRPr="00761E18">
        <w:rPr>
          <w:rFonts w:ascii="Times New Roman" w:hAnsi="Times New Roman" w:cs="Times New Roman"/>
          <w:color w:val="000000" w:themeColor="text1"/>
          <w:sz w:val="28"/>
          <w:szCs w:val="28"/>
        </w:rPr>
        <w:t>икропредприятия</w:t>
      </w:r>
      <w:proofErr w:type="spellEnd"/>
      <w:r w:rsidRPr="00761E18">
        <w:rPr>
          <w:rFonts w:ascii="Times New Roman" w:hAnsi="Times New Roman" w:cs="Times New Roman"/>
          <w:color w:val="000000" w:themeColor="text1"/>
          <w:sz w:val="28"/>
          <w:szCs w:val="28"/>
        </w:rPr>
        <w:t xml:space="preserve"> — до 15 работников;</w:t>
      </w:r>
    </w:p>
    <w:p w:rsidR="00761E18" w:rsidRPr="00761E18" w:rsidRDefault="00761E18" w:rsidP="00871F31">
      <w:pPr>
        <w:pStyle w:val="a3"/>
        <w:numPr>
          <w:ilvl w:val="0"/>
          <w:numId w:val="2"/>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w:t>
      </w:r>
      <w:r w:rsidRPr="00761E18">
        <w:rPr>
          <w:rFonts w:ascii="Times New Roman" w:hAnsi="Times New Roman" w:cs="Times New Roman"/>
          <w:color w:val="000000" w:themeColor="text1"/>
          <w:sz w:val="28"/>
          <w:szCs w:val="28"/>
        </w:rPr>
        <w:t>алые предприятия — до 100 работников;</w:t>
      </w:r>
    </w:p>
    <w:p w:rsidR="00D42EF9" w:rsidRDefault="00761E18" w:rsidP="00871F31">
      <w:pPr>
        <w:pStyle w:val="a3"/>
        <w:numPr>
          <w:ilvl w:val="0"/>
          <w:numId w:val="2"/>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Pr="00761E18">
        <w:rPr>
          <w:rFonts w:ascii="Times New Roman" w:hAnsi="Times New Roman" w:cs="Times New Roman"/>
          <w:color w:val="000000" w:themeColor="text1"/>
          <w:sz w:val="28"/>
          <w:szCs w:val="28"/>
        </w:rPr>
        <w:t>редние предприятия — до 250 работников.</w:t>
      </w:r>
      <w:r w:rsidR="006E04A7">
        <w:rPr>
          <w:rStyle w:val="affb"/>
          <w:rFonts w:ascii="Times New Roman" w:hAnsi="Times New Roman" w:cs="Times New Roman"/>
          <w:color w:val="000000" w:themeColor="text1"/>
          <w:sz w:val="28"/>
          <w:szCs w:val="28"/>
        </w:rPr>
        <w:footnoteReference w:id="1"/>
      </w:r>
    </w:p>
    <w:p w:rsidR="00400021" w:rsidRPr="00400021" w:rsidRDefault="00400021" w:rsidP="00400021">
      <w:pPr>
        <w:spacing w:after="0" w:line="360" w:lineRule="auto"/>
        <w:ind w:firstLine="426"/>
        <w:jc w:val="both"/>
        <w:rPr>
          <w:rFonts w:ascii="Times New Roman" w:hAnsi="Times New Roman" w:cs="Times New Roman"/>
          <w:color w:val="000000" w:themeColor="text1"/>
          <w:sz w:val="28"/>
          <w:szCs w:val="28"/>
        </w:rPr>
      </w:pPr>
      <w:r w:rsidRPr="00251699">
        <w:rPr>
          <w:rFonts w:ascii="Times New Roman" w:hAnsi="Times New Roman" w:cs="Times New Roman"/>
          <w:sz w:val="28"/>
          <w:szCs w:val="28"/>
        </w:rPr>
        <w:lastRenderedPageBreak/>
        <w:t>Средняя численность работников организации определяется за предшествующий календарный год. В организации малого бизнеса эта величина не должна превышать 100 человек включительно. Данный показатель определяется с учетом всех работников малого предприятия, в том числе те</w:t>
      </w:r>
      <w:r>
        <w:rPr>
          <w:rFonts w:ascii="Times New Roman" w:hAnsi="Times New Roman" w:cs="Times New Roman"/>
          <w:sz w:val="28"/>
          <w:szCs w:val="28"/>
        </w:rPr>
        <w:t xml:space="preserve">х, кто работает по </w:t>
      </w:r>
      <w:proofErr w:type="spellStart"/>
      <w:r>
        <w:rPr>
          <w:rFonts w:ascii="Times New Roman" w:hAnsi="Times New Roman" w:cs="Times New Roman"/>
          <w:sz w:val="28"/>
          <w:szCs w:val="28"/>
        </w:rPr>
        <w:t>гражданско</w:t>
      </w:r>
      <w:proofErr w:type="spellEnd"/>
      <w:r>
        <w:rPr>
          <w:rFonts w:ascii="Times New Roman" w:hAnsi="Times New Roman" w:cs="Times New Roman"/>
          <w:sz w:val="28"/>
          <w:szCs w:val="28"/>
        </w:rPr>
        <w:t>–</w:t>
      </w:r>
      <w:r w:rsidRPr="00251699">
        <w:rPr>
          <w:rFonts w:ascii="Times New Roman" w:hAnsi="Times New Roman" w:cs="Times New Roman"/>
          <w:sz w:val="28"/>
          <w:szCs w:val="28"/>
        </w:rPr>
        <w:t>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(п.6 ст.4). Порядок расчета средней численности работников малого предприятия изложен в Приказе Росстата от 31.12.2009 г. № 335</w:t>
      </w:r>
      <w:r>
        <w:rPr>
          <w:rFonts w:ascii="Times New Roman" w:hAnsi="Times New Roman" w:cs="Times New Roman"/>
          <w:sz w:val="28"/>
          <w:szCs w:val="28"/>
        </w:rPr>
        <w:t>.</w:t>
      </w:r>
      <w:r>
        <w:rPr>
          <w:rFonts w:ascii="Times New Roman" w:hAnsi="Times New Roman" w:cs="Times New Roman"/>
          <w:sz w:val="28"/>
          <w:szCs w:val="28"/>
        </w:rPr>
        <w:tab/>
      </w:r>
    </w:p>
    <w:p w:rsidR="00761E18" w:rsidRPr="00400021" w:rsidRDefault="00761E18" w:rsidP="00761E18">
      <w:pPr>
        <w:spacing w:after="0" w:line="360" w:lineRule="auto"/>
        <w:ind w:firstLine="426"/>
        <w:jc w:val="both"/>
        <w:rPr>
          <w:rFonts w:ascii="Times New Roman" w:hAnsi="Times New Roman" w:cs="Times New Roman"/>
          <w:i/>
          <w:color w:val="000000" w:themeColor="text1"/>
          <w:sz w:val="28"/>
          <w:szCs w:val="28"/>
        </w:rPr>
      </w:pPr>
      <w:r w:rsidRPr="00400021">
        <w:rPr>
          <w:rFonts w:ascii="Times New Roman" w:hAnsi="Times New Roman" w:cs="Times New Roman"/>
          <w:i/>
          <w:color w:val="000000" w:themeColor="text1"/>
          <w:sz w:val="28"/>
          <w:szCs w:val="28"/>
        </w:rPr>
        <w:t>Ограничение по выручке:</w:t>
      </w:r>
    </w:p>
    <w:p w:rsidR="00761E18" w:rsidRPr="00761E18" w:rsidRDefault="00761E18" w:rsidP="00761E18">
      <w:pPr>
        <w:spacing w:after="0" w:line="360" w:lineRule="auto"/>
        <w:ind w:firstLine="426"/>
        <w:jc w:val="both"/>
        <w:rPr>
          <w:rFonts w:ascii="Times New Roman" w:hAnsi="Times New Roman" w:cs="Times New Roman"/>
          <w:color w:val="000000" w:themeColor="text1"/>
          <w:sz w:val="28"/>
          <w:szCs w:val="28"/>
        </w:rPr>
      </w:pPr>
      <w:r w:rsidRPr="00761E18">
        <w:rPr>
          <w:rFonts w:ascii="Times New Roman" w:hAnsi="Times New Roman" w:cs="Times New Roman"/>
          <w:color w:val="000000" w:themeColor="text1"/>
          <w:sz w:val="28"/>
          <w:szCs w:val="28"/>
        </w:rPr>
        <w:t>С 1 января 2013 г. согласно Постановлени</w:t>
      </w:r>
      <w:r>
        <w:rPr>
          <w:rFonts w:ascii="Times New Roman" w:hAnsi="Times New Roman" w:cs="Times New Roman"/>
          <w:color w:val="000000" w:themeColor="text1"/>
          <w:sz w:val="28"/>
          <w:szCs w:val="28"/>
        </w:rPr>
        <w:t>ю</w:t>
      </w:r>
      <w:r w:rsidRPr="00761E18">
        <w:rPr>
          <w:rFonts w:ascii="Times New Roman" w:hAnsi="Times New Roman" w:cs="Times New Roman"/>
          <w:color w:val="000000" w:themeColor="text1"/>
          <w:sz w:val="28"/>
          <w:szCs w:val="28"/>
        </w:rPr>
        <w:t xml:space="preserve"> Правительства РФ от 9 февраля 2013 г. N 101 "О предельных значениях выручки от реализации товаров (работ, услуг) для каждой категории субъектов малого и среднего предпринимательства" за предшествующий год без учёта налога на добавленную стоимость для следующих категорий субъектов малого и среднего предпринимательства:</w:t>
      </w:r>
    </w:p>
    <w:p w:rsidR="00761E18" w:rsidRPr="00761E18" w:rsidRDefault="00761E18" w:rsidP="00871F31">
      <w:pPr>
        <w:pStyle w:val="a3"/>
        <w:numPr>
          <w:ilvl w:val="0"/>
          <w:numId w:val="3"/>
        </w:numPr>
        <w:spacing w:after="0" w:line="360" w:lineRule="auto"/>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М</w:t>
      </w:r>
      <w:r w:rsidRPr="00761E18">
        <w:rPr>
          <w:rFonts w:ascii="Times New Roman" w:hAnsi="Times New Roman" w:cs="Times New Roman"/>
          <w:color w:val="000000" w:themeColor="text1"/>
          <w:sz w:val="28"/>
          <w:szCs w:val="28"/>
        </w:rPr>
        <w:t>икропредприятия</w:t>
      </w:r>
      <w:proofErr w:type="spellEnd"/>
      <w:r w:rsidRPr="00761E18">
        <w:rPr>
          <w:rFonts w:ascii="Times New Roman" w:hAnsi="Times New Roman" w:cs="Times New Roman"/>
          <w:color w:val="000000" w:themeColor="text1"/>
          <w:sz w:val="28"/>
          <w:szCs w:val="28"/>
        </w:rPr>
        <w:t xml:space="preserve"> — 60 млн</w:t>
      </w:r>
      <w:r w:rsidR="0056490F">
        <w:rPr>
          <w:rFonts w:ascii="Times New Roman" w:hAnsi="Times New Roman" w:cs="Times New Roman"/>
          <w:color w:val="000000" w:themeColor="text1"/>
          <w:sz w:val="28"/>
          <w:szCs w:val="28"/>
        </w:rPr>
        <w:t>.</w:t>
      </w:r>
      <w:r w:rsidRPr="00761E18">
        <w:rPr>
          <w:rFonts w:ascii="Times New Roman" w:hAnsi="Times New Roman" w:cs="Times New Roman"/>
          <w:color w:val="000000" w:themeColor="text1"/>
          <w:sz w:val="28"/>
          <w:szCs w:val="28"/>
        </w:rPr>
        <w:t xml:space="preserve"> рублей;</w:t>
      </w:r>
    </w:p>
    <w:p w:rsidR="00761E18" w:rsidRPr="00761E18" w:rsidRDefault="00761E18" w:rsidP="00871F31">
      <w:pPr>
        <w:pStyle w:val="a3"/>
        <w:numPr>
          <w:ilvl w:val="0"/>
          <w:numId w:val="3"/>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w:t>
      </w:r>
      <w:r w:rsidRPr="00761E18">
        <w:rPr>
          <w:rFonts w:ascii="Times New Roman" w:hAnsi="Times New Roman" w:cs="Times New Roman"/>
          <w:color w:val="000000" w:themeColor="text1"/>
          <w:sz w:val="28"/>
          <w:szCs w:val="28"/>
        </w:rPr>
        <w:t>алые предприятия — 400 млн</w:t>
      </w:r>
      <w:r w:rsidR="0056490F">
        <w:rPr>
          <w:rFonts w:ascii="Times New Roman" w:hAnsi="Times New Roman" w:cs="Times New Roman"/>
          <w:color w:val="000000" w:themeColor="text1"/>
          <w:sz w:val="28"/>
          <w:szCs w:val="28"/>
        </w:rPr>
        <w:t>.</w:t>
      </w:r>
      <w:r w:rsidRPr="00761E18">
        <w:rPr>
          <w:rFonts w:ascii="Times New Roman" w:hAnsi="Times New Roman" w:cs="Times New Roman"/>
          <w:color w:val="000000" w:themeColor="text1"/>
          <w:sz w:val="28"/>
          <w:szCs w:val="28"/>
        </w:rPr>
        <w:t xml:space="preserve"> рублей;</w:t>
      </w:r>
    </w:p>
    <w:p w:rsidR="00761E18" w:rsidRPr="00A47C4D" w:rsidRDefault="00761E18" w:rsidP="00871F31">
      <w:pPr>
        <w:pStyle w:val="a3"/>
        <w:numPr>
          <w:ilvl w:val="0"/>
          <w:numId w:val="3"/>
        </w:numPr>
        <w:spacing w:after="0" w:line="360" w:lineRule="auto"/>
        <w:jc w:val="both"/>
        <w:rPr>
          <w:rFonts w:ascii="Times New Roman" w:hAnsi="Times New Roman" w:cs="Times New Roman"/>
          <w:color w:val="000000" w:themeColor="text1"/>
          <w:sz w:val="28"/>
          <w:szCs w:val="28"/>
        </w:rPr>
      </w:pPr>
      <w:r w:rsidRPr="00A47C4D">
        <w:rPr>
          <w:rFonts w:ascii="Times New Roman" w:hAnsi="Times New Roman" w:cs="Times New Roman"/>
          <w:color w:val="000000" w:themeColor="text1"/>
          <w:sz w:val="28"/>
          <w:szCs w:val="28"/>
        </w:rPr>
        <w:t>Средние предприятия — 1 млрд</w:t>
      </w:r>
      <w:r w:rsidR="0056490F" w:rsidRPr="00A47C4D">
        <w:rPr>
          <w:rFonts w:ascii="Times New Roman" w:hAnsi="Times New Roman" w:cs="Times New Roman"/>
          <w:color w:val="000000" w:themeColor="text1"/>
          <w:sz w:val="28"/>
          <w:szCs w:val="28"/>
        </w:rPr>
        <w:t>.</w:t>
      </w:r>
      <w:r w:rsidRPr="00A47C4D">
        <w:rPr>
          <w:rFonts w:ascii="Times New Roman" w:hAnsi="Times New Roman" w:cs="Times New Roman"/>
          <w:color w:val="000000" w:themeColor="text1"/>
          <w:sz w:val="28"/>
          <w:szCs w:val="28"/>
        </w:rPr>
        <w:t xml:space="preserve"> рублей.</w:t>
      </w:r>
      <w:r w:rsidR="00A47C4D">
        <w:rPr>
          <w:rFonts w:ascii="Times New Roman" w:hAnsi="Times New Roman" w:cs="Times New Roman"/>
          <w:color w:val="000000" w:themeColor="text1"/>
          <w:sz w:val="28"/>
          <w:szCs w:val="28"/>
        </w:rPr>
        <w:t xml:space="preserve"> </w:t>
      </w:r>
      <w:r w:rsidR="006E04A7">
        <w:rPr>
          <w:rStyle w:val="affb"/>
          <w:rFonts w:ascii="Times New Roman" w:hAnsi="Times New Roman" w:cs="Times New Roman"/>
          <w:color w:val="000000" w:themeColor="text1"/>
          <w:sz w:val="28"/>
          <w:szCs w:val="28"/>
        </w:rPr>
        <w:footnoteReference w:id="2"/>
      </w:r>
    </w:p>
    <w:p w:rsidR="00574204" w:rsidRDefault="00A47C4D" w:rsidP="00861F2D">
      <w:pPr>
        <w:spacing w:after="0" w:line="360" w:lineRule="auto"/>
        <w:ind w:firstLine="426"/>
        <w:jc w:val="both"/>
        <w:rPr>
          <w:rFonts w:ascii="Times New Roman" w:hAnsi="Times New Roman" w:cs="Times New Roman"/>
          <w:color w:val="000000"/>
          <w:sz w:val="28"/>
          <w:szCs w:val="28"/>
          <w:shd w:val="clear" w:color="auto" w:fill="FFFFFF"/>
        </w:rPr>
      </w:pPr>
      <w:r w:rsidRPr="00A47C4D">
        <w:rPr>
          <w:rFonts w:ascii="Times New Roman" w:hAnsi="Times New Roman" w:cs="Times New Roman"/>
          <w:color w:val="000000"/>
          <w:sz w:val="28"/>
          <w:szCs w:val="28"/>
          <w:shd w:val="clear" w:color="auto" w:fill="FFFFFF"/>
        </w:rPr>
        <w:t>Отмечу, что ранее использовались аналогичные критерии.</w:t>
      </w:r>
      <w:r w:rsidRPr="00A47C4D">
        <w:rPr>
          <w:rFonts w:ascii="Times New Roman" w:hAnsi="Times New Roman" w:cs="Times New Roman"/>
          <w:color w:val="000000"/>
          <w:sz w:val="28"/>
          <w:szCs w:val="28"/>
        </w:rPr>
        <w:br/>
      </w:r>
      <w:r w:rsidRPr="00A47C4D">
        <w:rPr>
          <w:rFonts w:ascii="Times New Roman" w:hAnsi="Times New Roman" w:cs="Times New Roman"/>
          <w:color w:val="000000"/>
          <w:sz w:val="28"/>
          <w:szCs w:val="28"/>
          <w:shd w:val="clear" w:color="auto" w:fill="FFFFFF"/>
        </w:rPr>
        <w:t>Постановление вступает в силу со дня официального опубликования и распространяется на правоотношения</w:t>
      </w:r>
      <w:r>
        <w:rPr>
          <w:rFonts w:ascii="Times New Roman" w:hAnsi="Times New Roman" w:cs="Times New Roman"/>
          <w:color w:val="000000"/>
          <w:sz w:val="28"/>
          <w:szCs w:val="28"/>
          <w:shd w:val="clear" w:color="auto" w:fill="FFFFFF"/>
        </w:rPr>
        <w:t>, возникшие с 1 января 2013 г. А</w:t>
      </w:r>
      <w:r w:rsidRPr="00A47C4D">
        <w:rPr>
          <w:rFonts w:ascii="Times New Roman" w:hAnsi="Times New Roman" w:cs="Times New Roman"/>
          <w:color w:val="000000"/>
          <w:sz w:val="28"/>
          <w:szCs w:val="28"/>
          <w:shd w:val="clear" w:color="auto" w:fill="FFFFFF"/>
        </w:rPr>
        <w:t>кт, ранее регулировавший данный вопрос, утратил силу.</w:t>
      </w:r>
    </w:p>
    <w:p w:rsidR="00EC5F34" w:rsidRDefault="00EC5F34" w:rsidP="00861F2D">
      <w:pPr>
        <w:spacing w:after="0" w:line="360" w:lineRule="auto"/>
        <w:ind w:firstLine="426"/>
        <w:jc w:val="both"/>
        <w:rPr>
          <w:rFonts w:ascii="Times New Roman" w:hAnsi="Times New Roman" w:cs="Times New Roman"/>
          <w:sz w:val="28"/>
          <w:szCs w:val="28"/>
        </w:rPr>
      </w:pPr>
      <w:r w:rsidRPr="00251699">
        <w:rPr>
          <w:rFonts w:ascii="Times New Roman" w:hAnsi="Times New Roman" w:cs="Times New Roman"/>
          <w:sz w:val="28"/>
          <w:szCs w:val="28"/>
        </w:rPr>
        <w:t>Согласно пп.3 п.1 и п.7 ст.4 Закона № 209 – ФЗ показатель выручки от реализации товаров</w:t>
      </w:r>
      <w:r>
        <w:rPr>
          <w:rFonts w:ascii="Times New Roman" w:hAnsi="Times New Roman" w:cs="Times New Roman"/>
          <w:sz w:val="28"/>
          <w:szCs w:val="28"/>
        </w:rPr>
        <w:t xml:space="preserve"> </w:t>
      </w:r>
      <w:r w:rsidRPr="00251699">
        <w:rPr>
          <w:rFonts w:ascii="Times New Roman" w:hAnsi="Times New Roman" w:cs="Times New Roman"/>
          <w:sz w:val="28"/>
          <w:szCs w:val="28"/>
        </w:rPr>
        <w:t>(работ и услуг) формируется без учета НДС. Выручка определяется за предшествующий календарный год по данным налогового учета. Для малых предприятий предельное значение этого показателя составляет 400 млн. руб. данное ограни</w:t>
      </w:r>
      <w:r>
        <w:rPr>
          <w:rFonts w:ascii="Times New Roman" w:hAnsi="Times New Roman" w:cs="Times New Roman"/>
          <w:sz w:val="28"/>
          <w:szCs w:val="28"/>
        </w:rPr>
        <w:t xml:space="preserve">чение установлено Постановлением </w:t>
      </w:r>
      <w:r w:rsidRPr="00251699">
        <w:rPr>
          <w:rFonts w:ascii="Times New Roman" w:hAnsi="Times New Roman" w:cs="Times New Roman"/>
          <w:sz w:val="28"/>
          <w:szCs w:val="28"/>
        </w:rPr>
        <w:t>Правительства РФ от 22.07.2008 № 556.</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400021" w:rsidRDefault="00EC5F34" w:rsidP="00861F2D">
      <w:pPr>
        <w:spacing w:after="0" w:line="360" w:lineRule="auto"/>
        <w:ind w:firstLine="426"/>
        <w:jc w:val="both"/>
        <w:rPr>
          <w:rFonts w:ascii="Times New Roman" w:hAnsi="Times New Roman" w:cs="Times New Roman"/>
          <w:sz w:val="28"/>
          <w:szCs w:val="28"/>
        </w:rPr>
      </w:pPr>
      <w:r w:rsidRPr="00251699">
        <w:rPr>
          <w:rFonts w:ascii="Times New Roman" w:hAnsi="Times New Roman" w:cs="Times New Roman"/>
          <w:sz w:val="28"/>
          <w:szCs w:val="28"/>
        </w:rPr>
        <w:lastRenderedPageBreak/>
        <w:t>В показатель балансовой стоимости активов включается остаточная стоимость основных средств и нематериальных активов. Указанные сведения определяются по данным бухучета за предшествующий календарный год (пп.3 п.1 и п.8  ст.4 Закона № 209 – ФЗ). Предельные значения этого показателя Правительством РФ не установлены. Поэтому данный критерий при определении статуса малого предприятия не применяются.</w:t>
      </w:r>
      <w:r>
        <w:rPr>
          <w:rFonts w:ascii="Times New Roman" w:hAnsi="Times New Roman" w:cs="Times New Roman"/>
          <w:sz w:val="28"/>
          <w:szCs w:val="28"/>
        </w:rPr>
        <w:tab/>
      </w:r>
    </w:p>
    <w:p w:rsidR="00400021" w:rsidRDefault="00400021" w:rsidP="00861F2D">
      <w:pPr>
        <w:spacing w:after="0" w:line="360" w:lineRule="auto"/>
        <w:ind w:firstLine="426"/>
        <w:jc w:val="both"/>
        <w:rPr>
          <w:rFonts w:ascii="Times New Roman" w:hAnsi="Times New Roman" w:cs="Times New Roman"/>
          <w:sz w:val="28"/>
          <w:szCs w:val="28"/>
        </w:rPr>
      </w:pPr>
      <w:r w:rsidRPr="00251699">
        <w:rPr>
          <w:rFonts w:ascii="Times New Roman" w:hAnsi="Times New Roman" w:cs="Times New Roman"/>
          <w:sz w:val="28"/>
          <w:szCs w:val="28"/>
        </w:rPr>
        <w:t>Субъект малого бизнеса утрачивает свой статус, только если у него п</w:t>
      </w:r>
      <w:r>
        <w:rPr>
          <w:rFonts w:ascii="Times New Roman" w:hAnsi="Times New Roman" w:cs="Times New Roman"/>
          <w:sz w:val="28"/>
          <w:szCs w:val="28"/>
        </w:rPr>
        <w:t>ревышены предельные значения по данным показателям, которые мы рассмотрели выше, это:</w:t>
      </w:r>
    </w:p>
    <w:p w:rsidR="00400021" w:rsidRPr="00400021" w:rsidRDefault="00400021" w:rsidP="00400021">
      <w:pPr>
        <w:pStyle w:val="a3"/>
        <w:numPr>
          <w:ilvl w:val="0"/>
          <w:numId w:val="31"/>
        </w:numPr>
        <w:spacing w:after="0" w:line="360" w:lineRule="auto"/>
        <w:jc w:val="both"/>
        <w:rPr>
          <w:rFonts w:ascii="Times New Roman" w:hAnsi="Times New Roman" w:cs="Times New Roman"/>
          <w:sz w:val="28"/>
          <w:szCs w:val="28"/>
        </w:rPr>
      </w:pPr>
      <w:r w:rsidRPr="00400021">
        <w:rPr>
          <w:rFonts w:ascii="Times New Roman" w:hAnsi="Times New Roman" w:cs="Times New Roman"/>
          <w:color w:val="000000" w:themeColor="text1"/>
          <w:sz w:val="28"/>
          <w:szCs w:val="28"/>
        </w:rPr>
        <w:t>«Ограничение по численности работников»;</w:t>
      </w:r>
    </w:p>
    <w:p w:rsidR="00EC5F34" w:rsidRPr="00400021" w:rsidRDefault="00400021" w:rsidP="00400021">
      <w:pPr>
        <w:pStyle w:val="a3"/>
        <w:numPr>
          <w:ilvl w:val="0"/>
          <w:numId w:val="31"/>
        </w:numPr>
        <w:spacing w:after="0" w:line="360" w:lineRule="auto"/>
        <w:ind w:left="0" w:firstLine="426"/>
        <w:jc w:val="both"/>
        <w:rPr>
          <w:rFonts w:ascii="Times New Roman" w:hAnsi="Times New Roman" w:cs="Times New Roman"/>
          <w:sz w:val="28"/>
          <w:szCs w:val="28"/>
        </w:rPr>
      </w:pPr>
      <w:r w:rsidRPr="00400021">
        <w:rPr>
          <w:rFonts w:ascii="Times New Roman" w:hAnsi="Times New Roman" w:cs="Times New Roman"/>
          <w:sz w:val="28"/>
          <w:szCs w:val="28"/>
        </w:rPr>
        <w:t>«Ограничение по выручке», в течени</w:t>
      </w:r>
      <w:proofErr w:type="gramStart"/>
      <w:r w:rsidRPr="00400021">
        <w:rPr>
          <w:rFonts w:ascii="Times New Roman" w:hAnsi="Times New Roman" w:cs="Times New Roman"/>
          <w:sz w:val="28"/>
          <w:szCs w:val="28"/>
        </w:rPr>
        <w:t>и</w:t>
      </w:r>
      <w:proofErr w:type="gramEnd"/>
      <w:r w:rsidRPr="00400021">
        <w:rPr>
          <w:rFonts w:ascii="Times New Roman" w:hAnsi="Times New Roman" w:cs="Times New Roman"/>
          <w:sz w:val="28"/>
          <w:szCs w:val="28"/>
        </w:rPr>
        <w:t xml:space="preserve"> двух календарных лет, следующих один за другим. Основанием является п.4 ст.4 Закона № 209 – ФЗ. Аналогичным образом организация, не имевшая ранее статуса малого предприятия, может стать субъектом малого бизнеса, если она соответствует указанным выше критериям в течени</w:t>
      </w:r>
      <w:proofErr w:type="gramStart"/>
      <w:r w:rsidRPr="00400021">
        <w:rPr>
          <w:rFonts w:ascii="Times New Roman" w:hAnsi="Times New Roman" w:cs="Times New Roman"/>
          <w:sz w:val="28"/>
          <w:szCs w:val="28"/>
        </w:rPr>
        <w:t>и</w:t>
      </w:r>
      <w:proofErr w:type="gramEnd"/>
      <w:r w:rsidRPr="00400021">
        <w:rPr>
          <w:rFonts w:ascii="Times New Roman" w:hAnsi="Times New Roman" w:cs="Times New Roman"/>
          <w:sz w:val="28"/>
          <w:szCs w:val="28"/>
        </w:rPr>
        <w:t xml:space="preserve"> двух лет подряд</w:t>
      </w:r>
      <w:r w:rsidR="00EC5F34" w:rsidRPr="00400021">
        <w:rPr>
          <w:rFonts w:ascii="Times New Roman" w:hAnsi="Times New Roman" w:cs="Times New Roman"/>
          <w:sz w:val="28"/>
          <w:szCs w:val="28"/>
        </w:rPr>
        <w:tab/>
      </w:r>
    </w:p>
    <w:p w:rsidR="00BE688C" w:rsidRDefault="00BE688C" w:rsidP="00BE688C">
      <w:pPr>
        <w:pStyle w:val="Default"/>
        <w:spacing w:line="360" w:lineRule="auto"/>
        <w:ind w:firstLine="426"/>
        <w:jc w:val="both"/>
        <w:rPr>
          <w:sz w:val="28"/>
          <w:szCs w:val="28"/>
          <w:shd w:val="clear" w:color="auto" w:fill="FFFFFF"/>
        </w:rPr>
      </w:pPr>
      <w:r w:rsidRPr="00BE098E">
        <w:rPr>
          <w:sz w:val="28"/>
          <w:szCs w:val="28"/>
          <w:shd w:val="clear" w:color="auto" w:fill="FFFFFF"/>
        </w:rPr>
        <w:t xml:space="preserve">Рассмотрев первую главу моей работы, можно сделать вывод, что благодаря Федеральным законам о малом бизнесе, мы очень точно можем понять, кто является субъектом малого бизнеса, также как и по каким критериям определяются предприятия, </w:t>
      </w:r>
      <w:r w:rsidR="00400021">
        <w:rPr>
          <w:sz w:val="28"/>
          <w:szCs w:val="28"/>
          <w:shd w:val="clear" w:color="auto" w:fill="FFFFFF"/>
        </w:rPr>
        <w:t>изучили</w:t>
      </w:r>
      <w:r w:rsidRPr="00BE098E">
        <w:rPr>
          <w:sz w:val="28"/>
          <w:szCs w:val="28"/>
          <w:shd w:val="clear" w:color="auto" w:fill="FFFFFF"/>
        </w:rPr>
        <w:t xml:space="preserve"> термин «малый бизнес». </w:t>
      </w:r>
    </w:p>
    <w:p w:rsidR="00AE24B8" w:rsidRDefault="00AE24B8" w:rsidP="00BE688C">
      <w:pPr>
        <w:pStyle w:val="Default"/>
        <w:spacing w:line="360" w:lineRule="auto"/>
        <w:ind w:firstLine="426"/>
        <w:jc w:val="both"/>
        <w:rPr>
          <w:sz w:val="28"/>
          <w:szCs w:val="28"/>
          <w:shd w:val="clear" w:color="auto" w:fill="FFFFFF"/>
        </w:rPr>
      </w:pPr>
    </w:p>
    <w:p w:rsidR="00AE24B8" w:rsidRDefault="00AE24B8" w:rsidP="00BE688C">
      <w:pPr>
        <w:pStyle w:val="Default"/>
        <w:spacing w:line="360" w:lineRule="auto"/>
        <w:ind w:firstLine="426"/>
        <w:jc w:val="both"/>
        <w:rPr>
          <w:sz w:val="28"/>
          <w:szCs w:val="28"/>
          <w:shd w:val="clear" w:color="auto" w:fill="FFFFFF"/>
        </w:rPr>
      </w:pPr>
    </w:p>
    <w:p w:rsidR="00AE24B8" w:rsidRDefault="00AE24B8" w:rsidP="00BE688C">
      <w:pPr>
        <w:pStyle w:val="Default"/>
        <w:spacing w:line="360" w:lineRule="auto"/>
        <w:ind w:firstLine="426"/>
        <w:jc w:val="both"/>
        <w:rPr>
          <w:sz w:val="28"/>
          <w:szCs w:val="28"/>
          <w:shd w:val="clear" w:color="auto" w:fill="FFFFFF"/>
        </w:rPr>
      </w:pPr>
    </w:p>
    <w:p w:rsidR="0056490F" w:rsidRPr="00574204" w:rsidRDefault="0056490F" w:rsidP="00871F31">
      <w:pPr>
        <w:pStyle w:val="2"/>
        <w:numPr>
          <w:ilvl w:val="0"/>
          <w:numId w:val="5"/>
        </w:numPr>
        <w:spacing w:before="0" w:line="360" w:lineRule="auto"/>
        <w:jc w:val="center"/>
        <w:rPr>
          <w:rFonts w:ascii="Times New Roman" w:hAnsi="Times New Roman" w:cs="Times New Roman"/>
          <w:color w:val="000000" w:themeColor="text1"/>
          <w:sz w:val="28"/>
          <w:szCs w:val="28"/>
        </w:rPr>
      </w:pPr>
      <w:bookmarkStart w:id="3" w:name="_Toc367287915"/>
      <w:r w:rsidRPr="00574204">
        <w:rPr>
          <w:rFonts w:ascii="Times New Roman" w:hAnsi="Times New Roman" w:cs="Times New Roman"/>
          <w:color w:val="000000" w:themeColor="text1"/>
          <w:sz w:val="28"/>
          <w:szCs w:val="28"/>
        </w:rPr>
        <w:t>Организация финансов предприятия малого бизнеса</w:t>
      </w:r>
      <w:bookmarkEnd w:id="3"/>
    </w:p>
    <w:p w:rsidR="00D77514" w:rsidRDefault="00482EC3" w:rsidP="005F5D3D">
      <w:pPr>
        <w:suppressAutoHyphens/>
        <w:snapToGrid w:val="0"/>
        <w:spacing w:after="0" w:line="360" w:lineRule="auto"/>
        <w:ind w:firstLine="426"/>
        <w:jc w:val="both"/>
        <w:rPr>
          <w:sz w:val="28"/>
          <w:szCs w:val="28"/>
        </w:rPr>
      </w:pPr>
      <w:r w:rsidRPr="005F5D3D">
        <w:rPr>
          <w:rFonts w:ascii="Times New Roman" w:hAnsi="Times New Roman" w:cs="Times New Roman"/>
          <w:color w:val="000000" w:themeColor="text1"/>
          <w:sz w:val="28"/>
          <w:szCs w:val="28"/>
        </w:rPr>
        <w:t xml:space="preserve">Рассмотрим особенности организации финансов на малом предприятии. На таком предприятии могут отсутствовать </w:t>
      </w:r>
      <w:proofErr w:type="spellStart"/>
      <w:r w:rsidRPr="005F5D3D">
        <w:rPr>
          <w:rFonts w:ascii="Times New Roman" w:hAnsi="Times New Roman" w:cs="Times New Roman"/>
          <w:color w:val="000000" w:themeColor="text1"/>
          <w:sz w:val="28"/>
          <w:szCs w:val="28"/>
        </w:rPr>
        <w:t>внеоборотные</w:t>
      </w:r>
      <w:proofErr w:type="spellEnd"/>
      <w:r w:rsidRPr="005F5D3D">
        <w:rPr>
          <w:rFonts w:ascii="Times New Roman" w:hAnsi="Times New Roman" w:cs="Times New Roman"/>
          <w:color w:val="000000" w:themeColor="text1"/>
          <w:sz w:val="28"/>
          <w:szCs w:val="28"/>
        </w:rPr>
        <w:t xml:space="preserve"> активы, источниками формирования оборотных активов часто служат заемные средства и кредиторская задолженность. </w:t>
      </w:r>
      <w:r w:rsidR="005C17CD" w:rsidRPr="005F5D3D">
        <w:rPr>
          <w:rFonts w:ascii="Times New Roman" w:hAnsi="Times New Roman" w:cs="Times New Roman"/>
          <w:color w:val="000000" w:themeColor="text1"/>
          <w:sz w:val="28"/>
          <w:szCs w:val="28"/>
          <w:vertAlign w:val="subscript"/>
        </w:rPr>
        <w:t>[</w:t>
      </w:r>
      <w:r w:rsidR="00574204" w:rsidRPr="00465E19">
        <w:rPr>
          <w:rFonts w:ascii="Times New Roman" w:hAnsi="Times New Roman" w:cs="Times New Roman"/>
          <w:color w:val="000000" w:themeColor="text1"/>
          <w:sz w:val="28"/>
          <w:szCs w:val="28"/>
          <w:vertAlign w:val="subscript"/>
        </w:rPr>
        <w:t>12</w:t>
      </w:r>
      <w:r w:rsidR="005C17CD" w:rsidRPr="005F5D3D">
        <w:rPr>
          <w:rFonts w:ascii="Times New Roman" w:hAnsi="Times New Roman" w:cs="Times New Roman"/>
          <w:color w:val="000000" w:themeColor="text1"/>
          <w:sz w:val="28"/>
          <w:szCs w:val="28"/>
          <w:vertAlign w:val="subscript"/>
        </w:rPr>
        <w:t>]</w:t>
      </w:r>
      <w:r w:rsidR="00D77514" w:rsidRPr="005F5D3D">
        <w:rPr>
          <w:sz w:val="28"/>
          <w:szCs w:val="28"/>
        </w:rPr>
        <w:t xml:space="preserve"> </w:t>
      </w:r>
    </w:p>
    <w:p w:rsidR="000A5489" w:rsidRDefault="00AA07FB" w:rsidP="000A5489">
      <w:pPr>
        <w:spacing w:after="0" w:line="360" w:lineRule="auto"/>
        <w:ind w:firstLine="426"/>
        <w:jc w:val="both"/>
        <w:rPr>
          <w:rFonts w:ascii="Times New Roman" w:hAnsi="Times New Roman" w:cs="Times New Roman"/>
          <w:sz w:val="28"/>
          <w:szCs w:val="28"/>
          <w:vertAlign w:val="subscript"/>
        </w:rPr>
      </w:pPr>
      <w:r w:rsidRPr="00AA07FB">
        <w:rPr>
          <w:rFonts w:ascii="Times New Roman" w:hAnsi="Times New Roman" w:cs="Times New Roman"/>
          <w:sz w:val="28"/>
          <w:szCs w:val="28"/>
        </w:rPr>
        <w:t xml:space="preserve">Преимущества малого бизнеса – гибкость в освоении новых видов деятельности, технологий, производства новых видов товаров, высокая оборачиваемость активов, управляемость. Недостатки – слабая устойчивость </w:t>
      </w:r>
      <w:r w:rsidRPr="00AA07FB">
        <w:rPr>
          <w:rFonts w:ascii="Times New Roman" w:hAnsi="Times New Roman" w:cs="Times New Roman"/>
          <w:sz w:val="28"/>
          <w:szCs w:val="28"/>
        </w:rPr>
        <w:lastRenderedPageBreak/>
        <w:t xml:space="preserve">вследствие небольшого основного капитала, небольшой запас рентабельности в цене товаров и, как следствие, проигрыш в конкурентной борьбе при общем снижении цен. Малый бизнес имеет  высокую степень ротации и поэтому поглощает избыточные трудовые ресурсы, обеспечивая населению </w:t>
      </w:r>
      <w:proofErr w:type="spellStart"/>
      <w:r w:rsidRPr="00AA07FB">
        <w:rPr>
          <w:rFonts w:ascii="Times New Roman" w:hAnsi="Times New Roman" w:cs="Times New Roman"/>
          <w:sz w:val="28"/>
          <w:szCs w:val="28"/>
        </w:rPr>
        <w:t>самозанятость</w:t>
      </w:r>
      <w:proofErr w:type="spellEnd"/>
      <w:r w:rsidRPr="00AA07FB">
        <w:rPr>
          <w:rFonts w:ascii="Times New Roman" w:hAnsi="Times New Roman" w:cs="Times New Roman"/>
          <w:sz w:val="28"/>
          <w:szCs w:val="28"/>
        </w:rPr>
        <w:t>. Он может быть достаточно рентабельным вследствие небольшой величины накладных расходов и   высокой оборачиваемости. Государственная поддержка малого бизнеса обеспечивает ему финансовую устойчивость и возможность конкурировать с крупными и средними предприятиями.</w:t>
      </w:r>
      <w:r w:rsidR="000A5489" w:rsidRPr="000A5489">
        <w:rPr>
          <w:rFonts w:ascii="Times New Roman" w:hAnsi="Times New Roman" w:cs="Times New Roman"/>
          <w:sz w:val="28"/>
          <w:szCs w:val="28"/>
        </w:rPr>
        <w:t xml:space="preserve"> </w:t>
      </w:r>
      <w:r w:rsidR="000A5489" w:rsidRPr="000A5489">
        <w:rPr>
          <w:rFonts w:ascii="Times New Roman" w:hAnsi="Times New Roman" w:cs="Times New Roman"/>
          <w:sz w:val="28"/>
          <w:szCs w:val="28"/>
          <w:vertAlign w:val="subscript"/>
        </w:rPr>
        <w:t>[6]</w:t>
      </w:r>
    </w:p>
    <w:p w:rsidR="00AE24B8" w:rsidRPr="000A5489" w:rsidRDefault="00AA07FB" w:rsidP="000A5489">
      <w:pPr>
        <w:spacing w:after="0" w:line="360" w:lineRule="auto"/>
        <w:ind w:firstLine="426"/>
        <w:jc w:val="both"/>
        <w:rPr>
          <w:rFonts w:ascii="Times New Roman" w:hAnsi="Times New Roman" w:cs="Times New Roman"/>
          <w:sz w:val="28"/>
          <w:szCs w:val="28"/>
          <w:vertAlign w:val="subscript"/>
        </w:rPr>
      </w:pPr>
      <w:r>
        <w:rPr>
          <w:rFonts w:ascii="Times New Roman" w:hAnsi="Times New Roman" w:cs="Times New Roman"/>
          <w:sz w:val="28"/>
          <w:szCs w:val="28"/>
        </w:rPr>
        <w:t>В чем</w:t>
      </w:r>
      <w:r w:rsidR="000A5489">
        <w:rPr>
          <w:rFonts w:ascii="Times New Roman" w:hAnsi="Times New Roman" w:cs="Times New Roman"/>
          <w:sz w:val="28"/>
          <w:szCs w:val="28"/>
        </w:rPr>
        <w:t>,</w:t>
      </w:r>
      <w:r>
        <w:rPr>
          <w:rFonts w:ascii="Times New Roman" w:hAnsi="Times New Roman" w:cs="Times New Roman"/>
          <w:sz w:val="28"/>
          <w:szCs w:val="28"/>
        </w:rPr>
        <w:t xml:space="preserve"> заключается государственная поддержка</w:t>
      </w:r>
      <w:r w:rsidR="000A5489">
        <w:rPr>
          <w:rFonts w:ascii="Times New Roman" w:hAnsi="Times New Roman" w:cs="Times New Roman"/>
          <w:sz w:val="28"/>
          <w:szCs w:val="28"/>
        </w:rPr>
        <w:t>,</w:t>
      </w:r>
      <w:r>
        <w:rPr>
          <w:rFonts w:ascii="Times New Roman" w:hAnsi="Times New Roman" w:cs="Times New Roman"/>
          <w:sz w:val="28"/>
          <w:szCs w:val="28"/>
        </w:rPr>
        <w:t xml:space="preserve"> рассмотрим в следующей главе курсовой работы.</w:t>
      </w:r>
    </w:p>
    <w:p w:rsidR="00AA07FB" w:rsidRPr="00232863" w:rsidRDefault="00AA07FB" w:rsidP="005F5D3D">
      <w:pPr>
        <w:suppressAutoHyphens/>
        <w:snapToGrid w:val="0"/>
        <w:spacing w:after="0" w:line="360" w:lineRule="auto"/>
        <w:ind w:firstLine="426"/>
        <w:jc w:val="both"/>
        <w:rPr>
          <w:rFonts w:ascii="Times New Roman" w:hAnsi="Times New Roman" w:cs="Times New Roman"/>
          <w:sz w:val="28"/>
          <w:szCs w:val="28"/>
          <w:vertAlign w:val="subscript"/>
        </w:rPr>
      </w:pPr>
      <w:r w:rsidRPr="003B1424">
        <w:rPr>
          <w:rFonts w:ascii="Times New Roman" w:hAnsi="Times New Roman" w:cs="Times New Roman"/>
          <w:sz w:val="28"/>
          <w:szCs w:val="28"/>
        </w:rPr>
        <w:t xml:space="preserve">Главным преимуществом малого предприятия в условиях современного рынка является намного более гибкая, чем у крупных предприятий, реакция на быстро меняющийся спрос: умение "уловить" возникающую потребность и отреагировать немедленной мобилизацией своих ресурсов и возможностей. Эта маневренность вытекает из краткого упоминания особенностей малого предприятия: оно не связано обширной производственной программой,  разработанной на перспективу; не обременено многочисленным персоналом, требующим сложных навыков управления; не отягощено финансовыми обязательствами перед акционерами, ожидающими дивидендов от вложенного капитала; ему проще перестроить свою рыночную стратегию, как только найдена новая "ниша", и манипулировать ценами на свою продукцию; перед ними вряд ли встанет проблема организованного противодействия  наемных работников, отстаивающих с помощью профсоюза свои рабочие места или уровень заработной платы. Кроме того, малое производство, как правило, более экономично. У малого предприятия, по сравнению с крупным, короче сроки капитального строительства, для их создания нужен относительно меньший стартовый капитал. Оборачиваемость средств у них в 2-2,5 раза выше, что обеспечивает достаточно высокую норму прибыли. Эти предприятия обычно лучше используют свой капитал, </w:t>
      </w:r>
      <w:r w:rsidRPr="003B1424">
        <w:rPr>
          <w:rFonts w:ascii="Times New Roman" w:hAnsi="Times New Roman" w:cs="Times New Roman"/>
          <w:sz w:val="28"/>
          <w:szCs w:val="28"/>
        </w:rPr>
        <w:lastRenderedPageBreak/>
        <w:t>оборудование и производственные площади, не держат крупных запасов. Они успешнее экономят на административно-управленческих расходах благодаря простоте и гибкости процедуры управления</w:t>
      </w:r>
      <w:r>
        <w:rPr>
          <w:rFonts w:ascii="Times New Roman" w:hAnsi="Times New Roman" w:cs="Times New Roman"/>
          <w:sz w:val="28"/>
          <w:szCs w:val="28"/>
        </w:rPr>
        <w:t>.</w:t>
      </w:r>
      <w:r w:rsidR="000A5489">
        <w:rPr>
          <w:rFonts w:ascii="Times New Roman" w:hAnsi="Times New Roman" w:cs="Times New Roman"/>
          <w:sz w:val="28"/>
          <w:szCs w:val="28"/>
        </w:rPr>
        <w:t xml:space="preserve"> </w:t>
      </w:r>
      <w:r w:rsidR="000A5489" w:rsidRPr="00232863">
        <w:rPr>
          <w:rFonts w:ascii="Times New Roman" w:hAnsi="Times New Roman" w:cs="Times New Roman"/>
          <w:sz w:val="28"/>
          <w:szCs w:val="28"/>
          <w:vertAlign w:val="subscript"/>
        </w:rPr>
        <w:t>[</w:t>
      </w:r>
      <w:r w:rsidR="000A5489">
        <w:rPr>
          <w:rFonts w:ascii="Times New Roman" w:hAnsi="Times New Roman" w:cs="Times New Roman"/>
          <w:sz w:val="28"/>
          <w:szCs w:val="28"/>
          <w:vertAlign w:val="subscript"/>
        </w:rPr>
        <w:t>7</w:t>
      </w:r>
      <w:r w:rsidR="000A5489" w:rsidRPr="00232863">
        <w:rPr>
          <w:rFonts w:ascii="Times New Roman" w:hAnsi="Times New Roman" w:cs="Times New Roman"/>
          <w:sz w:val="28"/>
          <w:szCs w:val="28"/>
          <w:vertAlign w:val="subscript"/>
        </w:rPr>
        <w:t>]</w:t>
      </w:r>
    </w:p>
    <w:p w:rsidR="00AA07FB" w:rsidRDefault="00AA07FB" w:rsidP="005F5D3D">
      <w:pPr>
        <w:suppressAutoHyphens/>
        <w:snapToGrid w:val="0"/>
        <w:spacing w:after="0" w:line="360" w:lineRule="auto"/>
        <w:ind w:firstLine="426"/>
        <w:jc w:val="both"/>
        <w:rPr>
          <w:rFonts w:ascii="Times New Roman" w:hAnsi="Times New Roman" w:cs="Times New Roman"/>
          <w:sz w:val="28"/>
          <w:szCs w:val="28"/>
        </w:rPr>
      </w:pPr>
      <w:r w:rsidRPr="003B1424">
        <w:rPr>
          <w:rFonts w:ascii="Times New Roman" w:hAnsi="Times New Roman" w:cs="Times New Roman"/>
          <w:sz w:val="28"/>
          <w:szCs w:val="28"/>
        </w:rPr>
        <w:t>Простота организационной структуры, личное участие и заинтересованность руководителя во всех делах фирмы   одни из наиболее ярких отличий российского малого предприятия от крупного. Специфика менеджмента малой фирмы заключается в том, что руководитель может и вынужден принять на себя решение большинства проблем.</w:t>
      </w:r>
      <w:r w:rsidRPr="00AA07FB">
        <w:rPr>
          <w:rFonts w:ascii="Times New Roman" w:hAnsi="Times New Roman" w:cs="Times New Roman"/>
          <w:sz w:val="28"/>
          <w:szCs w:val="28"/>
        </w:rPr>
        <w:t xml:space="preserve"> </w:t>
      </w:r>
    </w:p>
    <w:p w:rsidR="00AA07FB" w:rsidRPr="000A5489" w:rsidRDefault="00AA07FB" w:rsidP="00AA07FB">
      <w:pPr>
        <w:spacing w:after="0" w:line="360" w:lineRule="auto"/>
        <w:ind w:firstLine="426"/>
        <w:jc w:val="both"/>
        <w:rPr>
          <w:rFonts w:ascii="Times New Roman" w:hAnsi="Times New Roman" w:cs="Times New Roman"/>
          <w:sz w:val="28"/>
          <w:szCs w:val="28"/>
          <w:lang w:val="en-US"/>
        </w:rPr>
      </w:pPr>
      <w:r w:rsidRPr="00AA07FB">
        <w:rPr>
          <w:rFonts w:ascii="Times New Roman" w:hAnsi="Times New Roman" w:cs="Times New Roman"/>
          <w:sz w:val="28"/>
          <w:szCs w:val="28"/>
        </w:rPr>
        <w:t xml:space="preserve">Возможность концентрации власти определяется самим масштабом бизнеса: рынки локальны, номенклатура мала, объем производства невелик, число партнеров ограничено, небольшой штат сотрудников позволяет всех держать в поле зрения. Наряду с этим малому предприятию не свойственно, да и не нужно, принимать нестандартные управленческие решения, кардинально меняющие ситуацию внутри фирмы и вне нее. Следовательно, и нет потребности в управленцах   специалистах высокого класса. Для руководства малой фирмой достаточно средней квалификации в сочетании с доступностью информации, консультационных услуг. Руководитель малого предприятия должен принять на себя всю полноту ответственности, так как услуги, профессионалов управленцев стоят дорого. Выгода, которую может дать постоянно работающий профессионал, как правило, несоизмерима с затратами на его содержание. </w:t>
      </w:r>
      <w:r w:rsidR="000A5489">
        <w:rPr>
          <w:rFonts w:ascii="Times New Roman" w:hAnsi="Times New Roman" w:cs="Times New Roman"/>
          <w:sz w:val="28"/>
          <w:szCs w:val="28"/>
          <w:vertAlign w:val="subscript"/>
          <w:lang w:val="en-US"/>
        </w:rPr>
        <w:t>[</w:t>
      </w:r>
      <w:r w:rsidR="000A5489">
        <w:rPr>
          <w:rFonts w:ascii="Times New Roman" w:hAnsi="Times New Roman" w:cs="Times New Roman"/>
          <w:sz w:val="28"/>
          <w:szCs w:val="28"/>
          <w:vertAlign w:val="subscript"/>
        </w:rPr>
        <w:t>5</w:t>
      </w:r>
      <w:r w:rsidR="000A5489">
        <w:rPr>
          <w:rFonts w:ascii="Times New Roman" w:hAnsi="Times New Roman" w:cs="Times New Roman"/>
          <w:sz w:val="28"/>
          <w:szCs w:val="28"/>
          <w:vertAlign w:val="subscript"/>
          <w:lang w:val="en-US"/>
        </w:rPr>
        <w:t>]</w:t>
      </w:r>
    </w:p>
    <w:p w:rsidR="00AA07FB" w:rsidRPr="00353491" w:rsidRDefault="00AA07FB" w:rsidP="00353491">
      <w:pPr>
        <w:pStyle w:val="2"/>
        <w:numPr>
          <w:ilvl w:val="1"/>
          <w:numId w:val="5"/>
        </w:numPr>
        <w:spacing w:before="0" w:line="360" w:lineRule="auto"/>
        <w:jc w:val="center"/>
        <w:rPr>
          <w:rFonts w:ascii="Times New Roman" w:hAnsi="Times New Roman" w:cs="Times New Roman"/>
          <w:color w:val="000000" w:themeColor="text1"/>
          <w:sz w:val="28"/>
          <w:szCs w:val="28"/>
        </w:rPr>
      </w:pPr>
      <w:bookmarkStart w:id="4" w:name="_Toc367287916"/>
      <w:r w:rsidRPr="00353491">
        <w:rPr>
          <w:rFonts w:ascii="Times New Roman" w:hAnsi="Times New Roman" w:cs="Times New Roman"/>
          <w:color w:val="000000" w:themeColor="text1"/>
          <w:sz w:val="28"/>
          <w:szCs w:val="28"/>
        </w:rPr>
        <w:t xml:space="preserve">Особенности </w:t>
      </w:r>
      <w:r w:rsidR="00274C3C" w:rsidRPr="00353491">
        <w:rPr>
          <w:rFonts w:ascii="Times New Roman" w:hAnsi="Times New Roman" w:cs="Times New Roman"/>
          <w:color w:val="000000" w:themeColor="text1"/>
          <w:sz w:val="28"/>
          <w:szCs w:val="28"/>
        </w:rPr>
        <w:t>финансов</w:t>
      </w:r>
      <w:r w:rsidRPr="00353491">
        <w:rPr>
          <w:rFonts w:ascii="Times New Roman" w:hAnsi="Times New Roman" w:cs="Times New Roman"/>
          <w:color w:val="000000" w:themeColor="text1"/>
          <w:sz w:val="28"/>
          <w:szCs w:val="28"/>
        </w:rPr>
        <w:t xml:space="preserve"> малого предприятия</w:t>
      </w:r>
      <w:bookmarkEnd w:id="4"/>
    </w:p>
    <w:p w:rsidR="00B650F5" w:rsidRDefault="00AA07FB" w:rsidP="00B650F5">
      <w:pPr>
        <w:suppressAutoHyphens/>
        <w:snapToGrid w:val="0"/>
        <w:spacing w:after="0" w:line="360" w:lineRule="auto"/>
        <w:ind w:firstLine="426"/>
        <w:jc w:val="both"/>
        <w:rPr>
          <w:rFonts w:ascii="Times New Roman" w:hAnsi="Times New Roman" w:cs="Times New Roman"/>
          <w:sz w:val="28"/>
          <w:szCs w:val="28"/>
        </w:rPr>
      </w:pPr>
      <w:r w:rsidRPr="003B1424">
        <w:rPr>
          <w:rFonts w:ascii="Times New Roman" w:hAnsi="Times New Roman" w:cs="Times New Roman"/>
          <w:sz w:val="28"/>
          <w:szCs w:val="28"/>
        </w:rPr>
        <w:t xml:space="preserve">Управление финансовыми потоками в малом предприятии имеет свои отличительные особенности. В отличие от крупных компаний, владелец малого бизнеса, как правило, самостоятельно ведет все финансовые операции. </w:t>
      </w:r>
    </w:p>
    <w:p w:rsidR="00B650F5" w:rsidRDefault="00AA07FB" w:rsidP="005F5D3D">
      <w:pPr>
        <w:suppressAutoHyphens/>
        <w:snapToGrid w:val="0"/>
        <w:spacing w:after="0" w:line="360" w:lineRule="auto"/>
        <w:ind w:firstLine="426"/>
        <w:jc w:val="both"/>
        <w:rPr>
          <w:rFonts w:ascii="Times New Roman" w:hAnsi="Times New Roman" w:cs="Times New Roman"/>
          <w:sz w:val="28"/>
          <w:szCs w:val="28"/>
        </w:rPr>
      </w:pPr>
      <w:r w:rsidRPr="003B1424">
        <w:rPr>
          <w:rFonts w:ascii="Times New Roman" w:hAnsi="Times New Roman" w:cs="Times New Roman"/>
          <w:sz w:val="28"/>
          <w:szCs w:val="28"/>
        </w:rPr>
        <w:t xml:space="preserve">Одной из основных особенностей финансов малого бизнеса является небольшой капитал, которым необходимо эффективно распорядиться для развития предприятия. Руководитель малого бизнеса должен быстро и, в то же время, взвешено принимать решения о перенаправлении финансовых </w:t>
      </w:r>
      <w:r w:rsidRPr="003B1424">
        <w:rPr>
          <w:rFonts w:ascii="Times New Roman" w:hAnsi="Times New Roman" w:cs="Times New Roman"/>
          <w:sz w:val="28"/>
          <w:szCs w:val="28"/>
        </w:rPr>
        <w:lastRenderedPageBreak/>
        <w:t>потоков, которые необходимы для организации производства, рекламной компании или выплаты зарплаты сотрудн</w:t>
      </w:r>
      <w:r w:rsidRPr="008E7D66">
        <w:rPr>
          <w:rFonts w:ascii="Times New Roman" w:hAnsi="Times New Roman" w:cs="Times New Roman"/>
          <w:sz w:val="28"/>
          <w:szCs w:val="28"/>
        </w:rPr>
        <w:t>икам. </w:t>
      </w:r>
    </w:p>
    <w:p w:rsidR="00AA07FB" w:rsidRPr="00B650F5" w:rsidRDefault="00AA07FB" w:rsidP="005F5D3D">
      <w:pPr>
        <w:suppressAutoHyphens/>
        <w:snapToGrid w:val="0"/>
        <w:spacing w:after="0" w:line="360" w:lineRule="auto"/>
        <w:ind w:firstLine="426"/>
        <w:jc w:val="both"/>
        <w:rPr>
          <w:rFonts w:ascii="Times New Roman" w:hAnsi="Times New Roman" w:cs="Times New Roman"/>
          <w:color w:val="000000" w:themeColor="text1"/>
          <w:sz w:val="28"/>
          <w:szCs w:val="28"/>
        </w:rPr>
      </w:pPr>
      <w:r w:rsidRPr="008E7D66">
        <w:rPr>
          <w:rFonts w:ascii="Times New Roman" w:hAnsi="Times New Roman" w:cs="Times New Roman"/>
          <w:sz w:val="28"/>
          <w:szCs w:val="28"/>
        </w:rPr>
        <w:t xml:space="preserve">Еще одной особенностью финансов в малом бизнесе является то, что деньги, которые  вкладываются в развитие предприятия, являются личными средствами владельца  или средствами, которые были получены под залог личного имущества, что также предполагает определенные ограничения на </w:t>
      </w:r>
      <w:r w:rsidRPr="00B650F5">
        <w:rPr>
          <w:rFonts w:ascii="Times New Roman" w:hAnsi="Times New Roman" w:cs="Times New Roman"/>
          <w:color w:val="000000" w:themeColor="text1"/>
          <w:sz w:val="28"/>
          <w:szCs w:val="28"/>
        </w:rPr>
        <w:t>использование финансов.</w:t>
      </w:r>
    </w:p>
    <w:p w:rsidR="00AA07FB" w:rsidRDefault="00B650F5" w:rsidP="005F5D3D">
      <w:pPr>
        <w:suppressAutoHyphens/>
        <w:snapToGrid w:val="0"/>
        <w:spacing w:after="0" w:line="360" w:lineRule="auto"/>
        <w:ind w:firstLine="426"/>
        <w:jc w:val="both"/>
        <w:rPr>
          <w:rFonts w:ascii="Times New Roman" w:hAnsi="Times New Roman" w:cs="Times New Roman"/>
          <w:color w:val="000000" w:themeColor="text1"/>
          <w:sz w:val="28"/>
          <w:szCs w:val="28"/>
          <w:shd w:val="clear" w:color="auto" w:fill="FFFFFF"/>
        </w:rPr>
      </w:pPr>
      <w:r w:rsidRPr="00B650F5">
        <w:rPr>
          <w:rFonts w:ascii="Times New Roman" w:hAnsi="Times New Roman" w:cs="Times New Roman"/>
          <w:color w:val="000000" w:themeColor="text1"/>
          <w:sz w:val="28"/>
          <w:szCs w:val="28"/>
          <w:shd w:val="clear" w:color="auto" w:fill="FFFFFF"/>
        </w:rPr>
        <w:t>Взаимодействие малого бизнеса и кредитных организаций также имеет свои особенности. Банки в последнее время не особенно любят выдавать кредиты малым предприятиям, а страховые компании – страховать малый бизнес. В настоящее  время нет единого рецепта по взаимодействию с банками или страховыми компаниями, так как каждая компания  выдвигает свои требования к частному предприятию.</w:t>
      </w:r>
    </w:p>
    <w:p w:rsidR="00661527" w:rsidRDefault="00661527" w:rsidP="00661527">
      <w:pPr>
        <w:pStyle w:val="ad"/>
        <w:spacing w:before="0" w:beforeAutospacing="0" w:after="0" w:afterAutospacing="0" w:line="360" w:lineRule="auto"/>
        <w:ind w:firstLine="426"/>
        <w:jc w:val="both"/>
        <w:rPr>
          <w:sz w:val="28"/>
          <w:szCs w:val="28"/>
        </w:rPr>
      </w:pPr>
      <w:r w:rsidRPr="005F5D3D">
        <w:rPr>
          <w:sz w:val="28"/>
          <w:szCs w:val="28"/>
        </w:rPr>
        <w:t xml:space="preserve">Для малого бизнеса также характерно использование личных или взятых под залог денежных средств, которые направляются на приобретение основных фондов малого предприятия и увеличение оборотных средств. Это, естественным образом, несколько ограничивает их использование. Малый бизнес и финансовые организации </w:t>
      </w:r>
      <w:r w:rsidRPr="005F5D3D">
        <w:rPr>
          <w:sz w:val="28"/>
          <w:szCs w:val="28"/>
        </w:rPr>
        <w:softHyphen/>
        <w:t xml:space="preserve">– это вообще отдельная история. Банки на сегодняшний день совсем не стремятся укреплять финансы малого бизнеса, так как придерживаются стратегии диверсификации собственных рисков, в связи со сложившейся трудно прогнозируемой экономической и политической ситуацией не только в России, но и в остальном </w:t>
      </w:r>
      <w:r>
        <w:rPr>
          <w:sz w:val="28"/>
          <w:szCs w:val="28"/>
        </w:rPr>
        <w:t xml:space="preserve">мире. </w:t>
      </w:r>
      <w:r w:rsidRPr="005F5D3D">
        <w:rPr>
          <w:sz w:val="28"/>
          <w:szCs w:val="28"/>
        </w:rPr>
        <w:t xml:space="preserve">Страховые компании в свою очередь также не торопятся страховать малый </w:t>
      </w:r>
      <w:r w:rsidRPr="00AF3097">
        <w:rPr>
          <w:sz w:val="28"/>
          <w:szCs w:val="28"/>
        </w:rPr>
        <w:t>бизнес и тоже по причине повышенного риска.</w:t>
      </w:r>
    </w:p>
    <w:p w:rsidR="00661527" w:rsidRDefault="00661527" w:rsidP="00661527">
      <w:pPr>
        <w:spacing w:after="0" w:line="360" w:lineRule="auto"/>
        <w:ind w:firstLine="426"/>
        <w:jc w:val="both"/>
        <w:rPr>
          <w:rFonts w:ascii="Times New Roman" w:hAnsi="Times New Roman" w:cs="Times New Roman"/>
          <w:sz w:val="28"/>
          <w:szCs w:val="28"/>
        </w:rPr>
      </w:pPr>
      <w:r w:rsidRPr="00AF3097">
        <w:rPr>
          <w:rFonts w:ascii="Times New Roman" w:hAnsi="Times New Roman" w:cs="Times New Roman"/>
          <w:sz w:val="28"/>
          <w:szCs w:val="28"/>
        </w:rPr>
        <w:t xml:space="preserve">Система налогообложения малого бизнеса также вносит свою лепту в процесс управления финансами. Предприниматель обязан чётко знать необходимую налоговую информацию и регулярно отслеживать изменения в законах и нормах налогообложения, касающихся финансов малого бизнеса. Ещё одним важным пунктом для улучшения финансового климата малого предприятия может стать применение автоматизации бизнес-процессов. </w:t>
      </w:r>
      <w:r w:rsidRPr="00AF3097">
        <w:rPr>
          <w:rFonts w:ascii="Times New Roman" w:hAnsi="Times New Roman" w:cs="Times New Roman"/>
          <w:sz w:val="28"/>
          <w:szCs w:val="28"/>
        </w:rPr>
        <w:lastRenderedPageBreak/>
        <w:t xml:space="preserve">Конечно, не стоит вкладываться в дорогостоящие многофункциональные программные продукты. Специфика финансовых потоков малого бизнеса носит определённый и ограниченный характер, так что, выбрав недорогое программное обеспечение с минимумом необходимых функций, Вы вполне сможете упростить рутинную работу, сэкономив при этом столь </w:t>
      </w:r>
      <w:r w:rsidRPr="00661ACD">
        <w:rPr>
          <w:rFonts w:ascii="Times New Roman" w:hAnsi="Times New Roman" w:cs="Times New Roman"/>
          <w:sz w:val="28"/>
          <w:szCs w:val="28"/>
        </w:rPr>
        <w:t>необходимые малому бизнесу финансы.</w:t>
      </w:r>
    </w:p>
    <w:p w:rsidR="00F12C7C" w:rsidRPr="00F12C7C" w:rsidRDefault="00F12C7C" w:rsidP="00F12C7C">
      <w:pPr>
        <w:pStyle w:val="affc"/>
        <w:shd w:val="clear" w:color="auto" w:fill="FFFFFF"/>
        <w:spacing w:before="0" w:beforeAutospacing="0" w:after="0" w:afterAutospacing="0" w:line="360" w:lineRule="auto"/>
        <w:ind w:firstLine="284"/>
        <w:jc w:val="both"/>
        <w:rPr>
          <w:color w:val="000000" w:themeColor="text1"/>
          <w:sz w:val="28"/>
          <w:szCs w:val="28"/>
        </w:rPr>
      </w:pPr>
      <w:r w:rsidRPr="00F12C7C">
        <w:rPr>
          <w:rStyle w:val="ae"/>
          <w:b w:val="0"/>
          <w:i/>
          <w:color w:val="000000" w:themeColor="text1"/>
          <w:sz w:val="28"/>
          <w:szCs w:val="28"/>
        </w:rPr>
        <w:t>Субъекты малого и среднего предпринимательства</w:t>
      </w:r>
      <w:r w:rsidRPr="00F12C7C">
        <w:rPr>
          <w:rStyle w:val="apple-converted-space"/>
          <w:color w:val="000000" w:themeColor="text1"/>
          <w:sz w:val="28"/>
          <w:szCs w:val="28"/>
        </w:rPr>
        <w:t> </w:t>
      </w:r>
      <w:r w:rsidRPr="00F12C7C">
        <w:rPr>
          <w:color w:val="000000" w:themeColor="text1"/>
          <w:sz w:val="28"/>
          <w:szCs w:val="28"/>
        </w:rPr>
        <w:t>-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 Развитии Малого</w:t>
      </w:r>
      <w:proofErr w:type="gramStart"/>
      <w:r w:rsidRPr="00F12C7C">
        <w:rPr>
          <w:color w:val="000000" w:themeColor="text1"/>
          <w:sz w:val="28"/>
          <w:szCs w:val="28"/>
        </w:rPr>
        <w:t xml:space="preserve"> И</w:t>
      </w:r>
      <w:proofErr w:type="gramEnd"/>
      <w:r w:rsidRPr="00F12C7C">
        <w:rPr>
          <w:color w:val="000000" w:themeColor="text1"/>
          <w:sz w:val="28"/>
          <w:szCs w:val="28"/>
        </w:rPr>
        <w:t xml:space="preserve"> Среднего Предпринимательства В Российской Федерации», к малым предприятиям, в том числе к </w:t>
      </w:r>
      <w:proofErr w:type="spellStart"/>
      <w:r w:rsidRPr="00F12C7C">
        <w:rPr>
          <w:color w:val="000000" w:themeColor="text1"/>
          <w:sz w:val="28"/>
          <w:szCs w:val="28"/>
        </w:rPr>
        <w:t>микропредприятиям</w:t>
      </w:r>
      <w:proofErr w:type="spellEnd"/>
      <w:r w:rsidRPr="00F12C7C">
        <w:rPr>
          <w:color w:val="000000" w:themeColor="text1"/>
          <w:sz w:val="28"/>
          <w:szCs w:val="28"/>
        </w:rPr>
        <w:t>, и средним предприятиям.</w:t>
      </w:r>
    </w:p>
    <w:p w:rsidR="00F12C7C" w:rsidRPr="00F12C7C" w:rsidRDefault="00F12C7C" w:rsidP="00F12C7C">
      <w:pPr>
        <w:pStyle w:val="affc"/>
        <w:shd w:val="clear" w:color="auto" w:fill="FFFFFF"/>
        <w:spacing w:before="0" w:beforeAutospacing="0" w:after="0" w:afterAutospacing="0" w:line="360" w:lineRule="auto"/>
        <w:ind w:firstLine="284"/>
        <w:jc w:val="both"/>
        <w:rPr>
          <w:color w:val="000000" w:themeColor="text1"/>
          <w:sz w:val="28"/>
          <w:szCs w:val="28"/>
        </w:rPr>
      </w:pPr>
      <w:r w:rsidRPr="00F12C7C">
        <w:rPr>
          <w:rStyle w:val="ae"/>
          <w:b w:val="0"/>
          <w:i/>
          <w:color w:val="000000" w:themeColor="text1"/>
          <w:sz w:val="28"/>
          <w:szCs w:val="28"/>
        </w:rPr>
        <w:t>К субъектам малого предпринимательства</w:t>
      </w:r>
      <w:r w:rsidRPr="00F12C7C">
        <w:rPr>
          <w:rStyle w:val="apple-converted-space"/>
          <w:color w:val="000000" w:themeColor="text1"/>
          <w:sz w:val="28"/>
          <w:szCs w:val="28"/>
        </w:rPr>
        <w:t> </w:t>
      </w:r>
      <w:r w:rsidRPr="00F12C7C">
        <w:rPr>
          <w:color w:val="000000" w:themeColor="text1"/>
          <w:sz w:val="28"/>
          <w:szCs w:val="28"/>
        </w:rPr>
        <w:t>относятся внесенные в единый государственный реестр юридических лиц</w:t>
      </w:r>
      <w:r w:rsidRPr="00F12C7C">
        <w:rPr>
          <w:rStyle w:val="apple-converted-space"/>
          <w:color w:val="000000" w:themeColor="text1"/>
          <w:sz w:val="28"/>
          <w:szCs w:val="28"/>
        </w:rPr>
        <w:t> </w:t>
      </w:r>
      <w:r w:rsidRPr="00F12C7C">
        <w:rPr>
          <w:rStyle w:val="ae"/>
          <w:b w:val="0"/>
          <w:color w:val="000000" w:themeColor="text1"/>
          <w:sz w:val="28"/>
          <w:szCs w:val="28"/>
        </w:rPr>
        <w:t>потребительские кооперативы и коммерческие организации</w:t>
      </w:r>
      <w:r w:rsidRPr="00F12C7C">
        <w:rPr>
          <w:rStyle w:val="apple-converted-space"/>
          <w:color w:val="000000" w:themeColor="text1"/>
          <w:sz w:val="28"/>
          <w:szCs w:val="28"/>
        </w:rPr>
        <w:t> </w:t>
      </w:r>
      <w:r w:rsidRPr="00F12C7C">
        <w:rPr>
          <w:color w:val="000000" w:themeColor="text1"/>
          <w:sz w:val="28"/>
          <w:szCs w:val="28"/>
        </w:rPr>
        <w:t>(за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 крестьянские (фермерские) хозяйства.</w:t>
      </w:r>
    </w:p>
    <w:p w:rsidR="00F12C7C" w:rsidRPr="00F12C7C" w:rsidRDefault="00F12C7C" w:rsidP="00F12C7C">
      <w:pPr>
        <w:pStyle w:val="affc"/>
        <w:shd w:val="clear" w:color="auto" w:fill="FFFFFF"/>
        <w:spacing w:before="0" w:beforeAutospacing="0" w:after="0" w:afterAutospacing="0" w:line="360" w:lineRule="auto"/>
        <w:ind w:firstLine="284"/>
        <w:jc w:val="both"/>
        <w:rPr>
          <w:color w:val="000000" w:themeColor="text1"/>
          <w:sz w:val="28"/>
          <w:szCs w:val="28"/>
        </w:rPr>
      </w:pPr>
      <w:r w:rsidRPr="00F12C7C">
        <w:rPr>
          <w:rStyle w:val="ae"/>
          <w:b w:val="0"/>
          <w:i/>
          <w:color w:val="000000" w:themeColor="text1"/>
          <w:sz w:val="28"/>
          <w:szCs w:val="28"/>
        </w:rPr>
        <w:t>Средняя численность работников</w:t>
      </w:r>
      <w:r w:rsidRPr="00F12C7C">
        <w:rPr>
          <w:rStyle w:val="apple-converted-space"/>
          <w:b/>
          <w:bCs/>
          <w:color w:val="000000" w:themeColor="text1"/>
          <w:sz w:val="28"/>
          <w:szCs w:val="28"/>
        </w:rPr>
        <w:t> </w:t>
      </w:r>
      <w:r w:rsidRPr="00F12C7C">
        <w:rPr>
          <w:color w:val="000000" w:themeColor="text1"/>
          <w:sz w:val="28"/>
          <w:szCs w:val="28"/>
        </w:rPr>
        <w:t xml:space="preserve">за предшествующий календарный год не должна превышать ста человек включительно для малых предприятий; среди малых предприятий выделяются </w:t>
      </w:r>
      <w:proofErr w:type="spellStart"/>
      <w:r w:rsidRPr="00F12C7C">
        <w:rPr>
          <w:color w:val="000000" w:themeColor="text1"/>
          <w:sz w:val="28"/>
          <w:szCs w:val="28"/>
        </w:rPr>
        <w:t>микропредприятия</w:t>
      </w:r>
      <w:proofErr w:type="spellEnd"/>
      <w:r w:rsidRPr="00F12C7C">
        <w:rPr>
          <w:color w:val="000000" w:themeColor="text1"/>
          <w:sz w:val="28"/>
          <w:szCs w:val="28"/>
        </w:rPr>
        <w:t xml:space="preserve"> - до пятнадцати человек.</w:t>
      </w:r>
    </w:p>
    <w:p w:rsidR="00F12C7C" w:rsidRPr="00F12C7C" w:rsidRDefault="00F12C7C" w:rsidP="00F12C7C">
      <w:pPr>
        <w:pStyle w:val="affc"/>
        <w:shd w:val="clear" w:color="auto" w:fill="FFFFFF"/>
        <w:spacing w:before="0" w:beforeAutospacing="0" w:after="0" w:afterAutospacing="0" w:line="360" w:lineRule="auto"/>
        <w:ind w:firstLine="284"/>
        <w:jc w:val="both"/>
        <w:rPr>
          <w:color w:val="000000" w:themeColor="text1"/>
          <w:sz w:val="28"/>
          <w:szCs w:val="28"/>
        </w:rPr>
      </w:pPr>
      <w:r w:rsidRPr="00F12C7C">
        <w:rPr>
          <w:rStyle w:val="ae"/>
          <w:b w:val="0"/>
          <w:i/>
          <w:color w:val="000000" w:themeColor="text1"/>
          <w:sz w:val="28"/>
          <w:szCs w:val="28"/>
        </w:rPr>
        <w:t>Выручка</w:t>
      </w:r>
      <w:r w:rsidRPr="00F12C7C">
        <w:rPr>
          <w:rStyle w:val="apple-converted-space"/>
          <w:color w:val="000000" w:themeColor="text1"/>
          <w:sz w:val="28"/>
          <w:szCs w:val="28"/>
        </w:rPr>
        <w:t> </w:t>
      </w:r>
      <w:r w:rsidRPr="00F12C7C">
        <w:rPr>
          <w:color w:val="000000" w:themeColor="text1"/>
          <w:sz w:val="28"/>
          <w:szCs w:val="28"/>
        </w:rPr>
        <w:t>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w:t>
      </w:r>
      <w:r w:rsidRPr="00F12C7C">
        <w:rPr>
          <w:rStyle w:val="apple-converted-space"/>
          <w:color w:val="000000" w:themeColor="text1"/>
          <w:sz w:val="28"/>
          <w:szCs w:val="28"/>
        </w:rPr>
        <w:t> </w:t>
      </w:r>
      <w:r w:rsidRPr="00F12C7C">
        <w:rPr>
          <w:rStyle w:val="ae"/>
          <w:b w:val="0"/>
          <w:i/>
          <w:color w:val="000000" w:themeColor="text1"/>
          <w:sz w:val="28"/>
          <w:szCs w:val="28"/>
        </w:rPr>
        <w:t>предельные значения</w:t>
      </w:r>
      <w:r w:rsidRPr="00F12C7C">
        <w:rPr>
          <w:color w:val="000000" w:themeColor="text1"/>
          <w:sz w:val="28"/>
          <w:szCs w:val="28"/>
        </w:rPr>
        <w:t xml:space="preserve">, (установлены Правительством Российской Федерации) - </w:t>
      </w:r>
      <w:proofErr w:type="spellStart"/>
      <w:r w:rsidRPr="00F12C7C">
        <w:rPr>
          <w:color w:val="000000" w:themeColor="text1"/>
          <w:sz w:val="28"/>
          <w:szCs w:val="28"/>
        </w:rPr>
        <w:t>микропредприятия</w:t>
      </w:r>
      <w:proofErr w:type="spellEnd"/>
      <w:r w:rsidRPr="00F12C7C">
        <w:rPr>
          <w:color w:val="000000" w:themeColor="text1"/>
          <w:sz w:val="28"/>
          <w:szCs w:val="28"/>
        </w:rPr>
        <w:t xml:space="preserve"> - 60 млн. Рублей; малые предприятия - 400 млн. Рублей.</w:t>
      </w:r>
    </w:p>
    <w:p w:rsidR="00F12C7C" w:rsidRPr="00F12C7C" w:rsidRDefault="00F12C7C" w:rsidP="00F12C7C">
      <w:pPr>
        <w:pStyle w:val="affc"/>
        <w:shd w:val="clear" w:color="auto" w:fill="FFFFFF"/>
        <w:spacing w:before="0" w:beforeAutospacing="0" w:after="0" w:afterAutospacing="0" w:line="360" w:lineRule="auto"/>
        <w:ind w:firstLine="284"/>
        <w:jc w:val="both"/>
        <w:rPr>
          <w:color w:val="000000" w:themeColor="text1"/>
          <w:sz w:val="28"/>
          <w:szCs w:val="28"/>
        </w:rPr>
      </w:pPr>
      <w:proofErr w:type="gramStart"/>
      <w:r w:rsidRPr="00F12C7C">
        <w:rPr>
          <w:rStyle w:val="ae"/>
          <w:b w:val="0"/>
          <w:i/>
          <w:color w:val="000000" w:themeColor="text1"/>
          <w:sz w:val="28"/>
          <w:szCs w:val="28"/>
        </w:rPr>
        <w:t>Число</w:t>
      </w:r>
      <w:r w:rsidRPr="00F12C7C">
        <w:rPr>
          <w:rStyle w:val="apple-converted-space"/>
          <w:b/>
          <w:i/>
          <w:color w:val="000000" w:themeColor="text1"/>
          <w:sz w:val="28"/>
          <w:szCs w:val="28"/>
        </w:rPr>
        <w:t> </w:t>
      </w:r>
      <w:r w:rsidRPr="00F12C7C">
        <w:rPr>
          <w:rStyle w:val="ae"/>
          <w:b w:val="0"/>
          <w:i/>
          <w:color w:val="000000" w:themeColor="text1"/>
          <w:sz w:val="28"/>
          <w:szCs w:val="28"/>
        </w:rPr>
        <w:t>малых предприятий</w:t>
      </w:r>
      <w:r w:rsidRPr="00F12C7C">
        <w:rPr>
          <w:rStyle w:val="ae"/>
          <w:color w:val="000000" w:themeColor="text1"/>
          <w:sz w:val="28"/>
          <w:szCs w:val="28"/>
        </w:rPr>
        <w:t xml:space="preserve"> –</w:t>
      </w:r>
      <w:r w:rsidRPr="00F12C7C">
        <w:rPr>
          <w:rStyle w:val="apple-converted-space"/>
          <w:b/>
          <w:bCs/>
          <w:color w:val="000000" w:themeColor="text1"/>
          <w:sz w:val="28"/>
          <w:szCs w:val="28"/>
        </w:rPr>
        <w:t> </w:t>
      </w:r>
      <w:r w:rsidRPr="00F12C7C">
        <w:rPr>
          <w:color w:val="000000" w:themeColor="text1"/>
          <w:sz w:val="28"/>
          <w:szCs w:val="28"/>
        </w:rPr>
        <w:t xml:space="preserve">число действующих на конец отчетного года юридических лиц – субъектов малого предпринимательства (включая </w:t>
      </w:r>
      <w:r w:rsidRPr="00F12C7C">
        <w:rPr>
          <w:color w:val="000000" w:themeColor="text1"/>
          <w:sz w:val="28"/>
          <w:szCs w:val="28"/>
        </w:rPr>
        <w:lastRenderedPageBreak/>
        <w:t>временно приостановивших хозяйственную деятельность сроком не более 2 лет), средняя численность работников  которых до ста человек включительно, предельные значения выручки от реализации товаров (работ, услуг) за предшествующий год  без учета НДС  должны составлять не более 400 млн. Рублей.</w:t>
      </w:r>
      <w:proofErr w:type="gramEnd"/>
    </w:p>
    <w:p w:rsidR="00AE24B8" w:rsidRPr="00B650F5" w:rsidRDefault="00B650F5" w:rsidP="00274C3C">
      <w:pPr>
        <w:suppressAutoHyphens/>
        <w:snapToGrid w:val="0"/>
        <w:spacing w:after="0" w:line="360" w:lineRule="auto"/>
        <w:ind w:firstLine="426"/>
        <w:jc w:val="center"/>
        <w:rPr>
          <w:rFonts w:ascii="Times New Roman" w:hAnsi="Times New Roman" w:cs="Times New Roman"/>
          <w:i/>
          <w:color w:val="000000" w:themeColor="text1"/>
          <w:sz w:val="28"/>
          <w:szCs w:val="28"/>
          <w:u w:val="single"/>
        </w:rPr>
      </w:pPr>
      <w:r w:rsidRPr="00B650F5">
        <w:rPr>
          <w:rFonts w:ascii="Times New Roman" w:hAnsi="Times New Roman" w:cs="Times New Roman"/>
          <w:i/>
          <w:color w:val="000000" w:themeColor="text1"/>
          <w:sz w:val="28"/>
          <w:szCs w:val="28"/>
          <w:u w:val="single"/>
        </w:rPr>
        <w:t>Налогообложение малого бизнеса</w:t>
      </w:r>
    </w:p>
    <w:p w:rsidR="00B650F5" w:rsidRDefault="00B650F5" w:rsidP="005F5D3D">
      <w:pPr>
        <w:suppressAutoHyphens/>
        <w:snapToGrid w:val="0"/>
        <w:spacing w:after="0" w:line="360" w:lineRule="auto"/>
        <w:ind w:firstLine="426"/>
        <w:jc w:val="both"/>
        <w:rPr>
          <w:rFonts w:ascii="Times New Roman" w:hAnsi="Times New Roman" w:cs="Times New Roman"/>
          <w:sz w:val="28"/>
          <w:szCs w:val="28"/>
        </w:rPr>
      </w:pPr>
      <w:r w:rsidRPr="008E7D66">
        <w:rPr>
          <w:rFonts w:ascii="Times New Roman" w:hAnsi="Times New Roman" w:cs="Times New Roman"/>
          <w:sz w:val="28"/>
          <w:szCs w:val="28"/>
        </w:rPr>
        <w:t xml:space="preserve">Особенности финансов малого бизнеса можно рассматривать также относительно системы налогообложения, которая несколько отличается от налогообложения крупных предприятий. </w:t>
      </w:r>
    </w:p>
    <w:p w:rsidR="00B650F5" w:rsidRPr="00232863" w:rsidRDefault="00B650F5" w:rsidP="00274C3C">
      <w:pPr>
        <w:spacing w:after="0" w:line="360" w:lineRule="auto"/>
        <w:jc w:val="both"/>
        <w:rPr>
          <w:rFonts w:ascii="Times New Roman" w:hAnsi="Times New Roman" w:cs="Times New Roman"/>
          <w:sz w:val="28"/>
        </w:rPr>
      </w:pPr>
      <w:r w:rsidRPr="00B650F5">
        <w:rPr>
          <w:rFonts w:ascii="Times New Roman" w:hAnsi="Times New Roman" w:cs="Times New Roman"/>
          <w:sz w:val="28"/>
          <w:szCs w:val="28"/>
        </w:rPr>
        <w:t xml:space="preserve"> В соответствии с Налоговым кодексом РФ ( в ред. от 08.05.2013г.), главами 26.2 и 26.3 к небольшим предприятиям могут </w:t>
      </w:r>
      <w:proofErr w:type="gramStart"/>
      <w:r w:rsidRPr="00B650F5">
        <w:rPr>
          <w:rFonts w:ascii="Times New Roman" w:hAnsi="Times New Roman" w:cs="Times New Roman"/>
          <w:sz w:val="28"/>
          <w:szCs w:val="28"/>
        </w:rPr>
        <w:t>применятся</w:t>
      </w:r>
      <w:proofErr w:type="gramEnd"/>
      <w:r w:rsidRPr="00B650F5">
        <w:rPr>
          <w:rFonts w:ascii="Times New Roman" w:hAnsi="Times New Roman" w:cs="Times New Roman"/>
          <w:sz w:val="28"/>
          <w:szCs w:val="28"/>
        </w:rPr>
        <w:t xml:space="preserve"> особые режимы налогообложения. </w:t>
      </w:r>
      <w:r w:rsidR="000A5489" w:rsidRPr="000A5489">
        <w:rPr>
          <w:rFonts w:ascii="Times New Roman" w:hAnsi="Times New Roman" w:cs="Times New Roman"/>
          <w:sz w:val="28"/>
          <w:szCs w:val="28"/>
          <w:vertAlign w:val="subscript"/>
        </w:rPr>
        <w:t>[</w:t>
      </w:r>
      <w:r w:rsidR="000A5489">
        <w:rPr>
          <w:rFonts w:ascii="Times New Roman" w:hAnsi="Times New Roman" w:cs="Times New Roman"/>
          <w:sz w:val="28"/>
          <w:szCs w:val="28"/>
          <w:vertAlign w:val="subscript"/>
        </w:rPr>
        <w:t>4</w:t>
      </w:r>
      <w:r w:rsidR="000A5489" w:rsidRPr="00232863">
        <w:rPr>
          <w:rFonts w:ascii="Times New Roman" w:hAnsi="Times New Roman" w:cs="Times New Roman"/>
          <w:sz w:val="28"/>
          <w:szCs w:val="28"/>
          <w:vertAlign w:val="subscript"/>
        </w:rPr>
        <w:t>]</w:t>
      </w:r>
    </w:p>
    <w:p w:rsidR="00B650F5" w:rsidRDefault="00B650F5" w:rsidP="00274C3C">
      <w:pPr>
        <w:spacing w:after="0" w:line="360" w:lineRule="auto"/>
        <w:ind w:firstLine="426"/>
        <w:jc w:val="both"/>
        <w:rPr>
          <w:rFonts w:ascii="Times New Roman" w:hAnsi="Times New Roman" w:cs="Times New Roman"/>
          <w:sz w:val="28"/>
          <w:szCs w:val="28"/>
        </w:rPr>
      </w:pPr>
      <w:r w:rsidRPr="008E7D66">
        <w:rPr>
          <w:rFonts w:ascii="Times New Roman" w:hAnsi="Times New Roman" w:cs="Times New Roman"/>
          <w:sz w:val="28"/>
          <w:szCs w:val="28"/>
        </w:rPr>
        <w:t>Глава 26.2</w:t>
      </w:r>
      <w:r>
        <w:rPr>
          <w:rFonts w:ascii="Times New Roman" w:hAnsi="Times New Roman" w:cs="Times New Roman"/>
          <w:sz w:val="28"/>
          <w:szCs w:val="28"/>
        </w:rPr>
        <w:t xml:space="preserve"> предполагает добровольное приме</w:t>
      </w:r>
      <w:r w:rsidRPr="008E7D66">
        <w:rPr>
          <w:rFonts w:ascii="Times New Roman" w:hAnsi="Times New Roman" w:cs="Times New Roman"/>
          <w:sz w:val="28"/>
          <w:szCs w:val="28"/>
        </w:rPr>
        <w:t>нение упрощенной системы налогообложения, которая заменяет уплату ряда налогов: налога на прибыль, налога на добавленную стоимость, налога с продаж, налога на имущества и единого соци</w:t>
      </w:r>
      <w:r>
        <w:rPr>
          <w:rFonts w:ascii="Times New Roman" w:hAnsi="Times New Roman" w:cs="Times New Roman"/>
          <w:sz w:val="28"/>
          <w:szCs w:val="28"/>
        </w:rPr>
        <w:t>ального налога на единый налог</w:t>
      </w:r>
      <w:r w:rsidRPr="008E7D66">
        <w:rPr>
          <w:rFonts w:ascii="Times New Roman" w:hAnsi="Times New Roman" w:cs="Times New Roman"/>
          <w:sz w:val="28"/>
          <w:szCs w:val="28"/>
        </w:rPr>
        <w:t xml:space="preserve">, исчисляемым по результатам хозяйственной деятельности за налоговый период. </w:t>
      </w:r>
      <w:r w:rsidRPr="00B650F5">
        <w:rPr>
          <w:rFonts w:ascii="Times New Roman" w:hAnsi="Times New Roman" w:cs="Times New Roman"/>
          <w:i/>
          <w:sz w:val="28"/>
          <w:szCs w:val="28"/>
        </w:rPr>
        <w:t>Объектом налогообложения</w:t>
      </w:r>
      <w:r w:rsidRPr="008E7D66">
        <w:rPr>
          <w:rFonts w:ascii="Times New Roman" w:hAnsi="Times New Roman" w:cs="Times New Roman"/>
          <w:sz w:val="28"/>
          <w:szCs w:val="28"/>
        </w:rPr>
        <w:t>, единым налогом по выбору налогоплательщика являются либо доходы в целом, либо доходы, ум</w:t>
      </w:r>
      <w:r>
        <w:rPr>
          <w:rFonts w:ascii="Times New Roman" w:hAnsi="Times New Roman" w:cs="Times New Roman"/>
          <w:sz w:val="28"/>
          <w:szCs w:val="28"/>
        </w:rPr>
        <w:t>еньшенные на величину расходов.</w:t>
      </w:r>
    </w:p>
    <w:p w:rsidR="00B650F5" w:rsidRDefault="00B650F5" w:rsidP="00B650F5">
      <w:pPr>
        <w:spacing w:after="0" w:line="360" w:lineRule="auto"/>
        <w:ind w:firstLine="426"/>
        <w:jc w:val="both"/>
        <w:rPr>
          <w:rFonts w:ascii="Times New Roman" w:hAnsi="Times New Roman" w:cs="Times New Roman"/>
          <w:sz w:val="28"/>
          <w:szCs w:val="28"/>
        </w:rPr>
      </w:pPr>
      <w:r w:rsidRPr="00B650F5">
        <w:rPr>
          <w:rFonts w:ascii="Times New Roman" w:hAnsi="Times New Roman" w:cs="Times New Roman"/>
          <w:i/>
          <w:sz w:val="28"/>
          <w:szCs w:val="28"/>
        </w:rPr>
        <w:t>Критериями</w:t>
      </w:r>
      <w:r w:rsidRPr="008E7D66">
        <w:rPr>
          <w:rFonts w:ascii="Times New Roman" w:hAnsi="Times New Roman" w:cs="Times New Roman"/>
          <w:sz w:val="28"/>
          <w:szCs w:val="28"/>
        </w:rPr>
        <w:t xml:space="preserve"> отнесения предприятий к малым, на которые распространяется </w:t>
      </w:r>
      <w:r w:rsidRPr="00B650F5">
        <w:rPr>
          <w:rFonts w:ascii="Times New Roman" w:hAnsi="Times New Roman" w:cs="Times New Roman"/>
          <w:i/>
          <w:sz w:val="28"/>
          <w:szCs w:val="28"/>
        </w:rPr>
        <w:t>упрощенная система налогообложения</w:t>
      </w:r>
      <w:r w:rsidRPr="008E7D66">
        <w:rPr>
          <w:rFonts w:ascii="Times New Roman" w:hAnsi="Times New Roman" w:cs="Times New Roman"/>
          <w:sz w:val="28"/>
          <w:szCs w:val="28"/>
        </w:rPr>
        <w:t>, являются сумма дохода, стоимость основных фондов, наличие обособленных филиалов и представительств, численность работающих, вид деятельности и доля юридических лиц в уставном капитале. Малые предприятия, функционирующие в областях экономики, где сложно осуществлять контроль над доходами, должны платить единый налог на вмененный доход, что предусмотрено гл. 26.3 НК РФ.</w:t>
      </w:r>
      <w:r>
        <w:rPr>
          <w:rStyle w:val="affb"/>
          <w:rFonts w:ascii="Times New Roman" w:hAnsi="Times New Roman" w:cs="Times New Roman"/>
          <w:sz w:val="28"/>
          <w:szCs w:val="28"/>
        </w:rPr>
        <w:footnoteReference w:id="3"/>
      </w:r>
      <w:r w:rsidRPr="008E7D66">
        <w:rPr>
          <w:rFonts w:ascii="Times New Roman" w:hAnsi="Times New Roman" w:cs="Times New Roman"/>
          <w:sz w:val="28"/>
          <w:szCs w:val="28"/>
        </w:rPr>
        <w:t xml:space="preserve"> </w:t>
      </w:r>
    </w:p>
    <w:p w:rsidR="00274C3C" w:rsidRDefault="00B650F5" w:rsidP="00B650F5">
      <w:pPr>
        <w:spacing w:after="0" w:line="360" w:lineRule="auto"/>
        <w:ind w:firstLine="426"/>
        <w:jc w:val="both"/>
        <w:rPr>
          <w:rFonts w:ascii="Times New Roman" w:hAnsi="Times New Roman" w:cs="Times New Roman"/>
          <w:sz w:val="28"/>
          <w:szCs w:val="28"/>
        </w:rPr>
      </w:pPr>
      <w:r w:rsidRPr="008E7D66">
        <w:rPr>
          <w:rFonts w:ascii="Times New Roman" w:hAnsi="Times New Roman" w:cs="Times New Roman"/>
          <w:sz w:val="28"/>
          <w:szCs w:val="28"/>
        </w:rPr>
        <w:t xml:space="preserve">В основном это предприятия бытового обслуживания, торговли, общественного питания, небольшие автотранспортные предприятия. </w:t>
      </w:r>
      <w:r w:rsidRPr="008E7D66">
        <w:rPr>
          <w:rFonts w:ascii="Times New Roman" w:hAnsi="Times New Roman" w:cs="Times New Roman"/>
          <w:sz w:val="28"/>
          <w:szCs w:val="28"/>
        </w:rPr>
        <w:lastRenderedPageBreak/>
        <w:t xml:space="preserve">Решения об установлении этого налога принимается субъектом федерации. Единый налог на вмененный доход также </w:t>
      </w:r>
      <w:proofErr w:type="gramStart"/>
      <w:r w:rsidRPr="008E7D66">
        <w:rPr>
          <w:rFonts w:ascii="Times New Roman" w:hAnsi="Times New Roman" w:cs="Times New Roman"/>
          <w:sz w:val="28"/>
          <w:szCs w:val="28"/>
        </w:rPr>
        <w:t>заменяет налог на прибыль</w:t>
      </w:r>
      <w:proofErr w:type="gramEnd"/>
      <w:r w:rsidRPr="008E7D66">
        <w:rPr>
          <w:rFonts w:ascii="Times New Roman" w:hAnsi="Times New Roman" w:cs="Times New Roman"/>
          <w:sz w:val="28"/>
          <w:szCs w:val="28"/>
        </w:rPr>
        <w:t xml:space="preserve">, единый социальный налог, налог на имущество. Организации, переведенные на уплату единого налога на вмененный доход, не являются плательщиками налога на добавленную стоимость. Для малых предприятий применяется также упрощенная система бухгалтерского учета. Если такое предприятие использует особые режимы налогообложения, оно не обязано вести учет методом двойной записи и, следовательно, составлять и представлять бухгалтерский баланс. </w:t>
      </w:r>
      <w:r w:rsidRPr="008E7D66">
        <w:rPr>
          <w:rFonts w:ascii="Times New Roman" w:hAnsi="Times New Roman" w:cs="Times New Roman"/>
          <w:sz w:val="28"/>
          <w:szCs w:val="28"/>
        </w:rPr>
        <w:tab/>
      </w:r>
      <w:r w:rsidRPr="008E7D66">
        <w:rPr>
          <w:rFonts w:ascii="Times New Roman" w:hAnsi="Times New Roman" w:cs="Times New Roman"/>
          <w:sz w:val="28"/>
          <w:szCs w:val="28"/>
        </w:rPr>
        <w:tab/>
      </w:r>
    </w:p>
    <w:p w:rsidR="00B650F5" w:rsidRPr="00B650F5" w:rsidRDefault="00274C3C" w:rsidP="00B650F5">
      <w:pPr>
        <w:spacing w:after="0" w:line="360" w:lineRule="auto"/>
        <w:ind w:firstLine="426"/>
        <w:jc w:val="both"/>
        <w:rPr>
          <w:rFonts w:ascii="Times New Roman" w:hAnsi="Times New Roman" w:cs="Times New Roman"/>
          <w:sz w:val="28"/>
          <w:szCs w:val="28"/>
        </w:rPr>
      </w:pPr>
      <w:r w:rsidRPr="008E7D66">
        <w:rPr>
          <w:rFonts w:ascii="Times New Roman" w:hAnsi="Times New Roman" w:cs="Times New Roman"/>
          <w:sz w:val="28"/>
          <w:szCs w:val="28"/>
        </w:rPr>
        <w:t>Автоматизация бизнес-процессов в малом бизнесе также имеет свои особенности.  Как правило, многие частные предприятия используют недорогое программное обеспечение, которое позволяет  выполнять только ограниченный набор функций. С другой стороны, особенности финансовых потоков в малом бизнесе таковы, что осуществлять полную автоматизацию всех процессов нет необходимости</w:t>
      </w:r>
      <w:r w:rsidR="000A5489">
        <w:rPr>
          <w:rFonts w:ascii="Times New Roman" w:hAnsi="Times New Roman" w:cs="Times New Roman"/>
          <w:sz w:val="28"/>
          <w:szCs w:val="28"/>
        </w:rPr>
        <w:t xml:space="preserve">. </w:t>
      </w:r>
      <w:r w:rsidR="000A5489">
        <w:rPr>
          <w:rStyle w:val="affb"/>
          <w:rFonts w:ascii="Times New Roman" w:hAnsi="Times New Roman" w:cs="Times New Roman"/>
          <w:sz w:val="28"/>
          <w:szCs w:val="28"/>
        </w:rPr>
        <w:footnoteReference w:id="4"/>
      </w:r>
    </w:p>
    <w:p w:rsidR="00274C3C" w:rsidRPr="00353491" w:rsidRDefault="00274C3C" w:rsidP="005F5D3D">
      <w:pPr>
        <w:suppressAutoHyphens/>
        <w:snapToGrid w:val="0"/>
        <w:spacing w:after="0" w:line="360" w:lineRule="auto"/>
        <w:ind w:firstLine="426"/>
        <w:jc w:val="both"/>
        <w:rPr>
          <w:rFonts w:ascii="Times New Roman" w:hAnsi="Times New Roman" w:cs="Times New Roman"/>
          <w:color w:val="000000"/>
          <w:sz w:val="28"/>
          <w:szCs w:val="28"/>
        </w:rPr>
      </w:pPr>
      <w:r w:rsidRPr="00274C3C">
        <w:rPr>
          <w:rFonts w:ascii="Times New Roman" w:hAnsi="Times New Roman" w:cs="Times New Roman"/>
          <w:color w:val="000000"/>
          <w:sz w:val="28"/>
          <w:szCs w:val="28"/>
        </w:rPr>
        <w:t>Государственная поддержка малого бизнеса в сфере налогообложения осуществляется по двум направлениям: предоставление налоговых льгот в рамках традиционной действующей налоговой системы; упрощение системы учета, отчетности и налогообложения субъектов малого предпринимательства.</w:t>
      </w:r>
    </w:p>
    <w:p w:rsidR="00274C3C" w:rsidRPr="00274C3C" w:rsidRDefault="00274C3C" w:rsidP="00274C3C">
      <w:pPr>
        <w:suppressAutoHyphens/>
        <w:snapToGrid w:val="0"/>
        <w:spacing w:after="0" w:line="360" w:lineRule="auto"/>
        <w:ind w:firstLine="426"/>
        <w:jc w:val="center"/>
        <w:rPr>
          <w:rFonts w:ascii="Times New Roman" w:hAnsi="Times New Roman" w:cs="Times New Roman"/>
          <w:i/>
          <w:color w:val="000000"/>
          <w:sz w:val="28"/>
          <w:szCs w:val="28"/>
          <w:u w:val="single"/>
        </w:rPr>
      </w:pPr>
      <w:r w:rsidRPr="00274C3C">
        <w:rPr>
          <w:rFonts w:ascii="Times New Roman" w:hAnsi="Times New Roman" w:cs="Times New Roman"/>
          <w:i/>
          <w:color w:val="000000"/>
          <w:sz w:val="28"/>
          <w:szCs w:val="28"/>
          <w:u w:val="single"/>
        </w:rPr>
        <w:t>Страхование малого бизнеса</w:t>
      </w:r>
    </w:p>
    <w:p w:rsidR="00274C3C" w:rsidRDefault="00274C3C" w:rsidP="004835AE">
      <w:pPr>
        <w:tabs>
          <w:tab w:val="left" w:pos="0"/>
        </w:tabs>
        <w:suppressAutoHyphens/>
        <w:snapToGrid w:val="0"/>
        <w:spacing w:after="0" w:line="360" w:lineRule="auto"/>
        <w:ind w:firstLine="426"/>
        <w:jc w:val="both"/>
        <w:rPr>
          <w:rFonts w:ascii="Times New Roman" w:hAnsi="Times New Roman" w:cs="Times New Roman"/>
          <w:color w:val="000000"/>
          <w:sz w:val="28"/>
          <w:szCs w:val="28"/>
        </w:rPr>
      </w:pPr>
      <w:r w:rsidRPr="00274C3C">
        <w:rPr>
          <w:rFonts w:ascii="Times New Roman" w:hAnsi="Times New Roman" w:cs="Times New Roman"/>
          <w:color w:val="000000"/>
          <w:sz w:val="28"/>
          <w:szCs w:val="28"/>
          <w:shd w:val="clear" w:color="auto" w:fill="FFFFFF"/>
        </w:rPr>
        <w:t>Применительно к малому и среднему бизнесу предусмотреть возможные материальные убытки – пожары, аварии, кражи – очень сложно. А вот свести к минимуму возможный ущерб – это в силах каждого руководителя.</w:t>
      </w:r>
    </w:p>
    <w:p w:rsidR="004835AE" w:rsidRDefault="00274C3C" w:rsidP="004835AE">
      <w:pPr>
        <w:tabs>
          <w:tab w:val="left" w:pos="0"/>
        </w:tabs>
        <w:suppressAutoHyphens/>
        <w:snapToGrid w:val="0"/>
        <w:spacing w:after="0" w:line="360" w:lineRule="auto"/>
        <w:ind w:firstLine="426"/>
        <w:jc w:val="both"/>
        <w:rPr>
          <w:rFonts w:ascii="Times New Roman" w:hAnsi="Times New Roman" w:cs="Times New Roman"/>
          <w:color w:val="000000"/>
          <w:sz w:val="28"/>
          <w:szCs w:val="28"/>
        </w:rPr>
      </w:pPr>
      <w:r w:rsidRPr="00274C3C">
        <w:rPr>
          <w:rFonts w:ascii="Times New Roman" w:hAnsi="Times New Roman" w:cs="Times New Roman"/>
          <w:color w:val="000000"/>
          <w:sz w:val="28"/>
          <w:szCs w:val="28"/>
          <w:shd w:val="clear" w:color="auto" w:fill="FFFFFF"/>
        </w:rPr>
        <w:t>Однако желаемое и действительное – две разные вещи, и при большом количестве страховых компаний на рынке России приходится констатировать, что многие руководители компаний не торопятся обращаться к услугам страховщиков.</w:t>
      </w:r>
    </w:p>
    <w:p w:rsidR="00274C3C" w:rsidRPr="004835AE" w:rsidRDefault="00274C3C" w:rsidP="004835AE">
      <w:pPr>
        <w:tabs>
          <w:tab w:val="left" w:pos="0"/>
        </w:tabs>
        <w:suppressAutoHyphens/>
        <w:snapToGrid w:val="0"/>
        <w:spacing w:after="0" w:line="360" w:lineRule="auto"/>
        <w:ind w:firstLine="426"/>
        <w:jc w:val="both"/>
        <w:rPr>
          <w:rFonts w:ascii="Times New Roman" w:hAnsi="Times New Roman" w:cs="Times New Roman"/>
          <w:color w:val="000000" w:themeColor="text1"/>
          <w:sz w:val="28"/>
          <w:szCs w:val="28"/>
        </w:rPr>
      </w:pPr>
      <w:r w:rsidRPr="00274C3C">
        <w:rPr>
          <w:rFonts w:ascii="Times New Roman" w:hAnsi="Times New Roman" w:cs="Times New Roman"/>
          <w:color w:val="000000"/>
          <w:sz w:val="28"/>
          <w:szCs w:val="28"/>
          <w:shd w:val="clear" w:color="auto" w:fill="FFFFFF"/>
        </w:rPr>
        <w:lastRenderedPageBreak/>
        <w:t xml:space="preserve">Причин для этого, как объективных, так и субъективных несколько: не совершенное законодательство, «многоуровневая бухгалтерия», часто относящая «в тень» активы, подлежащие страхованию, недостаточное количество оборотных средств – все это так или иначе приводит к тому, что страховые предложения не находят желаемого ответа у </w:t>
      </w:r>
      <w:r w:rsidRPr="004835AE">
        <w:rPr>
          <w:rFonts w:ascii="Times New Roman" w:hAnsi="Times New Roman" w:cs="Times New Roman"/>
          <w:color w:val="000000"/>
          <w:sz w:val="28"/>
          <w:szCs w:val="28"/>
          <w:shd w:val="clear" w:color="auto" w:fill="FFFFFF"/>
        </w:rPr>
        <w:t>представителей малого и среднего бизнеса.</w:t>
      </w:r>
    </w:p>
    <w:p w:rsidR="004835AE" w:rsidRPr="004835AE" w:rsidRDefault="004835AE" w:rsidP="004835AE">
      <w:pPr>
        <w:suppressAutoHyphens/>
        <w:snapToGrid w:val="0"/>
        <w:spacing w:after="0" w:line="360" w:lineRule="auto"/>
        <w:ind w:firstLine="426"/>
        <w:jc w:val="both"/>
        <w:rPr>
          <w:rFonts w:ascii="Times New Roman" w:hAnsi="Times New Roman" w:cs="Times New Roman"/>
          <w:color w:val="000000"/>
          <w:sz w:val="28"/>
          <w:szCs w:val="28"/>
        </w:rPr>
      </w:pPr>
      <w:r w:rsidRPr="004835AE">
        <w:rPr>
          <w:rFonts w:ascii="Times New Roman" w:hAnsi="Times New Roman" w:cs="Times New Roman"/>
          <w:color w:val="000000"/>
          <w:sz w:val="28"/>
          <w:szCs w:val="28"/>
          <w:shd w:val="clear" w:color="auto" w:fill="FFFFFF"/>
        </w:rPr>
        <w:t>Для самих страховщиков страхование малого и среднего бизнеса очень выгодно: гораздо меньше рисков, чем у крупных производителей, заключение договоров более простое (например, не требует дополнительного согласования) и часто применяются типовые договора, да и выплата компенсаций тут гораздо проще и в силу более быстрой оценки ущерба и гораздо меньшей суммы.</w:t>
      </w:r>
    </w:p>
    <w:p w:rsidR="00AE24B8" w:rsidRPr="004835AE" w:rsidRDefault="004835AE" w:rsidP="004835AE">
      <w:pPr>
        <w:suppressAutoHyphens/>
        <w:snapToGrid w:val="0"/>
        <w:spacing w:after="0" w:line="360" w:lineRule="auto"/>
        <w:ind w:firstLine="426"/>
        <w:jc w:val="both"/>
        <w:rPr>
          <w:rFonts w:ascii="Times New Roman" w:hAnsi="Times New Roman" w:cs="Times New Roman"/>
          <w:color w:val="000000" w:themeColor="text1"/>
          <w:sz w:val="28"/>
          <w:szCs w:val="28"/>
        </w:rPr>
      </w:pPr>
      <w:r w:rsidRPr="004835AE">
        <w:rPr>
          <w:rFonts w:ascii="Times New Roman" w:hAnsi="Times New Roman" w:cs="Times New Roman"/>
          <w:color w:val="000000"/>
          <w:sz w:val="28"/>
          <w:szCs w:val="28"/>
          <w:shd w:val="clear" w:color="auto" w:fill="FFFFFF"/>
        </w:rPr>
        <w:t xml:space="preserve">Так что предприятия малого и среднего бизнес являются довольно привлекательной областью для страховых компаний – об этом говорит хотя бы наличие разработанных страховых программ почти у каждой крупной компании. Что важно – большинство страховых пакетов имеют полугодовую рассрочку, так что сослаться на отсутствие оборотных средств теперь будет </w:t>
      </w:r>
      <w:r w:rsidRPr="004835AE">
        <w:rPr>
          <w:rFonts w:ascii="Times New Roman" w:hAnsi="Times New Roman" w:cs="Times New Roman"/>
          <w:color w:val="000000" w:themeColor="text1"/>
          <w:sz w:val="28"/>
          <w:szCs w:val="28"/>
          <w:shd w:val="clear" w:color="auto" w:fill="FFFFFF"/>
        </w:rPr>
        <w:t>сложнее.</w:t>
      </w:r>
      <w:r w:rsidRPr="004835AE">
        <w:rPr>
          <w:rStyle w:val="apple-converted-space"/>
          <w:rFonts w:ascii="Times New Roman" w:hAnsi="Times New Roman" w:cs="Times New Roman"/>
          <w:color w:val="000000" w:themeColor="text1"/>
          <w:sz w:val="28"/>
          <w:szCs w:val="28"/>
          <w:shd w:val="clear" w:color="auto" w:fill="FFFFFF"/>
        </w:rPr>
        <w:t> </w:t>
      </w:r>
    </w:p>
    <w:p w:rsidR="004835AE" w:rsidRPr="004835AE" w:rsidRDefault="004835AE" w:rsidP="004835AE">
      <w:pPr>
        <w:suppressAutoHyphens/>
        <w:snapToGrid w:val="0"/>
        <w:spacing w:after="0" w:line="360" w:lineRule="auto"/>
        <w:ind w:firstLine="426"/>
        <w:jc w:val="both"/>
        <w:rPr>
          <w:rFonts w:ascii="Times New Roman" w:hAnsi="Times New Roman" w:cs="Times New Roman"/>
          <w:color w:val="000000" w:themeColor="text1"/>
          <w:sz w:val="28"/>
          <w:szCs w:val="28"/>
          <w:shd w:val="clear" w:color="auto" w:fill="FFFFFF"/>
        </w:rPr>
      </w:pPr>
      <w:r w:rsidRPr="004835AE">
        <w:rPr>
          <w:rFonts w:ascii="Times New Roman" w:hAnsi="Times New Roman" w:cs="Times New Roman"/>
          <w:color w:val="000000" w:themeColor="text1"/>
          <w:sz w:val="28"/>
          <w:szCs w:val="28"/>
          <w:shd w:val="clear" w:color="auto" w:fill="FFFFFF"/>
        </w:rPr>
        <w:t>Учитывая то, с какими рисками чаще всего бывает, связан современный бизнес, вопрос страхования для него актуален как никогда. Даже правильно организованная фирма, приносящая стабильный доход, может обанкротиться в кратчайшие сроки. Институты страхования бизнеса, существующие сегодня, дают возможность свести возможные риски к минимуму, т.к. все собственники бизнеса неизменно заинтересованы в максимальной компенсации убытков благодаря адекватным страховым выплатам, в большинстве случаев выступающим единственным источником компенсации.</w:t>
      </w:r>
    </w:p>
    <w:p w:rsidR="004835AE" w:rsidRPr="004835AE" w:rsidRDefault="004835AE" w:rsidP="004835AE">
      <w:pPr>
        <w:suppressAutoHyphens/>
        <w:snapToGrid w:val="0"/>
        <w:spacing w:after="0" w:line="360" w:lineRule="auto"/>
        <w:ind w:firstLine="426"/>
        <w:jc w:val="both"/>
        <w:rPr>
          <w:rFonts w:ascii="Times New Roman" w:hAnsi="Times New Roman" w:cs="Times New Roman"/>
          <w:color w:val="000000" w:themeColor="text1"/>
          <w:sz w:val="28"/>
          <w:szCs w:val="28"/>
          <w:shd w:val="clear" w:color="auto" w:fill="FFFFFF"/>
        </w:rPr>
      </w:pPr>
      <w:r w:rsidRPr="004835AE">
        <w:rPr>
          <w:rFonts w:ascii="Times New Roman" w:hAnsi="Times New Roman" w:cs="Times New Roman"/>
          <w:color w:val="000000" w:themeColor="text1"/>
          <w:sz w:val="28"/>
          <w:szCs w:val="28"/>
          <w:shd w:val="clear" w:color="auto" w:fill="FFFFFF"/>
        </w:rPr>
        <w:t xml:space="preserve">Не менее важную роль играет также страховой взнос. Владельцы малого и среднего бизнеса вкладывают в свое дело немалую долю своих сбережений и зачастую не оставляют резервов для ликвидации последствий возможных </w:t>
      </w:r>
      <w:r w:rsidRPr="004835AE">
        <w:rPr>
          <w:rFonts w:ascii="Times New Roman" w:hAnsi="Times New Roman" w:cs="Times New Roman"/>
          <w:color w:val="000000" w:themeColor="text1"/>
          <w:sz w:val="28"/>
          <w:szCs w:val="28"/>
          <w:shd w:val="clear" w:color="auto" w:fill="FFFFFF"/>
        </w:rPr>
        <w:lastRenderedPageBreak/>
        <w:t>проблем. Направлять деньги на страхование считает нужным далеко не каждый.</w:t>
      </w:r>
    </w:p>
    <w:p w:rsidR="004835AE" w:rsidRPr="004835AE" w:rsidRDefault="004835AE" w:rsidP="004835AE">
      <w:pPr>
        <w:pStyle w:val="ad"/>
        <w:shd w:val="clear" w:color="auto" w:fill="FFFFFF"/>
        <w:spacing w:before="0" w:beforeAutospacing="0" w:after="0" w:afterAutospacing="0" w:line="360" w:lineRule="auto"/>
        <w:ind w:firstLine="426"/>
        <w:jc w:val="both"/>
        <w:rPr>
          <w:color w:val="000000" w:themeColor="text1"/>
          <w:sz w:val="28"/>
          <w:szCs w:val="28"/>
        </w:rPr>
      </w:pPr>
      <w:r w:rsidRPr="004835AE">
        <w:rPr>
          <w:color w:val="000000" w:themeColor="text1"/>
          <w:sz w:val="28"/>
          <w:szCs w:val="28"/>
        </w:rPr>
        <w:t>Специально для малого бизнеса страховые компании разработали два вида страхования: имущественное страхование, страхование от перерывов в производстве.</w:t>
      </w:r>
    </w:p>
    <w:p w:rsidR="004835AE" w:rsidRPr="004835AE" w:rsidRDefault="004835AE" w:rsidP="004835AE">
      <w:pPr>
        <w:pStyle w:val="ad"/>
        <w:shd w:val="clear" w:color="auto" w:fill="FFFFFF"/>
        <w:spacing w:before="0" w:beforeAutospacing="0" w:after="0" w:afterAutospacing="0" w:line="360" w:lineRule="auto"/>
        <w:ind w:firstLine="426"/>
        <w:jc w:val="both"/>
        <w:rPr>
          <w:color w:val="000000" w:themeColor="text1"/>
          <w:sz w:val="28"/>
          <w:szCs w:val="28"/>
        </w:rPr>
      </w:pPr>
      <w:r w:rsidRPr="004835AE">
        <w:rPr>
          <w:color w:val="000000" w:themeColor="text1"/>
          <w:sz w:val="28"/>
          <w:szCs w:val="28"/>
        </w:rPr>
        <w:t>Имущественное страхование позволяет защитить от кражи или порчи собственность фирмы. Страхование ответственности выдвигает перед страховщиком необходимость возмещения третьим лицам убытков в том случае, если у них возникнут те или иные претензии к предприятию. Задача страхования от перерывов в производстве – обезопасить фирму от убытков в случае, если её деятельность окажется временно парализованной.</w:t>
      </w:r>
    </w:p>
    <w:p w:rsidR="004835AE" w:rsidRPr="004835AE" w:rsidRDefault="004835AE" w:rsidP="004835AE">
      <w:pPr>
        <w:pStyle w:val="ad"/>
        <w:shd w:val="clear" w:color="auto" w:fill="FFFFFF"/>
        <w:spacing w:before="0" w:beforeAutospacing="0" w:after="0" w:afterAutospacing="0" w:line="360" w:lineRule="auto"/>
        <w:ind w:firstLine="426"/>
        <w:jc w:val="both"/>
        <w:rPr>
          <w:color w:val="000000" w:themeColor="text1"/>
          <w:sz w:val="28"/>
          <w:szCs w:val="28"/>
        </w:rPr>
      </w:pPr>
      <w:r w:rsidRPr="004835AE">
        <w:rPr>
          <w:color w:val="000000" w:themeColor="text1"/>
          <w:sz w:val="28"/>
          <w:szCs w:val="28"/>
        </w:rPr>
        <w:t xml:space="preserve">При необходимости владелец фирмы может рассчитывать на возмещение ущерба, размер которого будет зависеть от времени простоя, минимального времени перерыва, франшизы. Дополнительно, клиенты страховых компаний могут претендовать на медицинское и </w:t>
      </w:r>
      <w:proofErr w:type="spellStart"/>
      <w:r w:rsidRPr="004835AE">
        <w:rPr>
          <w:color w:val="000000" w:themeColor="text1"/>
          <w:sz w:val="28"/>
          <w:szCs w:val="28"/>
        </w:rPr>
        <w:t>автострахование</w:t>
      </w:r>
      <w:proofErr w:type="spellEnd"/>
      <w:r w:rsidRPr="004835AE">
        <w:rPr>
          <w:color w:val="000000" w:themeColor="text1"/>
          <w:sz w:val="28"/>
          <w:szCs w:val="28"/>
        </w:rPr>
        <w:t>, страхование перевозок. Тем не менее, рынок страхования малого бизнеса представлен крайне малым количеством услуг.</w:t>
      </w:r>
    </w:p>
    <w:p w:rsidR="004835AE" w:rsidRDefault="004835AE" w:rsidP="004835AE">
      <w:pPr>
        <w:suppressAutoHyphens/>
        <w:snapToGrid w:val="0"/>
        <w:spacing w:after="0" w:line="360" w:lineRule="auto"/>
        <w:ind w:firstLine="426"/>
        <w:jc w:val="both"/>
        <w:rPr>
          <w:rFonts w:ascii="Times New Roman" w:hAnsi="Times New Roman" w:cs="Times New Roman"/>
          <w:color w:val="000000" w:themeColor="text1"/>
          <w:sz w:val="28"/>
          <w:szCs w:val="28"/>
          <w:shd w:val="clear" w:color="auto" w:fill="FFFFFF"/>
        </w:rPr>
      </w:pPr>
      <w:r w:rsidRPr="004835AE">
        <w:rPr>
          <w:rFonts w:ascii="Times New Roman" w:hAnsi="Times New Roman" w:cs="Times New Roman"/>
          <w:color w:val="000000" w:themeColor="text1"/>
          <w:sz w:val="28"/>
          <w:szCs w:val="28"/>
          <w:shd w:val="clear" w:color="auto" w:fill="FFFFFF"/>
        </w:rPr>
        <w:t xml:space="preserve">Страховой договор вступает в силу после уплаты первого страхового взноса; при этом необходимо указать возможный страховой риск. К числу обязанностей страхователя </w:t>
      </w:r>
      <w:proofErr w:type="gramStart"/>
      <w:r w:rsidRPr="004835AE">
        <w:rPr>
          <w:rFonts w:ascii="Times New Roman" w:hAnsi="Times New Roman" w:cs="Times New Roman"/>
          <w:color w:val="000000" w:themeColor="text1"/>
          <w:sz w:val="28"/>
          <w:szCs w:val="28"/>
          <w:shd w:val="clear" w:color="auto" w:fill="FFFFFF"/>
        </w:rPr>
        <w:t>относятся</w:t>
      </w:r>
      <w:proofErr w:type="gramEnd"/>
      <w:r w:rsidRPr="004835AE">
        <w:rPr>
          <w:rFonts w:ascii="Times New Roman" w:hAnsi="Times New Roman" w:cs="Times New Roman"/>
          <w:color w:val="000000" w:themeColor="text1"/>
          <w:sz w:val="28"/>
          <w:szCs w:val="28"/>
          <w:shd w:val="clear" w:color="auto" w:fill="FFFFFF"/>
        </w:rPr>
        <w:t xml:space="preserve"> принятие мер для предотвращения убытков фирмы, детализируя их в договоре. Страховые взносы не облагаются НДС, однако в составе расходов необходимо учитывать налоги на прибыль. Уменьшить налоговую базу разрешено за счет средств, вносимых по обязательным видам страхования. Размер взносов нормируется тарифами.</w:t>
      </w:r>
    </w:p>
    <w:p w:rsidR="004835AE" w:rsidRDefault="004835AE" w:rsidP="004835AE">
      <w:pPr>
        <w:suppressAutoHyphens/>
        <w:snapToGrid w:val="0"/>
        <w:spacing w:after="0" w:line="360" w:lineRule="auto"/>
        <w:ind w:firstLine="426"/>
        <w:jc w:val="center"/>
        <w:rPr>
          <w:rFonts w:ascii="Times New Roman" w:hAnsi="Times New Roman" w:cs="Times New Roman"/>
          <w:i/>
          <w:color w:val="000000" w:themeColor="text1"/>
          <w:sz w:val="28"/>
          <w:szCs w:val="28"/>
          <w:u w:val="single"/>
          <w:shd w:val="clear" w:color="auto" w:fill="FFFFFF"/>
        </w:rPr>
      </w:pPr>
      <w:r w:rsidRPr="004835AE">
        <w:rPr>
          <w:rFonts w:ascii="Times New Roman" w:hAnsi="Times New Roman" w:cs="Times New Roman"/>
          <w:i/>
          <w:color w:val="000000" w:themeColor="text1"/>
          <w:sz w:val="28"/>
          <w:szCs w:val="28"/>
          <w:u w:val="single"/>
          <w:shd w:val="clear" w:color="auto" w:fill="FFFFFF"/>
        </w:rPr>
        <w:t>Кредитование малого бизнеса</w:t>
      </w:r>
    </w:p>
    <w:p w:rsidR="00ED78B5" w:rsidRPr="004835AE" w:rsidRDefault="004835AE" w:rsidP="00ED78B5">
      <w:pPr>
        <w:suppressAutoHyphens/>
        <w:snapToGrid w:val="0"/>
        <w:spacing w:after="0" w:line="360" w:lineRule="auto"/>
        <w:ind w:firstLine="426"/>
        <w:jc w:val="both"/>
        <w:rPr>
          <w:rStyle w:val="apple-converted-space"/>
          <w:rFonts w:ascii="Times New Roman" w:hAnsi="Times New Roman" w:cs="Times New Roman"/>
          <w:color w:val="000000" w:themeColor="text1"/>
          <w:sz w:val="28"/>
          <w:szCs w:val="28"/>
          <w:shd w:val="clear" w:color="auto" w:fill="FFFFFF"/>
        </w:rPr>
      </w:pPr>
      <w:r w:rsidRPr="004835AE">
        <w:rPr>
          <w:rFonts w:ascii="Times New Roman" w:hAnsi="Times New Roman" w:cs="Times New Roman"/>
          <w:color w:val="000000" w:themeColor="text1"/>
          <w:sz w:val="28"/>
          <w:szCs w:val="28"/>
          <w:shd w:val="clear" w:color="auto" w:fill="FFFFFF"/>
        </w:rPr>
        <w:t xml:space="preserve">В последнее время в нашей стране наблюдается значительное увеличение спроса на кредиты малому бизнесу. Однако предприниматели довольно часто боятся связываться с банками. Причина этому – высокая стоимость кредитования, жесткие сроки, на которых осуществляется выдача кредитов, </w:t>
      </w:r>
      <w:r w:rsidRPr="004835AE">
        <w:rPr>
          <w:rFonts w:ascii="Times New Roman" w:hAnsi="Times New Roman" w:cs="Times New Roman"/>
          <w:color w:val="000000" w:themeColor="text1"/>
          <w:sz w:val="28"/>
          <w:szCs w:val="28"/>
          <w:shd w:val="clear" w:color="auto" w:fill="FFFFFF"/>
        </w:rPr>
        <w:lastRenderedPageBreak/>
        <w:t xml:space="preserve">долгие сроки </w:t>
      </w:r>
      <w:r w:rsidRPr="00ED78B5">
        <w:rPr>
          <w:rFonts w:ascii="Times New Roman" w:hAnsi="Times New Roman" w:cs="Times New Roman"/>
          <w:color w:val="000000" w:themeColor="text1"/>
          <w:sz w:val="28"/>
          <w:szCs w:val="28"/>
          <w:shd w:val="clear" w:color="auto" w:fill="FFFFFF"/>
        </w:rPr>
        <w:t>рассмотрения заявки и пр.</w:t>
      </w:r>
      <w:r w:rsidRPr="00ED78B5">
        <w:rPr>
          <w:rStyle w:val="apple-converted-space"/>
          <w:rFonts w:ascii="Times New Roman" w:hAnsi="Times New Roman" w:cs="Times New Roman"/>
          <w:color w:val="000000" w:themeColor="text1"/>
          <w:sz w:val="28"/>
          <w:szCs w:val="28"/>
          <w:shd w:val="clear" w:color="auto" w:fill="FFFFFF"/>
        </w:rPr>
        <w:t> </w:t>
      </w:r>
      <w:r w:rsidR="00ED78B5" w:rsidRPr="00ED78B5">
        <w:rPr>
          <w:rStyle w:val="apple-converted-space"/>
          <w:rFonts w:ascii="Times New Roman" w:hAnsi="Times New Roman" w:cs="Times New Roman"/>
          <w:color w:val="000000" w:themeColor="text1"/>
          <w:sz w:val="28"/>
          <w:szCs w:val="28"/>
          <w:shd w:val="clear" w:color="auto" w:fill="FFFFFF"/>
        </w:rPr>
        <w:t xml:space="preserve">В свою очередь, банки «боятся» </w:t>
      </w:r>
      <w:r w:rsidR="00ED78B5" w:rsidRPr="00ED78B5">
        <w:rPr>
          <w:rFonts w:ascii="Times New Roman" w:hAnsi="Times New Roman" w:cs="Times New Roman"/>
          <w:bCs/>
          <w:color w:val="000000" w:themeColor="text1"/>
          <w:sz w:val="28"/>
          <w:szCs w:val="28"/>
        </w:rPr>
        <w:t>давать кредиты небольшим предприятиям, т.к. риски остаются высокими. По этой причине отношения банков и предпринимателей складываются не так гладко, как хотелось бы потенциальным заемщикам.</w:t>
      </w:r>
      <w:r w:rsidR="00ED78B5">
        <w:rPr>
          <w:rStyle w:val="apple-converted-space"/>
          <w:rFonts w:ascii="Calibri" w:hAnsi="Calibri"/>
          <w:b/>
          <w:bCs/>
          <w:color w:val="2C2C2C"/>
          <w:sz w:val="28"/>
          <w:szCs w:val="28"/>
        </w:rPr>
        <w:t> </w:t>
      </w:r>
    </w:p>
    <w:p w:rsidR="004835AE" w:rsidRPr="004835AE" w:rsidRDefault="004835AE" w:rsidP="004835AE">
      <w:pPr>
        <w:suppressAutoHyphens/>
        <w:snapToGrid w:val="0"/>
        <w:spacing w:after="0" w:line="360" w:lineRule="auto"/>
        <w:ind w:firstLine="426"/>
        <w:jc w:val="both"/>
        <w:rPr>
          <w:rStyle w:val="apple-converted-space"/>
          <w:rFonts w:ascii="Times New Roman" w:hAnsi="Times New Roman" w:cs="Times New Roman"/>
          <w:color w:val="000000" w:themeColor="text1"/>
          <w:sz w:val="28"/>
          <w:szCs w:val="28"/>
          <w:shd w:val="clear" w:color="auto" w:fill="FFFFFF"/>
        </w:rPr>
      </w:pPr>
      <w:r w:rsidRPr="004835AE">
        <w:rPr>
          <w:rFonts w:ascii="Times New Roman" w:hAnsi="Times New Roman" w:cs="Times New Roman"/>
          <w:color w:val="000000" w:themeColor="text1"/>
          <w:sz w:val="28"/>
          <w:szCs w:val="28"/>
          <w:shd w:val="clear" w:color="auto" w:fill="FFFFFF"/>
        </w:rPr>
        <w:t>Кредиты малому бизнесу банки выдают охотнее всего таким организациям, как предприятия транспорта, общепита, сферы услуг и т.д. А вот если вы осуществляете регистрацию посреднической структуры, скорее всего, вы встретитесь с неминуемым отказом.</w:t>
      </w:r>
      <w:r w:rsidRPr="004835AE">
        <w:rPr>
          <w:rStyle w:val="apple-converted-space"/>
          <w:rFonts w:ascii="Times New Roman" w:hAnsi="Times New Roman" w:cs="Times New Roman"/>
          <w:color w:val="000000" w:themeColor="text1"/>
          <w:sz w:val="28"/>
          <w:szCs w:val="28"/>
          <w:shd w:val="clear" w:color="auto" w:fill="FFFFFF"/>
        </w:rPr>
        <w:t> </w:t>
      </w:r>
    </w:p>
    <w:p w:rsidR="004835AE" w:rsidRPr="004835AE" w:rsidRDefault="004835AE" w:rsidP="004835AE">
      <w:pPr>
        <w:suppressAutoHyphens/>
        <w:snapToGrid w:val="0"/>
        <w:spacing w:after="0" w:line="360" w:lineRule="auto"/>
        <w:ind w:firstLine="426"/>
        <w:jc w:val="both"/>
        <w:rPr>
          <w:rStyle w:val="apple-converted-space"/>
          <w:rFonts w:ascii="Times New Roman" w:hAnsi="Times New Roman" w:cs="Times New Roman"/>
          <w:color w:val="000000" w:themeColor="text1"/>
          <w:sz w:val="28"/>
          <w:szCs w:val="28"/>
          <w:shd w:val="clear" w:color="auto" w:fill="FFFFFF"/>
        </w:rPr>
      </w:pPr>
      <w:r w:rsidRPr="004835AE">
        <w:rPr>
          <w:rFonts w:ascii="Times New Roman" w:hAnsi="Times New Roman" w:cs="Times New Roman"/>
          <w:color w:val="000000" w:themeColor="text1"/>
          <w:sz w:val="28"/>
          <w:szCs w:val="28"/>
          <w:shd w:val="clear" w:color="auto" w:fill="FFFFFF"/>
        </w:rPr>
        <w:t>Выдача денег банком происходит с целью модернизации производства, приобретения нового оборудования. Намного сложнее будет начинающим предпринимателям. Дело в том, что многие банковские учреждения сотрудничают только с теми предприятиями, которые существуют не менее 6 месяцев. Что касается суммы кредита, то опыт показывает, что предприниматели в большинстве случаев получают банковскую ссуду в пределах 300 тысяч рублей. Кредиты малому бизнесу банки выдают на срок до 5 лет.</w:t>
      </w:r>
      <w:r w:rsidRPr="004835AE">
        <w:rPr>
          <w:rStyle w:val="apple-converted-space"/>
          <w:rFonts w:ascii="Times New Roman" w:hAnsi="Times New Roman" w:cs="Times New Roman"/>
          <w:color w:val="000000" w:themeColor="text1"/>
          <w:sz w:val="28"/>
          <w:szCs w:val="28"/>
          <w:shd w:val="clear" w:color="auto" w:fill="FFFFFF"/>
        </w:rPr>
        <w:t> </w:t>
      </w:r>
    </w:p>
    <w:p w:rsidR="004835AE" w:rsidRDefault="004835AE" w:rsidP="004835AE">
      <w:pPr>
        <w:suppressAutoHyphens/>
        <w:snapToGrid w:val="0"/>
        <w:spacing w:after="0" w:line="360" w:lineRule="auto"/>
        <w:ind w:firstLine="426"/>
        <w:jc w:val="both"/>
        <w:rPr>
          <w:rFonts w:ascii="Times New Roman" w:hAnsi="Times New Roman" w:cs="Times New Roman"/>
          <w:color w:val="000000" w:themeColor="text1"/>
          <w:sz w:val="28"/>
          <w:szCs w:val="28"/>
        </w:rPr>
      </w:pPr>
      <w:r w:rsidRPr="004835AE">
        <w:rPr>
          <w:rFonts w:ascii="Times New Roman" w:hAnsi="Times New Roman" w:cs="Times New Roman"/>
          <w:color w:val="000000" w:themeColor="text1"/>
          <w:sz w:val="28"/>
          <w:szCs w:val="28"/>
          <w:shd w:val="clear" w:color="auto" w:fill="FFFFFF"/>
        </w:rPr>
        <w:t>Все желающие оформить кредит для малого бизнеса не должны забывать об следующих достаточно важных моментах. Получение банковской ссуды характеризуется большими шансами для постоянных клиентов этого банка, находящихся на рассчетно-кассовом обслуживании. Также следует отметить, что от заемщика потребуется наличие залогового обеспечения. В качестве залога может выступать транспорт, недвижимость, оборудование.</w:t>
      </w:r>
      <w:r w:rsidRPr="004835AE">
        <w:rPr>
          <w:rStyle w:val="apple-converted-space"/>
          <w:rFonts w:ascii="Times New Roman" w:hAnsi="Times New Roman" w:cs="Times New Roman"/>
          <w:color w:val="000000" w:themeColor="text1"/>
          <w:sz w:val="28"/>
          <w:szCs w:val="28"/>
          <w:shd w:val="clear" w:color="auto" w:fill="FFFFFF"/>
        </w:rPr>
        <w:t> </w:t>
      </w:r>
    </w:p>
    <w:p w:rsidR="004835AE" w:rsidRPr="004835AE" w:rsidRDefault="004835AE" w:rsidP="004835AE">
      <w:pPr>
        <w:suppressAutoHyphens/>
        <w:snapToGrid w:val="0"/>
        <w:spacing w:after="0" w:line="360" w:lineRule="auto"/>
        <w:ind w:firstLine="426"/>
        <w:jc w:val="both"/>
        <w:rPr>
          <w:rFonts w:ascii="Times New Roman" w:hAnsi="Times New Roman" w:cs="Times New Roman"/>
          <w:color w:val="000000" w:themeColor="text1"/>
          <w:sz w:val="28"/>
          <w:szCs w:val="28"/>
          <w:shd w:val="clear" w:color="auto" w:fill="FFFFFF"/>
        </w:rPr>
      </w:pPr>
      <w:r w:rsidRPr="004835AE">
        <w:rPr>
          <w:rFonts w:ascii="Times New Roman" w:hAnsi="Times New Roman" w:cs="Times New Roman"/>
          <w:color w:val="000000" w:themeColor="text1"/>
          <w:sz w:val="28"/>
          <w:szCs w:val="28"/>
          <w:shd w:val="clear" w:color="auto" w:fill="FFFFFF"/>
        </w:rPr>
        <w:t xml:space="preserve">В некоторых ситуациях оформление кредитов малому бизнесу осуществляется для приобретения основных средств. В случае отсутствия залоговой базы допускается использование нового оборудования в ее качестве. Не забывайте, что стоимость залога должна быть выше размера кредита. Оформляя кредиты малому бизнесу, банки потребуют от заемщика доказательств его платежеспособности, что проявляется в предоставлении соответствующей финансовой документации. Эти документы должны стать отражением реального оборота предприятия. В большинстве случаев сумма </w:t>
      </w:r>
      <w:r w:rsidRPr="004835AE">
        <w:rPr>
          <w:rFonts w:ascii="Times New Roman" w:hAnsi="Times New Roman" w:cs="Times New Roman"/>
          <w:color w:val="000000" w:themeColor="text1"/>
          <w:sz w:val="28"/>
          <w:szCs w:val="28"/>
          <w:shd w:val="clear" w:color="auto" w:fill="FFFFFF"/>
        </w:rPr>
        <w:lastRenderedPageBreak/>
        <w:t>кредитов, которая выдается для развития малого бизнеса, не превышает годовую выручку.</w:t>
      </w:r>
      <w:r w:rsidRPr="004835AE">
        <w:rPr>
          <w:rStyle w:val="apple-converted-space"/>
          <w:rFonts w:ascii="Times New Roman" w:hAnsi="Times New Roman" w:cs="Times New Roman"/>
          <w:color w:val="000000" w:themeColor="text1"/>
          <w:sz w:val="28"/>
          <w:szCs w:val="28"/>
          <w:shd w:val="clear" w:color="auto" w:fill="FFFFFF"/>
        </w:rPr>
        <w:t> </w:t>
      </w:r>
    </w:p>
    <w:p w:rsidR="00ED78B5" w:rsidRPr="00353491" w:rsidRDefault="00ED78B5" w:rsidP="00353491">
      <w:pPr>
        <w:spacing w:after="0" w:line="360" w:lineRule="auto"/>
        <w:jc w:val="center"/>
        <w:rPr>
          <w:rFonts w:ascii="Times New Roman" w:hAnsi="Times New Roman" w:cs="Times New Roman"/>
          <w:i/>
          <w:sz w:val="28"/>
          <w:szCs w:val="28"/>
          <w:u w:val="single"/>
        </w:rPr>
      </w:pPr>
      <w:r w:rsidRPr="00353491">
        <w:rPr>
          <w:rFonts w:ascii="Times New Roman" w:hAnsi="Times New Roman" w:cs="Times New Roman"/>
          <w:i/>
          <w:sz w:val="28"/>
          <w:szCs w:val="28"/>
          <w:u w:val="single"/>
        </w:rPr>
        <w:t>Отличия в кредитовании малого и крупного бизнеса</w:t>
      </w:r>
    </w:p>
    <w:p w:rsidR="00ED78B5" w:rsidRPr="00ED78B5" w:rsidRDefault="00ED78B5" w:rsidP="00353491">
      <w:pPr>
        <w:shd w:val="clear" w:color="auto" w:fill="FFFFFF"/>
        <w:spacing w:after="0" w:line="360" w:lineRule="auto"/>
        <w:ind w:firstLine="426"/>
        <w:jc w:val="both"/>
        <w:rPr>
          <w:rFonts w:ascii="Times New Roman" w:eastAsia="Times New Roman" w:hAnsi="Times New Roman" w:cs="Times New Roman"/>
          <w:color w:val="000000" w:themeColor="text1"/>
          <w:sz w:val="28"/>
          <w:szCs w:val="28"/>
          <w:lang w:eastAsia="ru-RU"/>
        </w:rPr>
      </w:pPr>
      <w:r w:rsidRPr="00ED78B5">
        <w:rPr>
          <w:rFonts w:ascii="Times New Roman" w:eastAsia="Times New Roman" w:hAnsi="Times New Roman" w:cs="Times New Roman"/>
          <w:color w:val="000000" w:themeColor="text1"/>
          <w:sz w:val="28"/>
          <w:szCs w:val="28"/>
          <w:lang w:eastAsia="ru-RU"/>
        </w:rPr>
        <w:t>Любой бизнес, как малый, так и крупный, требует значительного финансирования, особенно когда бизнес только начинает развиваться, и предприниматель делает первые шаги в его становлении.</w:t>
      </w:r>
    </w:p>
    <w:p w:rsidR="004835AE" w:rsidRPr="00661527" w:rsidRDefault="00ED78B5" w:rsidP="00661527">
      <w:pPr>
        <w:suppressAutoHyphens/>
        <w:snapToGrid w:val="0"/>
        <w:spacing w:after="0" w:line="360" w:lineRule="auto"/>
        <w:ind w:firstLine="426"/>
        <w:jc w:val="both"/>
        <w:rPr>
          <w:rFonts w:ascii="Times New Roman" w:eastAsia="Times New Roman" w:hAnsi="Times New Roman" w:cs="Times New Roman"/>
          <w:color w:val="000000" w:themeColor="text1"/>
          <w:sz w:val="28"/>
          <w:szCs w:val="28"/>
          <w:shd w:val="clear" w:color="auto" w:fill="FFFFFF"/>
          <w:lang w:eastAsia="ru-RU"/>
        </w:rPr>
      </w:pPr>
      <w:r w:rsidRPr="00661527">
        <w:rPr>
          <w:rFonts w:ascii="Times New Roman" w:eastAsia="Times New Roman" w:hAnsi="Times New Roman" w:cs="Times New Roman"/>
          <w:color w:val="000000" w:themeColor="text1"/>
          <w:sz w:val="28"/>
          <w:szCs w:val="28"/>
          <w:shd w:val="clear" w:color="auto" w:fill="FFFFFF"/>
          <w:lang w:eastAsia="ru-RU"/>
        </w:rPr>
        <w:t>Но очень часто предприниматели сталкиваются с отсутствием нужной суммы денег для поддержания стабильной работы фирмы или предприятия, и тогда приходится прибегать к таким услугам банков, как кредиты. Но не все знают, какие бывают отличия в кредитовании малого и крупного бизнеса, и с какими «подводными камнями» обычно сталкиваются клиенты таких кредитных программ.</w:t>
      </w:r>
    </w:p>
    <w:p w:rsidR="00ED78B5" w:rsidRPr="00661527" w:rsidRDefault="00ED78B5" w:rsidP="00661527">
      <w:pPr>
        <w:suppressAutoHyphens/>
        <w:snapToGrid w:val="0"/>
        <w:spacing w:after="0" w:line="360" w:lineRule="auto"/>
        <w:ind w:firstLine="426"/>
        <w:jc w:val="both"/>
        <w:rPr>
          <w:rFonts w:ascii="Times New Roman" w:hAnsi="Times New Roman" w:cs="Times New Roman"/>
          <w:color w:val="000000" w:themeColor="text1"/>
          <w:sz w:val="28"/>
          <w:szCs w:val="28"/>
          <w:shd w:val="clear" w:color="auto" w:fill="FFFFFF"/>
        </w:rPr>
      </w:pPr>
      <w:r w:rsidRPr="00661527">
        <w:rPr>
          <w:rFonts w:ascii="Times New Roman" w:eastAsia="Times New Roman" w:hAnsi="Times New Roman" w:cs="Times New Roman"/>
          <w:color w:val="000000" w:themeColor="text1"/>
          <w:sz w:val="28"/>
          <w:szCs w:val="28"/>
          <w:shd w:val="clear" w:color="auto" w:fill="FFFFFF"/>
          <w:lang w:eastAsia="ru-RU"/>
        </w:rPr>
        <w:t xml:space="preserve">Помимо того, что при </w:t>
      </w:r>
      <w:r w:rsidRPr="00661527">
        <w:rPr>
          <w:rFonts w:ascii="Times New Roman" w:hAnsi="Times New Roman" w:cs="Times New Roman"/>
          <w:color w:val="000000" w:themeColor="text1"/>
          <w:sz w:val="28"/>
          <w:szCs w:val="28"/>
          <w:shd w:val="clear" w:color="auto" w:fill="FFFFFF"/>
        </w:rPr>
        <w:t>кредитовании крупного бизнеса есть несколько основных краткосрочных систем займов (Овердрафт; Экспресс-кредит; Универсальный кредит), основным минусом кредитования крупного бизнеса являются высокие ставки по кредитам, они могут достигать до 20% годовых.</w:t>
      </w:r>
    </w:p>
    <w:p w:rsidR="004835AE" w:rsidRDefault="00ED78B5" w:rsidP="00661527">
      <w:pPr>
        <w:suppressAutoHyphens/>
        <w:snapToGrid w:val="0"/>
        <w:spacing w:after="0" w:line="360" w:lineRule="auto"/>
        <w:ind w:firstLine="426"/>
        <w:jc w:val="both"/>
        <w:rPr>
          <w:rFonts w:ascii="Times New Roman" w:hAnsi="Times New Roman" w:cs="Times New Roman"/>
          <w:color w:val="000000" w:themeColor="text1"/>
          <w:sz w:val="28"/>
          <w:szCs w:val="28"/>
          <w:shd w:val="clear" w:color="auto" w:fill="FFFFFF"/>
        </w:rPr>
      </w:pPr>
      <w:r w:rsidRPr="00661527">
        <w:rPr>
          <w:rFonts w:ascii="Times New Roman" w:hAnsi="Times New Roman" w:cs="Times New Roman"/>
          <w:color w:val="000000" w:themeColor="text1"/>
          <w:sz w:val="28"/>
          <w:szCs w:val="28"/>
          <w:shd w:val="clear" w:color="auto" w:fill="FFFFFF"/>
        </w:rPr>
        <w:t>С кредитованием малого бизнеса дела обстоят иначе. Банки стараются не кредитовать малые предприятия и фирмы ввиду больших финансовых рисков, связанных с такими займами. Если предприятие существует менее года, то, скорее всего, банк откажет такому заемщику в выдаче кредита. Однако бывают исключения, в том случае, когда в имуществе компании находится недвижимость или транспортные средства, способные выступить в качестве залога и покрыть расходы банка в случае неплатежеспособности клиента. Также банки идут навстречу представителям малого бизнеса в том случае, когда заемщика поддерживают поручители, имеющие средства для погашения кредитной задолженности в случае невыплат от должника.</w:t>
      </w:r>
    </w:p>
    <w:p w:rsidR="00661527" w:rsidRPr="00661527" w:rsidRDefault="00661527" w:rsidP="00661527">
      <w:pPr>
        <w:pStyle w:val="a3"/>
        <w:spacing w:after="0" w:line="360" w:lineRule="auto"/>
        <w:jc w:val="both"/>
        <w:rPr>
          <w:rFonts w:ascii="Times New Roman" w:eastAsia="Times New Roman" w:hAnsi="Times New Roman" w:cs="Times New Roman"/>
          <w:sz w:val="28"/>
          <w:szCs w:val="28"/>
          <w:lang w:eastAsia="ru-RU"/>
        </w:rPr>
      </w:pPr>
      <w:r w:rsidRPr="00661527">
        <w:rPr>
          <w:rFonts w:ascii="Times New Roman" w:eastAsia="Times New Roman" w:hAnsi="Times New Roman" w:cs="Times New Roman"/>
          <w:color w:val="000000"/>
          <w:sz w:val="28"/>
          <w:szCs w:val="28"/>
          <w:shd w:val="clear" w:color="auto" w:fill="FFFFFF"/>
          <w:lang w:eastAsia="ru-RU"/>
        </w:rPr>
        <w:t>Итак, выделим основные проблемы кредитования нового бизнеса</w:t>
      </w:r>
      <w:r>
        <w:rPr>
          <w:rFonts w:ascii="Times New Roman" w:eastAsia="Times New Roman" w:hAnsi="Times New Roman" w:cs="Times New Roman"/>
          <w:color w:val="000000"/>
          <w:sz w:val="28"/>
          <w:szCs w:val="28"/>
          <w:shd w:val="clear" w:color="auto" w:fill="FFFFFF"/>
          <w:lang w:eastAsia="ru-RU"/>
        </w:rPr>
        <w:t>:</w:t>
      </w:r>
    </w:p>
    <w:p w:rsidR="00661527" w:rsidRPr="00661527" w:rsidRDefault="00661527" w:rsidP="00661527">
      <w:pPr>
        <w:pStyle w:val="a3"/>
        <w:numPr>
          <w:ilvl w:val="0"/>
          <w:numId w:val="29"/>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w:t>
      </w:r>
      <w:r w:rsidRPr="00661527">
        <w:rPr>
          <w:rFonts w:ascii="Times New Roman" w:eastAsia="Times New Roman" w:hAnsi="Times New Roman" w:cs="Times New Roman"/>
          <w:color w:val="000000"/>
          <w:sz w:val="28"/>
          <w:szCs w:val="28"/>
          <w:lang w:eastAsia="ru-RU"/>
        </w:rPr>
        <w:t>оздаваемый бизнес – зона повышенных кредитных рисков для банка;</w:t>
      </w:r>
    </w:p>
    <w:p w:rsidR="00661527" w:rsidRPr="00661527" w:rsidRDefault="00661527" w:rsidP="00661527">
      <w:pPr>
        <w:pStyle w:val="a3"/>
        <w:numPr>
          <w:ilvl w:val="0"/>
          <w:numId w:val="29"/>
        </w:num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Pr="00661527">
        <w:rPr>
          <w:rFonts w:ascii="Times New Roman" w:eastAsia="Times New Roman" w:hAnsi="Times New Roman" w:cs="Times New Roman"/>
          <w:color w:val="000000"/>
          <w:sz w:val="28"/>
          <w:szCs w:val="28"/>
          <w:lang w:eastAsia="ru-RU"/>
        </w:rPr>
        <w:t>тсутствие стабильного дохода, т.е. невозможность произвести анализ и оценку бизнеса, оценить платежеспособность заемщика;</w:t>
      </w:r>
    </w:p>
    <w:p w:rsidR="00661527" w:rsidRPr="00661527" w:rsidRDefault="00661527" w:rsidP="00661527">
      <w:pPr>
        <w:pStyle w:val="a3"/>
        <w:numPr>
          <w:ilvl w:val="0"/>
          <w:numId w:val="29"/>
        </w:numPr>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О</w:t>
      </w:r>
      <w:r w:rsidRPr="00661527">
        <w:rPr>
          <w:rFonts w:ascii="Times New Roman" w:eastAsia="Times New Roman" w:hAnsi="Times New Roman" w:cs="Times New Roman"/>
          <w:color w:val="000000"/>
          <w:sz w:val="28"/>
          <w:szCs w:val="28"/>
          <w:lang w:eastAsia="ru-RU"/>
        </w:rPr>
        <w:t>тсутствие залогового обеспечения и поручителей;</w:t>
      </w:r>
    </w:p>
    <w:p w:rsidR="00661527" w:rsidRPr="00661527" w:rsidRDefault="00661527" w:rsidP="00661527">
      <w:pPr>
        <w:pStyle w:val="a3"/>
        <w:numPr>
          <w:ilvl w:val="0"/>
          <w:numId w:val="29"/>
        </w:num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Pr="00661527">
        <w:rPr>
          <w:rFonts w:ascii="Times New Roman" w:eastAsia="Times New Roman" w:hAnsi="Times New Roman" w:cs="Times New Roman"/>
          <w:color w:val="000000"/>
          <w:sz w:val="28"/>
          <w:szCs w:val="28"/>
          <w:lang w:eastAsia="ru-RU"/>
        </w:rPr>
        <w:t>тсутствие четких банковских механизмов анализа бизнес проектов.</w:t>
      </w:r>
    </w:p>
    <w:p w:rsidR="00661527" w:rsidRPr="00661527" w:rsidRDefault="00661527" w:rsidP="00661527">
      <w:pPr>
        <w:suppressAutoHyphens/>
        <w:snapToGrid w:val="0"/>
        <w:spacing w:after="0" w:line="360" w:lineRule="auto"/>
        <w:ind w:firstLine="426"/>
        <w:jc w:val="center"/>
        <w:rPr>
          <w:rFonts w:ascii="Times New Roman" w:hAnsi="Times New Roman" w:cs="Times New Roman"/>
          <w:i/>
          <w:color w:val="000000" w:themeColor="text1"/>
          <w:sz w:val="28"/>
          <w:szCs w:val="28"/>
          <w:u w:val="single"/>
          <w:shd w:val="clear" w:color="auto" w:fill="FFFFFF"/>
        </w:rPr>
      </w:pPr>
      <w:r w:rsidRPr="00661527">
        <w:rPr>
          <w:rFonts w:ascii="Times New Roman" w:hAnsi="Times New Roman" w:cs="Times New Roman"/>
          <w:i/>
          <w:color w:val="000000" w:themeColor="text1"/>
          <w:sz w:val="28"/>
          <w:szCs w:val="28"/>
          <w:u w:val="single"/>
          <w:shd w:val="clear" w:color="auto" w:fill="FFFFFF"/>
        </w:rPr>
        <w:t>Бухгалтерский учет малых предприятий</w:t>
      </w:r>
    </w:p>
    <w:p w:rsidR="00F12C7C" w:rsidRPr="00F12C7C" w:rsidRDefault="00F12C7C" w:rsidP="00F12C7C">
      <w:pPr>
        <w:pStyle w:val="ad"/>
        <w:numPr>
          <w:ilvl w:val="0"/>
          <w:numId w:val="30"/>
        </w:numPr>
        <w:spacing w:before="0" w:beforeAutospacing="0" w:after="0" w:afterAutospacing="0" w:line="360" w:lineRule="auto"/>
        <w:ind w:left="0" w:firstLine="426"/>
        <w:jc w:val="both"/>
        <w:rPr>
          <w:color w:val="000000" w:themeColor="text1"/>
          <w:sz w:val="28"/>
          <w:szCs w:val="28"/>
        </w:rPr>
      </w:pPr>
      <w:r w:rsidRPr="00F12C7C">
        <w:rPr>
          <w:color w:val="000000" w:themeColor="text1"/>
          <w:sz w:val="28"/>
          <w:szCs w:val="28"/>
        </w:rPr>
        <w:t>Малым предприятиям разрешается не представлять отчет о движении денежных средств, а также приложение к бухгалтерскому балансу, иные приложения и пояснительную записку (Приказ Минфина РФ от 29.07.1998 N 34н "Об утверждении Положения по ведению бухгалтерского учета и бухгалтерской отчетности в Российской Федерации").</w:t>
      </w:r>
    </w:p>
    <w:p w:rsidR="00F12C7C" w:rsidRPr="00F12C7C" w:rsidRDefault="00F12C7C" w:rsidP="00F12C7C">
      <w:pPr>
        <w:pStyle w:val="ad"/>
        <w:numPr>
          <w:ilvl w:val="0"/>
          <w:numId w:val="30"/>
        </w:numPr>
        <w:spacing w:before="0" w:beforeAutospacing="0" w:after="0" w:afterAutospacing="0" w:line="360" w:lineRule="auto"/>
        <w:ind w:left="0" w:firstLine="426"/>
        <w:jc w:val="both"/>
        <w:rPr>
          <w:color w:val="000000" w:themeColor="text1"/>
          <w:sz w:val="28"/>
          <w:szCs w:val="28"/>
        </w:rPr>
      </w:pPr>
      <w:r w:rsidRPr="00F12C7C">
        <w:rPr>
          <w:color w:val="000000" w:themeColor="text1"/>
          <w:sz w:val="28"/>
          <w:szCs w:val="28"/>
        </w:rPr>
        <w:t xml:space="preserve">Малые предприятия формируют бухгалтерскую отчетность, включающую бухгалтерский баланс и отчет о прибылях и убытках, в которые включаются показатели только по группам статей (без детализации показателей по статьям). А в приложениях к бухгалтерскому балансу и отчету о прибылях и убытках приводится только наиболее важная информация, без знания которой невозможна оценка финансового положения организации или финансовых результатов ее деятельности (п. 6 Приказа Минфина России № 66н). </w:t>
      </w:r>
      <w:proofErr w:type="gramStart"/>
      <w:r w:rsidRPr="00F12C7C">
        <w:rPr>
          <w:color w:val="000000" w:themeColor="text1"/>
          <w:sz w:val="28"/>
          <w:szCs w:val="28"/>
        </w:rPr>
        <w:t>Пояснение: решение вопроса о включении в бухгалтерскую отчетность субъекта малого предпринимательства, за исключением эмитента публично размещаемых ценных бумаг, отчета об изменениях капитала и отчета о движении денежных средств определяется необходимостью приведения в приложениях к бухгалтерскому балансу и отчету о прибылях и убытках наиболее важной информации, без знания которой невозможна оценка финансового положения организации или финансовых результатов ее деятельности.</w:t>
      </w:r>
      <w:proofErr w:type="gramEnd"/>
    </w:p>
    <w:p w:rsidR="00F12C7C" w:rsidRPr="00F12C7C" w:rsidRDefault="00F12C7C" w:rsidP="00F12C7C">
      <w:pPr>
        <w:pStyle w:val="ad"/>
        <w:numPr>
          <w:ilvl w:val="0"/>
          <w:numId w:val="30"/>
        </w:numPr>
        <w:spacing w:before="0" w:beforeAutospacing="0" w:after="0" w:afterAutospacing="0" w:line="360" w:lineRule="auto"/>
        <w:ind w:left="0" w:firstLine="426"/>
        <w:jc w:val="both"/>
        <w:rPr>
          <w:color w:val="000000" w:themeColor="text1"/>
          <w:sz w:val="28"/>
          <w:szCs w:val="28"/>
        </w:rPr>
      </w:pPr>
      <w:r w:rsidRPr="00F12C7C">
        <w:rPr>
          <w:color w:val="000000" w:themeColor="text1"/>
          <w:sz w:val="28"/>
          <w:szCs w:val="28"/>
        </w:rPr>
        <w:t xml:space="preserve">Малые предприятия не обязаны раскрывать информацию </w:t>
      </w:r>
      <w:proofErr w:type="gramStart"/>
      <w:r w:rsidRPr="00F12C7C">
        <w:rPr>
          <w:color w:val="000000" w:themeColor="text1"/>
          <w:sz w:val="28"/>
          <w:szCs w:val="28"/>
        </w:rPr>
        <w:t>по прекращаемой деятельности в бухгалтерской отчетности в соответствии с Положением по бухгалтерскому учету</w:t>
      </w:r>
      <w:proofErr w:type="gramEnd"/>
      <w:r w:rsidRPr="00F12C7C">
        <w:rPr>
          <w:color w:val="000000" w:themeColor="text1"/>
          <w:sz w:val="28"/>
          <w:szCs w:val="28"/>
        </w:rPr>
        <w:t xml:space="preserve"> "Информация по прекращаемой деятельности" ПБУ 16/02" (Приказ Минфина РФ от 02.07.2002 N 66н).</w:t>
      </w:r>
    </w:p>
    <w:p w:rsidR="00F12C7C" w:rsidRPr="00F12C7C" w:rsidRDefault="00F12C7C" w:rsidP="00F12C7C">
      <w:pPr>
        <w:pStyle w:val="ad"/>
        <w:numPr>
          <w:ilvl w:val="0"/>
          <w:numId w:val="30"/>
        </w:numPr>
        <w:spacing w:before="0" w:beforeAutospacing="0" w:after="0" w:afterAutospacing="0" w:line="360" w:lineRule="auto"/>
        <w:ind w:left="0" w:firstLine="426"/>
        <w:jc w:val="both"/>
        <w:rPr>
          <w:color w:val="000000" w:themeColor="text1"/>
          <w:sz w:val="28"/>
          <w:szCs w:val="28"/>
        </w:rPr>
      </w:pPr>
      <w:proofErr w:type="gramStart"/>
      <w:r w:rsidRPr="00F12C7C">
        <w:rPr>
          <w:color w:val="000000" w:themeColor="text1"/>
          <w:sz w:val="28"/>
          <w:szCs w:val="28"/>
        </w:rPr>
        <w:t xml:space="preserve">Малые предприятия вправе отражать в бухгалтерской отчетности последствия изменения учетной политики, оказавшие или способные оказать существенное влияние на финансовое положение организации, финансовые </w:t>
      </w:r>
      <w:r w:rsidRPr="00F12C7C">
        <w:rPr>
          <w:color w:val="000000" w:themeColor="text1"/>
          <w:sz w:val="28"/>
          <w:szCs w:val="28"/>
        </w:rPr>
        <w:lastRenderedPageBreak/>
        <w:t>результаты ее деятельности и (или) движение денежных средств, перспективно (п. 15.1.</w:t>
      </w:r>
      <w:proofErr w:type="gramEnd"/>
      <w:r w:rsidRPr="00F12C7C">
        <w:rPr>
          <w:color w:val="000000" w:themeColor="text1"/>
          <w:sz w:val="28"/>
          <w:szCs w:val="28"/>
        </w:rPr>
        <w:t xml:space="preserve"> </w:t>
      </w:r>
      <w:proofErr w:type="gramStart"/>
      <w:r w:rsidRPr="00F12C7C">
        <w:rPr>
          <w:color w:val="000000" w:themeColor="text1"/>
          <w:sz w:val="28"/>
          <w:szCs w:val="28"/>
        </w:rPr>
        <w:t xml:space="preserve">Приказа Минфина РФ от 06.10.2008 N 106н "Об утверждении положений по бухгалтерскому учету") и др. </w:t>
      </w:r>
      <w:r w:rsidRPr="00F12C7C">
        <w:rPr>
          <w:rStyle w:val="affb"/>
          <w:color w:val="000000" w:themeColor="text1"/>
          <w:sz w:val="28"/>
          <w:szCs w:val="28"/>
        </w:rPr>
        <w:footnoteReference w:id="5"/>
      </w:r>
      <w:proofErr w:type="gramEnd"/>
    </w:p>
    <w:p w:rsidR="00A7278F" w:rsidRDefault="00F12C7C" w:rsidP="00F12C7C">
      <w:pPr>
        <w:autoSpaceDE w:val="0"/>
        <w:autoSpaceDN w:val="0"/>
        <w:adjustRightInd w:val="0"/>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В заключени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второй главы, рассмотрим несколько таблиц, в которых будут представлены различные показатели, </w:t>
      </w:r>
      <w:r w:rsidR="00A7278F">
        <w:rPr>
          <w:rFonts w:ascii="Times New Roman" w:hAnsi="Times New Roman" w:cs="Times New Roman"/>
          <w:sz w:val="28"/>
          <w:szCs w:val="28"/>
        </w:rPr>
        <w:t>в которых будут представлены основные параметры малых предприятий.</w:t>
      </w:r>
    </w:p>
    <w:p w:rsidR="00A7278F" w:rsidRDefault="00A7278F" w:rsidP="00A7278F">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shd w:val="clear" w:color="auto" w:fill="FFFFFF"/>
          <w:lang w:eastAsia="ru-RU"/>
        </w:rPr>
        <w:drawing>
          <wp:inline distT="0" distB="0" distL="0" distR="0">
            <wp:extent cx="5847360" cy="3301340"/>
            <wp:effectExtent l="19050" t="0" r="990"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6397" r="1504"/>
                    <a:stretch>
                      <a:fillRect/>
                    </a:stretch>
                  </pic:blipFill>
                  <pic:spPr bwMode="auto">
                    <a:xfrm>
                      <a:off x="0" y="0"/>
                      <a:ext cx="5847360" cy="3301340"/>
                    </a:xfrm>
                    <a:prstGeom prst="rect">
                      <a:avLst/>
                    </a:prstGeom>
                    <a:noFill/>
                    <a:ln>
                      <a:noFill/>
                    </a:ln>
                  </pic:spPr>
                </pic:pic>
              </a:graphicData>
            </a:graphic>
          </wp:inline>
        </w:drawing>
      </w:r>
    </w:p>
    <w:p w:rsidR="00A7278F" w:rsidRDefault="00A7278F" w:rsidP="00A7278F">
      <w:pPr>
        <w:pStyle w:val="Default"/>
        <w:spacing w:line="360" w:lineRule="auto"/>
        <w:ind w:firstLine="426"/>
        <w:jc w:val="center"/>
        <w:rPr>
          <w:sz w:val="28"/>
          <w:szCs w:val="28"/>
        </w:rPr>
      </w:pPr>
      <w:r>
        <w:rPr>
          <w:sz w:val="28"/>
          <w:szCs w:val="28"/>
        </w:rPr>
        <w:t>Таблица 1 – Количество зарегистрированных малых предприятий по федеральным округам РФ на 1 января 2013 г.</w:t>
      </w:r>
    </w:p>
    <w:p w:rsidR="00A7278F" w:rsidRPr="00BE098E" w:rsidRDefault="00A7278F" w:rsidP="00A7278F">
      <w:pPr>
        <w:pStyle w:val="Default"/>
        <w:spacing w:line="360" w:lineRule="auto"/>
        <w:ind w:firstLine="426"/>
        <w:jc w:val="both"/>
        <w:rPr>
          <w:sz w:val="28"/>
          <w:szCs w:val="28"/>
        </w:rPr>
      </w:pPr>
      <w:r w:rsidRPr="00BE098E">
        <w:rPr>
          <w:sz w:val="28"/>
          <w:szCs w:val="28"/>
        </w:rPr>
        <w:t xml:space="preserve">По состоянию на 1 января 2013 года в России было зарегистрировано 1 997,0 тыс. малых предприятий (в том числе 1759,0 тыс. </w:t>
      </w:r>
      <w:proofErr w:type="spellStart"/>
      <w:r w:rsidRPr="00BE098E">
        <w:rPr>
          <w:sz w:val="28"/>
          <w:szCs w:val="28"/>
        </w:rPr>
        <w:t>микропредприятий</w:t>
      </w:r>
      <w:proofErr w:type="spellEnd"/>
      <w:r w:rsidRPr="00BE098E">
        <w:rPr>
          <w:sz w:val="28"/>
          <w:szCs w:val="28"/>
        </w:rPr>
        <w:t xml:space="preserve">), что на 8,7% больше, чем по состоянию на 1 января 2012 года. Количество малых предприятий в расчете на 100 тыс. жителей увеличилось на 110,5 ед. и составило 1395,9 ед. </w:t>
      </w:r>
    </w:p>
    <w:p w:rsidR="00A7278F" w:rsidRPr="00BE098E" w:rsidRDefault="00A7278F" w:rsidP="00A7278F">
      <w:pPr>
        <w:pStyle w:val="Default"/>
        <w:spacing w:line="360" w:lineRule="auto"/>
        <w:ind w:firstLine="426"/>
        <w:jc w:val="both"/>
        <w:rPr>
          <w:sz w:val="28"/>
          <w:szCs w:val="28"/>
        </w:rPr>
      </w:pPr>
      <w:r w:rsidRPr="00BE098E">
        <w:rPr>
          <w:sz w:val="28"/>
          <w:szCs w:val="28"/>
        </w:rPr>
        <w:t xml:space="preserve">Во всех федеральных округах отмечается рост количества малых предприятий, как в абсолютных значениях, так и в пересчете на 100 тыс. жителей. Наибольший рост отмечен в Северо-Западном федеральном округе (на 22,5% или 462,3 малых предприятия на каждые 100 тыс. жителей), Дальневосточном федеральном округе (на 14,0% или 185,4 малых </w:t>
      </w:r>
      <w:r w:rsidRPr="00BE098E">
        <w:rPr>
          <w:sz w:val="28"/>
          <w:szCs w:val="28"/>
        </w:rPr>
        <w:lastRenderedPageBreak/>
        <w:t xml:space="preserve">предприятия на каждые 100 тыс. жителей) и Сибирском федеральном округе (на 13,3% или 169,0 малых предприятий на каждые 100 тыс. жителей). В Приволжском федеральном округе число малых предприятий выросло на 6,7% или 77,7 малых предприятий на каждые 100 тыс. жителей, в Уральском федеральном округе – на 5,8% или 75,9 малых предприятия на каждые 100 тыс. жителей, в </w:t>
      </w:r>
      <w:proofErr w:type="spellStart"/>
      <w:r w:rsidRPr="00BE098E">
        <w:rPr>
          <w:sz w:val="28"/>
          <w:szCs w:val="28"/>
        </w:rPr>
        <w:t>Северо-Кавказском</w:t>
      </w:r>
      <w:proofErr w:type="spellEnd"/>
      <w:r w:rsidRPr="00BE098E">
        <w:rPr>
          <w:sz w:val="28"/>
          <w:szCs w:val="28"/>
        </w:rPr>
        <w:t xml:space="preserve"> федеральном округе – на 5,7% или 25,8 малых предприятий на каждые 100 тыс. жителей. </w:t>
      </w:r>
    </w:p>
    <w:p w:rsidR="00A7278F" w:rsidRDefault="00A7278F" w:rsidP="00A7278F">
      <w:pPr>
        <w:spacing w:after="0" w:line="360" w:lineRule="auto"/>
        <w:ind w:firstLine="426"/>
        <w:jc w:val="both"/>
        <w:rPr>
          <w:rFonts w:ascii="Times New Roman" w:hAnsi="Times New Roman" w:cs="Times New Roman"/>
          <w:sz w:val="28"/>
          <w:szCs w:val="28"/>
        </w:rPr>
      </w:pPr>
      <w:r w:rsidRPr="00BE098E">
        <w:rPr>
          <w:rFonts w:ascii="Times New Roman" w:hAnsi="Times New Roman" w:cs="Times New Roman"/>
          <w:sz w:val="28"/>
          <w:szCs w:val="28"/>
        </w:rPr>
        <w:t>В Южном федеральном округе и Центральном федеральном округе число малых предприятий выросло в меньшей степени, – на 3,1% и 2,4% соответственно.</w:t>
      </w:r>
      <w:r w:rsidRPr="00F94B55">
        <w:rPr>
          <w:rFonts w:ascii="Times New Roman" w:hAnsi="Times New Roman" w:cs="Times New Roman"/>
          <w:sz w:val="28"/>
          <w:szCs w:val="28"/>
          <w:vertAlign w:val="subscript"/>
        </w:rPr>
        <w:t>[16]</w:t>
      </w:r>
    </w:p>
    <w:p w:rsidR="00F12C7C" w:rsidRPr="00BE688C" w:rsidRDefault="00F12C7C" w:rsidP="00A7278F">
      <w:pPr>
        <w:spacing w:after="0" w:line="360" w:lineRule="auto"/>
        <w:ind w:firstLine="426"/>
        <w:jc w:val="both"/>
        <w:rPr>
          <w:rFonts w:ascii="Times New Roman" w:hAnsi="Times New Roman" w:cs="Times New Roman"/>
          <w:sz w:val="28"/>
          <w:szCs w:val="28"/>
        </w:rPr>
      </w:pPr>
      <w:r w:rsidRPr="00BE688C">
        <w:rPr>
          <w:rFonts w:ascii="Times New Roman" w:hAnsi="Times New Roman" w:cs="Times New Roman"/>
          <w:sz w:val="28"/>
          <w:szCs w:val="28"/>
        </w:rPr>
        <w:t>Рассмотрим динамику развития малого предпринимательства в регионах России.</w:t>
      </w:r>
    </w:p>
    <w:p w:rsidR="00F12C7C" w:rsidRDefault="00F12C7C" w:rsidP="00F12C7C">
      <w:pPr>
        <w:spacing w:after="0" w:line="360" w:lineRule="auto"/>
        <w:jc w:val="center"/>
        <w:rPr>
          <w:rFonts w:ascii="Times New Roman" w:hAnsi="Times New Roman" w:cs="Times New Roman"/>
          <w:color w:val="000000"/>
          <w:sz w:val="28"/>
          <w:szCs w:val="28"/>
          <w:shd w:val="clear" w:color="auto" w:fill="FFFFFF"/>
        </w:rPr>
      </w:pPr>
      <w:r>
        <w:rPr>
          <w:noProof/>
          <w:shd w:val="clear" w:color="auto" w:fill="FFFFFF"/>
          <w:lang w:eastAsia="ru-RU"/>
        </w:rPr>
        <w:drawing>
          <wp:inline distT="0" distB="0" distL="0" distR="0">
            <wp:extent cx="5854535" cy="3431969"/>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6169" r="1400"/>
                    <a:stretch>
                      <a:fillRect/>
                    </a:stretch>
                  </pic:blipFill>
                  <pic:spPr bwMode="auto">
                    <a:xfrm>
                      <a:off x="0" y="0"/>
                      <a:ext cx="5854535" cy="3431969"/>
                    </a:xfrm>
                    <a:prstGeom prst="rect">
                      <a:avLst/>
                    </a:prstGeom>
                    <a:noFill/>
                    <a:ln>
                      <a:noFill/>
                    </a:ln>
                  </pic:spPr>
                </pic:pic>
              </a:graphicData>
            </a:graphic>
          </wp:inline>
        </w:drawing>
      </w:r>
    </w:p>
    <w:p w:rsidR="00A7278F" w:rsidRPr="00BE098E" w:rsidRDefault="00A7278F" w:rsidP="00F12C7C">
      <w:pPr>
        <w:spacing w:after="0"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Таблица 2 – Среднесписочная численность занятых на малых предприятиях по федеральным округам РФ в 2012 г.</w:t>
      </w:r>
    </w:p>
    <w:p w:rsidR="00F12C7C" w:rsidRPr="00BE098E" w:rsidRDefault="00F12C7C" w:rsidP="00F12C7C">
      <w:pPr>
        <w:pStyle w:val="Default"/>
        <w:spacing w:line="360" w:lineRule="auto"/>
        <w:ind w:firstLine="426"/>
        <w:jc w:val="both"/>
        <w:rPr>
          <w:sz w:val="28"/>
          <w:szCs w:val="28"/>
        </w:rPr>
      </w:pPr>
      <w:r w:rsidRPr="00BE098E">
        <w:rPr>
          <w:sz w:val="28"/>
          <w:szCs w:val="28"/>
        </w:rPr>
        <w:t xml:space="preserve">По итогам 2012 года среднесписочная численность занятых на малых предприятиях (без учета внешних совместителей и работающих по договорам гражданско-правового характера) в целом по стране выросла на 0,6% по сравнению с показателем прошлого года и составила 10 481,1 тыс. </w:t>
      </w:r>
      <w:r w:rsidRPr="00BE098E">
        <w:rPr>
          <w:sz w:val="28"/>
          <w:szCs w:val="28"/>
        </w:rPr>
        <w:lastRenderedPageBreak/>
        <w:t xml:space="preserve">человек. Удельный вес работников малых предприятий в общей среднесписочной численности занятых за этот период увеличился на 0,6 п.п. и составил 22,6%. </w:t>
      </w:r>
    </w:p>
    <w:p w:rsidR="00F12C7C" w:rsidRPr="00BE098E" w:rsidRDefault="00F12C7C" w:rsidP="00F12C7C">
      <w:pPr>
        <w:pStyle w:val="Default"/>
        <w:spacing w:line="360" w:lineRule="auto"/>
        <w:ind w:firstLine="426"/>
        <w:jc w:val="both"/>
        <w:rPr>
          <w:sz w:val="28"/>
          <w:szCs w:val="28"/>
        </w:rPr>
      </w:pPr>
      <w:r w:rsidRPr="00BE098E">
        <w:rPr>
          <w:sz w:val="28"/>
          <w:szCs w:val="28"/>
        </w:rPr>
        <w:t xml:space="preserve">Количество занятых на малых предприятиях выросло в большинстве федеральных округов. Наибольший рост отмечен в </w:t>
      </w:r>
      <w:proofErr w:type="spellStart"/>
      <w:r w:rsidRPr="00BE098E">
        <w:rPr>
          <w:sz w:val="28"/>
          <w:szCs w:val="28"/>
        </w:rPr>
        <w:t>Северо-Кавказском</w:t>
      </w:r>
      <w:proofErr w:type="spellEnd"/>
      <w:r w:rsidRPr="00BE098E">
        <w:rPr>
          <w:sz w:val="28"/>
          <w:szCs w:val="28"/>
        </w:rPr>
        <w:t xml:space="preserve"> федеральном округе (на 5,9%) и Приволжском федеральном округе (на 3,0%). При этом доля работников малых предприятий в общей среднесписочной численности занятых в рассматриваемых округах выросла на 1,0 п.п. и 0,8 п.п. соответственно. В меньшей степени показатель вырос в Дальневосточном федеральном округе (на 2,6%), Сибирском федеральном округе (на 1,8%) и Уральском федеральном округе (на 1,0%), а также в Южном федеральном округе (на 0,5%). </w:t>
      </w:r>
    </w:p>
    <w:p w:rsidR="00F12C7C" w:rsidRPr="00641236" w:rsidRDefault="00F12C7C" w:rsidP="00F12C7C">
      <w:pPr>
        <w:spacing w:after="0" w:line="360" w:lineRule="auto"/>
        <w:ind w:firstLine="426"/>
        <w:jc w:val="both"/>
        <w:rPr>
          <w:rFonts w:ascii="Times New Roman" w:hAnsi="Times New Roman" w:cs="Times New Roman"/>
          <w:color w:val="0D0D0D" w:themeColor="text1" w:themeTint="F2"/>
          <w:sz w:val="28"/>
          <w:szCs w:val="28"/>
          <w:vertAlign w:val="subscript"/>
        </w:rPr>
      </w:pPr>
      <w:r w:rsidRPr="00BE098E">
        <w:rPr>
          <w:rFonts w:ascii="Times New Roman" w:hAnsi="Times New Roman" w:cs="Times New Roman"/>
          <w:sz w:val="28"/>
          <w:szCs w:val="28"/>
        </w:rPr>
        <w:t>В двух федеральных округах напротив, среднесписочная численность занятых на малых предприятиях сократилась: в Северо-Западном федеральном округе – на 0,3%, в Центральном федеральном округе – на 2,2%.</w:t>
      </w:r>
      <w:r w:rsidRPr="00F94B55">
        <w:rPr>
          <w:rFonts w:ascii="Times New Roman" w:hAnsi="Times New Roman" w:cs="Times New Roman"/>
          <w:sz w:val="28"/>
          <w:szCs w:val="28"/>
        </w:rPr>
        <w:t xml:space="preserve"> </w:t>
      </w:r>
      <w:r w:rsidRPr="00BE688C">
        <w:rPr>
          <w:rFonts w:ascii="Times New Roman" w:hAnsi="Times New Roman" w:cs="Times New Roman"/>
          <w:sz w:val="28"/>
          <w:szCs w:val="28"/>
          <w:vertAlign w:val="subscript"/>
        </w:rPr>
        <w:t>[1</w:t>
      </w:r>
      <w:r w:rsidR="006E04A7">
        <w:rPr>
          <w:rFonts w:ascii="Times New Roman" w:hAnsi="Times New Roman" w:cs="Times New Roman"/>
          <w:sz w:val="28"/>
          <w:szCs w:val="28"/>
          <w:vertAlign w:val="subscript"/>
          <w:lang w:val="en-US"/>
        </w:rPr>
        <w:t>4</w:t>
      </w:r>
      <w:r w:rsidRPr="00BE688C">
        <w:rPr>
          <w:rFonts w:ascii="Times New Roman" w:hAnsi="Times New Roman" w:cs="Times New Roman"/>
          <w:sz w:val="28"/>
          <w:szCs w:val="28"/>
          <w:vertAlign w:val="subscript"/>
        </w:rPr>
        <w:t>]</w:t>
      </w:r>
    </w:p>
    <w:p w:rsidR="00F12C7C" w:rsidRDefault="00F12C7C" w:rsidP="00F12C7C">
      <w:pPr>
        <w:spacing w:after="0" w:line="360" w:lineRule="auto"/>
        <w:ind w:firstLine="426"/>
        <w:jc w:val="both"/>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shd w:val="clear" w:color="auto" w:fill="FFFFFF"/>
          <w:lang w:eastAsia="ru-RU"/>
        </w:rPr>
        <w:drawing>
          <wp:inline distT="0" distB="0" distL="0" distR="0">
            <wp:extent cx="5863134" cy="3135086"/>
            <wp:effectExtent l="19050" t="0" r="4266"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5376" r="1452"/>
                    <a:stretch>
                      <a:fillRect/>
                    </a:stretch>
                  </pic:blipFill>
                  <pic:spPr bwMode="auto">
                    <a:xfrm>
                      <a:off x="0" y="0"/>
                      <a:ext cx="5863134" cy="3135086"/>
                    </a:xfrm>
                    <a:prstGeom prst="rect">
                      <a:avLst/>
                    </a:prstGeom>
                    <a:noFill/>
                    <a:ln>
                      <a:noFill/>
                    </a:ln>
                  </pic:spPr>
                </pic:pic>
              </a:graphicData>
            </a:graphic>
          </wp:inline>
        </w:drawing>
      </w:r>
    </w:p>
    <w:p w:rsidR="00A7278F" w:rsidRDefault="00A7278F" w:rsidP="00A7278F">
      <w:pPr>
        <w:pStyle w:val="Default"/>
        <w:spacing w:line="360" w:lineRule="auto"/>
        <w:ind w:firstLine="426"/>
        <w:jc w:val="center"/>
        <w:rPr>
          <w:sz w:val="28"/>
          <w:szCs w:val="28"/>
        </w:rPr>
      </w:pPr>
      <w:r>
        <w:rPr>
          <w:sz w:val="28"/>
          <w:szCs w:val="28"/>
        </w:rPr>
        <w:t>Таблица 3 – Объемы оборота малых предприятий по федеральным округам РФ в 2012 г.</w:t>
      </w:r>
    </w:p>
    <w:p w:rsidR="00F12C7C" w:rsidRPr="00BE098E" w:rsidRDefault="00F12C7C" w:rsidP="00F12C7C">
      <w:pPr>
        <w:pStyle w:val="Default"/>
        <w:spacing w:line="360" w:lineRule="auto"/>
        <w:ind w:firstLine="426"/>
        <w:jc w:val="both"/>
        <w:rPr>
          <w:sz w:val="28"/>
          <w:szCs w:val="28"/>
        </w:rPr>
      </w:pPr>
      <w:r w:rsidRPr="00BE098E">
        <w:rPr>
          <w:sz w:val="28"/>
          <w:szCs w:val="28"/>
        </w:rPr>
        <w:lastRenderedPageBreak/>
        <w:t xml:space="preserve">Общий объем оборота малых предприятий в Российской Федерации за 2012 год составил 23 465,9 млрд. рублей, что лишь на 3,8% выше показателя 2011 года (с учетом индекса потребительских цен оборот малых предприятий сократился на 2,4%). </w:t>
      </w:r>
    </w:p>
    <w:p w:rsidR="00F12C7C" w:rsidRPr="00BE098E" w:rsidRDefault="00F12C7C" w:rsidP="00F12C7C">
      <w:pPr>
        <w:pStyle w:val="Default"/>
        <w:spacing w:line="360" w:lineRule="auto"/>
        <w:ind w:firstLine="426"/>
        <w:jc w:val="both"/>
        <w:rPr>
          <w:sz w:val="28"/>
          <w:szCs w:val="28"/>
        </w:rPr>
      </w:pPr>
      <w:r w:rsidRPr="00BE098E">
        <w:rPr>
          <w:sz w:val="28"/>
          <w:szCs w:val="28"/>
        </w:rPr>
        <w:t xml:space="preserve">Рост оборота малых предприятий с учетом ИПЦ наблюдается в большинстве федеральных округов. Наиболее значительный рост показателя отмечен в Приволжском федеральном округе (на 9,4%), </w:t>
      </w:r>
      <w:proofErr w:type="spellStart"/>
      <w:r w:rsidRPr="00BE098E">
        <w:rPr>
          <w:sz w:val="28"/>
          <w:szCs w:val="28"/>
        </w:rPr>
        <w:t>Северо-Кавказском</w:t>
      </w:r>
      <w:proofErr w:type="spellEnd"/>
      <w:r w:rsidRPr="00BE098E">
        <w:rPr>
          <w:sz w:val="28"/>
          <w:szCs w:val="28"/>
        </w:rPr>
        <w:t xml:space="preserve"> федеральном округе (на 7,2%) и Южном федеральном округе (на 5,3%). В Сибирском федеральном округе рост показателя составил 3,4%, в Уральском федеральном округе – 2,6%, в Дальневосточном федеральном округе – 0,9%. </w:t>
      </w:r>
    </w:p>
    <w:p w:rsidR="00F12C7C" w:rsidRPr="00BE098E" w:rsidRDefault="00F12C7C" w:rsidP="00F12C7C">
      <w:pPr>
        <w:pStyle w:val="Default"/>
        <w:spacing w:line="360" w:lineRule="auto"/>
        <w:ind w:firstLine="426"/>
        <w:jc w:val="both"/>
        <w:rPr>
          <w:sz w:val="28"/>
          <w:szCs w:val="28"/>
        </w:rPr>
      </w:pPr>
      <w:r w:rsidRPr="00BE098E">
        <w:rPr>
          <w:sz w:val="28"/>
          <w:szCs w:val="28"/>
        </w:rPr>
        <w:t xml:space="preserve">В Северо-Западном федеральном округе оборот малых предприятий с поправкой на ИПЦ практически не изменился, в Центральном федеральном округе – сократился на 2,4%. </w:t>
      </w:r>
    </w:p>
    <w:p w:rsidR="00F12C7C" w:rsidRPr="00BE098E" w:rsidRDefault="00F12C7C" w:rsidP="00F12C7C">
      <w:pPr>
        <w:pStyle w:val="Default"/>
        <w:spacing w:line="360" w:lineRule="auto"/>
        <w:ind w:firstLine="426"/>
        <w:jc w:val="both"/>
        <w:rPr>
          <w:sz w:val="28"/>
          <w:szCs w:val="28"/>
        </w:rPr>
      </w:pPr>
      <w:r w:rsidRPr="00BE098E">
        <w:rPr>
          <w:sz w:val="28"/>
          <w:szCs w:val="28"/>
        </w:rPr>
        <w:t xml:space="preserve">В 2012 году объем оборота малых предприятий с учетом ИПЦ по сравнению с показателем прошлого года вырос в 59 регионах. </w:t>
      </w:r>
    </w:p>
    <w:p w:rsidR="00F12C7C" w:rsidRPr="00BE098E" w:rsidRDefault="00F12C7C" w:rsidP="00F12C7C">
      <w:pPr>
        <w:pStyle w:val="Default"/>
        <w:spacing w:line="360" w:lineRule="auto"/>
        <w:ind w:firstLine="426"/>
        <w:jc w:val="both"/>
        <w:rPr>
          <w:sz w:val="28"/>
          <w:szCs w:val="28"/>
        </w:rPr>
      </w:pPr>
      <w:r w:rsidRPr="00BE098E">
        <w:rPr>
          <w:sz w:val="28"/>
          <w:szCs w:val="28"/>
        </w:rPr>
        <w:t xml:space="preserve">Лидерами по темпам роста показателя стали Чеченская Республика (показатель вырос на 61,8%), Ярославская (на 42,8%), Самарская (на 31,8%) и Ивановская (на 26,6%) области. </w:t>
      </w:r>
    </w:p>
    <w:p w:rsidR="00F12C7C" w:rsidRDefault="00F12C7C" w:rsidP="00F12C7C">
      <w:pPr>
        <w:spacing w:after="0" w:line="360" w:lineRule="auto"/>
        <w:ind w:firstLine="426"/>
        <w:jc w:val="both"/>
        <w:rPr>
          <w:rFonts w:ascii="Times New Roman" w:hAnsi="Times New Roman" w:cs="Times New Roman"/>
          <w:sz w:val="28"/>
          <w:szCs w:val="28"/>
          <w:vertAlign w:val="subscript"/>
        </w:rPr>
      </w:pPr>
      <w:r w:rsidRPr="00BE098E">
        <w:rPr>
          <w:rFonts w:ascii="Times New Roman" w:hAnsi="Times New Roman" w:cs="Times New Roman"/>
          <w:sz w:val="28"/>
          <w:szCs w:val="28"/>
        </w:rPr>
        <w:t>Значительный рост показателя (15%-20%) зафиксирован в Кемеровской области (на 19,4%), Ненецком АО (на 19,0%), Республике Ингушетия (на 17,4%), Республике Татарстан (на 17,4%), Еврейской автономной области (на 16,1%), Пензенской области (на 15,0%), Республике Мордовия (</w:t>
      </w:r>
      <w:proofErr w:type="gramStart"/>
      <w:r w:rsidRPr="00BE098E">
        <w:rPr>
          <w:rFonts w:ascii="Times New Roman" w:hAnsi="Times New Roman" w:cs="Times New Roman"/>
          <w:sz w:val="28"/>
          <w:szCs w:val="28"/>
        </w:rPr>
        <w:t>на</w:t>
      </w:r>
      <w:proofErr w:type="gramEnd"/>
      <w:r w:rsidRPr="00BE098E">
        <w:rPr>
          <w:rFonts w:ascii="Times New Roman" w:hAnsi="Times New Roman" w:cs="Times New Roman"/>
          <w:sz w:val="28"/>
          <w:szCs w:val="28"/>
        </w:rPr>
        <w:t xml:space="preserve"> 15,0%).</w:t>
      </w:r>
      <w:r>
        <w:rPr>
          <w:rFonts w:ascii="Times New Roman" w:hAnsi="Times New Roman" w:cs="Times New Roman"/>
          <w:sz w:val="28"/>
          <w:szCs w:val="28"/>
        </w:rPr>
        <w:t xml:space="preserve"> </w:t>
      </w:r>
      <w:r w:rsidR="006E04A7">
        <w:rPr>
          <w:rFonts w:ascii="Times New Roman" w:hAnsi="Times New Roman" w:cs="Times New Roman"/>
          <w:sz w:val="28"/>
          <w:szCs w:val="28"/>
          <w:vertAlign w:val="subscript"/>
        </w:rPr>
        <w:t>[1</w:t>
      </w:r>
      <w:r w:rsidR="006E04A7">
        <w:rPr>
          <w:rFonts w:ascii="Times New Roman" w:hAnsi="Times New Roman" w:cs="Times New Roman"/>
          <w:sz w:val="28"/>
          <w:szCs w:val="28"/>
          <w:vertAlign w:val="subscript"/>
          <w:lang w:val="en-US"/>
        </w:rPr>
        <w:t>4</w:t>
      </w:r>
      <w:r w:rsidRPr="00BE688C">
        <w:rPr>
          <w:rFonts w:ascii="Times New Roman" w:hAnsi="Times New Roman" w:cs="Times New Roman"/>
          <w:sz w:val="28"/>
          <w:szCs w:val="28"/>
          <w:vertAlign w:val="subscript"/>
        </w:rPr>
        <w:t>]</w:t>
      </w:r>
    </w:p>
    <w:p w:rsidR="004105C4" w:rsidRDefault="004105C4" w:rsidP="004105C4">
      <w:pPr>
        <w:spacing w:after="0" w:line="360" w:lineRule="auto"/>
        <w:ind w:firstLine="426"/>
        <w:jc w:val="center"/>
        <w:rPr>
          <w:rFonts w:ascii="Times New Roman" w:hAnsi="Times New Roman" w:cs="Times New Roman"/>
          <w:sz w:val="28"/>
          <w:szCs w:val="28"/>
          <w:vertAlign w:val="subscript"/>
        </w:rPr>
      </w:pPr>
      <w:r>
        <w:rPr>
          <w:rFonts w:ascii="Times New Roman" w:hAnsi="Times New Roman" w:cs="Times New Roman"/>
          <w:noProof/>
          <w:sz w:val="28"/>
          <w:szCs w:val="28"/>
          <w:vertAlign w:val="subscript"/>
          <w:lang w:eastAsia="ru-RU"/>
        </w:rPr>
        <w:lastRenderedPageBreak/>
        <w:drawing>
          <wp:inline distT="0" distB="0" distL="0" distR="0">
            <wp:extent cx="4873584" cy="2605099"/>
            <wp:effectExtent l="19050" t="0" r="3216"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890049" cy="2613900"/>
                    </a:xfrm>
                    <a:prstGeom prst="rect">
                      <a:avLst/>
                    </a:prstGeom>
                    <a:noFill/>
                    <a:ln w="9525">
                      <a:noFill/>
                      <a:miter lim="800000"/>
                      <a:headEnd/>
                      <a:tailEnd/>
                    </a:ln>
                  </pic:spPr>
                </pic:pic>
              </a:graphicData>
            </a:graphic>
          </wp:inline>
        </w:drawing>
      </w:r>
    </w:p>
    <w:p w:rsidR="004105C4" w:rsidRPr="00D24565" w:rsidRDefault="004105C4" w:rsidP="004105C4">
      <w:pPr>
        <w:spacing w:after="0" w:line="360" w:lineRule="auto"/>
        <w:ind w:firstLine="426"/>
        <w:jc w:val="center"/>
        <w:rPr>
          <w:rFonts w:ascii="Times New Roman" w:hAnsi="Times New Roman" w:cs="Times New Roman"/>
          <w:sz w:val="28"/>
          <w:szCs w:val="28"/>
        </w:rPr>
      </w:pPr>
      <w:r w:rsidRPr="00D24565">
        <w:rPr>
          <w:rFonts w:ascii="Times New Roman" w:hAnsi="Times New Roman" w:cs="Times New Roman"/>
          <w:sz w:val="28"/>
          <w:szCs w:val="28"/>
        </w:rPr>
        <w:t>Таблица 4 – Инвестиции в основной капитал на малых предприятиях по федеральным округам РФ в 2012 г.</w:t>
      </w:r>
    </w:p>
    <w:p w:rsidR="004105C4" w:rsidRPr="004105C4" w:rsidRDefault="004105C4" w:rsidP="004105C4">
      <w:pPr>
        <w:pStyle w:val="Default"/>
        <w:spacing w:line="360" w:lineRule="auto"/>
        <w:ind w:firstLine="426"/>
        <w:jc w:val="both"/>
        <w:rPr>
          <w:sz w:val="28"/>
          <w:szCs w:val="28"/>
        </w:rPr>
      </w:pPr>
      <w:r w:rsidRPr="004105C4">
        <w:rPr>
          <w:sz w:val="28"/>
          <w:szCs w:val="28"/>
        </w:rPr>
        <w:t xml:space="preserve">Объем инвестиций в основной капитал на малых предприятиях в 2012 году в целом по РФ составил 521 545,0 млн. рублей, что на 20,9% выше показателя 2011 года (с учетом индекса потребительских цен рост инвестиций в основной капитал составил 13,7%). </w:t>
      </w:r>
    </w:p>
    <w:p w:rsidR="004105C4" w:rsidRPr="004105C4" w:rsidRDefault="004105C4" w:rsidP="004105C4">
      <w:pPr>
        <w:pStyle w:val="Default"/>
        <w:spacing w:line="360" w:lineRule="auto"/>
        <w:ind w:firstLine="426"/>
        <w:jc w:val="both"/>
        <w:rPr>
          <w:sz w:val="28"/>
          <w:szCs w:val="28"/>
        </w:rPr>
      </w:pPr>
      <w:r w:rsidRPr="004105C4">
        <w:rPr>
          <w:sz w:val="28"/>
          <w:szCs w:val="28"/>
        </w:rPr>
        <w:t xml:space="preserve">Положительная динамика объема инвестиций в основной капитал на малых предприятиях с учетом ИПЦ наблюдается во всех федеральных округах, наибольший рост отмечен в Центральном федеральном округе (показатель вырос на 19,1%) и в </w:t>
      </w:r>
      <w:proofErr w:type="spellStart"/>
      <w:r w:rsidRPr="004105C4">
        <w:rPr>
          <w:sz w:val="28"/>
          <w:szCs w:val="28"/>
        </w:rPr>
        <w:t>Северо-Кавказском</w:t>
      </w:r>
      <w:proofErr w:type="spellEnd"/>
      <w:r w:rsidRPr="004105C4">
        <w:rPr>
          <w:sz w:val="28"/>
          <w:szCs w:val="28"/>
        </w:rPr>
        <w:t xml:space="preserve"> федеральном округе (на 19,0%). В Приволжском федеральном округе рост показателя составил 15,7%, в Северо-Западном федеральном округе – 13,2%, в Уральском федеральном округе – 11,2%, в Дальневосточном федеральном округе – 11,0%. В Сибирском федеральном округе и Южном федеральном округе рост показателя оказался несколько ниже – 7,8% и 7,6% соответственно. </w:t>
      </w:r>
    </w:p>
    <w:p w:rsidR="004105C4" w:rsidRPr="004105C4" w:rsidRDefault="004105C4" w:rsidP="004105C4">
      <w:pPr>
        <w:pStyle w:val="Default"/>
        <w:spacing w:line="360" w:lineRule="auto"/>
        <w:ind w:firstLine="426"/>
        <w:jc w:val="both"/>
        <w:rPr>
          <w:sz w:val="28"/>
          <w:szCs w:val="28"/>
        </w:rPr>
      </w:pPr>
      <w:r w:rsidRPr="004105C4">
        <w:rPr>
          <w:sz w:val="28"/>
          <w:szCs w:val="28"/>
        </w:rPr>
        <w:t xml:space="preserve">В отдельных регионах инвестиции в рассматриваемых периодах не осуществлялись, либо их объемы оказывались малы, в </w:t>
      </w:r>
      <w:proofErr w:type="gramStart"/>
      <w:r w:rsidRPr="004105C4">
        <w:rPr>
          <w:sz w:val="28"/>
          <w:szCs w:val="28"/>
        </w:rPr>
        <w:t>связи</w:t>
      </w:r>
      <w:proofErr w:type="gramEnd"/>
      <w:r w:rsidRPr="004105C4">
        <w:rPr>
          <w:sz w:val="28"/>
          <w:szCs w:val="28"/>
        </w:rPr>
        <w:t xml:space="preserve"> с чем Федеральная служба государственной статистики не включала их в статистические сводки, где значения показателя агрегированы по млн. рублей (Чеченская Республика). </w:t>
      </w:r>
    </w:p>
    <w:p w:rsidR="004105C4" w:rsidRPr="004105C4" w:rsidRDefault="004105C4" w:rsidP="004105C4">
      <w:pPr>
        <w:spacing w:after="0" w:line="360" w:lineRule="auto"/>
        <w:ind w:firstLine="426"/>
        <w:jc w:val="both"/>
        <w:rPr>
          <w:rFonts w:ascii="Times New Roman" w:hAnsi="Times New Roman" w:cs="Times New Roman"/>
          <w:sz w:val="28"/>
          <w:szCs w:val="28"/>
          <w:vertAlign w:val="subscript"/>
        </w:rPr>
      </w:pPr>
      <w:r w:rsidRPr="004105C4">
        <w:rPr>
          <w:rFonts w:ascii="Times New Roman" w:hAnsi="Times New Roman" w:cs="Times New Roman"/>
          <w:sz w:val="28"/>
          <w:szCs w:val="28"/>
        </w:rPr>
        <w:lastRenderedPageBreak/>
        <w:t>По итогам 2012 года положительная динамика объема инвестиций в основной капитал на малых предприятиях с учетом ИПЦ отмечена в 56 регионах.</w:t>
      </w:r>
      <w:r w:rsidRPr="004105C4">
        <w:rPr>
          <w:rFonts w:ascii="Times New Roman" w:hAnsi="Times New Roman" w:cs="Times New Roman"/>
          <w:sz w:val="28"/>
          <w:szCs w:val="28"/>
          <w:vertAlign w:val="subscript"/>
        </w:rPr>
        <w:t>[</w:t>
      </w:r>
      <w:r w:rsidR="006E04A7">
        <w:rPr>
          <w:rFonts w:ascii="Times New Roman" w:hAnsi="Times New Roman" w:cs="Times New Roman"/>
          <w:sz w:val="28"/>
          <w:szCs w:val="28"/>
          <w:vertAlign w:val="subscript"/>
        </w:rPr>
        <w:t>1</w:t>
      </w:r>
      <w:r w:rsidR="006E04A7" w:rsidRPr="006E04A7">
        <w:rPr>
          <w:rFonts w:ascii="Times New Roman" w:hAnsi="Times New Roman" w:cs="Times New Roman"/>
          <w:sz w:val="28"/>
          <w:szCs w:val="28"/>
          <w:vertAlign w:val="subscript"/>
        </w:rPr>
        <w:t>4</w:t>
      </w:r>
      <w:r w:rsidRPr="004105C4">
        <w:rPr>
          <w:rFonts w:ascii="Times New Roman" w:hAnsi="Times New Roman" w:cs="Times New Roman"/>
          <w:sz w:val="28"/>
          <w:szCs w:val="28"/>
          <w:vertAlign w:val="subscript"/>
        </w:rPr>
        <w:t>]</w:t>
      </w:r>
    </w:p>
    <w:p w:rsidR="00F12C7C" w:rsidRPr="00BE098E" w:rsidRDefault="00F12C7C" w:rsidP="00F12C7C">
      <w:pPr>
        <w:pStyle w:val="Default"/>
        <w:spacing w:line="360" w:lineRule="auto"/>
        <w:ind w:firstLine="426"/>
        <w:jc w:val="both"/>
        <w:rPr>
          <w:sz w:val="28"/>
          <w:szCs w:val="28"/>
        </w:rPr>
      </w:pPr>
      <w:r w:rsidRPr="00BE098E">
        <w:rPr>
          <w:sz w:val="28"/>
          <w:szCs w:val="28"/>
        </w:rPr>
        <w:t xml:space="preserve">По итогам 2012 года по сравнению с 2011 годом в целом по стране наблюдался рост основных показателей развития малого предпринимательства: количества малых предприятий, среднесписочной численности занятых на малых предприятиях, оборота малых предприятий и инвестиций в основной капитал. </w:t>
      </w:r>
    </w:p>
    <w:p w:rsidR="00F12C7C" w:rsidRDefault="00F12C7C" w:rsidP="00F12C7C">
      <w:pPr>
        <w:pStyle w:val="Default"/>
        <w:spacing w:line="360" w:lineRule="auto"/>
        <w:ind w:firstLine="426"/>
        <w:jc w:val="both"/>
        <w:rPr>
          <w:sz w:val="28"/>
          <w:szCs w:val="28"/>
        </w:rPr>
      </w:pPr>
      <w:proofErr w:type="gramStart"/>
      <w:r w:rsidRPr="00BE098E">
        <w:rPr>
          <w:sz w:val="28"/>
          <w:szCs w:val="28"/>
        </w:rPr>
        <w:t>На 1 января 2013 года количество зарегистрированных малых предприятий в целом по России увеличилось по сравнению с 1 января 2012 года на 8,7%, среднесписочная численность занятых на малых предприятиях выросла на 0,6%, а удельный вес работников малых предприятий в общей среднесписочной численности занятых достиг уровня 22,6%. Объем оборота малых предприятий вырос на 3,8% (с поправкой на ИПЦ оборот, напротив, уменьшился</w:t>
      </w:r>
      <w:proofErr w:type="gramEnd"/>
      <w:r w:rsidRPr="00BE098E">
        <w:rPr>
          <w:sz w:val="28"/>
          <w:szCs w:val="28"/>
        </w:rPr>
        <w:t xml:space="preserve"> на 2,4%), рост инвестиций в основной капитал на малых предприятиях составил 20,9% (с поправкой на ИПЦ инвестиции в основной капитал выросли на 13,7%). </w:t>
      </w:r>
    </w:p>
    <w:p w:rsidR="00F12C7C" w:rsidRPr="00BE098E" w:rsidRDefault="00F12C7C" w:rsidP="00F12C7C">
      <w:pPr>
        <w:pStyle w:val="Default"/>
        <w:spacing w:line="360" w:lineRule="auto"/>
        <w:ind w:firstLine="426"/>
        <w:jc w:val="both"/>
        <w:rPr>
          <w:sz w:val="28"/>
          <w:szCs w:val="28"/>
        </w:rPr>
      </w:pPr>
      <w:r w:rsidRPr="00BE098E">
        <w:rPr>
          <w:sz w:val="28"/>
          <w:szCs w:val="28"/>
        </w:rPr>
        <w:t xml:space="preserve">Итоги деятельности малых предприятий в 2012 году в региональном разрезе можно рассматривать как позитивные. В 69 регионах увеличилось количество зарегистрированных МП в расчете на 100 тыс. жителей; увеличение среднесписочной численности занятых на МП отмечено в 49 регионах, объемов оборота МП (с учетом ИПЦ) – в 59 регионах; инвестиций в основной капитал на МП (с учетом ИПЦ) – в 56 регионах. </w:t>
      </w:r>
    </w:p>
    <w:p w:rsidR="005F5D3D" w:rsidRDefault="00AF3097" w:rsidP="00AF3097">
      <w:pPr>
        <w:spacing w:after="0" w:line="360" w:lineRule="auto"/>
        <w:ind w:firstLine="426"/>
        <w:jc w:val="both"/>
        <w:rPr>
          <w:rFonts w:ascii="Times New Roman" w:hAnsi="Times New Roman" w:cs="Times New Roman"/>
          <w:sz w:val="28"/>
          <w:szCs w:val="28"/>
        </w:rPr>
      </w:pPr>
      <w:proofErr w:type="gramStart"/>
      <w:r w:rsidRPr="00AF3097">
        <w:rPr>
          <w:rFonts w:ascii="Times New Roman" w:hAnsi="Times New Roman" w:cs="Times New Roman"/>
          <w:sz w:val="28"/>
          <w:szCs w:val="28"/>
        </w:rPr>
        <w:t>Подводя итог рассматриваемой главы, хотелось бы отметить, что особенности финансов малого бизнеса</w:t>
      </w:r>
      <w:r w:rsidR="004105C4">
        <w:rPr>
          <w:rFonts w:ascii="Times New Roman" w:hAnsi="Times New Roman" w:cs="Times New Roman"/>
          <w:sz w:val="28"/>
          <w:szCs w:val="28"/>
        </w:rPr>
        <w:t>, такие как: налогообложение, страхование, кредитование и ведение бухгалтерского учета,</w:t>
      </w:r>
      <w:r w:rsidRPr="00AF3097">
        <w:rPr>
          <w:rFonts w:ascii="Times New Roman" w:hAnsi="Times New Roman" w:cs="Times New Roman"/>
          <w:sz w:val="28"/>
          <w:szCs w:val="28"/>
        </w:rPr>
        <w:t xml:space="preserve"> многие предприниматели  предпочитают изучать с помощью литературы или на практике, но в любом случае,  дополнительные знания, которые могут быть получены в результате обучения, помогут предпринимателю учесть </w:t>
      </w:r>
      <w:r w:rsidRPr="00AF3097">
        <w:rPr>
          <w:rFonts w:ascii="Times New Roman" w:hAnsi="Times New Roman" w:cs="Times New Roman"/>
          <w:sz w:val="28"/>
          <w:szCs w:val="28"/>
        </w:rPr>
        <w:lastRenderedPageBreak/>
        <w:t>особенности малого бизнеса при реальной работе, что поможет избежать различных ошибок и получить</w:t>
      </w:r>
      <w:proofErr w:type="gramEnd"/>
      <w:r w:rsidRPr="00AF3097">
        <w:rPr>
          <w:rFonts w:ascii="Times New Roman" w:hAnsi="Times New Roman" w:cs="Times New Roman"/>
          <w:sz w:val="28"/>
          <w:szCs w:val="28"/>
        </w:rPr>
        <w:t xml:space="preserve"> прибыль с минимумом затрат.</w:t>
      </w:r>
    </w:p>
    <w:p w:rsidR="00F12C7C" w:rsidRPr="00641236" w:rsidRDefault="00F12C7C" w:rsidP="00F12C7C">
      <w:pPr>
        <w:pStyle w:val="ad"/>
        <w:spacing w:before="0" w:beforeAutospacing="0" w:after="0" w:afterAutospacing="0" w:line="360" w:lineRule="auto"/>
        <w:ind w:firstLine="426"/>
        <w:jc w:val="both"/>
        <w:rPr>
          <w:color w:val="0D0D0D" w:themeColor="text1" w:themeTint="F2"/>
          <w:sz w:val="28"/>
          <w:szCs w:val="28"/>
        </w:rPr>
      </w:pPr>
      <w:r w:rsidRPr="00641236">
        <w:rPr>
          <w:rStyle w:val="ae"/>
          <w:b w:val="0"/>
          <w:color w:val="0D0D0D" w:themeColor="text1" w:themeTint="F2"/>
          <w:sz w:val="28"/>
          <w:szCs w:val="28"/>
        </w:rPr>
        <w:t>Развитие малого бизнеса в 2012 году носит позитивный характер. Об этом свидетельствует информационно–аналитический доклад «Динамика развития малого предпринимательства в регионах России в 2012 году», подготовленный экспертами Национального института системных исследований проблем предпринимательства</w:t>
      </w:r>
      <w:r w:rsidRPr="00641236">
        <w:rPr>
          <w:rStyle w:val="apple-converted-space"/>
          <w:color w:val="0D0D0D" w:themeColor="text1" w:themeTint="F2"/>
          <w:sz w:val="28"/>
          <w:szCs w:val="28"/>
        </w:rPr>
        <w:t>.</w:t>
      </w:r>
    </w:p>
    <w:p w:rsidR="00F12C7C" w:rsidRPr="00641236" w:rsidRDefault="00F12C7C" w:rsidP="00F12C7C">
      <w:pPr>
        <w:pStyle w:val="ad"/>
        <w:spacing w:before="0" w:beforeAutospacing="0" w:after="0" w:afterAutospacing="0" w:line="360" w:lineRule="auto"/>
        <w:ind w:firstLine="426"/>
        <w:jc w:val="both"/>
        <w:rPr>
          <w:color w:val="0D0D0D" w:themeColor="text1" w:themeTint="F2"/>
          <w:sz w:val="28"/>
          <w:szCs w:val="28"/>
        </w:rPr>
      </w:pPr>
      <w:r w:rsidRPr="00641236">
        <w:rPr>
          <w:color w:val="0D0D0D" w:themeColor="text1" w:themeTint="F2"/>
          <w:sz w:val="28"/>
          <w:szCs w:val="28"/>
        </w:rPr>
        <w:t>Мониторинг, как и раньше, составлен по четырем основным параметрам: количество малых предприятий, среднесписочная занятость занятых на малых предприятиях, объем оборота малых предприятий и объем инвестиций в основной капитал на малых предприятиях.</w:t>
      </w:r>
    </w:p>
    <w:p w:rsidR="00F12C7C" w:rsidRPr="00AF3097" w:rsidRDefault="00F12C7C" w:rsidP="00AF3097">
      <w:pPr>
        <w:spacing w:after="0" w:line="360" w:lineRule="auto"/>
        <w:ind w:firstLine="426"/>
        <w:jc w:val="both"/>
        <w:rPr>
          <w:rFonts w:ascii="Times New Roman" w:hAnsi="Times New Roman" w:cs="Times New Roman"/>
          <w:sz w:val="28"/>
          <w:szCs w:val="28"/>
        </w:rPr>
      </w:pPr>
    </w:p>
    <w:p w:rsidR="00574204" w:rsidRDefault="00574204" w:rsidP="00AF3097">
      <w:pPr>
        <w:autoSpaceDE w:val="0"/>
        <w:autoSpaceDN w:val="0"/>
        <w:adjustRightInd w:val="0"/>
        <w:spacing w:after="0" w:line="360" w:lineRule="auto"/>
        <w:ind w:firstLine="426"/>
        <w:jc w:val="both"/>
        <w:rPr>
          <w:rFonts w:ascii="Times New Roman" w:hAnsi="Times New Roman" w:cs="Times New Roman"/>
          <w:sz w:val="28"/>
          <w:szCs w:val="28"/>
          <w:vertAlign w:val="subscript"/>
        </w:rPr>
      </w:pPr>
    </w:p>
    <w:p w:rsidR="000A5489" w:rsidRDefault="000A5489" w:rsidP="00AF3097">
      <w:pPr>
        <w:autoSpaceDE w:val="0"/>
        <w:autoSpaceDN w:val="0"/>
        <w:adjustRightInd w:val="0"/>
        <w:spacing w:after="0" w:line="360" w:lineRule="auto"/>
        <w:ind w:firstLine="426"/>
        <w:jc w:val="both"/>
        <w:rPr>
          <w:rFonts w:ascii="Times New Roman" w:hAnsi="Times New Roman" w:cs="Times New Roman"/>
          <w:sz w:val="28"/>
          <w:szCs w:val="28"/>
          <w:vertAlign w:val="subscript"/>
        </w:rPr>
      </w:pPr>
    </w:p>
    <w:p w:rsidR="000A5489" w:rsidRDefault="000A5489" w:rsidP="00AF3097">
      <w:pPr>
        <w:autoSpaceDE w:val="0"/>
        <w:autoSpaceDN w:val="0"/>
        <w:adjustRightInd w:val="0"/>
        <w:spacing w:after="0" w:line="360" w:lineRule="auto"/>
        <w:ind w:firstLine="426"/>
        <w:jc w:val="both"/>
        <w:rPr>
          <w:rFonts w:ascii="Times New Roman" w:hAnsi="Times New Roman" w:cs="Times New Roman"/>
          <w:sz w:val="28"/>
          <w:szCs w:val="28"/>
          <w:vertAlign w:val="subscript"/>
        </w:rPr>
      </w:pPr>
    </w:p>
    <w:p w:rsidR="000A5489" w:rsidRDefault="000A5489" w:rsidP="00AF3097">
      <w:pPr>
        <w:autoSpaceDE w:val="0"/>
        <w:autoSpaceDN w:val="0"/>
        <w:adjustRightInd w:val="0"/>
        <w:spacing w:after="0" w:line="360" w:lineRule="auto"/>
        <w:ind w:firstLine="426"/>
        <w:jc w:val="both"/>
        <w:rPr>
          <w:rFonts w:ascii="Times New Roman" w:hAnsi="Times New Roman" w:cs="Times New Roman"/>
          <w:sz w:val="28"/>
          <w:szCs w:val="28"/>
          <w:vertAlign w:val="subscript"/>
        </w:rPr>
      </w:pPr>
    </w:p>
    <w:p w:rsidR="000A5489" w:rsidRDefault="000A5489" w:rsidP="00AF3097">
      <w:pPr>
        <w:autoSpaceDE w:val="0"/>
        <w:autoSpaceDN w:val="0"/>
        <w:adjustRightInd w:val="0"/>
        <w:spacing w:after="0" w:line="360" w:lineRule="auto"/>
        <w:ind w:firstLine="426"/>
        <w:jc w:val="both"/>
        <w:rPr>
          <w:rFonts w:ascii="Times New Roman" w:hAnsi="Times New Roman" w:cs="Times New Roman"/>
          <w:sz w:val="28"/>
          <w:szCs w:val="28"/>
          <w:vertAlign w:val="subscript"/>
        </w:rPr>
      </w:pPr>
    </w:p>
    <w:p w:rsidR="000A5489" w:rsidRDefault="000A5489" w:rsidP="00AF3097">
      <w:pPr>
        <w:autoSpaceDE w:val="0"/>
        <w:autoSpaceDN w:val="0"/>
        <w:adjustRightInd w:val="0"/>
        <w:spacing w:after="0" w:line="360" w:lineRule="auto"/>
        <w:ind w:firstLine="426"/>
        <w:jc w:val="both"/>
        <w:rPr>
          <w:rFonts w:ascii="Times New Roman" w:hAnsi="Times New Roman" w:cs="Times New Roman"/>
          <w:sz w:val="28"/>
          <w:szCs w:val="28"/>
          <w:vertAlign w:val="subscript"/>
        </w:rPr>
      </w:pPr>
    </w:p>
    <w:p w:rsidR="000A5489" w:rsidRDefault="000A5489" w:rsidP="00AF3097">
      <w:pPr>
        <w:autoSpaceDE w:val="0"/>
        <w:autoSpaceDN w:val="0"/>
        <w:adjustRightInd w:val="0"/>
        <w:spacing w:after="0" w:line="360" w:lineRule="auto"/>
        <w:ind w:firstLine="426"/>
        <w:jc w:val="both"/>
        <w:rPr>
          <w:rFonts w:ascii="Times New Roman" w:hAnsi="Times New Roman" w:cs="Times New Roman"/>
          <w:sz w:val="28"/>
          <w:szCs w:val="28"/>
          <w:vertAlign w:val="subscript"/>
        </w:rPr>
      </w:pPr>
    </w:p>
    <w:p w:rsidR="000A5489" w:rsidRDefault="000A5489" w:rsidP="00AF3097">
      <w:pPr>
        <w:autoSpaceDE w:val="0"/>
        <w:autoSpaceDN w:val="0"/>
        <w:adjustRightInd w:val="0"/>
        <w:spacing w:after="0" w:line="360" w:lineRule="auto"/>
        <w:ind w:firstLine="426"/>
        <w:jc w:val="both"/>
        <w:rPr>
          <w:rFonts w:ascii="Times New Roman" w:hAnsi="Times New Roman" w:cs="Times New Roman"/>
          <w:sz w:val="28"/>
          <w:szCs w:val="28"/>
          <w:vertAlign w:val="subscript"/>
        </w:rPr>
      </w:pPr>
    </w:p>
    <w:p w:rsidR="000A5489" w:rsidRDefault="000A5489" w:rsidP="00AF3097">
      <w:pPr>
        <w:autoSpaceDE w:val="0"/>
        <w:autoSpaceDN w:val="0"/>
        <w:adjustRightInd w:val="0"/>
        <w:spacing w:after="0" w:line="360" w:lineRule="auto"/>
        <w:ind w:firstLine="426"/>
        <w:jc w:val="both"/>
        <w:rPr>
          <w:rFonts w:ascii="Times New Roman" w:hAnsi="Times New Roman" w:cs="Times New Roman"/>
          <w:sz w:val="28"/>
          <w:szCs w:val="28"/>
          <w:vertAlign w:val="subscript"/>
        </w:rPr>
      </w:pPr>
    </w:p>
    <w:p w:rsidR="000A5489" w:rsidRDefault="000A5489" w:rsidP="00AF3097">
      <w:pPr>
        <w:autoSpaceDE w:val="0"/>
        <w:autoSpaceDN w:val="0"/>
        <w:adjustRightInd w:val="0"/>
        <w:spacing w:after="0" w:line="360" w:lineRule="auto"/>
        <w:ind w:firstLine="426"/>
        <w:jc w:val="both"/>
        <w:rPr>
          <w:rFonts w:ascii="Times New Roman" w:hAnsi="Times New Roman" w:cs="Times New Roman"/>
          <w:sz w:val="28"/>
          <w:szCs w:val="28"/>
          <w:vertAlign w:val="subscript"/>
        </w:rPr>
      </w:pPr>
    </w:p>
    <w:p w:rsidR="00246FF8" w:rsidRPr="00FD5C6C" w:rsidRDefault="006B098D" w:rsidP="00871F31">
      <w:pPr>
        <w:pStyle w:val="2"/>
        <w:numPr>
          <w:ilvl w:val="0"/>
          <w:numId w:val="5"/>
        </w:numPr>
        <w:spacing w:before="0" w:line="360" w:lineRule="auto"/>
        <w:jc w:val="center"/>
        <w:rPr>
          <w:rFonts w:ascii="Times New Roman" w:hAnsi="Times New Roman" w:cs="Times New Roman"/>
          <w:color w:val="000000" w:themeColor="text1"/>
          <w:sz w:val="28"/>
          <w:szCs w:val="28"/>
        </w:rPr>
      </w:pPr>
      <w:bookmarkStart w:id="5" w:name="_Toc367287917"/>
      <w:r w:rsidRPr="00574204">
        <w:rPr>
          <w:rFonts w:ascii="Times New Roman" w:hAnsi="Times New Roman" w:cs="Times New Roman"/>
          <w:color w:val="000000" w:themeColor="text1"/>
          <w:sz w:val="28"/>
          <w:szCs w:val="28"/>
        </w:rPr>
        <w:t>Способы государственной поддержки малого бизнеса</w:t>
      </w:r>
      <w:bookmarkEnd w:id="5"/>
    </w:p>
    <w:p w:rsidR="003641EE" w:rsidRPr="00AB613E" w:rsidRDefault="003641EE" w:rsidP="009530D9">
      <w:pPr>
        <w:autoSpaceDE w:val="0"/>
        <w:autoSpaceDN w:val="0"/>
        <w:adjustRightInd w:val="0"/>
        <w:spacing w:after="0" w:line="360" w:lineRule="auto"/>
        <w:ind w:firstLine="426"/>
        <w:jc w:val="both"/>
        <w:rPr>
          <w:rFonts w:ascii="Times New Roman" w:hAnsi="Times New Roman" w:cs="Times New Roman"/>
          <w:color w:val="000000" w:themeColor="text1"/>
          <w:sz w:val="28"/>
          <w:szCs w:val="28"/>
        </w:rPr>
      </w:pPr>
      <w:r w:rsidRPr="00AB613E">
        <w:rPr>
          <w:rFonts w:ascii="Times New Roman" w:hAnsi="Times New Roman" w:cs="Times New Roman"/>
          <w:color w:val="000000" w:themeColor="text1"/>
          <w:sz w:val="28"/>
          <w:szCs w:val="28"/>
        </w:rPr>
        <w:t>Программа поддержки  малого бизнеса в 2013 году действует в различных регионах нашей страны. Как правило, на реализацию данной программы выделяются значительные средства, но далеко не всегда предприниматели обращаются за получением грантов или кредитов на развитие малого бизнеса.</w:t>
      </w:r>
      <w:r w:rsidR="00FD5C6C" w:rsidRPr="00AB613E">
        <w:rPr>
          <w:rFonts w:ascii="Times New Roman" w:hAnsi="Times New Roman" w:cs="Times New Roman"/>
          <w:color w:val="000000" w:themeColor="text1"/>
          <w:sz w:val="28"/>
          <w:szCs w:val="28"/>
        </w:rPr>
        <w:t xml:space="preserve"> Государственные и местные органы власти имеют возможность вовлекать в предпринимательскую деятельность свободные земли и ресурсы, нежилой муниципальный фонд, воздействовать на </w:t>
      </w:r>
      <w:r w:rsidR="00FD5C6C" w:rsidRPr="00AB613E">
        <w:rPr>
          <w:rFonts w:ascii="Times New Roman" w:hAnsi="Times New Roman" w:cs="Times New Roman"/>
          <w:color w:val="000000" w:themeColor="text1"/>
          <w:sz w:val="28"/>
          <w:szCs w:val="28"/>
        </w:rPr>
        <w:lastRenderedPageBreak/>
        <w:t>инвестиционную политику малых предприятий главным образом через субсидии и налоговые льготы.</w:t>
      </w:r>
    </w:p>
    <w:p w:rsidR="00871923" w:rsidRDefault="00871923" w:rsidP="00871923">
      <w:pPr>
        <w:spacing w:after="0" w:line="360" w:lineRule="auto"/>
        <w:ind w:firstLine="426"/>
        <w:jc w:val="both"/>
        <w:rPr>
          <w:rFonts w:ascii="Times New Roman" w:eastAsia="Times New Roman" w:hAnsi="Times New Roman" w:cs="Times New Roman"/>
          <w:color w:val="000000"/>
          <w:sz w:val="28"/>
          <w:szCs w:val="21"/>
          <w:lang w:eastAsia="ru-RU"/>
        </w:rPr>
      </w:pPr>
      <w:r w:rsidRPr="00AB613E">
        <w:rPr>
          <w:rFonts w:ascii="Times New Roman" w:eastAsia="Times New Roman" w:hAnsi="Times New Roman" w:cs="Times New Roman"/>
          <w:color w:val="000000" w:themeColor="text1"/>
          <w:sz w:val="28"/>
          <w:szCs w:val="21"/>
          <w:lang w:eastAsia="ru-RU"/>
        </w:rPr>
        <w:t>Развитие малого бизнеса в России</w:t>
      </w:r>
      <w:r w:rsidRPr="003722B1">
        <w:rPr>
          <w:rFonts w:ascii="Times New Roman" w:eastAsia="Times New Roman" w:hAnsi="Times New Roman" w:cs="Times New Roman"/>
          <w:color w:val="000000"/>
          <w:sz w:val="28"/>
          <w:szCs w:val="21"/>
          <w:lang w:eastAsia="ru-RU"/>
        </w:rPr>
        <w:t xml:space="preserve"> характеризуется крайней противоречивостью. Одной из причин медленного развития малого бизнеса является проводимая государством политика в этой сфере, которая носит в основном декларативный характер, а практика ее реализации представляет собой отдельные, не связанные в единую систему меры.</w:t>
      </w:r>
      <w:r>
        <w:rPr>
          <w:rFonts w:ascii="Times New Roman" w:eastAsia="Times New Roman" w:hAnsi="Times New Roman" w:cs="Times New Roman"/>
          <w:color w:val="000000"/>
          <w:sz w:val="28"/>
          <w:szCs w:val="21"/>
          <w:lang w:eastAsia="ru-RU"/>
        </w:rPr>
        <w:tab/>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Сложившаяся экономическая ситуация пока негативно воздействует на малое</w:t>
      </w:r>
      <w:r>
        <w:rPr>
          <w:rFonts w:ascii="Times New Roman" w:hAnsi="Times New Roman" w:cs="Times New Roman"/>
          <w:sz w:val="28"/>
          <w:szCs w:val="28"/>
        </w:rPr>
        <w:t xml:space="preserve"> </w:t>
      </w:r>
      <w:r w:rsidRPr="00641236">
        <w:rPr>
          <w:rFonts w:ascii="Times New Roman" w:hAnsi="Times New Roman" w:cs="Times New Roman"/>
          <w:sz w:val="28"/>
          <w:szCs w:val="28"/>
        </w:rPr>
        <w:t>предпринимательство по всем направлениям и создает ряд проблем для развития малого</w:t>
      </w:r>
      <w:r>
        <w:rPr>
          <w:rFonts w:ascii="Times New Roman" w:hAnsi="Times New Roman" w:cs="Times New Roman"/>
          <w:sz w:val="28"/>
          <w:szCs w:val="28"/>
        </w:rPr>
        <w:t xml:space="preserve"> </w:t>
      </w:r>
      <w:r w:rsidRPr="00641236">
        <w:rPr>
          <w:rFonts w:ascii="Times New Roman" w:hAnsi="Times New Roman" w:cs="Times New Roman"/>
          <w:sz w:val="28"/>
          <w:szCs w:val="28"/>
        </w:rPr>
        <w:t>бизнеса в стране.</w:t>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Во-первых, отсутствие четкой эффективной законодательной базы,</w:t>
      </w:r>
      <w:r>
        <w:rPr>
          <w:rFonts w:ascii="Times New Roman" w:hAnsi="Times New Roman" w:cs="Times New Roman"/>
          <w:sz w:val="28"/>
          <w:szCs w:val="28"/>
        </w:rPr>
        <w:t xml:space="preserve"> </w:t>
      </w:r>
      <w:r w:rsidRPr="00641236">
        <w:rPr>
          <w:rFonts w:ascii="Times New Roman" w:hAnsi="Times New Roman" w:cs="Times New Roman"/>
          <w:sz w:val="28"/>
          <w:szCs w:val="28"/>
        </w:rPr>
        <w:t>регламентирующей функционирование предприятий сферы малого бизнеса;</w:t>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Во-вторых, увеличение налогового бремени и бюрократизация органов,</w:t>
      </w:r>
      <w:r>
        <w:rPr>
          <w:rFonts w:ascii="Times New Roman" w:hAnsi="Times New Roman" w:cs="Times New Roman"/>
          <w:sz w:val="28"/>
          <w:szCs w:val="28"/>
        </w:rPr>
        <w:t xml:space="preserve"> </w:t>
      </w:r>
      <w:r w:rsidRPr="00641236">
        <w:rPr>
          <w:rFonts w:ascii="Times New Roman" w:hAnsi="Times New Roman" w:cs="Times New Roman"/>
          <w:sz w:val="28"/>
          <w:szCs w:val="28"/>
        </w:rPr>
        <w:t>осуществляющих надзорные функции.</w:t>
      </w:r>
    </w:p>
    <w:p w:rsid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 xml:space="preserve">В третьих, отсутствие, системы </w:t>
      </w:r>
      <w:proofErr w:type="gramStart"/>
      <w:r w:rsidRPr="00641236">
        <w:rPr>
          <w:rFonts w:ascii="Times New Roman" w:hAnsi="Times New Roman" w:cs="Times New Roman"/>
          <w:sz w:val="28"/>
          <w:szCs w:val="28"/>
        </w:rPr>
        <w:t>финансирования развития предприятий</w:t>
      </w:r>
      <w:r>
        <w:rPr>
          <w:rFonts w:ascii="Times New Roman" w:hAnsi="Times New Roman" w:cs="Times New Roman"/>
          <w:sz w:val="28"/>
          <w:szCs w:val="28"/>
        </w:rPr>
        <w:t xml:space="preserve"> </w:t>
      </w:r>
      <w:r w:rsidRPr="00641236">
        <w:rPr>
          <w:rFonts w:ascii="Times New Roman" w:hAnsi="Times New Roman" w:cs="Times New Roman"/>
          <w:sz w:val="28"/>
          <w:szCs w:val="28"/>
        </w:rPr>
        <w:t>малых форм</w:t>
      </w:r>
      <w:r>
        <w:rPr>
          <w:rFonts w:ascii="Times New Roman" w:hAnsi="Times New Roman" w:cs="Times New Roman"/>
          <w:sz w:val="28"/>
          <w:szCs w:val="28"/>
        </w:rPr>
        <w:t xml:space="preserve"> </w:t>
      </w:r>
      <w:r w:rsidRPr="00641236">
        <w:rPr>
          <w:rFonts w:ascii="Times New Roman" w:hAnsi="Times New Roman" w:cs="Times New Roman"/>
          <w:sz w:val="28"/>
          <w:szCs w:val="28"/>
        </w:rPr>
        <w:t>предпринимательства</w:t>
      </w:r>
      <w:proofErr w:type="gramEnd"/>
      <w:r w:rsidRPr="00641236">
        <w:rPr>
          <w:rFonts w:ascii="Times New Roman" w:hAnsi="Times New Roman" w:cs="Times New Roman"/>
          <w:sz w:val="28"/>
          <w:szCs w:val="28"/>
        </w:rPr>
        <w:t>. Кредитование является одной из важнейших проблем малого бизнеса</w:t>
      </w:r>
      <w:r w:rsidR="00C00600">
        <w:rPr>
          <w:rFonts w:ascii="Times New Roman" w:hAnsi="Times New Roman" w:cs="Times New Roman"/>
          <w:sz w:val="28"/>
          <w:szCs w:val="28"/>
        </w:rPr>
        <w:t xml:space="preserve"> </w:t>
      </w:r>
      <w:r w:rsidRPr="00641236">
        <w:rPr>
          <w:rFonts w:ascii="Times New Roman" w:hAnsi="Times New Roman" w:cs="Times New Roman"/>
          <w:sz w:val="28"/>
          <w:szCs w:val="28"/>
        </w:rPr>
        <w:t>в России.</w:t>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В настоящее время распространена практика предоставления кредитов только под</w:t>
      </w:r>
      <w:r>
        <w:rPr>
          <w:rFonts w:ascii="Times New Roman" w:hAnsi="Times New Roman" w:cs="Times New Roman"/>
          <w:sz w:val="28"/>
          <w:szCs w:val="28"/>
        </w:rPr>
        <w:t xml:space="preserve"> </w:t>
      </w:r>
      <w:r w:rsidRPr="00641236">
        <w:rPr>
          <w:rFonts w:ascii="Times New Roman" w:hAnsi="Times New Roman" w:cs="Times New Roman"/>
          <w:sz w:val="28"/>
          <w:szCs w:val="28"/>
        </w:rPr>
        <w:t>залог или поручительство, которые большинство малых предприятий просто не могут</w:t>
      </w:r>
      <w:r>
        <w:rPr>
          <w:rFonts w:ascii="Times New Roman" w:hAnsi="Times New Roman" w:cs="Times New Roman"/>
          <w:sz w:val="28"/>
          <w:szCs w:val="28"/>
        </w:rPr>
        <w:t xml:space="preserve"> </w:t>
      </w:r>
      <w:r w:rsidRPr="00641236">
        <w:rPr>
          <w:rFonts w:ascii="Times New Roman" w:hAnsi="Times New Roman" w:cs="Times New Roman"/>
          <w:sz w:val="28"/>
          <w:szCs w:val="28"/>
        </w:rPr>
        <w:t>предоставить. Отсутствие специальных банков, которые бы обслуживали малый бизнес,</w:t>
      </w:r>
      <w:r>
        <w:rPr>
          <w:rFonts w:ascii="Times New Roman" w:hAnsi="Times New Roman" w:cs="Times New Roman"/>
          <w:sz w:val="28"/>
          <w:szCs w:val="28"/>
        </w:rPr>
        <w:t xml:space="preserve"> </w:t>
      </w:r>
      <w:r w:rsidRPr="00641236">
        <w:rPr>
          <w:rFonts w:ascii="Times New Roman" w:hAnsi="Times New Roman" w:cs="Times New Roman"/>
          <w:sz w:val="28"/>
          <w:szCs w:val="28"/>
        </w:rPr>
        <w:t>ставит малые формы предпринимательства в особо трудное положение, поскольку</w:t>
      </w:r>
      <w:r>
        <w:rPr>
          <w:rFonts w:ascii="Times New Roman" w:hAnsi="Times New Roman" w:cs="Times New Roman"/>
          <w:sz w:val="28"/>
          <w:szCs w:val="28"/>
        </w:rPr>
        <w:t xml:space="preserve"> </w:t>
      </w:r>
      <w:r w:rsidRPr="00641236">
        <w:rPr>
          <w:rFonts w:ascii="Times New Roman" w:hAnsi="Times New Roman" w:cs="Times New Roman"/>
          <w:sz w:val="28"/>
          <w:szCs w:val="28"/>
        </w:rPr>
        <w:t>невозможность получения кредита исключает способность этих предприятий конкурировать</w:t>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с иными предприятиями;</w:t>
      </w:r>
    </w:p>
    <w:p w:rsid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И, в-четвертых, это экономические проблемы, такие как, уровень инфляции и рост цен</w:t>
      </w:r>
      <w:r>
        <w:rPr>
          <w:rFonts w:ascii="Times New Roman" w:hAnsi="Times New Roman" w:cs="Times New Roman"/>
          <w:sz w:val="28"/>
          <w:szCs w:val="28"/>
        </w:rPr>
        <w:t xml:space="preserve"> </w:t>
      </w:r>
      <w:r w:rsidRPr="00641236">
        <w:rPr>
          <w:rFonts w:ascii="Times New Roman" w:hAnsi="Times New Roman" w:cs="Times New Roman"/>
          <w:sz w:val="28"/>
          <w:szCs w:val="28"/>
        </w:rPr>
        <w:t>на все факторы производства, которые ставят многие малые предприятия на грань</w:t>
      </w:r>
      <w:r>
        <w:rPr>
          <w:rFonts w:ascii="Times New Roman" w:hAnsi="Times New Roman" w:cs="Times New Roman"/>
          <w:sz w:val="28"/>
          <w:szCs w:val="28"/>
        </w:rPr>
        <w:t xml:space="preserve"> </w:t>
      </w:r>
      <w:r w:rsidRPr="00641236">
        <w:rPr>
          <w:rFonts w:ascii="Times New Roman" w:hAnsi="Times New Roman" w:cs="Times New Roman"/>
          <w:sz w:val="28"/>
          <w:szCs w:val="28"/>
        </w:rPr>
        <w:t>банкротства. И в их числе, в первую очередь, предприятия, функционирующие в сфере</w:t>
      </w:r>
      <w:r>
        <w:rPr>
          <w:rFonts w:ascii="Times New Roman" w:hAnsi="Times New Roman" w:cs="Times New Roman"/>
          <w:sz w:val="28"/>
          <w:szCs w:val="28"/>
        </w:rPr>
        <w:t xml:space="preserve"> </w:t>
      </w:r>
      <w:r w:rsidRPr="00641236">
        <w:rPr>
          <w:rFonts w:ascii="Times New Roman" w:hAnsi="Times New Roman" w:cs="Times New Roman"/>
          <w:sz w:val="28"/>
          <w:szCs w:val="28"/>
        </w:rPr>
        <w:t>производства отечественных товаров и бытовых услуг для населения, потребляющие сырье,</w:t>
      </w:r>
      <w:r>
        <w:rPr>
          <w:rFonts w:ascii="Times New Roman" w:hAnsi="Times New Roman" w:cs="Times New Roman"/>
          <w:sz w:val="28"/>
          <w:szCs w:val="28"/>
        </w:rPr>
        <w:t xml:space="preserve"> </w:t>
      </w:r>
      <w:r w:rsidRPr="00641236">
        <w:rPr>
          <w:rFonts w:ascii="Times New Roman" w:hAnsi="Times New Roman" w:cs="Times New Roman"/>
          <w:sz w:val="28"/>
          <w:szCs w:val="28"/>
        </w:rPr>
        <w:t>материалы, стоимость которых постоянно растет.</w:t>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lastRenderedPageBreak/>
        <w:t>Как известно, все мероприятия государства должны быть направлены на</w:t>
      </w:r>
      <w:r>
        <w:rPr>
          <w:rFonts w:ascii="Times New Roman" w:hAnsi="Times New Roman" w:cs="Times New Roman"/>
          <w:sz w:val="28"/>
          <w:szCs w:val="28"/>
        </w:rPr>
        <w:t xml:space="preserve"> </w:t>
      </w:r>
      <w:r w:rsidRPr="00641236">
        <w:rPr>
          <w:rFonts w:ascii="Times New Roman" w:hAnsi="Times New Roman" w:cs="Times New Roman"/>
          <w:sz w:val="28"/>
          <w:szCs w:val="28"/>
        </w:rPr>
        <w:t>стимулирование деловой активности, особенно в сфере малого предпринимательства.</w:t>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В сфере налоговой политики основными мерами должны быть:</w:t>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 снижение ставок налога;</w:t>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w:t>
      </w:r>
      <w:r>
        <w:rPr>
          <w:rFonts w:ascii="Times New Roman" w:hAnsi="Times New Roman" w:cs="Times New Roman"/>
          <w:sz w:val="28"/>
          <w:szCs w:val="28"/>
        </w:rPr>
        <w:t xml:space="preserve"> </w:t>
      </w:r>
      <w:r w:rsidRPr="00641236">
        <w:rPr>
          <w:rFonts w:ascii="Times New Roman" w:hAnsi="Times New Roman" w:cs="Times New Roman"/>
          <w:sz w:val="28"/>
          <w:szCs w:val="28"/>
        </w:rPr>
        <w:t>предоставление налоговых льгот на инвестиции и внедряемые инновации;</w:t>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 проведение политики ускоренной амортизации.</w:t>
      </w:r>
    </w:p>
    <w:p w:rsid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В сфере кредитно-денежной политик необходимо проведение политики увеличения</w:t>
      </w:r>
      <w:r>
        <w:rPr>
          <w:rFonts w:ascii="Times New Roman" w:hAnsi="Times New Roman" w:cs="Times New Roman"/>
          <w:sz w:val="28"/>
          <w:szCs w:val="28"/>
        </w:rPr>
        <w:t xml:space="preserve"> </w:t>
      </w:r>
      <w:r w:rsidRPr="00641236">
        <w:rPr>
          <w:rFonts w:ascii="Times New Roman" w:hAnsi="Times New Roman" w:cs="Times New Roman"/>
          <w:sz w:val="28"/>
          <w:szCs w:val="28"/>
        </w:rPr>
        <w:t>кредитов с целью оживления производства при помощи дополнительных кредитов, которое</w:t>
      </w:r>
      <w:r>
        <w:rPr>
          <w:rFonts w:ascii="Times New Roman" w:hAnsi="Times New Roman" w:cs="Times New Roman"/>
          <w:sz w:val="28"/>
          <w:szCs w:val="28"/>
        </w:rPr>
        <w:t xml:space="preserve"> </w:t>
      </w:r>
      <w:r w:rsidRPr="00641236">
        <w:rPr>
          <w:rFonts w:ascii="Times New Roman" w:hAnsi="Times New Roman" w:cs="Times New Roman"/>
          <w:sz w:val="28"/>
          <w:szCs w:val="28"/>
        </w:rPr>
        <w:t>достигается за счет снижения процентных ставок за кредиты. Однако налогово-бюджетная</w:t>
      </w:r>
      <w:r>
        <w:rPr>
          <w:rFonts w:ascii="Times New Roman" w:hAnsi="Times New Roman" w:cs="Times New Roman"/>
          <w:sz w:val="28"/>
          <w:szCs w:val="28"/>
        </w:rPr>
        <w:t xml:space="preserve"> </w:t>
      </w:r>
      <w:r w:rsidRPr="00641236">
        <w:rPr>
          <w:rFonts w:ascii="Times New Roman" w:hAnsi="Times New Roman" w:cs="Times New Roman"/>
          <w:sz w:val="28"/>
          <w:szCs w:val="28"/>
        </w:rPr>
        <w:t>политика государства в последние годы направлена на повышение налогового бремени, так</w:t>
      </w:r>
      <w:r>
        <w:rPr>
          <w:rFonts w:ascii="Times New Roman" w:hAnsi="Times New Roman" w:cs="Times New Roman"/>
          <w:sz w:val="28"/>
          <w:szCs w:val="28"/>
        </w:rPr>
        <w:t xml:space="preserve"> </w:t>
      </w:r>
      <w:r w:rsidRPr="00641236">
        <w:rPr>
          <w:rFonts w:ascii="Times New Roman" w:hAnsi="Times New Roman" w:cs="Times New Roman"/>
          <w:sz w:val="28"/>
          <w:szCs w:val="28"/>
        </w:rPr>
        <w:t>для предприятий сферы малого бизнеса обязательные отчисления в социальные фонды были</w:t>
      </w:r>
      <w:r>
        <w:rPr>
          <w:rFonts w:ascii="Times New Roman" w:hAnsi="Times New Roman" w:cs="Times New Roman"/>
          <w:sz w:val="28"/>
          <w:szCs w:val="28"/>
        </w:rPr>
        <w:t xml:space="preserve"> </w:t>
      </w:r>
      <w:r w:rsidRPr="00641236">
        <w:rPr>
          <w:rFonts w:ascii="Times New Roman" w:hAnsi="Times New Roman" w:cs="Times New Roman"/>
          <w:sz w:val="28"/>
          <w:szCs w:val="28"/>
        </w:rPr>
        <w:t>увеличены в 2 раза, что негативно сказывается на его развитии, особенно в реальном секторе</w:t>
      </w:r>
      <w:r>
        <w:rPr>
          <w:rFonts w:ascii="Times New Roman" w:hAnsi="Times New Roman" w:cs="Times New Roman"/>
          <w:sz w:val="28"/>
          <w:szCs w:val="28"/>
        </w:rPr>
        <w:t xml:space="preserve"> </w:t>
      </w:r>
      <w:r w:rsidRPr="00641236">
        <w:rPr>
          <w:rFonts w:ascii="Times New Roman" w:hAnsi="Times New Roman" w:cs="Times New Roman"/>
          <w:sz w:val="28"/>
          <w:szCs w:val="28"/>
        </w:rPr>
        <w:t>экономики.</w:t>
      </w:r>
    </w:p>
    <w:p w:rsidR="00641236" w:rsidRP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Высокие темпы развития малого бизнеса именно в сфере торговли свидетельствуют о</w:t>
      </w:r>
      <w:r>
        <w:rPr>
          <w:rFonts w:ascii="Times New Roman" w:hAnsi="Times New Roman" w:cs="Times New Roman"/>
          <w:sz w:val="28"/>
          <w:szCs w:val="28"/>
        </w:rPr>
        <w:t xml:space="preserve"> </w:t>
      </w:r>
      <w:r w:rsidRPr="00641236">
        <w:rPr>
          <w:rFonts w:ascii="Times New Roman" w:hAnsi="Times New Roman" w:cs="Times New Roman"/>
          <w:sz w:val="28"/>
          <w:szCs w:val="28"/>
        </w:rPr>
        <w:t>неэффективности государственной политики поддержки малого предпринимательства. Это</w:t>
      </w:r>
      <w:r>
        <w:rPr>
          <w:rFonts w:ascii="Times New Roman" w:hAnsi="Times New Roman" w:cs="Times New Roman"/>
          <w:sz w:val="28"/>
          <w:szCs w:val="28"/>
        </w:rPr>
        <w:t xml:space="preserve"> </w:t>
      </w:r>
      <w:r w:rsidRPr="00641236">
        <w:rPr>
          <w:rFonts w:ascii="Times New Roman" w:hAnsi="Times New Roman" w:cs="Times New Roman"/>
          <w:sz w:val="28"/>
          <w:szCs w:val="28"/>
        </w:rPr>
        <w:t>связано с тем, что в сфере торговли низкие риски банкротства, требуется небольшой</w:t>
      </w:r>
      <w:r>
        <w:rPr>
          <w:rFonts w:ascii="Times New Roman" w:hAnsi="Times New Roman" w:cs="Times New Roman"/>
          <w:sz w:val="28"/>
          <w:szCs w:val="28"/>
        </w:rPr>
        <w:t xml:space="preserve"> </w:t>
      </w:r>
      <w:r w:rsidRPr="00641236">
        <w:rPr>
          <w:rFonts w:ascii="Times New Roman" w:hAnsi="Times New Roman" w:cs="Times New Roman"/>
          <w:sz w:val="28"/>
          <w:szCs w:val="28"/>
        </w:rPr>
        <w:t>первоначальный капитал, осуществляется быстрый оборот капитала, для малых предприятий</w:t>
      </w:r>
      <w:r>
        <w:rPr>
          <w:rFonts w:ascii="Times New Roman" w:hAnsi="Times New Roman" w:cs="Times New Roman"/>
          <w:sz w:val="28"/>
          <w:szCs w:val="28"/>
        </w:rPr>
        <w:t xml:space="preserve"> </w:t>
      </w:r>
      <w:r w:rsidRPr="00641236">
        <w:rPr>
          <w:rFonts w:ascii="Times New Roman" w:hAnsi="Times New Roman" w:cs="Times New Roman"/>
          <w:sz w:val="28"/>
          <w:szCs w:val="28"/>
        </w:rPr>
        <w:t>производственной сферы требуется первоначальный капитал, позволяющий приобрести парк</w:t>
      </w:r>
      <w:r>
        <w:rPr>
          <w:rFonts w:ascii="Times New Roman" w:hAnsi="Times New Roman" w:cs="Times New Roman"/>
          <w:sz w:val="28"/>
          <w:szCs w:val="28"/>
        </w:rPr>
        <w:t xml:space="preserve"> </w:t>
      </w:r>
      <w:r w:rsidRPr="00641236">
        <w:rPr>
          <w:rFonts w:ascii="Times New Roman" w:hAnsi="Times New Roman" w:cs="Times New Roman"/>
          <w:sz w:val="28"/>
          <w:szCs w:val="28"/>
        </w:rPr>
        <w:t>оборудования.</w:t>
      </w:r>
    </w:p>
    <w:p w:rsidR="00641236" w:rsidRDefault="00641236" w:rsidP="00641236">
      <w:pPr>
        <w:autoSpaceDE w:val="0"/>
        <w:autoSpaceDN w:val="0"/>
        <w:adjustRightInd w:val="0"/>
        <w:spacing w:after="0" w:line="360" w:lineRule="auto"/>
        <w:ind w:firstLine="426"/>
        <w:jc w:val="both"/>
        <w:rPr>
          <w:rFonts w:ascii="Times New Roman" w:hAnsi="Times New Roman" w:cs="Times New Roman"/>
          <w:sz w:val="28"/>
          <w:szCs w:val="28"/>
        </w:rPr>
      </w:pPr>
      <w:r w:rsidRPr="00641236">
        <w:rPr>
          <w:rFonts w:ascii="Times New Roman" w:hAnsi="Times New Roman" w:cs="Times New Roman"/>
          <w:sz w:val="28"/>
          <w:szCs w:val="28"/>
        </w:rPr>
        <w:t>Отсутствие льготных условий кредитования малого бизнеса (минимальная ставка</w:t>
      </w:r>
      <w:r>
        <w:rPr>
          <w:rFonts w:ascii="Times New Roman" w:hAnsi="Times New Roman" w:cs="Times New Roman"/>
          <w:sz w:val="28"/>
          <w:szCs w:val="28"/>
        </w:rPr>
        <w:t xml:space="preserve"> </w:t>
      </w:r>
      <w:r w:rsidRPr="00641236">
        <w:rPr>
          <w:rFonts w:ascii="Times New Roman" w:hAnsi="Times New Roman" w:cs="Times New Roman"/>
          <w:sz w:val="28"/>
          <w:szCs w:val="28"/>
        </w:rPr>
        <w:t>кредита для малого бизнеса – 21%), а так же эффективной программы его поддержки (для</w:t>
      </w:r>
      <w:r>
        <w:rPr>
          <w:rFonts w:ascii="Times New Roman" w:hAnsi="Times New Roman" w:cs="Times New Roman"/>
          <w:sz w:val="28"/>
          <w:szCs w:val="28"/>
        </w:rPr>
        <w:t xml:space="preserve"> </w:t>
      </w:r>
      <w:r w:rsidRPr="00641236">
        <w:rPr>
          <w:rFonts w:ascii="Times New Roman" w:hAnsi="Times New Roman" w:cs="Times New Roman"/>
          <w:sz w:val="28"/>
          <w:szCs w:val="28"/>
        </w:rPr>
        <w:t>получения государственной поддержки необходимо пройти контроль большого числа</w:t>
      </w:r>
      <w:r>
        <w:rPr>
          <w:rFonts w:ascii="Times New Roman" w:hAnsi="Times New Roman" w:cs="Times New Roman"/>
          <w:sz w:val="28"/>
          <w:szCs w:val="28"/>
        </w:rPr>
        <w:t xml:space="preserve"> </w:t>
      </w:r>
      <w:r w:rsidRPr="00641236">
        <w:rPr>
          <w:rFonts w:ascii="Times New Roman" w:hAnsi="Times New Roman" w:cs="Times New Roman"/>
          <w:sz w:val="28"/>
          <w:szCs w:val="28"/>
        </w:rPr>
        <w:t>комитетов и департаментов, получить их одобрение, эти процедуры занимаю несколько</w:t>
      </w:r>
      <w:r>
        <w:rPr>
          <w:rFonts w:ascii="Times New Roman" w:hAnsi="Times New Roman" w:cs="Times New Roman"/>
          <w:sz w:val="28"/>
          <w:szCs w:val="28"/>
        </w:rPr>
        <w:t xml:space="preserve"> </w:t>
      </w:r>
      <w:r w:rsidRPr="00641236">
        <w:rPr>
          <w:rFonts w:ascii="Times New Roman" w:hAnsi="Times New Roman" w:cs="Times New Roman"/>
          <w:sz w:val="28"/>
          <w:szCs w:val="28"/>
        </w:rPr>
        <w:t>месяцев), не позволяют ему развиваться в реальном секторе экономики.</w:t>
      </w:r>
    </w:p>
    <w:p w:rsidR="00BB5672" w:rsidRPr="00BB5672" w:rsidRDefault="00BB5672" w:rsidP="00BB5672">
      <w:pPr>
        <w:autoSpaceDE w:val="0"/>
        <w:autoSpaceDN w:val="0"/>
        <w:adjustRightInd w:val="0"/>
        <w:spacing w:after="0" w:line="360" w:lineRule="auto"/>
        <w:ind w:firstLine="426"/>
        <w:jc w:val="both"/>
        <w:rPr>
          <w:rFonts w:ascii="Times New Roman" w:hAnsi="Times New Roman" w:cs="Times New Roman"/>
          <w:sz w:val="28"/>
          <w:szCs w:val="28"/>
        </w:rPr>
      </w:pPr>
      <w:r w:rsidRPr="00BB5672">
        <w:rPr>
          <w:rFonts w:ascii="Times New Roman" w:hAnsi="Times New Roman" w:cs="Times New Roman"/>
          <w:sz w:val="28"/>
          <w:szCs w:val="28"/>
        </w:rPr>
        <w:lastRenderedPageBreak/>
        <w:t>Негативное воздействие на развитие малого бизнеса в сфере материального</w:t>
      </w:r>
      <w:r>
        <w:rPr>
          <w:rFonts w:ascii="Times New Roman" w:hAnsi="Times New Roman" w:cs="Times New Roman"/>
          <w:sz w:val="28"/>
          <w:szCs w:val="28"/>
        </w:rPr>
        <w:t xml:space="preserve"> </w:t>
      </w:r>
      <w:r w:rsidRPr="00BB5672">
        <w:rPr>
          <w:rFonts w:ascii="Times New Roman" w:hAnsi="Times New Roman" w:cs="Times New Roman"/>
          <w:sz w:val="28"/>
          <w:szCs w:val="28"/>
        </w:rPr>
        <w:t>производства оказывают неразвитость производственной структуры, нехватка</w:t>
      </w:r>
      <w:r>
        <w:rPr>
          <w:rFonts w:ascii="Times New Roman" w:hAnsi="Times New Roman" w:cs="Times New Roman"/>
          <w:sz w:val="28"/>
          <w:szCs w:val="28"/>
        </w:rPr>
        <w:t xml:space="preserve"> </w:t>
      </w:r>
      <w:r w:rsidRPr="00BB5672">
        <w:rPr>
          <w:rFonts w:ascii="Times New Roman" w:hAnsi="Times New Roman" w:cs="Times New Roman"/>
          <w:sz w:val="28"/>
          <w:szCs w:val="28"/>
        </w:rPr>
        <w:t>специализированного оборудования, слабость информационной базы.</w:t>
      </w:r>
    </w:p>
    <w:p w:rsidR="00BB5672" w:rsidRPr="00BB5672" w:rsidRDefault="00BB5672" w:rsidP="00BB5672">
      <w:pPr>
        <w:autoSpaceDE w:val="0"/>
        <w:autoSpaceDN w:val="0"/>
        <w:adjustRightInd w:val="0"/>
        <w:spacing w:after="0" w:line="360" w:lineRule="auto"/>
        <w:ind w:firstLine="426"/>
        <w:jc w:val="both"/>
        <w:rPr>
          <w:rFonts w:ascii="Times New Roman" w:hAnsi="Times New Roman" w:cs="Times New Roman"/>
          <w:sz w:val="28"/>
          <w:szCs w:val="28"/>
        </w:rPr>
      </w:pPr>
      <w:r w:rsidRPr="00BB5672">
        <w:rPr>
          <w:rFonts w:ascii="Times New Roman" w:hAnsi="Times New Roman" w:cs="Times New Roman"/>
          <w:sz w:val="28"/>
          <w:szCs w:val="28"/>
        </w:rPr>
        <w:t>Еще один очень важный фактор негативного воздействия на малый бизнес глубокий</w:t>
      </w:r>
      <w:r>
        <w:rPr>
          <w:rFonts w:ascii="Times New Roman" w:hAnsi="Times New Roman" w:cs="Times New Roman"/>
          <w:sz w:val="28"/>
          <w:szCs w:val="28"/>
        </w:rPr>
        <w:t xml:space="preserve"> </w:t>
      </w:r>
      <w:r w:rsidRPr="00BB5672">
        <w:rPr>
          <w:rFonts w:ascii="Times New Roman" w:hAnsi="Times New Roman" w:cs="Times New Roman"/>
          <w:sz w:val="28"/>
          <w:szCs w:val="28"/>
        </w:rPr>
        <w:t>спад производства, хотя в последние два года наблюдается рост микро предприятий.</w:t>
      </w:r>
    </w:p>
    <w:p w:rsidR="00BB5672" w:rsidRDefault="00BB5672" w:rsidP="00BB5672">
      <w:pPr>
        <w:autoSpaceDE w:val="0"/>
        <w:autoSpaceDN w:val="0"/>
        <w:adjustRightInd w:val="0"/>
        <w:spacing w:after="0" w:line="360" w:lineRule="auto"/>
        <w:ind w:firstLine="426"/>
        <w:jc w:val="both"/>
        <w:rPr>
          <w:rFonts w:ascii="Times New Roman" w:hAnsi="Times New Roman" w:cs="Times New Roman"/>
          <w:sz w:val="28"/>
          <w:szCs w:val="28"/>
        </w:rPr>
      </w:pPr>
      <w:r w:rsidRPr="00BB5672">
        <w:rPr>
          <w:rFonts w:ascii="Times New Roman" w:hAnsi="Times New Roman" w:cs="Times New Roman"/>
          <w:sz w:val="28"/>
          <w:szCs w:val="28"/>
        </w:rPr>
        <w:t>Анализ динамики развития малого бизнеса, и его удельный вес в общем количестве</w:t>
      </w:r>
      <w:r>
        <w:rPr>
          <w:rFonts w:ascii="Times New Roman" w:hAnsi="Times New Roman" w:cs="Times New Roman"/>
          <w:sz w:val="28"/>
          <w:szCs w:val="28"/>
        </w:rPr>
        <w:t xml:space="preserve"> </w:t>
      </w:r>
      <w:r w:rsidRPr="00BB5672">
        <w:rPr>
          <w:rFonts w:ascii="Times New Roman" w:hAnsi="Times New Roman" w:cs="Times New Roman"/>
          <w:sz w:val="28"/>
          <w:szCs w:val="28"/>
        </w:rPr>
        <w:t xml:space="preserve">коммерческих предприятий в стране, показан в таблице </w:t>
      </w:r>
      <w:r w:rsidR="00D24565" w:rsidRPr="00D24565">
        <w:rPr>
          <w:rFonts w:ascii="Times New Roman" w:hAnsi="Times New Roman" w:cs="Times New Roman"/>
          <w:sz w:val="28"/>
          <w:szCs w:val="28"/>
        </w:rPr>
        <w:t>5</w:t>
      </w:r>
      <w:r w:rsidRPr="00BB5672">
        <w:rPr>
          <w:rFonts w:ascii="Times New Roman" w:hAnsi="Times New Roman" w:cs="Times New Roman"/>
          <w:sz w:val="28"/>
          <w:szCs w:val="28"/>
        </w:rPr>
        <w:t>.</w:t>
      </w:r>
    </w:p>
    <w:p w:rsidR="00BB5672" w:rsidRDefault="00BB5672" w:rsidP="00BB5672">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9790" cy="2756999"/>
            <wp:effectExtent l="19050" t="0" r="381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5939790" cy="2756999"/>
                    </a:xfrm>
                    <a:prstGeom prst="rect">
                      <a:avLst/>
                    </a:prstGeom>
                    <a:noFill/>
                    <a:ln w="9525">
                      <a:noFill/>
                      <a:miter lim="800000"/>
                      <a:headEnd/>
                      <a:tailEnd/>
                    </a:ln>
                  </pic:spPr>
                </pic:pic>
              </a:graphicData>
            </a:graphic>
          </wp:inline>
        </w:drawing>
      </w:r>
    </w:p>
    <w:p w:rsidR="00BB5672" w:rsidRDefault="00BB5672" w:rsidP="00BB5672">
      <w:pPr>
        <w:autoSpaceDE w:val="0"/>
        <w:autoSpaceDN w:val="0"/>
        <w:adjustRightInd w:val="0"/>
        <w:spacing w:after="0" w:line="240" w:lineRule="auto"/>
        <w:jc w:val="center"/>
        <w:rPr>
          <w:rFonts w:ascii="TimesNewRoman" w:hAnsi="TimesNewRoman" w:cs="TimesNewRoman"/>
          <w:sz w:val="24"/>
          <w:szCs w:val="24"/>
        </w:rPr>
      </w:pPr>
      <w:r>
        <w:rPr>
          <w:rFonts w:ascii="TimesNewRoman" w:hAnsi="TimesNewRoman" w:cs="TimesNewRoman"/>
          <w:sz w:val="24"/>
          <w:szCs w:val="24"/>
        </w:rPr>
        <w:t>Таблица</w:t>
      </w:r>
      <w:r w:rsidR="00D24565" w:rsidRPr="00D24565">
        <w:rPr>
          <w:rFonts w:ascii="TimesNewRoman" w:hAnsi="TimesNewRoman" w:cs="TimesNewRoman"/>
          <w:sz w:val="24"/>
          <w:szCs w:val="24"/>
        </w:rPr>
        <w:t xml:space="preserve"> 5</w:t>
      </w:r>
      <w:r>
        <w:rPr>
          <w:rFonts w:ascii="Times New Roman" w:hAnsi="Times New Roman" w:cs="Times New Roman"/>
          <w:sz w:val="24"/>
          <w:szCs w:val="24"/>
        </w:rPr>
        <w:t xml:space="preserve"> – </w:t>
      </w:r>
      <w:r>
        <w:rPr>
          <w:rFonts w:ascii="TimesNewRoman" w:hAnsi="TimesNewRoman" w:cs="TimesNewRoman"/>
          <w:sz w:val="24"/>
          <w:szCs w:val="24"/>
        </w:rPr>
        <w:t>Динамика развития малого бизнеса</w:t>
      </w:r>
      <w:r>
        <w:rPr>
          <w:rFonts w:ascii="Times New Roman" w:hAnsi="Times New Roman" w:cs="Times New Roman"/>
          <w:sz w:val="24"/>
          <w:szCs w:val="24"/>
        </w:rPr>
        <w:t xml:space="preserve">, </w:t>
      </w:r>
      <w:r>
        <w:rPr>
          <w:rFonts w:ascii="TimesNewRoman" w:hAnsi="TimesNewRoman" w:cs="TimesNewRoman"/>
          <w:sz w:val="24"/>
          <w:szCs w:val="24"/>
        </w:rPr>
        <w:t xml:space="preserve">в общем количестве </w:t>
      </w:r>
      <w:proofErr w:type="gramStart"/>
      <w:r>
        <w:rPr>
          <w:rFonts w:ascii="TimesNewRoman" w:hAnsi="TimesNewRoman" w:cs="TimesNewRoman"/>
          <w:sz w:val="24"/>
          <w:szCs w:val="24"/>
        </w:rPr>
        <w:t>коммерческих</w:t>
      </w:r>
      <w:proofErr w:type="gramEnd"/>
    </w:p>
    <w:p w:rsidR="00C00600" w:rsidRPr="00C00600" w:rsidRDefault="00BB5672" w:rsidP="00097A26">
      <w:pPr>
        <w:autoSpaceDE w:val="0"/>
        <w:autoSpaceDN w:val="0"/>
        <w:adjustRightInd w:val="0"/>
        <w:spacing w:after="0" w:line="240" w:lineRule="auto"/>
        <w:jc w:val="center"/>
        <w:rPr>
          <w:rFonts w:ascii="Calibri" w:hAnsi="Calibri" w:cs="Calibri"/>
          <w:sz w:val="13"/>
          <w:szCs w:val="13"/>
          <w:highlight w:val="yellow"/>
        </w:rPr>
      </w:pPr>
      <w:r>
        <w:rPr>
          <w:rFonts w:ascii="TimesNewRoman" w:hAnsi="TimesNewRoman" w:cs="TimesNewRoman"/>
          <w:sz w:val="24"/>
          <w:szCs w:val="24"/>
        </w:rPr>
        <w:t xml:space="preserve">предприятий в стране в период </w:t>
      </w:r>
      <w:r>
        <w:rPr>
          <w:rFonts w:ascii="Times New Roman" w:hAnsi="Times New Roman" w:cs="Times New Roman"/>
          <w:sz w:val="24"/>
          <w:szCs w:val="24"/>
        </w:rPr>
        <w:t xml:space="preserve">2009-2011 </w:t>
      </w:r>
      <w:r>
        <w:rPr>
          <w:rFonts w:ascii="TimesNewRoman" w:hAnsi="TimesNewRoman" w:cs="TimesNewRoman"/>
          <w:sz w:val="24"/>
          <w:szCs w:val="24"/>
        </w:rPr>
        <w:t>гг</w:t>
      </w:r>
      <w:r>
        <w:rPr>
          <w:rFonts w:ascii="Times New Roman" w:hAnsi="Times New Roman" w:cs="Times New Roman"/>
          <w:sz w:val="24"/>
          <w:szCs w:val="24"/>
        </w:rPr>
        <w:t>.</w:t>
      </w:r>
      <w:r w:rsidR="00097A26">
        <w:rPr>
          <w:rStyle w:val="affb"/>
          <w:rFonts w:ascii="Times New Roman" w:hAnsi="Times New Roman" w:cs="Times New Roman"/>
          <w:sz w:val="24"/>
          <w:szCs w:val="24"/>
        </w:rPr>
        <w:footnoteReference w:id="6"/>
      </w:r>
    </w:p>
    <w:p w:rsidR="00B468FD" w:rsidRPr="00B468FD" w:rsidRDefault="00B468FD" w:rsidP="00C00600">
      <w:pPr>
        <w:autoSpaceDE w:val="0"/>
        <w:autoSpaceDN w:val="0"/>
        <w:adjustRightInd w:val="0"/>
        <w:spacing w:after="0" w:line="360" w:lineRule="auto"/>
        <w:ind w:firstLine="426"/>
        <w:jc w:val="both"/>
        <w:rPr>
          <w:rFonts w:ascii="Times New Roman" w:hAnsi="Times New Roman" w:cs="Times New Roman"/>
          <w:sz w:val="28"/>
          <w:szCs w:val="28"/>
        </w:rPr>
      </w:pPr>
      <w:proofErr w:type="gramStart"/>
      <w:r w:rsidRPr="00B468FD">
        <w:rPr>
          <w:rFonts w:ascii="Times New Roman" w:hAnsi="Times New Roman" w:cs="Times New Roman"/>
          <w:sz w:val="28"/>
          <w:szCs w:val="28"/>
        </w:rPr>
        <w:t xml:space="preserve">Из таблицы </w:t>
      </w:r>
      <w:r w:rsidR="00D24565" w:rsidRPr="00813307">
        <w:rPr>
          <w:rFonts w:ascii="Times New Roman" w:hAnsi="Times New Roman" w:cs="Times New Roman"/>
          <w:sz w:val="28"/>
          <w:szCs w:val="28"/>
        </w:rPr>
        <w:t>5</w:t>
      </w:r>
      <w:r w:rsidRPr="00B468FD">
        <w:rPr>
          <w:rFonts w:ascii="Times New Roman" w:hAnsi="Times New Roman" w:cs="Times New Roman"/>
          <w:sz w:val="28"/>
          <w:szCs w:val="28"/>
        </w:rPr>
        <w:t xml:space="preserve"> видно, что количество созданным малых предприятий в 2011 году по</w:t>
      </w:r>
      <w:r>
        <w:rPr>
          <w:rFonts w:ascii="Times New Roman" w:hAnsi="Times New Roman" w:cs="Times New Roman"/>
          <w:sz w:val="28"/>
          <w:szCs w:val="28"/>
        </w:rPr>
        <w:t xml:space="preserve"> </w:t>
      </w:r>
      <w:r w:rsidRPr="00B468FD">
        <w:rPr>
          <w:rFonts w:ascii="Times New Roman" w:hAnsi="Times New Roman" w:cs="Times New Roman"/>
          <w:sz w:val="28"/>
          <w:szCs w:val="28"/>
        </w:rPr>
        <w:t>сравнению с 2009 сократилось и составило 219,7 тыс., из них 65,4 тыс., это предприятия</w:t>
      </w:r>
      <w:r>
        <w:rPr>
          <w:rFonts w:ascii="Times New Roman" w:hAnsi="Times New Roman" w:cs="Times New Roman"/>
          <w:sz w:val="28"/>
          <w:szCs w:val="28"/>
        </w:rPr>
        <w:t xml:space="preserve"> </w:t>
      </w:r>
      <w:r w:rsidRPr="00B468FD">
        <w:rPr>
          <w:rFonts w:ascii="Times New Roman" w:hAnsi="Times New Roman" w:cs="Times New Roman"/>
          <w:sz w:val="28"/>
          <w:szCs w:val="28"/>
        </w:rPr>
        <w:t>торговли, остальные 154,3 это предприятия всех сфер экономической деятельности.</w:t>
      </w:r>
      <w:proofErr w:type="gramEnd"/>
    </w:p>
    <w:p w:rsidR="00B468FD" w:rsidRPr="00B468FD" w:rsidRDefault="00B468FD" w:rsidP="00B468FD">
      <w:pPr>
        <w:autoSpaceDE w:val="0"/>
        <w:autoSpaceDN w:val="0"/>
        <w:adjustRightInd w:val="0"/>
        <w:spacing w:after="0" w:line="360" w:lineRule="auto"/>
        <w:ind w:firstLine="426"/>
        <w:jc w:val="both"/>
        <w:rPr>
          <w:rFonts w:ascii="Times New Roman" w:hAnsi="Times New Roman" w:cs="Times New Roman"/>
          <w:sz w:val="28"/>
          <w:szCs w:val="28"/>
        </w:rPr>
      </w:pPr>
      <w:r w:rsidRPr="00B468FD">
        <w:rPr>
          <w:rFonts w:ascii="Times New Roman" w:hAnsi="Times New Roman" w:cs="Times New Roman"/>
          <w:sz w:val="28"/>
          <w:szCs w:val="28"/>
        </w:rPr>
        <w:t>Рассматривая структуру малых предприятий по видам экономической деятельности за</w:t>
      </w:r>
      <w:r>
        <w:rPr>
          <w:rFonts w:ascii="Times New Roman" w:hAnsi="Times New Roman" w:cs="Times New Roman"/>
          <w:sz w:val="28"/>
          <w:szCs w:val="28"/>
        </w:rPr>
        <w:t xml:space="preserve"> </w:t>
      </w:r>
      <w:r w:rsidRPr="00B468FD">
        <w:rPr>
          <w:rFonts w:ascii="Times New Roman" w:hAnsi="Times New Roman" w:cs="Times New Roman"/>
          <w:sz w:val="28"/>
          <w:szCs w:val="28"/>
        </w:rPr>
        <w:t>2009 и 2011 гг. Почти половина предприятий занята в сфере оптовой и розничной торговли.</w:t>
      </w:r>
    </w:p>
    <w:p w:rsidR="00B468FD" w:rsidRDefault="00B468FD" w:rsidP="00B468FD">
      <w:pPr>
        <w:autoSpaceDE w:val="0"/>
        <w:autoSpaceDN w:val="0"/>
        <w:adjustRightInd w:val="0"/>
        <w:spacing w:after="0" w:line="360" w:lineRule="auto"/>
        <w:ind w:firstLine="426"/>
        <w:jc w:val="both"/>
        <w:rPr>
          <w:rFonts w:ascii="Times New Roman" w:hAnsi="Times New Roman" w:cs="Times New Roman"/>
          <w:sz w:val="28"/>
          <w:szCs w:val="28"/>
        </w:rPr>
      </w:pPr>
      <w:r w:rsidRPr="00B468FD">
        <w:rPr>
          <w:rFonts w:ascii="Times New Roman" w:hAnsi="Times New Roman" w:cs="Times New Roman"/>
          <w:sz w:val="28"/>
          <w:szCs w:val="28"/>
        </w:rPr>
        <w:lastRenderedPageBreak/>
        <w:t>Причем в 2011 г. доля предприятий данной области ниже на 0,9%, чем в 2010 г (2010 г. –</w:t>
      </w:r>
      <w:r>
        <w:rPr>
          <w:rFonts w:ascii="Times New Roman" w:hAnsi="Times New Roman" w:cs="Times New Roman"/>
          <w:sz w:val="28"/>
          <w:szCs w:val="28"/>
        </w:rPr>
        <w:t xml:space="preserve"> </w:t>
      </w:r>
      <w:r w:rsidRPr="00B468FD">
        <w:rPr>
          <w:rFonts w:ascii="Times New Roman" w:hAnsi="Times New Roman" w:cs="Times New Roman"/>
          <w:sz w:val="28"/>
          <w:szCs w:val="28"/>
        </w:rPr>
        <w:t>47,8%, 2011 г. – 46,9%). Доля предприятий, занятых в сфере операций с недвижимостью</w:t>
      </w:r>
      <w:r>
        <w:rPr>
          <w:rFonts w:ascii="Times New Roman" w:hAnsi="Times New Roman" w:cs="Times New Roman"/>
          <w:sz w:val="28"/>
          <w:szCs w:val="28"/>
        </w:rPr>
        <w:t xml:space="preserve"> </w:t>
      </w:r>
      <w:r w:rsidRPr="00B468FD">
        <w:rPr>
          <w:rFonts w:ascii="Times New Roman" w:hAnsi="Times New Roman" w:cs="Times New Roman"/>
          <w:sz w:val="28"/>
          <w:szCs w:val="28"/>
        </w:rPr>
        <w:t>также существенна (17,5% в 2010 г. и 17,9% в 2011 г.). Также заметен процент предприятий</w:t>
      </w:r>
      <w:r>
        <w:rPr>
          <w:rFonts w:ascii="Times New Roman" w:hAnsi="Times New Roman" w:cs="Times New Roman"/>
          <w:sz w:val="28"/>
          <w:szCs w:val="28"/>
        </w:rPr>
        <w:t xml:space="preserve"> </w:t>
      </w:r>
      <w:r w:rsidRPr="00B468FD">
        <w:rPr>
          <w:rFonts w:ascii="Times New Roman" w:hAnsi="Times New Roman" w:cs="Times New Roman"/>
          <w:sz w:val="28"/>
          <w:szCs w:val="28"/>
        </w:rPr>
        <w:t>обрабатывающего производства и строительства (12-14%). Доли предприятий, занятых в</w:t>
      </w:r>
      <w:r>
        <w:rPr>
          <w:rFonts w:ascii="Times New Roman" w:hAnsi="Times New Roman" w:cs="Times New Roman"/>
          <w:sz w:val="28"/>
          <w:szCs w:val="28"/>
        </w:rPr>
        <w:t xml:space="preserve"> </w:t>
      </w:r>
      <w:r w:rsidRPr="00B468FD">
        <w:rPr>
          <w:rFonts w:ascii="Times New Roman" w:hAnsi="Times New Roman" w:cs="Times New Roman"/>
          <w:sz w:val="28"/>
          <w:szCs w:val="28"/>
        </w:rPr>
        <w:t>остальных экономических областях, несущественны – менее 5</w:t>
      </w:r>
      <w:r w:rsidR="00AB613E">
        <w:rPr>
          <w:rFonts w:ascii="Times New Roman" w:hAnsi="Times New Roman" w:cs="Times New Roman"/>
          <w:sz w:val="28"/>
          <w:szCs w:val="28"/>
        </w:rPr>
        <w:t>%</w:t>
      </w:r>
      <w:r w:rsidRPr="00AB613E">
        <w:rPr>
          <w:rFonts w:ascii="Times New Roman" w:hAnsi="Times New Roman" w:cs="Times New Roman"/>
          <w:sz w:val="28"/>
          <w:szCs w:val="28"/>
        </w:rPr>
        <w:t>.</w:t>
      </w:r>
    </w:p>
    <w:p w:rsidR="00B468FD" w:rsidRDefault="00B468FD" w:rsidP="002B4421">
      <w:pPr>
        <w:autoSpaceDE w:val="0"/>
        <w:autoSpaceDN w:val="0"/>
        <w:adjustRightInd w:val="0"/>
        <w:spacing w:after="0" w:line="360" w:lineRule="auto"/>
        <w:ind w:firstLine="426"/>
        <w:jc w:val="both"/>
        <w:rPr>
          <w:rFonts w:ascii="Times New Roman" w:hAnsi="Times New Roman" w:cs="Times New Roman"/>
          <w:sz w:val="28"/>
          <w:szCs w:val="28"/>
        </w:rPr>
      </w:pPr>
      <w:r w:rsidRPr="00B468FD">
        <w:rPr>
          <w:rFonts w:ascii="Times New Roman" w:hAnsi="Times New Roman" w:cs="Times New Roman"/>
          <w:sz w:val="28"/>
          <w:szCs w:val="28"/>
        </w:rPr>
        <w:t xml:space="preserve">Оборот малых предприятий (без </w:t>
      </w:r>
      <w:proofErr w:type="spellStart"/>
      <w:r w:rsidRPr="00B468FD">
        <w:rPr>
          <w:rFonts w:ascii="Times New Roman" w:hAnsi="Times New Roman" w:cs="Times New Roman"/>
          <w:sz w:val="28"/>
          <w:szCs w:val="28"/>
        </w:rPr>
        <w:t>микропредприятий</w:t>
      </w:r>
      <w:proofErr w:type="spellEnd"/>
      <w:r w:rsidRPr="00B468FD">
        <w:rPr>
          <w:rFonts w:ascii="Times New Roman" w:hAnsi="Times New Roman" w:cs="Times New Roman"/>
          <w:sz w:val="28"/>
          <w:szCs w:val="28"/>
        </w:rPr>
        <w:t>) по видам экономической</w:t>
      </w:r>
      <w:r>
        <w:rPr>
          <w:rFonts w:ascii="Times New Roman" w:hAnsi="Times New Roman" w:cs="Times New Roman"/>
          <w:sz w:val="28"/>
          <w:szCs w:val="28"/>
        </w:rPr>
        <w:t xml:space="preserve"> </w:t>
      </w:r>
      <w:r w:rsidRPr="00B468FD">
        <w:rPr>
          <w:rFonts w:ascii="Times New Roman" w:hAnsi="Times New Roman" w:cs="Times New Roman"/>
          <w:sz w:val="28"/>
          <w:szCs w:val="28"/>
        </w:rPr>
        <w:t>деятельности в 2011 году показан на рисунке (рис. 1).</w:t>
      </w:r>
    </w:p>
    <w:p w:rsidR="00B468FD" w:rsidRDefault="00B468FD" w:rsidP="00B468FD">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9790" cy="2902042"/>
            <wp:effectExtent l="19050" t="0" r="381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srcRect/>
                    <a:stretch>
                      <a:fillRect/>
                    </a:stretch>
                  </pic:blipFill>
                  <pic:spPr bwMode="auto">
                    <a:xfrm>
                      <a:off x="0" y="0"/>
                      <a:ext cx="5939790" cy="2902042"/>
                    </a:xfrm>
                    <a:prstGeom prst="rect">
                      <a:avLst/>
                    </a:prstGeom>
                    <a:noFill/>
                    <a:ln w="9525">
                      <a:noFill/>
                      <a:miter lim="800000"/>
                      <a:headEnd/>
                      <a:tailEnd/>
                    </a:ln>
                  </pic:spPr>
                </pic:pic>
              </a:graphicData>
            </a:graphic>
          </wp:inline>
        </w:drawing>
      </w:r>
    </w:p>
    <w:p w:rsidR="00B468FD" w:rsidRPr="00C00600" w:rsidRDefault="00B468FD" w:rsidP="002B4421">
      <w:pPr>
        <w:autoSpaceDE w:val="0"/>
        <w:autoSpaceDN w:val="0"/>
        <w:adjustRightInd w:val="0"/>
        <w:spacing w:after="0" w:line="360" w:lineRule="auto"/>
        <w:jc w:val="center"/>
        <w:rPr>
          <w:rFonts w:ascii="Times New Roman" w:hAnsi="Times New Roman" w:cs="Times New Roman"/>
          <w:sz w:val="28"/>
          <w:szCs w:val="28"/>
        </w:rPr>
      </w:pPr>
      <w:r>
        <w:rPr>
          <w:rFonts w:ascii="TimesNewRoman" w:hAnsi="TimesNewRoman" w:cs="TimesNewRoman"/>
          <w:sz w:val="24"/>
          <w:szCs w:val="24"/>
        </w:rPr>
        <w:t xml:space="preserve">Рисунок </w:t>
      </w:r>
      <w:r>
        <w:rPr>
          <w:rFonts w:ascii="Times New Roman" w:hAnsi="Times New Roman" w:cs="Times New Roman"/>
          <w:sz w:val="24"/>
          <w:szCs w:val="24"/>
        </w:rPr>
        <w:t xml:space="preserve">1 – </w:t>
      </w:r>
      <w:r>
        <w:rPr>
          <w:rFonts w:ascii="TimesNewRoman" w:hAnsi="TimesNewRoman" w:cs="TimesNewRoman"/>
          <w:sz w:val="24"/>
          <w:szCs w:val="24"/>
        </w:rPr>
        <w:t xml:space="preserve">Оборот малых предприятий по видам экономической деятельности в </w:t>
      </w:r>
      <w:r>
        <w:rPr>
          <w:rFonts w:ascii="Times New Roman" w:hAnsi="Times New Roman" w:cs="Times New Roman"/>
          <w:sz w:val="24"/>
          <w:szCs w:val="24"/>
        </w:rPr>
        <w:t xml:space="preserve">2011 </w:t>
      </w:r>
      <w:r>
        <w:rPr>
          <w:rFonts w:ascii="TimesNewRoman" w:hAnsi="TimesNewRoman" w:cs="TimesNewRoman"/>
          <w:sz w:val="24"/>
          <w:szCs w:val="24"/>
        </w:rPr>
        <w:t>году</w:t>
      </w:r>
      <w:r w:rsidR="00097A26">
        <w:rPr>
          <w:rStyle w:val="affb"/>
          <w:rFonts w:ascii="TimesNewRoman" w:hAnsi="TimesNewRoman" w:cs="TimesNewRoman"/>
          <w:sz w:val="24"/>
          <w:szCs w:val="24"/>
        </w:rPr>
        <w:footnoteReference w:id="7"/>
      </w:r>
    </w:p>
    <w:p w:rsidR="00C00600" w:rsidRPr="00097A26" w:rsidRDefault="00B468FD" w:rsidP="00C00600">
      <w:pPr>
        <w:autoSpaceDE w:val="0"/>
        <w:autoSpaceDN w:val="0"/>
        <w:adjustRightInd w:val="0"/>
        <w:spacing w:after="0" w:line="360" w:lineRule="auto"/>
        <w:ind w:firstLine="426"/>
        <w:jc w:val="both"/>
        <w:rPr>
          <w:rFonts w:ascii="Times New Roman" w:hAnsi="Times New Roman" w:cs="Times New Roman"/>
          <w:sz w:val="28"/>
          <w:szCs w:val="28"/>
        </w:rPr>
      </w:pPr>
      <w:r w:rsidRPr="00C00600">
        <w:rPr>
          <w:rFonts w:ascii="Times New Roman" w:hAnsi="Times New Roman" w:cs="Times New Roman"/>
          <w:sz w:val="28"/>
          <w:szCs w:val="28"/>
        </w:rPr>
        <w:t>Как видно из рисунка, 58,9 % самый большой оборот малых предприятий в 2011 года</w:t>
      </w:r>
      <w:r w:rsidR="00C00600" w:rsidRPr="00C00600">
        <w:rPr>
          <w:rFonts w:ascii="Times New Roman" w:hAnsi="Times New Roman" w:cs="Times New Roman"/>
          <w:sz w:val="28"/>
          <w:szCs w:val="28"/>
        </w:rPr>
        <w:t xml:space="preserve"> </w:t>
      </w:r>
      <w:r w:rsidRPr="00C00600">
        <w:rPr>
          <w:rFonts w:ascii="Times New Roman" w:hAnsi="Times New Roman" w:cs="Times New Roman"/>
          <w:sz w:val="28"/>
          <w:szCs w:val="28"/>
        </w:rPr>
        <w:t>приходится на оптовую и розничную торговлю; ремонт автотранспорта, мотоциклов,</w:t>
      </w:r>
      <w:r w:rsidR="00C00600" w:rsidRPr="00C00600">
        <w:rPr>
          <w:rFonts w:ascii="Times New Roman" w:hAnsi="Times New Roman" w:cs="Times New Roman"/>
          <w:sz w:val="28"/>
          <w:szCs w:val="28"/>
        </w:rPr>
        <w:t xml:space="preserve"> </w:t>
      </w:r>
      <w:r w:rsidRPr="00C00600">
        <w:rPr>
          <w:rFonts w:ascii="Times New Roman" w:hAnsi="Times New Roman" w:cs="Times New Roman"/>
          <w:sz w:val="28"/>
          <w:szCs w:val="28"/>
        </w:rPr>
        <w:t>бытовых изделий и предметов личного пользования. С большим отрывом 16,8 %, но на</w:t>
      </w:r>
      <w:r w:rsidR="00C00600" w:rsidRPr="00C00600">
        <w:rPr>
          <w:rFonts w:ascii="Times New Roman" w:hAnsi="Times New Roman" w:cs="Times New Roman"/>
          <w:sz w:val="28"/>
          <w:szCs w:val="28"/>
        </w:rPr>
        <w:t xml:space="preserve"> </w:t>
      </w:r>
      <w:r w:rsidRPr="00C00600">
        <w:rPr>
          <w:rFonts w:ascii="Times New Roman" w:hAnsi="Times New Roman" w:cs="Times New Roman"/>
          <w:sz w:val="28"/>
          <w:szCs w:val="28"/>
        </w:rPr>
        <w:t>втором месте оборот МП в обрабатывающем производстве, третье место занимает</w:t>
      </w:r>
      <w:r w:rsidR="00C00600" w:rsidRPr="00C00600">
        <w:rPr>
          <w:rFonts w:ascii="Times New Roman" w:hAnsi="Times New Roman" w:cs="Times New Roman"/>
          <w:sz w:val="28"/>
          <w:szCs w:val="28"/>
        </w:rPr>
        <w:t xml:space="preserve"> </w:t>
      </w:r>
      <w:r w:rsidRPr="00C00600">
        <w:rPr>
          <w:rFonts w:ascii="Times New Roman" w:hAnsi="Times New Roman" w:cs="Times New Roman"/>
          <w:sz w:val="28"/>
          <w:szCs w:val="28"/>
        </w:rPr>
        <w:t>строительство − 11,2%.</w:t>
      </w:r>
    </w:p>
    <w:p w:rsidR="00C00600" w:rsidRPr="00C00600" w:rsidRDefault="00C00600" w:rsidP="00C00600">
      <w:pPr>
        <w:autoSpaceDE w:val="0"/>
        <w:autoSpaceDN w:val="0"/>
        <w:adjustRightInd w:val="0"/>
        <w:spacing w:after="0" w:line="360" w:lineRule="auto"/>
        <w:ind w:firstLine="426"/>
        <w:jc w:val="both"/>
        <w:rPr>
          <w:rFonts w:ascii="Times New Roman" w:hAnsi="Times New Roman" w:cs="Times New Roman"/>
          <w:sz w:val="28"/>
          <w:szCs w:val="28"/>
        </w:rPr>
      </w:pPr>
      <w:r w:rsidRPr="00C00600">
        <w:rPr>
          <w:rFonts w:ascii="Times New Roman" w:hAnsi="Times New Roman" w:cs="Times New Roman"/>
          <w:sz w:val="28"/>
          <w:szCs w:val="28"/>
        </w:rPr>
        <w:t xml:space="preserve">Обращает внимание малое количество предприятий в сфере бытового </w:t>
      </w:r>
      <w:r>
        <w:rPr>
          <w:rFonts w:ascii="Times New Roman" w:hAnsi="Times New Roman" w:cs="Times New Roman"/>
          <w:sz w:val="28"/>
          <w:szCs w:val="28"/>
        </w:rPr>
        <w:t xml:space="preserve">обслуживания </w:t>
      </w:r>
      <w:r w:rsidRPr="00C00600">
        <w:rPr>
          <w:rFonts w:ascii="Times New Roman" w:hAnsi="Times New Roman" w:cs="Times New Roman"/>
          <w:sz w:val="28"/>
          <w:szCs w:val="28"/>
        </w:rPr>
        <w:t xml:space="preserve">населения (1,1 % от общего числа малых предприятий), хотя считается, что данная отрасль является одной </w:t>
      </w:r>
      <w:proofErr w:type="gramStart"/>
      <w:r w:rsidRPr="00C00600">
        <w:rPr>
          <w:rFonts w:ascii="Times New Roman" w:hAnsi="Times New Roman" w:cs="Times New Roman"/>
          <w:sz w:val="28"/>
          <w:szCs w:val="28"/>
        </w:rPr>
        <w:t>из</w:t>
      </w:r>
      <w:proofErr w:type="gramEnd"/>
      <w:r w:rsidRPr="00C00600">
        <w:rPr>
          <w:rFonts w:ascii="Times New Roman" w:hAnsi="Times New Roman" w:cs="Times New Roman"/>
          <w:sz w:val="28"/>
          <w:szCs w:val="28"/>
        </w:rPr>
        <w:t xml:space="preserve"> наиболее оптимальных.</w:t>
      </w:r>
    </w:p>
    <w:p w:rsidR="00C00600" w:rsidRPr="00C00600" w:rsidRDefault="00C00600" w:rsidP="00C00600">
      <w:pPr>
        <w:autoSpaceDE w:val="0"/>
        <w:autoSpaceDN w:val="0"/>
        <w:adjustRightInd w:val="0"/>
        <w:spacing w:after="0" w:line="360" w:lineRule="auto"/>
        <w:ind w:firstLine="426"/>
        <w:jc w:val="both"/>
        <w:rPr>
          <w:rFonts w:ascii="Times New Roman" w:hAnsi="Times New Roman" w:cs="Times New Roman"/>
          <w:sz w:val="28"/>
          <w:szCs w:val="28"/>
        </w:rPr>
      </w:pPr>
      <w:r w:rsidRPr="00C00600">
        <w:rPr>
          <w:rFonts w:ascii="Times New Roman" w:hAnsi="Times New Roman" w:cs="Times New Roman"/>
          <w:sz w:val="28"/>
          <w:szCs w:val="28"/>
        </w:rPr>
        <w:lastRenderedPageBreak/>
        <w:t>Все это приводит к тому, что только часть зарегистрированных предприятий малого</w:t>
      </w:r>
      <w:r>
        <w:rPr>
          <w:rFonts w:ascii="Times New Roman" w:hAnsi="Times New Roman" w:cs="Times New Roman"/>
          <w:sz w:val="28"/>
          <w:szCs w:val="28"/>
        </w:rPr>
        <w:t xml:space="preserve"> </w:t>
      </w:r>
      <w:r w:rsidRPr="00C00600">
        <w:rPr>
          <w:rFonts w:ascii="Times New Roman" w:hAnsi="Times New Roman" w:cs="Times New Roman"/>
          <w:sz w:val="28"/>
          <w:szCs w:val="28"/>
        </w:rPr>
        <w:t>бизнеса оказывается не в состоянии приступить к реальному производству продукции.</w:t>
      </w:r>
    </w:p>
    <w:p w:rsidR="00871923" w:rsidRDefault="00871923" w:rsidP="00641236">
      <w:pPr>
        <w:autoSpaceDE w:val="0"/>
        <w:autoSpaceDN w:val="0"/>
        <w:adjustRightInd w:val="0"/>
        <w:spacing w:after="0" w:line="360" w:lineRule="auto"/>
        <w:ind w:firstLine="426"/>
        <w:jc w:val="both"/>
        <w:rPr>
          <w:rFonts w:ascii="Times New Roman" w:eastAsia="Times New Roman" w:hAnsi="Times New Roman" w:cs="Times New Roman"/>
          <w:color w:val="000000"/>
          <w:sz w:val="28"/>
          <w:szCs w:val="21"/>
          <w:lang w:eastAsia="ru-RU"/>
        </w:rPr>
      </w:pPr>
      <w:r w:rsidRPr="003722B1">
        <w:rPr>
          <w:rFonts w:ascii="Times New Roman" w:eastAsia="Times New Roman" w:hAnsi="Times New Roman" w:cs="Times New Roman"/>
          <w:color w:val="000000"/>
          <w:sz w:val="28"/>
          <w:szCs w:val="21"/>
          <w:lang w:eastAsia="ru-RU"/>
        </w:rPr>
        <w:t xml:space="preserve">Получение положительных социально-экономических эффектов функционирования малого бизнеса возможно при наличии системной поддержки его развития. Особое место в этой системе отводится государству как институту регулирования и поддержки, призванному создать все условия для наращивания числа субъектов малого предпринимательства и их функционирования с высокой экономической эффективностью и высокой степенью </w:t>
      </w:r>
      <w:proofErr w:type="spellStart"/>
      <w:r w:rsidRPr="003722B1">
        <w:rPr>
          <w:rFonts w:ascii="Times New Roman" w:eastAsia="Times New Roman" w:hAnsi="Times New Roman" w:cs="Times New Roman"/>
          <w:color w:val="000000"/>
          <w:sz w:val="28"/>
          <w:szCs w:val="21"/>
          <w:lang w:eastAsia="ru-RU"/>
        </w:rPr>
        <w:t>ресурсоотдачи</w:t>
      </w:r>
      <w:proofErr w:type="spellEnd"/>
      <w:r w:rsidRPr="003722B1">
        <w:rPr>
          <w:rFonts w:ascii="Times New Roman" w:eastAsia="Times New Roman" w:hAnsi="Times New Roman" w:cs="Times New Roman"/>
          <w:color w:val="000000"/>
          <w:sz w:val="28"/>
          <w:szCs w:val="21"/>
          <w:lang w:eastAsia="ru-RU"/>
        </w:rPr>
        <w:t>.</w:t>
      </w:r>
      <w:r>
        <w:rPr>
          <w:rFonts w:ascii="Times New Roman" w:eastAsia="Times New Roman" w:hAnsi="Times New Roman" w:cs="Times New Roman"/>
          <w:color w:val="000000"/>
          <w:sz w:val="28"/>
          <w:szCs w:val="21"/>
          <w:lang w:eastAsia="ru-RU"/>
        </w:rPr>
        <w:tab/>
      </w:r>
      <w:r>
        <w:rPr>
          <w:rFonts w:ascii="Times New Roman" w:eastAsia="Times New Roman" w:hAnsi="Times New Roman" w:cs="Times New Roman"/>
          <w:color w:val="000000"/>
          <w:sz w:val="28"/>
          <w:szCs w:val="21"/>
          <w:lang w:eastAsia="ru-RU"/>
        </w:rPr>
        <w:tab/>
      </w:r>
    </w:p>
    <w:p w:rsidR="00C00600" w:rsidRDefault="00C00600" w:rsidP="00C00600">
      <w:pPr>
        <w:autoSpaceDE w:val="0"/>
        <w:autoSpaceDN w:val="0"/>
        <w:adjustRightInd w:val="0"/>
        <w:spacing w:after="0" w:line="360" w:lineRule="auto"/>
        <w:ind w:firstLine="426"/>
        <w:jc w:val="both"/>
        <w:rPr>
          <w:rFonts w:ascii="Times New Roman" w:hAnsi="Times New Roman" w:cs="Times New Roman"/>
          <w:sz w:val="28"/>
          <w:szCs w:val="28"/>
        </w:rPr>
      </w:pPr>
      <w:r w:rsidRPr="00C00600">
        <w:rPr>
          <w:rFonts w:ascii="Times New Roman" w:hAnsi="Times New Roman" w:cs="Times New Roman"/>
          <w:sz w:val="28"/>
          <w:szCs w:val="28"/>
        </w:rPr>
        <w:t>Динамика изменения количества малых предприятий в период 2009-2011 годах</w:t>
      </w:r>
      <w:r>
        <w:rPr>
          <w:rFonts w:ascii="Times New Roman" w:hAnsi="Times New Roman" w:cs="Times New Roman"/>
          <w:sz w:val="28"/>
          <w:szCs w:val="28"/>
        </w:rPr>
        <w:t xml:space="preserve"> </w:t>
      </w:r>
      <w:r w:rsidRPr="00C00600">
        <w:rPr>
          <w:rFonts w:ascii="Times New Roman" w:hAnsi="Times New Roman" w:cs="Times New Roman"/>
          <w:sz w:val="28"/>
          <w:szCs w:val="28"/>
        </w:rPr>
        <w:t>показана на рисунке 2.</w:t>
      </w:r>
    </w:p>
    <w:p w:rsidR="00C00600" w:rsidRDefault="00C00600" w:rsidP="00D36E78">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196690" cy="2286789"/>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srcRect/>
                    <a:stretch>
                      <a:fillRect/>
                    </a:stretch>
                  </pic:blipFill>
                  <pic:spPr bwMode="auto">
                    <a:xfrm>
                      <a:off x="0" y="0"/>
                      <a:ext cx="4202379" cy="2289889"/>
                    </a:xfrm>
                    <a:prstGeom prst="rect">
                      <a:avLst/>
                    </a:prstGeom>
                    <a:noFill/>
                    <a:ln w="9525">
                      <a:noFill/>
                      <a:miter lim="800000"/>
                      <a:headEnd/>
                      <a:tailEnd/>
                    </a:ln>
                  </pic:spPr>
                </pic:pic>
              </a:graphicData>
            </a:graphic>
          </wp:inline>
        </w:drawing>
      </w:r>
    </w:p>
    <w:p w:rsidR="00D36E78" w:rsidRPr="00D36E78" w:rsidRDefault="00D36E78" w:rsidP="00097A26">
      <w:pPr>
        <w:autoSpaceDE w:val="0"/>
        <w:autoSpaceDN w:val="0"/>
        <w:adjustRightInd w:val="0"/>
        <w:spacing w:after="0" w:line="240" w:lineRule="auto"/>
        <w:jc w:val="center"/>
        <w:rPr>
          <w:rFonts w:ascii="Times New Roman" w:hAnsi="Times New Roman" w:cs="Times New Roman"/>
          <w:sz w:val="28"/>
          <w:szCs w:val="28"/>
        </w:rPr>
      </w:pPr>
      <w:r>
        <w:rPr>
          <w:rFonts w:ascii="TimesNewRoman" w:hAnsi="TimesNewRoman" w:cs="TimesNewRoman"/>
          <w:sz w:val="24"/>
          <w:szCs w:val="24"/>
        </w:rPr>
        <w:t xml:space="preserve">Рисунок </w:t>
      </w:r>
      <w:r>
        <w:rPr>
          <w:rFonts w:ascii="Times New Roman" w:hAnsi="Times New Roman" w:cs="Times New Roman"/>
          <w:sz w:val="24"/>
          <w:szCs w:val="24"/>
        </w:rPr>
        <w:t xml:space="preserve">2 – </w:t>
      </w:r>
      <w:r>
        <w:rPr>
          <w:rFonts w:ascii="TimesNewRoman" w:hAnsi="TimesNewRoman" w:cs="TimesNewRoman"/>
          <w:sz w:val="24"/>
          <w:szCs w:val="24"/>
        </w:rPr>
        <w:t xml:space="preserve">Динамика изменения количества малых предприятий в период </w:t>
      </w:r>
      <w:r>
        <w:rPr>
          <w:rFonts w:ascii="Times New Roman" w:hAnsi="Times New Roman" w:cs="Times New Roman"/>
          <w:sz w:val="24"/>
          <w:szCs w:val="24"/>
        </w:rPr>
        <w:t xml:space="preserve">2009-2011 </w:t>
      </w:r>
      <w:r w:rsidRPr="00097A26">
        <w:rPr>
          <w:rFonts w:ascii="TimesNewRoman" w:hAnsi="TimesNewRoman" w:cs="TimesNewRoman"/>
          <w:sz w:val="24"/>
          <w:szCs w:val="24"/>
        </w:rPr>
        <w:t>гг</w:t>
      </w:r>
      <w:r w:rsidRPr="00097A26">
        <w:rPr>
          <w:rFonts w:ascii="Times New Roman" w:hAnsi="Times New Roman" w:cs="Times New Roman"/>
          <w:sz w:val="24"/>
          <w:szCs w:val="24"/>
        </w:rPr>
        <w:t>.</w:t>
      </w:r>
      <w:r w:rsidR="00097A26">
        <w:rPr>
          <w:rStyle w:val="affb"/>
          <w:rFonts w:ascii="Times New Roman" w:hAnsi="Times New Roman" w:cs="Times New Roman"/>
          <w:sz w:val="24"/>
          <w:szCs w:val="24"/>
        </w:rPr>
        <w:footnoteReference w:id="8"/>
      </w:r>
    </w:p>
    <w:p w:rsidR="00C00600" w:rsidRPr="00C00600" w:rsidRDefault="00C00600" w:rsidP="00C00600">
      <w:pPr>
        <w:autoSpaceDE w:val="0"/>
        <w:autoSpaceDN w:val="0"/>
        <w:adjustRightInd w:val="0"/>
        <w:spacing w:after="0" w:line="360" w:lineRule="auto"/>
        <w:ind w:firstLine="426"/>
        <w:jc w:val="both"/>
        <w:rPr>
          <w:rFonts w:ascii="Times New Roman" w:hAnsi="Times New Roman" w:cs="Times New Roman"/>
          <w:sz w:val="28"/>
          <w:szCs w:val="28"/>
        </w:rPr>
      </w:pPr>
      <w:r w:rsidRPr="00C00600">
        <w:rPr>
          <w:rFonts w:ascii="Times New Roman" w:hAnsi="Times New Roman" w:cs="Times New Roman"/>
          <w:sz w:val="28"/>
          <w:szCs w:val="28"/>
        </w:rPr>
        <w:t xml:space="preserve">Из данного рисунка видно, что </w:t>
      </w:r>
      <w:proofErr w:type="gramStart"/>
      <w:r w:rsidRPr="00C00600">
        <w:rPr>
          <w:rFonts w:ascii="Times New Roman" w:hAnsi="Times New Roman" w:cs="Times New Roman"/>
          <w:sz w:val="28"/>
          <w:szCs w:val="28"/>
        </w:rPr>
        <w:t>вопреки</w:t>
      </w:r>
      <w:proofErr w:type="gramEnd"/>
      <w:r w:rsidRPr="00C00600">
        <w:rPr>
          <w:rFonts w:ascii="Times New Roman" w:hAnsi="Times New Roman" w:cs="Times New Roman"/>
          <w:sz w:val="28"/>
          <w:szCs w:val="28"/>
        </w:rPr>
        <w:t xml:space="preserve"> </w:t>
      </w:r>
      <w:proofErr w:type="gramStart"/>
      <w:r w:rsidRPr="00C00600">
        <w:rPr>
          <w:rFonts w:ascii="Times New Roman" w:hAnsi="Times New Roman" w:cs="Times New Roman"/>
          <w:sz w:val="28"/>
          <w:szCs w:val="28"/>
        </w:rPr>
        <w:t>кризиса</w:t>
      </w:r>
      <w:proofErr w:type="gramEnd"/>
      <w:r w:rsidRPr="00C00600">
        <w:rPr>
          <w:rFonts w:ascii="Times New Roman" w:hAnsi="Times New Roman" w:cs="Times New Roman"/>
          <w:sz w:val="28"/>
          <w:szCs w:val="28"/>
        </w:rPr>
        <w:t xml:space="preserve"> 2008 года, и его продолжение, число</w:t>
      </w:r>
      <w:r>
        <w:rPr>
          <w:rFonts w:ascii="Times New Roman" w:hAnsi="Times New Roman" w:cs="Times New Roman"/>
          <w:sz w:val="28"/>
          <w:szCs w:val="28"/>
        </w:rPr>
        <w:t xml:space="preserve"> </w:t>
      </w:r>
      <w:r w:rsidRPr="00C00600">
        <w:rPr>
          <w:rFonts w:ascii="Times New Roman" w:hAnsi="Times New Roman" w:cs="Times New Roman"/>
          <w:sz w:val="28"/>
          <w:szCs w:val="28"/>
        </w:rPr>
        <w:t>предприятий малого бизнеса неуклонно росло, несмотря на замедление в 2011 году.</w:t>
      </w:r>
    </w:p>
    <w:p w:rsidR="00C00600" w:rsidRPr="00C00600" w:rsidRDefault="00C00600" w:rsidP="00C00600">
      <w:pPr>
        <w:autoSpaceDE w:val="0"/>
        <w:autoSpaceDN w:val="0"/>
        <w:adjustRightInd w:val="0"/>
        <w:spacing w:after="0" w:line="360" w:lineRule="auto"/>
        <w:ind w:firstLine="426"/>
        <w:jc w:val="both"/>
        <w:rPr>
          <w:rFonts w:ascii="Times New Roman" w:hAnsi="Times New Roman" w:cs="Times New Roman"/>
          <w:sz w:val="28"/>
          <w:szCs w:val="28"/>
        </w:rPr>
      </w:pPr>
      <w:r w:rsidRPr="00C00600">
        <w:rPr>
          <w:rFonts w:ascii="Times New Roman" w:hAnsi="Times New Roman" w:cs="Times New Roman"/>
          <w:sz w:val="28"/>
          <w:szCs w:val="28"/>
        </w:rPr>
        <w:t>При росте малых предприятий в период 2009-2011 гг. число занятых людей на этих</w:t>
      </w:r>
      <w:r>
        <w:rPr>
          <w:rFonts w:ascii="Times New Roman" w:hAnsi="Times New Roman" w:cs="Times New Roman"/>
          <w:sz w:val="28"/>
          <w:szCs w:val="28"/>
        </w:rPr>
        <w:t xml:space="preserve"> </w:t>
      </w:r>
      <w:r w:rsidRPr="00C00600">
        <w:rPr>
          <w:rFonts w:ascii="Times New Roman" w:hAnsi="Times New Roman" w:cs="Times New Roman"/>
          <w:sz w:val="28"/>
          <w:szCs w:val="28"/>
        </w:rPr>
        <w:t>предприятиях осталось неизменным, что видно из рисунка 3.</w:t>
      </w:r>
    </w:p>
    <w:p w:rsidR="00C00600" w:rsidRDefault="00C00600" w:rsidP="00C00600">
      <w:pPr>
        <w:autoSpaceDE w:val="0"/>
        <w:autoSpaceDN w:val="0"/>
        <w:adjustRightInd w:val="0"/>
        <w:spacing w:after="0" w:line="360" w:lineRule="auto"/>
        <w:ind w:firstLine="426"/>
        <w:jc w:val="both"/>
        <w:rPr>
          <w:rFonts w:ascii="Times New Roman" w:hAnsi="Times New Roman" w:cs="Times New Roman"/>
          <w:sz w:val="28"/>
          <w:szCs w:val="28"/>
        </w:rPr>
      </w:pPr>
      <w:r w:rsidRPr="00C00600">
        <w:rPr>
          <w:rFonts w:ascii="Times New Roman" w:hAnsi="Times New Roman" w:cs="Times New Roman"/>
          <w:sz w:val="28"/>
          <w:szCs w:val="28"/>
        </w:rPr>
        <w:t>Одной из важнейших проблем успешного развития экономики страны является</w:t>
      </w:r>
      <w:r>
        <w:rPr>
          <w:rFonts w:ascii="Times New Roman" w:hAnsi="Times New Roman" w:cs="Times New Roman"/>
          <w:sz w:val="28"/>
          <w:szCs w:val="28"/>
        </w:rPr>
        <w:t xml:space="preserve"> </w:t>
      </w:r>
      <w:r w:rsidRPr="00C00600">
        <w:rPr>
          <w:rFonts w:ascii="Times New Roman" w:hAnsi="Times New Roman" w:cs="Times New Roman"/>
          <w:sz w:val="28"/>
          <w:szCs w:val="28"/>
        </w:rPr>
        <w:t>безработица, данный фактор тормозит национальную экономику, создавая предприятия</w:t>
      </w:r>
      <w:r>
        <w:rPr>
          <w:rFonts w:ascii="Times New Roman" w:hAnsi="Times New Roman" w:cs="Times New Roman"/>
          <w:sz w:val="28"/>
          <w:szCs w:val="28"/>
        </w:rPr>
        <w:t xml:space="preserve"> </w:t>
      </w:r>
      <w:r w:rsidRPr="00C00600">
        <w:rPr>
          <w:rFonts w:ascii="Times New Roman" w:hAnsi="Times New Roman" w:cs="Times New Roman"/>
          <w:sz w:val="28"/>
          <w:szCs w:val="28"/>
        </w:rPr>
        <w:t xml:space="preserve">малого бизнеса можно эффективно бороться с данной </w:t>
      </w:r>
      <w:r w:rsidRPr="00C00600">
        <w:rPr>
          <w:rFonts w:ascii="Times New Roman" w:hAnsi="Times New Roman" w:cs="Times New Roman"/>
          <w:sz w:val="28"/>
          <w:szCs w:val="28"/>
        </w:rPr>
        <w:lastRenderedPageBreak/>
        <w:t>проблемой, что хорошо видно из</w:t>
      </w:r>
      <w:r>
        <w:rPr>
          <w:rFonts w:ascii="Times New Roman" w:hAnsi="Times New Roman" w:cs="Times New Roman"/>
          <w:sz w:val="28"/>
          <w:szCs w:val="28"/>
        </w:rPr>
        <w:t xml:space="preserve"> </w:t>
      </w:r>
      <w:r w:rsidRPr="00C00600">
        <w:rPr>
          <w:rFonts w:ascii="Times New Roman" w:hAnsi="Times New Roman" w:cs="Times New Roman"/>
          <w:sz w:val="28"/>
          <w:szCs w:val="28"/>
        </w:rPr>
        <w:t>рисунка 3. Даже в момент кризиса и в период после него наблюдается стабильное</w:t>
      </w:r>
      <w:r>
        <w:rPr>
          <w:rFonts w:ascii="Times New Roman" w:hAnsi="Times New Roman" w:cs="Times New Roman"/>
          <w:sz w:val="28"/>
          <w:szCs w:val="28"/>
        </w:rPr>
        <w:t xml:space="preserve"> </w:t>
      </w:r>
      <w:r w:rsidRPr="00C00600">
        <w:rPr>
          <w:rFonts w:ascii="Times New Roman" w:hAnsi="Times New Roman" w:cs="Times New Roman"/>
          <w:sz w:val="28"/>
          <w:szCs w:val="28"/>
        </w:rPr>
        <w:t>сохранение числа работающих на малых предприятиях.</w:t>
      </w:r>
    </w:p>
    <w:p w:rsidR="00453196" w:rsidRDefault="00453196" w:rsidP="00097A26">
      <w:pPr>
        <w:autoSpaceDE w:val="0"/>
        <w:autoSpaceDN w:val="0"/>
        <w:adjustRightInd w:val="0"/>
        <w:spacing w:after="0" w:line="360" w:lineRule="auto"/>
        <w:jc w:val="center"/>
        <w:rPr>
          <w:rFonts w:ascii="Times New Roman" w:hAnsi="Times New Roman" w:cs="Times New Roman"/>
          <w:sz w:val="16"/>
          <w:szCs w:val="16"/>
        </w:rPr>
      </w:pPr>
      <w:r>
        <w:rPr>
          <w:rFonts w:ascii="Times New Roman" w:hAnsi="Times New Roman" w:cs="Times New Roman"/>
          <w:noProof/>
          <w:color w:val="0D0D0D" w:themeColor="text1" w:themeTint="F2"/>
          <w:sz w:val="28"/>
          <w:szCs w:val="28"/>
          <w:lang w:eastAsia="ru-RU"/>
        </w:rPr>
        <w:drawing>
          <wp:inline distT="0" distB="0" distL="0" distR="0">
            <wp:extent cx="5353050" cy="3258099"/>
            <wp:effectExtent l="19050" t="0" r="0" b="0"/>
            <wp:docPr id="19"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srcRect/>
                    <a:stretch>
                      <a:fillRect/>
                    </a:stretch>
                  </pic:blipFill>
                  <pic:spPr bwMode="auto">
                    <a:xfrm>
                      <a:off x="0" y="0"/>
                      <a:ext cx="5353050" cy="3258099"/>
                    </a:xfrm>
                    <a:prstGeom prst="rect">
                      <a:avLst/>
                    </a:prstGeom>
                    <a:noFill/>
                    <a:ln w="9525">
                      <a:noFill/>
                      <a:miter lim="800000"/>
                      <a:headEnd/>
                      <a:tailEnd/>
                    </a:ln>
                  </pic:spPr>
                </pic:pic>
              </a:graphicData>
            </a:graphic>
          </wp:inline>
        </w:drawing>
      </w:r>
      <w:r w:rsidRPr="00453196">
        <w:rPr>
          <w:rFonts w:ascii="TimesNewRoman" w:hAnsi="TimesNewRoman" w:cs="TimesNewRoman"/>
          <w:sz w:val="24"/>
          <w:szCs w:val="24"/>
          <w:highlight w:val="yellow"/>
        </w:rPr>
        <w:t xml:space="preserve"> </w:t>
      </w:r>
      <w:r w:rsidRPr="00097A26">
        <w:rPr>
          <w:rFonts w:ascii="TimesNewRoman" w:hAnsi="TimesNewRoman" w:cs="TimesNewRoman"/>
          <w:sz w:val="24"/>
          <w:szCs w:val="24"/>
        </w:rPr>
        <w:t xml:space="preserve">Рисунок </w:t>
      </w:r>
      <w:r w:rsidRPr="00097A26">
        <w:rPr>
          <w:rFonts w:ascii="Times New Roman" w:hAnsi="Times New Roman" w:cs="Times New Roman"/>
          <w:sz w:val="24"/>
          <w:szCs w:val="24"/>
        </w:rPr>
        <w:t xml:space="preserve">3 – </w:t>
      </w:r>
      <w:r w:rsidRPr="00097A26">
        <w:rPr>
          <w:rFonts w:ascii="TimesNewRoman" w:hAnsi="TimesNewRoman" w:cs="TimesNewRoman"/>
          <w:sz w:val="24"/>
          <w:szCs w:val="24"/>
        </w:rPr>
        <w:t xml:space="preserve">Число занятых людей на малых предприятий в период </w:t>
      </w:r>
      <w:r w:rsidRPr="00097A26">
        <w:rPr>
          <w:rFonts w:ascii="Times New Roman" w:hAnsi="Times New Roman" w:cs="Times New Roman"/>
          <w:sz w:val="24"/>
          <w:szCs w:val="24"/>
        </w:rPr>
        <w:t xml:space="preserve">2009-2011 </w:t>
      </w:r>
      <w:r w:rsidRPr="00097A26">
        <w:rPr>
          <w:rFonts w:ascii="TimesNewRoman" w:hAnsi="TimesNewRoman" w:cs="TimesNewRoman"/>
          <w:sz w:val="24"/>
          <w:szCs w:val="24"/>
        </w:rPr>
        <w:t>гг</w:t>
      </w:r>
      <w:r w:rsidRPr="00097A26">
        <w:rPr>
          <w:rFonts w:ascii="Times New Roman" w:hAnsi="Times New Roman" w:cs="Times New Roman"/>
          <w:sz w:val="24"/>
          <w:szCs w:val="24"/>
        </w:rPr>
        <w:t>.</w:t>
      </w:r>
      <w:r w:rsidR="00097A26">
        <w:rPr>
          <w:rStyle w:val="affb"/>
          <w:rFonts w:ascii="Times New Roman" w:hAnsi="Times New Roman" w:cs="Times New Roman"/>
          <w:sz w:val="24"/>
          <w:szCs w:val="24"/>
        </w:rPr>
        <w:footnoteReference w:id="9"/>
      </w:r>
    </w:p>
    <w:p w:rsidR="00C00600" w:rsidRPr="00453196" w:rsidRDefault="00D36E78" w:rsidP="00097A26">
      <w:pPr>
        <w:autoSpaceDE w:val="0"/>
        <w:autoSpaceDN w:val="0"/>
        <w:adjustRightInd w:val="0"/>
        <w:spacing w:after="0" w:line="360" w:lineRule="auto"/>
        <w:ind w:firstLine="426"/>
        <w:jc w:val="both"/>
        <w:rPr>
          <w:rFonts w:ascii="Times New Roman" w:hAnsi="Times New Roman" w:cs="Times New Roman"/>
          <w:color w:val="0D0D0D" w:themeColor="text1" w:themeTint="F2"/>
          <w:sz w:val="28"/>
          <w:szCs w:val="28"/>
        </w:rPr>
      </w:pPr>
      <w:r w:rsidRPr="00D36E78">
        <w:rPr>
          <w:rFonts w:ascii="Times New Roman" w:hAnsi="Times New Roman" w:cs="Times New Roman"/>
          <w:color w:val="0D0D0D" w:themeColor="text1" w:themeTint="F2"/>
          <w:sz w:val="28"/>
          <w:szCs w:val="28"/>
        </w:rPr>
        <w:t>Рассмотрев основные проблемы развития малого бизнеса, можно утверждать, что для дальнейшего эффективного развития малого бизнеса в стране, необходима, правильно разработанная государственная поддержка, которая заключается в стимулировании предпринимательской активности общества со стороны государства в соответствии с определенными целями и направлениями осуществления поддержки.</w:t>
      </w:r>
    </w:p>
    <w:p w:rsidR="00D36E78" w:rsidRPr="00453196" w:rsidRDefault="00D36E78" w:rsidP="00D36E78">
      <w:pPr>
        <w:autoSpaceDE w:val="0"/>
        <w:autoSpaceDN w:val="0"/>
        <w:adjustRightInd w:val="0"/>
        <w:spacing w:after="0" w:line="360" w:lineRule="auto"/>
        <w:jc w:val="center"/>
        <w:rPr>
          <w:rFonts w:ascii="Times New Roman" w:hAnsi="Times New Roman" w:cs="Times New Roman"/>
          <w:color w:val="0D0D0D" w:themeColor="text1" w:themeTint="F2"/>
          <w:sz w:val="28"/>
          <w:szCs w:val="28"/>
        </w:rPr>
      </w:pPr>
    </w:p>
    <w:p w:rsidR="00C95B48" w:rsidRPr="00C95B48" w:rsidRDefault="00C95B48" w:rsidP="00C95B48">
      <w:pPr>
        <w:autoSpaceDE w:val="0"/>
        <w:autoSpaceDN w:val="0"/>
        <w:adjustRightInd w:val="0"/>
        <w:spacing w:after="0" w:line="360" w:lineRule="auto"/>
        <w:ind w:firstLine="426"/>
        <w:jc w:val="both"/>
        <w:rPr>
          <w:rFonts w:ascii="Times New Roman" w:hAnsi="Times New Roman" w:cs="Times New Roman"/>
          <w:sz w:val="28"/>
          <w:szCs w:val="28"/>
        </w:rPr>
      </w:pPr>
      <w:r w:rsidRPr="00C95B48">
        <w:rPr>
          <w:rFonts w:ascii="Times New Roman" w:hAnsi="Times New Roman" w:cs="Times New Roman"/>
          <w:sz w:val="28"/>
          <w:szCs w:val="28"/>
        </w:rPr>
        <w:t>Определение целевых ориентиров поддержки и развития малого предпринимательства должно исходить из необходимости сочетания интересов, как государства, так и малого бизнеса с учетом текущего состояния экономики страны.</w:t>
      </w:r>
    </w:p>
    <w:p w:rsidR="00C95B48" w:rsidRPr="00C95B48" w:rsidRDefault="00C95B48" w:rsidP="00C95B48">
      <w:pPr>
        <w:autoSpaceDE w:val="0"/>
        <w:autoSpaceDN w:val="0"/>
        <w:adjustRightInd w:val="0"/>
        <w:spacing w:after="0" w:line="360" w:lineRule="auto"/>
        <w:ind w:firstLine="426"/>
        <w:jc w:val="both"/>
        <w:rPr>
          <w:rFonts w:ascii="Times New Roman" w:hAnsi="Times New Roman" w:cs="Times New Roman"/>
          <w:sz w:val="28"/>
          <w:szCs w:val="28"/>
        </w:rPr>
      </w:pPr>
      <w:r w:rsidRPr="00C95B48">
        <w:rPr>
          <w:rFonts w:ascii="Times New Roman" w:hAnsi="Times New Roman" w:cs="Times New Roman"/>
          <w:sz w:val="28"/>
          <w:szCs w:val="28"/>
        </w:rPr>
        <w:t>Основными целями государственной политики в области развития российского</w:t>
      </w:r>
      <w:r>
        <w:rPr>
          <w:rFonts w:ascii="Times New Roman" w:hAnsi="Times New Roman" w:cs="Times New Roman"/>
          <w:sz w:val="28"/>
          <w:szCs w:val="28"/>
        </w:rPr>
        <w:t xml:space="preserve"> </w:t>
      </w:r>
      <w:r w:rsidRPr="00C95B48">
        <w:rPr>
          <w:rFonts w:ascii="Times New Roman" w:hAnsi="Times New Roman" w:cs="Times New Roman"/>
          <w:sz w:val="28"/>
          <w:szCs w:val="28"/>
        </w:rPr>
        <w:t>малого бизнеса являются:</w:t>
      </w:r>
    </w:p>
    <w:p w:rsidR="00C95B48" w:rsidRPr="00C95B48" w:rsidRDefault="00C95B48" w:rsidP="00C95B48">
      <w:pPr>
        <w:autoSpaceDE w:val="0"/>
        <w:autoSpaceDN w:val="0"/>
        <w:adjustRightInd w:val="0"/>
        <w:spacing w:after="0" w:line="360" w:lineRule="auto"/>
        <w:ind w:firstLine="426"/>
        <w:jc w:val="both"/>
        <w:rPr>
          <w:rFonts w:ascii="Times New Roman" w:hAnsi="Times New Roman" w:cs="Times New Roman"/>
          <w:sz w:val="28"/>
          <w:szCs w:val="28"/>
        </w:rPr>
      </w:pPr>
      <w:r w:rsidRPr="00C95B48">
        <w:rPr>
          <w:rFonts w:ascii="Times New Roman" w:hAnsi="Times New Roman" w:cs="Times New Roman"/>
          <w:sz w:val="28"/>
          <w:szCs w:val="28"/>
        </w:rPr>
        <w:t xml:space="preserve">– </w:t>
      </w:r>
      <w:r>
        <w:rPr>
          <w:rFonts w:ascii="Times New Roman" w:hAnsi="Times New Roman" w:cs="Times New Roman"/>
          <w:sz w:val="28"/>
          <w:szCs w:val="28"/>
        </w:rPr>
        <w:t>С</w:t>
      </w:r>
      <w:r w:rsidRPr="00C95B48">
        <w:rPr>
          <w:rFonts w:ascii="Times New Roman" w:hAnsi="Times New Roman" w:cs="Times New Roman"/>
          <w:sz w:val="28"/>
          <w:szCs w:val="28"/>
        </w:rPr>
        <w:t xml:space="preserve">оздание благоприятных условий для осуществления </w:t>
      </w:r>
      <w:proofErr w:type="gramStart"/>
      <w:r w:rsidRPr="00C95B48">
        <w:rPr>
          <w:rFonts w:ascii="Times New Roman" w:hAnsi="Times New Roman" w:cs="Times New Roman"/>
          <w:sz w:val="28"/>
          <w:szCs w:val="28"/>
        </w:rPr>
        <w:t>эффективной</w:t>
      </w:r>
      <w:proofErr w:type="gramEnd"/>
    </w:p>
    <w:p w:rsidR="00C95B48" w:rsidRPr="00C95B48" w:rsidRDefault="00C95B48" w:rsidP="00C95B48">
      <w:pPr>
        <w:autoSpaceDE w:val="0"/>
        <w:autoSpaceDN w:val="0"/>
        <w:adjustRightInd w:val="0"/>
        <w:spacing w:after="0" w:line="360" w:lineRule="auto"/>
        <w:ind w:firstLine="426"/>
        <w:jc w:val="both"/>
        <w:rPr>
          <w:rFonts w:ascii="Times New Roman" w:hAnsi="Times New Roman" w:cs="Times New Roman"/>
          <w:sz w:val="28"/>
          <w:szCs w:val="28"/>
        </w:rPr>
      </w:pPr>
      <w:r w:rsidRPr="00C95B48">
        <w:rPr>
          <w:rFonts w:ascii="Times New Roman" w:hAnsi="Times New Roman" w:cs="Times New Roman"/>
          <w:sz w:val="28"/>
          <w:szCs w:val="28"/>
        </w:rPr>
        <w:lastRenderedPageBreak/>
        <w:t>предпринимательской деятельности;</w:t>
      </w:r>
    </w:p>
    <w:p w:rsidR="00C95B48" w:rsidRPr="00C95B48" w:rsidRDefault="00C95B48" w:rsidP="00C95B48">
      <w:pPr>
        <w:autoSpaceDE w:val="0"/>
        <w:autoSpaceDN w:val="0"/>
        <w:adjustRightInd w:val="0"/>
        <w:spacing w:after="0" w:line="360" w:lineRule="auto"/>
        <w:ind w:firstLine="426"/>
        <w:jc w:val="both"/>
        <w:rPr>
          <w:rFonts w:ascii="Times New Roman" w:hAnsi="Times New Roman" w:cs="Times New Roman"/>
          <w:sz w:val="28"/>
          <w:szCs w:val="28"/>
        </w:rPr>
      </w:pPr>
      <w:r w:rsidRPr="00C95B48">
        <w:rPr>
          <w:rFonts w:ascii="Times New Roman" w:hAnsi="Times New Roman" w:cs="Times New Roman"/>
          <w:sz w:val="28"/>
          <w:szCs w:val="28"/>
        </w:rPr>
        <w:t xml:space="preserve">– </w:t>
      </w:r>
      <w:r>
        <w:rPr>
          <w:rFonts w:ascii="Times New Roman" w:hAnsi="Times New Roman" w:cs="Times New Roman"/>
          <w:sz w:val="28"/>
          <w:szCs w:val="28"/>
        </w:rPr>
        <w:t>У</w:t>
      </w:r>
      <w:r w:rsidRPr="00C95B48">
        <w:rPr>
          <w:rFonts w:ascii="Times New Roman" w:hAnsi="Times New Roman" w:cs="Times New Roman"/>
          <w:sz w:val="28"/>
          <w:szCs w:val="28"/>
        </w:rPr>
        <w:t>стойчивое развитие малого бизнеса как фактора формирования конкурентной</w:t>
      </w:r>
      <w:r>
        <w:rPr>
          <w:rFonts w:ascii="Times New Roman" w:hAnsi="Times New Roman" w:cs="Times New Roman"/>
          <w:sz w:val="28"/>
          <w:szCs w:val="28"/>
        </w:rPr>
        <w:t xml:space="preserve"> </w:t>
      </w:r>
      <w:r w:rsidRPr="00C95B48">
        <w:rPr>
          <w:rFonts w:ascii="Times New Roman" w:hAnsi="Times New Roman" w:cs="Times New Roman"/>
          <w:sz w:val="28"/>
          <w:szCs w:val="28"/>
        </w:rPr>
        <w:t>среды и среднего класса российского общества;</w:t>
      </w:r>
    </w:p>
    <w:p w:rsidR="00C95B48" w:rsidRPr="00C95B48" w:rsidRDefault="00C95B48" w:rsidP="00C95B48">
      <w:pPr>
        <w:autoSpaceDE w:val="0"/>
        <w:autoSpaceDN w:val="0"/>
        <w:adjustRightInd w:val="0"/>
        <w:spacing w:after="0" w:line="360" w:lineRule="auto"/>
        <w:ind w:firstLine="426"/>
        <w:jc w:val="both"/>
        <w:rPr>
          <w:rFonts w:ascii="Times New Roman" w:hAnsi="Times New Roman" w:cs="Times New Roman"/>
          <w:sz w:val="28"/>
          <w:szCs w:val="28"/>
        </w:rPr>
      </w:pPr>
      <w:r w:rsidRPr="00C95B48">
        <w:rPr>
          <w:rFonts w:ascii="Times New Roman" w:hAnsi="Times New Roman" w:cs="Times New Roman"/>
          <w:sz w:val="28"/>
          <w:szCs w:val="28"/>
        </w:rPr>
        <w:t xml:space="preserve">– </w:t>
      </w:r>
      <w:r>
        <w:rPr>
          <w:rFonts w:ascii="Times New Roman" w:hAnsi="Times New Roman" w:cs="Times New Roman"/>
          <w:sz w:val="28"/>
          <w:szCs w:val="28"/>
        </w:rPr>
        <w:t>Р</w:t>
      </w:r>
      <w:r w:rsidRPr="00C95B48">
        <w:rPr>
          <w:rFonts w:ascii="Times New Roman" w:hAnsi="Times New Roman" w:cs="Times New Roman"/>
          <w:sz w:val="28"/>
          <w:szCs w:val="28"/>
        </w:rPr>
        <w:t xml:space="preserve">асширение </w:t>
      </w:r>
      <w:proofErr w:type="spellStart"/>
      <w:r w:rsidRPr="00C95B48">
        <w:rPr>
          <w:rFonts w:ascii="Times New Roman" w:hAnsi="Times New Roman" w:cs="Times New Roman"/>
          <w:sz w:val="28"/>
          <w:szCs w:val="28"/>
        </w:rPr>
        <w:t>самозанятости</w:t>
      </w:r>
      <w:proofErr w:type="spellEnd"/>
      <w:r w:rsidRPr="00C95B48">
        <w:rPr>
          <w:rFonts w:ascii="Times New Roman" w:hAnsi="Times New Roman" w:cs="Times New Roman"/>
          <w:sz w:val="28"/>
          <w:szCs w:val="28"/>
        </w:rPr>
        <w:t xml:space="preserve"> населения;</w:t>
      </w:r>
    </w:p>
    <w:p w:rsidR="00C95B48" w:rsidRPr="00C95B48" w:rsidRDefault="00C95B48" w:rsidP="00C95B48">
      <w:pPr>
        <w:autoSpaceDE w:val="0"/>
        <w:autoSpaceDN w:val="0"/>
        <w:adjustRightInd w:val="0"/>
        <w:spacing w:after="0" w:line="360" w:lineRule="auto"/>
        <w:ind w:firstLine="426"/>
        <w:jc w:val="both"/>
        <w:rPr>
          <w:rFonts w:ascii="Times New Roman" w:hAnsi="Times New Roman" w:cs="Times New Roman"/>
          <w:sz w:val="28"/>
          <w:szCs w:val="28"/>
        </w:rPr>
      </w:pPr>
      <w:r w:rsidRPr="00C95B48">
        <w:rPr>
          <w:rFonts w:ascii="Times New Roman" w:hAnsi="Times New Roman" w:cs="Times New Roman"/>
          <w:sz w:val="28"/>
          <w:szCs w:val="28"/>
        </w:rPr>
        <w:t xml:space="preserve">– </w:t>
      </w:r>
      <w:r>
        <w:rPr>
          <w:rFonts w:ascii="Times New Roman" w:hAnsi="Times New Roman" w:cs="Times New Roman"/>
          <w:sz w:val="28"/>
          <w:szCs w:val="28"/>
        </w:rPr>
        <w:t>У</w:t>
      </w:r>
      <w:r w:rsidRPr="00C95B48">
        <w:rPr>
          <w:rFonts w:ascii="Times New Roman" w:hAnsi="Times New Roman" w:cs="Times New Roman"/>
          <w:sz w:val="28"/>
          <w:szCs w:val="28"/>
        </w:rPr>
        <w:t>величение доли участия малого бизнеса в формировании валового внутреннего и</w:t>
      </w:r>
      <w:r>
        <w:rPr>
          <w:rFonts w:ascii="Times New Roman" w:hAnsi="Times New Roman" w:cs="Times New Roman"/>
          <w:sz w:val="28"/>
          <w:szCs w:val="28"/>
        </w:rPr>
        <w:t xml:space="preserve"> </w:t>
      </w:r>
      <w:r w:rsidRPr="00C95B48">
        <w:rPr>
          <w:rFonts w:ascii="Times New Roman" w:hAnsi="Times New Roman" w:cs="Times New Roman"/>
          <w:sz w:val="28"/>
          <w:szCs w:val="28"/>
        </w:rPr>
        <w:t>валового регионального продукта, в налоговых доходах федерального, регионального и</w:t>
      </w:r>
      <w:r>
        <w:rPr>
          <w:rFonts w:ascii="Times New Roman" w:hAnsi="Times New Roman" w:cs="Times New Roman"/>
          <w:sz w:val="28"/>
          <w:szCs w:val="28"/>
        </w:rPr>
        <w:t xml:space="preserve"> </w:t>
      </w:r>
      <w:r w:rsidRPr="00C95B48">
        <w:rPr>
          <w:rFonts w:ascii="Times New Roman" w:hAnsi="Times New Roman" w:cs="Times New Roman"/>
          <w:sz w:val="28"/>
          <w:szCs w:val="28"/>
        </w:rPr>
        <w:t>местного бюджета.</w:t>
      </w:r>
    </w:p>
    <w:p w:rsidR="00FD5C6C" w:rsidRPr="00FD5C6C" w:rsidRDefault="00C95B48" w:rsidP="009530D9">
      <w:pPr>
        <w:autoSpaceDE w:val="0"/>
        <w:autoSpaceDN w:val="0"/>
        <w:adjustRightInd w:val="0"/>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Г</w:t>
      </w:r>
      <w:r w:rsidR="00FD5C6C" w:rsidRPr="00FD5C6C">
        <w:rPr>
          <w:rFonts w:ascii="Times New Roman" w:hAnsi="Times New Roman" w:cs="Times New Roman"/>
          <w:sz w:val="28"/>
          <w:szCs w:val="28"/>
        </w:rPr>
        <w:t>осударственная поддержка малого предпринимательства осуществляется в соответствии с Федеральной программой государственной поддержки малого предпринимательства, региональными, отраслевыми и муниципальными программами развития и поддержки малого предпринимательства, разрабатываемыми соответственно Правительством РФ, органами исполнительной власти субъектов РФ и органами местного самоуправления.</w:t>
      </w:r>
    </w:p>
    <w:p w:rsidR="003641EE" w:rsidRPr="00246E1C" w:rsidRDefault="003641EE" w:rsidP="00FD5C6C">
      <w:pPr>
        <w:pStyle w:val="a3"/>
        <w:autoSpaceDE w:val="0"/>
        <w:autoSpaceDN w:val="0"/>
        <w:adjustRightInd w:val="0"/>
        <w:spacing w:after="0" w:line="360" w:lineRule="auto"/>
        <w:ind w:left="0" w:firstLine="426"/>
        <w:jc w:val="both"/>
        <w:rPr>
          <w:rFonts w:ascii="Times New Roman" w:hAnsi="Times New Roman" w:cs="Times New Roman"/>
          <w:color w:val="000000" w:themeColor="text1"/>
          <w:sz w:val="28"/>
          <w:szCs w:val="28"/>
        </w:rPr>
      </w:pPr>
      <w:r w:rsidRPr="00246E1C">
        <w:rPr>
          <w:rFonts w:ascii="Times New Roman" w:hAnsi="Times New Roman" w:cs="Times New Roman"/>
          <w:color w:val="000000" w:themeColor="text1"/>
          <w:sz w:val="28"/>
          <w:szCs w:val="28"/>
        </w:rPr>
        <w:t>В настоящее время существует несколько видов государственной поддержки малого бизнеса. Прежде всего, любой начинающий предприниматель может получить грант или субсидию на развитие малого бизнеса. Данный вид материальной помощи составляет небольшую сумму, поэтому многие предприниматели предпочитают не обращаться в государственные органы для получения данного вида поддержки. В крупных российских городах данной суммы не хватит на аренду помещения на длительный срок или приобретения оборудования, необходимого для производства товаров или предоставления услуг.</w:t>
      </w:r>
    </w:p>
    <w:p w:rsidR="003641EE" w:rsidRPr="00246E1C" w:rsidRDefault="003641EE" w:rsidP="003641EE">
      <w:pPr>
        <w:pStyle w:val="a3"/>
        <w:autoSpaceDE w:val="0"/>
        <w:autoSpaceDN w:val="0"/>
        <w:adjustRightInd w:val="0"/>
        <w:spacing w:after="0" w:line="360" w:lineRule="auto"/>
        <w:ind w:left="0" w:firstLine="426"/>
        <w:jc w:val="both"/>
        <w:rPr>
          <w:rFonts w:ascii="Times New Roman" w:hAnsi="Times New Roman" w:cs="Times New Roman"/>
          <w:color w:val="000000" w:themeColor="text1"/>
          <w:sz w:val="28"/>
          <w:szCs w:val="28"/>
        </w:rPr>
      </w:pPr>
      <w:r w:rsidRPr="00246E1C">
        <w:rPr>
          <w:rFonts w:ascii="Times New Roman" w:hAnsi="Times New Roman" w:cs="Times New Roman"/>
          <w:color w:val="000000" w:themeColor="text1"/>
          <w:sz w:val="28"/>
          <w:szCs w:val="28"/>
        </w:rPr>
        <w:t xml:space="preserve">Еще одним направлением программы поддержки малого бизнеса в 2013 году является предоставление крупных субсидий предприятиям, которые занимаются определенными видами деятельности. Размер материальной помощи в данном случае может составлять несколько миллионов рублей. Как правило, подобные субсидии или гранты предоставляются компаниям, занимающимся инновационными разработками, предоставлением услуг в сфере жилищно-коммунального хозяйства, организации детских садов и </w:t>
      </w:r>
      <w:r w:rsidRPr="00246E1C">
        <w:rPr>
          <w:rFonts w:ascii="Times New Roman" w:hAnsi="Times New Roman" w:cs="Times New Roman"/>
          <w:color w:val="000000" w:themeColor="text1"/>
          <w:sz w:val="28"/>
          <w:szCs w:val="28"/>
        </w:rPr>
        <w:lastRenderedPageBreak/>
        <w:t>других социально значимых программ для определенных регионов нашей страны. Сумма предоставляемой материальной помощи может зависеть от региона, в котором работает предприятие, так как местные власти принимают решение о субсидировании наиболее важных направлений коммерческой деятельности.</w:t>
      </w:r>
    </w:p>
    <w:p w:rsidR="003641EE" w:rsidRPr="00246E1C" w:rsidRDefault="003641EE" w:rsidP="003641EE">
      <w:pPr>
        <w:pStyle w:val="a3"/>
        <w:autoSpaceDE w:val="0"/>
        <w:autoSpaceDN w:val="0"/>
        <w:adjustRightInd w:val="0"/>
        <w:spacing w:after="0" w:line="360" w:lineRule="auto"/>
        <w:ind w:left="0" w:firstLine="426"/>
        <w:jc w:val="both"/>
        <w:rPr>
          <w:rFonts w:ascii="Times New Roman" w:hAnsi="Times New Roman" w:cs="Times New Roman"/>
          <w:color w:val="000000" w:themeColor="text1"/>
          <w:sz w:val="28"/>
          <w:szCs w:val="28"/>
          <w:vertAlign w:val="subscript"/>
        </w:rPr>
      </w:pPr>
      <w:r w:rsidRPr="00246E1C">
        <w:rPr>
          <w:rFonts w:ascii="Times New Roman" w:hAnsi="Times New Roman" w:cs="Times New Roman"/>
          <w:color w:val="000000" w:themeColor="text1"/>
          <w:sz w:val="28"/>
          <w:szCs w:val="28"/>
        </w:rPr>
        <w:t xml:space="preserve">Для того чтобы получить субсидию или грант в соответствии с программой поддержки малого бизнеса в 2013 году, необходимо предоставить стандартный пакет документов в специализированные организации, занимающиеся предоставлением субсидий малому бизнесу. Как правило, в данный пакет документов входит бизнес план, в котором предприниматель должен описать, каким образом он планирует потратить полученные денежные средства. Кроме того, при получении гранта на открытие или развитие малого бизнеса, предприниматель должен </w:t>
      </w:r>
      <w:proofErr w:type="gramStart"/>
      <w:r w:rsidRPr="00246E1C">
        <w:rPr>
          <w:rFonts w:ascii="Times New Roman" w:hAnsi="Times New Roman" w:cs="Times New Roman"/>
          <w:color w:val="000000" w:themeColor="text1"/>
          <w:sz w:val="28"/>
          <w:szCs w:val="28"/>
        </w:rPr>
        <w:t>предоставить отчет</w:t>
      </w:r>
      <w:proofErr w:type="gramEnd"/>
      <w:r w:rsidRPr="00246E1C">
        <w:rPr>
          <w:rFonts w:ascii="Times New Roman" w:hAnsi="Times New Roman" w:cs="Times New Roman"/>
          <w:color w:val="000000" w:themeColor="text1"/>
          <w:sz w:val="28"/>
          <w:szCs w:val="28"/>
        </w:rPr>
        <w:t xml:space="preserve"> о  тратах полученных денежных средств.</w:t>
      </w:r>
      <w:r w:rsidR="008D5DC1" w:rsidRPr="00246E1C">
        <w:rPr>
          <w:rFonts w:ascii="Times New Roman" w:hAnsi="Times New Roman" w:cs="Times New Roman"/>
          <w:color w:val="000000" w:themeColor="text1"/>
          <w:sz w:val="28"/>
          <w:szCs w:val="28"/>
        </w:rPr>
        <w:t xml:space="preserve"> </w:t>
      </w:r>
      <w:r w:rsidR="008D5DC1" w:rsidRPr="00246E1C">
        <w:rPr>
          <w:rFonts w:ascii="Times New Roman" w:hAnsi="Times New Roman" w:cs="Times New Roman"/>
          <w:color w:val="000000" w:themeColor="text1"/>
          <w:sz w:val="28"/>
          <w:szCs w:val="28"/>
          <w:vertAlign w:val="subscript"/>
        </w:rPr>
        <w:t>[</w:t>
      </w:r>
      <w:r w:rsidR="006E04A7" w:rsidRPr="00232863">
        <w:rPr>
          <w:rFonts w:ascii="Times New Roman" w:hAnsi="Times New Roman" w:cs="Times New Roman"/>
          <w:color w:val="000000" w:themeColor="text1"/>
          <w:sz w:val="28"/>
          <w:szCs w:val="28"/>
          <w:vertAlign w:val="subscript"/>
        </w:rPr>
        <w:t>12</w:t>
      </w:r>
      <w:r w:rsidR="008D5DC1" w:rsidRPr="00246E1C">
        <w:rPr>
          <w:rFonts w:ascii="Times New Roman" w:hAnsi="Times New Roman" w:cs="Times New Roman"/>
          <w:color w:val="000000" w:themeColor="text1"/>
          <w:sz w:val="28"/>
          <w:szCs w:val="28"/>
          <w:vertAlign w:val="subscript"/>
        </w:rPr>
        <w:t>]</w:t>
      </w:r>
    </w:p>
    <w:p w:rsidR="009530D9" w:rsidRPr="009F5467" w:rsidRDefault="009530D9" w:rsidP="009F5467">
      <w:pPr>
        <w:spacing w:after="0" w:line="360" w:lineRule="auto"/>
        <w:ind w:firstLine="426"/>
        <w:jc w:val="both"/>
        <w:rPr>
          <w:rFonts w:ascii="Times New Roman" w:eastAsia="Times New Roman" w:hAnsi="Times New Roman" w:cs="Times New Roman"/>
          <w:color w:val="000000" w:themeColor="text1"/>
          <w:sz w:val="28"/>
          <w:szCs w:val="28"/>
          <w:lang w:eastAsia="ru-RU"/>
        </w:rPr>
      </w:pPr>
      <w:r w:rsidRPr="009F5467">
        <w:rPr>
          <w:rFonts w:ascii="Times New Roman" w:eastAsia="Times New Roman" w:hAnsi="Times New Roman" w:cs="Times New Roman"/>
          <w:color w:val="000000" w:themeColor="text1"/>
          <w:sz w:val="28"/>
          <w:szCs w:val="28"/>
          <w:lang w:eastAsia="ru-RU"/>
        </w:rPr>
        <w:t>Порядок предоставления средств федерального бюджета на конкурсной основе в виде субсидии бюджетам субъектов Российской Федерации установлен постановлением Правительства Российской Федерации от 27 февраля 2009 г. № 178 «О распределении и предоставлении субсидий из федерального бюджета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w:t>
      </w:r>
    </w:p>
    <w:p w:rsidR="009530D9" w:rsidRPr="004109FB" w:rsidRDefault="009530D9" w:rsidP="009F5467">
      <w:pPr>
        <w:spacing w:after="0" w:line="360" w:lineRule="auto"/>
        <w:ind w:firstLine="426"/>
        <w:jc w:val="both"/>
        <w:rPr>
          <w:rFonts w:ascii="Times New Roman" w:eastAsia="Times New Roman" w:hAnsi="Times New Roman" w:cs="Times New Roman"/>
          <w:color w:val="000000" w:themeColor="text1"/>
          <w:sz w:val="28"/>
          <w:szCs w:val="28"/>
          <w:lang w:eastAsia="ru-RU"/>
        </w:rPr>
      </w:pPr>
      <w:r w:rsidRPr="009F5467">
        <w:rPr>
          <w:rFonts w:ascii="Times New Roman" w:eastAsia="Times New Roman" w:hAnsi="Times New Roman" w:cs="Times New Roman"/>
          <w:color w:val="000000" w:themeColor="text1"/>
          <w:sz w:val="28"/>
          <w:szCs w:val="28"/>
          <w:lang w:eastAsia="ru-RU"/>
        </w:rPr>
        <w:t xml:space="preserve">Субсидии предоставляются в целях </w:t>
      </w:r>
      <w:proofErr w:type="spellStart"/>
      <w:r w:rsidRPr="009F5467">
        <w:rPr>
          <w:rFonts w:ascii="Times New Roman" w:eastAsia="Times New Roman" w:hAnsi="Times New Roman" w:cs="Times New Roman"/>
          <w:color w:val="000000" w:themeColor="text1"/>
          <w:sz w:val="28"/>
          <w:szCs w:val="28"/>
          <w:lang w:eastAsia="ru-RU"/>
        </w:rPr>
        <w:t>софинансирования</w:t>
      </w:r>
      <w:proofErr w:type="spellEnd"/>
      <w:r w:rsidRPr="009F5467">
        <w:rPr>
          <w:rFonts w:ascii="Times New Roman" w:eastAsia="Times New Roman" w:hAnsi="Times New Roman" w:cs="Times New Roman"/>
          <w:color w:val="000000" w:themeColor="text1"/>
          <w:sz w:val="28"/>
          <w:szCs w:val="28"/>
          <w:lang w:eastAsia="ru-RU"/>
        </w:rPr>
        <w:t xml:space="preserve"> расходных обязательств субъекта Российской Федерации, возникающих при выполнении мероприятий, осуществляемых в рамках оказания государственной поддержки в данном субъекте Российской Федерации в соответствии с утвержденной им программой развития субъектов малого и </w:t>
      </w:r>
      <w:r w:rsidRPr="004109FB">
        <w:rPr>
          <w:rFonts w:ascii="Times New Roman" w:eastAsia="Times New Roman" w:hAnsi="Times New Roman" w:cs="Times New Roman"/>
          <w:color w:val="000000" w:themeColor="text1"/>
          <w:sz w:val="28"/>
          <w:szCs w:val="28"/>
          <w:lang w:eastAsia="ru-RU"/>
        </w:rPr>
        <w:t>среднего предпринимательства.</w:t>
      </w:r>
    </w:p>
    <w:p w:rsidR="004109FB" w:rsidRPr="004109FB" w:rsidRDefault="004109FB" w:rsidP="009F5467">
      <w:pPr>
        <w:spacing w:after="0" w:line="360" w:lineRule="auto"/>
        <w:ind w:firstLine="426"/>
        <w:jc w:val="both"/>
        <w:rPr>
          <w:rFonts w:ascii="Times New Roman" w:eastAsia="Times New Roman" w:hAnsi="Times New Roman" w:cs="Times New Roman"/>
          <w:color w:val="000000" w:themeColor="text1"/>
          <w:sz w:val="28"/>
          <w:szCs w:val="28"/>
          <w:lang w:eastAsia="ru-RU"/>
        </w:rPr>
      </w:pPr>
      <w:r w:rsidRPr="004109FB">
        <w:rPr>
          <w:rFonts w:ascii="Times New Roman" w:hAnsi="Times New Roman" w:cs="Times New Roman"/>
          <w:color w:val="000000"/>
          <w:sz w:val="28"/>
          <w:szCs w:val="28"/>
          <w:shd w:val="clear" w:color="auto" w:fill="FFFFFF"/>
        </w:rPr>
        <w:t>Государственная поддержка малого предпринимательства осуществляется по следующим направлениям:</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tblBorders>
        <w:shd w:val="clear" w:color="auto" w:fill="FFFFFF"/>
        <w:tblCellMar>
          <w:top w:w="15" w:type="dxa"/>
          <w:left w:w="15" w:type="dxa"/>
          <w:bottom w:w="15" w:type="dxa"/>
          <w:right w:w="15" w:type="dxa"/>
        </w:tblCellMar>
        <w:tblLook w:val="04A0"/>
      </w:tblPr>
      <w:tblGrid>
        <w:gridCol w:w="9419"/>
        <w:gridCol w:w="45"/>
      </w:tblGrid>
      <w:tr w:rsidR="004109FB" w:rsidRPr="004109FB" w:rsidTr="00AF7EA5">
        <w:trPr>
          <w:gridAfter w:val="1"/>
          <w:tblCellSpacing w:w="15" w:type="dxa"/>
        </w:trPr>
        <w:tc>
          <w:tcPr>
            <w:tcW w:w="3315" w:type="dxa"/>
            <w:shd w:val="clear" w:color="auto" w:fill="FFFFFF"/>
            <w:vAlign w:val="center"/>
            <w:hideMark/>
          </w:tcPr>
          <w:p w:rsidR="004109FB" w:rsidRPr="004109FB" w:rsidRDefault="004109FB" w:rsidP="00871F31">
            <w:pPr>
              <w:pStyle w:val="a3"/>
              <w:numPr>
                <w:ilvl w:val="0"/>
                <w:numId w:val="24"/>
              </w:numPr>
              <w:spacing w:after="0" w:line="360" w:lineRule="auto"/>
              <w:ind w:left="0" w:firstLine="426"/>
              <w:jc w:val="both"/>
              <w:rPr>
                <w:rFonts w:ascii="Times New Roman" w:eastAsia="Times New Roman" w:hAnsi="Times New Roman" w:cs="Times New Roman"/>
                <w:sz w:val="28"/>
                <w:szCs w:val="28"/>
                <w:lang w:eastAsia="ru-RU"/>
              </w:rPr>
            </w:pPr>
            <w:r w:rsidRPr="004109FB">
              <w:rPr>
                <w:rFonts w:ascii="Times New Roman" w:eastAsia="Times New Roman" w:hAnsi="Times New Roman" w:cs="Times New Roman"/>
                <w:sz w:val="28"/>
                <w:szCs w:val="28"/>
                <w:lang w:eastAsia="ru-RU"/>
              </w:rPr>
              <w:lastRenderedPageBreak/>
              <w:t>Формирование инфраструктуры поддержки и развития малого предпринимательства;</w:t>
            </w:r>
          </w:p>
        </w:tc>
      </w:tr>
      <w:tr w:rsidR="004109FB" w:rsidRPr="004109FB" w:rsidTr="00AF7EA5">
        <w:trPr>
          <w:tblCellSpacing w:w="15" w:type="dxa"/>
        </w:trPr>
        <w:tc>
          <w:tcPr>
            <w:tcW w:w="0" w:type="auto"/>
            <w:gridSpan w:val="2"/>
            <w:shd w:val="clear" w:color="auto" w:fill="FFFFFF"/>
            <w:vAlign w:val="center"/>
            <w:hideMark/>
          </w:tcPr>
          <w:p w:rsidR="004109FB" w:rsidRPr="004109FB" w:rsidRDefault="004109FB" w:rsidP="00871F31">
            <w:pPr>
              <w:pStyle w:val="a3"/>
              <w:numPr>
                <w:ilvl w:val="0"/>
                <w:numId w:val="24"/>
              </w:numPr>
              <w:spacing w:after="0" w:line="360" w:lineRule="auto"/>
              <w:ind w:left="0" w:firstLine="426"/>
              <w:jc w:val="both"/>
              <w:rPr>
                <w:rFonts w:ascii="Times New Roman" w:eastAsia="Times New Roman" w:hAnsi="Times New Roman" w:cs="Times New Roman"/>
                <w:sz w:val="28"/>
                <w:szCs w:val="28"/>
                <w:lang w:eastAsia="ru-RU"/>
              </w:rPr>
            </w:pPr>
            <w:r w:rsidRPr="004109FB">
              <w:rPr>
                <w:rFonts w:ascii="Times New Roman" w:eastAsia="Times New Roman" w:hAnsi="Times New Roman" w:cs="Times New Roman"/>
                <w:sz w:val="28"/>
                <w:szCs w:val="28"/>
                <w:lang w:eastAsia="ru-RU"/>
              </w:rPr>
              <w:t xml:space="preserve">Создание льготных условий использования субъектами малого предпринимательства </w:t>
            </w:r>
            <w:r>
              <w:rPr>
                <w:rFonts w:ascii="Times New Roman" w:eastAsia="Times New Roman" w:hAnsi="Times New Roman" w:cs="Times New Roman"/>
                <w:sz w:val="28"/>
                <w:szCs w:val="28"/>
                <w:lang w:eastAsia="ru-RU"/>
              </w:rPr>
              <w:t>г</w:t>
            </w:r>
            <w:r w:rsidRPr="004109FB">
              <w:rPr>
                <w:rFonts w:ascii="Times New Roman" w:eastAsia="Times New Roman" w:hAnsi="Times New Roman" w:cs="Times New Roman"/>
                <w:sz w:val="28"/>
                <w:szCs w:val="28"/>
                <w:lang w:eastAsia="ru-RU"/>
              </w:rPr>
              <w:t>осударственных финансовых, материально - технических и информационных ресурсов, а также научно-технических разработок и технологий;</w:t>
            </w:r>
          </w:p>
        </w:tc>
      </w:tr>
      <w:tr w:rsidR="004109FB" w:rsidRPr="004109FB" w:rsidTr="00AF7EA5">
        <w:trPr>
          <w:tblCellSpacing w:w="15" w:type="dxa"/>
        </w:trPr>
        <w:tc>
          <w:tcPr>
            <w:tcW w:w="0" w:type="auto"/>
            <w:gridSpan w:val="2"/>
            <w:shd w:val="clear" w:color="auto" w:fill="auto"/>
            <w:vAlign w:val="center"/>
            <w:hideMark/>
          </w:tcPr>
          <w:p w:rsidR="004109FB" w:rsidRPr="004109FB" w:rsidRDefault="004109FB" w:rsidP="00871F31">
            <w:pPr>
              <w:pStyle w:val="a3"/>
              <w:numPr>
                <w:ilvl w:val="0"/>
                <w:numId w:val="24"/>
              </w:numPr>
              <w:spacing w:after="0" w:line="360" w:lineRule="auto"/>
              <w:ind w:left="0" w:firstLine="426"/>
              <w:jc w:val="both"/>
              <w:rPr>
                <w:rFonts w:ascii="Times New Roman" w:eastAsia="Times New Roman" w:hAnsi="Times New Roman" w:cs="Times New Roman"/>
                <w:sz w:val="28"/>
                <w:szCs w:val="28"/>
                <w:lang w:eastAsia="ru-RU"/>
              </w:rPr>
            </w:pPr>
            <w:r w:rsidRPr="004109FB">
              <w:rPr>
                <w:rFonts w:ascii="Times New Roman" w:eastAsia="Times New Roman" w:hAnsi="Times New Roman" w:cs="Times New Roman"/>
                <w:sz w:val="28"/>
                <w:szCs w:val="28"/>
                <w:lang w:eastAsia="ru-RU"/>
              </w:rPr>
              <w:t>Установление упрощенного порядка регистрации субъектов малого предпринимательства, лицензирования их деятельности, сертификации их продукции, представления государственной статистической и бухгалтерской отчетности;</w:t>
            </w:r>
          </w:p>
        </w:tc>
      </w:tr>
      <w:tr w:rsidR="004109FB" w:rsidRPr="004109FB" w:rsidTr="00AF7EA5">
        <w:trPr>
          <w:tblCellSpacing w:w="15" w:type="dxa"/>
        </w:trPr>
        <w:tc>
          <w:tcPr>
            <w:tcW w:w="0" w:type="auto"/>
            <w:gridSpan w:val="2"/>
            <w:shd w:val="clear" w:color="auto" w:fill="FFFFFF"/>
            <w:vAlign w:val="center"/>
            <w:hideMark/>
          </w:tcPr>
          <w:p w:rsidR="004109FB" w:rsidRPr="004109FB" w:rsidRDefault="004109FB" w:rsidP="00871F31">
            <w:pPr>
              <w:pStyle w:val="a3"/>
              <w:numPr>
                <w:ilvl w:val="0"/>
                <w:numId w:val="24"/>
              </w:numPr>
              <w:spacing w:after="0" w:line="360" w:lineRule="auto"/>
              <w:ind w:left="0" w:firstLine="426"/>
              <w:jc w:val="both"/>
              <w:rPr>
                <w:rFonts w:ascii="Times New Roman" w:eastAsia="Times New Roman" w:hAnsi="Times New Roman" w:cs="Times New Roman"/>
                <w:sz w:val="28"/>
                <w:szCs w:val="28"/>
                <w:lang w:eastAsia="ru-RU"/>
              </w:rPr>
            </w:pPr>
            <w:r w:rsidRPr="004109FB">
              <w:rPr>
                <w:rFonts w:ascii="Times New Roman" w:eastAsia="Times New Roman" w:hAnsi="Times New Roman" w:cs="Times New Roman"/>
                <w:sz w:val="28"/>
                <w:szCs w:val="28"/>
                <w:lang w:eastAsia="ru-RU"/>
              </w:rPr>
              <w:t>Поддержка внешнеэкономической деятельности субъектов малого предпринимательства, включая содействие развитию их торговых, научно-технических, производственных, информационных связей с зарубежными государствами;</w:t>
            </w:r>
          </w:p>
        </w:tc>
      </w:tr>
      <w:tr w:rsidR="004109FB" w:rsidRPr="004109FB" w:rsidTr="00AF7EA5">
        <w:trPr>
          <w:tblCellSpacing w:w="15" w:type="dxa"/>
        </w:trPr>
        <w:tc>
          <w:tcPr>
            <w:tcW w:w="0" w:type="auto"/>
            <w:gridSpan w:val="2"/>
            <w:shd w:val="clear" w:color="auto" w:fill="FFFFFF"/>
            <w:vAlign w:val="center"/>
            <w:hideMark/>
          </w:tcPr>
          <w:p w:rsidR="004109FB" w:rsidRPr="004109FB" w:rsidRDefault="004109FB" w:rsidP="00871F31">
            <w:pPr>
              <w:pStyle w:val="a3"/>
              <w:numPr>
                <w:ilvl w:val="0"/>
                <w:numId w:val="24"/>
              </w:numPr>
              <w:spacing w:after="0" w:line="360" w:lineRule="auto"/>
              <w:ind w:left="0" w:firstLine="426"/>
              <w:jc w:val="both"/>
              <w:rPr>
                <w:rFonts w:ascii="Times New Roman" w:eastAsia="Times New Roman" w:hAnsi="Times New Roman" w:cs="Times New Roman"/>
                <w:sz w:val="28"/>
                <w:szCs w:val="28"/>
                <w:lang w:eastAsia="ru-RU"/>
              </w:rPr>
            </w:pPr>
            <w:r w:rsidRPr="004109FB">
              <w:rPr>
                <w:rFonts w:ascii="Times New Roman" w:eastAsia="Times New Roman" w:hAnsi="Times New Roman" w:cs="Times New Roman"/>
                <w:sz w:val="28"/>
                <w:szCs w:val="28"/>
                <w:lang w:eastAsia="ru-RU"/>
              </w:rPr>
              <w:t>Организация подготовки, переподготовки и повышения квалификации кадров для малых предприятий.</w:t>
            </w:r>
          </w:p>
        </w:tc>
      </w:tr>
    </w:tbl>
    <w:p w:rsidR="009530D9" w:rsidRDefault="009530D9" w:rsidP="009F5467">
      <w:pPr>
        <w:spacing w:after="0" w:line="360" w:lineRule="auto"/>
        <w:ind w:firstLine="426"/>
        <w:jc w:val="both"/>
        <w:rPr>
          <w:rFonts w:ascii="Times New Roman" w:eastAsia="Times New Roman" w:hAnsi="Times New Roman" w:cs="Times New Roman"/>
          <w:color w:val="000000" w:themeColor="text1"/>
          <w:sz w:val="28"/>
          <w:szCs w:val="28"/>
          <w:lang w:eastAsia="ru-RU"/>
        </w:rPr>
      </w:pPr>
      <w:r w:rsidRPr="009F5467">
        <w:rPr>
          <w:rFonts w:ascii="Times New Roman" w:eastAsia="Times New Roman" w:hAnsi="Times New Roman" w:cs="Times New Roman"/>
          <w:color w:val="000000" w:themeColor="text1"/>
          <w:sz w:val="28"/>
          <w:szCs w:val="28"/>
          <w:lang w:eastAsia="ru-RU"/>
        </w:rPr>
        <w:t>Основными направлениями финансирования программы поддержки малого и среднего предпринимательства являются:</w:t>
      </w:r>
    </w:p>
    <w:p w:rsidR="009530D9" w:rsidRPr="009F5467" w:rsidRDefault="009F5467" w:rsidP="00871F31">
      <w:pPr>
        <w:numPr>
          <w:ilvl w:val="0"/>
          <w:numId w:val="18"/>
        </w:numPr>
        <w:tabs>
          <w:tab w:val="clear" w:pos="720"/>
          <w:tab w:val="num" w:pos="567"/>
        </w:tabs>
        <w:spacing w:after="0" w:line="360" w:lineRule="auto"/>
        <w:ind w:left="0" w:firstLine="426"/>
        <w:jc w:val="both"/>
        <w:rPr>
          <w:rFonts w:ascii="Times New Roman" w:eastAsia="Times New Roman" w:hAnsi="Times New Roman" w:cs="Times New Roman"/>
          <w:color w:val="000000" w:themeColor="text1"/>
          <w:sz w:val="28"/>
          <w:szCs w:val="28"/>
          <w:lang w:eastAsia="ru-RU"/>
        </w:rPr>
      </w:pPr>
      <w:r w:rsidRPr="009F5467">
        <w:rPr>
          <w:rFonts w:ascii="Times New Roman" w:eastAsia="Times New Roman" w:hAnsi="Times New Roman" w:cs="Times New Roman"/>
          <w:color w:val="000000" w:themeColor="text1"/>
          <w:sz w:val="28"/>
          <w:szCs w:val="28"/>
          <w:lang w:eastAsia="ru-RU"/>
        </w:rPr>
        <w:t>У</w:t>
      </w:r>
      <w:r w:rsidR="009530D9" w:rsidRPr="009F5467">
        <w:rPr>
          <w:rFonts w:ascii="Times New Roman" w:eastAsia="Times New Roman" w:hAnsi="Times New Roman" w:cs="Times New Roman"/>
          <w:color w:val="000000" w:themeColor="text1"/>
          <w:sz w:val="28"/>
          <w:szCs w:val="28"/>
          <w:lang w:eastAsia="ru-RU"/>
        </w:rPr>
        <w:t>величение объемов поддержки малых инновационных компаний, осуществляющих разработку и внедрение инновационной продукции (инновационные гранты, субсидии действующим инновационным компаниям, поддержка компаний, выходящим на биржу, программы обучения);</w:t>
      </w:r>
    </w:p>
    <w:p w:rsidR="009530D9" w:rsidRPr="009F5467" w:rsidRDefault="009F5467" w:rsidP="00871F31">
      <w:pPr>
        <w:numPr>
          <w:ilvl w:val="0"/>
          <w:numId w:val="18"/>
        </w:numPr>
        <w:tabs>
          <w:tab w:val="clear" w:pos="720"/>
          <w:tab w:val="num" w:pos="567"/>
        </w:tabs>
        <w:spacing w:after="0" w:line="360" w:lineRule="auto"/>
        <w:ind w:left="0" w:firstLine="426"/>
        <w:jc w:val="both"/>
        <w:rPr>
          <w:rFonts w:ascii="Times New Roman" w:eastAsia="Times New Roman" w:hAnsi="Times New Roman" w:cs="Times New Roman"/>
          <w:color w:val="000000" w:themeColor="text1"/>
          <w:sz w:val="28"/>
          <w:szCs w:val="28"/>
          <w:lang w:eastAsia="ru-RU"/>
        </w:rPr>
      </w:pPr>
      <w:r w:rsidRPr="009F5467">
        <w:rPr>
          <w:rFonts w:ascii="Times New Roman" w:eastAsia="Times New Roman" w:hAnsi="Times New Roman" w:cs="Times New Roman"/>
          <w:color w:val="000000" w:themeColor="text1"/>
          <w:sz w:val="28"/>
          <w:szCs w:val="28"/>
          <w:lang w:eastAsia="ru-RU"/>
        </w:rPr>
        <w:t>У</w:t>
      </w:r>
      <w:r w:rsidR="009530D9" w:rsidRPr="009F5467">
        <w:rPr>
          <w:rFonts w:ascii="Times New Roman" w:eastAsia="Times New Roman" w:hAnsi="Times New Roman" w:cs="Times New Roman"/>
          <w:color w:val="000000" w:themeColor="text1"/>
          <w:sz w:val="28"/>
          <w:szCs w:val="28"/>
          <w:lang w:eastAsia="ru-RU"/>
        </w:rPr>
        <w:t>величение объемов поддержки средних компаний (субсидирование процентной ставки по кредитам; компенсация расходов на приобретение оборудования);</w:t>
      </w:r>
    </w:p>
    <w:p w:rsidR="009530D9" w:rsidRPr="009F5467" w:rsidRDefault="009F5467" w:rsidP="00871F31">
      <w:pPr>
        <w:numPr>
          <w:ilvl w:val="0"/>
          <w:numId w:val="18"/>
        </w:numPr>
        <w:tabs>
          <w:tab w:val="clear" w:pos="720"/>
          <w:tab w:val="num" w:pos="567"/>
        </w:tabs>
        <w:spacing w:after="0" w:line="360" w:lineRule="auto"/>
        <w:ind w:left="0" w:firstLine="426"/>
        <w:jc w:val="both"/>
        <w:rPr>
          <w:rFonts w:ascii="Times New Roman" w:eastAsia="Times New Roman" w:hAnsi="Times New Roman" w:cs="Times New Roman"/>
          <w:color w:val="000000" w:themeColor="text1"/>
          <w:sz w:val="28"/>
          <w:szCs w:val="28"/>
          <w:lang w:eastAsia="ru-RU"/>
        </w:rPr>
      </w:pPr>
      <w:r w:rsidRPr="009F5467">
        <w:rPr>
          <w:rFonts w:ascii="Times New Roman" w:eastAsia="Times New Roman" w:hAnsi="Times New Roman" w:cs="Times New Roman"/>
          <w:color w:val="000000" w:themeColor="text1"/>
          <w:sz w:val="28"/>
          <w:szCs w:val="28"/>
          <w:lang w:eastAsia="ru-RU"/>
        </w:rPr>
        <w:t>У</w:t>
      </w:r>
      <w:r w:rsidR="009530D9" w:rsidRPr="009F5467">
        <w:rPr>
          <w:rFonts w:ascii="Times New Roman" w:eastAsia="Times New Roman" w:hAnsi="Times New Roman" w:cs="Times New Roman"/>
          <w:color w:val="000000" w:themeColor="text1"/>
          <w:sz w:val="28"/>
          <w:szCs w:val="28"/>
          <w:lang w:eastAsia="ru-RU"/>
        </w:rPr>
        <w:t>величение объемов содействия развитию лизинга оборудования малых компаний (приоритет – лизинг оборудования, гранты на уплату первого взноса, поддержка мобильных платформ);</w:t>
      </w:r>
    </w:p>
    <w:p w:rsidR="009530D9" w:rsidRPr="009F5467" w:rsidRDefault="009F5467" w:rsidP="00871F31">
      <w:pPr>
        <w:numPr>
          <w:ilvl w:val="0"/>
          <w:numId w:val="18"/>
        </w:numPr>
        <w:tabs>
          <w:tab w:val="clear" w:pos="720"/>
          <w:tab w:val="num" w:pos="567"/>
        </w:tabs>
        <w:spacing w:after="0" w:line="360" w:lineRule="auto"/>
        <w:ind w:left="0" w:firstLine="426"/>
        <w:jc w:val="both"/>
        <w:rPr>
          <w:rFonts w:ascii="Times New Roman" w:eastAsia="Times New Roman" w:hAnsi="Times New Roman" w:cs="Times New Roman"/>
          <w:color w:val="000000" w:themeColor="text1"/>
          <w:sz w:val="28"/>
          <w:szCs w:val="28"/>
          <w:lang w:eastAsia="ru-RU"/>
        </w:rPr>
      </w:pPr>
      <w:r w:rsidRPr="009F5467">
        <w:rPr>
          <w:rFonts w:ascii="Times New Roman" w:eastAsia="Times New Roman" w:hAnsi="Times New Roman" w:cs="Times New Roman"/>
          <w:color w:val="000000" w:themeColor="text1"/>
          <w:sz w:val="28"/>
          <w:szCs w:val="28"/>
          <w:lang w:eastAsia="ru-RU"/>
        </w:rPr>
        <w:lastRenderedPageBreak/>
        <w:t>У</w:t>
      </w:r>
      <w:r w:rsidR="009530D9" w:rsidRPr="009F5467">
        <w:rPr>
          <w:rFonts w:ascii="Times New Roman" w:eastAsia="Times New Roman" w:hAnsi="Times New Roman" w:cs="Times New Roman"/>
          <w:color w:val="000000" w:themeColor="text1"/>
          <w:sz w:val="28"/>
          <w:szCs w:val="28"/>
          <w:lang w:eastAsia="ru-RU"/>
        </w:rPr>
        <w:t xml:space="preserve">величение объемов </w:t>
      </w:r>
      <w:proofErr w:type="spellStart"/>
      <w:r w:rsidR="009530D9" w:rsidRPr="009F5467">
        <w:rPr>
          <w:rFonts w:ascii="Times New Roman" w:eastAsia="Times New Roman" w:hAnsi="Times New Roman" w:cs="Times New Roman"/>
          <w:color w:val="000000" w:themeColor="text1"/>
          <w:sz w:val="28"/>
          <w:szCs w:val="28"/>
          <w:lang w:eastAsia="ru-RU"/>
        </w:rPr>
        <w:t>грантовой</w:t>
      </w:r>
      <w:proofErr w:type="spellEnd"/>
      <w:r w:rsidR="009530D9" w:rsidRPr="009F5467">
        <w:rPr>
          <w:rFonts w:ascii="Times New Roman" w:eastAsia="Times New Roman" w:hAnsi="Times New Roman" w:cs="Times New Roman"/>
          <w:color w:val="000000" w:themeColor="text1"/>
          <w:sz w:val="28"/>
          <w:szCs w:val="28"/>
          <w:lang w:eastAsia="ru-RU"/>
        </w:rPr>
        <w:t xml:space="preserve"> поддержки начинающих предпринимателей (приоритет – безработные, уволенные в запас, поддержка социального предпринимательства);</w:t>
      </w:r>
    </w:p>
    <w:p w:rsidR="009530D9" w:rsidRPr="009F5467" w:rsidRDefault="009F5467" w:rsidP="00871F31">
      <w:pPr>
        <w:numPr>
          <w:ilvl w:val="0"/>
          <w:numId w:val="18"/>
        </w:numPr>
        <w:tabs>
          <w:tab w:val="clear" w:pos="720"/>
          <w:tab w:val="num" w:pos="567"/>
        </w:tabs>
        <w:spacing w:after="0" w:line="360" w:lineRule="auto"/>
        <w:ind w:left="0" w:firstLine="426"/>
        <w:jc w:val="both"/>
        <w:rPr>
          <w:rFonts w:ascii="Times New Roman" w:eastAsia="Times New Roman" w:hAnsi="Times New Roman" w:cs="Times New Roman"/>
          <w:color w:val="000000" w:themeColor="text1"/>
          <w:sz w:val="28"/>
          <w:szCs w:val="28"/>
          <w:lang w:eastAsia="ru-RU"/>
        </w:rPr>
      </w:pPr>
      <w:r w:rsidRPr="009F5467">
        <w:rPr>
          <w:rFonts w:ascii="Times New Roman" w:eastAsia="Times New Roman" w:hAnsi="Times New Roman" w:cs="Times New Roman"/>
          <w:color w:val="000000" w:themeColor="text1"/>
          <w:sz w:val="28"/>
          <w:szCs w:val="28"/>
          <w:lang w:eastAsia="ru-RU"/>
        </w:rPr>
        <w:t>П</w:t>
      </w:r>
      <w:r w:rsidR="009530D9" w:rsidRPr="009F5467">
        <w:rPr>
          <w:rFonts w:ascii="Times New Roman" w:eastAsia="Times New Roman" w:hAnsi="Times New Roman" w:cs="Times New Roman"/>
          <w:color w:val="000000" w:themeColor="text1"/>
          <w:sz w:val="28"/>
          <w:szCs w:val="28"/>
          <w:lang w:eastAsia="ru-RU"/>
        </w:rPr>
        <w:t xml:space="preserve">овышение капитализации специальной инфраструктуры поддержки малого и среднего предпринимательства: </w:t>
      </w:r>
      <w:proofErr w:type="spellStart"/>
      <w:r w:rsidR="009530D9" w:rsidRPr="009F5467">
        <w:rPr>
          <w:rFonts w:ascii="Times New Roman" w:eastAsia="Times New Roman" w:hAnsi="Times New Roman" w:cs="Times New Roman"/>
          <w:color w:val="000000" w:themeColor="text1"/>
          <w:sz w:val="28"/>
          <w:szCs w:val="28"/>
          <w:lang w:eastAsia="ru-RU"/>
        </w:rPr>
        <w:t>микрофинансовые</w:t>
      </w:r>
      <w:proofErr w:type="spellEnd"/>
      <w:r w:rsidR="009530D9" w:rsidRPr="009F5467">
        <w:rPr>
          <w:rFonts w:ascii="Times New Roman" w:eastAsia="Times New Roman" w:hAnsi="Times New Roman" w:cs="Times New Roman"/>
          <w:color w:val="000000" w:themeColor="text1"/>
          <w:sz w:val="28"/>
          <w:szCs w:val="28"/>
          <w:lang w:eastAsia="ru-RU"/>
        </w:rPr>
        <w:t xml:space="preserve"> центры, гарантийные фонды, фонды прямых инвестиций;</w:t>
      </w:r>
    </w:p>
    <w:p w:rsidR="009530D9" w:rsidRPr="009F5467" w:rsidRDefault="009F5467" w:rsidP="00871F31">
      <w:pPr>
        <w:numPr>
          <w:ilvl w:val="0"/>
          <w:numId w:val="18"/>
        </w:numPr>
        <w:tabs>
          <w:tab w:val="clear" w:pos="720"/>
          <w:tab w:val="num" w:pos="567"/>
        </w:tabs>
        <w:spacing w:after="0" w:line="360" w:lineRule="auto"/>
        <w:ind w:left="0" w:firstLine="426"/>
        <w:jc w:val="both"/>
        <w:rPr>
          <w:rFonts w:ascii="Times New Roman" w:eastAsia="Times New Roman" w:hAnsi="Times New Roman" w:cs="Times New Roman"/>
          <w:color w:val="000000" w:themeColor="text1"/>
          <w:sz w:val="28"/>
          <w:szCs w:val="28"/>
          <w:lang w:eastAsia="ru-RU"/>
        </w:rPr>
      </w:pPr>
      <w:r w:rsidRPr="009F5467">
        <w:rPr>
          <w:rFonts w:ascii="Times New Roman" w:eastAsia="Times New Roman" w:hAnsi="Times New Roman" w:cs="Times New Roman"/>
          <w:color w:val="000000" w:themeColor="text1"/>
          <w:sz w:val="28"/>
          <w:szCs w:val="28"/>
          <w:lang w:eastAsia="ru-RU"/>
        </w:rPr>
        <w:t>С</w:t>
      </w:r>
      <w:r w:rsidR="009530D9" w:rsidRPr="009F5467">
        <w:rPr>
          <w:rFonts w:ascii="Times New Roman" w:eastAsia="Times New Roman" w:hAnsi="Times New Roman" w:cs="Times New Roman"/>
          <w:color w:val="000000" w:themeColor="text1"/>
          <w:sz w:val="28"/>
          <w:szCs w:val="28"/>
          <w:lang w:eastAsia="ru-RU"/>
        </w:rPr>
        <w:t>охранение темпов поддержки экспорта продукции малых компаний (приоритет- создание Центров поддержки экспорта, гранты начинающим экспортерам);</w:t>
      </w:r>
    </w:p>
    <w:p w:rsidR="009530D9" w:rsidRDefault="009F5467" w:rsidP="00871F31">
      <w:pPr>
        <w:numPr>
          <w:ilvl w:val="0"/>
          <w:numId w:val="18"/>
        </w:numPr>
        <w:tabs>
          <w:tab w:val="clear" w:pos="720"/>
          <w:tab w:val="num" w:pos="567"/>
        </w:tabs>
        <w:spacing w:after="0" w:line="360" w:lineRule="auto"/>
        <w:ind w:left="0" w:firstLine="426"/>
        <w:jc w:val="both"/>
        <w:rPr>
          <w:rFonts w:ascii="Times New Roman" w:eastAsia="Times New Roman" w:hAnsi="Times New Roman" w:cs="Times New Roman"/>
          <w:color w:val="000000" w:themeColor="text1"/>
          <w:sz w:val="28"/>
          <w:szCs w:val="28"/>
          <w:lang w:eastAsia="ru-RU"/>
        </w:rPr>
      </w:pPr>
      <w:r w:rsidRPr="009F5467">
        <w:rPr>
          <w:rFonts w:ascii="Times New Roman" w:eastAsia="Times New Roman" w:hAnsi="Times New Roman" w:cs="Times New Roman"/>
          <w:color w:val="000000" w:themeColor="text1"/>
          <w:sz w:val="28"/>
          <w:szCs w:val="28"/>
          <w:lang w:eastAsia="ru-RU"/>
        </w:rPr>
        <w:t>С</w:t>
      </w:r>
      <w:r w:rsidR="009530D9" w:rsidRPr="009F5467">
        <w:rPr>
          <w:rFonts w:ascii="Times New Roman" w:eastAsia="Times New Roman" w:hAnsi="Times New Roman" w:cs="Times New Roman"/>
          <w:color w:val="000000" w:themeColor="text1"/>
          <w:sz w:val="28"/>
          <w:szCs w:val="28"/>
          <w:lang w:eastAsia="ru-RU"/>
        </w:rPr>
        <w:t xml:space="preserve">оздание </w:t>
      </w:r>
      <w:proofErr w:type="spellStart"/>
      <w:proofErr w:type="gramStart"/>
      <w:r w:rsidR="009530D9" w:rsidRPr="009F5467">
        <w:rPr>
          <w:rFonts w:ascii="Times New Roman" w:eastAsia="Times New Roman" w:hAnsi="Times New Roman" w:cs="Times New Roman"/>
          <w:color w:val="000000" w:themeColor="text1"/>
          <w:sz w:val="28"/>
          <w:szCs w:val="28"/>
          <w:lang w:eastAsia="ru-RU"/>
        </w:rPr>
        <w:t>бизнес-инкубаторов</w:t>
      </w:r>
      <w:proofErr w:type="spellEnd"/>
      <w:proofErr w:type="gramEnd"/>
      <w:r w:rsidR="009530D9" w:rsidRPr="009F5467">
        <w:rPr>
          <w:rFonts w:ascii="Times New Roman" w:eastAsia="Times New Roman" w:hAnsi="Times New Roman" w:cs="Times New Roman"/>
          <w:color w:val="000000" w:themeColor="text1"/>
          <w:sz w:val="28"/>
          <w:szCs w:val="28"/>
          <w:lang w:eastAsia="ru-RU"/>
        </w:rPr>
        <w:t>, промышленных парков, технопарков, центров предпринимательства,</w:t>
      </w:r>
      <w:r w:rsidR="004109FB">
        <w:rPr>
          <w:rFonts w:ascii="Times New Roman" w:eastAsia="Times New Roman" w:hAnsi="Times New Roman" w:cs="Times New Roman"/>
          <w:color w:val="000000" w:themeColor="text1"/>
          <w:sz w:val="28"/>
          <w:szCs w:val="28"/>
          <w:lang w:eastAsia="ru-RU"/>
        </w:rPr>
        <w:t xml:space="preserve"> центров кластерного развития, </w:t>
      </w:r>
      <w:r w:rsidR="009530D9" w:rsidRPr="009F5467">
        <w:rPr>
          <w:rFonts w:ascii="Times New Roman" w:eastAsia="Times New Roman" w:hAnsi="Times New Roman" w:cs="Times New Roman"/>
          <w:color w:val="000000" w:themeColor="text1"/>
          <w:sz w:val="28"/>
          <w:szCs w:val="28"/>
          <w:lang w:eastAsia="ru-RU"/>
        </w:rPr>
        <w:t>центров дизайна, центров коллективного доступа к оборудованию.</w:t>
      </w:r>
    </w:p>
    <w:p w:rsidR="00395D1D" w:rsidRDefault="00395D1D" w:rsidP="00395D1D">
      <w:pPr>
        <w:spacing w:after="0" w:line="360" w:lineRule="auto"/>
        <w:ind w:firstLine="426"/>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 xml:space="preserve">На сегодняшний момент осуществляется стабильная финансовая поддержка малого бизнеса, которая реализуется посредством </w:t>
      </w:r>
      <w:proofErr w:type="spellStart"/>
      <w:r w:rsidRPr="003722B1">
        <w:rPr>
          <w:rFonts w:ascii="Times New Roman" w:eastAsia="Times New Roman" w:hAnsi="Times New Roman" w:cs="Times New Roman"/>
          <w:color w:val="000000"/>
          <w:sz w:val="28"/>
          <w:szCs w:val="28"/>
          <w:lang w:eastAsia="ru-RU"/>
        </w:rPr>
        <w:t>единоразового</w:t>
      </w:r>
      <w:proofErr w:type="spellEnd"/>
      <w:r w:rsidRPr="003722B1">
        <w:rPr>
          <w:rFonts w:ascii="Times New Roman" w:eastAsia="Times New Roman" w:hAnsi="Times New Roman" w:cs="Times New Roman"/>
          <w:color w:val="000000"/>
          <w:sz w:val="28"/>
          <w:szCs w:val="28"/>
          <w:lang w:eastAsia="ru-RU"/>
        </w:rPr>
        <w:t xml:space="preserve"> пособия для открытия собственного бизнеса, путем целевых субсидий малому бизнесу или же через систему гарантийных фондов в</w:t>
      </w:r>
      <w:r>
        <w:rPr>
          <w:rFonts w:ascii="Times New Roman" w:eastAsia="Times New Roman" w:hAnsi="Times New Roman" w:cs="Times New Roman"/>
          <w:color w:val="000000"/>
          <w:sz w:val="28"/>
          <w:szCs w:val="28"/>
          <w:lang w:eastAsia="ru-RU"/>
        </w:rPr>
        <w:t xml:space="preserve"> каждом отдельно взятом регионе.</w:t>
      </w:r>
    </w:p>
    <w:p w:rsidR="00395D1D" w:rsidRDefault="00395D1D" w:rsidP="00395D1D">
      <w:pPr>
        <w:spacing w:after="0" w:line="360" w:lineRule="auto"/>
        <w:ind w:firstLine="426"/>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 xml:space="preserve">В большинстве случаев государственная финансовая поддержка малого бизнеса направлена на новичков, переживающих период </w:t>
      </w:r>
      <w:proofErr w:type="spellStart"/>
      <w:r w:rsidRPr="003722B1">
        <w:rPr>
          <w:rFonts w:ascii="Times New Roman" w:eastAsia="Times New Roman" w:hAnsi="Times New Roman" w:cs="Times New Roman"/>
          <w:color w:val="000000"/>
          <w:sz w:val="28"/>
          <w:szCs w:val="28"/>
          <w:lang w:eastAsia="ru-RU"/>
        </w:rPr>
        <w:t>старт-апа</w:t>
      </w:r>
      <w:proofErr w:type="spellEnd"/>
      <w:r w:rsidRPr="003722B1">
        <w:rPr>
          <w:rFonts w:ascii="Times New Roman" w:eastAsia="Times New Roman" w:hAnsi="Times New Roman" w:cs="Times New Roman"/>
          <w:color w:val="000000"/>
          <w:sz w:val="28"/>
          <w:szCs w:val="28"/>
          <w:lang w:eastAsia="ru-RU"/>
        </w:rPr>
        <w:t>. В данном случае новоявленным компаниям доступен ряд бесплатных консультаций в сфере юридических и финансовых областей, координируемых центрами занятости, Министерством здравоохранения, а также Министерством экономического развития страны.</w:t>
      </w:r>
      <w:r>
        <w:rPr>
          <w:rFonts w:ascii="Times New Roman" w:eastAsia="Times New Roman" w:hAnsi="Times New Roman" w:cs="Times New Roman"/>
          <w:color w:val="000000"/>
          <w:sz w:val="28"/>
          <w:szCs w:val="28"/>
          <w:lang w:eastAsia="ru-RU"/>
        </w:rPr>
        <w:tab/>
      </w:r>
    </w:p>
    <w:p w:rsidR="00395D1D" w:rsidRDefault="00246E1C" w:rsidP="00395D1D">
      <w:pPr>
        <w:spacing w:after="0" w:line="360" w:lineRule="auto"/>
        <w:ind w:firstLine="426"/>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В качестве меры поддержки разработана и упрощена процедура получения лицензий и продолжается программа субсидирования безработных, желающих организовать свой малый бизнес.</w:t>
      </w:r>
      <w:r>
        <w:rPr>
          <w:rFonts w:ascii="Times New Roman" w:eastAsia="Times New Roman" w:hAnsi="Times New Roman" w:cs="Times New Roman"/>
          <w:color w:val="000000"/>
          <w:sz w:val="28"/>
          <w:szCs w:val="28"/>
          <w:lang w:eastAsia="ru-RU"/>
        </w:rPr>
        <w:tab/>
      </w:r>
    </w:p>
    <w:p w:rsidR="00246E1C" w:rsidRPr="009530D9" w:rsidRDefault="00246E1C" w:rsidP="00246E1C">
      <w:pPr>
        <w:shd w:val="clear" w:color="auto" w:fill="FFFFFF"/>
        <w:spacing w:after="0" w:line="360" w:lineRule="auto"/>
        <w:ind w:firstLine="426"/>
        <w:jc w:val="both"/>
        <w:rPr>
          <w:rFonts w:ascii="Times New Roman" w:eastAsia="Times New Roman" w:hAnsi="Times New Roman" w:cs="Times New Roman"/>
          <w:color w:val="000000" w:themeColor="text1"/>
          <w:sz w:val="28"/>
          <w:szCs w:val="28"/>
          <w:lang w:eastAsia="ru-RU"/>
        </w:rPr>
      </w:pPr>
      <w:r w:rsidRPr="009530D9">
        <w:rPr>
          <w:rFonts w:ascii="Times New Roman" w:eastAsia="Times New Roman" w:hAnsi="Times New Roman" w:cs="Times New Roman"/>
          <w:color w:val="000000" w:themeColor="text1"/>
          <w:sz w:val="28"/>
          <w:szCs w:val="28"/>
          <w:lang w:eastAsia="ru-RU"/>
        </w:rPr>
        <w:t>В 2013 году в России действуют различные программы государственной поддержки малого бизн</w:t>
      </w:r>
      <w:r>
        <w:rPr>
          <w:rFonts w:ascii="Times New Roman" w:eastAsia="Times New Roman" w:hAnsi="Times New Roman" w:cs="Times New Roman"/>
          <w:color w:val="000000" w:themeColor="text1"/>
          <w:sz w:val="28"/>
          <w:szCs w:val="28"/>
          <w:lang w:eastAsia="ru-RU"/>
        </w:rPr>
        <w:t>еса</w:t>
      </w:r>
      <w:r w:rsidRPr="009530D9">
        <w:rPr>
          <w:rFonts w:ascii="Times New Roman" w:eastAsia="Times New Roman" w:hAnsi="Times New Roman" w:cs="Times New Roman"/>
          <w:color w:val="000000" w:themeColor="text1"/>
          <w:sz w:val="28"/>
          <w:szCs w:val="28"/>
          <w:lang w:eastAsia="ru-RU"/>
        </w:rPr>
        <w:t>. Поддержка может предоставляться в форме:</w:t>
      </w:r>
    </w:p>
    <w:p w:rsidR="00246E1C" w:rsidRPr="009530D9" w:rsidRDefault="00246E1C" w:rsidP="00871F31">
      <w:pPr>
        <w:numPr>
          <w:ilvl w:val="0"/>
          <w:numId w:val="17"/>
        </w:numPr>
        <w:tabs>
          <w:tab w:val="clear" w:pos="720"/>
          <w:tab w:val="num" w:pos="709"/>
        </w:tabs>
        <w:spacing w:after="0" w:line="360" w:lineRule="auto"/>
        <w:ind w:left="0" w:right="240" w:firstLine="426"/>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Д</w:t>
      </w:r>
      <w:r w:rsidRPr="009530D9">
        <w:rPr>
          <w:rFonts w:ascii="Times New Roman" w:eastAsia="Times New Roman" w:hAnsi="Times New Roman" w:cs="Times New Roman"/>
          <w:color w:val="000000" w:themeColor="text1"/>
          <w:sz w:val="28"/>
          <w:szCs w:val="28"/>
          <w:lang w:eastAsia="ru-RU"/>
        </w:rPr>
        <w:t>енежных субсидий (например</w:t>
      </w:r>
      <w:r>
        <w:rPr>
          <w:rFonts w:ascii="Times New Roman" w:eastAsia="Times New Roman" w:hAnsi="Times New Roman" w:cs="Times New Roman"/>
          <w:color w:val="000000" w:themeColor="text1"/>
          <w:sz w:val="28"/>
          <w:szCs w:val="28"/>
          <w:lang w:eastAsia="ru-RU"/>
        </w:rPr>
        <w:t>,</w:t>
      </w:r>
      <w:r w:rsidRPr="009530D9">
        <w:rPr>
          <w:rFonts w:ascii="Times New Roman" w:eastAsia="Times New Roman" w:hAnsi="Times New Roman" w:cs="Times New Roman"/>
          <w:color w:val="000000" w:themeColor="text1"/>
          <w:sz w:val="28"/>
          <w:szCs w:val="28"/>
          <w:lang w:eastAsia="ru-RU"/>
        </w:rPr>
        <w:t xml:space="preserve"> при регистрации ИП);</w:t>
      </w:r>
    </w:p>
    <w:p w:rsidR="00246E1C" w:rsidRPr="009530D9" w:rsidRDefault="00246E1C" w:rsidP="00871F31">
      <w:pPr>
        <w:numPr>
          <w:ilvl w:val="0"/>
          <w:numId w:val="17"/>
        </w:numPr>
        <w:tabs>
          <w:tab w:val="clear" w:pos="720"/>
          <w:tab w:val="num" w:pos="709"/>
        </w:tabs>
        <w:spacing w:after="0" w:line="360" w:lineRule="auto"/>
        <w:ind w:left="0" w:right="240" w:firstLine="426"/>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О</w:t>
      </w:r>
      <w:r w:rsidRPr="009530D9">
        <w:rPr>
          <w:rFonts w:ascii="Times New Roman" w:eastAsia="Times New Roman" w:hAnsi="Times New Roman" w:cs="Times New Roman"/>
          <w:color w:val="000000" w:themeColor="text1"/>
          <w:sz w:val="28"/>
          <w:szCs w:val="28"/>
          <w:lang w:eastAsia="ru-RU"/>
        </w:rPr>
        <w:t>бучения (на безвозмездной основе, либо с частичным, обычно символическим, покрытием расходов);</w:t>
      </w:r>
    </w:p>
    <w:p w:rsidR="00246E1C" w:rsidRPr="009530D9" w:rsidRDefault="00246E1C" w:rsidP="00871F31">
      <w:pPr>
        <w:numPr>
          <w:ilvl w:val="0"/>
          <w:numId w:val="17"/>
        </w:numPr>
        <w:tabs>
          <w:tab w:val="clear" w:pos="720"/>
          <w:tab w:val="num" w:pos="709"/>
        </w:tabs>
        <w:spacing w:after="0" w:line="360" w:lineRule="auto"/>
        <w:ind w:left="0" w:right="240" w:firstLine="426"/>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w:t>
      </w:r>
      <w:r w:rsidRPr="009530D9">
        <w:rPr>
          <w:rFonts w:ascii="Times New Roman" w:eastAsia="Times New Roman" w:hAnsi="Times New Roman" w:cs="Times New Roman"/>
          <w:color w:val="000000" w:themeColor="text1"/>
          <w:sz w:val="28"/>
          <w:szCs w:val="28"/>
          <w:lang w:eastAsia="ru-RU"/>
        </w:rPr>
        <w:t>тажировок;</w:t>
      </w:r>
    </w:p>
    <w:p w:rsidR="00246E1C" w:rsidRPr="009530D9" w:rsidRDefault="00246E1C" w:rsidP="00871F31">
      <w:pPr>
        <w:numPr>
          <w:ilvl w:val="0"/>
          <w:numId w:val="17"/>
        </w:numPr>
        <w:tabs>
          <w:tab w:val="clear" w:pos="720"/>
          <w:tab w:val="num" w:pos="709"/>
        </w:tabs>
        <w:spacing w:after="0" w:line="360" w:lineRule="auto"/>
        <w:ind w:left="0" w:right="240" w:firstLine="426"/>
        <w:jc w:val="both"/>
        <w:textAlignment w:val="baseline"/>
        <w:rPr>
          <w:rFonts w:ascii="Times New Roman" w:eastAsia="Times New Roman" w:hAnsi="Times New Roman" w:cs="Times New Roman"/>
          <w:color w:val="000000" w:themeColor="text1"/>
          <w:sz w:val="28"/>
          <w:szCs w:val="28"/>
          <w:lang w:eastAsia="ru-RU"/>
        </w:rPr>
      </w:pPr>
      <w:proofErr w:type="spellStart"/>
      <w:r>
        <w:rPr>
          <w:rFonts w:ascii="Times New Roman" w:eastAsia="Times New Roman" w:hAnsi="Times New Roman" w:cs="Times New Roman"/>
          <w:color w:val="000000" w:themeColor="text1"/>
          <w:sz w:val="28"/>
          <w:szCs w:val="28"/>
          <w:lang w:eastAsia="ru-RU"/>
        </w:rPr>
        <w:t>Л</w:t>
      </w:r>
      <w:r w:rsidRPr="009530D9">
        <w:rPr>
          <w:rFonts w:ascii="Times New Roman" w:eastAsia="Times New Roman" w:hAnsi="Times New Roman" w:cs="Times New Roman"/>
          <w:color w:val="000000" w:themeColor="text1"/>
          <w:sz w:val="28"/>
          <w:szCs w:val="28"/>
          <w:lang w:eastAsia="ru-RU"/>
        </w:rPr>
        <w:t>ьготногого</w:t>
      </w:r>
      <w:proofErr w:type="spellEnd"/>
      <w:r w:rsidRPr="009530D9">
        <w:rPr>
          <w:rFonts w:ascii="Times New Roman" w:eastAsia="Times New Roman" w:hAnsi="Times New Roman" w:cs="Times New Roman"/>
          <w:color w:val="000000" w:themeColor="text1"/>
          <w:sz w:val="28"/>
          <w:szCs w:val="28"/>
          <w:lang w:eastAsia="ru-RU"/>
        </w:rPr>
        <w:t xml:space="preserve"> лизинга;</w:t>
      </w:r>
    </w:p>
    <w:p w:rsidR="00246E1C" w:rsidRPr="009530D9" w:rsidRDefault="00246E1C" w:rsidP="00871F31">
      <w:pPr>
        <w:numPr>
          <w:ilvl w:val="0"/>
          <w:numId w:val="17"/>
        </w:numPr>
        <w:tabs>
          <w:tab w:val="clear" w:pos="720"/>
          <w:tab w:val="num" w:pos="709"/>
        </w:tabs>
        <w:spacing w:after="0" w:line="360" w:lineRule="auto"/>
        <w:ind w:left="0" w:right="240" w:firstLine="426"/>
        <w:jc w:val="both"/>
        <w:textAlignment w:val="baseline"/>
        <w:rPr>
          <w:rFonts w:ascii="Times New Roman" w:eastAsia="Times New Roman" w:hAnsi="Times New Roman" w:cs="Times New Roman"/>
          <w:color w:val="000000" w:themeColor="text1"/>
          <w:sz w:val="28"/>
          <w:szCs w:val="28"/>
          <w:lang w:eastAsia="ru-RU"/>
        </w:rPr>
      </w:pPr>
      <w:proofErr w:type="spellStart"/>
      <w:proofErr w:type="gramStart"/>
      <w:r>
        <w:rPr>
          <w:rFonts w:ascii="Times New Roman" w:eastAsia="Times New Roman" w:hAnsi="Times New Roman" w:cs="Times New Roman"/>
          <w:color w:val="000000" w:themeColor="text1"/>
          <w:sz w:val="28"/>
          <w:szCs w:val="28"/>
          <w:lang w:eastAsia="ru-RU"/>
        </w:rPr>
        <w:t>Б</w:t>
      </w:r>
      <w:r w:rsidRPr="009530D9">
        <w:rPr>
          <w:rFonts w:ascii="Times New Roman" w:eastAsia="Times New Roman" w:hAnsi="Times New Roman" w:cs="Times New Roman"/>
          <w:color w:val="000000" w:themeColor="text1"/>
          <w:sz w:val="28"/>
          <w:szCs w:val="28"/>
          <w:lang w:eastAsia="ru-RU"/>
        </w:rPr>
        <w:t>изнес-инкубаторов</w:t>
      </w:r>
      <w:proofErr w:type="spellEnd"/>
      <w:proofErr w:type="gramEnd"/>
      <w:r w:rsidRPr="009530D9">
        <w:rPr>
          <w:rFonts w:ascii="Times New Roman" w:eastAsia="Times New Roman" w:hAnsi="Times New Roman" w:cs="Times New Roman"/>
          <w:color w:val="000000" w:themeColor="text1"/>
          <w:sz w:val="28"/>
          <w:szCs w:val="28"/>
          <w:lang w:eastAsia="ru-RU"/>
        </w:rPr>
        <w:t xml:space="preserve"> (возможность снять хороший офис за символическую плату);</w:t>
      </w:r>
    </w:p>
    <w:p w:rsidR="00246E1C" w:rsidRPr="009530D9" w:rsidRDefault="00246E1C" w:rsidP="00871F31">
      <w:pPr>
        <w:numPr>
          <w:ilvl w:val="0"/>
          <w:numId w:val="17"/>
        </w:numPr>
        <w:tabs>
          <w:tab w:val="clear" w:pos="720"/>
          <w:tab w:val="num" w:pos="709"/>
        </w:tabs>
        <w:spacing w:after="0" w:line="360" w:lineRule="auto"/>
        <w:ind w:left="0" w:right="240" w:firstLine="426"/>
        <w:jc w:val="both"/>
        <w:textAlignment w:val="baseline"/>
        <w:rPr>
          <w:rFonts w:ascii="Times New Roman" w:eastAsia="Times New Roman" w:hAnsi="Times New Roman" w:cs="Times New Roman"/>
          <w:color w:val="000000" w:themeColor="text1"/>
          <w:sz w:val="28"/>
          <w:szCs w:val="28"/>
          <w:lang w:eastAsia="ru-RU"/>
        </w:rPr>
      </w:pPr>
      <w:proofErr w:type="gramStart"/>
      <w:r>
        <w:rPr>
          <w:rFonts w:ascii="Times New Roman" w:eastAsia="Times New Roman" w:hAnsi="Times New Roman" w:cs="Times New Roman"/>
          <w:color w:val="000000" w:themeColor="text1"/>
          <w:sz w:val="28"/>
          <w:szCs w:val="28"/>
          <w:lang w:eastAsia="ru-RU"/>
        </w:rPr>
        <w:t>Л</w:t>
      </w:r>
      <w:r w:rsidRPr="009530D9">
        <w:rPr>
          <w:rFonts w:ascii="Times New Roman" w:eastAsia="Times New Roman" w:hAnsi="Times New Roman" w:cs="Times New Roman"/>
          <w:color w:val="000000" w:themeColor="text1"/>
          <w:sz w:val="28"/>
          <w:szCs w:val="28"/>
          <w:lang w:eastAsia="ru-RU"/>
        </w:rPr>
        <w:t>ьготного</w:t>
      </w:r>
      <w:proofErr w:type="gramEnd"/>
      <w:r w:rsidRPr="009530D9">
        <w:rPr>
          <w:rFonts w:ascii="Times New Roman" w:eastAsia="Times New Roman" w:hAnsi="Times New Roman" w:cs="Times New Roman"/>
          <w:color w:val="000000" w:themeColor="text1"/>
          <w:sz w:val="28"/>
          <w:szCs w:val="28"/>
          <w:lang w:eastAsia="ru-RU"/>
        </w:rPr>
        <w:t xml:space="preserve">/бесплатного </w:t>
      </w:r>
      <w:proofErr w:type="spellStart"/>
      <w:r w:rsidRPr="009530D9">
        <w:rPr>
          <w:rFonts w:ascii="Times New Roman" w:eastAsia="Times New Roman" w:hAnsi="Times New Roman" w:cs="Times New Roman"/>
          <w:color w:val="000000" w:themeColor="text1"/>
          <w:sz w:val="28"/>
          <w:szCs w:val="28"/>
          <w:lang w:eastAsia="ru-RU"/>
        </w:rPr>
        <w:t>аутсорсинга</w:t>
      </w:r>
      <w:proofErr w:type="spellEnd"/>
      <w:r w:rsidRPr="009530D9">
        <w:rPr>
          <w:rFonts w:ascii="Times New Roman" w:eastAsia="Times New Roman" w:hAnsi="Times New Roman" w:cs="Times New Roman"/>
          <w:color w:val="000000" w:themeColor="text1"/>
          <w:sz w:val="28"/>
          <w:szCs w:val="28"/>
          <w:lang w:eastAsia="ru-RU"/>
        </w:rPr>
        <w:t xml:space="preserve"> (внешнее бухгалтерское и/или юридическое обслуживание);</w:t>
      </w:r>
    </w:p>
    <w:p w:rsidR="00246E1C" w:rsidRPr="009530D9" w:rsidRDefault="00246E1C" w:rsidP="00871F31">
      <w:pPr>
        <w:numPr>
          <w:ilvl w:val="0"/>
          <w:numId w:val="17"/>
        </w:numPr>
        <w:tabs>
          <w:tab w:val="clear" w:pos="720"/>
          <w:tab w:val="num" w:pos="709"/>
        </w:tabs>
        <w:spacing w:after="0" w:line="360" w:lineRule="auto"/>
        <w:ind w:left="0" w:right="240" w:firstLine="426"/>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Л</w:t>
      </w:r>
      <w:r w:rsidRPr="009530D9">
        <w:rPr>
          <w:rFonts w:ascii="Times New Roman" w:eastAsia="Times New Roman" w:hAnsi="Times New Roman" w:cs="Times New Roman"/>
          <w:color w:val="000000" w:themeColor="text1"/>
          <w:sz w:val="28"/>
          <w:szCs w:val="28"/>
          <w:lang w:eastAsia="ru-RU"/>
        </w:rPr>
        <w:t>ьготного/бесплатного участия в выставках и ярмарках;</w:t>
      </w:r>
    </w:p>
    <w:p w:rsidR="00246E1C" w:rsidRPr="00246E1C" w:rsidRDefault="00246E1C" w:rsidP="00871F31">
      <w:pPr>
        <w:numPr>
          <w:ilvl w:val="0"/>
          <w:numId w:val="17"/>
        </w:numPr>
        <w:tabs>
          <w:tab w:val="clear" w:pos="720"/>
          <w:tab w:val="num" w:pos="709"/>
        </w:tabs>
        <w:spacing w:after="0" w:line="360" w:lineRule="auto"/>
        <w:ind w:left="0" w:right="240" w:firstLine="426"/>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Г</w:t>
      </w:r>
      <w:r w:rsidRPr="009530D9">
        <w:rPr>
          <w:rFonts w:ascii="Times New Roman" w:eastAsia="Times New Roman" w:hAnsi="Times New Roman" w:cs="Times New Roman"/>
          <w:color w:val="000000" w:themeColor="text1"/>
          <w:sz w:val="28"/>
          <w:szCs w:val="28"/>
          <w:lang w:eastAsia="ru-RU"/>
        </w:rPr>
        <w:t>рантов.</w:t>
      </w:r>
      <w:r w:rsidR="00AB613E">
        <w:rPr>
          <w:rStyle w:val="affb"/>
          <w:rFonts w:ascii="Times New Roman" w:eastAsia="Times New Roman" w:hAnsi="Times New Roman" w:cs="Times New Roman"/>
          <w:color w:val="000000" w:themeColor="text1"/>
          <w:sz w:val="28"/>
          <w:szCs w:val="28"/>
          <w:lang w:eastAsia="ru-RU"/>
        </w:rPr>
        <w:footnoteReference w:id="10"/>
      </w:r>
    </w:p>
    <w:p w:rsidR="00246E1C" w:rsidRPr="009530D9" w:rsidRDefault="00246E1C" w:rsidP="00246E1C">
      <w:pPr>
        <w:spacing w:after="0" w:line="360" w:lineRule="auto"/>
        <w:ind w:right="240" w:firstLine="426"/>
        <w:jc w:val="both"/>
        <w:textAlignment w:val="baseline"/>
        <w:rPr>
          <w:rFonts w:ascii="Times New Roman" w:eastAsia="Times New Roman" w:hAnsi="Times New Roman" w:cs="Times New Roman"/>
          <w:color w:val="000000" w:themeColor="text1"/>
          <w:sz w:val="28"/>
          <w:szCs w:val="28"/>
          <w:lang w:eastAsia="ru-RU"/>
        </w:rPr>
      </w:pPr>
      <w:r w:rsidRPr="003722B1">
        <w:rPr>
          <w:rFonts w:ascii="Times New Roman" w:eastAsia="Times New Roman" w:hAnsi="Times New Roman" w:cs="Times New Roman"/>
          <w:color w:val="000000"/>
          <w:sz w:val="28"/>
          <w:szCs w:val="28"/>
          <w:lang w:eastAsia="ru-RU"/>
        </w:rPr>
        <w:t>Любая из программ имеет определенный период действия, утвержденный бюджет, а самое главное – четкие направления действий поддержки бизнеса. К примеру, с помощью государственных программ поддержки бизнеса можно получить некоторую сумму компенсации на обновление технологий и материалов, провести рекламную кампанию или принять участие в тематической выставке.</w:t>
      </w:r>
      <w:r>
        <w:rPr>
          <w:rFonts w:ascii="Times New Roman" w:eastAsia="Times New Roman" w:hAnsi="Times New Roman" w:cs="Times New Roman"/>
          <w:color w:val="000000"/>
          <w:sz w:val="28"/>
          <w:szCs w:val="28"/>
          <w:lang w:eastAsia="ru-RU"/>
        </w:rPr>
        <w:tab/>
      </w:r>
    </w:p>
    <w:p w:rsidR="00246E1C" w:rsidRDefault="006B2A0F" w:rsidP="00395D1D">
      <w:pPr>
        <w:spacing w:after="0" w:line="360" w:lineRule="auto"/>
        <w:ind w:firstLine="426"/>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Структура поддержки малого и среднего бизнеса представляет собой набор определенных организаций, осуществляющих эту поддержку на должном уровне. Это могут быть коммерческие или некоммерческие организации, созданные в качестве подрядчиков и размещающие заказы на выполнение работ для государственных нужд</w:t>
      </w:r>
      <w:r>
        <w:rPr>
          <w:rFonts w:ascii="Times New Roman" w:eastAsia="Times New Roman" w:hAnsi="Times New Roman" w:cs="Times New Roman"/>
          <w:color w:val="000000"/>
          <w:sz w:val="28"/>
          <w:szCs w:val="28"/>
          <w:lang w:eastAsia="ru-RU"/>
        </w:rPr>
        <w:t>.</w:t>
      </w:r>
    </w:p>
    <w:p w:rsidR="006B2A0F" w:rsidRDefault="006B2A0F"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 xml:space="preserve">Кроме того, в инфраструктуре присутствуют и фонды поддержки предпринимательства, фонды поручительства и гарантий, инвестиционные фонды для привлечения финансовых средств, </w:t>
      </w:r>
      <w:proofErr w:type="spellStart"/>
      <w:proofErr w:type="gramStart"/>
      <w:r w:rsidRPr="003722B1">
        <w:rPr>
          <w:rFonts w:ascii="Times New Roman" w:eastAsia="Times New Roman" w:hAnsi="Times New Roman" w:cs="Times New Roman"/>
          <w:color w:val="000000"/>
          <w:sz w:val="28"/>
          <w:szCs w:val="28"/>
          <w:lang w:eastAsia="ru-RU"/>
        </w:rPr>
        <w:t>бизнес-инкубаторы</w:t>
      </w:r>
      <w:proofErr w:type="spellEnd"/>
      <w:proofErr w:type="gramEnd"/>
      <w:r w:rsidRPr="003722B1">
        <w:rPr>
          <w:rFonts w:ascii="Times New Roman" w:eastAsia="Times New Roman" w:hAnsi="Times New Roman" w:cs="Times New Roman"/>
          <w:color w:val="000000"/>
          <w:sz w:val="28"/>
          <w:szCs w:val="28"/>
          <w:lang w:eastAsia="ru-RU"/>
        </w:rPr>
        <w:t>, научные парки и прочие организации. Рассмотрим подробнее каждый в отдельности.</w:t>
      </w:r>
    </w:p>
    <w:p w:rsidR="006B2A0F" w:rsidRDefault="006B2A0F"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Общественные организации предлагают возможность принятие участия в формировании инициатив Законодательства, помогают налаживать контакты с иностранными партнерами, предоставляют правовую защиту.</w:t>
      </w:r>
    </w:p>
    <w:p w:rsidR="006B2A0F" w:rsidRDefault="006B2A0F"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lastRenderedPageBreak/>
        <w:t>Муниципальные и государственные фонды в настоящее время являются действующими более</w:t>
      </w:r>
      <w:proofErr w:type="gramStart"/>
      <w:r w:rsidRPr="003722B1">
        <w:rPr>
          <w:rFonts w:ascii="Times New Roman" w:eastAsia="Times New Roman" w:hAnsi="Times New Roman" w:cs="Times New Roman"/>
          <w:color w:val="000000"/>
          <w:sz w:val="28"/>
          <w:szCs w:val="28"/>
          <w:lang w:eastAsia="ru-RU"/>
        </w:rPr>
        <w:t>,</w:t>
      </w:r>
      <w:proofErr w:type="gramEnd"/>
      <w:r w:rsidRPr="003722B1">
        <w:rPr>
          <w:rFonts w:ascii="Times New Roman" w:eastAsia="Times New Roman" w:hAnsi="Times New Roman" w:cs="Times New Roman"/>
          <w:color w:val="000000"/>
          <w:sz w:val="28"/>
          <w:szCs w:val="28"/>
          <w:lang w:eastAsia="ru-RU"/>
        </w:rPr>
        <w:t xml:space="preserve"> чем в 70 российских регионах. Их цель – проведение экспертизы предпринимательских проектов, их финансовая поддержка, финансирование региональных программ поддержки.</w:t>
      </w:r>
      <w:r w:rsidR="00AB613E">
        <w:rPr>
          <w:rStyle w:val="affb"/>
          <w:rFonts w:ascii="Times New Roman" w:eastAsia="Times New Roman" w:hAnsi="Times New Roman" w:cs="Times New Roman"/>
          <w:color w:val="000000"/>
          <w:sz w:val="28"/>
          <w:szCs w:val="28"/>
          <w:lang w:eastAsia="ru-RU"/>
        </w:rPr>
        <w:footnoteReference w:id="11"/>
      </w:r>
    </w:p>
    <w:p w:rsidR="006B2A0F" w:rsidRDefault="006B2A0F"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Содействие в кредитовании обеспечивают фонды поручительства и гарантийные фонды. В данном случае предоставляется гарантия по банковскому кредиту, также осуществляется поручительство (запросить которое можно непосредственно в банке). Кроме того, фонды оказывают поручительство по лизинговым договорам.</w:t>
      </w:r>
    </w:p>
    <w:p w:rsidR="006B2A0F" w:rsidRDefault="006B2A0F"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Более 30 городов страны на сегодняшний день предлагают организованные на их территории агентства, осуществляющие поддержку малого предпринимательства. Это негосударственные структуры, хотя деятельность свою осуществляют при поддержке и участии местной администрации. Это консалтинговые компании, предлагающие услуги получения инвестиций малыми предприятиями, и обучение персонала.</w:t>
      </w:r>
    </w:p>
    <w:p w:rsidR="006B2A0F" w:rsidRDefault="006B2A0F"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Венчурные фонды на региональном уровне представляют собой коммерческие организации, за их счет малые предприятия инвестируют средства в сферы сельского хозяйства, биотехнологий, фармацевтику, здравоохранение и прочие субстанции, связанные с научно-техническим прогрессом. Финансирование фондов осуществляется Министерством экономики и развития, местной и региональной администрацией, иногда частными (заинтересованными) инвесторами. В настоящий момент в стране действует порядка 20 таких венчурных фондов, средства, на развитие которых выделяются из бюджета. Но гораздо больше присутствует частных венчурных фондов.</w:t>
      </w:r>
      <w:r>
        <w:rPr>
          <w:rFonts w:ascii="Times New Roman" w:eastAsia="Times New Roman" w:hAnsi="Times New Roman" w:cs="Times New Roman"/>
          <w:color w:val="000000"/>
          <w:sz w:val="28"/>
          <w:szCs w:val="28"/>
          <w:lang w:eastAsia="ru-RU"/>
        </w:rPr>
        <w:tab/>
      </w:r>
    </w:p>
    <w:p w:rsidR="006B2A0F" w:rsidRDefault="006B2A0F"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Венчурное финансирование − это именно то направление, с помощью которого Россия сможет обеспечить конкурентоспособность отечественной продукции на мировых рынках и подъем экономики страны.</w:t>
      </w:r>
      <w:r>
        <w:rPr>
          <w:rFonts w:ascii="Times New Roman" w:eastAsia="Times New Roman" w:hAnsi="Times New Roman" w:cs="Times New Roman"/>
          <w:color w:val="000000"/>
          <w:sz w:val="28"/>
          <w:szCs w:val="28"/>
          <w:lang w:eastAsia="ru-RU"/>
        </w:rPr>
        <w:tab/>
      </w:r>
    </w:p>
    <w:p w:rsidR="00A971B8" w:rsidRDefault="00A971B8"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lastRenderedPageBreak/>
        <w:t>Для реализации этого направления необходимо создание специальных венчурных фондов и поворот к этой проблеме коммерческих банков. Здесь также активнее должны работать агентства, технопарки, бизнес</w:t>
      </w:r>
      <w:r w:rsidRPr="00FE346A">
        <w:rPr>
          <w:rFonts w:ascii="Times New Roman" w:eastAsia="Times New Roman" w:hAnsi="Times New Roman" w:cs="Times New Roman"/>
          <w:color w:val="000000"/>
          <w:sz w:val="28"/>
          <w:szCs w:val="28"/>
          <w:lang w:eastAsia="ru-RU"/>
        </w:rPr>
        <w:t xml:space="preserve"> </w:t>
      </w:r>
      <w:r w:rsidRPr="003722B1">
        <w:rPr>
          <w:rFonts w:ascii="Times New Roman" w:eastAsia="Times New Roman" w:hAnsi="Times New Roman" w:cs="Times New Roman"/>
          <w:color w:val="000000"/>
          <w:sz w:val="28"/>
          <w:szCs w:val="28"/>
          <w:lang w:eastAsia="ru-RU"/>
        </w:rPr>
        <w:t>-</w:t>
      </w:r>
      <w:r w:rsidRPr="00FE346A">
        <w:rPr>
          <w:rFonts w:ascii="Times New Roman" w:eastAsia="Times New Roman" w:hAnsi="Times New Roman" w:cs="Times New Roman"/>
          <w:color w:val="000000"/>
          <w:sz w:val="28"/>
          <w:szCs w:val="28"/>
          <w:lang w:eastAsia="ru-RU"/>
        </w:rPr>
        <w:t xml:space="preserve"> </w:t>
      </w:r>
      <w:r w:rsidRPr="003722B1">
        <w:rPr>
          <w:rFonts w:ascii="Times New Roman" w:eastAsia="Times New Roman" w:hAnsi="Times New Roman" w:cs="Times New Roman"/>
          <w:color w:val="000000"/>
          <w:sz w:val="28"/>
          <w:szCs w:val="28"/>
          <w:lang w:eastAsia="ru-RU"/>
        </w:rPr>
        <w:t>инкубаторы и бизнес</w:t>
      </w:r>
      <w:r w:rsidRPr="00FE346A">
        <w:rPr>
          <w:rFonts w:ascii="Times New Roman" w:eastAsia="Times New Roman" w:hAnsi="Times New Roman" w:cs="Times New Roman"/>
          <w:color w:val="000000"/>
          <w:sz w:val="28"/>
          <w:szCs w:val="28"/>
          <w:lang w:eastAsia="ru-RU"/>
        </w:rPr>
        <w:t xml:space="preserve"> </w:t>
      </w:r>
      <w:r w:rsidRPr="003722B1">
        <w:rPr>
          <w:rFonts w:ascii="Times New Roman" w:eastAsia="Times New Roman" w:hAnsi="Times New Roman" w:cs="Times New Roman"/>
          <w:color w:val="000000"/>
          <w:sz w:val="28"/>
          <w:szCs w:val="28"/>
          <w:lang w:eastAsia="ru-RU"/>
        </w:rPr>
        <w:t>-</w:t>
      </w:r>
      <w:r w:rsidRPr="00FE346A">
        <w:rPr>
          <w:rFonts w:ascii="Times New Roman" w:eastAsia="Times New Roman" w:hAnsi="Times New Roman" w:cs="Times New Roman"/>
          <w:color w:val="000000"/>
          <w:sz w:val="28"/>
          <w:szCs w:val="28"/>
          <w:lang w:eastAsia="ru-RU"/>
        </w:rPr>
        <w:t xml:space="preserve"> </w:t>
      </w:r>
      <w:r w:rsidRPr="003722B1">
        <w:rPr>
          <w:rFonts w:ascii="Times New Roman" w:eastAsia="Times New Roman" w:hAnsi="Times New Roman" w:cs="Times New Roman"/>
          <w:color w:val="000000"/>
          <w:sz w:val="28"/>
          <w:szCs w:val="28"/>
          <w:lang w:eastAsia="ru-RU"/>
        </w:rPr>
        <w:t>центры, занимающиеся отбором, экспертизой и продвижением на рынке инвестиционных проектов для малых инновационных предприятий. В комплекс услуг, которые могли бы оказывать эти структуры, должно входить консультирование предпринимателей на всех этапах подготовки бизнес-планов с расчетом рисков и реализации проектов. Но самое главное − это привлечение инвестиций и кредитов, обеспечение экспериментальной базой и оборудованием с помощью лизинга, управление проектами и т.д</w:t>
      </w:r>
      <w:r>
        <w:rPr>
          <w:rFonts w:ascii="Times New Roman" w:eastAsia="Times New Roman" w:hAnsi="Times New Roman" w:cs="Times New Roman"/>
          <w:color w:val="000000"/>
          <w:sz w:val="28"/>
          <w:szCs w:val="28"/>
          <w:lang w:eastAsia="ru-RU"/>
        </w:rPr>
        <w:t>.</w:t>
      </w:r>
    </w:p>
    <w:p w:rsidR="00A971B8" w:rsidRDefault="00A971B8"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Бизнес</w:t>
      </w:r>
      <w:r w:rsidRPr="00FE346A">
        <w:rPr>
          <w:rFonts w:ascii="Times New Roman" w:eastAsia="Times New Roman" w:hAnsi="Times New Roman" w:cs="Times New Roman"/>
          <w:color w:val="000000"/>
          <w:sz w:val="28"/>
          <w:szCs w:val="28"/>
          <w:lang w:eastAsia="ru-RU"/>
        </w:rPr>
        <w:t xml:space="preserve"> </w:t>
      </w:r>
      <w:r w:rsidRPr="003722B1">
        <w:rPr>
          <w:rFonts w:ascii="Times New Roman" w:eastAsia="Times New Roman" w:hAnsi="Times New Roman" w:cs="Times New Roman"/>
          <w:color w:val="000000"/>
          <w:sz w:val="28"/>
          <w:szCs w:val="28"/>
          <w:lang w:eastAsia="ru-RU"/>
        </w:rPr>
        <w:t>-</w:t>
      </w:r>
      <w:r w:rsidRPr="00FE346A">
        <w:rPr>
          <w:rFonts w:ascii="Times New Roman" w:eastAsia="Times New Roman" w:hAnsi="Times New Roman" w:cs="Times New Roman"/>
          <w:color w:val="000000"/>
          <w:sz w:val="28"/>
          <w:szCs w:val="28"/>
          <w:lang w:eastAsia="ru-RU"/>
        </w:rPr>
        <w:t xml:space="preserve"> </w:t>
      </w:r>
      <w:r w:rsidRPr="003722B1">
        <w:rPr>
          <w:rFonts w:ascii="Times New Roman" w:eastAsia="Times New Roman" w:hAnsi="Times New Roman" w:cs="Times New Roman"/>
          <w:color w:val="000000"/>
          <w:sz w:val="28"/>
          <w:szCs w:val="28"/>
          <w:lang w:eastAsia="ru-RU"/>
        </w:rPr>
        <w:t>инкубаторы предлагают малым предприятиям размещение на своей территории, при этом организация пользуется определенными льготами (офисными и консалтинговыми услугами, доступной арендой помещения).</w:t>
      </w:r>
    </w:p>
    <w:p w:rsidR="00A971B8" w:rsidRDefault="00A971B8"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 xml:space="preserve">На сегодняшний день в стране насчитывается 50 </w:t>
      </w:r>
      <w:proofErr w:type="gramStart"/>
      <w:r w:rsidRPr="003722B1">
        <w:rPr>
          <w:rFonts w:ascii="Times New Roman" w:eastAsia="Times New Roman" w:hAnsi="Times New Roman" w:cs="Times New Roman"/>
          <w:color w:val="000000"/>
          <w:sz w:val="28"/>
          <w:szCs w:val="28"/>
          <w:lang w:eastAsia="ru-RU"/>
        </w:rPr>
        <w:t>таких</w:t>
      </w:r>
      <w:proofErr w:type="gramEnd"/>
      <w:r w:rsidRPr="003722B1">
        <w:rPr>
          <w:rFonts w:ascii="Times New Roman" w:eastAsia="Times New Roman" w:hAnsi="Times New Roman" w:cs="Times New Roman"/>
          <w:color w:val="000000"/>
          <w:sz w:val="28"/>
          <w:szCs w:val="28"/>
          <w:lang w:eastAsia="ru-RU"/>
        </w:rPr>
        <w:t xml:space="preserve"> </w:t>
      </w:r>
      <w:proofErr w:type="spellStart"/>
      <w:r w:rsidRPr="003722B1">
        <w:rPr>
          <w:rFonts w:ascii="Times New Roman" w:eastAsia="Times New Roman" w:hAnsi="Times New Roman" w:cs="Times New Roman"/>
          <w:color w:val="000000"/>
          <w:sz w:val="28"/>
          <w:szCs w:val="28"/>
          <w:lang w:eastAsia="ru-RU"/>
        </w:rPr>
        <w:t>бизнес-инкубаторов</w:t>
      </w:r>
      <w:proofErr w:type="spellEnd"/>
      <w:r w:rsidR="00AB613E">
        <w:rPr>
          <w:rFonts w:ascii="Times New Roman" w:eastAsia="Times New Roman" w:hAnsi="Times New Roman" w:cs="Times New Roman"/>
          <w:color w:val="000000"/>
          <w:sz w:val="28"/>
          <w:szCs w:val="28"/>
          <w:lang w:eastAsia="ru-RU"/>
        </w:rPr>
        <w:t>.</w:t>
      </w:r>
      <w:r w:rsidR="00AB613E">
        <w:rPr>
          <w:rStyle w:val="affb"/>
          <w:rFonts w:ascii="Times New Roman" w:eastAsia="Times New Roman" w:hAnsi="Times New Roman" w:cs="Times New Roman"/>
          <w:color w:val="000000"/>
          <w:sz w:val="28"/>
          <w:szCs w:val="28"/>
          <w:lang w:eastAsia="ru-RU"/>
        </w:rPr>
        <w:footnoteReference w:id="12"/>
      </w:r>
      <w:r w:rsidRPr="003722B1">
        <w:rPr>
          <w:rFonts w:ascii="Times New Roman" w:eastAsia="Times New Roman" w:hAnsi="Times New Roman" w:cs="Times New Roman"/>
          <w:color w:val="000000"/>
          <w:sz w:val="28"/>
          <w:szCs w:val="28"/>
          <w:lang w:eastAsia="ru-RU"/>
        </w:rPr>
        <w:t xml:space="preserve"> Они могут выступать самостоятельно или же в составе </w:t>
      </w:r>
      <w:proofErr w:type="spellStart"/>
      <w:r w:rsidRPr="003722B1">
        <w:rPr>
          <w:rFonts w:ascii="Times New Roman" w:eastAsia="Times New Roman" w:hAnsi="Times New Roman" w:cs="Times New Roman"/>
          <w:color w:val="000000"/>
          <w:sz w:val="28"/>
          <w:szCs w:val="28"/>
          <w:lang w:eastAsia="ru-RU"/>
        </w:rPr>
        <w:t>техноцентров</w:t>
      </w:r>
      <w:proofErr w:type="spellEnd"/>
      <w:r w:rsidRPr="003722B1">
        <w:rPr>
          <w:rFonts w:ascii="Times New Roman" w:eastAsia="Times New Roman" w:hAnsi="Times New Roman" w:cs="Times New Roman"/>
          <w:color w:val="000000"/>
          <w:sz w:val="28"/>
          <w:szCs w:val="28"/>
          <w:lang w:eastAsia="ru-RU"/>
        </w:rPr>
        <w:t xml:space="preserve"> и технопарков (созданных на базе ВУЗов).</w:t>
      </w:r>
      <w:r>
        <w:rPr>
          <w:rFonts w:ascii="Times New Roman" w:eastAsia="Times New Roman" w:hAnsi="Times New Roman" w:cs="Times New Roman"/>
          <w:color w:val="000000"/>
          <w:sz w:val="28"/>
          <w:szCs w:val="28"/>
          <w:lang w:eastAsia="ru-RU"/>
        </w:rPr>
        <w:tab/>
      </w:r>
    </w:p>
    <w:p w:rsidR="00A971B8" w:rsidRDefault="00A971B8"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За повышение квалификации руководителей и непосредственно персонала предприятий малого бизнеса, их обучение и переподготовку отвечают бизнес</w:t>
      </w:r>
      <w:r w:rsidRPr="00FE346A">
        <w:rPr>
          <w:rFonts w:ascii="Times New Roman" w:eastAsia="Times New Roman" w:hAnsi="Times New Roman" w:cs="Times New Roman"/>
          <w:color w:val="000000"/>
          <w:sz w:val="28"/>
          <w:szCs w:val="28"/>
          <w:lang w:eastAsia="ru-RU"/>
        </w:rPr>
        <w:t xml:space="preserve"> </w:t>
      </w:r>
      <w:r w:rsidRPr="003722B1">
        <w:rPr>
          <w:rFonts w:ascii="Times New Roman" w:eastAsia="Times New Roman" w:hAnsi="Times New Roman" w:cs="Times New Roman"/>
          <w:color w:val="000000"/>
          <w:sz w:val="28"/>
          <w:szCs w:val="28"/>
          <w:lang w:eastAsia="ru-RU"/>
        </w:rPr>
        <w:t>-</w:t>
      </w:r>
      <w:r w:rsidRPr="00FE346A">
        <w:rPr>
          <w:rFonts w:ascii="Times New Roman" w:eastAsia="Times New Roman" w:hAnsi="Times New Roman" w:cs="Times New Roman"/>
          <w:color w:val="000000"/>
          <w:sz w:val="28"/>
          <w:szCs w:val="28"/>
          <w:lang w:eastAsia="ru-RU"/>
        </w:rPr>
        <w:t xml:space="preserve"> </w:t>
      </w:r>
      <w:r w:rsidRPr="003722B1">
        <w:rPr>
          <w:rFonts w:ascii="Times New Roman" w:eastAsia="Times New Roman" w:hAnsi="Times New Roman" w:cs="Times New Roman"/>
          <w:color w:val="000000"/>
          <w:sz w:val="28"/>
          <w:szCs w:val="28"/>
          <w:lang w:eastAsia="ru-RU"/>
        </w:rPr>
        <w:t>школы. В категорию обучаемых входит не только руководство и сотрудники компаний, но и учащиеся старших классов, безработные, а также граждане, желающие открыть собственное дело. Чаще всего обучение проходит в виде тренингов, курсов и семинаров.</w:t>
      </w:r>
      <w:r>
        <w:rPr>
          <w:rFonts w:ascii="Times New Roman" w:eastAsia="Times New Roman" w:hAnsi="Times New Roman" w:cs="Times New Roman"/>
          <w:color w:val="000000"/>
          <w:sz w:val="28"/>
          <w:szCs w:val="28"/>
          <w:lang w:eastAsia="ru-RU"/>
        </w:rPr>
        <w:tab/>
      </w:r>
    </w:p>
    <w:p w:rsidR="00A971B8" w:rsidRDefault="00A971B8" w:rsidP="006B2A0F">
      <w:pPr>
        <w:spacing w:after="0" w:line="360" w:lineRule="auto"/>
        <w:ind w:firstLine="42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Также, в </w:t>
      </w:r>
      <w:r w:rsidRPr="003722B1">
        <w:rPr>
          <w:rFonts w:ascii="Times New Roman" w:eastAsia="Times New Roman" w:hAnsi="Times New Roman" w:cs="Times New Roman"/>
          <w:color w:val="000000"/>
          <w:sz w:val="28"/>
          <w:szCs w:val="28"/>
          <w:lang w:eastAsia="ru-RU"/>
        </w:rPr>
        <w:t xml:space="preserve">законе указано, что для представителей малого и среднего бизнеса предусмотрен ряд льгот. В том числе – применение специальных налоговых режимов. В связи с этим, возможно, будет расширен круг тех, кто может применять </w:t>
      </w:r>
      <w:r>
        <w:rPr>
          <w:rFonts w:ascii="Times New Roman" w:eastAsia="Times New Roman" w:hAnsi="Times New Roman" w:cs="Times New Roman"/>
          <w:color w:val="000000"/>
          <w:sz w:val="28"/>
          <w:szCs w:val="28"/>
          <w:lang w:eastAsia="ru-RU"/>
        </w:rPr>
        <w:t xml:space="preserve">так </w:t>
      </w:r>
      <w:proofErr w:type="gramStart"/>
      <w:r>
        <w:rPr>
          <w:rFonts w:ascii="Times New Roman" w:eastAsia="Times New Roman" w:hAnsi="Times New Roman" w:cs="Times New Roman"/>
          <w:color w:val="000000"/>
          <w:sz w:val="28"/>
          <w:szCs w:val="28"/>
          <w:lang w:eastAsia="ru-RU"/>
        </w:rPr>
        <w:t>называемую</w:t>
      </w:r>
      <w:proofErr w:type="gramEnd"/>
      <w:r>
        <w:rPr>
          <w:rFonts w:ascii="Times New Roman" w:eastAsia="Times New Roman" w:hAnsi="Times New Roman" w:cs="Times New Roman"/>
          <w:color w:val="000000"/>
          <w:sz w:val="28"/>
          <w:szCs w:val="28"/>
          <w:lang w:eastAsia="ru-RU"/>
        </w:rPr>
        <w:t xml:space="preserve"> «</w:t>
      </w:r>
      <w:proofErr w:type="spellStart"/>
      <w:r w:rsidRPr="003722B1">
        <w:rPr>
          <w:rFonts w:ascii="Times New Roman" w:eastAsia="Times New Roman" w:hAnsi="Times New Roman" w:cs="Times New Roman"/>
          <w:color w:val="000000"/>
          <w:sz w:val="28"/>
          <w:szCs w:val="28"/>
          <w:lang w:eastAsia="ru-RU"/>
        </w:rPr>
        <w:t>упрощенку</w:t>
      </w:r>
      <w:proofErr w:type="spellEnd"/>
      <w:r>
        <w:rPr>
          <w:rFonts w:ascii="Times New Roman" w:eastAsia="Times New Roman" w:hAnsi="Times New Roman" w:cs="Times New Roman"/>
          <w:color w:val="000000"/>
          <w:sz w:val="28"/>
          <w:szCs w:val="28"/>
          <w:lang w:eastAsia="ru-RU"/>
        </w:rPr>
        <w:t>».</w:t>
      </w:r>
    </w:p>
    <w:p w:rsidR="00A971B8" w:rsidRDefault="00A971B8" w:rsidP="006B2A0F">
      <w:pPr>
        <w:spacing w:after="0" w:line="360" w:lineRule="auto"/>
        <w:ind w:firstLine="42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Pr="003722B1">
        <w:rPr>
          <w:rFonts w:ascii="Times New Roman" w:eastAsia="Times New Roman" w:hAnsi="Times New Roman" w:cs="Times New Roman"/>
          <w:color w:val="000000"/>
          <w:sz w:val="28"/>
          <w:szCs w:val="28"/>
          <w:lang w:eastAsia="ru-RU"/>
        </w:rPr>
        <w:t xml:space="preserve">дной из приоритетных задач при проведении макроэкономической политики Правительством Российской Федерации определено развитие </w:t>
      </w:r>
      <w:r w:rsidRPr="003722B1">
        <w:rPr>
          <w:rFonts w:ascii="Times New Roman" w:eastAsia="Times New Roman" w:hAnsi="Times New Roman" w:cs="Times New Roman"/>
          <w:color w:val="000000"/>
          <w:sz w:val="28"/>
          <w:szCs w:val="28"/>
          <w:lang w:eastAsia="ru-RU"/>
        </w:rPr>
        <w:lastRenderedPageBreak/>
        <w:t xml:space="preserve">малого предпринимательства как рыночного института, обеспечивающего формирование конкурентной среды и </w:t>
      </w:r>
      <w:proofErr w:type="spellStart"/>
      <w:r w:rsidRPr="003722B1">
        <w:rPr>
          <w:rFonts w:ascii="Times New Roman" w:eastAsia="Times New Roman" w:hAnsi="Times New Roman" w:cs="Times New Roman"/>
          <w:color w:val="000000"/>
          <w:sz w:val="28"/>
          <w:szCs w:val="28"/>
          <w:lang w:eastAsia="ru-RU"/>
        </w:rPr>
        <w:t>самозанятость</w:t>
      </w:r>
      <w:proofErr w:type="spellEnd"/>
      <w:r w:rsidRPr="003722B1">
        <w:rPr>
          <w:rFonts w:ascii="Times New Roman" w:eastAsia="Times New Roman" w:hAnsi="Times New Roman" w:cs="Times New Roman"/>
          <w:color w:val="000000"/>
          <w:sz w:val="28"/>
          <w:szCs w:val="28"/>
          <w:lang w:eastAsia="ru-RU"/>
        </w:rPr>
        <w:t xml:space="preserve"> населения. Поэтому актуальны и вопросы государственного стимулирования предпринимательской активности в РФ.</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p>
    <w:p w:rsidR="00A971B8" w:rsidRDefault="00A971B8" w:rsidP="006B2A0F">
      <w:pPr>
        <w:spacing w:after="0" w:line="360" w:lineRule="auto"/>
        <w:ind w:firstLine="425"/>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 xml:space="preserve">Рассмотрим направления государственной поддержки малого бизнеса в 2012 году. В соответствии с Постановлением Правительства РФ средства предоставлялись </w:t>
      </w:r>
      <w:proofErr w:type="gramStart"/>
      <w:r w:rsidRPr="003722B1">
        <w:rPr>
          <w:rFonts w:ascii="Times New Roman" w:eastAsia="Times New Roman" w:hAnsi="Times New Roman" w:cs="Times New Roman"/>
          <w:color w:val="000000"/>
          <w:sz w:val="28"/>
          <w:szCs w:val="28"/>
          <w:lang w:eastAsia="ru-RU"/>
        </w:rPr>
        <w:t>на</w:t>
      </w:r>
      <w:proofErr w:type="gramEnd"/>
      <w:r w:rsidRPr="003722B1">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p>
    <w:p w:rsidR="00A971B8" w:rsidRPr="00A971B8" w:rsidRDefault="00A971B8" w:rsidP="00871F31">
      <w:pPr>
        <w:pStyle w:val="a3"/>
        <w:numPr>
          <w:ilvl w:val="0"/>
          <w:numId w:val="21"/>
        </w:numPr>
        <w:spacing w:after="0" w:line="360" w:lineRule="auto"/>
        <w:ind w:left="0" w:firstLine="426"/>
        <w:jc w:val="both"/>
        <w:rPr>
          <w:rFonts w:ascii="Times New Roman" w:eastAsia="Times New Roman" w:hAnsi="Times New Roman" w:cs="Times New Roman"/>
          <w:color w:val="000000"/>
          <w:sz w:val="28"/>
          <w:szCs w:val="28"/>
          <w:lang w:eastAsia="ru-RU"/>
        </w:rPr>
      </w:pPr>
      <w:r w:rsidRPr="00A971B8">
        <w:rPr>
          <w:rFonts w:ascii="Times New Roman" w:eastAsia="Times New Roman" w:hAnsi="Times New Roman" w:cs="Times New Roman"/>
          <w:color w:val="000000"/>
          <w:sz w:val="28"/>
          <w:szCs w:val="28"/>
          <w:lang w:eastAsia="ru-RU"/>
        </w:rPr>
        <w:t>Создание и развитие инфраструктуры поддержки субъектов малого предпринимательства (бизнес - инкубаторов);</w:t>
      </w:r>
      <w:r w:rsidRPr="00A971B8">
        <w:rPr>
          <w:rFonts w:ascii="Times New Roman" w:eastAsia="Times New Roman" w:hAnsi="Times New Roman" w:cs="Times New Roman"/>
          <w:color w:val="000000"/>
          <w:sz w:val="28"/>
          <w:szCs w:val="28"/>
          <w:lang w:eastAsia="ru-RU"/>
        </w:rPr>
        <w:tab/>
      </w:r>
      <w:r w:rsidRPr="00A971B8">
        <w:rPr>
          <w:rFonts w:ascii="Times New Roman" w:eastAsia="Times New Roman" w:hAnsi="Times New Roman" w:cs="Times New Roman"/>
          <w:color w:val="000000"/>
          <w:sz w:val="28"/>
          <w:szCs w:val="28"/>
          <w:lang w:eastAsia="ru-RU"/>
        </w:rPr>
        <w:tab/>
      </w:r>
      <w:r w:rsidRPr="00A971B8">
        <w:rPr>
          <w:rFonts w:ascii="Times New Roman" w:eastAsia="Times New Roman" w:hAnsi="Times New Roman" w:cs="Times New Roman"/>
          <w:color w:val="000000"/>
          <w:sz w:val="28"/>
          <w:szCs w:val="28"/>
          <w:lang w:eastAsia="ru-RU"/>
        </w:rPr>
        <w:tab/>
      </w:r>
      <w:r w:rsidRPr="00A971B8">
        <w:rPr>
          <w:rFonts w:ascii="Times New Roman" w:eastAsia="Times New Roman" w:hAnsi="Times New Roman" w:cs="Times New Roman"/>
          <w:color w:val="000000"/>
          <w:sz w:val="28"/>
          <w:szCs w:val="28"/>
          <w:lang w:eastAsia="ru-RU"/>
        </w:rPr>
        <w:tab/>
      </w:r>
    </w:p>
    <w:p w:rsidR="00A971B8" w:rsidRPr="00A971B8" w:rsidRDefault="00A971B8" w:rsidP="00871F31">
      <w:pPr>
        <w:pStyle w:val="a3"/>
        <w:numPr>
          <w:ilvl w:val="0"/>
          <w:numId w:val="21"/>
        </w:numPr>
        <w:spacing w:after="0" w:line="360" w:lineRule="auto"/>
        <w:ind w:left="0" w:firstLine="426"/>
        <w:jc w:val="both"/>
        <w:rPr>
          <w:rFonts w:ascii="Times New Roman" w:eastAsia="Times New Roman" w:hAnsi="Times New Roman" w:cs="Times New Roman"/>
          <w:color w:val="000000"/>
          <w:sz w:val="28"/>
          <w:szCs w:val="28"/>
          <w:lang w:eastAsia="ru-RU"/>
        </w:rPr>
      </w:pPr>
      <w:r w:rsidRPr="00A971B8">
        <w:rPr>
          <w:rFonts w:ascii="Times New Roman" w:eastAsia="Times New Roman" w:hAnsi="Times New Roman" w:cs="Times New Roman"/>
          <w:color w:val="000000"/>
          <w:sz w:val="28"/>
          <w:szCs w:val="28"/>
          <w:lang w:eastAsia="ru-RU"/>
        </w:rPr>
        <w:t>Поддержку субъектов малого и среднего предпринимательства, производящих и реализующих товары (работы, услуги</w:t>
      </w:r>
      <w:r>
        <w:rPr>
          <w:rFonts w:ascii="Times New Roman" w:eastAsia="Times New Roman" w:hAnsi="Times New Roman" w:cs="Times New Roman"/>
          <w:color w:val="000000"/>
          <w:sz w:val="28"/>
          <w:szCs w:val="28"/>
          <w:lang w:eastAsia="ru-RU"/>
        </w:rPr>
        <w:t>), предназначенные для экспорта;</w:t>
      </w:r>
    </w:p>
    <w:p w:rsidR="00A971B8" w:rsidRDefault="00A971B8" w:rsidP="00871F31">
      <w:pPr>
        <w:pStyle w:val="a3"/>
        <w:numPr>
          <w:ilvl w:val="0"/>
          <w:numId w:val="21"/>
        </w:numPr>
        <w:spacing w:after="0" w:line="360" w:lineRule="auto"/>
        <w:ind w:left="0" w:firstLine="426"/>
        <w:jc w:val="both"/>
        <w:rPr>
          <w:rFonts w:ascii="Times New Roman" w:eastAsia="Times New Roman" w:hAnsi="Times New Roman" w:cs="Times New Roman"/>
          <w:color w:val="000000"/>
          <w:sz w:val="28"/>
          <w:szCs w:val="28"/>
          <w:lang w:eastAsia="ru-RU"/>
        </w:rPr>
      </w:pPr>
      <w:r w:rsidRPr="00A971B8">
        <w:rPr>
          <w:rFonts w:ascii="Times New Roman" w:eastAsia="Times New Roman" w:hAnsi="Times New Roman" w:cs="Times New Roman"/>
          <w:color w:val="000000"/>
          <w:sz w:val="28"/>
          <w:szCs w:val="28"/>
          <w:lang w:eastAsia="ru-RU"/>
        </w:rPr>
        <w:t>Развитие системы кредитования субъектов малого и среднего предпринимательства;</w:t>
      </w:r>
      <w:r w:rsidRPr="00A971B8">
        <w:rPr>
          <w:rFonts w:ascii="Times New Roman" w:eastAsia="Times New Roman" w:hAnsi="Times New Roman" w:cs="Times New Roman"/>
          <w:color w:val="000000"/>
          <w:sz w:val="28"/>
          <w:szCs w:val="28"/>
          <w:lang w:eastAsia="ru-RU"/>
        </w:rPr>
        <w:tab/>
      </w:r>
    </w:p>
    <w:p w:rsidR="00A971B8" w:rsidRDefault="00A971B8" w:rsidP="00871F31">
      <w:pPr>
        <w:pStyle w:val="a3"/>
        <w:numPr>
          <w:ilvl w:val="0"/>
          <w:numId w:val="21"/>
        </w:numPr>
        <w:spacing w:after="0" w:line="360" w:lineRule="auto"/>
        <w:ind w:left="0" w:firstLine="426"/>
        <w:jc w:val="both"/>
        <w:rPr>
          <w:rFonts w:ascii="Times New Roman" w:eastAsia="Times New Roman" w:hAnsi="Times New Roman" w:cs="Times New Roman"/>
          <w:color w:val="000000"/>
          <w:sz w:val="28"/>
          <w:szCs w:val="28"/>
          <w:lang w:eastAsia="ru-RU"/>
        </w:rPr>
      </w:pPr>
      <w:r w:rsidRPr="00A971B8">
        <w:rPr>
          <w:rFonts w:ascii="Times New Roman" w:eastAsia="Times New Roman" w:hAnsi="Times New Roman" w:cs="Times New Roman"/>
          <w:color w:val="000000"/>
          <w:sz w:val="28"/>
          <w:szCs w:val="28"/>
          <w:lang w:eastAsia="ru-RU"/>
        </w:rPr>
        <w:t>Создание и развитие инфраструктуры поддержки субъектов малого и среднего предпринимательства в научно-технической сфере;</w:t>
      </w:r>
      <w:r w:rsidRPr="00A971B8">
        <w:rPr>
          <w:rFonts w:ascii="Times New Roman" w:eastAsia="Times New Roman" w:hAnsi="Times New Roman" w:cs="Times New Roman"/>
          <w:color w:val="000000"/>
          <w:sz w:val="28"/>
          <w:szCs w:val="28"/>
          <w:lang w:eastAsia="ru-RU"/>
        </w:rPr>
        <w:tab/>
      </w:r>
    </w:p>
    <w:p w:rsidR="00A971B8" w:rsidRDefault="00A971B8" w:rsidP="00871F31">
      <w:pPr>
        <w:pStyle w:val="a3"/>
        <w:numPr>
          <w:ilvl w:val="0"/>
          <w:numId w:val="21"/>
        </w:numPr>
        <w:spacing w:after="0" w:line="360" w:lineRule="auto"/>
        <w:ind w:left="0"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Pr="003722B1">
        <w:rPr>
          <w:rFonts w:ascii="Times New Roman" w:eastAsia="Times New Roman" w:hAnsi="Times New Roman" w:cs="Times New Roman"/>
          <w:color w:val="000000"/>
          <w:sz w:val="28"/>
          <w:szCs w:val="28"/>
          <w:lang w:eastAsia="ru-RU"/>
        </w:rPr>
        <w:t>еализацию иных мероприятий по поддержке и развитию малого и среднего предпринимательства;</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p>
    <w:p w:rsidR="00A971B8" w:rsidRPr="00385B1E" w:rsidRDefault="00A971B8" w:rsidP="00871F31">
      <w:pPr>
        <w:pStyle w:val="a3"/>
        <w:numPr>
          <w:ilvl w:val="0"/>
          <w:numId w:val="21"/>
        </w:numPr>
        <w:spacing w:after="0" w:line="360" w:lineRule="auto"/>
        <w:ind w:left="0"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Вед</w:t>
      </w:r>
      <w:r w:rsidRPr="003722B1">
        <w:rPr>
          <w:rFonts w:ascii="Times New Roman" w:eastAsia="Times New Roman" w:hAnsi="Times New Roman" w:cs="Times New Roman"/>
          <w:color w:val="000000"/>
          <w:sz w:val="28"/>
          <w:szCs w:val="28"/>
          <w:lang w:eastAsia="ru-RU"/>
        </w:rPr>
        <w:t>ение реестров субъектов малого и среднего предпринимательства – получателей государственной поддержки малого и среднего предпринимательства</w:t>
      </w:r>
      <w:r>
        <w:rPr>
          <w:rFonts w:ascii="Times New Roman" w:eastAsia="Times New Roman" w:hAnsi="Times New Roman" w:cs="Times New Roman"/>
          <w:color w:val="000000"/>
          <w:sz w:val="28"/>
          <w:szCs w:val="28"/>
          <w:lang w:eastAsia="ru-RU"/>
        </w:rPr>
        <w:t>.</w:t>
      </w:r>
      <w:r w:rsidR="00AB613E">
        <w:rPr>
          <w:rStyle w:val="affb"/>
          <w:rFonts w:ascii="Times New Roman" w:eastAsia="Times New Roman" w:hAnsi="Times New Roman" w:cs="Times New Roman"/>
          <w:color w:val="000000"/>
          <w:sz w:val="28"/>
          <w:szCs w:val="28"/>
          <w:lang w:eastAsia="ru-RU"/>
        </w:rPr>
        <w:footnoteReference w:id="13"/>
      </w:r>
    </w:p>
    <w:p w:rsidR="00385B1E" w:rsidRPr="00385B1E" w:rsidRDefault="00385B1E" w:rsidP="00385B1E">
      <w:pPr>
        <w:spacing w:after="0" w:line="360" w:lineRule="auto"/>
        <w:ind w:firstLine="426"/>
        <w:jc w:val="both"/>
        <w:rPr>
          <w:rFonts w:ascii="Times New Roman" w:eastAsia="Times New Roman" w:hAnsi="Times New Roman" w:cs="Times New Roman"/>
          <w:color w:val="000000" w:themeColor="text1"/>
          <w:sz w:val="28"/>
          <w:szCs w:val="28"/>
          <w:lang w:eastAsia="ru-RU"/>
        </w:rPr>
      </w:pPr>
      <w:r w:rsidRPr="00385B1E">
        <w:rPr>
          <w:rFonts w:ascii="Times New Roman" w:eastAsia="Times New Roman" w:hAnsi="Times New Roman" w:cs="Times New Roman"/>
          <w:color w:val="000000" w:themeColor="text1"/>
          <w:sz w:val="28"/>
          <w:szCs w:val="28"/>
          <w:lang w:eastAsia="ru-RU"/>
        </w:rPr>
        <w:t>Минэкономразвития России осуществляет реализацию государственной финансовой программы поддержки малого и среднего предпринимательства с 2005 года.</w:t>
      </w:r>
    </w:p>
    <w:p w:rsidR="008D0D7C" w:rsidRDefault="00A971B8" w:rsidP="008D0D7C">
      <w:pPr>
        <w:spacing w:after="0" w:line="360" w:lineRule="auto"/>
        <w:ind w:firstLine="426"/>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 xml:space="preserve">Согласно Приказу Минэкономразвития средства предоставлялись </w:t>
      </w:r>
      <w:proofErr w:type="gramStart"/>
      <w:r w:rsidRPr="003722B1">
        <w:rPr>
          <w:rFonts w:ascii="Times New Roman" w:eastAsia="Times New Roman" w:hAnsi="Times New Roman" w:cs="Times New Roman"/>
          <w:color w:val="000000"/>
          <w:sz w:val="28"/>
          <w:szCs w:val="28"/>
          <w:lang w:eastAsia="ru-RU"/>
        </w:rPr>
        <w:t>на</w:t>
      </w:r>
      <w:proofErr w:type="gramEnd"/>
      <w:r w:rsidRPr="003722B1">
        <w:rPr>
          <w:rFonts w:ascii="Times New Roman" w:eastAsia="Times New Roman" w:hAnsi="Times New Roman" w:cs="Times New Roman"/>
          <w:color w:val="000000"/>
          <w:sz w:val="28"/>
          <w:szCs w:val="28"/>
          <w:lang w:eastAsia="ru-RU"/>
        </w:rPr>
        <w:t>:</w:t>
      </w:r>
      <w:r w:rsidR="008D0D7C">
        <w:rPr>
          <w:rFonts w:ascii="Times New Roman" w:eastAsia="Times New Roman" w:hAnsi="Times New Roman" w:cs="Times New Roman"/>
          <w:color w:val="000000"/>
          <w:sz w:val="28"/>
          <w:szCs w:val="28"/>
          <w:lang w:eastAsia="ru-RU"/>
        </w:rPr>
        <w:tab/>
      </w:r>
    </w:p>
    <w:p w:rsidR="00A971B8" w:rsidRPr="008D0D7C" w:rsidRDefault="008D0D7C" w:rsidP="00871F31">
      <w:pPr>
        <w:pStyle w:val="a3"/>
        <w:numPr>
          <w:ilvl w:val="0"/>
          <w:numId w:val="22"/>
        </w:numPr>
        <w:spacing w:after="0" w:line="360" w:lineRule="auto"/>
        <w:ind w:left="0" w:firstLine="426"/>
        <w:jc w:val="both"/>
        <w:rPr>
          <w:rFonts w:ascii="Times New Roman" w:eastAsia="Times New Roman" w:hAnsi="Times New Roman" w:cs="Times New Roman"/>
          <w:color w:val="000000"/>
          <w:sz w:val="28"/>
          <w:szCs w:val="28"/>
          <w:lang w:eastAsia="ru-RU"/>
        </w:rPr>
      </w:pPr>
      <w:r w:rsidRPr="008D0D7C">
        <w:rPr>
          <w:rFonts w:ascii="Times New Roman" w:eastAsia="Times New Roman" w:hAnsi="Times New Roman" w:cs="Times New Roman"/>
          <w:color w:val="000000"/>
          <w:sz w:val="28"/>
          <w:szCs w:val="28"/>
          <w:lang w:eastAsia="ru-RU"/>
        </w:rPr>
        <w:t>П</w:t>
      </w:r>
      <w:r w:rsidR="00A971B8" w:rsidRPr="008D0D7C">
        <w:rPr>
          <w:rFonts w:ascii="Times New Roman" w:eastAsia="Times New Roman" w:hAnsi="Times New Roman" w:cs="Times New Roman"/>
          <w:color w:val="000000"/>
          <w:sz w:val="28"/>
          <w:szCs w:val="28"/>
          <w:lang w:eastAsia="ru-RU"/>
        </w:rPr>
        <w:t>оддержку субъектов малого и среднего предпринимательства, осуществляющих разработку, внедрение и реализацию инновационной продукции;</w:t>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p>
    <w:p w:rsidR="008D0D7C" w:rsidRPr="008D0D7C" w:rsidRDefault="008D0D7C" w:rsidP="00871F31">
      <w:pPr>
        <w:pStyle w:val="a3"/>
        <w:numPr>
          <w:ilvl w:val="0"/>
          <w:numId w:val="22"/>
        </w:numPr>
        <w:spacing w:after="0" w:line="360" w:lineRule="auto"/>
        <w:ind w:left="0" w:firstLine="426"/>
        <w:jc w:val="both"/>
        <w:rPr>
          <w:rFonts w:ascii="Times New Roman" w:eastAsia="Times New Roman" w:hAnsi="Times New Roman" w:cs="Times New Roman"/>
          <w:color w:val="000000"/>
          <w:sz w:val="28"/>
          <w:szCs w:val="28"/>
          <w:lang w:eastAsia="ru-RU"/>
        </w:rPr>
      </w:pPr>
      <w:r w:rsidRPr="008D0D7C">
        <w:rPr>
          <w:rFonts w:ascii="Times New Roman" w:eastAsia="Times New Roman" w:hAnsi="Times New Roman" w:cs="Times New Roman"/>
          <w:color w:val="000000"/>
          <w:sz w:val="28"/>
          <w:szCs w:val="28"/>
          <w:lang w:eastAsia="ru-RU"/>
        </w:rPr>
        <w:lastRenderedPageBreak/>
        <w:t>С</w:t>
      </w:r>
      <w:r w:rsidR="00A971B8" w:rsidRPr="008D0D7C">
        <w:rPr>
          <w:rFonts w:ascii="Times New Roman" w:eastAsia="Times New Roman" w:hAnsi="Times New Roman" w:cs="Times New Roman"/>
          <w:color w:val="000000"/>
          <w:sz w:val="28"/>
          <w:szCs w:val="28"/>
          <w:lang w:eastAsia="ru-RU"/>
        </w:rPr>
        <w:t xml:space="preserve">одействие повышению </w:t>
      </w:r>
      <w:proofErr w:type="spellStart"/>
      <w:r w:rsidR="00A971B8" w:rsidRPr="008D0D7C">
        <w:rPr>
          <w:rFonts w:ascii="Times New Roman" w:eastAsia="Times New Roman" w:hAnsi="Times New Roman" w:cs="Times New Roman"/>
          <w:color w:val="000000"/>
          <w:sz w:val="28"/>
          <w:szCs w:val="28"/>
          <w:lang w:eastAsia="ru-RU"/>
        </w:rPr>
        <w:t>энергоэффективности</w:t>
      </w:r>
      <w:proofErr w:type="spellEnd"/>
      <w:r w:rsidR="00A971B8" w:rsidRPr="008D0D7C">
        <w:rPr>
          <w:rFonts w:ascii="Times New Roman" w:eastAsia="Times New Roman" w:hAnsi="Times New Roman" w:cs="Times New Roman"/>
          <w:color w:val="000000"/>
          <w:sz w:val="28"/>
          <w:szCs w:val="28"/>
          <w:lang w:eastAsia="ru-RU"/>
        </w:rPr>
        <w:t xml:space="preserve"> производства субъектов малого и среднего предпринимательства;</w:t>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r w:rsidR="00A971B8" w:rsidRPr="008D0D7C">
        <w:rPr>
          <w:rFonts w:ascii="Times New Roman" w:eastAsia="Times New Roman" w:hAnsi="Times New Roman" w:cs="Times New Roman"/>
          <w:color w:val="000000"/>
          <w:sz w:val="28"/>
          <w:szCs w:val="28"/>
          <w:lang w:eastAsia="ru-RU"/>
        </w:rPr>
        <w:tab/>
      </w:r>
    </w:p>
    <w:p w:rsidR="008D0D7C" w:rsidRPr="008D0D7C" w:rsidRDefault="008D0D7C" w:rsidP="00871F31">
      <w:pPr>
        <w:pStyle w:val="a3"/>
        <w:numPr>
          <w:ilvl w:val="0"/>
          <w:numId w:val="22"/>
        </w:numPr>
        <w:spacing w:after="0" w:line="360" w:lineRule="auto"/>
        <w:ind w:left="0" w:firstLine="426"/>
        <w:jc w:val="both"/>
        <w:rPr>
          <w:rFonts w:ascii="Times New Roman" w:eastAsia="Times New Roman" w:hAnsi="Times New Roman" w:cs="Times New Roman"/>
          <w:color w:val="000000"/>
          <w:sz w:val="28"/>
          <w:szCs w:val="28"/>
          <w:lang w:eastAsia="ru-RU"/>
        </w:rPr>
      </w:pPr>
      <w:r w:rsidRPr="008D0D7C">
        <w:rPr>
          <w:rFonts w:ascii="Times New Roman" w:eastAsia="Times New Roman" w:hAnsi="Times New Roman" w:cs="Times New Roman"/>
          <w:color w:val="000000"/>
          <w:sz w:val="28"/>
          <w:szCs w:val="28"/>
          <w:lang w:eastAsia="ru-RU"/>
        </w:rPr>
        <w:t>С</w:t>
      </w:r>
      <w:r w:rsidR="00A971B8" w:rsidRPr="008D0D7C">
        <w:rPr>
          <w:rFonts w:ascii="Times New Roman" w:eastAsia="Times New Roman" w:hAnsi="Times New Roman" w:cs="Times New Roman"/>
          <w:color w:val="000000"/>
          <w:sz w:val="28"/>
          <w:szCs w:val="28"/>
          <w:lang w:eastAsia="ru-RU"/>
        </w:rPr>
        <w:t>одействие развитию лизинга оборудования субъектам малого и среднего предпринимательства;</w:t>
      </w:r>
      <w:r w:rsidRPr="008D0D7C">
        <w:rPr>
          <w:rFonts w:ascii="Times New Roman" w:eastAsia="Times New Roman" w:hAnsi="Times New Roman" w:cs="Times New Roman"/>
          <w:color w:val="000000"/>
          <w:sz w:val="28"/>
          <w:szCs w:val="28"/>
          <w:lang w:eastAsia="ru-RU"/>
        </w:rPr>
        <w:tab/>
      </w:r>
      <w:r w:rsidRPr="008D0D7C">
        <w:rPr>
          <w:rFonts w:ascii="Times New Roman" w:eastAsia="Times New Roman" w:hAnsi="Times New Roman" w:cs="Times New Roman"/>
          <w:color w:val="000000"/>
          <w:sz w:val="28"/>
          <w:szCs w:val="28"/>
          <w:lang w:eastAsia="ru-RU"/>
        </w:rPr>
        <w:tab/>
      </w:r>
      <w:r w:rsidRPr="008D0D7C">
        <w:rPr>
          <w:rFonts w:ascii="Times New Roman" w:eastAsia="Times New Roman" w:hAnsi="Times New Roman" w:cs="Times New Roman"/>
          <w:color w:val="000000"/>
          <w:sz w:val="28"/>
          <w:szCs w:val="28"/>
          <w:lang w:eastAsia="ru-RU"/>
        </w:rPr>
        <w:tab/>
      </w:r>
      <w:r w:rsidRPr="008D0D7C">
        <w:rPr>
          <w:rFonts w:ascii="Times New Roman" w:eastAsia="Times New Roman" w:hAnsi="Times New Roman" w:cs="Times New Roman"/>
          <w:color w:val="000000"/>
          <w:sz w:val="28"/>
          <w:szCs w:val="28"/>
          <w:lang w:eastAsia="ru-RU"/>
        </w:rPr>
        <w:tab/>
      </w:r>
      <w:r w:rsidRPr="008D0D7C">
        <w:rPr>
          <w:rFonts w:ascii="Times New Roman" w:eastAsia="Times New Roman" w:hAnsi="Times New Roman" w:cs="Times New Roman"/>
          <w:color w:val="000000"/>
          <w:sz w:val="28"/>
          <w:szCs w:val="28"/>
          <w:lang w:eastAsia="ru-RU"/>
        </w:rPr>
        <w:tab/>
      </w:r>
      <w:r w:rsidRPr="008D0D7C">
        <w:rPr>
          <w:rFonts w:ascii="Times New Roman" w:eastAsia="Times New Roman" w:hAnsi="Times New Roman" w:cs="Times New Roman"/>
          <w:color w:val="000000"/>
          <w:sz w:val="28"/>
          <w:szCs w:val="28"/>
          <w:lang w:eastAsia="ru-RU"/>
        </w:rPr>
        <w:tab/>
      </w:r>
    </w:p>
    <w:p w:rsidR="00A971B8" w:rsidRDefault="008D0D7C" w:rsidP="00871F31">
      <w:pPr>
        <w:pStyle w:val="a3"/>
        <w:numPr>
          <w:ilvl w:val="0"/>
          <w:numId w:val="22"/>
        </w:numPr>
        <w:spacing w:after="0" w:line="360" w:lineRule="auto"/>
        <w:ind w:left="0" w:firstLine="426"/>
        <w:jc w:val="both"/>
        <w:rPr>
          <w:rFonts w:ascii="Times New Roman" w:eastAsia="Times New Roman" w:hAnsi="Times New Roman" w:cs="Times New Roman"/>
          <w:color w:val="000000"/>
          <w:sz w:val="28"/>
          <w:szCs w:val="28"/>
          <w:lang w:eastAsia="ru-RU"/>
        </w:rPr>
      </w:pPr>
      <w:r w:rsidRPr="008D0D7C">
        <w:rPr>
          <w:rFonts w:ascii="Times New Roman" w:eastAsia="Times New Roman" w:hAnsi="Times New Roman" w:cs="Times New Roman"/>
          <w:color w:val="000000"/>
          <w:sz w:val="28"/>
          <w:szCs w:val="28"/>
          <w:lang w:eastAsia="ru-RU"/>
        </w:rPr>
        <w:t>С</w:t>
      </w:r>
      <w:r w:rsidR="00A971B8" w:rsidRPr="008D0D7C">
        <w:rPr>
          <w:rFonts w:ascii="Times New Roman" w:eastAsia="Times New Roman" w:hAnsi="Times New Roman" w:cs="Times New Roman"/>
          <w:color w:val="000000"/>
          <w:sz w:val="28"/>
          <w:szCs w:val="28"/>
          <w:lang w:eastAsia="ru-RU"/>
        </w:rPr>
        <w:t>оздание промышленных парков.</w:t>
      </w:r>
      <w:r w:rsidR="00A971B8" w:rsidRPr="008D0D7C">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p>
    <w:p w:rsidR="008D0D7C" w:rsidRDefault="008D0D7C" w:rsidP="008D0D7C">
      <w:pPr>
        <w:spacing w:after="0" w:line="360" w:lineRule="auto"/>
        <w:ind w:firstLine="426"/>
        <w:jc w:val="both"/>
        <w:rPr>
          <w:rFonts w:ascii="Times New Roman" w:hAnsi="Times New Roman" w:cs="Times New Roman"/>
          <w:sz w:val="28"/>
          <w:szCs w:val="28"/>
          <w:vertAlign w:val="subscript"/>
        </w:rPr>
      </w:pPr>
      <w:r w:rsidRPr="00FE346A">
        <w:rPr>
          <w:rFonts w:ascii="Times New Roman" w:hAnsi="Times New Roman" w:cs="Times New Roman"/>
          <w:sz w:val="28"/>
          <w:szCs w:val="28"/>
        </w:rPr>
        <w:t>Итоги деятельности малых предприятий в 2012 году в региональном разрезе можно рассматривать как позитивные. В 69 регионах увеличилось количество зарегистрированных МП в расчете на 100 тыс. жителей; увеличение среднесписочной численности занятых на МП отмечено в 49 регионах, объемов оборота МП (с учетом ИПЦ) – в 59 регионах; инвестиций в основной капитал на МП (с учетом ИПЦ) – в 56 регионах</w:t>
      </w:r>
      <w:r>
        <w:rPr>
          <w:rFonts w:ascii="Times New Roman" w:hAnsi="Times New Roman" w:cs="Times New Roman"/>
          <w:sz w:val="28"/>
          <w:szCs w:val="28"/>
        </w:rPr>
        <w:t>.</w:t>
      </w:r>
      <w:r w:rsidR="00837BEF">
        <w:rPr>
          <w:rStyle w:val="affb"/>
          <w:rFonts w:ascii="Times New Roman" w:hAnsi="Times New Roman" w:cs="Times New Roman"/>
          <w:sz w:val="28"/>
          <w:szCs w:val="28"/>
        </w:rPr>
        <w:footnoteReference w:id="14"/>
      </w:r>
    </w:p>
    <w:p w:rsidR="008D0D7C" w:rsidRDefault="008D0D7C" w:rsidP="008D0D7C">
      <w:pPr>
        <w:spacing w:after="0" w:line="360" w:lineRule="auto"/>
        <w:ind w:firstLine="426"/>
        <w:jc w:val="both"/>
        <w:rPr>
          <w:rFonts w:ascii="Times New Roman" w:eastAsia="Times New Roman" w:hAnsi="Times New Roman" w:cs="Times New Roman"/>
          <w:color w:val="000000"/>
          <w:sz w:val="28"/>
          <w:szCs w:val="28"/>
          <w:lang w:eastAsia="ru-RU"/>
        </w:rPr>
      </w:pPr>
      <w:r w:rsidRPr="003722B1">
        <w:rPr>
          <w:rFonts w:ascii="Times New Roman" w:eastAsia="Times New Roman" w:hAnsi="Times New Roman" w:cs="Times New Roman"/>
          <w:color w:val="000000"/>
          <w:sz w:val="28"/>
          <w:szCs w:val="28"/>
          <w:lang w:eastAsia="ru-RU"/>
        </w:rPr>
        <w:t xml:space="preserve">В целом на федеральном уровне государственная политика в 2010-2012 гг. была направлена в сторону стимулирования создания новых предприятий и содействия </w:t>
      </w:r>
      <w:proofErr w:type="spellStart"/>
      <w:r w:rsidRPr="003722B1">
        <w:rPr>
          <w:rFonts w:ascii="Times New Roman" w:eastAsia="Times New Roman" w:hAnsi="Times New Roman" w:cs="Times New Roman"/>
          <w:color w:val="000000"/>
          <w:sz w:val="28"/>
          <w:szCs w:val="28"/>
          <w:lang w:eastAsia="ru-RU"/>
        </w:rPr>
        <w:t>самозанятости</w:t>
      </w:r>
      <w:proofErr w:type="spellEnd"/>
      <w:r w:rsidRPr="003722B1">
        <w:rPr>
          <w:rFonts w:ascii="Times New Roman" w:eastAsia="Times New Roman" w:hAnsi="Times New Roman" w:cs="Times New Roman"/>
          <w:color w:val="000000"/>
          <w:sz w:val="28"/>
          <w:szCs w:val="28"/>
          <w:lang w:eastAsia="ru-RU"/>
        </w:rPr>
        <w:t xml:space="preserve"> оказавшихся без работы граждан. Основной акцент при этом был сделан на финансовую поддержку </w:t>
      </w:r>
      <w:proofErr w:type="spellStart"/>
      <w:r w:rsidRPr="003722B1">
        <w:rPr>
          <w:rFonts w:ascii="Times New Roman" w:eastAsia="Times New Roman" w:hAnsi="Times New Roman" w:cs="Times New Roman"/>
          <w:color w:val="000000"/>
          <w:sz w:val="28"/>
          <w:szCs w:val="28"/>
          <w:lang w:eastAsia="ru-RU"/>
        </w:rPr>
        <w:t>старт</w:t>
      </w:r>
      <w:r>
        <w:rPr>
          <w:rFonts w:ascii="Times New Roman" w:eastAsia="Times New Roman" w:hAnsi="Times New Roman" w:cs="Times New Roman"/>
          <w:color w:val="000000"/>
          <w:sz w:val="28"/>
          <w:szCs w:val="28"/>
          <w:lang w:eastAsia="ru-RU"/>
        </w:rPr>
        <w:t>-</w:t>
      </w:r>
      <w:r w:rsidRPr="003722B1">
        <w:rPr>
          <w:rFonts w:ascii="Times New Roman" w:eastAsia="Times New Roman" w:hAnsi="Times New Roman" w:cs="Times New Roman"/>
          <w:color w:val="000000"/>
          <w:sz w:val="28"/>
          <w:szCs w:val="28"/>
          <w:lang w:eastAsia="ru-RU"/>
        </w:rPr>
        <w:t>апов</w:t>
      </w:r>
      <w:proofErr w:type="spellEnd"/>
      <w:r w:rsidRPr="003722B1">
        <w:rPr>
          <w:rFonts w:ascii="Times New Roman" w:eastAsia="Times New Roman" w:hAnsi="Times New Roman" w:cs="Times New Roman"/>
          <w:color w:val="000000"/>
          <w:sz w:val="28"/>
          <w:szCs w:val="28"/>
          <w:lang w:eastAsia="ru-RU"/>
        </w:rPr>
        <w:t xml:space="preserve">, оператором которой выступило Министерство здравоохранения и социального развития России. К сожалению, как показывает практика, из </w:t>
      </w:r>
      <w:proofErr w:type="gramStart"/>
      <w:r w:rsidRPr="003722B1">
        <w:rPr>
          <w:rFonts w:ascii="Times New Roman" w:eastAsia="Times New Roman" w:hAnsi="Times New Roman" w:cs="Times New Roman"/>
          <w:color w:val="000000"/>
          <w:sz w:val="28"/>
          <w:szCs w:val="28"/>
          <w:lang w:eastAsia="ru-RU"/>
        </w:rPr>
        <w:t>подобных</w:t>
      </w:r>
      <w:proofErr w:type="gramEnd"/>
      <w:r w:rsidRPr="003722B1">
        <w:rPr>
          <w:rFonts w:ascii="Times New Roman" w:eastAsia="Times New Roman" w:hAnsi="Times New Roman" w:cs="Times New Roman"/>
          <w:color w:val="000000"/>
          <w:sz w:val="28"/>
          <w:szCs w:val="28"/>
          <w:lang w:eastAsia="ru-RU"/>
        </w:rPr>
        <w:t xml:space="preserve"> </w:t>
      </w:r>
      <w:proofErr w:type="spellStart"/>
      <w:r w:rsidRPr="003722B1">
        <w:rPr>
          <w:rFonts w:ascii="Times New Roman" w:eastAsia="Times New Roman" w:hAnsi="Times New Roman" w:cs="Times New Roman"/>
          <w:color w:val="000000"/>
          <w:sz w:val="28"/>
          <w:szCs w:val="28"/>
          <w:lang w:eastAsia="ru-RU"/>
        </w:rPr>
        <w:t>старт-апов</w:t>
      </w:r>
      <w:proofErr w:type="spellEnd"/>
      <w:r w:rsidRPr="003722B1">
        <w:rPr>
          <w:rFonts w:ascii="Times New Roman" w:eastAsia="Times New Roman" w:hAnsi="Times New Roman" w:cs="Times New Roman"/>
          <w:color w:val="000000"/>
          <w:sz w:val="28"/>
          <w:szCs w:val="28"/>
          <w:lang w:eastAsia="ru-RU"/>
        </w:rPr>
        <w:t xml:space="preserve">, образованных при финансовом содействии государства, крайне редко вырастают жизнеспособные компании со значимым экономическим потенциалом. Анализ статистических данных позволяет сделать вывод о том, что антикризисные меры, направленные на стимулирование сектора </w:t>
      </w:r>
      <w:proofErr w:type="spellStart"/>
      <w:r w:rsidRPr="003722B1">
        <w:rPr>
          <w:rFonts w:ascii="Times New Roman" w:eastAsia="Times New Roman" w:hAnsi="Times New Roman" w:cs="Times New Roman"/>
          <w:color w:val="000000"/>
          <w:sz w:val="28"/>
          <w:szCs w:val="28"/>
          <w:lang w:eastAsia="ru-RU"/>
        </w:rPr>
        <w:t>микропредпринимательства</w:t>
      </w:r>
      <w:proofErr w:type="spellEnd"/>
      <w:r w:rsidRPr="003722B1">
        <w:rPr>
          <w:rFonts w:ascii="Times New Roman" w:eastAsia="Times New Roman" w:hAnsi="Times New Roman" w:cs="Times New Roman"/>
          <w:color w:val="000000"/>
          <w:sz w:val="28"/>
          <w:szCs w:val="28"/>
          <w:lang w:eastAsia="ru-RU"/>
        </w:rPr>
        <w:t xml:space="preserve"> смогли принести весьма ограниченные результаты, выразившиеся главным образом в росте числа предприятий.</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p>
    <w:p w:rsidR="008D0D7C" w:rsidRPr="00232863" w:rsidRDefault="008D0D7C" w:rsidP="008D0D7C">
      <w:pPr>
        <w:spacing w:after="0" w:line="360" w:lineRule="auto"/>
        <w:ind w:firstLine="426"/>
        <w:jc w:val="both"/>
        <w:rPr>
          <w:rFonts w:ascii="Times New Roman" w:eastAsia="Times New Roman" w:hAnsi="Times New Roman" w:cs="Times New Roman"/>
          <w:color w:val="000000"/>
          <w:sz w:val="28"/>
          <w:szCs w:val="28"/>
          <w:vertAlign w:val="subscript"/>
          <w:lang w:eastAsia="ru-RU"/>
        </w:rPr>
      </w:pPr>
      <w:r w:rsidRPr="003722B1">
        <w:rPr>
          <w:rFonts w:ascii="Times New Roman" w:eastAsia="Times New Roman" w:hAnsi="Times New Roman" w:cs="Times New Roman"/>
          <w:color w:val="000000"/>
          <w:sz w:val="28"/>
          <w:szCs w:val="28"/>
          <w:lang w:eastAsia="ru-RU"/>
        </w:rPr>
        <w:t xml:space="preserve">Несколько более результативными оказались программы поддержки малого предпринимательства Минэкономразвития России. Так, в частности, можно говорить о наличии сравнительно значимых связей между динамикой числа малых предприятий в регионах и объемами поддержки, выделяемой МЭР в виде ежегодных субсидий. Результативность и региональных систем </w:t>
      </w:r>
      <w:r w:rsidRPr="003722B1">
        <w:rPr>
          <w:rFonts w:ascii="Times New Roman" w:eastAsia="Times New Roman" w:hAnsi="Times New Roman" w:cs="Times New Roman"/>
          <w:color w:val="000000"/>
          <w:sz w:val="28"/>
          <w:szCs w:val="28"/>
          <w:lang w:eastAsia="ru-RU"/>
        </w:rPr>
        <w:lastRenderedPageBreak/>
        <w:t>поддержки малого предпринимательства в последние годы оказалась довольно низкой</w:t>
      </w:r>
      <w:r w:rsidRPr="00837BEF">
        <w:rPr>
          <w:rFonts w:ascii="Times New Roman" w:eastAsia="Times New Roman" w:hAnsi="Times New Roman" w:cs="Times New Roman"/>
          <w:color w:val="000000"/>
          <w:sz w:val="28"/>
          <w:szCs w:val="28"/>
          <w:lang w:eastAsia="ru-RU"/>
        </w:rPr>
        <w:t>.</w:t>
      </w:r>
      <w:r w:rsidR="00837BEF">
        <w:rPr>
          <w:rFonts w:ascii="Times New Roman" w:eastAsia="Times New Roman" w:hAnsi="Times New Roman" w:cs="Times New Roman"/>
          <w:color w:val="000000"/>
          <w:sz w:val="28"/>
          <w:szCs w:val="28"/>
          <w:lang w:eastAsia="ru-RU"/>
        </w:rPr>
        <w:t xml:space="preserve"> </w:t>
      </w:r>
      <w:r w:rsidR="000A5489" w:rsidRPr="000A5489">
        <w:rPr>
          <w:rFonts w:ascii="Times New Roman" w:eastAsia="Times New Roman" w:hAnsi="Times New Roman" w:cs="Times New Roman"/>
          <w:color w:val="000000"/>
          <w:sz w:val="28"/>
          <w:szCs w:val="28"/>
          <w:vertAlign w:val="subscript"/>
          <w:lang w:eastAsia="ru-RU"/>
        </w:rPr>
        <w:t>[</w:t>
      </w:r>
      <w:r w:rsidR="000A5489" w:rsidRPr="00232863">
        <w:rPr>
          <w:rFonts w:ascii="Times New Roman" w:eastAsia="Times New Roman" w:hAnsi="Times New Roman" w:cs="Times New Roman"/>
          <w:color w:val="000000"/>
          <w:sz w:val="28"/>
          <w:szCs w:val="28"/>
          <w:vertAlign w:val="subscript"/>
          <w:lang w:eastAsia="ru-RU"/>
        </w:rPr>
        <w:t>10]</w:t>
      </w:r>
    </w:p>
    <w:p w:rsidR="003D4DF9" w:rsidRPr="003D4DF9" w:rsidRDefault="003D4DF9" w:rsidP="003D4DF9">
      <w:pPr>
        <w:spacing w:after="0" w:line="360" w:lineRule="auto"/>
        <w:ind w:firstLine="539"/>
        <w:jc w:val="both"/>
        <w:rPr>
          <w:rFonts w:ascii="Times New Roman" w:eastAsia="Times New Roman" w:hAnsi="Times New Roman" w:cs="Times New Roman"/>
          <w:sz w:val="28"/>
          <w:szCs w:val="28"/>
          <w:lang w:eastAsia="ru-RU"/>
        </w:rPr>
      </w:pPr>
      <w:r w:rsidRPr="004109FB">
        <w:rPr>
          <w:rFonts w:ascii="Times New Roman" w:eastAsia="Times New Roman" w:hAnsi="Times New Roman" w:cs="Times New Roman"/>
          <w:i/>
          <w:sz w:val="28"/>
          <w:szCs w:val="28"/>
          <w:u w:val="single"/>
          <w:lang w:eastAsia="ru-RU"/>
        </w:rPr>
        <w:t>Поддержка не может оказываться</w:t>
      </w:r>
      <w:r w:rsidRPr="003D4DF9">
        <w:rPr>
          <w:rFonts w:ascii="Times New Roman" w:eastAsia="Times New Roman" w:hAnsi="Times New Roman" w:cs="Times New Roman"/>
          <w:sz w:val="28"/>
          <w:szCs w:val="28"/>
          <w:lang w:eastAsia="ru-RU"/>
        </w:rPr>
        <w:t xml:space="preserve"> в отношении субъектов малого и среднего предпринимательства:</w:t>
      </w:r>
    </w:p>
    <w:p w:rsidR="003D4DF9" w:rsidRDefault="003D4DF9" w:rsidP="00871F31">
      <w:pPr>
        <w:pStyle w:val="a3"/>
        <w:numPr>
          <w:ilvl w:val="1"/>
          <w:numId w:val="18"/>
        </w:numPr>
        <w:spacing w:after="0" w:line="360" w:lineRule="auto"/>
        <w:ind w:left="0" w:firstLine="426"/>
        <w:jc w:val="both"/>
        <w:rPr>
          <w:rFonts w:ascii="Times New Roman" w:eastAsia="Times New Roman" w:hAnsi="Times New Roman" w:cs="Times New Roman"/>
          <w:sz w:val="28"/>
          <w:szCs w:val="28"/>
          <w:lang w:eastAsia="ru-RU"/>
        </w:rPr>
      </w:pPr>
      <w:r w:rsidRPr="003D4DF9">
        <w:rPr>
          <w:rFonts w:ascii="Times New Roman" w:eastAsia="Times New Roman" w:hAnsi="Times New Roman" w:cs="Times New Roman"/>
          <w:sz w:val="28"/>
          <w:szCs w:val="28"/>
          <w:lang w:eastAsia="ru-RU"/>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D4DF9" w:rsidRDefault="003D4DF9" w:rsidP="00871F31">
      <w:pPr>
        <w:pStyle w:val="a3"/>
        <w:numPr>
          <w:ilvl w:val="1"/>
          <w:numId w:val="18"/>
        </w:numPr>
        <w:spacing w:after="0" w:line="360" w:lineRule="auto"/>
        <w:ind w:left="0" w:firstLine="426"/>
        <w:jc w:val="both"/>
        <w:rPr>
          <w:rFonts w:ascii="Times New Roman" w:eastAsia="Times New Roman" w:hAnsi="Times New Roman" w:cs="Times New Roman"/>
          <w:sz w:val="28"/>
          <w:szCs w:val="28"/>
          <w:lang w:eastAsia="ru-RU"/>
        </w:rPr>
      </w:pPr>
      <w:r w:rsidRPr="003D4DF9">
        <w:rPr>
          <w:rFonts w:ascii="Times New Roman" w:eastAsia="Times New Roman" w:hAnsi="Times New Roman" w:cs="Times New Roman"/>
          <w:sz w:val="28"/>
          <w:szCs w:val="28"/>
          <w:lang w:eastAsia="ru-RU"/>
        </w:rPr>
        <w:t>Являющихся участниками соглашений о разделе продукции;</w:t>
      </w:r>
    </w:p>
    <w:p w:rsidR="003D4DF9" w:rsidRDefault="003D4DF9" w:rsidP="00871F31">
      <w:pPr>
        <w:pStyle w:val="a3"/>
        <w:numPr>
          <w:ilvl w:val="1"/>
          <w:numId w:val="18"/>
        </w:numPr>
        <w:spacing w:after="0" w:line="360" w:lineRule="auto"/>
        <w:ind w:left="0" w:firstLine="426"/>
        <w:jc w:val="both"/>
        <w:rPr>
          <w:rFonts w:ascii="Times New Roman" w:eastAsia="Times New Roman" w:hAnsi="Times New Roman" w:cs="Times New Roman"/>
          <w:sz w:val="28"/>
          <w:szCs w:val="28"/>
          <w:lang w:eastAsia="ru-RU"/>
        </w:rPr>
      </w:pPr>
      <w:proofErr w:type="gramStart"/>
      <w:r w:rsidRPr="003D4DF9">
        <w:rPr>
          <w:rFonts w:ascii="Times New Roman" w:eastAsia="Times New Roman" w:hAnsi="Times New Roman" w:cs="Times New Roman"/>
          <w:sz w:val="28"/>
          <w:szCs w:val="28"/>
          <w:lang w:eastAsia="ru-RU"/>
        </w:rPr>
        <w:t>Осуществляющих</w:t>
      </w:r>
      <w:proofErr w:type="gramEnd"/>
      <w:r w:rsidRPr="003D4DF9">
        <w:rPr>
          <w:rFonts w:ascii="Times New Roman" w:eastAsia="Times New Roman" w:hAnsi="Times New Roman" w:cs="Times New Roman"/>
          <w:sz w:val="28"/>
          <w:szCs w:val="28"/>
          <w:lang w:eastAsia="ru-RU"/>
        </w:rPr>
        <w:t xml:space="preserve"> предпринимательскую деятельность в сфере игорного бизнеса;</w:t>
      </w:r>
    </w:p>
    <w:p w:rsidR="003D4DF9" w:rsidRPr="004109FB" w:rsidRDefault="003D4DF9" w:rsidP="00871F31">
      <w:pPr>
        <w:pStyle w:val="a3"/>
        <w:numPr>
          <w:ilvl w:val="1"/>
          <w:numId w:val="18"/>
        </w:numPr>
        <w:spacing w:after="0" w:line="360" w:lineRule="auto"/>
        <w:ind w:left="0" w:firstLine="426"/>
        <w:jc w:val="both"/>
        <w:rPr>
          <w:rFonts w:ascii="Times New Roman" w:eastAsia="Times New Roman" w:hAnsi="Times New Roman" w:cs="Times New Roman"/>
          <w:sz w:val="28"/>
          <w:szCs w:val="28"/>
          <w:lang w:eastAsia="ru-RU"/>
        </w:rPr>
      </w:pPr>
      <w:r w:rsidRPr="003D4DF9">
        <w:rPr>
          <w:rFonts w:ascii="Times New Roman" w:eastAsia="Times New Roman" w:hAnsi="Times New Roman" w:cs="Times New Roman"/>
          <w:sz w:val="28"/>
          <w:szCs w:val="28"/>
          <w:lang w:eastAsia="ru-RU"/>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r w:rsidR="000A5489" w:rsidRPr="000A5489">
        <w:rPr>
          <w:rFonts w:ascii="Times New Roman" w:eastAsia="Times New Roman" w:hAnsi="Times New Roman" w:cs="Times New Roman"/>
          <w:sz w:val="28"/>
          <w:szCs w:val="28"/>
          <w:vertAlign w:val="subscript"/>
          <w:lang w:eastAsia="ru-RU"/>
        </w:rPr>
        <w:t xml:space="preserve"> </w:t>
      </w:r>
      <w:r w:rsidR="000A5489">
        <w:rPr>
          <w:rFonts w:ascii="Times New Roman" w:eastAsia="Times New Roman" w:hAnsi="Times New Roman" w:cs="Times New Roman"/>
          <w:sz w:val="28"/>
          <w:szCs w:val="28"/>
          <w:vertAlign w:val="subscript"/>
          <w:lang w:val="en-US" w:eastAsia="ru-RU"/>
        </w:rPr>
        <w:t>[13]</w:t>
      </w:r>
    </w:p>
    <w:p w:rsidR="004109FB" w:rsidRPr="004109FB" w:rsidRDefault="004109FB" w:rsidP="004109FB">
      <w:pPr>
        <w:spacing w:after="0" w:line="360" w:lineRule="auto"/>
        <w:ind w:firstLine="426"/>
        <w:jc w:val="both"/>
        <w:rPr>
          <w:rFonts w:ascii="Times New Roman" w:eastAsia="Times New Roman" w:hAnsi="Times New Roman" w:cs="Times New Roman"/>
          <w:sz w:val="28"/>
          <w:szCs w:val="28"/>
          <w:lang w:eastAsia="ru-RU"/>
        </w:rPr>
      </w:pPr>
      <w:r w:rsidRPr="004109FB">
        <w:rPr>
          <w:rFonts w:ascii="Times New Roman" w:eastAsia="Times New Roman" w:hAnsi="Times New Roman" w:cs="Times New Roman"/>
          <w:sz w:val="28"/>
          <w:szCs w:val="28"/>
          <w:lang w:eastAsia="ru-RU"/>
        </w:rPr>
        <w:t xml:space="preserve">В оказании </w:t>
      </w:r>
      <w:r w:rsidRPr="00097A26">
        <w:rPr>
          <w:rFonts w:ascii="Times New Roman" w:eastAsia="Times New Roman" w:hAnsi="Times New Roman" w:cs="Times New Roman"/>
          <w:sz w:val="28"/>
          <w:szCs w:val="28"/>
          <w:u w:val="single"/>
          <w:lang w:eastAsia="ru-RU"/>
        </w:rPr>
        <w:t>поддержки должно быть отказано</w:t>
      </w:r>
      <w:r w:rsidRPr="004109FB">
        <w:rPr>
          <w:rFonts w:ascii="Times New Roman" w:eastAsia="Times New Roman" w:hAnsi="Times New Roman" w:cs="Times New Roman"/>
          <w:sz w:val="28"/>
          <w:szCs w:val="28"/>
          <w:lang w:eastAsia="ru-RU"/>
        </w:rPr>
        <w:t xml:space="preserve"> в случае, если:</w:t>
      </w:r>
    </w:p>
    <w:p w:rsidR="004109FB" w:rsidRPr="009F3AFF" w:rsidRDefault="004109FB" w:rsidP="00871F31">
      <w:pPr>
        <w:pStyle w:val="a3"/>
        <w:numPr>
          <w:ilvl w:val="0"/>
          <w:numId w:val="26"/>
        </w:numPr>
        <w:spacing w:after="0" w:line="360" w:lineRule="auto"/>
        <w:ind w:left="0" w:firstLine="426"/>
        <w:jc w:val="both"/>
        <w:rPr>
          <w:rFonts w:ascii="Times New Roman" w:eastAsia="Times New Roman" w:hAnsi="Times New Roman" w:cs="Times New Roman"/>
          <w:sz w:val="28"/>
          <w:szCs w:val="28"/>
          <w:lang w:eastAsia="ru-RU"/>
        </w:rPr>
      </w:pPr>
      <w:r w:rsidRPr="009F3AFF">
        <w:rPr>
          <w:rFonts w:ascii="Times New Roman" w:eastAsia="Times New Roman" w:hAnsi="Times New Roman" w:cs="Times New Roman"/>
          <w:sz w:val="28"/>
          <w:szCs w:val="28"/>
          <w:lang w:eastAsia="ru-RU"/>
        </w:rPr>
        <w:t>Не представлены документы, определенные соответствующими федеральными программами развития малого и среднего предпринимательства, региональными программами развития малого и среднего предпринимательства, муниципальными программами развития малого и среднего предпринимательства, или представлены недостоверные сведения и документы;</w:t>
      </w:r>
    </w:p>
    <w:p w:rsidR="004109FB" w:rsidRPr="009F3AFF" w:rsidRDefault="004109FB" w:rsidP="00871F31">
      <w:pPr>
        <w:pStyle w:val="a3"/>
        <w:numPr>
          <w:ilvl w:val="0"/>
          <w:numId w:val="26"/>
        </w:numPr>
        <w:spacing w:after="0" w:line="360" w:lineRule="auto"/>
        <w:ind w:left="0" w:firstLine="426"/>
        <w:jc w:val="both"/>
        <w:rPr>
          <w:rFonts w:ascii="Times New Roman" w:eastAsia="Times New Roman" w:hAnsi="Times New Roman" w:cs="Times New Roman"/>
          <w:sz w:val="28"/>
          <w:szCs w:val="28"/>
          <w:lang w:eastAsia="ru-RU"/>
        </w:rPr>
      </w:pPr>
      <w:r w:rsidRPr="009F3AFF">
        <w:rPr>
          <w:rFonts w:ascii="Times New Roman" w:eastAsia="Times New Roman" w:hAnsi="Times New Roman" w:cs="Times New Roman"/>
          <w:sz w:val="28"/>
          <w:szCs w:val="28"/>
          <w:lang w:eastAsia="ru-RU"/>
        </w:rPr>
        <w:t>Не выполнены условия оказания поддержки;</w:t>
      </w:r>
    </w:p>
    <w:p w:rsidR="004109FB" w:rsidRPr="009F3AFF" w:rsidRDefault="004109FB" w:rsidP="00871F31">
      <w:pPr>
        <w:pStyle w:val="a3"/>
        <w:numPr>
          <w:ilvl w:val="0"/>
          <w:numId w:val="26"/>
        </w:numPr>
        <w:spacing w:after="0" w:line="360" w:lineRule="auto"/>
        <w:ind w:left="0" w:firstLine="426"/>
        <w:jc w:val="both"/>
        <w:rPr>
          <w:rFonts w:ascii="Times New Roman" w:eastAsia="Times New Roman" w:hAnsi="Times New Roman" w:cs="Times New Roman"/>
          <w:sz w:val="28"/>
          <w:szCs w:val="28"/>
          <w:lang w:eastAsia="ru-RU"/>
        </w:rPr>
      </w:pPr>
      <w:r w:rsidRPr="009F3AFF">
        <w:rPr>
          <w:rFonts w:ascii="Times New Roman" w:eastAsia="Times New Roman" w:hAnsi="Times New Roman" w:cs="Times New Roman"/>
          <w:sz w:val="28"/>
          <w:szCs w:val="28"/>
          <w:lang w:eastAsia="ru-RU"/>
        </w:rPr>
        <w:t>Ранее в отношении заявителя - субъекта малого и среднего предпринимательства было принято решение об оказании аналогичной поддержки и сроки ее оказания не истекли;</w:t>
      </w:r>
    </w:p>
    <w:p w:rsidR="00385B1E" w:rsidRPr="009F3AFF" w:rsidRDefault="004109FB" w:rsidP="00871F31">
      <w:pPr>
        <w:pStyle w:val="a3"/>
        <w:numPr>
          <w:ilvl w:val="0"/>
          <w:numId w:val="26"/>
        </w:numPr>
        <w:spacing w:after="0" w:line="360" w:lineRule="auto"/>
        <w:ind w:left="0" w:firstLine="426"/>
        <w:jc w:val="both"/>
        <w:rPr>
          <w:rFonts w:ascii="Times New Roman" w:eastAsia="Times New Roman" w:hAnsi="Times New Roman" w:cs="Times New Roman"/>
          <w:sz w:val="28"/>
          <w:szCs w:val="28"/>
          <w:lang w:eastAsia="ru-RU"/>
        </w:rPr>
      </w:pPr>
      <w:r w:rsidRPr="009F3AFF">
        <w:rPr>
          <w:rFonts w:ascii="Times New Roman" w:eastAsia="Times New Roman" w:hAnsi="Times New Roman" w:cs="Times New Roman"/>
          <w:sz w:val="28"/>
          <w:szCs w:val="28"/>
          <w:lang w:eastAsia="ru-RU"/>
        </w:rPr>
        <w:t>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r w:rsidR="00385B1E" w:rsidRPr="009F3AFF">
        <w:rPr>
          <w:rFonts w:ascii="Times New Roman" w:eastAsia="Times New Roman" w:hAnsi="Times New Roman" w:cs="Times New Roman"/>
          <w:color w:val="000000"/>
          <w:sz w:val="28"/>
          <w:szCs w:val="21"/>
          <w:lang w:eastAsia="ru-RU"/>
        </w:rPr>
        <w:tab/>
      </w:r>
      <w:r w:rsidR="00385B1E" w:rsidRPr="009F3AFF">
        <w:rPr>
          <w:rFonts w:ascii="Times New Roman" w:eastAsia="Times New Roman" w:hAnsi="Times New Roman" w:cs="Times New Roman"/>
          <w:color w:val="000000"/>
          <w:sz w:val="28"/>
          <w:szCs w:val="21"/>
          <w:lang w:eastAsia="ru-RU"/>
        </w:rPr>
        <w:tab/>
      </w:r>
    </w:p>
    <w:p w:rsidR="009F5467" w:rsidRPr="00353491" w:rsidRDefault="003D4DF9" w:rsidP="00353491">
      <w:pPr>
        <w:pStyle w:val="2"/>
        <w:numPr>
          <w:ilvl w:val="1"/>
          <w:numId w:val="5"/>
        </w:numPr>
        <w:spacing w:before="0" w:line="360" w:lineRule="auto"/>
        <w:jc w:val="center"/>
        <w:rPr>
          <w:rFonts w:ascii="Times New Roman" w:eastAsia="Times New Roman" w:hAnsi="Times New Roman" w:cs="Times New Roman"/>
          <w:color w:val="000000" w:themeColor="text1"/>
          <w:sz w:val="28"/>
          <w:szCs w:val="28"/>
          <w:lang w:eastAsia="ru-RU"/>
        </w:rPr>
      </w:pPr>
      <w:bookmarkStart w:id="6" w:name="_Toc367287918"/>
      <w:r w:rsidRPr="00353491">
        <w:rPr>
          <w:rFonts w:ascii="Times New Roman" w:hAnsi="Times New Roman" w:cs="Times New Roman"/>
          <w:color w:val="000000" w:themeColor="text1"/>
          <w:sz w:val="28"/>
          <w:szCs w:val="28"/>
        </w:rPr>
        <w:lastRenderedPageBreak/>
        <w:t xml:space="preserve">Основные цели и принципы государственной политики в области развития малого и среднего предпринимательства в </w:t>
      </w:r>
      <w:r w:rsidR="00353491">
        <w:rPr>
          <w:rFonts w:ascii="Times New Roman" w:hAnsi="Times New Roman" w:cs="Times New Roman"/>
          <w:color w:val="000000" w:themeColor="text1"/>
          <w:sz w:val="28"/>
          <w:szCs w:val="28"/>
        </w:rPr>
        <w:t>РФ</w:t>
      </w:r>
      <w:bookmarkEnd w:id="6"/>
    </w:p>
    <w:p w:rsidR="00385B1E" w:rsidRDefault="003641EE" w:rsidP="00385B1E">
      <w:pPr>
        <w:spacing w:after="0" w:line="360" w:lineRule="auto"/>
        <w:ind w:firstLine="426"/>
        <w:jc w:val="both"/>
        <w:rPr>
          <w:rFonts w:ascii="Times New Roman" w:eastAsia="Times New Roman" w:hAnsi="Times New Roman" w:cs="Times New Roman"/>
          <w:sz w:val="28"/>
          <w:szCs w:val="28"/>
          <w:lang w:eastAsia="ru-RU"/>
        </w:rPr>
      </w:pPr>
      <w:r w:rsidRPr="00246FF8">
        <w:rPr>
          <w:rFonts w:ascii="Times New Roman" w:hAnsi="Times New Roman" w:cs="Times New Roman"/>
          <w:color w:val="000000" w:themeColor="text1"/>
          <w:sz w:val="28"/>
          <w:szCs w:val="28"/>
        </w:rPr>
        <w:t xml:space="preserve">В соответствии с Федеральным законом </w:t>
      </w:r>
      <w:r w:rsidR="00246FF8" w:rsidRPr="00246FF8">
        <w:rPr>
          <w:rFonts w:ascii="Times New Roman" w:eastAsia="Times New Roman" w:hAnsi="Times New Roman" w:cs="Times New Roman"/>
          <w:sz w:val="28"/>
          <w:szCs w:val="28"/>
          <w:lang w:eastAsia="ru-RU"/>
        </w:rPr>
        <w:t>от 24.07.2007 N 209-ФЗ (ред. от 23.07.2013)</w:t>
      </w:r>
      <w:r w:rsidR="00246FF8">
        <w:rPr>
          <w:rFonts w:ascii="Times New Roman" w:eastAsia="Times New Roman" w:hAnsi="Times New Roman" w:cs="Times New Roman"/>
          <w:sz w:val="28"/>
          <w:szCs w:val="28"/>
          <w:lang w:eastAsia="ru-RU"/>
        </w:rPr>
        <w:t xml:space="preserve"> </w:t>
      </w:r>
      <w:r w:rsidR="00246FF8" w:rsidRPr="00246FF8">
        <w:rPr>
          <w:rFonts w:ascii="Times New Roman" w:eastAsia="Times New Roman" w:hAnsi="Times New Roman" w:cs="Times New Roman"/>
          <w:sz w:val="28"/>
          <w:szCs w:val="28"/>
          <w:lang w:eastAsia="ru-RU"/>
        </w:rPr>
        <w:t>"О развитии малого и среднего предпринимательства в Российской Федерации"</w:t>
      </w:r>
      <w:r w:rsidR="00246FF8">
        <w:rPr>
          <w:rFonts w:ascii="Times New Roman" w:eastAsia="Times New Roman" w:hAnsi="Times New Roman" w:cs="Times New Roman"/>
          <w:sz w:val="28"/>
          <w:szCs w:val="28"/>
          <w:lang w:eastAsia="ru-RU"/>
        </w:rPr>
        <w:t>:</w:t>
      </w:r>
    </w:p>
    <w:p w:rsidR="00246FF8" w:rsidRPr="00385B1E" w:rsidRDefault="00246FF8" w:rsidP="00871F31">
      <w:pPr>
        <w:pStyle w:val="a3"/>
        <w:numPr>
          <w:ilvl w:val="0"/>
          <w:numId w:val="25"/>
        </w:numPr>
        <w:spacing w:after="0" w:line="360" w:lineRule="auto"/>
        <w:ind w:left="0" w:firstLine="426"/>
        <w:jc w:val="both"/>
        <w:rPr>
          <w:rFonts w:ascii="Times New Roman" w:eastAsia="Times New Roman" w:hAnsi="Times New Roman" w:cs="Times New Roman"/>
          <w:sz w:val="28"/>
          <w:szCs w:val="28"/>
          <w:lang w:eastAsia="ru-RU"/>
        </w:rPr>
      </w:pPr>
      <w:proofErr w:type="gramStart"/>
      <w:r w:rsidRPr="00385B1E">
        <w:rPr>
          <w:rFonts w:ascii="Times New Roman" w:hAnsi="Times New Roman" w:cs="Times New Roman"/>
          <w:sz w:val="28"/>
          <w:szCs w:val="28"/>
        </w:rPr>
        <w:t>Государственная политика в области развития малого и среднего предпринимательства в Российской Федерации является частью государственной социально-экономической политики и представляет собой совокупность правовых, политических, экономических, социальных, информационных, консультационных, образовательных, организационных и иных мер,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направленных на обеспечение реализации целей и принципов, установленных настоящим Федеральным законом.</w:t>
      </w:r>
      <w:proofErr w:type="gramEnd"/>
    </w:p>
    <w:p w:rsidR="00246FF8" w:rsidRPr="00385B1E" w:rsidRDefault="00246FF8" w:rsidP="00871F31">
      <w:pPr>
        <w:pStyle w:val="a3"/>
        <w:numPr>
          <w:ilvl w:val="0"/>
          <w:numId w:val="25"/>
        </w:numPr>
        <w:spacing w:after="0" w:line="360" w:lineRule="auto"/>
        <w:ind w:left="0" w:firstLine="426"/>
        <w:jc w:val="both"/>
        <w:rPr>
          <w:rFonts w:ascii="Times New Roman" w:hAnsi="Times New Roman" w:cs="Times New Roman"/>
          <w:sz w:val="28"/>
          <w:szCs w:val="28"/>
        </w:rPr>
      </w:pPr>
      <w:r w:rsidRPr="00385B1E">
        <w:rPr>
          <w:rFonts w:ascii="Times New Roman" w:hAnsi="Times New Roman" w:cs="Times New Roman"/>
          <w:sz w:val="28"/>
          <w:szCs w:val="28"/>
        </w:rPr>
        <w:t>Основными целями государственной политики в области развития малого и среднего предпринимательства в Российской Федерации являются:</w:t>
      </w:r>
    </w:p>
    <w:p w:rsidR="00246FF8" w:rsidRPr="005A3398" w:rsidRDefault="009F5467" w:rsidP="00871F31">
      <w:pPr>
        <w:pStyle w:val="a3"/>
        <w:numPr>
          <w:ilvl w:val="0"/>
          <w:numId w:val="19"/>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t>Р</w:t>
      </w:r>
      <w:r w:rsidR="00246FF8" w:rsidRPr="005A3398">
        <w:rPr>
          <w:rFonts w:ascii="Times New Roman" w:hAnsi="Times New Roman" w:cs="Times New Roman"/>
          <w:sz w:val="28"/>
          <w:szCs w:val="28"/>
        </w:rPr>
        <w:t>азвитие субъектов малого и среднего предпринимательства в целях формирования конкурентной среды в экономике Российской Федерации;</w:t>
      </w:r>
    </w:p>
    <w:p w:rsidR="00246FF8" w:rsidRPr="005A3398" w:rsidRDefault="005A3398" w:rsidP="00871F31">
      <w:pPr>
        <w:pStyle w:val="a3"/>
        <w:numPr>
          <w:ilvl w:val="0"/>
          <w:numId w:val="19"/>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t>О</w:t>
      </w:r>
      <w:r w:rsidR="00246FF8" w:rsidRPr="005A3398">
        <w:rPr>
          <w:rFonts w:ascii="Times New Roman" w:hAnsi="Times New Roman" w:cs="Times New Roman"/>
          <w:sz w:val="28"/>
          <w:szCs w:val="28"/>
        </w:rPr>
        <w:t>беспечение благоприятных условий для развития субъектов малого и среднего предпринимательства;</w:t>
      </w:r>
    </w:p>
    <w:p w:rsidR="00246FF8" w:rsidRPr="005A3398" w:rsidRDefault="005A3398" w:rsidP="00871F31">
      <w:pPr>
        <w:pStyle w:val="a3"/>
        <w:numPr>
          <w:ilvl w:val="0"/>
          <w:numId w:val="19"/>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t>О</w:t>
      </w:r>
      <w:r w:rsidR="00246FF8" w:rsidRPr="005A3398">
        <w:rPr>
          <w:rFonts w:ascii="Times New Roman" w:hAnsi="Times New Roman" w:cs="Times New Roman"/>
          <w:sz w:val="28"/>
          <w:szCs w:val="28"/>
        </w:rPr>
        <w:t>беспечение конкурентоспособности субъектов малого и среднего предпринимательства;</w:t>
      </w:r>
    </w:p>
    <w:p w:rsidR="00246FF8" w:rsidRPr="005A3398" w:rsidRDefault="005A3398" w:rsidP="00871F31">
      <w:pPr>
        <w:pStyle w:val="a3"/>
        <w:numPr>
          <w:ilvl w:val="0"/>
          <w:numId w:val="19"/>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t>О</w:t>
      </w:r>
      <w:r w:rsidR="00246FF8" w:rsidRPr="005A3398">
        <w:rPr>
          <w:rFonts w:ascii="Times New Roman" w:hAnsi="Times New Roman" w:cs="Times New Roman"/>
          <w:sz w:val="28"/>
          <w:szCs w:val="28"/>
        </w:rPr>
        <w:t>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рынок Российской Федерации и рынки иностранных государств;</w:t>
      </w:r>
    </w:p>
    <w:p w:rsidR="00246FF8" w:rsidRPr="005A3398" w:rsidRDefault="005A3398" w:rsidP="00871F31">
      <w:pPr>
        <w:pStyle w:val="a3"/>
        <w:numPr>
          <w:ilvl w:val="0"/>
          <w:numId w:val="19"/>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t>У</w:t>
      </w:r>
      <w:r w:rsidR="00246FF8" w:rsidRPr="005A3398">
        <w:rPr>
          <w:rFonts w:ascii="Times New Roman" w:hAnsi="Times New Roman" w:cs="Times New Roman"/>
          <w:sz w:val="28"/>
          <w:szCs w:val="28"/>
        </w:rPr>
        <w:t>величение количества субъектов малого и среднего предпринимательства;</w:t>
      </w:r>
    </w:p>
    <w:p w:rsidR="00246FF8" w:rsidRPr="005A3398" w:rsidRDefault="005A3398" w:rsidP="00871F31">
      <w:pPr>
        <w:pStyle w:val="a3"/>
        <w:numPr>
          <w:ilvl w:val="0"/>
          <w:numId w:val="19"/>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t>О</w:t>
      </w:r>
      <w:r w:rsidR="00246FF8" w:rsidRPr="005A3398">
        <w:rPr>
          <w:rFonts w:ascii="Times New Roman" w:hAnsi="Times New Roman" w:cs="Times New Roman"/>
          <w:sz w:val="28"/>
          <w:szCs w:val="28"/>
        </w:rPr>
        <w:t xml:space="preserve">беспечение занятости населения и развитие </w:t>
      </w:r>
      <w:proofErr w:type="spellStart"/>
      <w:r w:rsidR="00246FF8" w:rsidRPr="005A3398">
        <w:rPr>
          <w:rFonts w:ascii="Times New Roman" w:hAnsi="Times New Roman" w:cs="Times New Roman"/>
          <w:sz w:val="28"/>
          <w:szCs w:val="28"/>
        </w:rPr>
        <w:t>самозанятости</w:t>
      </w:r>
      <w:proofErr w:type="spellEnd"/>
      <w:r w:rsidR="00246FF8" w:rsidRPr="005A3398">
        <w:rPr>
          <w:rFonts w:ascii="Times New Roman" w:hAnsi="Times New Roman" w:cs="Times New Roman"/>
          <w:sz w:val="28"/>
          <w:szCs w:val="28"/>
        </w:rPr>
        <w:t>;</w:t>
      </w:r>
    </w:p>
    <w:p w:rsidR="00246FF8" w:rsidRPr="005A3398" w:rsidRDefault="005A3398" w:rsidP="00871F31">
      <w:pPr>
        <w:pStyle w:val="a3"/>
        <w:numPr>
          <w:ilvl w:val="0"/>
          <w:numId w:val="19"/>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lastRenderedPageBreak/>
        <w:t>У</w:t>
      </w:r>
      <w:r w:rsidR="00246FF8" w:rsidRPr="005A3398">
        <w:rPr>
          <w:rFonts w:ascii="Times New Roman" w:hAnsi="Times New Roman" w:cs="Times New Roman"/>
          <w:sz w:val="28"/>
          <w:szCs w:val="28"/>
        </w:rPr>
        <w:t>величение доли производимых субъектами малого и среднего предпринимательства товаров (работ, услуг) в объеме валового внутреннего продукта;</w:t>
      </w:r>
    </w:p>
    <w:p w:rsidR="00246FF8" w:rsidRPr="005A3398" w:rsidRDefault="005A3398" w:rsidP="00871F31">
      <w:pPr>
        <w:pStyle w:val="a3"/>
        <w:numPr>
          <w:ilvl w:val="0"/>
          <w:numId w:val="19"/>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t>У</w:t>
      </w:r>
      <w:r w:rsidR="00246FF8" w:rsidRPr="005A3398">
        <w:rPr>
          <w:rFonts w:ascii="Times New Roman" w:hAnsi="Times New Roman" w:cs="Times New Roman"/>
          <w:sz w:val="28"/>
          <w:szCs w:val="28"/>
        </w:rPr>
        <w:t>величение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rsidR="00246FF8" w:rsidRPr="00246FF8" w:rsidRDefault="005A3398" w:rsidP="005A3398">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3. О</w:t>
      </w:r>
      <w:r w:rsidR="00246FF8" w:rsidRPr="00246FF8">
        <w:rPr>
          <w:rFonts w:ascii="Times New Roman" w:hAnsi="Times New Roman" w:cs="Times New Roman"/>
          <w:sz w:val="28"/>
          <w:szCs w:val="28"/>
        </w:rPr>
        <w:t>сновными принципами государственной политики в области развития малого и среднего предпринимательства в Российской Федерации являются:</w:t>
      </w:r>
    </w:p>
    <w:p w:rsidR="00246FF8" w:rsidRPr="005A3398" w:rsidRDefault="005A3398" w:rsidP="00871F31">
      <w:pPr>
        <w:pStyle w:val="a3"/>
        <w:numPr>
          <w:ilvl w:val="0"/>
          <w:numId w:val="20"/>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t>Р</w:t>
      </w:r>
      <w:r w:rsidR="00246FF8" w:rsidRPr="005A3398">
        <w:rPr>
          <w:rFonts w:ascii="Times New Roman" w:hAnsi="Times New Roman" w:cs="Times New Roman"/>
          <w:sz w:val="28"/>
          <w:szCs w:val="28"/>
        </w:rPr>
        <w:t>азграничение полномочий по поддержке субъектов малого и среднего предпринимательства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246FF8" w:rsidRPr="005A3398" w:rsidRDefault="005A3398" w:rsidP="00871F31">
      <w:pPr>
        <w:pStyle w:val="a3"/>
        <w:numPr>
          <w:ilvl w:val="0"/>
          <w:numId w:val="20"/>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t>О</w:t>
      </w:r>
      <w:r w:rsidR="00246FF8" w:rsidRPr="005A3398">
        <w:rPr>
          <w:rFonts w:ascii="Times New Roman" w:hAnsi="Times New Roman" w:cs="Times New Roman"/>
          <w:sz w:val="28"/>
          <w:szCs w:val="28"/>
        </w:rPr>
        <w:t>тветственность федеральных органов государственной власти, органов государственной власти субъектов Российской Федерации, органов местного самоуправления за обеспечение благоприятных условий для развития субъектов малого и среднего предпринимательства;</w:t>
      </w:r>
    </w:p>
    <w:p w:rsidR="00246FF8" w:rsidRPr="005A3398" w:rsidRDefault="005A3398" w:rsidP="00871F31">
      <w:pPr>
        <w:pStyle w:val="a3"/>
        <w:numPr>
          <w:ilvl w:val="0"/>
          <w:numId w:val="20"/>
        </w:numPr>
        <w:spacing w:after="0" w:line="360" w:lineRule="auto"/>
        <w:ind w:left="0" w:firstLine="426"/>
        <w:jc w:val="both"/>
        <w:rPr>
          <w:rFonts w:ascii="Times New Roman" w:hAnsi="Times New Roman" w:cs="Times New Roman"/>
          <w:sz w:val="28"/>
          <w:szCs w:val="28"/>
        </w:rPr>
      </w:pPr>
      <w:proofErr w:type="gramStart"/>
      <w:r w:rsidRPr="005A3398">
        <w:rPr>
          <w:rFonts w:ascii="Times New Roman" w:hAnsi="Times New Roman" w:cs="Times New Roman"/>
          <w:sz w:val="28"/>
          <w:szCs w:val="28"/>
        </w:rPr>
        <w:t>У</w:t>
      </w:r>
      <w:r w:rsidR="00246FF8" w:rsidRPr="005A3398">
        <w:rPr>
          <w:rFonts w:ascii="Times New Roman" w:hAnsi="Times New Roman" w:cs="Times New Roman"/>
          <w:sz w:val="28"/>
          <w:szCs w:val="28"/>
        </w:rPr>
        <w:t>частие представителей субъектов малого и среднего предпринимательства, некоммерческих организаций, выражающих интересы субъектов малого и среднего предпринимательства, в формировании и реализации государственной политики в области развития малого и среднего предпринимательства, экспертизе проектов нормативных правовых актов Российской Федерации, нормативных правовых актов субъектов Российской Федерации, правовых актов органов местного самоуправления, регулирующих развитие малого и среднего предпринимательства;</w:t>
      </w:r>
      <w:proofErr w:type="gramEnd"/>
    </w:p>
    <w:p w:rsidR="00385B1E" w:rsidRPr="00385B1E" w:rsidRDefault="005A3398" w:rsidP="00871F31">
      <w:pPr>
        <w:pStyle w:val="a3"/>
        <w:numPr>
          <w:ilvl w:val="0"/>
          <w:numId w:val="20"/>
        </w:numPr>
        <w:spacing w:after="0" w:line="360" w:lineRule="auto"/>
        <w:ind w:left="0" w:firstLine="426"/>
        <w:jc w:val="both"/>
        <w:rPr>
          <w:rFonts w:ascii="Times New Roman" w:hAnsi="Times New Roman" w:cs="Times New Roman"/>
          <w:sz w:val="28"/>
          <w:szCs w:val="28"/>
        </w:rPr>
      </w:pPr>
      <w:r w:rsidRPr="005A3398">
        <w:rPr>
          <w:rFonts w:ascii="Times New Roman" w:hAnsi="Times New Roman" w:cs="Times New Roman"/>
          <w:sz w:val="28"/>
          <w:szCs w:val="28"/>
        </w:rPr>
        <w:t>О</w:t>
      </w:r>
      <w:r w:rsidR="00246FF8" w:rsidRPr="005A3398">
        <w:rPr>
          <w:rFonts w:ascii="Times New Roman" w:hAnsi="Times New Roman" w:cs="Times New Roman"/>
          <w:sz w:val="28"/>
          <w:szCs w:val="28"/>
        </w:rPr>
        <w:t>беспечение равного доступа субъектов малого и среднего предпринимательства к получению поддержки в соответствии с условиями ее предоставления, установленными федеральными программами развития малого и среднего предпринимательства, региональными программами развития малого и среднего предпринимательства и муниципальными программами развития малого и среднего предпринимательства.</w:t>
      </w:r>
      <w:r w:rsidR="00D317A7" w:rsidRPr="005A3398">
        <w:rPr>
          <w:rFonts w:ascii="Times New Roman" w:hAnsi="Times New Roman" w:cs="Times New Roman"/>
          <w:sz w:val="28"/>
          <w:szCs w:val="28"/>
          <w:vertAlign w:val="subscript"/>
        </w:rPr>
        <w:t>[</w:t>
      </w:r>
      <w:r w:rsidR="006E04A7" w:rsidRPr="006E04A7">
        <w:rPr>
          <w:rFonts w:ascii="Times New Roman" w:hAnsi="Times New Roman" w:cs="Times New Roman"/>
          <w:sz w:val="28"/>
          <w:szCs w:val="28"/>
          <w:vertAlign w:val="subscript"/>
        </w:rPr>
        <w:t>15</w:t>
      </w:r>
      <w:r w:rsidR="00D317A7" w:rsidRPr="005A3398">
        <w:rPr>
          <w:rFonts w:ascii="Times New Roman" w:hAnsi="Times New Roman" w:cs="Times New Roman"/>
          <w:sz w:val="28"/>
          <w:szCs w:val="28"/>
          <w:vertAlign w:val="subscript"/>
        </w:rPr>
        <w:t>]</w:t>
      </w:r>
    </w:p>
    <w:p w:rsidR="008D0D7C" w:rsidRPr="00385B1E" w:rsidRDefault="008D0D7C" w:rsidP="00871F31">
      <w:pPr>
        <w:pStyle w:val="4"/>
        <w:numPr>
          <w:ilvl w:val="1"/>
          <w:numId w:val="5"/>
        </w:numPr>
        <w:spacing w:before="0" w:line="360" w:lineRule="auto"/>
        <w:jc w:val="center"/>
        <w:rPr>
          <w:rFonts w:ascii="Times New Roman" w:hAnsi="Times New Roman" w:cs="Times New Roman"/>
          <w:color w:val="0D0D0D" w:themeColor="text1" w:themeTint="F2"/>
          <w:sz w:val="28"/>
          <w:szCs w:val="28"/>
        </w:rPr>
      </w:pPr>
      <w:r w:rsidRPr="00385B1E">
        <w:rPr>
          <w:rFonts w:ascii="Times New Roman" w:hAnsi="Times New Roman" w:cs="Times New Roman"/>
          <w:color w:val="0D0D0D" w:themeColor="text1" w:themeTint="F2"/>
          <w:sz w:val="28"/>
          <w:szCs w:val="28"/>
        </w:rPr>
        <w:lastRenderedPageBreak/>
        <w:t>Определение объема поддержки малого бизнеса в 2013-2015 гг.</w:t>
      </w:r>
    </w:p>
    <w:p w:rsidR="008D0D7C" w:rsidRPr="008D0D7C" w:rsidRDefault="008D0D7C" w:rsidP="00871F31">
      <w:pPr>
        <w:pStyle w:val="a3"/>
        <w:numPr>
          <w:ilvl w:val="0"/>
          <w:numId w:val="20"/>
        </w:numPr>
        <w:spacing w:after="0" w:line="360" w:lineRule="auto"/>
        <w:jc w:val="both"/>
        <w:rPr>
          <w:rFonts w:ascii="Times New Roman" w:eastAsia="Times New Roman" w:hAnsi="Times New Roman" w:cs="Times New Roman"/>
          <w:vanish/>
          <w:color w:val="000000" w:themeColor="text1"/>
          <w:sz w:val="28"/>
          <w:szCs w:val="28"/>
          <w:lang w:eastAsia="ru-RU"/>
        </w:rPr>
      </w:pPr>
    </w:p>
    <w:p w:rsidR="008D0D7C" w:rsidRPr="00353491" w:rsidRDefault="008D0D7C" w:rsidP="00353491">
      <w:pPr>
        <w:spacing w:after="0" w:line="360" w:lineRule="auto"/>
        <w:ind w:firstLine="426"/>
        <w:jc w:val="both"/>
        <w:rPr>
          <w:rFonts w:ascii="Times New Roman" w:hAnsi="Times New Roman" w:cs="Times New Roman"/>
          <w:sz w:val="28"/>
          <w:szCs w:val="28"/>
        </w:rPr>
      </w:pPr>
      <w:r w:rsidRPr="00353491">
        <w:rPr>
          <w:rFonts w:ascii="Times New Roman" w:hAnsi="Times New Roman" w:cs="Times New Roman"/>
          <w:sz w:val="28"/>
          <w:szCs w:val="28"/>
        </w:rPr>
        <w:t>Минфин России определил объемы поддержки малых предприятий в 2013-2015 гг.</w:t>
      </w:r>
    </w:p>
    <w:p w:rsidR="008D0D7C" w:rsidRPr="00353491" w:rsidRDefault="008D0D7C" w:rsidP="00353491">
      <w:pPr>
        <w:spacing w:after="0" w:line="360" w:lineRule="auto"/>
        <w:ind w:firstLine="426"/>
        <w:jc w:val="both"/>
        <w:rPr>
          <w:rFonts w:ascii="Times New Roman" w:hAnsi="Times New Roman" w:cs="Times New Roman"/>
          <w:sz w:val="28"/>
          <w:szCs w:val="28"/>
        </w:rPr>
      </w:pPr>
      <w:r w:rsidRPr="00353491">
        <w:rPr>
          <w:rFonts w:ascii="Times New Roman" w:hAnsi="Times New Roman" w:cs="Times New Roman"/>
          <w:sz w:val="28"/>
          <w:szCs w:val="28"/>
        </w:rPr>
        <w:t xml:space="preserve">На реализацию мероприятий по государственной поддержке малого и среднего предпринимательства Минфин России планирует направить в форме субсидий бюджетам субъектов РФ в 2013 году - 21,8 млрд. руб., в 2014 году - 23,0 млрд. руб., в 2015 году – 23,0 млрд. руб. </w:t>
      </w:r>
      <w:r w:rsidRPr="00353491">
        <w:rPr>
          <w:rFonts w:ascii="Times New Roman" w:hAnsi="Times New Roman" w:cs="Times New Roman"/>
          <w:sz w:val="28"/>
          <w:szCs w:val="28"/>
        </w:rPr>
        <w:tab/>
      </w:r>
      <w:r w:rsidRPr="00353491">
        <w:rPr>
          <w:rFonts w:ascii="Times New Roman" w:hAnsi="Times New Roman" w:cs="Times New Roman"/>
          <w:sz w:val="28"/>
          <w:szCs w:val="28"/>
        </w:rPr>
        <w:tab/>
      </w:r>
    </w:p>
    <w:p w:rsidR="008D0D7C" w:rsidRPr="00353491" w:rsidRDefault="008D0D7C" w:rsidP="00353491">
      <w:pPr>
        <w:spacing w:after="0" w:line="360" w:lineRule="auto"/>
        <w:ind w:firstLine="426"/>
        <w:jc w:val="both"/>
        <w:rPr>
          <w:rFonts w:ascii="Times New Roman" w:hAnsi="Times New Roman" w:cs="Times New Roman"/>
          <w:sz w:val="28"/>
          <w:szCs w:val="28"/>
        </w:rPr>
      </w:pPr>
      <w:r w:rsidRPr="00353491">
        <w:rPr>
          <w:rFonts w:ascii="Times New Roman" w:hAnsi="Times New Roman" w:cs="Times New Roman"/>
          <w:sz w:val="28"/>
          <w:szCs w:val="28"/>
        </w:rPr>
        <w:t>Основным направлением в 2013 – 2015 годах будет обеспечение доступа к финансовым ресурсам малых и средних компаний, которые в настоящее время являются лидерами модернизации экономики.</w:t>
      </w:r>
      <w:r w:rsidRPr="00353491">
        <w:rPr>
          <w:rFonts w:ascii="Times New Roman" w:hAnsi="Times New Roman" w:cs="Times New Roman"/>
          <w:sz w:val="28"/>
          <w:szCs w:val="28"/>
        </w:rPr>
        <w:tab/>
      </w:r>
    </w:p>
    <w:p w:rsidR="00D93C82" w:rsidRPr="00353491" w:rsidRDefault="008D0D7C" w:rsidP="00353491">
      <w:pPr>
        <w:spacing w:after="0" w:line="360" w:lineRule="auto"/>
        <w:ind w:firstLine="426"/>
        <w:jc w:val="both"/>
        <w:rPr>
          <w:rFonts w:ascii="Times New Roman" w:hAnsi="Times New Roman" w:cs="Times New Roman"/>
          <w:sz w:val="28"/>
          <w:szCs w:val="28"/>
        </w:rPr>
      </w:pPr>
      <w:r w:rsidRPr="00353491">
        <w:rPr>
          <w:rFonts w:ascii="Times New Roman" w:hAnsi="Times New Roman" w:cs="Times New Roman"/>
          <w:sz w:val="28"/>
          <w:szCs w:val="28"/>
        </w:rPr>
        <w:t>В соответствующий комплекс мероприятий войдут: </w:t>
      </w:r>
    </w:p>
    <w:p w:rsidR="00D93C82" w:rsidRPr="00353491" w:rsidRDefault="00D93C82" w:rsidP="00353491">
      <w:pPr>
        <w:spacing w:after="0" w:line="360" w:lineRule="auto"/>
        <w:ind w:firstLine="426"/>
        <w:jc w:val="both"/>
        <w:rPr>
          <w:rFonts w:ascii="Times New Roman" w:hAnsi="Times New Roman" w:cs="Times New Roman"/>
          <w:sz w:val="28"/>
          <w:szCs w:val="28"/>
        </w:rPr>
      </w:pPr>
      <w:r w:rsidRPr="00353491">
        <w:rPr>
          <w:rFonts w:ascii="Times New Roman" w:hAnsi="Times New Roman" w:cs="Times New Roman"/>
          <w:sz w:val="28"/>
          <w:szCs w:val="28"/>
        </w:rPr>
        <w:t>С</w:t>
      </w:r>
      <w:r w:rsidR="008D0D7C" w:rsidRPr="00353491">
        <w:rPr>
          <w:rFonts w:ascii="Times New Roman" w:hAnsi="Times New Roman" w:cs="Times New Roman"/>
          <w:sz w:val="28"/>
          <w:szCs w:val="28"/>
        </w:rPr>
        <w:t>убсидирование расходов по лизингу оборудования и рас</w:t>
      </w:r>
      <w:r w:rsidRPr="00353491">
        <w:rPr>
          <w:rFonts w:ascii="Times New Roman" w:hAnsi="Times New Roman" w:cs="Times New Roman"/>
          <w:sz w:val="28"/>
          <w:szCs w:val="28"/>
        </w:rPr>
        <w:t>ходов по инновационным проектам;</w:t>
      </w:r>
    </w:p>
    <w:p w:rsidR="00D93C82" w:rsidRPr="00353491" w:rsidRDefault="00D93C82" w:rsidP="00353491">
      <w:pPr>
        <w:spacing w:after="0" w:line="360" w:lineRule="auto"/>
        <w:ind w:firstLine="426"/>
        <w:jc w:val="both"/>
        <w:rPr>
          <w:rFonts w:ascii="Times New Roman" w:hAnsi="Times New Roman" w:cs="Times New Roman"/>
          <w:sz w:val="28"/>
          <w:szCs w:val="28"/>
        </w:rPr>
      </w:pPr>
      <w:r w:rsidRPr="00353491">
        <w:rPr>
          <w:rFonts w:ascii="Times New Roman" w:hAnsi="Times New Roman" w:cs="Times New Roman"/>
          <w:sz w:val="28"/>
          <w:szCs w:val="28"/>
        </w:rPr>
        <w:t>П</w:t>
      </w:r>
      <w:r w:rsidR="008D0D7C" w:rsidRPr="00353491">
        <w:rPr>
          <w:rFonts w:ascii="Times New Roman" w:hAnsi="Times New Roman" w:cs="Times New Roman"/>
          <w:sz w:val="28"/>
          <w:szCs w:val="28"/>
        </w:rPr>
        <w:t>оддержка резидентов частных парков (субсидии на выкуп недвижимости, покрытие затрат по аренде помещений).</w:t>
      </w:r>
      <w:r w:rsidR="008D0D7C" w:rsidRPr="00353491">
        <w:rPr>
          <w:rFonts w:ascii="Times New Roman" w:hAnsi="Times New Roman" w:cs="Times New Roman"/>
          <w:sz w:val="28"/>
          <w:szCs w:val="28"/>
        </w:rPr>
        <w:tab/>
      </w:r>
    </w:p>
    <w:p w:rsidR="00395D1D" w:rsidRPr="00353491" w:rsidRDefault="008D0D7C" w:rsidP="00353491">
      <w:pPr>
        <w:spacing w:after="0" w:line="360" w:lineRule="auto"/>
        <w:ind w:firstLine="426"/>
        <w:jc w:val="both"/>
        <w:rPr>
          <w:rFonts w:ascii="Times New Roman" w:hAnsi="Times New Roman" w:cs="Times New Roman"/>
          <w:sz w:val="28"/>
          <w:szCs w:val="28"/>
        </w:rPr>
      </w:pPr>
      <w:r w:rsidRPr="00353491">
        <w:rPr>
          <w:rFonts w:ascii="Times New Roman" w:hAnsi="Times New Roman" w:cs="Times New Roman"/>
          <w:sz w:val="28"/>
          <w:szCs w:val="28"/>
        </w:rPr>
        <w:t xml:space="preserve">При этом продолжится реализация наиболее востребованных направлений государственной поддержки, таких как: поддержка малых инновационных компаний, повышение капитализации инфраструктуры поддержки малого и среднего предпринимательства, создание центров кластерного развития, центров </w:t>
      </w:r>
      <w:proofErr w:type="spellStart"/>
      <w:r w:rsidRPr="00353491">
        <w:rPr>
          <w:rFonts w:ascii="Times New Roman" w:hAnsi="Times New Roman" w:cs="Times New Roman"/>
          <w:sz w:val="28"/>
          <w:szCs w:val="28"/>
        </w:rPr>
        <w:t>прототипирования</w:t>
      </w:r>
      <w:proofErr w:type="spellEnd"/>
      <w:r w:rsidRPr="00353491">
        <w:rPr>
          <w:rFonts w:ascii="Times New Roman" w:hAnsi="Times New Roman" w:cs="Times New Roman"/>
          <w:sz w:val="28"/>
          <w:szCs w:val="28"/>
        </w:rPr>
        <w:t xml:space="preserve">, центров дизайна, центров коллективного доступа к оборудованию, создание </w:t>
      </w:r>
      <w:proofErr w:type="spellStart"/>
      <w:proofErr w:type="gramStart"/>
      <w:r w:rsidRPr="00353491">
        <w:rPr>
          <w:rFonts w:ascii="Times New Roman" w:hAnsi="Times New Roman" w:cs="Times New Roman"/>
          <w:sz w:val="28"/>
          <w:szCs w:val="28"/>
        </w:rPr>
        <w:t>бизнес-инкубаторов</w:t>
      </w:r>
      <w:proofErr w:type="spellEnd"/>
      <w:proofErr w:type="gramEnd"/>
      <w:r w:rsidRPr="00353491">
        <w:rPr>
          <w:rFonts w:ascii="Times New Roman" w:hAnsi="Times New Roman" w:cs="Times New Roman"/>
          <w:sz w:val="28"/>
          <w:szCs w:val="28"/>
        </w:rPr>
        <w:t>.</w:t>
      </w:r>
      <w:r w:rsidRPr="00353491">
        <w:rPr>
          <w:rFonts w:ascii="Times New Roman" w:hAnsi="Times New Roman" w:cs="Times New Roman"/>
          <w:sz w:val="28"/>
          <w:szCs w:val="28"/>
        </w:rPr>
        <w:tab/>
        <w:t>По мнению министерства, указанные меры будут способствовать дальнейшему развитию малого и среднего предпринимательства и формированию отраслевой структуры, соответствующей задачам инновационного развития российской экономики.</w:t>
      </w:r>
    </w:p>
    <w:p w:rsidR="00CD49F6" w:rsidRPr="00353491" w:rsidRDefault="0055309B" w:rsidP="00353491">
      <w:pPr>
        <w:spacing w:after="0" w:line="360" w:lineRule="auto"/>
        <w:ind w:firstLine="426"/>
        <w:jc w:val="both"/>
        <w:rPr>
          <w:rFonts w:ascii="Times New Roman" w:hAnsi="Times New Roman" w:cs="Times New Roman"/>
          <w:sz w:val="28"/>
          <w:szCs w:val="28"/>
        </w:rPr>
      </w:pPr>
      <w:r w:rsidRPr="00353491">
        <w:rPr>
          <w:rFonts w:ascii="Times New Roman" w:hAnsi="Times New Roman" w:cs="Times New Roman"/>
          <w:sz w:val="28"/>
          <w:szCs w:val="28"/>
        </w:rPr>
        <w:t>Делая вывод о последней главе курсовой работы, можно отметить, что г</w:t>
      </w:r>
      <w:r w:rsidR="00482EC3" w:rsidRPr="00353491">
        <w:rPr>
          <w:rFonts w:ascii="Times New Roman" w:hAnsi="Times New Roman" w:cs="Times New Roman"/>
          <w:sz w:val="28"/>
          <w:szCs w:val="28"/>
        </w:rPr>
        <w:t xml:space="preserve">осударственная поддержка малого бизнеса обеспечивает ему финансовую устойчивость и возможность конкурировать с крупными и средними предприятиями. Эта поддержка заключается в предоставлении малым предприятиям налоговых отсрочек, льгот, инвестиционных кредитов, </w:t>
      </w:r>
      <w:r w:rsidR="00482EC3" w:rsidRPr="00353491">
        <w:rPr>
          <w:rFonts w:ascii="Times New Roman" w:hAnsi="Times New Roman" w:cs="Times New Roman"/>
          <w:sz w:val="28"/>
          <w:szCs w:val="28"/>
        </w:rPr>
        <w:lastRenderedPageBreak/>
        <w:t>льготного доступа к кредитным ресурсам банков, снижения процентов по кредитам и других возможностей, вплоть до участия в выполнении государственных заказов.</w:t>
      </w:r>
      <w:r w:rsidR="00CD49F6" w:rsidRPr="00353491">
        <w:rPr>
          <w:rFonts w:ascii="Times New Roman" w:hAnsi="Times New Roman" w:cs="Times New Roman"/>
          <w:sz w:val="28"/>
          <w:szCs w:val="28"/>
        </w:rPr>
        <w:t xml:space="preserve"> </w:t>
      </w:r>
    </w:p>
    <w:p w:rsidR="00BE688C" w:rsidRPr="00353491" w:rsidRDefault="00A41572" w:rsidP="00353491">
      <w:pPr>
        <w:spacing w:after="0" w:line="360" w:lineRule="auto"/>
        <w:ind w:firstLine="426"/>
        <w:jc w:val="both"/>
        <w:rPr>
          <w:rFonts w:ascii="Times New Roman" w:hAnsi="Times New Roman" w:cs="Times New Roman"/>
          <w:sz w:val="28"/>
          <w:szCs w:val="28"/>
        </w:rPr>
      </w:pPr>
      <w:r w:rsidRPr="00353491">
        <w:rPr>
          <w:rFonts w:ascii="Times New Roman" w:hAnsi="Times New Roman" w:cs="Times New Roman"/>
          <w:sz w:val="28"/>
          <w:szCs w:val="28"/>
        </w:rPr>
        <w:t xml:space="preserve">Мы рассмотрели </w:t>
      </w:r>
      <w:r w:rsidR="00CD49F6" w:rsidRPr="00353491">
        <w:rPr>
          <w:rFonts w:ascii="Times New Roman" w:hAnsi="Times New Roman" w:cs="Times New Roman"/>
          <w:sz w:val="28"/>
          <w:szCs w:val="28"/>
        </w:rPr>
        <w:t>основные</w:t>
      </w:r>
      <w:r w:rsidRPr="00353491">
        <w:rPr>
          <w:rFonts w:ascii="Times New Roman" w:hAnsi="Times New Roman" w:cs="Times New Roman"/>
          <w:sz w:val="28"/>
          <w:szCs w:val="28"/>
        </w:rPr>
        <w:t xml:space="preserve"> направления государственной поддержки малого бизнеса в 2012 году,</w:t>
      </w:r>
      <w:r w:rsidR="00CD49F6" w:rsidRPr="00353491">
        <w:rPr>
          <w:rFonts w:ascii="Times New Roman" w:hAnsi="Times New Roman" w:cs="Times New Roman"/>
          <w:sz w:val="28"/>
          <w:szCs w:val="28"/>
        </w:rPr>
        <w:t xml:space="preserve"> итогами, которых является положительная динамика в развитии деятельности малых предприятий в 2012 году. Также были изучены планируемые объемы субсидий субъектам РФ в 2013-2015 гг. направленные на реализацию государственной поддержки малого и среднего предпринимательства.</w:t>
      </w:r>
    </w:p>
    <w:p w:rsidR="00BE688C" w:rsidRPr="00353491" w:rsidRDefault="00BE688C" w:rsidP="00353491">
      <w:pPr>
        <w:spacing w:after="0" w:line="360" w:lineRule="auto"/>
        <w:ind w:firstLine="426"/>
        <w:jc w:val="both"/>
        <w:rPr>
          <w:rFonts w:ascii="Times New Roman" w:hAnsi="Times New Roman" w:cs="Times New Roman"/>
          <w:sz w:val="28"/>
          <w:szCs w:val="28"/>
        </w:rPr>
      </w:pPr>
    </w:p>
    <w:p w:rsidR="00950188" w:rsidRDefault="00950188" w:rsidP="00353491">
      <w:pPr>
        <w:spacing w:after="0" w:line="360" w:lineRule="auto"/>
        <w:ind w:firstLine="426"/>
        <w:jc w:val="both"/>
        <w:rPr>
          <w:rFonts w:ascii="Times New Roman" w:hAnsi="Times New Roman" w:cs="Times New Roman"/>
          <w:color w:val="000000" w:themeColor="text1"/>
          <w:sz w:val="28"/>
          <w:szCs w:val="28"/>
        </w:rPr>
      </w:pPr>
    </w:p>
    <w:p w:rsidR="00304E58" w:rsidRDefault="00304E58" w:rsidP="00482EC3">
      <w:pPr>
        <w:spacing w:after="0" w:line="360" w:lineRule="auto"/>
        <w:ind w:firstLine="426"/>
        <w:jc w:val="both"/>
        <w:rPr>
          <w:rFonts w:ascii="Times New Roman" w:hAnsi="Times New Roman" w:cs="Times New Roman"/>
          <w:color w:val="000000" w:themeColor="text1"/>
          <w:sz w:val="28"/>
          <w:szCs w:val="28"/>
        </w:rPr>
      </w:pPr>
    </w:p>
    <w:p w:rsidR="00304E58" w:rsidRPr="00232863" w:rsidRDefault="00304E58" w:rsidP="00482EC3">
      <w:pPr>
        <w:spacing w:after="0" w:line="360" w:lineRule="auto"/>
        <w:ind w:firstLine="426"/>
        <w:jc w:val="both"/>
        <w:rPr>
          <w:rFonts w:ascii="Times New Roman" w:hAnsi="Times New Roman" w:cs="Times New Roman"/>
          <w:color w:val="000000" w:themeColor="text1"/>
          <w:sz w:val="28"/>
          <w:szCs w:val="28"/>
        </w:rPr>
      </w:pPr>
    </w:p>
    <w:p w:rsidR="000A5489" w:rsidRPr="00232863" w:rsidRDefault="000A5489" w:rsidP="00482EC3">
      <w:pPr>
        <w:spacing w:after="0" w:line="360" w:lineRule="auto"/>
        <w:ind w:firstLine="426"/>
        <w:jc w:val="both"/>
        <w:rPr>
          <w:rFonts w:ascii="Times New Roman" w:hAnsi="Times New Roman" w:cs="Times New Roman"/>
          <w:color w:val="000000" w:themeColor="text1"/>
          <w:sz w:val="28"/>
          <w:szCs w:val="28"/>
        </w:rPr>
      </w:pPr>
    </w:p>
    <w:p w:rsidR="000A5489" w:rsidRPr="00232863" w:rsidRDefault="000A5489" w:rsidP="00482EC3">
      <w:pPr>
        <w:spacing w:after="0" w:line="360" w:lineRule="auto"/>
        <w:ind w:firstLine="426"/>
        <w:jc w:val="both"/>
        <w:rPr>
          <w:rFonts w:ascii="Times New Roman" w:hAnsi="Times New Roman" w:cs="Times New Roman"/>
          <w:color w:val="000000" w:themeColor="text1"/>
          <w:sz w:val="28"/>
          <w:szCs w:val="28"/>
        </w:rPr>
      </w:pPr>
    </w:p>
    <w:p w:rsidR="000A5489" w:rsidRPr="00232863" w:rsidRDefault="000A5489" w:rsidP="00482EC3">
      <w:pPr>
        <w:spacing w:after="0" w:line="360" w:lineRule="auto"/>
        <w:ind w:firstLine="426"/>
        <w:jc w:val="both"/>
        <w:rPr>
          <w:rFonts w:ascii="Times New Roman" w:hAnsi="Times New Roman" w:cs="Times New Roman"/>
          <w:color w:val="000000" w:themeColor="text1"/>
          <w:sz w:val="28"/>
          <w:szCs w:val="28"/>
        </w:rPr>
      </w:pPr>
    </w:p>
    <w:p w:rsidR="000A5489" w:rsidRPr="00232863" w:rsidRDefault="000A5489" w:rsidP="00482EC3">
      <w:pPr>
        <w:spacing w:after="0" w:line="360" w:lineRule="auto"/>
        <w:ind w:firstLine="426"/>
        <w:jc w:val="both"/>
        <w:rPr>
          <w:rFonts w:ascii="Times New Roman" w:hAnsi="Times New Roman" w:cs="Times New Roman"/>
          <w:color w:val="000000" w:themeColor="text1"/>
          <w:sz w:val="28"/>
          <w:szCs w:val="28"/>
        </w:rPr>
      </w:pPr>
    </w:p>
    <w:p w:rsidR="00950188" w:rsidRPr="00574204" w:rsidRDefault="00950188" w:rsidP="00574204">
      <w:pPr>
        <w:pStyle w:val="2"/>
        <w:spacing w:before="0" w:line="360" w:lineRule="auto"/>
        <w:jc w:val="center"/>
        <w:rPr>
          <w:rFonts w:ascii="Times New Roman" w:hAnsi="Times New Roman" w:cs="Times New Roman"/>
          <w:color w:val="000000" w:themeColor="text1"/>
          <w:sz w:val="28"/>
          <w:szCs w:val="28"/>
        </w:rPr>
      </w:pPr>
      <w:bookmarkStart w:id="7" w:name="_Toc367287919"/>
      <w:r w:rsidRPr="00574204">
        <w:rPr>
          <w:rFonts w:ascii="Times New Roman" w:hAnsi="Times New Roman" w:cs="Times New Roman"/>
          <w:color w:val="000000" w:themeColor="text1"/>
          <w:sz w:val="28"/>
          <w:szCs w:val="28"/>
        </w:rPr>
        <w:t>ЗАКЛЮЧЕНИЕ</w:t>
      </w:r>
      <w:bookmarkEnd w:id="7"/>
    </w:p>
    <w:p w:rsidR="00D80854" w:rsidRPr="00EF59AD" w:rsidRDefault="00D80854" w:rsidP="00277B6E">
      <w:pPr>
        <w:spacing w:after="0" w:line="360" w:lineRule="auto"/>
        <w:ind w:firstLine="426"/>
        <w:jc w:val="both"/>
        <w:rPr>
          <w:rFonts w:ascii="Times New Roman" w:hAnsi="Times New Roman" w:cs="Times New Roman"/>
          <w:color w:val="000000" w:themeColor="text1"/>
          <w:sz w:val="28"/>
          <w:szCs w:val="28"/>
        </w:rPr>
      </w:pPr>
      <w:r w:rsidRPr="00D80854">
        <w:rPr>
          <w:rFonts w:ascii="Times New Roman" w:hAnsi="Times New Roman" w:cs="Times New Roman"/>
          <w:color w:val="000000" w:themeColor="text1"/>
          <w:sz w:val="28"/>
          <w:szCs w:val="28"/>
        </w:rPr>
        <w:t xml:space="preserve">Малый бизнес – это предпринимательская деятельность, которая осуществляется субъектами рыночной экономики при </w:t>
      </w:r>
      <w:proofErr w:type="gramStart"/>
      <w:r w:rsidRPr="00D80854">
        <w:rPr>
          <w:rFonts w:ascii="Times New Roman" w:hAnsi="Times New Roman" w:cs="Times New Roman"/>
          <w:color w:val="000000" w:themeColor="text1"/>
          <w:sz w:val="28"/>
          <w:szCs w:val="28"/>
        </w:rPr>
        <w:t>определенных</w:t>
      </w:r>
      <w:proofErr w:type="gramEnd"/>
      <w:r w:rsidRPr="00D80854">
        <w:rPr>
          <w:rFonts w:ascii="Times New Roman" w:hAnsi="Times New Roman" w:cs="Times New Roman"/>
          <w:color w:val="000000" w:themeColor="text1"/>
          <w:sz w:val="28"/>
          <w:szCs w:val="28"/>
        </w:rPr>
        <w:t xml:space="preserve"> установленных законами, государственными органами или другими </w:t>
      </w:r>
      <w:r w:rsidRPr="00EF59AD">
        <w:rPr>
          <w:rFonts w:ascii="Times New Roman" w:hAnsi="Times New Roman" w:cs="Times New Roman"/>
          <w:color w:val="000000" w:themeColor="text1"/>
          <w:sz w:val="28"/>
          <w:szCs w:val="28"/>
        </w:rPr>
        <w:t>представительными организациями.</w:t>
      </w:r>
    </w:p>
    <w:p w:rsidR="00277B6E" w:rsidRPr="00EF59AD" w:rsidRDefault="00277B6E" w:rsidP="00277B6E">
      <w:pPr>
        <w:spacing w:after="0" w:line="360" w:lineRule="auto"/>
        <w:ind w:firstLine="426"/>
        <w:jc w:val="both"/>
        <w:rPr>
          <w:rFonts w:ascii="Times New Roman" w:hAnsi="Times New Roman" w:cs="Times New Roman"/>
          <w:sz w:val="28"/>
          <w:szCs w:val="28"/>
        </w:rPr>
      </w:pPr>
      <w:r w:rsidRPr="00EF59AD">
        <w:rPr>
          <w:rFonts w:ascii="Times New Roman" w:hAnsi="Times New Roman" w:cs="Times New Roman"/>
          <w:color w:val="000000" w:themeColor="text1"/>
          <w:sz w:val="28"/>
          <w:szCs w:val="28"/>
        </w:rPr>
        <w:t>Из первой главы мы узнали, что, несмотря на ряд преимуществ малого бизнеса, у него существуют и слабые места.</w:t>
      </w:r>
      <w:r w:rsidRPr="00EF59AD">
        <w:rPr>
          <w:rFonts w:ascii="Times New Roman" w:hAnsi="Times New Roman" w:cs="Times New Roman"/>
          <w:sz w:val="28"/>
          <w:szCs w:val="28"/>
        </w:rPr>
        <w:t xml:space="preserve"> Эти слабые места определяются как раз тем, что этот бизнес является малым</w:t>
      </w:r>
      <w:r w:rsidR="00EF59AD" w:rsidRPr="00EF59AD">
        <w:rPr>
          <w:rFonts w:ascii="Times New Roman" w:hAnsi="Times New Roman" w:cs="Times New Roman"/>
          <w:sz w:val="28"/>
          <w:szCs w:val="28"/>
        </w:rPr>
        <w:t xml:space="preserve">, также </w:t>
      </w:r>
      <w:r w:rsidR="00EF59AD" w:rsidRPr="00EF59AD">
        <w:rPr>
          <w:rFonts w:ascii="Times New Roman" w:hAnsi="Times New Roman" w:cs="Times New Roman"/>
          <w:color w:val="000000"/>
          <w:sz w:val="28"/>
          <w:szCs w:val="28"/>
          <w:shd w:val="clear" w:color="auto" w:fill="FFFFFF"/>
        </w:rPr>
        <w:t>определили сущность и критерии малого</w:t>
      </w:r>
      <w:r w:rsidR="00EF59AD" w:rsidRPr="00EF59AD">
        <w:rPr>
          <w:rStyle w:val="apple-converted-space"/>
          <w:rFonts w:ascii="Times New Roman" w:hAnsi="Times New Roman" w:cs="Times New Roman"/>
          <w:color w:val="000000"/>
          <w:sz w:val="28"/>
          <w:szCs w:val="28"/>
          <w:shd w:val="clear" w:color="auto" w:fill="FFFFFF"/>
        </w:rPr>
        <w:t> бизнеса.</w:t>
      </w:r>
    </w:p>
    <w:p w:rsidR="00277B6E" w:rsidRPr="00277B6E" w:rsidRDefault="00277B6E" w:rsidP="00277B6E">
      <w:pPr>
        <w:autoSpaceDE w:val="0"/>
        <w:autoSpaceDN w:val="0"/>
        <w:adjustRightInd w:val="0"/>
        <w:spacing w:after="0" w:line="360" w:lineRule="auto"/>
        <w:ind w:firstLine="426"/>
        <w:jc w:val="both"/>
        <w:rPr>
          <w:rFonts w:ascii="Times New Roman" w:hAnsi="Times New Roman" w:cs="Times New Roman"/>
          <w:sz w:val="28"/>
          <w:szCs w:val="28"/>
        </w:rPr>
      </w:pPr>
      <w:proofErr w:type="gramStart"/>
      <w:r w:rsidRPr="00EF59AD">
        <w:rPr>
          <w:rFonts w:ascii="Times New Roman" w:hAnsi="Times New Roman" w:cs="Times New Roman"/>
          <w:sz w:val="28"/>
          <w:szCs w:val="28"/>
        </w:rPr>
        <w:t xml:space="preserve">Законодательство о малом предпринимательстве должно регулировать общие вопросы деятельности малых предприятий независимо от их организационно-правовой формы, в которое входят критерии малых и </w:t>
      </w:r>
      <w:r w:rsidRPr="00EF59AD">
        <w:rPr>
          <w:rFonts w:ascii="Times New Roman" w:hAnsi="Times New Roman" w:cs="Times New Roman"/>
          <w:sz w:val="28"/>
          <w:szCs w:val="28"/>
        </w:rPr>
        <w:lastRenderedPageBreak/>
        <w:t>средних предприятий, вопросы государственной</w:t>
      </w:r>
      <w:r w:rsidRPr="00277B6E">
        <w:rPr>
          <w:rFonts w:ascii="Times New Roman" w:hAnsi="Times New Roman" w:cs="Times New Roman"/>
          <w:sz w:val="28"/>
          <w:szCs w:val="28"/>
        </w:rPr>
        <w:t xml:space="preserve"> поддержки малого бизнеса, налогообложения и некоторые другие.</w:t>
      </w:r>
      <w:proofErr w:type="gramEnd"/>
    </w:p>
    <w:p w:rsidR="00D80854" w:rsidRDefault="00D80854" w:rsidP="00277B6E">
      <w:pPr>
        <w:spacing w:after="0" w:line="360" w:lineRule="auto"/>
        <w:ind w:firstLine="426"/>
        <w:jc w:val="both"/>
        <w:rPr>
          <w:rFonts w:ascii="Times New Roman" w:hAnsi="Times New Roman" w:cs="Times New Roman"/>
          <w:color w:val="000000" w:themeColor="text1"/>
          <w:sz w:val="28"/>
          <w:szCs w:val="28"/>
        </w:rPr>
      </w:pPr>
      <w:r w:rsidRPr="00277B6E">
        <w:rPr>
          <w:rFonts w:ascii="Times New Roman" w:hAnsi="Times New Roman" w:cs="Times New Roman"/>
          <w:color w:val="000000" w:themeColor="text1"/>
          <w:sz w:val="28"/>
          <w:szCs w:val="28"/>
        </w:rPr>
        <w:t>Как показывает мировая практика, основным показателем, на основе которого предприятия различных организационно правовых форм относятся к субъектам малого предпринимательства</w:t>
      </w:r>
      <w:r w:rsidRPr="00D80854">
        <w:rPr>
          <w:rFonts w:ascii="Times New Roman" w:hAnsi="Times New Roman" w:cs="Times New Roman"/>
          <w:color w:val="000000" w:themeColor="text1"/>
          <w:sz w:val="28"/>
          <w:szCs w:val="28"/>
        </w:rPr>
        <w:t xml:space="preserve">, является средняя численность </w:t>
      </w:r>
      <w:r w:rsidRPr="00277B6E">
        <w:rPr>
          <w:rFonts w:ascii="Times New Roman" w:hAnsi="Times New Roman" w:cs="Times New Roman"/>
          <w:color w:val="000000" w:themeColor="text1"/>
          <w:sz w:val="28"/>
          <w:szCs w:val="28"/>
        </w:rPr>
        <w:t>работников, занятых за отчетный период на предприятии. В ряде научных работ под малым бизнесом понимается деятельность, осуществляемая небольшой группой лиц, или предприятие, управляемое одним собственником.</w:t>
      </w:r>
    </w:p>
    <w:p w:rsidR="00EF59AD" w:rsidRPr="00EF59AD" w:rsidRDefault="00277B6E" w:rsidP="00277B6E">
      <w:pPr>
        <w:spacing w:after="0" w:line="360" w:lineRule="auto"/>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Организация финансов предприятия малого бизнеса достаточно сложна, что мы поняли, рассмотрев вторую главу. На организацию финансов </w:t>
      </w:r>
      <w:r w:rsidRPr="00EF59AD">
        <w:rPr>
          <w:rFonts w:ascii="Times New Roman" w:hAnsi="Times New Roman" w:cs="Times New Roman"/>
          <w:color w:val="000000" w:themeColor="text1"/>
          <w:sz w:val="28"/>
          <w:szCs w:val="28"/>
        </w:rPr>
        <w:t>оказывают влияние различные факторы</w:t>
      </w:r>
      <w:r w:rsidR="00F66EA0" w:rsidRPr="00EF59AD">
        <w:rPr>
          <w:rFonts w:ascii="Times New Roman" w:hAnsi="Times New Roman" w:cs="Times New Roman"/>
          <w:color w:val="000000" w:themeColor="text1"/>
          <w:sz w:val="28"/>
          <w:szCs w:val="28"/>
        </w:rPr>
        <w:t xml:space="preserve">, описанные в данной курсовой работе. Из нее мы узнали, </w:t>
      </w:r>
      <w:r w:rsidR="00EF59AD" w:rsidRPr="00EF59AD">
        <w:rPr>
          <w:rFonts w:ascii="Times New Roman" w:hAnsi="Times New Roman" w:cs="Times New Roman"/>
          <w:color w:val="000000" w:themeColor="text1"/>
          <w:sz w:val="28"/>
          <w:szCs w:val="28"/>
        </w:rPr>
        <w:t xml:space="preserve">на каких принципах строится организация финансов. </w:t>
      </w:r>
    </w:p>
    <w:p w:rsidR="00277B6E" w:rsidRPr="00EF59AD" w:rsidRDefault="00EF59AD" w:rsidP="00277B6E">
      <w:pPr>
        <w:spacing w:after="0" w:line="360" w:lineRule="auto"/>
        <w:ind w:firstLine="426"/>
        <w:jc w:val="both"/>
        <w:rPr>
          <w:rFonts w:ascii="Times New Roman" w:hAnsi="Times New Roman" w:cs="Times New Roman"/>
          <w:color w:val="000000" w:themeColor="text1"/>
          <w:sz w:val="28"/>
          <w:szCs w:val="28"/>
        </w:rPr>
      </w:pPr>
      <w:r w:rsidRPr="00EF59AD">
        <w:rPr>
          <w:rFonts w:ascii="Times New Roman" w:hAnsi="Times New Roman" w:cs="Times New Roman"/>
          <w:color w:val="000000"/>
          <w:sz w:val="28"/>
          <w:szCs w:val="28"/>
          <w:shd w:val="clear" w:color="auto" w:fill="FFFFFF"/>
        </w:rPr>
        <w:t>В ходе работы мы изучили аспекты малого бизнеса</w:t>
      </w:r>
      <w:r>
        <w:rPr>
          <w:rFonts w:ascii="Times New Roman" w:hAnsi="Times New Roman" w:cs="Times New Roman"/>
          <w:color w:val="000000"/>
          <w:sz w:val="28"/>
          <w:szCs w:val="28"/>
          <w:shd w:val="clear" w:color="auto" w:fill="FFFFFF"/>
        </w:rPr>
        <w:t>;</w:t>
      </w:r>
      <w:r w:rsidRPr="00EF59AD">
        <w:rPr>
          <w:rFonts w:ascii="Times New Roman" w:hAnsi="Times New Roman" w:cs="Times New Roman"/>
          <w:color w:val="000000"/>
          <w:sz w:val="28"/>
          <w:szCs w:val="28"/>
          <w:shd w:val="clear" w:color="auto" w:fill="FFFFFF"/>
        </w:rPr>
        <w:t xml:space="preserve"> создания предприятия</w:t>
      </w:r>
      <w:r>
        <w:rPr>
          <w:rFonts w:ascii="Times New Roman" w:hAnsi="Times New Roman" w:cs="Times New Roman"/>
          <w:color w:val="000000"/>
          <w:sz w:val="28"/>
          <w:szCs w:val="28"/>
          <w:shd w:val="clear" w:color="auto" w:fill="FFFFFF"/>
        </w:rPr>
        <w:t xml:space="preserve"> </w:t>
      </w:r>
      <w:r w:rsidRPr="00EF59AD">
        <w:rPr>
          <w:rFonts w:ascii="Times New Roman" w:hAnsi="Times New Roman" w:cs="Times New Roman"/>
          <w:color w:val="000000"/>
          <w:sz w:val="28"/>
          <w:szCs w:val="28"/>
          <w:shd w:val="clear" w:color="auto" w:fill="FFFFFF"/>
        </w:rPr>
        <w:t xml:space="preserve">и принципов </w:t>
      </w:r>
      <w:r>
        <w:rPr>
          <w:rFonts w:ascii="Times New Roman" w:hAnsi="Times New Roman" w:cs="Times New Roman"/>
          <w:color w:val="000000"/>
          <w:sz w:val="28"/>
          <w:szCs w:val="28"/>
          <w:shd w:val="clear" w:color="auto" w:fill="FFFFFF"/>
        </w:rPr>
        <w:t xml:space="preserve">его </w:t>
      </w:r>
      <w:r w:rsidRPr="00EF59AD">
        <w:rPr>
          <w:rFonts w:ascii="Times New Roman" w:hAnsi="Times New Roman" w:cs="Times New Roman"/>
          <w:color w:val="000000"/>
          <w:sz w:val="28"/>
          <w:szCs w:val="28"/>
          <w:shd w:val="clear" w:color="auto" w:fill="FFFFFF"/>
        </w:rPr>
        <w:t>работы.</w:t>
      </w:r>
    </w:p>
    <w:p w:rsidR="00277B6E" w:rsidRPr="00277B6E" w:rsidRDefault="00277B6E" w:rsidP="00277B6E">
      <w:pPr>
        <w:spacing w:after="0" w:line="360" w:lineRule="auto"/>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Из третьей главы следует, что м</w:t>
      </w:r>
      <w:r w:rsidRPr="00277B6E">
        <w:rPr>
          <w:rFonts w:ascii="Times New Roman" w:hAnsi="Times New Roman" w:cs="Times New Roman"/>
          <w:color w:val="000000"/>
          <w:sz w:val="28"/>
          <w:szCs w:val="28"/>
          <w:shd w:val="clear" w:color="auto" w:fill="FFFFFF"/>
        </w:rPr>
        <w:t>алое предпринимательство, учитывая его характерные особенности, нуждается в постоянном внимании и поддержке со стороны органов государственной власти и общественных структур. В настоящее время многие проблемы в развитии малого предпринимательства порождены именно недостатками государственной экономической политики, определяющей основные параметры внешней среды, в которой происходит развитие малого бизнеса.</w:t>
      </w:r>
      <w:r w:rsidRPr="00277B6E">
        <w:rPr>
          <w:rStyle w:val="apple-converted-space"/>
          <w:rFonts w:ascii="Times New Roman" w:hAnsi="Times New Roman" w:cs="Times New Roman"/>
          <w:color w:val="000000"/>
          <w:sz w:val="28"/>
          <w:szCs w:val="28"/>
          <w:shd w:val="clear" w:color="auto" w:fill="FFFFFF"/>
        </w:rPr>
        <w:t> </w:t>
      </w:r>
    </w:p>
    <w:p w:rsidR="00AB4DB9" w:rsidRPr="00277B6E" w:rsidRDefault="00661ACD" w:rsidP="00277B6E">
      <w:pPr>
        <w:autoSpaceDE w:val="0"/>
        <w:autoSpaceDN w:val="0"/>
        <w:adjustRightInd w:val="0"/>
        <w:spacing w:after="0" w:line="360" w:lineRule="auto"/>
        <w:ind w:firstLine="426"/>
        <w:jc w:val="both"/>
        <w:rPr>
          <w:rFonts w:ascii="Times New Roman" w:hAnsi="Times New Roman" w:cs="Times New Roman"/>
          <w:color w:val="000000"/>
          <w:sz w:val="28"/>
          <w:szCs w:val="28"/>
          <w:shd w:val="clear" w:color="auto" w:fill="FFFFFF"/>
        </w:rPr>
      </w:pPr>
      <w:r w:rsidRPr="00277B6E">
        <w:rPr>
          <w:rFonts w:ascii="Times New Roman" w:hAnsi="Times New Roman" w:cs="Times New Roman"/>
          <w:color w:val="000000"/>
          <w:sz w:val="28"/>
          <w:szCs w:val="28"/>
          <w:shd w:val="clear" w:color="auto" w:fill="FFFFFF"/>
        </w:rPr>
        <w:t>Говоря о поддержке малого бизнеса, следует определить, что речь в данном случае должна идти не только о выделении каких-либо средств, а в первую очередь о создании благоприятного климата в стране, способствующего развитию и эффективному функционированию малого предпринимательства.</w:t>
      </w:r>
    </w:p>
    <w:p w:rsidR="00277B6E" w:rsidRDefault="00277B6E" w:rsidP="00277B6E">
      <w:pPr>
        <w:autoSpaceDE w:val="0"/>
        <w:autoSpaceDN w:val="0"/>
        <w:adjustRightInd w:val="0"/>
        <w:spacing w:after="0" w:line="360" w:lineRule="auto"/>
        <w:ind w:firstLine="426"/>
        <w:jc w:val="both"/>
        <w:rPr>
          <w:rFonts w:ascii="TimesNewRoman" w:hAnsi="TimesNewRoman" w:cs="TimesNewRoman"/>
          <w:sz w:val="28"/>
          <w:szCs w:val="28"/>
        </w:rPr>
      </w:pPr>
      <w:r w:rsidRPr="00277B6E">
        <w:rPr>
          <w:rFonts w:ascii="TimesNewRoman" w:hAnsi="TimesNewRoman" w:cs="TimesNewRoman"/>
          <w:sz w:val="28"/>
          <w:szCs w:val="28"/>
        </w:rPr>
        <w:t xml:space="preserve">Для того чтобы малый бизнес, стал действительно жизнеспособным, смог выполнить все задачи, для решения которых он предназначен, для того, </w:t>
      </w:r>
      <w:r w:rsidRPr="00277B6E">
        <w:rPr>
          <w:rFonts w:ascii="TimesNewRoman" w:hAnsi="TimesNewRoman" w:cs="TimesNewRoman"/>
          <w:sz w:val="28"/>
          <w:szCs w:val="28"/>
        </w:rPr>
        <w:lastRenderedPageBreak/>
        <w:t>чтобы он мог в полном объеме реализовать заложенный в нем потенциал и использовать все свои преимущества, необходимы условия со стороны государства по его поддержке. Эти усилия должны быть всеохватывающими, осуществляться достаточно длительное время и быть направленными на получение эффективных результатов, прежде всего в самом малом бизнесе, а уже затем, опосредованно это отразится на всем народном хозяйстве, на всей экономике. Именно эти основополагающие принципы лежат в основе отношения государства к</w:t>
      </w:r>
      <w:r>
        <w:rPr>
          <w:rFonts w:ascii="TimesNewRoman" w:hAnsi="TimesNewRoman" w:cs="TimesNewRoman"/>
          <w:sz w:val="28"/>
          <w:szCs w:val="28"/>
        </w:rPr>
        <w:t xml:space="preserve"> </w:t>
      </w:r>
      <w:r w:rsidRPr="00277B6E">
        <w:rPr>
          <w:rFonts w:ascii="TimesNewRoman" w:hAnsi="TimesNewRoman" w:cs="TimesNewRoman"/>
          <w:sz w:val="28"/>
          <w:szCs w:val="28"/>
        </w:rPr>
        <w:t>малому бизнесу и его регулированию в современных развитых странах. Поддержка государством предприятий малого бизнеса во всех странах ведется комплексно по нескольким направлениям, идентичным для развития малого бизнеса в принципе. Хотя, конечно, имеются особенности в этой поддержке, связанные с социально-экономической, геополитической, национальной и т.п. спецификой той или иной страны.</w:t>
      </w:r>
    </w:p>
    <w:p w:rsidR="00D04A9C" w:rsidRDefault="00D04A9C" w:rsidP="00277B6E">
      <w:pPr>
        <w:autoSpaceDE w:val="0"/>
        <w:autoSpaceDN w:val="0"/>
        <w:adjustRightInd w:val="0"/>
        <w:spacing w:after="0" w:line="360" w:lineRule="auto"/>
        <w:ind w:firstLine="426"/>
        <w:jc w:val="both"/>
        <w:rPr>
          <w:rFonts w:ascii="TimesNewRoman" w:hAnsi="TimesNewRoman" w:cs="TimesNewRoman"/>
          <w:sz w:val="28"/>
          <w:szCs w:val="28"/>
        </w:rPr>
      </w:pPr>
    </w:p>
    <w:p w:rsidR="00D04A9C" w:rsidRPr="00277B6E" w:rsidRDefault="00D04A9C" w:rsidP="00277B6E">
      <w:pPr>
        <w:autoSpaceDE w:val="0"/>
        <w:autoSpaceDN w:val="0"/>
        <w:adjustRightInd w:val="0"/>
        <w:spacing w:after="0" w:line="360" w:lineRule="auto"/>
        <w:ind w:firstLine="426"/>
        <w:jc w:val="both"/>
        <w:rPr>
          <w:rFonts w:ascii="TimesNewRoman" w:hAnsi="TimesNewRoman" w:cs="TimesNewRoman"/>
          <w:sz w:val="28"/>
          <w:szCs w:val="28"/>
        </w:rPr>
      </w:pPr>
    </w:p>
    <w:p w:rsidR="00D80854" w:rsidRPr="00574204" w:rsidRDefault="00D80854" w:rsidP="00574204">
      <w:pPr>
        <w:pStyle w:val="2"/>
        <w:spacing w:before="0" w:line="360" w:lineRule="auto"/>
        <w:jc w:val="center"/>
        <w:rPr>
          <w:rFonts w:ascii="Times New Roman" w:hAnsi="Times New Roman" w:cs="Times New Roman"/>
          <w:color w:val="000000" w:themeColor="text1"/>
          <w:sz w:val="28"/>
          <w:szCs w:val="28"/>
        </w:rPr>
      </w:pPr>
      <w:bookmarkStart w:id="8" w:name="_Toc367287920"/>
      <w:r w:rsidRPr="00574204">
        <w:rPr>
          <w:rFonts w:ascii="Times New Roman" w:hAnsi="Times New Roman" w:cs="Times New Roman"/>
          <w:color w:val="000000" w:themeColor="text1"/>
          <w:sz w:val="28"/>
          <w:szCs w:val="28"/>
        </w:rPr>
        <w:t>СПИСОК ЛИТЕРАТУРЫ</w:t>
      </w:r>
      <w:bookmarkEnd w:id="8"/>
    </w:p>
    <w:p w:rsidR="006E04A7" w:rsidRPr="0001528E" w:rsidRDefault="006E04A7" w:rsidP="00871F31">
      <w:pPr>
        <w:pStyle w:val="a3"/>
        <w:numPr>
          <w:ilvl w:val="0"/>
          <w:numId w:val="8"/>
        </w:numPr>
        <w:spacing w:after="0" w:line="360" w:lineRule="auto"/>
        <w:ind w:left="0" w:firstLine="360"/>
        <w:jc w:val="both"/>
        <w:rPr>
          <w:rFonts w:ascii="Times New Roman" w:hAnsi="Times New Roman" w:cs="Times New Roman"/>
          <w:sz w:val="28"/>
          <w:szCs w:val="28"/>
        </w:rPr>
      </w:pPr>
      <w:r w:rsidRPr="0001528E">
        <w:rPr>
          <w:rFonts w:ascii="Times New Roman" w:hAnsi="Times New Roman" w:cs="Times New Roman"/>
          <w:color w:val="000000" w:themeColor="text1"/>
          <w:sz w:val="28"/>
          <w:szCs w:val="28"/>
        </w:rPr>
        <w:t>"Малый бизнес" [Электронный ресурс] // Электрон</w:t>
      </w:r>
      <w:proofErr w:type="gramStart"/>
      <w:r w:rsidRPr="0001528E">
        <w:rPr>
          <w:rFonts w:ascii="Times New Roman" w:hAnsi="Times New Roman" w:cs="Times New Roman"/>
          <w:color w:val="000000" w:themeColor="text1"/>
          <w:sz w:val="28"/>
          <w:szCs w:val="28"/>
        </w:rPr>
        <w:t>.</w:t>
      </w:r>
      <w:proofErr w:type="gramEnd"/>
      <w:r w:rsidRPr="0001528E">
        <w:rPr>
          <w:rFonts w:ascii="Times New Roman" w:hAnsi="Times New Roman" w:cs="Times New Roman"/>
          <w:color w:val="000000" w:themeColor="text1"/>
          <w:sz w:val="28"/>
          <w:szCs w:val="28"/>
        </w:rPr>
        <w:t xml:space="preserve"> </w:t>
      </w:r>
      <w:proofErr w:type="gramStart"/>
      <w:r w:rsidRPr="0001528E">
        <w:rPr>
          <w:rFonts w:ascii="Times New Roman" w:hAnsi="Times New Roman" w:cs="Times New Roman"/>
          <w:color w:val="000000" w:themeColor="text1"/>
          <w:sz w:val="28"/>
          <w:szCs w:val="28"/>
        </w:rPr>
        <w:t>д</w:t>
      </w:r>
      <w:proofErr w:type="gramEnd"/>
      <w:r w:rsidRPr="0001528E">
        <w:rPr>
          <w:rFonts w:ascii="Times New Roman" w:hAnsi="Times New Roman" w:cs="Times New Roman"/>
          <w:color w:val="000000" w:themeColor="text1"/>
          <w:sz w:val="28"/>
          <w:szCs w:val="28"/>
        </w:rPr>
        <w:t xml:space="preserve">ан. - </w:t>
      </w:r>
      <w:proofErr w:type="spellStart"/>
      <w:r w:rsidRPr="0001528E">
        <w:rPr>
          <w:rFonts w:ascii="Times New Roman" w:hAnsi="Times New Roman" w:cs="Times New Roman"/>
          <w:color w:val="000000" w:themeColor="text1"/>
          <w:sz w:val="28"/>
          <w:szCs w:val="28"/>
        </w:rPr>
        <w:t>Википедия</w:t>
      </w:r>
      <w:proofErr w:type="spellEnd"/>
      <w:r w:rsidRPr="0001528E">
        <w:rPr>
          <w:rFonts w:ascii="Times New Roman" w:hAnsi="Times New Roman" w:cs="Times New Roman"/>
          <w:color w:val="000000" w:themeColor="text1"/>
          <w:sz w:val="28"/>
          <w:szCs w:val="28"/>
        </w:rPr>
        <w:t xml:space="preserve"> - Свободная энциклопедия</w:t>
      </w:r>
      <w:proofErr w:type="gramStart"/>
      <w:r w:rsidRPr="0001528E">
        <w:rPr>
          <w:rFonts w:ascii="Times New Roman" w:hAnsi="Times New Roman" w:cs="Times New Roman"/>
          <w:color w:val="000000" w:themeColor="text1"/>
          <w:sz w:val="28"/>
          <w:szCs w:val="28"/>
        </w:rPr>
        <w:t xml:space="preserve"> –– </w:t>
      </w:r>
      <w:proofErr w:type="gramEnd"/>
      <w:r w:rsidRPr="0001528E">
        <w:rPr>
          <w:rFonts w:ascii="Times New Roman" w:hAnsi="Times New Roman" w:cs="Times New Roman"/>
          <w:color w:val="000000" w:themeColor="text1"/>
          <w:sz w:val="28"/>
          <w:szCs w:val="28"/>
        </w:rPr>
        <w:t xml:space="preserve">Режим доступа: </w:t>
      </w:r>
      <w:hyperlink r:id="rId16" w:history="1">
        <w:r w:rsidRPr="0001528E">
          <w:rPr>
            <w:rStyle w:val="a4"/>
            <w:rFonts w:ascii="Times New Roman" w:hAnsi="Times New Roman" w:cs="Times New Roman"/>
            <w:sz w:val="28"/>
            <w:szCs w:val="28"/>
          </w:rPr>
          <w:t>http://ru.wikipedia.org/wiki/Малый_бизнес</w:t>
        </w:r>
      </w:hyperlink>
      <w:r w:rsidRPr="0001528E">
        <w:rPr>
          <w:rFonts w:ascii="Times New Roman" w:hAnsi="Times New Roman" w:cs="Times New Roman"/>
          <w:sz w:val="28"/>
          <w:szCs w:val="28"/>
        </w:rPr>
        <w:t xml:space="preserve">, </w:t>
      </w:r>
      <w:r w:rsidRPr="0001528E">
        <w:rPr>
          <w:rFonts w:ascii="Times New Roman" w:hAnsi="Times New Roman" w:cs="Times New Roman"/>
          <w:color w:val="000000" w:themeColor="text1"/>
          <w:sz w:val="28"/>
          <w:szCs w:val="28"/>
        </w:rPr>
        <w:t xml:space="preserve">свободный. – </w:t>
      </w:r>
      <w:proofErr w:type="spellStart"/>
      <w:r w:rsidRPr="0001528E">
        <w:rPr>
          <w:rFonts w:ascii="Times New Roman" w:hAnsi="Times New Roman" w:cs="Times New Roman"/>
          <w:color w:val="000000" w:themeColor="text1"/>
          <w:sz w:val="28"/>
          <w:szCs w:val="28"/>
        </w:rPr>
        <w:t>Загл</w:t>
      </w:r>
      <w:proofErr w:type="spellEnd"/>
      <w:r w:rsidRPr="0001528E">
        <w:rPr>
          <w:rFonts w:ascii="Times New Roman" w:hAnsi="Times New Roman" w:cs="Times New Roman"/>
          <w:color w:val="000000" w:themeColor="text1"/>
          <w:sz w:val="28"/>
          <w:szCs w:val="28"/>
        </w:rPr>
        <w:t>. с экрана</w:t>
      </w:r>
      <w:proofErr w:type="gramStart"/>
      <w:r w:rsidRPr="0001528E">
        <w:rPr>
          <w:rFonts w:ascii="Times New Roman" w:hAnsi="Times New Roman" w:cs="Times New Roman"/>
          <w:color w:val="000000" w:themeColor="text1"/>
          <w:sz w:val="28"/>
          <w:szCs w:val="28"/>
        </w:rPr>
        <w:t>.</w:t>
      </w:r>
      <w:proofErr w:type="gramEnd"/>
      <w:r w:rsidRPr="0001528E">
        <w:rPr>
          <w:rFonts w:ascii="Times New Roman" w:hAnsi="Times New Roman" w:cs="Times New Roman"/>
          <w:color w:val="000000" w:themeColor="text1"/>
          <w:sz w:val="28"/>
          <w:szCs w:val="28"/>
        </w:rPr>
        <w:t xml:space="preserve"> – (</w:t>
      </w:r>
      <w:proofErr w:type="gramStart"/>
      <w:r w:rsidRPr="0001528E">
        <w:rPr>
          <w:rFonts w:ascii="Times New Roman" w:hAnsi="Times New Roman" w:cs="Times New Roman"/>
          <w:color w:val="000000" w:themeColor="text1"/>
          <w:sz w:val="28"/>
          <w:szCs w:val="28"/>
        </w:rPr>
        <w:t>д</w:t>
      </w:r>
      <w:proofErr w:type="gramEnd"/>
      <w:r w:rsidRPr="0001528E">
        <w:rPr>
          <w:rFonts w:ascii="Times New Roman" w:hAnsi="Times New Roman" w:cs="Times New Roman"/>
          <w:color w:val="000000" w:themeColor="text1"/>
          <w:sz w:val="28"/>
          <w:szCs w:val="28"/>
        </w:rPr>
        <w:t>ата обращения: 28.05.2013).</w:t>
      </w:r>
      <w:r w:rsidRPr="0001528E">
        <w:rPr>
          <w:rFonts w:ascii="Times New Roman" w:hAnsi="Times New Roman" w:cs="Times New Roman"/>
          <w:color w:val="FFFFFF"/>
          <w:sz w:val="28"/>
          <w:szCs w:val="28"/>
        </w:rPr>
        <w:t xml:space="preserve"> </w:t>
      </w:r>
    </w:p>
    <w:p w:rsidR="006E04A7" w:rsidRDefault="006E04A7" w:rsidP="00871F31">
      <w:pPr>
        <w:pStyle w:val="a3"/>
        <w:numPr>
          <w:ilvl w:val="0"/>
          <w:numId w:val="8"/>
        </w:numPr>
        <w:suppressAutoHyphens/>
        <w:snapToGrid w:val="0"/>
        <w:spacing w:after="0" w:line="360" w:lineRule="auto"/>
        <w:ind w:left="0" w:firstLine="360"/>
        <w:jc w:val="both"/>
        <w:rPr>
          <w:rFonts w:ascii="Times New Roman" w:hAnsi="Times New Roman" w:cs="Times New Roman"/>
          <w:sz w:val="28"/>
          <w:szCs w:val="28"/>
        </w:rPr>
      </w:pPr>
      <w:r w:rsidRPr="009D334C">
        <w:rPr>
          <w:rFonts w:ascii="Times New Roman" w:hAnsi="Times New Roman" w:cs="Times New Roman"/>
          <w:color w:val="000000" w:themeColor="text1"/>
          <w:sz w:val="28"/>
          <w:szCs w:val="28"/>
        </w:rPr>
        <w:t>"</w:t>
      </w:r>
      <w:proofErr w:type="spellStart"/>
      <w:r>
        <w:rPr>
          <w:rFonts w:ascii="Times New Roman" w:hAnsi="Times New Roman" w:cs="Times New Roman"/>
          <w:color w:val="000000" w:themeColor="text1"/>
          <w:sz w:val="28"/>
          <w:szCs w:val="28"/>
        </w:rPr>
        <w:t>РБК</w:t>
      </w:r>
      <w:proofErr w:type="gramStart"/>
      <w:r>
        <w:rPr>
          <w:rFonts w:ascii="Times New Roman" w:hAnsi="Times New Roman" w:cs="Times New Roman"/>
          <w:color w:val="000000" w:themeColor="text1"/>
          <w:sz w:val="28"/>
          <w:szCs w:val="28"/>
        </w:rPr>
        <w:t>.Р</w:t>
      </w:r>
      <w:proofErr w:type="gramEnd"/>
      <w:r>
        <w:rPr>
          <w:rFonts w:ascii="Times New Roman" w:hAnsi="Times New Roman" w:cs="Times New Roman"/>
          <w:color w:val="000000" w:themeColor="text1"/>
          <w:sz w:val="28"/>
          <w:szCs w:val="28"/>
        </w:rPr>
        <w:t>ейтинг</w:t>
      </w:r>
      <w:proofErr w:type="spellEnd"/>
      <w:r w:rsidRPr="009D334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Сайт компании «</w:t>
      </w:r>
      <w:proofErr w:type="spellStart"/>
      <w:r w:rsidRPr="00AA139F">
        <w:rPr>
          <w:rFonts w:ascii="Times New Roman" w:hAnsi="Times New Roman" w:cs="Times New Roman"/>
          <w:color w:val="000000" w:themeColor="text1"/>
          <w:sz w:val="28"/>
          <w:szCs w:val="28"/>
        </w:rPr>
        <w:t>РосБизнесКонсалтин</w:t>
      </w:r>
      <w:r>
        <w:rPr>
          <w:rFonts w:ascii="Times New Roman" w:hAnsi="Times New Roman" w:cs="Times New Roman"/>
          <w:color w:val="000000" w:themeColor="text1"/>
          <w:sz w:val="28"/>
          <w:szCs w:val="28"/>
        </w:rPr>
        <w:t>г</w:t>
      </w:r>
      <w:proofErr w:type="spellEnd"/>
      <w:r>
        <w:rPr>
          <w:rFonts w:ascii="Times New Roman" w:hAnsi="Times New Roman" w:cs="Times New Roman"/>
          <w:color w:val="000000" w:themeColor="text1"/>
          <w:sz w:val="28"/>
          <w:szCs w:val="28"/>
        </w:rPr>
        <w:t>»</w:t>
      </w:r>
      <w:r w:rsidRPr="009D334C">
        <w:rPr>
          <w:rFonts w:ascii="Times New Roman" w:hAnsi="Times New Roman" w:cs="Times New Roman"/>
          <w:color w:val="000000" w:themeColor="text1"/>
          <w:sz w:val="28"/>
          <w:szCs w:val="28"/>
        </w:rPr>
        <w:t xml:space="preserve"> // [Электронный ресурс] // Электрон. дан. </w:t>
      </w:r>
      <w:r>
        <w:rPr>
          <w:rFonts w:ascii="Times New Roman" w:hAnsi="Times New Roman" w:cs="Times New Roman"/>
          <w:color w:val="000000" w:themeColor="text1"/>
          <w:sz w:val="28"/>
          <w:szCs w:val="28"/>
        </w:rPr>
        <w:t>–</w:t>
      </w:r>
      <w:r w:rsidRPr="009D334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Портал </w:t>
      </w:r>
      <w:r w:rsidRPr="00AA139F">
        <w:rPr>
          <w:rFonts w:ascii="Times New Roman" w:hAnsi="Times New Roman" w:cs="Times New Roman"/>
          <w:color w:val="000000" w:themeColor="text1"/>
          <w:sz w:val="28"/>
          <w:szCs w:val="28"/>
        </w:rPr>
        <w:t>"</w:t>
      </w:r>
      <w:proofErr w:type="spellStart"/>
      <w:r w:rsidRPr="00AA139F">
        <w:rPr>
          <w:rFonts w:ascii="Times New Roman" w:hAnsi="Times New Roman" w:cs="Times New Roman"/>
          <w:color w:val="000000" w:themeColor="text1"/>
          <w:sz w:val="28"/>
          <w:szCs w:val="28"/>
        </w:rPr>
        <w:t>РБК</w:t>
      </w:r>
      <w:proofErr w:type="gramStart"/>
      <w:r w:rsidRPr="00AA139F">
        <w:rPr>
          <w:rFonts w:ascii="Times New Roman" w:hAnsi="Times New Roman" w:cs="Times New Roman"/>
          <w:color w:val="000000" w:themeColor="text1"/>
          <w:sz w:val="28"/>
          <w:szCs w:val="28"/>
        </w:rPr>
        <w:t>.Л</w:t>
      </w:r>
      <w:proofErr w:type="gramEnd"/>
      <w:r w:rsidRPr="00AA139F">
        <w:rPr>
          <w:rFonts w:ascii="Times New Roman" w:hAnsi="Times New Roman" w:cs="Times New Roman"/>
          <w:color w:val="000000" w:themeColor="text1"/>
          <w:sz w:val="28"/>
          <w:szCs w:val="28"/>
        </w:rPr>
        <w:t>ичные</w:t>
      </w:r>
      <w:proofErr w:type="spellEnd"/>
      <w:r w:rsidRPr="00AA139F">
        <w:rPr>
          <w:rFonts w:ascii="Times New Roman" w:hAnsi="Times New Roman" w:cs="Times New Roman"/>
          <w:color w:val="000000" w:themeColor="text1"/>
          <w:sz w:val="28"/>
          <w:szCs w:val="28"/>
        </w:rPr>
        <w:t xml:space="preserve"> финансы"</w:t>
      </w:r>
      <w:r>
        <w:rPr>
          <w:rFonts w:ascii="Times New Roman" w:hAnsi="Times New Roman" w:cs="Times New Roman"/>
          <w:color w:val="000000" w:themeColor="text1"/>
          <w:sz w:val="28"/>
          <w:szCs w:val="28"/>
        </w:rPr>
        <w:t xml:space="preserve"> </w:t>
      </w:r>
      <w:r w:rsidRPr="009D334C">
        <w:rPr>
          <w:rFonts w:ascii="Times New Roman" w:hAnsi="Times New Roman" w:cs="Times New Roman"/>
          <w:color w:val="000000" w:themeColor="text1"/>
          <w:sz w:val="28"/>
          <w:szCs w:val="28"/>
        </w:rPr>
        <w:t xml:space="preserve">–– Режим доступа: </w:t>
      </w:r>
      <w:hyperlink r:id="rId17" w:history="1">
        <w:r w:rsidRPr="00216ED9">
          <w:rPr>
            <w:rStyle w:val="a4"/>
            <w:rFonts w:ascii="Times New Roman" w:hAnsi="Times New Roman" w:cs="Times New Roman"/>
            <w:sz w:val="28"/>
            <w:szCs w:val="28"/>
          </w:rPr>
          <w:t>http://lf.rbc.ru/rating/2012/11/19/218258</w:t>
        </w:r>
      </w:hyperlink>
      <w:r w:rsidRPr="009D334C">
        <w:rPr>
          <w:rFonts w:ascii="Times New Roman" w:hAnsi="Times New Roman" w:cs="Times New Roman"/>
          <w:sz w:val="28"/>
          <w:szCs w:val="28"/>
        </w:rPr>
        <w:t xml:space="preserve">, </w:t>
      </w:r>
      <w:r w:rsidRPr="009D334C">
        <w:rPr>
          <w:rFonts w:ascii="Times New Roman" w:hAnsi="Times New Roman" w:cs="Times New Roman"/>
          <w:color w:val="000000" w:themeColor="text1"/>
          <w:sz w:val="28"/>
          <w:szCs w:val="28"/>
        </w:rPr>
        <w:t xml:space="preserve">свободный. – </w:t>
      </w:r>
      <w:proofErr w:type="spellStart"/>
      <w:r w:rsidRPr="009D334C">
        <w:rPr>
          <w:rFonts w:ascii="Times New Roman" w:hAnsi="Times New Roman" w:cs="Times New Roman"/>
          <w:color w:val="000000" w:themeColor="text1"/>
          <w:sz w:val="28"/>
          <w:szCs w:val="28"/>
        </w:rPr>
        <w:t>Загл</w:t>
      </w:r>
      <w:proofErr w:type="spellEnd"/>
      <w:r w:rsidRPr="009D334C">
        <w:rPr>
          <w:rFonts w:ascii="Times New Roman" w:hAnsi="Times New Roman" w:cs="Times New Roman"/>
          <w:color w:val="000000" w:themeColor="text1"/>
          <w:sz w:val="28"/>
          <w:szCs w:val="28"/>
        </w:rPr>
        <w:t>. с экрана</w:t>
      </w:r>
      <w:proofErr w:type="gramStart"/>
      <w:r w:rsidRPr="009D334C">
        <w:rPr>
          <w:rFonts w:ascii="Times New Roman" w:hAnsi="Times New Roman" w:cs="Times New Roman"/>
          <w:color w:val="000000" w:themeColor="text1"/>
          <w:sz w:val="28"/>
          <w:szCs w:val="28"/>
        </w:rPr>
        <w:t>.</w:t>
      </w:r>
      <w:proofErr w:type="gramEnd"/>
      <w:r w:rsidRPr="009D334C">
        <w:rPr>
          <w:rFonts w:ascii="Times New Roman" w:hAnsi="Times New Roman" w:cs="Times New Roman"/>
          <w:color w:val="000000" w:themeColor="text1"/>
          <w:sz w:val="28"/>
          <w:szCs w:val="28"/>
        </w:rPr>
        <w:t xml:space="preserve"> – (</w:t>
      </w:r>
      <w:proofErr w:type="gramStart"/>
      <w:r w:rsidRPr="009D334C">
        <w:rPr>
          <w:rFonts w:ascii="Times New Roman" w:hAnsi="Times New Roman" w:cs="Times New Roman"/>
          <w:color w:val="000000" w:themeColor="text1"/>
          <w:sz w:val="28"/>
          <w:szCs w:val="28"/>
        </w:rPr>
        <w:t>д</w:t>
      </w:r>
      <w:proofErr w:type="gramEnd"/>
      <w:r w:rsidRPr="009D334C">
        <w:rPr>
          <w:rFonts w:ascii="Times New Roman" w:hAnsi="Times New Roman" w:cs="Times New Roman"/>
          <w:color w:val="000000" w:themeColor="text1"/>
          <w:sz w:val="28"/>
          <w:szCs w:val="28"/>
        </w:rPr>
        <w:t xml:space="preserve">ата обращения: </w:t>
      </w:r>
      <w:r>
        <w:rPr>
          <w:rFonts w:ascii="Times New Roman" w:hAnsi="Times New Roman" w:cs="Times New Roman"/>
          <w:color w:val="000000" w:themeColor="text1"/>
          <w:sz w:val="28"/>
          <w:szCs w:val="28"/>
        </w:rPr>
        <w:t>28</w:t>
      </w:r>
      <w:r w:rsidRPr="009D334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05</w:t>
      </w:r>
      <w:r w:rsidRPr="009D334C">
        <w:rPr>
          <w:rFonts w:ascii="Times New Roman" w:hAnsi="Times New Roman" w:cs="Times New Roman"/>
          <w:color w:val="000000" w:themeColor="text1"/>
          <w:sz w:val="28"/>
          <w:szCs w:val="28"/>
        </w:rPr>
        <w:t>.201</w:t>
      </w:r>
      <w:r>
        <w:rPr>
          <w:rFonts w:ascii="Times New Roman" w:hAnsi="Times New Roman" w:cs="Times New Roman"/>
          <w:color w:val="000000" w:themeColor="text1"/>
          <w:sz w:val="28"/>
          <w:szCs w:val="28"/>
        </w:rPr>
        <w:t>3</w:t>
      </w:r>
      <w:r w:rsidRPr="009D334C">
        <w:rPr>
          <w:rFonts w:ascii="Times New Roman" w:hAnsi="Times New Roman" w:cs="Times New Roman"/>
          <w:color w:val="000000" w:themeColor="text1"/>
          <w:sz w:val="28"/>
          <w:szCs w:val="28"/>
        </w:rPr>
        <w:t>).</w:t>
      </w:r>
      <w:r w:rsidRPr="00B55D98">
        <w:rPr>
          <w:rFonts w:ascii="Times New Roman" w:hAnsi="Times New Roman" w:cs="Times New Roman"/>
          <w:sz w:val="28"/>
          <w:szCs w:val="28"/>
        </w:rPr>
        <w:t xml:space="preserve"> </w:t>
      </w:r>
    </w:p>
    <w:p w:rsidR="006E04A7" w:rsidRPr="00D017C9" w:rsidRDefault="006E04A7" w:rsidP="00871F31">
      <w:pPr>
        <w:pStyle w:val="a3"/>
        <w:numPr>
          <w:ilvl w:val="0"/>
          <w:numId w:val="8"/>
        </w:numPr>
        <w:spacing w:after="0" w:line="360" w:lineRule="auto"/>
        <w:ind w:left="0" w:firstLine="360"/>
        <w:jc w:val="both"/>
        <w:rPr>
          <w:rFonts w:ascii="Times New Roman" w:hAnsi="Times New Roman" w:cs="Times New Roman"/>
          <w:sz w:val="28"/>
          <w:szCs w:val="28"/>
        </w:rPr>
      </w:pPr>
      <w:r w:rsidRPr="0001528E">
        <w:rPr>
          <w:rFonts w:ascii="Times New Roman" w:hAnsi="Times New Roman" w:cs="Times New Roman"/>
          <w:color w:val="000000" w:themeColor="text1"/>
          <w:sz w:val="28"/>
          <w:szCs w:val="28"/>
        </w:rPr>
        <w:t>"</w:t>
      </w:r>
      <w:r w:rsidRPr="00D017C9">
        <w:rPr>
          <w:rFonts w:ascii="Times New Roman" w:hAnsi="Times New Roman" w:cs="Times New Roman"/>
          <w:color w:val="000000" w:themeColor="text1"/>
          <w:sz w:val="28"/>
          <w:szCs w:val="28"/>
        </w:rPr>
        <w:t>Финансы" [Электронный ресурс] // Электрон</w:t>
      </w:r>
      <w:proofErr w:type="gramStart"/>
      <w:r w:rsidRPr="00D017C9">
        <w:rPr>
          <w:rFonts w:ascii="Times New Roman" w:hAnsi="Times New Roman" w:cs="Times New Roman"/>
          <w:color w:val="000000" w:themeColor="text1"/>
          <w:sz w:val="28"/>
          <w:szCs w:val="28"/>
        </w:rPr>
        <w:t>.</w:t>
      </w:r>
      <w:proofErr w:type="gramEnd"/>
      <w:r w:rsidRPr="00D017C9">
        <w:rPr>
          <w:rFonts w:ascii="Times New Roman" w:hAnsi="Times New Roman" w:cs="Times New Roman"/>
          <w:color w:val="000000" w:themeColor="text1"/>
          <w:sz w:val="28"/>
          <w:szCs w:val="28"/>
        </w:rPr>
        <w:t xml:space="preserve"> </w:t>
      </w:r>
      <w:proofErr w:type="gramStart"/>
      <w:r w:rsidRPr="00D017C9">
        <w:rPr>
          <w:rFonts w:ascii="Times New Roman" w:hAnsi="Times New Roman" w:cs="Times New Roman"/>
          <w:color w:val="000000" w:themeColor="text1"/>
          <w:sz w:val="28"/>
          <w:szCs w:val="28"/>
        </w:rPr>
        <w:t>д</w:t>
      </w:r>
      <w:proofErr w:type="gramEnd"/>
      <w:r w:rsidRPr="00D017C9">
        <w:rPr>
          <w:rFonts w:ascii="Times New Roman" w:hAnsi="Times New Roman" w:cs="Times New Roman"/>
          <w:color w:val="000000" w:themeColor="text1"/>
          <w:sz w:val="28"/>
          <w:szCs w:val="28"/>
        </w:rPr>
        <w:t xml:space="preserve">ан. - </w:t>
      </w:r>
      <w:proofErr w:type="spellStart"/>
      <w:r w:rsidRPr="00D017C9">
        <w:rPr>
          <w:rFonts w:ascii="Times New Roman" w:hAnsi="Times New Roman" w:cs="Times New Roman"/>
          <w:color w:val="000000" w:themeColor="text1"/>
          <w:sz w:val="28"/>
          <w:szCs w:val="28"/>
        </w:rPr>
        <w:t>Википедия</w:t>
      </w:r>
      <w:proofErr w:type="spellEnd"/>
      <w:r w:rsidRPr="00D017C9">
        <w:rPr>
          <w:rFonts w:ascii="Times New Roman" w:hAnsi="Times New Roman" w:cs="Times New Roman"/>
          <w:color w:val="000000" w:themeColor="text1"/>
          <w:sz w:val="28"/>
          <w:szCs w:val="28"/>
        </w:rPr>
        <w:t xml:space="preserve"> - Свободная энциклопедия</w:t>
      </w:r>
      <w:proofErr w:type="gramStart"/>
      <w:r w:rsidRPr="00D017C9">
        <w:rPr>
          <w:rFonts w:ascii="Times New Roman" w:hAnsi="Times New Roman" w:cs="Times New Roman"/>
          <w:color w:val="000000" w:themeColor="text1"/>
          <w:sz w:val="28"/>
          <w:szCs w:val="28"/>
        </w:rPr>
        <w:t xml:space="preserve"> –– </w:t>
      </w:r>
      <w:proofErr w:type="gramEnd"/>
      <w:r w:rsidRPr="00D017C9">
        <w:rPr>
          <w:rFonts w:ascii="Times New Roman" w:hAnsi="Times New Roman" w:cs="Times New Roman"/>
          <w:color w:val="000000" w:themeColor="text1"/>
          <w:sz w:val="28"/>
          <w:szCs w:val="28"/>
        </w:rPr>
        <w:t xml:space="preserve">Режим доступа: </w:t>
      </w:r>
      <w:hyperlink r:id="rId18" w:history="1">
        <w:r w:rsidRPr="00D017C9">
          <w:rPr>
            <w:rStyle w:val="a4"/>
            <w:rFonts w:ascii="Times New Roman" w:hAnsi="Times New Roman" w:cs="Times New Roman"/>
            <w:sz w:val="28"/>
            <w:szCs w:val="28"/>
          </w:rPr>
          <w:t>http://ru.wikipedia.org/wiki/финансы</w:t>
        </w:r>
      </w:hyperlink>
      <w:r w:rsidRPr="00D017C9">
        <w:rPr>
          <w:rFonts w:ascii="Times New Roman" w:hAnsi="Times New Roman" w:cs="Times New Roman"/>
          <w:sz w:val="28"/>
          <w:szCs w:val="28"/>
        </w:rPr>
        <w:t xml:space="preserve">, </w:t>
      </w:r>
      <w:r w:rsidRPr="00D017C9">
        <w:rPr>
          <w:rFonts w:ascii="Times New Roman" w:hAnsi="Times New Roman" w:cs="Times New Roman"/>
          <w:color w:val="000000" w:themeColor="text1"/>
          <w:sz w:val="28"/>
          <w:szCs w:val="28"/>
        </w:rPr>
        <w:t xml:space="preserve">свободный. – </w:t>
      </w:r>
      <w:proofErr w:type="spellStart"/>
      <w:r w:rsidRPr="00D017C9">
        <w:rPr>
          <w:rFonts w:ascii="Times New Roman" w:hAnsi="Times New Roman" w:cs="Times New Roman"/>
          <w:color w:val="000000" w:themeColor="text1"/>
          <w:sz w:val="28"/>
          <w:szCs w:val="28"/>
        </w:rPr>
        <w:t>Загл</w:t>
      </w:r>
      <w:proofErr w:type="spellEnd"/>
      <w:r w:rsidRPr="00D017C9">
        <w:rPr>
          <w:rFonts w:ascii="Times New Roman" w:hAnsi="Times New Roman" w:cs="Times New Roman"/>
          <w:color w:val="000000" w:themeColor="text1"/>
          <w:sz w:val="28"/>
          <w:szCs w:val="28"/>
        </w:rPr>
        <w:t>. с экрана</w:t>
      </w:r>
      <w:proofErr w:type="gramStart"/>
      <w:r w:rsidRPr="00D017C9">
        <w:rPr>
          <w:rFonts w:ascii="Times New Roman" w:hAnsi="Times New Roman" w:cs="Times New Roman"/>
          <w:color w:val="000000" w:themeColor="text1"/>
          <w:sz w:val="28"/>
          <w:szCs w:val="28"/>
        </w:rPr>
        <w:t>.</w:t>
      </w:r>
      <w:proofErr w:type="gramEnd"/>
      <w:r w:rsidRPr="00D017C9">
        <w:rPr>
          <w:rFonts w:ascii="Times New Roman" w:hAnsi="Times New Roman" w:cs="Times New Roman"/>
          <w:color w:val="000000" w:themeColor="text1"/>
          <w:sz w:val="28"/>
          <w:szCs w:val="28"/>
        </w:rPr>
        <w:t xml:space="preserve"> – (</w:t>
      </w:r>
      <w:proofErr w:type="gramStart"/>
      <w:r w:rsidRPr="00D017C9">
        <w:rPr>
          <w:rFonts w:ascii="Times New Roman" w:hAnsi="Times New Roman" w:cs="Times New Roman"/>
          <w:color w:val="000000" w:themeColor="text1"/>
          <w:sz w:val="28"/>
          <w:szCs w:val="28"/>
        </w:rPr>
        <w:t>д</w:t>
      </w:r>
      <w:proofErr w:type="gramEnd"/>
      <w:r w:rsidRPr="00D017C9">
        <w:rPr>
          <w:rFonts w:ascii="Times New Roman" w:hAnsi="Times New Roman" w:cs="Times New Roman"/>
          <w:color w:val="000000" w:themeColor="text1"/>
          <w:sz w:val="28"/>
          <w:szCs w:val="28"/>
        </w:rPr>
        <w:t>ата обращения: 03.09.2013).</w:t>
      </w:r>
      <w:r w:rsidRPr="0001528E">
        <w:rPr>
          <w:rFonts w:ascii="Times New Roman" w:hAnsi="Times New Roman" w:cs="Times New Roman"/>
          <w:color w:val="FFFFFF"/>
          <w:sz w:val="28"/>
          <w:szCs w:val="28"/>
        </w:rPr>
        <w:t xml:space="preserve"> </w:t>
      </w:r>
    </w:p>
    <w:p w:rsidR="006E04A7" w:rsidRDefault="006E04A7" w:rsidP="006E04A7">
      <w:pPr>
        <w:pStyle w:val="a3"/>
        <w:numPr>
          <w:ilvl w:val="0"/>
          <w:numId w:val="8"/>
        </w:numPr>
        <w:suppressAutoHyphens/>
        <w:snapToGrid w:val="0"/>
        <w:spacing w:after="0" w:line="360" w:lineRule="auto"/>
        <w:ind w:left="0" w:firstLine="284"/>
        <w:jc w:val="both"/>
        <w:rPr>
          <w:rFonts w:ascii="Times New Roman" w:hAnsi="Times New Roman" w:cs="Times New Roman"/>
          <w:color w:val="000000" w:themeColor="text1"/>
          <w:sz w:val="28"/>
          <w:szCs w:val="28"/>
        </w:rPr>
      </w:pPr>
      <w:r w:rsidRPr="00405406">
        <w:rPr>
          <w:rFonts w:ascii="Times New Roman" w:hAnsi="Times New Roman" w:cs="Times New Roman"/>
          <w:color w:val="000000" w:themeColor="text1"/>
          <w:sz w:val="28"/>
          <w:szCs w:val="28"/>
        </w:rPr>
        <w:lastRenderedPageBreak/>
        <w:t xml:space="preserve">Налоговый кодекс РФ (НК РФ) часть 2 от 05.08.2000 N 117-ФЗ </w:t>
      </w:r>
      <w:r w:rsidRPr="00405406">
        <w:rPr>
          <w:rStyle w:val="ae"/>
          <w:rFonts w:ascii="Times New Roman" w:hAnsi="Times New Roman" w:cs="Times New Roman"/>
          <w:b w:val="0"/>
          <w:color w:val="000000" w:themeColor="text1"/>
          <w:sz w:val="28"/>
          <w:szCs w:val="28"/>
          <w:shd w:val="clear" w:color="auto" w:fill="FFFFFF"/>
        </w:rPr>
        <w:t>(действующая редакция от 07.05.2013)</w:t>
      </w:r>
      <w:r w:rsidRPr="00405406">
        <w:rPr>
          <w:rFonts w:ascii="Times New Roman" w:hAnsi="Times New Roman" w:cs="Times New Roman"/>
          <w:b/>
          <w:color w:val="000000" w:themeColor="text1"/>
          <w:sz w:val="28"/>
          <w:szCs w:val="28"/>
        </w:rPr>
        <w:t xml:space="preserve"> </w:t>
      </w:r>
      <w:r w:rsidRPr="00405406">
        <w:rPr>
          <w:rFonts w:ascii="Times New Roman" w:hAnsi="Times New Roman" w:cs="Times New Roman"/>
          <w:bCs/>
          <w:color w:val="000000" w:themeColor="text1"/>
          <w:sz w:val="28"/>
          <w:szCs w:val="28"/>
        </w:rPr>
        <w:t xml:space="preserve"> </w:t>
      </w:r>
      <w:r w:rsidRPr="00405406">
        <w:rPr>
          <w:rFonts w:ascii="Times New Roman" w:hAnsi="Times New Roman" w:cs="Times New Roman"/>
          <w:color w:val="000000" w:themeColor="text1"/>
          <w:sz w:val="28"/>
          <w:szCs w:val="28"/>
        </w:rPr>
        <w:t>// [Электронный ресурс] //  Режим доступа:</w:t>
      </w:r>
      <w:r w:rsidRPr="00405406">
        <w:rPr>
          <w:rFonts w:ascii="Times New Roman" w:hAnsi="Times New Roman" w:cs="Times New Roman"/>
          <w:color w:val="000000" w:themeColor="text1"/>
          <w:sz w:val="28"/>
          <w:szCs w:val="28"/>
        </w:rPr>
        <w:tab/>
        <w:t xml:space="preserve"> </w:t>
      </w:r>
      <w:hyperlink r:id="rId19" w:history="1">
        <w:r w:rsidRPr="00405406">
          <w:rPr>
            <w:rStyle w:val="a4"/>
            <w:rFonts w:ascii="Times New Roman" w:hAnsi="Times New Roman" w:cs="Times New Roman"/>
            <w:color w:val="000000" w:themeColor="text1"/>
            <w:sz w:val="28"/>
            <w:szCs w:val="28"/>
          </w:rPr>
          <w:t>http://base.consultant.ru/cons/cgi/online.cgi?req=doc;base=LAW;n=144779</w:t>
        </w:r>
      </w:hyperlink>
      <w:r w:rsidRPr="00405406">
        <w:rPr>
          <w:rFonts w:ascii="Times New Roman" w:hAnsi="Times New Roman" w:cs="Times New Roman"/>
          <w:color w:val="000000" w:themeColor="text1"/>
          <w:sz w:val="28"/>
          <w:szCs w:val="28"/>
        </w:rPr>
        <w:t xml:space="preserve">, свободный. - </w:t>
      </w:r>
      <w:proofErr w:type="spellStart"/>
      <w:r w:rsidRPr="00405406">
        <w:rPr>
          <w:rFonts w:ascii="Times New Roman" w:hAnsi="Times New Roman" w:cs="Times New Roman"/>
          <w:color w:val="000000" w:themeColor="text1"/>
          <w:sz w:val="28"/>
          <w:szCs w:val="28"/>
        </w:rPr>
        <w:t>Загл</w:t>
      </w:r>
      <w:proofErr w:type="spellEnd"/>
      <w:r w:rsidRPr="00405406">
        <w:rPr>
          <w:rFonts w:ascii="Times New Roman" w:hAnsi="Times New Roman" w:cs="Times New Roman"/>
          <w:color w:val="000000" w:themeColor="text1"/>
          <w:sz w:val="28"/>
          <w:szCs w:val="28"/>
        </w:rPr>
        <w:t>. с экрана</w:t>
      </w:r>
      <w:proofErr w:type="gramStart"/>
      <w:r w:rsidRPr="00405406">
        <w:rPr>
          <w:rFonts w:ascii="Times New Roman" w:hAnsi="Times New Roman" w:cs="Times New Roman"/>
          <w:color w:val="000000" w:themeColor="text1"/>
          <w:sz w:val="28"/>
          <w:szCs w:val="28"/>
        </w:rPr>
        <w:t>.</w:t>
      </w:r>
      <w:proofErr w:type="gramEnd"/>
      <w:r w:rsidRPr="00405406">
        <w:rPr>
          <w:rFonts w:ascii="Times New Roman" w:hAnsi="Times New Roman" w:cs="Times New Roman"/>
          <w:color w:val="000000" w:themeColor="text1"/>
          <w:sz w:val="28"/>
          <w:szCs w:val="28"/>
        </w:rPr>
        <w:t xml:space="preserve"> – (</w:t>
      </w:r>
      <w:proofErr w:type="gramStart"/>
      <w:r w:rsidRPr="00405406">
        <w:rPr>
          <w:rFonts w:ascii="Times New Roman" w:hAnsi="Times New Roman" w:cs="Times New Roman"/>
          <w:color w:val="000000" w:themeColor="text1"/>
          <w:sz w:val="28"/>
          <w:szCs w:val="28"/>
        </w:rPr>
        <w:t>д</w:t>
      </w:r>
      <w:proofErr w:type="gramEnd"/>
      <w:r w:rsidRPr="00405406">
        <w:rPr>
          <w:rFonts w:ascii="Times New Roman" w:hAnsi="Times New Roman" w:cs="Times New Roman"/>
          <w:color w:val="000000" w:themeColor="text1"/>
          <w:sz w:val="28"/>
          <w:szCs w:val="28"/>
        </w:rPr>
        <w:t xml:space="preserve">ата обращения: </w:t>
      </w:r>
      <w:r>
        <w:rPr>
          <w:rFonts w:ascii="Times New Roman" w:hAnsi="Times New Roman" w:cs="Times New Roman"/>
          <w:color w:val="000000" w:themeColor="text1"/>
          <w:sz w:val="28"/>
          <w:szCs w:val="28"/>
        </w:rPr>
        <w:t>18</w:t>
      </w:r>
      <w:r w:rsidRPr="00405406">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9</w:t>
      </w:r>
      <w:r w:rsidRPr="00405406">
        <w:rPr>
          <w:rFonts w:ascii="Times New Roman" w:hAnsi="Times New Roman" w:cs="Times New Roman"/>
          <w:color w:val="000000" w:themeColor="text1"/>
          <w:sz w:val="28"/>
          <w:szCs w:val="28"/>
        </w:rPr>
        <w:t>.2013);</w:t>
      </w:r>
      <w:r w:rsidRPr="00405406">
        <w:rPr>
          <w:rStyle w:val="apple-converted-space"/>
          <w:rFonts w:ascii="Times New Roman" w:hAnsi="Times New Roman" w:cs="Times New Roman"/>
          <w:color w:val="000000" w:themeColor="text1"/>
          <w:sz w:val="28"/>
          <w:szCs w:val="28"/>
        </w:rPr>
        <w:t xml:space="preserve">  </w:t>
      </w:r>
      <w:r w:rsidRPr="00405406">
        <w:rPr>
          <w:rFonts w:ascii="Times New Roman" w:hAnsi="Times New Roman" w:cs="Times New Roman"/>
          <w:color w:val="000000" w:themeColor="text1"/>
          <w:sz w:val="28"/>
          <w:szCs w:val="28"/>
        </w:rPr>
        <w:t xml:space="preserve"> </w:t>
      </w:r>
    </w:p>
    <w:p w:rsidR="006E04A7" w:rsidRPr="00405406" w:rsidRDefault="006E04A7" w:rsidP="006E04A7">
      <w:pPr>
        <w:pStyle w:val="a3"/>
        <w:numPr>
          <w:ilvl w:val="0"/>
          <w:numId w:val="8"/>
        </w:numPr>
        <w:suppressAutoHyphens/>
        <w:snapToGrid w:val="0"/>
        <w:spacing w:after="0" w:line="360" w:lineRule="auto"/>
        <w:ind w:left="0" w:firstLine="284"/>
        <w:jc w:val="both"/>
        <w:rPr>
          <w:rFonts w:ascii="Times New Roman" w:hAnsi="Times New Roman" w:cs="Times New Roman"/>
          <w:color w:val="000000" w:themeColor="text1"/>
          <w:sz w:val="28"/>
          <w:szCs w:val="28"/>
        </w:rPr>
      </w:pPr>
      <w:r w:rsidRPr="00405406">
        <w:rPr>
          <w:rFonts w:ascii="Times New Roman" w:hAnsi="Times New Roman" w:cs="Times New Roman"/>
          <w:sz w:val="28"/>
          <w:szCs w:val="28"/>
        </w:rPr>
        <w:t xml:space="preserve">Организация финансов предприятия малого бизнеса // [Электронный ресурс] //  Режим доступа: </w:t>
      </w:r>
      <w:hyperlink r:id="rId20" w:history="1">
        <w:r w:rsidRPr="00405406">
          <w:rPr>
            <w:rStyle w:val="a4"/>
            <w:rFonts w:ascii="Times New Roman" w:hAnsi="Times New Roman" w:cs="Times New Roman"/>
            <w:sz w:val="28"/>
            <w:szCs w:val="28"/>
          </w:rPr>
          <w:t>http://dollar-proft.ru/organizaciya-finansov-predpriyatiya-malogo-biznesa.html</w:t>
        </w:r>
      </w:hyperlink>
      <w:r w:rsidRPr="00405406">
        <w:rPr>
          <w:rFonts w:ascii="Times New Roman" w:hAnsi="Times New Roman" w:cs="Times New Roman"/>
          <w:sz w:val="28"/>
          <w:szCs w:val="28"/>
        </w:rPr>
        <w:t xml:space="preserve">, свободный. - </w:t>
      </w:r>
      <w:proofErr w:type="spellStart"/>
      <w:r w:rsidRPr="00405406">
        <w:rPr>
          <w:rFonts w:ascii="Times New Roman" w:hAnsi="Times New Roman" w:cs="Times New Roman"/>
          <w:sz w:val="28"/>
          <w:szCs w:val="28"/>
        </w:rPr>
        <w:t>Загл</w:t>
      </w:r>
      <w:proofErr w:type="spellEnd"/>
      <w:r w:rsidRPr="00405406">
        <w:rPr>
          <w:rFonts w:ascii="Times New Roman" w:hAnsi="Times New Roman" w:cs="Times New Roman"/>
          <w:sz w:val="28"/>
          <w:szCs w:val="28"/>
        </w:rPr>
        <w:t>. с экрана</w:t>
      </w:r>
      <w:proofErr w:type="gramStart"/>
      <w:r w:rsidRPr="00405406">
        <w:rPr>
          <w:rFonts w:ascii="Times New Roman" w:hAnsi="Times New Roman" w:cs="Times New Roman"/>
          <w:sz w:val="28"/>
          <w:szCs w:val="28"/>
        </w:rPr>
        <w:t>.</w:t>
      </w:r>
      <w:proofErr w:type="gramEnd"/>
      <w:r w:rsidRPr="00405406">
        <w:rPr>
          <w:rFonts w:ascii="Times New Roman" w:hAnsi="Times New Roman" w:cs="Times New Roman"/>
          <w:sz w:val="28"/>
          <w:szCs w:val="28"/>
        </w:rPr>
        <w:t xml:space="preserve"> – (</w:t>
      </w:r>
      <w:proofErr w:type="gramStart"/>
      <w:r w:rsidRPr="00405406">
        <w:rPr>
          <w:rFonts w:ascii="Times New Roman" w:hAnsi="Times New Roman" w:cs="Times New Roman"/>
          <w:sz w:val="28"/>
          <w:szCs w:val="28"/>
        </w:rPr>
        <w:t>д</w:t>
      </w:r>
      <w:proofErr w:type="gramEnd"/>
      <w:r w:rsidRPr="00405406">
        <w:rPr>
          <w:rFonts w:ascii="Times New Roman" w:hAnsi="Times New Roman" w:cs="Times New Roman"/>
          <w:sz w:val="28"/>
          <w:szCs w:val="28"/>
        </w:rPr>
        <w:t>ата обращения:</w:t>
      </w:r>
      <w:r>
        <w:rPr>
          <w:rFonts w:ascii="Times New Roman" w:hAnsi="Times New Roman" w:cs="Times New Roman"/>
          <w:sz w:val="28"/>
          <w:szCs w:val="28"/>
        </w:rPr>
        <w:t xml:space="preserve"> 18</w:t>
      </w:r>
      <w:r w:rsidRPr="00405406">
        <w:rPr>
          <w:rFonts w:ascii="Times New Roman" w:hAnsi="Times New Roman" w:cs="Times New Roman"/>
          <w:sz w:val="28"/>
          <w:szCs w:val="28"/>
        </w:rPr>
        <w:t>.0</w:t>
      </w:r>
      <w:r>
        <w:rPr>
          <w:rFonts w:ascii="Times New Roman" w:hAnsi="Times New Roman" w:cs="Times New Roman"/>
          <w:sz w:val="28"/>
          <w:szCs w:val="28"/>
        </w:rPr>
        <w:t>9</w:t>
      </w:r>
      <w:r w:rsidRPr="00405406">
        <w:rPr>
          <w:rFonts w:ascii="Times New Roman" w:hAnsi="Times New Roman" w:cs="Times New Roman"/>
          <w:sz w:val="28"/>
          <w:szCs w:val="28"/>
        </w:rPr>
        <w:t>.2013);</w:t>
      </w:r>
      <w:r w:rsidRPr="00405406">
        <w:rPr>
          <w:rStyle w:val="apple-converted-space"/>
          <w:rFonts w:ascii="Times New Roman" w:hAnsi="Times New Roman" w:cs="Times New Roman"/>
          <w:sz w:val="28"/>
          <w:szCs w:val="28"/>
        </w:rPr>
        <w:t xml:space="preserve">  </w:t>
      </w:r>
      <w:r w:rsidRPr="00405406">
        <w:rPr>
          <w:rFonts w:ascii="Times New Roman" w:hAnsi="Times New Roman" w:cs="Times New Roman"/>
          <w:sz w:val="28"/>
          <w:szCs w:val="28"/>
        </w:rPr>
        <w:t xml:space="preserve">  </w:t>
      </w:r>
    </w:p>
    <w:p w:rsidR="006E04A7" w:rsidRDefault="006E04A7" w:rsidP="006E04A7">
      <w:pPr>
        <w:pStyle w:val="a3"/>
        <w:numPr>
          <w:ilvl w:val="0"/>
          <w:numId w:val="8"/>
        </w:numPr>
        <w:suppressAutoHyphens/>
        <w:snapToGrid w:val="0"/>
        <w:spacing w:after="0" w:line="360" w:lineRule="auto"/>
        <w:ind w:left="0" w:firstLine="284"/>
        <w:jc w:val="both"/>
        <w:rPr>
          <w:rFonts w:ascii="Times New Roman" w:hAnsi="Times New Roman" w:cs="Times New Roman"/>
          <w:color w:val="000000" w:themeColor="text1"/>
          <w:sz w:val="28"/>
          <w:szCs w:val="28"/>
        </w:rPr>
      </w:pPr>
      <w:r w:rsidRPr="00405406">
        <w:rPr>
          <w:rFonts w:ascii="Times New Roman" w:eastAsia="Times New Roman" w:hAnsi="Times New Roman" w:cs="Times New Roman"/>
          <w:bCs/>
          <w:color w:val="000000" w:themeColor="text1"/>
          <w:kern w:val="36"/>
          <w:sz w:val="28"/>
          <w:szCs w:val="28"/>
          <w:lang w:eastAsia="ru-RU"/>
        </w:rPr>
        <w:t xml:space="preserve">Особенности финансов организаций малого бизнеса </w:t>
      </w:r>
      <w:r w:rsidRPr="00405406">
        <w:rPr>
          <w:rFonts w:ascii="Times New Roman" w:hAnsi="Times New Roman" w:cs="Times New Roman"/>
          <w:color w:val="000000" w:themeColor="text1"/>
          <w:sz w:val="28"/>
          <w:szCs w:val="28"/>
        </w:rPr>
        <w:t>// [Электронный ресурс] // Электрон</w:t>
      </w:r>
      <w:proofErr w:type="gramStart"/>
      <w:r w:rsidRPr="00405406">
        <w:rPr>
          <w:rFonts w:ascii="Times New Roman" w:hAnsi="Times New Roman" w:cs="Times New Roman"/>
          <w:color w:val="000000" w:themeColor="text1"/>
          <w:sz w:val="28"/>
          <w:szCs w:val="28"/>
        </w:rPr>
        <w:t>.</w:t>
      </w:r>
      <w:proofErr w:type="gramEnd"/>
      <w:r w:rsidRPr="00405406">
        <w:rPr>
          <w:rFonts w:ascii="Times New Roman" w:hAnsi="Times New Roman" w:cs="Times New Roman"/>
          <w:color w:val="000000" w:themeColor="text1"/>
          <w:sz w:val="28"/>
          <w:szCs w:val="28"/>
        </w:rPr>
        <w:t xml:space="preserve"> </w:t>
      </w:r>
      <w:proofErr w:type="gramStart"/>
      <w:r w:rsidRPr="00405406">
        <w:rPr>
          <w:rFonts w:ascii="Times New Roman" w:hAnsi="Times New Roman" w:cs="Times New Roman"/>
          <w:color w:val="000000" w:themeColor="text1"/>
          <w:sz w:val="28"/>
          <w:szCs w:val="28"/>
        </w:rPr>
        <w:t>д</w:t>
      </w:r>
      <w:proofErr w:type="gramEnd"/>
      <w:r w:rsidRPr="00405406">
        <w:rPr>
          <w:rFonts w:ascii="Times New Roman" w:hAnsi="Times New Roman" w:cs="Times New Roman"/>
          <w:color w:val="000000" w:themeColor="text1"/>
          <w:sz w:val="28"/>
          <w:szCs w:val="28"/>
        </w:rPr>
        <w:t>ан. – «</w:t>
      </w:r>
      <w:proofErr w:type="spellStart"/>
      <w:r w:rsidRPr="00405406">
        <w:rPr>
          <w:rFonts w:ascii="Times New Roman" w:hAnsi="Times New Roman" w:cs="Times New Roman"/>
          <w:color w:val="000000" w:themeColor="text1"/>
          <w:sz w:val="28"/>
          <w:szCs w:val="28"/>
        </w:rPr>
        <w:t>Форекс</w:t>
      </w:r>
      <w:proofErr w:type="spellEnd"/>
      <w:r w:rsidRPr="00405406">
        <w:rPr>
          <w:rFonts w:ascii="Times New Roman" w:hAnsi="Times New Roman" w:cs="Times New Roman"/>
          <w:color w:val="000000" w:themeColor="text1"/>
          <w:sz w:val="28"/>
          <w:szCs w:val="28"/>
        </w:rPr>
        <w:t>» -  Режим доступа:</w:t>
      </w:r>
      <w:r w:rsidRPr="00405406">
        <w:rPr>
          <w:rFonts w:ascii="Times New Roman" w:hAnsi="Times New Roman" w:cs="Times New Roman"/>
          <w:color w:val="000000" w:themeColor="text1"/>
          <w:sz w:val="28"/>
          <w:szCs w:val="28"/>
        </w:rPr>
        <w:tab/>
        <w:t xml:space="preserve"> </w:t>
      </w:r>
      <w:hyperlink r:id="rId21" w:history="1">
        <w:r w:rsidRPr="00405406">
          <w:rPr>
            <w:rStyle w:val="a4"/>
            <w:rFonts w:ascii="Times New Roman" w:hAnsi="Times New Roman" w:cs="Times New Roman"/>
            <w:color w:val="000000" w:themeColor="text1"/>
            <w:sz w:val="28"/>
            <w:szCs w:val="28"/>
          </w:rPr>
          <w:t>http://forexforeks.ru/финансыорганизации/138особенностифинансоворганизациймалогобизнеса.html</w:t>
        </w:r>
      </w:hyperlink>
      <w:r w:rsidRPr="00405406">
        <w:rPr>
          <w:rFonts w:ascii="Times New Roman" w:hAnsi="Times New Roman" w:cs="Times New Roman"/>
          <w:color w:val="000000" w:themeColor="text1"/>
          <w:sz w:val="28"/>
          <w:szCs w:val="28"/>
        </w:rPr>
        <w:t xml:space="preserve">, свободный. - </w:t>
      </w:r>
      <w:proofErr w:type="spellStart"/>
      <w:r w:rsidRPr="00405406">
        <w:rPr>
          <w:rFonts w:ascii="Times New Roman" w:hAnsi="Times New Roman" w:cs="Times New Roman"/>
          <w:color w:val="000000" w:themeColor="text1"/>
          <w:sz w:val="28"/>
          <w:szCs w:val="28"/>
        </w:rPr>
        <w:t>Загл</w:t>
      </w:r>
      <w:proofErr w:type="spellEnd"/>
      <w:r w:rsidRPr="00405406">
        <w:rPr>
          <w:rFonts w:ascii="Times New Roman" w:hAnsi="Times New Roman" w:cs="Times New Roman"/>
          <w:color w:val="000000" w:themeColor="text1"/>
          <w:sz w:val="28"/>
          <w:szCs w:val="28"/>
        </w:rPr>
        <w:t>. с экрана</w:t>
      </w:r>
      <w:proofErr w:type="gramStart"/>
      <w:r w:rsidRPr="00405406">
        <w:rPr>
          <w:rFonts w:ascii="Times New Roman" w:hAnsi="Times New Roman" w:cs="Times New Roman"/>
          <w:color w:val="000000" w:themeColor="text1"/>
          <w:sz w:val="28"/>
          <w:szCs w:val="28"/>
        </w:rPr>
        <w:t>.</w:t>
      </w:r>
      <w:proofErr w:type="gramEnd"/>
      <w:r w:rsidRPr="00405406">
        <w:rPr>
          <w:rFonts w:ascii="Times New Roman" w:hAnsi="Times New Roman" w:cs="Times New Roman"/>
          <w:color w:val="000000" w:themeColor="text1"/>
          <w:sz w:val="28"/>
          <w:szCs w:val="28"/>
        </w:rPr>
        <w:t xml:space="preserve"> – (</w:t>
      </w:r>
      <w:proofErr w:type="gramStart"/>
      <w:r w:rsidRPr="00405406">
        <w:rPr>
          <w:rFonts w:ascii="Times New Roman" w:hAnsi="Times New Roman" w:cs="Times New Roman"/>
          <w:color w:val="000000" w:themeColor="text1"/>
          <w:sz w:val="28"/>
          <w:szCs w:val="28"/>
        </w:rPr>
        <w:t>д</w:t>
      </w:r>
      <w:proofErr w:type="gramEnd"/>
      <w:r w:rsidRPr="00405406">
        <w:rPr>
          <w:rFonts w:ascii="Times New Roman" w:hAnsi="Times New Roman" w:cs="Times New Roman"/>
          <w:color w:val="000000" w:themeColor="text1"/>
          <w:sz w:val="28"/>
          <w:szCs w:val="28"/>
        </w:rPr>
        <w:t>ата обращения: 18.09.2013);</w:t>
      </w:r>
      <w:r w:rsidRPr="00405406">
        <w:rPr>
          <w:rStyle w:val="apple-converted-space"/>
          <w:rFonts w:ascii="Times New Roman" w:hAnsi="Times New Roman" w:cs="Times New Roman"/>
          <w:color w:val="000000" w:themeColor="text1"/>
          <w:sz w:val="28"/>
          <w:szCs w:val="28"/>
        </w:rPr>
        <w:t xml:space="preserve">  </w:t>
      </w:r>
      <w:r w:rsidRPr="00405406">
        <w:rPr>
          <w:rFonts w:ascii="Times New Roman" w:hAnsi="Times New Roman" w:cs="Times New Roman"/>
          <w:color w:val="000000" w:themeColor="text1"/>
          <w:sz w:val="28"/>
          <w:szCs w:val="28"/>
        </w:rPr>
        <w:t xml:space="preserve"> </w:t>
      </w:r>
    </w:p>
    <w:p w:rsidR="006E04A7" w:rsidRDefault="00A917D8" w:rsidP="006E04A7">
      <w:pPr>
        <w:pStyle w:val="a3"/>
        <w:numPr>
          <w:ilvl w:val="0"/>
          <w:numId w:val="8"/>
        </w:numPr>
        <w:suppressAutoHyphens/>
        <w:snapToGrid w:val="0"/>
        <w:spacing w:after="0" w:line="360" w:lineRule="auto"/>
        <w:ind w:left="0" w:firstLine="284"/>
        <w:jc w:val="both"/>
        <w:rPr>
          <w:rStyle w:val="apple-converted-space"/>
          <w:rFonts w:ascii="Times New Roman" w:hAnsi="Times New Roman" w:cs="Times New Roman"/>
          <w:color w:val="000000" w:themeColor="text1"/>
          <w:sz w:val="28"/>
          <w:szCs w:val="28"/>
        </w:rPr>
      </w:pPr>
      <w:hyperlink r:id="rId22" w:history="1">
        <w:r w:rsidR="006E04A7" w:rsidRPr="00405406">
          <w:rPr>
            <w:rStyle w:val="a4"/>
            <w:rFonts w:ascii="Times New Roman" w:hAnsi="Times New Roman" w:cs="Times New Roman"/>
            <w:color w:val="000000" w:themeColor="text1"/>
            <w:sz w:val="28"/>
            <w:szCs w:val="28"/>
          </w:rPr>
          <w:t>Особенности финансов организаций малого бизнеса // [Электронный ресурс] //  Режим доступа:</w:t>
        </w:r>
        <w:r w:rsidR="006E04A7" w:rsidRPr="00405406">
          <w:rPr>
            <w:rStyle w:val="a4"/>
            <w:rFonts w:ascii="Times New Roman" w:hAnsi="Times New Roman" w:cs="Times New Roman"/>
            <w:color w:val="000000" w:themeColor="text1"/>
            <w:sz w:val="28"/>
            <w:szCs w:val="28"/>
          </w:rPr>
          <w:tab/>
          <w:t xml:space="preserve"> </w:t>
        </w:r>
        <w:r w:rsidR="006E04A7" w:rsidRPr="00405406">
          <w:rPr>
            <w:rStyle w:val="a4"/>
            <w:rFonts w:ascii="Times New Roman" w:hAnsi="Times New Roman" w:cs="Times New Roman"/>
            <w:color w:val="000000" w:themeColor="text1"/>
            <w:sz w:val="28"/>
            <w:szCs w:val="28"/>
            <w:lang w:val="en-US"/>
          </w:rPr>
          <w:t>http</w:t>
        </w:r>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financepredpr</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ru</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shpora</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na</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ekzamen</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po</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biletam</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finansy</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predpriyatiya</w:t>
        </w:r>
        <w:proofErr w:type="spellEnd"/>
        <w:r w:rsidR="006E04A7" w:rsidRPr="00405406">
          <w:rPr>
            <w:rStyle w:val="a4"/>
            <w:rFonts w:ascii="Times New Roman" w:hAnsi="Times New Roman" w:cs="Times New Roman"/>
            <w:color w:val="000000" w:themeColor="text1"/>
            <w:sz w:val="28"/>
            <w:szCs w:val="28"/>
          </w:rPr>
          <w:t>/329-</w:t>
        </w:r>
        <w:proofErr w:type="spellStart"/>
        <w:r w:rsidR="006E04A7" w:rsidRPr="00405406">
          <w:rPr>
            <w:rStyle w:val="a4"/>
            <w:rFonts w:ascii="Times New Roman" w:hAnsi="Times New Roman" w:cs="Times New Roman"/>
            <w:color w:val="000000" w:themeColor="text1"/>
            <w:sz w:val="28"/>
            <w:szCs w:val="28"/>
            <w:lang w:val="en-US"/>
          </w:rPr>
          <w:t>osobennosti</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finansov</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organizacij</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malogo</w:t>
        </w:r>
        <w:proofErr w:type="spellEnd"/>
        <w:r w:rsidR="006E04A7" w:rsidRPr="00405406">
          <w:rPr>
            <w:rStyle w:val="a4"/>
            <w:rFonts w:ascii="Times New Roman" w:hAnsi="Times New Roman" w:cs="Times New Roman"/>
            <w:color w:val="000000" w:themeColor="text1"/>
            <w:sz w:val="28"/>
            <w:szCs w:val="28"/>
          </w:rPr>
          <w:t>-</w:t>
        </w:r>
        <w:proofErr w:type="spellStart"/>
        <w:r w:rsidR="006E04A7" w:rsidRPr="00405406">
          <w:rPr>
            <w:rStyle w:val="a4"/>
            <w:rFonts w:ascii="Times New Roman" w:hAnsi="Times New Roman" w:cs="Times New Roman"/>
            <w:color w:val="000000" w:themeColor="text1"/>
            <w:sz w:val="28"/>
            <w:szCs w:val="28"/>
            <w:lang w:val="en-US"/>
          </w:rPr>
          <w:t>biznesa</w:t>
        </w:r>
        <w:proofErr w:type="spellEnd"/>
        <w:r w:rsidR="006E04A7" w:rsidRPr="00405406">
          <w:rPr>
            <w:rStyle w:val="a4"/>
            <w:rFonts w:ascii="Times New Roman" w:hAnsi="Times New Roman" w:cs="Times New Roman"/>
            <w:color w:val="000000" w:themeColor="text1"/>
            <w:sz w:val="28"/>
            <w:szCs w:val="28"/>
          </w:rPr>
          <w:t>.</w:t>
        </w:r>
        <w:r w:rsidR="006E04A7" w:rsidRPr="00405406">
          <w:rPr>
            <w:rStyle w:val="a4"/>
            <w:rFonts w:ascii="Times New Roman" w:hAnsi="Times New Roman" w:cs="Times New Roman"/>
            <w:color w:val="000000" w:themeColor="text1"/>
            <w:sz w:val="28"/>
            <w:szCs w:val="28"/>
            <w:lang w:val="en-US"/>
          </w:rPr>
          <w:t>html</w:t>
        </w:r>
      </w:hyperlink>
      <w:r w:rsidR="006E04A7" w:rsidRPr="00405406">
        <w:rPr>
          <w:rFonts w:ascii="Times New Roman" w:hAnsi="Times New Roman" w:cs="Times New Roman"/>
          <w:color w:val="000000" w:themeColor="text1"/>
          <w:sz w:val="28"/>
          <w:szCs w:val="28"/>
        </w:rPr>
        <w:t xml:space="preserve">, свободный. - </w:t>
      </w:r>
      <w:proofErr w:type="spellStart"/>
      <w:r w:rsidR="006E04A7" w:rsidRPr="00405406">
        <w:rPr>
          <w:rFonts w:ascii="Times New Roman" w:hAnsi="Times New Roman" w:cs="Times New Roman"/>
          <w:color w:val="000000" w:themeColor="text1"/>
          <w:sz w:val="28"/>
          <w:szCs w:val="28"/>
        </w:rPr>
        <w:t>Загл</w:t>
      </w:r>
      <w:proofErr w:type="spellEnd"/>
      <w:r w:rsidR="006E04A7" w:rsidRPr="00405406">
        <w:rPr>
          <w:rFonts w:ascii="Times New Roman" w:hAnsi="Times New Roman" w:cs="Times New Roman"/>
          <w:color w:val="000000" w:themeColor="text1"/>
          <w:sz w:val="28"/>
          <w:szCs w:val="28"/>
        </w:rPr>
        <w:t>. с экрана</w:t>
      </w:r>
      <w:proofErr w:type="gramStart"/>
      <w:r w:rsidR="006E04A7" w:rsidRPr="00405406">
        <w:rPr>
          <w:rFonts w:ascii="Times New Roman" w:hAnsi="Times New Roman" w:cs="Times New Roman"/>
          <w:color w:val="000000" w:themeColor="text1"/>
          <w:sz w:val="28"/>
          <w:szCs w:val="28"/>
        </w:rPr>
        <w:t>.</w:t>
      </w:r>
      <w:proofErr w:type="gramEnd"/>
      <w:r w:rsidR="006E04A7" w:rsidRPr="00405406">
        <w:rPr>
          <w:rFonts w:ascii="Times New Roman" w:hAnsi="Times New Roman" w:cs="Times New Roman"/>
          <w:color w:val="000000" w:themeColor="text1"/>
          <w:sz w:val="28"/>
          <w:szCs w:val="28"/>
        </w:rPr>
        <w:t xml:space="preserve"> – (</w:t>
      </w:r>
      <w:proofErr w:type="gramStart"/>
      <w:r w:rsidR="006E04A7" w:rsidRPr="00405406">
        <w:rPr>
          <w:rFonts w:ascii="Times New Roman" w:hAnsi="Times New Roman" w:cs="Times New Roman"/>
          <w:color w:val="000000" w:themeColor="text1"/>
          <w:sz w:val="28"/>
          <w:szCs w:val="28"/>
        </w:rPr>
        <w:t>д</w:t>
      </w:r>
      <w:proofErr w:type="gramEnd"/>
      <w:r w:rsidR="006E04A7" w:rsidRPr="00405406">
        <w:rPr>
          <w:rFonts w:ascii="Times New Roman" w:hAnsi="Times New Roman" w:cs="Times New Roman"/>
          <w:color w:val="000000" w:themeColor="text1"/>
          <w:sz w:val="28"/>
          <w:szCs w:val="28"/>
        </w:rPr>
        <w:t>ата обращения: 18.09.2013);</w:t>
      </w:r>
      <w:r w:rsidR="006E04A7" w:rsidRPr="00405406">
        <w:rPr>
          <w:rStyle w:val="apple-converted-space"/>
          <w:rFonts w:ascii="Times New Roman" w:hAnsi="Times New Roman" w:cs="Times New Roman"/>
          <w:color w:val="000000" w:themeColor="text1"/>
          <w:sz w:val="28"/>
          <w:szCs w:val="28"/>
        </w:rPr>
        <w:t xml:space="preserve">  </w:t>
      </w:r>
    </w:p>
    <w:p w:rsidR="006E04A7" w:rsidRPr="0001528E" w:rsidRDefault="006E04A7" w:rsidP="00871F31">
      <w:pPr>
        <w:pStyle w:val="a3"/>
        <w:numPr>
          <w:ilvl w:val="0"/>
          <w:numId w:val="8"/>
        </w:numPr>
        <w:spacing w:after="0" w:line="360" w:lineRule="auto"/>
        <w:ind w:left="0" w:firstLine="426"/>
        <w:jc w:val="both"/>
        <w:rPr>
          <w:rFonts w:ascii="Times New Roman" w:hAnsi="Times New Roman" w:cs="Times New Roman"/>
          <w:color w:val="000000" w:themeColor="text1"/>
          <w:sz w:val="28"/>
          <w:szCs w:val="28"/>
        </w:rPr>
      </w:pPr>
      <w:r w:rsidRPr="0001528E">
        <w:rPr>
          <w:rFonts w:ascii="Times New Roman" w:hAnsi="Times New Roman" w:cs="Times New Roman"/>
          <w:color w:val="000000" w:themeColor="text1"/>
          <w:sz w:val="28"/>
          <w:szCs w:val="28"/>
        </w:rPr>
        <w:t xml:space="preserve">Поддержка малого бизнеса.  / А.И. Смирнова – М.: Лаборатория Книги, 2010. – 47 </w:t>
      </w:r>
      <w:proofErr w:type="gramStart"/>
      <w:r w:rsidRPr="0001528E">
        <w:rPr>
          <w:rFonts w:ascii="Times New Roman" w:hAnsi="Times New Roman" w:cs="Times New Roman"/>
          <w:color w:val="000000" w:themeColor="text1"/>
          <w:sz w:val="28"/>
          <w:szCs w:val="28"/>
        </w:rPr>
        <w:t>с</w:t>
      </w:r>
      <w:proofErr w:type="gramEnd"/>
      <w:r w:rsidRPr="0001528E">
        <w:rPr>
          <w:rFonts w:ascii="Times New Roman" w:hAnsi="Times New Roman" w:cs="Times New Roman"/>
          <w:color w:val="000000" w:themeColor="text1"/>
          <w:sz w:val="28"/>
          <w:szCs w:val="28"/>
        </w:rPr>
        <w:t>.</w:t>
      </w:r>
    </w:p>
    <w:p w:rsidR="006E04A7" w:rsidRPr="0001528E" w:rsidRDefault="006E04A7" w:rsidP="00871F31">
      <w:pPr>
        <w:pStyle w:val="a3"/>
        <w:numPr>
          <w:ilvl w:val="0"/>
          <w:numId w:val="8"/>
        </w:numPr>
        <w:spacing w:after="0" w:line="360" w:lineRule="auto"/>
        <w:ind w:left="0" w:firstLine="360"/>
        <w:jc w:val="both"/>
        <w:rPr>
          <w:rFonts w:ascii="Times New Roman" w:hAnsi="Times New Roman" w:cs="Times New Roman"/>
          <w:sz w:val="28"/>
          <w:szCs w:val="28"/>
        </w:rPr>
      </w:pPr>
      <w:r w:rsidRPr="0001528E">
        <w:rPr>
          <w:rFonts w:ascii="Times New Roman" w:hAnsi="Times New Roman" w:cs="Times New Roman"/>
          <w:sz w:val="28"/>
          <w:szCs w:val="28"/>
        </w:rPr>
        <w:t xml:space="preserve">Портал о финансах - </w:t>
      </w:r>
      <w:proofErr w:type="spellStart"/>
      <w:r w:rsidRPr="0001528E">
        <w:rPr>
          <w:rFonts w:ascii="Times New Roman" w:hAnsi="Times New Roman" w:cs="Times New Roman"/>
          <w:sz w:val="28"/>
          <w:szCs w:val="28"/>
        </w:rPr>
        <w:t>Fincoun.ru</w:t>
      </w:r>
      <w:proofErr w:type="spellEnd"/>
      <w:r w:rsidRPr="0001528E">
        <w:rPr>
          <w:rFonts w:ascii="Times New Roman" w:hAnsi="Times New Roman" w:cs="Times New Roman"/>
          <w:sz w:val="28"/>
          <w:szCs w:val="28"/>
        </w:rPr>
        <w:t xml:space="preserve">; Финансы малого бизнеса </w:t>
      </w:r>
      <w:r w:rsidRPr="0001528E">
        <w:rPr>
          <w:rFonts w:ascii="Times New Roman" w:hAnsi="Times New Roman" w:cs="Times New Roman"/>
          <w:color w:val="000000" w:themeColor="text1"/>
          <w:sz w:val="28"/>
          <w:szCs w:val="28"/>
        </w:rPr>
        <w:t>[Электронный ресурс] // Электрон</w:t>
      </w:r>
      <w:proofErr w:type="gramStart"/>
      <w:r w:rsidRPr="0001528E">
        <w:rPr>
          <w:rFonts w:ascii="Times New Roman" w:hAnsi="Times New Roman" w:cs="Times New Roman"/>
          <w:color w:val="000000" w:themeColor="text1"/>
          <w:sz w:val="28"/>
          <w:szCs w:val="28"/>
        </w:rPr>
        <w:t>.</w:t>
      </w:r>
      <w:proofErr w:type="gramEnd"/>
      <w:r w:rsidRPr="0001528E">
        <w:rPr>
          <w:rFonts w:ascii="Times New Roman" w:hAnsi="Times New Roman" w:cs="Times New Roman"/>
          <w:color w:val="000000" w:themeColor="text1"/>
          <w:sz w:val="28"/>
          <w:szCs w:val="28"/>
        </w:rPr>
        <w:t xml:space="preserve"> </w:t>
      </w:r>
      <w:proofErr w:type="gramStart"/>
      <w:r w:rsidRPr="0001528E">
        <w:rPr>
          <w:rFonts w:ascii="Times New Roman" w:hAnsi="Times New Roman" w:cs="Times New Roman"/>
          <w:color w:val="000000" w:themeColor="text1"/>
          <w:sz w:val="28"/>
          <w:szCs w:val="28"/>
        </w:rPr>
        <w:t>д</w:t>
      </w:r>
      <w:proofErr w:type="gramEnd"/>
      <w:r w:rsidRPr="0001528E">
        <w:rPr>
          <w:rFonts w:ascii="Times New Roman" w:hAnsi="Times New Roman" w:cs="Times New Roman"/>
          <w:color w:val="000000" w:themeColor="text1"/>
          <w:sz w:val="28"/>
          <w:szCs w:val="28"/>
        </w:rPr>
        <w:t xml:space="preserve">ан. - </w:t>
      </w:r>
      <w:proofErr w:type="spellStart"/>
      <w:r w:rsidRPr="0001528E">
        <w:rPr>
          <w:rFonts w:ascii="Times New Roman" w:hAnsi="Times New Roman" w:cs="Times New Roman"/>
          <w:color w:val="000000" w:themeColor="text1"/>
          <w:sz w:val="28"/>
          <w:szCs w:val="28"/>
        </w:rPr>
        <w:t>Википедия</w:t>
      </w:r>
      <w:proofErr w:type="spellEnd"/>
      <w:r w:rsidRPr="0001528E">
        <w:rPr>
          <w:rFonts w:ascii="Times New Roman" w:hAnsi="Times New Roman" w:cs="Times New Roman"/>
          <w:color w:val="000000" w:themeColor="text1"/>
          <w:sz w:val="28"/>
          <w:szCs w:val="28"/>
        </w:rPr>
        <w:t xml:space="preserve"> - Свободная энциклопедия</w:t>
      </w:r>
      <w:proofErr w:type="gramStart"/>
      <w:r w:rsidRPr="0001528E">
        <w:rPr>
          <w:rFonts w:ascii="Times New Roman" w:hAnsi="Times New Roman" w:cs="Times New Roman"/>
          <w:color w:val="000000" w:themeColor="text1"/>
          <w:sz w:val="28"/>
          <w:szCs w:val="28"/>
        </w:rPr>
        <w:t xml:space="preserve"> –– </w:t>
      </w:r>
      <w:proofErr w:type="gramEnd"/>
      <w:r w:rsidRPr="0001528E">
        <w:rPr>
          <w:rFonts w:ascii="Times New Roman" w:hAnsi="Times New Roman" w:cs="Times New Roman"/>
          <w:color w:val="000000" w:themeColor="text1"/>
          <w:sz w:val="28"/>
          <w:szCs w:val="28"/>
        </w:rPr>
        <w:t xml:space="preserve">Режим доступа: </w:t>
      </w:r>
      <w:hyperlink r:id="rId23" w:history="1">
        <w:r w:rsidRPr="0001528E">
          <w:rPr>
            <w:rStyle w:val="a4"/>
            <w:rFonts w:ascii="Times New Roman" w:hAnsi="Times New Roman" w:cs="Times New Roman"/>
            <w:sz w:val="28"/>
            <w:szCs w:val="28"/>
          </w:rPr>
          <w:t>http://www.fincoun.ru/finansy-malogo-biznesa.html</w:t>
        </w:r>
      </w:hyperlink>
      <w:r w:rsidRPr="0001528E">
        <w:rPr>
          <w:rFonts w:ascii="Times New Roman" w:hAnsi="Times New Roman" w:cs="Times New Roman"/>
          <w:sz w:val="28"/>
          <w:szCs w:val="28"/>
        </w:rPr>
        <w:t xml:space="preserve">, </w:t>
      </w:r>
      <w:r w:rsidRPr="0001528E">
        <w:rPr>
          <w:rFonts w:ascii="Times New Roman" w:hAnsi="Times New Roman" w:cs="Times New Roman"/>
          <w:color w:val="000000" w:themeColor="text1"/>
          <w:sz w:val="28"/>
          <w:szCs w:val="28"/>
        </w:rPr>
        <w:t xml:space="preserve">свободный. – </w:t>
      </w:r>
      <w:proofErr w:type="spellStart"/>
      <w:r w:rsidRPr="0001528E">
        <w:rPr>
          <w:rFonts w:ascii="Times New Roman" w:hAnsi="Times New Roman" w:cs="Times New Roman"/>
          <w:color w:val="000000" w:themeColor="text1"/>
          <w:sz w:val="28"/>
          <w:szCs w:val="28"/>
        </w:rPr>
        <w:t>Загл</w:t>
      </w:r>
      <w:proofErr w:type="spellEnd"/>
      <w:r w:rsidRPr="0001528E">
        <w:rPr>
          <w:rFonts w:ascii="Times New Roman" w:hAnsi="Times New Roman" w:cs="Times New Roman"/>
          <w:color w:val="000000" w:themeColor="text1"/>
          <w:sz w:val="28"/>
          <w:szCs w:val="28"/>
        </w:rPr>
        <w:t>. с экрана</w:t>
      </w:r>
      <w:proofErr w:type="gramStart"/>
      <w:r w:rsidRPr="0001528E">
        <w:rPr>
          <w:rFonts w:ascii="Times New Roman" w:hAnsi="Times New Roman" w:cs="Times New Roman"/>
          <w:color w:val="000000" w:themeColor="text1"/>
          <w:sz w:val="28"/>
          <w:szCs w:val="28"/>
        </w:rPr>
        <w:t>.</w:t>
      </w:r>
      <w:proofErr w:type="gramEnd"/>
      <w:r w:rsidRPr="0001528E">
        <w:rPr>
          <w:rFonts w:ascii="Times New Roman" w:hAnsi="Times New Roman" w:cs="Times New Roman"/>
          <w:color w:val="000000" w:themeColor="text1"/>
          <w:sz w:val="28"/>
          <w:szCs w:val="28"/>
        </w:rPr>
        <w:t xml:space="preserve"> – (</w:t>
      </w:r>
      <w:proofErr w:type="gramStart"/>
      <w:r w:rsidRPr="0001528E">
        <w:rPr>
          <w:rFonts w:ascii="Times New Roman" w:hAnsi="Times New Roman" w:cs="Times New Roman"/>
          <w:color w:val="000000" w:themeColor="text1"/>
          <w:sz w:val="28"/>
          <w:szCs w:val="28"/>
        </w:rPr>
        <w:t>д</w:t>
      </w:r>
      <w:proofErr w:type="gramEnd"/>
      <w:r w:rsidRPr="0001528E">
        <w:rPr>
          <w:rFonts w:ascii="Times New Roman" w:hAnsi="Times New Roman" w:cs="Times New Roman"/>
          <w:color w:val="000000" w:themeColor="text1"/>
          <w:sz w:val="28"/>
          <w:szCs w:val="28"/>
        </w:rPr>
        <w:t>ата обращения: 03.09.2013).</w:t>
      </w:r>
      <w:r w:rsidRPr="0001528E">
        <w:rPr>
          <w:rFonts w:ascii="Times New Roman" w:hAnsi="Times New Roman" w:cs="Times New Roman"/>
          <w:color w:val="FFFFFF"/>
          <w:sz w:val="28"/>
          <w:szCs w:val="28"/>
        </w:rPr>
        <w:t xml:space="preserve"> </w:t>
      </w:r>
    </w:p>
    <w:p w:rsidR="006E04A7" w:rsidRPr="00405406" w:rsidRDefault="00A917D8" w:rsidP="006E04A7">
      <w:pPr>
        <w:pStyle w:val="a3"/>
        <w:numPr>
          <w:ilvl w:val="0"/>
          <w:numId w:val="8"/>
        </w:numPr>
        <w:suppressAutoHyphens/>
        <w:snapToGrid w:val="0"/>
        <w:spacing w:after="0" w:line="360" w:lineRule="auto"/>
        <w:ind w:left="0" w:firstLine="284"/>
        <w:jc w:val="both"/>
        <w:rPr>
          <w:rFonts w:ascii="Times New Roman" w:hAnsi="Times New Roman" w:cs="Times New Roman"/>
          <w:color w:val="000000" w:themeColor="text1"/>
          <w:sz w:val="28"/>
          <w:szCs w:val="28"/>
        </w:rPr>
      </w:pPr>
      <w:hyperlink r:id="rId24" w:history="1">
        <w:r w:rsidR="006E04A7" w:rsidRPr="00405406">
          <w:rPr>
            <w:rStyle w:val="a4"/>
            <w:rFonts w:ascii="Times New Roman" w:hAnsi="Times New Roman" w:cs="Times New Roman"/>
            <w:color w:val="000000" w:themeColor="text1"/>
            <w:sz w:val="28"/>
            <w:szCs w:val="28"/>
            <w:u w:val="none"/>
            <w:shd w:val="clear" w:color="auto" w:fill="FFFFFF"/>
          </w:rPr>
          <w:t xml:space="preserve">Проблемы и перспективы государственной поддержки развития малого бизнеса в России </w:t>
        </w:r>
        <w:r w:rsidR="006E04A7" w:rsidRPr="00405406">
          <w:rPr>
            <w:rStyle w:val="a4"/>
            <w:rFonts w:ascii="Times New Roman" w:hAnsi="Times New Roman" w:cs="Times New Roman"/>
            <w:color w:val="000000" w:themeColor="text1"/>
            <w:sz w:val="28"/>
            <w:szCs w:val="28"/>
            <w:u w:val="none"/>
          </w:rPr>
          <w:t>// [Электронный ресурс] //  Режим доступа:</w:t>
        </w:r>
        <w:r w:rsidR="006E04A7" w:rsidRPr="00405406">
          <w:rPr>
            <w:rStyle w:val="a4"/>
            <w:rFonts w:ascii="Times New Roman" w:hAnsi="Times New Roman" w:cs="Times New Roman"/>
            <w:color w:val="000000" w:themeColor="text1"/>
            <w:sz w:val="28"/>
            <w:szCs w:val="28"/>
            <w:u w:val="none"/>
            <w:shd w:val="clear" w:color="auto" w:fill="FFFFFF"/>
          </w:rPr>
          <w:t xml:space="preserve"> </w:t>
        </w:r>
        <w:r w:rsidR="006E04A7" w:rsidRPr="00405406">
          <w:rPr>
            <w:rStyle w:val="a4"/>
            <w:rFonts w:ascii="Times New Roman" w:hAnsi="Times New Roman" w:cs="Times New Roman"/>
            <w:color w:val="000000" w:themeColor="text1"/>
            <w:sz w:val="28"/>
            <w:szCs w:val="28"/>
          </w:rPr>
          <w:t>http://www.scienceforum.ru/2013/21/5217</w:t>
        </w:r>
      </w:hyperlink>
      <w:r w:rsidR="006E04A7" w:rsidRPr="00405406">
        <w:rPr>
          <w:rFonts w:ascii="Times New Roman" w:hAnsi="Times New Roman" w:cs="Times New Roman"/>
          <w:color w:val="000000" w:themeColor="text1"/>
          <w:sz w:val="28"/>
          <w:szCs w:val="28"/>
        </w:rPr>
        <w:t xml:space="preserve">, свободный. - </w:t>
      </w:r>
      <w:proofErr w:type="spellStart"/>
      <w:r w:rsidR="006E04A7" w:rsidRPr="00405406">
        <w:rPr>
          <w:rFonts w:ascii="Times New Roman" w:hAnsi="Times New Roman" w:cs="Times New Roman"/>
          <w:color w:val="000000" w:themeColor="text1"/>
          <w:sz w:val="28"/>
          <w:szCs w:val="28"/>
        </w:rPr>
        <w:t>Загл</w:t>
      </w:r>
      <w:proofErr w:type="spellEnd"/>
      <w:r w:rsidR="006E04A7" w:rsidRPr="00405406">
        <w:rPr>
          <w:rFonts w:ascii="Times New Roman" w:hAnsi="Times New Roman" w:cs="Times New Roman"/>
          <w:color w:val="000000" w:themeColor="text1"/>
          <w:sz w:val="28"/>
          <w:szCs w:val="28"/>
        </w:rPr>
        <w:t>. с экран</w:t>
      </w:r>
      <w:r w:rsidR="006E04A7">
        <w:rPr>
          <w:rFonts w:ascii="Times New Roman" w:hAnsi="Times New Roman" w:cs="Times New Roman"/>
          <w:color w:val="000000" w:themeColor="text1"/>
          <w:sz w:val="28"/>
          <w:szCs w:val="28"/>
        </w:rPr>
        <w:t>а</w:t>
      </w:r>
      <w:proofErr w:type="gramStart"/>
      <w:r w:rsidR="006E04A7">
        <w:rPr>
          <w:rFonts w:ascii="Times New Roman" w:hAnsi="Times New Roman" w:cs="Times New Roman"/>
          <w:color w:val="000000" w:themeColor="text1"/>
          <w:sz w:val="28"/>
          <w:szCs w:val="28"/>
        </w:rPr>
        <w:t>.</w:t>
      </w:r>
      <w:proofErr w:type="gramEnd"/>
      <w:r w:rsidR="006E04A7">
        <w:rPr>
          <w:rFonts w:ascii="Times New Roman" w:hAnsi="Times New Roman" w:cs="Times New Roman"/>
          <w:color w:val="000000" w:themeColor="text1"/>
          <w:sz w:val="28"/>
          <w:szCs w:val="28"/>
        </w:rPr>
        <w:t xml:space="preserve"> – (</w:t>
      </w:r>
      <w:proofErr w:type="gramStart"/>
      <w:r w:rsidR="006E04A7">
        <w:rPr>
          <w:rFonts w:ascii="Times New Roman" w:hAnsi="Times New Roman" w:cs="Times New Roman"/>
          <w:color w:val="000000" w:themeColor="text1"/>
          <w:sz w:val="28"/>
          <w:szCs w:val="28"/>
        </w:rPr>
        <w:t>д</w:t>
      </w:r>
      <w:proofErr w:type="gramEnd"/>
      <w:r w:rsidR="006E04A7">
        <w:rPr>
          <w:rFonts w:ascii="Times New Roman" w:hAnsi="Times New Roman" w:cs="Times New Roman"/>
          <w:color w:val="000000" w:themeColor="text1"/>
          <w:sz w:val="28"/>
          <w:szCs w:val="28"/>
        </w:rPr>
        <w:t>ата обращения: 18</w:t>
      </w:r>
      <w:r w:rsidR="006E04A7" w:rsidRPr="00405406">
        <w:rPr>
          <w:rFonts w:ascii="Times New Roman" w:hAnsi="Times New Roman" w:cs="Times New Roman"/>
          <w:color w:val="000000" w:themeColor="text1"/>
          <w:sz w:val="28"/>
          <w:szCs w:val="28"/>
        </w:rPr>
        <w:t>.0</w:t>
      </w:r>
      <w:r w:rsidR="006E04A7">
        <w:rPr>
          <w:rFonts w:ascii="Times New Roman" w:hAnsi="Times New Roman" w:cs="Times New Roman"/>
          <w:color w:val="000000" w:themeColor="text1"/>
          <w:sz w:val="28"/>
          <w:szCs w:val="28"/>
        </w:rPr>
        <w:t>9</w:t>
      </w:r>
      <w:r w:rsidR="006E04A7" w:rsidRPr="00405406">
        <w:rPr>
          <w:rFonts w:ascii="Times New Roman" w:hAnsi="Times New Roman" w:cs="Times New Roman"/>
          <w:color w:val="000000" w:themeColor="text1"/>
          <w:sz w:val="28"/>
          <w:szCs w:val="28"/>
        </w:rPr>
        <w:t>.2013);</w:t>
      </w:r>
      <w:r w:rsidR="006E04A7" w:rsidRPr="00405406">
        <w:rPr>
          <w:rStyle w:val="apple-converted-space"/>
          <w:rFonts w:ascii="Times New Roman" w:hAnsi="Times New Roman" w:cs="Times New Roman"/>
          <w:color w:val="000000" w:themeColor="text1"/>
          <w:sz w:val="28"/>
          <w:szCs w:val="28"/>
        </w:rPr>
        <w:t xml:space="preserve"> </w:t>
      </w:r>
    </w:p>
    <w:p w:rsidR="006E04A7" w:rsidRPr="0001528E" w:rsidRDefault="006E04A7" w:rsidP="00871F31">
      <w:pPr>
        <w:pStyle w:val="a3"/>
        <w:numPr>
          <w:ilvl w:val="0"/>
          <w:numId w:val="8"/>
        </w:numPr>
        <w:suppressAutoHyphens/>
        <w:snapToGrid w:val="0"/>
        <w:spacing w:after="0" w:line="360" w:lineRule="auto"/>
        <w:ind w:left="0" w:firstLine="360"/>
        <w:jc w:val="both"/>
        <w:rPr>
          <w:rFonts w:ascii="Times New Roman" w:hAnsi="Times New Roman" w:cs="Times New Roman"/>
          <w:sz w:val="28"/>
          <w:szCs w:val="28"/>
        </w:rPr>
      </w:pPr>
      <w:r w:rsidRPr="008D5DC1">
        <w:rPr>
          <w:rFonts w:ascii="Times New Roman" w:hAnsi="Times New Roman" w:cs="Times New Roman"/>
          <w:color w:val="000000" w:themeColor="text1"/>
          <w:sz w:val="28"/>
          <w:szCs w:val="28"/>
        </w:rPr>
        <w:t xml:space="preserve">Программа поддержки малого бизнеса </w:t>
      </w:r>
      <w:r>
        <w:rPr>
          <w:rFonts w:ascii="Times New Roman" w:hAnsi="Times New Roman" w:cs="Times New Roman"/>
          <w:color w:val="000000" w:themeColor="text1"/>
          <w:sz w:val="28"/>
          <w:szCs w:val="28"/>
        </w:rPr>
        <w:t>–</w:t>
      </w:r>
      <w:r w:rsidRPr="008D5DC1">
        <w:rPr>
          <w:rFonts w:ascii="Times New Roman" w:hAnsi="Times New Roman" w:cs="Times New Roman"/>
          <w:color w:val="000000" w:themeColor="text1"/>
          <w:sz w:val="28"/>
          <w:szCs w:val="28"/>
        </w:rPr>
        <w:t xml:space="preserve"> 2013</w:t>
      </w:r>
      <w:r>
        <w:rPr>
          <w:rFonts w:ascii="Times New Roman" w:hAnsi="Times New Roman" w:cs="Times New Roman"/>
          <w:color w:val="000000" w:themeColor="text1"/>
          <w:sz w:val="28"/>
          <w:szCs w:val="28"/>
        </w:rPr>
        <w:t xml:space="preserve"> </w:t>
      </w:r>
      <w:r w:rsidRPr="009D334C">
        <w:rPr>
          <w:rFonts w:ascii="Times New Roman" w:hAnsi="Times New Roman" w:cs="Times New Roman"/>
          <w:color w:val="000000" w:themeColor="text1"/>
          <w:sz w:val="28"/>
          <w:szCs w:val="28"/>
        </w:rPr>
        <w:t xml:space="preserve">// [Электронный ресурс] // </w:t>
      </w:r>
      <w:r w:rsidRPr="008D5DC1">
        <w:rPr>
          <w:rFonts w:ascii="Times New Roman" w:hAnsi="Times New Roman" w:cs="Times New Roman"/>
          <w:color w:val="000000" w:themeColor="text1"/>
          <w:sz w:val="28"/>
          <w:szCs w:val="28"/>
        </w:rPr>
        <w:t>Электрон</w:t>
      </w:r>
      <w:proofErr w:type="gramStart"/>
      <w:r w:rsidRPr="008D5DC1">
        <w:rPr>
          <w:rFonts w:ascii="Times New Roman" w:hAnsi="Times New Roman" w:cs="Times New Roman"/>
          <w:color w:val="000000" w:themeColor="text1"/>
          <w:sz w:val="28"/>
          <w:szCs w:val="28"/>
        </w:rPr>
        <w:t>.</w:t>
      </w:r>
      <w:proofErr w:type="gramEnd"/>
      <w:r w:rsidRPr="008D5DC1">
        <w:rPr>
          <w:rFonts w:ascii="Times New Roman" w:hAnsi="Times New Roman" w:cs="Times New Roman"/>
          <w:color w:val="000000" w:themeColor="text1"/>
          <w:sz w:val="28"/>
          <w:szCs w:val="28"/>
        </w:rPr>
        <w:t xml:space="preserve"> </w:t>
      </w:r>
      <w:proofErr w:type="gramStart"/>
      <w:r w:rsidRPr="008D5DC1">
        <w:rPr>
          <w:rFonts w:ascii="Times New Roman" w:hAnsi="Times New Roman" w:cs="Times New Roman"/>
          <w:color w:val="000000" w:themeColor="text1"/>
          <w:sz w:val="28"/>
          <w:szCs w:val="28"/>
        </w:rPr>
        <w:t>д</w:t>
      </w:r>
      <w:proofErr w:type="gramEnd"/>
      <w:r w:rsidRPr="008D5DC1">
        <w:rPr>
          <w:rFonts w:ascii="Times New Roman" w:hAnsi="Times New Roman" w:cs="Times New Roman"/>
          <w:color w:val="000000" w:themeColor="text1"/>
          <w:sz w:val="28"/>
          <w:szCs w:val="28"/>
        </w:rPr>
        <w:t>ан. – Кредитный портал «</w:t>
      </w:r>
      <w:proofErr w:type="spellStart"/>
      <w:r w:rsidRPr="008D5DC1">
        <w:rPr>
          <w:rFonts w:ascii="Times New Roman" w:hAnsi="Times New Roman" w:cs="Times New Roman"/>
          <w:color w:val="000000" w:themeColor="text1"/>
          <w:sz w:val="28"/>
          <w:szCs w:val="28"/>
        </w:rPr>
        <w:t>КредитБизнес</w:t>
      </w:r>
      <w:proofErr w:type="spellEnd"/>
      <w:r w:rsidRPr="008D5DC1">
        <w:rPr>
          <w:rFonts w:ascii="Times New Roman" w:hAnsi="Times New Roman" w:cs="Times New Roman"/>
          <w:color w:val="000000" w:themeColor="text1"/>
          <w:sz w:val="28"/>
          <w:szCs w:val="28"/>
        </w:rPr>
        <w:t>.</w:t>
      </w:r>
      <w:proofErr w:type="spellStart"/>
      <w:r w:rsidRPr="008D5DC1">
        <w:rPr>
          <w:rFonts w:ascii="Times New Roman" w:hAnsi="Times New Roman" w:cs="Times New Roman"/>
          <w:color w:val="000000" w:themeColor="text1"/>
          <w:sz w:val="28"/>
          <w:szCs w:val="28"/>
          <w:lang w:val="en-US"/>
        </w:rPr>
        <w:t>ru</w:t>
      </w:r>
      <w:proofErr w:type="spellEnd"/>
      <w:r w:rsidRPr="008D5DC1">
        <w:rPr>
          <w:rFonts w:ascii="Times New Roman" w:hAnsi="Times New Roman" w:cs="Times New Roman"/>
          <w:color w:val="000000" w:themeColor="text1"/>
          <w:sz w:val="28"/>
          <w:szCs w:val="28"/>
        </w:rPr>
        <w:t xml:space="preserve">»–– Режим </w:t>
      </w:r>
      <w:r w:rsidRPr="008D5DC1">
        <w:rPr>
          <w:rFonts w:ascii="Times New Roman" w:hAnsi="Times New Roman" w:cs="Times New Roman"/>
          <w:color w:val="000000" w:themeColor="text1"/>
          <w:sz w:val="28"/>
          <w:szCs w:val="28"/>
        </w:rPr>
        <w:lastRenderedPageBreak/>
        <w:t xml:space="preserve">доступа: </w:t>
      </w:r>
      <w:hyperlink r:id="rId25" w:history="1">
        <w:r w:rsidRPr="008D5DC1">
          <w:rPr>
            <w:rStyle w:val="a4"/>
            <w:rFonts w:ascii="Times New Roman" w:hAnsi="Times New Roman" w:cs="Times New Roman"/>
            <w:sz w:val="28"/>
            <w:szCs w:val="28"/>
          </w:rPr>
          <w:t>http://www.kreditbusiness.ru/russianbusiness/2083-programma-podderzhki-malogo-biznesa-2013.html</w:t>
        </w:r>
      </w:hyperlink>
      <w:r w:rsidRPr="008D5DC1">
        <w:rPr>
          <w:rFonts w:ascii="Times New Roman" w:hAnsi="Times New Roman" w:cs="Times New Roman"/>
          <w:sz w:val="28"/>
          <w:szCs w:val="28"/>
        </w:rPr>
        <w:t xml:space="preserve">,  </w:t>
      </w:r>
      <w:r w:rsidRPr="008D5DC1">
        <w:rPr>
          <w:rFonts w:ascii="Times New Roman" w:hAnsi="Times New Roman" w:cs="Times New Roman"/>
          <w:color w:val="000000" w:themeColor="text1"/>
          <w:sz w:val="28"/>
          <w:szCs w:val="28"/>
        </w:rPr>
        <w:t>свободный</w:t>
      </w:r>
      <w:r w:rsidRPr="009D334C">
        <w:rPr>
          <w:rFonts w:ascii="Times New Roman" w:hAnsi="Times New Roman" w:cs="Times New Roman"/>
          <w:color w:val="000000" w:themeColor="text1"/>
          <w:sz w:val="28"/>
          <w:szCs w:val="28"/>
        </w:rPr>
        <w:t xml:space="preserve">. – </w:t>
      </w:r>
      <w:proofErr w:type="spellStart"/>
      <w:r w:rsidRPr="009D334C">
        <w:rPr>
          <w:rFonts w:ascii="Times New Roman" w:hAnsi="Times New Roman" w:cs="Times New Roman"/>
          <w:color w:val="000000" w:themeColor="text1"/>
          <w:sz w:val="28"/>
          <w:szCs w:val="28"/>
        </w:rPr>
        <w:t>Загл</w:t>
      </w:r>
      <w:proofErr w:type="spellEnd"/>
      <w:r w:rsidRPr="009D334C">
        <w:rPr>
          <w:rFonts w:ascii="Times New Roman" w:hAnsi="Times New Roman" w:cs="Times New Roman"/>
          <w:color w:val="000000" w:themeColor="text1"/>
          <w:sz w:val="28"/>
          <w:szCs w:val="28"/>
        </w:rPr>
        <w:t>. с экрана</w:t>
      </w:r>
      <w:proofErr w:type="gramStart"/>
      <w:r w:rsidRPr="009D334C">
        <w:rPr>
          <w:rFonts w:ascii="Times New Roman" w:hAnsi="Times New Roman" w:cs="Times New Roman"/>
          <w:color w:val="000000" w:themeColor="text1"/>
          <w:sz w:val="28"/>
          <w:szCs w:val="28"/>
        </w:rPr>
        <w:t>.</w:t>
      </w:r>
      <w:proofErr w:type="gramEnd"/>
      <w:r w:rsidRPr="009D334C">
        <w:rPr>
          <w:rFonts w:ascii="Times New Roman" w:hAnsi="Times New Roman" w:cs="Times New Roman"/>
          <w:color w:val="000000" w:themeColor="text1"/>
          <w:sz w:val="28"/>
          <w:szCs w:val="28"/>
        </w:rPr>
        <w:t xml:space="preserve"> – (</w:t>
      </w:r>
      <w:proofErr w:type="gramStart"/>
      <w:r w:rsidRPr="009D334C">
        <w:rPr>
          <w:rFonts w:ascii="Times New Roman" w:hAnsi="Times New Roman" w:cs="Times New Roman"/>
          <w:color w:val="000000" w:themeColor="text1"/>
          <w:sz w:val="28"/>
          <w:szCs w:val="28"/>
        </w:rPr>
        <w:t>д</w:t>
      </w:r>
      <w:proofErr w:type="gramEnd"/>
      <w:r w:rsidRPr="009D334C">
        <w:rPr>
          <w:rFonts w:ascii="Times New Roman" w:hAnsi="Times New Roman" w:cs="Times New Roman"/>
          <w:color w:val="000000" w:themeColor="text1"/>
          <w:sz w:val="28"/>
          <w:szCs w:val="28"/>
        </w:rPr>
        <w:t xml:space="preserve">ата обращения: </w:t>
      </w:r>
      <w:r w:rsidRPr="0001528E">
        <w:rPr>
          <w:rFonts w:ascii="Times New Roman" w:hAnsi="Times New Roman" w:cs="Times New Roman"/>
          <w:color w:val="000000" w:themeColor="text1"/>
          <w:sz w:val="28"/>
          <w:szCs w:val="28"/>
        </w:rPr>
        <w:t>29.05.2013).</w:t>
      </w:r>
      <w:r w:rsidRPr="0001528E">
        <w:rPr>
          <w:rFonts w:ascii="Times New Roman" w:hAnsi="Times New Roman" w:cs="Times New Roman"/>
          <w:sz w:val="28"/>
          <w:szCs w:val="28"/>
        </w:rPr>
        <w:t xml:space="preserve"> </w:t>
      </w:r>
    </w:p>
    <w:p w:rsidR="006E04A7" w:rsidRPr="006E04A7" w:rsidRDefault="006E04A7" w:rsidP="00871F31">
      <w:pPr>
        <w:pStyle w:val="a3"/>
        <w:numPr>
          <w:ilvl w:val="0"/>
          <w:numId w:val="8"/>
        </w:numPr>
        <w:suppressAutoHyphens/>
        <w:snapToGrid w:val="0"/>
        <w:spacing w:after="0" w:line="360" w:lineRule="auto"/>
        <w:ind w:left="0" w:firstLine="360"/>
        <w:jc w:val="both"/>
        <w:rPr>
          <w:rFonts w:ascii="Times New Roman" w:hAnsi="Times New Roman" w:cs="Times New Roman"/>
          <w:sz w:val="28"/>
          <w:szCs w:val="28"/>
        </w:rPr>
      </w:pPr>
      <w:r w:rsidRPr="0001528E">
        <w:rPr>
          <w:rFonts w:ascii="Times New Roman" w:hAnsi="Times New Roman" w:cs="Times New Roman"/>
          <w:sz w:val="28"/>
          <w:szCs w:val="28"/>
        </w:rPr>
        <w:t xml:space="preserve">Статья «Теоретические аспекты финансов малых предприятий: проблемы развития малого предпринимательства», </w:t>
      </w:r>
      <w:r w:rsidRPr="0001528E">
        <w:rPr>
          <w:rFonts w:ascii="Times New Roman" w:hAnsi="Times New Roman" w:cs="Times New Roman"/>
          <w:color w:val="000000"/>
          <w:sz w:val="28"/>
          <w:szCs w:val="28"/>
          <w:shd w:val="clear" w:color="auto" w:fill="FFFFFF"/>
        </w:rPr>
        <w:t xml:space="preserve">Автор: </w:t>
      </w:r>
      <w:proofErr w:type="spellStart"/>
      <w:r w:rsidRPr="0001528E">
        <w:rPr>
          <w:rFonts w:ascii="Times New Roman" w:hAnsi="Times New Roman" w:cs="Times New Roman"/>
          <w:color w:val="000000"/>
          <w:sz w:val="28"/>
          <w:szCs w:val="28"/>
          <w:shd w:val="clear" w:color="auto" w:fill="FFFFFF"/>
        </w:rPr>
        <w:t>Хайруллина</w:t>
      </w:r>
      <w:proofErr w:type="spellEnd"/>
      <w:r w:rsidRPr="0001528E">
        <w:rPr>
          <w:rFonts w:ascii="Times New Roman" w:hAnsi="Times New Roman" w:cs="Times New Roman"/>
          <w:color w:val="000000"/>
          <w:sz w:val="28"/>
          <w:szCs w:val="28"/>
          <w:shd w:val="clear" w:color="auto" w:fill="FFFFFF"/>
        </w:rPr>
        <w:t xml:space="preserve"> </w:t>
      </w:r>
      <w:proofErr w:type="spellStart"/>
      <w:r w:rsidRPr="0001528E">
        <w:rPr>
          <w:rFonts w:ascii="Times New Roman" w:hAnsi="Times New Roman" w:cs="Times New Roman"/>
          <w:color w:val="000000"/>
          <w:sz w:val="28"/>
          <w:szCs w:val="28"/>
          <w:shd w:val="clear" w:color="auto" w:fill="FFFFFF"/>
        </w:rPr>
        <w:t>Алсу</w:t>
      </w:r>
      <w:proofErr w:type="spellEnd"/>
      <w:r w:rsidRPr="0001528E">
        <w:rPr>
          <w:rFonts w:ascii="Times New Roman" w:hAnsi="Times New Roman" w:cs="Times New Roman"/>
          <w:color w:val="000000"/>
          <w:sz w:val="28"/>
          <w:szCs w:val="28"/>
          <w:shd w:val="clear" w:color="auto" w:fill="FFFFFF"/>
        </w:rPr>
        <w:t xml:space="preserve"> </w:t>
      </w:r>
      <w:proofErr w:type="spellStart"/>
      <w:r w:rsidRPr="0001528E">
        <w:rPr>
          <w:rFonts w:ascii="Times New Roman" w:hAnsi="Times New Roman" w:cs="Times New Roman"/>
          <w:color w:val="000000"/>
          <w:sz w:val="28"/>
          <w:szCs w:val="28"/>
          <w:shd w:val="clear" w:color="auto" w:fill="FFFFFF"/>
        </w:rPr>
        <w:t>Дамировна</w:t>
      </w:r>
      <w:proofErr w:type="spellEnd"/>
      <w:r w:rsidRPr="0001528E">
        <w:rPr>
          <w:rFonts w:ascii="Times New Roman" w:hAnsi="Times New Roman" w:cs="Times New Roman"/>
          <w:sz w:val="28"/>
          <w:szCs w:val="28"/>
        </w:rPr>
        <w:t xml:space="preserve"> //  </w:t>
      </w:r>
      <w:r w:rsidRPr="0001528E">
        <w:rPr>
          <w:rFonts w:ascii="Times New Roman" w:hAnsi="Times New Roman" w:cs="Times New Roman"/>
          <w:color w:val="000000" w:themeColor="text1"/>
          <w:sz w:val="28"/>
          <w:szCs w:val="28"/>
        </w:rPr>
        <w:t>[Электронный ресурс] // Электрон</w:t>
      </w:r>
      <w:proofErr w:type="gramStart"/>
      <w:r w:rsidRPr="0001528E">
        <w:rPr>
          <w:rFonts w:ascii="Times New Roman" w:hAnsi="Times New Roman" w:cs="Times New Roman"/>
          <w:color w:val="000000" w:themeColor="text1"/>
          <w:sz w:val="28"/>
          <w:szCs w:val="28"/>
        </w:rPr>
        <w:t>.</w:t>
      </w:r>
      <w:proofErr w:type="gramEnd"/>
      <w:r w:rsidRPr="0001528E">
        <w:rPr>
          <w:rFonts w:ascii="Times New Roman" w:hAnsi="Times New Roman" w:cs="Times New Roman"/>
          <w:color w:val="000000" w:themeColor="text1"/>
          <w:sz w:val="28"/>
          <w:szCs w:val="28"/>
        </w:rPr>
        <w:t xml:space="preserve"> </w:t>
      </w:r>
      <w:proofErr w:type="gramStart"/>
      <w:r w:rsidRPr="0001528E">
        <w:rPr>
          <w:rFonts w:ascii="Times New Roman" w:hAnsi="Times New Roman" w:cs="Times New Roman"/>
          <w:color w:val="000000" w:themeColor="text1"/>
          <w:sz w:val="28"/>
          <w:szCs w:val="28"/>
        </w:rPr>
        <w:t>д</w:t>
      </w:r>
      <w:proofErr w:type="gramEnd"/>
      <w:r w:rsidRPr="0001528E">
        <w:rPr>
          <w:rFonts w:ascii="Times New Roman" w:hAnsi="Times New Roman" w:cs="Times New Roman"/>
          <w:color w:val="000000" w:themeColor="text1"/>
          <w:sz w:val="28"/>
          <w:szCs w:val="28"/>
        </w:rPr>
        <w:t>ан. – Сайт «Консалтинговая компания</w:t>
      </w:r>
      <w:proofErr w:type="gramStart"/>
      <w:r w:rsidRPr="0001528E">
        <w:rPr>
          <w:rFonts w:ascii="Times New Roman" w:hAnsi="Times New Roman" w:cs="Times New Roman"/>
          <w:color w:val="000000" w:themeColor="text1"/>
          <w:sz w:val="28"/>
          <w:szCs w:val="28"/>
        </w:rPr>
        <w:t xml:space="preserve">» –– </w:t>
      </w:r>
      <w:proofErr w:type="gramEnd"/>
      <w:r w:rsidRPr="0001528E">
        <w:rPr>
          <w:rFonts w:ascii="Times New Roman" w:hAnsi="Times New Roman" w:cs="Times New Roman"/>
          <w:color w:val="000000" w:themeColor="text1"/>
          <w:sz w:val="28"/>
          <w:szCs w:val="28"/>
        </w:rPr>
        <w:t xml:space="preserve">Режим доступа: </w:t>
      </w:r>
      <w:hyperlink r:id="rId26" w:history="1">
        <w:r w:rsidRPr="0001528E">
          <w:rPr>
            <w:rStyle w:val="a4"/>
            <w:rFonts w:ascii="Times New Roman" w:hAnsi="Times New Roman" w:cs="Times New Roman"/>
            <w:sz w:val="28"/>
            <w:szCs w:val="28"/>
          </w:rPr>
          <w:t>http://www.ufk-invest.ru/statyi/?statiya=66</w:t>
        </w:r>
      </w:hyperlink>
      <w:r w:rsidRPr="0001528E">
        <w:rPr>
          <w:rFonts w:ascii="Times New Roman" w:hAnsi="Times New Roman" w:cs="Times New Roman"/>
          <w:sz w:val="28"/>
          <w:szCs w:val="28"/>
        </w:rPr>
        <w:t xml:space="preserve">,  </w:t>
      </w:r>
      <w:r w:rsidRPr="0001528E">
        <w:rPr>
          <w:rFonts w:ascii="Times New Roman" w:hAnsi="Times New Roman" w:cs="Times New Roman"/>
          <w:color w:val="000000" w:themeColor="text1"/>
          <w:sz w:val="28"/>
          <w:szCs w:val="28"/>
        </w:rPr>
        <w:t xml:space="preserve">свободный. – </w:t>
      </w:r>
      <w:proofErr w:type="spellStart"/>
      <w:r w:rsidRPr="0001528E">
        <w:rPr>
          <w:rFonts w:ascii="Times New Roman" w:hAnsi="Times New Roman" w:cs="Times New Roman"/>
          <w:color w:val="000000" w:themeColor="text1"/>
          <w:sz w:val="28"/>
          <w:szCs w:val="28"/>
        </w:rPr>
        <w:t>Загл</w:t>
      </w:r>
      <w:proofErr w:type="spellEnd"/>
      <w:r w:rsidRPr="0001528E">
        <w:rPr>
          <w:rFonts w:ascii="Times New Roman" w:hAnsi="Times New Roman" w:cs="Times New Roman"/>
          <w:color w:val="000000" w:themeColor="text1"/>
          <w:sz w:val="28"/>
          <w:szCs w:val="28"/>
        </w:rPr>
        <w:t>. с экрана</w:t>
      </w:r>
      <w:proofErr w:type="gramStart"/>
      <w:r w:rsidRPr="0001528E">
        <w:rPr>
          <w:rFonts w:ascii="Times New Roman" w:hAnsi="Times New Roman" w:cs="Times New Roman"/>
          <w:color w:val="000000" w:themeColor="text1"/>
          <w:sz w:val="28"/>
          <w:szCs w:val="28"/>
        </w:rPr>
        <w:t>.</w:t>
      </w:r>
      <w:proofErr w:type="gramEnd"/>
      <w:r w:rsidRPr="0001528E">
        <w:rPr>
          <w:rFonts w:ascii="Times New Roman" w:hAnsi="Times New Roman" w:cs="Times New Roman"/>
          <w:color w:val="000000" w:themeColor="text1"/>
          <w:sz w:val="28"/>
          <w:szCs w:val="28"/>
        </w:rPr>
        <w:t xml:space="preserve"> – (</w:t>
      </w:r>
      <w:proofErr w:type="gramStart"/>
      <w:r w:rsidRPr="0001528E">
        <w:rPr>
          <w:rFonts w:ascii="Times New Roman" w:hAnsi="Times New Roman" w:cs="Times New Roman"/>
          <w:color w:val="000000" w:themeColor="text1"/>
          <w:sz w:val="28"/>
          <w:szCs w:val="28"/>
        </w:rPr>
        <w:t>д</w:t>
      </w:r>
      <w:proofErr w:type="gramEnd"/>
      <w:r w:rsidRPr="0001528E">
        <w:rPr>
          <w:rFonts w:ascii="Times New Roman" w:hAnsi="Times New Roman" w:cs="Times New Roman"/>
          <w:color w:val="000000" w:themeColor="text1"/>
          <w:sz w:val="28"/>
          <w:szCs w:val="28"/>
        </w:rPr>
        <w:t>ата обращения: 03.09.2013).</w:t>
      </w:r>
    </w:p>
    <w:p w:rsidR="006E04A7" w:rsidRDefault="006E04A7" w:rsidP="006E04A7">
      <w:pPr>
        <w:pStyle w:val="a3"/>
        <w:numPr>
          <w:ilvl w:val="0"/>
          <w:numId w:val="8"/>
        </w:numPr>
        <w:suppressAutoHyphens/>
        <w:snapToGrid w:val="0"/>
        <w:spacing w:after="0" w:line="360" w:lineRule="auto"/>
        <w:ind w:left="0" w:firstLine="360"/>
        <w:jc w:val="both"/>
        <w:rPr>
          <w:rFonts w:ascii="Times New Roman" w:hAnsi="Times New Roman" w:cs="Times New Roman"/>
          <w:sz w:val="28"/>
          <w:szCs w:val="28"/>
        </w:rPr>
      </w:pPr>
      <w:r w:rsidRPr="00D04A9C">
        <w:rPr>
          <w:rFonts w:ascii="Times New Roman" w:hAnsi="Times New Roman" w:cs="Times New Roman"/>
          <w:sz w:val="28"/>
          <w:szCs w:val="28"/>
        </w:rPr>
        <w:t xml:space="preserve">Федеральный закон о развитии малого и среднего </w:t>
      </w:r>
      <w:proofErr w:type="spellStart"/>
      <w:r w:rsidRPr="00D04A9C">
        <w:rPr>
          <w:rFonts w:ascii="Times New Roman" w:hAnsi="Times New Roman" w:cs="Times New Roman"/>
          <w:sz w:val="28"/>
          <w:szCs w:val="28"/>
        </w:rPr>
        <w:t>предринимательства</w:t>
      </w:r>
      <w:proofErr w:type="spellEnd"/>
      <w:r w:rsidRPr="00D04A9C">
        <w:rPr>
          <w:rFonts w:ascii="Times New Roman" w:hAnsi="Times New Roman" w:cs="Times New Roman"/>
          <w:sz w:val="28"/>
          <w:szCs w:val="28"/>
        </w:rPr>
        <w:t xml:space="preserve"> (в ред. Федеральных законов от </w:t>
      </w:r>
      <w:proofErr w:type="spellStart"/>
      <w:proofErr w:type="gramStart"/>
      <w:r w:rsidRPr="00D04A9C">
        <w:rPr>
          <w:rFonts w:ascii="Times New Roman" w:hAnsi="Times New Roman" w:cs="Times New Roman"/>
          <w:sz w:val="28"/>
          <w:szCs w:val="28"/>
        </w:rPr>
        <w:t>от</w:t>
      </w:r>
      <w:proofErr w:type="spellEnd"/>
      <w:proofErr w:type="gramEnd"/>
      <w:r w:rsidRPr="00D04A9C">
        <w:rPr>
          <w:rFonts w:ascii="Times New Roman" w:hAnsi="Times New Roman" w:cs="Times New Roman"/>
          <w:sz w:val="28"/>
          <w:szCs w:val="28"/>
        </w:rPr>
        <w:t xml:space="preserve"> 23.07. 2013 </w:t>
      </w:r>
      <w:r w:rsidRPr="00D04A9C">
        <w:rPr>
          <w:rFonts w:ascii="Times New Roman" w:hAnsi="Times New Roman" w:cs="Times New Roman"/>
          <w:sz w:val="28"/>
          <w:szCs w:val="28"/>
          <w:lang w:val="en-US"/>
        </w:rPr>
        <w:t>N</w:t>
      </w:r>
      <w:r w:rsidRPr="00D04A9C">
        <w:rPr>
          <w:rFonts w:ascii="Times New Roman" w:hAnsi="Times New Roman" w:cs="Times New Roman"/>
          <w:sz w:val="28"/>
          <w:szCs w:val="28"/>
        </w:rPr>
        <w:t xml:space="preserve"> 238-ФЗ). // Официальный сайт компании "Консультант Плюс" – Режим доступа: </w:t>
      </w:r>
      <w:hyperlink r:id="rId27" w:history="1">
        <w:r w:rsidRPr="00D04A9C">
          <w:rPr>
            <w:rStyle w:val="a4"/>
            <w:rFonts w:ascii="Times New Roman" w:hAnsi="Times New Roman" w:cs="Times New Roman"/>
            <w:sz w:val="28"/>
            <w:szCs w:val="28"/>
          </w:rPr>
          <w:t>http://base.consultant.ru/cons/cgi/online.cgi?req=doc;base=LAW;n=149765;fld=134;dst=4294967295;rnd=0.033309384947642684;from=148993-69</w:t>
        </w:r>
      </w:hyperlink>
      <w:r w:rsidRPr="00D04A9C">
        <w:rPr>
          <w:rFonts w:ascii="Times New Roman" w:hAnsi="Times New Roman" w:cs="Times New Roman"/>
          <w:sz w:val="28"/>
          <w:szCs w:val="28"/>
        </w:rPr>
        <w:t xml:space="preserve">, свободный. – </w:t>
      </w:r>
      <w:proofErr w:type="spellStart"/>
      <w:r w:rsidRPr="00D04A9C">
        <w:rPr>
          <w:rFonts w:ascii="Times New Roman" w:hAnsi="Times New Roman" w:cs="Times New Roman"/>
          <w:sz w:val="28"/>
          <w:szCs w:val="28"/>
        </w:rPr>
        <w:t>Загл</w:t>
      </w:r>
      <w:proofErr w:type="spellEnd"/>
      <w:r w:rsidRPr="00D04A9C">
        <w:rPr>
          <w:rFonts w:ascii="Times New Roman" w:hAnsi="Times New Roman" w:cs="Times New Roman"/>
          <w:sz w:val="28"/>
          <w:szCs w:val="28"/>
        </w:rPr>
        <w:t>. с экрана</w:t>
      </w:r>
      <w:proofErr w:type="gramStart"/>
      <w:r w:rsidRPr="00D04A9C">
        <w:rPr>
          <w:rFonts w:ascii="Times New Roman" w:hAnsi="Times New Roman" w:cs="Times New Roman"/>
          <w:sz w:val="28"/>
          <w:szCs w:val="28"/>
        </w:rPr>
        <w:t>.</w:t>
      </w:r>
      <w:proofErr w:type="gramEnd"/>
      <w:r w:rsidRPr="00D04A9C">
        <w:rPr>
          <w:rFonts w:ascii="Times New Roman" w:hAnsi="Times New Roman" w:cs="Times New Roman"/>
          <w:sz w:val="28"/>
          <w:szCs w:val="28"/>
        </w:rPr>
        <w:t xml:space="preserve"> – (</w:t>
      </w:r>
      <w:proofErr w:type="gramStart"/>
      <w:r w:rsidRPr="00D04A9C">
        <w:rPr>
          <w:rFonts w:ascii="Times New Roman" w:hAnsi="Times New Roman" w:cs="Times New Roman"/>
          <w:sz w:val="28"/>
          <w:szCs w:val="28"/>
        </w:rPr>
        <w:t>д</w:t>
      </w:r>
      <w:proofErr w:type="gramEnd"/>
      <w:r w:rsidRPr="00D04A9C">
        <w:rPr>
          <w:rFonts w:ascii="Times New Roman" w:hAnsi="Times New Roman" w:cs="Times New Roman"/>
          <w:sz w:val="28"/>
          <w:szCs w:val="28"/>
        </w:rPr>
        <w:t>ата обращения 03.09.2013).</w:t>
      </w:r>
    </w:p>
    <w:p w:rsidR="006E04A7" w:rsidRDefault="006E04A7" w:rsidP="00871F31">
      <w:pPr>
        <w:pStyle w:val="a3"/>
        <w:numPr>
          <w:ilvl w:val="0"/>
          <w:numId w:val="8"/>
        </w:numPr>
        <w:suppressAutoHyphens/>
        <w:snapToGrid w:val="0"/>
        <w:spacing w:after="0" w:line="360" w:lineRule="auto"/>
        <w:ind w:left="0" w:firstLine="284"/>
        <w:jc w:val="both"/>
        <w:rPr>
          <w:rFonts w:ascii="Times New Roman" w:hAnsi="Times New Roman" w:cs="Times New Roman"/>
          <w:sz w:val="28"/>
          <w:szCs w:val="28"/>
        </w:rPr>
      </w:pPr>
      <w:r w:rsidRPr="00304E58">
        <w:rPr>
          <w:rFonts w:ascii="Times New Roman" w:hAnsi="Times New Roman" w:cs="Times New Roman"/>
          <w:bCs/>
          <w:sz w:val="28"/>
          <w:szCs w:val="28"/>
        </w:rPr>
        <w:t xml:space="preserve">Динамика развития малого предпринимательства в регионах России в 2012 году: </w:t>
      </w:r>
      <w:r w:rsidRPr="00304E58">
        <w:rPr>
          <w:rFonts w:ascii="Times New Roman" w:hAnsi="Times New Roman" w:cs="Times New Roman"/>
          <w:sz w:val="28"/>
          <w:szCs w:val="28"/>
        </w:rPr>
        <w:t xml:space="preserve">Ежеквартальный информационно-аналитический доклад / </w:t>
      </w:r>
      <w:r w:rsidRPr="00304E58">
        <w:rPr>
          <w:rFonts w:ascii="Times New Roman" w:hAnsi="Times New Roman" w:cs="Times New Roman"/>
          <w:bCs/>
          <w:sz w:val="28"/>
          <w:szCs w:val="28"/>
        </w:rPr>
        <w:t xml:space="preserve">Ф.С. </w:t>
      </w:r>
      <w:proofErr w:type="spellStart"/>
      <w:r w:rsidRPr="00304E58">
        <w:rPr>
          <w:rFonts w:ascii="Times New Roman" w:hAnsi="Times New Roman" w:cs="Times New Roman"/>
          <w:bCs/>
          <w:sz w:val="28"/>
          <w:szCs w:val="28"/>
        </w:rPr>
        <w:t>Сайдуллаев</w:t>
      </w:r>
      <w:proofErr w:type="spellEnd"/>
      <w:r w:rsidRPr="00304E58">
        <w:rPr>
          <w:rFonts w:ascii="Times New Roman" w:hAnsi="Times New Roman" w:cs="Times New Roman"/>
          <w:bCs/>
          <w:sz w:val="28"/>
          <w:szCs w:val="28"/>
        </w:rPr>
        <w:t xml:space="preserve">. - </w:t>
      </w:r>
      <w:r w:rsidRPr="00304E58">
        <w:rPr>
          <w:rFonts w:ascii="Times New Roman" w:hAnsi="Times New Roman" w:cs="Times New Roman"/>
          <w:sz w:val="28"/>
          <w:szCs w:val="28"/>
        </w:rPr>
        <w:t>(с) 2001-2013 АНО «НИСИПП»</w:t>
      </w:r>
    </w:p>
    <w:p w:rsidR="006E04A7" w:rsidRPr="006E04A7" w:rsidRDefault="006E04A7" w:rsidP="006E04A7">
      <w:pPr>
        <w:pStyle w:val="a3"/>
        <w:numPr>
          <w:ilvl w:val="0"/>
          <w:numId w:val="8"/>
        </w:numPr>
        <w:suppressAutoHyphens/>
        <w:snapToGrid w:val="0"/>
        <w:spacing w:after="0" w:line="360" w:lineRule="auto"/>
        <w:ind w:left="0" w:firstLine="360"/>
        <w:jc w:val="both"/>
        <w:rPr>
          <w:rFonts w:ascii="Times New Roman" w:hAnsi="Times New Roman" w:cs="Times New Roman"/>
          <w:sz w:val="28"/>
          <w:szCs w:val="28"/>
        </w:rPr>
      </w:pPr>
      <w:r w:rsidRPr="006E04A7">
        <w:rPr>
          <w:rFonts w:ascii="Times New Roman" w:hAnsi="Times New Roman" w:cs="Times New Roman"/>
          <w:sz w:val="28"/>
          <w:szCs w:val="28"/>
        </w:rPr>
        <w:t>Управление малым бизнесом: Учебное пособие / Под общ</w:t>
      </w:r>
      <w:proofErr w:type="gramStart"/>
      <w:r w:rsidRPr="006E04A7">
        <w:rPr>
          <w:rFonts w:ascii="Times New Roman" w:hAnsi="Times New Roman" w:cs="Times New Roman"/>
          <w:sz w:val="28"/>
          <w:szCs w:val="28"/>
        </w:rPr>
        <w:t>.</w:t>
      </w:r>
      <w:proofErr w:type="gramEnd"/>
      <w:r w:rsidRPr="006E04A7">
        <w:rPr>
          <w:rFonts w:ascii="Times New Roman" w:hAnsi="Times New Roman" w:cs="Times New Roman"/>
          <w:sz w:val="28"/>
          <w:szCs w:val="28"/>
        </w:rPr>
        <w:t xml:space="preserve"> </w:t>
      </w:r>
      <w:proofErr w:type="gramStart"/>
      <w:r w:rsidRPr="006E04A7">
        <w:rPr>
          <w:rFonts w:ascii="Times New Roman" w:hAnsi="Times New Roman" w:cs="Times New Roman"/>
          <w:sz w:val="28"/>
          <w:szCs w:val="28"/>
        </w:rPr>
        <w:t>р</w:t>
      </w:r>
      <w:proofErr w:type="gramEnd"/>
      <w:r w:rsidRPr="006E04A7">
        <w:rPr>
          <w:rFonts w:ascii="Times New Roman" w:hAnsi="Times New Roman" w:cs="Times New Roman"/>
          <w:sz w:val="28"/>
          <w:szCs w:val="28"/>
        </w:rPr>
        <w:t xml:space="preserve">ед. В.Д. </w:t>
      </w:r>
      <w:proofErr w:type="spellStart"/>
      <w:r w:rsidRPr="006E04A7">
        <w:rPr>
          <w:rFonts w:ascii="Times New Roman" w:hAnsi="Times New Roman" w:cs="Times New Roman"/>
          <w:sz w:val="28"/>
          <w:szCs w:val="28"/>
        </w:rPr>
        <w:t>Свирческого</w:t>
      </w:r>
      <w:proofErr w:type="spellEnd"/>
      <w:r w:rsidRPr="006E04A7">
        <w:rPr>
          <w:rFonts w:ascii="Times New Roman" w:hAnsi="Times New Roman" w:cs="Times New Roman"/>
          <w:sz w:val="28"/>
          <w:szCs w:val="28"/>
        </w:rPr>
        <w:t xml:space="preserve">. - М.: НИЦ </w:t>
      </w:r>
      <w:proofErr w:type="spellStart"/>
      <w:r w:rsidRPr="006E04A7">
        <w:rPr>
          <w:rFonts w:ascii="Times New Roman" w:hAnsi="Times New Roman" w:cs="Times New Roman"/>
          <w:sz w:val="28"/>
          <w:szCs w:val="28"/>
        </w:rPr>
        <w:t>Инфра-М</w:t>
      </w:r>
      <w:proofErr w:type="spellEnd"/>
      <w:r w:rsidRPr="006E04A7">
        <w:rPr>
          <w:rFonts w:ascii="Times New Roman" w:hAnsi="Times New Roman" w:cs="Times New Roman"/>
          <w:sz w:val="28"/>
          <w:szCs w:val="28"/>
        </w:rPr>
        <w:t>, 2012. - 256 с.</w:t>
      </w:r>
    </w:p>
    <w:p w:rsidR="006E04A7" w:rsidRDefault="006E04A7" w:rsidP="00871F31">
      <w:pPr>
        <w:pStyle w:val="a3"/>
        <w:numPr>
          <w:ilvl w:val="0"/>
          <w:numId w:val="8"/>
        </w:numPr>
        <w:suppressAutoHyphens/>
        <w:snapToGrid w:val="0"/>
        <w:spacing w:after="0" w:line="360" w:lineRule="auto"/>
        <w:ind w:left="0" w:firstLine="284"/>
        <w:jc w:val="both"/>
        <w:rPr>
          <w:rFonts w:ascii="Times New Roman" w:hAnsi="Times New Roman" w:cs="Times New Roman"/>
          <w:sz w:val="28"/>
          <w:szCs w:val="28"/>
        </w:rPr>
      </w:pPr>
      <w:r w:rsidRPr="00D04A9C">
        <w:rPr>
          <w:rFonts w:ascii="Times New Roman" w:hAnsi="Times New Roman" w:cs="Times New Roman"/>
          <w:sz w:val="28"/>
          <w:szCs w:val="28"/>
        </w:rPr>
        <w:t xml:space="preserve">Финансы малых предприятий: Учебное пособие / В. С. </w:t>
      </w:r>
      <w:proofErr w:type="spellStart"/>
      <w:r w:rsidRPr="00D04A9C">
        <w:rPr>
          <w:rFonts w:ascii="Times New Roman" w:hAnsi="Times New Roman" w:cs="Times New Roman"/>
          <w:bCs/>
          <w:sz w:val="28"/>
          <w:szCs w:val="28"/>
        </w:rPr>
        <w:t>Прохоровский</w:t>
      </w:r>
      <w:proofErr w:type="spellEnd"/>
      <w:r w:rsidRPr="00D04A9C">
        <w:rPr>
          <w:rFonts w:ascii="Times New Roman" w:hAnsi="Times New Roman" w:cs="Times New Roman"/>
          <w:bCs/>
          <w:sz w:val="28"/>
          <w:szCs w:val="28"/>
        </w:rPr>
        <w:t xml:space="preserve">, Л.Н. </w:t>
      </w:r>
      <w:proofErr w:type="spellStart"/>
      <w:r w:rsidRPr="00D04A9C">
        <w:rPr>
          <w:rFonts w:ascii="Times New Roman" w:hAnsi="Times New Roman" w:cs="Times New Roman"/>
          <w:bCs/>
          <w:sz w:val="28"/>
          <w:szCs w:val="28"/>
        </w:rPr>
        <w:t>Чайникова</w:t>
      </w:r>
      <w:proofErr w:type="spellEnd"/>
      <w:r w:rsidRPr="00D04A9C">
        <w:rPr>
          <w:rFonts w:ascii="Times New Roman" w:hAnsi="Times New Roman" w:cs="Times New Roman"/>
          <w:bCs/>
          <w:sz w:val="28"/>
          <w:szCs w:val="28"/>
        </w:rPr>
        <w:t>. -</w:t>
      </w:r>
      <w:r w:rsidRPr="00D04A9C">
        <w:rPr>
          <w:rFonts w:ascii="Times New Roman" w:hAnsi="Times New Roman" w:cs="Times New Roman"/>
          <w:sz w:val="28"/>
          <w:szCs w:val="28"/>
        </w:rPr>
        <w:t xml:space="preserve"> Тамбов: Изд-во </w:t>
      </w:r>
      <w:proofErr w:type="spellStart"/>
      <w:r w:rsidRPr="00D04A9C">
        <w:rPr>
          <w:rFonts w:ascii="Times New Roman" w:hAnsi="Times New Roman" w:cs="Times New Roman"/>
          <w:sz w:val="28"/>
          <w:szCs w:val="28"/>
        </w:rPr>
        <w:t>Тамб</w:t>
      </w:r>
      <w:proofErr w:type="spellEnd"/>
      <w:r w:rsidRPr="00D04A9C">
        <w:rPr>
          <w:rFonts w:ascii="Times New Roman" w:hAnsi="Times New Roman" w:cs="Times New Roman"/>
          <w:sz w:val="28"/>
          <w:szCs w:val="28"/>
        </w:rPr>
        <w:t xml:space="preserve">. </w:t>
      </w:r>
      <w:proofErr w:type="spellStart"/>
      <w:r w:rsidRPr="00D04A9C">
        <w:rPr>
          <w:rFonts w:ascii="Times New Roman" w:hAnsi="Times New Roman" w:cs="Times New Roman"/>
          <w:sz w:val="28"/>
          <w:szCs w:val="28"/>
        </w:rPr>
        <w:t>гос</w:t>
      </w:r>
      <w:proofErr w:type="spellEnd"/>
      <w:r w:rsidRPr="00D04A9C">
        <w:rPr>
          <w:rFonts w:ascii="Times New Roman" w:hAnsi="Times New Roman" w:cs="Times New Roman"/>
          <w:sz w:val="28"/>
          <w:szCs w:val="28"/>
        </w:rPr>
        <w:t xml:space="preserve">. </w:t>
      </w:r>
      <w:proofErr w:type="spellStart"/>
      <w:r w:rsidRPr="00D04A9C">
        <w:rPr>
          <w:rFonts w:ascii="Times New Roman" w:hAnsi="Times New Roman" w:cs="Times New Roman"/>
          <w:sz w:val="28"/>
          <w:szCs w:val="28"/>
        </w:rPr>
        <w:t>техн</w:t>
      </w:r>
      <w:proofErr w:type="spellEnd"/>
      <w:r w:rsidRPr="00D04A9C">
        <w:rPr>
          <w:rFonts w:ascii="Times New Roman" w:hAnsi="Times New Roman" w:cs="Times New Roman"/>
          <w:sz w:val="28"/>
          <w:szCs w:val="28"/>
        </w:rPr>
        <w:t xml:space="preserve">. ун-та, 2003. - 96 </w:t>
      </w:r>
      <w:proofErr w:type="gramStart"/>
      <w:r w:rsidRPr="00D04A9C">
        <w:rPr>
          <w:rFonts w:ascii="Times New Roman" w:hAnsi="Times New Roman" w:cs="Times New Roman"/>
          <w:sz w:val="28"/>
          <w:szCs w:val="28"/>
        </w:rPr>
        <w:t>с</w:t>
      </w:r>
      <w:proofErr w:type="gramEnd"/>
      <w:r w:rsidRPr="00D04A9C">
        <w:rPr>
          <w:rFonts w:ascii="Times New Roman" w:hAnsi="Times New Roman" w:cs="Times New Roman"/>
          <w:sz w:val="28"/>
          <w:szCs w:val="28"/>
        </w:rPr>
        <w:t>.</w:t>
      </w:r>
    </w:p>
    <w:p w:rsidR="006E04A7" w:rsidRDefault="006E04A7" w:rsidP="00871F31">
      <w:pPr>
        <w:pStyle w:val="a3"/>
        <w:numPr>
          <w:ilvl w:val="0"/>
          <w:numId w:val="8"/>
        </w:numPr>
        <w:suppressAutoHyphens/>
        <w:snapToGrid w:val="0"/>
        <w:spacing w:after="0" w:line="360" w:lineRule="auto"/>
        <w:ind w:left="0" w:firstLine="284"/>
        <w:jc w:val="both"/>
        <w:rPr>
          <w:rFonts w:ascii="Times New Roman" w:hAnsi="Times New Roman" w:cs="Times New Roman"/>
          <w:sz w:val="28"/>
          <w:szCs w:val="28"/>
        </w:rPr>
      </w:pPr>
      <w:r w:rsidRPr="00D50708">
        <w:rPr>
          <w:rFonts w:ascii="Times New Roman" w:hAnsi="Times New Roman" w:cs="Times New Roman"/>
          <w:sz w:val="28"/>
          <w:szCs w:val="28"/>
        </w:rPr>
        <w:t xml:space="preserve">Финансы организаций (предприятий): Учебное пособие / Л.М. </w:t>
      </w:r>
      <w:proofErr w:type="spellStart"/>
      <w:r w:rsidRPr="00D50708">
        <w:rPr>
          <w:rFonts w:ascii="Times New Roman" w:hAnsi="Times New Roman" w:cs="Times New Roman"/>
          <w:sz w:val="28"/>
          <w:szCs w:val="28"/>
        </w:rPr>
        <w:t>Бурмистрова</w:t>
      </w:r>
      <w:proofErr w:type="spellEnd"/>
      <w:r w:rsidRPr="00D50708">
        <w:rPr>
          <w:rFonts w:ascii="Times New Roman" w:hAnsi="Times New Roman" w:cs="Times New Roman"/>
          <w:sz w:val="28"/>
          <w:szCs w:val="28"/>
        </w:rPr>
        <w:t xml:space="preserve"> - М.: ИНФРА-М, 2009</w:t>
      </w:r>
      <w:r>
        <w:rPr>
          <w:rFonts w:ascii="Times New Roman" w:hAnsi="Times New Roman" w:cs="Times New Roman"/>
          <w:sz w:val="28"/>
          <w:szCs w:val="28"/>
        </w:rPr>
        <w:t>.</w:t>
      </w:r>
    </w:p>
    <w:p w:rsidR="006E04A7" w:rsidRDefault="006E04A7" w:rsidP="00871F31">
      <w:pPr>
        <w:pStyle w:val="a3"/>
        <w:numPr>
          <w:ilvl w:val="0"/>
          <w:numId w:val="8"/>
        </w:numPr>
        <w:suppressAutoHyphens/>
        <w:snapToGrid w:val="0"/>
        <w:spacing w:after="0" w:line="360" w:lineRule="auto"/>
        <w:ind w:left="0" w:firstLine="284"/>
        <w:jc w:val="both"/>
        <w:rPr>
          <w:rFonts w:ascii="Times New Roman" w:hAnsi="Times New Roman" w:cs="Times New Roman"/>
          <w:sz w:val="28"/>
          <w:szCs w:val="28"/>
        </w:rPr>
      </w:pPr>
      <w:r w:rsidRPr="0001528E">
        <w:rPr>
          <w:rFonts w:ascii="Times New Roman" w:hAnsi="Times New Roman" w:cs="Times New Roman"/>
          <w:sz w:val="28"/>
          <w:szCs w:val="28"/>
        </w:rPr>
        <w:t xml:space="preserve">Экономика и организация малого и среднего бизнеса: Учебное пособие / Н.М. Филимонова, Н.В. Моргунова, Е.С. Никишина. - М.: НИЦ </w:t>
      </w:r>
      <w:proofErr w:type="spellStart"/>
      <w:r w:rsidRPr="0001528E">
        <w:rPr>
          <w:rFonts w:ascii="Times New Roman" w:hAnsi="Times New Roman" w:cs="Times New Roman"/>
          <w:sz w:val="28"/>
          <w:szCs w:val="28"/>
        </w:rPr>
        <w:t>Инфра-М</w:t>
      </w:r>
      <w:proofErr w:type="spellEnd"/>
      <w:r w:rsidRPr="0001528E">
        <w:rPr>
          <w:rFonts w:ascii="Times New Roman" w:hAnsi="Times New Roman" w:cs="Times New Roman"/>
          <w:sz w:val="28"/>
          <w:szCs w:val="28"/>
        </w:rPr>
        <w:t>, 2013. - 222 с.</w:t>
      </w:r>
    </w:p>
    <w:p w:rsidR="006E04A7" w:rsidRDefault="006E04A7" w:rsidP="00871F31">
      <w:pPr>
        <w:pStyle w:val="a3"/>
        <w:numPr>
          <w:ilvl w:val="0"/>
          <w:numId w:val="8"/>
        </w:numPr>
        <w:suppressAutoHyphens/>
        <w:snapToGrid w:val="0"/>
        <w:spacing w:after="0" w:line="360" w:lineRule="auto"/>
        <w:ind w:left="0" w:firstLine="284"/>
        <w:jc w:val="both"/>
        <w:rPr>
          <w:rFonts w:ascii="Times New Roman" w:hAnsi="Times New Roman" w:cs="Times New Roman"/>
          <w:sz w:val="28"/>
          <w:szCs w:val="28"/>
        </w:rPr>
      </w:pPr>
      <w:r w:rsidRPr="0001528E">
        <w:rPr>
          <w:rFonts w:ascii="Times New Roman" w:hAnsi="Times New Roman" w:cs="Times New Roman"/>
          <w:sz w:val="28"/>
          <w:szCs w:val="28"/>
        </w:rPr>
        <w:t xml:space="preserve">Экономика организации (предприятия): Учебник для </w:t>
      </w:r>
      <w:proofErr w:type="gramStart"/>
      <w:r w:rsidRPr="0001528E">
        <w:rPr>
          <w:rFonts w:ascii="Times New Roman" w:hAnsi="Times New Roman" w:cs="Times New Roman"/>
          <w:sz w:val="28"/>
          <w:szCs w:val="28"/>
        </w:rPr>
        <w:t>ср</w:t>
      </w:r>
      <w:proofErr w:type="gramEnd"/>
      <w:r w:rsidRPr="0001528E">
        <w:rPr>
          <w:rFonts w:ascii="Times New Roman" w:hAnsi="Times New Roman" w:cs="Times New Roman"/>
          <w:sz w:val="28"/>
          <w:szCs w:val="28"/>
        </w:rPr>
        <w:t xml:space="preserve">. спец. учебных заведений / Н.А. Сафронов. - 2-e изд., с </w:t>
      </w:r>
      <w:proofErr w:type="spellStart"/>
      <w:r w:rsidRPr="0001528E">
        <w:rPr>
          <w:rFonts w:ascii="Times New Roman" w:hAnsi="Times New Roman" w:cs="Times New Roman"/>
          <w:sz w:val="28"/>
          <w:szCs w:val="28"/>
        </w:rPr>
        <w:t>изм</w:t>
      </w:r>
      <w:proofErr w:type="spellEnd"/>
      <w:r w:rsidRPr="0001528E">
        <w:rPr>
          <w:rFonts w:ascii="Times New Roman" w:hAnsi="Times New Roman" w:cs="Times New Roman"/>
          <w:sz w:val="28"/>
          <w:szCs w:val="28"/>
        </w:rPr>
        <w:t xml:space="preserve">. - М.: Магистр: НИЦ </w:t>
      </w:r>
      <w:proofErr w:type="spellStart"/>
      <w:r w:rsidRPr="0001528E">
        <w:rPr>
          <w:rFonts w:ascii="Times New Roman" w:hAnsi="Times New Roman" w:cs="Times New Roman"/>
          <w:sz w:val="28"/>
          <w:szCs w:val="28"/>
        </w:rPr>
        <w:t>Инфра-М</w:t>
      </w:r>
      <w:proofErr w:type="spellEnd"/>
      <w:r w:rsidRPr="0001528E">
        <w:rPr>
          <w:rFonts w:ascii="Times New Roman" w:hAnsi="Times New Roman" w:cs="Times New Roman"/>
          <w:sz w:val="28"/>
          <w:szCs w:val="28"/>
        </w:rPr>
        <w:t>, 2013. - 256 с.</w:t>
      </w:r>
    </w:p>
    <w:p w:rsidR="006E04A7" w:rsidRDefault="006E04A7" w:rsidP="00871F31">
      <w:pPr>
        <w:pStyle w:val="a3"/>
        <w:numPr>
          <w:ilvl w:val="0"/>
          <w:numId w:val="8"/>
        </w:numPr>
        <w:suppressAutoHyphens/>
        <w:snapToGrid w:val="0"/>
        <w:spacing w:after="0" w:line="360" w:lineRule="auto"/>
        <w:ind w:left="0" w:firstLine="284"/>
        <w:jc w:val="both"/>
        <w:rPr>
          <w:rFonts w:ascii="Times New Roman" w:hAnsi="Times New Roman" w:cs="Times New Roman"/>
          <w:sz w:val="28"/>
          <w:szCs w:val="28"/>
        </w:rPr>
      </w:pPr>
      <w:r w:rsidRPr="0001528E">
        <w:rPr>
          <w:rFonts w:ascii="Times New Roman" w:hAnsi="Times New Roman" w:cs="Times New Roman"/>
          <w:sz w:val="28"/>
          <w:szCs w:val="28"/>
        </w:rPr>
        <w:lastRenderedPageBreak/>
        <w:t>Экономика организации: Учебник / Е.Н. Кнышова, Е.Е. Панфилова. - М.: ИД ФО</w:t>
      </w:r>
      <w:r>
        <w:rPr>
          <w:rFonts w:ascii="Times New Roman" w:hAnsi="Times New Roman" w:cs="Times New Roman"/>
          <w:sz w:val="28"/>
          <w:szCs w:val="28"/>
        </w:rPr>
        <w:t xml:space="preserve">РУМ: НИЦ </w:t>
      </w:r>
      <w:proofErr w:type="spellStart"/>
      <w:r>
        <w:rPr>
          <w:rFonts w:ascii="Times New Roman" w:hAnsi="Times New Roman" w:cs="Times New Roman"/>
          <w:sz w:val="28"/>
          <w:szCs w:val="28"/>
        </w:rPr>
        <w:t>Инфра-М</w:t>
      </w:r>
      <w:proofErr w:type="spellEnd"/>
      <w:r>
        <w:rPr>
          <w:rFonts w:ascii="Times New Roman" w:hAnsi="Times New Roman" w:cs="Times New Roman"/>
          <w:sz w:val="28"/>
          <w:szCs w:val="28"/>
        </w:rPr>
        <w:t>, 2013. - 336 с.</w:t>
      </w:r>
    </w:p>
    <w:p w:rsidR="0001528E" w:rsidRDefault="0001528E" w:rsidP="00035D38">
      <w:pPr>
        <w:suppressAutoHyphens/>
        <w:snapToGrid w:val="0"/>
        <w:spacing w:after="0" w:line="360" w:lineRule="auto"/>
        <w:jc w:val="both"/>
        <w:rPr>
          <w:rFonts w:ascii="Times New Roman" w:hAnsi="Times New Roman" w:cs="Times New Roman"/>
          <w:sz w:val="28"/>
          <w:szCs w:val="28"/>
        </w:rPr>
      </w:pPr>
    </w:p>
    <w:p w:rsidR="0001528E" w:rsidRDefault="0001528E" w:rsidP="00035D38">
      <w:pPr>
        <w:suppressAutoHyphens/>
        <w:snapToGrid w:val="0"/>
        <w:spacing w:after="0" w:line="360" w:lineRule="auto"/>
        <w:jc w:val="both"/>
        <w:rPr>
          <w:rFonts w:ascii="Times New Roman" w:hAnsi="Times New Roman" w:cs="Times New Roman"/>
          <w:sz w:val="28"/>
          <w:szCs w:val="28"/>
        </w:rPr>
      </w:pPr>
    </w:p>
    <w:p w:rsidR="0001528E" w:rsidRDefault="0001528E" w:rsidP="00035D38">
      <w:pPr>
        <w:suppressAutoHyphens/>
        <w:snapToGrid w:val="0"/>
        <w:spacing w:after="0" w:line="360" w:lineRule="auto"/>
        <w:jc w:val="both"/>
        <w:rPr>
          <w:rFonts w:ascii="Times New Roman" w:hAnsi="Times New Roman" w:cs="Times New Roman"/>
          <w:sz w:val="28"/>
          <w:szCs w:val="28"/>
        </w:rPr>
      </w:pPr>
    </w:p>
    <w:p w:rsidR="0001528E" w:rsidRDefault="0001528E" w:rsidP="00035D38">
      <w:pPr>
        <w:suppressAutoHyphens/>
        <w:snapToGrid w:val="0"/>
        <w:spacing w:after="0" w:line="360" w:lineRule="auto"/>
        <w:jc w:val="both"/>
        <w:rPr>
          <w:rFonts w:ascii="Times New Roman" w:hAnsi="Times New Roman" w:cs="Times New Roman"/>
          <w:sz w:val="28"/>
          <w:szCs w:val="28"/>
        </w:rPr>
      </w:pPr>
    </w:p>
    <w:p w:rsidR="006E04A7" w:rsidRDefault="006E04A7" w:rsidP="00035D38">
      <w:pPr>
        <w:suppressAutoHyphens/>
        <w:snapToGrid w:val="0"/>
        <w:spacing w:after="0" w:line="360" w:lineRule="auto"/>
        <w:jc w:val="both"/>
        <w:rPr>
          <w:rFonts w:ascii="Times New Roman" w:hAnsi="Times New Roman" w:cs="Times New Roman"/>
          <w:sz w:val="28"/>
          <w:szCs w:val="28"/>
        </w:rPr>
      </w:pPr>
    </w:p>
    <w:p w:rsidR="006E04A7" w:rsidRDefault="006E04A7" w:rsidP="00035D38">
      <w:pPr>
        <w:suppressAutoHyphens/>
        <w:snapToGrid w:val="0"/>
        <w:spacing w:after="0" w:line="360" w:lineRule="auto"/>
        <w:jc w:val="both"/>
        <w:rPr>
          <w:rFonts w:ascii="Times New Roman" w:hAnsi="Times New Roman" w:cs="Times New Roman"/>
          <w:sz w:val="28"/>
          <w:szCs w:val="28"/>
        </w:rPr>
      </w:pPr>
    </w:p>
    <w:p w:rsidR="006E04A7" w:rsidRDefault="006E04A7" w:rsidP="00035D38">
      <w:pPr>
        <w:suppressAutoHyphens/>
        <w:snapToGrid w:val="0"/>
        <w:spacing w:after="0" w:line="360" w:lineRule="auto"/>
        <w:jc w:val="both"/>
        <w:rPr>
          <w:rFonts w:ascii="Times New Roman" w:hAnsi="Times New Roman" w:cs="Times New Roman"/>
          <w:sz w:val="28"/>
          <w:szCs w:val="28"/>
        </w:rPr>
      </w:pPr>
    </w:p>
    <w:p w:rsidR="006E04A7" w:rsidRPr="00232863" w:rsidRDefault="006E04A7" w:rsidP="00035D38">
      <w:pPr>
        <w:suppressAutoHyphens/>
        <w:snapToGrid w:val="0"/>
        <w:spacing w:after="0" w:line="360" w:lineRule="auto"/>
        <w:jc w:val="both"/>
        <w:rPr>
          <w:rFonts w:ascii="Times New Roman" w:hAnsi="Times New Roman" w:cs="Times New Roman"/>
          <w:sz w:val="28"/>
          <w:szCs w:val="28"/>
        </w:rPr>
      </w:pPr>
    </w:p>
    <w:p w:rsidR="000A5489" w:rsidRPr="00232863" w:rsidRDefault="000A5489" w:rsidP="00035D38">
      <w:pPr>
        <w:suppressAutoHyphens/>
        <w:snapToGrid w:val="0"/>
        <w:spacing w:after="0" w:line="360" w:lineRule="auto"/>
        <w:jc w:val="both"/>
        <w:rPr>
          <w:rFonts w:ascii="Times New Roman" w:hAnsi="Times New Roman" w:cs="Times New Roman"/>
          <w:sz w:val="28"/>
          <w:szCs w:val="28"/>
        </w:rPr>
      </w:pPr>
    </w:p>
    <w:p w:rsidR="000A5489" w:rsidRPr="00232863" w:rsidRDefault="000A5489" w:rsidP="00035D38">
      <w:pPr>
        <w:suppressAutoHyphens/>
        <w:snapToGrid w:val="0"/>
        <w:spacing w:after="0" w:line="360" w:lineRule="auto"/>
        <w:jc w:val="both"/>
        <w:rPr>
          <w:rFonts w:ascii="Times New Roman" w:hAnsi="Times New Roman" w:cs="Times New Roman"/>
          <w:sz w:val="28"/>
          <w:szCs w:val="28"/>
        </w:rPr>
      </w:pPr>
    </w:p>
    <w:p w:rsidR="006E04A7" w:rsidRDefault="006E04A7" w:rsidP="00035D38">
      <w:pPr>
        <w:suppressAutoHyphens/>
        <w:snapToGrid w:val="0"/>
        <w:spacing w:after="0" w:line="360" w:lineRule="auto"/>
        <w:jc w:val="both"/>
        <w:rPr>
          <w:rFonts w:ascii="Times New Roman" w:hAnsi="Times New Roman" w:cs="Times New Roman"/>
          <w:sz w:val="28"/>
          <w:szCs w:val="28"/>
        </w:rPr>
      </w:pPr>
    </w:p>
    <w:p w:rsidR="0001528E" w:rsidRDefault="0001528E" w:rsidP="00035D38">
      <w:pPr>
        <w:suppressAutoHyphens/>
        <w:snapToGrid w:val="0"/>
        <w:spacing w:after="0" w:line="360" w:lineRule="auto"/>
        <w:jc w:val="both"/>
        <w:rPr>
          <w:rFonts w:ascii="Times New Roman" w:hAnsi="Times New Roman" w:cs="Times New Roman"/>
          <w:sz w:val="28"/>
          <w:szCs w:val="28"/>
        </w:rPr>
      </w:pPr>
    </w:p>
    <w:p w:rsidR="00041AA3" w:rsidRDefault="00035D38" w:rsidP="00F5321B">
      <w:pPr>
        <w:pStyle w:val="2"/>
        <w:spacing w:before="0" w:line="360" w:lineRule="auto"/>
        <w:jc w:val="center"/>
        <w:rPr>
          <w:rFonts w:ascii="Times New Roman" w:eastAsia="Times New Roman" w:hAnsi="Times New Roman" w:cs="Times New Roman"/>
          <w:color w:val="000000"/>
          <w:sz w:val="28"/>
          <w:szCs w:val="28"/>
          <w:lang w:eastAsia="ru-RU"/>
        </w:rPr>
      </w:pPr>
      <w:bookmarkStart w:id="9" w:name="_Toc367287921"/>
      <w:r w:rsidRPr="005022BA">
        <w:rPr>
          <w:rFonts w:ascii="Times New Roman" w:hAnsi="Times New Roman" w:cs="Times New Roman"/>
          <w:color w:val="auto"/>
          <w:sz w:val="28"/>
          <w:szCs w:val="28"/>
        </w:rPr>
        <w:t>Расчетная часть</w:t>
      </w:r>
      <w:bookmarkEnd w:id="9"/>
    </w:p>
    <w:p w:rsidR="00F5321B" w:rsidRPr="007A0969" w:rsidRDefault="00F5321B" w:rsidP="00F5321B">
      <w:pPr>
        <w:spacing w:line="240" w:lineRule="auto"/>
        <w:ind w:firstLine="561"/>
        <w:jc w:val="center"/>
        <w:rPr>
          <w:rFonts w:ascii="Times New Roman" w:hAnsi="Times New Roman" w:cs="Times New Roman"/>
          <w:sz w:val="28"/>
          <w:szCs w:val="28"/>
        </w:rPr>
      </w:pPr>
      <w:r w:rsidRPr="007A0969">
        <w:rPr>
          <w:rFonts w:ascii="Times New Roman" w:hAnsi="Times New Roman" w:cs="Times New Roman"/>
          <w:sz w:val="28"/>
          <w:szCs w:val="28"/>
        </w:rPr>
        <w:t>Вариант 1.1</w:t>
      </w:r>
    </w:p>
    <w:p w:rsidR="00F5321B" w:rsidRPr="00F5321B" w:rsidRDefault="00F5321B" w:rsidP="00F5321B">
      <w:pPr>
        <w:spacing w:line="240" w:lineRule="auto"/>
        <w:ind w:firstLine="561"/>
        <w:jc w:val="right"/>
        <w:rPr>
          <w:rFonts w:ascii="Times New Roman" w:hAnsi="Times New Roman" w:cs="Times New Roman"/>
          <w:i/>
          <w:sz w:val="28"/>
          <w:szCs w:val="28"/>
        </w:rPr>
      </w:pPr>
      <w:r w:rsidRPr="00F5321B">
        <w:rPr>
          <w:rFonts w:ascii="Times New Roman" w:hAnsi="Times New Roman" w:cs="Times New Roman"/>
          <w:i/>
          <w:sz w:val="28"/>
          <w:szCs w:val="28"/>
        </w:rPr>
        <w:t>Таблица 1</w:t>
      </w:r>
    </w:p>
    <w:p w:rsidR="00F5321B" w:rsidRPr="00F5321B" w:rsidRDefault="00F5321B" w:rsidP="00F5321B">
      <w:pPr>
        <w:spacing w:line="360" w:lineRule="auto"/>
        <w:ind w:firstLine="561"/>
        <w:jc w:val="center"/>
        <w:rPr>
          <w:rFonts w:ascii="Times New Roman" w:hAnsi="Times New Roman" w:cs="Times New Roman"/>
          <w:i/>
          <w:sz w:val="28"/>
          <w:szCs w:val="28"/>
        </w:rPr>
      </w:pPr>
      <w:r w:rsidRPr="00F5321B">
        <w:rPr>
          <w:rFonts w:ascii="Times New Roman" w:hAnsi="Times New Roman" w:cs="Times New Roman"/>
          <w:i/>
          <w:sz w:val="28"/>
          <w:szCs w:val="28"/>
        </w:rPr>
        <w:t>Смета</w:t>
      </w:r>
      <w:r>
        <w:rPr>
          <w:rFonts w:ascii="Times New Roman" w:hAnsi="Times New Roman" w:cs="Times New Roman"/>
          <w:i/>
          <w:noProof/>
          <w:sz w:val="28"/>
          <w:szCs w:val="28"/>
        </w:rPr>
        <w:t xml:space="preserve"> </w:t>
      </w:r>
      <w:r>
        <w:rPr>
          <w:rFonts w:ascii="Times New Roman" w:hAnsi="Times New Roman" w:cs="Times New Roman"/>
          <w:i/>
          <w:noProof/>
          <w:sz w:val="28"/>
          <w:szCs w:val="28"/>
          <w:lang w:val="en-US"/>
        </w:rPr>
        <w:t>I</w:t>
      </w:r>
      <w:r w:rsidRPr="00F5321B">
        <w:rPr>
          <w:rFonts w:ascii="Times New Roman" w:hAnsi="Times New Roman" w:cs="Times New Roman"/>
          <w:i/>
          <w:sz w:val="28"/>
          <w:szCs w:val="28"/>
        </w:rPr>
        <w:t xml:space="preserve"> затрат на производство продукции открытого акционерного общества, тыс. руб.</w:t>
      </w:r>
    </w:p>
    <w:tbl>
      <w:tblPr>
        <w:tblpPr w:leftFromText="180" w:rightFromText="180" w:vertAnchor="text" w:tblpY="1"/>
        <w:tblOverlap w:val="never"/>
        <w:tblW w:w="9095" w:type="dxa"/>
        <w:tblInd w:w="-176" w:type="dxa"/>
        <w:tblLook w:val="0000"/>
      </w:tblPr>
      <w:tblGrid>
        <w:gridCol w:w="763"/>
        <w:gridCol w:w="5394"/>
        <w:gridCol w:w="1084"/>
        <w:gridCol w:w="1854"/>
      </w:tblGrid>
      <w:tr w:rsidR="00F5321B" w:rsidRPr="007A0969" w:rsidTr="00F5321B">
        <w:trPr>
          <w:trHeight w:val="16"/>
        </w:trPr>
        <w:tc>
          <w:tcPr>
            <w:tcW w:w="763" w:type="dxa"/>
            <w:tcBorders>
              <w:top w:val="single" w:sz="4" w:space="0" w:color="auto"/>
              <w:left w:val="single" w:sz="4" w:space="0" w:color="auto"/>
              <w:bottom w:val="single" w:sz="4" w:space="0" w:color="auto"/>
              <w:right w:val="single" w:sz="4" w:space="0" w:color="auto"/>
            </w:tcBorders>
            <w:shd w:val="clear" w:color="auto" w:fill="auto"/>
          </w:tcPr>
          <w:p w:rsidR="00F5321B" w:rsidRPr="00650A93" w:rsidRDefault="00F5321B" w:rsidP="00367EF1">
            <w:pPr>
              <w:spacing w:after="0"/>
              <w:jc w:val="center"/>
              <w:rPr>
                <w:rFonts w:ascii="Times New Roman" w:hAnsi="Times New Roman" w:cs="Times New Roman"/>
                <w:b/>
                <w:sz w:val="24"/>
                <w:szCs w:val="24"/>
              </w:rPr>
            </w:pPr>
            <w:r w:rsidRPr="00650A93">
              <w:rPr>
                <w:rFonts w:ascii="Times New Roman" w:hAnsi="Times New Roman" w:cs="Times New Roman"/>
                <w:b/>
                <w:sz w:val="24"/>
                <w:szCs w:val="24"/>
              </w:rPr>
              <w:t>№ стр.</w:t>
            </w:r>
          </w:p>
        </w:tc>
        <w:tc>
          <w:tcPr>
            <w:tcW w:w="5394" w:type="dxa"/>
            <w:tcBorders>
              <w:top w:val="single" w:sz="4" w:space="0" w:color="auto"/>
              <w:left w:val="nil"/>
              <w:bottom w:val="single" w:sz="4" w:space="0" w:color="auto"/>
              <w:right w:val="single" w:sz="4" w:space="0" w:color="auto"/>
            </w:tcBorders>
            <w:shd w:val="clear" w:color="auto" w:fill="auto"/>
          </w:tcPr>
          <w:p w:rsidR="00F5321B" w:rsidRPr="00650A93" w:rsidRDefault="00F5321B" w:rsidP="00367EF1">
            <w:pPr>
              <w:spacing w:after="0"/>
              <w:jc w:val="center"/>
              <w:rPr>
                <w:rFonts w:ascii="Times New Roman" w:hAnsi="Times New Roman" w:cs="Times New Roman"/>
                <w:b/>
                <w:sz w:val="24"/>
                <w:szCs w:val="24"/>
              </w:rPr>
            </w:pPr>
            <w:r w:rsidRPr="00650A93">
              <w:rPr>
                <w:rFonts w:ascii="Times New Roman" w:hAnsi="Times New Roman" w:cs="Times New Roman"/>
                <w:b/>
                <w:sz w:val="24"/>
                <w:szCs w:val="24"/>
              </w:rPr>
              <w:t>Статья затрат</w:t>
            </w:r>
          </w:p>
        </w:tc>
        <w:tc>
          <w:tcPr>
            <w:tcW w:w="1084" w:type="dxa"/>
            <w:tcBorders>
              <w:top w:val="single" w:sz="4" w:space="0" w:color="auto"/>
              <w:left w:val="nil"/>
              <w:bottom w:val="single" w:sz="4" w:space="0" w:color="auto"/>
              <w:right w:val="single" w:sz="4" w:space="0" w:color="auto"/>
            </w:tcBorders>
            <w:shd w:val="clear" w:color="auto" w:fill="auto"/>
          </w:tcPr>
          <w:p w:rsidR="00F5321B" w:rsidRPr="00650A93" w:rsidRDefault="00F5321B" w:rsidP="00367EF1">
            <w:pPr>
              <w:spacing w:after="0"/>
              <w:jc w:val="center"/>
              <w:rPr>
                <w:rFonts w:ascii="Times New Roman" w:hAnsi="Times New Roman" w:cs="Times New Roman"/>
                <w:b/>
                <w:sz w:val="24"/>
                <w:szCs w:val="24"/>
              </w:rPr>
            </w:pPr>
            <w:r w:rsidRPr="00650A93">
              <w:rPr>
                <w:rFonts w:ascii="Times New Roman" w:hAnsi="Times New Roman" w:cs="Times New Roman"/>
                <w:b/>
                <w:sz w:val="24"/>
                <w:szCs w:val="24"/>
              </w:rPr>
              <w:t>Всего на год</w:t>
            </w:r>
          </w:p>
        </w:tc>
        <w:tc>
          <w:tcPr>
            <w:tcW w:w="1854" w:type="dxa"/>
            <w:tcBorders>
              <w:top w:val="single" w:sz="4" w:space="0" w:color="auto"/>
              <w:left w:val="nil"/>
              <w:bottom w:val="single" w:sz="4" w:space="0" w:color="auto"/>
              <w:right w:val="single" w:sz="4" w:space="0" w:color="auto"/>
            </w:tcBorders>
            <w:shd w:val="clear" w:color="auto" w:fill="auto"/>
          </w:tcPr>
          <w:p w:rsidR="00F5321B" w:rsidRPr="00650A93" w:rsidRDefault="00F5321B" w:rsidP="00367EF1">
            <w:pPr>
              <w:spacing w:after="0"/>
              <w:jc w:val="center"/>
              <w:rPr>
                <w:rFonts w:ascii="Times New Roman" w:hAnsi="Times New Roman" w:cs="Times New Roman"/>
                <w:b/>
                <w:sz w:val="24"/>
                <w:szCs w:val="24"/>
              </w:rPr>
            </w:pPr>
            <w:r w:rsidRPr="00650A93">
              <w:rPr>
                <w:rFonts w:ascii="Times New Roman" w:hAnsi="Times New Roman" w:cs="Times New Roman"/>
                <w:b/>
                <w:sz w:val="24"/>
                <w:szCs w:val="24"/>
              </w:rPr>
              <w:t>в том числе на IV квартал</w:t>
            </w:r>
          </w:p>
        </w:tc>
      </w:tr>
      <w:tr w:rsidR="00F5321B" w:rsidRPr="007A0969" w:rsidTr="00F5321B">
        <w:trPr>
          <w:trHeight w:val="438"/>
        </w:trPr>
        <w:tc>
          <w:tcPr>
            <w:tcW w:w="763" w:type="dxa"/>
            <w:tcBorders>
              <w:top w:val="nil"/>
              <w:left w:val="single" w:sz="4" w:space="0" w:color="auto"/>
              <w:bottom w:val="single" w:sz="4" w:space="0" w:color="auto"/>
              <w:right w:val="single" w:sz="4" w:space="0" w:color="auto"/>
            </w:tcBorders>
            <w:shd w:val="clear" w:color="auto" w:fill="auto"/>
          </w:tcPr>
          <w:p w:rsidR="00F5321B" w:rsidRPr="007A0969" w:rsidRDefault="00F5321B"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1</w:t>
            </w:r>
          </w:p>
        </w:tc>
        <w:tc>
          <w:tcPr>
            <w:tcW w:w="5394" w:type="dxa"/>
            <w:tcBorders>
              <w:top w:val="single" w:sz="4" w:space="0" w:color="auto"/>
              <w:left w:val="nil"/>
              <w:bottom w:val="single" w:sz="4" w:space="0" w:color="auto"/>
              <w:right w:val="single" w:sz="4" w:space="0" w:color="auto"/>
            </w:tcBorders>
            <w:shd w:val="clear" w:color="auto" w:fill="auto"/>
          </w:tcPr>
          <w:p w:rsidR="00F5321B" w:rsidRPr="007A0969" w:rsidRDefault="00F5321B" w:rsidP="00367EF1">
            <w:pPr>
              <w:spacing w:after="0"/>
              <w:rPr>
                <w:rFonts w:ascii="Times New Roman" w:hAnsi="Times New Roman" w:cs="Times New Roman"/>
                <w:sz w:val="24"/>
                <w:szCs w:val="24"/>
              </w:rPr>
            </w:pPr>
            <w:r w:rsidRPr="007A0969">
              <w:rPr>
                <w:rFonts w:ascii="Times New Roman" w:hAnsi="Times New Roman" w:cs="Times New Roman"/>
                <w:sz w:val="24"/>
                <w:szCs w:val="24"/>
              </w:rPr>
              <w:t>Материальные затраты (за вычетом возвратных отходов)</w:t>
            </w:r>
          </w:p>
        </w:tc>
        <w:tc>
          <w:tcPr>
            <w:tcW w:w="1084" w:type="dxa"/>
            <w:tcBorders>
              <w:top w:val="nil"/>
              <w:left w:val="nil"/>
              <w:bottom w:val="single" w:sz="4" w:space="0" w:color="auto"/>
              <w:right w:val="single" w:sz="4" w:space="0" w:color="auto"/>
            </w:tcBorders>
            <w:shd w:val="clear" w:color="auto" w:fill="auto"/>
          </w:tcPr>
          <w:p w:rsidR="00F5321B" w:rsidRPr="007A0969" w:rsidRDefault="00F5321B"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36540</w:t>
            </w:r>
          </w:p>
        </w:tc>
        <w:tc>
          <w:tcPr>
            <w:tcW w:w="1854" w:type="dxa"/>
            <w:tcBorders>
              <w:top w:val="nil"/>
              <w:left w:val="nil"/>
              <w:bottom w:val="single" w:sz="4" w:space="0" w:color="auto"/>
              <w:right w:val="single" w:sz="4" w:space="0" w:color="auto"/>
            </w:tcBorders>
            <w:shd w:val="clear" w:color="auto" w:fill="auto"/>
          </w:tcPr>
          <w:p w:rsidR="00F5321B" w:rsidRPr="007A0969" w:rsidRDefault="00F5321B"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9135</w:t>
            </w:r>
          </w:p>
        </w:tc>
      </w:tr>
      <w:tr w:rsidR="00F5321B"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F5321B" w:rsidRPr="007A0969" w:rsidRDefault="00F5321B"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2</w:t>
            </w:r>
          </w:p>
        </w:tc>
        <w:tc>
          <w:tcPr>
            <w:tcW w:w="5394" w:type="dxa"/>
            <w:tcBorders>
              <w:top w:val="single" w:sz="4" w:space="0" w:color="auto"/>
              <w:left w:val="nil"/>
              <w:bottom w:val="single" w:sz="4" w:space="0" w:color="auto"/>
              <w:right w:val="single" w:sz="4" w:space="0" w:color="auto"/>
            </w:tcBorders>
            <w:shd w:val="clear" w:color="auto" w:fill="auto"/>
          </w:tcPr>
          <w:p w:rsidR="00F5321B" w:rsidRPr="007A0969" w:rsidRDefault="00F5321B" w:rsidP="00367EF1">
            <w:pPr>
              <w:spacing w:after="0"/>
              <w:rPr>
                <w:rFonts w:ascii="Times New Roman" w:hAnsi="Times New Roman" w:cs="Times New Roman"/>
                <w:sz w:val="24"/>
                <w:szCs w:val="24"/>
              </w:rPr>
            </w:pPr>
            <w:r w:rsidRPr="007A0969">
              <w:rPr>
                <w:rFonts w:ascii="Times New Roman" w:hAnsi="Times New Roman" w:cs="Times New Roman"/>
                <w:sz w:val="24"/>
                <w:szCs w:val="24"/>
              </w:rPr>
              <w:t>Затраты на оплату труда</w:t>
            </w:r>
          </w:p>
        </w:tc>
        <w:tc>
          <w:tcPr>
            <w:tcW w:w="1084" w:type="dxa"/>
            <w:tcBorders>
              <w:top w:val="nil"/>
              <w:left w:val="nil"/>
              <w:bottom w:val="single" w:sz="4" w:space="0" w:color="auto"/>
              <w:right w:val="single" w:sz="4" w:space="0" w:color="auto"/>
            </w:tcBorders>
            <w:shd w:val="clear" w:color="auto" w:fill="auto"/>
            <w:noWrap/>
          </w:tcPr>
          <w:p w:rsidR="00F5321B" w:rsidRPr="007A0969" w:rsidRDefault="00F5321B"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17608</w:t>
            </w:r>
          </w:p>
        </w:tc>
        <w:tc>
          <w:tcPr>
            <w:tcW w:w="1854" w:type="dxa"/>
            <w:tcBorders>
              <w:top w:val="nil"/>
              <w:left w:val="nil"/>
              <w:bottom w:val="single" w:sz="4" w:space="0" w:color="auto"/>
              <w:right w:val="single" w:sz="4" w:space="0" w:color="auto"/>
            </w:tcBorders>
            <w:shd w:val="clear" w:color="auto" w:fill="auto"/>
            <w:noWrap/>
          </w:tcPr>
          <w:p w:rsidR="00F5321B" w:rsidRPr="007A0969" w:rsidRDefault="00F5321B"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4402</w:t>
            </w:r>
          </w:p>
        </w:tc>
      </w:tr>
      <w:tr w:rsidR="00F5321B"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F5321B" w:rsidRPr="007A0969" w:rsidRDefault="00F5321B"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3</w:t>
            </w:r>
          </w:p>
        </w:tc>
        <w:tc>
          <w:tcPr>
            <w:tcW w:w="5394" w:type="dxa"/>
            <w:tcBorders>
              <w:top w:val="single" w:sz="4" w:space="0" w:color="auto"/>
              <w:left w:val="nil"/>
              <w:bottom w:val="single" w:sz="4" w:space="0" w:color="auto"/>
              <w:right w:val="single" w:sz="4" w:space="0" w:color="auto"/>
            </w:tcBorders>
            <w:shd w:val="clear" w:color="auto" w:fill="auto"/>
          </w:tcPr>
          <w:p w:rsidR="00F5321B" w:rsidRPr="007A0969" w:rsidRDefault="00F5321B" w:rsidP="00367EF1">
            <w:pPr>
              <w:spacing w:after="0"/>
              <w:rPr>
                <w:rFonts w:ascii="Times New Roman" w:hAnsi="Times New Roman" w:cs="Times New Roman"/>
                <w:sz w:val="24"/>
                <w:szCs w:val="24"/>
              </w:rPr>
            </w:pPr>
            <w:r w:rsidRPr="007A0969">
              <w:rPr>
                <w:rFonts w:ascii="Times New Roman" w:hAnsi="Times New Roman" w:cs="Times New Roman"/>
                <w:sz w:val="24"/>
                <w:szCs w:val="24"/>
              </w:rPr>
              <w:t>Амортизация основных фондов</w:t>
            </w:r>
            <w:r w:rsidR="00650A93">
              <w:rPr>
                <w:rFonts w:ascii="Times New Roman" w:hAnsi="Times New Roman" w:cs="Times New Roman"/>
                <w:sz w:val="24"/>
                <w:szCs w:val="24"/>
              </w:rPr>
              <w:t>*</w:t>
            </w:r>
          </w:p>
        </w:tc>
        <w:tc>
          <w:tcPr>
            <w:tcW w:w="1084" w:type="dxa"/>
            <w:tcBorders>
              <w:top w:val="nil"/>
              <w:left w:val="nil"/>
              <w:bottom w:val="single" w:sz="4" w:space="0" w:color="auto"/>
              <w:right w:val="single" w:sz="4" w:space="0" w:color="auto"/>
            </w:tcBorders>
            <w:shd w:val="clear" w:color="auto" w:fill="auto"/>
          </w:tcPr>
          <w:p w:rsidR="00F5321B" w:rsidRPr="00F5321B" w:rsidRDefault="00F5321B" w:rsidP="00367EF1">
            <w:pPr>
              <w:spacing w:after="0"/>
              <w:jc w:val="center"/>
              <w:rPr>
                <w:rFonts w:ascii="Times New Roman" w:hAnsi="Times New Roman" w:cs="Times New Roman"/>
                <w:b/>
                <w:sz w:val="24"/>
                <w:szCs w:val="24"/>
              </w:rPr>
            </w:pPr>
            <w:r w:rsidRPr="00F5321B">
              <w:rPr>
                <w:rFonts w:ascii="Times New Roman" w:hAnsi="Times New Roman" w:cs="Times New Roman"/>
                <w:b/>
                <w:sz w:val="24"/>
                <w:szCs w:val="24"/>
              </w:rPr>
              <w:t>1910</w:t>
            </w:r>
          </w:p>
        </w:tc>
        <w:tc>
          <w:tcPr>
            <w:tcW w:w="1854" w:type="dxa"/>
            <w:tcBorders>
              <w:top w:val="nil"/>
              <w:left w:val="nil"/>
              <w:bottom w:val="single" w:sz="4" w:space="0" w:color="auto"/>
              <w:right w:val="single" w:sz="4" w:space="0" w:color="auto"/>
            </w:tcBorders>
            <w:shd w:val="clear" w:color="auto" w:fill="auto"/>
          </w:tcPr>
          <w:p w:rsidR="00F5321B" w:rsidRPr="00F5321B" w:rsidRDefault="00F5321B" w:rsidP="00367EF1">
            <w:pPr>
              <w:spacing w:after="0"/>
              <w:jc w:val="center"/>
              <w:rPr>
                <w:rFonts w:ascii="Times New Roman" w:hAnsi="Times New Roman" w:cs="Times New Roman"/>
                <w:b/>
                <w:sz w:val="24"/>
                <w:szCs w:val="24"/>
              </w:rPr>
            </w:pPr>
            <w:r w:rsidRPr="00F5321B">
              <w:rPr>
                <w:rFonts w:ascii="Times New Roman" w:hAnsi="Times New Roman" w:cs="Times New Roman"/>
                <w:b/>
                <w:sz w:val="24"/>
                <w:szCs w:val="24"/>
              </w:rPr>
              <w:t>478</w:t>
            </w:r>
          </w:p>
        </w:tc>
      </w:tr>
      <w:tr w:rsidR="00650A93" w:rsidRPr="007A0969" w:rsidTr="006A2250">
        <w:trPr>
          <w:trHeight w:val="16"/>
        </w:trPr>
        <w:tc>
          <w:tcPr>
            <w:tcW w:w="763" w:type="dxa"/>
            <w:tcBorders>
              <w:top w:val="nil"/>
              <w:left w:val="single" w:sz="4" w:space="0" w:color="auto"/>
              <w:bottom w:val="single" w:sz="4" w:space="0" w:color="auto"/>
              <w:right w:val="single" w:sz="4" w:space="0" w:color="auto"/>
            </w:tcBorders>
            <w:shd w:val="clear" w:color="auto" w:fill="auto"/>
            <w:vAlign w:val="center"/>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4</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 xml:space="preserve">Прочие расходы </w:t>
            </w:r>
            <w:r>
              <w:rPr>
                <w:rFonts w:ascii="Times New Roman" w:hAnsi="Times New Roman" w:cs="Times New Roman"/>
                <w:sz w:val="24"/>
                <w:szCs w:val="24"/>
              </w:rPr>
              <w:t>–</w:t>
            </w:r>
            <w:r w:rsidRPr="007A0969">
              <w:rPr>
                <w:rFonts w:ascii="Times New Roman" w:hAnsi="Times New Roman" w:cs="Times New Roman"/>
                <w:sz w:val="24"/>
                <w:szCs w:val="24"/>
              </w:rPr>
              <w:t xml:space="preserve"> всего</w:t>
            </w:r>
            <w:r>
              <w:rPr>
                <w:rFonts w:ascii="Times New Roman" w:hAnsi="Times New Roman" w:cs="Times New Roman"/>
                <w:sz w:val="24"/>
                <w:szCs w:val="24"/>
              </w:rPr>
              <w:t>,*</w:t>
            </w:r>
          </w:p>
        </w:tc>
        <w:tc>
          <w:tcPr>
            <w:tcW w:w="1084" w:type="dxa"/>
            <w:vMerge w:val="restart"/>
            <w:tcBorders>
              <w:top w:val="nil"/>
              <w:left w:val="nil"/>
              <w:right w:val="single" w:sz="4" w:space="0" w:color="auto"/>
            </w:tcBorders>
            <w:shd w:val="clear" w:color="auto" w:fill="auto"/>
          </w:tcPr>
          <w:p w:rsidR="00650A93" w:rsidRPr="00F5321B" w:rsidRDefault="00650A93" w:rsidP="00367EF1">
            <w:pPr>
              <w:spacing w:after="0"/>
              <w:jc w:val="center"/>
              <w:rPr>
                <w:rFonts w:ascii="Times New Roman" w:hAnsi="Times New Roman" w:cs="Times New Roman"/>
                <w:b/>
                <w:sz w:val="24"/>
                <w:szCs w:val="24"/>
              </w:rPr>
            </w:pPr>
            <w:r w:rsidRPr="00F5321B">
              <w:rPr>
                <w:rFonts w:ascii="Times New Roman" w:hAnsi="Times New Roman" w:cs="Times New Roman"/>
                <w:b/>
                <w:sz w:val="24"/>
                <w:szCs w:val="24"/>
              </w:rPr>
              <w:t>6957</w:t>
            </w:r>
          </w:p>
        </w:tc>
        <w:tc>
          <w:tcPr>
            <w:tcW w:w="1854" w:type="dxa"/>
            <w:vMerge w:val="restart"/>
            <w:tcBorders>
              <w:top w:val="nil"/>
              <w:left w:val="nil"/>
              <w:right w:val="single" w:sz="4" w:space="0" w:color="auto"/>
            </w:tcBorders>
            <w:shd w:val="clear" w:color="auto" w:fill="auto"/>
          </w:tcPr>
          <w:p w:rsidR="00650A93" w:rsidRPr="00F5321B" w:rsidRDefault="00650A93" w:rsidP="00367EF1">
            <w:pPr>
              <w:spacing w:after="0"/>
              <w:jc w:val="center"/>
              <w:rPr>
                <w:rFonts w:ascii="Times New Roman" w:hAnsi="Times New Roman" w:cs="Times New Roman"/>
                <w:b/>
                <w:sz w:val="24"/>
                <w:szCs w:val="24"/>
              </w:rPr>
            </w:pPr>
            <w:r w:rsidRPr="00F5321B">
              <w:rPr>
                <w:rFonts w:ascii="Times New Roman" w:hAnsi="Times New Roman" w:cs="Times New Roman"/>
                <w:b/>
                <w:sz w:val="24"/>
                <w:szCs w:val="24"/>
              </w:rPr>
              <w:t>1738</w:t>
            </w:r>
          </w:p>
        </w:tc>
      </w:tr>
      <w:tr w:rsidR="00650A93" w:rsidRPr="007A0969" w:rsidTr="006A2250">
        <w:trPr>
          <w:trHeight w:val="16"/>
        </w:trPr>
        <w:tc>
          <w:tcPr>
            <w:tcW w:w="763" w:type="dxa"/>
            <w:tcBorders>
              <w:top w:val="nil"/>
              <w:left w:val="single" w:sz="4" w:space="0" w:color="auto"/>
              <w:bottom w:val="single" w:sz="4" w:space="0" w:color="auto"/>
              <w:right w:val="single" w:sz="4" w:space="0" w:color="auto"/>
            </w:tcBorders>
            <w:shd w:val="clear" w:color="auto" w:fill="auto"/>
            <w:vAlign w:val="center"/>
          </w:tcPr>
          <w:p w:rsidR="00650A93" w:rsidRPr="007A0969" w:rsidRDefault="00650A93" w:rsidP="00367EF1">
            <w:pPr>
              <w:spacing w:after="0"/>
              <w:jc w:val="center"/>
              <w:rPr>
                <w:rFonts w:ascii="Times New Roman" w:hAnsi="Times New Roman" w:cs="Times New Roman"/>
                <w:sz w:val="24"/>
                <w:szCs w:val="24"/>
              </w:rPr>
            </w:pP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в том числе:</w:t>
            </w:r>
          </w:p>
        </w:tc>
        <w:tc>
          <w:tcPr>
            <w:tcW w:w="1084" w:type="dxa"/>
            <w:vMerge/>
            <w:tcBorders>
              <w:left w:val="nil"/>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p>
        </w:tc>
        <w:tc>
          <w:tcPr>
            <w:tcW w:w="1854" w:type="dxa"/>
            <w:vMerge/>
            <w:tcBorders>
              <w:left w:val="nil"/>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p>
        </w:tc>
      </w:tr>
      <w:tr w:rsidR="00F5321B"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vAlign w:val="center"/>
          </w:tcPr>
          <w:p w:rsidR="00F5321B" w:rsidRPr="007A0969" w:rsidRDefault="00F5321B"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4.1</w:t>
            </w:r>
            <w:r>
              <w:rPr>
                <w:rFonts w:ascii="Times New Roman" w:hAnsi="Times New Roman" w:cs="Times New Roman"/>
                <w:sz w:val="24"/>
                <w:szCs w:val="24"/>
              </w:rPr>
              <w:t>.</w:t>
            </w:r>
          </w:p>
        </w:tc>
        <w:tc>
          <w:tcPr>
            <w:tcW w:w="5394" w:type="dxa"/>
            <w:tcBorders>
              <w:top w:val="single" w:sz="4" w:space="0" w:color="auto"/>
              <w:left w:val="nil"/>
              <w:bottom w:val="single" w:sz="4" w:space="0" w:color="auto"/>
              <w:right w:val="single" w:sz="4" w:space="0" w:color="auto"/>
            </w:tcBorders>
            <w:shd w:val="clear" w:color="auto" w:fill="auto"/>
          </w:tcPr>
          <w:p w:rsidR="00F5321B" w:rsidRPr="007A0969" w:rsidRDefault="00650A93" w:rsidP="00367EF1">
            <w:pPr>
              <w:spacing w:after="0"/>
              <w:rPr>
                <w:rFonts w:ascii="Times New Roman" w:hAnsi="Times New Roman" w:cs="Times New Roman"/>
                <w:sz w:val="24"/>
                <w:szCs w:val="24"/>
              </w:rPr>
            </w:pPr>
            <w:r>
              <w:rPr>
                <w:rFonts w:ascii="Times New Roman" w:hAnsi="Times New Roman" w:cs="Times New Roman"/>
                <w:sz w:val="24"/>
                <w:szCs w:val="24"/>
              </w:rPr>
              <w:t>У</w:t>
            </w:r>
            <w:r w:rsidR="00F5321B" w:rsidRPr="007A0969">
              <w:rPr>
                <w:rFonts w:ascii="Times New Roman" w:hAnsi="Times New Roman" w:cs="Times New Roman"/>
                <w:sz w:val="24"/>
                <w:szCs w:val="24"/>
              </w:rPr>
              <w:t>плата процентов за краткосрочный кредит</w:t>
            </w:r>
          </w:p>
        </w:tc>
        <w:tc>
          <w:tcPr>
            <w:tcW w:w="1084" w:type="dxa"/>
            <w:tcBorders>
              <w:top w:val="nil"/>
              <w:left w:val="nil"/>
              <w:bottom w:val="single" w:sz="4" w:space="0" w:color="auto"/>
              <w:right w:val="single" w:sz="4" w:space="0" w:color="auto"/>
            </w:tcBorders>
            <w:shd w:val="clear" w:color="auto" w:fill="auto"/>
          </w:tcPr>
          <w:p w:rsidR="00F5321B" w:rsidRPr="007A0969" w:rsidRDefault="00F5321B"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430</w:t>
            </w:r>
          </w:p>
        </w:tc>
        <w:tc>
          <w:tcPr>
            <w:tcW w:w="1854" w:type="dxa"/>
            <w:tcBorders>
              <w:top w:val="nil"/>
              <w:left w:val="nil"/>
              <w:bottom w:val="single" w:sz="4" w:space="0" w:color="auto"/>
              <w:right w:val="single" w:sz="4" w:space="0" w:color="auto"/>
            </w:tcBorders>
            <w:shd w:val="clear" w:color="auto" w:fill="auto"/>
          </w:tcPr>
          <w:p w:rsidR="00F5321B" w:rsidRPr="007A0969" w:rsidRDefault="00F5321B"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110</w:t>
            </w:r>
          </w:p>
        </w:tc>
      </w:tr>
      <w:tr w:rsidR="00650A93" w:rsidRPr="007A0969" w:rsidTr="006A2250">
        <w:trPr>
          <w:trHeight w:val="16"/>
        </w:trPr>
        <w:tc>
          <w:tcPr>
            <w:tcW w:w="763" w:type="dxa"/>
            <w:tcBorders>
              <w:top w:val="nil"/>
              <w:left w:val="single" w:sz="4" w:space="0" w:color="auto"/>
              <w:bottom w:val="single" w:sz="4" w:space="0" w:color="auto"/>
              <w:right w:val="single" w:sz="4" w:space="0" w:color="auto"/>
            </w:tcBorders>
            <w:shd w:val="clear" w:color="auto" w:fill="auto"/>
            <w:vAlign w:val="center"/>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4.2</w:t>
            </w:r>
            <w:r>
              <w:rPr>
                <w:rFonts w:ascii="Times New Roman" w:hAnsi="Times New Roman" w:cs="Times New Roman"/>
                <w:sz w:val="24"/>
                <w:szCs w:val="24"/>
              </w:rPr>
              <w:t>.</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Pr>
                <w:rFonts w:ascii="Times New Roman" w:hAnsi="Times New Roman" w:cs="Times New Roman"/>
                <w:sz w:val="24"/>
                <w:szCs w:val="24"/>
              </w:rPr>
              <w:t>Н</w:t>
            </w:r>
            <w:r w:rsidRPr="007A0969">
              <w:rPr>
                <w:rFonts w:ascii="Times New Roman" w:hAnsi="Times New Roman" w:cs="Times New Roman"/>
                <w:sz w:val="24"/>
                <w:szCs w:val="24"/>
              </w:rPr>
              <w:t>алоги, включаемые в себестоимость</w:t>
            </w:r>
            <w:r>
              <w:rPr>
                <w:rFonts w:ascii="Times New Roman" w:hAnsi="Times New Roman" w:cs="Times New Roman"/>
                <w:sz w:val="24"/>
                <w:szCs w:val="24"/>
              </w:rPr>
              <w:t>,*</w:t>
            </w:r>
          </w:p>
        </w:tc>
        <w:tc>
          <w:tcPr>
            <w:tcW w:w="1084" w:type="dxa"/>
            <w:vMerge w:val="restart"/>
            <w:tcBorders>
              <w:top w:val="nil"/>
              <w:left w:val="nil"/>
              <w:right w:val="single" w:sz="4" w:space="0" w:color="auto"/>
            </w:tcBorders>
            <w:shd w:val="clear" w:color="auto" w:fill="auto"/>
          </w:tcPr>
          <w:p w:rsidR="00650A93" w:rsidRPr="00F5321B" w:rsidRDefault="00650A93" w:rsidP="00367EF1">
            <w:pPr>
              <w:spacing w:after="0"/>
              <w:jc w:val="center"/>
              <w:rPr>
                <w:rFonts w:ascii="Times New Roman" w:hAnsi="Times New Roman" w:cs="Times New Roman"/>
                <w:b/>
                <w:sz w:val="24"/>
                <w:szCs w:val="24"/>
              </w:rPr>
            </w:pPr>
            <w:r w:rsidRPr="00F5321B">
              <w:rPr>
                <w:rFonts w:ascii="Times New Roman" w:hAnsi="Times New Roman" w:cs="Times New Roman"/>
                <w:b/>
                <w:sz w:val="24"/>
                <w:szCs w:val="24"/>
              </w:rPr>
              <w:t>6271</w:t>
            </w:r>
          </w:p>
        </w:tc>
        <w:tc>
          <w:tcPr>
            <w:tcW w:w="1854" w:type="dxa"/>
            <w:vMerge w:val="restart"/>
            <w:tcBorders>
              <w:top w:val="nil"/>
              <w:left w:val="nil"/>
              <w:right w:val="single" w:sz="4" w:space="0" w:color="auto"/>
            </w:tcBorders>
            <w:shd w:val="clear" w:color="auto" w:fill="auto"/>
          </w:tcPr>
          <w:p w:rsidR="00650A93" w:rsidRPr="00F5321B" w:rsidRDefault="00650A93" w:rsidP="00367EF1">
            <w:pPr>
              <w:spacing w:after="0"/>
              <w:jc w:val="center"/>
              <w:rPr>
                <w:rFonts w:ascii="Times New Roman" w:hAnsi="Times New Roman" w:cs="Times New Roman"/>
                <w:b/>
                <w:sz w:val="24"/>
                <w:szCs w:val="24"/>
              </w:rPr>
            </w:pPr>
            <w:r w:rsidRPr="00F5321B">
              <w:rPr>
                <w:rFonts w:ascii="Times New Roman" w:hAnsi="Times New Roman" w:cs="Times New Roman"/>
                <w:b/>
                <w:sz w:val="24"/>
                <w:szCs w:val="24"/>
              </w:rPr>
              <w:t>1568</w:t>
            </w:r>
          </w:p>
        </w:tc>
      </w:tr>
      <w:tr w:rsidR="00650A93" w:rsidRPr="007A0969" w:rsidTr="006A2250">
        <w:trPr>
          <w:trHeight w:val="16"/>
        </w:trPr>
        <w:tc>
          <w:tcPr>
            <w:tcW w:w="763" w:type="dxa"/>
            <w:tcBorders>
              <w:top w:val="nil"/>
              <w:left w:val="single" w:sz="4" w:space="0" w:color="auto"/>
              <w:bottom w:val="single" w:sz="4" w:space="0" w:color="auto"/>
              <w:right w:val="single" w:sz="4" w:space="0" w:color="auto"/>
            </w:tcBorders>
            <w:shd w:val="clear" w:color="auto" w:fill="auto"/>
            <w:vAlign w:val="center"/>
          </w:tcPr>
          <w:p w:rsidR="00650A93" w:rsidRPr="007A0969" w:rsidRDefault="00650A93" w:rsidP="00367EF1">
            <w:pPr>
              <w:spacing w:after="0"/>
              <w:jc w:val="center"/>
              <w:rPr>
                <w:rFonts w:ascii="Times New Roman" w:hAnsi="Times New Roman" w:cs="Times New Roman"/>
                <w:sz w:val="24"/>
                <w:szCs w:val="24"/>
              </w:rPr>
            </w:pPr>
          </w:p>
        </w:tc>
        <w:tc>
          <w:tcPr>
            <w:tcW w:w="5394" w:type="dxa"/>
            <w:tcBorders>
              <w:top w:val="single" w:sz="4" w:space="0" w:color="auto"/>
              <w:left w:val="nil"/>
              <w:bottom w:val="single" w:sz="4" w:space="0" w:color="auto"/>
              <w:right w:val="single" w:sz="4" w:space="0" w:color="auto"/>
            </w:tcBorders>
            <w:shd w:val="clear" w:color="auto" w:fill="auto"/>
          </w:tcPr>
          <w:p w:rsidR="00650A93"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в том числе: </w:t>
            </w:r>
          </w:p>
        </w:tc>
        <w:tc>
          <w:tcPr>
            <w:tcW w:w="1084" w:type="dxa"/>
            <w:vMerge/>
            <w:tcBorders>
              <w:left w:val="nil"/>
              <w:bottom w:val="single" w:sz="4" w:space="0" w:color="auto"/>
              <w:right w:val="single" w:sz="4" w:space="0" w:color="auto"/>
            </w:tcBorders>
            <w:shd w:val="clear" w:color="auto" w:fill="auto"/>
          </w:tcPr>
          <w:p w:rsidR="00650A93" w:rsidRPr="00F5321B" w:rsidRDefault="00650A93" w:rsidP="00367EF1">
            <w:pPr>
              <w:spacing w:after="0"/>
              <w:jc w:val="center"/>
              <w:rPr>
                <w:rFonts w:ascii="Times New Roman" w:hAnsi="Times New Roman" w:cs="Times New Roman"/>
                <w:b/>
                <w:sz w:val="24"/>
                <w:szCs w:val="24"/>
              </w:rPr>
            </w:pPr>
          </w:p>
        </w:tc>
        <w:tc>
          <w:tcPr>
            <w:tcW w:w="1854" w:type="dxa"/>
            <w:vMerge/>
            <w:tcBorders>
              <w:left w:val="nil"/>
              <w:bottom w:val="single" w:sz="4" w:space="0" w:color="auto"/>
              <w:right w:val="single" w:sz="4" w:space="0" w:color="auto"/>
            </w:tcBorders>
            <w:shd w:val="clear" w:color="auto" w:fill="auto"/>
          </w:tcPr>
          <w:p w:rsidR="00650A93" w:rsidRPr="00F5321B" w:rsidRDefault="00650A93" w:rsidP="00367EF1">
            <w:pPr>
              <w:spacing w:after="0"/>
              <w:jc w:val="center"/>
              <w:rPr>
                <w:rFonts w:ascii="Times New Roman" w:hAnsi="Times New Roman" w:cs="Times New Roman"/>
                <w:b/>
                <w:sz w:val="24"/>
                <w:szCs w:val="24"/>
              </w:rPr>
            </w:pP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vAlign w:val="center"/>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4.2.1</w:t>
            </w:r>
            <w:r>
              <w:rPr>
                <w:rFonts w:ascii="Times New Roman" w:hAnsi="Times New Roman" w:cs="Times New Roman"/>
                <w:sz w:val="24"/>
                <w:szCs w:val="24"/>
              </w:rPr>
              <w:t>.</w:t>
            </w:r>
          </w:p>
        </w:tc>
        <w:tc>
          <w:tcPr>
            <w:tcW w:w="5394" w:type="dxa"/>
            <w:tcBorders>
              <w:top w:val="nil"/>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Отчисления на соц. страхование  (30 %)</w:t>
            </w:r>
            <w:r>
              <w:rPr>
                <w:rFonts w:ascii="Times New Roman" w:hAnsi="Times New Roman" w:cs="Times New Roman"/>
                <w:sz w:val="24"/>
                <w:szCs w:val="24"/>
              </w:rPr>
              <w:t>*</w:t>
            </w:r>
          </w:p>
        </w:tc>
        <w:tc>
          <w:tcPr>
            <w:tcW w:w="1084" w:type="dxa"/>
            <w:tcBorders>
              <w:top w:val="nil"/>
              <w:left w:val="nil"/>
              <w:bottom w:val="single" w:sz="4" w:space="0" w:color="auto"/>
              <w:right w:val="single" w:sz="4" w:space="0" w:color="auto"/>
            </w:tcBorders>
            <w:shd w:val="clear" w:color="auto" w:fill="auto"/>
          </w:tcPr>
          <w:p w:rsidR="00650A93" w:rsidRPr="00F5321B" w:rsidRDefault="00650A93" w:rsidP="00367EF1">
            <w:pPr>
              <w:spacing w:after="0"/>
              <w:jc w:val="center"/>
              <w:rPr>
                <w:rFonts w:ascii="Times New Roman" w:hAnsi="Times New Roman" w:cs="Times New Roman"/>
                <w:b/>
                <w:sz w:val="24"/>
                <w:szCs w:val="24"/>
              </w:rPr>
            </w:pPr>
            <w:r w:rsidRPr="00F5321B">
              <w:rPr>
                <w:rFonts w:ascii="Times New Roman" w:hAnsi="Times New Roman" w:cs="Times New Roman"/>
                <w:b/>
                <w:sz w:val="24"/>
                <w:szCs w:val="24"/>
              </w:rPr>
              <w:t>5282</w:t>
            </w:r>
          </w:p>
        </w:tc>
        <w:tc>
          <w:tcPr>
            <w:tcW w:w="1854" w:type="dxa"/>
            <w:tcBorders>
              <w:top w:val="nil"/>
              <w:left w:val="nil"/>
              <w:bottom w:val="single" w:sz="4" w:space="0" w:color="auto"/>
              <w:right w:val="single" w:sz="4" w:space="0" w:color="auto"/>
            </w:tcBorders>
            <w:shd w:val="clear" w:color="auto" w:fill="auto"/>
          </w:tcPr>
          <w:p w:rsidR="00650A93" w:rsidRPr="00F5321B" w:rsidRDefault="00650A93" w:rsidP="00367EF1">
            <w:pPr>
              <w:spacing w:after="0"/>
              <w:jc w:val="center"/>
              <w:rPr>
                <w:rFonts w:ascii="Times New Roman" w:hAnsi="Times New Roman" w:cs="Times New Roman"/>
                <w:b/>
                <w:sz w:val="24"/>
                <w:szCs w:val="24"/>
              </w:rPr>
            </w:pPr>
            <w:r w:rsidRPr="00F5321B">
              <w:rPr>
                <w:rFonts w:ascii="Times New Roman" w:hAnsi="Times New Roman" w:cs="Times New Roman"/>
                <w:b/>
                <w:sz w:val="24"/>
                <w:szCs w:val="24"/>
              </w:rPr>
              <w:t>1321</w:t>
            </w:r>
          </w:p>
        </w:tc>
      </w:tr>
      <w:tr w:rsidR="00650A93" w:rsidRPr="007A0969" w:rsidTr="006A2250">
        <w:trPr>
          <w:trHeight w:val="16"/>
        </w:trPr>
        <w:tc>
          <w:tcPr>
            <w:tcW w:w="763" w:type="dxa"/>
            <w:tcBorders>
              <w:top w:val="nil"/>
              <w:left w:val="single" w:sz="4" w:space="0" w:color="auto"/>
              <w:bottom w:val="single" w:sz="4" w:space="0" w:color="auto"/>
              <w:right w:val="single" w:sz="4" w:space="0" w:color="auto"/>
            </w:tcBorders>
            <w:shd w:val="clear" w:color="auto" w:fill="auto"/>
            <w:vAlign w:val="center"/>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4.2.2</w:t>
            </w:r>
            <w:r>
              <w:rPr>
                <w:rFonts w:ascii="Times New Roman" w:hAnsi="Times New Roman" w:cs="Times New Roman"/>
                <w:sz w:val="24"/>
                <w:szCs w:val="24"/>
              </w:rPr>
              <w:t>.</w:t>
            </w:r>
          </w:p>
        </w:tc>
        <w:tc>
          <w:tcPr>
            <w:tcW w:w="5394" w:type="dxa"/>
            <w:tcBorders>
              <w:top w:val="single" w:sz="4" w:space="0" w:color="auto"/>
              <w:left w:val="nil"/>
              <w:bottom w:val="single" w:sz="4" w:space="0" w:color="auto"/>
              <w:right w:val="single" w:sz="4" w:space="0" w:color="auto"/>
            </w:tcBorders>
            <w:shd w:val="clear" w:color="auto" w:fill="auto"/>
            <w:vAlign w:val="bottom"/>
          </w:tcPr>
          <w:p w:rsidR="00650A93" w:rsidRPr="007A0969" w:rsidRDefault="00650A93" w:rsidP="00367EF1">
            <w:pPr>
              <w:spacing w:after="0"/>
              <w:rPr>
                <w:rFonts w:ascii="Times New Roman" w:hAnsi="Times New Roman" w:cs="Times New Roman"/>
                <w:sz w:val="24"/>
                <w:szCs w:val="24"/>
              </w:rPr>
            </w:pPr>
            <w:r>
              <w:rPr>
                <w:rFonts w:ascii="Times New Roman" w:hAnsi="Times New Roman" w:cs="Times New Roman"/>
                <w:sz w:val="24"/>
                <w:szCs w:val="24"/>
              </w:rPr>
              <w:t>П</w:t>
            </w:r>
            <w:r w:rsidRPr="007A0969">
              <w:rPr>
                <w:rFonts w:ascii="Times New Roman" w:hAnsi="Times New Roman" w:cs="Times New Roman"/>
                <w:sz w:val="24"/>
                <w:szCs w:val="24"/>
              </w:rPr>
              <w:t>рочие налоги</w:t>
            </w:r>
          </w:p>
        </w:tc>
        <w:tc>
          <w:tcPr>
            <w:tcW w:w="1084" w:type="dxa"/>
            <w:tcBorders>
              <w:top w:val="nil"/>
              <w:left w:val="nil"/>
              <w:bottom w:val="single" w:sz="4" w:space="0" w:color="auto"/>
              <w:right w:val="single" w:sz="4" w:space="0" w:color="auto"/>
            </w:tcBorders>
            <w:shd w:val="clear" w:color="auto" w:fill="auto"/>
            <w:vAlign w:val="bottom"/>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989</w:t>
            </w:r>
          </w:p>
        </w:tc>
        <w:tc>
          <w:tcPr>
            <w:tcW w:w="1854" w:type="dxa"/>
            <w:tcBorders>
              <w:top w:val="nil"/>
              <w:left w:val="nil"/>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247</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vAlign w:val="center"/>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4.3</w:t>
            </w:r>
            <w:r>
              <w:rPr>
                <w:rFonts w:ascii="Times New Roman" w:hAnsi="Times New Roman" w:cs="Times New Roman"/>
                <w:sz w:val="24"/>
                <w:szCs w:val="24"/>
              </w:rPr>
              <w:t>.</w:t>
            </w:r>
          </w:p>
        </w:tc>
        <w:tc>
          <w:tcPr>
            <w:tcW w:w="5394" w:type="dxa"/>
            <w:tcBorders>
              <w:top w:val="single" w:sz="4" w:space="0" w:color="auto"/>
              <w:left w:val="nil"/>
              <w:bottom w:val="single" w:sz="4" w:space="0" w:color="auto"/>
              <w:right w:val="single" w:sz="4" w:space="0" w:color="auto"/>
            </w:tcBorders>
            <w:shd w:val="clear" w:color="auto" w:fill="auto"/>
            <w:noWrap/>
            <w:vAlign w:val="bottom"/>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Арендные платежи и другие расходы </w:t>
            </w:r>
          </w:p>
        </w:tc>
        <w:tc>
          <w:tcPr>
            <w:tcW w:w="1084" w:type="dxa"/>
            <w:tcBorders>
              <w:top w:val="nil"/>
              <w:left w:val="nil"/>
              <w:bottom w:val="single" w:sz="4" w:space="0" w:color="auto"/>
              <w:right w:val="single" w:sz="4" w:space="0" w:color="auto"/>
            </w:tcBorders>
            <w:shd w:val="clear" w:color="auto" w:fill="auto"/>
            <w:noWrap/>
            <w:vAlign w:val="bottom"/>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256</w:t>
            </w:r>
          </w:p>
        </w:tc>
        <w:tc>
          <w:tcPr>
            <w:tcW w:w="1854" w:type="dxa"/>
            <w:tcBorders>
              <w:top w:val="nil"/>
              <w:left w:val="nil"/>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60</w:t>
            </w:r>
          </w:p>
        </w:tc>
      </w:tr>
      <w:tr w:rsidR="00650A93" w:rsidRPr="007A0969" w:rsidTr="006A2250">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5</w:t>
            </w:r>
          </w:p>
        </w:tc>
        <w:tc>
          <w:tcPr>
            <w:tcW w:w="5394" w:type="dxa"/>
            <w:tcBorders>
              <w:top w:val="nil"/>
              <w:left w:val="nil"/>
              <w:bottom w:val="single" w:sz="4" w:space="0" w:color="auto"/>
              <w:right w:val="single" w:sz="4" w:space="0" w:color="auto"/>
            </w:tcBorders>
            <w:shd w:val="clear" w:color="auto" w:fill="auto"/>
            <w:noWrap/>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Итого затрат на производство</w:t>
            </w:r>
            <w:r>
              <w:rPr>
                <w:rFonts w:ascii="Times New Roman" w:hAnsi="Times New Roman" w:cs="Times New Roman"/>
                <w:sz w:val="24"/>
                <w:szCs w:val="24"/>
              </w:rPr>
              <w:t>*</w:t>
            </w:r>
          </w:p>
        </w:tc>
        <w:tc>
          <w:tcPr>
            <w:tcW w:w="1084" w:type="dxa"/>
            <w:tcBorders>
              <w:top w:val="nil"/>
              <w:left w:val="nil"/>
              <w:bottom w:val="single" w:sz="4" w:space="0" w:color="auto"/>
              <w:right w:val="single" w:sz="4" w:space="0" w:color="auto"/>
            </w:tcBorders>
            <w:shd w:val="clear" w:color="auto" w:fill="auto"/>
            <w:noWrap/>
          </w:tcPr>
          <w:p w:rsidR="00650A93" w:rsidRPr="00650A93" w:rsidRDefault="00650A93" w:rsidP="00367EF1">
            <w:pPr>
              <w:spacing w:after="0"/>
              <w:jc w:val="center"/>
              <w:rPr>
                <w:rFonts w:ascii="Times New Roman" w:hAnsi="Times New Roman" w:cs="Times New Roman"/>
                <w:b/>
                <w:sz w:val="24"/>
                <w:szCs w:val="24"/>
              </w:rPr>
            </w:pPr>
            <w:r w:rsidRPr="00650A93">
              <w:rPr>
                <w:rFonts w:ascii="Times New Roman" w:hAnsi="Times New Roman" w:cs="Times New Roman"/>
                <w:b/>
                <w:sz w:val="24"/>
                <w:szCs w:val="24"/>
              </w:rPr>
              <w:t>63015</w:t>
            </w:r>
          </w:p>
        </w:tc>
        <w:tc>
          <w:tcPr>
            <w:tcW w:w="1854" w:type="dxa"/>
            <w:tcBorders>
              <w:top w:val="nil"/>
              <w:left w:val="nil"/>
              <w:bottom w:val="single" w:sz="4" w:space="0" w:color="auto"/>
              <w:right w:val="single" w:sz="4" w:space="0" w:color="auto"/>
            </w:tcBorders>
            <w:shd w:val="clear" w:color="auto" w:fill="auto"/>
          </w:tcPr>
          <w:p w:rsidR="00650A93" w:rsidRPr="00650A93" w:rsidRDefault="00650A93" w:rsidP="00367EF1">
            <w:pPr>
              <w:spacing w:after="0"/>
              <w:jc w:val="center"/>
              <w:rPr>
                <w:rFonts w:ascii="Times New Roman" w:hAnsi="Times New Roman" w:cs="Times New Roman"/>
                <w:b/>
                <w:sz w:val="24"/>
                <w:szCs w:val="24"/>
              </w:rPr>
            </w:pPr>
            <w:r w:rsidRPr="00650A93">
              <w:rPr>
                <w:rFonts w:ascii="Times New Roman" w:hAnsi="Times New Roman" w:cs="Times New Roman"/>
                <w:b/>
                <w:sz w:val="24"/>
                <w:szCs w:val="24"/>
              </w:rPr>
              <w:t>15753</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lastRenderedPageBreak/>
              <w:t>6</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Списано на непроизводственные счета</w:t>
            </w:r>
          </w:p>
        </w:tc>
        <w:tc>
          <w:tcPr>
            <w:tcW w:w="1084" w:type="dxa"/>
            <w:tcBorders>
              <w:top w:val="nil"/>
              <w:left w:val="nil"/>
              <w:bottom w:val="single" w:sz="4" w:space="0" w:color="auto"/>
              <w:right w:val="single" w:sz="4" w:space="0" w:color="auto"/>
            </w:tcBorders>
            <w:shd w:val="clear" w:color="auto" w:fill="auto"/>
          </w:tcPr>
          <w:p w:rsidR="00650A93" w:rsidRPr="00650A93" w:rsidRDefault="00650A93" w:rsidP="00367EF1">
            <w:pPr>
              <w:spacing w:after="0"/>
              <w:jc w:val="center"/>
              <w:rPr>
                <w:rFonts w:ascii="Times New Roman" w:hAnsi="Times New Roman" w:cs="Times New Roman"/>
                <w:sz w:val="24"/>
                <w:szCs w:val="24"/>
              </w:rPr>
            </w:pPr>
            <w:r w:rsidRPr="00650A93">
              <w:rPr>
                <w:rFonts w:ascii="Times New Roman" w:hAnsi="Times New Roman" w:cs="Times New Roman"/>
                <w:sz w:val="24"/>
                <w:szCs w:val="24"/>
              </w:rPr>
              <w:t>10238</w:t>
            </w:r>
          </w:p>
        </w:tc>
        <w:tc>
          <w:tcPr>
            <w:tcW w:w="1854" w:type="dxa"/>
            <w:tcBorders>
              <w:top w:val="nil"/>
              <w:left w:val="nil"/>
              <w:bottom w:val="single" w:sz="4" w:space="0" w:color="auto"/>
              <w:right w:val="single" w:sz="4" w:space="0" w:color="auto"/>
            </w:tcBorders>
            <w:shd w:val="clear" w:color="auto" w:fill="auto"/>
          </w:tcPr>
          <w:p w:rsidR="00650A93" w:rsidRPr="00650A93" w:rsidRDefault="00650A93" w:rsidP="00367EF1">
            <w:pPr>
              <w:spacing w:after="0"/>
              <w:jc w:val="center"/>
              <w:rPr>
                <w:rFonts w:ascii="Times New Roman" w:hAnsi="Times New Roman" w:cs="Times New Roman"/>
                <w:sz w:val="24"/>
                <w:szCs w:val="24"/>
              </w:rPr>
            </w:pPr>
            <w:r w:rsidRPr="00650A93">
              <w:rPr>
                <w:rFonts w:ascii="Times New Roman" w:hAnsi="Times New Roman" w:cs="Times New Roman"/>
                <w:sz w:val="24"/>
                <w:szCs w:val="24"/>
              </w:rPr>
              <w:t>2560</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7</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Затраты на валовую продукцию</w:t>
            </w:r>
            <w:r>
              <w:rPr>
                <w:rFonts w:ascii="Times New Roman" w:hAnsi="Times New Roman" w:cs="Times New Roman"/>
                <w:sz w:val="24"/>
                <w:szCs w:val="24"/>
              </w:rPr>
              <w:t>*</w:t>
            </w:r>
          </w:p>
        </w:tc>
        <w:tc>
          <w:tcPr>
            <w:tcW w:w="1084" w:type="dxa"/>
            <w:tcBorders>
              <w:top w:val="nil"/>
              <w:left w:val="nil"/>
              <w:bottom w:val="single" w:sz="4" w:space="0" w:color="auto"/>
              <w:right w:val="single" w:sz="4" w:space="0" w:color="auto"/>
            </w:tcBorders>
            <w:shd w:val="clear" w:color="auto" w:fill="auto"/>
          </w:tcPr>
          <w:p w:rsidR="00650A93" w:rsidRPr="00650A93" w:rsidRDefault="00650A93" w:rsidP="00367EF1">
            <w:pPr>
              <w:spacing w:after="0"/>
              <w:jc w:val="center"/>
              <w:rPr>
                <w:rFonts w:ascii="Times New Roman" w:hAnsi="Times New Roman" w:cs="Times New Roman"/>
                <w:b/>
                <w:sz w:val="24"/>
                <w:szCs w:val="24"/>
              </w:rPr>
            </w:pPr>
            <w:r w:rsidRPr="00650A93">
              <w:rPr>
                <w:rFonts w:ascii="Times New Roman" w:hAnsi="Times New Roman" w:cs="Times New Roman"/>
                <w:b/>
                <w:sz w:val="24"/>
                <w:szCs w:val="24"/>
              </w:rPr>
              <w:t>52777</w:t>
            </w:r>
          </w:p>
        </w:tc>
        <w:tc>
          <w:tcPr>
            <w:tcW w:w="1854" w:type="dxa"/>
            <w:tcBorders>
              <w:top w:val="nil"/>
              <w:left w:val="nil"/>
              <w:bottom w:val="single" w:sz="4" w:space="0" w:color="auto"/>
              <w:right w:val="single" w:sz="4" w:space="0" w:color="auto"/>
            </w:tcBorders>
            <w:shd w:val="clear" w:color="auto" w:fill="auto"/>
          </w:tcPr>
          <w:p w:rsidR="00650A93" w:rsidRPr="00650A93" w:rsidRDefault="00285B24" w:rsidP="00367EF1">
            <w:pPr>
              <w:spacing w:after="0"/>
              <w:jc w:val="center"/>
              <w:rPr>
                <w:rFonts w:ascii="Times New Roman" w:hAnsi="Times New Roman" w:cs="Times New Roman"/>
                <w:b/>
                <w:sz w:val="24"/>
                <w:szCs w:val="24"/>
              </w:rPr>
            </w:pPr>
            <w:r>
              <w:rPr>
                <w:rFonts w:ascii="Times New Roman" w:hAnsi="Times New Roman" w:cs="Times New Roman"/>
                <w:b/>
                <w:sz w:val="24"/>
                <w:szCs w:val="24"/>
              </w:rPr>
              <w:t>13192</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8</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Изменение остатков незавершенного производства</w:t>
            </w:r>
            <w:r>
              <w:rPr>
                <w:rFonts w:ascii="Times New Roman" w:hAnsi="Times New Roman" w:cs="Times New Roman"/>
                <w:sz w:val="24"/>
                <w:szCs w:val="24"/>
              </w:rPr>
              <w:t>*</w:t>
            </w:r>
          </w:p>
        </w:tc>
        <w:tc>
          <w:tcPr>
            <w:tcW w:w="1084" w:type="dxa"/>
            <w:tcBorders>
              <w:top w:val="nil"/>
              <w:left w:val="nil"/>
              <w:bottom w:val="single" w:sz="4" w:space="0" w:color="auto"/>
              <w:right w:val="single" w:sz="4" w:space="0" w:color="auto"/>
            </w:tcBorders>
            <w:shd w:val="clear" w:color="auto" w:fill="auto"/>
          </w:tcPr>
          <w:p w:rsidR="00650A93" w:rsidRPr="00813307" w:rsidRDefault="00813307" w:rsidP="00367EF1">
            <w:pPr>
              <w:spacing w:after="0"/>
              <w:jc w:val="center"/>
              <w:rPr>
                <w:rFonts w:ascii="Times New Roman" w:hAnsi="Times New Roman" w:cs="Times New Roman"/>
                <w:b/>
                <w:sz w:val="24"/>
                <w:szCs w:val="24"/>
                <w:lang w:val="en-US"/>
              </w:rPr>
            </w:pPr>
            <w:r>
              <w:rPr>
                <w:rFonts w:ascii="Times New Roman" w:hAnsi="Times New Roman" w:cs="Times New Roman"/>
                <w:b/>
                <w:sz w:val="24"/>
                <w:szCs w:val="24"/>
              </w:rPr>
              <w:t>35</w:t>
            </w:r>
            <w:r>
              <w:rPr>
                <w:rFonts w:ascii="Times New Roman" w:hAnsi="Times New Roman" w:cs="Times New Roman"/>
                <w:b/>
                <w:sz w:val="24"/>
                <w:szCs w:val="24"/>
                <w:lang w:val="en-US"/>
              </w:rPr>
              <w:t>0</w:t>
            </w:r>
          </w:p>
        </w:tc>
        <w:tc>
          <w:tcPr>
            <w:tcW w:w="1854" w:type="dxa"/>
            <w:tcBorders>
              <w:top w:val="nil"/>
              <w:left w:val="nil"/>
              <w:bottom w:val="single" w:sz="4" w:space="0" w:color="auto"/>
              <w:right w:val="single" w:sz="4" w:space="0" w:color="auto"/>
            </w:tcBorders>
            <w:shd w:val="clear" w:color="auto" w:fill="auto"/>
          </w:tcPr>
          <w:p w:rsidR="00650A93" w:rsidRPr="00813307" w:rsidRDefault="00813307" w:rsidP="00367EF1">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88</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9</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Изменение остатков по расходам будущих периодов</w:t>
            </w:r>
          </w:p>
        </w:tc>
        <w:tc>
          <w:tcPr>
            <w:tcW w:w="1084" w:type="dxa"/>
            <w:tcBorders>
              <w:top w:val="nil"/>
              <w:left w:val="nil"/>
              <w:bottom w:val="single" w:sz="4" w:space="0" w:color="auto"/>
              <w:right w:val="single" w:sz="4" w:space="0" w:color="auto"/>
            </w:tcBorders>
            <w:shd w:val="clear" w:color="auto" w:fill="auto"/>
            <w:noWrap/>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-12</w:t>
            </w:r>
          </w:p>
        </w:tc>
        <w:tc>
          <w:tcPr>
            <w:tcW w:w="1854" w:type="dxa"/>
            <w:tcBorders>
              <w:top w:val="nil"/>
              <w:left w:val="nil"/>
              <w:bottom w:val="single" w:sz="4" w:space="0" w:color="auto"/>
              <w:right w:val="single" w:sz="4" w:space="0" w:color="auto"/>
            </w:tcBorders>
            <w:shd w:val="clear" w:color="auto" w:fill="auto"/>
            <w:noWrap/>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-3</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10</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Производственная себестоимость товарной продукции</w:t>
            </w:r>
            <w:r>
              <w:rPr>
                <w:rFonts w:ascii="Times New Roman" w:hAnsi="Times New Roman" w:cs="Times New Roman"/>
                <w:sz w:val="24"/>
                <w:szCs w:val="24"/>
              </w:rPr>
              <w:t>*</w:t>
            </w:r>
          </w:p>
        </w:tc>
        <w:tc>
          <w:tcPr>
            <w:tcW w:w="1084" w:type="dxa"/>
            <w:tcBorders>
              <w:top w:val="nil"/>
              <w:left w:val="nil"/>
              <w:bottom w:val="single" w:sz="4" w:space="0" w:color="auto"/>
              <w:right w:val="single" w:sz="4" w:space="0" w:color="auto"/>
            </w:tcBorders>
            <w:shd w:val="clear" w:color="auto" w:fill="auto"/>
          </w:tcPr>
          <w:p w:rsidR="00650A93" w:rsidRPr="00813307" w:rsidRDefault="00650A93" w:rsidP="00367EF1">
            <w:pPr>
              <w:spacing w:after="0"/>
              <w:jc w:val="center"/>
              <w:rPr>
                <w:rFonts w:ascii="Times New Roman" w:hAnsi="Times New Roman" w:cs="Times New Roman"/>
                <w:b/>
                <w:sz w:val="24"/>
                <w:szCs w:val="24"/>
                <w:lang w:val="en-US"/>
              </w:rPr>
            </w:pPr>
            <w:r w:rsidRPr="00650A93">
              <w:rPr>
                <w:rFonts w:ascii="Times New Roman" w:hAnsi="Times New Roman" w:cs="Times New Roman"/>
                <w:b/>
                <w:sz w:val="24"/>
                <w:szCs w:val="24"/>
              </w:rPr>
              <w:t>524</w:t>
            </w:r>
            <w:r w:rsidR="00813307">
              <w:rPr>
                <w:rFonts w:ascii="Times New Roman" w:hAnsi="Times New Roman" w:cs="Times New Roman"/>
                <w:b/>
                <w:sz w:val="24"/>
                <w:szCs w:val="24"/>
                <w:lang w:val="en-US"/>
              </w:rPr>
              <w:t>15</w:t>
            </w:r>
          </w:p>
        </w:tc>
        <w:tc>
          <w:tcPr>
            <w:tcW w:w="1854" w:type="dxa"/>
            <w:tcBorders>
              <w:top w:val="nil"/>
              <w:left w:val="nil"/>
              <w:bottom w:val="single" w:sz="4" w:space="0" w:color="auto"/>
              <w:right w:val="single" w:sz="4" w:space="0" w:color="auto"/>
            </w:tcBorders>
            <w:shd w:val="clear" w:color="auto" w:fill="auto"/>
          </w:tcPr>
          <w:p w:rsidR="00650A93" w:rsidRPr="00813307" w:rsidRDefault="00650A93" w:rsidP="00367EF1">
            <w:pPr>
              <w:spacing w:after="0"/>
              <w:jc w:val="center"/>
              <w:rPr>
                <w:rFonts w:ascii="Times New Roman" w:hAnsi="Times New Roman" w:cs="Times New Roman"/>
                <w:b/>
                <w:sz w:val="24"/>
                <w:szCs w:val="24"/>
                <w:lang w:val="en-US"/>
              </w:rPr>
            </w:pPr>
            <w:r w:rsidRPr="00650A93">
              <w:rPr>
                <w:rFonts w:ascii="Times New Roman" w:hAnsi="Times New Roman" w:cs="Times New Roman"/>
                <w:b/>
                <w:sz w:val="24"/>
                <w:szCs w:val="24"/>
              </w:rPr>
              <w:t>1310</w:t>
            </w:r>
            <w:r w:rsidR="00813307">
              <w:rPr>
                <w:rFonts w:ascii="Times New Roman" w:hAnsi="Times New Roman" w:cs="Times New Roman"/>
                <w:b/>
                <w:sz w:val="24"/>
                <w:szCs w:val="24"/>
                <w:lang w:val="en-US"/>
              </w:rPr>
              <w:t>2</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11</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Внепроизводственные (коммерческие) расходы</w:t>
            </w:r>
          </w:p>
        </w:tc>
        <w:tc>
          <w:tcPr>
            <w:tcW w:w="1084" w:type="dxa"/>
            <w:tcBorders>
              <w:top w:val="nil"/>
              <w:left w:val="nil"/>
              <w:bottom w:val="single" w:sz="4" w:space="0" w:color="auto"/>
              <w:right w:val="single" w:sz="4" w:space="0" w:color="auto"/>
            </w:tcBorders>
            <w:shd w:val="clear" w:color="auto" w:fill="auto"/>
          </w:tcPr>
          <w:p w:rsidR="00650A93" w:rsidRPr="00650A93" w:rsidRDefault="00650A93" w:rsidP="00367EF1">
            <w:pPr>
              <w:spacing w:after="0"/>
              <w:jc w:val="center"/>
              <w:rPr>
                <w:rFonts w:ascii="Times New Roman" w:hAnsi="Times New Roman" w:cs="Times New Roman"/>
                <w:sz w:val="24"/>
                <w:szCs w:val="24"/>
              </w:rPr>
            </w:pPr>
            <w:r w:rsidRPr="00650A93">
              <w:rPr>
                <w:rFonts w:ascii="Times New Roman" w:hAnsi="Times New Roman" w:cs="Times New Roman"/>
                <w:sz w:val="24"/>
                <w:szCs w:val="24"/>
              </w:rPr>
              <w:t>5261</w:t>
            </w:r>
          </w:p>
        </w:tc>
        <w:tc>
          <w:tcPr>
            <w:tcW w:w="1854" w:type="dxa"/>
            <w:tcBorders>
              <w:top w:val="nil"/>
              <w:left w:val="nil"/>
              <w:bottom w:val="single" w:sz="4" w:space="0" w:color="auto"/>
              <w:right w:val="single" w:sz="4" w:space="0" w:color="auto"/>
            </w:tcBorders>
            <w:shd w:val="clear" w:color="auto" w:fill="auto"/>
          </w:tcPr>
          <w:p w:rsidR="00650A93" w:rsidRPr="00650A93" w:rsidRDefault="00650A93" w:rsidP="00367EF1">
            <w:pPr>
              <w:spacing w:after="0"/>
              <w:jc w:val="center"/>
              <w:rPr>
                <w:rFonts w:ascii="Times New Roman" w:hAnsi="Times New Roman" w:cs="Times New Roman"/>
                <w:sz w:val="24"/>
                <w:szCs w:val="24"/>
              </w:rPr>
            </w:pPr>
            <w:r w:rsidRPr="00650A93">
              <w:rPr>
                <w:rFonts w:ascii="Times New Roman" w:hAnsi="Times New Roman" w:cs="Times New Roman"/>
                <w:sz w:val="24"/>
                <w:szCs w:val="24"/>
              </w:rPr>
              <w:t>1315</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12</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Полная себестоимость товарной продукции</w:t>
            </w:r>
            <w:r>
              <w:rPr>
                <w:rFonts w:ascii="Times New Roman" w:hAnsi="Times New Roman" w:cs="Times New Roman"/>
                <w:sz w:val="24"/>
                <w:szCs w:val="24"/>
              </w:rPr>
              <w:t>*</w:t>
            </w:r>
          </w:p>
        </w:tc>
        <w:tc>
          <w:tcPr>
            <w:tcW w:w="1084" w:type="dxa"/>
            <w:tcBorders>
              <w:top w:val="nil"/>
              <w:left w:val="nil"/>
              <w:bottom w:val="single" w:sz="4" w:space="0" w:color="auto"/>
              <w:right w:val="single" w:sz="4" w:space="0" w:color="auto"/>
            </w:tcBorders>
            <w:shd w:val="clear" w:color="auto" w:fill="auto"/>
          </w:tcPr>
          <w:p w:rsidR="00650A93" w:rsidRPr="00813307" w:rsidRDefault="00650A93" w:rsidP="00367EF1">
            <w:pPr>
              <w:spacing w:after="0"/>
              <w:jc w:val="center"/>
              <w:rPr>
                <w:rFonts w:ascii="Times New Roman" w:hAnsi="Times New Roman" w:cs="Times New Roman"/>
                <w:b/>
                <w:sz w:val="24"/>
                <w:szCs w:val="24"/>
                <w:lang w:val="en-US"/>
              </w:rPr>
            </w:pPr>
            <w:r w:rsidRPr="00650A93">
              <w:rPr>
                <w:rFonts w:ascii="Times New Roman" w:hAnsi="Times New Roman" w:cs="Times New Roman"/>
                <w:b/>
                <w:sz w:val="24"/>
                <w:szCs w:val="24"/>
              </w:rPr>
              <w:t>576</w:t>
            </w:r>
            <w:r w:rsidR="00813307">
              <w:rPr>
                <w:rFonts w:ascii="Times New Roman" w:hAnsi="Times New Roman" w:cs="Times New Roman"/>
                <w:b/>
                <w:sz w:val="24"/>
                <w:szCs w:val="24"/>
                <w:lang w:val="en-US"/>
              </w:rPr>
              <w:t>76</w:t>
            </w:r>
          </w:p>
        </w:tc>
        <w:tc>
          <w:tcPr>
            <w:tcW w:w="1854" w:type="dxa"/>
            <w:tcBorders>
              <w:top w:val="nil"/>
              <w:left w:val="nil"/>
              <w:bottom w:val="single" w:sz="4" w:space="0" w:color="auto"/>
              <w:right w:val="single" w:sz="4" w:space="0" w:color="auto"/>
            </w:tcBorders>
            <w:shd w:val="clear" w:color="auto" w:fill="auto"/>
          </w:tcPr>
          <w:p w:rsidR="00650A93" w:rsidRPr="00367EF1" w:rsidRDefault="00650A93" w:rsidP="00367EF1">
            <w:pPr>
              <w:spacing w:after="0"/>
              <w:jc w:val="center"/>
              <w:rPr>
                <w:rFonts w:ascii="Times New Roman" w:hAnsi="Times New Roman" w:cs="Times New Roman"/>
                <w:b/>
                <w:sz w:val="24"/>
                <w:szCs w:val="24"/>
                <w:lang w:val="en-US"/>
              </w:rPr>
            </w:pPr>
            <w:r w:rsidRPr="00650A93">
              <w:rPr>
                <w:rFonts w:ascii="Times New Roman" w:hAnsi="Times New Roman" w:cs="Times New Roman"/>
                <w:b/>
                <w:sz w:val="24"/>
                <w:szCs w:val="24"/>
              </w:rPr>
              <w:t>144</w:t>
            </w:r>
            <w:r w:rsidR="00367EF1">
              <w:rPr>
                <w:rFonts w:ascii="Times New Roman" w:hAnsi="Times New Roman" w:cs="Times New Roman"/>
                <w:b/>
                <w:sz w:val="24"/>
                <w:szCs w:val="24"/>
                <w:lang w:val="en-US"/>
              </w:rPr>
              <w:t>17</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13</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Товарная продукция в отпускных ценах (без НДС и акцизов)</w:t>
            </w:r>
          </w:p>
        </w:tc>
        <w:tc>
          <w:tcPr>
            <w:tcW w:w="1084" w:type="dxa"/>
            <w:tcBorders>
              <w:top w:val="nil"/>
              <w:left w:val="nil"/>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85200</w:t>
            </w:r>
          </w:p>
        </w:tc>
        <w:tc>
          <w:tcPr>
            <w:tcW w:w="1854" w:type="dxa"/>
            <w:tcBorders>
              <w:top w:val="nil"/>
              <w:left w:val="nil"/>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21550</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14</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Прибыль на выпуск продукции</w:t>
            </w:r>
            <w:r>
              <w:rPr>
                <w:rFonts w:ascii="Times New Roman" w:hAnsi="Times New Roman" w:cs="Times New Roman"/>
                <w:sz w:val="24"/>
                <w:szCs w:val="24"/>
              </w:rPr>
              <w:t>*</w:t>
            </w:r>
          </w:p>
        </w:tc>
        <w:tc>
          <w:tcPr>
            <w:tcW w:w="1084" w:type="dxa"/>
            <w:tcBorders>
              <w:top w:val="nil"/>
              <w:left w:val="nil"/>
              <w:bottom w:val="single" w:sz="4" w:space="0" w:color="auto"/>
              <w:right w:val="single" w:sz="4" w:space="0" w:color="auto"/>
            </w:tcBorders>
            <w:shd w:val="clear" w:color="auto" w:fill="auto"/>
            <w:vAlign w:val="bottom"/>
          </w:tcPr>
          <w:p w:rsidR="00650A93" w:rsidRPr="00367EF1" w:rsidRDefault="00367EF1" w:rsidP="00367EF1">
            <w:pPr>
              <w:spacing w:after="0"/>
              <w:jc w:val="center"/>
              <w:rPr>
                <w:rFonts w:ascii="Times New Roman" w:hAnsi="Times New Roman" w:cs="Times New Roman"/>
                <w:b/>
                <w:sz w:val="24"/>
                <w:szCs w:val="24"/>
                <w:lang w:val="en-US"/>
              </w:rPr>
            </w:pPr>
            <w:r>
              <w:rPr>
                <w:rFonts w:ascii="Times New Roman" w:hAnsi="Times New Roman" w:cs="Times New Roman"/>
                <w:b/>
                <w:sz w:val="24"/>
                <w:szCs w:val="24"/>
              </w:rPr>
              <w:t>27</w:t>
            </w:r>
            <w:r w:rsidR="00650A93" w:rsidRPr="00703EEC">
              <w:rPr>
                <w:rFonts w:ascii="Times New Roman" w:hAnsi="Times New Roman" w:cs="Times New Roman"/>
                <w:b/>
                <w:sz w:val="24"/>
                <w:szCs w:val="24"/>
              </w:rPr>
              <w:t>5</w:t>
            </w:r>
            <w:r>
              <w:rPr>
                <w:rFonts w:ascii="Times New Roman" w:hAnsi="Times New Roman" w:cs="Times New Roman"/>
                <w:b/>
                <w:sz w:val="24"/>
                <w:szCs w:val="24"/>
                <w:lang w:val="en-US"/>
              </w:rPr>
              <w:t>24</w:t>
            </w:r>
          </w:p>
        </w:tc>
        <w:tc>
          <w:tcPr>
            <w:tcW w:w="1854" w:type="dxa"/>
            <w:tcBorders>
              <w:top w:val="nil"/>
              <w:left w:val="nil"/>
              <w:bottom w:val="single" w:sz="4" w:space="0" w:color="auto"/>
              <w:right w:val="single" w:sz="4" w:space="0" w:color="auto"/>
            </w:tcBorders>
            <w:shd w:val="clear" w:color="auto" w:fill="auto"/>
            <w:vAlign w:val="bottom"/>
          </w:tcPr>
          <w:p w:rsidR="00650A93" w:rsidRPr="00367EF1" w:rsidRDefault="00650A93" w:rsidP="00367EF1">
            <w:pPr>
              <w:spacing w:after="0"/>
              <w:jc w:val="center"/>
              <w:rPr>
                <w:rFonts w:ascii="Times New Roman" w:hAnsi="Times New Roman" w:cs="Times New Roman"/>
                <w:b/>
                <w:sz w:val="24"/>
                <w:szCs w:val="24"/>
                <w:lang w:val="en-US"/>
              </w:rPr>
            </w:pPr>
            <w:r w:rsidRPr="00703EEC">
              <w:rPr>
                <w:rFonts w:ascii="Times New Roman" w:hAnsi="Times New Roman" w:cs="Times New Roman"/>
                <w:b/>
                <w:sz w:val="24"/>
                <w:szCs w:val="24"/>
              </w:rPr>
              <w:t>7 1</w:t>
            </w:r>
            <w:r w:rsidR="00367EF1">
              <w:rPr>
                <w:rFonts w:ascii="Times New Roman" w:hAnsi="Times New Roman" w:cs="Times New Roman"/>
                <w:b/>
                <w:sz w:val="24"/>
                <w:szCs w:val="24"/>
                <w:lang w:val="en-US"/>
              </w:rPr>
              <w:t>33</w:t>
            </w:r>
          </w:p>
        </w:tc>
      </w:tr>
      <w:tr w:rsidR="00650A93" w:rsidRPr="007A0969" w:rsidTr="00F5321B">
        <w:trPr>
          <w:trHeight w:val="16"/>
        </w:trPr>
        <w:tc>
          <w:tcPr>
            <w:tcW w:w="763" w:type="dxa"/>
            <w:tcBorders>
              <w:top w:val="nil"/>
              <w:left w:val="single" w:sz="4" w:space="0" w:color="auto"/>
              <w:bottom w:val="single" w:sz="4" w:space="0" w:color="auto"/>
              <w:right w:val="single" w:sz="4" w:space="0" w:color="auto"/>
            </w:tcBorders>
            <w:shd w:val="clear" w:color="auto" w:fill="auto"/>
          </w:tcPr>
          <w:p w:rsidR="00650A93" w:rsidRPr="007A0969" w:rsidRDefault="00650A93" w:rsidP="00367EF1">
            <w:pPr>
              <w:spacing w:after="0"/>
              <w:jc w:val="center"/>
              <w:rPr>
                <w:rFonts w:ascii="Times New Roman" w:hAnsi="Times New Roman" w:cs="Times New Roman"/>
                <w:sz w:val="24"/>
                <w:szCs w:val="24"/>
              </w:rPr>
            </w:pPr>
            <w:r w:rsidRPr="007A0969">
              <w:rPr>
                <w:rFonts w:ascii="Times New Roman" w:hAnsi="Times New Roman" w:cs="Times New Roman"/>
                <w:sz w:val="24"/>
                <w:szCs w:val="24"/>
              </w:rPr>
              <w:t>15</w:t>
            </w:r>
          </w:p>
        </w:tc>
        <w:tc>
          <w:tcPr>
            <w:tcW w:w="5394" w:type="dxa"/>
            <w:tcBorders>
              <w:top w:val="single" w:sz="4" w:space="0" w:color="auto"/>
              <w:left w:val="nil"/>
              <w:bottom w:val="single" w:sz="4" w:space="0" w:color="auto"/>
              <w:right w:val="single" w:sz="4" w:space="0" w:color="auto"/>
            </w:tcBorders>
            <w:shd w:val="clear" w:color="auto" w:fill="auto"/>
          </w:tcPr>
          <w:p w:rsidR="00650A93" w:rsidRPr="007A0969" w:rsidRDefault="00650A93" w:rsidP="00367EF1">
            <w:pPr>
              <w:spacing w:after="0"/>
              <w:rPr>
                <w:rFonts w:ascii="Times New Roman" w:hAnsi="Times New Roman" w:cs="Times New Roman"/>
                <w:sz w:val="24"/>
                <w:szCs w:val="24"/>
              </w:rPr>
            </w:pPr>
            <w:r w:rsidRPr="007A0969">
              <w:rPr>
                <w:rFonts w:ascii="Times New Roman" w:hAnsi="Times New Roman" w:cs="Times New Roman"/>
                <w:sz w:val="24"/>
                <w:szCs w:val="24"/>
              </w:rPr>
              <w:t>Затраты на 1 рубль товарной продукции</w:t>
            </w:r>
            <w:r>
              <w:rPr>
                <w:rFonts w:ascii="Times New Roman" w:hAnsi="Times New Roman" w:cs="Times New Roman"/>
                <w:sz w:val="24"/>
                <w:szCs w:val="24"/>
              </w:rPr>
              <w:t>*</w:t>
            </w:r>
          </w:p>
        </w:tc>
        <w:tc>
          <w:tcPr>
            <w:tcW w:w="1084" w:type="dxa"/>
            <w:tcBorders>
              <w:top w:val="nil"/>
              <w:left w:val="nil"/>
              <w:bottom w:val="single" w:sz="4" w:space="0" w:color="auto"/>
              <w:right w:val="single" w:sz="4" w:space="0" w:color="auto"/>
            </w:tcBorders>
            <w:shd w:val="clear" w:color="auto" w:fill="auto"/>
            <w:noWrap/>
            <w:vAlign w:val="bottom"/>
          </w:tcPr>
          <w:p w:rsidR="00650A93" w:rsidRPr="00367EF1" w:rsidRDefault="00813307" w:rsidP="00367EF1">
            <w:pPr>
              <w:spacing w:after="0"/>
              <w:jc w:val="center"/>
              <w:rPr>
                <w:rFonts w:ascii="Times New Roman" w:hAnsi="Times New Roman" w:cs="Times New Roman"/>
                <w:b/>
                <w:sz w:val="24"/>
                <w:szCs w:val="24"/>
                <w:lang w:val="en-US"/>
              </w:rPr>
            </w:pPr>
            <w:r>
              <w:rPr>
                <w:rFonts w:ascii="Times New Roman" w:hAnsi="Times New Roman" w:cs="Times New Roman"/>
                <w:b/>
                <w:sz w:val="24"/>
                <w:szCs w:val="24"/>
              </w:rPr>
              <w:t>0,6</w:t>
            </w:r>
            <w:r w:rsidR="00367EF1">
              <w:rPr>
                <w:rFonts w:ascii="Times New Roman" w:hAnsi="Times New Roman" w:cs="Times New Roman"/>
                <w:b/>
                <w:sz w:val="24"/>
                <w:szCs w:val="24"/>
                <w:lang w:val="en-US"/>
              </w:rPr>
              <w:t>8</w:t>
            </w:r>
          </w:p>
        </w:tc>
        <w:tc>
          <w:tcPr>
            <w:tcW w:w="1854" w:type="dxa"/>
            <w:tcBorders>
              <w:top w:val="nil"/>
              <w:left w:val="nil"/>
              <w:bottom w:val="single" w:sz="4" w:space="0" w:color="auto"/>
              <w:right w:val="single" w:sz="4" w:space="0" w:color="auto"/>
            </w:tcBorders>
            <w:shd w:val="clear" w:color="auto" w:fill="auto"/>
            <w:noWrap/>
            <w:vAlign w:val="bottom"/>
          </w:tcPr>
          <w:p w:rsidR="00650A93" w:rsidRPr="00367EF1" w:rsidRDefault="00650A93" w:rsidP="00367EF1">
            <w:pPr>
              <w:spacing w:after="0"/>
              <w:jc w:val="center"/>
              <w:rPr>
                <w:rFonts w:ascii="Times New Roman" w:hAnsi="Times New Roman" w:cs="Times New Roman"/>
                <w:b/>
                <w:sz w:val="24"/>
                <w:szCs w:val="24"/>
                <w:lang w:val="en-US"/>
              </w:rPr>
            </w:pPr>
            <w:r w:rsidRPr="00F5321B">
              <w:rPr>
                <w:rFonts w:ascii="Times New Roman" w:hAnsi="Times New Roman" w:cs="Times New Roman"/>
                <w:b/>
                <w:sz w:val="24"/>
                <w:szCs w:val="24"/>
              </w:rPr>
              <w:t>0,6</w:t>
            </w:r>
            <w:r w:rsidR="00367EF1">
              <w:rPr>
                <w:rFonts w:ascii="Times New Roman" w:hAnsi="Times New Roman" w:cs="Times New Roman"/>
                <w:b/>
                <w:sz w:val="24"/>
                <w:szCs w:val="24"/>
                <w:lang w:val="en-US"/>
              </w:rPr>
              <w:t>7</w:t>
            </w:r>
          </w:p>
        </w:tc>
      </w:tr>
    </w:tbl>
    <w:p w:rsidR="00367EF1" w:rsidRDefault="00367EF1" w:rsidP="00F5321B">
      <w:pPr>
        <w:spacing w:after="0" w:line="360" w:lineRule="auto"/>
        <w:ind w:firstLine="561"/>
        <w:jc w:val="right"/>
        <w:rPr>
          <w:rFonts w:ascii="Times New Roman" w:hAnsi="Times New Roman" w:cs="Times New Roman"/>
          <w:i/>
          <w:sz w:val="28"/>
          <w:szCs w:val="28"/>
        </w:rPr>
      </w:pPr>
    </w:p>
    <w:p w:rsidR="00367EF1" w:rsidRDefault="00367EF1" w:rsidP="00F5321B">
      <w:pPr>
        <w:spacing w:after="0" w:line="360" w:lineRule="auto"/>
        <w:ind w:firstLine="561"/>
        <w:jc w:val="right"/>
        <w:rPr>
          <w:rFonts w:ascii="Times New Roman" w:hAnsi="Times New Roman" w:cs="Times New Roman"/>
          <w:i/>
          <w:sz w:val="28"/>
          <w:szCs w:val="28"/>
        </w:rPr>
      </w:pPr>
    </w:p>
    <w:p w:rsidR="00367EF1" w:rsidRDefault="00367EF1" w:rsidP="00F5321B">
      <w:pPr>
        <w:spacing w:after="0" w:line="360" w:lineRule="auto"/>
        <w:ind w:firstLine="561"/>
        <w:jc w:val="right"/>
        <w:rPr>
          <w:rFonts w:ascii="Times New Roman" w:hAnsi="Times New Roman" w:cs="Times New Roman"/>
          <w:i/>
          <w:sz w:val="28"/>
          <w:szCs w:val="28"/>
        </w:rPr>
      </w:pPr>
    </w:p>
    <w:p w:rsidR="00367EF1" w:rsidRDefault="00367EF1" w:rsidP="00F5321B">
      <w:pPr>
        <w:spacing w:after="0" w:line="360" w:lineRule="auto"/>
        <w:ind w:firstLine="561"/>
        <w:jc w:val="right"/>
        <w:rPr>
          <w:rFonts w:ascii="Times New Roman" w:hAnsi="Times New Roman" w:cs="Times New Roman"/>
          <w:i/>
          <w:sz w:val="28"/>
          <w:szCs w:val="28"/>
        </w:rPr>
      </w:pPr>
    </w:p>
    <w:p w:rsidR="00367EF1" w:rsidRDefault="00367EF1" w:rsidP="00F5321B">
      <w:pPr>
        <w:spacing w:after="0" w:line="360" w:lineRule="auto"/>
        <w:ind w:firstLine="561"/>
        <w:jc w:val="right"/>
        <w:rPr>
          <w:rFonts w:ascii="Times New Roman" w:hAnsi="Times New Roman" w:cs="Times New Roman"/>
          <w:i/>
          <w:sz w:val="28"/>
          <w:szCs w:val="28"/>
        </w:rPr>
      </w:pPr>
    </w:p>
    <w:p w:rsidR="00F5321B" w:rsidRPr="00F5321B" w:rsidRDefault="00F5321B" w:rsidP="00F5321B">
      <w:pPr>
        <w:spacing w:after="0" w:line="360" w:lineRule="auto"/>
        <w:ind w:firstLine="561"/>
        <w:jc w:val="right"/>
        <w:rPr>
          <w:rFonts w:ascii="Times New Roman" w:hAnsi="Times New Roman" w:cs="Times New Roman"/>
          <w:i/>
          <w:sz w:val="28"/>
          <w:szCs w:val="28"/>
        </w:rPr>
      </w:pPr>
      <w:r w:rsidRPr="00F5321B">
        <w:rPr>
          <w:rFonts w:ascii="Times New Roman" w:hAnsi="Times New Roman" w:cs="Times New Roman"/>
          <w:i/>
          <w:sz w:val="28"/>
          <w:szCs w:val="28"/>
        </w:rPr>
        <w:t>Таблица 2</w:t>
      </w:r>
    </w:p>
    <w:p w:rsidR="00F5321B" w:rsidRPr="009530D9" w:rsidRDefault="00F5321B" w:rsidP="00F5321B">
      <w:pPr>
        <w:spacing w:after="0" w:line="360" w:lineRule="auto"/>
        <w:ind w:firstLine="561"/>
        <w:jc w:val="center"/>
        <w:rPr>
          <w:rFonts w:ascii="Times New Roman" w:hAnsi="Times New Roman" w:cs="Times New Roman"/>
          <w:i/>
          <w:sz w:val="28"/>
          <w:szCs w:val="28"/>
        </w:rPr>
      </w:pPr>
      <w:r w:rsidRPr="00F5321B">
        <w:rPr>
          <w:rFonts w:ascii="Times New Roman" w:hAnsi="Times New Roman" w:cs="Times New Roman"/>
          <w:i/>
          <w:sz w:val="28"/>
          <w:szCs w:val="28"/>
        </w:rPr>
        <w:t xml:space="preserve">Данные к расчету амортизационных отчислений на основные производственные фонды </w:t>
      </w:r>
    </w:p>
    <w:p w:rsidR="00F5321B" w:rsidRDefault="00F5321B" w:rsidP="00F5321B">
      <w:pPr>
        <w:spacing w:after="0" w:line="360" w:lineRule="auto"/>
        <w:ind w:firstLine="561"/>
        <w:rPr>
          <w:rFonts w:ascii="Times New Roman" w:hAnsi="Times New Roman" w:cs="Times New Roman"/>
          <w:sz w:val="28"/>
          <w:szCs w:val="28"/>
        </w:rPr>
      </w:pPr>
      <w:r>
        <w:rPr>
          <w:rFonts w:ascii="Times New Roman" w:hAnsi="Times New Roman" w:cs="Times New Roman"/>
          <w:i/>
          <w:sz w:val="28"/>
          <w:szCs w:val="28"/>
        </w:rPr>
        <w:t>К</w:t>
      </w:r>
      <w:r w:rsidRPr="00F5321B">
        <w:rPr>
          <w:rFonts w:ascii="Times New Roman" w:hAnsi="Times New Roman" w:cs="Times New Roman"/>
          <w:i/>
          <w:sz w:val="28"/>
          <w:szCs w:val="28"/>
        </w:rPr>
        <w:t xml:space="preserve"> смете</w:t>
      </w:r>
      <w:r w:rsidRPr="00F5321B">
        <w:rPr>
          <w:rFonts w:ascii="Times New Roman" w:hAnsi="Times New Roman" w:cs="Times New Roman"/>
          <w:i/>
          <w:noProof/>
          <w:sz w:val="28"/>
          <w:szCs w:val="28"/>
        </w:rPr>
        <w:t xml:space="preserve"> </w:t>
      </w:r>
      <w:r>
        <w:rPr>
          <w:rFonts w:ascii="Times New Roman" w:hAnsi="Times New Roman" w:cs="Times New Roman"/>
          <w:i/>
          <w:noProof/>
          <w:sz w:val="28"/>
          <w:szCs w:val="28"/>
          <w:lang w:val="en-US"/>
        </w:rPr>
        <w:t>I</w:t>
      </w:r>
      <w:r w:rsidRPr="00F5321B">
        <w:rPr>
          <w:rFonts w:ascii="Times New Roman" w:hAnsi="Times New Roman" w:cs="Times New Roman"/>
          <w:sz w:val="28"/>
          <w:szCs w:val="28"/>
        </w:rPr>
        <w:t xml:space="preserve"> </w:t>
      </w:r>
    </w:p>
    <w:p w:rsidR="00F5321B" w:rsidRPr="00F5321B" w:rsidRDefault="00F5321B" w:rsidP="00F5321B">
      <w:pPr>
        <w:spacing w:after="0" w:line="360" w:lineRule="auto"/>
        <w:ind w:firstLine="561"/>
        <w:rPr>
          <w:rFonts w:ascii="Times New Roman" w:hAnsi="Times New Roman" w:cs="Times New Roman"/>
          <w:sz w:val="28"/>
          <w:szCs w:val="28"/>
        </w:rPr>
      </w:pPr>
      <w:r w:rsidRPr="007A0969">
        <w:rPr>
          <w:rFonts w:ascii="Times New Roman" w:hAnsi="Times New Roman" w:cs="Times New Roman"/>
          <w:sz w:val="28"/>
          <w:szCs w:val="28"/>
        </w:rPr>
        <w:t>Стоимость основных фондов, на которые начисляется амортизация на начало года</w:t>
      </w:r>
      <w:r w:rsidRPr="007A0969">
        <w:rPr>
          <w:rFonts w:ascii="Times New Roman" w:hAnsi="Times New Roman" w:cs="Times New Roman"/>
          <w:noProof/>
          <w:sz w:val="28"/>
          <w:szCs w:val="28"/>
        </w:rPr>
        <w:t xml:space="preserve"> </w:t>
      </w:r>
      <w:r w:rsidR="00703EEC">
        <w:rPr>
          <w:rFonts w:ascii="Times New Roman" w:hAnsi="Times New Roman" w:cs="Times New Roman"/>
          <w:noProof/>
          <w:sz w:val="28"/>
          <w:szCs w:val="28"/>
        </w:rPr>
        <w:t>–</w:t>
      </w:r>
      <w:r w:rsidRPr="007A0969">
        <w:rPr>
          <w:rFonts w:ascii="Times New Roman" w:hAnsi="Times New Roman" w:cs="Times New Roman"/>
          <w:noProof/>
          <w:sz w:val="28"/>
          <w:szCs w:val="28"/>
        </w:rPr>
        <w:t xml:space="preserve"> 15</w:t>
      </w:r>
      <w:r w:rsidR="00703EEC">
        <w:rPr>
          <w:rFonts w:ascii="Times New Roman" w:hAnsi="Times New Roman" w:cs="Times New Roman"/>
          <w:noProof/>
          <w:sz w:val="28"/>
          <w:szCs w:val="28"/>
        </w:rPr>
        <w:t xml:space="preserve"> </w:t>
      </w:r>
      <w:r w:rsidRPr="007A0969">
        <w:rPr>
          <w:rFonts w:ascii="Times New Roman" w:hAnsi="Times New Roman" w:cs="Times New Roman"/>
          <w:noProof/>
          <w:sz w:val="28"/>
          <w:szCs w:val="28"/>
        </w:rPr>
        <w:t xml:space="preserve">530 </w:t>
      </w:r>
      <w:r w:rsidRPr="007A0969">
        <w:rPr>
          <w:rFonts w:ascii="Times New Roman" w:hAnsi="Times New Roman" w:cs="Times New Roman"/>
          <w:sz w:val="28"/>
          <w:szCs w:val="28"/>
        </w:rPr>
        <w:t>тыс. руб.</w:t>
      </w:r>
    </w:p>
    <w:tbl>
      <w:tblPr>
        <w:tblW w:w="0" w:type="auto"/>
        <w:tblInd w:w="40" w:type="dxa"/>
        <w:tblLayout w:type="fixed"/>
        <w:tblCellMar>
          <w:left w:w="40" w:type="dxa"/>
          <w:right w:w="40" w:type="dxa"/>
        </w:tblCellMar>
        <w:tblLook w:val="0000"/>
      </w:tblPr>
      <w:tblGrid>
        <w:gridCol w:w="5812"/>
        <w:gridCol w:w="668"/>
        <w:gridCol w:w="1000"/>
        <w:gridCol w:w="1000"/>
        <w:gridCol w:w="880"/>
      </w:tblGrid>
      <w:tr w:rsidR="00F5321B" w:rsidRPr="007A0969" w:rsidTr="00F5321B">
        <w:trPr>
          <w:trHeight w:hRule="exact" w:val="460"/>
        </w:trPr>
        <w:tc>
          <w:tcPr>
            <w:tcW w:w="5812"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rPr>
                <w:rFonts w:ascii="Times New Roman" w:hAnsi="Times New Roman" w:cs="Times New Roman"/>
              </w:rPr>
            </w:pPr>
          </w:p>
        </w:tc>
        <w:tc>
          <w:tcPr>
            <w:tcW w:w="668" w:type="dxa"/>
            <w:tcBorders>
              <w:top w:val="single" w:sz="6" w:space="0" w:color="auto"/>
              <w:left w:val="single" w:sz="6" w:space="0" w:color="auto"/>
              <w:bottom w:val="single" w:sz="6" w:space="0" w:color="auto"/>
              <w:right w:val="single" w:sz="6" w:space="0" w:color="auto"/>
            </w:tcBorders>
          </w:tcPr>
          <w:p w:rsidR="00F5321B" w:rsidRPr="00650A93" w:rsidRDefault="00F5321B" w:rsidP="00F5321B">
            <w:pPr>
              <w:spacing w:line="240" w:lineRule="auto"/>
              <w:jc w:val="center"/>
              <w:rPr>
                <w:rFonts w:ascii="Times New Roman" w:hAnsi="Times New Roman" w:cs="Times New Roman"/>
                <w:b/>
              </w:rPr>
            </w:pPr>
            <w:r w:rsidRPr="00650A93">
              <w:rPr>
                <w:rFonts w:ascii="Times New Roman" w:hAnsi="Times New Roman" w:cs="Times New Roman"/>
                <w:b/>
                <w:lang w:val="en-US"/>
              </w:rPr>
              <w:t xml:space="preserve">I </w:t>
            </w:r>
            <w:r w:rsidRPr="00650A93">
              <w:rPr>
                <w:rFonts w:ascii="Times New Roman" w:hAnsi="Times New Roman" w:cs="Times New Roman"/>
                <w:b/>
              </w:rPr>
              <w:t>кв.</w:t>
            </w:r>
          </w:p>
        </w:tc>
        <w:tc>
          <w:tcPr>
            <w:tcW w:w="1000" w:type="dxa"/>
            <w:tcBorders>
              <w:top w:val="single" w:sz="6" w:space="0" w:color="auto"/>
              <w:left w:val="single" w:sz="6" w:space="0" w:color="auto"/>
              <w:bottom w:val="single" w:sz="6" w:space="0" w:color="auto"/>
              <w:right w:val="single" w:sz="6" w:space="0" w:color="auto"/>
            </w:tcBorders>
          </w:tcPr>
          <w:p w:rsidR="00F5321B" w:rsidRPr="00650A93" w:rsidRDefault="00F5321B" w:rsidP="00F5321B">
            <w:pPr>
              <w:spacing w:line="240" w:lineRule="auto"/>
              <w:jc w:val="center"/>
              <w:rPr>
                <w:rFonts w:ascii="Times New Roman" w:hAnsi="Times New Roman" w:cs="Times New Roman"/>
                <w:b/>
              </w:rPr>
            </w:pPr>
            <w:r w:rsidRPr="00650A93">
              <w:rPr>
                <w:rFonts w:ascii="Times New Roman" w:hAnsi="Times New Roman" w:cs="Times New Roman"/>
                <w:b/>
                <w:lang w:val="en-US"/>
              </w:rPr>
              <w:t>II</w:t>
            </w:r>
            <w:r w:rsidRPr="00650A93">
              <w:rPr>
                <w:rFonts w:ascii="Times New Roman" w:hAnsi="Times New Roman" w:cs="Times New Roman"/>
                <w:b/>
              </w:rPr>
              <w:t xml:space="preserve"> кв.</w:t>
            </w:r>
          </w:p>
        </w:tc>
        <w:tc>
          <w:tcPr>
            <w:tcW w:w="1000" w:type="dxa"/>
            <w:tcBorders>
              <w:top w:val="single" w:sz="6" w:space="0" w:color="auto"/>
              <w:left w:val="single" w:sz="6" w:space="0" w:color="auto"/>
              <w:bottom w:val="single" w:sz="6" w:space="0" w:color="auto"/>
              <w:right w:val="single" w:sz="6" w:space="0" w:color="auto"/>
            </w:tcBorders>
          </w:tcPr>
          <w:p w:rsidR="00F5321B" w:rsidRPr="00650A93" w:rsidRDefault="00F5321B" w:rsidP="00F5321B">
            <w:pPr>
              <w:spacing w:line="240" w:lineRule="auto"/>
              <w:jc w:val="center"/>
              <w:rPr>
                <w:rFonts w:ascii="Times New Roman" w:hAnsi="Times New Roman" w:cs="Times New Roman"/>
                <w:b/>
              </w:rPr>
            </w:pPr>
            <w:r w:rsidRPr="00650A93">
              <w:rPr>
                <w:rFonts w:ascii="Times New Roman" w:hAnsi="Times New Roman" w:cs="Times New Roman"/>
                <w:b/>
                <w:noProof/>
              </w:rPr>
              <w:t>III</w:t>
            </w:r>
            <w:r w:rsidRPr="00650A93">
              <w:rPr>
                <w:rFonts w:ascii="Times New Roman" w:hAnsi="Times New Roman" w:cs="Times New Roman"/>
                <w:b/>
                <w:noProof/>
                <w:lang w:val="en-US"/>
              </w:rPr>
              <w:t xml:space="preserve"> </w:t>
            </w:r>
            <w:r w:rsidRPr="00650A93">
              <w:rPr>
                <w:rFonts w:ascii="Times New Roman" w:hAnsi="Times New Roman" w:cs="Times New Roman"/>
                <w:b/>
                <w:noProof/>
              </w:rPr>
              <w:t>кв.</w:t>
            </w:r>
          </w:p>
        </w:tc>
        <w:tc>
          <w:tcPr>
            <w:tcW w:w="880" w:type="dxa"/>
            <w:tcBorders>
              <w:top w:val="single" w:sz="6" w:space="0" w:color="auto"/>
              <w:left w:val="single" w:sz="6" w:space="0" w:color="auto"/>
              <w:bottom w:val="single" w:sz="6" w:space="0" w:color="auto"/>
              <w:right w:val="single" w:sz="6" w:space="0" w:color="auto"/>
            </w:tcBorders>
          </w:tcPr>
          <w:p w:rsidR="00F5321B" w:rsidRPr="00650A93" w:rsidRDefault="00F5321B" w:rsidP="00F5321B">
            <w:pPr>
              <w:spacing w:line="240" w:lineRule="auto"/>
              <w:jc w:val="center"/>
              <w:rPr>
                <w:rFonts w:ascii="Times New Roman" w:hAnsi="Times New Roman" w:cs="Times New Roman"/>
                <w:b/>
              </w:rPr>
            </w:pPr>
            <w:r w:rsidRPr="00650A93">
              <w:rPr>
                <w:rFonts w:ascii="Times New Roman" w:hAnsi="Times New Roman" w:cs="Times New Roman"/>
                <w:b/>
                <w:lang w:val="en-US"/>
              </w:rPr>
              <w:t xml:space="preserve">IV </w:t>
            </w:r>
            <w:r w:rsidRPr="00650A93">
              <w:rPr>
                <w:rFonts w:ascii="Times New Roman" w:hAnsi="Times New Roman" w:cs="Times New Roman"/>
                <w:b/>
              </w:rPr>
              <w:t>кв.</w:t>
            </w:r>
          </w:p>
        </w:tc>
      </w:tr>
      <w:tr w:rsidR="00F5321B" w:rsidRPr="007A0969" w:rsidTr="00650A93">
        <w:trPr>
          <w:trHeight w:hRule="exact" w:val="372"/>
        </w:trPr>
        <w:tc>
          <w:tcPr>
            <w:tcW w:w="5812" w:type="dxa"/>
            <w:tcBorders>
              <w:top w:val="single" w:sz="6" w:space="0" w:color="auto"/>
              <w:left w:val="single" w:sz="6" w:space="0" w:color="auto"/>
              <w:bottom w:val="single" w:sz="6" w:space="0" w:color="auto"/>
              <w:right w:val="single" w:sz="6" w:space="0" w:color="auto"/>
            </w:tcBorders>
          </w:tcPr>
          <w:p w:rsidR="00F5321B" w:rsidRPr="00650A93" w:rsidRDefault="00F5321B" w:rsidP="00F5321B">
            <w:pPr>
              <w:spacing w:line="240" w:lineRule="auto"/>
              <w:rPr>
                <w:rFonts w:ascii="Times New Roman" w:hAnsi="Times New Roman" w:cs="Times New Roman"/>
                <w:b/>
              </w:rPr>
            </w:pPr>
            <w:r w:rsidRPr="00650A93">
              <w:rPr>
                <w:rFonts w:ascii="Times New Roman" w:hAnsi="Times New Roman" w:cs="Times New Roman"/>
                <w:b/>
              </w:rPr>
              <w:t>Плановый ввод в действие основных фондов, тыс. руб.</w:t>
            </w:r>
          </w:p>
        </w:tc>
        <w:tc>
          <w:tcPr>
            <w:tcW w:w="668"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rPr>
            </w:pPr>
            <w:r w:rsidRPr="007A0969">
              <w:rPr>
                <w:rFonts w:ascii="Times New Roman" w:hAnsi="Times New Roman" w:cs="Times New Roman"/>
              </w:rPr>
              <w:t>4100</w:t>
            </w:r>
          </w:p>
        </w:tc>
        <w:tc>
          <w:tcPr>
            <w:tcW w:w="1000"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rPr>
            </w:pPr>
          </w:p>
        </w:tc>
        <w:tc>
          <w:tcPr>
            <w:tcW w:w="1000"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rPr>
            </w:pPr>
          </w:p>
        </w:tc>
        <w:tc>
          <w:tcPr>
            <w:tcW w:w="880"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rPr>
            </w:pPr>
            <w:r w:rsidRPr="007A0969">
              <w:rPr>
                <w:rFonts w:ascii="Times New Roman" w:hAnsi="Times New Roman" w:cs="Times New Roman"/>
              </w:rPr>
              <w:t>3600</w:t>
            </w:r>
          </w:p>
        </w:tc>
      </w:tr>
      <w:tr w:rsidR="00F5321B" w:rsidRPr="007A0969" w:rsidTr="00F5321B">
        <w:trPr>
          <w:trHeight w:hRule="exact" w:val="432"/>
        </w:trPr>
        <w:tc>
          <w:tcPr>
            <w:tcW w:w="5812" w:type="dxa"/>
            <w:tcBorders>
              <w:top w:val="single" w:sz="6" w:space="0" w:color="auto"/>
              <w:left w:val="single" w:sz="6" w:space="0" w:color="auto"/>
              <w:bottom w:val="single" w:sz="6" w:space="0" w:color="auto"/>
              <w:right w:val="single" w:sz="6" w:space="0" w:color="auto"/>
            </w:tcBorders>
          </w:tcPr>
          <w:p w:rsidR="00F5321B" w:rsidRPr="00650A93" w:rsidRDefault="00F5321B" w:rsidP="00F5321B">
            <w:pPr>
              <w:spacing w:line="240" w:lineRule="auto"/>
              <w:rPr>
                <w:rFonts w:ascii="Times New Roman" w:hAnsi="Times New Roman" w:cs="Times New Roman"/>
                <w:b/>
              </w:rPr>
            </w:pPr>
            <w:r w:rsidRPr="00650A93">
              <w:rPr>
                <w:rFonts w:ascii="Times New Roman" w:hAnsi="Times New Roman" w:cs="Times New Roman"/>
                <w:b/>
              </w:rPr>
              <w:t>Плановое выбытие основных фондов, тыс. руб.</w:t>
            </w:r>
          </w:p>
        </w:tc>
        <w:tc>
          <w:tcPr>
            <w:tcW w:w="668"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rPr>
            </w:pPr>
          </w:p>
        </w:tc>
        <w:tc>
          <w:tcPr>
            <w:tcW w:w="1000"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rPr>
            </w:pPr>
            <w:r w:rsidRPr="007A0969">
              <w:rPr>
                <w:rFonts w:ascii="Times New Roman" w:hAnsi="Times New Roman" w:cs="Times New Roman"/>
              </w:rPr>
              <w:t>6360</w:t>
            </w:r>
          </w:p>
        </w:tc>
        <w:tc>
          <w:tcPr>
            <w:tcW w:w="1000"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rPr>
            </w:pPr>
            <w:r w:rsidRPr="007A0969">
              <w:rPr>
                <w:rFonts w:ascii="Times New Roman" w:hAnsi="Times New Roman" w:cs="Times New Roman"/>
              </w:rPr>
              <w:t>1070</w:t>
            </w:r>
          </w:p>
        </w:tc>
        <w:tc>
          <w:tcPr>
            <w:tcW w:w="880"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rPr>
            </w:pPr>
          </w:p>
        </w:tc>
      </w:tr>
    </w:tbl>
    <w:p w:rsidR="000418C8" w:rsidRPr="005404F1" w:rsidRDefault="000418C8" w:rsidP="000418C8">
      <w:pPr>
        <w:autoSpaceDE w:val="0"/>
        <w:autoSpaceDN w:val="0"/>
        <w:adjustRightInd w:val="0"/>
        <w:spacing w:after="0" w:line="360" w:lineRule="auto"/>
        <w:ind w:firstLine="426"/>
        <w:rPr>
          <w:rFonts w:ascii="Times New Roman" w:hAnsi="Times New Roman" w:cs="Times New Roman"/>
          <w:color w:val="231F20"/>
          <w:sz w:val="28"/>
          <w:szCs w:val="28"/>
        </w:rPr>
      </w:pPr>
      <w:r w:rsidRPr="005404F1">
        <w:rPr>
          <w:rFonts w:ascii="Times New Roman" w:hAnsi="Times New Roman" w:cs="Times New Roman"/>
          <w:color w:val="231F20"/>
          <w:sz w:val="28"/>
          <w:szCs w:val="28"/>
        </w:rPr>
        <w:t>Среднегодовая стоимость полностью амортизированного оборудования (в действующих ценах) — 1030 тыс. руб.</w:t>
      </w:r>
    </w:p>
    <w:p w:rsidR="000418C8" w:rsidRPr="005404F1" w:rsidRDefault="000418C8" w:rsidP="000418C8">
      <w:pPr>
        <w:autoSpaceDE w:val="0"/>
        <w:autoSpaceDN w:val="0"/>
        <w:adjustRightInd w:val="0"/>
        <w:spacing w:after="0" w:line="360" w:lineRule="auto"/>
        <w:rPr>
          <w:rFonts w:ascii="Times New Roman" w:hAnsi="Times New Roman" w:cs="Times New Roman"/>
          <w:color w:val="231F20"/>
          <w:sz w:val="28"/>
          <w:szCs w:val="28"/>
        </w:rPr>
      </w:pPr>
      <w:r w:rsidRPr="005404F1">
        <w:rPr>
          <w:rFonts w:ascii="Times New Roman" w:hAnsi="Times New Roman" w:cs="Times New Roman"/>
          <w:color w:val="231F20"/>
          <w:sz w:val="28"/>
          <w:szCs w:val="28"/>
        </w:rPr>
        <w:t>Средневзвешенная норма амортизационных отчислений:</w:t>
      </w:r>
    </w:p>
    <w:p w:rsidR="000418C8" w:rsidRPr="005404F1" w:rsidRDefault="000418C8" w:rsidP="00813307">
      <w:pPr>
        <w:pStyle w:val="a3"/>
        <w:numPr>
          <w:ilvl w:val="0"/>
          <w:numId w:val="6"/>
        </w:numPr>
        <w:spacing w:after="0" w:line="360" w:lineRule="auto"/>
        <w:rPr>
          <w:rFonts w:ascii="Times New Roman" w:eastAsia="Times New Roman" w:hAnsi="Times New Roman" w:cs="Times New Roman"/>
          <w:color w:val="000000"/>
          <w:sz w:val="28"/>
          <w:szCs w:val="28"/>
          <w:lang w:eastAsia="ru-RU"/>
        </w:rPr>
      </w:pPr>
      <w:r w:rsidRPr="005404F1">
        <w:rPr>
          <w:rFonts w:ascii="Times New Roman" w:hAnsi="Times New Roman" w:cs="Times New Roman"/>
          <w:color w:val="231F20"/>
          <w:sz w:val="28"/>
          <w:szCs w:val="28"/>
        </w:rPr>
        <w:t>для варианта 1.1 — 13,5%;</w:t>
      </w:r>
    </w:p>
    <w:p w:rsidR="00F5321B" w:rsidRPr="00F5321B" w:rsidRDefault="00F5321B" w:rsidP="00F5321B">
      <w:pPr>
        <w:spacing w:after="0" w:line="360" w:lineRule="auto"/>
        <w:ind w:firstLine="561"/>
        <w:jc w:val="right"/>
        <w:rPr>
          <w:rFonts w:ascii="Times New Roman" w:hAnsi="Times New Roman" w:cs="Times New Roman"/>
          <w:i/>
          <w:noProof/>
          <w:sz w:val="28"/>
          <w:szCs w:val="28"/>
        </w:rPr>
      </w:pPr>
      <w:r w:rsidRPr="00F5321B">
        <w:rPr>
          <w:rFonts w:ascii="Times New Roman" w:hAnsi="Times New Roman" w:cs="Times New Roman"/>
          <w:i/>
          <w:sz w:val="28"/>
          <w:szCs w:val="28"/>
        </w:rPr>
        <w:t>Таблица</w:t>
      </w:r>
      <w:r w:rsidRPr="00F5321B">
        <w:rPr>
          <w:rFonts w:ascii="Times New Roman" w:hAnsi="Times New Roman" w:cs="Times New Roman"/>
          <w:i/>
          <w:noProof/>
          <w:sz w:val="28"/>
          <w:szCs w:val="28"/>
        </w:rPr>
        <w:t xml:space="preserve"> 3 </w:t>
      </w:r>
    </w:p>
    <w:p w:rsidR="00F5321B" w:rsidRPr="00F5321B" w:rsidRDefault="00F5321B" w:rsidP="00F5321B">
      <w:pPr>
        <w:spacing w:after="0" w:line="360" w:lineRule="auto"/>
        <w:ind w:firstLine="561"/>
        <w:jc w:val="center"/>
        <w:rPr>
          <w:rFonts w:ascii="Times New Roman" w:hAnsi="Times New Roman" w:cs="Times New Roman"/>
          <w:i/>
          <w:sz w:val="28"/>
          <w:szCs w:val="28"/>
        </w:rPr>
      </w:pPr>
      <w:r w:rsidRPr="00F5321B">
        <w:rPr>
          <w:rFonts w:ascii="Times New Roman" w:hAnsi="Times New Roman" w:cs="Times New Roman"/>
          <w:i/>
          <w:sz w:val="28"/>
          <w:szCs w:val="28"/>
        </w:rPr>
        <w:t>Расчет плановой суммы амортизационных отчислений и ее распределение</w:t>
      </w:r>
    </w:p>
    <w:tbl>
      <w:tblPr>
        <w:tblW w:w="0" w:type="auto"/>
        <w:tblInd w:w="88" w:type="dxa"/>
        <w:tblLayout w:type="fixed"/>
        <w:tblLook w:val="0000"/>
      </w:tblPr>
      <w:tblGrid>
        <w:gridCol w:w="871"/>
        <w:gridCol w:w="6420"/>
        <w:gridCol w:w="2000"/>
      </w:tblGrid>
      <w:tr w:rsidR="00F5321B" w:rsidRPr="007A0969" w:rsidTr="00946FC3">
        <w:trPr>
          <w:trHeight w:val="493"/>
        </w:trPr>
        <w:tc>
          <w:tcPr>
            <w:tcW w:w="871" w:type="dxa"/>
            <w:vMerge w:val="restart"/>
            <w:tcBorders>
              <w:top w:val="single" w:sz="4" w:space="0" w:color="auto"/>
              <w:left w:val="single" w:sz="4" w:space="0" w:color="auto"/>
              <w:bottom w:val="single" w:sz="4" w:space="0" w:color="auto"/>
              <w:right w:val="single" w:sz="4" w:space="0" w:color="auto"/>
            </w:tcBorders>
          </w:tcPr>
          <w:p w:rsidR="00F5321B" w:rsidRPr="00650A93" w:rsidRDefault="00650A93" w:rsidP="00946FC3">
            <w:pPr>
              <w:spacing w:after="0" w:line="360" w:lineRule="auto"/>
              <w:jc w:val="center"/>
              <w:rPr>
                <w:rFonts w:ascii="Times New Roman" w:hAnsi="Times New Roman" w:cs="Times New Roman"/>
                <w:b/>
                <w:sz w:val="24"/>
                <w:szCs w:val="24"/>
              </w:rPr>
            </w:pPr>
            <w:r w:rsidRPr="00650A93">
              <w:rPr>
                <w:rFonts w:ascii="Times New Roman" w:hAnsi="Times New Roman" w:cs="Times New Roman"/>
                <w:b/>
                <w:sz w:val="24"/>
                <w:szCs w:val="24"/>
              </w:rPr>
              <w:lastRenderedPageBreak/>
              <w:t>Стр.</w:t>
            </w:r>
          </w:p>
        </w:tc>
        <w:tc>
          <w:tcPr>
            <w:tcW w:w="6420" w:type="dxa"/>
            <w:vMerge w:val="restart"/>
            <w:tcBorders>
              <w:top w:val="single" w:sz="4" w:space="0" w:color="auto"/>
              <w:left w:val="single" w:sz="4" w:space="0" w:color="auto"/>
              <w:bottom w:val="single" w:sz="4" w:space="0" w:color="auto"/>
              <w:right w:val="single" w:sz="4" w:space="0" w:color="auto"/>
            </w:tcBorders>
          </w:tcPr>
          <w:p w:rsidR="00F5321B" w:rsidRPr="00650A93" w:rsidRDefault="00F5321B" w:rsidP="00946FC3">
            <w:pPr>
              <w:spacing w:after="0" w:line="360" w:lineRule="auto"/>
              <w:jc w:val="center"/>
              <w:rPr>
                <w:rFonts w:ascii="Times New Roman" w:hAnsi="Times New Roman" w:cs="Times New Roman"/>
                <w:b/>
                <w:sz w:val="24"/>
                <w:szCs w:val="24"/>
              </w:rPr>
            </w:pPr>
            <w:r w:rsidRPr="00650A93">
              <w:rPr>
                <w:rFonts w:ascii="Times New Roman" w:hAnsi="Times New Roman" w:cs="Times New Roman"/>
                <w:b/>
                <w:sz w:val="24"/>
                <w:szCs w:val="24"/>
              </w:rPr>
              <w:t>Показатель</w:t>
            </w:r>
          </w:p>
        </w:tc>
        <w:tc>
          <w:tcPr>
            <w:tcW w:w="2000" w:type="dxa"/>
            <w:vMerge w:val="restart"/>
            <w:tcBorders>
              <w:top w:val="single" w:sz="4" w:space="0" w:color="auto"/>
              <w:left w:val="single" w:sz="4" w:space="0" w:color="auto"/>
              <w:bottom w:val="single" w:sz="4" w:space="0" w:color="000000"/>
              <w:right w:val="single" w:sz="4" w:space="0" w:color="auto"/>
            </w:tcBorders>
          </w:tcPr>
          <w:p w:rsidR="00F5321B" w:rsidRPr="00650A93" w:rsidRDefault="00F5321B" w:rsidP="00946FC3">
            <w:pPr>
              <w:spacing w:after="0" w:line="360" w:lineRule="auto"/>
              <w:jc w:val="center"/>
              <w:rPr>
                <w:rFonts w:ascii="Times New Roman" w:hAnsi="Times New Roman" w:cs="Times New Roman"/>
                <w:b/>
                <w:sz w:val="24"/>
                <w:szCs w:val="24"/>
              </w:rPr>
            </w:pPr>
            <w:r w:rsidRPr="00650A93">
              <w:rPr>
                <w:rFonts w:ascii="Times New Roman" w:hAnsi="Times New Roman" w:cs="Times New Roman"/>
                <w:b/>
                <w:sz w:val="24"/>
                <w:szCs w:val="24"/>
              </w:rPr>
              <w:t>Сумма тыс. руб.</w:t>
            </w:r>
          </w:p>
        </w:tc>
      </w:tr>
      <w:tr w:rsidR="00F5321B" w:rsidRPr="007A0969" w:rsidTr="00946FC3">
        <w:trPr>
          <w:trHeight w:val="476"/>
        </w:trPr>
        <w:tc>
          <w:tcPr>
            <w:tcW w:w="871" w:type="dxa"/>
            <w:vMerge/>
            <w:tcBorders>
              <w:top w:val="single" w:sz="4" w:space="0" w:color="auto"/>
              <w:left w:val="single" w:sz="4" w:space="0" w:color="auto"/>
              <w:bottom w:val="single" w:sz="4" w:space="0" w:color="auto"/>
              <w:right w:val="single" w:sz="4" w:space="0" w:color="auto"/>
            </w:tcBorders>
            <w:vAlign w:val="center"/>
          </w:tcPr>
          <w:p w:rsidR="00F5321B" w:rsidRPr="007A0969" w:rsidRDefault="00F5321B" w:rsidP="00946FC3">
            <w:pPr>
              <w:spacing w:after="0" w:line="360" w:lineRule="auto"/>
              <w:rPr>
                <w:rFonts w:ascii="Times New Roman" w:hAnsi="Times New Roman" w:cs="Times New Roman"/>
                <w:sz w:val="24"/>
                <w:szCs w:val="24"/>
              </w:rPr>
            </w:pPr>
          </w:p>
        </w:tc>
        <w:tc>
          <w:tcPr>
            <w:tcW w:w="6420" w:type="dxa"/>
            <w:vMerge/>
            <w:tcBorders>
              <w:top w:val="single" w:sz="4" w:space="0" w:color="auto"/>
              <w:left w:val="single" w:sz="4" w:space="0" w:color="auto"/>
              <w:bottom w:val="single" w:sz="4" w:space="0" w:color="auto"/>
              <w:right w:val="single" w:sz="4" w:space="0" w:color="auto"/>
            </w:tcBorders>
            <w:vAlign w:val="center"/>
          </w:tcPr>
          <w:p w:rsidR="00F5321B" w:rsidRPr="007A0969" w:rsidRDefault="00F5321B" w:rsidP="00946FC3">
            <w:pPr>
              <w:spacing w:after="0" w:line="360" w:lineRule="auto"/>
              <w:rPr>
                <w:rFonts w:ascii="Times New Roman" w:hAnsi="Times New Roman" w:cs="Times New Roman"/>
                <w:sz w:val="24"/>
                <w:szCs w:val="24"/>
              </w:rPr>
            </w:pPr>
          </w:p>
        </w:tc>
        <w:tc>
          <w:tcPr>
            <w:tcW w:w="2000" w:type="dxa"/>
            <w:vMerge/>
            <w:tcBorders>
              <w:top w:val="single" w:sz="4" w:space="0" w:color="auto"/>
              <w:left w:val="single" w:sz="4" w:space="0" w:color="auto"/>
              <w:bottom w:val="single" w:sz="4" w:space="0" w:color="000000"/>
              <w:right w:val="single" w:sz="4" w:space="0" w:color="auto"/>
            </w:tcBorders>
            <w:vAlign w:val="center"/>
          </w:tcPr>
          <w:p w:rsidR="00F5321B" w:rsidRPr="007A0969" w:rsidRDefault="00F5321B" w:rsidP="00946FC3">
            <w:pPr>
              <w:spacing w:after="0" w:line="360" w:lineRule="auto"/>
              <w:jc w:val="center"/>
              <w:rPr>
                <w:rFonts w:ascii="Times New Roman" w:hAnsi="Times New Roman" w:cs="Times New Roman"/>
                <w:sz w:val="24"/>
                <w:szCs w:val="24"/>
              </w:rPr>
            </w:pPr>
          </w:p>
        </w:tc>
      </w:tr>
      <w:tr w:rsidR="00F5321B" w:rsidRPr="007A0969" w:rsidTr="00946FC3">
        <w:trPr>
          <w:trHeight w:val="549"/>
        </w:trPr>
        <w:tc>
          <w:tcPr>
            <w:tcW w:w="871" w:type="dxa"/>
            <w:tcBorders>
              <w:top w:val="nil"/>
              <w:left w:val="single" w:sz="4" w:space="0" w:color="auto"/>
              <w:bottom w:val="single" w:sz="4" w:space="0" w:color="auto"/>
              <w:right w:val="single" w:sz="4"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1</w:t>
            </w:r>
          </w:p>
        </w:tc>
        <w:tc>
          <w:tcPr>
            <w:tcW w:w="6420" w:type="dxa"/>
            <w:tcBorders>
              <w:top w:val="nil"/>
              <w:left w:val="nil"/>
              <w:bottom w:val="single" w:sz="4" w:space="0" w:color="auto"/>
              <w:right w:val="single" w:sz="4"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Стоимость амортизируемых основных производственных фондов на начало года</w:t>
            </w:r>
          </w:p>
        </w:tc>
        <w:tc>
          <w:tcPr>
            <w:tcW w:w="2000" w:type="dxa"/>
            <w:tcBorders>
              <w:top w:val="nil"/>
              <w:left w:val="nil"/>
              <w:bottom w:val="single" w:sz="4" w:space="0" w:color="auto"/>
              <w:right w:val="single" w:sz="4" w:space="0" w:color="auto"/>
            </w:tcBorders>
          </w:tcPr>
          <w:p w:rsidR="00F5321B" w:rsidRPr="007A0969" w:rsidRDefault="00F5321B" w:rsidP="00946FC3">
            <w:pPr>
              <w:spacing w:after="0" w:line="360" w:lineRule="auto"/>
              <w:jc w:val="center"/>
              <w:rPr>
                <w:rFonts w:ascii="Times New Roman" w:hAnsi="Times New Roman" w:cs="Times New Roman"/>
                <w:sz w:val="24"/>
                <w:szCs w:val="24"/>
              </w:rPr>
            </w:pPr>
            <w:r w:rsidRPr="007A0969">
              <w:rPr>
                <w:rFonts w:ascii="Times New Roman" w:hAnsi="Times New Roman" w:cs="Times New Roman"/>
                <w:sz w:val="24"/>
                <w:szCs w:val="24"/>
              </w:rPr>
              <w:t>15530</w:t>
            </w:r>
          </w:p>
        </w:tc>
      </w:tr>
      <w:tr w:rsidR="00F5321B" w:rsidRPr="007A0969" w:rsidTr="00946FC3">
        <w:trPr>
          <w:trHeight w:val="20"/>
        </w:trPr>
        <w:tc>
          <w:tcPr>
            <w:tcW w:w="871" w:type="dxa"/>
            <w:tcBorders>
              <w:top w:val="nil"/>
              <w:left w:val="single" w:sz="4" w:space="0" w:color="auto"/>
              <w:bottom w:val="single" w:sz="4" w:space="0" w:color="auto"/>
              <w:right w:val="single" w:sz="4"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2</w:t>
            </w:r>
          </w:p>
        </w:tc>
        <w:tc>
          <w:tcPr>
            <w:tcW w:w="6420" w:type="dxa"/>
            <w:tcBorders>
              <w:top w:val="nil"/>
              <w:left w:val="nil"/>
              <w:bottom w:val="single" w:sz="4" w:space="0" w:color="auto"/>
              <w:right w:val="single" w:sz="4"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Среднегодовая стоимость вводимых основных фондов</w:t>
            </w:r>
          </w:p>
        </w:tc>
        <w:tc>
          <w:tcPr>
            <w:tcW w:w="2000" w:type="dxa"/>
            <w:tcBorders>
              <w:top w:val="nil"/>
              <w:left w:val="nil"/>
              <w:bottom w:val="single" w:sz="4" w:space="0" w:color="auto"/>
              <w:right w:val="single" w:sz="4" w:space="0" w:color="auto"/>
            </w:tcBorders>
          </w:tcPr>
          <w:p w:rsidR="00F5321B" w:rsidRPr="00650A93" w:rsidRDefault="00F5321B" w:rsidP="00946FC3">
            <w:pPr>
              <w:spacing w:after="0" w:line="360" w:lineRule="auto"/>
              <w:jc w:val="center"/>
              <w:rPr>
                <w:rFonts w:ascii="Times New Roman" w:hAnsi="Times New Roman" w:cs="Times New Roman"/>
                <w:b/>
                <w:sz w:val="24"/>
                <w:szCs w:val="24"/>
              </w:rPr>
            </w:pPr>
            <w:r w:rsidRPr="00650A93">
              <w:rPr>
                <w:rFonts w:ascii="Times New Roman" w:hAnsi="Times New Roman" w:cs="Times New Roman"/>
                <w:b/>
                <w:sz w:val="24"/>
                <w:szCs w:val="24"/>
              </w:rPr>
              <w:t>3717</w:t>
            </w:r>
          </w:p>
        </w:tc>
      </w:tr>
      <w:tr w:rsidR="00F5321B" w:rsidRPr="007A0969" w:rsidTr="00946FC3">
        <w:trPr>
          <w:trHeight w:val="20"/>
        </w:trPr>
        <w:tc>
          <w:tcPr>
            <w:tcW w:w="871" w:type="dxa"/>
            <w:tcBorders>
              <w:top w:val="nil"/>
              <w:left w:val="single" w:sz="4" w:space="0" w:color="auto"/>
              <w:bottom w:val="single" w:sz="4" w:space="0" w:color="auto"/>
              <w:right w:val="single" w:sz="4"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3</w:t>
            </w:r>
          </w:p>
        </w:tc>
        <w:tc>
          <w:tcPr>
            <w:tcW w:w="6420" w:type="dxa"/>
            <w:tcBorders>
              <w:top w:val="nil"/>
              <w:left w:val="nil"/>
              <w:bottom w:val="single" w:sz="4" w:space="0" w:color="auto"/>
              <w:right w:val="single" w:sz="4"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Среднегодовая стоимость выбывающих основных производственных фондов</w:t>
            </w:r>
          </w:p>
        </w:tc>
        <w:tc>
          <w:tcPr>
            <w:tcW w:w="2000" w:type="dxa"/>
            <w:tcBorders>
              <w:top w:val="nil"/>
              <w:left w:val="nil"/>
              <w:bottom w:val="single" w:sz="4" w:space="0" w:color="auto"/>
              <w:right w:val="single" w:sz="4" w:space="0" w:color="auto"/>
            </w:tcBorders>
          </w:tcPr>
          <w:p w:rsidR="00F5321B" w:rsidRPr="00650A93" w:rsidRDefault="00F5321B" w:rsidP="00946FC3">
            <w:pPr>
              <w:spacing w:after="0" w:line="360" w:lineRule="auto"/>
              <w:jc w:val="center"/>
              <w:rPr>
                <w:rFonts w:ascii="Times New Roman" w:hAnsi="Times New Roman" w:cs="Times New Roman"/>
                <w:b/>
                <w:sz w:val="24"/>
                <w:szCs w:val="24"/>
              </w:rPr>
            </w:pPr>
            <w:r w:rsidRPr="00650A93">
              <w:rPr>
                <w:rFonts w:ascii="Times New Roman" w:hAnsi="Times New Roman" w:cs="Times New Roman"/>
                <w:b/>
                <w:sz w:val="24"/>
                <w:szCs w:val="24"/>
              </w:rPr>
              <w:t>4067</w:t>
            </w:r>
          </w:p>
        </w:tc>
      </w:tr>
      <w:tr w:rsidR="00946FC3" w:rsidRPr="007A0969" w:rsidTr="00946FC3">
        <w:trPr>
          <w:trHeight w:val="20"/>
        </w:trPr>
        <w:tc>
          <w:tcPr>
            <w:tcW w:w="871" w:type="dxa"/>
            <w:tcBorders>
              <w:top w:val="nil"/>
              <w:left w:val="single" w:sz="4" w:space="0" w:color="auto"/>
              <w:bottom w:val="single" w:sz="4" w:space="0" w:color="auto"/>
              <w:right w:val="single" w:sz="4" w:space="0" w:color="auto"/>
            </w:tcBorders>
          </w:tcPr>
          <w:p w:rsidR="00946FC3" w:rsidRPr="007A0969" w:rsidRDefault="00946FC3"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4</w:t>
            </w:r>
          </w:p>
        </w:tc>
        <w:tc>
          <w:tcPr>
            <w:tcW w:w="6420" w:type="dxa"/>
            <w:tcBorders>
              <w:top w:val="nil"/>
              <w:left w:val="nil"/>
              <w:bottom w:val="single" w:sz="4" w:space="0" w:color="auto"/>
              <w:right w:val="single" w:sz="4" w:space="0" w:color="auto"/>
            </w:tcBorders>
          </w:tcPr>
          <w:p w:rsidR="00946FC3" w:rsidRPr="007A0969" w:rsidRDefault="00946FC3"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Среднегодовая стоимость полностью амортизированного оборудования (в действующих ценах)</w:t>
            </w:r>
          </w:p>
        </w:tc>
        <w:tc>
          <w:tcPr>
            <w:tcW w:w="2000" w:type="dxa"/>
            <w:tcBorders>
              <w:top w:val="nil"/>
              <w:left w:val="nil"/>
              <w:bottom w:val="single" w:sz="4" w:space="0" w:color="auto"/>
              <w:right w:val="single" w:sz="4" w:space="0" w:color="auto"/>
            </w:tcBorders>
          </w:tcPr>
          <w:p w:rsidR="00946FC3" w:rsidRPr="007A0969" w:rsidRDefault="00946FC3" w:rsidP="00946FC3">
            <w:pPr>
              <w:spacing w:after="0" w:line="360" w:lineRule="auto"/>
              <w:jc w:val="center"/>
              <w:rPr>
                <w:rFonts w:ascii="Times New Roman" w:hAnsi="Times New Roman" w:cs="Times New Roman"/>
                <w:sz w:val="24"/>
                <w:szCs w:val="24"/>
              </w:rPr>
            </w:pPr>
            <w:r w:rsidRPr="007A0969">
              <w:rPr>
                <w:rFonts w:ascii="Times New Roman" w:hAnsi="Times New Roman" w:cs="Times New Roman"/>
                <w:sz w:val="24"/>
                <w:szCs w:val="24"/>
              </w:rPr>
              <w:t>1030</w:t>
            </w:r>
          </w:p>
        </w:tc>
      </w:tr>
      <w:tr w:rsidR="00946FC3" w:rsidRPr="007A0969" w:rsidTr="00946FC3">
        <w:trPr>
          <w:trHeight w:val="20"/>
        </w:trPr>
        <w:tc>
          <w:tcPr>
            <w:tcW w:w="871" w:type="dxa"/>
            <w:tcBorders>
              <w:top w:val="nil"/>
              <w:left w:val="single" w:sz="4" w:space="0" w:color="auto"/>
              <w:bottom w:val="single" w:sz="4" w:space="0" w:color="auto"/>
              <w:right w:val="single" w:sz="4" w:space="0" w:color="auto"/>
            </w:tcBorders>
          </w:tcPr>
          <w:p w:rsidR="00946FC3" w:rsidRPr="007A0969" w:rsidRDefault="00946FC3"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5</w:t>
            </w:r>
          </w:p>
        </w:tc>
        <w:tc>
          <w:tcPr>
            <w:tcW w:w="6420" w:type="dxa"/>
            <w:tcBorders>
              <w:top w:val="nil"/>
              <w:left w:val="nil"/>
              <w:bottom w:val="single" w:sz="4" w:space="0" w:color="auto"/>
              <w:right w:val="single" w:sz="4" w:space="0" w:color="auto"/>
            </w:tcBorders>
          </w:tcPr>
          <w:p w:rsidR="00946FC3" w:rsidRPr="007A0969" w:rsidRDefault="00946FC3"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Среднегодовая стоимость амортизируемых основных фондов (в действующих ценах) – всего</w:t>
            </w:r>
          </w:p>
        </w:tc>
        <w:tc>
          <w:tcPr>
            <w:tcW w:w="2000" w:type="dxa"/>
            <w:tcBorders>
              <w:top w:val="nil"/>
              <w:left w:val="nil"/>
              <w:bottom w:val="single" w:sz="4" w:space="0" w:color="auto"/>
              <w:right w:val="single" w:sz="4" w:space="0" w:color="auto"/>
            </w:tcBorders>
          </w:tcPr>
          <w:p w:rsidR="00946FC3" w:rsidRPr="00650A93" w:rsidRDefault="00946FC3" w:rsidP="00946FC3">
            <w:pPr>
              <w:spacing w:after="0" w:line="360" w:lineRule="auto"/>
              <w:jc w:val="center"/>
              <w:rPr>
                <w:rFonts w:ascii="Times New Roman" w:hAnsi="Times New Roman" w:cs="Times New Roman"/>
                <w:b/>
                <w:sz w:val="24"/>
                <w:szCs w:val="24"/>
              </w:rPr>
            </w:pPr>
            <w:r w:rsidRPr="00650A93">
              <w:rPr>
                <w:rFonts w:ascii="Times New Roman" w:hAnsi="Times New Roman" w:cs="Times New Roman"/>
                <w:b/>
                <w:sz w:val="24"/>
                <w:szCs w:val="24"/>
              </w:rPr>
              <w:t>14150</w:t>
            </w:r>
          </w:p>
        </w:tc>
      </w:tr>
      <w:tr w:rsidR="00946FC3" w:rsidRPr="007A0969" w:rsidTr="00946FC3">
        <w:trPr>
          <w:trHeight w:val="20"/>
        </w:trPr>
        <w:tc>
          <w:tcPr>
            <w:tcW w:w="871" w:type="dxa"/>
            <w:tcBorders>
              <w:top w:val="nil"/>
              <w:left w:val="single" w:sz="4" w:space="0" w:color="auto"/>
              <w:bottom w:val="single" w:sz="4" w:space="0" w:color="auto"/>
              <w:right w:val="single" w:sz="4" w:space="0" w:color="auto"/>
            </w:tcBorders>
          </w:tcPr>
          <w:p w:rsidR="00946FC3" w:rsidRPr="007A0969" w:rsidRDefault="00946FC3"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6</w:t>
            </w:r>
          </w:p>
        </w:tc>
        <w:tc>
          <w:tcPr>
            <w:tcW w:w="6420" w:type="dxa"/>
            <w:tcBorders>
              <w:top w:val="nil"/>
              <w:left w:val="nil"/>
              <w:bottom w:val="single" w:sz="4" w:space="0" w:color="auto"/>
              <w:right w:val="single" w:sz="4" w:space="0" w:color="auto"/>
            </w:tcBorders>
          </w:tcPr>
          <w:p w:rsidR="00946FC3" w:rsidRPr="007A0969" w:rsidRDefault="00946FC3"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Средняя норма амортизации</w:t>
            </w:r>
          </w:p>
        </w:tc>
        <w:tc>
          <w:tcPr>
            <w:tcW w:w="2000" w:type="dxa"/>
            <w:tcBorders>
              <w:top w:val="nil"/>
              <w:left w:val="nil"/>
              <w:bottom w:val="single" w:sz="4" w:space="0" w:color="auto"/>
              <w:right w:val="single" w:sz="4" w:space="0" w:color="auto"/>
            </w:tcBorders>
          </w:tcPr>
          <w:p w:rsidR="00946FC3" w:rsidRPr="00650A93" w:rsidRDefault="00946FC3" w:rsidP="00946FC3">
            <w:pPr>
              <w:spacing w:after="0" w:line="360" w:lineRule="auto"/>
              <w:jc w:val="center"/>
              <w:rPr>
                <w:rFonts w:ascii="Times New Roman" w:hAnsi="Times New Roman" w:cs="Times New Roman"/>
                <w:b/>
                <w:sz w:val="24"/>
                <w:szCs w:val="24"/>
              </w:rPr>
            </w:pPr>
            <w:r w:rsidRPr="00650A93">
              <w:rPr>
                <w:rFonts w:ascii="Times New Roman" w:hAnsi="Times New Roman" w:cs="Times New Roman"/>
                <w:b/>
                <w:sz w:val="24"/>
                <w:szCs w:val="24"/>
              </w:rPr>
              <w:t>13,5</w:t>
            </w:r>
          </w:p>
        </w:tc>
      </w:tr>
      <w:tr w:rsidR="00946FC3" w:rsidRPr="007A0969" w:rsidTr="00946FC3">
        <w:trPr>
          <w:trHeight w:val="20"/>
        </w:trPr>
        <w:tc>
          <w:tcPr>
            <w:tcW w:w="871" w:type="dxa"/>
            <w:tcBorders>
              <w:top w:val="nil"/>
              <w:left w:val="single" w:sz="4" w:space="0" w:color="auto"/>
              <w:bottom w:val="single" w:sz="4" w:space="0" w:color="auto"/>
              <w:right w:val="single" w:sz="4" w:space="0" w:color="auto"/>
            </w:tcBorders>
          </w:tcPr>
          <w:p w:rsidR="00946FC3" w:rsidRPr="007A0969" w:rsidRDefault="00946FC3"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7</w:t>
            </w:r>
          </w:p>
        </w:tc>
        <w:tc>
          <w:tcPr>
            <w:tcW w:w="6420" w:type="dxa"/>
            <w:tcBorders>
              <w:top w:val="nil"/>
              <w:left w:val="nil"/>
              <w:bottom w:val="single" w:sz="4" w:space="0" w:color="auto"/>
              <w:right w:val="single" w:sz="4" w:space="0" w:color="auto"/>
            </w:tcBorders>
            <w:shd w:val="clear" w:color="auto" w:fill="auto"/>
          </w:tcPr>
          <w:p w:rsidR="00946FC3" w:rsidRPr="007A0969" w:rsidRDefault="00946FC3"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Сумма амортизационных отчислений – всего</w:t>
            </w:r>
          </w:p>
        </w:tc>
        <w:tc>
          <w:tcPr>
            <w:tcW w:w="2000" w:type="dxa"/>
            <w:tcBorders>
              <w:top w:val="nil"/>
              <w:left w:val="nil"/>
              <w:bottom w:val="single" w:sz="4" w:space="0" w:color="auto"/>
              <w:right w:val="single" w:sz="4" w:space="0" w:color="auto"/>
            </w:tcBorders>
          </w:tcPr>
          <w:p w:rsidR="00946FC3" w:rsidRPr="00650A93" w:rsidRDefault="00946FC3" w:rsidP="00946FC3">
            <w:pPr>
              <w:spacing w:after="0" w:line="360" w:lineRule="auto"/>
              <w:jc w:val="center"/>
              <w:rPr>
                <w:rFonts w:ascii="Times New Roman" w:hAnsi="Times New Roman" w:cs="Times New Roman"/>
                <w:b/>
                <w:sz w:val="24"/>
                <w:szCs w:val="24"/>
              </w:rPr>
            </w:pPr>
            <w:r w:rsidRPr="00650A93">
              <w:rPr>
                <w:rFonts w:ascii="Times New Roman" w:hAnsi="Times New Roman" w:cs="Times New Roman"/>
                <w:b/>
                <w:sz w:val="24"/>
                <w:szCs w:val="24"/>
              </w:rPr>
              <w:t>1910</w:t>
            </w:r>
          </w:p>
        </w:tc>
      </w:tr>
      <w:tr w:rsidR="00946FC3" w:rsidRPr="007A0969" w:rsidTr="00946FC3">
        <w:trPr>
          <w:trHeight w:val="20"/>
        </w:trPr>
        <w:tc>
          <w:tcPr>
            <w:tcW w:w="871" w:type="dxa"/>
            <w:tcBorders>
              <w:top w:val="nil"/>
              <w:left w:val="single" w:sz="4" w:space="0" w:color="auto"/>
              <w:bottom w:val="single" w:sz="4" w:space="0" w:color="auto"/>
              <w:right w:val="single" w:sz="4" w:space="0" w:color="auto"/>
            </w:tcBorders>
          </w:tcPr>
          <w:p w:rsidR="00946FC3" w:rsidRPr="007A0969" w:rsidRDefault="00946FC3" w:rsidP="00946FC3">
            <w:pPr>
              <w:spacing w:line="360" w:lineRule="auto"/>
              <w:rPr>
                <w:rFonts w:ascii="Times New Roman" w:hAnsi="Times New Roman" w:cs="Times New Roman"/>
                <w:sz w:val="24"/>
                <w:szCs w:val="24"/>
              </w:rPr>
            </w:pPr>
            <w:r w:rsidRPr="007A0969">
              <w:rPr>
                <w:rFonts w:ascii="Times New Roman" w:hAnsi="Times New Roman" w:cs="Times New Roman"/>
                <w:sz w:val="24"/>
                <w:szCs w:val="24"/>
              </w:rPr>
              <w:t>8</w:t>
            </w:r>
          </w:p>
        </w:tc>
        <w:tc>
          <w:tcPr>
            <w:tcW w:w="6420" w:type="dxa"/>
            <w:tcBorders>
              <w:top w:val="nil"/>
              <w:left w:val="nil"/>
              <w:bottom w:val="single" w:sz="4" w:space="0" w:color="auto"/>
              <w:right w:val="single" w:sz="4" w:space="0" w:color="auto"/>
            </w:tcBorders>
            <w:shd w:val="clear" w:color="auto" w:fill="auto"/>
          </w:tcPr>
          <w:p w:rsidR="00946FC3" w:rsidRPr="007A0969" w:rsidRDefault="00946FC3" w:rsidP="00946FC3">
            <w:pPr>
              <w:spacing w:line="360" w:lineRule="auto"/>
              <w:rPr>
                <w:rFonts w:ascii="Times New Roman" w:hAnsi="Times New Roman" w:cs="Times New Roman"/>
                <w:sz w:val="24"/>
                <w:szCs w:val="24"/>
              </w:rPr>
            </w:pPr>
            <w:r w:rsidRPr="007A0969">
              <w:rPr>
                <w:rFonts w:ascii="Times New Roman" w:hAnsi="Times New Roman" w:cs="Times New Roman"/>
                <w:sz w:val="24"/>
                <w:szCs w:val="24"/>
              </w:rPr>
              <w:t>Использование амортизационных отчислений на капитальные вложения</w:t>
            </w:r>
          </w:p>
        </w:tc>
        <w:tc>
          <w:tcPr>
            <w:tcW w:w="2000" w:type="dxa"/>
            <w:tcBorders>
              <w:top w:val="nil"/>
              <w:left w:val="nil"/>
              <w:bottom w:val="single" w:sz="4" w:space="0" w:color="auto"/>
              <w:right w:val="single" w:sz="4" w:space="0" w:color="auto"/>
            </w:tcBorders>
          </w:tcPr>
          <w:p w:rsidR="00946FC3" w:rsidRPr="00650A93" w:rsidRDefault="00946FC3" w:rsidP="00946FC3">
            <w:pPr>
              <w:spacing w:line="360" w:lineRule="auto"/>
              <w:jc w:val="center"/>
              <w:rPr>
                <w:rFonts w:ascii="Times New Roman" w:hAnsi="Times New Roman" w:cs="Times New Roman"/>
                <w:b/>
                <w:sz w:val="24"/>
                <w:szCs w:val="24"/>
              </w:rPr>
            </w:pPr>
            <w:r w:rsidRPr="00650A93">
              <w:rPr>
                <w:rFonts w:ascii="Times New Roman" w:hAnsi="Times New Roman" w:cs="Times New Roman"/>
                <w:b/>
                <w:sz w:val="24"/>
                <w:szCs w:val="24"/>
              </w:rPr>
              <w:t>1910</w:t>
            </w:r>
          </w:p>
        </w:tc>
      </w:tr>
    </w:tbl>
    <w:p w:rsidR="00F5321B" w:rsidRPr="00F5321B" w:rsidRDefault="00F5321B" w:rsidP="00F5321B">
      <w:pPr>
        <w:spacing w:after="0" w:line="360" w:lineRule="auto"/>
        <w:ind w:firstLine="561"/>
        <w:jc w:val="right"/>
        <w:rPr>
          <w:rFonts w:ascii="Times New Roman" w:hAnsi="Times New Roman" w:cs="Times New Roman"/>
          <w:i/>
          <w:sz w:val="28"/>
          <w:szCs w:val="28"/>
        </w:rPr>
      </w:pPr>
      <w:r w:rsidRPr="00F5321B">
        <w:rPr>
          <w:rFonts w:ascii="Times New Roman" w:hAnsi="Times New Roman" w:cs="Times New Roman"/>
          <w:i/>
          <w:sz w:val="28"/>
          <w:szCs w:val="28"/>
        </w:rPr>
        <w:t>Таблица</w:t>
      </w:r>
      <w:r w:rsidRPr="00F5321B">
        <w:rPr>
          <w:rFonts w:ascii="Times New Roman" w:hAnsi="Times New Roman" w:cs="Times New Roman"/>
          <w:i/>
          <w:noProof/>
          <w:sz w:val="28"/>
          <w:szCs w:val="28"/>
        </w:rPr>
        <w:t xml:space="preserve"> 4</w:t>
      </w:r>
    </w:p>
    <w:p w:rsidR="00F5321B" w:rsidRPr="00F5321B" w:rsidRDefault="00F5321B" w:rsidP="00F5321B">
      <w:pPr>
        <w:spacing w:after="0" w:line="360" w:lineRule="auto"/>
        <w:ind w:firstLine="561"/>
        <w:jc w:val="center"/>
        <w:rPr>
          <w:rFonts w:ascii="Times New Roman" w:hAnsi="Times New Roman" w:cs="Times New Roman"/>
          <w:i/>
          <w:sz w:val="28"/>
          <w:szCs w:val="28"/>
        </w:rPr>
      </w:pPr>
      <w:r w:rsidRPr="00F5321B">
        <w:rPr>
          <w:rFonts w:ascii="Times New Roman" w:hAnsi="Times New Roman" w:cs="Times New Roman"/>
          <w:i/>
          <w:sz w:val="28"/>
          <w:szCs w:val="28"/>
        </w:rPr>
        <w:t>Данные к расчету объема реализации и прибыли, тыс. руб.</w:t>
      </w:r>
    </w:p>
    <w:tbl>
      <w:tblPr>
        <w:tblW w:w="0" w:type="auto"/>
        <w:jc w:val="center"/>
        <w:tblLayout w:type="fixed"/>
        <w:tblCellMar>
          <w:left w:w="40" w:type="dxa"/>
          <w:right w:w="40" w:type="dxa"/>
        </w:tblCellMar>
        <w:tblLook w:val="0000"/>
      </w:tblPr>
      <w:tblGrid>
        <w:gridCol w:w="1017"/>
        <w:gridCol w:w="7232"/>
        <w:gridCol w:w="1153"/>
      </w:tblGrid>
      <w:tr w:rsidR="00F5321B" w:rsidRPr="00367EF1" w:rsidTr="00946FC3">
        <w:trPr>
          <w:trHeight w:val="20"/>
          <w:jc w:val="center"/>
        </w:trPr>
        <w:tc>
          <w:tcPr>
            <w:tcW w:w="1017" w:type="dxa"/>
            <w:tcBorders>
              <w:top w:val="single" w:sz="6" w:space="0" w:color="auto"/>
              <w:left w:val="single" w:sz="6" w:space="0" w:color="auto"/>
              <w:bottom w:val="nil"/>
              <w:right w:val="single" w:sz="6" w:space="0" w:color="auto"/>
            </w:tcBorders>
          </w:tcPr>
          <w:p w:rsidR="00F5321B" w:rsidRPr="00367EF1" w:rsidRDefault="00F5321B" w:rsidP="00946FC3">
            <w:pPr>
              <w:spacing w:line="360" w:lineRule="auto"/>
              <w:jc w:val="center"/>
              <w:rPr>
                <w:rFonts w:ascii="Times New Roman" w:hAnsi="Times New Roman" w:cs="Times New Roman"/>
                <w:b/>
                <w:sz w:val="24"/>
                <w:szCs w:val="24"/>
              </w:rPr>
            </w:pPr>
            <w:r w:rsidRPr="00367EF1">
              <w:rPr>
                <w:rFonts w:ascii="Times New Roman" w:hAnsi="Times New Roman" w:cs="Times New Roman"/>
                <w:b/>
                <w:sz w:val="24"/>
                <w:szCs w:val="24"/>
              </w:rPr>
              <w:t>№ стр.</w:t>
            </w:r>
          </w:p>
        </w:tc>
        <w:tc>
          <w:tcPr>
            <w:tcW w:w="7232" w:type="dxa"/>
            <w:tcBorders>
              <w:top w:val="single" w:sz="6" w:space="0" w:color="auto"/>
              <w:left w:val="single" w:sz="6" w:space="0" w:color="auto"/>
              <w:bottom w:val="nil"/>
              <w:right w:val="single" w:sz="6" w:space="0" w:color="auto"/>
            </w:tcBorders>
          </w:tcPr>
          <w:p w:rsidR="00F5321B" w:rsidRPr="00367EF1" w:rsidRDefault="00F5321B" w:rsidP="00946FC3">
            <w:pPr>
              <w:spacing w:line="360" w:lineRule="auto"/>
              <w:jc w:val="center"/>
              <w:rPr>
                <w:rFonts w:ascii="Times New Roman" w:hAnsi="Times New Roman" w:cs="Times New Roman"/>
                <w:b/>
                <w:sz w:val="24"/>
                <w:szCs w:val="24"/>
              </w:rPr>
            </w:pPr>
            <w:r w:rsidRPr="00367EF1">
              <w:rPr>
                <w:rFonts w:ascii="Times New Roman" w:hAnsi="Times New Roman" w:cs="Times New Roman"/>
                <w:b/>
                <w:sz w:val="24"/>
                <w:szCs w:val="24"/>
              </w:rPr>
              <w:t>Показатель</w:t>
            </w:r>
          </w:p>
        </w:tc>
        <w:tc>
          <w:tcPr>
            <w:tcW w:w="1153" w:type="dxa"/>
            <w:tcBorders>
              <w:top w:val="single" w:sz="6" w:space="0" w:color="auto"/>
              <w:left w:val="single" w:sz="6" w:space="0" w:color="auto"/>
              <w:right w:val="single" w:sz="6" w:space="0" w:color="auto"/>
            </w:tcBorders>
          </w:tcPr>
          <w:p w:rsidR="00F5321B" w:rsidRPr="00367EF1" w:rsidRDefault="00367EF1" w:rsidP="00946FC3">
            <w:pPr>
              <w:spacing w:line="360" w:lineRule="auto"/>
              <w:jc w:val="center"/>
              <w:rPr>
                <w:rFonts w:ascii="Times New Roman" w:hAnsi="Times New Roman" w:cs="Times New Roman"/>
                <w:b/>
                <w:sz w:val="24"/>
                <w:szCs w:val="24"/>
              </w:rPr>
            </w:pPr>
            <w:r>
              <w:rPr>
                <w:rFonts w:ascii="Times New Roman" w:hAnsi="Times New Roman" w:cs="Times New Roman"/>
                <w:b/>
                <w:sz w:val="24"/>
                <w:szCs w:val="24"/>
              </w:rPr>
              <w:t>Т</w:t>
            </w:r>
            <w:r w:rsidR="00F5321B" w:rsidRPr="00367EF1">
              <w:rPr>
                <w:rFonts w:ascii="Times New Roman" w:hAnsi="Times New Roman" w:cs="Times New Roman"/>
                <w:b/>
                <w:sz w:val="24"/>
                <w:szCs w:val="24"/>
              </w:rPr>
              <w:t>ыс. руб.</w:t>
            </w:r>
          </w:p>
        </w:tc>
      </w:tr>
      <w:tr w:rsidR="00F5321B" w:rsidRPr="007A0969" w:rsidTr="00946FC3">
        <w:trPr>
          <w:trHeight w:val="20"/>
          <w:jc w:val="center"/>
        </w:trPr>
        <w:tc>
          <w:tcPr>
            <w:tcW w:w="1017" w:type="dxa"/>
            <w:tcBorders>
              <w:top w:val="single" w:sz="6" w:space="0" w:color="auto"/>
              <w:left w:val="single" w:sz="6" w:space="0" w:color="auto"/>
              <w:bottom w:val="single" w:sz="6" w:space="0" w:color="auto"/>
              <w:right w:val="single" w:sz="6"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1</w:t>
            </w:r>
          </w:p>
        </w:tc>
        <w:tc>
          <w:tcPr>
            <w:tcW w:w="7232" w:type="dxa"/>
            <w:tcBorders>
              <w:top w:val="single" w:sz="6" w:space="0" w:color="auto"/>
              <w:left w:val="single" w:sz="6" w:space="0" w:color="auto"/>
              <w:bottom w:val="single" w:sz="6" w:space="0" w:color="auto"/>
              <w:right w:val="single" w:sz="6"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Фактические остатки нереализован</w:t>
            </w:r>
            <w:r w:rsidRPr="007A0969">
              <w:rPr>
                <w:rFonts w:ascii="Times New Roman" w:hAnsi="Times New Roman" w:cs="Times New Roman"/>
                <w:sz w:val="24"/>
                <w:szCs w:val="24"/>
              </w:rPr>
              <w:softHyphen/>
              <w:t>ной продукции на начало года:</w:t>
            </w:r>
          </w:p>
        </w:tc>
        <w:tc>
          <w:tcPr>
            <w:tcW w:w="1153" w:type="dxa"/>
            <w:tcBorders>
              <w:top w:val="single" w:sz="6" w:space="0" w:color="auto"/>
              <w:left w:val="single" w:sz="6" w:space="0" w:color="auto"/>
              <w:bottom w:val="single" w:sz="6" w:space="0" w:color="auto"/>
              <w:right w:val="single" w:sz="6" w:space="0" w:color="auto"/>
            </w:tcBorders>
          </w:tcPr>
          <w:p w:rsidR="00F5321B" w:rsidRPr="007A0969" w:rsidRDefault="00F5321B" w:rsidP="00946FC3">
            <w:pPr>
              <w:spacing w:after="0" w:line="360" w:lineRule="auto"/>
              <w:rPr>
                <w:rFonts w:ascii="Times New Roman" w:hAnsi="Times New Roman" w:cs="Times New Roman"/>
                <w:sz w:val="24"/>
                <w:szCs w:val="24"/>
              </w:rPr>
            </w:pPr>
          </w:p>
          <w:p w:rsidR="00F5321B" w:rsidRPr="007A0969" w:rsidRDefault="00F5321B" w:rsidP="00946FC3">
            <w:pPr>
              <w:spacing w:after="0" w:line="360" w:lineRule="auto"/>
              <w:rPr>
                <w:rFonts w:ascii="Times New Roman" w:hAnsi="Times New Roman" w:cs="Times New Roman"/>
                <w:sz w:val="24"/>
                <w:szCs w:val="24"/>
              </w:rPr>
            </w:pPr>
          </w:p>
        </w:tc>
      </w:tr>
      <w:tr w:rsidR="00F5321B" w:rsidRPr="007A0969" w:rsidTr="00946FC3">
        <w:trPr>
          <w:trHeight w:val="20"/>
          <w:jc w:val="center"/>
        </w:trPr>
        <w:tc>
          <w:tcPr>
            <w:tcW w:w="1017"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1.1.</w:t>
            </w:r>
          </w:p>
        </w:tc>
        <w:tc>
          <w:tcPr>
            <w:tcW w:w="7232"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В </w:t>
            </w:r>
            <w:r w:rsidR="00F5321B" w:rsidRPr="007A0969">
              <w:rPr>
                <w:rFonts w:ascii="Times New Roman" w:hAnsi="Times New Roman" w:cs="Times New Roman"/>
                <w:sz w:val="24"/>
                <w:szCs w:val="24"/>
              </w:rPr>
              <w:t>ценах базисного года без НДС и акцизов</w:t>
            </w:r>
          </w:p>
        </w:tc>
        <w:tc>
          <w:tcPr>
            <w:tcW w:w="1153" w:type="dxa"/>
            <w:tcBorders>
              <w:top w:val="single" w:sz="6" w:space="0" w:color="auto"/>
              <w:left w:val="single" w:sz="6" w:space="0" w:color="auto"/>
              <w:bottom w:val="single" w:sz="6" w:space="0" w:color="auto"/>
              <w:right w:val="single" w:sz="6"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2500</w:t>
            </w:r>
          </w:p>
        </w:tc>
      </w:tr>
      <w:tr w:rsidR="00F5321B" w:rsidRPr="007A0969" w:rsidTr="00946FC3">
        <w:trPr>
          <w:trHeight w:val="20"/>
          <w:jc w:val="center"/>
        </w:trPr>
        <w:tc>
          <w:tcPr>
            <w:tcW w:w="1017"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1.2.</w:t>
            </w:r>
          </w:p>
        </w:tc>
        <w:tc>
          <w:tcPr>
            <w:tcW w:w="7232"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По</w:t>
            </w:r>
            <w:r w:rsidR="00F5321B" w:rsidRPr="007A0969">
              <w:rPr>
                <w:rFonts w:ascii="Times New Roman" w:hAnsi="Times New Roman" w:cs="Times New Roman"/>
                <w:sz w:val="24"/>
                <w:szCs w:val="24"/>
              </w:rPr>
              <w:t xml:space="preserve"> производственной себестои</w:t>
            </w:r>
            <w:r w:rsidR="00F5321B" w:rsidRPr="007A0969">
              <w:rPr>
                <w:rFonts w:ascii="Times New Roman" w:hAnsi="Times New Roman" w:cs="Times New Roman"/>
                <w:sz w:val="24"/>
                <w:szCs w:val="24"/>
              </w:rPr>
              <w:softHyphen/>
              <w:t>мости</w:t>
            </w:r>
          </w:p>
        </w:tc>
        <w:tc>
          <w:tcPr>
            <w:tcW w:w="1153" w:type="dxa"/>
            <w:tcBorders>
              <w:top w:val="single" w:sz="6" w:space="0" w:color="auto"/>
              <w:left w:val="single" w:sz="6" w:space="0" w:color="auto"/>
              <w:bottom w:val="single" w:sz="6" w:space="0" w:color="auto"/>
              <w:right w:val="single" w:sz="6"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1950</w:t>
            </w:r>
          </w:p>
        </w:tc>
      </w:tr>
      <w:tr w:rsidR="00F5321B" w:rsidRPr="007A0969" w:rsidTr="00946FC3">
        <w:trPr>
          <w:trHeight w:val="20"/>
          <w:jc w:val="center"/>
        </w:trPr>
        <w:tc>
          <w:tcPr>
            <w:tcW w:w="1017"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2</w:t>
            </w:r>
          </w:p>
        </w:tc>
        <w:tc>
          <w:tcPr>
            <w:tcW w:w="7232" w:type="dxa"/>
            <w:tcBorders>
              <w:top w:val="single" w:sz="6" w:space="0" w:color="auto"/>
              <w:left w:val="single" w:sz="6" w:space="0" w:color="auto"/>
              <w:bottom w:val="single" w:sz="6" w:space="0" w:color="auto"/>
              <w:right w:val="single" w:sz="6"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Планируемые остатки нереализо</w:t>
            </w:r>
            <w:r w:rsidRPr="007A0969">
              <w:rPr>
                <w:rFonts w:ascii="Times New Roman" w:hAnsi="Times New Roman" w:cs="Times New Roman"/>
                <w:sz w:val="24"/>
                <w:szCs w:val="24"/>
              </w:rPr>
              <w:softHyphen/>
              <w:t>ванной продукции на конец года:</w:t>
            </w:r>
          </w:p>
        </w:tc>
        <w:tc>
          <w:tcPr>
            <w:tcW w:w="1153" w:type="dxa"/>
            <w:tcBorders>
              <w:top w:val="single" w:sz="6" w:space="0" w:color="auto"/>
              <w:left w:val="single" w:sz="6" w:space="0" w:color="auto"/>
              <w:bottom w:val="single" w:sz="6" w:space="0" w:color="auto"/>
              <w:right w:val="single" w:sz="6" w:space="0" w:color="auto"/>
            </w:tcBorders>
          </w:tcPr>
          <w:p w:rsidR="00F5321B" w:rsidRPr="007A0969" w:rsidRDefault="00F5321B" w:rsidP="00946FC3">
            <w:pPr>
              <w:spacing w:after="0" w:line="360" w:lineRule="auto"/>
              <w:rPr>
                <w:rFonts w:ascii="Times New Roman" w:hAnsi="Times New Roman" w:cs="Times New Roman"/>
                <w:sz w:val="24"/>
                <w:szCs w:val="24"/>
              </w:rPr>
            </w:pPr>
          </w:p>
          <w:p w:rsidR="00F5321B" w:rsidRPr="007A0969" w:rsidRDefault="00F5321B" w:rsidP="00946FC3">
            <w:pPr>
              <w:spacing w:after="0" w:line="360" w:lineRule="auto"/>
              <w:rPr>
                <w:rFonts w:ascii="Times New Roman" w:hAnsi="Times New Roman" w:cs="Times New Roman"/>
                <w:sz w:val="24"/>
                <w:szCs w:val="24"/>
              </w:rPr>
            </w:pPr>
          </w:p>
        </w:tc>
      </w:tr>
      <w:tr w:rsidR="00F5321B" w:rsidRPr="007A0969" w:rsidTr="00946FC3">
        <w:trPr>
          <w:trHeight w:val="20"/>
          <w:jc w:val="center"/>
        </w:trPr>
        <w:tc>
          <w:tcPr>
            <w:tcW w:w="1017"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2.1.</w:t>
            </w:r>
          </w:p>
        </w:tc>
        <w:tc>
          <w:tcPr>
            <w:tcW w:w="7232"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В</w:t>
            </w:r>
            <w:r w:rsidR="00F5321B" w:rsidRPr="007A0969">
              <w:rPr>
                <w:rFonts w:ascii="Times New Roman" w:hAnsi="Times New Roman" w:cs="Times New Roman"/>
                <w:sz w:val="24"/>
                <w:szCs w:val="24"/>
              </w:rPr>
              <w:t xml:space="preserve"> днях запаса</w:t>
            </w:r>
          </w:p>
        </w:tc>
        <w:tc>
          <w:tcPr>
            <w:tcW w:w="1153" w:type="dxa"/>
            <w:tcBorders>
              <w:top w:val="single" w:sz="6" w:space="0" w:color="auto"/>
              <w:left w:val="single" w:sz="6" w:space="0" w:color="auto"/>
              <w:bottom w:val="single" w:sz="6" w:space="0" w:color="auto"/>
              <w:right w:val="single" w:sz="6" w:space="0" w:color="auto"/>
            </w:tcBorders>
          </w:tcPr>
          <w:p w:rsidR="00F5321B" w:rsidRPr="007A0969" w:rsidRDefault="00F5321B" w:rsidP="00946FC3">
            <w:pPr>
              <w:spacing w:after="0" w:line="360" w:lineRule="auto"/>
              <w:rPr>
                <w:rFonts w:ascii="Times New Roman" w:hAnsi="Times New Roman" w:cs="Times New Roman"/>
                <w:sz w:val="24"/>
                <w:szCs w:val="24"/>
              </w:rPr>
            </w:pPr>
            <w:r w:rsidRPr="007A0969">
              <w:rPr>
                <w:rFonts w:ascii="Times New Roman" w:hAnsi="Times New Roman" w:cs="Times New Roman"/>
                <w:sz w:val="24"/>
                <w:szCs w:val="24"/>
              </w:rPr>
              <w:t>7</w:t>
            </w:r>
          </w:p>
        </w:tc>
      </w:tr>
      <w:tr w:rsidR="00F5321B" w:rsidRPr="007A0969" w:rsidTr="00946FC3">
        <w:trPr>
          <w:trHeight w:val="20"/>
          <w:jc w:val="center"/>
        </w:trPr>
        <w:tc>
          <w:tcPr>
            <w:tcW w:w="1017"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2.2.</w:t>
            </w:r>
          </w:p>
        </w:tc>
        <w:tc>
          <w:tcPr>
            <w:tcW w:w="7232"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В</w:t>
            </w:r>
            <w:r w:rsidR="00F5321B" w:rsidRPr="007A0969">
              <w:rPr>
                <w:rFonts w:ascii="Times New Roman" w:hAnsi="Times New Roman" w:cs="Times New Roman"/>
                <w:sz w:val="24"/>
                <w:szCs w:val="24"/>
              </w:rPr>
              <w:t xml:space="preserve"> действующих ценах (без НДС и акцизов)</w:t>
            </w:r>
            <w:r>
              <w:rPr>
                <w:rFonts w:ascii="Times New Roman" w:hAnsi="Times New Roman" w:cs="Times New Roman"/>
                <w:sz w:val="24"/>
                <w:szCs w:val="24"/>
              </w:rPr>
              <w:t>*</w:t>
            </w:r>
          </w:p>
        </w:tc>
        <w:tc>
          <w:tcPr>
            <w:tcW w:w="1153" w:type="dxa"/>
            <w:tcBorders>
              <w:top w:val="single" w:sz="6" w:space="0" w:color="auto"/>
              <w:left w:val="single" w:sz="6" w:space="0" w:color="auto"/>
              <w:bottom w:val="single" w:sz="6" w:space="0" w:color="auto"/>
              <w:right w:val="single" w:sz="6" w:space="0" w:color="auto"/>
            </w:tcBorders>
          </w:tcPr>
          <w:p w:rsidR="00F5321B" w:rsidRPr="000418C8" w:rsidRDefault="00F5321B" w:rsidP="00946FC3">
            <w:pPr>
              <w:spacing w:after="0" w:line="360" w:lineRule="auto"/>
              <w:rPr>
                <w:rFonts w:ascii="Times New Roman" w:hAnsi="Times New Roman" w:cs="Times New Roman"/>
                <w:b/>
                <w:sz w:val="24"/>
                <w:szCs w:val="24"/>
              </w:rPr>
            </w:pPr>
            <w:r w:rsidRPr="000418C8">
              <w:rPr>
                <w:rFonts w:ascii="Times New Roman" w:hAnsi="Times New Roman" w:cs="Times New Roman"/>
                <w:b/>
                <w:sz w:val="24"/>
                <w:szCs w:val="24"/>
              </w:rPr>
              <w:t>1676</w:t>
            </w:r>
          </w:p>
        </w:tc>
      </w:tr>
      <w:tr w:rsidR="00F5321B" w:rsidRPr="007A0969" w:rsidTr="00946FC3">
        <w:trPr>
          <w:trHeight w:val="20"/>
          <w:jc w:val="center"/>
        </w:trPr>
        <w:tc>
          <w:tcPr>
            <w:tcW w:w="1017"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2.3.</w:t>
            </w:r>
          </w:p>
        </w:tc>
        <w:tc>
          <w:tcPr>
            <w:tcW w:w="7232" w:type="dxa"/>
            <w:tcBorders>
              <w:top w:val="single" w:sz="6" w:space="0" w:color="auto"/>
              <w:left w:val="single" w:sz="6" w:space="0" w:color="auto"/>
              <w:bottom w:val="single" w:sz="6" w:space="0" w:color="auto"/>
              <w:right w:val="single" w:sz="6" w:space="0" w:color="auto"/>
            </w:tcBorders>
          </w:tcPr>
          <w:p w:rsidR="00F5321B" w:rsidRPr="007A0969" w:rsidRDefault="000418C8" w:rsidP="00946FC3">
            <w:pPr>
              <w:spacing w:after="0" w:line="360" w:lineRule="auto"/>
              <w:rPr>
                <w:rFonts w:ascii="Times New Roman" w:hAnsi="Times New Roman" w:cs="Times New Roman"/>
                <w:sz w:val="24"/>
                <w:szCs w:val="24"/>
              </w:rPr>
            </w:pPr>
            <w:r>
              <w:rPr>
                <w:rFonts w:ascii="Times New Roman" w:hAnsi="Times New Roman" w:cs="Times New Roman"/>
                <w:sz w:val="24"/>
                <w:szCs w:val="24"/>
              </w:rPr>
              <w:t>П</w:t>
            </w:r>
            <w:r w:rsidR="00F5321B" w:rsidRPr="007A0969">
              <w:rPr>
                <w:rFonts w:ascii="Times New Roman" w:hAnsi="Times New Roman" w:cs="Times New Roman"/>
                <w:sz w:val="24"/>
                <w:szCs w:val="24"/>
              </w:rPr>
              <w:t>о производственной себестои</w:t>
            </w:r>
            <w:r w:rsidR="00F5321B" w:rsidRPr="007A0969">
              <w:rPr>
                <w:rFonts w:ascii="Times New Roman" w:hAnsi="Times New Roman" w:cs="Times New Roman"/>
                <w:sz w:val="24"/>
                <w:szCs w:val="24"/>
              </w:rPr>
              <w:softHyphen/>
              <w:t>мости</w:t>
            </w:r>
            <w:r>
              <w:rPr>
                <w:rFonts w:ascii="Times New Roman" w:hAnsi="Times New Roman" w:cs="Times New Roman"/>
                <w:sz w:val="24"/>
                <w:szCs w:val="24"/>
              </w:rPr>
              <w:t>*</w:t>
            </w:r>
          </w:p>
        </w:tc>
        <w:tc>
          <w:tcPr>
            <w:tcW w:w="1153" w:type="dxa"/>
            <w:tcBorders>
              <w:top w:val="single" w:sz="6" w:space="0" w:color="auto"/>
              <w:left w:val="single" w:sz="6" w:space="0" w:color="auto"/>
              <w:bottom w:val="single" w:sz="6" w:space="0" w:color="auto"/>
              <w:right w:val="single" w:sz="6" w:space="0" w:color="auto"/>
            </w:tcBorders>
          </w:tcPr>
          <w:p w:rsidR="00F5321B" w:rsidRPr="000418C8" w:rsidRDefault="00F5321B" w:rsidP="00946FC3">
            <w:pPr>
              <w:spacing w:after="0" w:line="360" w:lineRule="auto"/>
              <w:rPr>
                <w:rFonts w:ascii="Times New Roman" w:hAnsi="Times New Roman" w:cs="Times New Roman"/>
                <w:b/>
                <w:sz w:val="24"/>
                <w:szCs w:val="24"/>
              </w:rPr>
            </w:pPr>
            <w:r w:rsidRPr="000418C8">
              <w:rPr>
                <w:rFonts w:ascii="Times New Roman" w:hAnsi="Times New Roman" w:cs="Times New Roman"/>
                <w:b/>
                <w:sz w:val="24"/>
                <w:szCs w:val="24"/>
              </w:rPr>
              <w:t>1019</w:t>
            </w:r>
          </w:p>
        </w:tc>
      </w:tr>
    </w:tbl>
    <w:p w:rsidR="00946FC3" w:rsidRDefault="00946FC3" w:rsidP="00946FC3">
      <w:pPr>
        <w:spacing w:after="0" w:line="360" w:lineRule="auto"/>
        <w:ind w:firstLine="561"/>
        <w:jc w:val="right"/>
        <w:rPr>
          <w:rFonts w:ascii="Times New Roman" w:hAnsi="Times New Roman" w:cs="Times New Roman"/>
          <w:i/>
          <w:sz w:val="28"/>
          <w:szCs w:val="28"/>
        </w:rPr>
      </w:pPr>
    </w:p>
    <w:p w:rsidR="00F5321B" w:rsidRPr="00F5321B" w:rsidRDefault="00F5321B" w:rsidP="00946FC3">
      <w:pPr>
        <w:spacing w:after="0" w:line="360" w:lineRule="auto"/>
        <w:ind w:firstLine="561"/>
        <w:jc w:val="right"/>
        <w:rPr>
          <w:rFonts w:ascii="Times New Roman" w:hAnsi="Times New Roman" w:cs="Times New Roman"/>
          <w:i/>
          <w:sz w:val="28"/>
          <w:szCs w:val="28"/>
        </w:rPr>
      </w:pPr>
      <w:r w:rsidRPr="00F5321B">
        <w:rPr>
          <w:rFonts w:ascii="Times New Roman" w:hAnsi="Times New Roman" w:cs="Times New Roman"/>
          <w:i/>
          <w:sz w:val="28"/>
          <w:szCs w:val="28"/>
        </w:rPr>
        <w:t>Таблица</w:t>
      </w:r>
      <w:r w:rsidRPr="00F5321B">
        <w:rPr>
          <w:rFonts w:ascii="Times New Roman" w:hAnsi="Times New Roman" w:cs="Times New Roman"/>
          <w:i/>
          <w:noProof/>
          <w:sz w:val="28"/>
          <w:szCs w:val="28"/>
        </w:rPr>
        <w:t xml:space="preserve"> 5</w:t>
      </w:r>
    </w:p>
    <w:p w:rsidR="00F5321B" w:rsidRPr="00F5321B" w:rsidRDefault="00F5321B" w:rsidP="00367EF1">
      <w:pPr>
        <w:spacing w:after="0" w:line="360" w:lineRule="auto"/>
        <w:ind w:firstLine="561"/>
        <w:jc w:val="center"/>
        <w:rPr>
          <w:rFonts w:ascii="Times New Roman" w:hAnsi="Times New Roman" w:cs="Times New Roman"/>
          <w:i/>
          <w:sz w:val="28"/>
          <w:szCs w:val="28"/>
        </w:rPr>
      </w:pPr>
      <w:r w:rsidRPr="00F5321B">
        <w:rPr>
          <w:rFonts w:ascii="Times New Roman" w:hAnsi="Times New Roman" w:cs="Times New Roman"/>
          <w:i/>
          <w:sz w:val="28"/>
          <w:szCs w:val="28"/>
        </w:rPr>
        <w:t>Расчет объема реализуемой продукции и прибыли</w:t>
      </w:r>
      <w:r w:rsidR="00792028">
        <w:rPr>
          <w:rFonts w:ascii="Times New Roman" w:hAnsi="Times New Roman" w:cs="Times New Roman"/>
          <w:i/>
          <w:sz w:val="28"/>
          <w:szCs w:val="28"/>
        </w:rPr>
        <w:t xml:space="preserve"> от продаж</w:t>
      </w:r>
    </w:p>
    <w:tbl>
      <w:tblPr>
        <w:tblW w:w="0" w:type="auto"/>
        <w:tblInd w:w="88" w:type="dxa"/>
        <w:tblLayout w:type="fixed"/>
        <w:tblLook w:val="0000"/>
      </w:tblPr>
      <w:tblGrid>
        <w:gridCol w:w="800"/>
        <w:gridCol w:w="7158"/>
        <w:gridCol w:w="1418"/>
      </w:tblGrid>
      <w:tr w:rsidR="00F5321B" w:rsidRPr="007A0969" w:rsidTr="00367EF1">
        <w:trPr>
          <w:trHeight w:val="510"/>
        </w:trPr>
        <w:tc>
          <w:tcPr>
            <w:tcW w:w="800" w:type="dxa"/>
            <w:tcBorders>
              <w:top w:val="single" w:sz="4" w:space="0" w:color="auto"/>
              <w:left w:val="single" w:sz="4" w:space="0" w:color="auto"/>
              <w:bottom w:val="single" w:sz="4" w:space="0" w:color="auto"/>
              <w:right w:val="single" w:sz="4" w:space="0" w:color="auto"/>
            </w:tcBorders>
          </w:tcPr>
          <w:p w:rsidR="00F5321B" w:rsidRPr="00792028" w:rsidRDefault="00792028" w:rsidP="00946FC3">
            <w:pPr>
              <w:spacing w:after="0"/>
              <w:jc w:val="center"/>
              <w:rPr>
                <w:rFonts w:ascii="Times New Roman" w:hAnsi="Times New Roman" w:cs="Times New Roman"/>
                <w:b/>
                <w:sz w:val="24"/>
                <w:szCs w:val="24"/>
              </w:rPr>
            </w:pPr>
            <w:r w:rsidRPr="00792028">
              <w:rPr>
                <w:rFonts w:ascii="Times New Roman" w:hAnsi="Times New Roman" w:cs="Times New Roman"/>
                <w:b/>
                <w:sz w:val="24"/>
                <w:szCs w:val="24"/>
              </w:rPr>
              <w:t>№ стр.</w:t>
            </w:r>
          </w:p>
        </w:tc>
        <w:tc>
          <w:tcPr>
            <w:tcW w:w="7158" w:type="dxa"/>
            <w:tcBorders>
              <w:top w:val="single" w:sz="4" w:space="0" w:color="auto"/>
              <w:left w:val="nil"/>
              <w:bottom w:val="single" w:sz="4" w:space="0" w:color="auto"/>
              <w:right w:val="single" w:sz="4" w:space="0" w:color="auto"/>
            </w:tcBorders>
          </w:tcPr>
          <w:p w:rsidR="00F5321B" w:rsidRPr="00792028" w:rsidRDefault="00F5321B" w:rsidP="00946FC3">
            <w:pPr>
              <w:spacing w:after="0"/>
              <w:jc w:val="center"/>
              <w:rPr>
                <w:rFonts w:ascii="Times New Roman" w:hAnsi="Times New Roman" w:cs="Times New Roman"/>
                <w:b/>
                <w:sz w:val="24"/>
                <w:szCs w:val="24"/>
              </w:rPr>
            </w:pPr>
            <w:r w:rsidRPr="00792028">
              <w:rPr>
                <w:rFonts w:ascii="Times New Roman" w:hAnsi="Times New Roman" w:cs="Times New Roman"/>
                <w:b/>
                <w:sz w:val="24"/>
                <w:szCs w:val="24"/>
              </w:rPr>
              <w:t>Показатель</w:t>
            </w:r>
          </w:p>
        </w:tc>
        <w:tc>
          <w:tcPr>
            <w:tcW w:w="1418" w:type="dxa"/>
            <w:tcBorders>
              <w:top w:val="single" w:sz="4" w:space="0" w:color="auto"/>
              <w:left w:val="nil"/>
              <w:bottom w:val="single" w:sz="4" w:space="0" w:color="auto"/>
              <w:right w:val="single" w:sz="4" w:space="0" w:color="auto"/>
            </w:tcBorders>
          </w:tcPr>
          <w:p w:rsidR="00F5321B" w:rsidRPr="00792028" w:rsidRDefault="00F5321B" w:rsidP="00946FC3">
            <w:pPr>
              <w:spacing w:after="0"/>
              <w:jc w:val="center"/>
              <w:rPr>
                <w:rFonts w:ascii="Times New Roman" w:hAnsi="Times New Roman" w:cs="Times New Roman"/>
                <w:b/>
                <w:sz w:val="24"/>
                <w:szCs w:val="24"/>
              </w:rPr>
            </w:pPr>
            <w:r w:rsidRPr="00792028">
              <w:rPr>
                <w:rFonts w:ascii="Times New Roman" w:hAnsi="Times New Roman" w:cs="Times New Roman"/>
                <w:b/>
                <w:sz w:val="24"/>
                <w:szCs w:val="24"/>
              </w:rPr>
              <w:t>Сумма, тыс. руб.</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F5321B" w:rsidP="00946FC3">
            <w:pPr>
              <w:spacing w:after="0"/>
              <w:rPr>
                <w:rFonts w:ascii="Times New Roman" w:hAnsi="Times New Roman" w:cs="Times New Roman"/>
                <w:sz w:val="24"/>
                <w:szCs w:val="24"/>
              </w:rPr>
            </w:pPr>
            <w:r w:rsidRPr="007A0969">
              <w:rPr>
                <w:rFonts w:ascii="Times New Roman" w:hAnsi="Times New Roman" w:cs="Times New Roman"/>
                <w:sz w:val="24"/>
                <w:szCs w:val="24"/>
              </w:rPr>
              <w:lastRenderedPageBreak/>
              <w:t>1</w:t>
            </w:r>
          </w:p>
        </w:tc>
        <w:tc>
          <w:tcPr>
            <w:tcW w:w="7158" w:type="dxa"/>
            <w:tcBorders>
              <w:top w:val="nil"/>
              <w:left w:val="nil"/>
              <w:bottom w:val="single" w:sz="4" w:space="0" w:color="auto"/>
              <w:right w:val="single" w:sz="4" w:space="0" w:color="auto"/>
            </w:tcBorders>
          </w:tcPr>
          <w:p w:rsidR="00F5321B" w:rsidRPr="007A0969" w:rsidRDefault="00F5321B" w:rsidP="00946FC3">
            <w:pPr>
              <w:spacing w:after="0"/>
              <w:rPr>
                <w:rFonts w:ascii="Times New Roman" w:hAnsi="Times New Roman" w:cs="Times New Roman"/>
                <w:sz w:val="24"/>
                <w:szCs w:val="24"/>
              </w:rPr>
            </w:pPr>
            <w:r w:rsidRPr="007A0969">
              <w:rPr>
                <w:rFonts w:ascii="Times New Roman" w:hAnsi="Times New Roman" w:cs="Times New Roman"/>
                <w:sz w:val="24"/>
                <w:szCs w:val="24"/>
              </w:rPr>
              <w:t>Фактические остатки нереализованной продукции на начало года:</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1.1.</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 xml:space="preserve">В </w:t>
            </w:r>
            <w:r w:rsidR="00F5321B" w:rsidRPr="007A0969">
              <w:rPr>
                <w:rFonts w:ascii="Times New Roman" w:hAnsi="Times New Roman" w:cs="Times New Roman"/>
                <w:sz w:val="24"/>
                <w:szCs w:val="24"/>
              </w:rPr>
              <w:t>ценах базисного года без НДС и акцизов</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r w:rsidRPr="007A0969">
              <w:rPr>
                <w:rFonts w:ascii="Times New Roman" w:hAnsi="Times New Roman" w:cs="Times New Roman"/>
                <w:sz w:val="24"/>
                <w:szCs w:val="24"/>
              </w:rPr>
              <w:t>2500</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1.2.</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П</w:t>
            </w:r>
            <w:r w:rsidR="00F5321B" w:rsidRPr="007A0969">
              <w:rPr>
                <w:rFonts w:ascii="Times New Roman" w:hAnsi="Times New Roman" w:cs="Times New Roman"/>
                <w:sz w:val="24"/>
                <w:szCs w:val="24"/>
              </w:rPr>
              <w:t>о производственной себестоимости</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r w:rsidRPr="007A0969">
              <w:rPr>
                <w:rFonts w:ascii="Times New Roman" w:hAnsi="Times New Roman" w:cs="Times New Roman"/>
                <w:sz w:val="24"/>
                <w:szCs w:val="24"/>
              </w:rPr>
              <w:t>1950</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1.3.</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П</w:t>
            </w:r>
            <w:r w:rsidR="00F5321B" w:rsidRPr="007A0969">
              <w:rPr>
                <w:rFonts w:ascii="Times New Roman" w:hAnsi="Times New Roman" w:cs="Times New Roman"/>
                <w:sz w:val="24"/>
                <w:szCs w:val="24"/>
              </w:rPr>
              <w:t>рибыль</w:t>
            </w:r>
          </w:p>
        </w:tc>
        <w:tc>
          <w:tcPr>
            <w:tcW w:w="1418" w:type="dxa"/>
            <w:tcBorders>
              <w:top w:val="nil"/>
              <w:left w:val="nil"/>
              <w:bottom w:val="single" w:sz="4" w:space="0" w:color="auto"/>
              <w:right w:val="single" w:sz="4" w:space="0" w:color="auto"/>
            </w:tcBorders>
          </w:tcPr>
          <w:p w:rsidR="00F5321B" w:rsidRPr="00792028" w:rsidRDefault="00F5321B" w:rsidP="00946FC3">
            <w:pPr>
              <w:spacing w:after="0"/>
              <w:jc w:val="center"/>
              <w:rPr>
                <w:rFonts w:ascii="Times New Roman" w:hAnsi="Times New Roman" w:cs="Times New Roman"/>
                <w:b/>
                <w:sz w:val="24"/>
                <w:szCs w:val="24"/>
              </w:rPr>
            </w:pPr>
            <w:r w:rsidRPr="00792028">
              <w:rPr>
                <w:rFonts w:ascii="Times New Roman" w:hAnsi="Times New Roman" w:cs="Times New Roman"/>
                <w:b/>
                <w:sz w:val="24"/>
                <w:szCs w:val="24"/>
              </w:rPr>
              <w:t>550</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2</w:t>
            </w:r>
          </w:p>
        </w:tc>
        <w:tc>
          <w:tcPr>
            <w:tcW w:w="7158" w:type="dxa"/>
            <w:tcBorders>
              <w:top w:val="nil"/>
              <w:left w:val="nil"/>
              <w:bottom w:val="single" w:sz="4" w:space="0" w:color="auto"/>
              <w:right w:val="single" w:sz="4" w:space="0" w:color="auto"/>
            </w:tcBorders>
          </w:tcPr>
          <w:p w:rsidR="00F5321B" w:rsidRPr="007A0969" w:rsidRDefault="00F5321B" w:rsidP="00946FC3">
            <w:pPr>
              <w:spacing w:after="0"/>
              <w:rPr>
                <w:rFonts w:ascii="Times New Roman" w:hAnsi="Times New Roman" w:cs="Times New Roman"/>
                <w:sz w:val="24"/>
                <w:szCs w:val="24"/>
              </w:rPr>
            </w:pPr>
            <w:r w:rsidRPr="007A0969">
              <w:rPr>
                <w:rFonts w:ascii="Times New Roman" w:hAnsi="Times New Roman" w:cs="Times New Roman"/>
                <w:sz w:val="24"/>
                <w:szCs w:val="24"/>
              </w:rPr>
              <w:t>Выпуск товарной продукции (выполнение работ, оказание услуг):</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2.1.</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В</w:t>
            </w:r>
            <w:r w:rsidR="00F5321B" w:rsidRPr="007A0969">
              <w:rPr>
                <w:rFonts w:ascii="Times New Roman" w:hAnsi="Times New Roman" w:cs="Times New Roman"/>
                <w:sz w:val="24"/>
                <w:szCs w:val="24"/>
              </w:rPr>
              <w:t xml:space="preserve"> действующих ценах без НДС и акцизов</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r w:rsidRPr="007A0969">
              <w:rPr>
                <w:rFonts w:ascii="Times New Roman" w:hAnsi="Times New Roman" w:cs="Times New Roman"/>
                <w:sz w:val="24"/>
                <w:szCs w:val="24"/>
              </w:rPr>
              <w:t>85200</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2.2.</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П</w:t>
            </w:r>
            <w:r w:rsidR="00F5321B" w:rsidRPr="007A0969">
              <w:rPr>
                <w:rFonts w:ascii="Times New Roman" w:hAnsi="Times New Roman" w:cs="Times New Roman"/>
                <w:sz w:val="24"/>
                <w:szCs w:val="24"/>
              </w:rPr>
              <w:t>о полной себестоимости</w:t>
            </w:r>
          </w:p>
        </w:tc>
        <w:tc>
          <w:tcPr>
            <w:tcW w:w="1418" w:type="dxa"/>
            <w:tcBorders>
              <w:top w:val="nil"/>
              <w:left w:val="nil"/>
              <w:bottom w:val="single" w:sz="4" w:space="0" w:color="auto"/>
              <w:right w:val="single" w:sz="4" w:space="0" w:color="auto"/>
            </w:tcBorders>
          </w:tcPr>
          <w:p w:rsidR="00F5321B" w:rsidRPr="00946FC3" w:rsidRDefault="00F5321B" w:rsidP="00946FC3">
            <w:pPr>
              <w:spacing w:after="0"/>
              <w:jc w:val="center"/>
              <w:rPr>
                <w:rFonts w:ascii="Times New Roman" w:hAnsi="Times New Roman" w:cs="Times New Roman"/>
                <w:b/>
                <w:sz w:val="24"/>
                <w:szCs w:val="24"/>
              </w:rPr>
            </w:pPr>
            <w:r w:rsidRPr="00946FC3">
              <w:rPr>
                <w:rFonts w:ascii="Times New Roman" w:hAnsi="Times New Roman" w:cs="Times New Roman"/>
                <w:b/>
                <w:sz w:val="24"/>
                <w:szCs w:val="24"/>
              </w:rPr>
              <w:t>576</w:t>
            </w:r>
            <w:r w:rsidR="00946FC3" w:rsidRPr="00946FC3">
              <w:rPr>
                <w:rFonts w:ascii="Times New Roman" w:hAnsi="Times New Roman" w:cs="Times New Roman"/>
                <w:b/>
                <w:sz w:val="24"/>
                <w:szCs w:val="24"/>
              </w:rPr>
              <w:t>76</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2.3.</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П</w:t>
            </w:r>
            <w:r w:rsidR="00F5321B" w:rsidRPr="007A0969">
              <w:rPr>
                <w:rFonts w:ascii="Times New Roman" w:hAnsi="Times New Roman" w:cs="Times New Roman"/>
                <w:sz w:val="24"/>
                <w:szCs w:val="24"/>
              </w:rPr>
              <w:t>рибыль</w:t>
            </w:r>
          </w:p>
        </w:tc>
        <w:tc>
          <w:tcPr>
            <w:tcW w:w="1418" w:type="dxa"/>
            <w:tcBorders>
              <w:top w:val="nil"/>
              <w:left w:val="nil"/>
              <w:bottom w:val="single" w:sz="4" w:space="0" w:color="auto"/>
              <w:right w:val="single" w:sz="4" w:space="0" w:color="auto"/>
            </w:tcBorders>
          </w:tcPr>
          <w:p w:rsidR="00F5321B" w:rsidRPr="00946FC3" w:rsidRDefault="00F5321B" w:rsidP="00946FC3">
            <w:pPr>
              <w:spacing w:after="0"/>
              <w:jc w:val="center"/>
              <w:rPr>
                <w:rFonts w:ascii="Times New Roman" w:hAnsi="Times New Roman" w:cs="Times New Roman"/>
                <w:b/>
                <w:sz w:val="24"/>
                <w:szCs w:val="24"/>
              </w:rPr>
            </w:pPr>
            <w:r w:rsidRPr="00946FC3">
              <w:rPr>
                <w:rFonts w:ascii="Times New Roman" w:hAnsi="Times New Roman" w:cs="Times New Roman"/>
                <w:b/>
                <w:sz w:val="24"/>
                <w:szCs w:val="24"/>
              </w:rPr>
              <w:t>275</w:t>
            </w:r>
            <w:r w:rsidR="00946FC3" w:rsidRPr="00946FC3">
              <w:rPr>
                <w:rFonts w:ascii="Times New Roman" w:hAnsi="Times New Roman" w:cs="Times New Roman"/>
                <w:b/>
                <w:sz w:val="24"/>
                <w:szCs w:val="24"/>
              </w:rPr>
              <w:t>24</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3</w:t>
            </w:r>
          </w:p>
        </w:tc>
        <w:tc>
          <w:tcPr>
            <w:tcW w:w="7158" w:type="dxa"/>
            <w:tcBorders>
              <w:top w:val="nil"/>
              <w:left w:val="nil"/>
              <w:bottom w:val="single" w:sz="4" w:space="0" w:color="auto"/>
              <w:right w:val="single" w:sz="4" w:space="0" w:color="auto"/>
            </w:tcBorders>
          </w:tcPr>
          <w:p w:rsidR="00F5321B" w:rsidRPr="007A0969" w:rsidRDefault="00F5321B" w:rsidP="00946FC3">
            <w:pPr>
              <w:spacing w:after="0"/>
              <w:rPr>
                <w:rFonts w:ascii="Times New Roman" w:hAnsi="Times New Roman" w:cs="Times New Roman"/>
                <w:sz w:val="24"/>
                <w:szCs w:val="24"/>
              </w:rPr>
            </w:pPr>
            <w:r w:rsidRPr="007A0969">
              <w:rPr>
                <w:rFonts w:ascii="Times New Roman" w:hAnsi="Times New Roman" w:cs="Times New Roman"/>
                <w:sz w:val="24"/>
                <w:szCs w:val="24"/>
              </w:rPr>
              <w:t>Планируемые остатки нереализованной продукции па конец года:</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3.1.</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В</w:t>
            </w:r>
            <w:r w:rsidR="00F5321B" w:rsidRPr="007A0969">
              <w:rPr>
                <w:rFonts w:ascii="Times New Roman" w:hAnsi="Times New Roman" w:cs="Times New Roman"/>
                <w:sz w:val="24"/>
                <w:szCs w:val="24"/>
              </w:rPr>
              <w:t xml:space="preserve"> днях запаса</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r w:rsidRPr="007A0969">
              <w:rPr>
                <w:rFonts w:ascii="Times New Roman" w:hAnsi="Times New Roman" w:cs="Times New Roman"/>
                <w:sz w:val="24"/>
                <w:szCs w:val="24"/>
              </w:rPr>
              <w:t>7</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3.2.</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В</w:t>
            </w:r>
            <w:r w:rsidR="00F5321B" w:rsidRPr="007A0969">
              <w:rPr>
                <w:rFonts w:ascii="Times New Roman" w:hAnsi="Times New Roman" w:cs="Times New Roman"/>
                <w:sz w:val="24"/>
                <w:szCs w:val="24"/>
              </w:rPr>
              <w:t xml:space="preserve"> действующих ценах без НДС и акцизов</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r w:rsidRPr="007A0969">
              <w:rPr>
                <w:rFonts w:ascii="Times New Roman" w:hAnsi="Times New Roman" w:cs="Times New Roman"/>
                <w:sz w:val="24"/>
                <w:szCs w:val="24"/>
              </w:rPr>
              <w:t>1676</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3.3.</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П</w:t>
            </w:r>
            <w:r w:rsidR="00F5321B" w:rsidRPr="007A0969">
              <w:rPr>
                <w:rFonts w:ascii="Times New Roman" w:hAnsi="Times New Roman" w:cs="Times New Roman"/>
                <w:sz w:val="24"/>
                <w:szCs w:val="24"/>
              </w:rPr>
              <w:t>о производственной себестоимости</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r w:rsidRPr="007A0969">
              <w:rPr>
                <w:rFonts w:ascii="Times New Roman" w:hAnsi="Times New Roman" w:cs="Times New Roman"/>
                <w:sz w:val="24"/>
                <w:szCs w:val="24"/>
              </w:rPr>
              <w:t>1019</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3.4.</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П</w:t>
            </w:r>
            <w:r w:rsidR="00F5321B" w:rsidRPr="007A0969">
              <w:rPr>
                <w:rFonts w:ascii="Times New Roman" w:hAnsi="Times New Roman" w:cs="Times New Roman"/>
                <w:sz w:val="24"/>
                <w:szCs w:val="24"/>
              </w:rPr>
              <w:t>рибыль</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r w:rsidRPr="007A0969">
              <w:rPr>
                <w:rFonts w:ascii="Times New Roman" w:hAnsi="Times New Roman" w:cs="Times New Roman"/>
                <w:sz w:val="24"/>
                <w:szCs w:val="24"/>
              </w:rPr>
              <w:t>657</w:t>
            </w: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4</w:t>
            </w:r>
          </w:p>
        </w:tc>
        <w:tc>
          <w:tcPr>
            <w:tcW w:w="7158" w:type="dxa"/>
            <w:tcBorders>
              <w:top w:val="nil"/>
              <w:left w:val="nil"/>
              <w:bottom w:val="single" w:sz="4" w:space="0" w:color="auto"/>
              <w:right w:val="single" w:sz="4" w:space="0" w:color="auto"/>
            </w:tcBorders>
          </w:tcPr>
          <w:p w:rsidR="00F5321B" w:rsidRPr="007A0969" w:rsidRDefault="00F5321B" w:rsidP="00946FC3">
            <w:pPr>
              <w:spacing w:after="0"/>
              <w:rPr>
                <w:rFonts w:ascii="Times New Roman" w:hAnsi="Times New Roman" w:cs="Times New Roman"/>
                <w:sz w:val="24"/>
                <w:szCs w:val="24"/>
              </w:rPr>
            </w:pPr>
            <w:r w:rsidRPr="007A0969">
              <w:rPr>
                <w:rFonts w:ascii="Times New Roman" w:hAnsi="Times New Roman" w:cs="Times New Roman"/>
                <w:sz w:val="24"/>
                <w:szCs w:val="24"/>
              </w:rPr>
              <w:t>Объем реализуемой продукции в планируемом году:</w:t>
            </w:r>
          </w:p>
        </w:tc>
        <w:tc>
          <w:tcPr>
            <w:tcW w:w="1418" w:type="dxa"/>
            <w:tcBorders>
              <w:top w:val="nil"/>
              <w:left w:val="nil"/>
              <w:bottom w:val="single" w:sz="4" w:space="0" w:color="auto"/>
              <w:right w:val="single" w:sz="4" w:space="0" w:color="auto"/>
            </w:tcBorders>
          </w:tcPr>
          <w:p w:rsidR="00F5321B" w:rsidRPr="007A0969" w:rsidRDefault="00F5321B" w:rsidP="00946FC3">
            <w:pPr>
              <w:spacing w:after="0"/>
              <w:jc w:val="center"/>
              <w:rPr>
                <w:rFonts w:ascii="Times New Roman" w:hAnsi="Times New Roman" w:cs="Times New Roman"/>
                <w:sz w:val="24"/>
                <w:szCs w:val="24"/>
              </w:rPr>
            </w:pPr>
          </w:p>
        </w:tc>
      </w:tr>
      <w:tr w:rsidR="00F5321B" w:rsidRPr="007A0969" w:rsidTr="00367EF1">
        <w:trPr>
          <w:trHeight w:val="255"/>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4.1.</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В</w:t>
            </w:r>
            <w:r w:rsidR="00F5321B" w:rsidRPr="007A0969">
              <w:rPr>
                <w:rFonts w:ascii="Times New Roman" w:hAnsi="Times New Roman" w:cs="Times New Roman"/>
                <w:sz w:val="24"/>
                <w:szCs w:val="24"/>
              </w:rPr>
              <w:t xml:space="preserve"> действующих ценах без НДС и акцизов</w:t>
            </w:r>
          </w:p>
        </w:tc>
        <w:tc>
          <w:tcPr>
            <w:tcW w:w="1418" w:type="dxa"/>
            <w:tcBorders>
              <w:top w:val="nil"/>
              <w:left w:val="nil"/>
              <w:bottom w:val="single" w:sz="4" w:space="0" w:color="auto"/>
              <w:right w:val="single" w:sz="4" w:space="0" w:color="auto"/>
            </w:tcBorders>
          </w:tcPr>
          <w:p w:rsidR="00F5321B" w:rsidRPr="007A0969" w:rsidRDefault="00792028" w:rsidP="00946FC3">
            <w:pPr>
              <w:spacing w:after="0"/>
              <w:jc w:val="center"/>
              <w:rPr>
                <w:rFonts w:ascii="Times New Roman" w:hAnsi="Times New Roman" w:cs="Times New Roman"/>
                <w:sz w:val="24"/>
                <w:szCs w:val="24"/>
              </w:rPr>
            </w:pPr>
            <w:r>
              <w:rPr>
                <w:rFonts w:ascii="Times New Roman" w:hAnsi="Times New Roman" w:cs="Times New Roman"/>
                <w:sz w:val="24"/>
                <w:szCs w:val="24"/>
              </w:rPr>
              <w:t>85200</w:t>
            </w:r>
          </w:p>
        </w:tc>
      </w:tr>
      <w:tr w:rsidR="00F5321B" w:rsidRPr="007A0969" w:rsidTr="00367EF1">
        <w:trPr>
          <w:trHeight w:val="443"/>
        </w:trPr>
        <w:tc>
          <w:tcPr>
            <w:tcW w:w="800" w:type="dxa"/>
            <w:tcBorders>
              <w:top w:val="nil"/>
              <w:left w:val="single" w:sz="4" w:space="0" w:color="auto"/>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4.2.</w:t>
            </w:r>
          </w:p>
        </w:tc>
        <w:tc>
          <w:tcPr>
            <w:tcW w:w="7158" w:type="dxa"/>
            <w:tcBorders>
              <w:top w:val="nil"/>
              <w:left w:val="nil"/>
              <w:bottom w:val="single" w:sz="4" w:space="0" w:color="auto"/>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П</w:t>
            </w:r>
            <w:r w:rsidR="00F5321B" w:rsidRPr="007A0969">
              <w:rPr>
                <w:rFonts w:ascii="Times New Roman" w:hAnsi="Times New Roman" w:cs="Times New Roman"/>
                <w:sz w:val="24"/>
                <w:szCs w:val="24"/>
              </w:rPr>
              <w:t>о полной себестоимости</w:t>
            </w:r>
          </w:p>
        </w:tc>
        <w:tc>
          <w:tcPr>
            <w:tcW w:w="1418" w:type="dxa"/>
            <w:tcBorders>
              <w:top w:val="nil"/>
              <w:left w:val="nil"/>
              <w:bottom w:val="single" w:sz="4" w:space="0" w:color="auto"/>
              <w:right w:val="single" w:sz="4" w:space="0" w:color="auto"/>
            </w:tcBorders>
          </w:tcPr>
          <w:p w:rsidR="00F5321B" w:rsidRPr="00EF6EE6" w:rsidRDefault="00F5321B" w:rsidP="00EF6EE6">
            <w:pPr>
              <w:spacing w:after="0"/>
              <w:jc w:val="center"/>
              <w:rPr>
                <w:rFonts w:ascii="Times New Roman" w:hAnsi="Times New Roman" w:cs="Times New Roman"/>
                <w:b/>
                <w:sz w:val="24"/>
                <w:szCs w:val="24"/>
              </w:rPr>
            </w:pPr>
            <w:r w:rsidRPr="00EF6EE6">
              <w:rPr>
                <w:rFonts w:ascii="Times New Roman" w:hAnsi="Times New Roman" w:cs="Times New Roman"/>
                <w:b/>
                <w:sz w:val="24"/>
                <w:szCs w:val="24"/>
              </w:rPr>
              <w:t>58</w:t>
            </w:r>
            <w:r w:rsidR="00EF6EE6" w:rsidRPr="00EF6EE6">
              <w:rPr>
                <w:rFonts w:ascii="Times New Roman" w:hAnsi="Times New Roman" w:cs="Times New Roman"/>
                <w:b/>
                <w:sz w:val="24"/>
                <w:szCs w:val="24"/>
              </w:rPr>
              <w:t>607</w:t>
            </w:r>
          </w:p>
        </w:tc>
      </w:tr>
      <w:tr w:rsidR="00F5321B" w:rsidRPr="007A0969" w:rsidTr="00367EF1">
        <w:trPr>
          <w:trHeight w:val="255"/>
        </w:trPr>
        <w:tc>
          <w:tcPr>
            <w:tcW w:w="800" w:type="dxa"/>
            <w:tcBorders>
              <w:top w:val="nil"/>
              <w:left w:val="single" w:sz="4" w:space="0" w:color="auto"/>
              <w:bottom w:val="nil"/>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4.3.</w:t>
            </w:r>
          </w:p>
        </w:tc>
        <w:tc>
          <w:tcPr>
            <w:tcW w:w="7158" w:type="dxa"/>
            <w:tcBorders>
              <w:top w:val="nil"/>
              <w:left w:val="nil"/>
              <w:bottom w:val="nil"/>
              <w:right w:val="single" w:sz="4" w:space="0" w:color="auto"/>
            </w:tcBorders>
          </w:tcPr>
          <w:p w:rsidR="00F5321B" w:rsidRPr="007A0969" w:rsidRDefault="00792028" w:rsidP="00946FC3">
            <w:pPr>
              <w:spacing w:after="0"/>
              <w:rPr>
                <w:rFonts w:ascii="Times New Roman" w:hAnsi="Times New Roman" w:cs="Times New Roman"/>
                <w:sz w:val="24"/>
                <w:szCs w:val="24"/>
              </w:rPr>
            </w:pPr>
            <w:r>
              <w:rPr>
                <w:rFonts w:ascii="Times New Roman" w:hAnsi="Times New Roman" w:cs="Times New Roman"/>
                <w:sz w:val="24"/>
                <w:szCs w:val="24"/>
              </w:rPr>
              <w:t>П</w:t>
            </w:r>
            <w:r w:rsidR="00F5321B" w:rsidRPr="007A0969">
              <w:rPr>
                <w:rFonts w:ascii="Times New Roman" w:hAnsi="Times New Roman" w:cs="Times New Roman"/>
                <w:sz w:val="24"/>
                <w:szCs w:val="24"/>
              </w:rPr>
              <w:t>рибыль от реализации товарной продукции (работ, услуг)</w:t>
            </w:r>
          </w:p>
        </w:tc>
        <w:tc>
          <w:tcPr>
            <w:tcW w:w="1418" w:type="dxa"/>
            <w:tcBorders>
              <w:top w:val="nil"/>
              <w:left w:val="nil"/>
              <w:bottom w:val="nil"/>
              <w:right w:val="single" w:sz="4" w:space="0" w:color="auto"/>
            </w:tcBorders>
          </w:tcPr>
          <w:p w:rsidR="00F5321B" w:rsidRPr="00EF6EE6" w:rsidRDefault="00EF6EE6" w:rsidP="00946FC3">
            <w:pPr>
              <w:spacing w:after="0"/>
              <w:jc w:val="center"/>
              <w:rPr>
                <w:rFonts w:ascii="Times New Roman" w:hAnsi="Times New Roman" w:cs="Times New Roman"/>
                <w:b/>
                <w:sz w:val="24"/>
                <w:szCs w:val="24"/>
              </w:rPr>
            </w:pPr>
            <w:r w:rsidRPr="00EF6EE6">
              <w:rPr>
                <w:rFonts w:ascii="Times New Roman" w:hAnsi="Times New Roman" w:cs="Times New Roman"/>
                <w:b/>
                <w:sz w:val="24"/>
                <w:szCs w:val="24"/>
              </w:rPr>
              <w:t>26593</w:t>
            </w:r>
          </w:p>
        </w:tc>
      </w:tr>
      <w:tr w:rsidR="00367EF1" w:rsidRPr="007A0969" w:rsidTr="00367EF1">
        <w:trPr>
          <w:trHeight w:val="255"/>
        </w:trPr>
        <w:tc>
          <w:tcPr>
            <w:tcW w:w="800" w:type="dxa"/>
            <w:tcBorders>
              <w:top w:val="nil"/>
              <w:left w:val="single" w:sz="4" w:space="0" w:color="auto"/>
              <w:bottom w:val="single" w:sz="4" w:space="0" w:color="auto"/>
              <w:right w:val="single" w:sz="4" w:space="0" w:color="auto"/>
            </w:tcBorders>
          </w:tcPr>
          <w:p w:rsidR="00367EF1" w:rsidRDefault="00367EF1" w:rsidP="00946FC3">
            <w:pPr>
              <w:spacing w:after="0"/>
              <w:rPr>
                <w:rFonts w:ascii="Times New Roman" w:hAnsi="Times New Roman" w:cs="Times New Roman"/>
                <w:sz w:val="24"/>
                <w:szCs w:val="24"/>
              </w:rPr>
            </w:pPr>
          </w:p>
        </w:tc>
        <w:tc>
          <w:tcPr>
            <w:tcW w:w="7158" w:type="dxa"/>
            <w:tcBorders>
              <w:top w:val="nil"/>
              <w:left w:val="nil"/>
              <w:bottom w:val="single" w:sz="4" w:space="0" w:color="auto"/>
              <w:right w:val="single" w:sz="4" w:space="0" w:color="auto"/>
            </w:tcBorders>
          </w:tcPr>
          <w:p w:rsidR="00367EF1" w:rsidRDefault="00367EF1" w:rsidP="00946FC3">
            <w:pPr>
              <w:spacing w:after="0"/>
              <w:rPr>
                <w:rFonts w:ascii="Times New Roman" w:hAnsi="Times New Roman" w:cs="Times New Roman"/>
                <w:sz w:val="24"/>
                <w:szCs w:val="24"/>
              </w:rPr>
            </w:pPr>
          </w:p>
        </w:tc>
        <w:tc>
          <w:tcPr>
            <w:tcW w:w="1418" w:type="dxa"/>
            <w:tcBorders>
              <w:top w:val="nil"/>
              <w:left w:val="nil"/>
              <w:bottom w:val="single" w:sz="4" w:space="0" w:color="auto"/>
              <w:right w:val="single" w:sz="4" w:space="0" w:color="auto"/>
            </w:tcBorders>
          </w:tcPr>
          <w:p w:rsidR="00367EF1" w:rsidRPr="007A0969" w:rsidRDefault="00367EF1" w:rsidP="00946FC3">
            <w:pPr>
              <w:spacing w:after="0"/>
              <w:jc w:val="center"/>
              <w:rPr>
                <w:rFonts w:ascii="Times New Roman" w:hAnsi="Times New Roman" w:cs="Times New Roman"/>
                <w:sz w:val="24"/>
                <w:szCs w:val="24"/>
              </w:rPr>
            </w:pPr>
          </w:p>
        </w:tc>
      </w:tr>
    </w:tbl>
    <w:p w:rsidR="00367EF1" w:rsidRDefault="00367EF1" w:rsidP="00946FC3">
      <w:pPr>
        <w:tabs>
          <w:tab w:val="center" w:pos="4957"/>
          <w:tab w:val="right" w:pos="9354"/>
        </w:tabs>
        <w:spacing w:after="0" w:line="360" w:lineRule="auto"/>
        <w:ind w:firstLine="561"/>
        <w:rPr>
          <w:rFonts w:ascii="Times New Roman" w:hAnsi="Times New Roman" w:cs="Times New Roman"/>
          <w:i/>
          <w:sz w:val="28"/>
          <w:szCs w:val="28"/>
        </w:rPr>
      </w:pPr>
      <w:r>
        <w:rPr>
          <w:rFonts w:ascii="Times New Roman" w:hAnsi="Times New Roman" w:cs="Times New Roman"/>
          <w:i/>
          <w:sz w:val="28"/>
          <w:szCs w:val="28"/>
        </w:rPr>
        <w:tab/>
      </w:r>
    </w:p>
    <w:p w:rsidR="00946FC3" w:rsidRDefault="00946FC3" w:rsidP="00946FC3">
      <w:pPr>
        <w:tabs>
          <w:tab w:val="center" w:pos="4957"/>
          <w:tab w:val="right" w:pos="9354"/>
        </w:tabs>
        <w:spacing w:after="0" w:line="360" w:lineRule="auto"/>
        <w:ind w:firstLine="561"/>
        <w:rPr>
          <w:rFonts w:ascii="Times New Roman" w:hAnsi="Times New Roman" w:cs="Times New Roman"/>
          <w:i/>
          <w:sz w:val="28"/>
          <w:szCs w:val="28"/>
        </w:rPr>
      </w:pPr>
    </w:p>
    <w:p w:rsidR="00792028" w:rsidRDefault="00792028" w:rsidP="00EF6EE6">
      <w:pPr>
        <w:tabs>
          <w:tab w:val="center" w:pos="4957"/>
          <w:tab w:val="right" w:pos="9354"/>
        </w:tabs>
        <w:spacing w:after="0" w:line="360" w:lineRule="auto"/>
        <w:ind w:firstLine="561"/>
        <w:jc w:val="center"/>
        <w:rPr>
          <w:rFonts w:ascii="Times New Roman" w:hAnsi="Times New Roman" w:cs="Times New Roman"/>
          <w:i/>
          <w:sz w:val="28"/>
          <w:szCs w:val="28"/>
        </w:rPr>
      </w:pPr>
      <w:r w:rsidRPr="00792028">
        <w:rPr>
          <w:rFonts w:ascii="Times New Roman" w:hAnsi="Times New Roman" w:cs="Times New Roman"/>
          <w:i/>
          <w:sz w:val="28"/>
          <w:szCs w:val="28"/>
        </w:rPr>
        <w:t>Данные к расчету прибыли</w:t>
      </w:r>
    </w:p>
    <w:p w:rsidR="00232863" w:rsidRPr="00792028" w:rsidRDefault="00F326DE" w:rsidP="00232863">
      <w:pPr>
        <w:tabs>
          <w:tab w:val="center" w:pos="4957"/>
          <w:tab w:val="right" w:pos="9354"/>
        </w:tabs>
        <w:spacing w:after="0" w:line="360" w:lineRule="auto"/>
        <w:jc w:val="center"/>
        <w:rPr>
          <w:rFonts w:ascii="Times New Roman" w:hAnsi="Times New Roman" w:cs="Times New Roman"/>
          <w:i/>
          <w:sz w:val="28"/>
          <w:szCs w:val="28"/>
        </w:rPr>
      </w:pPr>
      <w:r w:rsidRPr="00A917D8">
        <w:rPr>
          <w:rFonts w:ascii="Times New Roman" w:hAnsi="Times New Roman" w:cs="Times New Roman"/>
          <w:i/>
          <w:sz w:val="28"/>
          <w:szCs w:val="28"/>
        </w:rPr>
        <w:object w:dxaOrig="10079" w:dyaOrig="10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375pt" o:ole="">
            <v:imagedata r:id="rId28" o:title=""/>
          </v:shape>
          <o:OLEObject Type="Embed" ProgID="Excel.Sheet.12" ShapeID="_x0000_i1025" DrawAspect="Content" ObjectID="_1441819043" r:id="rId29"/>
        </w:object>
      </w:r>
    </w:p>
    <w:p w:rsidR="00F5321B" w:rsidRPr="00F5321B" w:rsidRDefault="00F5321B" w:rsidP="00F5321B">
      <w:pPr>
        <w:spacing w:after="0" w:line="360" w:lineRule="auto"/>
        <w:ind w:firstLine="561"/>
        <w:jc w:val="right"/>
        <w:rPr>
          <w:rFonts w:ascii="Times New Roman" w:hAnsi="Times New Roman" w:cs="Times New Roman"/>
          <w:i/>
          <w:noProof/>
          <w:sz w:val="28"/>
          <w:szCs w:val="28"/>
        </w:rPr>
      </w:pPr>
      <w:r w:rsidRPr="00F5321B">
        <w:rPr>
          <w:rFonts w:ascii="Times New Roman" w:hAnsi="Times New Roman" w:cs="Times New Roman"/>
          <w:i/>
          <w:sz w:val="28"/>
          <w:szCs w:val="28"/>
        </w:rPr>
        <w:t>Таблица</w:t>
      </w:r>
      <w:r w:rsidRPr="00F5321B">
        <w:rPr>
          <w:rFonts w:ascii="Times New Roman" w:hAnsi="Times New Roman" w:cs="Times New Roman"/>
          <w:i/>
          <w:noProof/>
          <w:sz w:val="28"/>
          <w:szCs w:val="28"/>
        </w:rPr>
        <w:t xml:space="preserve"> 6 </w:t>
      </w:r>
    </w:p>
    <w:p w:rsidR="00F5321B" w:rsidRPr="00F5321B" w:rsidRDefault="00F5321B" w:rsidP="00EF6EE6">
      <w:pPr>
        <w:spacing w:after="0" w:line="360" w:lineRule="auto"/>
        <w:ind w:firstLine="561"/>
        <w:rPr>
          <w:rFonts w:ascii="Times New Roman" w:hAnsi="Times New Roman" w:cs="Times New Roman"/>
          <w:i/>
          <w:sz w:val="28"/>
          <w:szCs w:val="28"/>
        </w:rPr>
      </w:pPr>
      <w:r w:rsidRPr="00F5321B">
        <w:rPr>
          <w:rFonts w:ascii="Times New Roman" w:hAnsi="Times New Roman" w:cs="Times New Roman"/>
          <w:i/>
          <w:sz w:val="28"/>
          <w:szCs w:val="28"/>
        </w:rPr>
        <w:t>Показатели по капитальному строительству, тыс. руб.</w:t>
      </w:r>
    </w:p>
    <w:tbl>
      <w:tblPr>
        <w:tblW w:w="0" w:type="auto"/>
        <w:tblInd w:w="40" w:type="dxa"/>
        <w:tblLayout w:type="fixed"/>
        <w:tblCellMar>
          <w:left w:w="40" w:type="dxa"/>
          <w:right w:w="40" w:type="dxa"/>
        </w:tblCellMar>
        <w:tblLook w:val="0000"/>
      </w:tblPr>
      <w:tblGrid>
        <w:gridCol w:w="1160"/>
        <w:gridCol w:w="7062"/>
        <w:gridCol w:w="1138"/>
      </w:tblGrid>
      <w:tr w:rsidR="00F5321B" w:rsidRPr="007A0969" w:rsidTr="00F5321B">
        <w:trPr>
          <w:trHeight w:hRule="exact" w:val="460"/>
        </w:trPr>
        <w:tc>
          <w:tcPr>
            <w:tcW w:w="1160" w:type="dxa"/>
            <w:tcBorders>
              <w:top w:val="single" w:sz="6" w:space="0" w:color="auto"/>
              <w:left w:val="single" w:sz="6" w:space="0" w:color="auto"/>
              <w:bottom w:val="single" w:sz="6" w:space="0" w:color="auto"/>
              <w:right w:val="single" w:sz="6" w:space="0" w:color="auto"/>
            </w:tcBorders>
          </w:tcPr>
          <w:p w:rsidR="00F5321B" w:rsidRPr="00855471" w:rsidRDefault="00F5321B" w:rsidP="00855471">
            <w:pPr>
              <w:spacing w:line="240" w:lineRule="auto"/>
              <w:jc w:val="center"/>
              <w:rPr>
                <w:rFonts w:ascii="Times New Roman" w:hAnsi="Times New Roman" w:cs="Times New Roman"/>
                <w:b/>
                <w:sz w:val="24"/>
                <w:szCs w:val="24"/>
              </w:rPr>
            </w:pPr>
            <w:r w:rsidRPr="00855471">
              <w:rPr>
                <w:rFonts w:ascii="Times New Roman" w:hAnsi="Times New Roman" w:cs="Times New Roman"/>
                <w:b/>
                <w:noProof/>
                <w:sz w:val="24"/>
                <w:szCs w:val="24"/>
              </w:rPr>
              <w:t>№</w:t>
            </w:r>
            <w:r w:rsidRPr="00855471">
              <w:rPr>
                <w:rFonts w:ascii="Times New Roman" w:hAnsi="Times New Roman" w:cs="Times New Roman"/>
                <w:b/>
                <w:sz w:val="24"/>
                <w:szCs w:val="24"/>
              </w:rPr>
              <w:t xml:space="preserve"> </w:t>
            </w:r>
            <w:proofErr w:type="spellStart"/>
            <w:proofErr w:type="gramStart"/>
            <w:r w:rsidRPr="00855471">
              <w:rPr>
                <w:rFonts w:ascii="Times New Roman" w:hAnsi="Times New Roman" w:cs="Times New Roman"/>
                <w:b/>
                <w:sz w:val="24"/>
                <w:szCs w:val="24"/>
              </w:rPr>
              <w:t>п</w:t>
            </w:r>
            <w:proofErr w:type="spellEnd"/>
            <w:proofErr w:type="gramEnd"/>
            <w:r w:rsidRPr="00855471">
              <w:rPr>
                <w:rFonts w:ascii="Times New Roman" w:hAnsi="Times New Roman" w:cs="Times New Roman"/>
                <w:b/>
                <w:sz w:val="24"/>
                <w:szCs w:val="24"/>
              </w:rPr>
              <w:t>/</w:t>
            </w:r>
            <w:proofErr w:type="spellStart"/>
            <w:r w:rsidRPr="00855471">
              <w:rPr>
                <w:rFonts w:ascii="Times New Roman" w:hAnsi="Times New Roman" w:cs="Times New Roman"/>
                <w:b/>
                <w:sz w:val="24"/>
                <w:szCs w:val="24"/>
              </w:rPr>
              <w:t>п</w:t>
            </w:r>
            <w:proofErr w:type="spellEnd"/>
          </w:p>
        </w:tc>
        <w:tc>
          <w:tcPr>
            <w:tcW w:w="7062" w:type="dxa"/>
            <w:tcBorders>
              <w:top w:val="single" w:sz="6" w:space="0" w:color="auto"/>
              <w:left w:val="single" w:sz="6" w:space="0" w:color="auto"/>
              <w:bottom w:val="single" w:sz="6" w:space="0" w:color="auto"/>
              <w:right w:val="single" w:sz="6" w:space="0" w:color="auto"/>
            </w:tcBorders>
          </w:tcPr>
          <w:p w:rsidR="00F5321B" w:rsidRPr="00855471" w:rsidRDefault="00F5321B" w:rsidP="00855471">
            <w:pPr>
              <w:spacing w:line="240" w:lineRule="auto"/>
              <w:jc w:val="center"/>
              <w:rPr>
                <w:rFonts w:ascii="Times New Roman" w:hAnsi="Times New Roman" w:cs="Times New Roman"/>
                <w:b/>
                <w:sz w:val="24"/>
                <w:szCs w:val="24"/>
              </w:rPr>
            </w:pPr>
            <w:r w:rsidRPr="00855471">
              <w:rPr>
                <w:rFonts w:ascii="Times New Roman" w:hAnsi="Times New Roman" w:cs="Times New Roman"/>
                <w:b/>
                <w:sz w:val="24"/>
                <w:szCs w:val="24"/>
              </w:rPr>
              <w:t>Показатель</w:t>
            </w:r>
          </w:p>
        </w:tc>
        <w:tc>
          <w:tcPr>
            <w:tcW w:w="1138" w:type="dxa"/>
            <w:tcBorders>
              <w:top w:val="single" w:sz="6" w:space="0" w:color="auto"/>
              <w:left w:val="single" w:sz="6" w:space="0" w:color="auto"/>
              <w:bottom w:val="single" w:sz="6" w:space="0" w:color="auto"/>
              <w:right w:val="single" w:sz="6" w:space="0" w:color="auto"/>
            </w:tcBorders>
          </w:tcPr>
          <w:p w:rsidR="00F5321B" w:rsidRPr="00855471" w:rsidRDefault="00F5321B" w:rsidP="00855471">
            <w:pPr>
              <w:spacing w:line="240" w:lineRule="auto"/>
              <w:jc w:val="center"/>
              <w:rPr>
                <w:rFonts w:ascii="Times New Roman" w:hAnsi="Times New Roman" w:cs="Times New Roman"/>
                <w:b/>
                <w:sz w:val="24"/>
                <w:szCs w:val="24"/>
              </w:rPr>
            </w:pPr>
            <w:r w:rsidRPr="00855471">
              <w:rPr>
                <w:rFonts w:ascii="Times New Roman" w:hAnsi="Times New Roman" w:cs="Times New Roman"/>
                <w:b/>
                <w:sz w:val="24"/>
                <w:szCs w:val="24"/>
              </w:rPr>
              <w:t>Смета</w:t>
            </w:r>
            <w:r w:rsidR="00855471">
              <w:rPr>
                <w:rFonts w:ascii="Times New Roman" w:hAnsi="Times New Roman" w:cs="Times New Roman"/>
                <w:b/>
                <w:noProof/>
                <w:sz w:val="24"/>
                <w:szCs w:val="24"/>
              </w:rPr>
              <w:t xml:space="preserve"> 1</w:t>
            </w:r>
          </w:p>
        </w:tc>
      </w:tr>
      <w:tr w:rsidR="00F5321B" w:rsidRPr="007A0969" w:rsidTr="00855471">
        <w:trPr>
          <w:cantSplit/>
          <w:trHeight w:hRule="exact" w:val="943"/>
        </w:trPr>
        <w:tc>
          <w:tcPr>
            <w:tcW w:w="1160" w:type="dxa"/>
            <w:vMerge w:val="restart"/>
            <w:tcBorders>
              <w:top w:val="single" w:sz="6" w:space="0" w:color="auto"/>
              <w:left w:val="single" w:sz="6" w:space="0" w:color="auto"/>
              <w:bottom w:val="nil"/>
              <w:right w:val="single" w:sz="6" w:space="0" w:color="auto"/>
            </w:tcBorders>
          </w:tcPr>
          <w:p w:rsidR="00F5321B" w:rsidRPr="007A0969" w:rsidRDefault="00F5321B" w:rsidP="00855471">
            <w:pPr>
              <w:spacing w:line="240" w:lineRule="auto"/>
              <w:jc w:val="center"/>
              <w:rPr>
                <w:rFonts w:ascii="Times New Roman" w:hAnsi="Times New Roman" w:cs="Times New Roman"/>
                <w:sz w:val="24"/>
                <w:szCs w:val="24"/>
              </w:rPr>
            </w:pPr>
            <w:r w:rsidRPr="007A0969">
              <w:rPr>
                <w:rFonts w:ascii="Times New Roman" w:hAnsi="Times New Roman" w:cs="Times New Roman"/>
                <w:noProof/>
                <w:sz w:val="24"/>
                <w:szCs w:val="24"/>
              </w:rPr>
              <w:t>1</w:t>
            </w:r>
          </w:p>
        </w:tc>
        <w:tc>
          <w:tcPr>
            <w:tcW w:w="7062" w:type="dxa"/>
            <w:tcBorders>
              <w:top w:val="single" w:sz="6" w:space="0" w:color="auto"/>
              <w:left w:val="single" w:sz="6" w:space="0" w:color="auto"/>
              <w:bottom w:val="single" w:sz="6" w:space="0" w:color="auto"/>
              <w:right w:val="single" w:sz="6" w:space="0" w:color="auto"/>
            </w:tcBorders>
          </w:tcPr>
          <w:p w:rsidR="00855471" w:rsidRDefault="00F5321B" w:rsidP="00855471">
            <w:pPr>
              <w:spacing w:line="240" w:lineRule="auto"/>
              <w:rPr>
                <w:rFonts w:ascii="Times New Roman" w:hAnsi="Times New Roman" w:cs="Times New Roman"/>
                <w:sz w:val="24"/>
                <w:szCs w:val="24"/>
              </w:rPr>
            </w:pPr>
            <w:r w:rsidRPr="007A0969">
              <w:rPr>
                <w:rFonts w:ascii="Times New Roman" w:hAnsi="Times New Roman" w:cs="Times New Roman"/>
                <w:sz w:val="24"/>
                <w:szCs w:val="24"/>
              </w:rPr>
              <w:t>Капитальные затраты производственного назначения</w:t>
            </w:r>
            <w:r w:rsidR="00855471">
              <w:rPr>
                <w:rFonts w:ascii="Times New Roman" w:hAnsi="Times New Roman" w:cs="Times New Roman"/>
                <w:sz w:val="24"/>
                <w:szCs w:val="24"/>
              </w:rPr>
              <w:t>, тыс. руб.</w:t>
            </w:r>
          </w:p>
          <w:p w:rsidR="00F5321B" w:rsidRPr="007A0969" w:rsidRDefault="00855471" w:rsidP="00855471">
            <w:pPr>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138"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8100</w:t>
            </w:r>
          </w:p>
        </w:tc>
      </w:tr>
      <w:tr w:rsidR="00F5321B" w:rsidRPr="007A0969" w:rsidTr="00F5321B">
        <w:trPr>
          <w:cantSplit/>
          <w:trHeight w:hRule="exact" w:val="560"/>
        </w:trPr>
        <w:tc>
          <w:tcPr>
            <w:tcW w:w="1160" w:type="dxa"/>
            <w:vMerge/>
            <w:tcBorders>
              <w:top w:val="nil"/>
              <w:left w:val="single" w:sz="6" w:space="0" w:color="auto"/>
              <w:bottom w:val="single" w:sz="6" w:space="0" w:color="auto"/>
              <w:right w:val="single" w:sz="6" w:space="0" w:color="auto"/>
            </w:tcBorders>
          </w:tcPr>
          <w:p w:rsidR="00F5321B" w:rsidRPr="007A0969" w:rsidRDefault="00F5321B" w:rsidP="00855471">
            <w:pPr>
              <w:spacing w:line="240" w:lineRule="auto"/>
              <w:jc w:val="center"/>
              <w:rPr>
                <w:rFonts w:ascii="Times New Roman" w:hAnsi="Times New Roman" w:cs="Times New Roman"/>
                <w:sz w:val="24"/>
                <w:szCs w:val="24"/>
              </w:rPr>
            </w:pPr>
          </w:p>
        </w:tc>
        <w:tc>
          <w:tcPr>
            <w:tcW w:w="7062" w:type="dxa"/>
            <w:tcBorders>
              <w:top w:val="single" w:sz="6" w:space="0" w:color="auto"/>
              <w:left w:val="single" w:sz="6" w:space="0" w:color="auto"/>
              <w:bottom w:val="single" w:sz="6" w:space="0" w:color="auto"/>
              <w:right w:val="single" w:sz="6" w:space="0" w:color="auto"/>
            </w:tcBorders>
          </w:tcPr>
          <w:p w:rsidR="00F5321B" w:rsidRPr="007A0969" w:rsidRDefault="00855471" w:rsidP="00F5321B">
            <w:pPr>
              <w:spacing w:line="240" w:lineRule="auto"/>
              <w:rPr>
                <w:rFonts w:ascii="Times New Roman" w:hAnsi="Times New Roman" w:cs="Times New Roman"/>
                <w:sz w:val="24"/>
                <w:szCs w:val="24"/>
              </w:rPr>
            </w:pPr>
            <w:r>
              <w:rPr>
                <w:rFonts w:ascii="Times New Roman" w:hAnsi="Times New Roman" w:cs="Times New Roman"/>
                <w:sz w:val="24"/>
                <w:szCs w:val="24"/>
              </w:rPr>
              <w:t>О</w:t>
            </w:r>
            <w:r w:rsidR="00F5321B" w:rsidRPr="007A0969">
              <w:rPr>
                <w:rFonts w:ascii="Times New Roman" w:hAnsi="Times New Roman" w:cs="Times New Roman"/>
                <w:sz w:val="24"/>
                <w:szCs w:val="24"/>
              </w:rPr>
              <w:t>бъем строительно-монтажных работ, выполняемых хозяйственным способом</w:t>
            </w:r>
          </w:p>
        </w:tc>
        <w:tc>
          <w:tcPr>
            <w:tcW w:w="1138"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3500</w:t>
            </w:r>
          </w:p>
        </w:tc>
      </w:tr>
      <w:tr w:rsidR="00F5321B" w:rsidRPr="007A0969" w:rsidTr="00F5321B">
        <w:trPr>
          <w:trHeight w:hRule="exact" w:val="280"/>
        </w:trPr>
        <w:tc>
          <w:tcPr>
            <w:tcW w:w="1160" w:type="dxa"/>
            <w:tcBorders>
              <w:top w:val="single" w:sz="6" w:space="0" w:color="auto"/>
              <w:left w:val="single" w:sz="6" w:space="0" w:color="auto"/>
              <w:bottom w:val="single" w:sz="6" w:space="0" w:color="auto"/>
              <w:right w:val="single" w:sz="6" w:space="0" w:color="auto"/>
            </w:tcBorders>
          </w:tcPr>
          <w:p w:rsidR="00F5321B" w:rsidRPr="007A0969" w:rsidRDefault="00F5321B" w:rsidP="00855471">
            <w:pPr>
              <w:spacing w:line="240" w:lineRule="auto"/>
              <w:jc w:val="center"/>
              <w:rPr>
                <w:rFonts w:ascii="Times New Roman" w:hAnsi="Times New Roman" w:cs="Times New Roman"/>
                <w:sz w:val="24"/>
                <w:szCs w:val="24"/>
              </w:rPr>
            </w:pPr>
            <w:r w:rsidRPr="007A0969">
              <w:rPr>
                <w:rFonts w:ascii="Times New Roman" w:hAnsi="Times New Roman" w:cs="Times New Roman"/>
                <w:noProof/>
                <w:sz w:val="24"/>
                <w:szCs w:val="24"/>
              </w:rPr>
              <w:t>2</w:t>
            </w:r>
          </w:p>
        </w:tc>
        <w:tc>
          <w:tcPr>
            <w:tcW w:w="7062"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Капитальные затраты непроизводственного назначения</w:t>
            </w:r>
          </w:p>
        </w:tc>
        <w:tc>
          <w:tcPr>
            <w:tcW w:w="1138"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3120</w:t>
            </w:r>
          </w:p>
        </w:tc>
      </w:tr>
      <w:tr w:rsidR="00F5321B" w:rsidRPr="007A0969" w:rsidTr="00F5321B">
        <w:trPr>
          <w:trHeight w:hRule="exact" w:val="580"/>
        </w:trPr>
        <w:tc>
          <w:tcPr>
            <w:tcW w:w="1160" w:type="dxa"/>
            <w:tcBorders>
              <w:top w:val="single" w:sz="6" w:space="0" w:color="auto"/>
              <w:left w:val="single" w:sz="6" w:space="0" w:color="auto"/>
              <w:bottom w:val="single" w:sz="6" w:space="0" w:color="auto"/>
              <w:right w:val="single" w:sz="6" w:space="0" w:color="auto"/>
            </w:tcBorders>
          </w:tcPr>
          <w:p w:rsidR="00F5321B" w:rsidRPr="007A0969" w:rsidRDefault="00F5321B" w:rsidP="00855471">
            <w:pPr>
              <w:spacing w:line="240" w:lineRule="auto"/>
              <w:jc w:val="center"/>
              <w:rPr>
                <w:rFonts w:ascii="Times New Roman" w:hAnsi="Times New Roman" w:cs="Times New Roman"/>
                <w:sz w:val="24"/>
                <w:szCs w:val="24"/>
              </w:rPr>
            </w:pPr>
            <w:r w:rsidRPr="007A0969">
              <w:rPr>
                <w:rFonts w:ascii="Times New Roman" w:hAnsi="Times New Roman" w:cs="Times New Roman"/>
                <w:noProof/>
                <w:sz w:val="24"/>
                <w:szCs w:val="24"/>
              </w:rPr>
              <w:t>3</w:t>
            </w:r>
          </w:p>
        </w:tc>
        <w:tc>
          <w:tcPr>
            <w:tcW w:w="7062"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Норма плановых накоплений по смете на СМР, выполняемых хозяйственным способом,</w:t>
            </w:r>
            <w:r w:rsidRPr="007A0969">
              <w:rPr>
                <w:rFonts w:ascii="Times New Roman" w:hAnsi="Times New Roman" w:cs="Times New Roman"/>
                <w:noProof/>
                <w:sz w:val="24"/>
                <w:szCs w:val="24"/>
              </w:rPr>
              <w:t xml:space="preserve"> %</w:t>
            </w:r>
          </w:p>
        </w:tc>
        <w:tc>
          <w:tcPr>
            <w:tcW w:w="1138"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9,4</w:t>
            </w:r>
            <w:r w:rsidR="00426E28">
              <w:rPr>
                <w:rFonts w:ascii="Times New Roman" w:hAnsi="Times New Roman" w:cs="Times New Roman"/>
                <w:sz w:val="24"/>
                <w:szCs w:val="24"/>
              </w:rPr>
              <w:t>0 %</w:t>
            </w:r>
          </w:p>
        </w:tc>
      </w:tr>
      <w:tr w:rsidR="00F5321B" w:rsidRPr="007A0969" w:rsidTr="00F5321B">
        <w:trPr>
          <w:trHeight w:hRule="exact" w:val="734"/>
        </w:trPr>
        <w:tc>
          <w:tcPr>
            <w:tcW w:w="1160" w:type="dxa"/>
            <w:tcBorders>
              <w:top w:val="single" w:sz="6" w:space="0" w:color="auto"/>
              <w:left w:val="single" w:sz="6" w:space="0" w:color="auto"/>
              <w:bottom w:val="single" w:sz="6" w:space="0" w:color="auto"/>
              <w:right w:val="single" w:sz="6" w:space="0" w:color="auto"/>
            </w:tcBorders>
          </w:tcPr>
          <w:p w:rsidR="00F5321B" w:rsidRPr="007A0969" w:rsidRDefault="00F5321B" w:rsidP="00855471">
            <w:pPr>
              <w:spacing w:line="240" w:lineRule="auto"/>
              <w:jc w:val="center"/>
              <w:rPr>
                <w:rFonts w:ascii="Times New Roman" w:hAnsi="Times New Roman" w:cs="Times New Roman"/>
                <w:sz w:val="24"/>
                <w:szCs w:val="24"/>
              </w:rPr>
            </w:pPr>
            <w:r w:rsidRPr="007A0969">
              <w:rPr>
                <w:rFonts w:ascii="Times New Roman" w:hAnsi="Times New Roman" w:cs="Times New Roman"/>
                <w:noProof/>
                <w:sz w:val="24"/>
                <w:szCs w:val="24"/>
              </w:rPr>
              <w:t>4</w:t>
            </w:r>
          </w:p>
        </w:tc>
        <w:tc>
          <w:tcPr>
            <w:tcW w:w="7062"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Средства, поступающие в порядке долевого участия в жилищном строительстве</w:t>
            </w:r>
          </w:p>
        </w:tc>
        <w:tc>
          <w:tcPr>
            <w:tcW w:w="1138"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710</w:t>
            </w:r>
          </w:p>
        </w:tc>
      </w:tr>
      <w:tr w:rsidR="00F5321B" w:rsidRPr="007A0969" w:rsidTr="00F5321B">
        <w:trPr>
          <w:trHeight w:hRule="exact" w:val="580"/>
        </w:trPr>
        <w:tc>
          <w:tcPr>
            <w:tcW w:w="1160" w:type="dxa"/>
            <w:tcBorders>
              <w:top w:val="single" w:sz="6" w:space="0" w:color="auto"/>
              <w:left w:val="single" w:sz="6" w:space="0" w:color="auto"/>
              <w:bottom w:val="single" w:sz="6" w:space="0" w:color="auto"/>
              <w:right w:val="single" w:sz="6" w:space="0" w:color="auto"/>
            </w:tcBorders>
          </w:tcPr>
          <w:p w:rsidR="00F5321B" w:rsidRPr="007A0969" w:rsidRDefault="00F5321B" w:rsidP="00855471">
            <w:pPr>
              <w:spacing w:line="240" w:lineRule="auto"/>
              <w:jc w:val="center"/>
              <w:rPr>
                <w:rFonts w:ascii="Times New Roman" w:hAnsi="Times New Roman" w:cs="Times New Roman"/>
                <w:sz w:val="24"/>
                <w:szCs w:val="24"/>
              </w:rPr>
            </w:pPr>
            <w:r w:rsidRPr="007A0969">
              <w:rPr>
                <w:rFonts w:ascii="Times New Roman" w:hAnsi="Times New Roman" w:cs="Times New Roman"/>
                <w:noProof/>
                <w:sz w:val="24"/>
                <w:szCs w:val="24"/>
              </w:rPr>
              <w:t>5</w:t>
            </w:r>
          </w:p>
        </w:tc>
        <w:tc>
          <w:tcPr>
            <w:tcW w:w="7062"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Ставка процента за долгосрочный кредит, направляемый на капитальные вложения,</w:t>
            </w:r>
            <w:r w:rsidRPr="007A0969">
              <w:rPr>
                <w:rFonts w:ascii="Times New Roman" w:hAnsi="Times New Roman" w:cs="Times New Roman"/>
                <w:noProof/>
                <w:sz w:val="24"/>
                <w:szCs w:val="24"/>
              </w:rPr>
              <w:t xml:space="preserve"> %</w:t>
            </w:r>
          </w:p>
        </w:tc>
        <w:tc>
          <w:tcPr>
            <w:tcW w:w="1138" w:type="dxa"/>
            <w:tcBorders>
              <w:top w:val="single" w:sz="6" w:space="0" w:color="auto"/>
              <w:left w:val="single" w:sz="6" w:space="0" w:color="auto"/>
              <w:bottom w:val="single" w:sz="6" w:space="0" w:color="auto"/>
              <w:right w:val="single" w:sz="6"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noProof/>
                <w:sz w:val="24"/>
                <w:szCs w:val="24"/>
              </w:rPr>
              <w:t>18</w:t>
            </w:r>
          </w:p>
        </w:tc>
      </w:tr>
    </w:tbl>
    <w:p w:rsidR="00F5321B" w:rsidRDefault="00F5321B" w:rsidP="00F5321B">
      <w:pPr>
        <w:spacing w:line="360" w:lineRule="auto"/>
        <w:ind w:firstLine="561"/>
        <w:jc w:val="right"/>
        <w:rPr>
          <w:rFonts w:ascii="Times New Roman" w:hAnsi="Times New Roman" w:cs="Times New Roman"/>
          <w:sz w:val="28"/>
          <w:szCs w:val="28"/>
        </w:rPr>
      </w:pPr>
    </w:p>
    <w:p w:rsidR="00F326DE" w:rsidRDefault="00F326DE" w:rsidP="00F5321B">
      <w:pPr>
        <w:spacing w:line="360" w:lineRule="auto"/>
        <w:ind w:firstLine="561"/>
        <w:jc w:val="right"/>
        <w:rPr>
          <w:rFonts w:ascii="Times New Roman" w:hAnsi="Times New Roman" w:cs="Times New Roman"/>
          <w:sz w:val="28"/>
          <w:szCs w:val="28"/>
        </w:rPr>
      </w:pPr>
    </w:p>
    <w:p w:rsidR="00F5321B" w:rsidRPr="00F5321B" w:rsidRDefault="00F5321B" w:rsidP="00F5321B">
      <w:pPr>
        <w:spacing w:after="0" w:line="360" w:lineRule="auto"/>
        <w:ind w:firstLine="561"/>
        <w:jc w:val="right"/>
        <w:rPr>
          <w:rFonts w:ascii="Times New Roman" w:hAnsi="Times New Roman" w:cs="Times New Roman"/>
          <w:i/>
          <w:sz w:val="28"/>
          <w:szCs w:val="28"/>
        </w:rPr>
      </w:pPr>
      <w:r w:rsidRPr="00F5321B">
        <w:rPr>
          <w:rFonts w:ascii="Times New Roman" w:hAnsi="Times New Roman" w:cs="Times New Roman"/>
          <w:i/>
          <w:sz w:val="28"/>
          <w:szCs w:val="28"/>
        </w:rPr>
        <w:lastRenderedPageBreak/>
        <w:t>Таблица</w:t>
      </w:r>
      <w:r w:rsidRPr="00F5321B">
        <w:rPr>
          <w:rFonts w:ascii="Times New Roman" w:hAnsi="Times New Roman" w:cs="Times New Roman"/>
          <w:i/>
          <w:noProof/>
          <w:sz w:val="28"/>
          <w:szCs w:val="28"/>
        </w:rPr>
        <w:t xml:space="preserve"> 7</w:t>
      </w:r>
    </w:p>
    <w:p w:rsidR="00F5321B" w:rsidRPr="00F5321B" w:rsidRDefault="00F5321B" w:rsidP="00F5321B">
      <w:pPr>
        <w:spacing w:after="0" w:line="360" w:lineRule="auto"/>
        <w:ind w:firstLine="561"/>
        <w:rPr>
          <w:rFonts w:ascii="Times New Roman" w:hAnsi="Times New Roman" w:cs="Times New Roman"/>
          <w:i/>
          <w:sz w:val="28"/>
          <w:szCs w:val="28"/>
        </w:rPr>
      </w:pPr>
      <w:r w:rsidRPr="00F5321B">
        <w:rPr>
          <w:rFonts w:ascii="Times New Roman" w:hAnsi="Times New Roman" w:cs="Times New Roman"/>
          <w:i/>
          <w:sz w:val="28"/>
          <w:szCs w:val="28"/>
        </w:rPr>
        <w:t>Данные к расчету потребности в оборотных средствах, тыс. руб.</w:t>
      </w:r>
    </w:p>
    <w:tbl>
      <w:tblPr>
        <w:tblW w:w="9133" w:type="dxa"/>
        <w:tblInd w:w="40" w:type="dxa"/>
        <w:tblLayout w:type="fixed"/>
        <w:tblCellMar>
          <w:left w:w="40" w:type="dxa"/>
          <w:right w:w="40" w:type="dxa"/>
        </w:tblCellMar>
        <w:tblLook w:val="0000"/>
      </w:tblPr>
      <w:tblGrid>
        <w:gridCol w:w="960"/>
        <w:gridCol w:w="6553"/>
        <w:gridCol w:w="1620"/>
      </w:tblGrid>
      <w:tr w:rsidR="00F5321B" w:rsidRPr="007A0969" w:rsidTr="00F5321B">
        <w:trPr>
          <w:trHeight w:val="20"/>
        </w:trPr>
        <w:tc>
          <w:tcPr>
            <w:tcW w:w="960" w:type="dxa"/>
            <w:tcBorders>
              <w:top w:val="single" w:sz="6" w:space="0" w:color="auto"/>
              <w:left w:val="single" w:sz="4" w:space="0" w:color="auto"/>
              <w:bottom w:val="single" w:sz="6" w:space="0" w:color="auto"/>
              <w:right w:val="single" w:sz="6" w:space="0" w:color="auto"/>
            </w:tcBorders>
          </w:tcPr>
          <w:p w:rsidR="00F5321B" w:rsidRPr="00426E28" w:rsidRDefault="00426E28" w:rsidP="00EF6EE6">
            <w:pPr>
              <w:spacing w:after="0" w:line="240" w:lineRule="auto"/>
              <w:jc w:val="center"/>
              <w:rPr>
                <w:rFonts w:ascii="Times New Roman" w:hAnsi="Times New Roman" w:cs="Times New Roman"/>
                <w:b/>
                <w:sz w:val="26"/>
                <w:szCs w:val="26"/>
              </w:rPr>
            </w:pPr>
            <w:r w:rsidRPr="00426E28">
              <w:rPr>
                <w:rFonts w:ascii="Times New Roman" w:hAnsi="Times New Roman" w:cs="Times New Roman"/>
                <w:b/>
                <w:sz w:val="26"/>
                <w:szCs w:val="26"/>
              </w:rPr>
              <w:t>№ стр.</w:t>
            </w:r>
          </w:p>
        </w:tc>
        <w:tc>
          <w:tcPr>
            <w:tcW w:w="6553" w:type="dxa"/>
            <w:tcBorders>
              <w:top w:val="single" w:sz="6" w:space="0" w:color="auto"/>
              <w:left w:val="single" w:sz="6" w:space="0" w:color="auto"/>
              <w:bottom w:val="single" w:sz="6" w:space="0" w:color="auto"/>
              <w:right w:val="single" w:sz="6" w:space="0" w:color="auto"/>
            </w:tcBorders>
          </w:tcPr>
          <w:p w:rsidR="00F5321B" w:rsidRPr="00426E28" w:rsidRDefault="00F5321B" w:rsidP="00EF6EE6">
            <w:pPr>
              <w:spacing w:after="0" w:line="240" w:lineRule="auto"/>
              <w:jc w:val="center"/>
              <w:rPr>
                <w:rFonts w:ascii="Times New Roman" w:hAnsi="Times New Roman" w:cs="Times New Roman"/>
                <w:b/>
                <w:sz w:val="26"/>
                <w:szCs w:val="26"/>
              </w:rPr>
            </w:pPr>
            <w:r w:rsidRPr="00426E28">
              <w:rPr>
                <w:rFonts w:ascii="Times New Roman" w:hAnsi="Times New Roman" w:cs="Times New Roman"/>
                <w:b/>
                <w:sz w:val="26"/>
                <w:szCs w:val="26"/>
              </w:rPr>
              <w:t>Показатель</w:t>
            </w:r>
          </w:p>
        </w:tc>
        <w:tc>
          <w:tcPr>
            <w:tcW w:w="1620" w:type="dxa"/>
            <w:tcBorders>
              <w:top w:val="single" w:sz="6" w:space="0" w:color="auto"/>
              <w:left w:val="single" w:sz="6" w:space="0" w:color="auto"/>
              <w:bottom w:val="single" w:sz="6" w:space="0" w:color="auto"/>
              <w:right w:val="single" w:sz="6" w:space="0" w:color="auto"/>
            </w:tcBorders>
          </w:tcPr>
          <w:p w:rsidR="00F5321B" w:rsidRPr="00426E28" w:rsidRDefault="00426E28" w:rsidP="00EF6EE6">
            <w:pPr>
              <w:spacing w:after="0" w:line="240" w:lineRule="auto"/>
              <w:jc w:val="center"/>
              <w:rPr>
                <w:rFonts w:ascii="Times New Roman" w:hAnsi="Times New Roman" w:cs="Times New Roman"/>
                <w:b/>
                <w:sz w:val="26"/>
                <w:szCs w:val="26"/>
              </w:rPr>
            </w:pPr>
            <w:r w:rsidRPr="00426E28">
              <w:rPr>
                <w:rFonts w:ascii="Times New Roman" w:hAnsi="Times New Roman" w:cs="Times New Roman"/>
                <w:b/>
                <w:sz w:val="26"/>
                <w:szCs w:val="26"/>
              </w:rPr>
              <w:t xml:space="preserve">Смета </w:t>
            </w:r>
            <w:r w:rsidRPr="00426E28">
              <w:rPr>
                <w:rFonts w:ascii="Times New Roman" w:hAnsi="Times New Roman" w:cs="Times New Roman"/>
                <w:b/>
                <w:sz w:val="26"/>
                <w:szCs w:val="26"/>
                <w:lang w:val="en-US"/>
              </w:rPr>
              <w:t>I</w:t>
            </w:r>
            <w:r w:rsidRPr="00426E28">
              <w:rPr>
                <w:rFonts w:ascii="Times New Roman" w:hAnsi="Times New Roman" w:cs="Times New Roman"/>
                <w:b/>
                <w:sz w:val="26"/>
                <w:szCs w:val="26"/>
              </w:rPr>
              <w:t>, тыс</w:t>
            </w:r>
            <w:proofErr w:type="gramStart"/>
            <w:r w:rsidRPr="00426E28">
              <w:rPr>
                <w:rFonts w:ascii="Times New Roman" w:hAnsi="Times New Roman" w:cs="Times New Roman"/>
                <w:b/>
                <w:sz w:val="26"/>
                <w:szCs w:val="26"/>
              </w:rPr>
              <w:t>.р</w:t>
            </w:r>
            <w:proofErr w:type="gramEnd"/>
            <w:r w:rsidRPr="00426E28">
              <w:rPr>
                <w:rFonts w:ascii="Times New Roman" w:hAnsi="Times New Roman" w:cs="Times New Roman"/>
                <w:b/>
                <w:sz w:val="26"/>
                <w:szCs w:val="26"/>
              </w:rPr>
              <w:t>уб.</w:t>
            </w:r>
          </w:p>
        </w:tc>
      </w:tr>
      <w:tr w:rsidR="00F5321B" w:rsidRPr="007A0969" w:rsidTr="00F5321B">
        <w:trPr>
          <w:trHeight w:val="20"/>
        </w:trPr>
        <w:tc>
          <w:tcPr>
            <w:tcW w:w="960" w:type="dxa"/>
            <w:tcBorders>
              <w:top w:val="single" w:sz="6" w:space="0" w:color="auto"/>
              <w:left w:val="single" w:sz="4"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noProof/>
                <w:sz w:val="26"/>
                <w:szCs w:val="26"/>
              </w:rPr>
            </w:pPr>
            <w:r w:rsidRPr="007A0969">
              <w:rPr>
                <w:rFonts w:ascii="Times New Roman" w:hAnsi="Times New Roman" w:cs="Times New Roman"/>
                <w:noProof/>
                <w:sz w:val="26"/>
                <w:szCs w:val="26"/>
              </w:rPr>
              <w:t>1</w:t>
            </w:r>
          </w:p>
        </w:tc>
        <w:tc>
          <w:tcPr>
            <w:tcW w:w="6553"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Изменение расходов будущих периодов</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noProof/>
                <w:sz w:val="26"/>
                <w:szCs w:val="26"/>
              </w:rPr>
            </w:pPr>
            <w:r w:rsidRPr="007A0969">
              <w:rPr>
                <w:rFonts w:ascii="Times New Roman" w:hAnsi="Times New Roman" w:cs="Times New Roman"/>
                <w:noProof/>
                <w:sz w:val="26"/>
                <w:szCs w:val="26"/>
              </w:rPr>
              <w:t>-12</w:t>
            </w:r>
          </w:p>
        </w:tc>
      </w:tr>
      <w:tr w:rsidR="00F5321B" w:rsidRPr="007A0969" w:rsidTr="00F5321B">
        <w:trPr>
          <w:trHeight w:val="20"/>
        </w:trPr>
        <w:tc>
          <w:tcPr>
            <w:tcW w:w="960" w:type="dxa"/>
            <w:tcBorders>
              <w:top w:val="single" w:sz="6" w:space="0" w:color="auto"/>
              <w:left w:val="single" w:sz="4" w:space="0" w:color="auto"/>
              <w:bottom w:val="single" w:sz="4"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2</w:t>
            </w:r>
          </w:p>
        </w:tc>
        <w:tc>
          <w:tcPr>
            <w:tcW w:w="6553"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Прирост устойчивых пассивов</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noProof/>
                <w:sz w:val="26"/>
                <w:szCs w:val="26"/>
              </w:rPr>
              <w:t>230</w:t>
            </w:r>
          </w:p>
        </w:tc>
      </w:tr>
      <w:tr w:rsidR="00F5321B" w:rsidRPr="007A0969" w:rsidTr="00F5321B">
        <w:trPr>
          <w:trHeight w:val="20"/>
        </w:trPr>
        <w:tc>
          <w:tcPr>
            <w:tcW w:w="960" w:type="dxa"/>
            <w:tcBorders>
              <w:top w:val="single" w:sz="4" w:space="0" w:color="auto"/>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noProof/>
                <w:sz w:val="26"/>
                <w:szCs w:val="26"/>
              </w:rPr>
              <w:t>3</w:t>
            </w:r>
          </w:p>
        </w:tc>
        <w:tc>
          <w:tcPr>
            <w:tcW w:w="6553" w:type="dxa"/>
            <w:tcBorders>
              <w:top w:val="single" w:sz="6" w:space="0" w:color="auto"/>
              <w:left w:val="single" w:sz="4"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Норматив на начало года:</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p>
        </w:tc>
      </w:tr>
      <w:tr w:rsidR="00F5321B" w:rsidRPr="007A0969" w:rsidTr="00F5321B">
        <w:trPr>
          <w:trHeight w:val="20"/>
        </w:trPr>
        <w:tc>
          <w:tcPr>
            <w:tcW w:w="960" w:type="dxa"/>
            <w:tcBorders>
              <w:top w:val="single" w:sz="4" w:space="0" w:color="auto"/>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3.1</w:t>
            </w:r>
          </w:p>
        </w:tc>
        <w:tc>
          <w:tcPr>
            <w:tcW w:w="6553" w:type="dxa"/>
            <w:tcBorders>
              <w:top w:val="single" w:sz="6" w:space="0" w:color="auto"/>
              <w:left w:val="single" w:sz="4"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Производственные запасы</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3935</w:t>
            </w:r>
          </w:p>
        </w:tc>
      </w:tr>
      <w:tr w:rsidR="00F5321B" w:rsidRPr="007A0969" w:rsidTr="00F5321B">
        <w:trPr>
          <w:trHeight w:val="20"/>
        </w:trPr>
        <w:tc>
          <w:tcPr>
            <w:tcW w:w="960" w:type="dxa"/>
            <w:tcBorders>
              <w:top w:val="single" w:sz="4" w:space="0" w:color="auto"/>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3.2</w:t>
            </w:r>
          </w:p>
        </w:tc>
        <w:tc>
          <w:tcPr>
            <w:tcW w:w="6553" w:type="dxa"/>
            <w:tcBorders>
              <w:top w:val="single" w:sz="6" w:space="0" w:color="auto"/>
              <w:left w:val="single" w:sz="4"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Незавершенное производство</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236</w:t>
            </w:r>
          </w:p>
        </w:tc>
      </w:tr>
      <w:tr w:rsidR="00F5321B" w:rsidRPr="007A0969" w:rsidTr="00F5321B">
        <w:trPr>
          <w:trHeight w:val="20"/>
        </w:trPr>
        <w:tc>
          <w:tcPr>
            <w:tcW w:w="960" w:type="dxa"/>
            <w:tcBorders>
              <w:top w:val="single" w:sz="4" w:space="0" w:color="auto"/>
              <w:left w:val="single" w:sz="4" w:space="0" w:color="auto"/>
              <w:bottom w:val="single" w:sz="4"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3.3</w:t>
            </w:r>
          </w:p>
          <w:p w:rsidR="00F5321B" w:rsidRPr="007A0969" w:rsidRDefault="00F5321B" w:rsidP="00EF6EE6">
            <w:pPr>
              <w:spacing w:after="0" w:line="240" w:lineRule="auto"/>
              <w:jc w:val="center"/>
              <w:rPr>
                <w:rFonts w:ascii="Times New Roman" w:hAnsi="Times New Roman" w:cs="Times New Roman"/>
                <w:sz w:val="26"/>
                <w:szCs w:val="26"/>
              </w:rPr>
            </w:pPr>
          </w:p>
        </w:tc>
        <w:tc>
          <w:tcPr>
            <w:tcW w:w="6553"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Расходы будущих периодов</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15</w:t>
            </w:r>
          </w:p>
        </w:tc>
      </w:tr>
      <w:tr w:rsidR="00F5321B" w:rsidRPr="007A0969" w:rsidTr="00F5321B">
        <w:trPr>
          <w:trHeight w:val="20"/>
        </w:trPr>
        <w:tc>
          <w:tcPr>
            <w:tcW w:w="960" w:type="dxa"/>
            <w:tcBorders>
              <w:top w:val="single" w:sz="4" w:space="0" w:color="auto"/>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3.4</w:t>
            </w:r>
          </w:p>
        </w:tc>
        <w:tc>
          <w:tcPr>
            <w:tcW w:w="6553" w:type="dxa"/>
            <w:tcBorders>
              <w:top w:val="single" w:sz="6" w:space="0" w:color="auto"/>
              <w:left w:val="single" w:sz="4"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Готовая продукция</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501</w:t>
            </w:r>
          </w:p>
        </w:tc>
      </w:tr>
      <w:tr w:rsidR="00F5321B" w:rsidRPr="007A0969" w:rsidTr="00F5321B">
        <w:trPr>
          <w:trHeight w:val="20"/>
        </w:trPr>
        <w:tc>
          <w:tcPr>
            <w:tcW w:w="960" w:type="dxa"/>
            <w:tcBorders>
              <w:top w:val="single" w:sz="4" w:space="0" w:color="auto"/>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4</w:t>
            </w:r>
          </w:p>
        </w:tc>
        <w:tc>
          <w:tcPr>
            <w:tcW w:w="6553" w:type="dxa"/>
            <w:tcBorders>
              <w:top w:val="single" w:sz="6" w:space="0" w:color="auto"/>
              <w:left w:val="single" w:sz="4"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Нормы запаса в днях:</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p>
        </w:tc>
      </w:tr>
      <w:tr w:rsidR="00F5321B" w:rsidRPr="007A0969" w:rsidTr="00F5321B">
        <w:trPr>
          <w:trHeight w:val="20"/>
        </w:trPr>
        <w:tc>
          <w:tcPr>
            <w:tcW w:w="960" w:type="dxa"/>
            <w:tcBorders>
              <w:top w:val="single" w:sz="4" w:space="0" w:color="auto"/>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4.1</w:t>
            </w:r>
          </w:p>
        </w:tc>
        <w:tc>
          <w:tcPr>
            <w:tcW w:w="6553" w:type="dxa"/>
            <w:tcBorders>
              <w:top w:val="single" w:sz="6" w:space="0" w:color="auto"/>
              <w:left w:val="single" w:sz="4"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производственные запасы</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25</w:t>
            </w:r>
          </w:p>
        </w:tc>
      </w:tr>
      <w:tr w:rsidR="00F5321B" w:rsidRPr="007A0969" w:rsidTr="00F5321B">
        <w:trPr>
          <w:trHeight w:val="20"/>
        </w:trPr>
        <w:tc>
          <w:tcPr>
            <w:tcW w:w="960" w:type="dxa"/>
            <w:tcBorders>
              <w:top w:val="single" w:sz="4" w:space="0" w:color="auto"/>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4.2</w:t>
            </w:r>
          </w:p>
        </w:tc>
        <w:tc>
          <w:tcPr>
            <w:tcW w:w="6553" w:type="dxa"/>
            <w:tcBorders>
              <w:top w:val="single" w:sz="6" w:space="0" w:color="auto"/>
              <w:left w:val="single" w:sz="4"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незавершенное производство</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4</w:t>
            </w:r>
          </w:p>
        </w:tc>
      </w:tr>
      <w:tr w:rsidR="00F5321B" w:rsidRPr="007A0969" w:rsidTr="00F5321B">
        <w:trPr>
          <w:trHeight w:val="20"/>
        </w:trPr>
        <w:tc>
          <w:tcPr>
            <w:tcW w:w="960" w:type="dxa"/>
            <w:tcBorders>
              <w:top w:val="single" w:sz="4" w:space="0" w:color="auto"/>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4.3</w:t>
            </w:r>
          </w:p>
        </w:tc>
        <w:tc>
          <w:tcPr>
            <w:tcW w:w="6553" w:type="dxa"/>
            <w:tcBorders>
              <w:top w:val="single" w:sz="6" w:space="0" w:color="auto"/>
              <w:left w:val="single" w:sz="4" w:space="0" w:color="auto"/>
              <w:bottom w:val="single" w:sz="6" w:space="0" w:color="auto"/>
              <w:right w:val="single" w:sz="6" w:space="0" w:color="auto"/>
            </w:tcBorders>
          </w:tcPr>
          <w:p w:rsidR="00F5321B" w:rsidRPr="007A0969" w:rsidRDefault="00F5321B" w:rsidP="00EF6EE6">
            <w:pPr>
              <w:spacing w:after="0" w:line="240" w:lineRule="auto"/>
              <w:rPr>
                <w:rFonts w:ascii="Times New Roman" w:hAnsi="Times New Roman" w:cs="Times New Roman"/>
                <w:sz w:val="26"/>
                <w:szCs w:val="26"/>
              </w:rPr>
            </w:pPr>
            <w:r w:rsidRPr="007A0969">
              <w:rPr>
                <w:rFonts w:ascii="Times New Roman" w:hAnsi="Times New Roman" w:cs="Times New Roman"/>
                <w:sz w:val="26"/>
                <w:szCs w:val="26"/>
              </w:rPr>
              <w:t>готовые изделия</w:t>
            </w:r>
          </w:p>
        </w:tc>
        <w:tc>
          <w:tcPr>
            <w:tcW w:w="1620" w:type="dxa"/>
            <w:tcBorders>
              <w:top w:val="single" w:sz="6" w:space="0" w:color="auto"/>
              <w:left w:val="single" w:sz="6" w:space="0" w:color="auto"/>
              <w:bottom w:val="single" w:sz="6" w:space="0" w:color="auto"/>
              <w:right w:val="single" w:sz="6" w:space="0" w:color="auto"/>
            </w:tcBorders>
          </w:tcPr>
          <w:p w:rsidR="00F5321B" w:rsidRPr="007A0969" w:rsidRDefault="00F5321B" w:rsidP="00EF6EE6">
            <w:pPr>
              <w:spacing w:after="0" w:line="240" w:lineRule="auto"/>
              <w:jc w:val="center"/>
              <w:rPr>
                <w:rFonts w:ascii="Times New Roman" w:hAnsi="Times New Roman" w:cs="Times New Roman"/>
                <w:sz w:val="26"/>
                <w:szCs w:val="26"/>
              </w:rPr>
            </w:pPr>
            <w:r w:rsidRPr="007A0969">
              <w:rPr>
                <w:rFonts w:ascii="Times New Roman" w:hAnsi="Times New Roman" w:cs="Times New Roman"/>
                <w:sz w:val="26"/>
                <w:szCs w:val="26"/>
              </w:rPr>
              <w:t>7</w:t>
            </w:r>
          </w:p>
        </w:tc>
      </w:tr>
    </w:tbl>
    <w:p w:rsidR="00F5321B" w:rsidRPr="007A0969" w:rsidRDefault="00F5321B" w:rsidP="00EF6EE6">
      <w:pPr>
        <w:spacing w:after="0" w:line="360" w:lineRule="auto"/>
        <w:ind w:firstLine="561"/>
        <w:jc w:val="right"/>
        <w:rPr>
          <w:rFonts w:ascii="Times New Roman" w:hAnsi="Times New Roman" w:cs="Times New Roman"/>
          <w:sz w:val="28"/>
          <w:szCs w:val="28"/>
        </w:rPr>
      </w:pPr>
    </w:p>
    <w:p w:rsidR="00F5321B" w:rsidRPr="00426E28" w:rsidRDefault="00F5321B" w:rsidP="00426E28">
      <w:pPr>
        <w:spacing w:after="0" w:line="360" w:lineRule="auto"/>
        <w:ind w:firstLine="561"/>
        <w:jc w:val="right"/>
        <w:rPr>
          <w:rFonts w:ascii="Times New Roman" w:hAnsi="Times New Roman" w:cs="Times New Roman"/>
          <w:i/>
          <w:sz w:val="28"/>
          <w:szCs w:val="28"/>
        </w:rPr>
      </w:pPr>
      <w:r w:rsidRPr="00426E28">
        <w:rPr>
          <w:rFonts w:ascii="Times New Roman" w:hAnsi="Times New Roman" w:cs="Times New Roman"/>
          <w:i/>
          <w:sz w:val="28"/>
          <w:szCs w:val="28"/>
        </w:rPr>
        <w:t>Таблица</w:t>
      </w:r>
      <w:r w:rsidRPr="00426E28">
        <w:rPr>
          <w:rFonts w:ascii="Times New Roman" w:hAnsi="Times New Roman" w:cs="Times New Roman"/>
          <w:i/>
          <w:noProof/>
          <w:sz w:val="28"/>
          <w:szCs w:val="28"/>
        </w:rPr>
        <w:t xml:space="preserve"> 8</w:t>
      </w:r>
    </w:p>
    <w:p w:rsidR="00F5321B" w:rsidRPr="00426E28" w:rsidRDefault="00F5321B" w:rsidP="00426E28">
      <w:pPr>
        <w:spacing w:after="0" w:line="360" w:lineRule="auto"/>
        <w:ind w:firstLine="561"/>
        <w:jc w:val="center"/>
        <w:rPr>
          <w:rFonts w:ascii="Times New Roman" w:hAnsi="Times New Roman" w:cs="Times New Roman"/>
          <w:i/>
          <w:sz w:val="28"/>
          <w:szCs w:val="28"/>
        </w:rPr>
      </w:pPr>
      <w:r w:rsidRPr="00426E28">
        <w:rPr>
          <w:rFonts w:ascii="Times New Roman" w:hAnsi="Times New Roman" w:cs="Times New Roman"/>
          <w:i/>
          <w:sz w:val="28"/>
          <w:szCs w:val="28"/>
        </w:rPr>
        <w:t>Расчет источников финансирования капитальных вложений, тыс. руб.</w:t>
      </w:r>
    </w:p>
    <w:tbl>
      <w:tblPr>
        <w:tblW w:w="9653" w:type="dxa"/>
        <w:tblInd w:w="88" w:type="dxa"/>
        <w:tblLayout w:type="fixed"/>
        <w:tblLook w:val="0000"/>
      </w:tblPr>
      <w:tblGrid>
        <w:gridCol w:w="871"/>
        <w:gridCol w:w="4189"/>
        <w:gridCol w:w="1906"/>
        <w:gridCol w:w="2687"/>
      </w:tblGrid>
      <w:tr w:rsidR="00F5321B" w:rsidRPr="007A0969" w:rsidTr="00426E28">
        <w:trPr>
          <w:trHeight w:val="1020"/>
        </w:trPr>
        <w:tc>
          <w:tcPr>
            <w:tcW w:w="871" w:type="dxa"/>
            <w:tcBorders>
              <w:top w:val="single" w:sz="4" w:space="0" w:color="auto"/>
              <w:left w:val="single" w:sz="4" w:space="0" w:color="auto"/>
              <w:bottom w:val="single" w:sz="4" w:space="0" w:color="auto"/>
              <w:right w:val="single" w:sz="4" w:space="0" w:color="auto"/>
            </w:tcBorders>
          </w:tcPr>
          <w:p w:rsidR="00F5321B" w:rsidRPr="00426E28" w:rsidRDefault="00426E28" w:rsidP="00EF6EE6">
            <w:pPr>
              <w:spacing w:after="0" w:line="240" w:lineRule="auto"/>
              <w:jc w:val="center"/>
              <w:rPr>
                <w:rFonts w:ascii="Times New Roman" w:hAnsi="Times New Roman" w:cs="Times New Roman"/>
                <w:b/>
                <w:sz w:val="26"/>
                <w:szCs w:val="26"/>
              </w:rPr>
            </w:pPr>
            <w:r w:rsidRPr="00426E28">
              <w:rPr>
                <w:rFonts w:ascii="Times New Roman" w:hAnsi="Times New Roman" w:cs="Times New Roman"/>
                <w:b/>
                <w:sz w:val="26"/>
                <w:szCs w:val="26"/>
              </w:rPr>
              <w:t>№ стр.</w:t>
            </w:r>
          </w:p>
        </w:tc>
        <w:tc>
          <w:tcPr>
            <w:tcW w:w="4189" w:type="dxa"/>
            <w:tcBorders>
              <w:top w:val="single" w:sz="4" w:space="0" w:color="auto"/>
              <w:left w:val="nil"/>
              <w:bottom w:val="single" w:sz="4" w:space="0" w:color="auto"/>
              <w:right w:val="single" w:sz="4" w:space="0" w:color="auto"/>
            </w:tcBorders>
          </w:tcPr>
          <w:p w:rsidR="00F5321B" w:rsidRPr="00426E28" w:rsidRDefault="00F5321B" w:rsidP="00EF6EE6">
            <w:pPr>
              <w:spacing w:after="0" w:line="240" w:lineRule="auto"/>
              <w:jc w:val="center"/>
              <w:rPr>
                <w:rFonts w:ascii="Times New Roman" w:hAnsi="Times New Roman" w:cs="Times New Roman"/>
                <w:b/>
                <w:sz w:val="26"/>
                <w:szCs w:val="26"/>
              </w:rPr>
            </w:pPr>
            <w:r w:rsidRPr="00426E28">
              <w:rPr>
                <w:rFonts w:ascii="Times New Roman" w:hAnsi="Times New Roman" w:cs="Times New Roman"/>
                <w:b/>
                <w:sz w:val="26"/>
                <w:szCs w:val="26"/>
              </w:rPr>
              <w:t>Источник</w:t>
            </w:r>
          </w:p>
        </w:tc>
        <w:tc>
          <w:tcPr>
            <w:tcW w:w="1906" w:type="dxa"/>
            <w:tcBorders>
              <w:top w:val="single" w:sz="4" w:space="0" w:color="auto"/>
              <w:left w:val="nil"/>
              <w:bottom w:val="single" w:sz="4" w:space="0" w:color="auto"/>
              <w:right w:val="single" w:sz="4" w:space="0" w:color="auto"/>
            </w:tcBorders>
          </w:tcPr>
          <w:p w:rsidR="00F5321B" w:rsidRPr="00426E28" w:rsidRDefault="00426E28" w:rsidP="00EF6EE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Капитальные вложения </w:t>
            </w:r>
            <w:proofErr w:type="spellStart"/>
            <w:proofErr w:type="gramStart"/>
            <w:r>
              <w:rPr>
                <w:rFonts w:ascii="Times New Roman" w:hAnsi="Times New Roman" w:cs="Times New Roman"/>
                <w:b/>
                <w:sz w:val="26"/>
                <w:szCs w:val="26"/>
              </w:rPr>
              <w:t>производ-</w:t>
            </w:r>
            <w:r w:rsidR="00F5321B" w:rsidRPr="00426E28">
              <w:rPr>
                <w:rFonts w:ascii="Times New Roman" w:hAnsi="Times New Roman" w:cs="Times New Roman"/>
                <w:b/>
                <w:sz w:val="26"/>
                <w:szCs w:val="26"/>
              </w:rPr>
              <w:t>ственного</w:t>
            </w:r>
            <w:proofErr w:type="spellEnd"/>
            <w:proofErr w:type="gramEnd"/>
            <w:r w:rsidR="00F5321B" w:rsidRPr="00426E28">
              <w:rPr>
                <w:rFonts w:ascii="Times New Roman" w:hAnsi="Times New Roman" w:cs="Times New Roman"/>
                <w:b/>
                <w:sz w:val="26"/>
                <w:szCs w:val="26"/>
              </w:rPr>
              <w:t xml:space="preserve"> назначения</w:t>
            </w:r>
          </w:p>
        </w:tc>
        <w:tc>
          <w:tcPr>
            <w:tcW w:w="2687" w:type="dxa"/>
            <w:tcBorders>
              <w:top w:val="single" w:sz="4" w:space="0" w:color="auto"/>
              <w:left w:val="nil"/>
              <w:bottom w:val="single" w:sz="4" w:space="0" w:color="auto"/>
              <w:right w:val="single" w:sz="4" w:space="0" w:color="auto"/>
            </w:tcBorders>
          </w:tcPr>
          <w:p w:rsidR="00F5321B" w:rsidRPr="00426E28" w:rsidRDefault="00F5321B" w:rsidP="00EF6EE6">
            <w:pPr>
              <w:spacing w:after="0" w:line="240" w:lineRule="auto"/>
              <w:jc w:val="center"/>
              <w:rPr>
                <w:rFonts w:ascii="Times New Roman" w:hAnsi="Times New Roman" w:cs="Times New Roman"/>
                <w:b/>
                <w:sz w:val="26"/>
                <w:szCs w:val="26"/>
              </w:rPr>
            </w:pPr>
            <w:r w:rsidRPr="00426E28">
              <w:rPr>
                <w:rFonts w:ascii="Times New Roman" w:hAnsi="Times New Roman" w:cs="Times New Roman"/>
                <w:b/>
                <w:sz w:val="26"/>
                <w:szCs w:val="26"/>
              </w:rPr>
              <w:t>Капитальные вложения непроизводственного назначения</w:t>
            </w:r>
          </w:p>
        </w:tc>
      </w:tr>
      <w:tr w:rsidR="00F5321B" w:rsidRPr="007A0969" w:rsidTr="00426E28">
        <w:trPr>
          <w:trHeight w:val="255"/>
        </w:trPr>
        <w:tc>
          <w:tcPr>
            <w:tcW w:w="871" w:type="dxa"/>
            <w:tcBorders>
              <w:top w:val="nil"/>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1</w:t>
            </w:r>
          </w:p>
        </w:tc>
        <w:tc>
          <w:tcPr>
            <w:tcW w:w="4189" w:type="dxa"/>
            <w:tcBorders>
              <w:top w:val="nil"/>
              <w:left w:val="nil"/>
              <w:bottom w:val="single" w:sz="4" w:space="0" w:color="auto"/>
              <w:right w:val="single" w:sz="4" w:space="0" w:color="auto"/>
            </w:tcBorders>
          </w:tcPr>
          <w:p w:rsidR="00F5321B" w:rsidRPr="007A0969" w:rsidRDefault="00F5321B" w:rsidP="00EF6EE6">
            <w:pPr>
              <w:spacing w:after="0" w:line="240" w:lineRule="auto"/>
              <w:rPr>
                <w:rFonts w:ascii="Times New Roman" w:hAnsi="Times New Roman" w:cs="Times New Roman"/>
              </w:rPr>
            </w:pPr>
            <w:r w:rsidRPr="007A0969">
              <w:rPr>
                <w:rFonts w:ascii="Times New Roman" w:hAnsi="Times New Roman" w:cs="Times New Roman"/>
              </w:rPr>
              <w:t>Ассигнования из бюджета</w:t>
            </w:r>
          </w:p>
        </w:tc>
        <w:tc>
          <w:tcPr>
            <w:tcW w:w="1906" w:type="dxa"/>
            <w:tcBorders>
              <w:top w:val="nil"/>
              <w:left w:val="nil"/>
              <w:bottom w:val="single" w:sz="4" w:space="0" w:color="auto"/>
              <w:right w:val="single" w:sz="4" w:space="0" w:color="auto"/>
            </w:tcBorders>
          </w:tcPr>
          <w:p w:rsidR="00F5321B" w:rsidRPr="007A0969" w:rsidRDefault="00426E28" w:rsidP="00EF6EE6">
            <w:pPr>
              <w:spacing w:after="0" w:line="240" w:lineRule="auto"/>
              <w:jc w:val="center"/>
              <w:rPr>
                <w:rFonts w:ascii="Times New Roman" w:hAnsi="Times New Roman" w:cs="Times New Roman"/>
              </w:rPr>
            </w:pPr>
            <w:r>
              <w:rPr>
                <w:rFonts w:ascii="Times New Roman" w:hAnsi="Times New Roman" w:cs="Times New Roman"/>
              </w:rPr>
              <w:t>-</w:t>
            </w:r>
          </w:p>
        </w:tc>
        <w:tc>
          <w:tcPr>
            <w:tcW w:w="2687"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w:t>
            </w:r>
          </w:p>
        </w:tc>
      </w:tr>
      <w:tr w:rsidR="00F5321B" w:rsidRPr="007A0969" w:rsidTr="00426E28">
        <w:trPr>
          <w:trHeight w:val="255"/>
        </w:trPr>
        <w:tc>
          <w:tcPr>
            <w:tcW w:w="871" w:type="dxa"/>
            <w:tcBorders>
              <w:top w:val="nil"/>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2</w:t>
            </w:r>
          </w:p>
        </w:tc>
        <w:tc>
          <w:tcPr>
            <w:tcW w:w="4189" w:type="dxa"/>
            <w:tcBorders>
              <w:top w:val="nil"/>
              <w:left w:val="nil"/>
              <w:bottom w:val="single" w:sz="4" w:space="0" w:color="auto"/>
              <w:right w:val="single" w:sz="4" w:space="0" w:color="auto"/>
            </w:tcBorders>
          </w:tcPr>
          <w:p w:rsidR="00F5321B" w:rsidRPr="007A0969" w:rsidRDefault="00F5321B" w:rsidP="00EF6EE6">
            <w:pPr>
              <w:spacing w:after="0" w:line="240" w:lineRule="auto"/>
              <w:rPr>
                <w:rFonts w:ascii="Times New Roman" w:hAnsi="Times New Roman" w:cs="Times New Roman"/>
              </w:rPr>
            </w:pPr>
            <w:r w:rsidRPr="007A0969">
              <w:rPr>
                <w:rFonts w:ascii="Times New Roman" w:hAnsi="Times New Roman" w:cs="Times New Roman"/>
              </w:rPr>
              <w:t>Прибыль, направляемая на капитальные вложения</w:t>
            </w:r>
          </w:p>
        </w:tc>
        <w:tc>
          <w:tcPr>
            <w:tcW w:w="1906"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2750</w:t>
            </w:r>
          </w:p>
        </w:tc>
        <w:tc>
          <w:tcPr>
            <w:tcW w:w="2687"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2250</w:t>
            </w:r>
          </w:p>
        </w:tc>
      </w:tr>
      <w:tr w:rsidR="00F5321B" w:rsidRPr="007A0969" w:rsidTr="00426E28">
        <w:trPr>
          <w:trHeight w:val="510"/>
        </w:trPr>
        <w:tc>
          <w:tcPr>
            <w:tcW w:w="871" w:type="dxa"/>
            <w:tcBorders>
              <w:top w:val="nil"/>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3</w:t>
            </w:r>
          </w:p>
        </w:tc>
        <w:tc>
          <w:tcPr>
            <w:tcW w:w="4189" w:type="dxa"/>
            <w:tcBorders>
              <w:top w:val="nil"/>
              <w:left w:val="nil"/>
              <w:bottom w:val="single" w:sz="4" w:space="0" w:color="auto"/>
              <w:right w:val="single" w:sz="4" w:space="0" w:color="auto"/>
            </w:tcBorders>
          </w:tcPr>
          <w:p w:rsidR="00F5321B" w:rsidRPr="007A0969" w:rsidRDefault="00F5321B" w:rsidP="00EF6EE6">
            <w:pPr>
              <w:spacing w:after="0" w:line="240" w:lineRule="auto"/>
              <w:rPr>
                <w:rFonts w:ascii="Times New Roman" w:hAnsi="Times New Roman" w:cs="Times New Roman"/>
              </w:rPr>
            </w:pPr>
            <w:r w:rsidRPr="007A0969">
              <w:rPr>
                <w:rFonts w:ascii="Times New Roman" w:hAnsi="Times New Roman" w:cs="Times New Roman"/>
              </w:rPr>
              <w:t>Амортизационные отчисления на основные производственные фонды</w:t>
            </w:r>
          </w:p>
        </w:tc>
        <w:tc>
          <w:tcPr>
            <w:tcW w:w="1906"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1910</w:t>
            </w:r>
          </w:p>
        </w:tc>
        <w:tc>
          <w:tcPr>
            <w:tcW w:w="2687"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w:t>
            </w:r>
          </w:p>
        </w:tc>
      </w:tr>
      <w:tr w:rsidR="00F5321B" w:rsidRPr="007A0969" w:rsidTr="00426E28">
        <w:trPr>
          <w:trHeight w:val="510"/>
        </w:trPr>
        <w:tc>
          <w:tcPr>
            <w:tcW w:w="871" w:type="dxa"/>
            <w:tcBorders>
              <w:top w:val="nil"/>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4</w:t>
            </w:r>
          </w:p>
        </w:tc>
        <w:tc>
          <w:tcPr>
            <w:tcW w:w="4189" w:type="dxa"/>
            <w:tcBorders>
              <w:top w:val="nil"/>
              <w:left w:val="nil"/>
              <w:bottom w:val="single" w:sz="4" w:space="0" w:color="auto"/>
              <w:right w:val="single" w:sz="4" w:space="0" w:color="auto"/>
            </w:tcBorders>
          </w:tcPr>
          <w:p w:rsidR="00F5321B" w:rsidRPr="007A0969" w:rsidRDefault="00F5321B" w:rsidP="00EF6EE6">
            <w:pPr>
              <w:spacing w:after="0" w:line="240" w:lineRule="auto"/>
              <w:rPr>
                <w:rFonts w:ascii="Times New Roman" w:hAnsi="Times New Roman" w:cs="Times New Roman"/>
              </w:rPr>
            </w:pPr>
            <w:r w:rsidRPr="007A0969">
              <w:rPr>
                <w:rFonts w:ascii="Times New Roman" w:hAnsi="Times New Roman" w:cs="Times New Roman"/>
              </w:rPr>
              <w:t>Плановые накопления по смете на СМР, выполняемые хозяйственным способом</w:t>
            </w:r>
          </w:p>
        </w:tc>
        <w:tc>
          <w:tcPr>
            <w:tcW w:w="1906"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329</w:t>
            </w:r>
          </w:p>
        </w:tc>
        <w:tc>
          <w:tcPr>
            <w:tcW w:w="2687" w:type="dxa"/>
            <w:tcBorders>
              <w:top w:val="nil"/>
              <w:left w:val="nil"/>
              <w:bottom w:val="single" w:sz="4" w:space="0" w:color="auto"/>
              <w:right w:val="single" w:sz="4" w:space="0" w:color="auto"/>
            </w:tcBorders>
          </w:tcPr>
          <w:p w:rsidR="00F5321B" w:rsidRPr="007A0969" w:rsidRDefault="00426E28" w:rsidP="00EF6EE6">
            <w:pPr>
              <w:spacing w:after="0" w:line="240" w:lineRule="auto"/>
              <w:jc w:val="center"/>
              <w:rPr>
                <w:rFonts w:ascii="Times New Roman" w:hAnsi="Times New Roman" w:cs="Times New Roman"/>
              </w:rPr>
            </w:pPr>
            <w:r>
              <w:rPr>
                <w:rFonts w:ascii="Times New Roman" w:hAnsi="Times New Roman" w:cs="Times New Roman"/>
              </w:rPr>
              <w:t>-</w:t>
            </w:r>
          </w:p>
        </w:tc>
      </w:tr>
      <w:tr w:rsidR="00F5321B" w:rsidRPr="007A0969" w:rsidTr="00426E28">
        <w:trPr>
          <w:trHeight w:val="510"/>
        </w:trPr>
        <w:tc>
          <w:tcPr>
            <w:tcW w:w="871" w:type="dxa"/>
            <w:tcBorders>
              <w:top w:val="nil"/>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5</w:t>
            </w:r>
          </w:p>
        </w:tc>
        <w:tc>
          <w:tcPr>
            <w:tcW w:w="4189" w:type="dxa"/>
            <w:tcBorders>
              <w:top w:val="nil"/>
              <w:left w:val="nil"/>
              <w:bottom w:val="single" w:sz="4" w:space="0" w:color="auto"/>
              <w:right w:val="single" w:sz="4" w:space="0" w:color="auto"/>
            </w:tcBorders>
          </w:tcPr>
          <w:p w:rsidR="00F5321B" w:rsidRPr="007A0969" w:rsidRDefault="00F5321B" w:rsidP="00EF6EE6">
            <w:pPr>
              <w:spacing w:after="0" w:line="240" w:lineRule="auto"/>
              <w:rPr>
                <w:rFonts w:ascii="Times New Roman" w:hAnsi="Times New Roman" w:cs="Times New Roman"/>
              </w:rPr>
            </w:pPr>
            <w:r w:rsidRPr="007A0969">
              <w:rPr>
                <w:rFonts w:ascii="Times New Roman" w:hAnsi="Times New Roman" w:cs="Times New Roman"/>
              </w:rPr>
              <w:t>Поступление средств на жилищное строительство в порядке долевого участия</w:t>
            </w:r>
          </w:p>
        </w:tc>
        <w:tc>
          <w:tcPr>
            <w:tcW w:w="1906" w:type="dxa"/>
            <w:tcBorders>
              <w:top w:val="nil"/>
              <w:left w:val="nil"/>
              <w:bottom w:val="single" w:sz="4" w:space="0" w:color="auto"/>
              <w:right w:val="single" w:sz="4" w:space="0" w:color="auto"/>
            </w:tcBorders>
          </w:tcPr>
          <w:p w:rsidR="00F5321B" w:rsidRPr="007A0969" w:rsidRDefault="00426E28" w:rsidP="00EF6EE6">
            <w:pPr>
              <w:spacing w:after="0" w:line="240" w:lineRule="auto"/>
              <w:jc w:val="center"/>
              <w:rPr>
                <w:rFonts w:ascii="Times New Roman" w:hAnsi="Times New Roman" w:cs="Times New Roman"/>
              </w:rPr>
            </w:pPr>
            <w:r>
              <w:rPr>
                <w:rFonts w:ascii="Times New Roman" w:hAnsi="Times New Roman" w:cs="Times New Roman"/>
              </w:rPr>
              <w:t>-</w:t>
            </w:r>
          </w:p>
        </w:tc>
        <w:tc>
          <w:tcPr>
            <w:tcW w:w="2687"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710</w:t>
            </w:r>
          </w:p>
        </w:tc>
      </w:tr>
      <w:tr w:rsidR="00F5321B" w:rsidRPr="007A0969" w:rsidTr="00426E28">
        <w:trPr>
          <w:trHeight w:val="255"/>
        </w:trPr>
        <w:tc>
          <w:tcPr>
            <w:tcW w:w="871" w:type="dxa"/>
            <w:tcBorders>
              <w:top w:val="nil"/>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6</w:t>
            </w:r>
          </w:p>
        </w:tc>
        <w:tc>
          <w:tcPr>
            <w:tcW w:w="4189" w:type="dxa"/>
            <w:tcBorders>
              <w:top w:val="nil"/>
              <w:left w:val="nil"/>
              <w:bottom w:val="single" w:sz="4" w:space="0" w:color="auto"/>
              <w:right w:val="single" w:sz="4" w:space="0" w:color="auto"/>
            </w:tcBorders>
          </w:tcPr>
          <w:p w:rsidR="00F5321B" w:rsidRPr="007A0969" w:rsidRDefault="00F5321B" w:rsidP="00EF6EE6">
            <w:pPr>
              <w:spacing w:after="0" w:line="240" w:lineRule="auto"/>
              <w:rPr>
                <w:rFonts w:ascii="Times New Roman" w:hAnsi="Times New Roman" w:cs="Times New Roman"/>
              </w:rPr>
            </w:pPr>
            <w:r w:rsidRPr="007A0969">
              <w:rPr>
                <w:rFonts w:ascii="Times New Roman" w:hAnsi="Times New Roman" w:cs="Times New Roman"/>
              </w:rPr>
              <w:t>Прочие источники</w:t>
            </w:r>
          </w:p>
        </w:tc>
        <w:tc>
          <w:tcPr>
            <w:tcW w:w="1906"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w:t>
            </w:r>
          </w:p>
        </w:tc>
        <w:tc>
          <w:tcPr>
            <w:tcW w:w="2687"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w:t>
            </w:r>
          </w:p>
        </w:tc>
      </w:tr>
      <w:tr w:rsidR="00F5321B" w:rsidRPr="007A0969" w:rsidTr="00426E28">
        <w:trPr>
          <w:trHeight w:val="255"/>
        </w:trPr>
        <w:tc>
          <w:tcPr>
            <w:tcW w:w="871" w:type="dxa"/>
            <w:tcBorders>
              <w:top w:val="nil"/>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7</w:t>
            </w:r>
          </w:p>
        </w:tc>
        <w:tc>
          <w:tcPr>
            <w:tcW w:w="4189" w:type="dxa"/>
            <w:tcBorders>
              <w:top w:val="nil"/>
              <w:left w:val="nil"/>
              <w:bottom w:val="single" w:sz="4" w:space="0" w:color="auto"/>
              <w:right w:val="single" w:sz="4" w:space="0" w:color="auto"/>
            </w:tcBorders>
          </w:tcPr>
          <w:p w:rsidR="00F5321B" w:rsidRPr="007A0969" w:rsidRDefault="00F5321B" w:rsidP="00EF6EE6">
            <w:pPr>
              <w:spacing w:after="0" w:line="240" w:lineRule="auto"/>
              <w:rPr>
                <w:rFonts w:ascii="Times New Roman" w:hAnsi="Times New Roman" w:cs="Times New Roman"/>
              </w:rPr>
            </w:pPr>
            <w:r w:rsidRPr="007A0969">
              <w:rPr>
                <w:rFonts w:ascii="Times New Roman" w:hAnsi="Times New Roman" w:cs="Times New Roman"/>
              </w:rPr>
              <w:t>Долгосрочный кредит банка</w:t>
            </w:r>
          </w:p>
        </w:tc>
        <w:tc>
          <w:tcPr>
            <w:tcW w:w="1906"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3111</w:t>
            </w:r>
          </w:p>
        </w:tc>
        <w:tc>
          <w:tcPr>
            <w:tcW w:w="2687"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160</w:t>
            </w:r>
          </w:p>
        </w:tc>
      </w:tr>
      <w:tr w:rsidR="00F5321B" w:rsidRPr="007A0969" w:rsidTr="00426E28">
        <w:trPr>
          <w:trHeight w:val="255"/>
        </w:trPr>
        <w:tc>
          <w:tcPr>
            <w:tcW w:w="871" w:type="dxa"/>
            <w:tcBorders>
              <w:top w:val="nil"/>
              <w:left w:val="single" w:sz="4" w:space="0" w:color="auto"/>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8</w:t>
            </w:r>
          </w:p>
        </w:tc>
        <w:tc>
          <w:tcPr>
            <w:tcW w:w="4189" w:type="dxa"/>
            <w:tcBorders>
              <w:top w:val="nil"/>
              <w:left w:val="nil"/>
              <w:bottom w:val="single" w:sz="4" w:space="0" w:color="auto"/>
              <w:right w:val="single" w:sz="4" w:space="0" w:color="auto"/>
            </w:tcBorders>
          </w:tcPr>
          <w:p w:rsidR="00F5321B" w:rsidRPr="007A0969" w:rsidRDefault="00F5321B" w:rsidP="00EF6EE6">
            <w:pPr>
              <w:spacing w:after="0" w:line="240" w:lineRule="auto"/>
              <w:rPr>
                <w:rFonts w:ascii="Times New Roman" w:hAnsi="Times New Roman" w:cs="Times New Roman"/>
              </w:rPr>
            </w:pPr>
            <w:r w:rsidRPr="007A0969">
              <w:rPr>
                <w:rFonts w:ascii="Times New Roman" w:hAnsi="Times New Roman" w:cs="Times New Roman"/>
              </w:rPr>
              <w:t xml:space="preserve">Итого вложений во </w:t>
            </w:r>
            <w:proofErr w:type="spellStart"/>
            <w:r w:rsidRPr="007A0969">
              <w:rPr>
                <w:rFonts w:ascii="Times New Roman" w:hAnsi="Times New Roman" w:cs="Times New Roman"/>
              </w:rPr>
              <w:t>внеоборотные</w:t>
            </w:r>
            <w:proofErr w:type="spellEnd"/>
            <w:r w:rsidRPr="007A0969">
              <w:rPr>
                <w:rFonts w:ascii="Times New Roman" w:hAnsi="Times New Roman" w:cs="Times New Roman"/>
              </w:rPr>
              <w:t xml:space="preserve"> активы</w:t>
            </w:r>
          </w:p>
        </w:tc>
        <w:tc>
          <w:tcPr>
            <w:tcW w:w="1906"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8100</w:t>
            </w:r>
          </w:p>
        </w:tc>
        <w:tc>
          <w:tcPr>
            <w:tcW w:w="2687" w:type="dxa"/>
            <w:tcBorders>
              <w:top w:val="nil"/>
              <w:left w:val="nil"/>
              <w:bottom w:val="single" w:sz="4" w:space="0" w:color="auto"/>
              <w:right w:val="single" w:sz="4" w:space="0" w:color="auto"/>
            </w:tcBorders>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3120</w:t>
            </w:r>
          </w:p>
        </w:tc>
      </w:tr>
      <w:tr w:rsidR="00F5321B" w:rsidRPr="007A0969" w:rsidTr="00426E28">
        <w:trPr>
          <w:trHeight w:val="255"/>
        </w:trPr>
        <w:tc>
          <w:tcPr>
            <w:tcW w:w="871" w:type="dxa"/>
            <w:tcBorders>
              <w:top w:val="nil"/>
              <w:left w:val="single" w:sz="4" w:space="0" w:color="auto"/>
              <w:bottom w:val="single" w:sz="4" w:space="0" w:color="auto"/>
              <w:right w:val="single" w:sz="4" w:space="0" w:color="auto"/>
            </w:tcBorders>
            <w:vAlign w:val="bottom"/>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9</w:t>
            </w:r>
          </w:p>
        </w:tc>
        <w:tc>
          <w:tcPr>
            <w:tcW w:w="4189" w:type="dxa"/>
            <w:tcBorders>
              <w:top w:val="nil"/>
              <w:left w:val="nil"/>
              <w:bottom w:val="single" w:sz="4" w:space="0" w:color="auto"/>
              <w:right w:val="single" w:sz="4" w:space="0" w:color="auto"/>
            </w:tcBorders>
            <w:vAlign w:val="bottom"/>
          </w:tcPr>
          <w:p w:rsidR="00F5321B" w:rsidRPr="007A0969" w:rsidRDefault="00F5321B" w:rsidP="00EF6EE6">
            <w:pPr>
              <w:spacing w:after="0" w:line="240" w:lineRule="auto"/>
              <w:rPr>
                <w:rFonts w:ascii="Times New Roman" w:hAnsi="Times New Roman" w:cs="Times New Roman"/>
              </w:rPr>
            </w:pPr>
            <w:r w:rsidRPr="007A0969">
              <w:rPr>
                <w:rFonts w:ascii="Times New Roman" w:hAnsi="Times New Roman" w:cs="Times New Roman"/>
              </w:rPr>
              <w:t>Проценты по кредиту к уплат</w:t>
            </w:r>
            <w:r w:rsidR="00426E28">
              <w:rPr>
                <w:rFonts w:ascii="Times New Roman" w:hAnsi="Times New Roman" w:cs="Times New Roman"/>
              </w:rPr>
              <w:t>е (по с</w:t>
            </w:r>
            <w:r w:rsidRPr="007A0969">
              <w:rPr>
                <w:rFonts w:ascii="Times New Roman" w:hAnsi="Times New Roman" w:cs="Times New Roman"/>
              </w:rPr>
              <w:t>тавк</w:t>
            </w:r>
            <w:r w:rsidR="00426E28">
              <w:rPr>
                <w:rFonts w:ascii="Times New Roman" w:hAnsi="Times New Roman" w:cs="Times New Roman"/>
              </w:rPr>
              <w:t>е 18</w:t>
            </w:r>
            <w:r w:rsidRPr="007A0969">
              <w:rPr>
                <w:rFonts w:ascii="Times New Roman" w:hAnsi="Times New Roman" w:cs="Times New Roman"/>
              </w:rPr>
              <w:t xml:space="preserve">% </w:t>
            </w:r>
            <w:proofErr w:type="gramStart"/>
            <w:r w:rsidRPr="007A0969">
              <w:rPr>
                <w:rFonts w:ascii="Times New Roman" w:hAnsi="Times New Roman" w:cs="Times New Roman"/>
              </w:rPr>
              <w:t>годовых</w:t>
            </w:r>
            <w:proofErr w:type="gramEnd"/>
            <w:r w:rsidRPr="007A0969">
              <w:rPr>
                <w:rFonts w:ascii="Times New Roman" w:hAnsi="Times New Roman" w:cs="Times New Roman"/>
              </w:rPr>
              <w:t>)</w:t>
            </w:r>
          </w:p>
        </w:tc>
        <w:tc>
          <w:tcPr>
            <w:tcW w:w="1906" w:type="dxa"/>
            <w:tcBorders>
              <w:top w:val="nil"/>
              <w:left w:val="nil"/>
              <w:bottom w:val="single" w:sz="4" w:space="0" w:color="auto"/>
              <w:right w:val="single" w:sz="4" w:space="0" w:color="auto"/>
            </w:tcBorders>
            <w:vAlign w:val="bottom"/>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560</w:t>
            </w:r>
          </w:p>
        </w:tc>
        <w:tc>
          <w:tcPr>
            <w:tcW w:w="2687" w:type="dxa"/>
            <w:tcBorders>
              <w:top w:val="nil"/>
              <w:left w:val="nil"/>
              <w:bottom w:val="single" w:sz="4" w:space="0" w:color="auto"/>
              <w:right w:val="single" w:sz="4" w:space="0" w:color="auto"/>
            </w:tcBorders>
            <w:vAlign w:val="bottom"/>
          </w:tcPr>
          <w:p w:rsidR="00F5321B" w:rsidRPr="007A0969" w:rsidRDefault="00F5321B" w:rsidP="00EF6EE6">
            <w:pPr>
              <w:spacing w:after="0" w:line="240" w:lineRule="auto"/>
              <w:jc w:val="center"/>
              <w:rPr>
                <w:rFonts w:ascii="Times New Roman" w:hAnsi="Times New Roman" w:cs="Times New Roman"/>
              </w:rPr>
            </w:pPr>
            <w:r w:rsidRPr="007A0969">
              <w:rPr>
                <w:rFonts w:ascii="Times New Roman" w:hAnsi="Times New Roman" w:cs="Times New Roman"/>
              </w:rPr>
              <w:t>29</w:t>
            </w:r>
          </w:p>
        </w:tc>
      </w:tr>
    </w:tbl>
    <w:p w:rsidR="00F5321B" w:rsidRPr="007A0969" w:rsidRDefault="00F5321B" w:rsidP="00EF6EE6">
      <w:pPr>
        <w:spacing w:after="0" w:line="360" w:lineRule="auto"/>
        <w:ind w:firstLine="561"/>
        <w:rPr>
          <w:rFonts w:ascii="Times New Roman" w:hAnsi="Times New Roman" w:cs="Times New Roman"/>
        </w:rPr>
      </w:pPr>
    </w:p>
    <w:p w:rsidR="00285B24" w:rsidRDefault="00285B24" w:rsidP="00426E28">
      <w:pPr>
        <w:spacing w:after="0" w:line="360" w:lineRule="auto"/>
        <w:ind w:firstLine="561"/>
        <w:jc w:val="right"/>
        <w:rPr>
          <w:rFonts w:ascii="Times New Roman" w:hAnsi="Times New Roman" w:cs="Times New Roman"/>
          <w:i/>
          <w:sz w:val="28"/>
          <w:szCs w:val="28"/>
        </w:rPr>
      </w:pPr>
    </w:p>
    <w:p w:rsidR="00285B24" w:rsidRDefault="00285B24" w:rsidP="00426E28">
      <w:pPr>
        <w:spacing w:after="0" w:line="360" w:lineRule="auto"/>
        <w:ind w:firstLine="561"/>
        <w:jc w:val="right"/>
        <w:rPr>
          <w:rFonts w:ascii="Times New Roman" w:hAnsi="Times New Roman" w:cs="Times New Roman"/>
          <w:i/>
          <w:sz w:val="28"/>
          <w:szCs w:val="28"/>
        </w:rPr>
      </w:pPr>
    </w:p>
    <w:p w:rsidR="00285B24" w:rsidRDefault="00285B24" w:rsidP="00426E28">
      <w:pPr>
        <w:spacing w:after="0" w:line="360" w:lineRule="auto"/>
        <w:ind w:firstLine="561"/>
        <w:jc w:val="right"/>
        <w:rPr>
          <w:rFonts w:ascii="Times New Roman" w:hAnsi="Times New Roman" w:cs="Times New Roman"/>
          <w:i/>
          <w:sz w:val="28"/>
          <w:szCs w:val="28"/>
        </w:rPr>
      </w:pPr>
    </w:p>
    <w:p w:rsidR="00285B24" w:rsidRDefault="00285B24" w:rsidP="00426E28">
      <w:pPr>
        <w:spacing w:after="0" w:line="360" w:lineRule="auto"/>
        <w:ind w:firstLine="561"/>
        <w:jc w:val="right"/>
        <w:rPr>
          <w:rFonts w:ascii="Times New Roman" w:hAnsi="Times New Roman" w:cs="Times New Roman"/>
          <w:i/>
          <w:sz w:val="28"/>
          <w:szCs w:val="28"/>
        </w:rPr>
      </w:pPr>
    </w:p>
    <w:p w:rsidR="00F5321B" w:rsidRPr="00426E28" w:rsidRDefault="00F5321B" w:rsidP="00426E28">
      <w:pPr>
        <w:spacing w:after="0" w:line="360" w:lineRule="auto"/>
        <w:ind w:firstLine="561"/>
        <w:jc w:val="right"/>
        <w:rPr>
          <w:rFonts w:ascii="Times New Roman" w:hAnsi="Times New Roman" w:cs="Times New Roman"/>
          <w:i/>
          <w:noProof/>
          <w:sz w:val="28"/>
          <w:szCs w:val="28"/>
        </w:rPr>
      </w:pPr>
      <w:r w:rsidRPr="00426E28">
        <w:rPr>
          <w:rFonts w:ascii="Times New Roman" w:hAnsi="Times New Roman" w:cs="Times New Roman"/>
          <w:i/>
          <w:sz w:val="28"/>
          <w:szCs w:val="28"/>
        </w:rPr>
        <w:lastRenderedPageBreak/>
        <w:t>Таблица</w:t>
      </w:r>
      <w:r w:rsidRPr="00426E28">
        <w:rPr>
          <w:rFonts w:ascii="Times New Roman" w:hAnsi="Times New Roman" w:cs="Times New Roman"/>
          <w:i/>
          <w:noProof/>
          <w:sz w:val="28"/>
          <w:szCs w:val="28"/>
        </w:rPr>
        <w:t xml:space="preserve"> 9</w:t>
      </w:r>
    </w:p>
    <w:p w:rsidR="00F5321B" w:rsidRPr="00426E28" w:rsidRDefault="00426E28" w:rsidP="00426E28">
      <w:pPr>
        <w:spacing w:after="0" w:line="360" w:lineRule="auto"/>
        <w:ind w:firstLine="561"/>
        <w:jc w:val="center"/>
        <w:rPr>
          <w:rFonts w:ascii="Times New Roman" w:hAnsi="Times New Roman" w:cs="Times New Roman"/>
          <w:i/>
          <w:sz w:val="28"/>
          <w:szCs w:val="28"/>
        </w:rPr>
      </w:pPr>
      <w:r w:rsidRPr="00426E28">
        <w:rPr>
          <w:rFonts w:ascii="Times New Roman" w:hAnsi="Times New Roman" w:cs="Times New Roman"/>
          <w:i/>
          <w:sz w:val="28"/>
          <w:szCs w:val="28"/>
        </w:rPr>
        <w:t>Данные к расчету</w:t>
      </w:r>
      <w:r w:rsidR="00F5321B" w:rsidRPr="00426E28">
        <w:rPr>
          <w:rFonts w:ascii="Times New Roman" w:hAnsi="Times New Roman" w:cs="Times New Roman"/>
          <w:i/>
          <w:sz w:val="28"/>
          <w:szCs w:val="28"/>
        </w:rPr>
        <w:t xml:space="preserve"> </w:t>
      </w:r>
      <w:r w:rsidRPr="00426E28">
        <w:rPr>
          <w:rFonts w:ascii="Times New Roman" w:hAnsi="Times New Roman" w:cs="Times New Roman"/>
          <w:i/>
          <w:sz w:val="28"/>
          <w:szCs w:val="28"/>
        </w:rPr>
        <w:t>потребности</w:t>
      </w:r>
      <w:r w:rsidR="00F5321B" w:rsidRPr="00426E28">
        <w:rPr>
          <w:rFonts w:ascii="Times New Roman" w:hAnsi="Times New Roman" w:cs="Times New Roman"/>
          <w:i/>
          <w:sz w:val="28"/>
          <w:szCs w:val="28"/>
        </w:rPr>
        <w:t xml:space="preserve"> в оборотных средствах</w:t>
      </w:r>
    </w:p>
    <w:tbl>
      <w:tblPr>
        <w:tblW w:w="9665" w:type="dxa"/>
        <w:tblInd w:w="88" w:type="dxa"/>
        <w:tblLayout w:type="fixed"/>
        <w:tblLook w:val="0000"/>
      </w:tblPr>
      <w:tblGrid>
        <w:gridCol w:w="871"/>
        <w:gridCol w:w="2410"/>
        <w:gridCol w:w="908"/>
        <w:gridCol w:w="1050"/>
        <w:gridCol w:w="1052"/>
        <w:gridCol w:w="939"/>
        <w:gridCol w:w="1141"/>
        <w:gridCol w:w="1294"/>
      </w:tblGrid>
      <w:tr w:rsidR="00F5321B" w:rsidRPr="00426E28" w:rsidTr="00426E28">
        <w:trPr>
          <w:trHeight w:val="715"/>
        </w:trPr>
        <w:tc>
          <w:tcPr>
            <w:tcW w:w="871" w:type="dxa"/>
            <w:tcBorders>
              <w:top w:val="single" w:sz="4" w:space="0" w:color="auto"/>
              <w:left w:val="single" w:sz="4" w:space="0" w:color="auto"/>
              <w:bottom w:val="single" w:sz="4" w:space="0" w:color="auto"/>
              <w:right w:val="single" w:sz="4" w:space="0" w:color="auto"/>
            </w:tcBorders>
          </w:tcPr>
          <w:p w:rsidR="00F5321B" w:rsidRPr="00426E28" w:rsidRDefault="00F5321B" w:rsidP="00426E28">
            <w:pPr>
              <w:spacing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 xml:space="preserve">№ </w:t>
            </w:r>
            <w:r w:rsidR="00426E28" w:rsidRPr="00426E28">
              <w:rPr>
                <w:rFonts w:ascii="Times New Roman" w:hAnsi="Times New Roman" w:cs="Times New Roman"/>
                <w:b/>
                <w:sz w:val="24"/>
                <w:szCs w:val="24"/>
              </w:rPr>
              <w:t>стр.</w:t>
            </w:r>
          </w:p>
        </w:tc>
        <w:tc>
          <w:tcPr>
            <w:tcW w:w="2410" w:type="dxa"/>
            <w:tcBorders>
              <w:top w:val="single" w:sz="4" w:space="0" w:color="auto"/>
              <w:left w:val="nil"/>
              <w:bottom w:val="single" w:sz="4" w:space="0" w:color="auto"/>
              <w:right w:val="single" w:sz="4" w:space="0" w:color="auto"/>
            </w:tcBorders>
          </w:tcPr>
          <w:p w:rsidR="00F5321B" w:rsidRPr="00426E28" w:rsidRDefault="00F5321B" w:rsidP="00426E28">
            <w:pPr>
              <w:spacing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Статьи затрат</w:t>
            </w:r>
          </w:p>
        </w:tc>
        <w:tc>
          <w:tcPr>
            <w:tcW w:w="908" w:type="dxa"/>
            <w:tcBorders>
              <w:top w:val="single" w:sz="4" w:space="0" w:color="auto"/>
              <w:left w:val="nil"/>
              <w:bottom w:val="single" w:sz="4" w:space="0" w:color="auto"/>
              <w:right w:val="single" w:sz="4" w:space="0" w:color="auto"/>
            </w:tcBorders>
          </w:tcPr>
          <w:p w:rsidR="00F5321B" w:rsidRPr="00426E28" w:rsidRDefault="00F5321B" w:rsidP="00426E28">
            <w:pPr>
              <w:spacing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Норматив на начало года, тыс. руб.</w:t>
            </w:r>
          </w:p>
        </w:tc>
        <w:tc>
          <w:tcPr>
            <w:tcW w:w="1050" w:type="dxa"/>
            <w:tcBorders>
              <w:top w:val="single" w:sz="4" w:space="0" w:color="auto"/>
              <w:left w:val="nil"/>
              <w:bottom w:val="single" w:sz="4" w:space="0" w:color="auto"/>
              <w:right w:val="single" w:sz="4" w:space="0" w:color="auto"/>
            </w:tcBorders>
          </w:tcPr>
          <w:p w:rsidR="00F5321B" w:rsidRPr="00426E28" w:rsidRDefault="00F5321B" w:rsidP="00426E28">
            <w:pPr>
              <w:spacing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Затраты IV кв., тыс. руб. - всего</w:t>
            </w:r>
          </w:p>
        </w:tc>
        <w:tc>
          <w:tcPr>
            <w:tcW w:w="1052" w:type="dxa"/>
            <w:tcBorders>
              <w:top w:val="single" w:sz="4" w:space="0" w:color="auto"/>
              <w:left w:val="nil"/>
              <w:bottom w:val="single" w:sz="4" w:space="0" w:color="auto"/>
              <w:right w:val="single" w:sz="4" w:space="0" w:color="auto"/>
            </w:tcBorders>
          </w:tcPr>
          <w:p w:rsidR="00F5321B" w:rsidRPr="00426E28" w:rsidRDefault="00F5321B" w:rsidP="00426E28">
            <w:pPr>
              <w:spacing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Затраты  IV кв., тыс. руб. в день</w:t>
            </w:r>
          </w:p>
        </w:tc>
        <w:tc>
          <w:tcPr>
            <w:tcW w:w="939" w:type="dxa"/>
            <w:tcBorders>
              <w:top w:val="single" w:sz="4" w:space="0" w:color="auto"/>
              <w:left w:val="nil"/>
              <w:bottom w:val="single" w:sz="4" w:space="0" w:color="auto"/>
              <w:right w:val="single" w:sz="4" w:space="0" w:color="auto"/>
            </w:tcBorders>
          </w:tcPr>
          <w:p w:rsidR="00F5321B" w:rsidRPr="00426E28" w:rsidRDefault="00F5321B" w:rsidP="00426E28">
            <w:pPr>
              <w:spacing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Нормы запасов в днях</w:t>
            </w:r>
          </w:p>
        </w:tc>
        <w:tc>
          <w:tcPr>
            <w:tcW w:w="1141" w:type="dxa"/>
            <w:tcBorders>
              <w:top w:val="single" w:sz="4" w:space="0" w:color="auto"/>
              <w:left w:val="nil"/>
              <w:bottom w:val="single" w:sz="4" w:space="0" w:color="auto"/>
              <w:right w:val="single" w:sz="4" w:space="0" w:color="auto"/>
            </w:tcBorders>
          </w:tcPr>
          <w:p w:rsidR="00F5321B" w:rsidRPr="00426E28" w:rsidRDefault="00F5321B" w:rsidP="00426E28">
            <w:pPr>
              <w:spacing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Норматив на конец года, тыс. руб.</w:t>
            </w:r>
          </w:p>
        </w:tc>
        <w:tc>
          <w:tcPr>
            <w:tcW w:w="1294" w:type="dxa"/>
            <w:tcBorders>
              <w:top w:val="single" w:sz="4" w:space="0" w:color="auto"/>
              <w:left w:val="nil"/>
              <w:bottom w:val="single" w:sz="4" w:space="0" w:color="auto"/>
              <w:right w:val="single" w:sz="4" w:space="0" w:color="auto"/>
            </w:tcBorders>
          </w:tcPr>
          <w:p w:rsidR="00F5321B" w:rsidRPr="00426E28" w:rsidRDefault="00F5321B" w:rsidP="00426E28">
            <w:pPr>
              <w:spacing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Прирост</w:t>
            </w:r>
            <w:proofErr w:type="gramStart"/>
            <w:r w:rsidRPr="00426E28">
              <w:rPr>
                <w:rFonts w:ascii="Times New Roman" w:hAnsi="Times New Roman" w:cs="Times New Roman"/>
                <w:b/>
                <w:sz w:val="24"/>
                <w:szCs w:val="24"/>
              </w:rPr>
              <w:t xml:space="preserve"> (+), </w:t>
            </w:r>
            <w:proofErr w:type="gramEnd"/>
            <w:r w:rsidRPr="00426E28">
              <w:rPr>
                <w:rFonts w:ascii="Times New Roman" w:hAnsi="Times New Roman" w:cs="Times New Roman"/>
                <w:b/>
                <w:sz w:val="24"/>
                <w:szCs w:val="24"/>
              </w:rPr>
              <w:t>снижение (-)</w:t>
            </w:r>
          </w:p>
        </w:tc>
      </w:tr>
      <w:tr w:rsidR="00F5321B" w:rsidRPr="007A0969" w:rsidTr="00426E28">
        <w:trPr>
          <w:trHeight w:val="238"/>
        </w:trPr>
        <w:tc>
          <w:tcPr>
            <w:tcW w:w="871" w:type="dxa"/>
            <w:tcBorders>
              <w:top w:val="nil"/>
              <w:left w:val="single" w:sz="4" w:space="0" w:color="auto"/>
              <w:bottom w:val="single" w:sz="4" w:space="0" w:color="auto"/>
              <w:right w:val="single" w:sz="4" w:space="0" w:color="auto"/>
            </w:tcBorders>
          </w:tcPr>
          <w:p w:rsidR="00F5321B" w:rsidRPr="007A0969" w:rsidRDefault="00F5321B" w:rsidP="00426E28">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1</w:t>
            </w:r>
          </w:p>
        </w:tc>
        <w:tc>
          <w:tcPr>
            <w:tcW w:w="2410" w:type="dxa"/>
            <w:tcBorders>
              <w:top w:val="nil"/>
              <w:left w:val="nil"/>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Производственные запасы</w:t>
            </w:r>
          </w:p>
        </w:tc>
        <w:tc>
          <w:tcPr>
            <w:tcW w:w="908"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3935</w:t>
            </w:r>
          </w:p>
        </w:tc>
        <w:tc>
          <w:tcPr>
            <w:tcW w:w="1050"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9135</w:t>
            </w:r>
          </w:p>
        </w:tc>
        <w:tc>
          <w:tcPr>
            <w:tcW w:w="1052" w:type="dxa"/>
            <w:tcBorders>
              <w:top w:val="nil"/>
              <w:left w:val="nil"/>
              <w:bottom w:val="single" w:sz="4" w:space="0" w:color="auto"/>
              <w:right w:val="single" w:sz="4" w:space="0" w:color="auto"/>
            </w:tcBorders>
          </w:tcPr>
          <w:p w:rsidR="00F5321B" w:rsidRPr="007A0969" w:rsidRDefault="00285B24" w:rsidP="00917880">
            <w:pPr>
              <w:spacing w:line="240"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939"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25</w:t>
            </w:r>
          </w:p>
        </w:tc>
        <w:tc>
          <w:tcPr>
            <w:tcW w:w="1141"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2538</w:t>
            </w:r>
          </w:p>
        </w:tc>
        <w:tc>
          <w:tcPr>
            <w:tcW w:w="1294"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-1397</w:t>
            </w:r>
          </w:p>
        </w:tc>
      </w:tr>
      <w:tr w:rsidR="00F5321B" w:rsidRPr="007A0969" w:rsidTr="00426E28">
        <w:trPr>
          <w:trHeight w:val="281"/>
        </w:trPr>
        <w:tc>
          <w:tcPr>
            <w:tcW w:w="871" w:type="dxa"/>
            <w:tcBorders>
              <w:top w:val="nil"/>
              <w:left w:val="single" w:sz="4" w:space="0" w:color="auto"/>
              <w:bottom w:val="single" w:sz="4" w:space="0" w:color="auto"/>
              <w:right w:val="single" w:sz="4" w:space="0" w:color="auto"/>
            </w:tcBorders>
          </w:tcPr>
          <w:p w:rsidR="00F5321B" w:rsidRPr="007A0969" w:rsidRDefault="00F5321B" w:rsidP="00426E28">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2</w:t>
            </w:r>
          </w:p>
        </w:tc>
        <w:tc>
          <w:tcPr>
            <w:tcW w:w="2410" w:type="dxa"/>
            <w:tcBorders>
              <w:top w:val="nil"/>
              <w:left w:val="nil"/>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Незавершенное производство</w:t>
            </w:r>
          </w:p>
        </w:tc>
        <w:tc>
          <w:tcPr>
            <w:tcW w:w="908"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236</w:t>
            </w:r>
          </w:p>
        </w:tc>
        <w:tc>
          <w:tcPr>
            <w:tcW w:w="1050"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1319</w:t>
            </w:r>
            <w:r w:rsidR="00285B24">
              <w:rPr>
                <w:rFonts w:ascii="Times New Roman" w:hAnsi="Times New Roman" w:cs="Times New Roman"/>
                <w:sz w:val="24"/>
                <w:szCs w:val="24"/>
              </w:rPr>
              <w:t>2</w:t>
            </w:r>
          </w:p>
        </w:tc>
        <w:tc>
          <w:tcPr>
            <w:tcW w:w="1052" w:type="dxa"/>
            <w:tcBorders>
              <w:top w:val="nil"/>
              <w:left w:val="nil"/>
              <w:bottom w:val="single" w:sz="4" w:space="0" w:color="auto"/>
              <w:right w:val="single" w:sz="4" w:space="0" w:color="auto"/>
            </w:tcBorders>
          </w:tcPr>
          <w:p w:rsidR="00F5321B" w:rsidRPr="007A0969" w:rsidRDefault="00285B24" w:rsidP="00917880">
            <w:pPr>
              <w:spacing w:line="240" w:lineRule="auto"/>
              <w:jc w:val="center"/>
              <w:rPr>
                <w:rFonts w:ascii="Times New Roman" w:hAnsi="Times New Roman" w:cs="Times New Roman"/>
                <w:sz w:val="24"/>
                <w:szCs w:val="24"/>
              </w:rPr>
            </w:pPr>
            <w:r>
              <w:rPr>
                <w:rFonts w:ascii="Times New Roman" w:hAnsi="Times New Roman" w:cs="Times New Roman"/>
                <w:sz w:val="24"/>
                <w:szCs w:val="24"/>
              </w:rPr>
              <w:t>147</w:t>
            </w:r>
          </w:p>
        </w:tc>
        <w:tc>
          <w:tcPr>
            <w:tcW w:w="939"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4</w:t>
            </w:r>
          </w:p>
        </w:tc>
        <w:tc>
          <w:tcPr>
            <w:tcW w:w="1141"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586</w:t>
            </w:r>
          </w:p>
        </w:tc>
        <w:tc>
          <w:tcPr>
            <w:tcW w:w="1294"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350</w:t>
            </w:r>
          </w:p>
        </w:tc>
      </w:tr>
      <w:tr w:rsidR="00F5321B" w:rsidRPr="007A0969" w:rsidTr="00426E28">
        <w:trPr>
          <w:trHeight w:val="238"/>
        </w:trPr>
        <w:tc>
          <w:tcPr>
            <w:tcW w:w="871" w:type="dxa"/>
            <w:tcBorders>
              <w:top w:val="nil"/>
              <w:left w:val="single" w:sz="4" w:space="0" w:color="auto"/>
              <w:bottom w:val="single" w:sz="4" w:space="0" w:color="auto"/>
              <w:right w:val="single" w:sz="4" w:space="0" w:color="auto"/>
            </w:tcBorders>
          </w:tcPr>
          <w:p w:rsidR="00F5321B" w:rsidRPr="007A0969" w:rsidRDefault="00F5321B" w:rsidP="00426E28">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3</w:t>
            </w:r>
          </w:p>
        </w:tc>
        <w:tc>
          <w:tcPr>
            <w:tcW w:w="2410" w:type="dxa"/>
            <w:tcBorders>
              <w:top w:val="nil"/>
              <w:left w:val="nil"/>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Расходы будущих периодов</w:t>
            </w:r>
          </w:p>
        </w:tc>
        <w:tc>
          <w:tcPr>
            <w:tcW w:w="908"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15</w:t>
            </w:r>
          </w:p>
        </w:tc>
        <w:tc>
          <w:tcPr>
            <w:tcW w:w="1050" w:type="dxa"/>
            <w:tcBorders>
              <w:top w:val="nil"/>
              <w:left w:val="nil"/>
              <w:bottom w:val="single" w:sz="4" w:space="0" w:color="auto"/>
              <w:right w:val="single" w:sz="4" w:space="0" w:color="auto"/>
            </w:tcBorders>
          </w:tcPr>
          <w:p w:rsidR="00F5321B" w:rsidRPr="00426E28" w:rsidRDefault="00426E28" w:rsidP="00917880">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052" w:type="dxa"/>
            <w:tcBorders>
              <w:top w:val="nil"/>
              <w:left w:val="nil"/>
              <w:bottom w:val="single" w:sz="4" w:space="0" w:color="auto"/>
              <w:right w:val="single" w:sz="4" w:space="0" w:color="auto"/>
            </w:tcBorders>
          </w:tcPr>
          <w:p w:rsidR="00F5321B" w:rsidRPr="00426E28" w:rsidRDefault="00426E28" w:rsidP="00917880">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39"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w:t>
            </w:r>
          </w:p>
        </w:tc>
        <w:tc>
          <w:tcPr>
            <w:tcW w:w="1141"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3</w:t>
            </w:r>
          </w:p>
        </w:tc>
        <w:tc>
          <w:tcPr>
            <w:tcW w:w="1294"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-12</w:t>
            </w:r>
          </w:p>
        </w:tc>
      </w:tr>
      <w:tr w:rsidR="00F5321B" w:rsidRPr="007A0969" w:rsidTr="00426E28">
        <w:trPr>
          <w:trHeight w:val="238"/>
        </w:trPr>
        <w:tc>
          <w:tcPr>
            <w:tcW w:w="871" w:type="dxa"/>
            <w:tcBorders>
              <w:top w:val="nil"/>
              <w:left w:val="single" w:sz="4" w:space="0" w:color="auto"/>
              <w:bottom w:val="single" w:sz="4" w:space="0" w:color="auto"/>
              <w:right w:val="single" w:sz="4" w:space="0" w:color="auto"/>
            </w:tcBorders>
          </w:tcPr>
          <w:p w:rsidR="00F5321B" w:rsidRPr="007A0969" w:rsidRDefault="00F5321B" w:rsidP="00426E28">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4</w:t>
            </w:r>
          </w:p>
        </w:tc>
        <w:tc>
          <w:tcPr>
            <w:tcW w:w="2410" w:type="dxa"/>
            <w:tcBorders>
              <w:top w:val="nil"/>
              <w:left w:val="nil"/>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Готовые изделия</w:t>
            </w:r>
          </w:p>
        </w:tc>
        <w:tc>
          <w:tcPr>
            <w:tcW w:w="908"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501</w:t>
            </w:r>
          </w:p>
        </w:tc>
        <w:tc>
          <w:tcPr>
            <w:tcW w:w="1050" w:type="dxa"/>
            <w:tcBorders>
              <w:top w:val="nil"/>
              <w:left w:val="nil"/>
              <w:bottom w:val="single" w:sz="4" w:space="0" w:color="auto"/>
              <w:right w:val="single" w:sz="4" w:space="0" w:color="auto"/>
            </w:tcBorders>
          </w:tcPr>
          <w:p w:rsidR="00F5321B" w:rsidRPr="007A0969" w:rsidRDefault="00285B24" w:rsidP="00917880">
            <w:pPr>
              <w:spacing w:line="240" w:lineRule="auto"/>
              <w:jc w:val="center"/>
              <w:rPr>
                <w:rFonts w:ascii="Times New Roman" w:hAnsi="Times New Roman" w:cs="Times New Roman"/>
                <w:sz w:val="24"/>
                <w:szCs w:val="24"/>
              </w:rPr>
            </w:pPr>
            <w:r>
              <w:rPr>
                <w:rFonts w:ascii="Times New Roman" w:hAnsi="Times New Roman" w:cs="Times New Roman"/>
                <w:sz w:val="24"/>
                <w:szCs w:val="24"/>
              </w:rPr>
              <w:t>13102</w:t>
            </w:r>
          </w:p>
        </w:tc>
        <w:tc>
          <w:tcPr>
            <w:tcW w:w="1052" w:type="dxa"/>
            <w:tcBorders>
              <w:top w:val="nil"/>
              <w:left w:val="nil"/>
              <w:bottom w:val="single" w:sz="4" w:space="0" w:color="auto"/>
              <w:right w:val="single" w:sz="4" w:space="0" w:color="auto"/>
            </w:tcBorders>
          </w:tcPr>
          <w:p w:rsidR="00F5321B" w:rsidRPr="007A0969" w:rsidRDefault="00285B24" w:rsidP="00917880">
            <w:pPr>
              <w:spacing w:line="240" w:lineRule="auto"/>
              <w:jc w:val="center"/>
              <w:rPr>
                <w:rFonts w:ascii="Times New Roman" w:hAnsi="Times New Roman" w:cs="Times New Roman"/>
                <w:sz w:val="24"/>
                <w:szCs w:val="24"/>
              </w:rPr>
            </w:pPr>
            <w:r>
              <w:rPr>
                <w:rFonts w:ascii="Times New Roman" w:hAnsi="Times New Roman" w:cs="Times New Roman"/>
                <w:sz w:val="24"/>
                <w:szCs w:val="24"/>
              </w:rPr>
              <w:t>146</w:t>
            </w:r>
          </w:p>
        </w:tc>
        <w:tc>
          <w:tcPr>
            <w:tcW w:w="939"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7</w:t>
            </w:r>
          </w:p>
        </w:tc>
        <w:tc>
          <w:tcPr>
            <w:tcW w:w="1141"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1019</w:t>
            </w:r>
          </w:p>
        </w:tc>
        <w:tc>
          <w:tcPr>
            <w:tcW w:w="1294"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518</w:t>
            </w:r>
          </w:p>
        </w:tc>
      </w:tr>
      <w:tr w:rsidR="00F5321B" w:rsidRPr="007A0969" w:rsidTr="00426E28">
        <w:trPr>
          <w:trHeight w:val="238"/>
        </w:trPr>
        <w:tc>
          <w:tcPr>
            <w:tcW w:w="871" w:type="dxa"/>
            <w:tcBorders>
              <w:top w:val="nil"/>
              <w:left w:val="single" w:sz="4" w:space="0" w:color="auto"/>
              <w:bottom w:val="single" w:sz="4" w:space="0" w:color="auto"/>
              <w:right w:val="single" w:sz="4" w:space="0" w:color="auto"/>
            </w:tcBorders>
          </w:tcPr>
          <w:p w:rsidR="00F5321B" w:rsidRPr="00426E28" w:rsidRDefault="00426E28" w:rsidP="00426E28">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2410" w:type="dxa"/>
            <w:tcBorders>
              <w:top w:val="nil"/>
              <w:left w:val="nil"/>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Итого</w:t>
            </w:r>
          </w:p>
        </w:tc>
        <w:tc>
          <w:tcPr>
            <w:tcW w:w="908"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4687</w:t>
            </w:r>
          </w:p>
        </w:tc>
        <w:tc>
          <w:tcPr>
            <w:tcW w:w="1050" w:type="dxa"/>
            <w:tcBorders>
              <w:top w:val="nil"/>
              <w:left w:val="nil"/>
              <w:bottom w:val="single" w:sz="4" w:space="0" w:color="auto"/>
              <w:right w:val="single" w:sz="4" w:space="0" w:color="auto"/>
            </w:tcBorders>
          </w:tcPr>
          <w:p w:rsidR="00F5321B" w:rsidRPr="00426E28" w:rsidRDefault="00426E28" w:rsidP="00917880">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052" w:type="dxa"/>
            <w:tcBorders>
              <w:top w:val="nil"/>
              <w:left w:val="nil"/>
              <w:bottom w:val="single" w:sz="4" w:space="0" w:color="auto"/>
              <w:right w:val="single" w:sz="4" w:space="0" w:color="auto"/>
            </w:tcBorders>
          </w:tcPr>
          <w:p w:rsidR="00F5321B" w:rsidRPr="00426E28" w:rsidRDefault="00426E28" w:rsidP="00917880">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39" w:type="dxa"/>
            <w:tcBorders>
              <w:top w:val="nil"/>
              <w:left w:val="nil"/>
              <w:bottom w:val="single" w:sz="4" w:space="0" w:color="auto"/>
              <w:right w:val="single" w:sz="4" w:space="0" w:color="auto"/>
            </w:tcBorders>
          </w:tcPr>
          <w:p w:rsidR="00F5321B" w:rsidRPr="00426E28" w:rsidRDefault="00426E28" w:rsidP="00917880">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141"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4146</w:t>
            </w:r>
          </w:p>
        </w:tc>
        <w:tc>
          <w:tcPr>
            <w:tcW w:w="1294"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-541</w:t>
            </w:r>
          </w:p>
        </w:tc>
      </w:tr>
      <w:tr w:rsidR="00F5321B" w:rsidRPr="007A0969" w:rsidTr="00426E28">
        <w:trPr>
          <w:trHeight w:val="238"/>
        </w:trPr>
        <w:tc>
          <w:tcPr>
            <w:tcW w:w="871" w:type="dxa"/>
            <w:tcBorders>
              <w:top w:val="nil"/>
              <w:left w:val="single" w:sz="4" w:space="0" w:color="auto"/>
              <w:bottom w:val="single" w:sz="4" w:space="0" w:color="auto"/>
              <w:right w:val="single" w:sz="4" w:space="0" w:color="auto"/>
            </w:tcBorders>
          </w:tcPr>
          <w:p w:rsidR="00F5321B" w:rsidRPr="007A0969" w:rsidRDefault="00F5321B" w:rsidP="00426E28">
            <w:pPr>
              <w:spacing w:line="240" w:lineRule="auto"/>
              <w:jc w:val="center"/>
              <w:rPr>
                <w:rFonts w:ascii="Times New Roman" w:hAnsi="Times New Roman" w:cs="Times New Roman"/>
                <w:sz w:val="24"/>
                <w:szCs w:val="24"/>
              </w:rPr>
            </w:pPr>
          </w:p>
        </w:tc>
        <w:tc>
          <w:tcPr>
            <w:tcW w:w="7500" w:type="dxa"/>
            <w:gridSpan w:val="6"/>
            <w:tcBorders>
              <w:top w:val="single" w:sz="4" w:space="0" w:color="auto"/>
              <w:left w:val="nil"/>
              <w:bottom w:val="single" w:sz="4" w:space="0" w:color="auto"/>
              <w:right w:val="single" w:sz="4" w:space="0" w:color="000000"/>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Источники прироста</w:t>
            </w:r>
          </w:p>
        </w:tc>
        <w:tc>
          <w:tcPr>
            <w:tcW w:w="1294" w:type="dxa"/>
            <w:tcBorders>
              <w:top w:val="nil"/>
              <w:left w:val="nil"/>
              <w:bottom w:val="single" w:sz="4" w:space="0" w:color="auto"/>
              <w:right w:val="single" w:sz="4" w:space="0" w:color="auto"/>
            </w:tcBorders>
          </w:tcPr>
          <w:p w:rsidR="00F5321B" w:rsidRPr="00426E28" w:rsidRDefault="00426E28" w:rsidP="00917880">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F5321B" w:rsidRPr="007A0969" w:rsidTr="00426E28">
        <w:trPr>
          <w:trHeight w:val="295"/>
        </w:trPr>
        <w:tc>
          <w:tcPr>
            <w:tcW w:w="871" w:type="dxa"/>
            <w:tcBorders>
              <w:top w:val="nil"/>
              <w:left w:val="single" w:sz="4" w:space="0" w:color="auto"/>
              <w:bottom w:val="single" w:sz="4" w:space="0" w:color="auto"/>
              <w:right w:val="single" w:sz="4" w:space="0" w:color="auto"/>
            </w:tcBorders>
          </w:tcPr>
          <w:p w:rsidR="00F5321B" w:rsidRPr="00426E28" w:rsidRDefault="00426E28" w:rsidP="00426E28">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7500" w:type="dxa"/>
            <w:gridSpan w:val="6"/>
            <w:tcBorders>
              <w:top w:val="single" w:sz="4" w:space="0" w:color="auto"/>
              <w:left w:val="nil"/>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Устойчивые пассивы</w:t>
            </w:r>
          </w:p>
        </w:tc>
        <w:tc>
          <w:tcPr>
            <w:tcW w:w="1294"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230</w:t>
            </w:r>
          </w:p>
        </w:tc>
      </w:tr>
      <w:tr w:rsidR="00F5321B" w:rsidRPr="007A0969" w:rsidTr="00426E28">
        <w:trPr>
          <w:trHeight w:val="238"/>
        </w:trPr>
        <w:tc>
          <w:tcPr>
            <w:tcW w:w="871" w:type="dxa"/>
            <w:tcBorders>
              <w:top w:val="nil"/>
              <w:left w:val="single" w:sz="4" w:space="0" w:color="auto"/>
              <w:bottom w:val="single" w:sz="4" w:space="0" w:color="auto"/>
              <w:right w:val="single" w:sz="4" w:space="0" w:color="auto"/>
            </w:tcBorders>
          </w:tcPr>
          <w:p w:rsidR="00F5321B" w:rsidRPr="00426E28" w:rsidRDefault="00426E28" w:rsidP="00426E28">
            <w:pPr>
              <w:spacing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7500" w:type="dxa"/>
            <w:gridSpan w:val="6"/>
            <w:tcBorders>
              <w:top w:val="single" w:sz="4" w:space="0" w:color="auto"/>
              <w:left w:val="nil"/>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Прибыль</w:t>
            </w:r>
          </w:p>
        </w:tc>
        <w:tc>
          <w:tcPr>
            <w:tcW w:w="1294" w:type="dxa"/>
            <w:tcBorders>
              <w:top w:val="nil"/>
              <w:left w:val="nil"/>
              <w:bottom w:val="single" w:sz="4" w:space="0" w:color="auto"/>
              <w:right w:val="single" w:sz="4" w:space="0" w:color="auto"/>
            </w:tcBorders>
          </w:tcPr>
          <w:p w:rsidR="00F5321B" w:rsidRPr="007A0969" w:rsidRDefault="00F5321B" w:rsidP="00917880">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-771</w:t>
            </w:r>
          </w:p>
        </w:tc>
      </w:tr>
    </w:tbl>
    <w:p w:rsidR="00F750BC" w:rsidRDefault="00F750BC" w:rsidP="00426E28">
      <w:pPr>
        <w:spacing w:after="0" w:line="360" w:lineRule="auto"/>
        <w:ind w:firstLine="561"/>
        <w:jc w:val="right"/>
        <w:rPr>
          <w:rFonts w:ascii="Times New Roman" w:hAnsi="Times New Roman" w:cs="Times New Roman"/>
          <w:i/>
          <w:noProof/>
          <w:sz w:val="28"/>
          <w:szCs w:val="28"/>
        </w:rPr>
      </w:pPr>
    </w:p>
    <w:p w:rsidR="00F5321B" w:rsidRPr="00426E28" w:rsidRDefault="00F5321B" w:rsidP="00426E28">
      <w:pPr>
        <w:spacing w:after="0" w:line="360" w:lineRule="auto"/>
        <w:ind w:firstLine="561"/>
        <w:jc w:val="right"/>
        <w:rPr>
          <w:rFonts w:ascii="Times New Roman" w:hAnsi="Times New Roman" w:cs="Times New Roman"/>
          <w:i/>
          <w:sz w:val="28"/>
          <w:szCs w:val="28"/>
        </w:rPr>
      </w:pPr>
      <w:r w:rsidRPr="00426E28">
        <w:rPr>
          <w:rFonts w:ascii="Times New Roman" w:hAnsi="Times New Roman" w:cs="Times New Roman"/>
          <w:i/>
          <w:noProof/>
          <w:sz w:val="28"/>
          <w:szCs w:val="28"/>
        </w:rPr>
        <w:t>Таблица 10</w:t>
      </w:r>
    </w:p>
    <w:p w:rsidR="00F5321B" w:rsidRPr="00426E28" w:rsidRDefault="00F5321B" w:rsidP="00426E28">
      <w:pPr>
        <w:spacing w:after="0" w:line="360" w:lineRule="auto"/>
        <w:ind w:firstLine="561"/>
        <w:jc w:val="center"/>
        <w:rPr>
          <w:rFonts w:ascii="Times New Roman" w:hAnsi="Times New Roman" w:cs="Times New Roman"/>
          <w:i/>
          <w:sz w:val="28"/>
          <w:szCs w:val="28"/>
        </w:rPr>
      </w:pPr>
      <w:r w:rsidRPr="00426E28">
        <w:rPr>
          <w:rFonts w:ascii="Times New Roman" w:hAnsi="Times New Roman" w:cs="Times New Roman"/>
          <w:i/>
          <w:sz w:val="28"/>
          <w:szCs w:val="28"/>
        </w:rPr>
        <w:t>Данные к распределению прибыли, тыс. руб.</w:t>
      </w:r>
    </w:p>
    <w:tbl>
      <w:tblPr>
        <w:tblW w:w="0" w:type="auto"/>
        <w:tblInd w:w="88" w:type="dxa"/>
        <w:tblLayout w:type="fixed"/>
        <w:tblLook w:val="0000"/>
      </w:tblPr>
      <w:tblGrid>
        <w:gridCol w:w="1140"/>
        <w:gridCol w:w="5900"/>
        <w:gridCol w:w="2340"/>
      </w:tblGrid>
      <w:tr w:rsidR="00F5321B" w:rsidRPr="007A0969" w:rsidTr="00F5321B">
        <w:trPr>
          <w:trHeight w:val="255"/>
        </w:trPr>
        <w:tc>
          <w:tcPr>
            <w:tcW w:w="1140" w:type="dxa"/>
            <w:tcBorders>
              <w:top w:val="single" w:sz="4" w:space="0" w:color="auto"/>
              <w:left w:val="single" w:sz="4" w:space="0" w:color="auto"/>
              <w:bottom w:val="single" w:sz="4" w:space="0" w:color="auto"/>
              <w:right w:val="single" w:sz="4" w:space="0" w:color="auto"/>
            </w:tcBorders>
          </w:tcPr>
          <w:p w:rsidR="00F5321B" w:rsidRPr="00426E28" w:rsidRDefault="00F5321B" w:rsidP="00F750BC">
            <w:pPr>
              <w:spacing w:after="0"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 xml:space="preserve">№ </w:t>
            </w:r>
            <w:proofErr w:type="spellStart"/>
            <w:proofErr w:type="gramStart"/>
            <w:r w:rsidRPr="00426E28">
              <w:rPr>
                <w:rFonts w:ascii="Times New Roman" w:hAnsi="Times New Roman" w:cs="Times New Roman"/>
                <w:b/>
                <w:sz w:val="24"/>
                <w:szCs w:val="24"/>
              </w:rPr>
              <w:t>п</w:t>
            </w:r>
            <w:proofErr w:type="spellEnd"/>
            <w:proofErr w:type="gramEnd"/>
            <w:r w:rsidRPr="00426E28">
              <w:rPr>
                <w:rFonts w:ascii="Times New Roman" w:hAnsi="Times New Roman" w:cs="Times New Roman"/>
                <w:b/>
                <w:sz w:val="24"/>
                <w:szCs w:val="24"/>
              </w:rPr>
              <w:t>/</w:t>
            </w:r>
            <w:proofErr w:type="spellStart"/>
            <w:r w:rsidRPr="00426E28">
              <w:rPr>
                <w:rFonts w:ascii="Times New Roman" w:hAnsi="Times New Roman" w:cs="Times New Roman"/>
                <w:b/>
                <w:sz w:val="24"/>
                <w:szCs w:val="24"/>
              </w:rPr>
              <w:t>п</w:t>
            </w:r>
            <w:proofErr w:type="spellEnd"/>
          </w:p>
        </w:tc>
        <w:tc>
          <w:tcPr>
            <w:tcW w:w="5900" w:type="dxa"/>
            <w:tcBorders>
              <w:top w:val="single" w:sz="4" w:space="0" w:color="auto"/>
              <w:left w:val="nil"/>
              <w:bottom w:val="single" w:sz="4" w:space="0" w:color="auto"/>
              <w:right w:val="single" w:sz="4" w:space="0" w:color="auto"/>
            </w:tcBorders>
          </w:tcPr>
          <w:p w:rsidR="00F5321B" w:rsidRPr="00426E28" w:rsidRDefault="00F5321B" w:rsidP="00F750BC">
            <w:pPr>
              <w:spacing w:after="0"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Показатель</w:t>
            </w:r>
          </w:p>
        </w:tc>
        <w:tc>
          <w:tcPr>
            <w:tcW w:w="2340" w:type="dxa"/>
            <w:tcBorders>
              <w:top w:val="single" w:sz="4" w:space="0" w:color="auto"/>
              <w:left w:val="nil"/>
              <w:bottom w:val="single" w:sz="4" w:space="0" w:color="auto"/>
              <w:right w:val="single" w:sz="4" w:space="0" w:color="auto"/>
            </w:tcBorders>
          </w:tcPr>
          <w:p w:rsidR="00F5321B" w:rsidRPr="00426E28" w:rsidRDefault="00F5321B" w:rsidP="00F750BC">
            <w:pPr>
              <w:spacing w:after="0"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Сумма, тыс. руб.</w:t>
            </w:r>
          </w:p>
        </w:tc>
      </w:tr>
      <w:tr w:rsidR="00F5321B" w:rsidRPr="007A0969" w:rsidTr="00F5321B">
        <w:trPr>
          <w:trHeight w:val="255"/>
        </w:trPr>
        <w:tc>
          <w:tcPr>
            <w:tcW w:w="1140" w:type="dxa"/>
            <w:tcBorders>
              <w:top w:val="nil"/>
              <w:left w:val="single" w:sz="4" w:space="0" w:color="auto"/>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1</w:t>
            </w:r>
          </w:p>
        </w:tc>
        <w:tc>
          <w:tcPr>
            <w:tcW w:w="5900" w:type="dxa"/>
            <w:tcBorders>
              <w:top w:val="nil"/>
              <w:left w:val="nil"/>
              <w:bottom w:val="single" w:sz="4" w:space="0" w:color="auto"/>
              <w:right w:val="single" w:sz="4" w:space="0" w:color="auto"/>
            </w:tcBorders>
          </w:tcPr>
          <w:p w:rsidR="00F5321B" w:rsidRPr="007A0969" w:rsidRDefault="00F5321B" w:rsidP="00F750BC">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Отчисления в резервный фонд</w:t>
            </w:r>
          </w:p>
        </w:tc>
        <w:tc>
          <w:tcPr>
            <w:tcW w:w="2340" w:type="dxa"/>
            <w:tcBorders>
              <w:top w:val="nil"/>
              <w:left w:val="nil"/>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3000</w:t>
            </w:r>
          </w:p>
        </w:tc>
      </w:tr>
      <w:tr w:rsidR="00F5321B" w:rsidRPr="007A0969" w:rsidTr="00F5321B">
        <w:trPr>
          <w:trHeight w:val="255"/>
        </w:trPr>
        <w:tc>
          <w:tcPr>
            <w:tcW w:w="1140" w:type="dxa"/>
            <w:tcBorders>
              <w:top w:val="nil"/>
              <w:left w:val="single" w:sz="4" w:space="0" w:color="auto"/>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2</w:t>
            </w:r>
          </w:p>
        </w:tc>
        <w:tc>
          <w:tcPr>
            <w:tcW w:w="5900" w:type="dxa"/>
            <w:tcBorders>
              <w:top w:val="nil"/>
              <w:left w:val="nil"/>
              <w:bottom w:val="single" w:sz="4" w:space="0" w:color="auto"/>
              <w:right w:val="single" w:sz="4" w:space="0" w:color="auto"/>
            </w:tcBorders>
          </w:tcPr>
          <w:p w:rsidR="00F5321B" w:rsidRPr="007A0969" w:rsidRDefault="00F5321B" w:rsidP="00F750BC">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Реконструкция цеха</w:t>
            </w:r>
          </w:p>
        </w:tc>
        <w:tc>
          <w:tcPr>
            <w:tcW w:w="2340" w:type="dxa"/>
            <w:tcBorders>
              <w:top w:val="nil"/>
              <w:left w:val="nil"/>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2750</w:t>
            </w:r>
          </w:p>
        </w:tc>
      </w:tr>
      <w:tr w:rsidR="00F5321B" w:rsidRPr="007A0969" w:rsidTr="00F5321B">
        <w:trPr>
          <w:trHeight w:val="255"/>
        </w:trPr>
        <w:tc>
          <w:tcPr>
            <w:tcW w:w="1140" w:type="dxa"/>
            <w:tcBorders>
              <w:top w:val="nil"/>
              <w:left w:val="single" w:sz="4" w:space="0" w:color="auto"/>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3</w:t>
            </w:r>
          </w:p>
        </w:tc>
        <w:tc>
          <w:tcPr>
            <w:tcW w:w="5900" w:type="dxa"/>
            <w:tcBorders>
              <w:top w:val="nil"/>
              <w:left w:val="nil"/>
              <w:bottom w:val="single" w:sz="4" w:space="0" w:color="auto"/>
              <w:right w:val="single" w:sz="4" w:space="0" w:color="auto"/>
            </w:tcBorders>
          </w:tcPr>
          <w:p w:rsidR="00F5321B" w:rsidRPr="007A0969" w:rsidRDefault="00F5321B" w:rsidP="00F750BC">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Строительство жилого дома</w:t>
            </w:r>
          </w:p>
        </w:tc>
        <w:tc>
          <w:tcPr>
            <w:tcW w:w="2340" w:type="dxa"/>
            <w:tcBorders>
              <w:top w:val="nil"/>
              <w:left w:val="nil"/>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2250</w:t>
            </w:r>
          </w:p>
        </w:tc>
      </w:tr>
      <w:tr w:rsidR="00426E28" w:rsidRPr="007A0969" w:rsidTr="006A2250">
        <w:trPr>
          <w:trHeight w:val="255"/>
        </w:trPr>
        <w:tc>
          <w:tcPr>
            <w:tcW w:w="1140" w:type="dxa"/>
            <w:tcBorders>
              <w:top w:val="nil"/>
              <w:left w:val="single" w:sz="4" w:space="0" w:color="auto"/>
              <w:bottom w:val="single" w:sz="4" w:space="0" w:color="auto"/>
              <w:right w:val="single" w:sz="4" w:space="0" w:color="auto"/>
            </w:tcBorders>
          </w:tcPr>
          <w:p w:rsidR="00426E28" w:rsidRPr="007A0969" w:rsidRDefault="00426E28"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4</w:t>
            </w:r>
          </w:p>
        </w:tc>
        <w:tc>
          <w:tcPr>
            <w:tcW w:w="5900" w:type="dxa"/>
            <w:vMerge w:val="restart"/>
            <w:tcBorders>
              <w:top w:val="nil"/>
              <w:left w:val="nil"/>
              <w:right w:val="single" w:sz="4" w:space="0" w:color="auto"/>
            </w:tcBorders>
          </w:tcPr>
          <w:p w:rsidR="00426E28" w:rsidRPr="00426E28" w:rsidRDefault="00426E28" w:rsidP="00F750BC">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Отчисления в фонд потребления – всего</w:t>
            </w:r>
            <w:r w:rsidRPr="00426E28">
              <w:rPr>
                <w:rFonts w:ascii="Times New Roman" w:hAnsi="Times New Roman" w:cs="Times New Roman"/>
                <w:sz w:val="24"/>
                <w:szCs w:val="24"/>
              </w:rPr>
              <w:t>*</w:t>
            </w:r>
            <w:r>
              <w:rPr>
                <w:rFonts w:ascii="Times New Roman" w:hAnsi="Times New Roman" w:cs="Times New Roman"/>
                <w:sz w:val="24"/>
                <w:szCs w:val="24"/>
              </w:rPr>
              <w:t>,</w:t>
            </w:r>
          </w:p>
          <w:p w:rsidR="00426E28" w:rsidRPr="00426E28" w:rsidRDefault="00426E28" w:rsidP="00F750BC">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в том числе:</w:t>
            </w:r>
          </w:p>
        </w:tc>
        <w:tc>
          <w:tcPr>
            <w:tcW w:w="2340" w:type="dxa"/>
            <w:vMerge w:val="restart"/>
            <w:tcBorders>
              <w:top w:val="nil"/>
              <w:left w:val="nil"/>
              <w:right w:val="single" w:sz="4" w:space="0" w:color="auto"/>
            </w:tcBorders>
          </w:tcPr>
          <w:p w:rsidR="00426E28" w:rsidRPr="00426E28" w:rsidRDefault="00426E28" w:rsidP="00F750BC">
            <w:pPr>
              <w:spacing w:after="0" w:line="240" w:lineRule="auto"/>
              <w:jc w:val="center"/>
              <w:rPr>
                <w:rFonts w:ascii="Times New Roman" w:hAnsi="Times New Roman" w:cs="Times New Roman"/>
                <w:b/>
                <w:sz w:val="24"/>
                <w:szCs w:val="24"/>
              </w:rPr>
            </w:pPr>
            <w:r w:rsidRPr="00426E28">
              <w:rPr>
                <w:rFonts w:ascii="Times New Roman" w:hAnsi="Times New Roman" w:cs="Times New Roman"/>
                <w:b/>
                <w:sz w:val="24"/>
                <w:szCs w:val="24"/>
              </w:rPr>
              <w:t>3020</w:t>
            </w:r>
          </w:p>
        </w:tc>
      </w:tr>
      <w:tr w:rsidR="00426E28" w:rsidRPr="007A0969" w:rsidTr="006A2250">
        <w:trPr>
          <w:trHeight w:val="255"/>
        </w:trPr>
        <w:tc>
          <w:tcPr>
            <w:tcW w:w="1140" w:type="dxa"/>
            <w:tcBorders>
              <w:top w:val="nil"/>
              <w:left w:val="single" w:sz="4" w:space="0" w:color="auto"/>
              <w:bottom w:val="single" w:sz="4" w:space="0" w:color="auto"/>
              <w:right w:val="single" w:sz="4" w:space="0" w:color="auto"/>
            </w:tcBorders>
          </w:tcPr>
          <w:p w:rsidR="00426E28" w:rsidRPr="007A0969" w:rsidRDefault="00426E28" w:rsidP="00F750BC">
            <w:pPr>
              <w:spacing w:after="0" w:line="240" w:lineRule="auto"/>
              <w:jc w:val="center"/>
              <w:rPr>
                <w:rFonts w:ascii="Times New Roman" w:hAnsi="Times New Roman" w:cs="Times New Roman"/>
                <w:sz w:val="24"/>
                <w:szCs w:val="24"/>
              </w:rPr>
            </w:pPr>
          </w:p>
        </w:tc>
        <w:tc>
          <w:tcPr>
            <w:tcW w:w="5900" w:type="dxa"/>
            <w:vMerge/>
            <w:tcBorders>
              <w:left w:val="nil"/>
              <w:bottom w:val="single" w:sz="4" w:space="0" w:color="auto"/>
              <w:right w:val="single" w:sz="4" w:space="0" w:color="auto"/>
            </w:tcBorders>
          </w:tcPr>
          <w:p w:rsidR="00426E28" w:rsidRPr="007A0969" w:rsidRDefault="00426E28" w:rsidP="00F750BC">
            <w:pPr>
              <w:spacing w:after="0" w:line="240" w:lineRule="auto"/>
              <w:rPr>
                <w:rFonts w:ascii="Times New Roman" w:hAnsi="Times New Roman" w:cs="Times New Roman"/>
                <w:sz w:val="24"/>
                <w:szCs w:val="24"/>
              </w:rPr>
            </w:pPr>
          </w:p>
        </w:tc>
        <w:tc>
          <w:tcPr>
            <w:tcW w:w="2340" w:type="dxa"/>
            <w:vMerge/>
            <w:tcBorders>
              <w:left w:val="nil"/>
              <w:bottom w:val="single" w:sz="4" w:space="0" w:color="auto"/>
              <w:right w:val="single" w:sz="4" w:space="0" w:color="auto"/>
            </w:tcBorders>
          </w:tcPr>
          <w:p w:rsidR="00426E28" w:rsidRPr="007A0969" w:rsidRDefault="00426E28" w:rsidP="00F750BC">
            <w:pPr>
              <w:spacing w:after="0" w:line="240" w:lineRule="auto"/>
              <w:jc w:val="center"/>
              <w:rPr>
                <w:rFonts w:ascii="Times New Roman" w:hAnsi="Times New Roman" w:cs="Times New Roman"/>
                <w:sz w:val="24"/>
                <w:szCs w:val="24"/>
              </w:rPr>
            </w:pPr>
          </w:p>
        </w:tc>
      </w:tr>
      <w:tr w:rsidR="00F5321B" w:rsidRPr="007A0969" w:rsidTr="00F5321B">
        <w:trPr>
          <w:trHeight w:val="300"/>
        </w:trPr>
        <w:tc>
          <w:tcPr>
            <w:tcW w:w="1140" w:type="dxa"/>
            <w:tcBorders>
              <w:top w:val="nil"/>
              <w:left w:val="single" w:sz="4" w:space="0" w:color="auto"/>
              <w:bottom w:val="single" w:sz="4" w:space="0" w:color="auto"/>
              <w:right w:val="single" w:sz="4" w:space="0" w:color="auto"/>
            </w:tcBorders>
          </w:tcPr>
          <w:p w:rsidR="00F5321B" w:rsidRPr="007A0969" w:rsidRDefault="00426E28" w:rsidP="00F750B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w:t>
            </w:r>
          </w:p>
        </w:tc>
        <w:tc>
          <w:tcPr>
            <w:tcW w:w="5900" w:type="dxa"/>
            <w:tcBorders>
              <w:top w:val="nil"/>
              <w:left w:val="nil"/>
              <w:bottom w:val="single" w:sz="4" w:space="0" w:color="auto"/>
              <w:right w:val="single" w:sz="4" w:space="0" w:color="auto"/>
            </w:tcBorders>
          </w:tcPr>
          <w:p w:rsidR="00F5321B" w:rsidRPr="007A0969" w:rsidRDefault="00426E28" w:rsidP="00F750BC">
            <w:pPr>
              <w:spacing w:after="0" w:line="240" w:lineRule="auto"/>
              <w:rPr>
                <w:rFonts w:ascii="Times New Roman" w:hAnsi="Times New Roman" w:cs="Times New Roman"/>
                <w:sz w:val="24"/>
                <w:szCs w:val="24"/>
              </w:rPr>
            </w:pPr>
            <w:r>
              <w:rPr>
                <w:rFonts w:ascii="Times New Roman" w:hAnsi="Times New Roman" w:cs="Times New Roman"/>
                <w:sz w:val="24"/>
                <w:szCs w:val="24"/>
              </w:rPr>
              <w:t>Н</w:t>
            </w:r>
            <w:r w:rsidR="00F5321B" w:rsidRPr="007A0969">
              <w:rPr>
                <w:rFonts w:ascii="Times New Roman" w:hAnsi="Times New Roman" w:cs="Times New Roman"/>
                <w:sz w:val="24"/>
                <w:szCs w:val="24"/>
              </w:rPr>
              <w:t>а выплату материальной помощи работникам предприятия</w:t>
            </w:r>
          </w:p>
        </w:tc>
        <w:tc>
          <w:tcPr>
            <w:tcW w:w="2340" w:type="dxa"/>
            <w:tcBorders>
              <w:top w:val="nil"/>
              <w:left w:val="nil"/>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1120</w:t>
            </w:r>
          </w:p>
        </w:tc>
      </w:tr>
      <w:tr w:rsidR="00F5321B" w:rsidRPr="007A0969" w:rsidTr="00F5321B">
        <w:trPr>
          <w:trHeight w:val="255"/>
        </w:trPr>
        <w:tc>
          <w:tcPr>
            <w:tcW w:w="1140" w:type="dxa"/>
            <w:tcBorders>
              <w:top w:val="nil"/>
              <w:left w:val="single" w:sz="4" w:space="0" w:color="auto"/>
              <w:bottom w:val="single" w:sz="4" w:space="0" w:color="auto"/>
              <w:right w:val="single" w:sz="4" w:space="0" w:color="auto"/>
            </w:tcBorders>
          </w:tcPr>
          <w:p w:rsidR="00F5321B" w:rsidRPr="007A0969" w:rsidRDefault="00426E28" w:rsidP="00F750B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5900" w:type="dxa"/>
            <w:tcBorders>
              <w:top w:val="nil"/>
              <w:left w:val="nil"/>
              <w:bottom w:val="single" w:sz="4" w:space="0" w:color="auto"/>
              <w:right w:val="single" w:sz="4" w:space="0" w:color="auto"/>
            </w:tcBorders>
          </w:tcPr>
          <w:p w:rsidR="00F5321B" w:rsidRPr="007A0969" w:rsidRDefault="00426E28" w:rsidP="00F750BC">
            <w:pPr>
              <w:spacing w:after="0" w:line="240" w:lineRule="auto"/>
              <w:rPr>
                <w:rFonts w:ascii="Times New Roman" w:hAnsi="Times New Roman" w:cs="Times New Roman"/>
                <w:sz w:val="24"/>
                <w:szCs w:val="24"/>
              </w:rPr>
            </w:pPr>
            <w:r>
              <w:rPr>
                <w:rFonts w:ascii="Times New Roman" w:hAnsi="Times New Roman" w:cs="Times New Roman"/>
                <w:sz w:val="24"/>
                <w:szCs w:val="24"/>
              </w:rPr>
              <w:t>У</w:t>
            </w:r>
            <w:r w:rsidR="00F5321B" w:rsidRPr="007A0969">
              <w:rPr>
                <w:rFonts w:ascii="Times New Roman" w:hAnsi="Times New Roman" w:cs="Times New Roman"/>
                <w:sz w:val="24"/>
                <w:szCs w:val="24"/>
              </w:rPr>
              <w:t>дешевление питания в столовой</w:t>
            </w:r>
          </w:p>
        </w:tc>
        <w:tc>
          <w:tcPr>
            <w:tcW w:w="2340" w:type="dxa"/>
            <w:tcBorders>
              <w:top w:val="nil"/>
              <w:left w:val="nil"/>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1000</w:t>
            </w:r>
          </w:p>
        </w:tc>
      </w:tr>
      <w:tr w:rsidR="00F5321B" w:rsidRPr="007A0969" w:rsidTr="00F5321B">
        <w:trPr>
          <w:trHeight w:val="255"/>
        </w:trPr>
        <w:tc>
          <w:tcPr>
            <w:tcW w:w="1140" w:type="dxa"/>
            <w:tcBorders>
              <w:top w:val="nil"/>
              <w:left w:val="single" w:sz="4" w:space="0" w:color="auto"/>
              <w:bottom w:val="single" w:sz="4" w:space="0" w:color="auto"/>
              <w:right w:val="single" w:sz="4" w:space="0" w:color="auto"/>
            </w:tcBorders>
          </w:tcPr>
          <w:p w:rsidR="00F5321B" w:rsidRPr="007A0969" w:rsidRDefault="00426E28" w:rsidP="00F750B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4.3.</w:t>
            </w:r>
          </w:p>
        </w:tc>
        <w:tc>
          <w:tcPr>
            <w:tcW w:w="5900" w:type="dxa"/>
            <w:tcBorders>
              <w:top w:val="nil"/>
              <w:left w:val="nil"/>
              <w:bottom w:val="single" w:sz="4" w:space="0" w:color="auto"/>
              <w:right w:val="single" w:sz="4" w:space="0" w:color="auto"/>
            </w:tcBorders>
          </w:tcPr>
          <w:p w:rsidR="00F5321B" w:rsidRPr="007A0969" w:rsidRDefault="00426E28" w:rsidP="00F750BC">
            <w:pPr>
              <w:spacing w:after="0" w:line="240" w:lineRule="auto"/>
              <w:rPr>
                <w:rFonts w:ascii="Times New Roman" w:hAnsi="Times New Roman" w:cs="Times New Roman"/>
                <w:sz w:val="24"/>
                <w:szCs w:val="24"/>
              </w:rPr>
            </w:pPr>
            <w:r>
              <w:rPr>
                <w:rFonts w:ascii="Times New Roman" w:hAnsi="Times New Roman" w:cs="Times New Roman"/>
                <w:sz w:val="24"/>
                <w:szCs w:val="24"/>
              </w:rPr>
              <w:t>Н</w:t>
            </w:r>
            <w:r w:rsidR="00F5321B" w:rsidRPr="007A0969">
              <w:rPr>
                <w:rFonts w:ascii="Times New Roman" w:hAnsi="Times New Roman" w:cs="Times New Roman"/>
                <w:sz w:val="24"/>
                <w:szCs w:val="24"/>
              </w:rPr>
              <w:t>а выплату дополнительного вознаграждения</w:t>
            </w:r>
          </w:p>
        </w:tc>
        <w:tc>
          <w:tcPr>
            <w:tcW w:w="2340" w:type="dxa"/>
            <w:tcBorders>
              <w:top w:val="nil"/>
              <w:left w:val="nil"/>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900</w:t>
            </w:r>
          </w:p>
        </w:tc>
      </w:tr>
      <w:tr w:rsidR="00F5321B" w:rsidRPr="007A0969" w:rsidTr="00F5321B">
        <w:trPr>
          <w:trHeight w:val="255"/>
        </w:trPr>
        <w:tc>
          <w:tcPr>
            <w:tcW w:w="1140" w:type="dxa"/>
            <w:tcBorders>
              <w:top w:val="nil"/>
              <w:left w:val="single" w:sz="4" w:space="0" w:color="auto"/>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8</w:t>
            </w:r>
          </w:p>
        </w:tc>
        <w:tc>
          <w:tcPr>
            <w:tcW w:w="5900" w:type="dxa"/>
            <w:tcBorders>
              <w:top w:val="nil"/>
              <w:left w:val="nil"/>
              <w:bottom w:val="single" w:sz="4" w:space="0" w:color="auto"/>
              <w:right w:val="single" w:sz="4" w:space="0" w:color="auto"/>
            </w:tcBorders>
          </w:tcPr>
          <w:p w:rsidR="00F5321B" w:rsidRPr="007A0969" w:rsidRDefault="00F5321B" w:rsidP="00F750BC">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Налоги, выплачиваемые из прибыли</w:t>
            </w:r>
          </w:p>
        </w:tc>
        <w:tc>
          <w:tcPr>
            <w:tcW w:w="2340" w:type="dxa"/>
            <w:tcBorders>
              <w:top w:val="nil"/>
              <w:left w:val="nil"/>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980</w:t>
            </w:r>
          </w:p>
        </w:tc>
      </w:tr>
      <w:tr w:rsidR="00F5321B" w:rsidRPr="007A0969" w:rsidTr="00F5321B">
        <w:trPr>
          <w:trHeight w:val="126"/>
        </w:trPr>
        <w:tc>
          <w:tcPr>
            <w:tcW w:w="1140" w:type="dxa"/>
            <w:tcBorders>
              <w:top w:val="nil"/>
              <w:left w:val="single" w:sz="4" w:space="0" w:color="auto"/>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9</w:t>
            </w:r>
          </w:p>
        </w:tc>
        <w:tc>
          <w:tcPr>
            <w:tcW w:w="5900" w:type="dxa"/>
            <w:tcBorders>
              <w:top w:val="nil"/>
              <w:left w:val="nil"/>
              <w:bottom w:val="single" w:sz="4" w:space="0" w:color="auto"/>
              <w:right w:val="single" w:sz="4" w:space="0" w:color="auto"/>
            </w:tcBorders>
          </w:tcPr>
          <w:p w:rsidR="00F5321B" w:rsidRPr="00426E28" w:rsidRDefault="00F5321B" w:rsidP="00F750BC">
            <w:pPr>
              <w:spacing w:after="0" w:line="240" w:lineRule="auto"/>
              <w:rPr>
                <w:rFonts w:ascii="Times New Roman" w:hAnsi="Times New Roman" w:cs="Times New Roman"/>
                <w:sz w:val="24"/>
                <w:szCs w:val="24"/>
                <w:lang w:val="en-US"/>
              </w:rPr>
            </w:pPr>
            <w:r w:rsidRPr="007A0969">
              <w:rPr>
                <w:rFonts w:ascii="Times New Roman" w:hAnsi="Times New Roman" w:cs="Times New Roman"/>
                <w:sz w:val="24"/>
                <w:szCs w:val="24"/>
              </w:rPr>
              <w:t>Погашение долгосрочных кредитов</w:t>
            </w:r>
            <w:r w:rsidR="00426E28">
              <w:rPr>
                <w:rFonts w:ascii="Times New Roman" w:hAnsi="Times New Roman" w:cs="Times New Roman"/>
                <w:sz w:val="24"/>
                <w:szCs w:val="24"/>
                <w:lang w:val="en-US"/>
              </w:rPr>
              <w:t>**</w:t>
            </w:r>
          </w:p>
        </w:tc>
        <w:tc>
          <w:tcPr>
            <w:tcW w:w="2340" w:type="dxa"/>
            <w:tcBorders>
              <w:top w:val="nil"/>
              <w:left w:val="nil"/>
              <w:bottom w:val="single" w:sz="4" w:space="0" w:color="auto"/>
              <w:right w:val="single" w:sz="4" w:space="0" w:color="auto"/>
            </w:tcBorders>
          </w:tcPr>
          <w:p w:rsidR="00F5321B" w:rsidRPr="007A0969" w:rsidRDefault="00F5321B" w:rsidP="00F750BC">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3271</w:t>
            </w:r>
          </w:p>
        </w:tc>
      </w:tr>
    </w:tbl>
    <w:p w:rsidR="006A2250" w:rsidRDefault="006A2250" w:rsidP="00F750BC">
      <w:pPr>
        <w:spacing w:after="0" w:line="360" w:lineRule="auto"/>
        <w:ind w:firstLine="561"/>
        <w:jc w:val="right"/>
        <w:rPr>
          <w:rFonts w:ascii="Times New Roman" w:hAnsi="Times New Roman" w:cs="Times New Roman"/>
          <w:i/>
          <w:sz w:val="28"/>
          <w:szCs w:val="28"/>
        </w:rPr>
      </w:pPr>
    </w:p>
    <w:p w:rsidR="00F750BC" w:rsidRDefault="00F750BC" w:rsidP="006A2250">
      <w:pPr>
        <w:spacing w:after="0" w:line="360" w:lineRule="auto"/>
        <w:ind w:firstLine="561"/>
        <w:jc w:val="right"/>
        <w:rPr>
          <w:rFonts w:ascii="Times New Roman" w:hAnsi="Times New Roman" w:cs="Times New Roman"/>
          <w:i/>
          <w:sz w:val="28"/>
          <w:szCs w:val="28"/>
        </w:rPr>
      </w:pPr>
    </w:p>
    <w:p w:rsidR="00F750BC" w:rsidRDefault="00F750BC" w:rsidP="006A2250">
      <w:pPr>
        <w:spacing w:after="0" w:line="360" w:lineRule="auto"/>
        <w:ind w:firstLine="561"/>
        <w:jc w:val="right"/>
        <w:rPr>
          <w:rFonts w:ascii="Times New Roman" w:hAnsi="Times New Roman" w:cs="Times New Roman"/>
          <w:i/>
          <w:sz w:val="28"/>
          <w:szCs w:val="28"/>
        </w:rPr>
      </w:pPr>
    </w:p>
    <w:p w:rsidR="00F5321B" w:rsidRPr="006A2250" w:rsidRDefault="00F5321B" w:rsidP="006A2250">
      <w:pPr>
        <w:spacing w:after="0" w:line="360" w:lineRule="auto"/>
        <w:ind w:firstLine="561"/>
        <w:jc w:val="right"/>
        <w:rPr>
          <w:rFonts w:ascii="Times New Roman" w:hAnsi="Times New Roman" w:cs="Times New Roman"/>
          <w:i/>
          <w:sz w:val="28"/>
          <w:szCs w:val="28"/>
        </w:rPr>
      </w:pPr>
      <w:r w:rsidRPr="006A2250">
        <w:rPr>
          <w:rFonts w:ascii="Times New Roman" w:hAnsi="Times New Roman" w:cs="Times New Roman"/>
          <w:i/>
          <w:sz w:val="28"/>
          <w:szCs w:val="28"/>
        </w:rPr>
        <w:lastRenderedPageBreak/>
        <w:t>Таблица 11</w:t>
      </w:r>
    </w:p>
    <w:p w:rsidR="00F5321B" w:rsidRPr="006A2250" w:rsidRDefault="00F5321B" w:rsidP="006A2250">
      <w:pPr>
        <w:spacing w:after="0" w:line="360" w:lineRule="auto"/>
        <w:rPr>
          <w:rFonts w:ascii="Times New Roman" w:hAnsi="Times New Roman" w:cs="Times New Roman"/>
          <w:i/>
          <w:sz w:val="28"/>
          <w:szCs w:val="28"/>
        </w:rPr>
      </w:pPr>
      <w:r w:rsidRPr="006A2250">
        <w:rPr>
          <w:rFonts w:ascii="Times New Roman" w:hAnsi="Times New Roman" w:cs="Times New Roman"/>
          <w:i/>
          <w:sz w:val="28"/>
          <w:szCs w:val="28"/>
        </w:rPr>
        <w:t>Данные к расчету источников финансирования социальной сферы и НИОКР</w:t>
      </w:r>
    </w:p>
    <w:tbl>
      <w:tblPr>
        <w:tblW w:w="0" w:type="auto"/>
        <w:tblLayout w:type="fixed"/>
        <w:tblCellMar>
          <w:left w:w="30" w:type="dxa"/>
          <w:right w:w="30" w:type="dxa"/>
        </w:tblCellMar>
        <w:tblLook w:val="0000"/>
      </w:tblPr>
      <w:tblGrid>
        <w:gridCol w:w="660"/>
        <w:gridCol w:w="7450"/>
        <w:gridCol w:w="952"/>
      </w:tblGrid>
      <w:tr w:rsidR="00F5321B" w:rsidRPr="007A0969" w:rsidTr="00F5321B">
        <w:trPr>
          <w:trHeight w:val="20"/>
        </w:trPr>
        <w:tc>
          <w:tcPr>
            <w:tcW w:w="660" w:type="dxa"/>
            <w:tcBorders>
              <w:top w:val="single" w:sz="4" w:space="0" w:color="auto"/>
              <w:left w:val="single" w:sz="4" w:space="0" w:color="auto"/>
              <w:bottom w:val="single" w:sz="4" w:space="0" w:color="auto"/>
              <w:right w:val="single" w:sz="4" w:space="0" w:color="auto"/>
            </w:tcBorders>
          </w:tcPr>
          <w:p w:rsidR="00F5321B" w:rsidRPr="006A2250" w:rsidRDefault="006A2250" w:rsidP="006A2250">
            <w:pPr>
              <w:spacing w:line="240" w:lineRule="auto"/>
              <w:jc w:val="center"/>
              <w:rPr>
                <w:rFonts w:ascii="Times New Roman" w:hAnsi="Times New Roman" w:cs="Times New Roman"/>
                <w:b/>
                <w:sz w:val="24"/>
                <w:szCs w:val="24"/>
              </w:rPr>
            </w:pPr>
            <w:r w:rsidRPr="006A2250">
              <w:rPr>
                <w:rFonts w:ascii="Times New Roman" w:hAnsi="Times New Roman" w:cs="Times New Roman"/>
                <w:b/>
                <w:sz w:val="24"/>
                <w:szCs w:val="24"/>
              </w:rPr>
              <w:t>№ стр.</w:t>
            </w:r>
          </w:p>
        </w:tc>
        <w:tc>
          <w:tcPr>
            <w:tcW w:w="7450" w:type="dxa"/>
            <w:tcBorders>
              <w:top w:val="single" w:sz="4" w:space="0" w:color="auto"/>
              <w:left w:val="single" w:sz="4" w:space="0" w:color="auto"/>
              <w:bottom w:val="single" w:sz="4" w:space="0" w:color="auto"/>
              <w:right w:val="single" w:sz="4" w:space="0" w:color="auto"/>
            </w:tcBorders>
          </w:tcPr>
          <w:p w:rsidR="00F5321B" w:rsidRPr="006A2250" w:rsidRDefault="00F5321B" w:rsidP="00855471">
            <w:pPr>
              <w:spacing w:line="240" w:lineRule="auto"/>
              <w:jc w:val="center"/>
              <w:rPr>
                <w:rFonts w:ascii="Times New Roman" w:hAnsi="Times New Roman" w:cs="Times New Roman"/>
                <w:b/>
                <w:sz w:val="24"/>
                <w:szCs w:val="24"/>
              </w:rPr>
            </w:pPr>
            <w:r w:rsidRPr="006A2250">
              <w:rPr>
                <w:rFonts w:ascii="Times New Roman" w:hAnsi="Times New Roman" w:cs="Times New Roman"/>
                <w:b/>
                <w:sz w:val="24"/>
                <w:szCs w:val="24"/>
              </w:rPr>
              <w:t>Показатель</w:t>
            </w:r>
          </w:p>
        </w:tc>
        <w:tc>
          <w:tcPr>
            <w:tcW w:w="952" w:type="dxa"/>
            <w:tcBorders>
              <w:top w:val="single" w:sz="4" w:space="0" w:color="auto"/>
              <w:left w:val="single" w:sz="4" w:space="0" w:color="auto"/>
              <w:bottom w:val="single" w:sz="4" w:space="0" w:color="auto"/>
              <w:right w:val="single" w:sz="4" w:space="0" w:color="auto"/>
            </w:tcBorders>
          </w:tcPr>
          <w:p w:rsidR="00F5321B" w:rsidRPr="006A2250" w:rsidRDefault="006A2250" w:rsidP="00855471">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Т</w:t>
            </w:r>
            <w:r w:rsidR="00F5321B" w:rsidRPr="006A2250">
              <w:rPr>
                <w:rFonts w:ascii="Times New Roman" w:hAnsi="Times New Roman" w:cs="Times New Roman"/>
                <w:b/>
                <w:sz w:val="24"/>
                <w:szCs w:val="24"/>
              </w:rPr>
              <w:t>ыс.</w:t>
            </w:r>
            <w:r>
              <w:rPr>
                <w:rFonts w:ascii="Times New Roman" w:hAnsi="Times New Roman" w:cs="Times New Roman"/>
                <w:b/>
                <w:sz w:val="24"/>
                <w:szCs w:val="24"/>
              </w:rPr>
              <w:t xml:space="preserve"> </w:t>
            </w:r>
            <w:r w:rsidR="00F5321B" w:rsidRPr="006A2250">
              <w:rPr>
                <w:rFonts w:ascii="Times New Roman" w:hAnsi="Times New Roman" w:cs="Times New Roman"/>
                <w:b/>
                <w:sz w:val="24"/>
                <w:szCs w:val="24"/>
              </w:rPr>
              <w:t>руб.</w:t>
            </w:r>
          </w:p>
        </w:tc>
      </w:tr>
      <w:tr w:rsidR="00F5321B" w:rsidRPr="007A0969" w:rsidTr="00F5321B">
        <w:trPr>
          <w:trHeight w:val="20"/>
        </w:trPr>
        <w:tc>
          <w:tcPr>
            <w:tcW w:w="660" w:type="dxa"/>
            <w:tcBorders>
              <w:top w:val="single" w:sz="4" w:space="0" w:color="auto"/>
              <w:left w:val="single" w:sz="4" w:space="0" w:color="auto"/>
              <w:bottom w:val="single" w:sz="4" w:space="0" w:color="auto"/>
              <w:right w:val="single" w:sz="4" w:space="0" w:color="auto"/>
            </w:tcBorders>
          </w:tcPr>
          <w:p w:rsidR="00F5321B" w:rsidRPr="007A0969" w:rsidRDefault="00F5321B" w:rsidP="00855471">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1</w:t>
            </w:r>
          </w:p>
        </w:tc>
        <w:tc>
          <w:tcPr>
            <w:tcW w:w="7450" w:type="dxa"/>
            <w:tcBorders>
              <w:top w:val="single" w:sz="4" w:space="0" w:color="auto"/>
              <w:left w:val="single" w:sz="4" w:space="0" w:color="auto"/>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Средства родителей на содержание детей в дошкольных учреждениях</w:t>
            </w:r>
          </w:p>
        </w:tc>
        <w:tc>
          <w:tcPr>
            <w:tcW w:w="952" w:type="dxa"/>
            <w:tcBorders>
              <w:top w:val="single" w:sz="4" w:space="0" w:color="auto"/>
              <w:left w:val="single" w:sz="4" w:space="0" w:color="auto"/>
              <w:bottom w:val="single" w:sz="4" w:space="0" w:color="auto"/>
              <w:right w:val="single" w:sz="4"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50</w:t>
            </w:r>
          </w:p>
        </w:tc>
      </w:tr>
      <w:tr w:rsidR="00F5321B" w:rsidRPr="007A0969" w:rsidTr="00F5321B">
        <w:trPr>
          <w:trHeight w:val="20"/>
        </w:trPr>
        <w:tc>
          <w:tcPr>
            <w:tcW w:w="660" w:type="dxa"/>
            <w:tcBorders>
              <w:top w:val="single" w:sz="4" w:space="0" w:color="auto"/>
              <w:left w:val="single" w:sz="4" w:space="0" w:color="auto"/>
              <w:bottom w:val="single" w:sz="4" w:space="0" w:color="auto"/>
              <w:right w:val="single" w:sz="4" w:space="0" w:color="auto"/>
            </w:tcBorders>
          </w:tcPr>
          <w:p w:rsidR="00F5321B" w:rsidRPr="007A0969" w:rsidRDefault="00F5321B" w:rsidP="00855471">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2</w:t>
            </w:r>
          </w:p>
        </w:tc>
        <w:tc>
          <w:tcPr>
            <w:tcW w:w="7450" w:type="dxa"/>
            <w:tcBorders>
              <w:top w:val="single" w:sz="4" w:space="0" w:color="auto"/>
              <w:left w:val="single" w:sz="4" w:space="0" w:color="auto"/>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Средства целевого финансирования</w:t>
            </w:r>
          </w:p>
        </w:tc>
        <w:tc>
          <w:tcPr>
            <w:tcW w:w="952" w:type="dxa"/>
            <w:tcBorders>
              <w:top w:val="single" w:sz="4" w:space="0" w:color="auto"/>
              <w:left w:val="single" w:sz="4" w:space="0" w:color="auto"/>
              <w:bottom w:val="single" w:sz="4" w:space="0" w:color="auto"/>
              <w:right w:val="single" w:sz="4"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100</w:t>
            </w:r>
          </w:p>
        </w:tc>
      </w:tr>
      <w:tr w:rsidR="00F5321B" w:rsidRPr="007A0969" w:rsidTr="00F5321B">
        <w:trPr>
          <w:trHeight w:val="20"/>
        </w:trPr>
        <w:tc>
          <w:tcPr>
            <w:tcW w:w="660" w:type="dxa"/>
            <w:tcBorders>
              <w:top w:val="single" w:sz="4" w:space="0" w:color="auto"/>
              <w:left w:val="single" w:sz="4" w:space="0" w:color="auto"/>
              <w:bottom w:val="single" w:sz="4" w:space="0" w:color="auto"/>
              <w:right w:val="single" w:sz="4" w:space="0" w:color="auto"/>
            </w:tcBorders>
          </w:tcPr>
          <w:p w:rsidR="00F5321B" w:rsidRPr="007A0969" w:rsidRDefault="00F5321B" w:rsidP="00855471">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3</w:t>
            </w:r>
          </w:p>
        </w:tc>
        <w:tc>
          <w:tcPr>
            <w:tcW w:w="7450" w:type="dxa"/>
            <w:tcBorders>
              <w:top w:val="single" w:sz="4" w:space="0" w:color="auto"/>
              <w:left w:val="single" w:sz="4" w:space="0" w:color="auto"/>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Общая сумма средств, направляемых на содержание детских дошкольных учреждений</w:t>
            </w:r>
          </w:p>
        </w:tc>
        <w:tc>
          <w:tcPr>
            <w:tcW w:w="952" w:type="dxa"/>
            <w:tcBorders>
              <w:top w:val="single" w:sz="4" w:space="0" w:color="auto"/>
              <w:left w:val="single" w:sz="4" w:space="0" w:color="auto"/>
              <w:bottom w:val="single" w:sz="4" w:space="0" w:color="auto"/>
              <w:right w:val="single" w:sz="4"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880</w:t>
            </w:r>
          </w:p>
        </w:tc>
      </w:tr>
      <w:tr w:rsidR="00F5321B" w:rsidRPr="007A0969" w:rsidTr="00F5321B">
        <w:trPr>
          <w:trHeight w:val="20"/>
        </w:trPr>
        <w:tc>
          <w:tcPr>
            <w:tcW w:w="660" w:type="dxa"/>
            <w:tcBorders>
              <w:top w:val="single" w:sz="4" w:space="0" w:color="auto"/>
              <w:left w:val="single" w:sz="4" w:space="0" w:color="auto"/>
              <w:bottom w:val="single" w:sz="4" w:space="0" w:color="auto"/>
              <w:right w:val="single" w:sz="4" w:space="0" w:color="auto"/>
            </w:tcBorders>
          </w:tcPr>
          <w:p w:rsidR="00F5321B" w:rsidRPr="007A0969" w:rsidRDefault="00F5321B" w:rsidP="00855471">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4</w:t>
            </w:r>
          </w:p>
        </w:tc>
        <w:tc>
          <w:tcPr>
            <w:tcW w:w="7450" w:type="dxa"/>
            <w:tcBorders>
              <w:top w:val="single" w:sz="4" w:space="0" w:color="auto"/>
              <w:left w:val="single" w:sz="4" w:space="0" w:color="auto"/>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Средства заказчиков по договорам на НИОКР</w:t>
            </w:r>
          </w:p>
        </w:tc>
        <w:tc>
          <w:tcPr>
            <w:tcW w:w="952" w:type="dxa"/>
            <w:tcBorders>
              <w:top w:val="single" w:sz="4" w:space="0" w:color="auto"/>
              <w:left w:val="single" w:sz="4" w:space="0" w:color="auto"/>
              <w:bottom w:val="single" w:sz="4" w:space="0" w:color="auto"/>
              <w:right w:val="single" w:sz="4"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200</w:t>
            </w:r>
          </w:p>
        </w:tc>
      </w:tr>
      <w:tr w:rsidR="00F5321B" w:rsidRPr="007A0969" w:rsidTr="00F5321B">
        <w:trPr>
          <w:trHeight w:val="20"/>
        </w:trPr>
        <w:tc>
          <w:tcPr>
            <w:tcW w:w="660" w:type="dxa"/>
            <w:tcBorders>
              <w:top w:val="single" w:sz="4" w:space="0" w:color="auto"/>
              <w:left w:val="single" w:sz="4" w:space="0" w:color="auto"/>
              <w:bottom w:val="single" w:sz="4" w:space="0" w:color="auto"/>
              <w:right w:val="single" w:sz="4" w:space="0" w:color="auto"/>
            </w:tcBorders>
          </w:tcPr>
          <w:p w:rsidR="00F5321B" w:rsidRPr="007A0969" w:rsidRDefault="00F5321B" w:rsidP="00855471">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5</w:t>
            </w:r>
          </w:p>
        </w:tc>
        <w:tc>
          <w:tcPr>
            <w:tcW w:w="7450" w:type="dxa"/>
            <w:tcBorders>
              <w:top w:val="single" w:sz="4" w:space="0" w:color="auto"/>
              <w:left w:val="single" w:sz="4" w:space="0" w:color="auto"/>
              <w:bottom w:val="single" w:sz="4" w:space="0" w:color="auto"/>
              <w:right w:val="single" w:sz="4" w:space="0" w:color="auto"/>
            </w:tcBorders>
          </w:tcPr>
          <w:p w:rsidR="00F5321B" w:rsidRPr="007A0969" w:rsidRDefault="00F5321B" w:rsidP="00F5321B">
            <w:pPr>
              <w:spacing w:line="240" w:lineRule="auto"/>
              <w:rPr>
                <w:rFonts w:ascii="Times New Roman" w:hAnsi="Times New Roman" w:cs="Times New Roman"/>
                <w:sz w:val="24"/>
                <w:szCs w:val="24"/>
              </w:rPr>
            </w:pPr>
            <w:r w:rsidRPr="007A0969">
              <w:rPr>
                <w:rFonts w:ascii="Times New Roman" w:hAnsi="Times New Roman" w:cs="Times New Roman"/>
                <w:sz w:val="24"/>
                <w:szCs w:val="24"/>
              </w:rPr>
              <w:t>Общая сумма средств, направляемых на НИОКР</w:t>
            </w:r>
          </w:p>
        </w:tc>
        <w:tc>
          <w:tcPr>
            <w:tcW w:w="952" w:type="dxa"/>
            <w:tcBorders>
              <w:top w:val="single" w:sz="4" w:space="0" w:color="auto"/>
              <w:left w:val="single" w:sz="4" w:space="0" w:color="auto"/>
              <w:bottom w:val="single" w:sz="4" w:space="0" w:color="auto"/>
              <w:right w:val="single" w:sz="4" w:space="0" w:color="auto"/>
            </w:tcBorders>
          </w:tcPr>
          <w:p w:rsidR="00F5321B" w:rsidRPr="007A0969" w:rsidRDefault="00F5321B" w:rsidP="00F5321B">
            <w:pPr>
              <w:spacing w:line="240" w:lineRule="auto"/>
              <w:jc w:val="center"/>
              <w:rPr>
                <w:rFonts w:ascii="Times New Roman" w:hAnsi="Times New Roman" w:cs="Times New Roman"/>
                <w:sz w:val="24"/>
                <w:szCs w:val="24"/>
              </w:rPr>
            </w:pPr>
            <w:r w:rsidRPr="007A0969">
              <w:rPr>
                <w:rFonts w:ascii="Times New Roman" w:hAnsi="Times New Roman" w:cs="Times New Roman"/>
                <w:sz w:val="24"/>
                <w:szCs w:val="24"/>
              </w:rPr>
              <w:t>400</w:t>
            </w:r>
          </w:p>
        </w:tc>
      </w:tr>
    </w:tbl>
    <w:p w:rsidR="00F5321B" w:rsidRPr="007A0969" w:rsidRDefault="00F5321B" w:rsidP="00F5321B">
      <w:pPr>
        <w:spacing w:line="360" w:lineRule="auto"/>
        <w:ind w:firstLine="561"/>
        <w:jc w:val="right"/>
        <w:rPr>
          <w:rFonts w:ascii="Times New Roman" w:hAnsi="Times New Roman" w:cs="Times New Roman"/>
        </w:rPr>
      </w:pPr>
    </w:p>
    <w:p w:rsidR="00F5321B" w:rsidRPr="00855471" w:rsidRDefault="00F5321B" w:rsidP="00855471">
      <w:pPr>
        <w:spacing w:after="0" w:line="360" w:lineRule="auto"/>
        <w:ind w:firstLine="561"/>
        <w:jc w:val="right"/>
        <w:rPr>
          <w:rFonts w:ascii="Times New Roman" w:hAnsi="Times New Roman" w:cs="Times New Roman"/>
          <w:i/>
          <w:sz w:val="28"/>
          <w:szCs w:val="28"/>
        </w:rPr>
      </w:pPr>
      <w:r w:rsidRPr="00855471">
        <w:rPr>
          <w:rFonts w:ascii="Times New Roman" w:hAnsi="Times New Roman" w:cs="Times New Roman"/>
          <w:i/>
          <w:sz w:val="28"/>
          <w:szCs w:val="28"/>
        </w:rPr>
        <w:t>Таблица</w:t>
      </w:r>
      <w:r w:rsidRPr="00855471">
        <w:rPr>
          <w:rFonts w:ascii="Times New Roman" w:hAnsi="Times New Roman" w:cs="Times New Roman"/>
          <w:i/>
          <w:noProof/>
          <w:sz w:val="28"/>
          <w:szCs w:val="28"/>
        </w:rPr>
        <w:t xml:space="preserve"> 12</w:t>
      </w:r>
    </w:p>
    <w:p w:rsidR="00F5321B" w:rsidRPr="00855471" w:rsidRDefault="00F5321B" w:rsidP="00855471">
      <w:pPr>
        <w:spacing w:after="0" w:line="360" w:lineRule="auto"/>
        <w:ind w:firstLine="561"/>
        <w:jc w:val="center"/>
        <w:rPr>
          <w:rFonts w:ascii="Times New Roman" w:hAnsi="Times New Roman" w:cs="Times New Roman"/>
          <w:i/>
          <w:sz w:val="28"/>
          <w:szCs w:val="28"/>
        </w:rPr>
      </w:pPr>
      <w:r w:rsidRPr="00855471">
        <w:rPr>
          <w:rFonts w:ascii="Times New Roman" w:hAnsi="Times New Roman" w:cs="Times New Roman"/>
          <w:i/>
          <w:sz w:val="28"/>
          <w:szCs w:val="28"/>
        </w:rPr>
        <w:t>Проект отчета о прибылях и убытках</w:t>
      </w:r>
    </w:p>
    <w:tbl>
      <w:tblPr>
        <w:tblW w:w="9624" w:type="dxa"/>
        <w:tblInd w:w="103" w:type="dxa"/>
        <w:tblLook w:val="0000"/>
      </w:tblPr>
      <w:tblGrid>
        <w:gridCol w:w="870"/>
        <w:gridCol w:w="6790"/>
        <w:gridCol w:w="1964"/>
      </w:tblGrid>
      <w:tr w:rsidR="00F5321B" w:rsidRPr="007A0969" w:rsidTr="00F5321B">
        <w:trPr>
          <w:trHeight w:val="255"/>
        </w:trPr>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321B" w:rsidRPr="00855471" w:rsidRDefault="00F5321B" w:rsidP="00CA52F2">
            <w:pPr>
              <w:spacing w:after="0"/>
              <w:jc w:val="center"/>
              <w:rPr>
                <w:rFonts w:ascii="Times New Roman" w:hAnsi="Times New Roman" w:cs="Times New Roman"/>
                <w:b/>
                <w:sz w:val="24"/>
                <w:szCs w:val="24"/>
              </w:rPr>
            </w:pPr>
            <w:r w:rsidRPr="00855471">
              <w:rPr>
                <w:rFonts w:ascii="Times New Roman" w:hAnsi="Times New Roman" w:cs="Times New Roman"/>
                <w:b/>
                <w:sz w:val="24"/>
                <w:szCs w:val="24"/>
              </w:rPr>
              <w:t xml:space="preserve">№ </w:t>
            </w:r>
            <w:proofErr w:type="spellStart"/>
            <w:proofErr w:type="gramStart"/>
            <w:r w:rsidRPr="00855471">
              <w:rPr>
                <w:rFonts w:ascii="Times New Roman" w:hAnsi="Times New Roman" w:cs="Times New Roman"/>
                <w:b/>
                <w:sz w:val="24"/>
                <w:szCs w:val="24"/>
              </w:rPr>
              <w:t>стр</w:t>
            </w:r>
            <w:proofErr w:type="spellEnd"/>
            <w:proofErr w:type="gramEnd"/>
          </w:p>
        </w:tc>
        <w:tc>
          <w:tcPr>
            <w:tcW w:w="6790" w:type="dxa"/>
            <w:tcBorders>
              <w:top w:val="single" w:sz="4" w:space="0" w:color="auto"/>
              <w:left w:val="nil"/>
              <w:bottom w:val="single" w:sz="4" w:space="0" w:color="auto"/>
              <w:right w:val="single" w:sz="4" w:space="0" w:color="auto"/>
            </w:tcBorders>
            <w:shd w:val="clear" w:color="auto" w:fill="auto"/>
            <w:noWrap/>
            <w:vAlign w:val="center"/>
          </w:tcPr>
          <w:p w:rsidR="00F5321B" w:rsidRPr="00855471" w:rsidRDefault="00F5321B" w:rsidP="00CA52F2">
            <w:pPr>
              <w:spacing w:after="0"/>
              <w:jc w:val="center"/>
              <w:rPr>
                <w:rFonts w:ascii="Times New Roman" w:hAnsi="Times New Roman" w:cs="Times New Roman"/>
                <w:b/>
                <w:sz w:val="24"/>
                <w:szCs w:val="24"/>
              </w:rPr>
            </w:pPr>
            <w:r w:rsidRPr="00855471">
              <w:rPr>
                <w:rFonts w:ascii="Times New Roman" w:hAnsi="Times New Roman" w:cs="Times New Roman"/>
                <w:b/>
                <w:sz w:val="24"/>
                <w:szCs w:val="24"/>
              </w:rPr>
              <w:t>Показатель</w:t>
            </w:r>
          </w:p>
        </w:tc>
        <w:tc>
          <w:tcPr>
            <w:tcW w:w="1964" w:type="dxa"/>
            <w:tcBorders>
              <w:top w:val="single" w:sz="4" w:space="0" w:color="auto"/>
              <w:left w:val="nil"/>
              <w:bottom w:val="single" w:sz="4" w:space="0" w:color="auto"/>
              <w:right w:val="single" w:sz="4" w:space="0" w:color="auto"/>
            </w:tcBorders>
            <w:shd w:val="clear" w:color="auto" w:fill="auto"/>
            <w:noWrap/>
            <w:vAlign w:val="center"/>
          </w:tcPr>
          <w:p w:rsidR="00F5321B" w:rsidRPr="00855471" w:rsidRDefault="00F5321B" w:rsidP="00CA52F2">
            <w:pPr>
              <w:spacing w:after="0"/>
              <w:jc w:val="center"/>
              <w:rPr>
                <w:rFonts w:ascii="Times New Roman" w:hAnsi="Times New Roman" w:cs="Times New Roman"/>
                <w:b/>
                <w:sz w:val="24"/>
                <w:szCs w:val="24"/>
              </w:rPr>
            </w:pPr>
            <w:r w:rsidRPr="00855471">
              <w:rPr>
                <w:rFonts w:ascii="Times New Roman" w:hAnsi="Times New Roman" w:cs="Times New Roman"/>
                <w:b/>
                <w:sz w:val="24"/>
                <w:szCs w:val="24"/>
              </w:rPr>
              <w:t>Сумма, тыс</w:t>
            </w:r>
            <w:proofErr w:type="gramStart"/>
            <w:r w:rsidRPr="00855471">
              <w:rPr>
                <w:rFonts w:ascii="Times New Roman" w:hAnsi="Times New Roman" w:cs="Times New Roman"/>
                <w:b/>
                <w:sz w:val="24"/>
                <w:szCs w:val="24"/>
              </w:rPr>
              <w:t>.р</w:t>
            </w:r>
            <w:proofErr w:type="gramEnd"/>
            <w:r w:rsidRPr="00855471">
              <w:rPr>
                <w:rFonts w:ascii="Times New Roman" w:hAnsi="Times New Roman" w:cs="Times New Roman"/>
                <w:b/>
                <w:sz w:val="24"/>
                <w:szCs w:val="24"/>
              </w:rPr>
              <w:t>уб.</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1</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2</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3</w:t>
            </w:r>
          </w:p>
        </w:tc>
      </w:tr>
      <w:tr w:rsidR="00855471" w:rsidRPr="007A0969" w:rsidTr="00855471">
        <w:trPr>
          <w:trHeight w:val="473"/>
        </w:trPr>
        <w:tc>
          <w:tcPr>
            <w:tcW w:w="9624" w:type="dxa"/>
            <w:gridSpan w:val="3"/>
            <w:tcBorders>
              <w:top w:val="nil"/>
              <w:left w:val="single" w:sz="4" w:space="0" w:color="auto"/>
              <w:bottom w:val="single" w:sz="4" w:space="0" w:color="auto"/>
              <w:right w:val="single" w:sz="4" w:space="0" w:color="auto"/>
            </w:tcBorders>
            <w:shd w:val="clear" w:color="auto" w:fill="auto"/>
            <w:noWrap/>
            <w:vAlign w:val="bottom"/>
          </w:tcPr>
          <w:p w:rsidR="00855471" w:rsidRPr="00855471" w:rsidRDefault="00855471" w:rsidP="00CA52F2">
            <w:pPr>
              <w:spacing w:after="0"/>
              <w:jc w:val="center"/>
              <w:rPr>
                <w:rFonts w:ascii="Times New Roman" w:hAnsi="Times New Roman" w:cs="Times New Roman"/>
                <w:i/>
                <w:sz w:val="24"/>
                <w:szCs w:val="24"/>
              </w:rPr>
            </w:pPr>
            <w:r w:rsidRPr="00855471">
              <w:rPr>
                <w:rFonts w:ascii="Times New Roman" w:hAnsi="Times New Roman" w:cs="Times New Roman"/>
                <w:i/>
                <w:sz w:val="24"/>
                <w:szCs w:val="24"/>
              </w:rPr>
              <w:t>1. Доходы и расходы по обычным видам деятельности</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1</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rPr>
                <w:rFonts w:ascii="Times New Roman" w:hAnsi="Times New Roman" w:cs="Times New Roman"/>
                <w:sz w:val="24"/>
                <w:szCs w:val="24"/>
              </w:rPr>
            </w:pPr>
            <w:r w:rsidRPr="007A0969">
              <w:rPr>
                <w:rFonts w:ascii="Times New Roman" w:hAnsi="Times New Roman" w:cs="Times New Roman"/>
                <w:sz w:val="24"/>
                <w:szCs w:val="24"/>
              </w:rPr>
              <w:t>Выручка (нетто) от продажи продукции в планируемом году</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750BC" w:rsidP="00CA52F2">
            <w:pPr>
              <w:spacing w:after="0"/>
              <w:jc w:val="center"/>
              <w:rPr>
                <w:rFonts w:ascii="Times New Roman" w:hAnsi="Times New Roman" w:cs="Times New Roman"/>
                <w:sz w:val="24"/>
                <w:szCs w:val="24"/>
              </w:rPr>
            </w:pPr>
            <w:r>
              <w:rPr>
                <w:rFonts w:ascii="Times New Roman" w:hAnsi="Times New Roman" w:cs="Times New Roman"/>
                <w:sz w:val="24"/>
                <w:szCs w:val="24"/>
              </w:rPr>
              <w:t>85200</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2</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rPr>
                <w:rFonts w:ascii="Times New Roman" w:hAnsi="Times New Roman" w:cs="Times New Roman"/>
                <w:sz w:val="24"/>
                <w:szCs w:val="24"/>
              </w:rPr>
            </w:pPr>
            <w:r w:rsidRPr="007A0969">
              <w:rPr>
                <w:rFonts w:ascii="Times New Roman" w:hAnsi="Times New Roman" w:cs="Times New Roman"/>
                <w:sz w:val="24"/>
                <w:szCs w:val="24"/>
              </w:rPr>
              <w:t>Себестоимость реализуемой продукции в планируемом году</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586</w:t>
            </w:r>
            <w:r w:rsidR="00CA52F2">
              <w:rPr>
                <w:rFonts w:ascii="Times New Roman" w:hAnsi="Times New Roman" w:cs="Times New Roman"/>
                <w:sz w:val="24"/>
                <w:szCs w:val="24"/>
              </w:rPr>
              <w:t>07</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3</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rPr>
                <w:rFonts w:ascii="Times New Roman" w:hAnsi="Times New Roman" w:cs="Times New Roman"/>
                <w:sz w:val="24"/>
                <w:szCs w:val="24"/>
              </w:rPr>
            </w:pPr>
            <w:r w:rsidRPr="007A0969">
              <w:rPr>
                <w:rFonts w:ascii="Times New Roman" w:hAnsi="Times New Roman" w:cs="Times New Roman"/>
                <w:sz w:val="24"/>
                <w:szCs w:val="24"/>
              </w:rPr>
              <w:t>Прибыль (убыток) от продажи</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CA52F2" w:rsidP="00CA52F2">
            <w:pPr>
              <w:spacing w:after="0"/>
              <w:jc w:val="center"/>
              <w:rPr>
                <w:rFonts w:ascii="Times New Roman" w:hAnsi="Times New Roman" w:cs="Times New Roman"/>
                <w:sz w:val="24"/>
                <w:szCs w:val="24"/>
              </w:rPr>
            </w:pPr>
            <w:r>
              <w:rPr>
                <w:rFonts w:ascii="Times New Roman" w:hAnsi="Times New Roman" w:cs="Times New Roman"/>
                <w:sz w:val="24"/>
                <w:szCs w:val="24"/>
              </w:rPr>
              <w:t>26593</w:t>
            </w:r>
          </w:p>
        </w:tc>
      </w:tr>
      <w:tr w:rsidR="00855471" w:rsidRPr="007A0969" w:rsidTr="006A2250">
        <w:trPr>
          <w:trHeight w:val="255"/>
        </w:trPr>
        <w:tc>
          <w:tcPr>
            <w:tcW w:w="9624" w:type="dxa"/>
            <w:gridSpan w:val="3"/>
            <w:tcBorders>
              <w:top w:val="nil"/>
              <w:left w:val="single" w:sz="4" w:space="0" w:color="auto"/>
              <w:bottom w:val="single" w:sz="4" w:space="0" w:color="auto"/>
              <w:right w:val="single" w:sz="4" w:space="0" w:color="auto"/>
            </w:tcBorders>
            <w:shd w:val="clear" w:color="auto" w:fill="auto"/>
            <w:noWrap/>
            <w:vAlign w:val="bottom"/>
          </w:tcPr>
          <w:p w:rsidR="00855471" w:rsidRPr="00855471" w:rsidRDefault="00855471" w:rsidP="00CA52F2">
            <w:pPr>
              <w:spacing w:after="0"/>
              <w:jc w:val="center"/>
              <w:rPr>
                <w:rFonts w:ascii="Times New Roman" w:hAnsi="Times New Roman" w:cs="Times New Roman"/>
                <w:i/>
                <w:sz w:val="24"/>
                <w:szCs w:val="24"/>
              </w:rPr>
            </w:pPr>
            <w:r w:rsidRPr="00855471">
              <w:rPr>
                <w:rFonts w:ascii="Times New Roman" w:hAnsi="Times New Roman" w:cs="Times New Roman"/>
                <w:i/>
                <w:sz w:val="24"/>
                <w:szCs w:val="24"/>
              </w:rPr>
              <w:t>2. Прочие доходы и расходы</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4</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rPr>
                <w:rFonts w:ascii="Times New Roman" w:hAnsi="Times New Roman" w:cs="Times New Roman"/>
                <w:sz w:val="24"/>
                <w:szCs w:val="24"/>
              </w:rPr>
            </w:pPr>
            <w:r w:rsidRPr="007A0969">
              <w:rPr>
                <w:rFonts w:ascii="Times New Roman" w:hAnsi="Times New Roman" w:cs="Times New Roman"/>
                <w:sz w:val="24"/>
                <w:szCs w:val="24"/>
              </w:rPr>
              <w:t>Проценты к получению</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920</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5</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rPr>
                <w:rFonts w:ascii="Times New Roman" w:hAnsi="Times New Roman" w:cs="Times New Roman"/>
                <w:sz w:val="24"/>
                <w:szCs w:val="24"/>
              </w:rPr>
            </w:pPr>
            <w:r w:rsidRPr="007A0969">
              <w:rPr>
                <w:rFonts w:ascii="Times New Roman" w:hAnsi="Times New Roman" w:cs="Times New Roman"/>
                <w:sz w:val="24"/>
                <w:szCs w:val="24"/>
              </w:rPr>
              <w:t>Проценты к уплате</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589</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6</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rPr>
                <w:rFonts w:ascii="Times New Roman" w:hAnsi="Times New Roman" w:cs="Times New Roman"/>
                <w:sz w:val="24"/>
                <w:szCs w:val="24"/>
              </w:rPr>
            </w:pPr>
            <w:r w:rsidRPr="007A0969">
              <w:rPr>
                <w:rFonts w:ascii="Times New Roman" w:hAnsi="Times New Roman" w:cs="Times New Roman"/>
                <w:sz w:val="24"/>
                <w:szCs w:val="24"/>
              </w:rPr>
              <w:t>Доходы от участия в других организациях</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856</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7</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rPr>
                <w:rFonts w:ascii="Times New Roman" w:hAnsi="Times New Roman" w:cs="Times New Roman"/>
                <w:sz w:val="24"/>
                <w:szCs w:val="24"/>
              </w:rPr>
            </w:pPr>
            <w:r w:rsidRPr="007A0969">
              <w:rPr>
                <w:rFonts w:ascii="Times New Roman" w:hAnsi="Times New Roman" w:cs="Times New Roman"/>
                <w:sz w:val="24"/>
                <w:szCs w:val="24"/>
              </w:rPr>
              <w:t>Прочие доходы</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CA52F2" w:rsidP="00CA52F2">
            <w:pPr>
              <w:spacing w:after="0"/>
              <w:jc w:val="center"/>
              <w:rPr>
                <w:rFonts w:ascii="Times New Roman" w:hAnsi="Times New Roman" w:cs="Times New Roman"/>
                <w:sz w:val="24"/>
                <w:szCs w:val="24"/>
              </w:rPr>
            </w:pPr>
            <w:r>
              <w:rPr>
                <w:rFonts w:ascii="Times New Roman" w:hAnsi="Times New Roman" w:cs="Times New Roman"/>
                <w:sz w:val="24"/>
                <w:szCs w:val="24"/>
              </w:rPr>
              <w:t>20252</w:t>
            </w:r>
          </w:p>
        </w:tc>
      </w:tr>
      <w:tr w:rsidR="00855471" w:rsidRPr="007A0969" w:rsidTr="006A2250">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855471" w:rsidRPr="007A0969" w:rsidRDefault="00855471"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8</w:t>
            </w:r>
          </w:p>
        </w:tc>
        <w:tc>
          <w:tcPr>
            <w:tcW w:w="6790" w:type="dxa"/>
            <w:vMerge w:val="restart"/>
            <w:tcBorders>
              <w:top w:val="nil"/>
              <w:left w:val="nil"/>
              <w:right w:val="single" w:sz="4" w:space="0" w:color="auto"/>
            </w:tcBorders>
            <w:shd w:val="clear" w:color="auto" w:fill="auto"/>
            <w:noWrap/>
            <w:vAlign w:val="bottom"/>
          </w:tcPr>
          <w:p w:rsidR="00855471" w:rsidRPr="007A0969" w:rsidRDefault="00855471" w:rsidP="00CA52F2">
            <w:pPr>
              <w:spacing w:after="0"/>
              <w:rPr>
                <w:rFonts w:ascii="Times New Roman" w:hAnsi="Times New Roman" w:cs="Times New Roman"/>
                <w:sz w:val="24"/>
                <w:szCs w:val="24"/>
              </w:rPr>
            </w:pPr>
            <w:r w:rsidRPr="007A0969">
              <w:rPr>
                <w:rFonts w:ascii="Times New Roman" w:hAnsi="Times New Roman" w:cs="Times New Roman"/>
                <w:sz w:val="24"/>
                <w:szCs w:val="24"/>
              </w:rPr>
              <w:t>Прочие расходы</w:t>
            </w:r>
            <w:r>
              <w:rPr>
                <w:rFonts w:ascii="Times New Roman" w:hAnsi="Times New Roman" w:cs="Times New Roman"/>
                <w:sz w:val="24"/>
                <w:szCs w:val="24"/>
              </w:rPr>
              <w:t xml:space="preserve"> - всего</w:t>
            </w:r>
          </w:p>
          <w:p w:rsidR="00855471" w:rsidRPr="007A0969" w:rsidRDefault="00855471" w:rsidP="00CA52F2">
            <w:pPr>
              <w:spacing w:after="0"/>
              <w:rPr>
                <w:rFonts w:ascii="Times New Roman" w:hAnsi="Times New Roman" w:cs="Times New Roman"/>
                <w:sz w:val="24"/>
                <w:szCs w:val="24"/>
              </w:rPr>
            </w:pPr>
            <w:r>
              <w:rPr>
                <w:rFonts w:ascii="Times New Roman" w:hAnsi="Times New Roman" w:cs="Times New Roman"/>
                <w:sz w:val="24"/>
                <w:szCs w:val="24"/>
              </w:rPr>
              <w:t>В</w:t>
            </w:r>
            <w:r w:rsidRPr="007A0969">
              <w:rPr>
                <w:rFonts w:ascii="Times New Roman" w:hAnsi="Times New Roman" w:cs="Times New Roman"/>
                <w:sz w:val="24"/>
                <w:szCs w:val="24"/>
              </w:rPr>
              <w:t xml:space="preserve"> том числе:</w:t>
            </w:r>
          </w:p>
        </w:tc>
        <w:tc>
          <w:tcPr>
            <w:tcW w:w="1964" w:type="dxa"/>
            <w:vMerge w:val="restart"/>
            <w:tcBorders>
              <w:top w:val="nil"/>
              <w:left w:val="nil"/>
              <w:right w:val="single" w:sz="4" w:space="0" w:color="auto"/>
            </w:tcBorders>
            <w:shd w:val="clear" w:color="auto" w:fill="auto"/>
            <w:noWrap/>
            <w:vAlign w:val="bottom"/>
          </w:tcPr>
          <w:p w:rsidR="00855471" w:rsidRPr="007A0969" w:rsidRDefault="00CA52F2" w:rsidP="00CA52F2">
            <w:pPr>
              <w:spacing w:after="0"/>
              <w:jc w:val="center"/>
              <w:rPr>
                <w:rFonts w:ascii="Times New Roman" w:hAnsi="Times New Roman" w:cs="Times New Roman"/>
                <w:sz w:val="24"/>
                <w:szCs w:val="24"/>
              </w:rPr>
            </w:pPr>
            <w:r>
              <w:rPr>
                <w:rFonts w:ascii="Times New Roman" w:hAnsi="Times New Roman" w:cs="Times New Roman"/>
                <w:sz w:val="24"/>
                <w:szCs w:val="24"/>
              </w:rPr>
              <w:t>18053</w:t>
            </w:r>
          </w:p>
        </w:tc>
      </w:tr>
      <w:tr w:rsidR="00855471" w:rsidRPr="007A0969" w:rsidTr="006A2250">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855471" w:rsidRPr="007A0969" w:rsidRDefault="00855471" w:rsidP="00CA52F2">
            <w:pPr>
              <w:spacing w:after="0"/>
              <w:jc w:val="center"/>
              <w:rPr>
                <w:rFonts w:ascii="Times New Roman" w:hAnsi="Times New Roman" w:cs="Times New Roman"/>
                <w:sz w:val="24"/>
                <w:szCs w:val="24"/>
              </w:rPr>
            </w:pPr>
          </w:p>
        </w:tc>
        <w:tc>
          <w:tcPr>
            <w:tcW w:w="6790" w:type="dxa"/>
            <w:vMerge/>
            <w:tcBorders>
              <w:left w:val="nil"/>
              <w:bottom w:val="single" w:sz="4" w:space="0" w:color="auto"/>
              <w:right w:val="single" w:sz="4" w:space="0" w:color="auto"/>
            </w:tcBorders>
            <w:shd w:val="clear" w:color="auto" w:fill="auto"/>
            <w:noWrap/>
            <w:vAlign w:val="bottom"/>
          </w:tcPr>
          <w:p w:rsidR="00855471" w:rsidRPr="007A0969" w:rsidRDefault="00855471" w:rsidP="00CA52F2">
            <w:pPr>
              <w:spacing w:after="0"/>
              <w:rPr>
                <w:rFonts w:ascii="Times New Roman" w:hAnsi="Times New Roman" w:cs="Times New Roman"/>
                <w:sz w:val="24"/>
                <w:szCs w:val="24"/>
              </w:rPr>
            </w:pPr>
          </w:p>
        </w:tc>
        <w:tc>
          <w:tcPr>
            <w:tcW w:w="1964" w:type="dxa"/>
            <w:vMerge/>
            <w:tcBorders>
              <w:left w:val="nil"/>
              <w:bottom w:val="single" w:sz="4" w:space="0" w:color="auto"/>
              <w:right w:val="single" w:sz="4" w:space="0" w:color="auto"/>
            </w:tcBorders>
            <w:shd w:val="clear" w:color="auto" w:fill="auto"/>
            <w:noWrap/>
            <w:vAlign w:val="bottom"/>
          </w:tcPr>
          <w:p w:rsidR="00855471" w:rsidRPr="007A0969" w:rsidRDefault="00855471" w:rsidP="00CA52F2">
            <w:pPr>
              <w:spacing w:after="0"/>
              <w:jc w:val="center"/>
              <w:rPr>
                <w:rFonts w:ascii="Times New Roman" w:hAnsi="Times New Roman" w:cs="Times New Roman"/>
                <w:sz w:val="24"/>
                <w:szCs w:val="24"/>
              </w:rPr>
            </w:pP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855471" w:rsidP="00CA52F2">
            <w:pPr>
              <w:spacing w:after="0"/>
              <w:jc w:val="center"/>
              <w:rPr>
                <w:rFonts w:ascii="Times New Roman" w:hAnsi="Times New Roman" w:cs="Times New Roman"/>
                <w:sz w:val="24"/>
                <w:szCs w:val="24"/>
              </w:rPr>
            </w:pPr>
            <w:r>
              <w:rPr>
                <w:rFonts w:ascii="Times New Roman" w:hAnsi="Times New Roman" w:cs="Times New Roman"/>
                <w:sz w:val="24"/>
                <w:szCs w:val="24"/>
              </w:rPr>
              <w:t>8.1.</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855471" w:rsidP="00CA52F2">
            <w:pPr>
              <w:spacing w:after="0"/>
              <w:rPr>
                <w:rFonts w:ascii="Times New Roman" w:hAnsi="Times New Roman" w:cs="Times New Roman"/>
                <w:sz w:val="24"/>
                <w:szCs w:val="24"/>
              </w:rPr>
            </w:pPr>
            <w:r>
              <w:rPr>
                <w:rFonts w:ascii="Times New Roman" w:hAnsi="Times New Roman" w:cs="Times New Roman"/>
                <w:sz w:val="24"/>
                <w:szCs w:val="24"/>
              </w:rPr>
              <w:t>С</w:t>
            </w:r>
            <w:r w:rsidR="00F5321B" w:rsidRPr="007A0969">
              <w:rPr>
                <w:rFonts w:ascii="Times New Roman" w:hAnsi="Times New Roman" w:cs="Times New Roman"/>
                <w:sz w:val="24"/>
                <w:szCs w:val="24"/>
              </w:rPr>
              <w:t>одержание учреждений здравоохранения</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200</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855471" w:rsidP="00CA52F2">
            <w:pPr>
              <w:spacing w:after="0"/>
              <w:jc w:val="center"/>
              <w:rPr>
                <w:rFonts w:ascii="Times New Roman" w:hAnsi="Times New Roman" w:cs="Times New Roman"/>
                <w:sz w:val="24"/>
                <w:szCs w:val="24"/>
              </w:rPr>
            </w:pPr>
            <w:r>
              <w:rPr>
                <w:rFonts w:ascii="Times New Roman" w:hAnsi="Times New Roman" w:cs="Times New Roman"/>
                <w:sz w:val="24"/>
                <w:szCs w:val="24"/>
              </w:rPr>
              <w:t>8.2.</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855471" w:rsidP="00CA52F2">
            <w:pPr>
              <w:spacing w:after="0"/>
              <w:rPr>
                <w:rFonts w:ascii="Times New Roman" w:hAnsi="Times New Roman" w:cs="Times New Roman"/>
                <w:sz w:val="24"/>
                <w:szCs w:val="24"/>
              </w:rPr>
            </w:pPr>
            <w:r>
              <w:rPr>
                <w:rFonts w:ascii="Times New Roman" w:hAnsi="Times New Roman" w:cs="Times New Roman"/>
                <w:sz w:val="24"/>
                <w:szCs w:val="24"/>
              </w:rPr>
              <w:t>С</w:t>
            </w:r>
            <w:r w:rsidR="00F5321B" w:rsidRPr="007A0969">
              <w:rPr>
                <w:rFonts w:ascii="Times New Roman" w:hAnsi="Times New Roman" w:cs="Times New Roman"/>
                <w:sz w:val="24"/>
                <w:szCs w:val="24"/>
              </w:rPr>
              <w:t>одержание детских дошкольных учреждений</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730</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855471" w:rsidP="00CA52F2">
            <w:pPr>
              <w:spacing w:after="0"/>
              <w:jc w:val="center"/>
              <w:rPr>
                <w:rFonts w:ascii="Times New Roman" w:hAnsi="Times New Roman" w:cs="Times New Roman"/>
                <w:sz w:val="24"/>
                <w:szCs w:val="24"/>
              </w:rPr>
            </w:pPr>
            <w:r>
              <w:rPr>
                <w:rFonts w:ascii="Times New Roman" w:hAnsi="Times New Roman" w:cs="Times New Roman"/>
                <w:sz w:val="24"/>
                <w:szCs w:val="24"/>
              </w:rPr>
              <w:t>8.3.</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855471" w:rsidP="00CA52F2">
            <w:pPr>
              <w:spacing w:after="0"/>
              <w:rPr>
                <w:rFonts w:ascii="Times New Roman" w:hAnsi="Times New Roman" w:cs="Times New Roman"/>
                <w:sz w:val="24"/>
                <w:szCs w:val="24"/>
              </w:rPr>
            </w:pPr>
            <w:r>
              <w:rPr>
                <w:rFonts w:ascii="Times New Roman" w:hAnsi="Times New Roman" w:cs="Times New Roman"/>
                <w:sz w:val="24"/>
                <w:szCs w:val="24"/>
              </w:rPr>
              <w:t>С</w:t>
            </w:r>
            <w:r w:rsidR="00F5321B" w:rsidRPr="007A0969">
              <w:rPr>
                <w:rFonts w:ascii="Times New Roman" w:hAnsi="Times New Roman" w:cs="Times New Roman"/>
                <w:sz w:val="24"/>
                <w:szCs w:val="24"/>
              </w:rPr>
              <w:t>одержание пансионата</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290</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855471" w:rsidP="00CA52F2">
            <w:pPr>
              <w:spacing w:after="0"/>
              <w:jc w:val="center"/>
              <w:rPr>
                <w:rFonts w:ascii="Times New Roman" w:hAnsi="Times New Roman" w:cs="Times New Roman"/>
                <w:sz w:val="24"/>
                <w:szCs w:val="24"/>
              </w:rPr>
            </w:pPr>
            <w:r>
              <w:rPr>
                <w:rFonts w:ascii="Times New Roman" w:hAnsi="Times New Roman" w:cs="Times New Roman"/>
                <w:sz w:val="24"/>
                <w:szCs w:val="24"/>
              </w:rPr>
              <w:t>8.4.</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855471" w:rsidP="00CA52F2">
            <w:pPr>
              <w:spacing w:after="0"/>
              <w:rPr>
                <w:rFonts w:ascii="Times New Roman" w:hAnsi="Times New Roman" w:cs="Times New Roman"/>
                <w:sz w:val="24"/>
                <w:szCs w:val="24"/>
              </w:rPr>
            </w:pPr>
            <w:r>
              <w:rPr>
                <w:rFonts w:ascii="Times New Roman" w:hAnsi="Times New Roman" w:cs="Times New Roman"/>
                <w:sz w:val="24"/>
                <w:szCs w:val="24"/>
              </w:rPr>
              <w:t>Р</w:t>
            </w:r>
            <w:r w:rsidR="00F5321B" w:rsidRPr="007A0969">
              <w:rPr>
                <w:rFonts w:ascii="Times New Roman" w:hAnsi="Times New Roman" w:cs="Times New Roman"/>
                <w:sz w:val="24"/>
                <w:szCs w:val="24"/>
              </w:rPr>
              <w:t>асходы на проведение НИОКР</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200</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855471" w:rsidP="00CA52F2">
            <w:pPr>
              <w:spacing w:after="0"/>
              <w:jc w:val="center"/>
              <w:rPr>
                <w:rFonts w:ascii="Times New Roman" w:hAnsi="Times New Roman" w:cs="Times New Roman"/>
                <w:sz w:val="24"/>
                <w:szCs w:val="24"/>
              </w:rPr>
            </w:pPr>
            <w:r>
              <w:rPr>
                <w:rFonts w:ascii="Times New Roman" w:hAnsi="Times New Roman" w:cs="Times New Roman"/>
                <w:sz w:val="24"/>
                <w:szCs w:val="24"/>
              </w:rPr>
              <w:t>8.5.</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855471" w:rsidP="00CA52F2">
            <w:pPr>
              <w:spacing w:after="0"/>
              <w:rPr>
                <w:rFonts w:ascii="Times New Roman" w:hAnsi="Times New Roman" w:cs="Times New Roman"/>
                <w:sz w:val="24"/>
                <w:szCs w:val="24"/>
              </w:rPr>
            </w:pPr>
            <w:r>
              <w:rPr>
                <w:rFonts w:ascii="Times New Roman" w:hAnsi="Times New Roman" w:cs="Times New Roman"/>
                <w:sz w:val="24"/>
                <w:szCs w:val="24"/>
              </w:rPr>
              <w:t>Н</w:t>
            </w:r>
            <w:r w:rsidR="00F5321B" w:rsidRPr="007A0969">
              <w:rPr>
                <w:rFonts w:ascii="Times New Roman" w:hAnsi="Times New Roman" w:cs="Times New Roman"/>
                <w:sz w:val="24"/>
                <w:szCs w:val="24"/>
              </w:rPr>
              <w:t>алоги, относимые на финансовые результаты</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1534</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855471" w:rsidP="00CA52F2">
            <w:pPr>
              <w:spacing w:after="0"/>
              <w:jc w:val="center"/>
              <w:rPr>
                <w:rFonts w:ascii="Times New Roman" w:hAnsi="Times New Roman" w:cs="Times New Roman"/>
                <w:sz w:val="24"/>
                <w:szCs w:val="24"/>
              </w:rPr>
            </w:pPr>
            <w:r>
              <w:rPr>
                <w:rFonts w:ascii="Times New Roman" w:hAnsi="Times New Roman" w:cs="Times New Roman"/>
                <w:sz w:val="24"/>
                <w:szCs w:val="24"/>
              </w:rPr>
              <w:t>8.6.</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855471" w:rsidP="00CA52F2">
            <w:pPr>
              <w:spacing w:after="0"/>
              <w:rPr>
                <w:rFonts w:ascii="Times New Roman" w:hAnsi="Times New Roman" w:cs="Times New Roman"/>
                <w:sz w:val="24"/>
                <w:szCs w:val="24"/>
              </w:rPr>
            </w:pPr>
            <w:r>
              <w:rPr>
                <w:rFonts w:ascii="Times New Roman" w:hAnsi="Times New Roman" w:cs="Times New Roman"/>
                <w:sz w:val="24"/>
                <w:szCs w:val="24"/>
              </w:rPr>
              <w:t>П</w:t>
            </w:r>
            <w:r w:rsidR="00F5321B" w:rsidRPr="007A0969">
              <w:rPr>
                <w:rFonts w:ascii="Times New Roman" w:hAnsi="Times New Roman" w:cs="Times New Roman"/>
                <w:sz w:val="24"/>
                <w:szCs w:val="24"/>
              </w:rPr>
              <w:t>рочие расходы</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14510</w:t>
            </w:r>
          </w:p>
        </w:tc>
      </w:tr>
      <w:tr w:rsidR="00F5321B" w:rsidRPr="007A0969" w:rsidTr="00F5321B">
        <w:trPr>
          <w:trHeight w:val="255"/>
        </w:trPr>
        <w:tc>
          <w:tcPr>
            <w:tcW w:w="870"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855471" w:rsidP="00CA52F2">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6790"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rPr>
                <w:rFonts w:ascii="Times New Roman" w:hAnsi="Times New Roman" w:cs="Times New Roman"/>
                <w:sz w:val="24"/>
                <w:szCs w:val="24"/>
              </w:rPr>
            </w:pPr>
            <w:r w:rsidRPr="007A0969">
              <w:rPr>
                <w:rFonts w:ascii="Times New Roman" w:hAnsi="Times New Roman" w:cs="Times New Roman"/>
                <w:sz w:val="24"/>
                <w:szCs w:val="24"/>
              </w:rPr>
              <w:t>Прибыль (убыток) планируемого года</w:t>
            </w:r>
          </w:p>
        </w:tc>
        <w:tc>
          <w:tcPr>
            <w:tcW w:w="1964" w:type="dxa"/>
            <w:tcBorders>
              <w:top w:val="nil"/>
              <w:left w:val="nil"/>
              <w:bottom w:val="single" w:sz="4" w:space="0" w:color="auto"/>
              <w:right w:val="single" w:sz="4" w:space="0" w:color="auto"/>
            </w:tcBorders>
            <w:shd w:val="clear" w:color="auto" w:fill="auto"/>
            <w:noWrap/>
            <w:vAlign w:val="bottom"/>
          </w:tcPr>
          <w:p w:rsidR="00F5321B" w:rsidRPr="007A0969" w:rsidRDefault="00F5321B" w:rsidP="00CA52F2">
            <w:pPr>
              <w:spacing w:after="0"/>
              <w:jc w:val="center"/>
              <w:rPr>
                <w:rFonts w:ascii="Times New Roman" w:hAnsi="Times New Roman" w:cs="Times New Roman"/>
                <w:sz w:val="24"/>
                <w:szCs w:val="24"/>
              </w:rPr>
            </w:pPr>
            <w:r w:rsidRPr="007A0969">
              <w:rPr>
                <w:rFonts w:ascii="Times New Roman" w:hAnsi="Times New Roman" w:cs="Times New Roman"/>
                <w:sz w:val="24"/>
                <w:szCs w:val="24"/>
              </w:rPr>
              <w:t>29</w:t>
            </w:r>
            <w:r w:rsidR="00CA52F2">
              <w:rPr>
                <w:rFonts w:ascii="Times New Roman" w:hAnsi="Times New Roman" w:cs="Times New Roman"/>
                <w:sz w:val="24"/>
                <w:szCs w:val="24"/>
              </w:rPr>
              <w:t>979</w:t>
            </w:r>
          </w:p>
        </w:tc>
      </w:tr>
    </w:tbl>
    <w:p w:rsidR="00F5321B" w:rsidRDefault="00F5321B" w:rsidP="00CA52F2">
      <w:pPr>
        <w:tabs>
          <w:tab w:val="left" w:pos="8535"/>
        </w:tabs>
        <w:spacing w:after="0" w:line="360" w:lineRule="auto"/>
        <w:ind w:firstLine="561"/>
        <w:jc w:val="right"/>
        <w:rPr>
          <w:rFonts w:ascii="Times New Roman" w:hAnsi="Times New Roman" w:cs="Times New Roman"/>
          <w:sz w:val="28"/>
          <w:szCs w:val="28"/>
        </w:rPr>
      </w:pPr>
    </w:p>
    <w:p w:rsidR="00855471" w:rsidRDefault="00855471" w:rsidP="00F5321B">
      <w:pPr>
        <w:tabs>
          <w:tab w:val="left" w:pos="8535"/>
        </w:tabs>
        <w:spacing w:line="360" w:lineRule="auto"/>
        <w:ind w:firstLine="561"/>
        <w:jc w:val="right"/>
        <w:rPr>
          <w:rFonts w:ascii="Times New Roman" w:hAnsi="Times New Roman" w:cs="Times New Roman"/>
          <w:sz w:val="28"/>
          <w:szCs w:val="28"/>
        </w:rPr>
      </w:pPr>
    </w:p>
    <w:p w:rsidR="00F5321B" w:rsidRPr="00855471" w:rsidRDefault="00F5321B" w:rsidP="00855471">
      <w:pPr>
        <w:tabs>
          <w:tab w:val="left" w:pos="8535"/>
        </w:tabs>
        <w:spacing w:after="0" w:line="360" w:lineRule="auto"/>
        <w:ind w:firstLine="561"/>
        <w:jc w:val="right"/>
        <w:rPr>
          <w:rFonts w:ascii="Times New Roman" w:hAnsi="Times New Roman" w:cs="Times New Roman"/>
          <w:i/>
          <w:sz w:val="28"/>
          <w:szCs w:val="28"/>
        </w:rPr>
      </w:pPr>
      <w:r w:rsidRPr="00855471">
        <w:rPr>
          <w:rFonts w:ascii="Times New Roman" w:hAnsi="Times New Roman" w:cs="Times New Roman"/>
          <w:i/>
          <w:sz w:val="28"/>
          <w:szCs w:val="28"/>
        </w:rPr>
        <w:lastRenderedPageBreak/>
        <w:t>Таблица 13</w:t>
      </w:r>
    </w:p>
    <w:p w:rsidR="00F5321B" w:rsidRPr="00855471" w:rsidRDefault="00F5321B" w:rsidP="00855471">
      <w:pPr>
        <w:spacing w:after="0" w:line="360" w:lineRule="auto"/>
        <w:ind w:firstLine="561"/>
        <w:jc w:val="center"/>
        <w:rPr>
          <w:rFonts w:ascii="Times New Roman" w:hAnsi="Times New Roman" w:cs="Times New Roman"/>
          <w:i/>
          <w:sz w:val="28"/>
          <w:szCs w:val="28"/>
        </w:rPr>
      </w:pPr>
      <w:r w:rsidRPr="00855471">
        <w:rPr>
          <w:rFonts w:ascii="Times New Roman" w:hAnsi="Times New Roman" w:cs="Times New Roman"/>
          <w:i/>
          <w:sz w:val="28"/>
          <w:szCs w:val="28"/>
        </w:rPr>
        <w:t>Расчет налога на прибыль</w:t>
      </w:r>
    </w:p>
    <w:tbl>
      <w:tblPr>
        <w:tblW w:w="9199" w:type="dxa"/>
        <w:tblInd w:w="91" w:type="dxa"/>
        <w:tblLook w:val="0000"/>
      </w:tblPr>
      <w:tblGrid>
        <w:gridCol w:w="1177"/>
        <w:gridCol w:w="6495"/>
        <w:gridCol w:w="1527"/>
      </w:tblGrid>
      <w:tr w:rsidR="00F5321B" w:rsidRPr="007A0969" w:rsidTr="00F5321B">
        <w:trPr>
          <w:trHeight w:val="255"/>
        </w:trPr>
        <w:tc>
          <w:tcPr>
            <w:tcW w:w="11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321B" w:rsidRPr="00855471" w:rsidRDefault="00F5321B" w:rsidP="00855471">
            <w:pPr>
              <w:spacing w:line="240" w:lineRule="auto"/>
              <w:jc w:val="center"/>
              <w:rPr>
                <w:rFonts w:ascii="Times New Roman" w:hAnsi="Times New Roman" w:cs="Times New Roman"/>
                <w:b/>
              </w:rPr>
            </w:pPr>
            <w:r w:rsidRPr="00855471">
              <w:rPr>
                <w:rFonts w:ascii="Times New Roman" w:hAnsi="Times New Roman" w:cs="Times New Roman"/>
                <w:b/>
              </w:rPr>
              <w:t>№ стр.</w:t>
            </w:r>
          </w:p>
        </w:tc>
        <w:tc>
          <w:tcPr>
            <w:tcW w:w="6495" w:type="dxa"/>
            <w:tcBorders>
              <w:top w:val="single" w:sz="4" w:space="0" w:color="auto"/>
              <w:left w:val="nil"/>
              <w:bottom w:val="single" w:sz="4" w:space="0" w:color="auto"/>
              <w:right w:val="single" w:sz="4" w:space="0" w:color="auto"/>
            </w:tcBorders>
            <w:shd w:val="clear" w:color="auto" w:fill="auto"/>
            <w:noWrap/>
            <w:vAlign w:val="bottom"/>
          </w:tcPr>
          <w:p w:rsidR="00F5321B" w:rsidRPr="00855471" w:rsidRDefault="00F5321B" w:rsidP="00F5321B">
            <w:pPr>
              <w:spacing w:line="240" w:lineRule="auto"/>
              <w:jc w:val="center"/>
              <w:rPr>
                <w:rFonts w:ascii="Times New Roman" w:hAnsi="Times New Roman" w:cs="Times New Roman"/>
                <w:b/>
              </w:rPr>
            </w:pPr>
            <w:r w:rsidRPr="00855471">
              <w:rPr>
                <w:rFonts w:ascii="Times New Roman" w:hAnsi="Times New Roman" w:cs="Times New Roman"/>
                <w:b/>
              </w:rPr>
              <w:t>Показатель</w:t>
            </w:r>
          </w:p>
        </w:tc>
        <w:tc>
          <w:tcPr>
            <w:tcW w:w="1527" w:type="dxa"/>
            <w:tcBorders>
              <w:top w:val="single" w:sz="4" w:space="0" w:color="auto"/>
              <w:left w:val="nil"/>
              <w:bottom w:val="single" w:sz="4" w:space="0" w:color="auto"/>
              <w:right w:val="single" w:sz="4" w:space="0" w:color="auto"/>
            </w:tcBorders>
            <w:shd w:val="clear" w:color="auto" w:fill="auto"/>
            <w:noWrap/>
            <w:vAlign w:val="bottom"/>
          </w:tcPr>
          <w:p w:rsidR="00F5321B" w:rsidRPr="00855471" w:rsidRDefault="00F5321B" w:rsidP="00F5321B">
            <w:pPr>
              <w:spacing w:line="240" w:lineRule="auto"/>
              <w:jc w:val="center"/>
              <w:rPr>
                <w:rFonts w:ascii="Times New Roman" w:hAnsi="Times New Roman" w:cs="Times New Roman"/>
                <w:b/>
              </w:rPr>
            </w:pPr>
            <w:r w:rsidRPr="00855471">
              <w:rPr>
                <w:rFonts w:ascii="Times New Roman" w:hAnsi="Times New Roman" w:cs="Times New Roman"/>
                <w:b/>
              </w:rPr>
              <w:t>Сумма, тыс. руб.</w:t>
            </w:r>
          </w:p>
        </w:tc>
      </w:tr>
      <w:tr w:rsidR="00F5321B" w:rsidRPr="007A0969" w:rsidTr="00F5321B">
        <w:trPr>
          <w:trHeight w:val="255"/>
        </w:trPr>
        <w:tc>
          <w:tcPr>
            <w:tcW w:w="1177"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855471">
            <w:pPr>
              <w:spacing w:line="240" w:lineRule="auto"/>
              <w:jc w:val="center"/>
              <w:rPr>
                <w:rFonts w:ascii="Times New Roman" w:hAnsi="Times New Roman" w:cs="Times New Roman"/>
              </w:rPr>
            </w:pPr>
            <w:r w:rsidRPr="007A0969">
              <w:rPr>
                <w:rFonts w:ascii="Times New Roman" w:hAnsi="Times New Roman" w:cs="Times New Roman"/>
              </w:rPr>
              <w:t>1</w:t>
            </w:r>
          </w:p>
        </w:tc>
        <w:tc>
          <w:tcPr>
            <w:tcW w:w="6495" w:type="dxa"/>
            <w:tcBorders>
              <w:top w:val="nil"/>
              <w:left w:val="nil"/>
              <w:bottom w:val="single" w:sz="4" w:space="0" w:color="auto"/>
              <w:right w:val="single" w:sz="4" w:space="0" w:color="auto"/>
            </w:tcBorders>
            <w:shd w:val="clear" w:color="auto" w:fill="auto"/>
            <w:noWrap/>
            <w:vAlign w:val="bottom"/>
          </w:tcPr>
          <w:p w:rsidR="00F5321B" w:rsidRPr="007A0969" w:rsidRDefault="00F5321B" w:rsidP="00F5321B">
            <w:pPr>
              <w:spacing w:line="240" w:lineRule="auto"/>
              <w:jc w:val="center"/>
              <w:rPr>
                <w:rFonts w:ascii="Times New Roman" w:hAnsi="Times New Roman" w:cs="Times New Roman"/>
              </w:rPr>
            </w:pPr>
            <w:r w:rsidRPr="007A0969">
              <w:rPr>
                <w:rFonts w:ascii="Times New Roman" w:hAnsi="Times New Roman" w:cs="Times New Roman"/>
              </w:rPr>
              <w:t>2</w:t>
            </w:r>
          </w:p>
        </w:tc>
        <w:tc>
          <w:tcPr>
            <w:tcW w:w="1527" w:type="dxa"/>
            <w:tcBorders>
              <w:top w:val="nil"/>
              <w:left w:val="nil"/>
              <w:bottom w:val="single" w:sz="4" w:space="0" w:color="auto"/>
              <w:right w:val="single" w:sz="4" w:space="0" w:color="auto"/>
            </w:tcBorders>
            <w:shd w:val="clear" w:color="auto" w:fill="auto"/>
            <w:noWrap/>
            <w:vAlign w:val="bottom"/>
          </w:tcPr>
          <w:p w:rsidR="00F5321B" w:rsidRPr="007A0969" w:rsidRDefault="00F5321B" w:rsidP="00F5321B">
            <w:pPr>
              <w:spacing w:line="240" w:lineRule="auto"/>
              <w:jc w:val="center"/>
              <w:rPr>
                <w:rFonts w:ascii="Times New Roman" w:hAnsi="Times New Roman" w:cs="Times New Roman"/>
              </w:rPr>
            </w:pPr>
            <w:r w:rsidRPr="007A0969">
              <w:rPr>
                <w:rFonts w:ascii="Times New Roman" w:hAnsi="Times New Roman" w:cs="Times New Roman"/>
              </w:rPr>
              <w:t>3</w:t>
            </w:r>
          </w:p>
        </w:tc>
      </w:tr>
      <w:tr w:rsidR="00F5321B" w:rsidRPr="007A0969" w:rsidTr="00F5321B">
        <w:trPr>
          <w:trHeight w:val="255"/>
        </w:trPr>
        <w:tc>
          <w:tcPr>
            <w:tcW w:w="1177"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855471">
            <w:pPr>
              <w:spacing w:line="240" w:lineRule="auto"/>
              <w:jc w:val="center"/>
              <w:rPr>
                <w:rFonts w:ascii="Times New Roman" w:hAnsi="Times New Roman" w:cs="Times New Roman"/>
              </w:rPr>
            </w:pPr>
            <w:r w:rsidRPr="007A0969">
              <w:rPr>
                <w:rFonts w:ascii="Times New Roman" w:hAnsi="Times New Roman" w:cs="Times New Roman"/>
              </w:rPr>
              <w:t>1</w:t>
            </w:r>
          </w:p>
        </w:tc>
        <w:tc>
          <w:tcPr>
            <w:tcW w:w="6495" w:type="dxa"/>
            <w:tcBorders>
              <w:top w:val="nil"/>
              <w:left w:val="nil"/>
              <w:bottom w:val="single" w:sz="4" w:space="0" w:color="auto"/>
              <w:right w:val="single" w:sz="4" w:space="0" w:color="auto"/>
            </w:tcBorders>
            <w:shd w:val="clear" w:color="auto" w:fill="auto"/>
            <w:noWrap/>
            <w:vAlign w:val="bottom"/>
          </w:tcPr>
          <w:p w:rsidR="00F5321B" w:rsidRPr="007A0969" w:rsidRDefault="00F5321B" w:rsidP="00F5321B">
            <w:pPr>
              <w:spacing w:line="240" w:lineRule="auto"/>
              <w:rPr>
                <w:rFonts w:ascii="Times New Roman" w:hAnsi="Times New Roman" w:cs="Times New Roman"/>
              </w:rPr>
            </w:pPr>
            <w:r w:rsidRPr="007A0969">
              <w:rPr>
                <w:rFonts w:ascii="Times New Roman" w:hAnsi="Times New Roman" w:cs="Times New Roman"/>
              </w:rPr>
              <w:t>Прибыль — всего, в том числе:</w:t>
            </w:r>
          </w:p>
        </w:tc>
        <w:tc>
          <w:tcPr>
            <w:tcW w:w="1527" w:type="dxa"/>
            <w:tcBorders>
              <w:top w:val="nil"/>
              <w:left w:val="nil"/>
              <w:bottom w:val="single" w:sz="4" w:space="0" w:color="auto"/>
              <w:right w:val="single" w:sz="4" w:space="0" w:color="auto"/>
            </w:tcBorders>
            <w:shd w:val="clear" w:color="auto" w:fill="auto"/>
            <w:noWrap/>
            <w:vAlign w:val="bottom"/>
          </w:tcPr>
          <w:p w:rsidR="00F5321B" w:rsidRPr="007A0969" w:rsidRDefault="006B0603" w:rsidP="00F5321B">
            <w:pPr>
              <w:jc w:val="center"/>
              <w:rPr>
                <w:rFonts w:ascii="Times New Roman" w:hAnsi="Times New Roman" w:cs="Times New Roman"/>
                <w:sz w:val="20"/>
                <w:szCs w:val="20"/>
              </w:rPr>
            </w:pPr>
            <w:r>
              <w:rPr>
                <w:rFonts w:ascii="Times New Roman" w:hAnsi="Times New Roman" w:cs="Times New Roman"/>
                <w:sz w:val="20"/>
                <w:szCs w:val="20"/>
              </w:rPr>
              <w:t>29979</w:t>
            </w:r>
          </w:p>
        </w:tc>
      </w:tr>
      <w:tr w:rsidR="00F5321B" w:rsidRPr="007A0969" w:rsidTr="00F5321B">
        <w:trPr>
          <w:trHeight w:val="255"/>
        </w:trPr>
        <w:tc>
          <w:tcPr>
            <w:tcW w:w="1177"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855471">
            <w:pPr>
              <w:spacing w:line="240" w:lineRule="auto"/>
              <w:jc w:val="center"/>
              <w:rPr>
                <w:rFonts w:ascii="Times New Roman" w:hAnsi="Times New Roman" w:cs="Times New Roman"/>
              </w:rPr>
            </w:pPr>
            <w:r w:rsidRPr="007A0969">
              <w:rPr>
                <w:rFonts w:ascii="Times New Roman" w:hAnsi="Times New Roman" w:cs="Times New Roman"/>
              </w:rPr>
              <w:t>1.1</w:t>
            </w:r>
          </w:p>
        </w:tc>
        <w:tc>
          <w:tcPr>
            <w:tcW w:w="6495" w:type="dxa"/>
            <w:tcBorders>
              <w:top w:val="nil"/>
              <w:left w:val="nil"/>
              <w:bottom w:val="single" w:sz="4" w:space="0" w:color="auto"/>
              <w:right w:val="single" w:sz="4" w:space="0" w:color="auto"/>
            </w:tcBorders>
            <w:shd w:val="clear" w:color="auto" w:fill="auto"/>
            <w:noWrap/>
            <w:vAlign w:val="bottom"/>
          </w:tcPr>
          <w:p w:rsidR="00F5321B" w:rsidRPr="007A0969" w:rsidRDefault="00855471" w:rsidP="00F5321B">
            <w:pPr>
              <w:spacing w:line="240" w:lineRule="auto"/>
              <w:rPr>
                <w:rFonts w:ascii="Times New Roman" w:hAnsi="Times New Roman" w:cs="Times New Roman"/>
              </w:rPr>
            </w:pPr>
            <w:r>
              <w:rPr>
                <w:rFonts w:ascii="Times New Roman" w:hAnsi="Times New Roman" w:cs="Times New Roman"/>
              </w:rPr>
              <w:t>П</w:t>
            </w:r>
            <w:r w:rsidR="00F5321B" w:rsidRPr="007A0969">
              <w:rPr>
                <w:rFonts w:ascii="Times New Roman" w:hAnsi="Times New Roman" w:cs="Times New Roman"/>
              </w:rPr>
              <w:t>рибыль, облагаемая по ставке 9 %</w:t>
            </w:r>
          </w:p>
        </w:tc>
        <w:tc>
          <w:tcPr>
            <w:tcW w:w="1527" w:type="dxa"/>
            <w:tcBorders>
              <w:top w:val="nil"/>
              <w:left w:val="nil"/>
              <w:bottom w:val="single" w:sz="4" w:space="0" w:color="auto"/>
              <w:right w:val="single" w:sz="4" w:space="0" w:color="auto"/>
            </w:tcBorders>
            <w:shd w:val="clear" w:color="auto" w:fill="auto"/>
            <w:noWrap/>
            <w:vAlign w:val="bottom"/>
          </w:tcPr>
          <w:p w:rsidR="00F5321B" w:rsidRPr="007A0969" w:rsidRDefault="006B0603" w:rsidP="00F5321B">
            <w:pPr>
              <w:jc w:val="center"/>
              <w:rPr>
                <w:rFonts w:ascii="Times New Roman" w:hAnsi="Times New Roman" w:cs="Times New Roman"/>
                <w:sz w:val="20"/>
                <w:szCs w:val="20"/>
              </w:rPr>
            </w:pPr>
            <w:r>
              <w:rPr>
                <w:rFonts w:ascii="Times New Roman" w:hAnsi="Times New Roman" w:cs="Times New Roman"/>
                <w:sz w:val="20"/>
                <w:szCs w:val="20"/>
              </w:rPr>
              <w:t>920</w:t>
            </w:r>
          </w:p>
        </w:tc>
      </w:tr>
      <w:tr w:rsidR="00F5321B" w:rsidRPr="007A0969" w:rsidTr="00F5321B">
        <w:trPr>
          <w:trHeight w:val="255"/>
        </w:trPr>
        <w:tc>
          <w:tcPr>
            <w:tcW w:w="1177"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855471">
            <w:pPr>
              <w:spacing w:line="240" w:lineRule="auto"/>
              <w:jc w:val="center"/>
              <w:rPr>
                <w:rFonts w:ascii="Times New Roman" w:hAnsi="Times New Roman" w:cs="Times New Roman"/>
              </w:rPr>
            </w:pPr>
            <w:r w:rsidRPr="007A0969">
              <w:rPr>
                <w:rFonts w:ascii="Times New Roman" w:hAnsi="Times New Roman" w:cs="Times New Roman"/>
              </w:rPr>
              <w:t>1.2</w:t>
            </w:r>
          </w:p>
        </w:tc>
        <w:tc>
          <w:tcPr>
            <w:tcW w:w="6495" w:type="dxa"/>
            <w:tcBorders>
              <w:top w:val="nil"/>
              <w:left w:val="nil"/>
              <w:bottom w:val="single" w:sz="4" w:space="0" w:color="auto"/>
              <w:right w:val="single" w:sz="4" w:space="0" w:color="auto"/>
            </w:tcBorders>
            <w:shd w:val="clear" w:color="auto" w:fill="auto"/>
            <w:noWrap/>
            <w:vAlign w:val="bottom"/>
          </w:tcPr>
          <w:p w:rsidR="00F5321B" w:rsidRPr="007A0969" w:rsidRDefault="00855471" w:rsidP="00F5321B">
            <w:pPr>
              <w:spacing w:line="240" w:lineRule="auto"/>
              <w:rPr>
                <w:rFonts w:ascii="Times New Roman" w:hAnsi="Times New Roman" w:cs="Times New Roman"/>
              </w:rPr>
            </w:pPr>
            <w:r>
              <w:rPr>
                <w:rFonts w:ascii="Times New Roman" w:hAnsi="Times New Roman" w:cs="Times New Roman"/>
              </w:rPr>
              <w:t>П</w:t>
            </w:r>
            <w:r w:rsidR="00F5321B" w:rsidRPr="007A0969">
              <w:rPr>
                <w:rFonts w:ascii="Times New Roman" w:hAnsi="Times New Roman" w:cs="Times New Roman"/>
              </w:rPr>
              <w:t>рибыль, облагаемая по ставке 20 %</w:t>
            </w:r>
          </w:p>
        </w:tc>
        <w:tc>
          <w:tcPr>
            <w:tcW w:w="1527" w:type="dxa"/>
            <w:tcBorders>
              <w:top w:val="nil"/>
              <w:left w:val="nil"/>
              <w:bottom w:val="single" w:sz="4" w:space="0" w:color="auto"/>
              <w:right w:val="single" w:sz="4" w:space="0" w:color="auto"/>
            </w:tcBorders>
            <w:shd w:val="clear" w:color="auto" w:fill="auto"/>
            <w:noWrap/>
            <w:vAlign w:val="bottom"/>
          </w:tcPr>
          <w:p w:rsidR="00F5321B" w:rsidRPr="007A0969" w:rsidRDefault="00855471" w:rsidP="00F5321B">
            <w:pPr>
              <w:jc w:val="center"/>
              <w:rPr>
                <w:rFonts w:ascii="Times New Roman" w:hAnsi="Times New Roman" w:cs="Times New Roman"/>
                <w:sz w:val="20"/>
                <w:szCs w:val="20"/>
              </w:rPr>
            </w:pPr>
            <w:r>
              <w:rPr>
                <w:rFonts w:ascii="Times New Roman" w:hAnsi="Times New Roman" w:cs="Times New Roman"/>
                <w:sz w:val="20"/>
                <w:szCs w:val="20"/>
              </w:rPr>
              <w:t>2</w:t>
            </w:r>
            <w:r w:rsidR="006B0603">
              <w:rPr>
                <w:rFonts w:ascii="Times New Roman" w:hAnsi="Times New Roman" w:cs="Times New Roman"/>
                <w:sz w:val="20"/>
                <w:szCs w:val="20"/>
              </w:rPr>
              <w:t>9059</w:t>
            </w:r>
          </w:p>
        </w:tc>
      </w:tr>
      <w:tr w:rsidR="00F5321B" w:rsidRPr="007A0969" w:rsidTr="00F5321B">
        <w:trPr>
          <w:trHeight w:val="255"/>
        </w:trPr>
        <w:tc>
          <w:tcPr>
            <w:tcW w:w="1177"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855471">
            <w:pPr>
              <w:spacing w:line="240" w:lineRule="auto"/>
              <w:jc w:val="center"/>
              <w:rPr>
                <w:rFonts w:ascii="Times New Roman" w:hAnsi="Times New Roman" w:cs="Times New Roman"/>
              </w:rPr>
            </w:pPr>
            <w:r w:rsidRPr="007A0969">
              <w:rPr>
                <w:rFonts w:ascii="Times New Roman" w:hAnsi="Times New Roman" w:cs="Times New Roman"/>
              </w:rPr>
              <w:t>2</w:t>
            </w:r>
          </w:p>
        </w:tc>
        <w:tc>
          <w:tcPr>
            <w:tcW w:w="6495" w:type="dxa"/>
            <w:tcBorders>
              <w:top w:val="nil"/>
              <w:left w:val="nil"/>
              <w:bottom w:val="single" w:sz="4" w:space="0" w:color="auto"/>
              <w:right w:val="single" w:sz="4" w:space="0" w:color="auto"/>
            </w:tcBorders>
            <w:shd w:val="clear" w:color="auto" w:fill="auto"/>
            <w:noWrap/>
            <w:vAlign w:val="bottom"/>
          </w:tcPr>
          <w:p w:rsidR="00F5321B" w:rsidRPr="007A0969" w:rsidRDefault="00F5321B" w:rsidP="00F5321B">
            <w:pPr>
              <w:spacing w:line="240" w:lineRule="auto"/>
              <w:rPr>
                <w:rFonts w:ascii="Times New Roman" w:hAnsi="Times New Roman" w:cs="Times New Roman"/>
              </w:rPr>
            </w:pPr>
            <w:r w:rsidRPr="007A0969">
              <w:rPr>
                <w:rFonts w:ascii="Times New Roman" w:hAnsi="Times New Roman" w:cs="Times New Roman"/>
              </w:rPr>
              <w:t>Сумма налога к уплате по ставке 20 % — всего</w:t>
            </w:r>
          </w:p>
        </w:tc>
        <w:tc>
          <w:tcPr>
            <w:tcW w:w="1527" w:type="dxa"/>
            <w:tcBorders>
              <w:top w:val="nil"/>
              <w:left w:val="nil"/>
              <w:bottom w:val="single" w:sz="4" w:space="0" w:color="auto"/>
              <w:right w:val="single" w:sz="4" w:space="0" w:color="auto"/>
            </w:tcBorders>
            <w:shd w:val="clear" w:color="auto" w:fill="auto"/>
            <w:noWrap/>
            <w:vAlign w:val="bottom"/>
          </w:tcPr>
          <w:p w:rsidR="00F5321B" w:rsidRPr="007A0969" w:rsidRDefault="006B0603" w:rsidP="00F5321B">
            <w:pPr>
              <w:jc w:val="center"/>
              <w:rPr>
                <w:rFonts w:ascii="Times New Roman" w:hAnsi="Times New Roman" w:cs="Times New Roman"/>
                <w:sz w:val="20"/>
                <w:szCs w:val="20"/>
              </w:rPr>
            </w:pPr>
            <w:r>
              <w:rPr>
                <w:rFonts w:ascii="Times New Roman" w:hAnsi="Times New Roman" w:cs="Times New Roman"/>
                <w:sz w:val="20"/>
                <w:szCs w:val="20"/>
              </w:rPr>
              <w:t>5812</w:t>
            </w:r>
          </w:p>
        </w:tc>
      </w:tr>
      <w:tr w:rsidR="00F5321B" w:rsidRPr="007A0969" w:rsidTr="00F5321B">
        <w:trPr>
          <w:trHeight w:val="255"/>
        </w:trPr>
        <w:tc>
          <w:tcPr>
            <w:tcW w:w="1177"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855471">
            <w:pPr>
              <w:spacing w:line="240" w:lineRule="auto"/>
              <w:jc w:val="center"/>
              <w:rPr>
                <w:rFonts w:ascii="Times New Roman" w:hAnsi="Times New Roman" w:cs="Times New Roman"/>
              </w:rPr>
            </w:pPr>
            <w:r w:rsidRPr="007A0969">
              <w:rPr>
                <w:rFonts w:ascii="Times New Roman" w:hAnsi="Times New Roman" w:cs="Times New Roman"/>
              </w:rPr>
              <w:t>3</w:t>
            </w:r>
          </w:p>
        </w:tc>
        <w:tc>
          <w:tcPr>
            <w:tcW w:w="6495" w:type="dxa"/>
            <w:tcBorders>
              <w:top w:val="nil"/>
              <w:left w:val="nil"/>
              <w:bottom w:val="single" w:sz="4" w:space="0" w:color="auto"/>
              <w:right w:val="single" w:sz="4" w:space="0" w:color="auto"/>
            </w:tcBorders>
            <w:shd w:val="clear" w:color="auto" w:fill="auto"/>
            <w:noWrap/>
            <w:vAlign w:val="bottom"/>
          </w:tcPr>
          <w:p w:rsidR="00F5321B" w:rsidRPr="007A0969" w:rsidRDefault="00F5321B" w:rsidP="00F5321B">
            <w:pPr>
              <w:spacing w:line="240" w:lineRule="auto"/>
              <w:rPr>
                <w:rFonts w:ascii="Times New Roman" w:hAnsi="Times New Roman" w:cs="Times New Roman"/>
              </w:rPr>
            </w:pPr>
            <w:r w:rsidRPr="007A0969">
              <w:rPr>
                <w:rFonts w:ascii="Times New Roman" w:hAnsi="Times New Roman" w:cs="Times New Roman"/>
              </w:rPr>
              <w:t>Сумма налога к уплате по ставке 9 % — всего</w:t>
            </w:r>
          </w:p>
        </w:tc>
        <w:tc>
          <w:tcPr>
            <w:tcW w:w="1527" w:type="dxa"/>
            <w:tcBorders>
              <w:top w:val="nil"/>
              <w:left w:val="nil"/>
              <w:bottom w:val="single" w:sz="4" w:space="0" w:color="auto"/>
              <w:right w:val="single" w:sz="4" w:space="0" w:color="auto"/>
            </w:tcBorders>
            <w:shd w:val="clear" w:color="auto" w:fill="auto"/>
            <w:noWrap/>
            <w:vAlign w:val="bottom"/>
          </w:tcPr>
          <w:p w:rsidR="00F5321B" w:rsidRPr="007A0969" w:rsidRDefault="006B0603" w:rsidP="00F5321B">
            <w:pPr>
              <w:jc w:val="center"/>
              <w:rPr>
                <w:rFonts w:ascii="Times New Roman" w:hAnsi="Times New Roman" w:cs="Times New Roman"/>
                <w:sz w:val="20"/>
                <w:szCs w:val="20"/>
              </w:rPr>
            </w:pPr>
            <w:r>
              <w:rPr>
                <w:rFonts w:ascii="Times New Roman" w:hAnsi="Times New Roman" w:cs="Times New Roman"/>
                <w:sz w:val="20"/>
                <w:szCs w:val="20"/>
              </w:rPr>
              <w:t>83</w:t>
            </w:r>
          </w:p>
        </w:tc>
      </w:tr>
      <w:tr w:rsidR="00F5321B" w:rsidRPr="007A0969" w:rsidTr="00F5321B">
        <w:trPr>
          <w:trHeight w:val="255"/>
        </w:trPr>
        <w:tc>
          <w:tcPr>
            <w:tcW w:w="1177"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855471">
            <w:pPr>
              <w:spacing w:line="240" w:lineRule="auto"/>
              <w:jc w:val="center"/>
              <w:rPr>
                <w:rFonts w:ascii="Times New Roman" w:hAnsi="Times New Roman" w:cs="Times New Roman"/>
              </w:rPr>
            </w:pPr>
            <w:r w:rsidRPr="007A0969">
              <w:rPr>
                <w:rFonts w:ascii="Times New Roman" w:hAnsi="Times New Roman" w:cs="Times New Roman"/>
              </w:rPr>
              <w:t>7</w:t>
            </w:r>
          </w:p>
        </w:tc>
        <w:tc>
          <w:tcPr>
            <w:tcW w:w="6495" w:type="dxa"/>
            <w:tcBorders>
              <w:top w:val="nil"/>
              <w:left w:val="nil"/>
              <w:bottom w:val="single" w:sz="4" w:space="0" w:color="auto"/>
              <w:right w:val="single" w:sz="4" w:space="0" w:color="auto"/>
            </w:tcBorders>
            <w:shd w:val="clear" w:color="auto" w:fill="auto"/>
            <w:noWrap/>
            <w:vAlign w:val="bottom"/>
          </w:tcPr>
          <w:p w:rsidR="00F5321B" w:rsidRPr="007A0969" w:rsidRDefault="00F5321B" w:rsidP="00F5321B">
            <w:pPr>
              <w:spacing w:line="240" w:lineRule="auto"/>
              <w:rPr>
                <w:rFonts w:ascii="Times New Roman" w:hAnsi="Times New Roman" w:cs="Times New Roman"/>
              </w:rPr>
            </w:pPr>
            <w:r w:rsidRPr="007A0969">
              <w:rPr>
                <w:rFonts w:ascii="Times New Roman" w:hAnsi="Times New Roman" w:cs="Times New Roman"/>
              </w:rPr>
              <w:t>Итого сумма налога на прибыль (по ставкам 20 % и 9 %)</w:t>
            </w:r>
          </w:p>
        </w:tc>
        <w:tc>
          <w:tcPr>
            <w:tcW w:w="1527" w:type="dxa"/>
            <w:tcBorders>
              <w:top w:val="nil"/>
              <w:left w:val="nil"/>
              <w:bottom w:val="single" w:sz="4" w:space="0" w:color="auto"/>
              <w:right w:val="single" w:sz="4" w:space="0" w:color="auto"/>
            </w:tcBorders>
            <w:shd w:val="clear" w:color="auto" w:fill="auto"/>
            <w:noWrap/>
            <w:vAlign w:val="bottom"/>
          </w:tcPr>
          <w:p w:rsidR="00F5321B" w:rsidRPr="007A0969" w:rsidRDefault="00855471" w:rsidP="006B0603">
            <w:pPr>
              <w:jc w:val="center"/>
              <w:rPr>
                <w:rFonts w:ascii="Times New Roman" w:hAnsi="Times New Roman" w:cs="Times New Roman"/>
                <w:sz w:val="20"/>
                <w:szCs w:val="20"/>
              </w:rPr>
            </w:pPr>
            <w:r>
              <w:rPr>
                <w:rFonts w:ascii="Times New Roman" w:hAnsi="Times New Roman" w:cs="Times New Roman"/>
                <w:sz w:val="20"/>
                <w:szCs w:val="20"/>
              </w:rPr>
              <w:t>5</w:t>
            </w:r>
            <w:r w:rsidR="006B0603">
              <w:rPr>
                <w:rFonts w:ascii="Times New Roman" w:hAnsi="Times New Roman" w:cs="Times New Roman"/>
                <w:sz w:val="20"/>
                <w:szCs w:val="20"/>
              </w:rPr>
              <w:t>895</w:t>
            </w:r>
          </w:p>
        </w:tc>
      </w:tr>
      <w:tr w:rsidR="00F5321B" w:rsidRPr="007A0969" w:rsidTr="00F5321B">
        <w:trPr>
          <w:trHeight w:val="255"/>
        </w:trPr>
        <w:tc>
          <w:tcPr>
            <w:tcW w:w="1177" w:type="dxa"/>
            <w:tcBorders>
              <w:top w:val="nil"/>
              <w:left w:val="single" w:sz="4" w:space="0" w:color="auto"/>
              <w:bottom w:val="single" w:sz="4" w:space="0" w:color="auto"/>
              <w:right w:val="single" w:sz="4" w:space="0" w:color="auto"/>
            </w:tcBorders>
            <w:shd w:val="clear" w:color="auto" w:fill="auto"/>
            <w:noWrap/>
            <w:vAlign w:val="bottom"/>
          </w:tcPr>
          <w:p w:rsidR="00F5321B" w:rsidRPr="007A0969" w:rsidRDefault="00F5321B" w:rsidP="00855471">
            <w:pPr>
              <w:spacing w:line="240" w:lineRule="auto"/>
              <w:jc w:val="center"/>
              <w:rPr>
                <w:rFonts w:ascii="Times New Roman" w:hAnsi="Times New Roman" w:cs="Times New Roman"/>
              </w:rPr>
            </w:pPr>
            <w:r w:rsidRPr="007A0969">
              <w:rPr>
                <w:rFonts w:ascii="Times New Roman" w:hAnsi="Times New Roman" w:cs="Times New Roman"/>
              </w:rPr>
              <w:t>8</w:t>
            </w:r>
          </w:p>
        </w:tc>
        <w:tc>
          <w:tcPr>
            <w:tcW w:w="6495" w:type="dxa"/>
            <w:tcBorders>
              <w:top w:val="nil"/>
              <w:left w:val="nil"/>
              <w:bottom w:val="single" w:sz="4" w:space="0" w:color="auto"/>
              <w:right w:val="single" w:sz="4" w:space="0" w:color="auto"/>
            </w:tcBorders>
            <w:shd w:val="clear" w:color="auto" w:fill="auto"/>
            <w:noWrap/>
            <w:vAlign w:val="bottom"/>
          </w:tcPr>
          <w:p w:rsidR="00F5321B" w:rsidRPr="007A0969" w:rsidRDefault="00F5321B" w:rsidP="00F5321B">
            <w:pPr>
              <w:spacing w:line="240" w:lineRule="auto"/>
              <w:rPr>
                <w:rFonts w:ascii="Times New Roman" w:hAnsi="Times New Roman" w:cs="Times New Roman"/>
              </w:rPr>
            </w:pPr>
            <w:r w:rsidRPr="007A0969">
              <w:rPr>
                <w:rFonts w:ascii="Times New Roman" w:hAnsi="Times New Roman" w:cs="Times New Roman"/>
              </w:rPr>
              <w:t>Прибыль, остающаяся в распоряжении предприятия после уплаты налога на прибыль</w:t>
            </w:r>
          </w:p>
        </w:tc>
        <w:tc>
          <w:tcPr>
            <w:tcW w:w="1527" w:type="dxa"/>
            <w:tcBorders>
              <w:top w:val="nil"/>
              <w:left w:val="nil"/>
              <w:bottom w:val="single" w:sz="4" w:space="0" w:color="auto"/>
              <w:right w:val="single" w:sz="4" w:space="0" w:color="auto"/>
            </w:tcBorders>
            <w:shd w:val="clear" w:color="auto" w:fill="auto"/>
            <w:noWrap/>
            <w:vAlign w:val="bottom"/>
          </w:tcPr>
          <w:p w:rsidR="00F5321B" w:rsidRPr="007A0969" w:rsidRDefault="006B0603" w:rsidP="00F5321B">
            <w:pPr>
              <w:jc w:val="center"/>
              <w:rPr>
                <w:rFonts w:ascii="Times New Roman" w:hAnsi="Times New Roman" w:cs="Times New Roman"/>
                <w:sz w:val="20"/>
                <w:szCs w:val="20"/>
              </w:rPr>
            </w:pPr>
            <w:r>
              <w:rPr>
                <w:rFonts w:ascii="Times New Roman" w:hAnsi="Times New Roman" w:cs="Times New Roman"/>
                <w:sz w:val="20"/>
                <w:szCs w:val="20"/>
              </w:rPr>
              <w:t>24085</w:t>
            </w:r>
          </w:p>
        </w:tc>
      </w:tr>
    </w:tbl>
    <w:p w:rsidR="00F5321B" w:rsidRPr="007A0969" w:rsidRDefault="00F5321B" w:rsidP="00F5321B">
      <w:pPr>
        <w:rPr>
          <w:rFonts w:ascii="Times New Roman" w:hAnsi="Times New Roman" w:cs="Times New Roman"/>
        </w:rPr>
      </w:pPr>
    </w:p>
    <w:p w:rsidR="00F5321B" w:rsidRPr="006A2250" w:rsidRDefault="00F5321B" w:rsidP="006A2250">
      <w:pPr>
        <w:spacing w:after="0" w:line="360" w:lineRule="auto"/>
        <w:ind w:firstLine="561"/>
        <w:jc w:val="right"/>
        <w:rPr>
          <w:rFonts w:ascii="Times New Roman" w:hAnsi="Times New Roman" w:cs="Times New Roman"/>
          <w:i/>
          <w:noProof/>
          <w:sz w:val="28"/>
          <w:szCs w:val="28"/>
        </w:rPr>
      </w:pPr>
      <w:r w:rsidRPr="006A2250">
        <w:rPr>
          <w:rFonts w:ascii="Times New Roman" w:hAnsi="Times New Roman" w:cs="Times New Roman"/>
          <w:i/>
          <w:sz w:val="28"/>
          <w:szCs w:val="28"/>
        </w:rPr>
        <w:t>Таблица</w:t>
      </w:r>
      <w:r w:rsidRPr="006A2250">
        <w:rPr>
          <w:rFonts w:ascii="Times New Roman" w:hAnsi="Times New Roman" w:cs="Times New Roman"/>
          <w:i/>
          <w:noProof/>
          <w:sz w:val="28"/>
          <w:szCs w:val="28"/>
        </w:rPr>
        <w:t xml:space="preserve"> 14</w:t>
      </w:r>
    </w:p>
    <w:p w:rsidR="00F5321B" w:rsidRPr="006A2250" w:rsidRDefault="00F5321B" w:rsidP="006A2250">
      <w:pPr>
        <w:spacing w:after="0" w:line="360" w:lineRule="auto"/>
        <w:ind w:firstLine="561"/>
        <w:jc w:val="center"/>
        <w:rPr>
          <w:rFonts w:ascii="Times New Roman" w:hAnsi="Times New Roman" w:cs="Times New Roman"/>
          <w:i/>
          <w:noProof/>
          <w:sz w:val="28"/>
          <w:szCs w:val="28"/>
        </w:rPr>
      </w:pPr>
      <w:r w:rsidRPr="006A2250">
        <w:rPr>
          <w:rFonts w:ascii="Times New Roman" w:hAnsi="Times New Roman" w:cs="Times New Roman"/>
          <w:i/>
          <w:noProof/>
          <w:sz w:val="28"/>
          <w:szCs w:val="28"/>
        </w:rPr>
        <w:t>Распределение прибыли планируемого года</w:t>
      </w:r>
    </w:p>
    <w:tbl>
      <w:tblPr>
        <w:tblW w:w="9244" w:type="dxa"/>
        <w:tblLayout w:type="fixed"/>
        <w:tblCellMar>
          <w:left w:w="30" w:type="dxa"/>
          <w:right w:w="30" w:type="dxa"/>
        </w:tblCellMar>
        <w:tblLook w:val="0000"/>
      </w:tblPr>
      <w:tblGrid>
        <w:gridCol w:w="739"/>
        <w:gridCol w:w="6946"/>
        <w:gridCol w:w="1559"/>
      </w:tblGrid>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6A2250" w:rsidRDefault="006A2250" w:rsidP="00C90F81">
            <w:pPr>
              <w:spacing w:after="0" w:line="240" w:lineRule="auto"/>
              <w:jc w:val="center"/>
              <w:rPr>
                <w:rFonts w:ascii="Times New Roman" w:hAnsi="Times New Roman" w:cs="Times New Roman"/>
                <w:b/>
                <w:sz w:val="24"/>
                <w:szCs w:val="24"/>
              </w:rPr>
            </w:pPr>
            <w:r w:rsidRPr="006A2250">
              <w:rPr>
                <w:rFonts w:ascii="Times New Roman" w:hAnsi="Times New Roman" w:cs="Times New Roman"/>
                <w:b/>
                <w:sz w:val="24"/>
                <w:szCs w:val="24"/>
              </w:rPr>
              <w:t>№ стр.</w:t>
            </w:r>
          </w:p>
        </w:tc>
        <w:tc>
          <w:tcPr>
            <w:tcW w:w="6946" w:type="dxa"/>
            <w:tcBorders>
              <w:top w:val="single" w:sz="6" w:space="0" w:color="auto"/>
              <w:left w:val="single" w:sz="6" w:space="0" w:color="auto"/>
              <w:bottom w:val="single" w:sz="6" w:space="0" w:color="auto"/>
              <w:right w:val="single" w:sz="6" w:space="0" w:color="auto"/>
            </w:tcBorders>
          </w:tcPr>
          <w:p w:rsidR="006A2250" w:rsidRPr="006A2250" w:rsidRDefault="006A2250" w:rsidP="00C90F81">
            <w:pPr>
              <w:spacing w:after="0" w:line="240" w:lineRule="auto"/>
              <w:jc w:val="center"/>
              <w:rPr>
                <w:rFonts w:ascii="Times New Roman" w:hAnsi="Times New Roman" w:cs="Times New Roman"/>
                <w:b/>
                <w:sz w:val="24"/>
                <w:szCs w:val="24"/>
              </w:rPr>
            </w:pPr>
            <w:r w:rsidRPr="006A2250">
              <w:rPr>
                <w:rFonts w:ascii="Times New Roman" w:hAnsi="Times New Roman" w:cs="Times New Roman"/>
                <w:b/>
                <w:sz w:val="24"/>
                <w:szCs w:val="24"/>
              </w:rPr>
              <w:t>Показатель</w:t>
            </w:r>
          </w:p>
        </w:tc>
        <w:tc>
          <w:tcPr>
            <w:tcW w:w="1559" w:type="dxa"/>
            <w:tcBorders>
              <w:top w:val="single" w:sz="6" w:space="0" w:color="auto"/>
              <w:left w:val="single" w:sz="6" w:space="0" w:color="auto"/>
              <w:bottom w:val="single" w:sz="6" w:space="0" w:color="auto"/>
              <w:right w:val="single" w:sz="6" w:space="0" w:color="auto"/>
            </w:tcBorders>
          </w:tcPr>
          <w:p w:rsidR="006A2250" w:rsidRPr="006A2250" w:rsidRDefault="006A2250" w:rsidP="00C90F81">
            <w:pPr>
              <w:spacing w:after="0" w:line="240" w:lineRule="auto"/>
              <w:jc w:val="center"/>
              <w:rPr>
                <w:rFonts w:ascii="Times New Roman" w:hAnsi="Times New Roman" w:cs="Times New Roman"/>
                <w:b/>
                <w:sz w:val="24"/>
                <w:szCs w:val="24"/>
              </w:rPr>
            </w:pPr>
            <w:r w:rsidRPr="006A2250">
              <w:rPr>
                <w:rFonts w:ascii="Times New Roman" w:hAnsi="Times New Roman" w:cs="Times New Roman"/>
                <w:b/>
                <w:sz w:val="24"/>
                <w:szCs w:val="24"/>
              </w:rPr>
              <w:t>Сумма, тыс. руб.</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Всего прибыль</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r w:rsidR="00BD03B3">
              <w:rPr>
                <w:rFonts w:ascii="Times New Roman" w:hAnsi="Times New Roman" w:cs="Times New Roman"/>
                <w:sz w:val="24"/>
                <w:szCs w:val="24"/>
              </w:rPr>
              <w:t>979</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Отчисления в резервный фонд</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3000</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Капитальные вложения производственного назначения (реконструкция цеха)</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2750</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Капитальные вложения непроизводственного назначения (строительство жилого дома)</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2250</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Отчисления в фонд потребления – всего</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3020</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в том числе:</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а) на выплату материальной помощи работникам предприятия</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1120</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б) на удешевление питания в столовой</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1000</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в) на выплату вознаграждения по итогам года</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900</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Прирост оборотных средств</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Налоги, уплачиваемые за счет прибыли, остающейся в распоряжении предприятия</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980</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Налог на прибыль 20 %</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BD03B3"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5812</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Налог на прочие доходы 9%</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BD03B3"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Погашение долгосрочного кредита</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BD03B3"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1636</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Остаток нераспределенной прибыли до выплаты дивидендов</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BD03B3"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10449</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Выплата дивидендов</w:t>
            </w:r>
            <w:r>
              <w:rPr>
                <w:rFonts w:ascii="Times New Roman" w:hAnsi="Times New Roman" w:cs="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vAlign w:val="bottom"/>
          </w:tcPr>
          <w:p w:rsidR="006A2250" w:rsidRPr="007A0969" w:rsidRDefault="006A2250" w:rsidP="00C90F81">
            <w:pPr>
              <w:spacing w:after="0" w:line="240" w:lineRule="auto"/>
              <w:jc w:val="center"/>
              <w:rPr>
                <w:rFonts w:ascii="Times New Roman" w:hAnsi="Times New Roman" w:cs="Times New Roman"/>
                <w:sz w:val="24"/>
                <w:szCs w:val="24"/>
              </w:rPr>
            </w:pPr>
            <w:r w:rsidRPr="007A0969">
              <w:rPr>
                <w:rFonts w:ascii="Times New Roman" w:hAnsi="Times New Roman" w:cs="Times New Roman"/>
                <w:sz w:val="24"/>
                <w:szCs w:val="24"/>
              </w:rPr>
              <w:t>3000</w:t>
            </w:r>
          </w:p>
        </w:tc>
      </w:tr>
      <w:tr w:rsidR="006A2250" w:rsidRPr="007A0969" w:rsidTr="006A2250">
        <w:trPr>
          <w:trHeight w:val="20"/>
        </w:trPr>
        <w:tc>
          <w:tcPr>
            <w:tcW w:w="739"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6946" w:type="dxa"/>
            <w:tcBorders>
              <w:top w:val="single" w:sz="6" w:space="0" w:color="auto"/>
              <w:left w:val="single" w:sz="6" w:space="0" w:color="auto"/>
              <w:bottom w:val="single" w:sz="6" w:space="0" w:color="auto"/>
              <w:right w:val="single" w:sz="6" w:space="0" w:color="auto"/>
            </w:tcBorders>
          </w:tcPr>
          <w:p w:rsidR="006A2250" w:rsidRPr="007A0969" w:rsidRDefault="006A2250" w:rsidP="00C90F81">
            <w:pPr>
              <w:spacing w:after="0" w:line="240" w:lineRule="auto"/>
              <w:rPr>
                <w:rFonts w:ascii="Times New Roman" w:hAnsi="Times New Roman" w:cs="Times New Roman"/>
                <w:sz w:val="24"/>
                <w:szCs w:val="24"/>
              </w:rPr>
            </w:pPr>
            <w:r w:rsidRPr="007A0969">
              <w:rPr>
                <w:rFonts w:ascii="Times New Roman" w:hAnsi="Times New Roman" w:cs="Times New Roman"/>
                <w:sz w:val="24"/>
                <w:szCs w:val="24"/>
              </w:rPr>
              <w:t>Нераспределенная прибыль после выплаты дивидендов</w:t>
            </w:r>
          </w:p>
        </w:tc>
        <w:tc>
          <w:tcPr>
            <w:tcW w:w="1559" w:type="dxa"/>
            <w:tcBorders>
              <w:top w:val="single" w:sz="6" w:space="0" w:color="auto"/>
              <w:left w:val="single" w:sz="6" w:space="0" w:color="auto"/>
              <w:bottom w:val="single" w:sz="6" w:space="0" w:color="auto"/>
              <w:right w:val="single" w:sz="6" w:space="0" w:color="auto"/>
            </w:tcBorders>
          </w:tcPr>
          <w:p w:rsidR="006A2250" w:rsidRPr="007A0969" w:rsidRDefault="00BD03B3" w:rsidP="00C90F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7449</w:t>
            </w:r>
          </w:p>
        </w:tc>
      </w:tr>
    </w:tbl>
    <w:p w:rsidR="00F5321B" w:rsidRDefault="00F5321B" w:rsidP="00C90F81">
      <w:pPr>
        <w:spacing w:after="0" w:line="360" w:lineRule="auto"/>
        <w:ind w:firstLine="561"/>
        <w:jc w:val="right"/>
        <w:rPr>
          <w:rFonts w:ascii="Times New Roman" w:hAnsi="Times New Roman" w:cs="Times New Roman"/>
          <w:noProof/>
          <w:sz w:val="28"/>
          <w:szCs w:val="28"/>
        </w:rPr>
      </w:pPr>
    </w:p>
    <w:p w:rsidR="003A6A90" w:rsidRDefault="003A6A90" w:rsidP="00F5321B">
      <w:pPr>
        <w:spacing w:line="360" w:lineRule="auto"/>
        <w:ind w:firstLine="561"/>
        <w:jc w:val="right"/>
        <w:rPr>
          <w:rFonts w:ascii="Times New Roman" w:hAnsi="Times New Roman" w:cs="Times New Roman"/>
          <w:noProof/>
          <w:sz w:val="28"/>
          <w:szCs w:val="28"/>
        </w:rPr>
        <w:sectPr w:rsidR="003A6A90" w:rsidSect="00746D8A">
          <w:footerReference w:type="default" r:id="rId30"/>
          <w:footerReference w:type="first" r:id="rId31"/>
          <w:type w:val="continuous"/>
          <w:pgSz w:w="11906" w:h="16838"/>
          <w:pgMar w:top="1134" w:right="851" w:bottom="1134" w:left="1701" w:header="709" w:footer="709" w:gutter="0"/>
          <w:cols w:space="708"/>
          <w:titlePg/>
          <w:docGrid w:linePitch="360"/>
        </w:sectPr>
      </w:pPr>
    </w:p>
    <w:p w:rsidR="00E31C14" w:rsidRPr="00E31C14" w:rsidRDefault="00E31C14" w:rsidP="003A6A90">
      <w:pPr>
        <w:spacing w:after="0" w:line="240" w:lineRule="auto"/>
        <w:ind w:firstLine="561"/>
        <w:jc w:val="right"/>
        <w:rPr>
          <w:rFonts w:ascii="Times New Roman" w:hAnsi="Times New Roman" w:cs="Times New Roman"/>
          <w:i/>
          <w:sz w:val="28"/>
          <w:szCs w:val="28"/>
        </w:rPr>
      </w:pPr>
      <w:r w:rsidRPr="00E31C14">
        <w:rPr>
          <w:rFonts w:ascii="Times New Roman" w:hAnsi="Times New Roman" w:cs="Times New Roman"/>
          <w:i/>
          <w:sz w:val="28"/>
          <w:szCs w:val="28"/>
        </w:rPr>
        <w:lastRenderedPageBreak/>
        <w:t>Таблица 15</w:t>
      </w:r>
    </w:p>
    <w:p w:rsidR="00E31C14" w:rsidRDefault="00E31C14" w:rsidP="003A6A90">
      <w:pPr>
        <w:spacing w:after="0" w:line="240" w:lineRule="auto"/>
        <w:ind w:firstLine="561"/>
        <w:jc w:val="right"/>
        <w:rPr>
          <w:rFonts w:ascii="Times New Roman" w:hAnsi="Times New Roman" w:cs="Times New Roman"/>
          <w:i/>
          <w:sz w:val="28"/>
          <w:szCs w:val="28"/>
        </w:rPr>
      </w:pPr>
      <w:r w:rsidRPr="00E31C14">
        <w:rPr>
          <w:rFonts w:ascii="Times New Roman" w:hAnsi="Times New Roman" w:cs="Times New Roman"/>
          <w:i/>
          <w:sz w:val="28"/>
          <w:szCs w:val="28"/>
        </w:rPr>
        <w:t>Проверочная таблица («</w:t>
      </w:r>
      <w:proofErr w:type="spellStart"/>
      <w:r w:rsidRPr="00E31C14">
        <w:rPr>
          <w:rFonts w:ascii="Times New Roman" w:hAnsi="Times New Roman" w:cs="Times New Roman"/>
          <w:i/>
          <w:sz w:val="28"/>
          <w:szCs w:val="28"/>
        </w:rPr>
        <w:t>шахматка</w:t>
      </w:r>
      <w:proofErr w:type="spellEnd"/>
      <w:r w:rsidRPr="00E31C14">
        <w:rPr>
          <w:rFonts w:ascii="Times New Roman" w:hAnsi="Times New Roman" w:cs="Times New Roman"/>
          <w:i/>
          <w:sz w:val="28"/>
          <w:szCs w:val="28"/>
        </w:rPr>
        <w:t>») к расчету плана (баланса доходов и расходов)</w:t>
      </w:r>
    </w:p>
    <w:p w:rsidR="00303636" w:rsidRPr="00E31C14" w:rsidRDefault="00303636" w:rsidP="00303636">
      <w:pPr>
        <w:spacing w:after="0" w:line="240" w:lineRule="auto"/>
        <w:jc w:val="right"/>
        <w:rPr>
          <w:rFonts w:ascii="Times New Roman" w:hAnsi="Times New Roman" w:cs="Times New Roman"/>
          <w:i/>
          <w:sz w:val="28"/>
          <w:szCs w:val="28"/>
        </w:rPr>
      </w:pPr>
    </w:p>
    <w:p w:rsidR="00E31C14" w:rsidRPr="007A0969" w:rsidRDefault="00E31C14" w:rsidP="003A6A90">
      <w:pPr>
        <w:spacing w:after="0"/>
        <w:rPr>
          <w:rFonts w:ascii="Times New Roman" w:hAnsi="Times New Roman" w:cs="Times New Roman"/>
        </w:rPr>
      </w:pPr>
    </w:p>
    <w:p w:rsidR="00E31C14" w:rsidRDefault="00303636" w:rsidP="006A2250">
      <w:pPr>
        <w:spacing w:line="360" w:lineRule="auto"/>
        <w:rPr>
          <w:rFonts w:ascii="Times New Roman" w:hAnsi="Times New Roman" w:cs="Times New Roman"/>
          <w:noProof/>
          <w:sz w:val="28"/>
          <w:szCs w:val="28"/>
        </w:rPr>
        <w:sectPr w:rsidR="00E31C14" w:rsidSect="00E31C14">
          <w:pgSz w:w="16838" w:h="11906" w:orient="landscape"/>
          <w:pgMar w:top="1701" w:right="851" w:bottom="1701" w:left="851" w:header="709" w:footer="709" w:gutter="0"/>
          <w:cols w:space="708"/>
          <w:titlePg/>
          <w:docGrid w:linePitch="360"/>
        </w:sectPr>
      </w:pPr>
      <w:r w:rsidRPr="00BA143C">
        <w:rPr>
          <w:rFonts w:ascii="Times New Roman" w:hAnsi="Times New Roman" w:cs="Times New Roman"/>
          <w:noProof/>
          <w:sz w:val="28"/>
          <w:szCs w:val="28"/>
        </w:rPr>
        <w:object w:dxaOrig="27923" w:dyaOrig="10463">
          <v:shape id="_x0000_i1026" type="#_x0000_t75" style="width:751.5pt;height:281.25pt" o:ole="">
            <v:imagedata r:id="rId32" o:title=""/>
          </v:shape>
          <o:OLEObject Type="Embed" ProgID="Excel.Sheet.12" ShapeID="_x0000_i1026" DrawAspect="Content" ObjectID="_1441819044" r:id="rId33"/>
        </w:object>
      </w:r>
    </w:p>
    <w:p w:rsidR="00F5321B" w:rsidRPr="006A2250" w:rsidRDefault="00E31C14" w:rsidP="006A2250">
      <w:pPr>
        <w:spacing w:after="0" w:line="360" w:lineRule="auto"/>
        <w:ind w:firstLine="561"/>
        <w:jc w:val="right"/>
        <w:rPr>
          <w:rFonts w:ascii="Times New Roman" w:hAnsi="Times New Roman" w:cs="Times New Roman"/>
          <w:i/>
          <w:sz w:val="28"/>
          <w:szCs w:val="28"/>
        </w:rPr>
      </w:pPr>
      <w:r>
        <w:rPr>
          <w:rFonts w:ascii="Times New Roman" w:hAnsi="Times New Roman" w:cs="Times New Roman"/>
          <w:i/>
          <w:noProof/>
          <w:sz w:val="28"/>
          <w:szCs w:val="28"/>
        </w:rPr>
        <w:lastRenderedPageBreak/>
        <w:t>Т</w:t>
      </w:r>
      <w:r w:rsidR="006A2250" w:rsidRPr="006A2250">
        <w:rPr>
          <w:rFonts w:ascii="Times New Roman" w:hAnsi="Times New Roman" w:cs="Times New Roman"/>
          <w:i/>
          <w:noProof/>
          <w:sz w:val="28"/>
          <w:szCs w:val="28"/>
        </w:rPr>
        <w:t>аблица 16</w:t>
      </w:r>
    </w:p>
    <w:p w:rsidR="00F5321B" w:rsidRPr="006A2250" w:rsidRDefault="00F5321B" w:rsidP="00E31C14">
      <w:pPr>
        <w:spacing w:after="0" w:line="360" w:lineRule="auto"/>
        <w:ind w:firstLine="561"/>
        <w:jc w:val="center"/>
        <w:rPr>
          <w:rFonts w:ascii="Times New Roman" w:hAnsi="Times New Roman" w:cs="Times New Roman"/>
          <w:i/>
          <w:sz w:val="28"/>
          <w:szCs w:val="28"/>
        </w:rPr>
      </w:pPr>
      <w:r w:rsidRPr="006A2250">
        <w:rPr>
          <w:rFonts w:ascii="Times New Roman" w:hAnsi="Times New Roman" w:cs="Times New Roman"/>
          <w:i/>
          <w:sz w:val="28"/>
          <w:szCs w:val="28"/>
        </w:rPr>
        <w:t>Баланс доходов и расходов (финансовый план)</w:t>
      </w:r>
    </w:p>
    <w:p w:rsidR="00F5321B" w:rsidRPr="007A0969" w:rsidRDefault="00303636" w:rsidP="00303636">
      <w:pPr>
        <w:jc w:val="center"/>
        <w:rPr>
          <w:rFonts w:ascii="Times New Roman" w:hAnsi="Times New Roman" w:cs="Times New Roman"/>
        </w:rPr>
      </w:pPr>
      <w:r w:rsidRPr="00BA143C">
        <w:rPr>
          <w:rFonts w:ascii="Times New Roman" w:hAnsi="Times New Roman" w:cs="Times New Roman"/>
        </w:rPr>
        <w:object w:dxaOrig="10079" w:dyaOrig="14081">
          <v:shape id="_x0000_i1027" type="#_x0000_t75" style="width:458.25pt;height:639pt" o:ole="">
            <v:imagedata r:id="rId34" o:title=""/>
          </v:shape>
          <o:OLEObject Type="Embed" ProgID="Excel.Sheet.12" ShapeID="_x0000_i1027" DrawAspect="Content" ObjectID="_1441819045" r:id="rId35"/>
        </w:object>
      </w:r>
    </w:p>
    <w:p w:rsidR="00303636" w:rsidRPr="00303636" w:rsidRDefault="00303636" w:rsidP="00303636">
      <w:pPr>
        <w:spacing w:after="0" w:line="360" w:lineRule="auto"/>
        <w:ind w:firstLine="561"/>
        <w:jc w:val="right"/>
        <w:rPr>
          <w:rFonts w:ascii="Times New Roman" w:hAnsi="Times New Roman" w:cs="Times New Roman"/>
          <w:i/>
          <w:sz w:val="28"/>
          <w:szCs w:val="28"/>
        </w:rPr>
      </w:pPr>
      <w:r w:rsidRPr="00303636">
        <w:rPr>
          <w:rFonts w:ascii="Times New Roman" w:eastAsia="Times New Roman" w:hAnsi="Times New Roman" w:cs="Times New Roman"/>
          <w:i/>
          <w:color w:val="000000"/>
          <w:sz w:val="28"/>
          <w:szCs w:val="28"/>
          <w:lang w:eastAsia="ru-RU"/>
        </w:rPr>
        <w:lastRenderedPageBreak/>
        <w:t>Продолжение таблицы</w:t>
      </w:r>
      <w:r>
        <w:rPr>
          <w:rFonts w:ascii="Times New Roman" w:eastAsia="Times New Roman" w:hAnsi="Times New Roman" w:cs="Times New Roman"/>
          <w:i/>
          <w:color w:val="000000"/>
          <w:sz w:val="28"/>
          <w:szCs w:val="28"/>
          <w:lang w:eastAsia="ru-RU"/>
        </w:rPr>
        <w:t xml:space="preserve"> </w:t>
      </w:r>
      <w:r w:rsidRPr="00303636">
        <w:rPr>
          <w:rFonts w:ascii="Times New Roman" w:hAnsi="Times New Roman" w:cs="Times New Roman"/>
          <w:i/>
          <w:noProof/>
          <w:sz w:val="28"/>
          <w:szCs w:val="28"/>
        </w:rPr>
        <w:t>16</w:t>
      </w:r>
    </w:p>
    <w:p w:rsidR="00303636" w:rsidRDefault="00303636" w:rsidP="00303636">
      <w:pPr>
        <w:spacing w:after="0" w:line="360" w:lineRule="auto"/>
        <w:ind w:firstLine="561"/>
        <w:jc w:val="right"/>
        <w:rPr>
          <w:rFonts w:ascii="Times New Roman" w:hAnsi="Times New Roman" w:cs="Times New Roman"/>
          <w:i/>
          <w:sz w:val="28"/>
          <w:szCs w:val="28"/>
        </w:rPr>
      </w:pPr>
      <w:r w:rsidRPr="00303636">
        <w:rPr>
          <w:rFonts w:ascii="Times New Roman" w:hAnsi="Times New Roman" w:cs="Times New Roman"/>
          <w:i/>
          <w:sz w:val="28"/>
          <w:szCs w:val="28"/>
        </w:rPr>
        <w:t>Баланс доходов и расходов (финансовый план)</w:t>
      </w:r>
    </w:p>
    <w:p w:rsidR="00303636" w:rsidRPr="00303636" w:rsidRDefault="00303636" w:rsidP="00303636">
      <w:pPr>
        <w:spacing w:after="0" w:line="360" w:lineRule="auto"/>
        <w:jc w:val="center"/>
        <w:rPr>
          <w:rFonts w:ascii="Times New Roman" w:hAnsi="Times New Roman" w:cs="Times New Roman"/>
          <w:i/>
          <w:sz w:val="28"/>
          <w:szCs w:val="28"/>
        </w:rPr>
      </w:pPr>
      <w:r w:rsidRPr="00BA143C">
        <w:rPr>
          <w:rFonts w:ascii="Times New Roman" w:hAnsi="Times New Roman" w:cs="Times New Roman"/>
          <w:i/>
          <w:sz w:val="28"/>
          <w:szCs w:val="28"/>
        </w:rPr>
        <w:object w:dxaOrig="10079" w:dyaOrig="14657">
          <v:shape id="_x0000_i1028" type="#_x0000_t75" style="width:456.75pt;height:665.25pt" o:ole="">
            <v:imagedata r:id="rId36" o:title=""/>
          </v:shape>
          <o:OLEObject Type="Embed" ProgID="Excel.Sheet.12" ShapeID="_x0000_i1028" DrawAspect="Content" ObjectID="_1441819046" r:id="rId37"/>
        </w:object>
      </w:r>
    </w:p>
    <w:p w:rsidR="00303636" w:rsidRPr="00303636" w:rsidRDefault="00303636" w:rsidP="00303636">
      <w:pPr>
        <w:spacing w:after="0" w:line="360" w:lineRule="auto"/>
        <w:ind w:firstLine="561"/>
        <w:jc w:val="right"/>
        <w:rPr>
          <w:rFonts w:ascii="Times New Roman" w:hAnsi="Times New Roman" w:cs="Times New Roman"/>
          <w:i/>
          <w:sz w:val="28"/>
          <w:szCs w:val="28"/>
        </w:rPr>
      </w:pPr>
      <w:r w:rsidRPr="00303636">
        <w:rPr>
          <w:rFonts w:ascii="Times New Roman" w:eastAsia="Times New Roman" w:hAnsi="Times New Roman" w:cs="Times New Roman"/>
          <w:i/>
          <w:color w:val="000000"/>
          <w:sz w:val="28"/>
          <w:szCs w:val="28"/>
          <w:lang w:eastAsia="ru-RU"/>
        </w:rPr>
        <w:lastRenderedPageBreak/>
        <w:t>Продолжение таблицы</w:t>
      </w:r>
      <w:r>
        <w:rPr>
          <w:rFonts w:ascii="Times New Roman" w:eastAsia="Times New Roman" w:hAnsi="Times New Roman" w:cs="Times New Roman"/>
          <w:i/>
          <w:color w:val="000000"/>
          <w:sz w:val="28"/>
          <w:szCs w:val="28"/>
          <w:lang w:eastAsia="ru-RU"/>
        </w:rPr>
        <w:t xml:space="preserve"> </w:t>
      </w:r>
      <w:r w:rsidRPr="00303636">
        <w:rPr>
          <w:rFonts w:ascii="Times New Roman" w:hAnsi="Times New Roman" w:cs="Times New Roman"/>
          <w:i/>
          <w:noProof/>
          <w:sz w:val="28"/>
          <w:szCs w:val="28"/>
        </w:rPr>
        <w:t>16</w:t>
      </w:r>
    </w:p>
    <w:p w:rsidR="00303636" w:rsidRDefault="00303636" w:rsidP="00303636">
      <w:pPr>
        <w:spacing w:after="0" w:line="360" w:lineRule="auto"/>
        <w:ind w:firstLine="561"/>
        <w:jc w:val="right"/>
        <w:rPr>
          <w:rFonts w:ascii="Times New Roman" w:hAnsi="Times New Roman" w:cs="Times New Roman"/>
          <w:i/>
          <w:sz w:val="28"/>
          <w:szCs w:val="28"/>
        </w:rPr>
      </w:pPr>
      <w:r w:rsidRPr="00303636">
        <w:rPr>
          <w:rFonts w:ascii="Times New Roman" w:hAnsi="Times New Roman" w:cs="Times New Roman"/>
          <w:i/>
          <w:sz w:val="28"/>
          <w:szCs w:val="28"/>
        </w:rPr>
        <w:t>Баланс доходов и расходов (финансовый план)</w:t>
      </w:r>
    </w:p>
    <w:p w:rsidR="00041AA3" w:rsidRDefault="00CC3370" w:rsidP="00CC3370">
      <w:pPr>
        <w:pStyle w:val="a3"/>
        <w:ind w:left="0"/>
        <w:jc w:val="center"/>
        <w:rPr>
          <w:rFonts w:ascii="Times New Roman" w:eastAsia="Times New Roman" w:hAnsi="Times New Roman" w:cs="Times New Roman"/>
          <w:color w:val="000000"/>
          <w:sz w:val="28"/>
          <w:szCs w:val="28"/>
          <w:lang w:eastAsia="ru-RU"/>
        </w:rPr>
      </w:pPr>
      <w:r w:rsidRPr="00BA143C">
        <w:rPr>
          <w:rFonts w:ascii="Times New Roman" w:eastAsia="Times New Roman" w:hAnsi="Times New Roman" w:cs="Times New Roman"/>
          <w:color w:val="000000"/>
          <w:sz w:val="28"/>
          <w:szCs w:val="28"/>
          <w:lang w:eastAsia="ru-RU"/>
        </w:rPr>
        <w:object w:dxaOrig="10079" w:dyaOrig="2191">
          <v:shape id="_x0000_i1029" type="#_x0000_t75" style="width:451.5pt;height:98.25pt" o:ole="">
            <v:imagedata r:id="rId38" o:title=""/>
          </v:shape>
          <o:OLEObject Type="Embed" ProgID="Excel.Sheet.12" ShapeID="_x0000_i1029" DrawAspect="Content" ObjectID="_1441819047" r:id="rId39"/>
        </w:object>
      </w:r>
    </w:p>
    <w:p w:rsidR="00BB5D8C" w:rsidRPr="001C404A" w:rsidRDefault="00D017C9" w:rsidP="001C404A">
      <w:pPr>
        <w:pStyle w:val="2"/>
        <w:spacing w:before="0" w:line="360" w:lineRule="auto"/>
        <w:jc w:val="center"/>
        <w:rPr>
          <w:rFonts w:ascii="Times New Roman" w:eastAsia="Times New Roman" w:hAnsi="Times New Roman" w:cs="Times New Roman"/>
          <w:color w:val="auto"/>
          <w:sz w:val="28"/>
          <w:szCs w:val="28"/>
          <w:lang w:eastAsia="ru-RU"/>
        </w:rPr>
      </w:pPr>
      <w:bookmarkStart w:id="10" w:name="_Toc367287922"/>
      <w:r w:rsidRPr="001C404A">
        <w:rPr>
          <w:rFonts w:ascii="Times New Roman" w:eastAsia="Times New Roman" w:hAnsi="Times New Roman" w:cs="Times New Roman"/>
          <w:color w:val="auto"/>
          <w:sz w:val="28"/>
          <w:szCs w:val="28"/>
          <w:lang w:eastAsia="ru-RU"/>
        </w:rPr>
        <w:t>Пояснительная записка</w:t>
      </w:r>
      <w:r w:rsidR="0002678D" w:rsidRPr="001C404A">
        <w:rPr>
          <w:rFonts w:ascii="Times New Roman" w:eastAsia="Times New Roman" w:hAnsi="Times New Roman" w:cs="Times New Roman"/>
          <w:color w:val="auto"/>
          <w:sz w:val="28"/>
          <w:szCs w:val="28"/>
          <w:lang w:eastAsia="ru-RU"/>
        </w:rPr>
        <w:t xml:space="preserve"> к практическому материалу</w:t>
      </w:r>
      <w:bookmarkEnd w:id="10"/>
    </w:p>
    <w:p w:rsidR="00D017C9" w:rsidRDefault="00D017C9" w:rsidP="00CC3370">
      <w:pPr>
        <w:spacing w:after="0" w:line="360" w:lineRule="auto"/>
        <w:ind w:firstLine="426"/>
        <w:jc w:val="both"/>
        <w:rPr>
          <w:rFonts w:ascii="Times New Roman" w:eastAsia="Times New Roman" w:hAnsi="Times New Roman" w:cs="Times New Roman"/>
          <w:b/>
          <w:i/>
          <w:color w:val="000000"/>
          <w:sz w:val="28"/>
          <w:szCs w:val="28"/>
          <w:u w:val="single"/>
          <w:lang w:eastAsia="ru-RU"/>
        </w:rPr>
      </w:pPr>
      <w:r w:rsidRPr="001C404A">
        <w:rPr>
          <w:rFonts w:ascii="Times New Roman" w:eastAsia="Times New Roman" w:hAnsi="Times New Roman" w:cs="Times New Roman"/>
          <w:b/>
          <w:i/>
          <w:color w:val="000000"/>
          <w:sz w:val="28"/>
          <w:szCs w:val="28"/>
          <w:u w:val="single"/>
          <w:lang w:eastAsia="ru-RU"/>
        </w:rPr>
        <w:t>Таблица 1.</w:t>
      </w:r>
    </w:p>
    <w:p w:rsidR="00AE4401" w:rsidRPr="00AE4401" w:rsidRDefault="00883AFF" w:rsidP="004C477E">
      <w:pPr>
        <w:pStyle w:val="a3"/>
        <w:numPr>
          <w:ilvl w:val="0"/>
          <w:numId w:val="9"/>
        </w:numPr>
        <w:spacing w:after="0"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t>Амортизация основных фондов всего на год = табл. 3 Использование амортизационных отчислений на кап</w:t>
      </w:r>
      <w:proofErr w:type="gramStart"/>
      <w:r w:rsidRPr="00AE4401">
        <w:rPr>
          <w:rFonts w:ascii="Times New Roman" w:hAnsi="Times New Roman" w:cs="Times New Roman"/>
          <w:sz w:val="28"/>
          <w:szCs w:val="28"/>
        </w:rPr>
        <w:t>.</w:t>
      </w:r>
      <w:proofErr w:type="gramEnd"/>
      <w:r w:rsidRPr="00AE4401">
        <w:rPr>
          <w:rFonts w:ascii="Times New Roman" w:hAnsi="Times New Roman" w:cs="Times New Roman"/>
          <w:sz w:val="28"/>
          <w:szCs w:val="28"/>
        </w:rPr>
        <w:t xml:space="preserve"> </w:t>
      </w:r>
      <w:proofErr w:type="gramStart"/>
      <w:r w:rsidR="00AE4401" w:rsidRPr="00AE4401">
        <w:rPr>
          <w:rFonts w:ascii="Times New Roman" w:hAnsi="Times New Roman" w:cs="Times New Roman"/>
          <w:sz w:val="28"/>
          <w:szCs w:val="28"/>
        </w:rPr>
        <w:t>в</w:t>
      </w:r>
      <w:proofErr w:type="gramEnd"/>
      <w:r w:rsidRPr="00AE4401">
        <w:rPr>
          <w:rFonts w:ascii="Times New Roman" w:hAnsi="Times New Roman" w:cs="Times New Roman"/>
          <w:sz w:val="28"/>
          <w:szCs w:val="28"/>
        </w:rPr>
        <w:t>ложения</w:t>
      </w:r>
      <w:r w:rsidR="00AE4401" w:rsidRPr="00AE4401">
        <w:rPr>
          <w:rFonts w:ascii="Times New Roman" w:hAnsi="Times New Roman" w:cs="Times New Roman"/>
          <w:sz w:val="28"/>
          <w:szCs w:val="28"/>
        </w:rPr>
        <w:t>;</w:t>
      </w:r>
      <w:r w:rsidR="00AE4401" w:rsidRPr="00AE4401">
        <w:rPr>
          <w:rFonts w:ascii="Times New Roman" w:hAnsi="Times New Roman" w:cs="Times New Roman"/>
          <w:sz w:val="28"/>
          <w:szCs w:val="28"/>
        </w:rPr>
        <w:tab/>
      </w:r>
      <w:r w:rsidR="00AE4401" w:rsidRPr="00AE4401">
        <w:rPr>
          <w:rFonts w:ascii="Times New Roman" w:hAnsi="Times New Roman" w:cs="Times New Roman"/>
          <w:sz w:val="28"/>
          <w:szCs w:val="28"/>
        </w:rPr>
        <w:tab/>
      </w:r>
      <w:r w:rsidR="00AE4401" w:rsidRPr="00AE4401">
        <w:rPr>
          <w:rFonts w:ascii="Times New Roman" w:hAnsi="Times New Roman" w:cs="Times New Roman"/>
          <w:sz w:val="28"/>
          <w:szCs w:val="28"/>
        </w:rPr>
        <w:tab/>
      </w:r>
    </w:p>
    <w:p w:rsidR="00AE4401" w:rsidRPr="00AE4401" w:rsidRDefault="00883AFF" w:rsidP="004C477E">
      <w:pPr>
        <w:pStyle w:val="a3"/>
        <w:numPr>
          <w:ilvl w:val="0"/>
          <w:numId w:val="9"/>
        </w:numPr>
        <w:spacing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t>Страховые взносы (30%) всего на год</w:t>
      </w:r>
      <w:r w:rsidR="00AE4401" w:rsidRPr="00AE4401">
        <w:rPr>
          <w:rFonts w:ascii="Times New Roman" w:hAnsi="Times New Roman" w:cs="Times New Roman"/>
          <w:sz w:val="28"/>
          <w:szCs w:val="28"/>
        </w:rPr>
        <w:t xml:space="preserve"> = затраты на оплату труда *30%</w:t>
      </w:r>
      <w:r w:rsidR="00AE4401">
        <w:rPr>
          <w:rFonts w:ascii="Times New Roman" w:hAnsi="Times New Roman" w:cs="Times New Roman"/>
          <w:sz w:val="28"/>
          <w:szCs w:val="28"/>
        </w:rPr>
        <w:t>;</w:t>
      </w:r>
    </w:p>
    <w:p w:rsidR="00AE4401" w:rsidRPr="00AE4401" w:rsidRDefault="00883AFF" w:rsidP="004C477E">
      <w:pPr>
        <w:pStyle w:val="a3"/>
        <w:numPr>
          <w:ilvl w:val="0"/>
          <w:numId w:val="9"/>
        </w:numPr>
        <w:spacing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t>Налоги, включаемые в себестоимость всего на год = Страховые взносы + прочие налоги</w:t>
      </w:r>
      <w:r w:rsidR="00AE4401">
        <w:rPr>
          <w:rFonts w:ascii="Times New Roman" w:hAnsi="Times New Roman" w:cs="Times New Roman"/>
          <w:sz w:val="28"/>
          <w:szCs w:val="28"/>
        </w:rPr>
        <w:t>;</w:t>
      </w:r>
      <w:r w:rsidRPr="00AE4401">
        <w:rPr>
          <w:rFonts w:ascii="Times New Roman" w:hAnsi="Times New Roman" w:cs="Times New Roman"/>
          <w:sz w:val="28"/>
          <w:szCs w:val="28"/>
        </w:rPr>
        <w:t xml:space="preserve"> </w:t>
      </w:r>
      <w:r w:rsidR="00AE4401" w:rsidRPr="00AE4401">
        <w:rPr>
          <w:rFonts w:ascii="Times New Roman" w:hAnsi="Times New Roman" w:cs="Times New Roman"/>
          <w:sz w:val="28"/>
          <w:szCs w:val="28"/>
        </w:rPr>
        <w:tab/>
      </w:r>
      <w:r w:rsidR="00AE4401" w:rsidRPr="00AE4401">
        <w:rPr>
          <w:rFonts w:ascii="Times New Roman" w:hAnsi="Times New Roman" w:cs="Times New Roman"/>
          <w:sz w:val="28"/>
          <w:szCs w:val="28"/>
        </w:rPr>
        <w:tab/>
      </w:r>
      <w:r w:rsidR="00AE4401" w:rsidRPr="00AE4401">
        <w:rPr>
          <w:rFonts w:ascii="Times New Roman" w:hAnsi="Times New Roman" w:cs="Times New Roman"/>
          <w:sz w:val="28"/>
          <w:szCs w:val="28"/>
        </w:rPr>
        <w:tab/>
      </w:r>
      <w:r w:rsidR="00AE4401" w:rsidRPr="00AE4401">
        <w:rPr>
          <w:rFonts w:ascii="Times New Roman" w:hAnsi="Times New Roman" w:cs="Times New Roman"/>
          <w:sz w:val="28"/>
          <w:szCs w:val="28"/>
        </w:rPr>
        <w:tab/>
      </w:r>
      <w:r w:rsidR="00AE4401" w:rsidRPr="00AE4401">
        <w:rPr>
          <w:rFonts w:ascii="Times New Roman" w:hAnsi="Times New Roman" w:cs="Times New Roman"/>
          <w:sz w:val="28"/>
          <w:szCs w:val="28"/>
        </w:rPr>
        <w:tab/>
      </w:r>
      <w:r w:rsidR="00AE4401" w:rsidRPr="00AE4401">
        <w:rPr>
          <w:rFonts w:ascii="Times New Roman" w:hAnsi="Times New Roman" w:cs="Times New Roman"/>
          <w:sz w:val="28"/>
          <w:szCs w:val="28"/>
        </w:rPr>
        <w:tab/>
      </w:r>
      <w:r w:rsidR="00AE4401" w:rsidRPr="00AE4401">
        <w:rPr>
          <w:rFonts w:ascii="Times New Roman" w:hAnsi="Times New Roman" w:cs="Times New Roman"/>
          <w:sz w:val="28"/>
          <w:szCs w:val="28"/>
        </w:rPr>
        <w:tab/>
      </w:r>
      <w:r w:rsidR="00AE4401" w:rsidRPr="00AE4401">
        <w:rPr>
          <w:rFonts w:ascii="Times New Roman" w:hAnsi="Times New Roman" w:cs="Times New Roman"/>
          <w:sz w:val="28"/>
          <w:szCs w:val="28"/>
        </w:rPr>
        <w:tab/>
      </w:r>
      <w:r w:rsidR="00AE4401" w:rsidRPr="00AE4401">
        <w:rPr>
          <w:rFonts w:ascii="Times New Roman" w:hAnsi="Times New Roman" w:cs="Times New Roman"/>
          <w:sz w:val="28"/>
          <w:szCs w:val="28"/>
        </w:rPr>
        <w:tab/>
      </w:r>
    </w:p>
    <w:p w:rsidR="00AE4401" w:rsidRPr="00AE4401" w:rsidRDefault="00883AFF" w:rsidP="004C477E">
      <w:pPr>
        <w:pStyle w:val="a3"/>
        <w:numPr>
          <w:ilvl w:val="0"/>
          <w:numId w:val="9"/>
        </w:numPr>
        <w:spacing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t>Прочие расходы - всего на год = уплата процентов за долгосрочный кредит + Налоги, включаемые в себестоимость всего на год +аре</w:t>
      </w:r>
      <w:r w:rsidR="00AE4401">
        <w:rPr>
          <w:rFonts w:ascii="Times New Roman" w:hAnsi="Times New Roman" w:cs="Times New Roman"/>
          <w:sz w:val="28"/>
          <w:szCs w:val="28"/>
        </w:rPr>
        <w:t>ндные платежи и другие расходы;</w:t>
      </w:r>
      <w:r w:rsidRPr="00AE4401">
        <w:rPr>
          <w:rFonts w:ascii="Times New Roman" w:hAnsi="Times New Roman" w:cs="Times New Roman"/>
          <w:sz w:val="28"/>
          <w:szCs w:val="28"/>
        </w:rPr>
        <w:tab/>
      </w:r>
      <w:r w:rsidRPr="00AE4401">
        <w:rPr>
          <w:rFonts w:ascii="Times New Roman" w:hAnsi="Times New Roman" w:cs="Times New Roman"/>
          <w:sz w:val="28"/>
          <w:szCs w:val="28"/>
        </w:rPr>
        <w:tab/>
      </w:r>
      <w:r w:rsidRPr="00AE4401">
        <w:rPr>
          <w:rFonts w:ascii="Times New Roman" w:hAnsi="Times New Roman" w:cs="Times New Roman"/>
          <w:sz w:val="28"/>
          <w:szCs w:val="28"/>
        </w:rPr>
        <w:tab/>
      </w:r>
      <w:r w:rsidRPr="00AE4401">
        <w:rPr>
          <w:rFonts w:ascii="Times New Roman" w:hAnsi="Times New Roman" w:cs="Times New Roman"/>
          <w:sz w:val="28"/>
          <w:szCs w:val="28"/>
        </w:rPr>
        <w:tab/>
      </w:r>
      <w:r w:rsidRPr="00AE4401">
        <w:rPr>
          <w:rFonts w:ascii="Times New Roman" w:hAnsi="Times New Roman" w:cs="Times New Roman"/>
          <w:sz w:val="28"/>
          <w:szCs w:val="28"/>
        </w:rPr>
        <w:tab/>
      </w:r>
      <w:r w:rsidRPr="00AE4401">
        <w:rPr>
          <w:rFonts w:ascii="Times New Roman" w:hAnsi="Times New Roman" w:cs="Times New Roman"/>
          <w:sz w:val="28"/>
          <w:szCs w:val="28"/>
        </w:rPr>
        <w:tab/>
      </w:r>
      <w:r w:rsidRPr="00AE4401">
        <w:rPr>
          <w:rFonts w:ascii="Times New Roman" w:hAnsi="Times New Roman" w:cs="Times New Roman"/>
          <w:sz w:val="28"/>
          <w:szCs w:val="28"/>
        </w:rPr>
        <w:tab/>
      </w:r>
    </w:p>
    <w:p w:rsidR="00AE4401" w:rsidRDefault="00883AFF" w:rsidP="004C477E">
      <w:pPr>
        <w:pStyle w:val="a3"/>
        <w:numPr>
          <w:ilvl w:val="0"/>
          <w:numId w:val="9"/>
        </w:numPr>
        <w:spacing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t xml:space="preserve">Итого затрат на производство всего на год = Материальные затраты ( за вычетом возвратных отходов) всего на год + затраты на оплату труда + Амортизация основных фондов всего на </w:t>
      </w:r>
      <w:proofErr w:type="spellStart"/>
      <w:r w:rsidRPr="00AE4401">
        <w:rPr>
          <w:rFonts w:ascii="Times New Roman" w:hAnsi="Times New Roman" w:cs="Times New Roman"/>
          <w:sz w:val="28"/>
          <w:szCs w:val="28"/>
        </w:rPr>
        <w:t>год</w:t>
      </w:r>
      <w:proofErr w:type="gramStart"/>
      <w:r w:rsidRPr="00AE4401">
        <w:rPr>
          <w:rFonts w:ascii="Times New Roman" w:hAnsi="Times New Roman" w:cs="Times New Roman"/>
          <w:sz w:val="28"/>
          <w:szCs w:val="28"/>
        </w:rPr>
        <w:t>+</w:t>
      </w:r>
      <w:proofErr w:type="spellEnd"/>
      <w:r w:rsidRPr="00AE4401">
        <w:rPr>
          <w:rFonts w:ascii="Times New Roman" w:hAnsi="Times New Roman" w:cs="Times New Roman"/>
          <w:sz w:val="28"/>
          <w:szCs w:val="28"/>
        </w:rPr>
        <w:t xml:space="preserve"> П</w:t>
      </w:r>
      <w:proofErr w:type="gramEnd"/>
      <w:r w:rsidRPr="00AE4401">
        <w:rPr>
          <w:rFonts w:ascii="Times New Roman" w:hAnsi="Times New Roman" w:cs="Times New Roman"/>
          <w:sz w:val="28"/>
          <w:szCs w:val="28"/>
        </w:rPr>
        <w:t>рочие расходы - всего на год</w:t>
      </w:r>
      <w:r w:rsidR="00AE4401">
        <w:rPr>
          <w:rFonts w:ascii="Times New Roman" w:hAnsi="Times New Roman" w:cs="Times New Roman"/>
          <w:sz w:val="28"/>
          <w:szCs w:val="28"/>
        </w:rPr>
        <w:t>;</w:t>
      </w:r>
    </w:p>
    <w:p w:rsidR="00AE4401" w:rsidRDefault="00883AFF" w:rsidP="004C477E">
      <w:pPr>
        <w:pStyle w:val="a3"/>
        <w:numPr>
          <w:ilvl w:val="0"/>
          <w:numId w:val="9"/>
        </w:numPr>
        <w:spacing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t>Затраты на валовую продукцию на год</w:t>
      </w:r>
      <w:proofErr w:type="gramStart"/>
      <w:r w:rsidRPr="00AE4401">
        <w:rPr>
          <w:rFonts w:ascii="Times New Roman" w:hAnsi="Times New Roman" w:cs="Times New Roman"/>
          <w:sz w:val="28"/>
          <w:szCs w:val="28"/>
        </w:rPr>
        <w:t xml:space="preserve"> = И</w:t>
      </w:r>
      <w:proofErr w:type="gramEnd"/>
      <w:r w:rsidRPr="00AE4401">
        <w:rPr>
          <w:rFonts w:ascii="Times New Roman" w:hAnsi="Times New Roman" w:cs="Times New Roman"/>
          <w:sz w:val="28"/>
          <w:szCs w:val="28"/>
        </w:rPr>
        <w:t xml:space="preserve">того затрат на производство всего на год - списано на непроизводственные счета </w:t>
      </w:r>
      <w:r w:rsidR="00AE4401">
        <w:rPr>
          <w:rFonts w:ascii="Times New Roman" w:hAnsi="Times New Roman" w:cs="Times New Roman"/>
          <w:sz w:val="28"/>
          <w:szCs w:val="28"/>
        </w:rPr>
        <w:t>всего на год;</w:t>
      </w:r>
    </w:p>
    <w:p w:rsidR="00AE4401" w:rsidRPr="00AE4401" w:rsidRDefault="00883AFF" w:rsidP="004C477E">
      <w:pPr>
        <w:pStyle w:val="a3"/>
        <w:numPr>
          <w:ilvl w:val="0"/>
          <w:numId w:val="9"/>
        </w:numPr>
        <w:spacing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t>Изменение остатков незавершенного производства на год = данные из табл. 11 строка прирост</w:t>
      </w:r>
      <w:proofErr w:type="gramStart"/>
      <w:r w:rsidRPr="00AE4401">
        <w:rPr>
          <w:rFonts w:ascii="Times New Roman" w:hAnsi="Times New Roman" w:cs="Times New Roman"/>
          <w:sz w:val="28"/>
          <w:szCs w:val="28"/>
        </w:rPr>
        <w:t xml:space="preserve"> (+), </w:t>
      </w:r>
      <w:proofErr w:type="gramEnd"/>
      <w:r w:rsidRPr="00AE4401">
        <w:rPr>
          <w:rFonts w:ascii="Times New Roman" w:hAnsi="Times New Roman" w:cs="Times New Roman"/>
          <w:sz w:val="28"/>
          <w:szCs w:val="28"/>
        </w:rPr>
        <w:t>снижение (-) незавершенное производство</w:t>
      </w:r>
      <w:r w:rsidR="00AE4401" w:rsidRPr="00AE4401">
        <w:rPr>
          <w:rFonts w:ascii="Times New Roman" w:hAnsi="Times New Roman" w:cs="Times New Roman"/>
          <w:sz w:val="28"/>
          <w:szCs w:val="28"/>
        </w:rPr>
        <w:t>;</w:t>
      </w:r>
    </w:p>
    <w:p w:rsidR="00AE4401" w:rsidRDefault="00883AFF" w:rsidP="004C477E">
      <w:pPr>
        <w:pStyle w:val="a3"/>
        <w:numPr>
          <w:ilvl w:val="0"/>
          <w:numId w:val="9"/>
        </w:numPr>
        <w:spacing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t>Производственная себестоимость товарной продукции на год = Затраты на валовую продукцию на год- Изменение остатков незавершенного производства на год — изменение остатков по расходам будущих периодов на год</w:t>
      </w:r>
      <w:proofErr w:type="gramStart"/>
      <w:r w:rsidRPr="00AE4401">
        <w:rPr>
          <w:rFonts w:ascii="Times New Roman" w:hAnsi="Times New Roman" w:cs="Times New Roman"/>
          <w:sz w:val="28"/>
          <w:szCs w:val="28"/>
        </w:rPr>
        <w:t xml:space="preserve"> </w:t>
      </w:r>
      <w:r w:rsidR="00AE4401">
        <w:rPr>
          <w:rFonts w:ascii="Times New Roman" w:hAnsi="Times New Roman" w:cs="Times New Roman"/>
          <w:sz w:val="28"/>
          <w:szCs w:val="28"/>
        </w:rPr>
        <w:t>;</w:t>
      </w:r>
      <w:proofErr w:type="gramEnd"/>
      <w:r w:rsidR="00AE4401">
        <w:rPr>
          <w:rFonts w:ascii="Times New Roman" w:hAnsi="Times New Roman" w:cs="Times New Roman"/>
          <w:sz w:val="28"/>
          <w:szCs w:val="28"/>
        </w:rPr>
        <w:tab/>
      </w:r>
      <w:r w:rsidR="00AE4401">
        <w:rPr>
          <w:rFonts w:ascii="Times New Roman" w:hAnsi="Times New Roman" w:cs="Times New Roman"/>
          <w:sz w:val="28"/>
          <w:szCs w:val="28"/>
        </w:rPr>
        <w:tab/>
      </w:r>
      <w:r w:rsidR="00AE4401">
        <w:rPr>
          <w:rFonts w:ascii="Times New Roman" w:hAnsi="Times New Roman" w:cs="Times New Roman"/>
          <w:sz w:val="28"/>
          <w:szCs w:val="28"/>
        </w:rPr>
        <w:tab/>
      </w:r>
      <w:r w:rsidR="00AE4401">
        <w:rPr>
          <w:rFonts w:ascii="Times New Roman" w:hAnsi="Times New Roman" w:cs="Times New Roman"/>
          <w:sz w:val="28"/>
          <w:szCs w:val="28"/>
        </w:rPr>
        <w:tab/>
      </w:r>
      <w:r w:rsidR="00AE4401">
        <w:rPr>
          <w:rFonts w:ascii="Times New Roman" w:hAnsi="Times New Roman" w:cs="Times New Roman"/>
          <w:sz w:val="28"/>
          <w:szCs w:val="28"/>
        </w:rPr>
        <w:tab/>
      </w:r>
      <w:r w:rsidR="00AE4401">
        <w:rPr>
          <w:rFonts w:ascii="Times New Roman" w:hAnsi="Times New Roman" w:cs="Times New Roman"/>
          <w:sz w:val="28"/>
          <w:szCs w:val="28"/>
        </w:rPr>
        <w:tab/>
      </w:r>
      <w:r w:rsidR="00AE4401">
        <w:rPr>
          <w:rFonts w:ascii="Times New Roman" w:hAnsi="Times New Roman" w:cs="Times New Roman"/>
          <w:sz w:val="28"/>
          <w:szCs w:val="28"/>
        </w:rPr>
        <w:tab/>
      </w:r>
    </w:p>
    <w:p w:rsidR="00883AFF" w:rsidRPr="00AE4401" w:rsidRDefault="00883AFF" w:rsidP="004C477E">
      <w:pPr>
        <w:pStyle w:val="a3"/>
        <w:numPr>
          <w:ilvl w:val="0"/>
          <w:numId w:val="9"/>
        </w:numPr>
        <w:spacing w:after="0"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lastRenderedPageBreak/>
        <w:t>Полная себестоимость товарной продукции на год = Производственная  себестоимость товарной продукции на год +внепроизводственные (коммерческие) ра</w:t>
      </w:r>
      <w:r w:rsidR="00AE4401">
        <w:rPr>
          <w:rFonts w:ascii="Times New Roman" w:hAnsi="Times New Roman" w:cs="Times New Roman"/>
          <w:sz w:val="28"/>
          <w:szCs w:val="28"/>
        </w:rPr>
        <w:t>сходы на год;</w:t>
      </w:r>
      <w:r w:rsidRPr="00AE4401">
        <w:rPr>
          <w:rFonts w:ascii="Times New Roman" w:hAnsi="Times New Roman" w:cs="Times New Roman"/>
          <w:sz w:val="28"/>
          <w:szCs w:val="28"/>
        </w:rPr>
        <w:tab/>
      </w:r>
      <w:r w:rsidRPr="00AE4401">
        <w:rPr>
          <w:rFonts w:ascii="Times New Roman" w:hAnsi="Times New Roman" w:cs="Times New Roman"/>
          <w:sz w:val="28"/>
          <w:szCs w:val="28"/>
        </w:rPr>
        <w:tab/>
      </w:r>
      <w:r w:rsidRPr="00AE4401">
        <w:rPr>
          <w:rFonts w:ascii="Times New Roman" w:hAnsi="Times New Roman" w:cs="Times New Roman"/>
          <w:sz w:val="28"/>
          <w:szCs w:val="28"/>
        </w:rPr>
        <w:tab/>
      </w:r>
      <w:r w:rsidRPr="00AE4401">
        <w:rPr>
          <w:rFonts w:ascii="Times New Roman" w:hAnsi="Times New Roman" w:cs="Times New Roman"/>
          <w:sz w:val="28"/>
          <w:szCs w:val="28"/>
        </w:rPr>
        <w:tab/>
      </w:r>
      <w:r w:rsidRPr="00AE4401">
        <w:rPr>
          <w:rFonts w:ascii="Times New Roman" w:hAnsi="Times New Roman" w:cs="Times New Roman"/>
          <w:sz w:val="28"/>
          <w:szCs w:val="28"/>
        </w:rPr>
        <w:tab/>
      </w:r>
    </w:p>
    <w:p w:rsidR="00883AFF" w:rsidRPr="00AE4401" w:rsidRDefault="00883AFF" w:rsidP="004C477E">
      <w:pPr>
        <w:pStyle w:val="a3"/>
        <w:numPr>
          <w:ilvl w:val="0"/>
          <w:numId w:val="9"/>
        </w:numPr>
        <w:spacing w:after="0"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t xml:space="preserve">Прибыль на выпуск товарной продукции на год </w:t>
      </w:r>
      <w:proofErr w:type="spellStart"/>
      <w:r w:rsidRPr="00AE4401">
        <w:rPr>
          <w:rFonts w:ascii="Times New Roman" w:hAnsi="Times New Roman" w:cs="Times New Roman"/>
          <w:sz w:val="28"/>
          <w:szCs w:val="28"/>
        </w:rPr>
        <w:t>=товарная</w:t>
      </w:r>
      <w:proofErr w:type="spellEnd"/>
      <w:r w:rsidRPr="00AE4401">
        <w:rPr>
          <w:rFonts w:ascii="Times New Roman" w:hAnsi="Times New Roman" w:cs="Times New Roman"/>
          <w:sz w:val="28"/>
          <w:szCs w:val="28"/>
        </w:rPr>
        <w:t xml:space="preserve"> продукция в отпускных ценах </w:t>
      </w:r>
      <w:proofErr w:type="gramStart"/>
      <w:r w:rsidRPr="00AE4401">
        <w:rPr>
          <w:rFonts w:ascii="Times New Roman" w:hAnsi="Times New Roman" w:cs="Times New Roman"/>
          <w:sz w:val="28"/>
          <w:szCs w:val="28"/>
        </w:rPr>
        <w:t xml:space="preserve">( </w:t>
      </w:r>
      <w:proofErr w:type="gramEnd"/>
      <w:r w:rsidRPr="00AE4401">
        <w:rPr>
          <w:rFonts w:ascii="Times New Roman" w:hAnsi="Times New Roman" w:cs="Times New Roman"/>
          <w:sz w:val="28"/>
          <w:szCs w:val="28"/>
        </w:rPr>
        <w:t>без НДС и акцизов) на год - полная себестои</w:t>
      </w:r>
      <w:r w:rsidR="00AE4401">
        <w:rPr>
          <w:rFonts w:ascii="Times New Roman" w:hAnsi="Times New Roman" w:cs="Times New Roman"/>
          <w:sz w:val="28"/>
          <w:szCs w:val="28"/>
        </w:rPr>
        <w:t>мость товарной продукции на год;</w:t>
      </w:r>
    </w:p>
    <w:p w:rsidR="00883AFF" w:rsidRDefault="00883AFF" w:rsidP="004C477E">
      <w:pPr>
        <w:pStyle w:val="a3"/>
        <w:numPr>
          <w:ilvl w:val="0"/>
          <w:numId w:val="9"/>
        </w:numPr>
        <w:spacing w:after="0" w:line="360" w:lineRule="auto"/>
        <w:ind w:left="0" w:firstLine="360"/>
        <w:jc w:val="both"/>
        <w:rPr>
          <w:rFonts w:ascii="Times New Roman" w:hAnsi="Times New Roman" w:cs="Times New Roman"/>
          <w:sz w:val="28"/>
          <w:szCs w:val="28"/>
        </w:rPr>
      </w:pPr>
      <w:r w:rsidRPr="00AE4401">
        <w:rPr>
          <w:rFonts w:ascii="Times New Roman" w:hAnsi="Times New Roman" w:cs="Times New Roman"/>
          <w:sz w:val="28"/>
          <w:szCs w:val="28"/>
        </w:rPr>
        <w:t>Затраты на один рубль товарной продукции на год = полная себестоимость това</w:t>
      </w:r>
      <w:r w:rsidR="00AE4401">
        <w:rPr>
          <w:rFonts w:ascii="Times New Roman" w:hAnsi="Times New Roman" w:cs="Times New Roman"/>
          <w:sz w:val="28"/>
          <w:szCs w:val="28"/>
        </w:rPr>
        <w:t>рной продукции на год/</w:t>
      </w:r>
      <w:r w:rsidRPr="00AE4401">
        <w:rPr>
          <w:rFonts w:ascii="Times New Roman" w:hAnsi="Times New Roman" w:cs="Times New Roman"/>
          <w:sz w:val="28"/>
          <w:szCs w:val="28"/>
        </w:rPr>
        <w:t>товарная продукция в отпускных це</w:t>
      </w:r>
      <w:r w:rsidR="00AE4401">
        <w:rPr>
          <w:rFonts w:ascii="Times New Roman" w:hAnsi="Times New Roman" w:cs="Times New Roman"/>
          <w:sz w:val="28"/>
          <w:szCs w:val="28"/>
        </w:rPr>
        <w:t xml:space="preserve">нах </w:t>
      </w:r>
      <w:proofErr w:type="gramStart"/>
      <w:r w:rsidR="00AE4401">
        <w:rPr>
          <w:rFonts w:ascii="Times New Roman" w:hAnsi="Times New Roman" w:cs="Times New Roman"/>
          <w:sz w:val="28"/>
          <w:szCs w:val="28"/>
        </w:rPr>
        <w:t xml:space="preserve">( </w:t>
      </w:r>
      <w:proofErr w:type="gramEnd"/>
      <w:r w:rsidR="00AE4401">
        <w:rPr>
          <w:rFonts w:ascii="Times New Roman" w:hAnsi="Times New Roman" w:cs="Times New Roman"/>
          <w:sz w:val="28"/>
          <w:szCs w:val="28"/>
        </w:rPr>
        <w:t>без НДС и акцизов) на год.</w:t>
      </w:r>
    </w:p>
    <w:p w:rsidR="00AE4401" w:rsidRPr="00554B4C" w:rsidRDefault="00AE4401" w:rsidP="004C477E">
      <w:pPr>
        <w:spacing w:after="0" w:line="360" w:lineRule="auto"/>
        <w:ind w:firstLine="360"/>
        <w:jc w:val="both"/>
        <w:rPr>
          <w:rFonts w:ascii="Times New Roman" w:hAnsi="Times New Roman" w:cs="Times New Roman"/>
          <w:b/>
          <w:i/>
          <w:sz w:val="28"/>
          <w:szCs w:val="28"/>
          <w:u w:val="single"/>
        </w:rPr>
      </w:pPr>
      <w:r w:rsidRPr="00AE4401">
        <w:rPr>
          <w:rFonts w:ascii="Times New Roman" w:hAnsi="Times New Roman" w:cs="Times New Roman"/>
          <w:b/>
          <w:i/>
          <w:sz w:val="28"/>
          <w:szCs w:val="28"/>
          <w:u w:val="single"/>
        </w:rPr>
        <w:t>Таб</w:t>
      </w:r>
      <w:r>
        <w:rPr>
          <w:rFonts w:ascii="Times New Roman" w:hAnsi="Times New Roman" w:cs="Times New Roman"/>
          <w:b/>
          <w:i/>
          <w:sz w:val="28"/>
          <w:szCs w:val="28"/>
          <w:u w:val="single"/>
        </w:rPr>
        <w:t>л</w:t>
      </w:r>
      <w:r w:rsidRPr="00AE4401">
        <w:rPr>
          <w:rFonts w:ascii="Times New Roman" w:hAnsi="Times New Roman" w:cs="Times New Roman"/>
          <w:b/>
          <w:i/>
          <w:sz w:val="28"/>
          <w:szCs w:val="28"/>
          <w:u w:val="single"/>
        </w:rPr>
        <w:t>ица 3.</w:t>
      </w:r>
    </w:p>
    <w:p w:rsidR="00554B4C" w:rsidRPr="00554B4C" w:rsidRDefault="00AE4401" w:rsidP="004C477E">
      <w:pPr>
        <w:pStyle w:val="a3"/>
        <w:numPr>
          <w:ilvl w:val="0"/>
          <w:numId w:val="10"/>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Стоимость амортизационных основных производственных фондов </w:t>
      </w:r>
      <w:r w:rsidR="00554B4C" w:rsidRPr="00554B4C">
        <w:rPr>
          <w:rFonts w:ascii="Times New Roman" w:hAnsi="Times New Roman" w:cs="Times New Roman"/>
          <w:sz w:val="28"/>
          <w:szCs w:val="28"/>
        </w:rPr>
        <w:t>на начало года из данных табл.2;</w:t>
      </w:r>
      <w:r w:rsidRPr="00554B4C">
        <w:rPr>
          <w:rFonts w:ascii="Times New Roman" w:hAnsi="Times New Roman" w:cs="Times New Roman"/>
          <w:sz w:val="28"/>
          <w:szCs w:val="28"/>
        </w:rPr>
        <w:tab/>
      </w:r>
      <w:r w:rsidRPr="00554B4C">
        <w:rPr>
          <w:rFonts w:ascii="Times New Roman" w:hAnsi="Times New Roman" w:cs="Times New Roman"/>
          <w:sz w:val="28"/>
          <w:szCs w:val="28"/>
        </w:rPr>
        <w:tab/>
      </w:r>
      <w:r w:rsidRPr="00554B4C">
        <w:rPr>
          <w:rFonts w:ascii="Times New Roman" w:hAnsi="Times New Roman" w:cs="Times New Roman"/>
          <w:sz w:val="28"/>
          <w:szCs w:val="28"/>
        </w:rPr>
        <w:tab/>
      </w:r>
      <w:r w:rsidRPr="00554B4C">
        <w:rPr>
          <w:rFonts w:ascii="Times New Roman" w:hAnsi="Times New Roman" w:cs="Times New Roman"/>
          <w:sz w:val="28"/>
          <w:szCs w:val="28"/>
        </w:rPr>
        <w:tab/>
      </w:r>
      <w:r w:rsidRPr="00554B4C">
        <w:rPr>
          <w:rFonts w:ascii="Times New Roman" w:hAnsi="Times New Roman" w:cs="Times New Roman"/>
          <w:sz w:val="28"/>
          <w:szCs w:val="28"/>
        </w:rPr>
        <w:tab/>
      </w:r>
      <w:r w:rsidRPr="00554B4C">
        <w:rPr>
          <w:rFonts w:ascii="Times New Roman" w:hAnsi="Times New Roman" w:cs="Times New Roman"/>
          <w:sz w:val="28"/>
          <w:szCs w:val="28"/>
        </w:rPr>
        <w:tab/>
      </w:r>
      <w:r w:rsidRPr="00554B4C">
        <w:rPr>
          <w:rFonts w:ascii="Times New Roman" w:hAnsi="Times New Roman" w:cs="Times New Roman"/>
          <w:sz w:val="28"/>
          <w:szCs w:val="28"/>
        </w:rPr>
        <w:tab/>
      </w:r>
    </w:p>
    <w:p w:rsidR="00554B4C" w:rsidRDefault="00AE4401" w:rsidP="004C477E">
      <w:pPr>
        <w:pStyle w:val="a3"/>
        <w:numPr>
          <w:ilvl w:val="0"/>
          <w:numId w:val="10"/>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Среднегодовая стоимость вводимых основных фондов = ((Плановый ввод в действия основных фондов августа*4)+(Плановый ввод в действие основных фондов май месяц))/12</w:t>
      </w:r>
      <w:r w:rsidR="00554B4C" w:rsidRPr="00554B4C">
        <w:rPr>
          <w:rFonts w:ascii="Times New Roman" w:hAnsi="Times New Roman" w:cs="Times New Roman"/>
          <w:sz w:val="28"/>
          <w:szCs w:val="28"/>
        </w:rPr>
        <w:t>;</w:t>
      </w:r>
      <w:r w:rsidRPr="00554B4C">
        <w:rPr>
          <w:rFonts w:ascii="Times New Roman" w:hAnsi="Times New Roman" w:cs="Times New Roman"/>
          <w:sz w:val="28"/>
          <w:szCs w:val="28"/>
        </w:rPr>
        <w:t xml:space="preserve"> </w:t>
      </w:r>
      <w:r w:rsidR="00554B4C">
        <w:rPr>
          <w:rFonts w:ascii="Times New Roman" w:hAnsi="Times New Roman" w:cs="Times New Roman"/>
          <w:sz w:val="28"/>
          <w:szCs w:val="28"/>
        </w:rPr>
        <w:tab/>
      </w:r>
      <w:r w:rsidR="00554B4C">
        <w:rPr>
          <w:rFonts w:ascii="Times New Roman" w:hAnsi="Times New Roman" w:cs="Times New Roman"/>
          <w:sz w:val="28"/>
          <w:szCs w:val="28"/>
        </w:rPr>
        <w:tab/>
      </w:r>
    </w:p>
    <w:p w:rsidR="00554B4C" w:rsidRPr="00554B4C" w:rsidRDefault="00AE4401" w:rsidP="004C477E">
      <w:pPr>
        <w:pStyle w:val="a3"/>
        <w:numPr>
          <w:ilvl w:val="0"/>
          <w:numId w:val="10"/>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Среднегодовая стоимость выбывающих основных производственных фондов =((Плановое выбытие основных фондов ноября)*(12-11))/12</w:t>
      </w:r>
      <w:r w:rsidR="00554B4C" w:rsidRPr="00554B4C">
        <w:rPr>
          <w:rFonts w:ascii="Times New Roman" w:hAnsi="Times New Roman" w:cs="Times New Roman"/>
          <w:sz w:val="28"/>
          <w:szCs w:val="28"/>
        </w:rPr>
        <w:t>;</w:t>
      </w:r>
    </w:p>
    <w:p w:rsidR="00554B4C" w:rsidRDefault="00AE4401" w:rsidP="004C477E">
      <w:pPr>
        <w:pStyle w:val="a3"/>
        <w:numPr>
          <w:ilvl w:val="0"/>
          <w:numId w:val="10"/>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Среднегодовая стоимость полностью амортизационного оборудования (в действующих ценах) = данные из табл.2</w:t>
      </w:r>
      <w:r w:rsidR="00554B4C" w:rsidRPr="00554B4C">
        <w:rPr>
          <w:rFonts w:ascii="Times New Roman" w:hAnsi="Times New Roman" w:cs="Times New Roman"/>
          <w:sz w:val="28"/>
          <w:szCs w:val="28"/>
        </w:rPr>
        <w:t>;</w:t>
      </w:r>
      <w:r w:rsidR="00554B4C">
        <w:rPr>
          <w:rFonts w:ascii="Times New Roman" w:hAnsi="Times New Roman" w:cs="Times New Roman"/>
          <w:sz w:val="28"/>
          <w:szCs w:val="28"/>
        </w:rPr>
        <w:tab/>
      </w:r>
      <w:r w:rsidR="00554B4C">
        <w:rPr>
          <w:rFonts w:ascii="Times New Roman" w:hAnsi="Times New Roman" w:cs="Times New Roman"/>
          <w:sz w:val="28"/>
          <w:szCs w:val="28"/>
        </w:rPr>
        <w:tab/>
      </w:r>
    </w:p>
    <w:p w:rsidR="00554B4C" w:rsidRDefault="00AE4401" w:rsidP="004C477E">
      <w:pPr>
        <w:pStyle w:val="a3"/>
        <w:numPr>
          <w:ilvl w:val="0"/>
          <w:numId w:val="10"/>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Среднегодовая стоимость амортизированных основных фондо</w:t>
      </w:r>
      <w:proofErr w:type="gramStart"/>
      <w:r w:rsidRPr="00554B4C">
        <w:rPr>
          <w:rFonts w:ascii="Times New Roman" w:hAnsi="Times New Roman" w:cs="Times New Roman"/>
          <w:sz w:val="28"/>
          <w:szCs w:val="28"/>
        </w:rPr>
        <w:t>в(</w:t>
      </w:r>
      <w:proofErr w:type="gramEnd"/>
      <w:r w:rsidRPr="00554B4C">
        <w:rPr>
          <w:rFonts w:ascii="Times New Roman" w:hAnsi="Times New Roman" w:cs="Times New Roman"/>
          <w:sz w:val="28"/>
          <w:szCs w:val="28"/>
        </w:rPr>
        <w:t xml:space="preserve"> в действующих ценах) = Стоимость амортизационных основных производственных фондов на начало года + Среднегодовая стоимость вводимых основных фондов -Среднегодовая стоимость выбывающих основных производственных фондов -Среднегодовая стоимость полностью амортизационного обо</w:t>
      </w:r>
      <w:r w:rsidR="00554B4C" w:rsidRPr="00554B4C">
        <w:rPr>
          <w:rFonts w:ascii="Times New Roman" w:hAnsi="Times New Roman" w:cs="Times New Roman"/>
          <w:sz w:val="28"/>
          <w:szCs w:val="28"/>
        </w:rPr>
        <w:t>рудования (в действующих ценах);</w:t>
      </w:r>
    </w:p>
    <w:p w:rsidR="00554B4C" w:rsidRDefault="00AE4401" w:rsidP="004C477E">
      <w:pPr>
        <w:pStyle w:val="a3"/>
        <w:numPr>
          <w:ilvl w:val="0"/>
          <w:numId w:val="10"/>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Средняя норма</w:t>
      </w:r>
      <w:r w:rsidR="00554B4C" w:rsidRPr="00554B4C">
        <w:rPr>
          <w:rFonts w:ascii="Times New Roman" w:hAnsi="Times New Roman" w:cs="Times New Roman"/>
          <w:sz w:val="28"/>
          <w:szCs w:val="28"/>
        </w:rPr>
        <w:t xml:space="preserve"> амортизации = данные из табл</w:t>
      </w:r>
      <w:proofErr w:type="gramStart"/>
      <w:r w:rsidR="00554B4C" w:rsidRPr="00554B4C">
        <w:rPr>
          <w:rFonts w:ascii="Times New Roman" w:hAnsi="Times New Roman" w:cs="Times New Roman"/>
          <w:sz w:val="28"/>
          <w:szCs w:val="28"/>
        </w:rPr>
        <w:t>2</w:t>
      </w:r>
      <w:proofErr w:type="gramEnd"/>
      <w:r w:rsidR="00554B4C" w:rsidRPr="00554B4C">
        <w:rPr>
          <w:rFonts w:ascii="Times New Roman" w:hAnsi="Times New Roman" w:cs="Times New Roman"/>
          <w:sz w:val="28"/>
          <w:szCs w:val="28"/>
        </w:rPr>
        <w:t>;</w:t>
      </w:r>
    </w:p>
    <w:p w:rsidR="00AE4401" w:rsidRPr="00554B4C" w:rsidRDefault="00AE4401" w:rsidP="004C477E">
      <w:pPr>
        <w:pStyle w:val="a3"/>
        <w:numPr>
          <w:ilvl w:val="0"/>
          <w:numId w:val="10"/>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Сумма амортизационных отчислений - всего = Средняя норма амортизации * Среднегодовая стоимость амортизированных основных фондо</w:t>
      </w:r>
      <w:proofErr w:type="gramStart"/>
      <w:r w:rsidRPr="00554B4C">
        <w:rPr>
          <w:rFonts w:ascii="Times New Roman" w:hAnsi="Times New Roman" w:cs="Times New Roman"/>
          <w:sz w:val="28"/>
          <w:szCs w:val="28"/>
        </w:rPr>
        <w:t>в(</w:t>
      </w:r>
      <w:proofErr w:type="gramEnd"/>
      <w:r w:rsidRPr="00554B4C">
        <w:rPr>
          <w:rFonts w:ascii="Times New Roman" w:hAnsi="Times New Roman" w:cs="Times New Roman"/>
          <w:sz w:val="28"/>
          <w:szCs w:val="28"/>
        </w:rPr>
        <w:t xml:space="preserve"> в действующих ценах)/100</w:t>
      </w:r>
      <w:r w:rsidR="00554B4C">
        <w:rPr>
          <w:rFonts w:ascii="Times New Roman" w:hAnsi="Times New Roman" w:cs="Times New Roman"/>
          <w:sz w:val="28"/>
          <w:szCs w:val="28"/>
        </w:rPr>
        <w:t>;</w:t>
      </w:r>
    </w:p>
    <w:p w:rsidR="007C314B" w:rsidRDefault="007C314B" w:rsidP="004C477E">
      <w:pPr>
        <w:spacing w:after="0" w:line="360" w:lineRule="auto"/>
        <w:ind w:firstLine="360"/>
        <w:jc w:val="both"/>
        <w:rPr>
          <w:rFonts w:ascii="Times New Roman" w:eastAsia="Times New Roman" w:hAnsi="Times New Roman" w:cs="Times New Roman"/>
          <w:b/>
          <w:i/>
          <w:color w:val="000000"/>
          <w:sz w:val="28"/>
          <w:szCs w:val="28"/>
          <w:u w:val="single"/>
          <w:lang w:eastAsia="ru-RU"/>
        </w:rPr>
      </w:pPr>
      <w:r w:rsidRPr="001C404A">
        <w:rPr>
          <w:rFonts w:ascii="Times New Roman" w:eastAsia="Times New Roman" w:hAnsi="Times New Roman" w:cs="Times New Roman"/>
          <w:b/>
          <w:i/>
          <w:color w:val="000000"/>
          <w:sz w:val="28"/>
          <w:szCs w:val="28"/>
          <w:u w:val="single"/>
          <w:lang w:eastAsia="ru-RU"/>
        </w:rPr>
        <w:lastRenderedPageBreak/>
        <w:t>Таблица 5.</w:t>
      </w:r>
    </w:p>
    <w:p w:rsidR="00554B4C" w:rsidRP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Фактические остатки нереализованной продукции на начало года в ценах базисного года без НДС и акцизов = табл</w:t>
      </w:r>
      <w:r>
        <w:rPr>
          <w:rFonts w:ascii="Times New Roman" w:hAnsi="Times New Roman" w:cs="Times New Roman"/>
          <w:sz w:val="28"/>
          <w:szCs w:val="28"/>
        </w:rPr>
        <w:t>.</w:t>
      </w:r>
      <w:r w:rsidRPr="00554B4C">
        <w:rPr>
          <w:rFonts w:ascii="Times New Roman" w:hAnsi="Times New Roman" w:cs="Times New Roman"/>
          <w:sz w:val="28"/>
          <w:szCs w:val="28"/>
        </w:rPr>
        <w:t xml:space="preserve"> 4 Фактические остатки нереализованной продукции на начало года в ценах б</w:t>
      </w:r>
      <w:r>
        <w:rPr>
          <w:rFonts w:ascii="Times New Roman" w:hAnsi="Times New Roman" w:cs="Times New Roman"/>
          <w:sz w:val="28"/>
          <w:szCs w:val="28"/>
        </w:rPr>
        <w:t>азисного года без НДС и акцизов;</w:t>
      </w:r>
    </w:p>
    <w:p w:rsid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Фактические остатки нереализованной продукции на начало года по производственной себестоимости = </w:t>
      </w:r>
      <w:proofErr w:type="spellStart"/>
      <w:proofErr w:type="gramStart"/>
      <w:r w:rsidRPr="00554B4C">
        <w:rPr>
          <w:rFonts w:ascii="Times New Roman" w:hAnsi="Times New Roman" w:cs="Times New Roman"/>
          <w:sz w:val="28"/>
          <w:szCs w:val="28"/>
        </w:rPr>
        <w:t>табл</w:t>
      </w:r>
      <w:proofErr w:type="spellEnd"/>
      <w:proofErr w:type="gramEnd"/>
      <w:r w:rsidRPr="00554B4C">
        <w:rPr>
          <w:rFonts w:ascii="Times New Roman" w:hAnsi="Times New Roman" w:cs="Times New Roman"/>
          <w:sz w:val="28"/>
          <w:szCs w:val="28"/>
        </w:rPr>
        <w:t xml:space="preserve"> 4 Фактические остатки нереализованной продукции на начало года по</w:t>
      </w:r>
      <w:r>
        <w:rPr>
          <w:rFonts w:ascii="Times New Roman" w:hAnsi="Times New Roman" w:cs="Times New Roman"/>
          <w:sz w:val="28"/>
          <w:szCs w:val="28"/>
        </w:rPr>
        <w:t xml:space="preserve"> производственной себестоимости;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Прибыль = Фактические остатки нереализованной продукции на начало года в ценах базисного года без НДС и акцизов - Фактические остатки нереализованной продукции на начало года по производственной себестоимости</w:t>
      </w:r>
      <w:r>
        <w:rPr>
          <w:rFonts w:ascii="Times New Roman" w:hAnsi="Times New Roman" w:cs="Times New Roman"/>
          <w:sz w:val="28"/>
          <w:szCs w:val="28"/>
        </w:rPr>
        <w:t>;</w:t>
      </w:r>
    </w:p>
    <w:p w:rsid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Выпуск товарной продукции </w:t>
      </w:r>
      <w:proofErr w:type="gramStart"/>
      <w:r w:rsidRPr="00554B4C">
        <w:rPr>
          <w:rFonts w:ascii="Times New Roman" w:hAnsi="Times New Roman" w:cs="Times New Roman"/>
          <w:sz w:val="28"/>
          <w:szCs w:val="28"/>
        </w:rPr>
        <w:t xml:space="preserve">( </w:t>
      </w:r>
      <w:proofErr w:type="gramEnd"/>
      <w:r w:rsidRPr="00554B4C">
        <w:rPr>
          <w:rFonts w:ascii="Times New Roman" w:hAnsi="Times New Roman" w:cs="Times New Roman"/>
          <w:sz w:val="28"/>
          <w:szCs w:val="28"/>
        </w:rPr>
        <w:t>выполнение работ, оказание услуг) в действующих ценах без НДС и акцизов = табл.1 товарная продукция в отпускных ценах ( без НДС и акцизов)</w:t>
      </w:r>
      <w:r>
        <w:rPr>
          <w:rFonts w:ascii="Times New Roman" w:hAnsi="Times New Roman" w:cs="Times New Roman"/>
          <w:sz w:val="28"/>
          <w:szCs w:val="28"/>
        </w:rPr>
        <w:t>;</w:t>
      </w:r>
      <w:r w:rsidRPr="00554B4C">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Выпуск товарной продукции </w:t>
      </w:r>
      <w:proofErr w:type="gramStart"/>
      <w:r w:rsidRPr="00554B4C">
        <w:rPr>
          <w:rFonts w:ascii="Times New Roman" w:hAnsi="Times New Roman" w:cs="Times New Roman"/>
          <w:sz w:val="28"/>
          <w:szCs w:val="28"/>
        </w:rPr>
        <w:t xml:space="preserve">( </w:t>
      </w:r>
      <w:proofErr w:type="gramEnd"/>
      <w:r w:rsidRPr="00554B4C">
        <w:rPr>
          <w:rFonts w:ascii="Times New Roman" w:hAnsi="Times New Roman" w:cs="Times New Roman"/>
          <w:sz w:val="28"/>
          <w:szCs w:val="28"/>
        </w:rPr>
        <w:t>выполнение работ, оказание услуг) по полной себестоимости = табл.1 полная себестоимость товарной продукции</w:t>
      </w:r>
      <w:r>
        <w:rPr>
          <w:rFonts w:ascii="Times New Roman" w:hAnsi="Times New Roman" w:cs="Times New Roman"/>
          <w:sz w:val="28"/>
          <w:szCs w:val="28"/>
        </w:rPr>
        <w:t>;</w:t>
      </w:r>
    </w:p>
    <w:p w:rsid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Прибыль = Выпуск товарной продукции </w:t>
      </w:r>
      <w:proofErr w:type="gramStart"/>
      <w:r w:rsidRPr="00554B4C">
        <w:rPr>
          <w:rFonts w:ascii="Times New Roman" w:hAnsi="Times New Roman" w:cs="Times New Roman"/>
          <w:sz w:val="28"/>
          <w:szCs w:val="28"/>
        </w:rPr>
        <w:t xml:space="preserve">( </w:t>
      </w:r>
      <w:proofErr w:type="gramEnd"/>
      <w:r w:rsidRPr="00554B4C">
        <w:rPr>
          <w:rFonts w:ascii="Times New Roman" w:hAnsi="Times New Roman" w:cs="Times New Roman"/>
          <w:sz w:val="28"/>
          <w:szCs w:val="28"/>
        </w:rPr>
        <w:t>выполнение работ, оказание услуг) в действующих ценах без НДС и акцизов - Выпуск товарной продукции ( выполнение работ, оказание услуг) по полной себестоимости</w:t>
      </w:r>
      <w:r>
        <w:rPr>
          <w:rFonts w:ascii="Times New Roman" w:hAnsi="Times New Roman" w:cs="Times New Roman"/>
          <w:sz w:val="28"/>
          <w:szCs w:val="28"/>
        </w:rPr>
        <w:t>;</w:t>
      </w:r>
    </w:p>
    <w:p w:rsid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Планируемые остатки нереализованной продукции на конец года в днях запаса = </w:t>
      </w:r>
      <w:proofErr w:type="spellStart"/>
      <w:proofErr w:type="gramStart"/>
      <w:r w:rsidRPr="00554B4C">
        <w:rPr>
          <w:rFonts w:ascii="Times New Roman" w:hAnsi="Times New Roman" w:cs="Times New Roman"/>
          <w:sz w:val="28"/>
          <w:szCs w:val="28"/>
        </w:rPr>
        <w:t>табл</w:t>
      </w:r>
      <w:proofErr w:type="spellEnd"/>
      <w:proofErr w:type="gramEnd"/>
      <w:r w:rsidRPr="00554B4C">
        <w:rPr>
          <w:rFonts w:ascii="Times New Roman" w:hAnsi="Times New Roman" w:cs="Times New Roman"/>
          <w:sz w:val="28"/>
          <w:szCs w:val="28"/>
        </w:rPr>
        <w:t xml:space="preserve"> 4 Планируемые остатки нереализованной продукции </w:t>
      </w:r>
      <w:r>
        <w:rPr>
          <w:rFonts w:ascii="Times New Roman" w:hAnsi="Times New Roman" w:cs="Times New Roman"/>
          <w:sz w:val="28"/>
          <w:szCs w:val="28"/>
        </w:rPr>
        <w:t>на конец года в днях запаса = 9;</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Планируемые остатки нереализованной продукции на конец года в действующих ценах без НДС и акцизов = товарная продукция в отпускных ценах (без НДС и акцизов)/90* планируемые остатки нереализованной продук</w:t>
      </w:r>
      <w:r>
        <w:rPr>
          <w:rFonts w:ascii="Times New Roman" w:hAnsi="Times New Roman" w:cs="Times New Roman"/>
          <w:sz w:val="28"/>
          <w:szCs w:val="28"/>
        </w:rPr>
        <w:t>ции на конец года в днях запаса;</w:t>
      </w:r>
      <w:r>
        <w:rPr>
          <w:rFonts w:ascii="Times New Roman" w:hAnsi="Times New Roman" w:cs="Times New Roman"/>
          <w:sz w:val="28"/>
          <w:szCs w:val="28"/>
        </w:rPr>
        <w:tab/>
      </w:r>
    </w:p>
    <w:p w:rsid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lastRenderedPageBreak/>
        <w:t>Планируемые остатки нереализованной продукции на конец года по производственной себестоимости = табл</w:t>
      </w:r>
      <w:r>
        <w:rPr>
          <w:rFonts w:ascii="Times New Roman" w:hAnsi="Times New Roman" w:cs="Times New Roman"/>
          <w:sz w:val="28"/>
          <w:szCs w:val="28"/>
        </w:rPr>
        <w:t>.</w:t>
      </w:r>
      <w:r w:rsidRPr="00554B4C">
        <w:rPr>
          <w:rFonts w:ascii="Times New Roman" w:hAnsi="Times New Roman" w:cs="Times New Roman"/>
          <w:sz w:val="28"/>
          <w:szCs w:val="28"/>
        </w:rPr>
        <w:t>1 производственная себестоимость товарной продукции/90* планируемые остатки нереализованной продук</w:t>
      </w:r>
      <w:r>
        <w:rPr>
          <w:rFonts w:ascii="Times New Roman" w:hAnsi="Times New Roman" w:cs="Times New Roman"/>
          <w:sz w:val="28"/>
          <w:szCs w:val="28"/>
        </w:rPr>
        <w:t>ции на конец года в днях запаса;</w:t>
      </w:r>
      <w:r>
        <w:rPr>
          <w:rFonts w:ascii="Times New Roman" w:hAnsi="Times New Roman" w:cs="Times New Roman"/>
          <w:sz w:val="28"/>
          <w:szCs w:val="28"/>
        </w:rPr>
        <w:tab/>
      </w:r>
    </w:p>
    <w:p w:rsid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Прибыль = Планируемые остатки нереализованной продукции на конец года в действующих ценах без НДС и акцизов - Планируемые остатки нереализованной продукции на конец года по производственной себестоимости</w:t>
      </w:r>
      <w:r>
        <w:rPr>
          <w:rFonts w:ascii="Times New Roman" w:hAnsi="Times New Roman" w:cs="Times New Roman"/>
          <w:sz w:val="28"/>
          <w:szCs w:val="28"/>
        </w:rPr>
        <w:t>;</w:t>
      </w:r>
      <w:r w:rsidRPr="00554B4C">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554B4C" w:rsidRDefault="00554B4C" w:rsidP="004C477E">
      <w:pPr>
        <w:pStyle w:val="a3"/>
        <w:numPr>
          <w:ilvl w:val="0"/>
          <w:numId w:val="11"/>
        </w:numPr>
        <w:spacing w:line="360" w:lineRule="auto"/>
        <w:ind w:left="0" w:firstLine="360"/>
        <w:jc w:val="both"/>
        <w:rPr>
          <w:rFonts w:ascii="Times New Roman" w:hAnsi="Times New Roman" w:cs="Times New Roman"/>
          <w:sz w:val="28"/>
          <w:szCs w:val="28"/>
        </w:rPr>
      </w:pPr>
      <w:proofErr w:type="gramStart"/>
      <w:r w:rsidRPr="00554B4C">
        <w:rPr>
          <w:rFonts w:ascii="Times New Roman" w:hAnsi="Times New Roman" w:cs="Times New Roman"/>
          <w:sz w:val="28"/>
          <w:szCs w:val="28"/>
        </w:rPr>
        <w:t>Объем продаж продукции в планируемом году в действующих ценах без НДС и акцизов = Фактические остатки нереализованной продукции на начало года в ценах базисного года без НДС и акцизо</w:t>
      </w:r>
      <w:r>
        <w:rPr>
          <w:rFonts w:ascii="Times New Roman" w:hAnsi="Times New Roman" w:cs="Times New Roman"/>
          <w:sz w:val="28"/>
          <w:szCs w:val="28"/>
        </w:rPr>
        <w:t>в + Выпуск товарной продукции (</w:t>
      </w:r>
      <w:r w:rsidRPr="00554B4C">
        <w:rPr>
          <w:rFonts w:ascii="Times New Roman" w:hAnsi="Times New Roman" w:cs="Times New Roman"/>
          <w:sz w:val="28"/>
          <w:szCs w:val="28"/>
        </w:rPr>
        <w:t>выполнение работ, оказание услуг) в дейс</w:t>
      </w:r>
      <w:r>
        <w:rPr>
          <w:rFonts w:ascii="Times New Roman" w:hAnsi="Times New Roman" w:cs="Times New Roman"/>
          <w:sz w:val="28"/>
          <w:szCs w:val="28"/>
        </w:rPr>
        <w:t xml:space="preserve">твующих ценах без НДС и </w:t>
      </w:r>
      <w:proofErr w:type="spellStart"/>
      <w:r>
        <w:rPr>
          <w:rFonts w:ascii="Times New Roman" w:hAnsi="Times New Roman" w:cs="Times New Roman"/>
          <w:sz w:val="28"/>
          <w:szCs w:val="28"/>
        </w:rPr>
        <w:t>акцизов</w:t>
      </w:r>
      <w:r w:rsidRPr="00554B4C">
        <w:rPr>
          <w:rFonts w:ascii="Times New Roman" w:hAnsi="Times New Roman" w:cs="Times New Roman"/>
          <w:sz w:val="28"/>
          <w:szCs w:val="28"/>
        </w:rPr>
        <w:t>-Планируемые</w:t>
      </w:r>
      <w:proofErr w:type="spellEnd"/>
      <w:r w:rsidRPr="00554B4C">
        <w:rPr>
          <w:rFonts w:ascii="Times New Roman" w:hAnsi="Times New Roman" w:cs="Times New Roman"/>
          <w:sz w:val="28"/>
          <w:szCs w:val="28"/>
        </w:rPr>
        <w:t xml:space="preserve"> остатки нереализованной продукции на конец года в действующих ценах без НДС и акцизов</w:t>
      </w:r>
      <w:r>
        <w:rPr>
          <w:rFonts w:ascii="Times New Roman" w:hAnsi="Times New Roman" w:cs="Times New Roman"/>
          <w:sz w:val="28"/>
          <w:szCs w:val="28"/>
        </w:rPr>
        <w:t>;</w:t>
      </w:r>
      <w:proofErr w:type="gramEnd"/>
    </w:p>
    <w:p w:rsidR="00554B4C" w:rsidRPr="00554B4C" w:rsidRDefault="00554B4C" w:rsidP="004C477E">
      <w:pPr>
        <w:pStyle w:val="a3"/>
        <w:numPr>
          <w:ilvl w:val="0"/>
          <w:numId w:val="11"/>
        </w:numPr>
        <w:spacing w:after="0"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Прибыль = Объем продаж продукции в планируемом году в действующих ценах без НДС и акцизов - Себе</w:t>
      </w:r>
      <w:r>
        <w:rPr>
          <w:rFonts w:ascii="Times New Roman" w:hAnsi="Times New Roman" w:cs="Times New Roman"/>
          <w:sz w:val="28"/>
          <w:szCs w:val="28"/>
        </w:rPr>
        <w:t>стоимость реализуемой продукции.</w:t>
      </w:r>
    </w:p>
    <w:p w:rsidR="007C314B" w:rsidRDefault="007C314B" w:rsidP="004C477E">
      <w:pPr>
        <w:spacing w:after="0" w:line="360" w:lineRule="auto"/>
        <w:ind w:firstLine="360"/>
        <w:jc w:val="both"/>
        <w:rPr>
          <w:rFonts w:ascii="Times New Roman" w:eastAsia="Times New Roman" w:hAnsi="Times New Roman" w:cs="Times New Roman"/>
          <w:b/>
          <w:i/>
          <w:color w:val="000000"/>
          <w:sz w:val="28"/>
          <w:szCs w:val="28"/>
          <w:u w:val="single"/>
          <w:lang w:eastAsia="ru-RU"/>
        </w:rPr>
      </w:pPr>
      <w:r w:rsidRPr="001C404A">
        <w:rPr>
          <w:rFonts w:ascii="Times New Roman" w:eastAsia="Times New Roman" w:hAnsi="Times New Roman" w:cs="Times New Roman"/>
          <w:b/>
          <w:i/>
          <w:color w:val="000000"/>
          <w:sz w:val="28"/>
          <w:szCs w:val="28"/>
          <w:u w:val="single"/>
          <w:lang w:eastAsia="ru-RU"/>
        </w:rPr>
        <w:t xml:space="preserve">Таблица </w:t>
      </w:r>
      <w:r w:rsidR="00554B4C">
        <w:rPr>
          <w:rFonts w:ascii="Times New Roman" w:eastAsia="Times New Roman" w:hAnsi="Times New Roman" w:cs="Times New Roman"/>
          <w:b/>
          <w:i/>
          <w:color w:val="000000"/>
          <w:sz w:val="28"/>
          <w:szCs w:val="28"/>
          <w:u w:val="single"/>
          <w:lang w:eastAsia="ru-RU"/>
        </w:rPr>
        <w:t>8</w:t>
      </w:r>
      <w:r w:rsidRPr="001C404A">
        <w:rPr>
          <w:rFonts w:ascii="Times New Roman" w:eastAsia="Times New Roman" w:hAnsi="Times New Roman" w:cs="Times New Roman"/>
          <w:b/>
          <w:i/>
          <w:color w:val="000000"/>
          <w:sz w:val="28"/>
          <w:szCs w:val="28"/>
          <w:u w:val="single"/>
          <w:lang w:eastAsia="ru-RU"/>
        </w:rPr>
        <w:t>.</w:t>
      </w:r>
    </w:p>
    <w:p w:rsidR="00554B4C" w:rsidRDefault="00554B4C" w:rsidP="004C477E">
      <w:pPr>
        <w:pStyle w:val="a3"/>
        <w:numPr>
          <w:ilvl w:val="0"/>
          <w:numId w:val="12"/>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Прибыль направляемая на кап. вложения производственного назначения = </w:t>
      </w:r>
      <w:proofErr w:type="spellStart"/>
      <w:proofErr w:type="gramStart"/>
      <w:r w:rsidRPr="00554B4C">
        <w:rPr>
          <w:rFonts w:ascii="Times New Roman" w:hAnsi="Times New Roman" w:cs="Times New Roman"/>
          <w:sz w:val="28"/>
          <w:szCs w:val="28"/>
        </w:rPr>
        <w:t>табл</w:t>
      </w:r>
      <w:proofErr w:type="spellEnd"/>
      <w:proofErr w:type="gramEnd"/>
      <w:r w:rsidRPr="00554B4C">
        <w:rPr>
          <w:rFonts w:ascii="Times New Roman" w:hAnsi="Times New Roman" w:cs="Times New Roman"/>
          <w:sz w:val="28"/>
          <w:szCs w:val="28"/>
        </w:rPr>
        <w:t xml:space="preserve"> 10. реконструкция цеха; </w:t>
      </w:r>
      <w:r>
        <w:rPr>
          <w:rFonts w:ascii="Times New Roman" w:hAnsi="Times New Roman" w:cs="Times New Roman"/>
          <w:sz w:val="28"/>
          <w:szCs w:val="28"/>
        </w:rPr>
        <w:tab/>
      </w:r>
      <w:r>
        <w:rPr>
          <w:rFonts w:ascii="Times New Roman" w:hAnsi="Times New Roman" w:cs="Times New Roman"/>
          <w:sz w:val="28"/>
          <w:szCs w:val="28"/>
        </w:rPr>
        <w:tab/>
      </w:r>
    </w:p>
    <w:p w:rsidR="00554B4C" w:rsidRPr="00554B4C" w:rsidRDefault="00554B4C" w:rsidP="004C477E">
      <w:pPr>
        <w:pStyle w:val="a3"/>
        <w:numPr>
          <w:ilvl w:val="0"/>
          <w:numId w:val="12"/>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Прибыль направляемая на кап</w:t>
      </w:r>
      <w:proofErr w:type="gramStart"/>
      <w:r w:rsidRPr="00554B4C">
        <w:rPr>
          <w:rFonts w:ascii="Times New Roman" w:hAnsi="Times New Roman" w:cs="Times New Roman"/>
          <w:sz w:val="28"/>
          <w:szCs w:val="28"/>
        </w:rPr>
        <w:t>.</w:t>
      </w:r>
      <w:proofErr w:type="gramEnd"/>
      <w:r w:rsidRPr="00554B4C">
        <w:rPr>
          <w:rFonts w:ascii="Times New Roman" w:hAnsi="Times New Roman" w:cs="Times New Roman"/>
          <w:sz w:val="28"/>
          <w:szCs w:val="28"/>
        </w:rPr>
        <w:t xml:space="preserve"> </w:t>
      </w:r>
      <w:proofErr w:type="gramStart"/>
      <w:r w:rsidRPr="00554B4C">
        <w:rPr>
          <w:rFonts w:ascii="Times New Roman" w:hAnsi="Times New Roman" w:cs="Times New Roman"/>
          <w:sz w:val="28"/>
          <w:szCs w:val="28"/>
        </w:rPr>
        <w:t>в</w:t>
      </w:r>
      <w:proofErr w:type="gramEnd"/>
      <w:r w:rsidRPr="00554B4C">
        <w:rPr>
          <w:rFonts w:ascii="Times New Roman" w:hAnsi="Times New Roman" w:cs="Times New Roman"/>
          <w:sz w:val="28"/>
          <w:szCs w:val="28"/>
        </w:rPr>
        <w:t xml:space="preserve">ложения непроизводственного назначения </w:t>
      </w:r>
      <w:proofErr w:type="spellStart"/>
      <w:r w:rsidRPr="00554B4C">
        <w:rPr>
          <w:rFonts w:ascii="Times New Roman" w:hAnsi="Times New Roman" w:cs="Times New Roman"/>
          <w:sz w:val="28"/>
          <w:szCs w:val="28"/>
        </w:rPr>
        <w:t>=табл</w:t>
      </w:r>
      <w:proofErr w:type="spellEnd"/>
      <w:r w:rsidRPr="00554B4C">
        <w:rPr>
          <w:rFonts w:ascii="Times New Roman" w:hAnsi="Times New Roman" w:cs="Times New Roman"/>
          <w:sz w:val="28"/>
          <w:szCs w:val="28"/>
        </w:rPr>
        <w:t xml:space="preserve">. 10 строительство жилого дома; </w:t>
      </w:r>
      <w:r w:rsidRPr="00554B4C">
        <w:rPr>
          <w:rFonts w:ascii="Times New Roman" w:hAnsi="Times New Roman" w:cs="Times New Roman"/>
          <w:sz w:val="28"/>
          <w:szCs w:val="28"/>
        </w:rPr>
        <w:tab/>
      </w:r>
      <w:r w:rsidRPr="00554B4C">
        <w:rPr>
          <w:rFonts w:ascii="Times New Roman" w:hAnsi="Times New Roman" w:cs="Times New Roman"/>
          <w:sz w:val="28"/>
          <w:szCs w:val="28"/>
        </w:rPr>
        <w:tab/>
      </w:r>
      <w:r w:rsidRPr="00554B4C">
        <w:rPr>
          <w:rFonts w:ascii="Times New Roman" w:hAnsi="Times New Roman" w:cs="Times New Roman"/>
          <w:sz w:val="28"/>
          <w:szCs w:val="28"/>
        </w:rPr>
        <w:tab/>
      </w:r>
    </w:p>
    <w:p w:rsidR="00554B4C" w:rsidRDefault="00554B4C" w:rsidP="004C477E">
      <w:pPr>
        <w:pStyle w:val="a3"/>
        <w:numPr>
          <w:ilvl w:val="0"/>
          <w:numId w:val="12"/>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Амортизационные отчисления на основные производственные фонды ( капитальные вложения производственного назначения) = </w:t>
      </w:r>
      <w:proofErr w:type="spellStart"/>
      <w:proofErr w:type="gramStart"/>
      <w:r w:rsidRPr="00554B4C">
        <w:rPr>
          <w:rFonts w:ascii="Times New Roman" w:hAnsi="Times New Roman" w:cs="Times New Roman"/>
          <w:sz w:val="28"/>
          <w:szCs w:val="28"/>
        </w:rPr>
        <w:t>табл</w:t>
      </w:r>
      <w:proofErr w:type="spellEnd"/>
      <w:proofErr w:type="gramEnd"/>
      <w:r w:rsidRPr="00554B4C">
        <w:rPr>
          <w:rFonts w:ascii="Times New Roman" w:hAnsi="Times New Roman" w:cs="Times New Roman"/>
          <w:sz w:val="28"/>
          <w:szCs w:val="28"/>
        </w:rPr>
        <w:t xml:space="preserve"> 3 амортизационные отчисления на кап. вложения; </w:t>
      </w:r>
      <w:r>
        <w:rPr>
          <w:rFonts w:ascii="Times New Roman" w:hAnsi="Times New Roman" w:cs="Times New Roman"/>
          <w:sz w:val="28"/>
          <w:szCs w:val="28"/>
        </w:rPr>
        <w:tab/>
      </w:r>
      <w:r>
        <w:rPr>
          <w:rFonts w:ascii="Times New Roman" w:hAnsi="Times New Roman" w:cs="Times New Roman"/>
          <w:sz w:val="28"/>
          <w:szCs w:val="28"/>
        </w:rPr>
        <w:tab/>
      </w:r>
    </w:p>
    <w:p w:rsidR="00554B4C" w:rsidRDefault="00554B4C" w:rsidP="004C477E">
      <w:pPr>
        <w:pStyle w:val="a3"/>
        <w:numPr>
          <w:ilvl w:val="0"/>
          <w:numId w:val="12"/>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Плановые накопления по смете на СМР, выполняемые хозяйственным способом = табл.6 объем строительно-монтажных работ, выполняемых хозяйственным способом * норма накопления по смете СМР, выполняемых хозяйственным способом, % /100</w:t>
      </w:r>
      <w:r>
        <w:rPr>
          <w:rFonts w:ascii="Times New Roman" w:hAnsi="Times New Roman" w:cs="Times New Roman"/>
          <w:sz w:val="28"/>
          <w:szCs w:val="28"/>
        </w:rPr>
        <w:t>;</w:t>
      </w:r>
      <w:r w:rsidRPr="00554B4C">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p>
    <w:p w:rsidR="00554B4C" w:rsidRDefault="00554B4C" w:rsidP="004C477E">
      <w:pPr>
        <w:pStyle w:val="a3"/>
        <w:numPr>
          <w:ilvl w:val="0"/>
          <w:numId w:val="12"/>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lastRenderedPageBreak/>
        <w:t xml:space="preserve">Итого вложений во </w:t>
      </w:r>
      <w:proofErr w:type="spellStart"/>
      <w:r w:rsidRPr="00554B4C">
        <w:rPr>
          <w:rFonts w:ascii="Times New Roman" w:hAnsi="Times New Roman" w:cs="Times New Roman"/>
          <w:sz w:val="28"/>
          <w:szCs w:val="28"/>
        </w:rPr>
        <w:t>внеоборотные</w:t>
      </w:r>
      <w:proofErr w:type="spellEnd"/>
      <w:r w:rsidRPr="00554B4C">
        <w:rPr>
          <w:rFonts w:ascii="Times New Roman" w:hAnsi="Times New Roman" w:cs="Times New Roman"/>
          <w:sz w:val="28"/>
          <w:szCs w:val="28"/>
        </w:rPr>
        <w:t xml:space="preserve"> активы производственного назначения = табл.6 капитальные затраты производственного назначения</w:t>
      </w:r>
      <w:r>
        <w:rPr>
          <w:rFonts w:ascii="Times New Roman" w:hAnsi="Times New Roman" w:cs="Times New Roman"/>
          <w:sz w:val="28"/>
          <w:szCs w:val="28"/>
        </w:rPr>
        <w:t>;</w:t>
      </w:r>
    </w:p>
    <w:p w:rsidR="00554B4C" w:rsidRDefault="00554B4C" w:rsidP="004C477E">
      <w:pPr>
        <w:pStyle w:val="a3"/>
        <w:numPr>
          <w:ilvl w:val="0"/>
          <w:numId w:val="12"/>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Итого вложений во </w:t>
      </w:r>
      <w:proofErr w:type="spellStart"/>
      <w:r w:rsidRPr="00554B4C">
        <w:rPr>
          <w:rFonts w:ascii="Times New Roman" w:hAnsi="Times New Roman" w:cs="Times New Roman"/>
          <w:sz w:val="28"/>
          <w:szCs w:val="28"/>
        </w:rPr>
        <w:t>внеоборотные</w:t>
      </w:r>
      <w:proofErr w:type="spellEnd"/>
      <w:r w:rsidRPr="00554B4C">
        <w:rPr>
          <w:rFonts w:ascii="Times New Roman" w:hAnsi="Times New Roman" w:cs="Times New Roman"/>
          <w:sz w:val="28"/>
          <w:szCs w:val="28"/>
        </w:rPr>
        <w:t xml:space="preserve"> активы непроизводственного назначения = табл.6 капитальные затраты непроизводственного назначения</w:t>
      </w:r>
      <w:r w:rsidRPr="00554B4C">
        <w:rPr>
          <w:rFonts w:ascii="Times New Roman" w:hAnsi="Times New Roman" w:cs="Times New Roman"/>
          <w:sz w:val="28"/>
          <w:szCs w:val="28"/>
        </w:rPr>
        <w:tab/>
      </w:r>
      <w:r>
        <w:rPr>
          <w:rFonts w:ascii="Times New Roman" w:hAnsi="Times New Roman" w:cs="Times New Roman"/>
          <w:sz w:val="28"/>
          <w:szCs w:val="28"/>
        </w:rPr>
        <w:t>;</w:t>
      </w:r>
    </w:p>
    <w:p w:rsidR="00554B4C" w:rsidRDefault="00554B4C" w:rsidP="004C477E">
      <w:pPr>
        <w:pStyle w:val="a3"/>
        <w:numPr>
          <w:ilvl w:val="0"/>
          <w:numId w:val="12"/>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Долгосрочный кредит банка производственного назначения = Итого вложений во </w:t>
      </w:r>
      <w:proofErr w:type="spellStart"/>
      <w:r w:rsidRPr="00554B4C">
        <w:rPr>
          <w:rFonts w:ascii="Times New Roman" w:hAnsi="Times New Roman" w:cs="Times New Roman"/>
          <w:sz w:val="28"/>
          <w:szCs w:val="28"/>
        </w:rPr>
        <w:t>внеоборотные</w:t>
      </w:r>
      <w:proofErr w:type="spellEnd"/>
      <w:r w:rsidRPr="00554B4C">
        <w:rPr>
          <w:rFonts w:ascii="Times New Roman" w:hAnsi="Times New Roman" w:cs="Times New Roman"/>
          <w:sz w:val="28"/>
          <w:szCs w:val="28"/>
        </w:rPr>
        <w:t xml:space="preserve"> активы производственного назначения </w:t>
      </w:r>
      <w:proofErr w:type="gramStart"/>
      <w:r w:rsidRPr="00554B4C">
        <w:rPr>
          <w:rFonts w:ascii="Times New Roman" w:hAnsi="Times New Roman" w:cs="Times New Roman"/>
          <w:sz w:val="28"/>
          <w:szCs w:val="28"/>
        </w:rPr>
        <w:t>-П</w:t>
      </w:r>
      <w:proofErr w:type="gramEnd"/>
      <w:r w:rsidRPr="00554B4C">
        <w:rPr>
          <w:rFonts w:ascii="Times New Roman" w:hAnsi="Times New Roman" w:cs="Times New Roman"/>
          <w:sz w:val="28"/>
          <w:szCs w:val="28"/>
        </w:rPr>
        <w:t>рибыль направляемая на кап. вложения производственного назначения- Амортизационные  отчисления на основные производственные фонды ( капитальные вложения производственного назначения)- Плановые накопления по смете на СМР, выполняемые хозяйственным способом</w:t>
      </w:r>
      <w:r>
        <w:rPr>
          <w:rFonts w:ascii="Times New Roman" w:hAnsi="Times New Roman" w:cs="Times New Roman"/>
          <w:sz w:val="28"/>
          <w:szCs w:val="28"/>
        </w:rPr>
        <w:t>;</w:t>
      </w:r>
    </w:p>
    <w:p w:rsidR="00554B4C" w:rsidRDefault="00554B4C" w:rsidP="004C477E">
      <w:pPr>
        <w:pStyle w:val="a3"/>
        <w:numPr>
          <w:ilvl w:val="0"/>
          <w:numId w:val="12"/>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Долгосрочный кредит банка непроизводственного назначения = Итогов вложений во </w:t>
      </w:r>
      <w:proofErr w:type="spellStart"/>
      <w:r w:rsidRPr="00554B4C">
        <w:rPr>
          <w:rFonts w:ascii="Times New Roman" w:hAnsi="Times New Roman" w:cs="Times New Roman"/>
          <w:sz w:val="28"/>
          <w:szCs w:val="28"/>
        </w:rPr>
        <w:t>внеоборотные</w:t>
      </w:r>
      <w:proofErr w:type="spellEnd"/>
      <w:r w:rsidRPr="00554B4C">
        <w:rPr>
          <w:rFonts w:ascii="Times New Roman" w:hAnsi="Times New Roman" w:cs="Times New Roman"/>
          <w:sz w:val="28"/>
          <w:szCs w:val="28"/>
        </w:rPr>
        <w:t xml:space="preserve"> активы производственного назначения </w:t>
      </w:r>
      <w:proofErr w:type="gramStart"/>
      <w:r w:rsidRPr="00554B4C">
        <w:rPr>
          <w:rFonts w:ascii="Times New Roman" w:hAnsi="Times New Roman" w:cs="Times New Roman"/>
          <w:sz w:val="28"/>
          <w:szCs w:val="28"/>
        </w:rPr>
        <w:t>-П</w:t>
      </w:r>
      <w:proofErr w:type="gramEnd"/>
      <w:r w:rsidRPr="00554B4C">
        <w:rPr>
          <w:rFonts w:ascii="Times New Roman" w:hAnsi="Times New Roman" w:cs="Times New Roman"/>
          <w:sz w:val="28"/>
          <w:szCs w:val="28"/>
        </w:rPr>
        <w:t xml:space="preserve">оступления средств на жилищное строительство в порядке долевого участия непроизводственного назначения - прибыль направляемая на кап. Вложения </w:t>
      </w:r>
      <w:r>
        <w:rPr>
          <w:rFonts w:ascii="Times New Roman" w:hAnsi="Times New Roman" w:cs="Times New Roman"/>
          <w:sz w:val="28"/>
          <w:szCs w:val="28"/>
        </w:rPr>
        <w:t>непроизводственного назначения;</w:t>
      </w:r>
      <w:r>
        <w:rPr>
          <w:rFonts w:ascii="Times New Roman" w:hAnsi="Times New Roman" w:cs="Times New Roman"/>
          <w:sz w:val="28"/>
          <w:szCs w:val="28"/>
        </w:rPr>
        <w:tab/>
      </w:r>
      <w:r>
        <w:rPr>
          <w:rFonts w:ascii="Times New Roman" w:hAnsi="Times New Roman" w:cs="Times New Roman"/>
          <w:sz w:val="28"/>
          <w:szCs w:val="28"/>
        </w:rPr>
        <w:tab/>
      </w:r>
    </w:p>
    <w:p w:rsidR="00554B4C" w:rsidRDefault="00554B4C" w:rsidP="004C477E">
      <w:pPr>
        <w:pStyle w:val="a3"/>
        <w:numPr>
          <w:ilvl w:val="0"/>
          <w:numId w:val="12"/>
        </w:numPr>
        <w:spacing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 xml:space="preserve">Проценты по кредиту к уплате (по ставке 18% </w:t>
      </w:r>
      <w:proofErr w:type="gramStart"/>
      <w:r w:rsidRPr="00554B4C">
        <w:rPr>
          <w:rFonts w:ascii="Times New Roman" w:hAnsi="Times New Roman" w:cs="Times New Roman"/>
          <w:sz w:val="28"/>
          <w:szCs w:val="28"/>
        </w:rPr>
        <w:t>годовых</w:t>
      </w:r>
      <w:proofErr w:type="gramEnd"/>
      <w:r w:rsidRPr="00554B4C">
        <w:rPr>
          <w:rFonts w:ascii="Times New Roman" w:hAnsi="Times New Roman" w:cs="Times New Roman"/>
          <w:sz w:val="28"/>
          <w:szCs w:val="28"/>
        </w:rPr>
        <w:t>) производственного назначения = Долгосрочный кредит банка пр</w:t>
      </w:r>
      <w:r>
        <w:rPr>
          <w:rFonts w:ascii="Times New Roman" w:hAnsi="Times New Roman" w:cs="Times New Roman"/>
          <w:sz w:val="28"/>
          <w:szCs w:val="28"/>
        </w:rPr>
        <w:t>оизводственного назначения* 18%;</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554B4C" w:rsidRDefault="00554B4C" w:rsidP="004C477E">
      <w:pPr>
        <w:pStyle w:val="a3"/>
        <w:numPr>
          <w:ilvl w:val="0"/>
          <w:numId w:val="12"/>
        </w:numPr>
        <w:spacing w:after="0" w:line="360" w:lineRule="auto"/>
        <w:ind w:left="0" w:firstLine="360"/>
        <w:jc w:val="both"/>
        <w:rPr>
          <w:rFonts w:ascii="Times New Roman" w:hAnsi="Times New Roman" w:cs="Times New Roman"/>
          <w:sz w:val="28"/>
          <w:szCs w:val="28"/>
        </w:rPr>
      </w:pPr>
      <w:r w:rsidRPr="00554B4C">
        <w:rPr>
          <w:rFonts w:ascii="Times New Roman" w:hAnsi="Times New Roman" w:cs="Times New Roman"/>
          <w:sz w:val="28"/>
          <w:szCs w:val="28"/>
        </w:rPr>
        <w:t>Проценты по кредиту к уплате (по ставке 18%</w:t>
      </w:r>
      <w:proofErr w:type="gramStart"/>
      <w:r w:rsidRPr="00554B4C">
        <w:rPr>
          <w:rFonts w:ascii="Times New Roman" w:hAnsi="Times New Roman" w:cs="Times New Roman"/>
          <w:sz w:val="28"/>
          <w:szCs w:val="28"/>
        </w:rPr>
        <w:t>годовых</w:t>
      </w:r>
      <w:proofErr w:type="gramEnd"/>
      <w:r w:rsidRPr="00554B4C">
        <w:rPr>
          <w:rFonts w:ascii="Times New Roman" w:hAnsi="Times New Roman" w:cs="Times New Roman"/>
          <w:sz w:val="28"/>
          <w:szCs w:val="28"/>
        </w:rPr>
        <w:t>) непроизводственного назначения = Долгосрочный кредит банка непр</w:t>
      </w:r>
      <w:r>
        <w:rPr>
          <w:rFonts w:ascii="Times New Roman" w:hAnsi="Times New Roman" w:cs="Times New Roman"/>
          <w:sz w:val="28"/>
          <w:szCs w:val="28"/>
        </w:rPr>
        <w:t>оизводственного назначения* 18%;</w:t>
      </w:r>
    </w:p>
    <w:p w:rsidR="00C75CCE" w:rsidRPr="00554B4C" w:rsidRDefault="00C75CCE" w:rsidP="004C477E">
      <w:pPr>
        <w:pStyle w:val="a3"/>
        <w:spacing w:after="0" w:line="360" w:lineRule="auto"/>
        <w:ind w:left="0" w:firstLine="360"/>
        <w:jc w:val="both"/>
        <w:rPr>
          <w:rFonts w:ascii="Times New Roman" w:hAnsi="Times New Roman" w:cs="Times New Roman"/>
          <w:sz w:val="28"/>
          <w:szCs w:val="28"/>
        </w:rPr>
      </w:pPr>
    </w:p>
    <w:p w:rsidR="00554B4C" w:rsidRDefault="00554B4C" w:rsidP="004C477E">
      <w:pPr>
        <w:spacing w:after="0" w:line="360" w:lineRule="auto"/>
        <w:ind w:firstLine="360"/>
        <w:jc w:val="both"/>
        <w:rPr>
          <w:rFonts w:ascii="Times New Roman" w:eastAsia="Times New Roman" w:hAnsi="Times New Roman" w:cs="Times New Roman"/>
          <w:b/>
          <w:i/>
          <w:color w:val="000000"/>
          <w:sz w:val="28"/>
          <w:szCs w:val="28"/>
          <w:u w:val="single"/>
          <w:lang w:eastAsia="ru-RU"/>
        </w:rPr>
      </w:pPr>
      <w:r>
        <w:rPr>
          <w:rFonts w:ascii="Times New Roman" w:eastAsia="Times New Roman" w:hAnsi="Times New Roman" w:cs="Times New Roman"/>
          <w:b/>
          <w:i/>
          <w:color w:val="000000"/>
          <w:sz w:val="28"/>
          <w:szCs w:val="28"/>
          <w:u w:val="single"/>
          <w:lang w:eastAsia="ru-RU"/>
        </w:rPr>
        <w:t>Таблица 9.</w:t>
      </w:r>
    </w:p>
    <w:p w:rsidR="00EE688B" w:rsidRPr="00EE688B" w:rsidRDefault="00554B4C" w:rsidP="004C477E">
      <w:pPr>
        <w:pStyle w:val="a3"/>
        <w:numPr>
          <w:ilvl w:val="0"/>
          <w:numId w:val="14"/>
        </w:numPr>
        <w:spacing w:after="0"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Однодневные запасы</w:t>
      </w:r>
      <w:r w:rsidRPr="00EE688B">
        <w:rPr>
          <w:rFonts w:ascii="Times New Roman" w:hAnsi="Times New Roman" w:cs="Times New Roman"/>
          <w:noProof/>
          <w:sz w:val="28"/>
          <w:szCs w:val="28"/>
        </w:rPr>
        <w:t xml:space="preserve"> =</w:t>
      </w:r>
      <w:r w:rsidRPr="00EE688B">
        <w:rPr>
          <w:rFonts w:ascii="Times New Roman" w:hAnsi="Times New Roman" w:cs="Times New Roman"/>
          <w:sz w:val="28"/>
          <w:szCs w:val="28"/>
        </w:rPr>
        <w:t xml:space="preserve"> затраты</w:t>
      </w:r>
      <w:r w:rsidRPr="00EE688B">
        <w:rPr>
          <w:rFonts w:ascii="Times New Roman" w:hAnsi="Times New Roman" w:cs="Times New Roman"/>
          <w:noProof/>
          <w:sz w:val="28"/>
          <w:szCs w:val="28"/>
        </w:rPr>
        <w:t xml:space="preserve"> IV</w:t>
      </w:r>
      <w:r w:rsidRPr="00EE688B">
        <w:rPr>
          <w:rFonts w:ascii="Times New Roman" w:hAnsi="Times New Roman" w:cs="Times New Roman"/>
          <w:sz w:val="28"/>
          <w:szCs w:val="28"/>
        </w:rPr>
        <w:t xml:space="preserve"> кв. всего</w:t>
      </w:r>
      <w:r w:rsidRPr="00EE688B">
        <w:rPr>
          <w:rFonts w:ascii="Times New Roman" w:hAnsi="Times New Roman" w:cs="Times New Roman"/>
          <w:noProof/>
          <w:sz w:val="28"/>
          <w:szCs w:val="28"/>
        </w:rPr>
        <w:t xml:space="preserve"> / 90;</w:t>
      </w:r>
      <w:r w:rsidR="00EE688B" w:rsidRPr="00EE688B">
        <w:rPr>
          <w:rFonts w:ascii="Times New Roman" w:hAnsi="Times New Roman" w:cs="Times New Roman"/>
          <w:sz w:val="28"/>
          <w:szCs w:val="28"/>
        </w:rPr>
        <w:tab/>
      </w:r>
      <w:r w:rsidR="00EE688B" w:rsidRPr="00EE688B">
        <w:rPr>
          <w:rFonts w:ascii="Times New Roman" w:hAnsi="Times New Roman" w:cs="Times New Roman"/>
          <w:sz w:val="28"/>
          <w:szCs w:val="28"/>
        </w:rPr>
        <w:tab/>
      </w:r>
      <w:r w:rsidR="00EE688B" w:rsidRPr="00EE688B">
        <w:rPr>
          <w:rFonts w:ascii="Times New Roman" w:hAnsi="Times New Roman" w:cs="Times New Roman"/>
          <w:sz w:val="28"/>
          <w:szCs w:val="28"/>
        </w:rPr>
        <w:tab/>
      </w:r>
    </w:p>
    <w:p w:rsidR="00EE688B" w:rsidRPr="00EE688B" w:rsidRDefault="00554B4C" w:rsidP="004C477E">
      <w:pPr>
        <w:pStyle w:val="a3"/>
        <w:numPr>
          <w:ilvl w:val="0"/>
          <w:numId w:val="13"/>
        </w:numPr>
        <w:spacing w:line="360" w:lineRule="auto"/>
        <w:ind w:left="0" w:firstLine="360"/>
        <w:jc w:val="both"/>
        <w:rPr>
          <w:rFonts w:ascii="Times New Roman" w:eastAsia="Times New Roman" w:hAnsi="Times New Roman" w:cs="Times New Roman"/>
          <w:b/>
          <w:i/>
          <w:color w:val="000000"/>
          <w:sz w:val="28"/>
          <w:szCs w:val="28"/>
          <w:u w:val="single"/>
          <w:lang w:eastAsia="ru-RU"/>
        </w:rPr>
      </w:pPr>
      <w:r w:rsidRPr="00EE688B">
        <w:rPr>
          <w:rFonts w:ascii="Times New Roman" w:hAnsi="Times New Roman" w:cs="Times New Roman"/>
          <w:sz w:val="28"/>
          <w:szCs w:val="28"/>
        </w:rPr>
        <w:t>Остаток на конец года</w:t>
      </w:r>
      <w:r w:rsidRPr="00EE688B">
        <w:rPr>
          <w:rFonts w:ascii="Times New Roman" w:hAnsi="Times New Roman" w:cs="Times New Roman"/>
          <w:noProof/>
          <w:sz w:val="28"/>
          <w:szCs w:val="28"/>
        </w:rPr>
        <w:t xml:space="preserve"> =</w:t>
      </w:r>
      <w:r w:rsidRPr="00EE688B">
        <w:rPr>
          <w:rFonts w:ascii="Times New Roman" w:hAnsi="Times New Roman" w:cs="Times New Roman"/>
          <w:sz w:val="28"/>
          <w:szCs w:val="28"/>
        </w:rPr>
        <w:t xml:space="preserve"> однодневные запасы </w:t>
      </w:r>
      <w:proofErr w:type="spellStart"/>
      <w:r w:rsidRPr="00EE688B">
        <w:rPr>
          <w:rFonts w:ascii="Times New Roman" w:hAnsi="Times New Roman" w:cs="Times New Roman"/>
          <w:sz w:val="28"/>
          <w:szCs w:val="28"/>
        </w:rPr>
        <w:t>х</w:t>
      </w:r>
      <w:proofErr w:type="spellEnd"/>
      <w:r w:rsidRPr="00EE688B">
        <w:rPr>
          <w:rFonts w:ascii="Times New Roman" w:hAnsi="Times New Roman" w:cs="Times New Roman"/>
          <w:sz w:val="28"/>
          <w:szCs w:val="28"/>
        </w:rPr>
        <w:t xml:space="preserve"> норма запасов, выраженная в днях; </w:t>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p>
    <w:p w:rsidR="00EE688B" w:rsidRPr="00EE688B" w:rsidRDefault="00554B4C" w:rsidP="004C477E">
      <w:pPr>
        <w:pStyle w:val="a3"/>
        <w:numPr>
          <w:ilvl w:val="0"/>
          <w:numId w:val="13"/>
        </w:numPr>
        <w:spacing w:line="360" w:lineRule="auto"/>
        <w:ind w:left="0" w:firstLine="360"/>
        <w:jc w:val="both"/>
        <w:rPr>
          <w:rFonts w:ascii="Times New Roman" w:eastAsia="Times New Roman" w:hAnsi="Times New Roman" w:cs="Times New Roman"/>
          <w:b/>
          <w:i/>
          <w:color w:val="000000"/>
          <w:sz w:val="28"/>
          <w:szCs w:val="28"/>
          <w:u w:val="single"/>
          <w:lang w:eastAsia="ru-RU"/>
        </w:rPr>
      </w:pPr>
      <w:r w:rsidRPr="00EE688B">
        <w:rPr>
          <w:rFonts w:ascii="Times New Roman" w:hAnsi="Times New Roman" w:cs="Times New Roman"/>
          <w:sz w:val="28"/>
          <w:szCs w:val="28"/>
        </w:rPr>
        <w:t>По столбцу норматив на начало года. Все данные из таблицы 7</w:t>
      </w:r>
      <w:r w:rsidRPr="00EE688B">
        <w:rPr>
          <w:rFonts w:ascii="Times New Roman" w:hAnsi="Times New Roman" w:cs="Times New Roman"/>
          <w:sz w:val="28"/>
          <w:szCs w:val="28"/>
        </w:rPr>
        <w:tab/>
      </w:r>
      <w:r w:rsidR="00EE688B">
        <w:rPr>
          <w:rFonts w:ascii="Times New Roman" w:hAnsi="Times New Roman" w:cs="Times New Roman"/>
          <w:sz w:val="28"/>
          <w:szCs w:val="28"/>
        </w:rPr>
        <w:t>;</w:t>
      </w:r>
    </w:p>
    <w:p w:rsidR="00EE688B" w:rsidRPr="00EE688B" w:rsidRDefault="00554B4C" w:rsidP="004C477E">
      <w:pPr>
        <w:pStyle w:val="a3"/>
        <w:numPr>
          <w:ilvl w:val="0"/>
          <w:numId w:val="13"/>
        </w:numPr>
        <w:spacing w:line="360" w:lineRule="auto"/>
        <w:ind w:left="0" w:firstLine="360"/>
        <w:jc w:val="both"/>
        <w:rPr>
          <w:rFonts w:ascii="Times New Roman" w:eastAsia="Times New Roman" w:hAnsi="Times New Roman" w:cs="Times New Roman"/>
          <w:b/>
          <w:i/>
          <w:color w:val="000000"/>
          <w:sz w:val="28"/>
          <w:szCs w:val="28"/>
          <w:u w:val="single"/>
          <w:lang w:eastAsia="ru-RU"/>
        </w:rPr>
      </w:pPr>
      <w:r w:rsidRPr="00EE688B">
        <w:rPr>
          <w:rFonts w:ascii="Times New Roman" w:hAnsi="Times New Roman" w:cs="Times New Roman"/>
          <w:sz w:val="28"/>
          <w:szCs w:val="28"/>
        </w:rPr>
        <w:t xml:space="preserve">По столбцу затраты на 4 </w:t>
      </w:r>
      <w:proofErr w:type="spellStart"/>
      <w:r w:rsidRPr="00EE688B">
        <w:rPr>
          <w:rFonts w:ascii="Times New Roman" w:hAnsi="Times New Roman" w:cs="Times New Roman"/>
          <w:sz w:val="28"/>
          <w:szCs w:val="28"/>
        </w:rPr>
        <w:t>кв.</w:t>
      </w:r>
      <w:proofErr w:type="gramStart"/>
      <w:r w:rsidRPr="00EE688B">
        <w:rPr>
          <w:rFonts w:ascii="Times New Roman" w:hAnsi="Times New Roman" w:cs="Times New Roman"/>
          <w:sz w:val="28"/>
          <w:szCs w:val="28"/>
        </w:rPr>
        <w:t>,в</w:t>
      </w:r>
      <w:proofErr w:type="gramEnd"/>
      <w:r w:rsidRPr="00EE688B">
        <w:rPr>
          <w:rFonts w:ascii="Times New Roman" w:hAnsi="Times New Roman" w:cs="Times New Roman"/>
          <w:sz w:val="28"/>
          <w:szCs w:val="28"/>
        </w:rPr>
        <w:t>сего</w:t>
      </w:r>
      <w:proofErr w:type="spellEnd"/>
      <w:r w:rsidRPr="00EE688B">
        <w:rPr>
          <w:rFonts w:ascii="Times New Roman" w:hAnsi="Times New Roman" w:cs="Times New Roman"/>
          <w:sz w:val="28"/>
          <w:szCs w:val="28"/>
        </w:rPr>
        <w:tab/>
        <w:t>;</w:t>
      </w:r>
      <w:r w:rsidRPr="00EE688B">
        <w:rPr>
          <w:rFonts w:ascii="Times New Roman" w:hAnsi="Times New Roman" w:cs="Times New Roman"/>
          <w:sz w:val="28"/>
          <w:szCs w:val="28"/>
        </w:rPr>
        <w:tab/>
      </w:r>
      <w:r w:rsidRPr="00EE688B">
        <w:rPr>
          <w:rFonts w:ascii="Times New Roman" w:hAnsi="Times New Roman" w:cs="Times New Roman"/>
          <w:sz w:val="28"/>
          <w:szCs w:val="28"/>
        </w:rPr>
        <w:tab/>
      </w:r>
    </w:p>
    <w:p w:rsidR="00EE688B" w:rsidRPr="00EE688B" w:rsidRDefault="00554B4C" w:rsidP="004C477E">
      <w:pPr>
        <w:pStyle w:val="a3"/>
        <w:numPr>
          <w:ilvl w:val="0"/>
          <w:numId w:val="13"/>
        </w:numPr>
        <w:spacing w:line="360" w:lineRule="auto"/>
        <w:ind w:left="0" w:firstLine="360"/>
        <w:jc w:val="both"/>
        <w:rPr>
          <w:rFonts w:ascii="Times New Roman" w:eastAsia="Times New Roman" w:hAnsi="Times New Roman" w:cs="Times New Roman"/>
          <w:b/>
          <w:i/>
          <w:color w:val="000000"/>
          <w:sz w:val="28"/>
          <w:szCs w:val="28"/>
          <w:u w:val="single"/>
          <w:lang w:eastAsia="ru-RU"/>
        </w:rPr>
      </w:pPr>
      <w:r w:rsidRPr="00EE688B">
        <w:rPr>
          <w:rFonts w:ascii="Times New Roman" w:hAnsi="Times New Roman" w:cs="Times New Roman"/>
          <w:sz w:val="28"/>
          <w:szCs w:val="28"/>
        </w:rPr>
        <w:lastRenderedPageBreak/>
        <w:t xml:space="preserve">Производственные запасы = </w:t>
      </w:r>
      <w:proofErr w:type="spellStart"/>
      <w:proofErr w:type="gramStart"/>
      <w:r w:rsidRPr="00EE688B">
        <w:rPr>
          <w:rFonts w:ascii="Times New Roman" w:hAnsi="Times New Roman" w:cs="Times New Roman"/>
          <w:sz w:val="28"/>
          <w:szCs w:val="28"/>
        </w:rPr>
        <w:t>табл</w:t>
      </w:r>
      <w:proofErr w:type="spellEnd"/>
      <w:proofErr w:type="gramEnd"/>
      <w:r w:rsidRPr="00EE688B">
        <w:rPr>
          <w:rFonts w:ascii="Times New Roman" w:hAnsi="Times New Roman" w:cs="Times New Roman"/>
          <w:sz w:val="28"/>
          <w:szCs w:val="28"/>
        </w:rPr>
        <w:t xml:space="preserve"> 1 Материальные затраты (за вычетом возвратных отходов) на 4 кв.</w:t>
      </w:r>
      <w:r w:rsidR="00EE688B" w:rsidRPr="00EE688B">
        <w:rPr>
          <w:rFonts w:ascii="Times New Roman" w:hAnsi="Times New Roman" w:cs="Times New Roman"/>
          <w:sz w:val="28"/>
          <w:szCs w:val="28"/>
        </w:rPr>
        <w:t>;</w:t>
      </w:r>
      <w:r w:rsidRPr="00EE688B">
        <w:rPr>
          <w:rFonts w:ascii="Times New Roman" w:hAnsi="Times New Roman" w:cs="Times New Roman"/>
          <w:sz w:val="28"/>
          <w:szCs w:val="28"/>
        </w:rPr>
        <w:t xml:space="preserve"> </w:t>
      </w:r>
      <w:r w:rsidRPr="00EE688B">
        <w:rPr>
          <w:rFonts w:ascii="Times New Roman" w:hAnsi="Times New Roman" w:cs="Times New Roman"/>
          <w:sz w:val="28"/>
          <w:szCs w:val="28"/>
        </w:rPr>
        <w:tab/>
      </w:r>
      <w:r w:rsidRPr="00EE688B">
        <w:rPr>
          <w:rFonts w:ascii="Times New Roman" w:hAnsi="Times New Roman" w:cs="Times New Roman"/>
          <w:sz w:val="28"/>
          <w:szCs w:val="28"/>
        </w:rPr>
        <w:tab/>
      </w:r>
      <w:r w:rsidRPr="00EE688B">
        <w:rPr>
          <w:rFonts w:ascii="Times New Roman" w:hAnsi="Times New Roman" w:cs="Times New Roman"/>
          <w:sz w:val="28"/>
          <w:szCs w:val="28"/>
        </w:rPr>
        <w:tab/>
      </w:r>
      <w:r w:rsidRPr="00EE688B">
        <w:rPr>
          <w:rFonts w:ascii="Times New Roman" w:hAnsi="Times New Roman" w:cs="Times New Roman"/>
          <w:sz w:val="28"/>
          <w:szCs w:val="28"/>
        </w:rPr>
        <w:tab/>
      </w:r>
    </w:p>
    <w:p w:rsidR="00EE688B" w:rsidRPr="00EE688B" w:rsidRDefault="00554B4C" w:rsidP="004C477E">
      <w:pPr>
        <w:pStyle w:val="a3"/>
        <w:numPr>
          <w:ilvl w:val="0"/>
          <w:numId w:val="13"/>
        </w:numPr>
        <w:spacing w:line="360" w:lineRule="auto"/>
        <w:ind w:left="0" w:firstLine="360"/>
        <w:jc w:val="both"/>
        <w:rPr>
          <w:rFonts w:ascii="Times New Roman" w:eastAsia="Times New Roman" w:hAnsi="Times New Roman" w:cs="Times New Roman"/>
          <w:b/>
          <w:i/>
          <w:color w:val="000000"/>
          <w:sz w:val="28"/>
          <w:szCs w:val="28"/>
          <w:u w:val="single"/>
          <w:lang w:eastAsia="ru-RU"/>
        </w:rPr>
      </w:pPr>
      <w:r w:rsidRPr="00EE688B">
        <w:rPr>
          <w:rFonts w:ascii="Times New Roman" w:hAnsi="Times New Roman" w:cs="Times New Roman"/>
          <w:sz w:val="28"/>
          <w:szCs w:val="28"/>
        </w:rPr>
        <w:t>Незавершенное производство = табл.1 затраты на вал</w:t>
      </w:r>
      <w:r w:rsidR="00EE688B">
        <w:rPr>
          <w:rFonts w:ascii="Times New Roman" w:hAnsi="Times New Roman" w:cs="Times New Roman"/>
          <w:sz w:val="28"/>
          <w:szCs w:val="28"/>
        </w:rPr>
        <w:t>овую продукцию в т. ч. на 4 кв.;</w:t>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p>
    <w:p w:rsidR="00EE688B" w:rsidRPr="00EE688B" w:rsidRDefault="00554B4C" w:rsidP="004C477E">
      <w:pPr>
        <w:pStyle w:val="a3"/>
        <w:numPr>
          <w:ilvl w:val="0"/>
          <w:numId w:val="13"/>
        </w:numPr>
        <w:spacing w:line="360" w:lineRule="auto"/>
        <w:ind w:left="0" w:firstLine="360"/>
        <w:jc w:val="both"/>
        <w:rPr>
          <w:rFonts w:ascii="Times New Roman" w:eastAsia="Times New Roman" w:hAnsi="Times New Roman" w:cs="Times New Roman"/>
          <w:b/>
          <w:i/>
          <w:color w:val="000000"/>
          <w:sz w:val="28"/>
          <w:szCs w:val="28"/>
          <w:u w:val="single"/>
          <w:lang w:eastAsia="ru-RU"/>
        </w:rPr>
      </w:pPr>
      <w:r w:rsidRPr="00EE688B">
        <w:rPr>
          <w:rFonts w:ascii="Times New Roman" w:hAnsi="Times New Roman" w:cs="Times New Roman"/>
          <w:sz w:val="28"/>
          <w:szCs w:val="28"/>
        </w:rPr>
        <w:t xml:space="preserve">Готовые изделия = </w:t>
      </w:r>
      <w:proofErr w:type="spellStart"/>
      <w:proofErr w:type="gramStart"/>
      <w:r w:rsidRPr="00EE688B">
        <w:rPr>
          <w:rFonts w:ascii="Times New Roman" w:hAnsi="Times New Roman" w:cs="Times New Roman"/>
          <w:sz w:val="28"/>
          <w:szCs w:val="28"/>
        </w:rPr>
        <w:t>табл</w:t>
      </w:r>
      <w:proofErr w:type="spellEnd"/>
      <w:proofErr w:type="gramEnd"/>
      <w:r w:rsidRPr="00EE688B">
        <w:rPr>
          <w:rFonts w:ascii="Times New Roman" w:hAnsi="Times New Roman" w:cs="Times New Roman"/>
          <w:sz w:val="28"/>
          <w:szCs w:val="28"/>
        </w:rPr>
        <w:t xml:space="preserve"> 1. производственная себестоимость т</w:t>
      </w:r>
      <w:r w:rsidR="00EE688B">
        <w:rPr>
          <w:rFonts w:ascii="Times New Roman" w:hAnsi="Times New Roman" w:cs="Times New Roman"/>
          <w:sz w:val="28"/>
          <w:szCs w:val="28"/>
        </w:rPr>
        <w:t>оварной продукции;</w:t>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p>
    <w:p w:rsidR="00EE688B" w:rsidRPr="00EE688B" w:rsidRDefault="00554B4C" w:rsidP="004C477E">
      <w:pPr>
        <w:pStyle w:val="a3"/>
        <w:numPr>
          <w:ilvl w:val="0"/>
          <w:numId w:val="13"/>
        </w:numPr>
        <w:spacing w:line="360" w:lineRule="auto"/>
        <w:ind w:left="0" w:firstLine="360"/>
        <w:jc w:val="both"/>
        <w:rPr>
          <w:rFonts w:ascii="Times New Roman" w:eastAsia="Times New Roman" w:hAnsi="Times New Roman" w:cs="Times New Roman"/>
          <w:b/>
          <w:i/>
          <w:color w:val="000000"/>
          <w:sz w:val="28"/>
          <w:szCs w:val="28"/>
          <w:u w:val="single"/>
          <w:lang w:eastAsia="ru-RU"/>
        </w:rPr>
      </w:pPr>
      <w:r w:rsidRPr="00EE688B">
        <w:rPr>
          <w:rFonts w:ascii="Times New Roman" w:hAnsi="Times New Roman" w:cs="Times New Roman"/>
          <w:sz w:val="28"/>
          <w:szCs w:val="28"/>
        </w:rPr>
        <w:t>По столбцу затраты 4 кв. тыс. руб./день</w:t>
      </w:r>
      <w:r w:rsidRPr="00EE688B">
        <w:rPr>
          <w:rFonts w:ascii="Times New Roman" w:hAnsi="Times New Roman" w:cs="Times New Roman"/>
          <w:sz w:val="28"/>
          <w:szCs w:val="28"/>
        </w:rPr>
        <w:tab/>
      </w:r>
      <w:r w:rsidR="00EE688B">
        <w:rPr>
          <w:rFonts w:ascii="Times New Roman" w:hAnsi="Times New Roman" w:cs="Times New Roman"/>
          <w:sz w:val="28"/>
          <w:szCs w:val="28"/>
        </w:rPr>
        <w:t>;</w:t>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p>
    <w:p w:rsidR="00EE688B" w:rsidRPr="00EE688B" w:rsidRDefault="00554B4C" w:rsidP="004C477E">
      <w:pPr>
        <w:pStyle w:val="a3"/>
        <w:numPr>
          <w:ilvl w:val="0"/>
          <w:numId w:val="13"/>
        </w:numPr>
        <w:spacing w:line="360" w:lineRule="auto"/>
        <w:ind w:left="0" w:firstLine="360"/>
        <w:jc w:val="both"/>
        <w:rPr>
          <w:rFonts w:ascii="Times New Roman" w:eastAsia="Times New Roman" w:hAnsi="Times New Roman" w:cs="Times New Roman"/>
          <w:b/>
          <w:i/>
          <w:color w:val="000000"/>
          <w:sz w:val="28"/>
          <w:szCs w:val="28"/>
          <w:u w:val="single"/>
          <w:lang w:eastAsia="ru-RU"/>
        </w:rPr>
      </w:pPr>
      <w:r w:rsidRPr="00EE688B">
        <w:rPr>
          <w:rFonts w:ascii="Times New Roman" w:hAnsi="Times New Roman" w:cs="Times New Roman"/>
          <w:sz w:val="28"/>
          <w:szCs w:val="28"/>
        </w:rPr>
        <w:t>По столбцу нормы запасов, в днях. Данные для этого столбца берем из таблицы 7.</w:t>
      </w:r>
      <w:r w:rsidR="00EE688B">
        <w:rPr>
          <w:rFonts w:ascii="Times New Roman" w:hAnsi="Times New Roman" w:cs="Times New Roman"/>
          <w:sz w:val="28"/>
          <w:szCs w:val="28"/>
        </w:rPr>
        <w:t>;</w:t>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p>
    <w:p w:rsidR="00EE688B" w:rsidRDefault="00554B4C" w:rsidP="004C477E">
      <w:pPr>
        <w:pStyle w:val="a3"/>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Прирост</w:t>
      </w:r>
      <w:proofErr w:type="gramStart"/>
      <w:r w:rsidRPr="00EE688B">
        <w:rPr>
          <w:rFonts w:ascii="Times New Roman" w:hAnsi="Times New Roman" w:cs="Times New Roman"/>
          <w:sz w:val="28"/>
          <w:szCs w:val="28"/>
        </w:rPr>
        <w:t xml:space="preserve"> (+) </w:t>
      </w:r>
      <w:proofErr w:type="gramEnd"/>
      <w:r w:rsidRPr="00EE688B">
        <w:rPr>
          <w:rFonts w:ascii="Times New Roman" w:hAnsi="Times New Roman" w:cs="Times New Roman"/>
          <w:sz w:val="28"/>
          <w:szCs w:val="28"/>
        </w:rPr>
        <w:t>снижение (-):</w:t>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p>
    <w:p w:rsidR="00EE688B" w:rsidRDefault="00554B4C" w:rsidP="004C477E">
      <w:pPr>
        <w:pStyle w:val="a3"/>
        <w:numPr>
          <w:ilvl w:val="0"/>
          <w:numId w:val="13"/>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Производственные запасы = Норматив на конец года, тыс. руб.- По с</w:t>
      </w:r>
      <w:r w:rsidR="00EE688B">
        <w:rPr>
          <w:rFonts w:ascii="Times New Roman" w:hAnsi="Times New Roman" w:cs="Times New Roman"/>
          <w:sz w:val="28"/>
          <w:szCs w:val="28"/>
        </w:rPr>
        <w:t>толбцу норматив на начало года;</w:t>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p>
    <w:p w:rsidR="00EE688B" w:rsidRDefault="00554B4C" w:rsidP="004C477E">
      <w:pPr>
        <w:pStyle w:val="a3"/>
        <w:numPr>
          <w:ilvl w:val="0"/>
          <w:numId w:val="13"/>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 xml:space="preserve">Незавершенное производство </w:t>
      </w:r>
      <w:proofErr w:type="spellStart"/>
      <w:r w:rsidRPr="00EE688B">
        <w:rPr>
          <w:rFonts w:ascii="Times New Roman" w:hAnsi="Times New Roman" w:cs="Times New Roman"/>
          <w:sz w:val="28"/>
          <w:szCs w:val="28"/>
        </w:rPr>
        <w:t>=Норматив</w:t>
      </w:r>
      <w:proofErr w:type="spellEnd"/>
      <w:r w:rsidRPr="00EE688B">
        <w:rPr>
          <w:rFonts w:ascii="Times New Roman" w:hAnsi="Times New Roman" w:cs="Times New Roman"/>
          <w:sz w:val="28"/>
          <w:szCs w:val="28"/>
        </w:rPr>
        <w:t xml:space="preserve"> на конец года, тыс.</w:t>
      </w:r>
      <w:r w:rsidR="00EE688B">
        <w:rPr>
          <w:rFonts w:ascii="Times New Roman" w:hAnsi="Times New Roman" w:cs="Times New Roman"/>
          <w:sz w:val="28"/>
          <w:szCs w:val="28"/>
        </w:rPr>
        <w:t xml:space="preserve"> руб.-  Норматив на начало года;</w:t>
      </w:r>
      <w:r w:rsidRPr="00EE688B">
        <w:rPr>
          <w:rFonts w:ascii="Times New Roman" w:hAnsi="Times New Roman" w:cs="Times New Roman"/>
          <w:sz w:val="28"/>
          <w:szCs w:val="28"/>
        </w:rPr>
        <w:t xml:space="preserve"> </w:t>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p>
    <w:p w:rsidR="00EE688B" w:rsidRDefault="00554B4C" w:rsidP="004C477E">
      <w:pPr>
        <w:pStyle w:val="a3"/>
        <w:numPr>
          <w:ilvl w:val="0"/>
          <w:numId w:val="13"/>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Расходы будущих периодов =-27.</w:t>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r w:rsidR="00EE688B">
        <w:rPr>
          <w:rFonts w:ascii="Times New Roman" w:hAnsi="Times New Roman" w:cs="Times New Roman"/>
          <w:sz w:val="28"/>
          <w:szCs w:val="28"/>
        </w:rPr>
        <w:tab/>
      </w:r>
    </w:p>
    <w:p w:rsidR="00554B4C" w:rsidRPr="00EE688B" w:rsidRDefault="00554B4C" w:rsidP="004C477E">
      <w:pPr>
        <w:pStyle w:val="a3"/>
        <w:numPr>
          <w:ilvl w:val="0"/>
          <w:numId w:val="13"/>
        </w:numPr>
        <w:spacing w:after="0"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 xml:space="preserve">Устойчивые пассивы </w:t>
      </w:r>
      <w:proofErr w:type="spellStart"/>
      <w:r w:rsidRPr="00EE688B">
        <w:rPr>
          <w:rFonts w:ascii="Times New Roman" w:hAnsi="Times New Roman" w:cs="Times New Roman"/>
          <w:sz w:val="28"/>
          <w:szCs w:val="28"/>
        </w:rPr>
        <w:t>=табл</w:t>
      </w:r>
      <w:proofErr w:type="spellEnd"/>
      <w:r w:rsidR="00EE688B">
        <w:rPr>
          <w:rFonts w:ascii="Times New Roman" w:hAnsi="Times New Roman" w:cs="Times New Roman"/>
          <w:sz w:val="28"/>
          <w:szCs w:val="28"/>
        </w:rPr>
        <w:t>.</w:t>
      </w:r>
      <w:r w:rsidRPr="00EE688B">
        <w:rPr>
          <w:rFonts w:ascii="Times New Roman" w:hAnsi="Times New Roman" w:cs="Times New Roman"/>
          <w:sz w:val="28"/>
          <w:szCs w:val="28"/>
        </w:rPr>
        <w:t xml:space="preserve"> 8 </w:t>
      </w:r>
      <w:r w:rsidR="00EE688B">
        <w:rPr>
          <w:rFonts w:ascii="Times New Roman" w:hAnsi="Times New Roman" w:cs="Times New Roman"/>
          <w:sz w:val="28"/>
          <w:szCs w:val="28"/>
        </w:rPr>
        <w:t>(с</w:t>
      </w:r>
      <w:r w:rsidRPr="00EE688B">
        <w:rPr>
          <w:rFonts w:ascii="Times New Roman" w:hAnsi="Times New Roman" w:cs="Times New Roman"/>
          <w:sz w:val="28"/>
          <w:szCs w:val="28"/>
        </w:rPr>
        <w:t>трока</w:t>
      </w:r>
      <w:r w:rsidR="00EE688B">
        <w:rPr>
          <w:rFonts w:ascii="Times New Roman" w:hAnsi="Times New Roman" w:cs="Times New Roman"/>
          <w:sz w:val="28"/>
          <w:szCs w:val="28"/>
        </w:rPr>
        <w:t>) прирост устойчивых пассивов.</w:t>
      </w:r>
    </w:p>
    <w:p w:rsidR="000418FA" w:rsidRDefault="007C314B" w:rsidP="004C477E">
      <w:pPr>
        <w:spacing w:line="360" w:lineRule="auto"/>
        <w:ind w:firstLine="360"/>
        <w:jc w:val="both"/>
        <w:rPr>
          <w:rFonts w:ascii="Times New Roman" w:eastAsia="Times New Roman" w:hAnsi="Times New Roman" w:cs="Times New Roman"/>
          <w:color w:val="000000"/>
          <w:sz w:val="28"/>
          <w:szCs w:val="28"/>
          <w:lang w:eastAsia="ru-RU"/>
        </w:rPr>
      </w:pPr>
      <w:r w:rsidRPr="001C404A">
        <w:rPr>
          <w:rFonts w:ascii="Times New Roman" w:eastAsia="Times New Roman" w:hAnsi="Times New Roman" w:cs="Times New Roman"/>
          <w:b/>
          <w:i/>
          <w:color w:val="000000"/>
          <w:sz w:val="28"/>
          <w:szCs w:val="28"/>
          <w:u w:val="single"/>
          <w:lang w:eastAsia="ru-RU"/>
        </w:rPr>
        <w:t xml:space="preserve">Таблица </w:t>
      </w:r>
      <w:r w:rsidR="00EE688B">
        <w:rPr>
          <w:rFonts w:ascii="Times New Roman" w:eastAsia="Times New Roman" w:hAnsi="Times New Roman" w:cs="Times New Roman"/>
          <w:b/>
          <w:i/>
          <w:color w:val="000000"/>
          <w:sz w:val="28"/>
          <w:szCs w:val="28"/>
          <w:u w:val="single"/>
          <w:lang w:eastAsia="ru-RU"/>
        </w:rPr>
        <w:t>12</w:t>
      </w:r>
      <w:r w:rsidRPr="001C404A">
        <w:rPr>
          <w:rFonts w:ascii="Times New Roman" w:eastAsia="Times New Roman" w:hAnsi="Times New Roman" w:cs="Times New Roman"/>
          <w:b/>
          <w:i/>
          <w:color w:val="000000"/>
          <w:sz w:val="28"/>
          <w:szCs w:val="28"/>
          <w:u w:val="single"/>
          <w:lang w:eastAsia="ru-RU"/>
        </w:rPr>
        <w:t>.</w:t>
      </w:r>
    </w:p>
    <w:p w:rsidR="00EE688B" w:rsidRDefault="00EE688B" w:rsidP="004C477E">
      <w:pPr>
        <w:pStyle w:val="a3"/>
        <w:numPr>
          <w:ilvl w:val="0"/>
          <w:numId w:val="15"/>
        </w:numPr>
        <w:spacing w:after="0"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Выручка (нетто) от продажи в планируемом году = табл.5 объем продаж продукции в планируемом году в действующих ценах без НДС и акцизов;</w:t>
      </w:r>
    </w:p>
    <w:p w:rsidR="00EE688B" w:rsidRDefault="00EE688B" w:rsidP="004C477E">
      <w:pPr>
        <w:pStyle w:val="a3"/>
        <w:numPr>
          <w:ilvl w:val="0"/>
          <w:numId w:val="15"/>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Себестоимость реализуемой продукции в планируемом году = табл.5 объем продаж продукции в планируемом году по полной себестоимости</w:t>
      </w:r>
      <w:r>
        <w:rPr>
          <w:rFonts w:ascii="Times New Roman" w:hAnsi="Times New Roman" w:cs="Times New Roman"/>
          <w:sz w:val="28"/>
          <w:szCs w:val="28"/>
        </w:rPr>
        <w:t>;</w:t>
      </w:r>
      <w:r w:rsidRPr="00EE688B">
        <w:rPr>
          <w:rFonts w:ascii="Times New Roman" w:hAnsi="Times New Roman" w:cs="Times New Roman"/>
          <w:sz w:val="28"/>
          <w:szCs w:val="28"/>
        </w:rPr>
        <w:tab/>
      </w:r>
      <w:r w:rsidRPr="00EE688B">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E688B" w:rsidRDefault="00EE688B" w:rsidP="004C477E">
      <w:pPr>
        <w:pStyle w:val="a3"/>
        <w:numPr>
          <w:ilvl w:val="0"/>
          <w:numId w:val="15"/>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Прибыль (убыток) от продаж = Выручка (нетто) от продажи в планируемом году</w:t>
      </w:r>
      <w:r>
        <w:rPr>
          <w:rFonts w:ascii="Times New Roman" w:hAnsi="Times New Roman" w:cs="Times New Roman"/>
          <w:sz w:val="28"/>
          <w:szCs w:val="28"/>
        </w:rPr>
        <w:t xml:space="preserve"> </w:t>
      </w:r>
      <w:r w:rsidRPr="00EE688B">
        <w:rPr>
          <w:rFonts w:ascii="Times New Roman" w:hAnsi="Times New Roman" w:cs="Times New Roman"/>
          <w:sz w:val="28"/>
          <w:szCs w:val="28"/>
        </w:rPr>
        <w:t>- Себестоимость реализуемой продукции в планируемом году</w:t>
      </w:r>
      <w:r>
        <w:rPr>
          <w:rFonts w:ascii="Times New Roman" w:hAnsi="Times New Roman" w:cs="Times New Roman"/>
          <w:sz w:val="28"/>
          <w:szCs w:val="28"/>
        </w:rPr>
        <w:t>;</w:t>
      </w:r>
      <w:r w:rsidRPr="00EE688B">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E688B" w:rsidRDefault="00EE688B" w:rsidP="004C477E">
      <w:pPr>
        <w:pStyle w:val="a3"/>
        <w:numPr>
          <w:ilvl w:val="0"/>
          <w:numId w:val="15"/>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Проценты к получению = табл</w:t>
      </w:r>
      <w:r>
        <w:rPr>
          <w:rFonts w:ascii="Times New Roman" w:hAnsi="Times New Roman" w:cs="Times New Roman"/>
          <w:sz w:val="28"/>
          <w:szCs w:val="28"/>
        </w:rPr>
        <w:t>.</w:t>
      </w:r>
      <w:r w:rsidRPr="00EE688B">
        <w:rPr>
          <w:rFonts w:ascii="Times New Roman" w:hAnsi="Times New Roman" w:cs="Times New Roman"/>
          <w:sz w:val="28"/>
          <w:szCs w:val="28"/>
        </w:rPr>
        <w:t xml:space="preserve"> 4 доходы в виде дивидендов</w:t>
      </w:r>
      <w:r>
        <w:rPr>
          <w:rFonts w:ascii="Times New Roman" w:hAnsi="Times New Roman" w:cs="Times New Roman"/>
          <w:sz w:val="28"/>
          <w:szCs w:val="28"/>
        </w:rPr>
        <w:t>;</w:t>
      </w:r>
    </w:p>
    <w:p w:rsidR="00EE688B" w:rsidRDefault="00EE688B" w:rsidP="004C477E">
      <w:pPr>
        <w:pStyle w:val="a3"/>
        <w:numPr>
          <w:ilvl w:val="0"/>
          <w:numId w:val="15"/>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 xml:space="preserve">Проценты к уплате </w:t>
      </w:r>
      <w:proofErr w:type="spellStart"/>
      <w:r w:rsidRPr="00EE688B">
        <w:rPr>
          <w:rFonts w:ascii="Times New Roman" w:hAnsi="Times New Roman" w:cs="Times New Roman"/>
          <w:sz w:val="28"/>
          <w:szCs w:val="28"/>
        </w:rPr>
        <w:t>=табл</w:t>
      </w:r>
      <w:proofErr w:type="spellEnd"/>
      <w:r>
        <w:rPr>
          <w:rFonts w:ascii="Times New Roman" w:hAnsi="Times New Roman" w:cs="Times New Roman"/>
          <w:sz w:val="28"/>
          <w:szCs w:val="28"/>
        </w:rPr>
        <w:t>.</w:t>
      </w:r>
      <w:r w:rsidRPr="00EE688B">
        <w:rPr>
          <w:rFonts w:ascii="Times New Roman" w:hAnsi="Times New Roman" w:cs="Times New Roman"/>
          <w:sz w:val="28"/>
          <w:szCs w:val="28"/>
        </w:rPr>
        <w:t xml:space="preserve"> 8 долгосрочный кредит банка</w:t>
      </w:r>
      <w:r>
        <w:rPr>
          <w:rFonts w:ascii="Times New Roman" w:hAnsi="Times New Roman" w:cs="Times New Roman"/>
          <w:sz w:val="28"/>
          <w:szCs w:val="28"/>
        </w:rPr>
        <w:t>;</w:t>
      </w:r>
    </w:p>
    <w:p w:rsidR="00EE688B" w:rsidRDefault="00EE688B" w:rsidP="004C477E">
      <w:pPr>
        <w:pStyle w:val="a3"/>
        <w:numPr>
          <w:ilvl w:val="0"/>
          <w:numId w:val="15"/>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lastRenderedPageBreak/>
        <w:t>Доходы от участия в долевых организациях = табл.5 прибыль от долевого участия в деятельности других предприятий</w:t>
      </w:r>
      <w:r>
        <w:rPr>
          <w:rFonts w:ascii="Times New Roman" w:hAnsi="Times New Roman" w:cs="Times New Roman"/>
          <w:sz w:val="28"/>
          <w:szCs w:val="28"/>
        </w:rPr>
        <w:t>;</w:t>
      </w:r>
      <w:r w:rsidRPr="00EE688B">
        <w:rPr>
          <w:rFonts w:ascii="Times New Roman" w:hAnsi="Times New Roman" w:cs="Times New Roman"/>
          <w:sz w:val="28"/>
          <w:szCs w:val="28"/>
        </w:rPr>
        <w:tab/>
      </w:r>
    </w:p>
    <w:p w:rsidR="00EE688B" w:rsidRDefault="00EE688B" w:rsidP="004C477E">
      <w:pPr>
        <w:pStyle w:val="a3"/>
        <w:numPr>
          <w:ilvl w:val="0"/>
          <w:numId w:val="15"/>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Прочие доходы = табл.4 выручка от реализации выбывшего имущества + табл. 4 доходы от прочих операций</w:t>
      </w:r>
      <w:r>
        <w:rPr>
          <w:rFonts w:ascii="Times New Roman" w:hAnsi="Times New Roman" w:cs="Times New Roman"/>
          <w:sz w:val="28"/>
          <w:szCs w:val="28"/>
        </w:rPr>
        <w:t>;</w:t>
      </w:r>
      <w:r w:rsidRPr="00EE688B">
        <w:rPr>
          <w:rFonts w:ascii="Times New Roman" w:hAnsi="Times New Roman" w:cs="Times New Roman"/>
          <w:sz w:val="28"/>
          <w:szCs w:val="28"/>
        </w:rPr>
        <w:t xml:space="preserve"> </w:t>
      </w:r>
      <w:r w:rsidRPr="00EE688B">
        <w:rPr>
          <w:rFonts w:ascii="Times New Roman" w:hAnsi="Times New Roman" w:cs="Times New Roman"/>
          <w:sz w:val="28"/>
          <w:szCs w:val="28"/>
        </w:rPr>
        <w:tab/>
      </w:r>
      <w:r w:rsidRPr="00EE688B">
        <w:rPr>
          <w:rFonts w:ascii="Times New Roman" w:hAnsi="Times New Roman" w:cs="Times New Roman"/>
          <w:sz w:val="28"/>
          <w:szCs w:val="28"/>
        </w:rPr>
        <w:tab/>
      </w:r>
      <w:r w:rsidRPr="00EE688B">
        <w:rPr>
          <w:rFonts w:ascii="Times New Roman" w:hAnsi="Times New Roman" w:cs="Times New Roman"/>
          <w:sz w:val="28"/>
          <w:szCs w:val="28"/>
        </w:rPr>
        <w:tab/>
      </w:r>
      <w:r w:rsidRPr="00EE688B">
        <w:rPr>
          <w:rFonts w:ascii="Times New Roman" w:hAnsi="Times New Roman" w:cs="Times New Roman"/>
          <w:sz w:val="28"/>
          <w:szCs w:val="28"/>
        </w:rPr>
        <w:tab/>
      </w:r>
    </w:p>
    <w:p w:rsidR="00EE688B" w:rsidRDefault="00EE688B" w:rsidP="004C477E">
      <w:pPr>
        <w:pStyle w:val="a3"/>
        <w:numPr>
          <w:ilvl w:val="0"/>
          <w:numId w:val="15"/>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Прочие расходы = Расходы от р</w:t>
      </w:r>
      <w:r>
        <w:rPr>
          <w:rFonts w:ascii="Times New Roman" w:hAnsi="Times New Roman" w:cs="Times New Roman"/>
          <w:sz w:val="28"/>
          <w:szCs w:val="28"/>
        </w:rPr>
        <w:t>еализации выбывшего имущества +</w:t>
      </w:r>
    </w:p>
    <w:p w:rsidR="00EE688B" w:rsidRDefault="00EE688B" w:rsidP="004C477E">
      <w:pPr>
        <w:pStyle w:val="a3"/>
        <w:numPr>
          <w:ilvl w:val="0"/>
          <w:numId w:val="15"/>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Расходы на оплату услуг банков + Расходы по прочим операциям</w:t>
      </w:r>
      <w:r>
        <w:rPr>
          <w:rFonts w:ascii="Times New Roman" w:hAnsi="Times New Roman" w:cs="Times New Roman"/>
          <w:sz w:val="28"/>
          <w:szCs w:val="28"/>
        </w:rPr>
        <w:t>;</w:t>
      </w:r>
      <w:r w:rsidRPr="00EE688B">
        <w:rPr>
          <w:rFonts w:ascii="Times New Roman" w:hAnsi="Times New Roman" w:cs="Times New Roman"/>
          <w:sz w:val="28"/>
          <w:szCs w:val="28"/>
        </w:rPr>
        <w:t xml:space="preserve"> </w:t>
      </w:r>
      <w:r>
        <w:rPr>
          <w:rFonts w:ascii="Times New Roman" w:hAnsi="Times New Roman" w:cs="Times New Roman"/>
          <w:sz w:val="28"/>
          <w:szCs w:val="28"/>
        </w:rPr>
        <w:tab/>
      </w:r>
    </w:p>
    <w:p w:rsidR="00EE688B" w:rsidRDefault="00EE688B" w:rsidP="004C477E">
      <w:pPr>
        <w:pStyle w:val="a3"/>
        <w:numPr>
          <w:ilvl w:val="0"/>
          <w:numId w:val="15"/>
        </w:numPr>
        <w:spacing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Прочие расходы, всего</w:t>
      </w:r>
      <w:proofErr w:type="gramStart"/>
      <w:r w:rsidRPr="00EE688B">
        <w:rPr>
          <w:rFonts w:ascii="Times New Roman" w:hAnsi="Times New Roman" w:cs="Times New Roman"/>
          <w:sz w:val="28"/>
          <w:szCs w:val="28"/>
        </w:rPr>
        <w:t xml:space="preserve"> = П</w:t>
      </w:r>
      <w:proofErr w:type="gramEnd"/>
      <w:r w:rsidRPr="00EE688B">
        <w:rPr>
          <w:rFonts w:ascii="Times New Roman" w:hAnsi="Times New Roman" w:cs="Times New Roman"/>
          <w:sz w:val="28"/>
          <w:szCs w:val="28"/>
        </w:rPr>
        <w:t>рочие расходы + содержание учреждений здравоохранения + содержание детских дошкольных учреждений + содержание пансионата + расходы на проведение НИОКР + налоги, отн</w:t>
      </w:r>
      <w:r>
        <w:rPr>
          <w:rFonts w:ascii="Times New Roman" w:hAnsi="Times New Roman" w:cs="Times New Roman"/>
          <w:sz w:val="28"/>
          <w:szCs w:val="28"/>
        </w:rPr>
        <w:t>осимые на финансовые результаты;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E688B" w:rsidRPr="00EE688B" w:rsidRDefault="00EE688B" w:rsidP="004C477E">
      <w:pPr>
        <w:pStyle w:val="a3"/>
        <w:numPr>
          <w:ilvl w:val="0"/>
          <w:numId w:val="15"/>
        </w:numPr>
        <w:spacing w:after="0" w:line="360" w:lineRule="auto"/>
        <w:ind w:left="0" w:firstLine="360"/>
        <w:jc w:val="both"/>
        <w:rPr>
          <w:rFonts w:ascii="Times New Roman" w:hAnsi="Times New Roman" w:cs="Times New Roman"/>
          <w:sz w:val="28"/>
          <w:szCs w:val="28"/>
        </w:rPr>
      </w:pPr>
      <w:r w:rsidRPr="00EE688B">
        <w:rPr>
          <w:rFonts w:ascii="Times New Roman" w:hAnsi="Times New Roman" w:cs="Times New Roman"/>
          <w:sz w:val="28"/>
          <w:szCs w:val="28"/>
        </w:rPr>
        <w:t>Прибыль до налогообложения = Прибыль ( убыт</w:t>
      </w:r>
      <w:r>
        <w:rPr>
          <w:rFonts w:ascii="Times New Roman" w:hAnsi="Times New Roman" w:cs="Times New Roman"/>
          <w:sz w:val="28"/>
          <w:szCs w:val="28"/>
        </w:rPr>
        <w:t xml:space="preserve">ок) от продаж + доходы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асходы.</w:t>
      </w:r>
      <w:r w:rsidRPr="00EE688B">
        <w:rPr>
          <w:rFonts w:ascii="Times New Roman" w:hAnsi="Times New Roman" w:cs="Times New Roman"/>
          <w:sz w:val="28"/>
          <w:szCs w:val="28"/>
        </w:rPr>
        <w:tab/>
      </w:r>
      <w:r w:rsidRPr="00EE688B">
        <w:rPr>
          <w:rFonts w:ascii="Times New Roman" w:hAnsi="Times New Roman" w:cs="Times New Roman"/>
          <w:sz w:val="28"/>
          <w:szCs w:val="28"/>
        </w:rPr>
        <w:tab/>
      </w:r>
      <w:r w:rsidRPr="00EE688B">
        <w:rPr>
          <w:rFonts w:ascii="Times New Roman" w:hAnsi="Times New Roman" w:cs="Times New Roman"/>
          <w:sz w:val="28"/>
          <w:szCs w:val="28"/>
        </w:rPr>
        <w:tab/>
      </w:r>
      <w:r w:rsidRPr="00EE688B">
        <w:rPr>
          <w:rFonts w:ascii="Times New Roman" w:hAnsi="Times New Roman" w:cs="Times New Roman"/>
          <w:sz w:val="28"/>
          <w:szCs w:val="28"/>
        </w:rPr>
        <w:tab/>
      </w:r>
      <w:r w:rsidRPr="00EE688B">
        <w:rPr>
          <w:rFonts w:ascii="Times New Roman" w:hAnsi="Times New Roman" w:cs="Times New Roman"/>
          <w:sz w:val="28"/>
          <w:szCs w:val="28"/>
        </w:rPr>
        <w:tab/>
      </w:r>
    </w:p>
    <w:p w:rsidR="00EE688B" w:rsidRDefault="000418FA" w:rsidP="004C477E">
      <w:pPr>
        <w:spacing w:line="360" w:lineRule="auto"/>
        <w:ind w:firstLine="360"/>
        <w:rPr>
          <w:rFonts w:ascii="Times New Roman" w:eastAsia="Times New Roman" w:hAnsi="Times New Roman" w:cs="Times New Roman"/>
          <w:b/>
          <w:i/>
          <w:sz w:val="28"/>
          <w:szCs w:val="28"/>
          <w:u w:val="single"/>
          <w:lang w:eastAsia="ru-RU"/>
        </w:rPr>
      </w:pPr>
      <w:r w:rsidRPr="001C404A">
        <w:rPr>
          <w:rFonts w:ascii="Times New Roman" w:eastAsia="Times New Roman" w:hAnsi="Times New Roman" w:cs="Times New Roman"/>
          <w:b/>
          <w:i/>
          <w:sz w:val="28"/>
          <w:szCs w:val="28"/>
          <w:u w:val="single"/>
          <w:lang w:eastAsia="ru-RU"/>
        </w:rPr>
        <w:t>Таблица 1</w:t>
      </w:r>
      <w:r w:rsidR="00EE688B">
        <w:rPr>
          <w:rFonts w:ascii="Times New Roman" w:eastAsia="Times New Roman" w:hAnsi="Times New Roman" w:cs="Times New Roman"/>
          <w:b/>
          <w:i/>
          <w:sz w:val="28"/>
          <w:szCs w:val="28"/>
          <w:u w:val="single"/>
          <w:lang w:eastAsia="ru-RU"/>
        </w:rPr>
        <w:t>3</w:t>
      </w:r>
      <w:r w:rsidRPr="001C404A">
        <w:rPr>
          <w:rFonts w:ascii="Times New Roman" w:eastAsia="Times New Roman" w:hAnsi="Times New Roman" w:cs="Times New Roman"/>
          <w:b/>
          <w:i/>
          <w:sz w:val="28"/>
          <w:szCs w:val="28"/>
          <w:u w:val="single"/>
          <w:lang w:eastAsia="ru-RU"/>
        </w:rPr>
        <w:t>.</w:t>
      </w:r>
    </w:p>
    <w:p w:rsidR="00EE688B" w:rsidRPr="00EE688B" w:rsidRDefault="00EE688B" w:rsidP="004C477E">
      <w:pPr>
        <w:pStyle w:val="a3"/>
        <w:numPr>
          <w:ilvl w:val="0"/>
          <w:numId w:val="16"/>
        </w:numPr>
        <w:spacing w:after="0"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 xml:space="preserve">Прибыль, облагаемая по ставке 9% = </w:t>
      </w:r>
      <w:proofErr w:type="spellStart"/>
      <w:proofErr w:type="gramStart"/>
      <w:r w:rsidRPr="00EE688B">
        <w:rPr>
          <w:rFonts w:ascii="Times New Roman" w:hAnsi="Times New Roman" w:cs="Times New Roman"/>
          <w:sz w:val="28"/>
          <w:szCs w:val="28"/>
        </w:rPr>
        <w:t>табл</w:t>
      </w:r>
      <w:proofErr w:type="spellEnd"/>
      <w:proofErr w:type="gramEnd"/>
      <w:r w:rsidRPr="00EE688B">
        <w:rPr>
          <w:rFonts w:ascii="Times New Roman" w:hAnsi="Times New Roman" w:cs="Times New Roman"/>
          <w:sz w:val="28"/>
          <w:szCs w:val="28"/>
        </w:rPr>
        <w:t xml:space="preserve"> 12 доходы в виде дивидендов;</w:t>
      </w:r>
      <w:r w:rsidRPr="00EE688B">
        <w:rPr>
          <w:rFonts w:ascii="Times New Roman" w:hAnsi="Times New Roman" w:cs="Times New Roman"/>
          <w:sz w:val="28"/>
          <w:szCs w:val="28"/>
        </w:rPr>
        <w:tab/>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 xml:space="preserve">Прибыль, облагаемая по ставке 20% = Прибыль всего - Прибыль, облагаемая по ставке 9%;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 xml:space="preserve">Сумма налога к уплате по ставке 20% - всего = Прибыль, облагаемая по ставке 20% * 20%; </w:t>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 xml:space="preserve">Сумма налога к уплате по ставке 9% всего = Прибыль, облагаемая по ставке 9% *9%;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 xml:space="preserve">Итого сумма на прибыль </w:t>
      </w:r>
      <w:proofErr w:type="gramStart"/>
      <w:r w:rsidRPr="00EE688B">
        <w:rPr>
          <w:rFonts w:ascii="Times New Roman" w:hAnsi="Times New Roman" w:cs="Times New Roman"/>
          <w:sz w:val="28"/>
          <w:szCs w:val="28"/>
        </w:rPr>
        <w:t xml:space="preserve">( </w:t>
      </w:r>
      <w:proofErr w:type="gramEnd"/>
      <w:r w:rsidRPr="00EE688B">
        <w:rPr>
          <w:rFonts w:ascii="Times New Roman" w:hAnsi="Times New Roman" w:cs="Times New Roman"/>
          <w:sz w:val="28"/>
          <w:szCs w:val="28"/>
        </w:rPr>
        <w:t>по ставке 9% и 20%) = Сумма налога к уплате по ставке 20% - всего + Сумма налога к уплате по ставке 9% всего;</w:t>
      </w:r>
      <w:r w:rsidRPr="00EE688B">
        <w:rPr>
          <w:rFonts w:ascii="Times New Roman" w:hAnsi="Times New Roman" w:cs="Times New Roman"/>
          <w:sz w:val="28"/>
          <w:szCs w:val="28"/>
        </w:rPr>
        <w:tab/>
      </w:r>
      <w:r w:rsidRPr="00EE688B">
        <w:rPr>
          <w:rFonts w:ascii="Times New Roman" w:hAnsi="Times New Roman" w:cs="Times New Roman"/>
          <w:sz w:val="28"/>
          <w:szCs w:val="28"/>
        </w:rPr>
        <w:tab/>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 xml:space="preserve">Прибыль, остающаяся в распоряжении предприятия после уплаты налога на прибыль </w:t>
      </w:r>
      <w:proofErr w:type="gramStart"/>
      <w:r w:rsidRPr="00EE688B">
        <w:rPr>
          <w:rFonts w:ascii="Times New Roman" w:hAnsi="Times New Roman" w:cs="Times New Roman"/>
          <w:sz w:val="28"/>
          <w:szCs w:val="28"/>
        </w:rPr>
        <w:t xml:space="preserve">( </w:t>
      </w:r>
      <w:proofErr w:type="gramEnd"/>
      <w:r w:rsidRPr="00EE688B">
        <w:rPr>
          <w:rFonts w:ascii="Times New Roman" w:hAnsi="Times New Roman" w:cs="Times New Roman"/>
          <w:sz w:val="28"/>
          <w:szCs w:val="28"/>
        </w:rPr>
        <w:t>по ставкам 9% и 20%) = Прибыль всего - Итого сумма н</w:t>
      </w:r>
      <w:r>
        <w:rPr>
          <w:rFonts w:ascii="Times New Roman" w:hAnsi="Times New Roman" w:cs="Times New Roman"/>
          <w:sz w:val="28"/>
          <w:szCs w:val="28"/>
        </w:rPr>
        <w:t>а прибыль ( по ставке 9% и 20%);</w:t>
      </w:r>
    </w:p>
    <w:p w:rsidR="00EE688B" w:rsidRDefault="00EE688B" w:rsidP="004C477E">
      <w:pPr>
        <w:pStyle w:val="a3"/>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eastAsia="Times New Roman" w:hAnsi="Times New Roman" w:cs="Times New Roman"/>
          <w:b/>
          <w:i/>
          <w:sz w:val="28"/>
          <w:szCs w:val="28"/>
          <w:u w:val="single"/>
          <w:lang w:eastAsia="ru-RU"/>
        </w:rPr>
        <w:t>Таблица 1</w:t>
      </w:r>
      <w:r>
        <w:rPr>
          <w:rFonts w:ascii="Times New Roman" w:eastAsia="Times New Roman" w:hAnsi="Times New Roman" w:cs="Times New Roman"/>
          <w:b/>
          <w:i/>
          <w:sz w:val="28"/>
          <w:szCs w:val="28"/>
          <w:u w:val="single"/>
          <w:lang w:eastAsia="ru-RU"/>
        </w:rPr>
        <w:t>4</w:t>
      </w:r>
      <w:r w:rsidRPr="00EE688B">
        <w:rPr>
          <w:rFonts w:ascii="Times New Roman" w:eastAsia="Times New Roman" w:hAnsi="Times New Roman" w:cs="Times New Roman"/>
          <w:b/>
          <w:i/>
          <w:sz w:val="28"/>
          <w:szCs w:val="28"/>
          <w:u w:val="single"/>
          <w:lang w:eastAsia="ru-RU"/>
        </w:rPr>
        <w:t>.</w:t>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 xml:space="preserve">Всего прибыль = </w:t>
      </w:r>
      <w:proofErr w:type="spellStart"/>
      <w:proofErr w:type="gramStart"/>
      <w:r w:rsidRPr="00EE688B">
        <w:rPr>
          <w:rFonts w:ascii="Times New Roman" w:hAnsi="Times New Roman" w:cs="Times New Roman"/>
          <w:sz w:val="28"/>
          <w:szCs w:val="28"/>
        </w:rPr>
        <w:t>табл</w:t>
      </w:r>
      <w:proofErr w:type="spellEnd"/>
      <w:proofErr w:type="gramEnd"/>
      <w:r w:rsidRPr="00EE688B">
        <w:rPr>
          <w:rFonts w:ascii="Times New Roman" w:hAnsi="Times New Roman" w:cs="Times New Roman"/>
          <w:sz w:val="28"/>
          <w:szCs w:val="28"/>
        </w:rPr>
        <w:t xml:space="preserve"> 13 Прибыль всего;</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lastRenderedPageBreak/>
        <w:t>Отчисления в резервный фонд = табл. 10 отчисления в резервный фонд</w:t>
      </w:r>
      <w:r>
        <w:rPr>
          <w:rFonts w:ascii="Times New Roman" w:hAnsi="Times New Roman" w:cs="Times New Roman"/>
          <w:sz w:val="28"/>
          <w:szCs w:val="28"/>
        </w:rPr>
        <w:t>;</w:t>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Кап</w:t>
      </w:r>
      <w:proofErr w:type="gramStart"/>
      <w:r w:rsidRPr="00EE688B">
        <w:rPr>
          <w:rFonts w:ascii="Times New Roman" w:hAnsi="Times New Roman" w:cs="Times New Roman"/>
          <w:sz w:val="28"/>
          <w:szCs w:val="28"/>
        </w:rPr>
        <w:t>.</w:t>
      </w:r>
      <w:proofErr w:type="gramEnd"/>
      <w:r w:rsidRPr="00EE688B">
        <w:rPr>
          <w:rFonts w:ascii="Times New Roman" w:hAnsi="Times New Roman" w:cs="Times New Roman"/>
          <w:sz w:val="28"/>
          <w:szCs w:val="28"/>
        </w:rPr>
        <w:t xml:space="preserve"> </w:t>
      </w:r>
      <w:proofErr w:type="gramStart"/>
      <w:r w:rsidRPr="00EE688B">
        <w:rPr>
          <w:rFonts w:ascii="Times New Roman" w:hAnsi="Times New Roman" w:cs="Times New Roman"/>
          <w:sz w:val="28"/>
          <w:szCs w:val="28"/>
        </w:rPr>
        <w:t>в</w:t>
      </w:r>
      <w:proofErr w:type="gramEnd"/>
      <w:r w:rsidRPr="00EE688B">
        <w:rPr>
          <w:rFonts w:ascii="Times New Roman" w:hAnsi="Times New Roman" w:cs="Times New Roman"/>
          <w:sz w:val="28"/>
          <w:szCs w:val="28"/>
        </w:rPr>
        <w:t xml:space="preserve">ложения производственного назначения ( реконструкция цеха) = табл. 10 реконструкция цеха </w:t>
      </w:r>
      <w:r>
        <w:rPr>
          <w:rFonts w:ascii="Times New Roman" w:hAnsi="Times New Roman" w:cs="Times New Roman"/>
          <w:sz w:val="28"/>
          <w:szCs w:val="28"/>
        </w:rPr>
        <w:t>;</w:t>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Кап</w:t>
      </w:r>
      <w:proofErr w:type="gramStart"/>
      <w:r w:rsidRPr="00EE688B">
        <w:rPr>
          <w:rFonts w:ascii="Times New Roman" w:hAnsi="Times New Roman" w:cs="Times New Roman"/>
          <w:sz w:val="28"/>
          <w:szCs w:val="28"/>
        </w:rPr>
        <w:t>.</w:t>
      </w:r>
      <w:proofErr w:type="gramEnd"/>
      <w:r w:rsidRPr="00EE688B">
        <w:rPr>
          <w:rFonts w:ascii="Times New Roman" w:hAnsi="Times New Roman" w:cs="Times New Roman"/>
          <w:sz w:val="28"/>
          <w:szCs w:val="28"/>
        </w:rPr>
        <w:t xml:space="preserve"> </w:t>
      </w:r>
      <w:proofErr w:type="gramStart"/>
      <w:r w:rsidRPr="00EE688B">
        <w:rPr>
          <w:rFonts w:ascii="Times New Roman" w:hAnsi="Times New Roman" w:cs="Times New Roman"/>
          <w:sz w:val="28"/>
          <w:szCs w:val="28"/>
        </w:rPr>
        <w:t>в</w:t>
      </w:r>
      <w:proofErr w:type="gramEnd"/>
      <w:r w:rsidRPr="00EE688B">
        <w:rPr>
          <w:rFonts w:ascii="Times New Roman" w:hAnsi="Times New Roman" w:cs="Times New Roman"/>
          <w:sz w:val="28"/>
          <w:szCs w:val="28"/>
        </w:rPr>
        <w:t>ложения непроизводственного назначения ( строительство жилого дома) = табл.10 строительство жилого дома</w:t>
      </w:r>
      <w:r>
        <w:rPr>
          <w:rFonts w:ascii="Times New Roman" w:hAnsi="Times New Roman" w:cs="Times New Roman"/>
          <w:sz w:val="28"/>
          <w:szCs w:val="28"/>
        </w:rPr>
        <w:t>;</w:t>
      </w:r>
      <w:r w:rsidRPr="00EE688B">
        <w:rPr>
          <w:rFonts w:ascii="Times New Roman" w:hAnsi="Times New Roman" w:cs="Times New Roman"/>
          <w:sz w:val="28"/>
          <w:szCs w:val="28"/>
        </w:rPr>
        <w:t xml:space="preserve"> </w:t>
      </w:r>
      <w:r>
        <w:rPr>
          <w:rFonts w:ascii="Times New Roman" w:hAnsi="Times New Roman" w:cs="Times New Roman"/>
          <w:sz w:val="28"/>
          <w:szCs w:val="28"/>
        </w:rPr>
        <w:tab/>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Отчисления в фонд потребления всего = выплата материальной помощи работникам предприятия +выплата вознаграждения по итогам года.</w:t>
      </w:r>
      <w:r w:rsidRPr="00EE688B">
        <w:rPr>
          <w:rFonts w:ascii="Times New Roman" w:hAnsi="Times New Roman" w:cs="Times New Roman"/>
          <w:sz w:val="28"/>
          <w:szCs w:val="28"/>
        </w:rPr>
        <w:tab/>
        <w:t>Прирост оборотных средств = табл.10 прибыль</w:t>
      </w:r>
      <w:r>
        <w:rPr>
          <w:rFonts w:ascii="Times New Roman" w:hAnsi="Times New Roman" w:cs="Times New Roman"/>
          <w:sz w:val="28"/>
          <w:szCs w:val="28"/>
        </w:rPr>
        <w:t>;</w:t>
      </w:r>
      <w:r w:rsidRPr="00EE688B">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Налог на прибыль = табл. 13  по ставке 9% и 20%</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 xml:space="preserve">Погашение долгосрочного кредита = табл.9 </w:t>
      </w:r>
      <w:r>
        <w:rPr>
          <w:rFonts w:ascii="Times New Roman" w:hAnsi="Times New Roman" w:cs="Times New Roman"/>
          <w:sz w:val="28"/>
          <w:szCs w:val="28"/>
        </w:rPr>
        <w:t>погашение долгосрочных кредитов;</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Остаток нераспределенной прибыли до выплаты дивидендов = Всего прибыл</w:t>
      </w:r>
      <w:proofErr w:type="gramStart"/>
      <w:r w:rsidRPr="00EE688B">
        <w:rPr>
          <w:rFonts w:ascii="Times New Roman" w:hAnsi="Times New Roman" w:cs="Times New Roman"/>
          <w:sz w:val="28"/>
          <w:szCs w:val="28"/>
        </w:rPr>
        <w:t>ь-</w:t>
      </w:r>
      <w:proofErr w:type="gramEnd"/>
      <w:r w:rsidRPr="00EE688B">
        <w:rPr>
          <w:rFonts w:ascii="Times New Roman" w:hAnsi="Times New Roman" w:cs="Times New Roman"/>
          <w:sz w:val="28"/>
          <w:szCs w:val="28"/>
        </w:rPr>
        <w:t xml:space="preserve"> Отчисления в резервный фонд- Кап. вложения производственного назначения ( реконструкция цеха) - Кап. вложения непроизводственного назначения ( строительство жилого дома) - Отчисления в фонд потребления всего -Прирост оборотных средств - Налог на прибыль - -</w:t>
      </w:r>
      <w:r>
        <w:rPr>
          <w:rFonts w:ascii="Times New Roman" w:hAnsi="Times New Roman" w:cs="Times New Roman"/>
          <w:sz w:val="28"/>
          <w:szCs w:val="28"/>
        </w:rPr>
        <w:t>Погашение долгосрочного кредита;</w:t>
      </w:r>
    </w:p>
    <w:p w:rsidR="00EE688B" w:rsidRPr="00EE688B" w:rsidRDefault="00EE688B" w:rsidP="004C477E">
      <w:pPr>
        <w:pStyle w:val="a3"/>
        <w:numPr>
          <w:ilvl w:val="0"/>
          <w:numId w:val="16"/>
        </w:numPr>
        <w:spacing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Выплата дивидендов = 3000 тыс. руб.</w:t>
      </w: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EE688B" w:rsidRPr="00EE688B" w:rsidRDefault="00EE688B" w:rsidP="004C477E">
      <w:pPr>
        <w:pStyle w:val="a3"/>
        <w:numPr>
          <w:ilvl w:val="0"/>
          <w:numId w:val="16"/>
        </w:numPr>
        <w:spacing w:after="0" w:line="360" w:lineRule="auto"/>
        <w:ind w:left="0" w:firstLine="360"/>
        <w:rPr>
          <w:rFonts w:ascii="Times New Roman" w:eastAsia="Times New Roman" w:hAnsi="Times New Roman" w:cs="Times New Roman"/>
          <w:b/>
          <w:i/>
          <w:sz w:val="28"/>
          <w:szCs w:val="28"/>
          <w:u w:val="single"/>
          <w:lang w:eastAsia="ru-RU"/>
        </w:rPr>
      </w:pPr>
      <w:r w:rsidRPr="00EE688B">
        <w:rPr>
          <w:rFonts w:ascii="Times New Roman" w:hAnsi="Times New Roman" w:cs="Times New Roman"/>
          <w:sz w:val="28"/>
          <w:szCs w:val="28"/>
        </w:rPr>
        <w:t>Нераспределенная прибыль после выплаты дивидендов = Остаток нераспределенной прибыли до выплаты дивидендо</w:t>
      </w:r>
      <w:r>
        <w:rPr>
          <w:rFonts w:ascii="Times New Roman" w:hAnsi="Times New Roman" w:cs="Times New Roman"/>
          <w:sz w:val="28"/>
          <w:szCs w:val="28"/>
        </w:rPr>
        <w:t>в - Выплата дивидендов.</w:t>
      </w:r>
    </w:p>
    <w:p w:rsidR="00465E19" w:rsidRPr="001C404A" w:rsidRDefault="00465E19" w:rsidP="001C404A">
      <w:pPr>
        <w:spacing w:after="0" w:line="360" w:lineRule="auto"/>
        <w:ind w:firstLine="360"/>
        <w:jc w:val="center"/>
        <w:rPr>
          <w:rFonts w:ascii="Times New Roman" w:hAnsi="Times New Roman" w:cs="Times New Roman"/>
          <w:sz w:val="28"/>
          <w:szCs w:val="28"/>
        </w:rPr>
      </w:pPr>
      <w:r w:rsidRPr="001C404A">
        <w:rPr>
          <w:rFonts w:ascii="Times New Roman" w:hAnsi="Times New Roman" w:cs="Times New Roman"/>
          <w:sz w:val="28"/>
          <w:szCs w:val="28"/>
        </w:rPr>
        <w:t>Анализ</w:t>
      </w:r>
    </w:p>
    <w:p w:rsidR="00465E19" w:rsidRDefault="00465E19" w:rsidP="001C404A">
      <w:pPr>
        <w:spacing w:after="0" w:line="360" w:lineRule="auto"/>
        <w:ind w:firstLine="360"/>
        <w:jc w:val="both"/>
        <w:rPr>
          <w:rFonts w:ascii="Times New Roman" w:hAnsi="Times New Roman" w:cs="Times New Roman"/>
          <w:sz w:val="28"/>
          <w:szCs w:val="28"/>
        </w:rPr>
      </w:pPr>
      <w:r w:rsidRPr="001C404A">
        <w:rPr>
          <w:rFonts w:ascii="Times New Roman" w:hAnsi="Times New Roman" w:cs="Times New Roman"/>
          <w:sz w:val="28"/>
          <w:szCs w:val="28"/>
        </w:rPr>
        <w:t>1. В представленном финансовом плане (таблица 1</w:t>
      </w:r>
      <w:r w:rsidR="00EE688B">
        <w:rPr>
          <w:rFonts w:ascii="Times New Roman" w:hAnsi="Times New Roman" w:cs="Times New Roman"/>
          <w:sz w:val="28"/>
          <w:szCs w:val="28"/>
        </w:rPr>
        <w:t>6</w:t>
      </w:r>
      <w:r w:rsidRPr="001C404A">
        <w:rPr>
          <w:rFonts w:ascii="Times New Roman" w:hAnsi="Times New Roman" w:cs="Times New Roman"/>
          <w:sz w:val="28"/>
          <w:szCs w:val="28"/>
        </w:rPr>
        <w:t xml:space="preserve">) доходы предприятия составляют </w:t>
      </w:r>
      <w:r w:rsidR="00C75CCE">
        <w:rPr>
          <w:rFonts w:ascii="Times New Roman" w:hAnsi="Times New Roman" w:cs="Times New Roman"/>
          <w:b/>
          <w:sz w:val="28"/>
          <w:szCs w:val="28"/>
        </w:rPr>
        <w:t>110 342</w:t>
      </w:r>
      <w:r w:rsidRPr="001C404A">
        <w:rPr>
          <w:rFonts w:ascii="Times New Roman" w:hAnsi="Times New Roman" w:cs="Times New Roman"/>
          <w:sz w:val="28"/>
          <w:szCs w:val="28"/>
        </w:rPr>
        <w:t xml:space="preserve"> тыс. руб. Среди них можно выделить: поступления от текущей деятельности – это выручка от реализации продукции, работ, предоставляемых услуг (</w:t>
      </w:r>
      <w:r w:rsidRPr="001C404A">
        <w:rPr>
          <w:rFonts w:ascii="Times New Roman" w:hAnsi="Times New Roman" w:cs="Times New Roman"/>
          <w:b/>
          <w:sz w:val="28"/>
          <w:szCs w:val="28"/>
        </w:rPr>
        <w:t xml:space="preserve">85 </w:t>
      </w:r>
      <w:r w:rsidR="00C11169">
        <w:rPr>
          <w:rFonts w:ascii="Times New Roman" w:hAnsi="Times New Roman" w:cs="Times New Roman"/>
          <w:b/>
          <w:sz w:val="28"/>
          <w:szCs w:val="28"/>
        </w:rPr>
        <w:t>580</w:t>
      </w:r>
      <w:r w:rsidRPr="001C404A">
        <w:rPr>
          <w:rFonts w:ascii="Times New Roman" w:hAnsi="Times New Roman" w:cs="Times New Roman"/>
          <w:b/>
          <w:sz w:val="28"/>
          <w:szCs w:val="28"/>
        </w:rPr>
        <w:t xml:space="preserve"> </w:t>
      </w:r>
      <w:r w:rsidRPr="001C404A">
        <w:rPr>
          <w:rFonts w:ascii="Times New Roman" w:hAnsi="Times New Roman" w:cs="Times New Roman"/>
          <w:sz w:val="28"/>
          <w:szCs w:val="28"/>
        </w:rPr>
        <w:t xml:space="preserve">тыс. руб.); поступления от инвестиционной деятельности которые составляют </w:t>
      </w:r>
      <w:r w:rsidR="00C75CCE">
        <w:rPr>
          <w:rFonts w:ascii="Times New Roman" w:hAnsi="Times New Roman" w:cs="Times New Roman"/>
          <w:b/>
          <w:sz w:val="28"/>
          <w:szCs w:val="28"/>
        </w:rPr>
        <w:t>19 715</w:t>
      </w:r>
      <w:r w:rsidRPr="00C11169">
        <w:rPr>
          <w:rFonts w:ascii="Times New Roman" w:hAnsi="Times New Roman" w:cs="Times New Roman"/>
          <w:b/>
          <w:sz w:val="28"/>
          <w:szCs w:val="28"/>
        </w:rPr>
        <w:t xml:space="preserve"> </w:t>
      </w:r>
      <w:r w:rsidRPr="001C404A">
        <w:rPr>
          <w:rFonts w:ascii="Times New Roman" w:hAnsi="Times New Roman" w:cs="Times New Roman"/>
          <w:sz w:val="28"/>
          <w:szCs w:val="28"/>
        </w:rPr>
        <w:t xml:space="preserve">тыс. руб. доходов предприятия; а также приток денежных средств за счет финансовой деятельности, которые составили </w:t>
      </w:r>
      <w:r w:rsidR="00C11169">
        <w:rPr>
          <w:rFonts w:ascii="Times New Roman" w:hAnsi="Times New Roman" w:cs="Times New Roman"/>
          <w:b/>
          <w:sz w:val="28"/>
          <w:szCs w:val="28"/>
        </w:rPr>
        <w:t>5 047</w:t>
      </w:r>
      <w:r w:rsidRPr="001C404A">
        <w:rPr>
          <w:rFonts w:ascii="Times New Roman" w:hAnsi="Times New Roman" w:cs="Times New Roman"/>
          <w:sz w:val="28"/>
          <w:szCs w:val="28"/>
        </w:rPr>
        <w:t xml:space="preserve"> тыс. руб.</w:t>
      </w:r>
    </w:p>
    <w:tbl>
      <w:tblPr>
        <w:tblW w:w="9022" w:type="dxa"/>
        <w:tblInd w:w="288" w:type="dxa"/>
        <w:tblLook w:val="00A0"/>
      </w:tblPr>
      <w:tblGrid>
        <w:gridCol w:w="2969"/>
        <w:gridCol w:w="3226"/>
        <w:gridCol w:w="2827"/>
      </w:tblGrid>
      <w:tr w:rsidR="00465E19" w:rsidRPr="001C404A" w:rsidTr="00465E19">
        <w:trPr>
          <w:trHeight w:val="475"/>
        </w:trPr>
        <w:tc>
          <w:tcPr>
            <w:tcW w:w="6195" w:type="dxa"/>
            <w:gridSpan w:val="2"/>
            <w:tcBorders>
              <w:top w:val="single" w:sz="4" w:space="0" w:color="auto"/>
              <w:left w:val="single" w:sz="4" w:space="0" w:color="auto"/>
              <w:bottom w:val="single" w:sz="4" w:space="0" w:color="auto"/>
              <w:right w:val="single" w:sz="4" w:space="0" w:color="000000"/>
            </w:tcBorders>
            <w:noWrap/>
            <w:vAlign w:val="center"/>
          </w:tcPr>
          <w:p w:rsidR="00465E19" w:rsidRPr="001C404A" w:rsidRDefault="00465E19" w:rsidP="00C75CCE">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Доходы, тыс. руб.</w:t>
            </w:r>
          </w:p>
        </w:tc>
        <w:tc>
          <w:tcPr>
            <w:tcW w:w="2827" w:type="dxa"/>
            <w:tcBorders>
              <w:top w:val="single" w:sz="4" w:space="0" w:color="auto"/>
              <w:left w:val="nil"/>
              <w:bottom w:val="single" w:sz="4" w:space="0" w:color="auto"/>
              <w:right w:val="single" w:sz="4" w:space="0" w:color="auto"/>
            </w:tcBorders>
            <w:noWrap/>
            <w:vAlign w:val="center"/>
          </w:tcPr>
          <w:p w:rsidR="00465E19" w:rsidRPr="001C404A" w:rsidRDefault="00465E19" w:rsidP="00C75CCE">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w:t>
            </w:r>
          </w:p>
        </w:tc>
      </w:tr>
      <w:tr w:rsidR="00465E19" w:rsidRPr="001C404A" w:rsidTr="00465E19">
        <w:trPr>
          <w:trHeight w:val="487"/>
        </w:trPr>
        <w:tc>
          <w:tcPr>
            <w:tcW w:w="2969" w:type="dxa"/>
            <w:tcBorders>
              <w:top w:val="nil"/>
              <w:left w:val="single" w:sz="4" w:space="0" w:color="auto"/>
              <w:bottom w:val="single" w:sz="4" w:space="0" w:color="auto"/>
              <w:right w:val="single" w:sz="4" w:space="0" w:color="auto"/>
            </w:tcBorders>
            <w:vAlign w:val="center"/>
          </w:tcPr>
          <w:p w:rsidR="00465E19" w:rsidRPr="001C404A" w:rsidRDefault="00465E19" w:rsidP="00C75CCE">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lastRenderedPageBreak/>
              <w:t>От текущей деятельности</w:t>
            </w:r>
          </w:p>
        </w:tc>
        <w:tc>
          <w:tcPr>
            <w:tcW w:w="3226" w:type="dxa"/>
            <w:tcBorders>
              <w:top w:val="nil"/>
              <w:left w:val="nil"/>
              <w:bottom w:val="single" w:sz="4" w:space="0" w:color="auto"/>
              <w:right w:val="single" w:sz="4" w:space="0" w:color="auto"/>
            </w:tcBorders>
            <w:vAlign w:val="center"/>
          </w:tcPr>
          <w:p w:rsidR="00465E19" w:rsidRPr="001C404A" w:rsidRDefault="00465E19" w:rsidP="00C75CCE">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85 580</w:t>
            </w:r>
          </w:p>
        </w:tc>
        <w:tc>
          <w:tcPr>
            <w:tcW w:w="2827" w:type="dxa"/>
            <w:tcBorders>
              <w:top w:val="nil"/>
              <w:left w:val="nil"/>
              <w:bottom w:val="single" w:sz="4" w:space="0" w:color="auto"/>
              <w:right w:val="single" w:sz="4" w:space="0" w:color="auto"/>
            </w:tcBorders>
            <w:noWrap/>
            <w:vAlign w:val="center"/>
          </w:tcPr>
          <w:p w:rsidR="00465E19" w:rsidRPr="001C404A" w:rsidRDefault="00C11169" w:rsidP="00C75CCE">
            <w:pPr>
              <w:spacing w:after="0" w:line="240" w:lineRule="auto"/>
              <w:ind w:firstLine="360"/>
              <w:jc w:val="center"/>
              <w:rPr>
                <w:rFonts w:ascii="Times New Roman" w:hAnsi="Times New Roman" w:cs="Times New Roman"/>
                <w:color w:val="000000"/>
                <w:sz w:val="28"/>
                <w:szCs w:val="28"/>
              </w:rPr>
            </w:pPr>
            <w:r>
              <w:rPr>
                <w:rFonts w:ascii="Times New Roman" w:hAnsi="Times New Roman" w:cs="Times New Roman"/>
                <w:color w:val="000000"/>
                <w:sz w:val="28"/>
                <w:szCs w:val="28"/>
              </w:rPr>
              <w:t>77</w:t>
            </w:r>
            <w:r w:rsidR="00465E19" w:rsidRPr="001C404A">
              <w:rPr>
                <w:rFonts w:ascii="Times New Roman" w:hAnsi="Times New Roman" w:cs="Times New Roman"/>
                <w:color w:val="000000"/>
                <w:sz w:val="28"/>
                <w:szCs w:val="28"/>
              </w:rPr>
              <w:t>%</w:t>
            </w:r>
          </w:p>
        </w:tc>
      </w:tr>
      <w:tr w:rsidR="00465E19" w:rsidRPr="001C404A" w:rsidTr="00465E19">
        <w:trPr>
          <w:trHeight w:val="724"/>
        </w:trPr>
        <w:tc>
          <w:tcPr>
            <w:tcW w:w="2969" w:type="dxa"/>
            <w:tcBorders>
              <w:top w:val="nil"/>
              <w:left w:val="single" w:sz="4" w:space="0" w:color="auto"/>
              <w:bottom w:val="single" w:sz="4" w:space="0" w:color="auto"/>
              <w:right w:val="single" w:sz="4" w:space="0" w:color="auto"/>
            </w:tcBorders>
            <w:vAlign w:val="center"/>
          </w:tcPr>
          <w:p w:rsidR="00465E19" w:rsidRPr="001C404A" w:rsidRDefault="00465E19" w:rsidP="00C75CCE">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От инвестиционной деятельности</w:t>
            </w:r>
          </w:p>
        </w:tc>
        <w:tc>
          <w:tcPr>
            <w:tcW w:w="3226" w:type="dxa"/>
            <w:tcBorders>
              <w:top w:val="nil"/>
              <w:left w:val="nil"/>
              <w:bottom w:val="single" w:sz="4" w:space="0" w:color="auto"/>
              <w:right w:val="single" w:sz="4" w:space="0" w:color="auto"/>
            </w:tcBorders>
            <w:vAlign w:val="center"/>
          </w:tcPr>
          <w:p w:rsidR="00465E19" w:rsidRPr="001C404A" w:rsidRDefault="00C75CCE" w:rsidP="00C75CCE">
            <w:pPr>
              <w:spacing w:after="0" w:line="240" w:lineRule="auto"/>
              <w:ind w:firstLine="360"/>
              <w:jc w:val="center"/>
              <w:rPr>
                <w:rFonts w:ascii="Times New Roman" w:hAnsi="Times New Roman" w:cs="Times New Roman"/>
                <w:color w:val="000000"/>
                <w:sz w:val="28"/>
                <w:szCs w:val="28"/>
              </w:rPr>
            </w:pPr>
            <w:r>
              <w:rPr>
                <w:rFonts w:ascii="Times New Roman" w:hAnsi="Times New Roman" w:cs="Times New Roman"/>
                <w:color w:val="000000"/>
                <w:sz w:val="28"/>
                <w:szCs w:val="28"/>
              </w:rPr>
              <w:t>19 715</w:t>
            </w:r>
          </w:p>
        </w:tc>
        <w:tc>
          <w:tcPr>
            <w:tcW w:w="2827" w:type="dxa"/>
            <w:tcBorders>
              <w:top w:val="nil"/>
              <w:left w:val="nil"/>
              <w:bottom w:val="single" w:sz="4" w:space="0" w:color="auto"/>
              <w:right w:val="single" w:sz="4" w:space="0" w:color="auto"/>
            </w:tcBorders>
            <w:noWrap/>
            <w:vAlign w:val="center"/>
          </w:tcPr>
          <w:p w:rsidR="00465E19" w:rsidRPr="001C404A" w:rsidRDefault="00D11491" w:rsidP="00C75CCE">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18</w:t>
            </w:r>
            <w:r w:rsidR="00465E19" w:rsidRPr="001C404A">
              <w:rPr>
                <w:rFonts w:ascii="Times New Roman" w:hAnsi="Times New Roman" w:cs="Times New Roman"/>
                <w:color w:val="000000"/>
                <w:sz w:val="28"/>
                <w:szCs w:val="28"/>
              </w:rPr>
              <w:t>%</w:t>
            </w:r>
          </w:p>
        </w:tc>
      </w:tr>
      <w:tr w:rsidR="00465E19" w:rsidRPr="001C404A" w:rsidTr="00465E19">
        <w:trPr>
          <w:trHeight w:val="546"/>
        </w:trPr>
        <w:tc>
          <w:tcPr>
            <w:tcW w:w="2969" w:type="dxa"/>
            <w:tcBorders>
              <w:top w:val="nil"/>
              <w:left w:val="single" w:sz="4" w:space="0" w:color="auto"/>
              <w:bottom w:val="single" w:sz="4" w:space="0" w:color="auto"/>
              <w:right w:val="single" w:sz="4" w:space="0" w:color="auto"/>
            </w:tcBorders>
            <w:vAlign w:val="center"/>
          </w:tcPr>
          <w:p w:rsidR="00465E19" w:rsidRPr="001C404A" w:rsidRDefault="00465E19" w:rsidP="00C75CCE">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От финансовой деятельности</w:t>
            </w:r>
          </w:p>
        </w:tc>
        <w:tc>
          <w:tcPr>
            <w:tcW w:w="3226" w:type="dxa"/>
            <w:tcBorders>
              <w:top w:val="nil"/>
              <w:left w:val="nil"/>
              <w:bottom w:val="single" w:sz="4" w:space="0" w:color="auto"/>
              <w:right w:val="single" w:sz="4" w:space="0" w:color="auto"/>
            </w:tcBorders>
            <w:vAlign w:val="center"/>
          </w:tcPr>
          <w:p w:rsidR="00465E19" w:rsidRPr="001C404A" w:rsidRDefault="00C11169" w:rsidP="00C75CCE">
            <w:pPr>
              <w:spacing w:after="0" w:line="240" w:lineRule="auto"/>
              <w:ind w:firstLine="360"/>
              <w:jc w:val="center"/>
              <w:rPr>
                <w:rFonts w:ascii="Times New Roman" w:hAnsi="Times New Roman" w:cs="Times New Roman"/>
                <w:color w:val="000000"/>
                <w:sz w:val="28"/>
                <w:szCs w:val="28"/>
              </w:rPr>
            </w:pPr>
            <w:r>
              <w:rPr>
                <w:rFonts w:ascii="Times New Roman" w:hAnsi="Times New Roman" w:cs="Times New Roman"/>
                <w:color w:val="000000"/>
                <w:sz w:val="28"/>
                <w:szCs w:val="28"/>
              </w:rPr>
              <w:t>5 047</w:t>
            </w:r>
          </w:p>
        </w:tc>
        <w:tc>
          <w:tcPr>
            <w:tcW w:w="2827" w:type="dxa"/>
            <w:tcBorders>
              <w:top w:val="nil"/>
              <w:left w:val="nil"/>
              <w:bottom w:val="single" w:sz="4" w:space="0" w:color="auto"/>
              <w:right w:val="single" w:sz="4" w:space="0" w:color="auto"/>
            </w:tcBorders>
            <w:noWrap/>
            <w:vAlign w:val="center"/>
          </w:tcPr>
          <w:p w:rsidR="00465E19" w:rsidRPr="001C404A" w:rsidRDefault="00C11169" w:rsidP="00C75CCE">
            <w:pPr>
              <w:spacing w:after="0" w:line="240" w:lineRule="auto"/>
              <w:ind w:firstLine="360"/>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r w:rsidR="00465E19" w:rsidRPr="001C404A">
              <w:rPr>
                <w:rFonts w:ascii="Times New Roman" w:hAnsi="Times New Roman" w:cs="Times New Roman"/>
                <w:color w:val="000000"/>
                <w:sz w:val="28"/>
                <w:szCs w:val="28"/>
              </w:rPr>
              <w:t>%</w:t>
            </w:r>
          </w:p>
        </w:tc>
      </w:tr>
      <w:tr w:rsidR="00465E19" w:rsidRPr="001C404A" w:rsidTr="00465E19">
        <w:trPr>
          <w:trHeight w:val="546"/>
        </w:trPr>
        <w:tc>
          <w:tcPr>
            <w:tcW w:w="2969" w:type="dxa"/>
            <w:tcBorders>
              <w:top w:val="nil"/>
              <w:left w:val="single" w:sz="4" w:space="0" w:color="auto"/>
              <w:bottom w:val="single" w:sz="4" w:space="0" w:color="auto"/>
              <w:right w:val="single" w:sz="4" w:space="0" w:color="auto"/>
            </w:tcBorders>
            <w:vAlign w:val="center"/>
          </w:tcPr>
          <w:p w:rsidR="00465E19" w:rsidRPr="001C404A" w:rsidRDefault="00465E19" w:rsidP="00C75CCE">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Итого</w:t>
            </w:r>
          </w:p>
        </w:tc>
        <w:tc>
          <w:tcPr>
            <w:tcW w:w="3226" w:type="dxa"/>
            <w:tcBorders>
              <w:top w:val="nil"/>
              <w:left w:val="nil"/>
              <w:bottom w:val="single" w:sz="4" w:space="0" w:color="auto"/>
              <w:right w:val="single" w:sz="4" w:space="0" w:color="auto"/>
            </w:tcBorders>
            <w:noWrap/>
            <w:vAlign w:val="center"/>
          </w:tcPr>
          <w:p w:rsidR="00465E19" w:rsidRPr="001C404A" w:rsidRDefault="00465E19" w:rsidP="00C75CCE">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 xml:space="preserve">110 </w:t>
            </w:r>
            <w:r w:rsidR="00C75CCE">
              <w:rPr>
                <w:rFonts w:ascii="Times New Roman" w:hAnsi="Times New Roman" w:cs="Times New Roman"/>
                <w:color w:val="000000"/>
                <w:sz w:val="28"/>
                <w:szCs w:val="28"/>
              </w:rPr>
              <w:t>342</w:t>
            </w:r>
          </w:p>
        </w:tc>
        <w:tc>
          <w:tcPr>
            <w:tcW w:w="2827" w:type="dxa"/>
            <w:tcBorders>
              <w:top w:val="nil"/>
              <w:left w:val="nil"/>
              <w:bottom w:val="single" w:sz="4" w:space="0" w:color="auto"/>
              <w:right w:val="single" w:sz="4" w:space="0" w:color="auto"/>
            </w:tcBorders>
            <w:noWrap/>
            <w:vAlign w:val="center"/>
          </w:tcPr>
          <w:p w:rsidR="00465E19" w:rsidRPr="001C404A" w:rsidRDefault="00465E19" w:rsidP="00C75CCE">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100%</w:t>
            </w:r>
          </w:p>
        </w:tc>
      </w:tr>
    </w:tbl>
    <w:p w:rsidR="00C75CCE" w:rsidRDefault="00C75CCE" w:rsidP="00C75CCE">
      <w:pPr>
        <w:pStyle w:val="af"/>
        <w:spacing w:after="0" w:line="360" w:lineRule="auto"/>
        <w:ind w:firstLine="360"/>
        <w:jc w:val="center"/>
        <w:rPr>
          <w:rFonts w:ascii="Times New Roman" w:hAnsi="Times New Roman"/>
          <w:sz w:val="28"/>
          <w:szCs w:val="28"/>
        </w:rPr>
      </w:pPr>
      <w:r>
        <w:rPr>
          <w:rFonts w:ascii="Times New Roman" w:hAnsi="Times New Roman"/>
          <w:sz w:val="28"/>
          <w:szCs w:val="28"/>
        </w:rPr>
        <w:t>Таблица 1. Доходы предприятия, %</w:t>
      </w:r>
    </w:p>
    <w:p w:rsidR="00D11491" w:rsidRPr="001C404A" w:rsidRDefault="00D11491" w:rsidP="001C404A">
      <w:pPr>
        <w:pStyle w:val="af"/>
        <w:spacing w:after="0" w:line="360" w:lineRule="auto"/>
        <w:ind w:firstLine="360"/>
        <w:jc w:val="both"/>
        <w:rPr>
          <w:rFonts w:ascii="Times New Roman" w:hAnsi="Times New Roman"/>
          <w:sz w:val="28"/>
          <w:szCs w:val="28"/>
        </w:rPr>
      </w:pPr>
      <w:r w:rsidRPr="001C404A">
        <w:rPr>
          <w:rFonts w:ascii="Times New Roman" w:hAnsi="Times New Roman"/>
          <w:sz w:val="28"/>
          <w:szCs w:val="28"/>
        </w:rPr>
        <w:t>Таким образом, большую часть доходов предприятия занимают доходы от текущей деятельности, что составляет 7</w:t>
      </w:r>
      <w:r w:rsidR="00C11169">
        <w:rPr>
          <w:rFonts w:ascii="Times New Roman" w:hAnsi="Times New Roman"/>
          <w:sz w:val="28"/>
          <w:szCs w:val="28"/>
        </w:rPr>
        <w:t>7</w:t>
      </w:r>
      <w:r w:rsidRPr="001C404A">
        <w:rPr>
          <w:rFonts w:ascii="Times New Roman" w:hAnsi="Times New Roman"/>
          <w:sz w:val="28"/>
          <w:szCs w:val="28"/>
        </w:rPr>
        <w:t xml:space="preserve">% всех доходов предприятия. Также значительная часть доходов получена от инвестиционной деятельности </w:t>
      </w:r>
      <w:r w:rsidR="00163877">
        <w:rPr>
          <w:rFonts w:ascii="Times New Roman" w:hAnsi="Times New Roman"/>
          <w:sz w:val="28"/>
          <w:szCs w:val="28"/>
        </w:rPr>
        <w:t>19 715</w:t>
      </w:r>
      <w:r w:rsidRPr="001C404A">
        <w:rPr>
          <w:rFonts w:ascii="Times New Roman" w:hAnsi="Times New Roman"/>
          <w:sz w:val="28"/>
          <w:szCs w:val="28"/>
        </w:rPr>
        <w:t xml:space="preserve">  тыс. руб. – 18% всех доходов. Оставшуюся часть составляют доходы от финансовой деятельности </w:t>
      </w:r>
      <w:r w:rsidR="00C11169">
        <w:rPr>
          <w:rFonts w:ascii="Times New Roman" w:hAnsi="Times New Roman"/>
          <w:sz w:val="28"/>
          <w:szCs w:val="28"/>
        </w:rPr>
        <w:t>5 047</w:t>
      </w:r>
      <w:r w:rsidRPr="001C404A">
        <w:rPr>
          <w:rFonts w:ascii="Times New Roman" w:hAnsi="Times New Roman"/>
          <w:sz w:val="28"/>
          <w:szCs w:val="28"/>
        </w:rPr>
        <w:t xml:space="preserve"> тыс. руб. – </w:t>
      </w:r>
      <w:r w:rsidR="00C11169">
        <w:rPr>
          <w:rFonts w:ascii="Times New Roman" w:hAnsi="Times New Roman"/>
          <w:sz w:val="28"/>
          <w:szCs w:val="28"/>
        </w:rPr>
        <w:t>5</w:t>
      </w:r>
      <w:r w:rsidRPr="001C404A">
        <w:rPr>
          <w:rFonts w:ascii="Times New Roman" w:hAnsi="Times New Roman"/>
          <w:sz w:val="28"/>
          <w:szCs w:val="28"/>
        </w:rPr>
        <w:t>% всех доходов.</w:t>
      </w:r>
    </w:p>
    <w:p w:rsidR="00D11491" w:rsidRPr="001C404A" w:rsidRDefault="00D11491" w:rsidP="001C404A">
      <w:pPr>
        <w:pStyle w:val="af"/>
        <w:spacing w:after="0" w:line="360" w:lineRule="auto"/>
        <w:ind w:firstLine="360"/>
        <w:jc w:val="both"/>
        <w:rPr>
          <w:rFonts w:ascii="Times New Roman" w:hAnsi="Times New Roman"/>
          <w:sz w:val="28"/>
          <w:szCs w:val="28"/>
        </w:rPr>
      </w:pPr>
      <w:r w:rsidRPr="001C404A">
        <w:rPr>
          <w:rFonts w:ascii="Times New Roman" w:hAnsi="Times New Roman"/>
          <w:sz w:val="28"/>
          <w:szCs w:val="28"/>
        </w:rPr>
        <w:t>Таким образом, основной доход предприятие получает от текущей деятельности. Хотя доля других видов деятельности менее значительна, она может повлиять на финансовое состояние предприятия.</w:t>
      </w:r>
    </w:p>
    <w:p w:rsidR="00D11491" w:rsidRDefault="00D11491" w:rsidP="001C404A">
      <w:pPr>
        <w:pStyle w:val="af"/>
        <w:tabs>
          <w:tab w:val="left" w:pos="180"/>
          <w:tab w:val="left" w:pos="360"/>
        </w:tabs>
        <w:spacing w:line="360" w:lineRule="auto"/>
        <w:ind w:firstLine="360"/>
        <w:jc w:val="both"/>
        <w:rPr>
          <w:rFonts w:ascii="Times New Roman" w:hAnsi="Times New Roman"/>
          <w:sz w:val="28"/>
          <w:szCs w:val="28"/>
        </w:rPr>
      </w:pPr>
      <w:r w:rsidRPr="001C404A">
        <w:rPr>
          <w:rFonts w:ascii="Times New Roman" w:hAnsi="Times New Roman"/>
          <w:sz w:val="28"/>
          <w:szCs w:val="28"/>
        </w:rPr>
        <w:t xml:space="preserve">Расходы (отток денежных средств) предприятия также как и доходы можно разнести по разделам. </w:t>
      </w:r>
      <w:proofErr w:type="gramStart"/>
      <w:r w:rsidRPr="001C404A">
        <w:rPr>
          <w:rFonts w:ascii="Times New Roman" w:hAnsi="Times New Roman"/>
          <w:sz w:val="28"/>
          <w:szCs w:val="28"/>
        </w:rPr>
        <w:t xml:space="preserve">Всего по разделу расходы по текущей деятельности составляют </w:t>
      </w:r>
      <w:r w:rsidR="00163877">
        <w:rPr>
          <w:rFonts w:ascii="Times New Roman" w:hAnsi="Times New Roman"/>
          <w:b/>
          <w:sz w:val="28"/>
          <w:szCs w:val="28"/>
        </w:rPr>
        <w:t>61 773</w:t>
      </w:r>
      <w:r w:rsidRPr="001C404A">
        <w:rPr>
          <w:rFonts w:ascii="Times New Roman" w:hAnsi="Times New Roman"/>
          <w:sz w:val="28"/>
          <w:szCs w:val="28"/>
        </w:rPr>
        <w:t xml:space="preserve"> тыс. руб. По инвестиционной деятельности расходы составляют</w:t>
      </w:r>
      <w:r w:rsidR="00163877">
        <w:rPr>
          <w:rFonts w:ascii="Times New Roman" w:hAnsi="Times New Roman"/>
          <w:b/>
          <w:sz w:val="28"/>
          <w:szCs w:val="28"/>
        </w:rPr>
        <w:t xml:space="preserve">22 529 </w:t>
      </w:r>
      <w:r w:rsidRPr="001C404A">
        <w:rPr>
          <w:rFonts w:ascii="Times New Roman" w:hAnsi="Times New Roman"/>
          <w:sz w:val="28"/>
          <w:szCs w:val="28"/>
        </w:rPr>
        <w:t xml:space="preserve">тыс. руб. Расходы на финансовую деятельность составляют </w:t>
      </w:r>
      <w:r w:rsidR="00163877">
        <w:rPr>
          <w:rFonts w:ascii="Times New Roman" w:hAnsi="Times New Roman"/>
          <w:b/>
          <w:sz w:val="28"/>
          <w:szCs w:val="28"/>
        </w:rPr>
        <w:t>8 224</w:t>
      </w:r>
      <w:r w:rsidRPr="001C404A">
        <w:rPr>
          <w:rFonts w:ascii="Times New Roman" w:hAnsi="Times New Roman"/>
          <w:sz w:val="28"/>
          <w:szCs w:val="28"/>
        </w:rPr>
        <w:t xml:space="preserve"> тыс. руб. и включают в себя отток денежных средств на погашение долгосрочных кредитов и уплату процентов по ним; отчисления в резервный фонд; прочие расходы.</w:t>
      </w:r>
      <w:proofErr w:type="gramEnd"/>
      <w:r w:rsidRPr="001C404A">
        <w:rPr>
          <w:rFonts w:ascii="Times New Roman" w:hAnsi="Times New Roman"/>
          <w:sz w:val="28"/>
          <w:szCs w:val="28"/>
        </w:rPr>
        <w:t xml:space="preserve"> Итого расходов по разделу </w:t>
      </w:r>
      <w:r w:rsidR="00163877">
        <w:rPr>
          <w:rFonts w:ascii="Times New Roman" w:hAnsi="Times New Roman"/>
          <w:b/>
          <w:sz w:val="28"/>
          <w:szCs w:val="28"/>
        </w:rPr>
        <w:t>92 526</w:t>
      </w:r>
      <w:r w:rsidR="00260FE4">
        <w:rPr>
          <w:rFonts w:ascii="Times New Roman" w:hAnsi="Times New Roman"/>
          <w:b/>
          <w:sz w:val="28"/>
          <w:szCs w:val="28"/>
        </w:rPr>
        <w:t xml:space="preserve"> </w:t>
      </w:r>
      <w:r w:rsidRPr="001C404A">
        <w:rPr>
          <w:rFonts w:ascii="Times New Roman" w:hAnsi="Times New Roman"/>
          <w:sz w:val="28"/>
          <w:szCs w:val="28"/>
        </w:rPr>
        <w:t>тыс. руб.</w:t>
      </w:r>
    </w:p>
    <w:p w:rsidR="00260FE4" w:rsidRDefault="00260FE4" w:rsidP="001C404A">
      <w:pPr>
        <w:pStyle w:val="af"/>
        <w:tabs>
          <w:tab w:val="left" w:pos="180"/>
          <w:tab w:val="left" w:pos="360"/>
        </w:tabs>
        <w:spacing w:line="360" w:lineRule="auto"/>
        <w:ind w:firstLine="360"/>
        <w:jc w:val="both"/>
        <w:rPr>
          <w:rFonts w:ascii="Times New Roman" w:hAnsi="Times New Roman"/>
          <w:sz w:val="28"/>
          <w:szCs w:val="28"/>
        </w:rPr>
      </w:pPr>
    </w:p>
    <w:p w:rsidR="00260FE4" w:rsidRPr="001C404A" w:rsidRDefault="00260FE4" w:rsidP="001C404A">
      <w:pPr>
        <w:pStyle w:val="af"/>
        <w:tabs>
          <w:tab w:val="left" w:pos="180"/>
          <w:tab w:val="left" w:pos="360"/>
        </w:tabs>
        <w:spacing w:line="360" w:lineRule="auto"/>
        <w:ind w:firstLine="360"/>
        <w:jc w:val="both"/>
        <w:rPr>
          <w:rFonts w:ascii="Times New Roman" w:hAnsi="Times New Roman"/>
          <w:sz w:val="28"/>
          <w:szCs w:val="28"/>
        </w:rPr>
      </w:pPr>
    </w:p>
    <w:tbl>
      <w:tblPr>
        <w:tblW w:w="9022" w:type="dxa"/>
        <w:tblInd w:w="288" w:type="dxa"/>
        <w:tblLook w:val="00A0"/>
      </w:tblPr>
      <w:tblGrid>
        <w:gridCol w:w="2969"/>
        <w:gridCol w:w="3226"/>
        <w:gridCol w:w="2827"/>
      </w:tblGrid>
      <w:tr w:rsidR="00D11491" w:rsidRPr="001C404A" w:rsidTr="00F5321B">
        <w:trPr>
          <w:trHeight w:val="475"/>
        </w:trPr>
        <w:tc>
          <w:tcPr>
            <w:tcW w:w="6195" w:type="dxa"/>
            <w:gridSpan w:val="2"/>
            <w:tcBorders>
              <w:top w:val="single" w:sz="4" w:space="0" w:color="auto"/>
              <w:left w:val="single" w:sz="4" w:space="0" w:color="auto"/>
              <w:bottom w:val="single" w:sz="4" w:space="0" w:color="auto"/>
              <w:right w:val="single" w:sz="4" w:space="0" w:color="000000"/>
            </w:tcBorders>
            <w:noWrap/>
            <w:vAlign w:val="center"/>
          </w:tcPr>
          <w:p w:rsidR="00D11491" w:rsidRPr="001C404A" w:rsidRDefault="00D11491" w:rsidP="00163877">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Расходы, тыс. руб.</w:t>
            </w:r>
          </w:p>
        </w:tc>
        <w:tc>
          <w:tcPr>
            <w:tcW w:w="2827" w:type="dxa"/>
            <w:tcBorders>
              <w:top w:val="single" w:sz="4" w:space="0" w:color="auto"/>
              <w:left w:val="nil"/>
              <w:bottom w:val="single" w:sz="4" w:space="0" w:color="auto"/>
              <w:right w:val="single" w:sz="4" w:space="0" w:color="auto"/>
            </w:tcBorders>
            <w:noWrap/>
            <w:vAlign w:val="center"/>
          </w:tcPr>
          <w:p w:rsidR="00D11491" w:rsidRPr="001C404A" w:rsidRDefault="00D11491" w:rsidP="00163877">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w:t>
            </w:r>
          </w:p>
        </w:tc>
      </w:tr>
      <w:tr w:rsidR="00D11491" w:rsidRPr="001C404A" w:rsidTr="00F5321B">
        <w:trPr>
          <w:trHeight w:val="487"/>
        </w:trPr>
        <w:tc>
          <w:tcPr>
            <w:tcW w:w="2969" w:type="dxa"/>
            <w:tcBorders>
              <w:top w:val="nil"/>
              <w:left w:val="single" w:sz="4" w:space="0" w:color="auto"/>
              <w:bottom w:val="single" w:sz="4" w:space="0" w:color="auto"/>
              <w:right w:val="single" w:sz="4" w:space="0" w:color="auto"/>
            </w:tcBorders>
            <w:vAlign w:val="center"/>
          </w:tcPr>
          <w:p w:rsidR="00D11491" w:rsidRPr="001C404A" w:rsidRDefault="00D11491" w:rsidP="00163877">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От текущей деятельности</w:t>
            </w:r>
          </w:p>
        </w:tc>
        <w:tc>
          <w:tcPr>
            <w:tcW w:w="3226" w:type="dxa"/>
            <w:tcBorders>
              <w:top w:val="nil"/>
              <w:left w:val="nil"/>
              <w:bottom w:val="single" w:sz="4" w:space="0" w:color="auto"/>
              <w:right w:val="single" w:sz="4" w:space="0" w:color="auto"/>
            </w:tcBorders>
            <w:vAlign w:val="center"/>
          </w:tcPr>
          <w:p w:rsidR="00D11491" w:rsidRPr="001C404A" w:rsidRDefault="00163877" w:rsidP="00163877">
            <w:pPr>
              <w:spacing w:after="0" w:line="240" w:lineRule="auto"/>
              <w:ind w:firstLine="360"/>
              <w:jc w:val="center"/>
              <w:rPr>
                <w:rFonts w:ascii="Times New Roman" w:hAnsi="Times New Roman" w:cs="Times New Roman"/>
                <w:color w:val="000000"/>
                <w:sz w:val="28"/>
                <w:szCs w:val="28"/>
              </w:rPr>
            </w:pPr>
            <w:r>
              <w:rPr>
                <w:rFonts w:ascii="Times New Roman" w:hAnsi="Times New Roman" w:cs="Times New Roman"/>
                <w:color w:val="000000"/>
                <w:sz w:val="28"/>
                <w:szCs w:val="28"/>
              </w:rPr>
              <w:t>61 773</w:t>
            </w:r>
          </w:p>
        </w:tc>
        <w:tc>
          <w:tcPr>
            <w:tcW w:w="2827" w:type="dxa"/>
            <w:tcBorders>
              <w:top w:val="nil"/>
              <w:left w:val="nil"/>
              <w:bottom w:val="single" w:sz="4" w:space="0" w:color="auto"/>
              <w:right w:val="single" w:sz="4" w:space="0" w:color="auto"/>
            </w:tcBorders>
            <w:noWrap/>
            <w:vAlign w:val="center"/>
          </w:tcPr>
          <w:p w:rsidR="00D11491" w:rsidRPr="001C404A" w:rsidRDefault="00D11491" w:rsidP="00163877">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6</w:t>
            </w:r>
            <w:r w:rsidR="00163877">
              <w:rPr>
                <w:rFonts w:ascii="Times New Roman" w:hAnsi="Times New Roman" w:cs="Times New Roman"/>
                <w:color w:val="000000"/>
                <w:sz w:val="28"/>
                <w:szCs w:val="28"/>
              </w:rPr>
              <w:t>7</w:t>
            </w:r>
            <w:r w:rsidRPr="001C404A">
              <w:rPr>
                <w:rFonts w:ascii="Times New Roman" w:hAnsi="Times New Roman" w:cs="Times New Roman"/>
                <w:color w:val="000000"/>
                <w:sz w:val="28"/>
                <w:szCs w:val="28"/>
              </w:rPr>
              <w:t>%</w:t>
            </w:r>
          </w:p>
        </w:tc>
      </w:tr>
      <w:tr w:rsidR="00D11491" w:rsidRPr="001C404A" w:rsidTr="00F5321B">
        <w:trPr>
          <w:trHeight w:val="724"/>
        </w:trPr>
        <w:tc>
          <w:tcPr>
            <w:tcW w:w="2969" w:type="dxa"/>
            <w:tcBorders>
              <w:top w:val="nil"/>
              <w:left w:val="single" w:sz="4" w:space="0" w:color="auto"/>
              <w:bottom w:val="single" w:sz="4" w:space="0" w:color="auto"/>
              <w:right w:val="single" w:sz="4" w:space="0" w:color="auto"/>
            </w:tcBorders>
            <w:vAlign w:val="center"/>
          </w:tcPr>
          <w:p w:rsidR="00D11491" w:rsidRPr="001C404A" w:rsidRDefault="00D11491" w:rsidP="00163877">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От инвестиционной деятельности</w:t>
            </w:r>
          </w:p>
        </w:tc>
        <w:tc>
          <w:tcPr>
            <w:tcW w:w="3226" w:type="dxa"/>
            <w:tcBorders>
              <w:top w:val="nil"/>
              <w:left w:val="nil"/>
              <w:bottom w:val="single" w:sz="4" w:space="0" w:color="auto"/>
              <w:right w:val="single" w:sz="4" w:space="0" w:color="auto"/>
            </w:tcBorders>
            <w:vAlign w:val="center"/>
          </w:tcPr>
          <w:p w:rsidR="00D11491" w:rsidRPr="001C404A" w:rsidRDefault="00163877" w:rsidP="00163877">
            <w:pPr>
              <w:spacing w:after="0" w:line="240" w:lineRule="auto"/>
              <w:ind w:firstLine="360"/>
              <w:jc w:val="center"/>
              <w:rPr>
                <w:rFonts w:ascii="Times New Roman" w:hAnsi="Times New Roman" w:cs="Times New Roman"/>
                <w:color w:val="000000"/>
                <w:sz w:val="28"/>
                <w:szCs w:val="28"/>
              </w:rPr>
            </w:pPr>
            <w:r>
              <w:rPr>
                <w:rFonts w:ascii="Times New Roman" w:hAnsi="Times New Roman" w:cs="Times New Roman"/>
                <w:color w:val="000000"/>
                <w:sz w:val="28"/>
                <w:szCs w:val="28"/>
              </w:rPr>
              <w:t>22 529</w:t>
            </w:r>
          </w:p>
        </w:tc>
        <w:tc>
          <w:tcPr>
            <w:tcW w:w="2827" w:type="dxa"/>
            <w:tcBorders>
              <w:top w:val="nil"/>
              <w:left w:val="nil"/>
              <w:bottom w:val="single" w:sz="4" w:space="0" w:color="auto"/>
              <w:right w:val="single" w:sz="4" w:space="0" w:color="auto"/>
            </w:tcBorders>
            <w:noWrap/>
            <w:vAlign w:val="center"/>
          </w:tcPr>
          <w:p w:rsidR="00D11491" w:rsidRPr="001C404A" w:rsidRDefault="00D11491" w:rsidP="00163877">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2</w:t>
            </w:r>
            <w:r w:rsidR="00163877">
              <w:rPr>
                <w:rFonts w:ascii="Times New Roman" w:hAnsi="Times New Roman" w:cs="Times New Roman"/>
                <w:color w:val="000000"/>
                <w:sz w:val="28"/>
                <w:szCs w:val="28"/>
              </w:rPr>
              <w:t>4</w:t>
            </w:r>
            <w:r w:rsidRPr="001C404A">
              <w:rPr>
                <w:rFonts w:ascii="Times New Roman" w:hAnsi="Times New Roman" w:cs="Times New Roman"/>
                <w:color w:val="000000"/>
                <w:sz w:val="28"/>
                <w:szCs w:val="28"/>
              </w:rPr>
              <w:t>%</w:t>
            </w:r>
          </w:p>
        </w:tc>
      </w:tr>
      <w:tr w:rsidR="00D11491" w:rsidRPr="001C404A" w:rsidTr="00F5321B">
        <w:trPr>
          <w:trHeight w:val="546"/>
        </w:trPr>
        <w:tc>
          <w:tcPr>
            <w:tcW w:w="2969" w:type="dxa"/>
            <w:tcBorders>
              <w:top w:val="nil"/>
              <w:left w:val="single" w:sz="4" w:space="0" w:color="auto"/>
              <w:bottom w:val="single" w:sz="4" w:space="0" w:color="auto"/>
              <w:right w:val="single" w:sz="4" w:space="0" w:color="auto"/>
            </w:tcBorders>
            <w:vAlign w:val="center"/>
          </w:tcPr>
          <w:p w:rsidR="00D11491" w:rsidRPr="001C404A" w:rsidRDefault="00D11491" w:rsidP="00163877">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От финансовой деятельности</w:t>
            </w:r>
          </w:p>
        </w:tc>
        <w:tc>
          <w:tcPr>
            <w:tcW w:w="3226" w:type="dxa"/>
            <w:tcBorders>
              <w:top w:val="nil"/>
              <w:left w:val="nil"/>
              <w:bottom w:val="single" w:sz="4" w:space="0" w:color="auto"/>
              <w:right w:val="single" w:sz="4" w:space="0" w:color="auto"/>
            </w:tcBorders>
            <w:vAlign w:val="center"/>
          </w:tcPr>
          <w:p w:rsidR="00D11491" w:rsidRPr="001C404A" w:rsidRDefault="00163877" w:rsidP="00163877">
            <w:pPr>
              <w:spacing w:after="0" w:line="240" w:lineRule="auto"/>
              <w:ind w:firstLine="360"/>
              <w:jc w:val="center"/>
              <w:rPr>
                <w:rFonts w:ascii="Times New Roman" w:hAnsi="Times New Roman" w:cs="Times New Roman"/>
                <w:color w:val="000000"/>
                <w:sz w:val="28"/>
                <w:szCs w:val="28"/>
              </w:rPr>
            </w:pPr>
            <w:r>
              <w:rPr>
                <w:rFonts w:ascii="Times New Roman" w:hAnsi="Times New Roman" w:cs="Times New Roman"/>
                <w:color w:val="000000"/>
                <w:sz w:val="28"/>
                <w:szCs w:val="28"/>
              </w:rPr>
              <w:t>8 224</w:t>
            </w:r>
          </w:p>
        </w:tc>
        <w:tc>
          <w:tcPr>
            <w:tcW w:w="2827" w:type="dxa"/>
            <w:tcBorders>
              <w:top w:val="nil"/>
              <w:left w:val="nil"/>
              <w:bottom w:val="single" w:sz="4" w:space="0" w:color="auto"/>
              <w:right w:val="single" w:sz="4" w:space="0" w:color="auto"/>
            </w:tcBorders>
            <w:noWrap/>
            <w:vAlign w:val="center"/>
          </w:tcPr>
          <w:p w:rsidR="00D11491" w:rsidRPr="001C404A" w:rsidRDefault="00163877" w:rsidP="00163877">
            <w:pPr>
              <w:spacing w:after="0" w:line="240" w:lineRule="auto"/>
              <w:ind w:firstLine="360"/>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r w:rsidR="00D11491" w:rsidRPr="001C404A">
              <w:rPr>
                <w:rFonts w:ascii="Times New Roman" w:hAnsi="Times New Roman" w:cs="Times New Roman"/>
                <w:color w:val="000000"/>
                <w:sz w:val="28"/>
                <w:szCs w:val="28"/>
              </w:rPr>
              <w:t>%</w:t>
            </w:r>
          </w:p>
        </w:tc>
      </w:tr>
      <w:tr w:rsidR="00D11491" w:rsidRPr="001C404A" w:rsidTr="00F5321B">
        <w:trPr>
          <w:trHeight w:val="546"/>
        </w:trPr>
        <w:tc>
          <w:tcPr>
            <w:tcW w:w="2969" w:type="dxa"/>
            <w:tcBorders>
              <w:top w:val="nil"/>
              <w:left w:val="single" w:sz="4" w:space="0" w:color="auto"/>
              <w:bottom w:val="single" w:sz="4" w:space="0" w:color="auto"/>
              <w:right w:val="single" w:sz="4" w:space="0" w:color="auto"/>
            </w:tcBorders>
            <w:vAlign w:val="center"/>
          </w:tcPr>
          <w:p w:rsidR="00D11491" w:rsidRPr="001C404A" w:rsidRDefault="00D11491" w:rsidP="00163877">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lastRenderedPageBreak/>
              <w:t>Итого</w:t>
            </w:r>
          </w:p>
        </w:tc>
        <w:tc>
          <w:tcPr>
            <w:tcW w:w="3226" w:type="dxa"/>
            <w:tcBorders>
              <w:top w:val="nil"/>
              <w:left w:val="nil"/>
              <w:bottom w:val="single" w:sz="4" w:space="0" w:color="auto"/>
              <w:right w:val="single" w:sz="4" w:space="0" w:color="auto"/>
            </w:tcBorders>
            <w:noWrap/>
            <w:vAlign w:val="center"/>
          </w:tcPr>
          <w:p w:rsidR="00D11491" w:rsidRPr="001C404A" w:rsidRDefault="00163877" w:rsidP="00163877">
            <w:pPr>
              <w:spacing w:after="0" w:line="240" w:lineRule="auto"/>
              <w:ind w:firstLine="360"/>
              <w:jc w:val="center"/>
              <w:rPr>
                <w:rFonts w:ascii="Times New Roman" w:hAnsi="Times New Roman" w:cs="Times New Roman"/>
                <w:color w:val="000000"/>
                <w:sz w:val="28"/>
                <w:szCs w:val="28"/>
              </w:rPr>
            </w:pPr>
            <w:r>
              <w:rPr>
                <w:rFonts w:ascii="Times New Roman" w:hAnsi="Times New Roman" w:cs="Times New Roman"/>
                <w:color w:val="000000"/>
                <w:sz w:val="28"/>
                <w:szCs w:val="28"/>
              </w:rPr>
              <w:t>92 526</w:t>
            </w:r>
          </w:p>
        </w:tc>
        <w:tc>
          <w:tcPr>
            <w:tcW w:w="2827" w:type="dxa"/>
            <w:tcBorders>
              <w:top w:val="nil"/>
              <w:left w:val="nil"/>
              <w:bottom w:val="single" w:sz="4" w:space="0" w:color="auto"/>
              <w:right w:val="single" w:sz="4" w:space="0" w:color="auto"/>
            </w:tcBorders>
            <w:noWrap/>
            <w:vAlign w:val="center"/>
          </w:tcPr>
          <w:p w:rsidR="00D11491" w:rsidRPr="001C404A" w:rsidRDefault="00D11491" w:rsidP="00163877">
            <w:pPr>
              <w:spacing w:after="0" w:line="240" w:lineRule="auto"/>
              <w:ind w:firstLine="360"/>
              <w:jc w:val="center"/>
              <w:rPr>
                <w:rFonts w:ascii="Times New Roman" w:hAnsi="Times New Roman" w:cs="Times New Roman"/>
                <w:color w:val="000000"/>
                <w:sz w:val="28"/>
                <w:szCs w:val="28"/>
              </w:rPr>
            </w:pPr>
            <w:r w:rsidRPr="001C404A">
              <w:rPr>
                <w:rFonts w:ascii="Times New Roman" w:hAnsi="Times New Roman" w:cs="Times New Roman"/>
                <w:color w:val="000000"/>
                <w:sz w:val="28"/>
                <w:szCs w:val="28"/>
              </w:rPr>
              <w:t>100%</w:t>
            </w:r>
          </w:p>
        </w:tc>
      </w:tr>
    </w:tbl>
    <w:p w:rsidR="00163877" w:rsidRDefault="00163877" w:rsidP="00163877">
      <w:pPr>
        <w:pStyle w:val="af"/>
        <w:tabs>
          <w:tab w:val="left" w:pos="180"/>
          <w:tab w:val="left" w:pos="360"/>
        </w:tabs>
        <w:spacing w:after="0" w:line="360" w:lineRule="auto"/>
        <w:ind w:firstLine="360"/>
        <w:jc w:val="center"/>
        <w:rPr>
          <w:rFonts w:ascii="Times New Roman" w:hAnsi="Times New Roman"/>
          <w:sz w:val="28"/>
          <w:szCs w:val="28"/>
        </w:rPr>
      </w:pPr>
      <w:r>
        <w:rPr>
          <w:rFonts w:ascii="Times New Roman" w:hAnsi="Times New Roman"/>
          <w:sz w:val="28"/>
          <w:szCs w:val="28"/>
        </w:rPr>
        <w:t>Таблица 2. Расходы предприятия, %</w:t>
      </w:r>
    </w:p>
    <w:p w:rsidR="00D11491" w:rsidRPr="001C404A" w:rsidRDefault="00D11491" w:rsidP="00163877">
      <w:pPr>
        <w:pStyle w:val="af"/>
        <w:tabs>
          <w:tab w:val="left" w:pos="180"/>
          <w:tab w:val="left" w:pos="360"/>
        </w:tabs>
        <w:spacing w:after="0" w:line="360" w:lineRule="auto"/>
        <w:ind w:firstLine="360"/>
        <w:jc w:val="both"/>
        <w:rPr>
          <w:rFonts w:ascii="Times New Roman" w:hAnsi="Times New Roman"/>
          <w:sz w:val="28"/>
          <w:szCs w:val="28"/>
        </w:rPr>
      </w:pPr>
      <w:r w:rsidRPr="001C404A">
        <w:rPr>
          <w:rFonts w:ascii="Times New Roman" w:hAnsi="Times New Roman"/>
          <w:sz w:val="28"/>
          <w:szCs w:val="28"/>
        </w:rPr>
        <w:t xml:space="preserve">В структуре расходов также большую часть, составляя расходы от текущей деятельности </w:t>
      </w:r>
      <w:r w:rsidR="00163877">
        <w:rPr>
          <w:rFonts w:ascii="Times New Roman" w:hAnsi="Times New Roman"/>
          <w:sz w:val="28"/>
          <w:szCs w:val="28"/>
        </w:rPr>
        <w:t>61 773</w:t>
      </w:r>
      <w:r w:rsidRPr="001C404A">
        <w:rPr>
          <w:rFonts w:ascii="Times New Roman" w:hAnsi="Times New Roman"/>
          <w:sz w:val="28"/>
          <w:szCs w:val="28"/>
        </w:rPr>
        <w:t xml:space="preserve"> тыс. руб. – </w:t>
      </w:r>
      <w:r w:rsidR="00EF74B6" w:rsidRPr="001C404A">
        <w:rPr>
          <w:rFonts w:ascii="Times New Roman" w:hAnsi="Times New Roman"/>
          <w:sz w:val="28"/>
          <w:szCs w:val="28"/>
        </w:rPr>
        <w:t>6</w:t>
      </w:r>
      <w:r w:rsidR="00163877">
        <w:rPr>
          <w:rFonts w:ascii="Times New Roman" w:hAnsi="Times New Roman"/>
          <w:sz w:val="28"/>
          <w:szCs w:val="28"/>
        </w:rPr>
        <w:t>7</w:t>
      </w:r>
      <w:r w:rsidRPr="001C404A">
        <w:rPr>
          <w:rFonts w:ascii="Times New Roman" w:hAnsi="Times New Roman"/>
          <w:sz w:val="28"/>
          <w:szCs w:val="28"/>
        </w:rPr>
        <w:t xml:space="preserve">% всех расходов. Расходы от инвестиционной деятельности </w:t>
      </w:r>
      <w:r w:rsidR="00260FE4">
        <w:rPr>
          <w:rFonts w:ascii="Times New Roman" w:hAnsi="Times New Roman"/>
          <w:sz w:val="28"/>
          <w:szCs w:val="28"/>
        </w:rPr>
        <w:t xml:space="preserve"> </w:t>
      </w:r>
      <w:r w:rsidR="00163877">
        <w:rPr>
          <w:rFonts w:ascii="Times New Roman" w:hAnsi="Times New Roman"/>
          <w:sz w:val="28"/>
          <w:szCs w:val="28"/>
        </w:rPr>
        <w:t>22 529</w:t>
      </w:r>
      <w:r w:rsidRPr="001C404A">
        <w:rPr>
          <w:rFonts w:ascii="Times New Roman" w:hAnsi="Times New Roman"/>
          <w:sz w:val="28"/>
          <w:szCs w:val="28"/>
        </w:rPr>
        <w:t xml:space="preserve"> тыс. руб. занимают </w:t>
      </w:r>
      <w:r w:rsidR="00EF74B6" w:rsidRPr="001C404A">
        <w:rPr>
          <w:rFonts w:ascii="Times New Roman" w:hAnsi="Times New Roman"/>
          <w:sz w:val="28"/>
          <w:szCs w:val="28"/>
        </w:rPr>
        <w:t>2</w:t>
      </w:r>
      <w:r w:rsidR="00163877">
        <w:rPr>
          <w:rFonts w:ascii="Times New Roman" w:hAnsi="Times New Roman"/>
          <w:sz w:val="28"/>
          <w:szCs w:val="28"/>
        </w:rPr>
        <w:t>4</w:t>
      </w:r>
      <w:r w:rsidRPr="001C404A">
        <w:rPr>
          <w:rFonts w:ascii="Times New Roman" w:hAnsi="Times New Roman"/>
          <w:sz w:val="28"/>
          <w:szCs w:val="28"/>
        </w:rPr>
        <w:t>% вс</w:t>
      </w:r>
      <w:r w:rsidR="00163877">
        <w:rPr>
          <w:rFonts w:ascii="Times New Roman" w:hAnsi="Times New Roman"/>
          <w:sz w:val="28"/>
          <w:szCs w:val="28"/>
        </w:rPr>
        <w:t>ех расходов, а оставшуюся часть 9</w:t>
      </w:r>
      <w:r w:rsidRPr="001C404A">
        <w:rPr>
          <w:rFonts w:ascii="Times New Roman" w:hAnsi="Times New Roman"/>
          <w:sz w:val="28"/>
          <w:szCs w:val="28"/>
        </w:rPr>
        <w:t xml:space="preserve">% составляют расходы от финансовой деятельности в сумме </w:t>
      </w:r>
      <w:r w:rsidR="00163877">
        <w:rPr>
          <w:rFonts w:ascii="Times New Roman" w:hAnsi="Times New Roman"/>
          <w:sz w:val="28"/>
          <w:szCs w:val="28"/>
        </w:rPr>
        <w:t>8 224</w:t>
      </w:r>
      <w:r w:rsidRPr="001C404A">
        <w:rPr>
          <w:rFonts w:ascii="Times New Roman" w:hAnsi="Times New Roman"/>
          <w:sz w:val="28"/>
          <w:szCs w:val="28"/>
        </w:rPr>
        <w:t xml:space="preserve"> тыс. руб.</w:t>
      </w:r>
    </w:p>
    <w:p w:rsidR="00B04E07" w:rsidRPr="004C477E" w:rsidRDefault="00EF74B6" w:rsidP="004C477E">
      <w:pPr>
        <w:pStyle w:val="af"/>
        <w:tabs>
          <w:tab w:val="left" w:pos="180"/>
          <w:tab w:val="left" w:pos="360"/>
        </w:tabs>
        <w:spacing w:after="0" w:line="360" w:lineRule="auto"/>
        <w:ind w:firstLine="360"/>
        <w:jc w:val="both"/>
        <w:rPr>
          <w:rFonts w:ascii="Times New Roman" w:hAnsi="Times New Roman"/>
          <w:sz w:val="28"/>
          <w:szCs w:val="28"/>
        </w:rPr>
      </w:pPr>
      <w:r w:rsidRPr="001C404A">
        <w:rPr>
          <w:rFonts w:ascii="Times New Roman" w:hAnsi="Times New Roman"/>
          <w:color w:val="000000"/>
          <w:sz w:val="28"/>
          <w:szCs w:val="28"/>
        </w:rPr>
        <w:t>Структура планируемых расходов превышает структуру доходов, в области инвестиционной деятельности</w:t>
      </w:r>
      <w:r w:rsidR="00260FE4">
        <w:rPr>
          <w:rFonts w:ascii="Times New Roman" w:hAnsi="Times New Roman"/>
          <w:color w:val="000000"/>
          <w:sz w:val="28"/>
          <w:szCs w:val="28"/>
        </w:rPr>
        <w:t xml:space="preserve"> </w:t>
      </w:r>
      <w:r w:rsidR="00260FE4" w:rsidRPr="001C404A">
        <w:rPr>
          <w:rFonts w:ascii="Times New Roman" w:hAnsi="Times New Roman"/>
          <w:color w:val="000000"/>
          <w:sz w:val="28"/>
          <w:szCs w:val="28"/>
        </w:rPr>
        <w:t xml:space="preserve">(не значительно превышают)  </w:t>
      </w:r>
      <w:r w:rsidRPr="001C404A">
        <w:rPr>
          <w:rFonts w:ascii="Times New Roman" w:hAnsi="Times New Roman"/>
          <w:color w:val="000000"/>
          <w:sz w:val="28"/>
          <w:szCs w:val="28"/>
        </w:rPr>
        <w:t xml:space="preserve"> на </w:t>
      </w:r>
      <w:r w:rsidR="00163877">
        <w:rPr>
          <w:rFonts w:ascii="Times New Roman" w:hAnsi="Times New Roman"/>
          <w:color w:val="000000"/>
          <w:sz w:val="28"/>
          <w:szCs w:val="28"/>
        </w:rPr>
        <w:t>6</w:t>
      </w:r>
      <w:r w:rsidRPr="001C404A">
        <w:rPr>
          <w:rFonts w:ascii="Times New Roman" w:hAnsi="Times New Roman"/>
          <w:color w:val="000000"/>
          <w:sz w:val="28"/>
          <w:szCs w:val="28"/>
        </w:rPr>
        <w:t xml:space="preserve">% и в области финансовой деятельности на </w:t>
      </w:r>
      <w:r w:rsidR="00260FE4">
        <w:rPr>
          <w:rFonts w:ascii="Times New Roman" w:hAnsi="Times New Roman"/>
          <w:color w:val="000000"/>
          <w:sz w:val="28"/>
          <w:szCs w:val="28"/>
        </w:rPr>
        <w:t>1</w:t>
      </w:r>
      <w:r w:rsidR="00163877">
        <w:rPr>
          <w:rFonts w:ascii="Times New Roman" w:hAnsi="Times New Roman"/>
          <w:color w:val="000000"/>
          <w:sz w:val="28"/>
          <w:szCs w:val="28"/>
        </w:rPr>
        <w:t>0</w:t>
      </w:r>
      <w:r w:rsidRPr="001C404A">
        <w:rPr>
          <w:rFonts w:ascii="Times New Roman" w:hAnsi="Times New Roman"/>
          <w:color w:val="000000"/>
          <w:sz w:val="28"/>
          <w:szCs w:val="28"/>
        </w:rPr>
        <w:t>%. В связи с этим фактом, руководству предприятия необходимо проводить мероприятия в области финансовой и инвестиционной политики. Необходимо привлекать капитал с целью последующего его увеличения.</w:t>
      </w:r>
    </w:p>
    <w:sectPr w:rsidR="00B04E07" w:rsidRPr="004C477E" w:rsidSect="00041AA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EEE" w:rsidRDefault="000E0EEE" w:rsidP="00950CD9">
      <w:pPr>
        <w:spacing w:after="0" w:line="240" w:lineRule="auto"/>
      </w:pPr>
      <w:r>
        <w:separator/>
      </w:r>
    </w:p>
  </w:endnote>
  <w:endnote w:type="continuationSeparator" w:id="0">
    <w:p w:rsidR="000E0EEE" w:rsidRDefault="000E0EEE" w:rsidP="00950C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95334"/>
      <w:docPartObj>
        <w:docPartGallery w:val="Page Numbers (Bottom of Page)"/>
        <w:docPartUnique/>
      </w:docPartObj>
    </w:sdtPr>
    <w:sdtContent>
      <w:p w:rsidR="00367EF1" w:rsidRDefault="00A917D8">
        <w:pPr>
          <w:pStyle w:val="a7"/>
          <w:jc w:val="center"/>
        </w:pPr>
        <w:fldSimple w:instr=" PAGE   \* MERGEFORMAT ">
          <w:r w:rsidR="00947E3D">
            <w:rPr>
              <w:noProof/>
            </w:rPr>
            <w:t>3</w:t>
          </w:r>
        </w:fldSimple>
      </w:p>
    </w:sdtContent>
  </w:sdt>
  <w:p w:rsidR="00367EF1" w:rsidRDefault="00367EF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EF1" w:rsidRDefault="00367EF1">
    <w:pPr>
      <w:pStyle w:val="a7"/>
      <w:jc w:val="right"/>
    </w:pPr>
  </w:p>
  <w:p w:rsidR="00367EF1" w:rsidRPr="0056490F" w:rsidRDefault="00367EF1" w:rsidP="0056490F">
    <w:pPr>
      <w:pStyle w:val="a3"/>
      <w:spacing w:line="360" w:lineRule="auto"/>
      <w:ind w:left="0"/>
      <w:rPr>
        <w:rFonts w:ascii="Times New Roman" w:hAnsi="Times New Roman" w:cs="Times New Roman"/>
        <w:color w:val="000000" w:themeColor="text1"/>
        <w:sz w:val="28"/>
        <w:szCs w:val="28"/>
        <w:vertAlign w:val="subscrip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EEE" w:rsidRDefault="000E0EEE" w:rsidP="00950CD9">
      <w:pPr>
        <w:spacing w:after="0" w:line="240" w:lineRule="auto"/>
      </w:pPr>
      <w:r>
        <w:separator/>
      </w:r>
    </w:p>
  </w:footnote>
  <w:footnote w:type="continuationSeparator" w:id="0">
    <w:p w:rsidR="000E0EEE" w:rsidRDefault="000E0EEE" w:rsidP="00950CD9">
      <w:pPr>
        <w:spacing w:after="0" w:line="240" w:lineRule="auto"/>
      </w:pPr>
      <w:r>
        <w:continuationSeparator/>
      </w:r>
    </w:p>
  </w:footnote>
  <w:footnote w:id="1">
    <w:p w:rsidR="00367EF1" w:rsidRPr="006E04A7" w:rsidRDefault="00367EF1">
      <w:pPr>
        <w:pStyle w:val="af7"/>
      </w:pPr>
      <w:r>
        <w:rPr>
          <w:rStyle w:val="affb"/>
        </w:rPr>
        <w:footnoteRef/>
      </w:r>
      <w:r>
        <w:t xml:space="preserve"> Там же, источник в списке литературы </w:t>
      </w:r>
      <w:r w:rsidRPr="006E04A7">
        <w:t>[</w:t>
      </w:r>
      <w:r>
        <w:t>13</w:t>
      </w:r>
      <w:r w:rsidRPr="006E04A7">
        <w:t>]</w:t>
      </w:r>
    </w:p>
  </w:footnote>
  <w:footnote w:id="2">
    <w:p w:rsidR="00367EF1" w:rsidRDefault="00367EF1">
      <w:pPr>
        <w:pStyle w:val="af7"/>
      </w:pPr>
      <w:r>
        <w:rPr>
          <w:rStyle w:val="affb"/>
        </w:rPr>
        <w:footnoteRef/>
      </w:r>
      <w:r>
        <w:t xml:space="preserve"> Там же</w:t>
      </w:r>
    </w:p>
  </w:footnote>
  <w:footnote w:id="3">
    <w:p w:rsidR="00367EF1" w:rsidRPr="00B650F5" w:rsidRDefault="00367EF1">
      <w:pPr>
        <w:pStyle w:val="af7"/>
      </w:pPr>
      <w:r>
        <w:rPr>
          <w:rStyle w:val="affb"/>
        </w:rPr>
        <w:footnoteRef/>
      </w:r>
      <w:r>
        <w:t xml:space="preserve"> </w:t>
      </w:r>
      <w:r w:rsidRPr="000A5489">
        <w:t>Там же, источник в списке литературы [6]</w:t>
      </w:r>
    </w:p>
  </w:footnote>
  <w:footnote w:id="4">
    <w:p w:rsidR="00367EF1" w:rsidRDefault="00367EF1">
      <w:pPr>
        <w:pStyle w:val="af7"/>
      </w:pPr>
      <w:r>
        <w:rPr>
          <w:rStyle w:val="affb"/>
        </w:rPr>
        <w:footnoteRef/>
      </w:r>
      <w:r>
        <w:t xml:space="preserve"> Там же</w:t>
      </w:r>
    </w:p>
  </w:footnote>
  <w:footnote w:id="5">
    <w:p w:rsidR="00367EF1" w:rsidRDefault="00367EF1">
      <w:pPr>
        <w:pStyle w:val="af7"/>
      </w:pPr>
      <w:r>
        <w:rPr>
          <w:rStyle w:val="affb"/>
        </w:rPr>
        <w:footnoteRef/>
      </w:r>
      <w:r>
        <w:t xml:space="preserve"> Источник: Федеральный портал малого и среднего предпринимательства </w:t>
      </w:r>
      <w:r w:rsidRPr="00F12C7C">
        <w:t>//</w:t>
      </w:r>
      <w:r>
        <w:t xml:space="preserve"> </w:t>
      </w:r>
      <w:r w:rsidRPr="00F12C7C">
        <w:t>http://smb.gov.ru</w:t>
      </w:r>
      <w:r>
        <w:t xml:space="preserve"> </w:t>
      </w:r>
    </w:p>
  </w:footnote>
  <w:footnote w:id="6">
    <w:p w:rsidR="00367EF1" w:rsidRPr="00097A26" w:rsidRDefault="00367EF1" w:rsidP="00097A26">
      <w:pPr>
        <w:autoSpaceDE w:val="0"/>
        <w:autoSpaceDN w:val="0"/>
        <w:adjustRightInd w:val="0"/>
        <w:spacing w:after="0" w:line="240" w:lineRule="auto"/>
        <w:rPr>
          <w:rFonts w:ascii="Times New Roman" w:hAnsi="Times New Roman" w:cs="Times New Roman"/>
          <w:color w:val="000000" w:themeColor="text1"/>
          <w:sz w:val="20"/>
          <w:szCs w:val="20"/>
        </w:rPr>
      </w:pPr>
      <w:r w:rsidRPr="00097A26">
        <w:rPr>
          <w:rStyle w:val="affb"/>
          <w:color w:val="000000" w:themeColor="text1"/>
          <w:sz w:val="18"/>
          <w:szCs w:val="18"/>
        </w:rPr>
        <w:footnoteRef/>
      </w:r>
      <w:r w:rsidRPr="00097A26">
        <w:rPr>
          <w:color w:val="000000" w:themeColor="text1"/>
          <w:sz w:val="18"/>
          <w:szCs w:val="18"/>
        </w:rPr>
        <w:t xml:space="preserve"> </w:t>
      </w:r>
      <w:r w:rsidRPr="00097A26">
        <w:rPr>
          <w:rFonts w:ascii="TimesNewRoman" w:hAnsi="TimesNewRoman" w:cs="TimesNewRoman"/>
          <w:color w:val="000000" w:themeColor="text1"/>
          <w:sz w:val="20"/>
          <w:szCs w:val="20"/>
        </w:rPr>
        <w:t>Ларичева З</w:t>
      </w:r>
      <w:r w:rsidRPr="00097A26">
        <w:rPr>
          <w:rFonts w:ascii="Times New Roman" w:hAnsi="Times New Roman" w:cs="Times New Roman"/>
          <w:color w:val="000000" w:themeColor="text1"/>
          <w:sz w:val="20"/>
          <w:szCs w:val="20"/>
        </w:rPr>
        <w:t>.</w:t>
      </w:r>
      <w:r w:rsidRPr="00097A26">
        <w:rPr>
          <w:rFonts w:ascii="TimesNewRoman" w:hAnsi="TimesNewRoman" w:cs="TimesNewRoman"/>
          <w:color w:val="000000" w:themeColor="text1"/>
          <w:sz w:val="20"/>
          <w:szCs w:val="20"/>
        </w:rPr>
        <w:t>М</w:t>
      </w:r>
      <w:r w:rsidRPr="00097A26">
        <w:rPr>
          <w:rFonts w:ascii="Times New Roman" w:hAnsi="Times New Roman" w:cs="Times New Roman"/>
          <w:color w:val="000000" w:themeColor="text1"/>
          <w:sz w:val="20"/>
          <w:szCs w:val="20"/>
        </w:rPr>
        <w:t xml:space="preserve">. </w:t>
      </w:r>
      <w:r w:rsidRPr="00097A26">
        <w:rPr>
          <w:rFonts w:ascii="TimesNewRoman" w:hAnsi="TimesNewRoman" w:cs="TimesNewRoman"/>
          <w:color w:val="000000" w:themeColor="text1"/>
          <w:sz w:val="20"/>
          <w:szCs w:val="20"/>
        </w:rPr>
        <w:t>Малый бизнес</w:t>
      </w:r>
      <w:r w:rsidRPr="00097A26">
        <w:rPr>
          <w:rFonts w:ascii="Times New Roman" w:hAnsi="Times New Roman" w:cs="Times New Roman"/>
          <w:color w:val="000000" w:themeColor="text1"/>
          <w:sz w:val="20"/>
          <w:szCs w:val="20"/>
        </w:rPr>
        <w:t xml:space="preserve">: </w:t>
      </w:r>
      <w:r w:rsidRPr="00097A26">
        <w:rPr>
          <w:rFonts w:ascii="TimesNewRoman" w:hAnsi="TimesNewRoman" w:cs="TimesNewRoman"/>
          <w:color w:val="000000" w:themeColor="text1"/>
          <w:sz w:val="20"/>
          <w:szCs w:val="20"/>
        </w:rPr>
        <w:t xml:space="preserve">проблемы и перспективы развития </w:t>
      </w:r>
      <w:r w:rsidRPr="00097A26">
        <w:rPr>
          <w:rFonts w:ascii="Times New Roman" w:hAnsi="Times New Roman" w:cs="Times New Roman"/>
          <w:color w:val="000000" w:themeColor="text1"/>
          <w:sz w:val="20"/>
          <w:szCs w:val="20"/>
        </w:rPr>
        <w:t xml:space="preserve">// </w:t>
      </w:r>
      <w:r w:rsidRPr="00097A26">
        <w:rPr>
          <w:rFonts w:ascii="TimesNewRoman" w:hAnsi="TimesNewRoman" w:cs="TimesNewRoman"/>
          <w:color w:val="000000" w:themeColor="text1"/>
          <w:sz w:val="20"/>
          <w:szCs w:val="20"/>
        </w:rPr>
        <w:t>Менеджмент в России и за рубежом</w:t>
      </w:r>
      <w:r w:rsidRPr="00097A26">
        <w:rPr>
          <w:rFonts w:ascii="Times New Roman" w:hAnsi="Times New Roman" w:cs="Times New Roman"/>
          <w:color w:val="000000" w:themeColor="text1"/>
          <w:sz w:val="20"/>
          <w:szCs w:val="20"/>
        </w:rPr>
        <w:t>. –</w:t>
      </w:r>
    </w:p>
    <w:p w:rsidR="00367EF1" w:rsidRPr="00097A26" w:rsidRDefault="00367EF1" w:rsidP="00097A26">
      <w:pPr>
        <w:autoSpaceDE w:val="0"/>
        <w:autoSpaceDN w:val="0"/>
        <w:adjustRightInd w:val="0"/>
        <w:spacing w:after="0" w:line="240" w:lineRule="auto"/>
        <w:rPr>
          <w:rFonts w:ascii="Times New Roman" w:hAnsi="Times New Roman" w:cs="Times New Roman"/>
          <w:color w:val="000000" w:themeColor="text1"/>
          <w:sz w:val="20"/>
          <w:szCs w:val="20"/>
        </w:rPr>
      </w:pPr>
      <w:r w:rsidRPr="00097A26">
        <w:rPr>
          <w:rFonts w:ascii="Times New Roman" w:hAnsi="Times New Roman" w:cs="Times New Roman"/>
          <w:color w:val="000000" w:themeColor="text1"/>
          <w:sz w:val="20"/>
          <w:szCs w:val="20"/>
        </w:rPr>
        <w:t xml:space="preserve">2011. – </w:t>
      </w:r>
      <w:r w:rsidRPr="00097A26">
        <w:rPr>
          <w:rFonts w:ascii="TimesNewRoman" w:hAnsi="TimesNewRoman" w:cs="TimesNewRoman"/>
          <w:color w:val="000000" w:themeColor="text1"/>
          <w:sz w:val="20"/>
          <w:szCs w:val="20"/>
        </w:rPr>
        <w:t>№</w:t>
      </w:r>
      <w:r w:rsidRPr="00097A26">
        <w:rPr>
          <w:rFonts w:ascii="Times New Roman" w:hAnsi="Times New Roman" w:cs="Times New Roman"/>
          <w:color w:val="000000" w:themeColor="text1"/>
          <w:sz w:val="20"/>
          <w:szCs w:val="20"/>
        </w:rPr>
        <w:t xml:space="preserve">5. – </w:t>
      </w:r>
      <w:r w:rsidRPr="00097A26">
        <w:rPr>
          <w:rFonts w:ascii="TimesNewRoman" w:hAnsi="TimesNewRoman" w:cs="TimesNewRoman"/>
          <w:color w:val="000000" w:themeColor="text1"/>
          <w:sz w:val="20"/>
          <w:szCs w:val="20"/>
        </w:rPr>
        <w:t>С</w:t>
      </w:r>
      <w:r w:rsidRPr="00097A26">
        <w:rPr>
          <w:rFonts w:ascii="Times New Roman" w:hAnsi="Times New Roman" w:cs="Times New Roman"/>
          <w:color w:val="000000" w:themeColor="text1"/>
          <w:sz w:val="20"/>
          <w:szCs w:val="20"/>
        </w:rPr>
        <w:t>. 39-51.</w:t>
      </w:r>
    </w:p>
    <w:p w:rsidR="00367EF1" w:rsidRDefault="00367EF1">
      <w:pPr>
        <w:pStyle w:val="af7"/>
      </w:pPr>
    </w:p>
  </w:footnote>
  <w:footnote w:id="7">
    <w:p w:rsidR="00367EF1" w:rsidRDefault="00367EF1">
      <w:pPr>
        <w:pStyle w:val="af7"/>
      </w:pPr>
      <w:r>
        <w:rPr>
          <w:rStyle w:val="affb"/>
        </w:rPr>
        <w:footnoteRef/>
      </w:r>
      <w:r>
        <w:t xml:space="preserve">    </w:t>
      </w:r>
      <w:proofErr w:type="spellStart"/>
      <w:r w:rsidRPr="00097A26">
        <w:t>Подпорин</w:t>
      </w:r>
      <w:proofErr w:type="spellEnd"/>
      <w:r w:rsidRPr="00097A26">
        <w:t xml:space="preserve"> Ю.М., Костин Ю.С. Малое предпринимательство в России. – М.: Экономист, 2011. – С. 23-42.</w:t>
      </w:r>
    </w:p>
  </w:footnote>
  <w:footnote w:id="8">
    <w:p w:rsidR="00367EF1" w:rsidRDefault="00367EF1" w:rsidP="00097A26">
      <w:pPr>
        <w:pStyle w:val="af7"/>
      </w:pPr>
      <w:r>
        <w:rPr>
          <w:rStyle w:val="affb"/>
        </w:rPr>
        <w:footnoteRef/>
      </w:r>
      <w:r>
        <w:t xml:space="preserve"> Ларичева З.М. Малый бизнес: проблемы и перспективы развития // Менеджмент в России и за рубежом. –</w:t>
      </w:r>
    </w:p>
    <w:p w:rsidR="00367EF1" w:rsidRDefault="00367EF1" w:rsidP="00097A26">
      <w:pPr>
        <w:pStyle w:val="af7"/>
      </w:pPr>
      <w:r>
        <w:t>2011. – №5. – С. 39-51.</w:t>
      </w:r>
    </w:p>
  </w:footnote>
  <w:footnote w:id="9">
    <w:p w:rsidR="00367EF1" w:rsidRDefault="00367EF1">
      <w:pPr>
        <w:pStyle w:val="af7"/>
      </w:pPr>
      <w:r>
        <w:rPr>
          <w:rStyle w:val="affb"/>
        </w:rPr>
        <w:footnoteRef/>
      </w:r>
      <w:r>
        <w:t xml:space="preserve"> Там же</w:t>
      </w:r>
    </w:p>
  </w:footnote>
  <w:footnote w:id="10">
    <w:p w:rsidR="00367EF1" w:rsidRDefault="00367EF1">
      <w:pPr>
        <w:pStyle w:val="af7"/>
      </w:pPr>
      <w:r>
        <w:rPr>
          <w:rStyle w:val="affb"/>
        </w:rPr>
        <w:footnoteRef/>
      </w:r>
      <w:r>
        <w:t xml:space="preserve"> </w:t>
      </w:r>
      <w:proofErr w:type="spellStart"/>
      <w:r>
        <w:rPr>
          <w:rFonts w:ascii="TimesNewRoman" w:hAnsi="TimesNewRoman" w:cs="TimesNewRoman"/>
        </w:rPr>
        <w:t>Дадашева</w:t>
      </w:r>
      <w:proofErr w:type="spellEnd"/>
      <w:r>
        <w:rPr>
          <w:rFonts w:ascii="TimesNewRoman" w:hAnsi="TimesNewRoman" w:cs="TimesNewRoman"/>
        </w:rPr>
        <w:t xml:space="preserve"> А</w:t>
      </w:r>
      <w:r>
        <w:t>.</w:t>
      </w:r>
      <w:r>
        <w:rPr>
          <w:rFonts w:ascii="TimesNewRoman" w:hAnsi="TimesNewRoman" w:cs="TimesNewRoman"/>
        </w:rPr>
        <w:t>И</w:t>
      </w:r>
      <w:r>
        <w:t xml:space="preserve">. </w:t>
      </w:r>
      <w:r>
        <w:rPr>
          <w:rFonts w:ascii="TimesNewRoman" w:hAnsi="TimesNewRoman" w:cs="TimesNewRoman"/>
        </w:rPr>
        <w:t xml:space="preserve">Государственная поддержка малых предприятий </w:t>
      </w:r>
      <w:r>
        <w:t xml:space="preserve">// </w:t>
      </w:r>
      <w:r>
        <w:rPr>
          <w:rFonts w:ascii="TimesNewRoman" w:hAnsi="TimesNewRoman" w:cs="TimesNewRoman"/>
        </w:rPr>
        <w:t>Экономист</w:t>
      </w:r>
      <w:r>
        <w:t xml:space="preserve">. – 2011. – </w:t>
      </w:r>
      <w:r>
        <w:rPr>
          <w:rFonts w:ascii="TimesNewRoman" w:hAnsi="TimesNewRoman" w:cs="TimesNewRoman"/>
        </w:rPr>
        <w:t>№</w:t>
      </w:r>
      <w:r>
        <w:t xml:space="preserve">6. – </w:t>
      </w:r>
      <w:r>
        <w:rPr>
          <w:rFonts w:ascii="TimesNewRoman" w:hAnsi="TimesNewRoman" w:cs="TimesNewRoman"/>
        </w:rPr>
        <w:t>С</w:t>
      </w:r>
      <w:r>
        <w:t>. 60-78.</w:t>
      </w:r>
    </w:p>
  </w:footnote>
  <w:footnote w:id="11">
    <w:p w:rsidR="00367EF1" w:rsidRDefault="00367EF1" w:rsidP="00AB613E">
      <w:pPr>
        <w:autoSpaceDE w:val="0"/>
        <w:autoSpaceDN w:val="0"/>
        <w:adjustRightInd w:val="0"/>
        <w:spacing w:after="0" w:line="240" w:lineRule="auto"/>
        <w:rPr>
          <w:rFonts w:ascii="Times New Roman" w:hAnsi="Times New Roman" w:cs="Times New Roman"/>
          <w:sz w:val="20"/>
          <w:szCs w:val="20"/>
        </w:rPr>
      </w:pPr>
      <w:r>
        <w:rPr>
          <w:rStyle w:val="affb"/>
        </w:rPr>
        <w:footnoteRef/>
      </w:r>
      <w:r>
        <w:t xml:space="preserve"> </w:t>
      </w:r>
      <w:r>
        <w:rPr>
          <w:rFonts w:ascii="TimesNewRoman" w:hAnsi="TimesNewRoman" w:cs="TimesNewRoman"/>
          <w:sz w:val="20"/>
          <w:szCs w:val="20"/>
        </w:rPr>
        <w:t>Ларичева З</w:t>
      </w:r>
      <w:r>
        <w:rPr>
          <w:rFonts w:ascii="Times New Roman" w:hAnsi="Times New Roman" w:cs="Times New Roman"/>
          <w:sz w:val="20"/>
          <w:szCs w:val="20"/>
        </w:rPr>
        <w:t>.</w:t>
      </w:r>
      <w:r>
        <w:rPr>
          <w:rFonts w:ascii="TimesNewRoman" w:hAnsi="TimesNewRoman" w:cs="TimesNewRoman"/>
          <w:sz w:val="20"/>
          <w:szCs w:val="20"/>
        </w:rPr>
        <w:t>М</w:t>
      </w:r>
      <w:r>
        <w:rPr>
          <w:rFonts w:ascii="Times New Roman" w:hAnsi="Times New Roman" w:cs="Times New Roman"/>
          <w:sz w:val="20"/>
          <w:szCs w:val="20"/>
        </w:rPr>
        <w:t xml:space="preserve">. </w:t>
      </w:r>
      <w:r>
        <w:rPr>
          <w:rFonts w:ascii="TimesNewRoman" w:hAnsi="TimesNewRoman" w:cs="TimesNewRoman"/>
          <w:sz w:val="20"/>
          <w:szCs w:val="20"/>
        </w:rPr>
        <w:t>Малый бизнес</w:t>
      </w:r>
      <w:r>
        <w:rPr>
          <w:rFonts w:ascii="Times New Roman" w:hAnsi="Times New Roman" w:cs="Times New Roman"/>
          <w:sz w:val="20"/>
          <w:szCs w:val="20"/>
        </w:rPr>
        <w:t xml:space="preserve">: </w:t>
      </w:r>
      <w:r>
        <w:rPr>
          <w:rFonts w:ascii="TimesNewRoman" w:hAnsi="TimesNewRoman" w:cs="TimesNewRoman"/>
          <w:sz w:val="20"/>
          <w:szCs w:val="20"/>
        </w:rPr>
        <w:t xml:space="preserve">проблемы и перспективы развития </w:t>
      </w:r>
      <w:r>
        <w:rPr>
          <w:rFonts w:ascii="Times New Roman" w:hAnsi="Times New Roman" w:cs="Times New Roman"/>
          <w:sz w:val="20"/>
          <w:szCs w:val="20"/>
        </w:rPr>
        <w:t xml:space="preserve">// </w:t>
      </w:r>
      <w:r>
        <w:rPr>
          <w:rFonts w:ascii="TimesNewRoman" w:hAnsi="TimesNewRoman" w:cs="TimesNewRoman"/>
          <w:sz w:val="20"/>
          <w:szCs w:val="20"/>
        </w:rPr>
        <w:t>Менеджмент в России и за рубежом</w:t>
      </w:r>
      <w:r>
        <w:rPr>
          <w:rFonts w:ascii="Times New Roman" w:hAnsi="Times New Roman" w:cs="Times New Roman"/>
          <w:sz w:val="20"/>
          <w:szCs w:val="20"/>
        </w:rPr>
        <w:t>. –</w:t>
      </w:r>
    </w:p>
    <w:p w:rsidR="00367EF1" w:rsidRDefault="00367EF1" w:rsidP="00AB613E">
      <w:pPr>
        <w:pStyle w:val="af7"/>
      </w:pPr>
      <w:r>
        <w:t xml:space="preserve">2011. – </w:t>
      </w:r>
      <w:r>
        <w:rPr>
          <w:rFonts w:ascii="TimesNewRoman" w:hAnsi="TimesNewRoman" w:cs="TimesNewRoman"/>
        </w:rPr>
        <w:t>№</w:t>
      </w:r>
      <w:r>
        <w:t xml:space="preserve">5. – </w:t>
      </w:r>
      <w:r>
        <w:rPr>
          <w:rFonts w:ascii="TimesNewRoman" w:hAnsi="TimesNewRoman" w:cs="TimesNewRoman"/>
        </w:rPr>
        <w:t>С</w:t>
      </w:r>
      <w:r>
        <w:t>. 39-51.</w:t>
      </w:r>
    </w:p>
  </w:footnote>
  <w:footnote w:id="12">
    <w:p w:rsidR="00367EF1" w:rsidRDefault="00367EF1">
      <w:pPr>
        <w:pStyle w:val="af7"/>
      </w:pPr>
      <w:r>
        <w:rPr>
          <w:rStyle w:val="affb"/>
        </w:rPr>
        <w:footnoteRef/>
      </w:r>
      <w:r>
        <w:t xml:space="preserve"> </w:t>
      </w:r>
      <w:proofErr w:type="spellStart"/>
      <w:r>
        <w:rPr>
          <w:rFonts w:ascii="TimesNewRoman" w:hAnsi="TimesNewRoman" w:cs="TimesNewRoman"/>
        </w:rPr>
        <w:t>Подпорин</w:t>
      </w:r>
      <w:proofErr w:type="spellEnd"/>
      <w:r>
        <w:rPr>
          <w:rFonts w:ascii="TimesNewRoman" w:hAnsi="TimesNewRoman" w:cs="TimesNewRoman"/>
        </w:rPr>
        <w:t xml:space="preserve"> Ю</w:t>
      </w:r>
      <w:r>
        <w:t>.</w:t>
      </w:r>
      <w:r>
        <w:rPr>
          <w:rFonts w:ascii="TimesNewRoman" w:hAnsi="TimesNewRoman" w:cs="TimesNewRoman"/>
        </w:rPr>
        <w:t>М</w:t>
      </w:r>
      <w:r>
        <w:t xml:space="preserve">., </w:t>
      </w:r>
      <w:r>
        <w:rPr>
          <w:rFonts w:ascii="TimesNewRoman" w:hAnsi="TimesNewRoman" w:cs="TimesNewRoman"/>
        </w:rPr>
        <w:t>Костин Ю</w:t>
      </w:r>
      <w:r>
        <w:t>.</w:t>
      </w:r>
      <w:r>
        <w:rPr>
          <w:rFonts w:ascii="TimesNewRoman" w:hAnsi="TimesNewRoman" w:cs="TimesNewRoman"/>
        </w:rPr>
        <w:t>С</w:t>
      </w:r>
      <w:r>
        <w:t xml:space="preserve">. </w:t>
      </w:r>
      <w:r>
        <w:rPr>
          <w:rFonts w:ascii="TimesNewRoman" w:hAnsi="TimesNewRoman" w:cs="TimesNewRoman"/>
        </w:rPr>
        <w:t>Малое предпринимательство в России</w:t>
      </w:r>
      <w:r>
        <w:t xml:space="preserve">. – </w:t>
      </w:r>
      <w:r>
        <w:rPr>
          <w:rFonts w:ascii="TimesNewRoman" w:hAnsi="TimesNewRoman" w:cs="TimesNewRoman"/>
        </w:rPr>
        <w:t>М</w:t>
      </w:r>
      <w:r>
        <w:t xml:space="preserve">.: </w:t>
      </w:r>
      <w:r>
        <w:rPr>
          <w:rFonts w:ascii="TimesNewRoman" w:hAnsi="TimesNewRoman" w:cs="TimesNewRoman"/>
        </w:rPr>
        <w:t>Экономист</w:t>
      </w:r>
      <w:r>
        <w:t xml:space="preserve">, 2011. – </w:t>
      </w:r>
      <w:r>
        <w:rPr>
          <w:rFonts w:ascii="TimesNewRoman" w:hAnsi="TimesNewRoman" w:cs="TimesNewRoman"/>
        </w:rPr>
        <w:t>С</w:t>
      </w:r>
      <w:r>
        <w:t>. 23-42.</w:t>
      </w:r>
    </w:p>
  </w:footnote>
  <w:footnote w:id="13">
    <w:p w:rsidR="00367EF1" w:rsidRDefault="00367EF1">
      <w:pPr>
        <w:pStyle w:val="af7"/>
      </w:pPr>
      <w:r>
        <w:rPr>
          <w:rStyle w:val="affb"/>
        </w:rPr>
        <w:footnoteRef/>
      </w:r>
      <w:r>
        <w:t xml:space="preserve"> </w:t>
      </w:r>
      <w:proofErr w:type="spellStart"/>
      <w:r>
        <w:rPr>
          <w:rFonts w:ascii="TimesNewRoman" w:hAnsi="TimesNewRoman" w:cs="TimesNewRoman"/>
        </w:rPr>
        <w:t>Дадашева</w:t>
      </w:r>
      <w:proofErr w:type="spellEnd"/>
      <w:r>
        <w:rPr>
          <w:rFonts w:ascii="TimesNewRoman" w:hAnsi="TimesNewRoman" w:cs="TimesNewRoman"/>
        </w:rPr>
        <w:t xml:space="preserve"> А</w:t>
      </w:r>
      <w:r>
        <w:t>.</w:t>
      </w:r>
      <w:r>
        <w:rPr>
          <w:rFonts w:ascii="TimesNewRoman" w:hAnsi="TimesNewRoman" w:cs="TimesNewRoman"/>
        </w:rPr>
        <w:t>И</w:t>
      </w:r>
      <w:r>
        <w:t xml:space="preserve">. </w:t>
      </w:r>
      <w:r>
        <w:rPr>
          <w:rFonts w:ascii="TimesNewRoman" w:hAnsi="TimesNewRoman" w:cs="TimesNewRoman"/>
        </w:rPr>
        <w:t xml:space="preserve">Государственная поддержка малых предприятий </w:t>
      </w:r>
      <w:r>
        <w:t xml:space="preserve">// </w:t>
      </w:r>
      <w:r>
        <w:rPr>
          <w:rFonts w:ascii="TimesNewRoman" w:hAnsi="TimesNewRoman" w:cs="TimesNewRoman"/>
        </w:rPr>
        <w:t>Экономист</w:t>
      </w:r>
      <w:r>
        <w:t xml:space="preserve">. – 2011. – </w:t>
      </w:r>
      <w:r>
        <w:rPr>
          <w:rFonts w:ascii="TimesNewRoman" w:hAnsi="TimesNewRoman" w:cs="TimesNewRoman"/>
        </w:rPr>
        <w:t>№</w:t>
      </w:r>
      <w:r>
        <w:t xml:space="preserve">6. – </w:t>
      </w:r>
      <w:r>
        <w:rPr>
          <w:rFonts w:ascii="TimesNewRoman" w:hAnsi="TimesNewRoman" w:cs="TimesNewRoman"/>
        </w:rPr>
        <w:t>С</w:t>
      </w:r>
      <w:r>
        <w:t>. 60-78.</w:t>
      </w:r>
    </w:p>
  </w:footnote>
  <w:footnote w:id="14">
    <w:p w:rsidR="00367EF1" w:rsidRDefault="00367EF1">
      <w:pPr>
        <w:pStyle w:val="af7"/>
      </w:pPr>
      <w:r>
        <w:rPr>
          <w:rStyle w:val="affb"/>
        </w:rPr>
        <w:footnoteRef/>
      </w:r>
      <w:r>
        <w:t xml:space="preserve"> </w:t>
      </w:r>
      <w:proofErr w:type="spellStart"/>
      <w:r>
        <w:rPr>
          <w:rFonts w:ascii="TimesNewRoman" w:hAnsi="TimesNewRoman" w:cs="TimesNewRoman"/>
        </w:rPr>
        <w:t>Подпорин</w:t>
      </w:r>
      <w:proofErr w:type="spellEnd"/>
      <w:r>
        <w:rPr>
          <w:rFonts w:ascii="TimesNewRoman" w:hAnsi="TimesNewRoman" w:cs="TimesNewRoman"/>
        </w:rPr>
        <w:t xml:space="preserve"> Ю</w:t>
      </w:r>
      <w:r>
        <w:t>.</w:t>
      </w:r>
      <w:r>
        <w:rPr>
          <w:rFonts w:ascii="TimesNewRoman" w:hAnsi="TimesNewRoman" w:cs="TimesNewRoman"/>
        </w:rPr>
        <w:t>М</w:t>
      </w:r>
      <w:r>
        <w:t xml:space="preserve">., </w:t>
      </w:r>
      <w:r>
        <w:rPr>
          <w:rFonts w:ascii="TimesNewRoman" w:hAnsi="TimesNewRoman" w:cs="TimesNewRoman"/>
        </w:rPr>
        <w:t>Костин Ю</w:t>
      </w:r>
      <w:r>
        <w:t>.</w:t>
      </w:r>
      <w:r>
        <w:rPr>
          <w:rFonts w:ascii="TimesNewRoman" w:hAnsi="TimesNewRoman" w:cs="TimesNewRoman"/>
        </w:rPr>
        <w:t>С</w:t>
      </w:r>
      <w:r>
        <w:t xml:space="preserve">. </w:t>
      </w:r>
      <w:r>
        <w:rPr>
          <w:rFonts w:ascii="TimesNewRoman" w:hAnsi="TimesNewRoman" w:cs="TimesNewRoman"/>
        </w:rPr>
        <w:t>Малое предпринимательство в России</w:t>
      </w:r>
      <w:r>
        <w:t xml:space="preserve">. – </w:t>
      </w:r>
      <w:r>
        <w:rPr>
          <w:rFonts w:ascii="TimesNewRoman" w:hAnsi="TimesNewRoman" w:cs="TimesNewRoman"/>
        </w:rPr>
        <w:t>М</w:t>
      </w:r>
      <w:r>
        <w:t xml:space="preserve">.: </w:t>
      </w:r>
      <w:r>
        <w:rPr>
          <w:rFonts w:ascii="TimesNewRoman" w:hAnsi="TimesNewRoman" w:cs="TimesNewRoman"/>
        </w:rPr>
        <w:t>Экономист</w:t>
      </w:r>
      <w:r>
        <w:t xml:space="preserve">, 2011. – </w:t>
      </w:r>
      <w:r>
        <w:rPr>
          <w:rFonts w:ascii="TimesNewRoman" w:hAnsi="TimesNewRoman" w:cs="TimesNewRoman"/>
        </w:rPr>
        <w:t>С</w:t>
      </w:r>
      <w:r>
        <w:t>. 23-42.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7517"/>
    <w:multiLevelType w:val="hybridMultilevel"/>
    <w:tmpl w:val="9AF05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BF3468"/>
    <w:multiLevelType w:val="multilevel"/>
    <w:tmpl w:val="8A9C0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581C0D"/>
    <w:multiLevelType w:val="hybridMultilevel"/>
    <w:tmpl w:val="AEC414C2"/>
    <w:lvl w:ilvl="0" w:tplc="04190005">
      <w:start w:val="1"/>
      <w:numFmt w:val="bullet"/>
      <w:lvlText w:val=""/>
      <w:lvlJc w:val="left"/>
      <w:pPr>
        <w:ind w:left="776" w:hanging="360"/>
      </w:pPr>
      <w:rPr>
        <w:rFonts w:ascii="Wingdings" w:hAnsi="Wingdings"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3">
    <w:nsid w:val="0F7A6520"/>
    <w:multiLevelType w:val="multilevel"/>
    <w:tmpl w:val="60A285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E061FC"/>
    <w:multiLevelType w:val="hybridMultilevel"/>
    <w:tmpl w:val="768C4A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C16D95"/>
    <w:multiLevelType w:val="hybridMultilevel"/>
    <w:tmpl w:val="542A3E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8F062A"/>
    <w:multiLevelType w:val="multilevel"/>
    <w:tmpl w:val="7868C840"/>
    <w:lvl w:ilvl="0">
      <w:start w:val="1"/>
      <w:numFmt w:val="decimal"/>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7">
    <w:nsid w:val="1FB177EC"/>
    <w:multiLevelType w:val="hybridMultilevel"/>
    <w:tmpl w:val="8F122D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0D238E"/>
    <w:multiLevelType w:val="hybridMultilevel"/>
    <w:tmpl w:val="6666DA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896628"/>
    <w:multiLevelType w:val="hybridMultilevel"/>
    <w:tmpl w:val="383E2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1052B7"/>
    <w:multiLevelType w:val="multilevel"/>
    <w:tmpl w:val="7868C84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
    <w:nsid w:val="2A355DB7"/>
    <w:multiLevelType w:val="hybridMultilevel"/>
    <w:tmpl w:val="E8165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661347"/>
    <w:multiLevelType w:val="hybridMultilevel"/>
    <w:tmpl w:val="7868C840"/>
    <w:lvl w:ilvl="0" w:tplc="C67AF43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4F72251"/>
    <w:multiLevelType w:val="hybridMultilevel"/>
    <w:tmpl w:val="896C5D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4C719F"/>
    <w:multiLevelType w:val="hybridMultilevel"/>
    <w:tmpl w:val="4B5205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5D7D53"/>
    <w:multiLevelType w:val="hybridMultilevel"/>
    <w:tmpl w:val="C6288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9F069A2"/>
    <w:multiLevelType w:val="hybridMultilevel"/>
    <w:tmpl w:val="383E2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2032EB"/>
    <w:multiLevelType w:val="hybridMultilevel"/>
    <w:tmpl w:val="294EE5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400974"/>
    <w:multiLevelType w:val="multilevel"/>
    <w:tmpl w:val="D168F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690483"/>
    <w:multiLevelType w:val="hybridMultilevel"/>
    <w:tmpl w:val="E3E671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69D312C"/>
    <w:multiLevelType w:val="hybridMultilevel"/>
    <w:tmpl w:val="5E100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677AF4"/>
    <w:multiLevelType w:val="hybridMultilevel"/>
    <w:tmpl w:val="5F2EDD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940C6A"/>
    <w:multiLevelType w:val="hybridMultilevel"/>
    <w:tmpl w:val="034618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950F57"/>
    <w:multiLevelType w:val="hybridMultilevel"/>
    <w:tmpl w:val="79B2338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561F2829"/>
    <w:multiLevelType w:val="multilevel"/>
    <w:tmpl w:val="298AFF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62080CAE"/>
    <w:multiLevelType w:val="hybridMultilevel"/>
    <w:tmpl w:val="5472235C"/>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62F64C99"/>
    <w:multiLevelType w:val="hybridMultilevel"/>
    <w:tmpl w:val="F73A1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EA0F0C"/>
    <w:multiLevelType w:val="hybridMultilevel"/>
    <w:tmpl w:val="082A9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5C45A0"/>
    <w:multiLevelType w:val="hybridMultilevel"/>
    <w:tmpl w:val="D7902B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113B67"/>
    <w:multiLevelType w:val="hybridMultilevel"/>
    <w:tmpl w:val="5EF677DC"/>
    <w:lvl w:ilvl="0" w:tplc="716CD1F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78B053CB"/>
    <w:multiLevelType w:val="hybridMultilevel"/>
    <w:tmpl w:val="D200C7FE"/>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7CD707E6"/>
    <w:multiLevelType w:val="hybridMultilevel"/>
    <w:tmpl w:val="5DD8AF02"/>
    <w:lvl w:ilvl="0" w:tplc="FFB44EFA">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F1E73DC"/>
    <w:multiLevelType w:val="hybridMultilevel"/>
    <w:tmpl w:val="33549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30"/>
  </w:num>
  <w:num w:numId="4">
    <w:abstractNumId w:val="29"/>
  </w:num>
  <w:num w:numId="5">
    <w:abstractNumId w:val="24"/>
  </w:num>
  <w:num w:numId="6">
    <w:abstractNumId w:val="2"/>
  </w:num>
  <w:num w:numId="7">
    <w:abstractNumId w:val="19"/>
  </w:num>
  <w:num w:numId="8">
    <w:abstractNumId w:val="16"/>
  </w:num>
  <w:num w:numId="9">
    <w:abstractNumId w:val="15"/>
  </w:num>
  <w:num w:numId="10">
    <w:abstractNumId w:val="0"/>
  </w:num>
  <w:num w:numId="11">
    <w:abstractNumId w:val="7"/>
  </w:num>
  <w:num w:numId="12">
    <w:abstractNumId w:val="32"/>
  </w:num>
  <w:num w:numId="13">
    <w:abstractNumId w:val="27"/>
  </w:num>
  <w:num w:numId="14">
    <w:abstractNumId w:val="11"/>
  </w:num>
  <w:num w:numId="15">
    <w:abstractNumId w:val="5"/>
  </w:num>
  <w:num w:numId="16">
    <w:abstractNumId w:val="26"/>
  </w:num>
  <w:num w:numId="17">
    <w:abstractNumId w:val="18"/>
    <w:lvlOverride w:ilvl="0">
      <w:lvl w:ilvl="0">
        <w:numFmt w:val="bullet"/>
        <w:lvlText w:val="o"/>
        <w:lvlJc w:val="left"/>
        <w:pPr>
          <w:tabs>
            <w:tab w:val="num" w:pos="720"/>
          </w:tabs>
          <w:ind w:left="720" w:hanging="360"/>
        </w:pPr>
        <w:rPr>
          <w:rFonts w:ascii="Courier New" w:hAnsi="Courier New" w:hint="default"/>
          <w:sz w:val="20"/>
        </w:rPr>
      </w:lvl>
    </w:lvlOverride>
  </w:num>
  <w:num w:numId="18">
    <w:abstractNumId w:val="3"/>
  </w:num>
  <w:num w:numId="19">
    <w:abstractNumId w:val="28"/>
  </w:num>
  <w:num w:numId="20">
    <w:abstractNumId w:val="17"/>
  </w:num>
  <w:num w:numId="21">
    <w:abstractNumId w:val="21"/>
  </w:num>
  <w:num w:numId="22">
    <w:abstractNumId w:val="14"/>
  </w:num>
  <w:num w:numId="23">
    <w:abstractNumId w:val="8"/>
  </w:num>
  <w:num w:numId="24">
    <w:abstractNumId w:val="4"/>
  </w:num>
  <w:num w:numId="25">
    <w:abstractNumId w:val="13"/>
  </w:num>
  <w:num w:numId="26">
    <w:abstractNumId w:val="22"/>
  </w:num>
  <w:num w:numId="27">
    <w:abstractNumId w:val="20"/>
  </w:num>
  <w:num w:numId="28">
    <w:abstractNumId w:val="1"/>
  </w:num>
  <w:num w:numId="29">
    <w:abstractNumId w:val="31"/>
  </w:num>
  <w:num w:numId="30">
    <w:abstractNumId w:val="12"/>
  </w:num>
  <w:num w:numId="31">
    <w:abstractNumId w:val="6"/>
  </w:num>
  <w:num w:numId="32">
    <w:abstractNumId w:val="10"/>
  </w:num>
  <w:num w:numId="33">
    <w:abstractNumId w:val="9"/>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hdrShapeDefaults>
    <o:shapedefaults v:ext="edit" spidmax="12290"/>
  </w:hdrShapeDefaults>
  <w:footnotePr>
    <w:footnote w:id="-1"/>
    <w:footnote w:id="0"/>
  </w:footnotePr>
  <w:endnotePr>
    <w:endnote w:id="-1"/>
    <w:endnote w:id="0"/>
  </w:endnotePr>
  <w:compat/>
  <w:rsids>
    <w:rsidRoot w:val="009F7EB2"/>
    <w:rsid w:val="0001528E"/>
    <w:rsid w:val="0002678D"/>
    <w:rsid w:val="00035D38"/>
    <w:rsid w:val="000418C8"/>
    <w:rsid w:val="000418FA"/>
    <w:rsid w:val="00041AA3"/>
    <w:rsid w:val="00043C0E"/>
    <w:rsid w:val="00051B3C"/>
    <w:rsid w:val="0007521D"/>
    <w:rsid w:val="00084DC7"/>
    <w:rsid w:val="000935DE"/>
    <w:rsid w:val="00097A26"/>
    <w:rsid w:val="000A00E3"/>
    <w:rsid w:val="000A5489"/>
    <w:rsid w:val="000B7CFE"/>
    <w:rsid w:val="000E0EEE"/>
    <w:rsid w:val="00106C71"/>
    <w:rsid w:val="00122A71"/>
    <w:rsid w:val="0015659A"/>
    <w:rsid w:val="00163877"/>
    <w:rsid w:val="001864C8"/>
    <w:rsid w:val="001B6B7B"/>
    <w:rsid w:val="001C404A"/>
    <w:rsid w:val="001D16AE"/>
    <w:rsid w:val="001E5625"/>
    <w:rsid w:val="00232863"/>
    <w:rsid w:val="00246E1C"/>
    <w:rsid w:val="00246FF8"/>
    <w:rsid w:val="00260FE4"/>
    <w:rsid w:val="0026203A"/>
    <w:rsid w:val="00266B3D"/>
    <w:rsid w:val="00273AC6"/>
    <w:rsid w:val="00274C3C"/>
    <w:rsid w:val="00277B6E"/>
    <w:rsid w:val="00285B24"/>
    <w:rsid w:val="00296CFB"/>
    <w:rsid w:val="002B4421"/>
    <w:rsid w:val="002C454D"/>
    <w:rsid w:val="002D335D"/>
    <w:rsid w:val="002E4023"/>
    <w:rsid w:val="002F4D84"/>
    <w:rsid w:val="00303636"/>
    <w:rsid w:val="00304E58"/>
    <w:rsid w:val="00305A7E"/>
    <w:rsid w:val="00353491"/>
    <w:rsid w:val="003641EE"/>
    <w:rsid w:val="0036435F"/>
    <w:rsid w:val="00367EF1"/>
    <w:rsid w:val="00373EBA"/>
    <w:rsid w:val="00385B1E"/>
    <w:rsid w:val="00393EE6"/>
    <w:rsid w:val="00395D1D"/>
    <w:rsid w:val="003A6A90"/>
    <w:rsid w:val="003D4DF9"/>
    <w:rsid w:val="003D6E47"/>
    <w:rsid w:val="00400021"/>
    <w:rsid w:val="0040498B"/>
    <w:rsid w:val="00405406"/>
    <w:rsid w:val="004068CE"/>
    <w:rsid w:val="004105C4"/>
    <w:rsid w:val="004109FB"/>
    <w:rsid w:val="00426E28"/>
    <w:rsid w:val="00453196"/>
    <w:rsid w:val="00465E19"/>
    <w:rsid w:val="00472AFF"/>
    <w:rsid w:val="00482EC3"/>
    <w:rsid w:val="004835AE"/>
    <w:rsid w:val="004844CD"/>
    <w:rsid w:val="004C080D"/>
    <w:rsid w:val="004C428C"/>
    <w:rsid w:val="004C477E"/>
    <w:rsid w:val="004E263B"/>
    <w:rsid w:val="005022BA"/>
    <w:rsid w:val="00507B13"/>
    <w:rsid w:val="00540281"/>
    <w:rsid w:val="005404F1"/>
    <w:rsid w:val="0055309B"/>
    <w:rsid w:val="00554B4C"/>
    <w:rsid w:val="005636C5"/>
    <w:rsid w:val="0056490F"/>
    <w:rsid w:val="00574204"/>
    <w:rsid w:val="00582DD4"/>
    <w:rsid w:val="005A3398"/>
    <w:rsid w:val="005C17CD"/>
    <w:rsid w:val="005E185B"/>
    <w:rsid w:val="005F5D3D"/>
    <w:rsid w:val="006103A5"/>
    <w:rsid w:val="00641236"/>
    <w:rsid w:val="00650A93"/>
    <w:rsid w:val="00661527"/>
    <w:rsid w:val="00661ACD"/>
    <w:rsid w:val="0067110C"/>
    <w:rsid w:val="00686A73"/>
    <w:rsid w:val="006A2250"/>
    <w:rsid w:val="006B0603"/>
    <w:rsid w:val="006B098D"/>
    <w:rsid w:val="006B2A0F"/>
    <w:rsid w:val="006E04A7"/>
    <w:rsid w:val="006E78AD"/>
    <w:rsid w:val="006F2C73"/>
    <w:rsid w:val="00703EEC"/>
    <w:rsid w:val="00707887"/>
    <w:rsid w:val="00732345"/>
    <w:rsid w:val="00746D8A"/>
    <w:rsid w:val="00747DCD"/>
    <w:rsid w:val="00760FA2"/>
    <w:rsid w:val="00761E18"/>
    <w:rsid w:val="00764F6E"/>
    <w:rsid w:val="007669D1"/>
    <w:rsid w:val="00790A80"/>
    <w:rsid w:val="00792028"/>
    <w:rsid w:val="007C314B"/>
    <w:rsid w:val="007F496B"/>
    <w:rsid w:val="00813307"/>
    <w:rsid w:val="008374F4"/>
    <w:rsid w:val="00837BEF"/>
    <w:rsid w:val="008527EE"/>
    <w:rsid w:val="00852874"/>
    <w:rsid w:val="00855471"/>
    <w:rsid w:val="00861F2D"/>
    <w:rsid w:val="0086271B"/>
    <w:rsid w:val="008664D5"/>
    <w:rsid w:val="008677FD"/>
    <w:rsid w:val="00871923"/>
    <w:rsid w:val="00871F31"/>
    <w:rsid w:val="00883AFF"/>
    <w:rsid w:val="00890391"/>
    <w:rsid w:val="008B006D"/>
    <w:rsid w:val="008D0D7C"/>
    <w:rsid w:val="008D5DC1"/>
    <w:rsid w:val="008E52CE"/>
    <w:rsid w:val="009021B5"/>
    <w:rsid w:val="00902456"/>
    <w:rsid w:val="00917880"/>
    <w:rsid w:val="00942DCF"/>
    <w:rsid w:val="00943B9D"/>
    <w:rsid w:val="00946FC3"/>
    <w:rsid w:val="00947E3D"/>
    <w:rsid w:val="00950188"/>
    <w:rsid w:val="00950CD9"/>
    <w:rsid w:val="009530D9"/>
    <w:rsid w:val="00994460"/>
    <w:rsid w:val="009D334C"/>
    <w:rsid w:val="009F378B"/>
    <w:rsid w:val="009F3AFF"/>
    <w:rsid w:val="009F5467"/>
    <w:rsid w:val="009F7EB2"/>
    <w:rsid w:val="00A41572"/>
    <w:rsid w:val="00A47C4D"/>
    <w:rsid w:val="00A7278F"/>
    <w:rsid w:val="00A917D8"/>
    <w:rsid w:val="00A971B8"/>
    <w:rsid w:val="00AA07FB"/>
    <w:rsid w:val="00AA139F"/>
    <w:rsid w:val="00AB4DB9"/>
    <w:rsid w:val="00AB613E"/>
    <w:rsid w:val="00AB6735"/>
    <w:rsid w:val="00AC4B93"/>
    <w:rsid w:val="00AE24B8"/>
    <w:rsid w:val="00AE4401"/>
    <w:rsid w:val="00AF3097"/>
    <w:rsid w:val="00AF7EA5"/>
    <w:rsid w:val="00B04E07"/>
    <w:rsid w:val="00B253AB"/>
    <w:rsid w:val="00B426DD"/>
    <w:rsid w:val="00B468FD"/>
    <w:rsid w:val="00B51560"/>
    <w:rsid w:val="00B5310B"/>
    <w:rsid w:val="00B55D98"/>
    <w:rsid w:val="00B5661A"/>
    <w:rsid w:val="00B62911"/>
    <w:rsid w:val="00B650F5"/>
    <w:rsid w:val="00B70356"/>
    <w:rsid w:val="00BA143C"/>
    <w:rsid w:val="00BA46CB"/>
    <w:rsid w:val="00BB5672"/>
    <w:rsid w:val="00BB5D8C"/>
    <w:rsid w:val="00BC70D3"/>
    <w:rsid w:val="00BD03B3"/>
    <w:rsid w:val="00BE00BC"/>
    <w:rsid w:val="00BE098E"/>
    <w:rsid w:val="00BE688C"/>
    <w:rsid w:val="00C00600"/>
    <w:rsid w:val="00C038DF"/>
    <w:rsid w:val="00C11169"/>
    <w:rsid w:val="00C11176"/>
    <w:rsid w:val="00C25B2E"/>
    <w:rsid w:val="00C573DE"/>
    <w:rsid w:val="00C75CCE"/>
    <w:rsid w:val="00C8380D"/>
    <w:rsid w:val="00C90F81"/>
    <w:rsid w:val="00C95B48"/>
    <w:rsid w:val="00C97AA1"/>
    <w:rsid w:val="00CA52F2"/>
    <w:rsid w:val="00CB2671"/>
    <w:rsid w:val="00CB379E"/>
    <w:rsid w:val="00CB4CCE"/>
    <w:rsid w:val="00CC3370"/>
    <w:rsid w:val="00CD49F6"/>
    <w:rsid w:val="00D017C9"/>
    <w:rsid w:val="00D0261B"/>
    <w:rsid w:val="00D04A9C"/>
    <w:rsid w:val="00D11491"/>
    <w:rsid w:val="00D24565"/>
    <w:rsid w:val="00D317A7"/>
    <w:rsid w:val="00D36E78"/>
    <w:rsid w:val="00D42EF9"/>
    <w:rsid w:val="00D44B99"/>
    <w:rsid w:val="00D50708"/>
    <w:rsid w:val="00D66312"/>
    <w:rsid w:val="00D74612"/>
    <w:rsid w:val="00D77514"/>
    <w:rsid w:val="00D80854"/>
    <w:rsid w:val="00D93C82"/>
    <w:rsid w:val="00DB0C38"/>
    <w:rsid w:val="00DC3CCA"/>
    <w:rsid w:val="00DD083C"/>
    <w:rsid w:val="00DD64C0"/>
    <w:rsid w:val="00DE6016"/>
    <w:rsid w:val="00DE78AB"/>
    <w:rsid w:val="00E31C14"/>
    <w:rsid w:val="00E61794"/>
    <w:rsid w:val="00E646C3"/>
    <w:rsid w:val="00E8227C"/>
    <w:rsid w:val="00EA5C36"/>
    <w:rsid w:val="00EB3AD3"/>
    <w:rsid w:val="00EC0C48"/>
    <w:rsid w:val="00EC5F34"/>
    <w:rsid w:val="00ED78B5"/>
    <w:rsid w:val="00EE494B"/>
    <w:rsid w:val="00EE688B"/>
    <w:rsid w:val="00EE693F"/>
    <w:rsid w:val="00EF59AD"/>
    <w:rsid w:val="00EF6EE6"/>
    <w:rsid w:val="00EF74B6"/>
    <w:rsid w:val="00F12C7C"/>
    <w:rsid w:val="00F25861"/>
    <w:rsid w:val="00F326DE"/>
    <w:rsid w:val="00F33FCC"/>
    <w:rsid w:val="00F5321B"/>
    <w:rsid w:val="00F66EA0"/>
    <w:rsid w:val="00F750BC"/>
    <w:rsid w:val="00F94B55"/>
    <w:rsid w:val="00FA71C1"/>
    <w:rsid w:val="00FD5C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93F"/>
  </w:style>
  <w:style w:type="paragraph" w:styleId="1">
    <w:name w:val="heading 1"/>
    <w:basedOn w:val="a"/>
    <w:next w:val="a"/>
    <w:link w:val="10"/>
    <w:uiPriority w:val="9"/>
    <w:qFormat/>
    <w:rsid w:val="005742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742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F5321B"/>
    <w:pPr>
      <w:keepNext/>
      <w:widowControl w:val="0"/>
      <w:autoSpaceDE w:val="0"/>
      <w:autoSpaceDN w:val="0"/>
      <w:adjustRightInd w:val="0"/>
      <w:spacing w:before="240" w:after="60" w:line="440" w:lineRule="auto"/>
      <w:ind w:firstLine="560"/>
      <w:outlineLvl w:val="2"/>
    </w:pPr>
    <w:rPr>
      <w:rFonts w:ascii="Arial" w:eastAsia="Times New Roman" w:hAnsi="Arial" w:cs="Times New Roman"/>
      <w:b/>
      <w:bCs/>
      <w:sz w:val="26"/>
      <w:szCs w:val="26"/>
      <w:lang w:eastAsia="ru-RU"/>
    </w:rPr>
  </w:style>
  <w:style w:type="paragraph" w:styleId="4">
    <w:name w:val="heading 4"/>
    <w:basedOn w:val="a"/>
    <w:next w:val="a"/>
    <w:link w:val="40"/>
    <w:unhideWhenUsed/>
    <w:qFormat/>
    <w:rsid w:val="0015659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21B"/>
    <w:pPr>
      <w:widowControl w:val="0"/>
      <w:autoSpaceDE w:val="0"/>
      <w:autoSpaceDN w:val="0"/>
      <w:adjustRightInd w:val="0"/>
      <w:spacing w:before="240" w:after="60" w:line="440" w:lineRule="auto"/>
      <w:ind w:firstLine="560"/>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F5321B"/>
    <w:pPr>
      <w:widowControl w:val="0"/>
      <w:autoSpaceDE w:val="0"/>
      <w:autoSpaceDN w:val="0"/>
      <w:adjustRightInd w:val="0"/>
      <w:spacing w:before="240" w:after="60" w:line="440" w:lineRule="auto"/>
      <w:ind w:firstLine="560"/>
      <w:outlineLvl w:val="5"/>
    </w:pPr>
    <w:rPr>
      <w:rFonts w:ascii="Times New Roman" w:eastAsia="Times New Roman" w:hAnsi="Times New Roman" w:cs="Times New Roman"/>
      <w:b/>
      <w:bCs/>
      <w:lang w:eastAsia="ru-RU"/>
    </w:rPr>
  </w:style>
  <w:style w:type="paragraph" w:styleId="7">
    <w:name w:val="heading 7"/>
    <w:basedOn w:val="a"/>
    <w:next w:val="a"/>
    <w:link w:val="70"/>
    <w:qFormat/>
    <w:rsid w:val="00F5321B"/>
    <w:pPr>
      <w:keepNext/>
      <w:spacing w:after="0" w:line="240" w:lineRule="exact"/>
      <w:jc w:val="center"/>
      <w:outlineLvl w:val="6"/>
    </w:pPr>
    <w:rPr>
      <w:rFonts w:ascii="Times New Roman" w:eastAsia="Times New Roman" w:hAnsi="Times New Roman" w:cs="Times New Roman"/>
      <w:b/>
      <w:sz w:val="20"/>
      <w:szCs w:val="24"/>
      <w:lang w:eastAsia="ru-RU"/>
    </w:rPr>
  </w:style>
  <w:style w:type="paragraph" w:styleId="8">
    <w:name w:val="heading 8"/>
    <w:basedOn w:val="a"/>
    <w:next w:val="a"/>
    <w:link w:val="80"/>
    <w:qFormat/>
    <w:rsid w:val="00F5321B"/>
    <w:pPr>
      <w:keepNext/>
      <w:spacing w:after="0" w:line="240" w:lineRule="auto"/>
      <w:jc w:val="both"/>
      <w:outlineLvl w:val="7"/>
    </w:pPr>
    <w:rPr>
      <w:rFonts w:ascii="Times New Roman" w:eastAsia="Times New Roman" w:hAnsi="Times New Roman" w:cs="Times New Roman"/>
      <w:b/>
      <w:bCs/>
      <w:sz w:val="16"/>
      <w:szCs w:val="20"/>
      <w:lang w:eastAsia="ru-RU"/>
    </w:rPr>
  </w:style>
  <w:style w:type="paragraph" w:styleId="9">
    <w:name w:val="heading 9"/>
    <w:basedOn w:val="a"/>
    <w:next w:val="a"/>
    <w:link w:val="90"/>
    <w:qFormat/>
    <w:rsid w:val="00F5321B"/>
    <w:pPr>
      <w:spacing w:before="240" w:after="60" w:line="240" w:lineRule="auto"/>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7EB2"/>
    <w:pPr>
      <w:ind w:left="720"/>
      <w:contextualSpacing/>
    </w:pPr>
  </w:style>
  <w:style w:type="character" w:styleId="a4">
    <w:name w:val="Hyperlink"/>
    <w:basedOn w:val="a0"/>
    <w:uiPriority w:val="99"/>
    <w:unhideWhenUsed/>
    <w:rsid w:val="009F7EB2"/>
    <w:rPr>
      <w:color w:val="0000FF" w:themeColor="hyperlink"/>
      <w:u w:val="single"/>
    </w:rPr>
  </w:style>
  <w:style w:type="paragraph" w:styleId="a5">
    <w:name w:val="header"/>
    <w:basedOn w:val="a"/>
    <w:link w:val="a6"/>
    <w:uiPriority w:val="99"/>
    <w:unhideWhenUsed/>
    <w:rsid w:val="00950CD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50CD9"/>
  </w:style>
  <w:style w:type="paragraph" w:styleId="a7">
    <w:name w:val="footer"/>
    <w:basedOn w:val="a"/>
    <w:link w:val="a8"/>
    <w:uiPriority w:val="99"/>
    <w:unhideWhenUsed/>
    <w:rsid w:val="00950CD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0CD9"/>
  </w:style>
  <w:style w:type="table" w:styleId="a9">
    <w:name w:val="Table Grid"/>
    <w:basedOn w:val="a1"/>
    <w:uiPriority w:val="59"/>
    <w:rsid w:val="008374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574204"/>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574204"/>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unhideWhenUsed/>
    <w:qFormat/>
    <w:rsid w:val="00574204"/>
    <w:pPr>
      <w:outlineLvl w:val="9"/>
    </w:pPr>
  </w:style>
  <w:style w:type="paragraph" w:styleId="21">
    <w:name w:val="toc 2"/>
    <w:basedOn w:val="a"/>
    <w:next w:val="a"/>
    <w:autoRedefine/>
    <w:uiPriority w:val="39"/>
    <w:unhideWhenUsed/>
    <w:rsid w:val="00353491"/>
    <w:pPr>
      <w:tabs>
        <w:tab w:val="left" w:pos="-142"/>
        <w:tab w:val="right" w:leader="dot" w:pos="9344"/>
      </w:tabs>
      <w:spacing w:after="100"/>
    </w:pPr>
  </w:style>
  <w:style w:type="paragraph" w:styleId="ab">
    <w:name w:val="Balloon Text"/>
    <w:basedOn w:val="a"/>
    <w:link w:val="ac"/>
    <w:uiPriority w:val="99"/>
    <w:semiHidden/>
    <w:unhideWhenUsed/>
    <w:rsid w:val="005742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74204"/>
    <w:rPr>
      <w:rFonts w:ascii="Tahoma" w:hAnsi="Tahoma" w:cs="Tahoma"/>
      <w:sz w:val="16"/>
      <w:szCs w:val="16"/>
    </w:rPr>
  </w:style>
  <w:style w:type="paragraph" w:styleId="ad">
    <w:name w:val="Normal (Web)"/>
    <w:basedOn w:val="a"/>
    <w:uiPriority w:val="99"/>
    <w:unhideWhenUsed/>
    <w:rsid w:val="000752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07521D"/>
    <w:rPr>
      <w:b/>
      <w:bCs/>
    </w:rPr>
  </w:style>
  <w:style w:type="character" w:customStyle="1" w:styleId="apple-converted-space">
    <w:name w:val="apple-converted-space"/>
    <w:basedOn w:val="a0"/>
    <w:rsid w:val="0007521D"/>
  </w:style>
  <w:style w:type="character" w:customStyle="1" w:styleId="40">
    <w:name w:val="Заголовок 4 Знак"/>
    <w:basedOn w:val="a0"/>
    <w:link w:val="4"/>
    <w:rsid w:val="0015659A"/>
    <w:rPr>
      <w:rFonts w:asciiTheme="majorHAnsi" w:eastAsiaTheme="majorEastAsia" w:hAnsiTheme="majorHAnsi" w:cstheme="majorBidi"/>
      <w:b/>
      <w:bCs/>
      <w:i/>
      <w:iCs/>
      <w:color w:val="4F81BD" w:themeColor="accent1"/>
    </w:rPr>
  </w:style>
  <w:style w:type="paragraph" w:customStyle="1" w:styleId="s22">
    <w:name w:val="s_22"/>
    <w:basedOn w:val="a"/>
    <w:rsid w:val="001565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
    <w:name w:val="r"/>
    <w:basedOn w:val="a0"/>
    <w:rsid w:val="0015659A"/>
  </w:style>
  <w:style w:type="paragraph" w:styleId="af">
    <w:name w:val="Body Text"/>
    <w:aliases w:val="Основной текст Знак Знак Знак Знак,Основной текст Знак Знак Знак,bt"/>
    <w:basedOn w:val="a"/>
    <w:link w:val="af0"/>
    <w:uiPriority w:val="99"/>
    <w:rsid w:val="00D11491"/>
    <w:pPr>
      <w:spacing w:after="120"/>
    </w:pPr>
    <w:rPr>
      <w:rFonts w:ascii="Calibri" w:eastAsia="Times New Roman" w:hAnsi="Calibri" w:cs="Times New Roman"/>
    </w:rPr>
  </w:style>
  <w:style w:type="character" w:customStyle="1" w:styleId="af0">
    <w:name w:val="Основной текст Знак"/>
    <w:aliases w:val="Основной текст Знак Знак Знак Знак Знак,Основной текст Знак Знак Знак Знак1,bt Знак"/>
    <w:basedOn w:val="a0"/>
    <w:link w:val="af"/>
    <w:uiPriority w:val="99"/>
    <w:rsid w:val="00D11491"/>
    <w:rPr>
      <w:rFonts w:ascii="Calibri" w:eastAsia="Times New Roman" w:hAnsi="Calibri" w:cs="Times New Roman"/>
    </w:rPr>
  </w:style>
  <w:style w:type="character" w:customStyle="1" w:styleId="30">
    <w:name w:val="Заголовок 3 Знак"/>
    <w:basedOn w:val="a0"/>
    <w:link w:val="3"/>
    <w:rsid w:val="00F5321B"/>
    <w:rPr>
      <w:rFonts w:ascii="Arial" w:eastAsia="Times New Roman" w:hAnsi="Arial" w:cs="Times New Roman"/>
      <w:b/>
      <w:bCs/>
      <w:sz w:val="26"/>
      <w:szCs w:val="26"/>
      <w:lang w:eastAsia="ru-RU"/>
    </w:rPr>
  </w:style>
  <w:style w:type="character" w:customStyle="1" w:styleId="50">
    <w:name w:val="Заголовок 5 Знак"/>
    <w:basedOn w:val="a0"/>
    <w:link w:val="5"/>
    <w:rsid w:val="00F5321B"/>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5321B"/>
    <w:rPr>
      <w:rFonts w:ascii="Times New Roman" w:eastAsia="Times New Roman" w:hAnsi="Times New Roman" w:cs="Times New Roman"/>
      <w:b/>
      <w:bCs/>
      <w:lang w:eastAsia="ru-RU"/>
    </w:rPr>
  </w:style>
  <w:style w:type="character" w:customStyle="1" w:styleId="70">
    <w:name w:val="Заголовок 7 Знак"/>
    <w:basedOn w:val="a0"/>
    <w:link w:val="7"/>
    <w:rsid w:val="00F5321B"/>
    <w:rPr>
      <w:rFonts w:ascii="Times New Roman" w:eastAsia="Times New Roman" w:hAnsi="Times New Roman" w:cs="Times New Roman"/>
      <w:b/>
      <w:sz w:val="20"/>
      <w:szCs w:val="24"/>
      <w:lang w:eastAsia="ru-RU"/>
    </w:rPr>
  </w:style>
  <w:style w:type="character" w:customStyle="1" w:styleId="80">
    <w:name w:val="Заголовок 8 Знак"/>
    <w:basedOn w:val="a0"/>
    <w:link w:val="8"/>
    <w:rsid w:val="00F5321B"/>
    <w:rPr>
      <w:rFonts w:ascii="Times New Roman" w:eastAsia="Times New Roman" w:hAnsi="Times New Roman" w:cs="Times New Roman"/>
      <w:b/>
      <w:bCs/>
      <w:sz w:val="16"/>
      <w:szCs w:val="20"/>
      <w:lang w:eastAsia="ru-RU"/>
    </w:rPr>
  </w:style>
  <w:style w:type="character" w:customStyle="1" w:styleId="90">
    <w:name w:val="Заголовок 9 Знак"/>
    <w:basedOn w:val="a0"/>
    <w:link w:val="9"/>
    <w:rsid w:val="00F5321B"/>
    <w:rPr>
      <w:rFonts w:ascii="Arial" w:eastAsia="Times New Roman" w:hAnsi="Arial" w:cs="Times New Roman"/>
      <w:lang w:eastAsia="ru-RU"/>
    </w:rPr>
  </w:style>
  <w:style w:type="paragraph" w:styleId="af1">
    <w:name w:val="Plain Text"/>
    <w:aliases w:val=" Знак,Знак"/>
    <w:basedOn w:val="a"/>
    <w:link w:val="af2"/>
    <w:rsid w:val="00F5321B"/>
    <w:pPr>
      <w:widowControl w:val="0"/>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ru-RU"/>
    </w:rPr>
  </w:style>
  <w:style w:type="character" w:customStyle="1" w:styleId="af2">
    <w:name w:val="Текст Знак"/>
    <w:aliases w:val=" Знак Знак,Знак Знак"/>
    <w:basedOn w:val="a0"/>
    <w:link w:val="af1"/>
    <w:rsid w:val="00F5321B"/>
    <w:rPr>
      <w:rFonts w:ascii="Courier New" w:eastAsia="Times New Roman" w:hAnsi="Courier New" w:cs="Courier New"/>
      <w:sz w:val="20"/>
      <w:szCs w:val="20"/>
      <w:lang w:eastAsia="ru-RU"/>
    </w:rPr>
  </w:style>
  <w:style w:type="paragraph" w:customStyle="1" w:styleId="11">
    <w:name w:val="Текст1"/>
    <w:basedOn w:val="a"/>
    <w:uiPriority w:val="99"/>
    <w:rsid w:val="00F5321B"/>
    <w:pPr>
      <w:suppressAutoHyphens/>
      <w:spacing w:after="0" w:line="240" w:lineRule="auto"/>
    </w:pPr>
    <w:rPr>
      <w:rFonts w:ascii="Courier New" w:eastAsia="Times New Roman" w:hAnsi="Courier New" w:cs="Times New Roman"/>
      <w:sz w:val="20"/>
      <w:szCs w:val="20"/>
      <w:lang w:eastAsia="ar-SA"/>
    </w:rPr>
  </w:style>
  <w:style w:type="paragraph" w:styleId="HTML">
    <w:name w:val="HTML Preformatted"/>
    <w:basedOn w:val="a"/>
    <w:link w:val="HTML0"/>
    <w:unhideWhenUsed/>
    <w:rsid w:val="00F532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5321B"/>
    <w:rPr>
      <w:rFonts w:ascii="Courier New" w:eastAsia="Times New Roman" w:hAnsi="Courier New" w:cs="Courier New"/>
      <w:sz w:val="20"/>
      <w:szCs w:val="20"/>
      <w:lang w:eastAsia="ru-RU"/>
    </w:rPr>
  </w:style>
  <w:style w:type="paragraph" w:customStyle="1" w:styleId="FR1">
    <w:name w:val="FR1"/>
    <w:rsid w:val="00F5321B"/>
    <w:pPr>
      <w:widowControl w:val="0"/>
      <w:autoSpaceDE w:val="0"/>
      <w:autoSpaceDN w:val="0"/>
      <w:adjustRightInd w:val="0"/>
      <w:spacing w:after="0" w:line="240" w:lineRule="auto"/>
      <w:ind w:left="3760"/>
    </w:pPr>
    <w:rPr>
      <w:rFonts w:ascii="Arial" w:eastAsia="Times New Roman" w:hAnsi="Arial" w:cs="Arial"/>
      <w:b/>
      <w:bCs/>
      <w:i/>
      <w:iCs/>
      <w:sz w:val="32"/>
      <w:szCs w:val="32"/>
      <w:lang w:eastAsia="ru-RU"/>
    </w:rPr>
  </w:style>
  <w:style w:type="paragraph" w:customStyle="1" w:styleId="FR2">
    <w:name w:val="FR2"/>
    <w:rsid w:val="00F5321B"/>
    <w:pPr>
      <w:widowControl w:val="0"/>
      <w:autoSpaceDE w:val="0"/>
      <w:autoSpaceDN w:val="0"/>
      <w:adjustRightInd w:val="0"/>
      <w:spacing w:after="0" w:line="240" w:lineRule="auto"/>
      <w:ind w:left="2320"/>
    </w:pPr>
    <w:rPr>
      <w:rFonts w:ascii="Times New Roman" w:eastAsia="Times New Roman" w:hAnsi="Times New Roman" w:cs="Times New Roman"/>
      <w:b/>
      <w:bCs/>
      <w:sz w:val="28"/>
      <w:szCs w:val="28"/>
      <w:lang w:eastAsia="ru-RU"/>
    </w:rPr>
  </w:style>
  <w:style w:type="paragraph" w:customStyle="1" w:styleId="FR3">
    <w:name w:val="FR3"/>
    <w:rsid w:val="00F5321B"/>
    <w:pPr>
      <w:widowControl w:val="0"/>
      <w:autoSpaceDE w:val="0"/>
      <w:autoSpaceDN w:val="0"/>
      <w:adjustRightInd w:val="0"/>
      <w:spacing w:before="3200" w:after="0" w:line="240" w:lineRule="auto"/>
    </w:pPr>
    <w:rPr>
      <w:rFonts w:ascii="Arial" w:eastAsia="Times New Roman" w:hAnsi="Arial" w:cs="Arial"/>
      <w:sz w:val="18"/>
      <w:szCs w:val="18"/>
      <w:lang w:eastAsia="ru-RU"/>
    </w:rPr>
  </w:style>
  <w:style w:type="paragraph" w:styleId="af3">
    <w:name w:val="Body Text Indent"/>
    <w:basedOn w:val="a"/>
    <w:link w:val="af4"/>
    <w:uiPriority w:val="99"/>
    <w:rsid w:val="00F5321B"/>
    <w:pPr>
      <w:widowControl w:val="0"/>
      <w:autoSpaceDE w:val="0"/>
      <w:autoSpaceDN w:val="0"/>
      <w:adjustRightInd w:val="0"/>
      <w:spacing w:after="0" w:line="360" w:lineRule="auto"/>
      <w:ind w:firstLine="720"/>
    </w:pPr>
    <w:rPr>
      <w:rFonts w:ascii="Times New Roman" w:eastAsia="Times New Roman" w:hAnsi="Times New Roman" w:cs="Times New Roman"/>
      <w:sz w:val="28"/>
      <w:lang w:eastAsia="ru-RU"/>
    </w:rPr>
  </w:style>
  <w:style w:type="character" w:customStyle="1" w:styleId="af4">
    <w:name w:val="Основной текст с отступом Знак"/>
    <w:basedOn w:val="a0"/>
    <w:link w:val="af3"/>
    <w:uiPriority w:val="99"/>
    <w:rsid w:val="00F5321B"/>
    <w:rPr>
      <w:rFonts w:ascii="Times New Roman" w:eastAsia="Times New Roman" w:hAnsi="Times New Roman" w:cs="Times New Roman"/>
      <w:sz w:val="28"/>
      <w:lang w:eastAsia="ru-RU"/>
    </w:rPr>
  </w:style>
  <w:style w:type="paragraph" w:styleId="22">
    <w:name w:val="Body Text Indent 2"/>
    <w:basedOn w:val="a"/>
    <w:link w:val="23"/>
    <w:rsid w:val="00F5321B"/>
    <w:pPr>
      <w:widowControl w:val="0"/>
      <w:autoSpaceDE w:val="0"/>
      <w:autoSpaceDN w:val="0"/>
      <w:adjustRightInd w:val="0"/>
      <w:spacing w:after="0" w:line="360" w:lineRule="auto"/>
      <w:ind w:firstLine="720"/>
      <w:jc w:val="both"/>
    </w:pPr>
    <w:rPr>
      <w:rFonts w:ascii="Times New Roman" w:eastAsia="Times New Roman" w:hAnsi="Times New Roman" w:cs="Times New Roman"/>
      <w:sz w:val="28"/>
      <w:lang w:eastAsia="ru-RU"/>
    </w:rPr>
  </w:style>
  <w:style w:type="character" w:customStyle="1" w:styleId="23">
    <w:name w:val="Основной текст с отступом 2 Знак"/>
    <w:basedOn w:val="a0"/>
    <w:link w:val="22"/>
    <w:rsid w:val="00F5321B"/>
    <w:rPr>
      <w:rFonts w:ascii="Times New Roman" w:eastAsia="Times New Roman" w:hAnsi="Times New Roman" w:cs="Times New Roman"/>
      <w:sz w:val="28"/>
      <w:lang w:eastAsia="ru-RU"/>
    </w:rPr>
  </w:style>
  <w:style w:type="paragraph" w:styleId="12">
    <w:name w:val="toc 1"/>
    <w:basedOn w:val="a"/>
    <w:next w:val="a"/>
    <w:autoRedefine/>
    <w:uiPriority w:val="39"/>
    <w:rsid w:val="00F5321B"/>
    <w:pPr>
      <w:widowControl w:val="0"/>
      <w:autoSpaceDE w:val="0"/>
      <w:autoSpaceDN w:val="0"/>
      <w:adjustRightInd w:val="0"/>
      <w:spacing w:after="0" w:line="440" w:lineRule="auto"/>
      <w:ind w:firstLine="560"/>
    </w:pPr>
    <w:rPr>
      <w:rFonts w:ascii="Times New Roman" w:eastAsia="Times New Roman" w:hAnsi="Times New Roman" w:cs="Times New Roman"/>
      <w:lang w:eastAsia="ru-RU"/>
    </w:rPr>
  </w:style>
  <w:style w:type="character" w:styleId="af5">
    <w:name w:val="page number"/>
    <w:basedOn w:val="a0"/>
    <w:rsid w:val="00F5321B"/>
  </w:style>
  <w:style w:type="paragraph" w:styleId="24">
    <w:name w:val="Body Text 2"/>
    <w:basedOn w:val="a"/>
    <w:link w:val="25"/>
    <w:uiPriority w:val="99"/>
    <w:rsid w:val="00F5321B"/>
    <w:pPr>
      <w:widowControl w:val="0"/>
      <w:autoSpaceDE w:val="0"/>
      <w:autoSpaceDN w:val="0"/>
      <w:adjustRightInd w:val="0"/>
      <w:spacing w:after="120" w:line="480" w:lineRule="auto"/>
      <w:ind w:firstLine="560"/>
    </w:pPr>
    <w:rPr>
      <w:rFonts w:ascii="Times New Roman" w:eastAsia="Times New Roman" w:hAnsi="Times New Roman" w:cs="Times New Roman"/>
      <w:lang w:eastAsia="ru-RU"/>
    </w:rPr>
  </w:style>
  <w:style w:type="character" w:customStyle="1" w:styleId="25">
    <w:name w:val="Основной текст 2 Знак"/>
    <w:basedOn w:val="a0"/>
    <w:link w:val="24"/>
    <w:uiPriority w:val="99"/>
    <w:rsid w:val="00F5321B"/>
    <w:rPr>
      <w:rFonts w:ascii="Times New Roman" w:eastAsia="Times New Roman" w:hAnsi="Times New Roman" w:cs="Times New Roman"/>
      <w:lang w:eastAsia="ru-RU"/>
    </w:rPr>
  </w:style>
  <w:style w:type="paragraph" w:customStyle="1" w:styleId="xl43">
    <w:name w:val="xl43"/>
    <w:basedOn w:val="a"/>
    <w:rsid w:val="00F5321B"/>
    <w:pPr>
      <w:spacing w:before="100" w:after="100" w:line="240" w:lineRule="auto"/>
    </w:pPr>
    <w:rPr>
      <w:rFonts w:ascii="Times New Roman" w:eastAsia="Times New Roman" w:hAnsi="Times New Roman" w:cs="Times New Roman"/>
      <w:sz w:val="16"/>
      <w:szCs w:val="20"/>
      <w:lang w:eastAsia="ru-RU"/>
    </w:rPr>
  </w:style>
  <w:style w:type="character" w:customStyle="1" w:styleId="af6">
    <w:name w:val="Текст сноски Знак"/>
    <w:aliases w:val="Table_Footnote_last Знак"/>
    <w:basedOn w:val="a0"/>
    <w:link w:val="af7"/>
    <w:semiHidden/>
    <w:rsid w:val="00F5321B"/>
    <w:rPr>
      <w:rFonts w:ascii="Times New Roman" w:eastAsia="Times New Roman" w:hAnsi="Times New Roman" w:cs="Times New Roman"/>
      <w:sz w:val="20"/>
      <w:szCs w:val="20"/>
      <w:lang w:eastAsia="ru-RU"/>
    </w:rPr>
  </w:style>
  <w:style w:type="paragraph" w:styleId="af7">
    <w:name w:val="footnote text"/>
    <w:aliases w:val="Table_Footnote_last"/>
    <w:basedOn w:val="a"/>
    <w:link w:val="af6"/>
    <w:semiHidden/>
    <w:rsid w:val="00F5321B"/>
    <w:pPr>
      <w:spacing w:after="0" w:line="240" w:lineRule="auto"/>
    </w:pPr>
    <w:rPr>
      <w:rFonts w:ascii="Times New Roman" w:eastAsia="Times New Roman" w:hAnsi="Times New Roman" w:cs="Times New Roman"/>
      <w:sz w:val="20"/>
      <w:szCs w:val="20"/>
      <w:lang w:eastAsia="ru-RU"/>
    </w:rPr>
  </w:style>
  <w:style w:type="character" w:customStyle="1" w:styleId="13">
    <w:name w:val="Текст сноски Знак1"/>
    <w:basedOn w:val="a0"/>
    <w:uiPriority w:val="99"/>
    <w:semiHidden/>
    <w:rsid w:val="00F5321B"/>
    <w:rPr>
      <w:sz w:val="20"/>
      <w:szCs w:val="20"/>
    </w:rPr>
  </w:style>
  <w:style w:type="paragraph" w:customStyle="1" w:styleId="FR4">
    <w:name w:val="FR4"/>
    <w:rsid w:val="00F5321B"/>
    <w:pPr>
      <w:widowControl w:val="0"/>
      <w:autoSpaceDE w:val="0"/>
      <w:autoSpaceDN w:val="0"/>
      <w:spacing w:before="540" w:after="0" w:line="240" w:lineRule="auto"/>
      <w:jc w:val="center"/>
    </w:pPr>
    <w:rPr>
      <w:rFonts w:ascii="Courier New" w:eastAsia="Times New Roman" w:hAnsi="Courier New" w:cs="Courier New"/>
      <w:b/>
      <w:bCs/>
      <w:sz w:val="20"/>
      <w:szCs w:val="20"/>
      <w:lang w:eastAsia="ru-RU"/>
    </w:rPr>
  </w:style>
  <w:style w:type="paragraph" w:styleId="31">
    <w:name w:val="Body Text Indent 3"/>
    <w:basedOn w:val="a"/>
    <w:link w:val="32"/>
    <w:rsid w:val="00F5321B"/>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F5321B"/>
    <w:rPr>
      <w:rFonts w:ascii="Times New Roman" w:eastAsia="Times New Roman" w:hAnsi="Times New Roman" w:cs="Times New Roman"/>
      <w:sz w:val="16"/>
      <w:szCs w:val="16"/>
      <w:lang w:eastAsia="ru-RU"/>
    </w:rPr>
  </w:style>
  <w:style w:type="paragraph" w:customStyle="1" w:styleId="xl27">
    <w:name w:val="xl27"/>
    <w:basedOn w:val="a"/>
    <w:rsid w:val="00F5321B"/>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33">
    <w:name w:val="Body Text 3"/>
    <w:basedOn w:val="a"/>
    <w:link w:val="34"/>
    <w:rsid w:val="00F5321B"/>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F5321B"/>
    <w:rPr>
      <w:rFonts w:ascii="Times New Roman" w:eastAsia="Times New Roman" w:hAnsi="Times New Roman" w:cs="Times New Roman"/>
      <w:sz w:val="16"/>
      <w:szCs w:val="16"/>
      <w:lang w:eastAsia="ru-RU"/>
    </w:rPr>
  </w:style>
  <w:style w:type="paragraph" w:styleId="af8">
    <w:name w:val="Title"/>
    <w:basedOn w:val="a"/>
    <w:link w:val="af9"/>
    <w:qFormat/>
    <w:rsid w:val="00F5321B"/>
    <w:pPr>
      <w:spacing w:after="0" w:line="240" w:lineRule="auto"/>
      <w:ind w:left="-567" w:firstLine="851"/>
      <w:jc w:val="center"/>
    </w:pPr>
    <w:rPr>
      <w:rFonts w:ascii="Times New Roman" w:eastAsia="Times New Roman" w:hAnsi="Times New Roman" w:cs="Times New Roman"/>
      <w:b/>
      <w:color w:val="FF0000"/>
      <w:sz w:val="28"/>
      <w:szCs w:val="20"/>
      <w:lang w:eastAsia="ru-RU"/>
    </w:rPr>
  </w:style>
  <w:style w:type="character" w:customStyle="1" w:styleId="af9">
    <w:name w:val="Название Знак"/>
    <w:basedOn w:val="a0"/>
    <w:link w:val="af8"/>
    <w:rsid w:val="00F5321B"/>
    <w:rPr>
      <w:rFonts w:ascii="Times New Roman" w:eastAsia="Times New Roman" w:hAnsi="Times New Roman" w:cs="Times New Roman"/>
      <w:b/>
      <w:color w:val="FF0000"/>
      <w:sz w:val="28"/>
      <w:szCs w:val="20"/>
      <w:lang w:eastAsia="ru-RU"/>
    </w:rPr>
  </w:style>
  <w:style w:type="paragraph" w:customStyle="1" w:styleId="14">
    <w:name w:val="Обычный1"/>
    <w:uiPriority w:val="99"/>
    <w:rsid w:val="00F5321B"/>
    <w:pPr>
      <w:spacing w:after="0" w:line="240" w:lineRule="auto"/>
    </w:pPr>
    <w:rPr>
      <w:rFonts w:ascii="Times New Roman" w:eastAsia="Times New Roman" w:hAnsi="Times New Roman" w:cs="Times New Roman"/>
      <w:snapToGrid w:val="0"/>
      <w:sz w:val="20"/>
      <w:szCs w:val="20"/>
      <w:lang w:eastAsia="ru-RU"/>
    </w:rPr>
  </w:style>
  <w:style w:type="paragraph" w:customStyle="1" w:styleId="31211111121">
    <w:name w:val="çàãîëîâîê 31211111121"/>
    <w:basedOn w:val="a"/>
    <w:next w:val="a"/>
    <w:rsid w:val="00F5321B"/>
    <w:pPr>
      <w:keepNext/>
      <w:widowControl w:val="0"/>
      <w:spacing w:before="120" w:after="120" w:line="240" w:lineRule="auto"/>
      <w:jc w:val="center"/>
    </w:pPr>
    <w:rPr>
      <w:rFonts w:ascii="Times New Roman" w:eastAsia="Times New Roman" w:hAnsi="Times New Roman" w:cs="Times New Roman"/>
      <w:b/>
      <w:sz w:val="16"/>
      <w:szCs w:val="20"/>
      <w:lang w:eastAsia="ru-RU"/>
    </w:rPr>
  </w:style>
  <w:style w:type="paragraph" w:customStyle="1" w:styleId="xl40">
    <w:name w:val="xl40"/>
    <w:basedOn w:val="a"/>
    <w:rsid w:val="00F5321B"/>
    <w:pPr>
      <w:spacing w:before="100" w:after="100" w:line="240" w:lineRule="auto"/>
    </w:pPr>
    <w:rPr>
      <w:rFonts w:ascii="Courier New" w:eastAsia="Arial Unicode MS" w:hAnsi="Courier New" w:cs="Times New Roman"/>
      <w:sz w:val="16"/>
      <w:szCs w:val="20"/>
      <w:lang w:eastAsia="ru-RU"/>
    </w:rPr>
  </w:style>
  <w:style w:type="paragraph" w:customStyle="1" w:styleId="15">
    <w:name w:val="Список 1"/>
    <w:basedOn w:val="a"/>
    <w:rsid w:val="00F5321B"/>
    <w:pPr>
      <w:tabs>
        <w:tab w:val="num" w:pos="1080"/>
      </w:tabs>
      <w:spacing w:before="120" w:after="120" w:line="240" w:lineRule="auto"/>
      <w:ind w:left="360" w:hanging="360"/>
      <w:jc w:val="both"/>
    </w:pPr>
    <w:rPr>
      <w:rFonts w:ascii="Times New Roman" w:eastAsia="Times New Roman" w:hAnsi="Times New Roman" w:cs="Times New Roman"/>
      <w:sz w:val="16"/>
      <w:szCs w:val="20"/>
      <w:lang w:eastAsia="ru-RU"/>
    </w:rPr>
  </w:style>
  <w:style w:type="paragraph" w:customStyle="1" w:styleId="afa">
    <w:name w:val="Список с маркерами"/>
    <w:basedOn w:val="af"/>
    <w:rsid w:val="00F5321B"/>
    <w:pPr>
      <w:tabs>
        <w:tab w:val="num" w:pos="1080"/>
      </w:tabs>
      <w:autoSpaceDE w:val="0"/>
      <w:autoSpaceDN w:val="0"/>
      <w:adjustRightInd w:val="0"/>
      <w:spacing w:before="120" w:after="0" w:line="288" w:lineRule="auto"/>
      <w:ind w:left="1080" w:hanging="360"/>
      <w:jc w:val="both"/>
    </w:pPr>
    <w:rPr>
      <w:rFonts w:ascii="Times New Roman" w:hAnsi="Times New Roman" w:cs="Arial"/>
      <w:sz w:val="26"/>
      <w:szCs w:val="24"/>
      <w:lang w:eastAsia="ru-RU"/>
    </w:rPr>
  </w:style>
  <w:style w:type="paragraph" w:customStyle="1" w:styleId="afb">
    <w:name w:val="Список с номерами"/>
    <w:basedOn w:val="afc"/>
    <w:rsid w:val="00F5321B"/>
    <w:pPr>
      <w:tabs>
        <w:tab w:val="num" w:pos="360"/>
        <w:tab w:val="num" w:pos="1276"/>
      </w:tabs>
      <w:overflowPunct/>
      <w:autoSpaceDE/>
      <w:autoSpaceDN/>
      <w:adjustRightInd/>
      <w:ind w:firstLine="851"/>
      <w:textAlignment w:val="auto"/>
    </w:pPr>
  </w:style>
  <w:style w:type="paragraph" w:customStyle="1" w:styleId="afc">
    <w:name w:val="Абзац"/>
    <w:basedOn w:val="a"/>
    <w:rsid w:val="00F5321B"/>
    <w:pPr>
      <w:overflowPunct w:val="0"/>
      <w:autoSpaceDE w:val="0"/>
      <w:autoSpaceDN w:val="0"/>
      <w:adjustRightInd w:val="0"/>
      <w:spacing w:before="120" w:after="0" w:line="240" w:lineRule="auto"/>
      <w:ind w:firstLine="1276"/>
      <w:jc w:val="both"/>
      <w:textAlignment w:val="baseline"/>
    </w:pPr>
    <w:rPr>
      <w:rFonts w:ascii="Times New Roman" w:eastAsia="Times New Roman" w:hAnsi="Times New Roman" w:cs="Times New Roman"/>
      <w:sz w:val="16"/>
      <w:szCs w:val="20"/>
      <w:lang w:eastAsia="ru-RU"/>
    </w:rPr>
  </w:style>
  <w:style w:type="paragraph" w:customStyle="1" w:styleId="3121111112">
    <w:name w:val="çàãîëîâîê 3121111112"/>
    <w:basedOn w:val="a"/>
    <w:next w:val="a"/>
    <w:rsid w:val="00F5321B"/>
    <w:pPr>
      <w:keepNext/>
      <w:widowControl w:val="0"/>
      <w:spacing w:before="120" w:after="120" w:line="240" w:lineRule="auto"/>
      <w:jc w:val="center"/>
    </w:pPr>
    <w:rPr>
      <w:rFonts w:ascii="Times New Roman" w:eastAsia="Times New Roman" w:hAnsi="Times New Roman" w:cs="Times New Roman"/>
      <w:b/>
      <w:sz w:val="16"/>
      <w:szCs w:val="20"/>
      <w:lang w:eastAsia="ru-RU"/>
    </w:rPr>
  </w:style>
  <w:style w:type="paragraph" w:styleId="afd">
    <w:name w:val="Subtitle"/>
    <w:basedOn w:val="a"/>
    <w:link w:val="afe"/>
    <w:qFormat/>
    <w:rsid w:val="00F5321B"/>
    <w:pPr>
      <w:spacing w:after="60" w:line="240" w:lineRule="auto"/>
      <w:jc w:val="center"/>
    </w:pPr>
    <w:rPr>
      <w:rFonts w:ascii="Arial" w:eastAsia="Times New Roman" w:hAnsi="Arial" w:cs="Times New Roman"/>
      <w:i/>
      <w:sz w:val="24"/>
      <w:szCs w:val="20"/>
      <w:lang w:eastAsia="ru-RU"/>
    </w:rPr>
  </w:style>
  <w:style w:type="character" w:customStyle="1" w:styleId="afe">
    <w:name w:val="Подзаголовок Знак"/>
    <w:basedOn w:val="a0"/>
    <w:link w:val="afd"/>
    <w:rsid w:val="00F5321B"/>
    <w:rPr>
      <w:rFonts w:ascii="Arial" w:eastAsia="Times New Roman" w:hAnsi="Arial" w:cs="Times New Roman"/>
      <w:i/>
      <w:sz w:val="24"/>
      <w:szCs w:val="20"/>
      <w:lang w:eastAsia="ru-RU"/>
    </w:rPr>
  </w:style>
  <w:style w:type="paragraph" w:customStyle="1" w:styleId="ConsNormal">
    <w:name w:val="ConsNormal"/>
    <w:rsid w:val="00F5321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с отступом 21"/>
    <w:basedOn w:val="a"/>
    <w:rsid w:val="00F5321B"/>
    <w:pPr>
      <w:spacing w:after="0" w:line="360" w:lineRule="auto"/>
      <w:ind w:firstLine="720"/>
      <w:jc w:val="both"/>
    </w:pPr>
    <w:rPr>
      <w:rFonts w:ascii="Times New Roman" w:eastAsia="Times New Roman" w:hAnsi="Times New Roman" w:cs="Times New Roman"/>
      <w:sz w:val="26"/>
      <w:szCs w:val="20"/>
      <w:lang w:eastAsia="ru-RU"/>
    </w:rPr>
  </w:style>
  <w:style w:type="paragraph" w:customStyle="1" w:styleId="aff">
    <w:name w:val="ИЭППП Основной"/>
    <w:basedOn w:val="a"/>
    <w:rsid w:val="00F5321B"/>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aff0">
    <w:name w:val="Курсовые"/>
    <w:basedOn w:val="22"/>
    <w:rsid w:val="00F5321B"/>
    <w:pPr>
      <w:widowControl/>
      <w:autoSpaceDE/>
      <w:autoSpaceDN/>
      <w:adjustRightInd/>
      <w:ind w:firstLine="680"/>
    </w:pPr>
    <w:rPr>
      <w:szCs w:val="28"/>
    </w:rPr>
  </w:style>
  <w:style w:type="paragraph" w:customStyle="1" w:styleId="26">
    <w:name w:val="заголовок 2"/>
    <w:basedOn w:val="a"/>
    <w:next w:val="a"/>
    <w:rsid w:val="00F5321B"/>
    <w:pPr>
      <w:keepNext/>
      <w:autoSpaceDE w:val="0"/>
      <w:autoSpaceDN w:val="0"/>
      <w:spacing w:after="0" w:line="360" w:lineRule="auto"/>
      <w:jc w:val="center"/>
      <w:outlineLvl w:val="1"/>
    </w:pPr>
    <w:rPr>
      <w:rFonts w:ascii="Times New Roman" w:eastAsia="Times New Roman" w:hAnsi="Times New Roman" w:cs="Times New Roman"/>
      <w:sz w:val="28"/>
      <w:szCs w:val="28"/>
      <w:lang w:eastAsia="ru-RU"/>
    </w:rPr>
  </w:style>
  <w:style w:type="paragraph" w:customStyle="1" w:styleId="35">
    <w:name w:val="заголовок 3"/>
    <w:basedOn w:val="a"/>
    <w:next w:val="a"/>
    <w:rsid w:val="00F5321B"/>
    <w:pPr>
      <w:keepNext/>
      <w:autoSpaceDE w:val="0"/>
      <w:autoSpaceDN w:val="0"/>
      <w:spacing w:after="0" w:line="360" w:lineRule="auto"/>
      <w:jc w:val="right"/>
      <w:outlineLvl w:val="2"/>
    </w:pPr>
    <w:rPr>
      <w:rFonts w:ascii="Times New Roman" w:eastAsia="Times New Roman" w:hAnsi="Times New Roman" w:cs="Times New Roman"/>
      <w:sz w:val="28"/>
      <w:szCs w:val="28"/>
      <w:lang w:eastAsia="ru-RU"/>
    </w:rPr>
  </w:style>
  <w:style w:type="paragraph" w:customStyle="1" w:styleId="41">
    <w:name w:val="заголовок 4"/>
    <w:basedOn w:val="a"/>
    <w:next w:val="a"/>
    <w:rsid w:val="00F5321B"/>
    <w:pPr>
      <w:keepNext/>
      <w:autoSpaceDE w:val="0"/>
      <w:autoSpaceDN w:val="0"/>
      <w:spacing w:after="0" w:line="360" w:lineRule="auto"/>
      <w:jc w:val="center"/>
      <w:outlineLvl w:val="3"/>
    </w:pPr>
    <w:rPr>
      <w:rFonts w:ascii="Times New Roman" w:eastAsia="Times New Roman" w:hAnsi="Times New Roman" w:cs="Times New Roman"/>
      <w:b/>
      <w:bCs/>
      <w:sz w:val="28"/>
      <w:szCs w:val="28"/>
      <w:lang w:eastAsia="ru-RU"/>
    </w:rPr>
  </w:style>
  <w:style w:type="paragraph" w:customStyle="1" w:styleId="51">
    <w:name w:val="заголовок 5"/>
    <w:basedOn w:val="a"/>
    <w:next w:val="a"/>
    <w:rsid w:val="00F5321B"/>
    <w:pPr>
      <w:keepNext/>
      <w:autoSpaceDE w:val="0"/>
      <w:autoSpaceDN w:val="0"/>
      <w:spacing w:after="0" w:line="240" w:lineRule="auto"/>
      <w:jc w:val="center"/>
      <w:outlineLvl w:val="4"/>
    </w:pPr>
    <w:rPr>
      <w:rFonts w:ascii="Times New Roman" w:eastAsia="Times New Roman" w:hAnsi="Times New Roman" w:cs="Times New Roman"/>
      <w:b/>
      <w:bCs/>
      <w:sz w:val="24"/>
      <w:szCs w:val="24"/>
      <w:lang w:eastAsia="ru-RU"/>
    </w:rPr>
  </w:style>
  <w:style w:type="character" w:customStyle="1" w:styleId="f">
    <w:name w:val="f"/>
    <w:basedOn w:val="a0"/>
    <w:rsid w:val="00F5321B"/>
  </w:style>
  <w:style w:type="paragraph" w:customStyle="1" w:styleId="aff1">
    <w:name w:val="Таблицы (моноширинный)"/>
    <w:basedOn w:val="a"/>
    <w:next w:val="a"/>
    <w:rsid w:val="00F5321B"/>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2">
    <w:name w:val="Стиль"/>
    <w:rsid w:val="00F5321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Bodytext-">
    <w:name w:val="Body text - центр"/>
    <w:basedOn w:val="a"/>
    <w:next w:val="a"/>
    <w:rsid w:val="00F5321B"/>
    <w:pPr>
      <w:widowControl w:val="0"/>
      <w:spacing w:after="0" w:line="240" w:lineRule="auto"/>
      <w:ind w:firstLine="113"/>
      <w:jc w:val="center"/>
    </w:pPr>
    <w:rPr>
      <w:rFonts w:ascii="Arial" w:eastAsia="Times New Roman" w:hAnsi="Arial" w:cs="Times New Roman"/>
      <w:color w:val="000000"/>
      <w:kern w:val="40"/>
      <w:sz w:val="16"/>
      <w:szCs w:val="16"/>
      <w:lang w:eastAsia="ru-RU"/>
    </w:rPr>
  </w:style>
  <w:style w:type="character" w:customStyle="1" w:styleId="aff3">
    <w:name w:val="Текст концевой сноски Знак"/>
    <w:basedOn w:val="a0"/>
    <w:link w:val="aff4"/>
    <w:semiHidden/>
    <w:rsid w:val="00F5321B"/>
    <w:rPr>
      <w:rFonts w:ascii="Times New Roman" w:eastAsia="Times New Roman" w:hAnsi="Times New Roman" w:cs="Times New Roman"/>
      <w:sz w:val="20"/>
      <w:szCs w:val="20"/>
      <w:lang w:eastAsia="ru-RU"/>
    </w:rPr>
  </w:style>
  <w:style w:type="paragraph" w:styleId="aff4">
    <w:name w:val="endnote text"/>
    <w:basedOn w:val="a"/>
    <w:link w:val="aff3"/>
    <w:semiHidden/>
    <w:rsid w:val="00F5321B"/>
    <w:pPr>
      <w:spacing w:after="0" w:line="240" w:lineRule="auto"/>
    </w:pPr>
    <w:rPr>
      <w:rFonts w:ascii="Times New Roman" w:eastAsia="Times New Roman" w:hAnsi="Times New Roman" w:cs="Times New Roman"/>
      <w:sz w:val="20"/>
      <w:szCs w:val="20"/>
      <w:lang w:eastAsia="ru-RU"/>
    </w:rPr>
  </w:style>
  <w:style w:type="character" w:customStyle="1" w:styleId="16">
    <w:name w:val="Текст концевой сноски Знак1"/>
    <w:basedOn w:val="a0"/>
    <w:uiPriority w:val="99"/>
    <w:semiHidden/>
    <w:rsid w:val="00F5321B"/>
    <w:rPr>
      <w:sz w:val="20"/>
      <w:szCs w:val="20"/>
    </w:rPr>
  </w:style>
  <w:style w:type="paragraph" w:styleId="aff5">
    <w:name w:val="Block Text"/>
    <w:basedOn w:val="a"/>
    <w:rsid w:val="00F5321B"/>
    <w:pPr>
      <w:widowControl w:val="0"/>
      <w:tabs>
        <w:tab w:val="num" w:pos="540"/>
      </w:tabs>
      <w:spacing w:after="0" w:line="240" w:lineRule="auto"/>
      <w:ind w:left="360" w:right="-99"/>
    </w:pPr>
    <w:rPr>
      <w:rFonts w:ascii="Times New Roman" w:eastAsia="Times New Roman" w:hAnsi="Times New Roman" w:cs="Times New Roman"/>
      <w:b/>
      <w:bCs/>
      <w:sz w:val="24"/>
      <w:szCs w:val="20"/>
      <w:lang w:eastAsia="ru-RU"/>
    </w:rPr>
  </w:style>
  <w:style w:type="character" w:styleId="aff6">
    <w:name w:val="FollowedHyperlink"/>
    <w:rsid w:val="00F5321B"/>
    <w:rPr>
      <w:color w:val="800080"/>
      <w:u w:val="single"/>
    </w:rPr>
  </w:style>
  <w:style w:type="paragraph" w:customStyle="1" w:styleId="aff7">
    <w:name w:val="Стиль_к"/>
    <w:basedOn w:val="a"/>
    <w:rsid w:val="00F5321B"/>
    <w:pPr>
      <w:widowControl w:val="0"/>
      <w:autoSpaceDE w:val="0"/>
      <w:autoSpaceDN w:val="0"/>
      <w:adjustRightInd w:val="0"/>
      <w:spacing w:after="0" w:line="360" w:lineRule="auto"/>
      <w:ind w:firstLine="709"/>
      <w:jc w:val="both"/>
    </w:pPr>
    <w:rPr>
      <w:rFonts w:ascii="Times New Roman" w:eastAsia="Times New Roman" w:hAnsi="Times New Roman" w:cs="Arial"/>
      <w:sz w:val="28"/>
      <w:szCs w:val="20"/>
      <w:lang w:eastAsia="ru-RU"/>
    </w:rPr>
  </w:style>
  <w:style w:type="character" w:styleId="aff8">
    <w:name w:val="Emphasis"/>
    <w:uiPriority w:val="20"/>
    <w:qFormat/>
    <w:rsid w:val="00F5321B"/>
    <w:rPr>
      <w:i/>
    </w:rPr>
  </w:style>
  <w:style w:type="paragraph" w:customStyle="1" w:styleId="17">
    <w:name w:val="Обычный (веб)1"/>
    <w:basedOn w:val="a"/>
    <w:rsid w:val="00F5321B"/>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H5">
    <w:name w:val="H5"/>
    <w:basedOn w:val="14"/>
    <w:next w:val="14"/>
    <w:rsid w:val="00F5321B"/>
    <w:pPr>
      <w:keepNext/>
      <w:spacing w:before="100" w:after="100"/>
      <w:outlineLvl w:val="5"/>
    </w:pPr>
    <w:rPr>
      <w:b/>
    </w:rPr>
  </w:style>
  <w:style w:type="paragraph" w:customStyle="1" w:styleId="310">
    <w:name w:val="Основной текст с отступом 31"/>
    <w:basedOn w:val="14"/>
    <w:rsid w:val="00F5321B"/>
    <w:pPr>
      <w:ind w:firstLine="720"/>
      <w:jc w:val="both"/>
    </w:pPr>
    <w:rPr>
      <w:snapToGrid/>
      <w:sz w:val="28"/>
    </w:rPr>
  </w:style>
  <w:style w:type="paragraph" w:customStyle="1" w:styleId="18">
    <w:name w:val="çàãîëîâîê 1"/>
    <w:basedOn w:val="14"/>
    <w:next w:val="14"/>
    <w:rsid w:val="00F5321B"/>
    <w:pPr>
      <w:keepNext/>
      <w:jc w:val="both"/>
    </w:pPr>
    <w:rPr>
      <w:snapToGrid/>
      <w:sz w:val="28"/>
    </w:rPr>
  </w:style>
  <w:style w:type="paragraph" w:customStyle="1" w:styleId="36">
    <w:name w:val="çàãîëîâîê 3"/>
    <w:basedOn w:val="14"/>
    <w:next w:val="14"/>
    <w:rsid w:val="00F5321B"/>
    <w:pPr>
      <w:keepNext/>
      <w:jc w:val="both"/>
    </w:pPr>
    <w:rPr>
      <w:b/>
      <w:snapToGrid/>
      <w:sz w:val="28"/>
    </w:rPr>
  </w:style>
  <w:style w:type="paragraph" w:customStyle="1" w:styleId="42">
    <w:name w:val="çàãîëîâîê 4"/>
    <w:basedOn w:val="14"/>
    <w:next w:val="14"/>
    <w:rsid w:val="00F5321B"/>
    <w:pPr>
      <w:keepNext/>
      <w:jc w:val="center"/>
    </w:pPr>
    <w:rPr>
      <w:b/>
      <w:snapToGrid/>
      <w:sz w:val="24"/>
    </w:rPr>
  </w:style>
  <w:style w:type="paragraph" w:customStyle="1" w:styleId="52">
    <w:name w:val="çàãîëîâîê 5"/>
    <w:basedOn w:val="14"/>
    <w:next w:val="14"/>
    <w:rsid w:val="00F5321B"/>
    <w:pPr>
      <w:keepNext/>
      <w:jc w:val="both"/>
    </w:pPr>
    <w:rPr>
      <w:b/>
      <w:snapToGrid/>
      <w:sz w:val="24"/>
    </w:rPr>
  </w:style>
  <w:style w:type="paragraph" w:customStyle="1" w:styleId="71">
    <w:name w:val="çàãîëîâîê 7"/>
    <w:basedOn w:val="14"/>
    <w:next w:val="14"/>
    <w:rsid w:val="00F5321B"/>
    <w:pPr>
      <w:keepNext/>
      <w:jc w:val="center"/>
    </w:pPr>
    <w:rPr>
      <w:snapToGrid/>
      <w:sz w:val="24"/>
    </w:rPr>
  </w:style>
  <w:style w:type="paragraph" w:customStyle="1" w:styleId="91">
    <w:name w:val="çàãîëîâîê 9"/>
    <w:basedOn w:val="14"/>
    <w:next w:val="14"/>
    <w:rsid w:val="00F5321B"/>
    <w:pPr>
      <w:keepNext/>
      <w:jc w:val="both"/>
    </w:pPr>
    <w:rPr>
      <w:snapToGrid/>
      <w:sz w:val="24"/>
    </w:rPr>
  </w:style>
  <w:style w:type="paragraph" w:customStyle="1" w:styleId="211">
    <w:name w:val="Основной текст 21"/>
    <w:basedOn w:val="a"/>
    <w:rsid w:val="00F5321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ff9">
    <w:name w:val="Схема документа Знак"/>
    <w:basedOn w:val="a0"/>
    <w:link w:val="affa"/>
    <w:semiHidden/>
    <w:rsid w:val="00F5321B"/>
    <w:rPr>
      <w:rFonts w:ascii="Tahoma" w:eastAsia="Times New Roman" w:hAnsi="Tahoma" w:cs="Times New Roman"/>
      <w:sz w:val="20"/>
      <w:szCs w:val="20"/>
      <w:shd w:val="clear" w:color="auto" w:fill="000080"/>
      <w:lang w:eastAsia="ru-RU"/>
    </w:rPr>
  </w:style>
  <w:style w:type="paragraph" w:styleId="affa">
    <w:name w:val="Document Map"/>
    <w:basedOn w:val="a"/>
    <w:link w:val="aff9"/>
    <w:semiHidden/>
    <w:rsid w:val="00F5321B"/>
    <w:pPr>
      <w:shd w:val="clear" w:color="auto" w:fill="000080"/>
      <w:spacing w:after="0" w:line="240" w:lineRule="auto"/>
    </w:pPr>
    <w:rPr>
      <w:rFonts w:ascii="Tahoma" w:eastAsia="Times New Roman" w:hAnsi="Tahoma" w:cs="Times New Roman"/>
      <w:sz w:val="20"/>
      <w:szCs w:val="20"/>
      <w:lang w:eastAsia="ru-RU"/>
    </w:rPr>
  </w:style>
  <w:style w:type="character" w:customStyle="1" w:styleId="19">
    <w:name w:val="Схема документа Знак1"/>
    <w:basedOn w:val="a0"/>
    <w:uiPriority w:val="99"/>
    <w:semiHidden/>
    <w:rsid w:val="00F5321B"/>
    <w:rPr>
      <w:rFonts w:ascii="Tahoma" w:hAnsi="Tahoma" w:cs="Tahoma"/>
      <w:sz w:val="16"/>
      <w:szCs w:val="16"/>
    </w:rPr>
  </w:style>
  <w:style w:type="paragraph" w:customStyle="1" w:styleId="110">
    <w:name w:val="Заголовок 11"/>
    <w:basedOn w:val="14"/>
    <w:next w:val="14"/>
    <w:rsid w:val="00F5321B"/>
    <w:pPr>
      <w:keepNext/>
      <w:jc w:val="both"/>
      <w:outlineLvl w:val="0"/>
    </w:pPr>
    <w:rPr>
      <w:b/>
      <w:snapToGrid/>
      <w:sz w:val="28"/>
    </w:rPr>
  </w:style>
  <w:style w:type="paragraph" w:customStyle="1" w:styleId="BodyTextIndent21">
    <w:name w:val="Body Text Indent 21"/>
    <w:basedOn w:val="a"/>
    <w:rsid w:val="00F5321B"/>
    <w:pPr>
      <w:spacing w:after="0" w:line="360" w:lineRule="auto"/>
      <w:ind w:firstLine="709"/>
    </w:pPr>
    <w:rPr>
      <w:rFonts w:ascii="Times New Roman" w:eastAsia="Times New Roman" w:hAnsi="Times New Roman" w:cs="Times New Roman"/>
      <w:sz w:val="28"/>
      <w:szCs w:val="20"/>
      <w:lang w:eastAsia="ru-RU"/>
    </w:rPr>
  </w:style>
  <w:style w:type="paragraph" w:customStyle="1" w:styleId="311">
    <w:name w:val="Заголовок 31"/>
    <w:basedOn w:val="14"/>
    <w:next w:val="14"/>
    <w:rsid w:val="00F5321B"/>
    <w:pPr>
      <w:keepNext/>
      <w:jc w:val="center"/>
      <w:outlineLvl w:val="2"/>
    </w:pPr>
    <w:rPr>
      <w:b/>
      <w:snapToGrid/>
      <w:sz w:val="22"/>
    </w:rPr>
  </w:style>
  <w:style w:type="paragraph" w:customStyle="1" w:styleId="410">
    <w:name w:val="Заголовок 41"/>
    <w:basedOn w:val="14"/>
    <w:next w:val="14"/>
    <w:rsid w:val="00F5321B"/>
    <w:pPr>
      <w:keepNext/>
      <w:spacing w:line="360" w:lineRule="auto"/>
      <w:ind w:left="720"/>
      <w:jc w:val="center"/>
      <w:outlineLvl w:val="3"/>
    </w:pPr>
    <w:rPr>
      <w:b/>
      <w:snapToGrid/>
      <w:sz w:val="28"/>
    </w:rPr>
  </w:style>
  <w:style w:type="paragraph" w:customStyle="1" w:styleId="910">
    <w:name w:val="Заголовок 91"/>
    <w:basedOn w:val="14"/>
    <w:next w:val="14"/>
    <w:rsid w:val="00F5321B"/>
    <w:pPr>
      <w:keepNext/>
      <w:spacing w:line="360" w:lineRule="auto"/>
      <w:outlineLvl w:val="8"/>
    </w:pPr>
    <w:rPr>
      <w:b/>
      <w:snapToGrid/>
      <w:sz w:val="24"/>
    </w:rPr>
  </w:style>
  <w:style w:type="paragraph" w:customStyle="1" w:styleId="BodyText21">
    <w:name w:val="Body Text 21"/>
    <w:basedOn w:val="a"/>
    <w:rsid w:val="00F5321B"/>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510">
    <w:name w:val="Заголовок 51"/>
    <w:basedOn w:val="14"/>
    <w:next w:val="14"/>
    <w:rsid w:val="00F5321B"/>
    <w:pPr>
      <w:keepNext/>
      <w:spacing w:line="360" w:lineRule="auto"/>
      <w:ind w:firstLine="720"/>
      <w:jc w:val="right"/>
      <w:outlineLvl w:val="4"/>
    </w:pPr>
    <w:rPr>
      <w:snapToGrid/>
      <w:sz w:val="24"/>
    </w:rPr>
  </w:style>
  <w:style w:type="paragraph" w:customStyle="1" w:styleId="H1">
    <w:name w:val="H1"/>
    <w:basedOn w:val="14"/>
    <w:next w:val="14"/>
    <w:rsid w:val="00F5321B"/>
    <w:pPr>
      <w:keepNext/>
      <w:spacing w:before="100" w:after="100"/>
      <w:outlineLvl w:val="1"/>
    </w:pPr>
    <w:rPr>
      <w:b/>
      <w:kern w:val="36"/>
      <w:sz w:val="48"/>
    </w:rPr>
  </w:style>
  <w:style w:type="paragraph" w:customStyle="1" w:styleId="1a">
    <w:name w:val="Основной текст с отступом1"/>
    <w:basedOn w:val="a"/>
    <w:rsid w:val="00F5321B"/>
    <w:pPr>
      <w:widowControl w:val="0"/>
      <w:autoSpaceDE w:val="0"/>
      <w:autoSpaceDN w:val="0"/>
      <w:adjustRightInd w:val="0"/>
      <w:spacing w:after="120" w:line="240" w:lineRule="auto"/>
      <w:ind w:left="283"/>
    </w:pPr>
    <w:rPr>
      <w:rFonts w:ascii="Arial" w:eastAsia="Times New Roman" w:hAnsi="Arial" w:cs="Arial"/>
      <w:sz w:val="20"/>
      <w:szCs w:val="20"/>
      <w:lang w:eastAsia="ru-RU"/>
    </w:rPr>
  </w:style>
  <w:style w:type="paragraph" w:customStyle="1" w:styleId="53">
    <w:name w:val="Знак5 Знак Знак Знак Знак Знак Знак"/>
    <w:basedOn w:val="a"/>
    <w:rsid w:val="00F5321B"/>
    <w:pPr>
      <w:spacing w:after="160" w:line="240" w:lineRule="exact"/>
    </w:pPr>
    <w:rPr>
      <w:rFonts w:ascii="Verdana" w:eastAsia="Times New Roman" w:hAnsi="Verdana" w:cs="Times New Roman"/>
      <w:sz w:val="20"/>
      <w:szCs w:val="20"/>
      <w:lang w:val="en-US"/>
    </w:rPr>
  </w:style>
  <w:style w:type="paragraph" w:customStyle="1" w:styleId="ConsPlusNormal">
    <w:name w:val="ConsPlusNormal"/>
    <w:rsid w:val="00F532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
    <w:rsid w:val="00F5321B"/>
    <w:pPr>
      <w:spacing w:after="150" w:line="240" w:lineRule="auto"/>
      <w:jc w:val="both"/>
      <w:textAlignment w:val="top"/>
    </w:pPr>
    <w:rPr>
      <w:rFonts w:ascii="Times New Roman" w:eastAsia="Times New Roman" w:hAnsi="Times New Roman" w:cs="Times New Roman"/>
      <w:sz w:val="18"/>
      <w:szCs w:val="18"/>
      <w:lang w:eastAsia="ru-RU"/>
    </w:rPr>
  </w:style>
  <w:style w:type="paragraph" w:customStyle="1" w:styleId="Style2">
    <w:name w:val="Style2"/>
    <w:basedOn w:val="a"/>
    <w:uiPriority w:val="99"/>
    <w:rsid w:val="00F5321B"/>
    <w:pPr>
      <w:widowControl w:val="0"/>
      <w:autoSpaceDE w:val="0"/>
      <w:autoSpaceDN w:val="0"/>
      <w:adjustRightInd w:val="0"/>
      <w:spacing w:after="0" w:line="216" w:lineRule="exact"/>
      <w:ind w:firstLine="203"/>
      <w:jc w:val="both"/>
    </w:pPr>
    <w:rPr>
      <w:rFonts w:ascii="Arial" w:eastAsia="Times New Roman" w:hAnsi="Arial" w:cs="Arial"/>
      <w:sz w:val="24"/>
      <w:szCs w:val="24"/>
      <w:lang w:eastAsia="ru-RU"/>
    </w:rPr>
  </w:style>
  <w:style w:type="paragraph" w:customStyle="1" w:styleId="Style3">
    <w:name w:val="Style3"/>
    <w:basedOn w:val="a"/>
    <w:uiPriority w:val="99"/>
    <w:rsid w:val="00F5321B"/>
    <w:pPr>
      <w:widowControl w:val="0"/>
      <w:autoSpaceDE w:val="0"/>
      <w:autoSpaceDN w:val="0"/>
      <w:adjustRightInd w:val="0"/>
      <w:spacing w:after="0" w:line="224" w:lineRule="exact"/>
      <w:ind w:firstLine="216"/>
      <w:jc w:val="both"/>
    </w:pPr>
    <w:rPr>
      <w:rFonts w:ascii="Arial" w:eastAsia="Times New Roman" w:hAnsi="Arial" w:cs="Arial"/>
      <w:sz w:val="24"/>
      <w:szCs w:val="24"/>
      <w:lang w:eastAsia="ru-RU"/>
    </w:rPr>
  </w:style>
  <w:style w:type="character" w:customStyle="1" w:styleId="FontStyle12">
    <w:name w:val="Font Style12"/>
    <w:uiPriority w:val="99"/>
    <w:rsid w:val="00F5321B"/>
    <w:rPr>
      <w:rFonts w:ascii="Times New Roman" w:hAnsi="Times New Roman" w:cs="Times New Roman"/>
      <w:sz w:val="20"/>
      <w:szCs w:val="20"/>
    </w:rPr>
  </w:style>
  <w:style w:type="paragraph" w:customStyle="1" w:styleId="ConsNonformat">
    <w:name w:val="ConsNonformat"/>
    <w:rsid w:val="00F5321B"/>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styleId="37">
    <w:name w:val="toc 3"/>
    <w:basedOn w:val="a"/>
    <w:next w:val="a"/>
    <w:autoRedefine/>
    <w:uiPriority w:val="39"/>
    <w:unhideWhenUsed/>
    <w:rsid w:val="00F5321B"/>
    <w:pPr>
      <w:tabs>
        <w:tab w:val="right" w:leader="dot" w:pos="9628"/>
      </w:tabs>
      <w:spacing w:after="100"/>
    </w:pPr>
    <w:rPr>
      <w:rFonts w:ascii="Times New Roman" w:hAnsi="Times New Roman" w:cs="Times New Roman"/>
      <w:noProof/>
      <w:sz w:val="28"/>
      <w:szCs w:val="28"/>
    </w:rPr>
  </w:style>
  <w:style w:type="paragraph" w:customStyle="1" w:styleId="Default">
    <w:name w:val="Default"/>
    <w:rsid w:val="00BE098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0"/>
    <w:rsid w:val="003D4DF9"/>
  </w:style>
  <w:style w:type="character" w:customStyle="1" w:styleId="u">
    <w:name w:val="u"/>
    <w:basedOn w:val="a0"/>
    <w:rsid w:val="003D4DF9"/>
  </w:style>
  <w:style w:type="character" w:styleId="affb">
    <w:name w:val="footnote reference"/>
    <w:basedOn w:val="a0"/>
    <w:uiPriority w:val="99"/>
    <w:semiHidden/>
    <w:unhideWhenUsed/>
    <w:rsid w:val="00097A26"/>
    <w:rPr>
      <w:vertAlign w:val="superscript"/>
    </w:rPr>
  </w:style>
  <w:style w:type="paragraph" w:styleId="affc">
    <w:name w:val="No Spacing"/>
    <w:basedOn w:val="a"/>
    <w:uiPriority w:val="1"/>
    <w:qFormat/>
    <w:rsid w:val="0066152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957301">
      <w:bodyDiv w:val="1"/>
      <w:marLeft w:val="0"/>
      <w:marRight w:val="0"/>
      <w:marTop w:val="0"/>
      <w:marBottom w:val="0"/>
      <w:divBdr>
        <w:top w:val="none" w:sz="0" w:space="0" w:color="auto"/>
        <w:left w:val="none" w:sz="0" w:space="0" w:color="auto"/>
        <w:bottom w:val="none" w:sz="0" w:space="0" w:color="auto"/>
        <w:right w:val="none" w:sz="0" w:space="0" w:color="auto"/>
      </w:divBdr>
    </w:div>
    <w:div w:id="64182967">
      <w:bodyDiv w:val="1"/>
      <w:marLeft w:val="0"/>
      <w:marRight w:val="0"/>
      <w:marTop w:val="0"/>
      <w:marBottom w:val="0"/>
      <w:divBdr>
        <w:top w:val="none" w:sz="0" w:space="0" w:color="auto"/>
        <w:left w:val="none" w:sz="0" w:space="0" w:color="auto"/>
        <w:bottom w:val="none" w:sz="0" w:space="0" w:color="auto"/>
        <w:right w:val="none" w:sz="0" w:space="0" w:color="auto"/>
      </w:divBdr>
    </w:div>
    <w:div w:id="85852989">
      <w:bodyDiv w:val="1"/>
      <w:marLeft w:val="0"/>
      <w:marRight w:val="0"/>
      <w:marTop w:val="0"/>
      <w:marBottom w:val="0"/>
      <w:divBdr>
        <w:top w:val="none" w:sz="0" w:space="0" w:color="auto"/>
        <w:left w:val="none" w:sz="0" w:space="0" w:color="auto"/>
        <w:bottom w:val="none" w:sz="0" w:space="0" w:color="auto"/>
        <w:right w:val="none" w:sz="0" w:space="0" w:color="auto"/>
      </w:divBdr>
    </w:div>
    <w:div w:id="88046457">
      <w:bodyDiv w:val="1"/>
      <w:marLeft w:val="0"/>
      <w:marRight w:val="0"/>
      <w:marTop w:val="0"/>
      <w:marBottom w:val="0"/>
      <w:divBdr>
        <w:top w:val="none" w:sz="0" w:space="0" w:color="auto"/>
        <w:left w:val="none" w:sz="0" w:space="0" w:color="auto"/>
        <w:bottom w:val="none" w:sz="0" w:space="0" w:color="auto"/>
        <w:right w:val="none" w:sz="0" w:space="0" w:color="auto"/>
      </w:divBdr>
    </w:div>
    <w:div w:id="89278696">
      <w:bodyDiv w:val="1"/>
      <w:marLeft w:val="0"/>
      <w:marRight w:val="0"/>
      <w:marTop w:val="0"/>
      <w:marBottom w:val="0"/>
      <w:divBdr>
        <w:top w:val="none" w:sz="0" w:space="0" w:color="auto"/>
        <w:left w:val="none" w:sz="0" w:space="0" w:color="auto"/>
        <w:bottom w:val="none" w:sz="0" w:space="0" w:color="auto"/>
        <w:right w:val="none" w:sz="0" w:space="0" w:color="auto"/>
      </w:divBdr>
    </w:div>
    <w:div w:id="90664651">
      <w:bodyDiv w:val="1"/>
      <w:marLeft w:val="0"/>
      <w:marRight w:val="0"/>
      <w:marTop w:val="0"/>
      <w:marBottom w:val="0"/>
      <w:divBdr>
        <w:top w:val="none" w:sz="0" w:space="0" w:color="auto"/>
        <w:left w:val="none" w:sz="0" w:space="0" w:color="auto"/>
        <w:bottom w:val="none" w:sz="0" w:space="0" w:color="auto"/>
        <w:right w:val="none" w:sz="0" w:space="0" w:color="auto"/>
      </w:divBdr>
    </w:div>
    <w:div w:id="91556320">
      <w:bodyDiv w:val="1"/>
      <w:marLeft w:val="0"/>
      <w:marRight w:val="0"/>
      <w:marTop w:val="0"/>
      <w:marBottom w:val="0"/>
      <w:divBdr>
        <w:top w:val="none" w:sz="0" w:space="0" w:color="auto"/>
        <w:left w:val="none" w:sz="0" w:space="0" w:color="auto"/>
        <w:bottom w:val="none" w:sz="0" w:space="0" w:color="auto"/>
        <w:right w:val="none" w:sz="0" w:space="0" w:color="auto"/>
      </w:divBdr>
    </w:div>
    <w:div w:id="116069362">
      <w:bodyDiv w:val="1"/>
      <w:marLeft w:val="0"/>
      <w:marRight w:val="0"/>
      <w:marTop w:val="0"/>
      <w:marBottom w:val="0"/>
      <w:divBdr>
        <w:top w:val="none" w:sz="0" w:space="0" w:color="auto"/>
        <w:left w:val="none" w:sz="0" w:space="0" w:color="auto"/>
        <w:bottom w:val="none" w:sz="0" w:space="0" w:color="auto"/>
        <w:right w:val="none" w:sz="0" w:space="0" w:color="auto"/>
      </w:divBdr>
    </w:div>
    <w:div w:id="136997905">
      <w:bodyDiv w:val="1"/>
      <w:marLeft w:val="0"/>
      <w:marRight w:val="0"/>
      <w:marTop w:val="0"/>
      <w:marBottom w:val="0"/>
      <w:divBdr>
        <w:top w:val="none" w:sz="0" w:space="0" w:color="auto"/>
        <w:left w:val="none" w:sz="0" w:space="0" w:color="auto"/>
        <w:bottom w:val="none" w:sz="0" w:space="0" w:color="auto"/>
        <w:right w:val="none" w:sz="0" w:space="0" w:color="auto"/>
      </w:divBdr>
    </w:div>
    <w:div w:id="195125013">
      <w:bodyDiv w:val="1"/>
      <w:marLeft w:val="0"/>
      <w:marRight w:val="0"/>
      <w:marTop w:val="0"/>
      <w:marBottom w:val="0"/>
      <w:divBdr>
        <w:top w:val="none" w:sz="0" w:space="0" w:color="auto"/>
        <w:left w:val="none" w:sz="0" w:space="0" w:color="auto"/>
        <w:bottom w:val="none" w:sz="0" w:space="0" w:color="auto"/>
        <w:right w:val="none" w:sz="0" w:space="0" w:color="auto"/>
      </w:divBdr>
    </w:div>
    <w:div w:id="195851779">
      <w:bodyDiv w:val="1"/>
      <w:marLeft w:val="0"/>
      <w:marRight w:val="0"/>
      <w:marTop w:val="0"/>
      <w:marBottom w:val="0"/>
      <w:divBdr>
        <w:top w:val="none" w:sz="0" w:space="0" w:color="auto"/>
        <w:left w:val="none" w:sz="0" w:space="0" w:color="auto"/>
        <w:bottom w:val="none" w:sz="0" w:space="0" w:color="auto"/>
        <w:right w:val="none" w:sz="0" w:space="0" w:color="auto"/>
      </w:divBdr>
    </w:div>
    <w:div w:id="213123133">
      <w:bodyDiv w:val="1"/>
      <w:marLeft w:val="0"/>
      <w:marRight w:val="0"/>
      <w:marTop w:val="0"/>
      <w:marBottom w:val="0"/>
      <w:divBdr>
        <w:top w:val="none" w:sz="0" w:space="0" w:color="auto"/>
        <w:left w:val="none" w:sz="0" w:space="0" w:color="auto"/>
        <w:bottom w:val="none" w:sz="0" w:space="0" w:color="auto"/>
        <w:right w:val="none" w:sz="0" w:space="0" w:color="auto"/>
      </w:divBdr>
    </w:div>
    <w:div w:id="222328450">
      <w:bodyDiv w:val="1"/>
      <w:marLeft w:val="0"/>
      <w:marRight w:val="0"/>
      <w:marTop w:val="0"/>
      <w:marBottom w:val="0"/>
      <w:divBdr>
        <w:top w:val="none" w:sz="0" w:space="0" w:color="auto"/>
        <w:left w:val="none" w:sz="0" w:space="0" w:color="auto"/>
        <w:bottom w:val="none" w:sz="0" w:space="0" w:color="auto"/>
        <w:right w:val="none" w:sz="0" w:space="0" w:color="auto"/>
      </w:divBdr>
    </w:div>
    <w:div w:id="240023409">
      <w:bodyDiv w:val="1"/>
      <w:marLeft w:val="0"/>
      <w:marRight w:val="0"/>
      <w:marTop w:val="0"/>
      <w:marBottom w:val="0"/>
      <w:divBdr>
        <w:top w:val="none" w:sz="0" w:space="0" w:color="auto"/>
        <w:left w:val="none" w:sz="0" w:space="0" w:color="auto"/>
        <w:bottom w:val="none" w:sz="0" w:space="0" w:color="auto"/>
        <w:right w:val="none" w:sz="0" w:space="0" w:color="auto"/>
      </w:divBdr>
    </w:div>
    <w:div w:id="251548122">
      <w:bodyDiv w:val="1"/>
      <w:marLeft w:val="0"/>
      <w:marRight w:val="0"/>
      <w:marTop w:val="0"/>
      <w:marBottom w:val="0"/>
      <w:divBdr>
        <w:top w:val="none" w:sz="0" w:space="0" w:color="auto"/>
        <w:left w:val="none" w:sz="0" w:space="0" w:color="auto"/>
        <w:bottom w:val="none" w:sz="0" w:space="0" w:color="auto"/>
        <w:right w:val="none" w:sz="0" w:space="0" w:color="auto"/>
      </w:divBdr>
      <w:divsChild>
        <w:div w:id="662703190">
          <w:marLeft w:val="0"/>
          <w:marRight w:val="0"/>
          <w:marTop w:val="0"/>
          <w:marBottom w:val="0"/>
          <w:divBdr>
            <w:top w:val="none" w:sz="0" w:space="0" w:color="auto"/>
            <w:left w:val="none" w:sz="0" w:space="0" w:color="auto"/>
            <w:bottom w:val="none" w:sz="0" w:space="0" w:color="auto"/>
            <w:right w:val="none" w:sz="0" w:space="0" w:color="auto"/>
          </w:divBdr>
        </w:div>
        <w:div w:id="1569457536">
          <w:marLeft w:val="0"/>
          <w:marRight w:val="0"/>
          <w:marTop w:val="0"/>
          <w:marBottom w:val="0"/>
          <w:divBdr>
            <w:top w:val="none" w:sz="0" w:space="0" w:color="auto"/>
            <w:left w:val="none" w:sz="0" w:space="0" w:color="auto"/>
            <w:bottom w:val="none" w:sz="0" w:space="0" w:color="auto"/>
            <w:right w:val="none" w:sz="0" w:space="0" w:color="auto"/>
          </w:divBdr>
        </w:div>
        <w:div w:id="41712602">
          <w:marLeft w:val="0"/>
          <w:marRight w:val="0"/>
          <w:marTop w:val="0"/>
          <w:marBottom w:val="0"/>
          <w:divBdr>
            <w:top w:val="none" w:sz="0" w:space="0" w:color="auto"/>
            <w:left w:val="none" w:sz="0" w:space="0" w:color="auto"/>
            <w:bottom w:val="none" w:sz="0" w:space="0" w:color="auto"/>
            <w:right w:val="none" w:sz="0" w:space="0" w:color="auto"/>
          </w:divBdr>
        </w:div>
      </w:divsChild>
    </w:div>
    <w:div w:id="265649792">
      <w:bodyDiv w:val="1"/>
      <w:marLeft w:val="0"/>
      <w:marRight w:val="0"/>
      <w:marTop w:val="0"/>
      <w:marBottom w:val="0"/>
      <w:divBdr>
        <w:top w:val="none" w:sz="0" w:space="0" w:color="auto"/>
        <w:left w:val="none" w:sz="0" w:space="0" w:color="auto"/>
        <w:bottom w:val="none" w:sz="0" w:space="0" w:color="auto"/>
        <w:right w:val="none" w:sz="0" w:space="0" w:color="auto"/>
      </w:divBdr>
    </w:div>
    <w:div w:id="266039934">
      <w:bodyDiv w:val="1"/>
      <w:marLeft w:val="0"/>
      <w:marRight w:val="0"/>
      <w:marTop w:val="0"/>
      <w:marBottom w:val="0"/>
      <w:divBdr>
        <w:top w:val="none" w:sz="0" w:space="0" w:color="auto"/>
        <w:left w:val="none" w:sz="0" w:space="0" w:color="auto"/>
        <w:bottom w:val="none" w:sz="0" w:space="0" w:color="auto"/>
        <w:right w:val="none" w:sz="0" w:space="0" w:color="auto"/>
      </w:divBdr>
    </w:div>
    <w:div w:id="271598257">
      <w:bodyDiv w:val="1"/>
      <w:marLeft w:val="0"/>
      <w:marRight w:val="0"/>
      <w:marTop w:val="0"/>
      <w:marBottom w:val="0"/>
      <w:divBdr>
        <w:top w:val="none" w:sz="0" w:space="0" w:color="auto"/>
        <w:left w:val="none" w:sz="0" w:space="0" w:color="auto"/>
        <w:bottom w:val="none" w:sz="0" w:space="0" w:color="auto"/>
        <w:right w:val="none" w:sz="0" w:space="0" w:color="auto"/>
      </w:divBdr>
    </w:div>
    <w:div w:id="281231553">
      <w:bodyDiv w:val="1"/>
      <w:marLeft w:val="0"/>
      <w:marRight w:val="0"/>
      <w:marTop w:val="0"/>
      <w:marBottom w:val="0"/>
      <w:divBdr>
        <w:top w:val="none" w:sz="0" w:space="0" w:color="auto"/>
        <w:left w:val="none" w:sz="0" w:space="0" w:color="auto"/>
        <w:bottom w:val="none" w:sz="0" w:space="0" w:color="auto"/>
        <w:right w:val="none" w:sz="0" w:space="0" w:color="auto"/>
      </w:divBdr>
    </w:div>
    <w:div w:id="312219274">
      <w:bodyDiv w:val="1"/>
      <w:marLeft w:val="0"/>
      <w:marRight w:val="0"/>
      <w:marTop w:val="0"/>
      <w:marBottom w:val="0"/>
      <w:divBdr>
        <w:top w:val="none" w:sz="0" w:space="0" w:color="auto"/>
        <w:left w:val="none" w:sz="0" w:space="0" w:color="auto"/>
        <w:bottom w:val="none" w:sz="0" w:space="0" w:color="auto"/>
        <w:right w:val="none" w:sz="0" w:space="0" w:color="auto"/>
      </w:divBdr>
    </w:div>
    <w:div w:id="341662701">
      <w:bodyDiv w:val="1"/>
      <w:marLeft w:val="0"/>
      <w:marRight w:val="0"/>
      <w:marTop w:val="0"/>
      <w:marBottom w:val="0"/>
      <w:divBdr>
        <w:top w:val="none" w:sz="0" w:space="0" w:color="auto"/>
        <w:left w:val="none" w:sz="0" w:space="0" w:color="auto"/>
        <w:bottom w:val="none" w:sz="0" w:space="0" w:color="auto"/>
        <w:right w:val="none" w:sz="0" w:space="0" w:color="auto"/>
      </w:divBdr>
    </w:div>
    <w:div w:id="357897325">
      <w:bodyDiv w:val="1"/>
      <w:marLeft w:val="0"/>
      <w:marRight w:val="0"/>
      <w:marTop w:val="0"/>
      <w:marBottom w:val="0"/>
      <w:divBdr>
        <w:top w:val="none" w:sz="0" w:space="0" w:color="auto"/>
        <w:left w:val="none" w:sz="0" w:space="0" w:color="auto"/>
        <w:bottom w:val="none" w:sz="0" w:space="0" w:color="auto"/>
        <w:right w:val="none" w:sz="0" w:space="0" w:color="auto"/>
      </w:divBdr>
    </w:div>
    <w:div w:id="422998956">
      <w:bodyDiv w:val="1"/>
      <w:marLeft w:val="0"/>
      <w:marRight w:val="0"/>
      <w:marTop w:val="0"/>
      <w:marBottom w:val="0"/>
      <w:divBdr>
        <w:top w:val="none" w:sz="0" w:space="0" w:color="auto"/>
        <w:left w:val="none" w:sz="0" w:space="0" w:color="auto"/>
        <w:bottom w:val="none" w:sz="0" w:space="0" w:color="auto"/>
        <w:right w:val="none" w:sz="0" w:space="0" w:color="auto"/>
      </w:divBdr>
    </w:div>
    <w:div w:id="471407844">
      <w:bodyDiv w:val="1"/>
      <w:marLeft w:val="0"/>
      <w:marRight w:val="0"/>
      <w:marTop w:val="0"/>
      <w:marBottom w:val="0"/>
      <w:divBdr>
        <w:top w:val="none" w:sz="0" w:space="0" w:color="auto"/>
        <w:left w:val="none" w:sz="0" w:space="0" w:color="auto"/>
        <w:bottom w:val="none" w:sz="0" w:space="0" w:color="auto"/>
        <w:right w:val="none" w:sz="0" w:space="0" w:color="auto"/>
      </w:divBdr>
    </w:div>
    <w:div w:id="510143583">
      <w:bodyDiv w:val="1"/>
      <w:marLeft w:val="0"/>
      <w:marRight w:val="0"/>
      <w:marTop w:val="0"/>
      <w:marBottom w:val="0"/>
      <w:divBdr>
        <w:top w:val="none" w:sz="0" w:space="0" w:color="auto"/>
        <w:left w:val="none" w:sz="0" w:space="0" w:color="auto"/>
        <w:bottom w:val="none" w:sz="0" w:space="0" w:color="auto"/>
        <w:right w:val="none" w:sz="0" w:space="0" w:color="auto"/>
      </w:divBdr>
    </w:div>
    <w:div w:id="516848454">
      <w:bodyDiv w:val="1"/>
      <w:marLeft w:val="0"/>
      <w:marRight w:val="0"/>
      <w:marTop w:val="0"/>
      <w:marBottom w:val="0"/>
      <w:divBdr>
        <w:top w:val="none" w:sz="0" w:space="0" w:color="auto"/>
        <w:left w:val="none" w:sz="0" w:space="0" w:color="auto"/>
        <w:bottom w:val="none" w:sz="0" w:space="0" w:color="auto"/>
        <w:right w:val="none" w:sz="0" w:space="0" w:color="auto"/>
      </w:divBdr>
    </w:div>
    <w:div w:id="537864173">
      <w:bodyDiv w:val="1"/>
      <w:marLeft w:val="0"/>
      <w:marRight w:val="0"/>
      <w:marTop w:val="0"/>
      <w:marBottom w:val="0"/>
      <w:divBdr>
        <w:top w:val="none" w:sz="0" w:space="0" w:color="auto"/>
        <w:left w:val="none" w:sz="0" w:space="0" w:color="auto"/>
        <w:bottom w:val="none" w:sz="0" w:space="0" w:color="auto"/>
        <w:right w:val="none" w:sz="0" w:space="0" w:color="auto"/>
      </w:divBdr>
    </w:div>
    <w:div w:id="584845020">
      <w:bodyDiv w:val="1"/>
      <w:marLeft w:val="0"/>
      <w:marRight w:val="0"/>
      <w:marTop w:val="0"/>
      <w:marBottom w:val="0"/>
      <w:divBdr>
        <w:top w:val="none" w:sz="0" w:space="0" w:color="auto"/>
        <w:left w:val="none" w:sz="0" w:space="0" w:color="auto"/>
        <w:bottom w:val="none" w:sz="0" w:space="0" w:color="auto"/>
        <w:right w:val="none" w:sz="0" w:space="0" w:color="auto"/>
      </w:divBdr>
    </w:div>
    <w:div w:id="619847280">
      <w:bodyDiv w:val="1"/>
      <w:marLeft w:val="0"/>
      <w:marRight w:val="0"/>
      <w:marTop w:val="0"/>
      <w:marBottom w:val="0"/>
      <w:divBdr>
        <w:top w:val="none" w:sz="0" w:space="0" w:color="auto"/>
        <w:left w:val="none" w:sz="0" w:space="0" w:color="auto"/>
        <w:bottom w:val="none" w:sz="0" w:space="0" w:color="auto"/>
        <w:right w:val="none" w:sz="0" w:space="0" w:color="auto"/>
      </w:divBdr>
    </w:div>
    <w:div w:id="624116203">
      <w:bodyDiv w:val="1"/>
      <w:marLeft w:val="0"/>
      <w:marRight w:val="0"/>
      <w:marTop w:val="0"/>
      <w:marBottom w:val="0"/>
      <w:divBdr>
        <w:top w:val="none" w:sz="0" w:space="0" w:color="auto"/>
        <w:left w:val="none" w:sz="0" w:space="0" w:color="auto"/>
        <w:bottom w:val="none" w:sz="0" w:space="0" w:color="auto"/>
        <w:right w:val="none" w:sz="0" w:space="0" w:color="auto"/>
      </w:divBdr>
    </w:div>
    <w:div w:id="686831391">
      <w:bodyDiv w:val="1"/>
      <w:marLeft w:val="0"/>
      <w:marRight w:val="0"/>
      <w:marTop w:val="0"/>
      <w:marBottom w:val="0"/>
      <w:divBdr>
        <w:top w:val="none" w:sz="0" w:space="0" w:color="auto"/>
        <w:left w:val="none" w:sz="0" w:space="0" w:color="auto"/>
        <w:bottom w:val="none" w:sz="0" w:space="0" w:color="auto"/>
        <w:right w:val="none" w:sz="0" w:space="0" w:color="auto"/>
      </w:divBdr>
    </w:div>
    <w:div w:id="697857969">
      <w:bodyDiv w:val="1"/>
      <w:marLeft w:val="0"/>
      <w:marRight w:val="0"/>
      <w:marTop w:val="0"/>
      <w:marBottom w:val="0"/>
      <w:divBdr>
        <w:top w:val="none" w:sz="0" w:space="0" w:color="auto"/>
        <w:left w:val="none" w:sz="0" w:space="0" w:color="auto"/>
        <w:bottom w:val="none" w:sz="0" w:space="0" w:color="auto"/>
        <w:right w:val="none" w:sz="0" w:space="0" w:color="auto"/>
      </w:divBdr>
    </w:div>
    <w:div w:id="705060080">
      <w:bodyDiv w:val="1"/>
      <w:marLeft w:val="0"/>
      <w:marRight w:val="0"/>
      <w:marTop w:val="0"/>
      <w:marBottom w:val="0"/>
      <w:divBdr>
        <w:top w:val="none" w:sz="0" w:space="0" w:color="auto"/>
        <w:left w:val="none" w:sz="0" w:space="0" w:color="auto"/>
        <w:bottom w:val="none" w:sz="0" w:space="0" w:color="auto"/>
        <w:right w:val="none" w:sz="0" w:space="0" w:color="auto"/>
      </w:divBdr>
    </w:div>
    <w:div w:id="716662923">
      <w:bodyDiv w:val="1"/>
      <w:marLeft w:val="0"/>
      <w:marRight w:val="0"/>
      <w:marTop w:val="0"/>
      <w:marBottom w:val="0"/>
      <w:divBdr>
        <w:top w:val="none" w:sz="0" w:space="0" w:color="auto"/>
        <w:left w:val="none" w:sz="0" w:space="0" w:color="auto"/>
        <w:bottom w:val="none" w:sz="0" w:space="0" w:color="auto"/>
        <w:right w:val="none" w:sz="0" w:space="0" w:color="auto"/>
      </w:divBdr>
    </w:div>
    <w:div w:id="759570342">
      <w:bodyDiv w:val="1"/>
      <w:marLeft w:val="0"/>
      <w:marRight w:val="0"/>
      <w:marTop w:val="0"/>
      <w:marBottom w:val="0"/>
      <w:divBdr>
        <w:top w:val="none" w:sz="0" w:space="0" w:color="auto"/>
        <w:left w:val="none" w:sz="0" w:space="0" w:color="auto"/>
        <w:bottom w:val="none" w:sz="0" w:space="0" w:color="auto"/>
        <w:right w:val="none" w:sz="0" w:space="0" w:color="auto"/>
      </w:divBdr>
    </w:div>
    <w:div w:id="764308167">
      <w:bodyDiv w:val="1"/>
      <w:marLeft w:val="0"/>
      <w:marRight w:val="0"/>
      <w:marTop w:val="0"/>
      <w:marBottom w:val="0"/>
      <w:divBdr>
        <w:top w:val="none" w:sz="0" w:space="0" w:color="auto"/>
        <w:left w:val="none" w:sz="0" w:space="0" w:color="auto"/>
        <w:bottom w:val="none" w:sz="0" w:space="0" w:color="auto"/>
        <w:right w:val="none" w:sz="0" w:space="0" w:color="auto"/>
      </w:divBdr>
    </w:div>
    <w:div w:id="811561177">
      <w:bodyDiv w:val="1"/>
      <w:marLeft w:val="0"/>
      <w:marRight w:val="0"/>
      <w:marTop w:val="0"/>
      <w:marBottom w:val="0"/>
      <w:divBdr>
        <w:top w:val="none" w:sz="0" w:space="0" w:color="auto"/>
        <w:left w:val="none" w:sz="0" w:space="0" w:color="auto"/>
        <w:bottom w:val="none" w:sz="0" w:space="0" w:color="auto"/>
        <w:right w:val="none" w:sz="0" w:space="0" w:color="auto"/>
      </w:divBdr>
    </w:div>
    <w:div w:id="868027917">
      <w:bodyDiv w:val="1"/>
      <w:marLeft w:val="0"/>
      <w:marRight w:val="0"/>
      <w:marTop w:val="0"/>
      <w:marBottom w:val="0"/>
      <w:divBdr>
        <w:top w:val="none" w:sz="0" w:space="0" w:color="auto"/>
        <w:left w:val="none" w:sz="0" w:space="0" w:color="auto"/>
        <w:bottom w:val="none" w:sz="0" w:space="0" w:color="auto"/>
        <w:right w:val="none" w:sz="0" w:space="0" w:color="auto"/>
      </w:divBdr>
    </w:div>
    <w:div w:id="882517925">
      <w:bodyDiv w:val="1"/>
      <w:marLeft w:val="0"/>
      <w:marRight w:val="0"/>
      <w:marTop w:val="0"/>
      <w:marBottom w:val="0"/>
      <w:divBdr>
        <w:top w:val="none" w:sz="0" w:space="0" w:color="auto"/>
        <w:left w:val="none" w:sz="0" w:space="0" w:color="auto"/>
        <w:bottom w:val="none" w:sz="0" w:space="0" w:color="auto"/>
        <w:right w:val="none" w:sz="0" w:space="0" w:color="auto"/>
      </w:divBdr>
    </w:div>
    <w:div w:id="961375269">
      <w:bodyDiv w:val="1"/>
      <w:marLeft w:val="0"/>
      <w:marRight w:val="0"/>
      <w:marTop w:val="0"/>
      <w:marBottom w:val="0"/>
      <w:divBdr>
        <w:top w:val="none" w:sz="0" w:space="0" w:color="auto"/>
        <w:left w:val="none" w:sz="0" w:space="0" w:color="auto"/>
        <w:bottom w:val="none" w:sz="0" w:space="0" w:color="auto"/>
        <w:right w:val="none" w:sz="0" w:space="0" w:color="auto"/>
      </w:divBdr>
    </w:div>
    <w:div w:id="982007545">
      <w:bodyDiv w:val="1"/>
      <w:marLeft w:val="0"/>
      <w:marRight w:val="0"/>
      <w:marTop w:val="0"/>
      <w:marBottom w:val="0"/>
      <w:divBdr>
        <w:top w:val="none" w:sz="0" w:space="0" w:color="auto"/>
        <w:left w:val="none" w:sz="0" w:space="0" w:color="auto"/>
        <w:bottom w:val="none" w:sz="0" w:space="0" w:color="auto"/>
        <w:right w:val="none" w:sz="0" w:space="0" w:color="auto"/>
      </w:divBdr>
      <w:divsChild>
        <w:div w:id="1008292622">
          <w:marLeft w:val="0"/>
          <w:marRight w:val="0"/>
          <w:marTop w:val="0"/>
          <w:marBottom w:val="0"/>
          <w:divBdr>
            <w:top w:val="none" w:sz="0" w:space="0" w:color="auto"/>
            <w:left w:val="none" w:sz="0" w:space="0" w:color="auto"/>
            <w:bottom w:val="none" w:sz="0" w:space="0" w:color="auto"/>
            <w:right w:val="none" w:sz="0" w:space="0" w:color="auto"/>
          </w:divBdr>
          <w:divsChild>
            <w:div w:id="133838279">
              <w:marLeft w:val="0"/>
              <w:marRight w:val="0"/>
              <w:marTop w:val="0"/>
              <w:marBottom w:val="0"/>
              <w:divBdr>
                <w:top w:val="none" w:sz="0" w:space="0" w:color="auto"/>
                <w:left w:val="none" w:sz="0" w:space="0" w:color="auto"/>
                <w:bottom w:val="none" w:sz="0" w:space="0" w:color="auto"/>
                <w:right w:val="none" w:sz="0" w:space="0" w:color="auto"/>
              </w:divBdr>
            </w:div>
            <w:div w:id="742796501">
              <w:marLeft w:val="0"/>
              <w:marRight w:val="0"/>
              <w:marTop w:val="0"/>
              <w:marBottom w:val="0"/>
              <w:divBdr>
                <w:top w:val="none" w:sz="0" w:space="0" w:color="auto"/>
                <w:left w:val="none" w:sz="0" w:space="0" w:color="auto"/>
                <w:bottom w:val="none" w:sz="0" w:space="0" w:color="auto"/>
                <w:right w:val="none" w:sz="0" w:space="0" w:color="auto"/>
              </w:divBdr>
            </w:div>
            <w:div w:id="230433252">
              <w:marLeft w:val="0"/>
              <w:marRight w:val="0"/>
              <w:marTop w:val="0"/>
              <w:marBottom w:val="0"/>
              <w:divBdr>
                <w:top w:val="none" w:sz="0" w:space="0" w:color="auto"/>
                <w:left w:val="none" w:sz="0" w:space="0" w:color="auto"/>
                <w:bottom w:val="none" w:sz="0" w:space="0" w:color="auto"/>
                <w:right w:val="none" w:sz="0" w:space="0" w:color="auto"/>
              </w:divBdr>
            </w:div>
          </w:divsChild>
        </w:div>
        <w:div w:id="406534123">
          <w:marLeft w:val="0"/>
          <w:marRight w:val="0"/>
          <w:marTop w:val="0"/>
          <w:marBottom w:val="0"/>
          <w:divBdr>
            <w:top w:val="none" w:sz="0" w:space="0" w:color="auto"/>
            <w:left w:val="none" w:sz="0" w:space="0" w:color="auto"/>
            <w:bottom w:val="none" w:sz="0" w:space="0" w:color="auto"/>
            <w:right w:val="none" w:sz="0" w:space="0" w:color="auto"/>
          </w:divBdr>
          <w:divsChild>
            <w:div w:id="1799060079">
              <w:marLeft w:val="0"/>
              <w:marRight w:val="0"/>
              <w:marTop w:val="0"/>
              <w:marBottom w:val="0"/>
              <w:divBdr>
                <w:top w:val="none" w:sz="0" w:space="0" w:color="auto"/>
                <w:left w:val="none" w:sz="0" w:space="0" w:color="auto"/>
                <w:bottom w:val="none" w:sz="0" w:space="0" w:color="auto"/>
                <w:right w:val="none" w:sz="0" w:space="0" w:color="auto"/>
              </w:divBdr>
            </w:div>
            <w:div w:id="849837380">
              <w:marLeft w:val="0"/>
              <w:marRight w:val="0"/>
              <w:marTop w:val="0"/>
              <w:marBottom w:val="0"/>
              <w:divBdr>
                <w:top w:val="none" w:sz="0" w:space="0" w:color="auto"/>
                <w:left w:val="none" w:sz="0" w:space="0" w:color="auto"/>
                <w:bottom w:val="none" w:sz="0" w:space="0" w:color="auto"/>
                <w:right w:val="none" w:sz="0" w:space="0" w:color="auto"/>
              </w:divBdr>
            </w:div>
            <w:div w:id="1477258276">
              <w:marLeft w:val="0"/>
              <w:marRight w:val="0"/>
              <w:marTop w:val="0"/>
              <w:marBottom w:val="0"/>
              <w:divBdr>
                <w:top w:val="none" w:sz="0" w:space="0" w:color="auto"/>
                <w:left w:val="none" w:sz="0" w:space="0" w:color="auto"/>
                <w:bottom w:val="none" w:sz="0" w:space="0" w:color="auto"/>
                <w:right w:val="none" w:sz="0" w:space="0" w:color="auto"/>
              </w:divBdr>
            </w:div>
            <w:div w:id="2030132691">
              <w:marLeft w:val="0"/>
              <w:marRight w:val="0"/>
              <w:marTop w:val="0"/>
              <w:marBottom w:val="0"/>
              <w:divBdr>
                <w:top w:val="none" w:sz="0" w:space="0" w:color="auto"/>
                <w:left w:val="none" w:sz="0" w:space="0" w:color="auto"/>
                <w:bottom w:val="none" w:sz="0" w:space="0" w:color="auto"/>
                <w:right w:val="none" w:sz="0" w:space="0" w:color="auto"/>
              </w:divBdr>
            </w:div>
            <w:div w:id="21334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32503">
      <w:bodyDiv w:val="1"/>
      <w:marLeft w:val="0"/>
      <w:marRight w:val="0"/>
      <w:marTop w:val="0"/>
      <w:marBottom w:val="0"/>
      <w:divBdr>
        <w:top w:val="none" w:sz="0" w:space="0" w:color="auto"/>
        <w:left w:val="none" w:sz="0" w:space="0" w:color="auto"/>
        <w:bottom w:val="none" w:sz="0" w:space="0" w:color="auto"/>
        <w:right w:val="none" w:sz="0" w:space="0" w:color="auto"/>
      </w:divBdr>
    </w:div>
    <w:div w:id="1026297857">
      <w:bodyDiv w:val="1"/>
      <w:marLeft w:val="0"/>
      <w:marRight w:val="0"/>
      <w:marTop w:val="0"/>
      <w:marBottom w:val="0"/>
      <w:divBdr>
        <w:top w:val="none" w:sz="0" w:space="0" w:color="auto"/>
        <w:left w:val="none" w:sz="0" w:space="0" w:color="auto"/>
        <w:bottom w:val="none" w:sz="0" w:space="0" w:color="auto"/>
        <w:right w:val="none" w:sz="0" w:space="0" w:color="auto"/>
      </w:divBdr>
    </w:div>
    <w:div w:id="1044405724">
      <w:bodyDiv w:val="1"/>
      <w:marLeft w:val="0"/>
      <w:marRight w:val="0"/>
      <w:marTop w:val="0"/>
      <w:marBottom w:val="0"/>
      <w:divBdr>
        <w:top w:val="none" w:sz="0" w:space="0" w:color="auto"/>
        <w:left w:val="none" w:sz="0" w:space="0" w:color="auto"/>
        <w:bottom w:val="none" w:sz="0" w:space="0" w:color="auto"/>
        <w:right w:val="none" w:sz="0" w:space="0" w:color="auto"/>
      </w:divBdr>
    </w:div>
    <w:div w:id="1060253462">
      <w:bodyDiv w:val="1"/>
      <w:marLeft w:val="0"/>
      <w:marRight w:val="0"/>
      <w:marTop w:val="0"/>
      <w:marBottom w:val="0"/>
      <w:divBdr>
        <w:top w:val="none" w:sz="0" w:space="0" w:color="auto"/>
        <w:left w:val="none" w:sz="0" w:space="0" w:color="auto"/>
        <w:bottom w:val="none" w:sz="0" w:space="0" w:color="auto"/>
        <w:right w:val="none" w:sz="0" w:space="0" w:color="auto"/>
      </w:divBdr>
    </w:div>
    <w:div w:id="1079062537">
      <w:bodyDiv w:val="1"/>
      <w:marLeft w:val="0"/>
      <w:marRight w:val="0"/>
      <w:marTop w:val="0"/>
      <w:marBottom w:val="0"/>
      <w:divBdr>
        <w:top w:val="none" w:sz="0" w:space="0" w:color="auto"/>
        <w:left w:val="none" w:sz="0" w:space="0" w:color="auto"/>
        <w:bottom w:val="none" w:sz="0" w:space="0" w:color="auto"/>
        <w:right w:val="none" w:sz="0" w:space="0" w:color="auto"/>
      </w:divBdr>
    </w:div>
    <w:div w:id="1107962963">
      <w:bodyDiv w:val="1"/>
      <w:marLeft w:val="0"/>
      <w:marRight w:val="0"/>
      <w:marTop w:val="0"/>
      <w:marBottom w:val="0"/>
      <w:divBdr>
        <w:top w:val="none" w:sz="0" w:space="0" w:color="auto"/>
        <w:left w:val="none" w:sz="0" w:space="0" w:color="auto"/>
        <w:bottom w:val="none" w:sz="0" w:space="0" w:color="auto"/>
        <w:right w:val="none" w:sz="0" w:space="0" w:color="auto"/>
      </w:divBdr>
    </w:div>
    <w:div w:id="1115560515">
      <w:bodyDiv w:val="1"/>
      <w:marLeft w:val="0"/>
      <w:marRight w:val="0"/>
      <w:marTop w:val="0"/>
      <w:marBottom w:val="0"/>
      <w:divBdr>
        <w:top w:val="none" w:sz="0" w:space="0" w:color="auto"/>
        <w:left w:val="none" w:sz="0" w:space="0" w:color="auto"/>
        <w:bottom w:val="none" w:sz="0" w:space="0" w:color="auto"/>
        <w:right w:val="none" w:sz="0" w:space="0" w:color="auto"/>
      </w:divBdr>
    </w:div>
    <w:div w:id="1162431758">
      <w:bodyDiv w:val="1"/>
      <w:marLeft w:val="0"/>
      <w:marRight w:val="0"/>
      <w:marTop w:val="0"/>
      <w:marBottom w:val="0"/>
      <w:divBdr>
        <w:top w:val="none" w:sz="0" w:space="0" w:color="auto"/>
        <w:left w:val="none" w:sz="0" w:space="0" w:color="auto"/>
        <w:bottom w:val="none" w:sz="0" w:space="0" w:color="auto"/>
        <w:right w:val="none" w:sz="0" w:space="0" w:color="auto"/>
      </w:divBdr>
    </w:div>
    <w:div w:id="1170868195">
      <w:bodyDiv w:val="1"/>
      <w:marLeft w:val="0"/>
      <w:marRight w:val="0"/>
      <w:marTop w:val="0"/>
      <w:marBottom w:val="0"/>
      <w:divBdr>
        <w:top w:val="none" w:sz="0" w:space="0" w:color="auto"/>
        <w:left w:val="none" w:sz="0" w:space="0" w:color="auto"/>
        <w:bottom w:val="none" w:sz="0" w:space="0" w:color="auto"/>
        <w:right w:val="none" w:sz="0" w:space="0" w:color="auto"/>
      </w:divBdr>
    </w:div>
    <w:div w:id="1216938232">
      <w:bodyDiv w:val="1"/>
      <w:marLeft w:val="0"/>
      <w:marRight w:val="0"/>
      <w:marTop w:val="0"/>
      <w:marBottom w:val="0"/>
      <w:divBdr>
        <w:top w:val="none" w:sz="0" w:space="0" w:color="auto"/>
        <w:left w:val="none" w:sz="0" w:space="0" w:color="auto"/>
        <w:bottom w:val="none" w:sz="0" w:space="0" w:color="auto"/>
        <w:right w:val="none" w:sz="0" w:space="0" w:color="auto"/>
      </w:divBdr>
    </w:div>
    <w:div w:id="1265381494">
      <w:bodyDiv w:val="1"/>
      <w:marLeft w:val="0"/>
      <w:marRight w:val="0"/>
      <w:marTop w:val="0"/>
      <w:marBottom w:val="0"/>
      <w:divBdr>
        <w:top w:val="none" w:sz="0" w:space="0" w:color="auto"/>
        <w:left w:val="none" w:sz="0" w:space="0" w:color="auto"/>
        <w:bottom w:val="none" w:sz="0" w:space="0" w:color="auto"/>
        <w:right w:val="none" w:sz="0" w:space="0" w:color="auto"/>
      </w:divBdr>
    </w:div>
    <w:div w:id="1296446119">
      <w:bodyDiv w:val="1"/>
      <w:marLeft w:val="0"/>
      <w:marRight w:val="0"/>
      <w:marTop w:val="0"/>
      <w:marBottom w:val="0"/>
      <w:divBdr>
        <w:top w:val="none" w:sz="0" w:space="0" w:color="auto"/>
        <w:left w:val="none" w:sz="0" w:space="0" w:color="auto"/>
        <w:bottom w:val="none" w:sz="0" w:space="0" w:color="auto"/>
        <w:right w:val="none" w:sz="0" w:space="0" w:color="auto"/>
      </w:divBdr>
    </w:div>
    <w:div w:id="1343705097">
      <w:bodyDiv w:val="1"/>
      <w:marLeft w:val="0"/>
      <w:marRight w:val="0"/>
      <w:marTop w:val="0"/>
      <w:marBottom w:val="0"/>
      <w:divBdr>
        <w:top w:val="none" w:sz="0" w:space="0" w:color="auto"/>
        <w:left w:val="none" w:sz="0" w:space="0" w:color="auto"/>
        <w:bottom w:val="none" w:sz="0" w:space="0" w:color="auto"/>
        <w:right w:val="none" w:sz="0" w:space="0" w:color="auto"/>
      </w:divBdr>
    </w:div>
    <w:div w:id="1358047760">
      <w:bodyDiv w:val="1"/>
      <w:marLeft w:val="0"/>
      <w:marRight w:val="0"/>
      <w:marTop w:val="0"/>
      <w:marBottom w:val="0"/>
      <w:divBdr>
        <w:top w:val="none" w:sz="0" w:space="0" w:color="auto"/>
        <w:left w:val="none" w:sz="0" w:space="0" w:color="auto"/>
        <w:bottom w:val="none" w:sz="0" w:space="0" w:color="auto"/>
        <w:right w:val="none" w:sz="0" w:space="0" w:color="auto"/>
      </w:divBdr>
    </w:div>
    <w:div w:id="1375081270">
      <w:bodyDiv w:val="1"/>
      <w:marLeft w:val="0"/>
      <w:marRight w:val="0"/>
      <w:marTop w:val="0"/>
      <w:marBottom w:val="0"/>
      <w:divBdr>
        <w:top w:val="none" w:sz="0" w:space="0" w:color="auto"/>
        <w:left w:val="none" w:sz="0" w:space="0" w:color="auto"/>
        <w:bottom w:val="none" w:sz="0" w:space="0" w:color="auto"/>
        <w:right w:val="none" w:sz="0" w:space="0" w:color="auto"/>
      </w:divBdr>
    </w:div>
    <w:div w:id="1451313887">
      <w:bodyDiv w:val="1"/>
      <w:marLeft w:val="0"/>
      <w:marRight w:val="0"/>
      <w:marTop w:val="0"/>
      <w:marBottom w:val="0"/>
      <w:divBdr>
        <w:top w:val="none" w:sz="0" w:space="0" w:color="auto"/>
        <w:left w:val="none" w:sz="0" w:space="0" w:color="auto"/>
        <w:bottom w:val="none" w:sz="0" w:space="0" w:color="auto"/>
        <w:right w:val="none" w:sz="0" w:space="0" w:color="auto"/>
      </w:divBdr>
      <w:divsChild>
        <w:div w:id="1011226121">
          <w:marLeft w:val="0"/>
          <w:marRight w:val="0"/>
          <w:marTop w:val="0"/>
          <w:marBottom w:val="0"/>
          <w:divBdr>
            <w:top w:val="none" w:sz="0" w:space="2" w:color="auto"/>
            <w:left w:val="none" w:sz="0" w:space="0" w:color="auto"/>
            <w:bottom w:val="none" w:sz="0" w:space="0" w:color="auto"/>
            <w:right w:val="none" w:sz="0" w:space="0" w:color="auto"/>
          </w:divBdr>
          <w:divsChild>
            <w:div w:id="1779329206">
              <w:marLeft w:val="480"/>
              <w:marRight w:val="0"/>
              <w:marTop w:val="0"/>
              <w:marBottom w:val="0"/>
              <w:divBdr>
                <w:top w:val="none" w:sz="0" w:space="0" w:color="auto"/>
                <w:left w:val="none" w:sz="0" w:space="0" w:color="auto"/>
                <w:bottom w:val="none" w:sz="0" w:space="0" w:color="auto"/>
                <w:right w:val="none" w:sz="0" w:space="0" w:color="auto"/>
              </w:divBdr>
              <w:divsChild>
                <w:div w:id="2048329562">
                  <w:marLeft w:val="0"/>
                  <w:marRight w:val="0"/>
                  <w:marTop w:val="0"/>
                  <w:marBottom w:val="0"/>
                  <w:divBdr>
                    <w:top w:val="none" w:sz="0" w:space="0" w:color="auto"/>
                    <w:left w:val="none" w:sz="0" w:space="0" w:color="auto"/>
                    <w:bottom w:val="none" w:sz="0" w:space="0" w:color="auto"/>
                    <w:right w:val="none" w:sz="0" w:space="0" w:color="auto"/>
                  </w:divBdr>
                </w:div>
                <w:div w:id="315914861">
                  <w:marLeft w:val="0"/>
                  <w:marRight w:val="0"/>
                  <w:marTop w:val="0"/>
                  <w:marBottom w:val="0"/>
                  <w:divBdr>
                    <w:top w:val="none" w:sz="0" w:space="0" w:color="auto"/>
                    <w:left w:val="none" w:sz="0" w:space="0" w:color="auto"/>
                    <w:bottom w:val="none" w:sz="0" w:space="0" w:color="auto"/>
                    <w:right w:val="none" w:sz="0" w:space="0" w:color="auto"/>
                  </w:divBdr>
                </w:div>
                <w:div w:id="131618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624496">
          <w:marLeft w:val="0"/>
          <w:marRight w:val="0"/>
          <w:marTop w:val="0"/>
          <w:marBottom w:val="0"/>
          <w:divBdr>
            <w:top w:val="single" w:sz="6" w:space="2" w:color="auto"/>
            <w:left w:val="none" w:sz="0" w:space="0" w:color="auto"/>
            <w:bottom w:val="none" w:sz="0" w:space="0" w:color="auto"/>
            <w:right w:val="none" w:sz="0" w:space="0" w:color="auto"/>
          </w:divBdr>
          <w:divsChild>
            <w:div w:id="202427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84390">
      <w:bodyDiv w:val="1"/>
      <w:marLeft w:val="0"/>
      <w:marRight w:val="0"/>
      <w:marTop w:val="0"/>
      <w:marBottom w:val="0"/>
      <w:divBdr>
        <w:top w:val="none" w:sz="0" w:space="0" w:color="auto"/>
        <w:left w:val="none" w:sz="0" w:space="0" w:color="auto"/>
        <w:bottom w:val="none" w:sz="0" w:space="0" w:color="auto"/>
        <w:right w:val="none" w:sz="0" w:space="0" w:color="auto"/>
      </w:divBdr>
      <w:divsChild>
        <w:div w:id="2118674631">
          <w:marLeft w:val="0"/>
          <w:marRight w:val="0"/>
          <w:marTop w:val="0"/>
          <w:marBottom w:val="0"/>
          <w:divBdr>
            <w:top w:val="none" w:sz="0" w:space="0" w:color="auto"/>
            <w:left w:val="none" w:sz="0" w:space="0" w:color="auto"/>
            <w:bottom w:val="none" w:sz="0" w:space="0" w:color="auto"/>
            <w:right w:val="none" w:sz="0" w:space="0" w:color="auto"/>
          </w:divBdr>
        </w:div>
        <w:div w:id="1215317226">
          <w:marLeft w:val="0"/>
          <w:marRight w:val="0"/>
          <w:marTop w:val="0"/>
          <w:marBottom w:val="0"/>
          <w:divBdr>
            <w:top w:val="none" w:sz="0" w:space="0" w:color="auto"/>
            <w:left w:val="none" w:sz="0" w:space="0" w:color="auto"/>
            <w:bottom w:val="none" w:sz="0" w:space="0" w:color="auto"/>
            <w:right w:val="none" w:sz="0" w:space="0" w:color="auto"/>
          </w:divBdr>
        </w:div>
        <w:div w:id="1853104409">
          <w:marLeft w:val="0"/>
          <w:marRight w:val="0"/>
          <w:marTop w:val="0"/>
          <w:marBottom w:val="0"/>
          <w:divBdr>
            <w:top w:val="none" w:sz="0" w:space="0" w:color="auto"/>
            <w:left w:val="none" w:sz="0" w:space="0" w:color="auto"/>
            <w:bottom w:val="none" w:sz="0" w:space="0" w:color="auto"/>
            <w:right w:val="none" w:sz="0" w:space="0" w:color="auto"/>
          </w:divBdr>
        </w:div>
      </w:divsChild>
    </w:div>
    <w:div w:id="1477331816">
      <w:bodyDiv w:val="1"/>
      <w:marLeft w:val="0"/>
      <w:marRight w:val="0"/>
      <w:marTop w:val="0"/>
      <w:marBottom w:val="0"/>
      <w:divBdr>
        <w:top w:val="none" w:sz="0" w:space="0" w:color="auto"/>
        <w:left w:val="none" w:sz="0" w:space="0" w:color="auto"/>
        <w:bottom w:val="none" w:sz="0" w:space="0" w:color="auto"/>
        <w:right w:val="none" w:sz="0" w:space="0" w:color="auto"/>
      </w:divBdr>
    </w:div>
    <w:div w:id="1549952880">
      <w:bodyDiv w:val="1"/>
      <w:marLeft w:val="0"/>
      <w:marRight w:val="0"/>
      <w:marTop w:val="0"/>
      <w:marBottom w:val="0"/>
      <w:divBdr>
        <w:top w:val="none" w:sz="0" w:space="0" w:color="auto"/>
        <w:left w:val="none" w:sz="0" w:space="0" w:color="auto"/>
        <w:bottom w:val="none" w:sz="0" w:space="0" w:color="auto"/>
        <w:right w:val="none" w:sz="0" w:space="0" w:color="auto"/>
      </w:divBdr>
    </w:div>
    <w:div w:id="1573158646">
      <w:bodyDiv w:val="1"/>
      <w:marLeft w:val="0"/>
      <w:marRight w:val="0"/>
      <w:marTop w:val="0"/>
      <w:marBottom w:val="0"/>
      <w:divBdr>
        <w:top w:val="none" w:sz="0" w:space="0" w:color="auto"/>
        <w:left w:val="none" w:sz="0" w:space="0" w:color="auto"/>
        <w:bottom w:val="none" w:sz="0" w:space="0" w:color="auto"/>
        <w:right w:val="none" w:sz="0" w:space="0" w:color="auto"/>
      </w:divBdr>
    </w:div>
    <w:div w:id="1608543685">
      <w:bodyDiv w:val="1"/>
      <w:marLeft w:val="0"/>
      <w:marRight w:val="0"/>
      <w:marTop w:val="0"/>
      <w:marBottom w:val="0"/>
      <w:divBdr>
        <w:top w:val="none" w:sz="0" w:space="0" w:color="auto"/>
        <w:left w:val="none" w:sz="0" w:space="0" w:color="auto"/>
        <w:bottom w:val="none" w:sz="0" w:space="0" w:color="auto"/>
        <w:right w:val="none" w:sz="0" w:space="0" w:color="auto"/>
      </w:divBdr>
    </w:div>
    <w:div w:id="1624113630">
      <w:bodyDiv w:val="1"/>
      <w:marLeft w:val="0"/>
      <w:marRight w:val="0"/>
      <w:marTop w:val="0"/>
      <w:marBottom w:val="0"/>
      <w:divBdr>
        <w:top w:val="none" w:sz="0" w:space="0" w:color="auto"/>
        <w:left w:val="none" w:sz="0" w:space="0" w:color="auto"/>
        <w:bottom w:val="none" w:sz="0" w:space="0" w:color="auto"/>
        <w:right w:val="none" w:sz="0" w:space="0" w:color="auto"/>
      </w:divBdr>
    </w:div>
    <w:div w:id="1624731278">
      <w:bodyDiv w:val="1"/>
      <w:marLeft w:val="0"/>
      <w:marRight w:val="0"/>
      <w:marTop w:val="0"/>
      <w:marBottom w:val="0"/>
      <w:divBdr>
        <w:top w:val="none" w:sz="0" w:space="0" w:color="auto"/>
        <w:left w:val="none" w:sz="0" w:space="0" w:color="auto"/>
        <w:bottom w:val="none" w:sz="0" w:space="0" w:color="auto"/>
        <w:right w:val="none" w:sz="0" w:space="0" w:color="auto"/>
      </w:divBdr>
    </w:div>
    <w:div w:id="1633366972">
      <w:bodyDiv w:val="1"/>
      <w:marLeft w:val="0"/>
      <w:marRight w:val="0"/>
      <w:marTop w:val="0"/>
      <w:marBottom w:val="0"/>
      <w:divBdr>
        <w:top w:val="none" w:sz="0" w:space="0" w:color="auto"/>
        <w:left w:val="none" w:sz="0" w:space="0" w:color="auto"/>
        <w:bottom w:val="none" w:sz="0" w:space="0" w:color="auto"/>
        <w:right w:val="none" w:sz="0" w:space="0" w:color="auto"/>
      </w:divBdr>
    </w:div>
    <w:div w:id="1634218022">
      <w:bodyDiv w:val="1"/>
      <w:marLeft w:val="0"/>
      <w:marRight w:val="0"/>
      <w:marTop w:val="0"/>
      <w:marBottom w:val="0"/>
      <w:divBdr>
        <w:top w:val="none" w:sz="0" w:space="0" w:color="auto"/>
        <w:left w:val="none" w:sz="0" w:space="0" w:color="auto"/>
        <w:bottom w:val="none" w:sz="0" w:space="0" w:color="auto"/>
        <w:right w:val="none" w:sz="0" w:space="0" w:color="auto"/>
      </w:divBdr>
    </w:div>
    <w:div w:id="1645038351">
      <w:bodyDiv w:val="1"/>
      <w:marLeft w:val="0"/>
      <w:marRight w:val="0"/>
      <w:marTop w:val="0"/>
      <w:marBottom w:val="0"/>
      <w:divBdr>
        <w:top w:val="none" w:sz="0" w:space="0" w:color="auto"/>
        <w:left w:val="none" w:sz="0" w:space="0" w:color="auto"/>
        <w:bottom w:val="none" w:sz="0" w:space="0" w:color="auto"/>
        <w:right w:val="none" w:sz="0" w:space="0" w:color="auto"/>
      </w:divBdr>
    </w:div>
    <w:div w:id="1703287630">
      <w:bodyDiv w:val="1"/>
      <w:marLeft w:val="0"/>
      <w:marRight w:val="0"/>
      <w:marTop w:val="0"/>
      <w:marBottom w:val="0"/>
      <w:divBdr>
        <w:top w:val="none" w:sz="0" w:space="0" w:color="auto"/>
        <w:left w:val="none" w:sz="0" w:space="0" w:color="auto"/>
        <w:bottom w:val="none" w:sz="0" w:space="0" w:color="auto"/>
        <w:right w:val="none" w:sz="0" w:space="0" w:color="auto"/>
      </w:divBdr>
    </w:div>
    <w:div w:id="1711607656">
      <w:bodyDiv w:val="1"/>
      <w:marLeft w:val="0"/>
      <w:marRight w:val="0"/>
      <w:marTop w:val="0"/>
      <w:marBottom w:val="0"/>
      <w:divBdr>
        <w:top w:val="none" w:sz="0" w:space="0" w:color="auto"/>
        <w:left w:val="none" w:sz="0" w:space="0" w:color="auto"/>
        <w:bottom w:val="none" w:sz="0" w:space="0" w:color="auto"/>
        <w:right w:val="none" w:sz="0" w:space="0" w:color="auto"/>
      </w:divBdr>
    </w:div>
    <w:div w:id="1743789183">
      <w:bodyDiv w:val="1"/>
      <w:marLeft w:val="0"/>
      <w:marRight w:val="0"/>
      <w:marTop w:val="0"/>
      <w:marBottom w:val="0"/>
      <w:divBdr>
        <w:top w:val="none" w:sz="0" w:space="0" w:color="auto"/>
        <w:left w:val="none" w:sz="0" w:space="0" w:color="auto"/>
        <w:bottom w:val="none" w:sz="0" w:space="0" w:color="auto"/>
        <w:right w:val="none" w:sz="0" w:space="0" w:color="auto"/>
      </w:divBdr>
    </w:div>
    <w:div w:id="1773746211">
      <w:bodyDiv w:val="1"/>
      <w:marLeft w:val="0"/>
      <w:marRight w:val="0"/>
      <w:marTop w:val="0"/>
      <w:marBottom w:val="0"/>
      <w:divBdr>
        <w:top w:val="none" w:sz="0" w:space="0" w:color="auto"/>
        <w:left w:val="none" w:sz="0" w:space="0" w:color="auto"/>
        <w:bottom w:val="none" w:sz="0" w:space="0" w:color="auto"/>
        <w:right w:val="none" w:sz="0" w:space="0" w:color="auto"/>
      </w:divBdr>
    </w:div>
    <w:div w:id="1824422569">
      <w:bodyDiv w:val="1"/>
      <w:marLeft w:val="0"/>
      <w:marRight w:val="0"/>
      <w:marTop w:val="0"/>
      <w:marBottom w:val="0"/>
      <w:divBdr>
        <w:top w:val="none" w:sz="0" w:space="0" w:color="auto"/>
        <w:left w:val="none" w:sz="0" w:space="0" w:color="auto"/>
        <w:bottom w:val="none" w:sz="0" w:space="0" w:color="auto"/>
        <w:right w:val="none" w:sz="0" w:space="0" w:color="auto"/>
      </w:divBdr>
    </w:div>
    <w:div w:id="1863476389">
      <w:bodyDiv w:val="1"/>
      <w:marLeft w:val="0"/>
      <w:marRight w:val="0"/>
      <w:marTop w:val="0"/>
      <w:marBottom w:val="0"/>
      <w:divBdr>
        <w:top w:val="none" w:sz="0" w:space="0" w:color="auto"/>
        <w:left w:val="none" w:sz="0" w:space="0" w:color="auto"/>
        <w:bottom w:val="none" w:sz="0" w:space="0" w:color="auto"/>
        <w:right w:val="none" w:sz="0" w:space="0" w:color="auto"/>
      </w:divBdr>
    </w:div>
    <w:div w:id="1893997471">
      <w:bodyDiv w:val="1"/>
      <w:marLeft w:val="0"/>
      <w:marRight w:val="0"/>
      <w:marTop w:val="0"/>
      <w:marBottom w:val="0"/>
      <w:divBdr>
        <w:top w:val="none" w:sz="0" w:space="0" w:color="auto"/>
        <w:left w:val="none" w:sz="0" w:space="0" w:color="auto"/>
        <w:bottom w:val="none" w:sz="0" w:space="0" w:color="auto"/>
        <w:right w:val="none" w:sz="0" w:space="0" w:color="auto"/>
      </w:divBdr>
    </w:div>
    <w:div w:id="1902254484">
      <w:bodyDiv w:val="1"/>
      <w:marLeft w:val="0"/>
      <w:marRight w:val="0"/>
      <w:marTop w:val="0"/>
      <w:marBottom w:val="0"/>
      <w:divBdr>
        <w:top w:val="none" w:sz="0" w:space="0" w:color="auto"/>
        <w:left w:val="none" w:sz="0" w:space="0" w:color="auto"/>
        <w:bottom w:val="none" w:sz="0" w:space="0" w:color="auto"/>
        <w:right w:val="none" w:sz="0" w:space="0" w:color="auto"/>
      </w:divBdr>
    </w:div>
    <w:div w:id="1938563016">
      <w:bodyDiv w:val="1"/>
      <w:marLeft w:val="0"/>
      <w:marRight w:val="0"/>
      <w:marTop w:val="0"/>
      <w:marBottom w:val="0"/>
      <w:divBdr>
        <w:top w:val="none" w:sz="0" w:space="0" w:color="auto"/>
        <w:left w:val="none" w:sz="0" w:space="0" w:color="auto"/>
        <w:bottom w:val="none" w:sz="0" w:space="0" w:color="auto"/>
        <w:right w:val="none" w:sz="0" w:space="0" w:color="auto"/>
      </w:divBdr>
    </w:div>
    <w:div w:id="1949308329">
      <w:bodyDiv w:val="1"/>
      <w:marLeft w:val="0"/>
      <w:marRight w:val="0"/>
      <w:marTop w:val="0"/>
      <w:marBottom w:val="0"/>
      <w:divBdr>
        <w:top w:val="none" w:sz="0" w:space="0" w:color="auto"/>
        <w:left w:val="none" w:sz="0" w:space="0" w:color="auto"/>
        <w:bottom w:val="none" w:sz="0" w:space="0" w:color="auto"/>
        <w:right w:val="none" w:sz="0" w:space="0" w:color="auto"/>
      </w:divBdr>
    </w:div>
    <w:div w:id="1952125117">
      <w:bodyDiv w:val="1"/>
      <w:marLeft w:val="0"/>
      <w:marRight w:val="0"/>
      <w:marTop w:val="0"/>
      <w:marBottom w:val="0"/>
      <w:divBdr>
        <w:top w:val="none" w:sz="0" w:space="0" w:color="auto"/>
        <w:left w:val="none" w:sz="0" w:space="0" w:color="auto"/>
        <w:bottom w:val="none" w:sz="0" w:space="0" w:color="auto"/>
        <w:right w:val="none" w:sz="0" w:space="0" w:color="auto"/>
      </w:divBdr>
    </w:div>
    <w:div w:id="1985312237">
      <w:bodyDiv w:val="1"/>
      <w:marLeft w:val="0"/>
      <w:marRight w:val="0"/>
      <w:marTop w:val="0"/>
      <w:marBottom w:val="0"/>
      <w:divBdr>
        <w:top w:val="none" w:sz="0" w:space="0" w:color="auto"/>
        <w:left w:val="none" w:sz="0" w:space="0" w:color="auto"/>
        <w:bottom w:val="none" w:sz="0" w:space="0" w:color="auto"/>
        <w:right w:val="none" w:sz="0" w:space="0" w:color="auto"/>
      </w:divBdr>
    </w:div>
    <w:div w:id="1987322321">
      <w:bodyDiv w:val="1"/>
      <w:marLeft w:val="0"/>
      <w:marRight w:val="0"/>
      <w:marTop w:val="0"/>
      <w:marBottom w:val="0"/>
      <w:divBdr>
        <w:top w:val="none" w:sz="0" w:space="0" w:color="auto"/>
        <w:left w:val="none" w:sz="0" w:space="0" w:color="auto"/>
        <w:bottom w:val="none" w:sz="0" w:space="0" w:color="auto"/>
        <w:right w:val="none" w:sz="0" w:space="0" w:color="auto"/>
      </w:divBdr>
    </w:div>
    <w:div w:id="1997030404">
      <w:bodyDiv w:val="1"/>
      <w:marLeft w:val="0"/>
      <w:marRight w:val="0"/>
      <w:marTop w:val="0"/>
      <w:marBottom w:val="0"/>
      <w:divBdr>
        <w:top w:val="none" w:sz="0" w:space="0" w:color="auto"/>
        <w:left w:val="none" w:sz="0" w:space="0" w:color="auto"/>
        <w:bottom w:val="none" w:sz="0" w:space="0" w:color="auto"/>
        <w:right w:val="none" w:sz="0" w:space="0" w:color="auto"/>
      </w:divBdr>
    </w:div>
    <w:div w:id="1997150320">
      <w:bodyDiv w:val="1"/>
      <w:marLeft w:val="0"/>
      <w:marRight w:val="0"/>
      <w:marTop w:val="0"/>
      <w:marBottom w:val="0"/>
      <w:divBdr>
        <w:top w:val="none" w:sz="0" w:space="0" w:color="auto"/>
        <w:left w:val="none" w:sz="0" w:space="0" w:color="auto"/>
        <w:bottom w:val="none" w:sz="0" w:space="0" w:color="auto"/>
        <w:right w:val="none" w:sz="0" w:space="0" w:color="auto"/>
      </w:divBdr>
    </w:div>
    <w:div w:id="2049640395">
      <w:bodyDiv w:val="1"/>
      <w:marLeft w:val="0"/>
      <w:marRight w:val="0"/>
      <w:marTop w:val="0"/>
      <w:marBottom w:val="0"/>
      <w:divBdr>
        <w:top w:val="none" w:sz="0" w:space="0" w:color="auto"/>
        <w:left w:val="none" w:sz="0" w:space="0" w:color="auto"/>
        <w:bottom w:val="none" w:sz="0" w:space="0" w:color="auto"/>
        <w:right w:val="none" w:sz="0" w:space="0" w:color="auto"/>
      </w:divBdr>
    </w:div>
    <w:div w:id="2061512143">
      <w:bodyDiv w:val="1"/>
      <w:marLeft w:val="0"/>
      <w:marRight w:val="0"/>
      <w:marTop w:val="0"/>
      <w:marBottom w:val="0"/>
      <w:divBdr>
        <w:top w:val="none" w:sz="0" w:space="0" w:color="auto"/>
        <w:left w:val="none" w:sz="0" w:space="0" w:color="auto"/>
        <w:bottom w:val="none" w:sz="0" w:space="0" w:color="auto"/>
        <w:right w:val="none" w:sz="0" w:space="0" w:color="auto"/>
      </w:divBdr>
    </w:div>
    <w:div w:id="2077973023">
      <w:bodyDiv w:val="1"/>
      <w:marLeft w:val="0"/>
      <w:marRight w:val="0"/>
      <w:marTop w:val="0"/>
      <w:marBottom w:val="0"/>
      <w:divBdr>
        <w:top w:val="none" w:sz="0" w:space="0" w:color="auto"/>
        <w:left w:val="none" w:sz="0" w:space="0" w:color="auto"/>
        <w:bottom w:val="none" w:sz="0" w:space="0" w:color="auto"/>
        <w:right w:val="none" w:sz="0" w:space="0" w:color="auto"/>
      </w:divBdr>
    </w:div>
    <w:div w:id="2092002343">
      <w:bodyDiv w:val="1"/>
      <w:marLeft w:val="0"/>
      <w:marRight w:val="0"/>
      <w:marTop w:val="0"/>
      <w:marBottom w:val="0"/>
      <w:divBdr>
        <w:top w:val="none" w:sz="0" w:space="0" w:color="auto"/>
        <w:left w:val="none" w:sz="0" w:space="0" w:color="auto"/>
        <w:bottom w:val="none" w:sz="0" w:space="0" w:color="auto"/>
        <w:right w:val="none" w:sz="0" w:space="0" w:color="auto"/>
      </w:divBdr>
    </w:div>
    <w:div w:id="2097742932">
      <w:bodyDiv w:val="1"/>
      <w:marLeft w:val="0"/>
      <w:marRight w:val="0"/>
      <w:marTop w:val="0"/>
      <w:marBottom w:val="0"/>
      <w:divBdr>
        <w:top w:val="none" w:sz="0" w:space="0" w:color="auto"/>
        <w:left w:val="none" w:sz="0" w:space="0" w:color="auto"/>
        <w:bottom w:val="none" w:sz="0" w:space="0" w:color="auto"/>
        <w:right w:val="none" w:sz="0" w:space="0" w:color="auto"/>
      </w:divBdr>
    </w:div>
    <w:div w:id="2119176802">
      <w:bodyDiv w:val="1"/>
      <w:marLeft w:val="0"/>
      <w:marRight w:val="0"/>
      <w:marTop w:val="0"/>
      <w:marBottom w:val="0"/>
      <w:divBdr>
        <w:top w:val="none" w:sz="0" w:space="0" w:color="auto"/>
        <w:left w:val="none" w:sz="0" w:space="0" w:color="auto"/>
        <w:bottom w:val="none" w:sz="0" w:space="0" w:color="auto"/>
        <w:right w:val="none" w:sz="0" w:space="0" w:color="auto"/>
      </w:divBdr>
    </w:div>
    <w:div w:id="213177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ru.wikipedia.org/wiki/&#1092;&#1080;&#1085;&#1072;&#1085;&#1089;&#1099;" TargetMode="External"/><Relationship Id="rId26" Type="http://schemas.openxmlformats.org/officeDocument/2006/relationships/hyperlink" Target="http://www.ufk-invest.ru/statyi/?statiya=66" TargetMode="External"/><Relationship Id="rId39" Type="http://schemas.openxmlformats.org/officeDocument/2006/relationships/package" Target="embeddings/_____Microsoft_Office_Excel5.xlsx"/><Relationship Id="rId3" Type="http://schemas.openxmlformats.org/officeDocument/2006/relationships/styles" Target="styles.xml"/><Relationship Id="rId21" Type="http://schemas.openxmlformats.org/officeDocument/2006/relationships/hyperlink" Target="http://forexforeks.ru/&#1092;&#1080;&#1085;&#1072;&#1085;&#1089;&#1099;&#1086;&#1088;&#1075;&#1072;&#1085;&#1080;&#1079;&#1072;&#1094;&#1080;&#1080;/138&#1086;&#1089;&#1086;&#1073;&#1077;&#1085;&#1085;&#1086;&#1089;&#1090;&#1080;&#1092;&#1080;&#1085;&#1072;&#1085;&#1089;&#1086;&#1074;&#1086;&#1088;&#1075;&#1072;&#1085;&#1080;&#1079;&#1072;&#1094;&#1080;&#1081;&#1084;&#1072;&#1083;&#1086;&#1075;&#1086;&#1073;&#1080;&#1079;&#1085;&#1077;&#1089;&#1072;.html" TargetMode="External"/><Relationship Id="rId34" Type="http://schemas.openxmlformats.org/officeDocument/2006/relationships/image" Target="media/image11.emf"/><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lf.rbc.ru/rating/2012/11/19/218258" TargetMode="External"/><Relationship Id="rId25" Type="http://schemas.openxmlformats.org/officeDocument/2006/relationships/hyperlink" Target="http://www.kreditbusiness.ru/russianbusiness/2083-programma-podderzhki-malogo-biznesa-2013.html" TargetMode="External"/><Relationship Id="rId33" Type="http://schemas.openxmlformats.org/officeDocument/2006/relationships/package" Target="embeddings/_____Microsoft_Office_Excel2.xlsx"/><Relationship Id="rId38"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hyperlink" Target="http://ru.wikipedia.org/wiki/&#1052;&#1072;&#1083;&#1099;&#1081;_&#1073;&#1080;&#1079;&#1085;&#1077;&#1089;" TargetMode="External"/><Relationship Id="rId20" Type="http://schemas.openxmlformats.org/officeDocument/2006/relationships/hyperlink" Target="http://dollar-proft.ru/organizaciya-finansov-predpriyatiya-malogo-biznesa.html" TargetMode="External"/><Relationship Id="rId29" Type="http://schemas.openxmlformats.org/officeDocument/2006/relationships/package" Target="embeddings/_____Microsoft_Office_Excel1.xls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file:///D:\Documents%20and%20Settings\Demon\&#1056;&#1072;&#1073;&#1086;&#1095;&#1080;&#1081;%20&#1089;&#1090;&#1086;&#1083;\&#1055;&#1088;&#1086;&#1073;&#1083;&#1077;&#1084;&#1099;%20&#1080;%20&#1087;&#1077;&#1088;&#1089;&#1087;&#1077;&#1082;&#1090;&#1080;&#1074;&#1099;%20&#1075;&#1086;&#1089;&#1091;&#1076;&#1072;&#1088;&#1089;&#1090;&#1074;&#1077;&#1085;&#1085;&#1086;&#1081;%20&#1087;&#1086;&#1076;&#1076;&#1077;&#1088;&#1078;&#1082;&#1080;%20&#1088;&#1072;&#1079;&#1074;&#1080;&#1090;&#1080;&#1103;%20&#1084;&#1072;&#1083;&#1086;&#1075;&#1086;%20&#1073;&#1080;&#1079;&#1085;&#1077;&#1089;&#1072;%20&#1074;%20&#1056;&#1086;&#1089;&#1089;&#1080;&#1080;%20\%20%5b&#1069;&#1083;&#1077;&#1082;&#1090;&#1088;&#1086;&#1085;&#1085;&#1099;&#1081;%20&#1088;&#1077;&#1089;&#1091;&#1088;&#1089;%5d%20\%20%20&#1056;&#1077;&#1078;&#1080;&#1084;%20&#1076;&#1086;&#1089;&#1090;&#1091;&#1087;&#1072;:%20http:\www.scienceforum.ru\2013\21\5217" TargetMode="External"/><Relationship Id="rId32" Type="http://schemas.openxmlformats.org/officeDocument/2006/relationships/image" Target="media/image10.emf"/><Relationship Id="rId37" Type="http://schemas.openxmlformats.org/officeDocument/2006/relationships/package" Target="embeddings/_____Microsoft_Office_Excel4.xls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www.fincoun.ru/finansy-malogo-biznesa.html" TargetMode="External"/><Relationship Id="rId28" Type="http://schemas.openxmlformats.org/officeDocument/2006/relationships/image" Target="media/image9.emf"/><Relationship Id="rId36" Type="http://schemas.openxmlformats.org/officeDocument/2006/relationships/image" Target="media/image12.emf"/><Relationship Id="rId10" Type="http://schemas.openxmlformats.org/officeDocument/2006/relationships/image" Target="media/image3.png"/><Relationship Id="rId19" Type="http://schemas.openxmlformats.org/officeDocument/2006/relationships/hyperlink" Target="http://base.consultant.ru/cons/cgi/online.cgi?req=doc;base=LAW;n=144779"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file://D:\Documents%20and%20Settings\Demon\&#1056;&#1072;&#1073;&#1086;&#1095;&#1080;&#1081;%20&#1089;&#1090;&#1086;&#1083;\&#1054;&#1089;&#1086;&#1073;&#1077;&#1085;&#1085;&#1086;&#1089;&#1090;&#1080;%20&#1092;&#1080;&#1085;&#1072;&#1085;&#1089;&#1086;&#1074;%20&#1086;&#1088;&#1075;&#1072;&#1085;&#1080;&#1079;&#1072;&#1094;&#1080;&#1081;%20&#1084;&#1072;&#1083;&#1086;&#1075;&#1086;%20&#1073;&#1080;&#1079;&#1085;&#1077;&#1089;&#1072;%20\%20%5b&#1069;&#1083;&#1077;&#1082;&#1090;&#1088;&#1086;&#1085;&#1085;&#1099;&#1081;%20&#1088;&#1077;&#1089;&#1091;&#1088;&#1089;%5d%20\%20%20&#1056;&#1077;&#1078;&#1080;&#1084;%20&#1076;&#1086;&#1089;&#1090;&#1091;&#1087;&#1072;:%20http:\financepredpr.ru\shpora-na-ekzamen-po-biletam-finansy-predpriyatiya\329-osobennosti-finansov-organizacij-malogo-biznesa.html" TargetMode="External"/><Relationship Id="rId27" Type="http://schemas.openxmlformats.org/officeDocument/2006/relationships/hyperlink" Target="http://base.consultant.ru/cons/cgi/online.cgi?req=doc;base=LAW;n=149765;fld=134;dst=4294967295;rnd=0.033309384947642684;from=148993-69" TargetMode="External"/><Relationship Id="rId30" Type="http://schemas.openxmlformats.org/officeDocument/2006/relationships/footer" Target="footer1.xml"/><Relationship Id="rId35" Type="http://schemas.openxmlformats.org/officeDocument/2006/relationships/package" Target="embeddings/_____Microsoft_Office_Excel3.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8ED4FB-A8FB-456D-9EA7-ABD6F4540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75</Pages>
  <Words>16278</Words>
  <Characters>92785</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108846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Цыгановы</dc:creator>
  <cp:lastModifiedBy>Цыгановы</cp:lastModifiedBy>
  <cp:revision>5</cp:revision>
  <dcterms:created xsi:type="dcterms:W3CDTF">2013-09-18T13:30:00Z</dcterms:created>
  <dcterms:modified xsi:type="dcterms:W3CDTF">2013-09-27T13:30:00Z</dcterms:modified>
</cp:coreProperties>
</file>