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81" w:type="dxa"/>
        <w:tblInd w:w="250" w:type="dxa"/>
        <w:tblLayout w:type="fixed"/>
        <w:tblLook w:val="0000"/>
      </w:tblPr>
      <w:tblGrid>
        <w:gridCol w:w="3827"/>
        <w:gridCol w:w="2410"/>
        <w:gridCol w:w="3544"/>
      </w:tblGrid>
      <w:tr w:rsidR="009457E7" w:rsidRPr="00572EEB" w:rsidTr="006015DA">
        <w:tblPrEx>
          <w:tblCellMar>
            <w:top w:w="0" w:type="dxa"/>
            <w:bottom w:w="0" w:type="dxa"/>
          </w:tblCellMar>
        </w:tblPrEx>
        <w:trPr>
          <w:trHeight w:val="1556"/>
        </w:trPr>
        <w:tc>
          <w:tcPr>
            <w:tcW w:w="9781" w:type="dxa"/>
            <w:gridSpan w:val="3"/>
          </w:tcPr>
          <w:p w:rsidR="009457E7" w:rsidRPr="009457E7" w:rsidRDefault="009457E7" w:rsidP="009457E7">
            <w:pPr>
              <w:pStyle w:val="Pa0"/>
              <w:spacing w:line="240" w:lineRule="auto"/>
              <w:jc w:val="center"/>
              <w:rPr>
                <w:rFonts w:ascii="Times New Roman" w:hAnsi="Times New Roman"/>
                <w:color w:val="000000"/>
                <w:sz w:val="28"/>
                <w:szCs w:val="28"/>
              </w:rPr>
            </w:pPr>
            <w:bookmarkStart w:id="0" w:name="_Toc287455940"/>
            <w:r w:rsidRPr="009457E7">
              <w:rPr>
                <w:rFonts w:ascii="Times New Roman" w:hAnsi="Times New Roman"/>
                <w:b/>
                <w:sz w:val="28"/>
              </w:rPr>
              <w:br w:type="page"/>
            </w:r>
            <w:r w:rsidRPr="009457E7">
              <w:rPr>
                <w:rFonts w:ascii="Times New Roman" w:hAnsi="Times New Roman"/>
                <w:b/>
                <w:bCs/>
                <w:color w:val="000000"/>
                <w:sz w:val="28"/>
                <w:szCs w:val="28"/>
              </w:rPr>
              <w:t>Федеральное государственное образовательное бюджетное учреждение высшего профессионального образования</w:t>
            </w:r>
          </w:p>
          <w:p w:rsidR="009457E7" w:rsidRPr="009457E7" w:rsidRDefault="009457E7" w:rsidP="009457E7">
            <w:pPr>
              <w:pStyle w:val="Pa0"/>
              <w:spacing w:line="240" w:lineRule="auto"/>
              <w:jc w:val="center"/>
              <w:rPr>
                <w:rFonts w:ascii="Times New Roman" w:hAnsi="Times New Roman"/>
                <w:color w:val="000000"/>
                <w:sz w:val="28"/>
                <w:szCs w:val="28"/>
              </w:rPr>
            </w:pPr>
            <w:r w:rsidRPr="009457E7">
              <w:rPr>
                <w:rFonts w:ascii="Times New Roman" w:hAnsi="Times New Roman"/>
                <w:b/>
                <w:bCs/>
                <w:color w:val="000000"/>
                <w:sz w:val="28"/>
                <w:szCs w:val="28"/>
              </w:rPr>
              <w:t>«ФИНАНСОВЫЙ УНИВЕРСИТЕТ</w:t>
            </w:r>
          </w:p>
          <w:p w:rsidR="009457E7" w:rsidRPr="009457E7" w:rsidRDefault="009457E7" w:rsidP="009457E7">
            <w:pPr>
              <w:pStyle w:val="Pa0"/>
              <w:spacing w:line="240" w:lineRule="auto"/>
              <w:jc w:val="center"/>
              <w:rPr>
                <w:rFonts w:ascii="Times New Roman" w:hAnsi="Times New Roman"/>
                <w:b/>
                <w:bCs/>
                <w:color w:val="000000"/>
                <w:sz w:val="28"/>
                <w:szCs w:val="28"/>
              </w:rPr>
            </w:pPr>
            <w:r w:rsidRPr="009457E7">
              <w:rPr>
                <w:rFonts w:ascii="Times New Roman" w:hAnsi="Times New Roman"/>
                <w:b/>
                <w:bCs/>
                <w:color w:val="000000"/>
                <w:sz w:val="28"/>
                <w:szCs w:val="28"/>
              </w:rPr>
              <w:t>ПРИ ПРАВИТЕЛЬСТВЕ РОССИЙСКОЙ ФЕДЕРАЦИИ»</w:t>
            </w:r>
          </w:p>
          <w:p w:rsidR="009457E7" w:rsidRPr="009457E7" w:rsidRDefault="009457E7" w:rsidP="009457E7">
            <w:pPr>
              <w:pStyle w:val="Default"/>
              <w:jc w:val="center"/>
              <w:rPr>
                <w:rFonts w:ascii="Times New Roman" w:hAnsi="Times New Roman" w:cs="Times New Roman"/>
                <w:b/>
                <w:sz w:val="28"/>
                <w:szCs w:val="28"/>
              </w:rPr>
            </w:pPr>
            <w:r w:rsidRPr="009457E7">
              <w:rPr>
                <w:rFonts w:ascii="Times New Roman" w:hAnsi="Times New Roman" w:cs="Times New Roman"/>
                <w:b/>
                <w:sz w:val="28"/>
                <w:szCs w:val="28"/>
              </w:rPr>
              <w:t>Ярославский филиал</w:t>
            </w:r>
          </w:p>
          <w:p w:rsidR="009457E7" w:rsidRPr="009457E7" w:rsidRDefault="009457E7" w:rsidP="009457E7">
            <w:pPr>
              <w:spacing w:after="0" w:line="240" w:lineRule="auto"/>
              <w:ind w:left="-75"/>
              <w:jc w:val="center"/>
              <w:rPr>
                <w:rFonts w:ascii="Times New Roman" w:hAnsi="Times New Roman" w:cs="Times New Roman"/>
                <w:b/>
                <w:caps/>
                <w:spacing w:val="-4"/>
                <w:sz w:val="24"/>
              </w:rPr>
            </w:pPr>
          </w:p>
        </w:tc>
      </w:tr>
      <w:tr w:rsidR="009457E7" w:rsidRPr="00AE1A45" w:rsidTr="006015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697"/>
        </w:trPr>
        <w:tc>
          <w:tcPr>
            <w:tcW w:w="9781" w:type="dxa"/>
            <w:gridSpan w:val="3"/>
            <w:tcBorders>
              <w:top w:val="nil"/>
              <w:left w:val="nil"/>
              <w:bottom w:val="nil"/>
              <w:right w:val="nil"/>
            </w:tcBorders>
            <w:vAlign w:val="bottom"/>
          </w:tcPr>
          <w:p w:rsidR="009457E7" w:rsidRPr="009457E7" w:rsidRDefault="009457E7" w:rsidP="009457E7">
            <w:pPr>
              <w:spacing w:after="0" w:line="240" w:lineRule="auto"/>
              <w:jc w:val="center"/>
              <w:rPr>
                <w:rFonts w:ascii="Times New Roman" w:hAnsi="Times New Roman" w:cs="Times New Roman"/>
                <w:sz w:val="56"/>
                <w:szCs w:val="56"/>
              </w:rPr>
            </w:pPr>
            <w:r w:rsidRPr="009457E7">
              <w:rPr>
                <w:rFonts w:ascii="Times New Roman" w:hAnsi="Times New Roman" w:cs="Times New Roman"/>
                <w:b/>
                <w:sz w:val="56"/>
                <w:szCs w:val="56"/>
              </w:rPr>
              <w:t>Контрольная работа</w:t>
            </w:r>
          </w:p>
        </w:tc>
      </w:tr>
      <w:tr w:rsidR="009457E7" w:rsidRPr="00040622" w:rsidTr="006015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846"/>
        </w:trPr>
        <w:tc>
          <w:tcPr>
            <w:tcW w:w="9781" w:type="dxa"/>
            <w:gridSpan w:val="3"/>
            <w:tcBorders>
              <w:top w:val="nil"/>
              <w:left w:val="nil"/>
              <w:bottom w:val="single" w:sz="4" w:space="0" w:color="auto"/>
              <w:right w:val="nil"/>
            </w:tcBorders>
            <w:vAlign w:val="bottom"/>
          </w:tcPr>
          <w:p w:rsidR="009457E7" w:rsidRPr="009457E7" w:rsidRDefault="00495583" w:rsidP="009457E7">
            <w:pPr>
              <w:spacing w:after="0" w:line="240" w:lineRule="auto"/>
              <w:jc w:val="center"/>
              <w:rPr>
                <w:rFonts w:ascii="Times New Roman" w:hAnsi="Times New Roman" w:cs="Times New Roman"/>
                <w:b/>
                <w:i/>
                <w:sz w:val="48"/>
                <w:szCs w:val="48"/>
              </w:rPr>
            </w:pPr>
            <w:r>
              <w:rPr>
                <w:rFonts w:ascii="Times New Roman" w:hAnsi="Times New Roman" w:cs="Times New Roman"/>
                <w:b/>
                <w:i/>
                <w:sz w:val="48"/>
                <w:szCs w:val="48"/>
              </w:rPr>
              <w:t>Инвестиции</w:t>
            </w:r>
          </w:p>
        </w:tc>
      </w:tr>
      <w:tr w:rsidR="009457E7" w:rsidTr="006015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1262"/>
        </w:trPr>
        <w:tc>
          <w:tcPr>
            <w:tcW w:w="9781" w:type="dxa"/>
            <w:gridSpan w:val="3"/>
            <w:tcBorders>
              <w:top w:val="single" w:sz="4" w:space="0" w:color="auto"/>
              <w:left w:val="nil"/>
              <w:bottom w:val="nil"/>
              <w:right w:val="nil"/>
            </w:tcBorders>
            <w:vAlign w:val="bottom"/>
          </w:tcPr>
          <w:p w:rsidR="009457E7" w:rsidRPr="009457E7" w:rsidRDefault="009457E7" w:rsidP="009457E7">
            <w:pPr>
              <w:spacing w:after="0" w:line="240" w:lineRule="auto"/>
              <w:jc w:val="center"/>
              <w:rPr>
                <w:rFonts w:ascii="Times New Roman" w:hAnsi="Times New Roman" w:cs="Times New Roman"/>
                <w:b/>
                <w:sz w:val="56"/>
                <w:szCs w:val="56"/>
              </w:rPr>
            </w:pPr>
            <w:r w:rsidRPr="009457E7">
              <w:rPr>
                <w:rFonts w:ascii="Times New Roman" w:hAnsi="Times New Roman" w:cs="Times New Roman"/>
                <w:b/>
                <w:sz w:val="56"/>
                <w:szCs w:val="56"/>
              </w:rPr>
              <w:t>Вариант №</w:t>
            </w:r>
            <w:r w:rsidR="00495583">
              <w:rPr>
                <w:rFonts w:ascii="Times New Roman" w:hAnsi="Times New Roman" w:cs="Times New Roman"/>
                <w:b/>
                <w:sz w:val="56"/>
                <w:szCs w:val="56"/>
              </w:rPr>
              <w:t>3</w:t>
            </w:r>
          </w:p>
        </w:tc>
      </w:tr>
      <w:tr w:rsidR="009457E7" w:rsidTr="006015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008"/>
        </w:trPr>
        <w:tc>
          <w:tcPr>
            <w:tcW w:w="9781" w:type="dxa"/>
            <w:gridSpan w:val="3"/>
            <w:tcBorders>
              <w:top w:val="nil"/>
              <w:left w:val="nil"/>
              <w:bottom w:val="nil"/>
              <w:right w:val="nil"/>
            </w:tcBorders>
            <w:vAlign w:val="bottom"/>
          </w:tcPr>
          <w:p w:rsidR="009457E7" w:rsidRPr="009457E7" w:rsidRDefault="009457E7" w:rsidP="009457E7">
            <w:pPr>
              <w:spacing w:after="0" w:line="240" w:lineRule="auto"/>
              <w:rPr>
                <w:rFonts w:ascii="Times New Roman" w:hAnsi="Times New Roman" w:cs="Times New Roman"/>
                <w:i/>
                <w:sz w:val="36"/>
                <w:szCs w:val="36"/>
              </w:rPr>
            </w:pPr>
          </w:p>
        </w:tc>
      </w:tr>
      <w:tr w:rsidR="009457E7" w:rsidRPr="00C1122F" w:rsidTr="006015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397"/>
        </w:trPr>
        <w:tc>
          <w:tcPr>
            <w:tcW w:w="3827" w:type="dxa"/>
            <w:tcBorders>
              <w:top w:val="nil"/>
              <w:left w:val="nil"/>
              <w:bottom w:val="nil"/>
              <w:right w:val="nil"/>
            </w:tcBorders>
            <w:vAlign w:val="bottom"/>
          </w:tcPr>
          <w:p w:rsidR="009457E7" w:rsidRPr="009457E7" w:rsidRDefault="009457E7" w:rsidP="009457E7">
            <w:pPr>
              <w:spacing w:after="0" w:line="240" w:lineRule="auto"/>
              <w:ind w:left="1877"/>
              <w:rPr>
                <w:rFonts w:ascii="Times New Roman" w:hAnsi="Times New Roman" w:cs="Times New Roman"/>
                <w:sz w:val="28"/>
              </w:rPr>
            </w:pPr>
            <w:r w:rsidRPr="009457E7">
              <w:rPr>
                <w:rFonts w:ascii="Times New Roman" w:hAnsi="Times New Roman" w:cs="Times New Roman"/>
                <w:b/>
                <w:sz w:val="28"/>
              </w:rPr>
              <w:t>Студент:</w:t>
            </w:r>
          </w:p>
        </w:tc>
        <w:tc>
          <w:tcPr>
            <w:tcW w:w="5954" w:type="dxa"/>
            <w:gridSpan w:val="2"/>
            <w:tcBorders>
              <w:top w:val="nil"/>
              <w:left w:val="nil"/>
              <w:bottom w:val="nil"/>
              <w:right w:val="nil"/>
            </w:tcBorders>
            <w:vAlign w:val="bottom"/>
          </w:tcPr>
          <w:p w:rsidR="009457E7" w:rsidRPr="009457E7" w:rsidRDefault="009457E7" w:rsidP="009457E7">
            <w:pPr>
              <w:spacing w:after="0" w:line="240" w:lineRule="auto"/>
              <w:rPr>
                <w:rFonts w:ascii="Times New Roman" w:hAnsi="Times New Roman" w:cs="Times New Roman"/>
                <w:sz w:val="28"/>
              </w:rPr>
            </w:pPr>
            <w:r w:rsidRPr="009457E7">
              <w:rPr>
                <w:rFonts w:ascii="Times New Roman" w:hAnsi="Times New Roman" w:cs="Times New Roman"/>
                <w:b/>
                <w:i/>
                <w:sz w:val="28"/>
              </w:rPr>
              <w:t>Павлова Виктория Александровна</w:t>
            </w:r>
          </w:p>
        </w:tc>
      </w:tr>
      <w:tr w:rsidR="009457E7" w:rsidRPr="00C1122F" w:rsidTr="006015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397"/>
        </w:trPr>
        <w:tc>
          <w:tcPr>
            <w:tcW w:w="3827" w:type="dxa"/>
            <w:tcBorders>
              <w:top w:val="nil"/>
              <w:left w:val="nil"/>
              <w:bottom w:val="nil"/>
              <w:right w:val="nil"/>
            </w:tcBorders>
            <w:vAlign w:val="bottom"/>
          </w:tcPr>
          <w:p w:rsidR="009457E7" w:rsidRPr="009457E7" w:rsidRDefault="009457E7" w:rsidP="009457E7">
            <w:pPr>
              <w:spacing w:after="0" w:line="240" w:lineRule="auto"/>
              <w:ind w:left="1877"/>
              <w:rPr>
                <w:rFonts w:ascii="Times New Roman" w:hAnsi="Times New Roman" w:cs="Times New Roman"/>
                <w:sz w:val="28"/>
              </w:rPr>
            </w:pPr>
          </w:p>
        </w:tc>
        <w:tc>
          <w:tcPr>
            <w:tcW w:w="2410" w:type="dxa"/>
            <w:tcBorders>
              <w:top w:val="nil"/>
              <w:left w:val="nil"/>
              <w:bottom w:val="nil"/>
              <w:right w:val="nil"/>
            </w:tcBorders>
            <w:vAlign w:val="bottom"/>
          </w:tcPr>
          <w:p w:rsidR="009457E7" w:rsidRPr="009457E7" w:rsidRDefault="009457E7" w:rsidP="009457E7">
            <w:pPr>
              <w:spacing w:after="0" w:line="240" w:lineRule="auto"/>
              <w:rPr>
                <w:rFonts w:ascii="Times New Roman" w:hAnsi="Times New Roman" w:cs="Times New Roman"/>
                <w:sz w:val="28"/>
              </w:rPr>
            </w:pPr>
            <w:r w:rsidRPr="009457E7">
              <w:rPr>
                <w:rFonts w:ascii="Times New Roman" w:hAnsi="Times New Roman" w:cs="Times New Roman"/>
                <w:sz w:val="28"/>
              </w:rPr>
              <w:t>Специальность:</w:t>
            </w:r>
          </w:p>
        </w:tc>
        <w:tc>
          <w:tcPr>
            <w:tcW w:w="3544" w:type="dxa"/>
            <w:tcBorders>
              <w:top w:val="nil"/>
              <w:left w:val="nil"/>
              <w:bottom w:val="nil"/>
              <w:right w:val="nil"/>
            </w:tcBorders>
            <w:vAlign w:val="bottom"/>
          </w:tcPr>
          <w:p w:rsidR="009457E7" w:rsidRPr="009457E7" w:rsidRDefault="009457E7" w:rsidP="009457E7">
            <w:pPr>
              <w:spacing w:after="0" w:line="240" w:lineRule="auto"/>
              <w:rPr>
                <w:rFonts w:ascii="Times New Roman" w:hAnsi="Times New Roman" w:cs="Times New Roman"/>
                <w:sz w:val="28"/>
              </w:rPr>
            </w:pPr>
            <w:r w:rsidRPr="009457E7">
              <w:rPr>
                <w:rFonts w:ascii="Times New Roman" w:hAnsi="Times New Roman" w:cs="Times New Roman"/>
                <w:b/>
                <w:i/>
                <w:sz w:val="28"/>
              </w:rPr>
              <w:t>Бакалавр экономики</w:t>
            </w:r>
          </w:p>
        </w:tc>
      </w:tr>
      <w:tr w:rsidR="009457E7" w:rsidRPr="00C1122F" w:rsidTr="006015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397"/>
        </w:trPr>
        <w:tc>
          <w:tcPr>
            <w:tcW w:w="3827" w:type="dxa"/>
            <w:tcBorders>
              <w:top w:val="nil"/>
              <w:left w:val="nil"/>
              <w:bottom w:val="nil"/>
              <w:right w:val="nil"/>
            </w:tcBorders>
            <w:vAlign w:val="bottom"/>
          </w:tcPr>
          <w:p w:rsidR="009457E7" w:rsidRPr="009457E7" w:rsidRDefault="009457E7" w:rsidP="009457E7">
            <w:pPr>
              <w:spacing w:after="0" w:line="240" w:lineRule="auto"/>
              <w:ind w:left="1877"/>
              <w:rPr>
                <w:rFonts w:ascii="Times New Roman" w:hAnsi="Times New Roman" w:cs="Times New Roman"/>
                <w:sz w:val="28"/>
              </w:rPr>
            </w:pPr>
          </w:p>
        </w:tc>
        <w:tc>
          <w:tcPr>
            <w:tcW w:w="2410" w:type="dxa"/>
            <w:tcBorders>
              <w:top w:val="nil"/>
              <w:left w:val="nil"/>
              <w:bottom w:val="nil"/>
              <w:right w:val="nil"/>
            </w:tcBorders>
            <w:vAlign w:val="bottom"/>
          </w:tcPr>
          <w:p w:rsidR="009457E7" w:rsidRPr="009457E7" w:rsidRDefault="009457E7" w:rsidP="009457E7">
            <w:pPr>
              <w:spacing w:after="0" w:line="240" w:lineRule="auto"/>
              <w:rPr>
                <w:rFonts w:ascii="Times New Roman" w:hAnsi="Times New Roman" w:cs="Times New Roman"/>
                <w:sz w:val="28"/>
              </w:rPr>
            </w:pPr>
            <w:r w:rsidRPr="009457E7">
              <w:rPr>
                <w:rFonts w:ascii="Times New Roman" w:hAnsi="Times New Roman" w:cs="Times New Roman"/>
                <w:sz w:val="28"/>
              </w:rPr>
              <w:t>Курс:</w:t>
            </w:r>
          </w:p>
        </w:tc>
        <w:tc>
          <w:tcPr>
            <w:tcW w:w="3544" w:type="dxa"/>
            <w:tcBorders>
              <w:top w:val="nil"/>
              <w:left w:val="nil"/>
              <w:bottom w:val="nil"/>
              <w:right w:val="nil"/>
            </w:tcBorders>
            <w:vAlign w:val="bottom"/>
          </w:tcPr>
          <w:p w:rsidR="009457E7" w:rsidRPr="009457E7" w:rsidRDefault="00E800DC" w:rsidP="009457E7">
            <w:pPr>
              <w:spacing w:after="0" w:line="240" w:lineRule="auto"/>
              <w:rPr>
                <w:rFonts w:ascii="Times New Roman" w:hAnsi="Times New Roman" w:cs="Times New Roman"/>
                <w:sz w:val="28"/>
              </w:rPr>
            </w:pPr>
            <w:r>
              <w:rPr>
                <w:rFonts w:ascii="Times New Roman" w:hAnsi="Times New Roman" w:cs="Times New Roman"/>
                <w:b/>
                <w:i/>
                <w:sz w:val="28"/>
              </w:rPr>
              <w:t>5</w:t>
            </w:r>
          </w:p>
        </w:tc>
      </w:tr>
      <w:tr w:rsidR="009457E7" w:rsidRPr="00C1122F" w:rsidTr="006015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397"/>
        </w:trPr>
        <w:tc>
          <w:tcPr>
            <w:tcW w:w="3827" w:type="dxa"/>
            <w:tcBorders>
              <w:top w:val="nil"/>
              <w:left w:val="nil"/>
              <w:bottom w:val="nil"/>
              <w:right w:val="nil"/>
            </w:tcBorders>
            <w:vAlign w:val="bottom"/>
          </w:tcPr>
          <w:p w:rsidR="009457E7" w:rsidRPr="009457E7" w:rsidRDefault="009457E7" w:rsidP="009457E7">
            <w:pPr>
              <w:spacing w:after="0" w:line="240" w:lineRule="auto"/>
              <w:ind w:left="1877"/>
              <w:rPr>
                <w:rFonts w:ascii="Times New Roman" w:hAnsi="Times New Roman" w:cs="Times New Roman"/>
                <w:sz w:val="28"/>
              </w:rPr>
            </w:pPr>
          </w:p>
        </w:tc>
        <w:tc>
          <w:tcPr>
            <w:tcW w:w="2410" w:type="dxa"/>
            <w:tcBorders>
              <w:top w:val="nil"/>
              <w:left w:val="nil"/>
              <w:bottom w:val="nil"/>
              <w:right w:val="nil"/>
            </w:tcBorders>
            <w:vAlign w:val="bottom"/>
          </w:tcPr>
          <w:p w:rsidR="009457E7" w:rsidRPr="009457E7" w:rsidRDefault="009457E7" w:rsidP="009457E7">
            <w:pPr>
              <w:spacing w:after="0" w:line="240" w:lineRule="auto"/>
              <w:rPr>
                <w:rFonts w:ascii="Times New Roman" w:hAnsi="Times New Roman" w:cs="Times New Roman"/>
                <w:sz w:val="28"/>
              </w:rPr>
            </w:pPr>
            <w:r w:rsidRPr="009457E7">
              <w:rPr>
                <w:rFonts w:ascii="Times New Roman" w:hAnsi="Times New Roman" w:cs="Times New Roman"/>
                <w:sz w:val="28"/>
              </w:rPr>
              <w:t>Форма обучения:</w:t>
            </w:r>
          </w:p>
        </w:tc>
        <w:tc>
          <w:tcPr>
            <w:tcW w:w="3544" w:type="dxa"/>
            <w:tcBorders>
              <w:top w:val="nil"/>
              <w:left w:val="nil"/>
              <w:bottom w:val="nil"/>
              <w:right w:val="nil"/>
            </w:tcBorders>
            <w:vAlign w:val="bottom"/>
          </w:tcPr>
          <w:p w:rsidR="009457E7" w:rsidRPr="009457E7" w:rsidRDefault="009457E7" w:rsidP="009457E7">
            <w:pPr>
              <w:spacing w:after="0" w:line="240" w:lineRule="auto"/>
              <w:rPr>
                <w:rFonts w:ascii="Times New Roman" w:hAnsi="Times New Roman" w:cs="Times New Roman"/>
                <w:sz w:val="28"/>
              </w:rPr>
            </w:pPr>
            <w:r w:rsidRPr="009457E7">
              <w:rPr>
                <w:rFonts w:ascii="Times New Roman" w:hAnsi="Times New Roman" w:cs="Times New Roman"/>
                <w:b/>
                <w:i/>
                <w:sz w:val="28"/>
              </w:rPr>
              <w:t>День</w:t>
            </w:r>
          </w:p>
        </w:tc>
      </w:tr>
      <w:tr w:rsidR="009457E7" w:rsidRPr="00C1122F" w:rsidTr="006015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397"/>
        </w:trPr>
        <w:tc>
          <w:tcPr>
            <w:tcW w:w="3827" w:type="dxa"/>
            <w:tcBorders>
              <w:top w:val="nil"/>
              <w:left w:val="nil"/>
              <w:bottom w:val="nil"/>
              <w:right w:val="nil"/>
            </w:tcBorders>
            <w:vAlign w:val="bottom"/>
          </w:tcPr>
          <w:p w:rsidR="009457E7" w:rsidRPr="009457E7" w:rsidRDefault="009457E7" w:rsidP="009457E7">
            <w:pPr>
              <w:spacing w:after="0" w:line="240" w:lineRule="auto"/>
              <w:ind w:left="1877"/>
              <w:rPr>
                <w:rFonts w:ascii="Times New Roman" w:hAnsi="Times New Roman" w:cs="Times New Roman"/>
                <w:sz w:val="28"/>
              </w:rPr>
            </w:pPr>
          </w:p>
        </w:tc>
        <w:tc>
          <w:tcPr>
            <w:tcW w:w="2410" w:type="dxa"/>
            <w:tcBorders>
              <w:top w:val="nil"/>
              <w:left w:val="nil"/>
              <w:bottom w:val="nil"/>
              <w:right w:val="nil"/>
            </w:tcBorders>
            <w:vAlign w:val="bottom"/>
          </w:tcPr>
          <w:p w:rsidR="009457E7" w:rsidRPr="009457E7" w:rsidRDefault="009457E7" w:rsidP="009457E7">
            <w:pPr>
              <w:spacing w:after="0" w:line="240" w:lineRule="auto"/>
              <w:rPr>
                <w:rFonts w:ascii="Times New Roman" w:hAnsi="Times New Roman" w:cs="Times New Roman"/>
                <w:sz w:val="28"/>
              </w:rPr>
            </w:pPr>
            <w:r w:rsidRPr="009457E7">
              <w:rPr>
                <w:rFonts w:ascii="Times New Roman" w:hAnsi="Times New Roman" w:cs="Times New Roman"/>
                <w:sz w:val="28"/>
              </w:rPr>
              <w:t>Личное дело №:</w:t>
            </w:r>
          </w:p>
        </w:tc>
        <w:tc>
          <w:tcPr>
            <w:tcW w:w="3544" w:type="dxa"/>
            <w:tcBorders>
              <w:top w:val="nil"/>
              <w:left w:val="nil"/>
              <w:bottom w:val="nil"/>
              <w:right w:val="nil"/>
            </w:tcBorders>
            <w:vAlign w:val="bottom"/>
          </w:tcPr>
          <w:p w:rsidR="009457E7" w:rsidRPr="009457E7" w:rsidRDefault="009457E7" w:rsidP="009457E7">
            <w:pPr>
              <w:spacing w:after="0" w:line="240" w:lineRule="auto"/>
              <w:rPr>
                <w:rFonts w:ascii="Times New Roman" w:hAnsi="Times New Roman" w:cs="Times New Roman"/>
                <w:sz w:val="28"/>
              </w:rPr>
            </w:pPr>
            <w:r w:rsidRPr="009457E7">
              <w:rPr>
                <w:rFonts w:ascii="Times New Roman" w:hAnsi="Times New Roman" w:cs="Times New Roman"/>
                <w:b/>
                <w:i/>
                <w:sz w:val="28"/>
              </w:rPr>
              <w:t>09ФФД40334</w:t>
            </w:r>
          </w:p>
        </w:tc>
      </w:tr>
      <w:tr w:rsidR="009457E7" w:rsidRPr="005B42B6" w:rsidTr="006015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397"/>
        </w:trPr>
        <w:tc>
          <w:tcPr>
            <w:tcW w:w="3827" w:type="dxa"/>
            <w:tcBorders>
              <w:top w:val="nil"/>
              <w:left w:val="nil"/>
              <w:bottom w:val="nil"/>
              <w:right w:val="nil"/>
            </w:tcBorders>
            <w:vAlign w:val="bottom"/>
          </w:tcPr>
          <w:p w:rsidR="009457E7" w:rsidRPr="009457E7" w:rsidRDefault="009457E7" w:rsidP="009457E7">
            <w:pPr>
              <w:spacing w:after="0" w:line="240" w:lineRule="auto"/>
              <w:ind w:left="1877"/>
              <w:rPr>
                <w:rFonts w:ascii="Times New Roman" w:hAnsi="Times New Roman" w:cs="Times New Roman"/>
                <w:sz w:val="28"/>
              </w:rPr>
            </w:pPr>
          </w:p>
        </w:tc>
        <w:tc>
          <w:tcPr>
            <w:tcW w:w="2410" w:type="dxa"/>
            <w:tcBorders>
              <w:top w:val="nil"/>
              <w:left w:val="nil"/>
              <w:bottom w:val="nil"/>
              <w:right w:val="nil"/>
            </w:tcBorders>
            <w:vAlign w:val="bottom"/>
          </w:tcPr>
          <w:p w:rsidR="009457E7" w:rsidRPr="009457E7" w:rsidRDefault="009457E7" w:rsidP="009457E7">
            <w:pPr>
              <w:spacing w:after="0" w:line="240" w:lineRule="auto"/>
              <w:rPr>
                <w:rFonts w:ascii="Times New Roman" w:hAnsi="Times New Roman" w:cs="Times New Roman"/>
                <w:sz w:val="28"/>
              </w:rPr>
            </w:pPr>
          </w:p>
        </w:tc>
        <w:tc>
          <w:tcPr>
            <w:tcW w:w="3544" w:type="dxa"/>
            <w:tcBorders>
              <w:top w:val="nil"/>
              <w:left w:val="nil"/>
              <w:bottom w:val="nil"/>
              <w:right w:val="nil"/>
            </w:tcBorders>
            <w:vAlign w:val="bottom"/>
          </w:tcPr>
          <w:p w:rsidR="009457E7" w:rsidRPr="009457E7" w:rsidRDefault="009457E7" w:rsidP="009457E7">
            <w:pPr>
              <w:spacing w:after="0" w:line="240" w:lineRule="auto"/>
              <w:rPr>
                <w:rFonts w:ascii="Times New Roman" w:hAnsi="Times New Roman" w:cs="Times New Roman"/>
                <w:b/>
                <w:i/>
                <w:sz w:val="28"/>
              </w:rPr>
            </w:pPr>
          </w:p>
        </w:tc>
      </w:tr>
      <w:tr w:rsidR="009457E7" w:rsidRPr="005B42B6" w:rsidTr="006015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397"/>
        </w:trPr>
        <w:tc>
          <w:tcPr>
            <w:tcW w:w="3827" w:type="dxa"/>
            <w:tcBorders>
              <w:top w:val="nil"/>
              <w:left w:val="nil"/>
              <w:bottom w:val="nil"/>
              <w:right w:val="nil"/>
            </w:tcBorders>
            <w:vAlign w:val="bottom"/>
          </w:tcPr>
          <w:p w:rsidR="009457E7" w:rsidRPr="009457E7" w:rsidRDefault="009457E7" w:rsidP="009457E7">
            <w:pPr>
              <w:spacing w:after="0" w:line="240" w:lineRule="auto"/>
              <w:ind w:left="1877"/>
              <w:rPr>
                <w:rFonts w:ascii="Times New Roman" w:hAnsi="Times New Roman" w:cs="Times New Roman"/>
                <w:sz w:val="28"/>
              </w:rPr>
            </w:pPr>
            <w:r w:rsidRPr="009457E7">
              <w:rPr>
                <w:rFonts w:ascii="Times New Roman" w:hAnsi="Times New Roman" w:cs="Times New Roman"/>
                <w:b/>
                <w:sz w:val="28"/>
              </w:rPr>
              <w:t>Проверил:</w:t>
            </w:r>
          </w:p>
        </w:tc>
        <w:tc>
          <w:tcPr>
            <w:tcW w:w="2410" w:type="dxa"/>
            <w:tcBorders>
              <w:top w:val="nil"/>
              <w:left w:val="nil"/>
              <w:bottom w:val="nil"/>
              <w:right w:val="nil"/>
            </w:tcBorders>
            <w:vAlign w:val="bottom"/>
          </w:tcPr>
          <w:p w:rsidR="009457E7" w:rsidRPr="009457E7" w:rsidRDefault="00495583" w:rsidP="009457E7">
            <w:pPr>
              <w:spacing w:after="0" w:line="240" w:lineRule="auto"/>
              <w:rPr>
                <w:rFonts w:ascii="Times New Roman" w:hAnsi="Times New Roman" w:cs="Times New Roman"/>
                <w:sz w:val="28"/>
              </w:rPr>
            </w:pPr>
            <w:r>
              <w:rPr>
                <w:rFonts w:ascii="Times New Roman" w:hAnsi="Times New Roman" w:cs="Times New Roman"/>
                <w:sz w:val="28"/>
              </w:rPr>
              <w:t>ДОЦ.</w:t>
            </w:r>
          </w:p>
        </w:tc>
        <w:tc>
          <w:tcPr>
            <w:tcW w:w="3544" w:type="dxa"/>
            <w:tcBorders>
              <w:top w:val="nil"/>
              <w:left w:val="nil"/>
              <w:bottom w:val="nil"/>
              <w:right w:val="nil"/>
            </w:tcBorders>
            <w:vAlign w:val="bottom"/>
          </w:tcPr>
          <w:p w:rsidR="009457E7" w:rsidRPr="009457E7" w:rsidRDefault="00495583" w:rsidP="009457E7">
            <w:pPr>
              <w:spacing w:after="0" w:line="240" w:lineRule="auto"/>
              <w:rPr>
                <w:rFonts w:ascii="Times New Roman" w:hAnsi="Times New Roman" w:cs="Times New Roman"/>
                <w:b/>
                <w:i/>
                <w:sz w:val="28"/>
              </w:rPr>
            </w:pPr>
            <w:r>
              <w:rPr>
                <w:rFonts w:ascii="Times New Roman" w:hAnsi="Times New Roman" w:cs="Times New Roman"/>
                <w:b/>
                <w:i/>
                <w:sz w:val="28"/>
              </w:rPr>
              <w:t>В.А. Неклюдов</w:t>
            </w:r>
          </w:p>
        </w:tc>
      </w:tr>
      <w:tr w:rsidR="009457E7" w:rsidRPr="005B42B6" w:rsidTr="006015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397"/>
        </w:trPr>
        <w:tc>
          <w:tcPr>
            <w:tcW w:w="3827" w:type="dxa"/>
            <w:tcBorders>
              <w:top w:val="nil"/>
              <w:left w:val="nil"/>
              <w:bottom w:val="nil"/>
              <w:right w:val="nil"/>
            </w:tcBorders>
            <w:vAlign w:val="bottom"/>
          </w:tcPr>
          <w:p w:rsidR="009457E7" w:rsidRPr="009457E7" w:rsidRDefault="009457E7" w:rsidP="009457E7">
            <w:pPr>
              <w:spacing w:after="0" w:line="240" w:lineRule="auto"/>
              <w:ind w:left="1877"/>
              <w:rPr>
                <w:rFonts w:ascii="Times New Roman" w:hAnsi="Times New Roman" w:cs="Times New Roman"/>
                <w:sz w:val="28"/>
              </w:rPr>
            </w:pPr>
          </w:p>
        </w:tc>
        <w:tc>
          <w:tcPr>
            <w:tcW w:w="2410" w:type="dxa"/>
            <w:tcBorders>
              <w:top w:val="nil"/>
              <w:left w:val="nil"/>
              <w:bottom w:val="nil"/>
              <w:right w:val="nil"/>
            </w:tcBorders>
            <w:vAlign w:val="bottom"/>
          </w:tcPr>
          <w:p w:rsidR="009457E7" w:rsidRPr="009457E7" w:rsidRDefault="009457E7" w:rsidP="009457E7">
            <w:pPr>
              <w:spacing w:after="0" w:line="240" w:lineRule="auto"/>
              <w:rPr>
                <w:rFonts w:ascii="Times New Roman" w:hAnsi="Times New Roman" w:cs="Times New Roman"/>
                <w:sz w:val="28"/>
              </w:rPr>
            </w:pPr>
          </w:p>
        </w:tc>
        <w:tc>
          <w:tcPr>
            <w:tcW w:w="3544" w:type="dxa"/>
            <w:tcBorders>
              <w:top w:val="nil"/>
              <w:left w:val="nil"/>
              <w:bottom w:val="nil"/>
              <w:right w:val="nil"/>
            </w:tcBorders>
            <w:vAlign w:val="bottom"/>
          </w:tcPr>
          <w:p w:rsidR="009457E7" w:rsidRPr="009457E7" w:rsidRDefault="009457E7" w:rsidP="009457E7">
            <w:pPr>
              <w:spacing w:after="0" w:line="240" w:lineRule="auto"/>
              <w:rPr>
                <w:rFonts w:ascii="Times New Roman" w:hAnsi="Times New Roman" w:cs="Times New Roman"/>
                <w:b/>
                <w:i/>
                <w:sz w:val="28"/>
              </w:rPr>
            </w:pPr>
          </w:p>
        </w:tc>
      </w:tr>
      <w:tr w:rsidR="009457E7" w:rsidRPr="004143A8" w:rsidTr="006015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1427"/>
        </w:trPr>
        <w:tc>
          <w:tcPr>
            <w:tcW w:w="9781" w:type="dxa"/>
            <w:gridSpan w:val="3"/>
            <w:tcBorders>
              <w:top w:val="nil"/>
              <w:left w:val="nil"/>
              <w:bottom w:val="nil"/>
              <w:right w:val="nil"/>
            </w:tcBorders>
            <w:vAlign w:val="bottom"/>
          </w:tcPr>
          <w:p w:rsidR="009457E7" w:rsidRPr="009457E7" w:rsidRDefault="009457E7" w:rsidP="009457E7">
            <w:pPr>
              <w:spacing w:after="0" w:line="240" w:lineRule="auto"/>
              <w:rPr>
                <w:rFonts w:ascii="Times New Roman" w:hAnsi="Times New Roman" w:cs="Times New Roman"/>
                <w:sz w:val="28"/>
                <w:szCs w:val="28"/>
              </w:rPr>
            </w:pPr>
          </w:p>
          <w:p w:rsidR="009457E7" w:rsidRDefault="009457E7" w:rsidP="009457E7">
            <w:pPr>
              <w:spacing w:after="0" w:line="240" w:lineRule="auto"/>
              <w:jc w:val="center"/>
              <w:rPr>
                <w:rFonts w:ascii="Times New Roman" w:hAnsi="Times New Roman" w:cs="Times New Roman"/>
                <w:sz w:val="28"/>
                <w:szCs w:val="28"/>
              </w:rPr>
            </w:pPr>
          </w:p>
          <w:p w:rsidR="009457E7" w:rsidRDefault="009457E7" w:rsidP="009457E7">
            <w:pPr>
              <w:spacing w:after="0" w:line="240" w:lineRule="auto"/>
              <w:jc w:val="center"/>
              <w:rPr>
                <w:rFonts w:ascii="Times New Roman" w:hAnsi="Times New Roman" w:cs="Times New Roman"/>
                <w:sz w:val="28"/>
                <w:szCs w:val="28"/>
              </w:rPr>
            </w:pPr>
          </w:p>
          <w:p w:rsidR="009457E7" w:rsidRDefault="009457E7" w:rsidP="009457E7">
            <w:pPr>
              <w:spacing w:after="0" w:line="240" w:lineRule="auto"/>
              <w:jc w:val="center"/>
              <w:rPr>
                <w:rFonts w:ascii="Times New Roman" w:hAnsi="Times New Roman" w:cs="Times New Roman"/>
                <w:sz w:val="28"/>
                <w:szCs w:val="28"/>
              </w:rPr>
            </w:pPr>
          </w:p>
          <w:p w:rsidR="009457E7" w:rsidRDefault="009457E7" w:rsidP="009457E7">
            <w:pPr>
              <w:spacing w:after="0" w:line="240" w:lineRule="auto"/>
              <w:jc w:val="center"/>
              <w:rPr>
                <w:rFonts w:ascii="Times New Roman" w:hAnsi="Times New Roman" w:cs="Times New Roman"/>
                <w:sz w:val="28"/>
                <w:szCs w:val="28"/>
              </w:rPr>
            </w:pPr>
          </w:p>
          <w:p w:rsidR="009457E7" w:rsidRDefault="009457E7" w:rsidP="009457E7">
            <w:pPr>
              <w:spacing w:after="0" w:line="240" w:lineRule="auto"/>
              <w:jc w:val="center"/>
              <w:rPr>
                <w:rFonts w:ascii="Times New Roman" w:hAnsi="Times New Roman" w:cs="Times New Roman"/>
                <w:sz w:val="28"/>
                <w:szCs w:val="28"/>
              </w:rPr>
            </w:pPr>
          </w:p>
          <w:p w:rsidR="009457E7" w:rsidRPr="009457E7" w:rsidRDefault="009457E7" w:rsidP="009457E7">
            <w:pPr>
              <w:spacing w:after="0" w:line="240" w:lineRule="auto"/>
              <w:jc w:val="center"/>
              <w:rPr>
                <w:rFonts w:ascii="Times New Roman" w:hAnsi="Times New Roman" w:cs="Times New Roman"/>
                <w:sz w:val="28"/>
                <w:szCs w:val="28"/>
              </w:rPr>
            </w:pPr>
            <w:r w:rsidRPr="009457E7">
              <w:rPr>
                <w:rFonts w:ascii="Times New Roman" w:hAnsi="Times New Roman" w:cs="Times New Roman"/>
                <w:sz w:val="28"/>
                <w:szCs w:val="28"/>
              </w:rPr>
              <w:t>Ярославль 2014</w:t>
            </w:r>
          </w:p>
        </w:tc>
      </w:tr>
    </w:tbl>
    <w:p w:rsidR="00977FAC" w:rsidRPr="00977FAC" w:rsidRDefault="00977FAC" w:rsidP="002D6A66">
      <w:pPr>
        <w:pStyle w:val="1"/>
        <w:numPr>
          <w:ilvl w:val="0"/>
          <w:numId w:val="0"/>
        </w:numPr>
        <w:spacing w:before="0" w:after="0" w:line="360" w:lineRule="auto"/>
        <w:ind w:left="432"/>
        <w:jc w:val="center"/>
        <w:rPr>
          <w:rFonts w:ascii="Times New Roman" w:hAnsi="Times New Roman" w:cs="Times New Roman"/>
          <w:sz w:val="28"/>
          <w:szCs w:val="28"/>
        </w:rPr>
      </w:pPr>
      <w:r w:rsidRPr="00977FAC">
        <w:rPr>
          <w:rFonts w:ascii="Times New Roman" w:hAnsi="Times New Roman" w:cs="Times New Roman"/>
          <w:sz w:val="28"/>
          <w:szCs w:val="28"/>
        </w:rPr>
        <w:lastRenderedPageBreak/>
        <w:t>Содержание</w:t>
      </w:r>
      <w:bookmarkEnd w:id="0"/>
    </w:p>
    <w:p w:rsidR="00977FAC" w:rsidRPr="00977FAC" w:rsidRDefault="00977FAC" w:rsidP="002D6A66">
      <w:pPr>
        <w:spacing w:after="0" w:line="360" w:lineRule="auto"/>
        <w:jc w:val="both"/>
        <w:rPr>
          <w:rFonts w:ascii="Times New Roman" w:hAnsi="Times New Roman" w:cs="Times New Roman"/>
          <w:b/>
          <w:bCs/>
          <w:color w:val="231F20"/>
          <w:sz w:val="28"/>
          <w:szCs w:val="28"/>
        </w:rPr>
      </w:pPr>
      <w:r w:rsidRPr="00977FAC">
        <w:rPr>
          <w:rFonts w:ascii="Times New Roman" w:hAnsi="Times New Roman" w:cs="Times New Roman"/>
          <w:b/>
          <w:bCs/>
          <w:color w:val="231F20"/>
          <w:sz w:val="28"/>
          <w:szCs w:val="28"/>
        </w:rPr>
        <w:t>Задача 4…………………………………………………………………………</w:t>
      </w:r>
      <w:r w:rsidR="00281DE3">
        <w:rPr>
          <w:rFonts w:ascii="Times New Roman" w:hAnsi="Times New Roman" w:cs="Times New Roman"/>
          <w:b/>
          <w:bCs/>
          <w:color w:val="231F20"/>
          <w:sz w:val="28"/>
          <w:szCs w:val="28"/>
        </w:rPr>
        <w:t>3</w:t>
      </w:r>
    </w:p>
    <w:p w:rsidR="00977FAC" w:rsidRPr="00977FAC" w:rsidRDefault="00977FAC" w:rsidP="002D6A66">
      <w:pPr>
        <w:spacing w:after="0" w:line="360" w:lineRule="auto"/>
        <w:jc w:val="both"/>
        <w:rPr>
          <w:rFonts w:ascii="Times New Roman" w:hAnsi="Times New Roman" w:cs="Times New Roman"/>
          <w:b/>
          <w:bCs/>
          <w:color w:val="231F20"/>
          <w:sz w:val="28"/>
          <w:szCs w:val="28"/>
        </w:rPr>
      </w:pPr>
      <w:r w:rsidRPr="00977FAC">
        <w:rPr>
          <w:rFonts w:ascii="Times New Roman" w:hAnsi="Times New Roman" w:cs="Times New Roman"/>
          <w:b/>
          <w:bCs/>
          <w:color w:val="231F20"/>
          <w:sz w:val="28"/>
          <w:szCs w:val="28"/>
        </w:rPr>
        <w:t>Задача 8…………………………………………………………………………</w:t>
      </w:r>
      <w:r w:rsidR="00281DE3">
        <w:rPr>
          <w:rFonts w:ascii="Times New Roman" w:hAnsi="Times New Roman" w:cs="Times New Roman"/>
          <w:b/>
          <w:bCs/>
          <w:color w:val="231F20"/>
          <w:sz w:val="28"/>
          <w:szCs w:val="28"/>
        </w:rPr>
        <w:t>11</w:t>
      </w:r>
    </w:p>
    <w:p w:rsidR="00977FAC" w:rsidRPr="00977FAC" w:rsidRDefault="00977FAC" w:rsidP="002D6A66">
      <w:pPr>
        <w:spacing w:after="0" w:line="360" w:lineRule="auto"/>
        <w:jc w:val="both"/>
        <w:rPr>
          <w:rFonts w:ascii="Times New Roman" w:hAnsi="Times New Roman" w:cs="Times New Roman"/>
          <w:b/>
          <w:bCs/>
          <w:color w:val="231F20"/>
          <w:sz w:val="28"/>
          <w:szCs w:val="28"/>
        </w:rPr>
      </w:pPr>
      <w:r w:rsidRPr="00977FAC">
        <w:rPr>
          <w:rFonts w:ascii="Times New Roman" w:hAnsi="Times New Roman" w:cs="Times New Roman"/>
          <w:b/>
          <w:bCs/>
          <w:color w:val="231F20"/>
          <w:sz w:val="28"/>
          <w:szCs w:val="28"/>
        </w:rPr>
        <w:t>Задача 11………………………………………………………………………</w:t>
      </w:r>
      <w:r w:rsidR="00B66769">
        <w:rPr>
          <w:rFonts w:ascii="Times New Roman" w:hAnsi="Times New Roman" w:cs="Times New Roman"/>
          <w:b/>
          <w:bCs/>
          <w:color w:val="231F20"/>
          <w:sz w:val="28"/>
          <w:szCs w:val="28"/>
        </w:rPr>
        <w:t>..19</w:t>
      </w:r>
    </w:p>
    <w:p w:rsidR="00977FAC" w:rsidRPr="00977FAC" w:rsidRDefault="00977FAC" w:rsidP="002D6A66">
      <w:pPr>
        <w:spacing w:after="0" w:line="360" w:lineRule="auto"/>
        <w:jc w:val="both"/>
        <w:rPr>
          <w:rFonts w:ascii="Times New Roman" w:hAnsi="Times New Roman" w:cs="Times New Roman"/>
          <w:b/>
          <w:bCs/>
          <w:color w:val="231F20"/>
          <w:sz w:val="28"/>
          <w:szCs w:val="28"/>
        </w:rPr>
      </w:pPr>
      <w:r w:rsidRPr="00977FAC">
        <w:rPr>
          <w:rFonts w:ascii="Times New Roman" w:hAnsi="Times New Roman" w:cs="Times New Roman"/>
          <w:b/>
          <w:bCs/>
          <w:color w:val="231F20"/>
          <w:sz w:val="28"/>
          <w:szCs w:val="28"/>
        </w:rPr>
        <w:t>Список использованной литературы………………………………………</w:t>
      </w:r>
      <w:r w:rsidR="00281DE3">
        <w:rPr>
          <w:rFonts w:ascii="Times New Roman" w:hAnsi="Times New Roman" w:cs="Times New Roman"/>
          <w:b/>
          <w:bCs/>
          <w:color w:val="231F20"/>
          <w:sz w:val="28"/>
          <w:szCs w:val="28"/>
        </w:rPr>
        <w:t>2</w:t>
      </w:r>
      <w:r w:rsidR="00B66769">
        <w:rPr>
          <w:rFonts w:ascii="Times New Roman" w:hAnsi="Times New Roman" w:cs="Times New Roman"/>
          <w:b/>
          <w:bCs/>
          <w:color w:val="231F20"/>
          <w:sz w:val="28"/>
          <w:szCs w:val="28"/>
        </w:rPr>
        <w:t>4</w:t>
      </w:r>
    </w:p>
    <w:p w:rsidR="00977FAC" w:rsidRPr="00977FAC" w:rsidRDefault="00977FAC" w:rsidP="002D6A66">
      <w:pPr>
        <w:spacing w:after="0" w:line="360" w:lineRule="auto"/>
        <w:jc w:val="center"/>
        <w:rPr>
          <w:rFonts w:ascii="Times New Roman" w:hAnsi="Times New Roman" w:cs="Times New Roman"/>
          <w:b/>
          <w:bCs/>
          <w:color w:val="231F20"/>
          <w:sz w:val="28"/>
          <w:szCs w:val="28"/>
        </w:rPr>
      </w:pPr>
    </w:p>
    <w:p w:rsidR="00977FAC" w:rsidRPr="00977FAC" w:rsidRDefault="00977FAC" w:rsidP="002D6A66">
      <w:pPr>
        <w:spacing w:after="0" w:line="360" w:lineRule="auto"/>
        <w:jc w:val="center"/>
        <w:rPr>
          <w:rFonts w:ascii="Times New Roman" w:hAnsi="Times New Roman" w:cs="Times New Roman"/>
          <w:b/>
          <w:bCs/>
          <w:color w:val="231F20"/>
          <w:sz w:val="28"/>
          <w:szCs w:val="28"/>
        </w:rPr>
      </w:pPr>
    </w:p>
    <w:p w:rsidR="00977FAC" w:rsidRPr="00977FAC" w:rsidRDefault="00977FAC" w:rsidP="002D6A66">
      <w:pPr>
        <w:spacing w:after="0" w:line="360" w:lineRule="auto"/>
        <w:jc w:val="center"/>
        <w:rPr>
          <w:rFonts w:ascii="Times New Roman" w:hAnsi="Times New Roman" w:cs="Times New Roman"/>
          <w:b/>
          <w:bCs/>
          <w:color w:val="231F20"/>
          <w:sz w:val="28"/>
          <w:szCs w:val="28"/>
        </w:rPr>
      </w:pPr>
    </w:p>
    <w:p w:rsidR="00977FAC" w:rsidRPr="00977FAC" w:rsidRDefault="00977FAC" w:rsidP="002D6A66">
      <w:pPr>
        <w:spacing w:after="0" w:line="360" w:lineRule="auto"/>
        <w:jc w:val="center"/>
        <w:rPr>
          <w:rFonts w:ascii="Times New Roman" w:hAnsi="Times New Roman" w:cs="Times New Roman"/>
          <w:b/>
          <w:bCs/>
          <w:color w:val="231F20"/>
          <w:sz w:val="28"/>
          <w:szCs w:val="28"/>
        </w:rPr>
      </w:pPr>
    </w:p>
    <w:p w:rsidR="00977FAC" w:rsidRPr="00977FAC" w:rsidRDefault="00977FAC" w:rsidP="002D6A66">
      <w:pPr>
        <w:spacing w:after="0" w:line="360" w:lineRule="auto"/>
        <w:jc w:val="center"/>
        <w:rPr>
          <w:rFonts w:ascii="Times New Roman" w:hAnsi="Times New Roman" w:cs="Times New Roman"/>
          <w:b/>
          <w:bCs/>
          <w:color w:val="231F20"/>
          <w:sz w:val="28"/>
          <w:szCs w:val="28"/>
        </w:rPr>
      </w:pPr>
    </w:p>
    <w:p w:rsidR="00977FAC" w:rsidRPr="00977FAC" w:rsidRDefault="00977FAC" w:rsidP="002D6A66">
      <w:pPr>
        <w:spacing w:after="0" w:line="360" w:lineRule="auto"/>
        <w:jc w:val="center"/>
        <w:rPr>
          <w:rFonts w:ascii="Times New Roman" w:hAnsi="Times New Roman" w:cs="Times New Roman"/>
          <w:b/>
          <w:bCs/>
          <w:color w:val="231F20"/>
          <w:sz w:val="28"/>
          <w:szCs w:val="28"/>
        </w:rPr>
      </w:pPr>
    </w:p>
    <w:p w:rsidR="00977FAC" w:rsidRPr="00977FAC" w:rsidRDefault="00977FAC" w:rsidP="002D6A66">
      <w:pPr>
        <w:spacing w:after="0" w:line="360" w:lineRule="auto"/>
        <w:jc w:val="center"/>
        <w:rPr>
          <w:rFonts w:ascii="Times New Roman" w:hAnsi="Times New Roman" w:cs="Times New Roman"/>
          <w:b/>
          <w:bCs/>
          <w:color w:val="231F20"/>
          <w:sz w:val="28"/>
          <w:szCs w:val="28"/>
        </w:rPr>
      </w:pPr>
    </w:p>
    <w:p w:rsidR="00977FAC" w:rsidRPr="00977FAC" w:rsidRDefault="00977FAC" w:rsidP="002D6A66">
      <w:pPr>
        <w:spacing w:after="0" w:line="360" w:lineRule="auto"/>
        <w:jc w:val="center"/>
        <w:rPr>
          <w:rFonts w:ascii="Times New Roman" w:hAnsi="Times New Roman" w:cs="Times New Roman"/>
          <w:b/>
          <w:bCs/>
          <w:color w:val="231F20"/>
          <w:sz w:val="28"/>
          <w:szCs w:val="28"/>
        </w:rPr>
      </w:pPr>
    </w:p>
    <w:p w:rsidR="00977FAC" w:rsidRPr="00977FAC" w:rsidRDefault="00977FAC" w:rsidP="002D6A66">
      <w:pPr>
        <w:spacing w:after="0" w:line="360" w:lineRule="auto"/>
        <w:jc w:val="center"/>
        <w:rPr>
          <w:rFonts w:ascii="Times New Roman" w:hAnsi="Times New Roman" w:cs="Times New Roman"/>
          <w:b/>
          <w:bCs/>
          <w:color w:val="231F20"/>
          <w:sz w:val="28"/>
          <w:szCs w:val="28"/>
        </w:rPr>
      </w:pPr>
    </w:p>
    <w:p w:rsidR="00977FAC" w:rsidRPr="00977FAC" w:rsidRDefault="00977FAC" w:rsidP="002D6A66">
      <w:pPr>
        <w:spacing w:after="0" w:line="360" w:lineRule="auto"/>
        <w:jc w:val="center"/>
        <w:rPr>
          <w:rFonts w:ascii="Times New Roman" w:hAnsi="Times New Roman" w:cs="Times New Roman"/>
          <w:b/>
          <w:bCs/>
          <w:color w:val="231F20"/>
          <w:sz w:val="28"/>
          <w:szCs w:val="28"/>
        </w:rPr>
      </w:pPr>
    </w:p>
    <w:p w:rsidR="00977FAC" w:rsidRPr="00977FAC" w:rsidRDefault="00977FAC" w:rsidP="002D6A66">
      <w:pPr>
        <w:spacing w:after="0" w:line="360" w:lineRule="auto"/>
        <w:jc w:val="center"/>
        <w:rPr>
          <w:rFonts w:ascii="Times New Roman" w:hAnsi="Times New Roman" w:cs="Times New Roman"/>
          <w:b/>
          <w:bCs/>
          <w:color w:val="231F20"/>
          <w:sz w:val="28"/>
          <w:szCs w:val="28"/>
        </w:rPr>
      </w:pPr>
    </w:p>
    <w:p w:rsidR="00977FAC" w:rsidRPr="00977FAC" w:rsidRDefault="00977FAC" w:rsidP="002D6A66">
      <w:pPr>
        <w:spacing w:after="0" w:line="360" w:lineRule="auto"/>
        <w:jc w:val="center"/>
        <w:rPr>
          <w:rFonts w:ascii="Times New Roman" w:hAnsi="Times New Roman" w:cs="Times New Roman"/>
          <w:b/>
          <w:bCs/>
          <w:color w:val="231F20"/>
          <w:sz w:val="28"/>
          <w:szCs w:val="28"/>
        </w:rPr>
      </w:pPr>
    </w:p>
    <w:p w:rsidR="00977FAC" w:rsidRPr="00977FAC" w:rsidRDefault="00977FAC" w:rsidP="002D6A66">
      <w:pPr>
        <w:spacing w:after="0" w:line="360" w:lineRule="auto"/>
        <w:jc w:val="center"/>
        <w:rPr>
          <w:rFonts w:ascii="Times New Roman" w:hAnsi="Times New Roman" w:cs="Times New Roman"/>
          <w:b/>
          <w:bCs/>
          <w:color w:val="231F20"/>
          <w:sz w:val="28"/>
          <w:szCs w:val="28"/>
        </w:rPr>
      </w:pPr>
    </w:p>
    <w:p w:rsidR="00977FAC" w:rsidRPr="00977FAC" w:rsidRDefault="00977FAC" w:rsidP="002D6A66">
      <w:pPr>
        <w:spacing w:after="0" w:line="360" w:lineRule="auto"/>
        <w:jc w:val="center"/>
        <w:rPr>
          <w:rFonts w:ascii="Times New Roman" w:hAnsi="Times New Roman" w:cs="Times New Roman"/>
          <w:b/>
          <w:bCs/>
          <w:color w:val="231F20"/>
          <w:sz w:val="28"/>
          <w:szCs w:val="28"/>
        </w:rPr>
      </w:pPr>
    </w:p>
    <w:p w:rsidR="00977FAC" w:rsidRPr="00977FAC" w:rsidRDefault="00977FAC" w:rsidP="002D6A66">
      <w:pPr>
        <w:spacing w:after="0" w:line="360" w:lineRule="auto"/>
        <w:jc w:val="center"/>
        <w:rPr>
          <w:rFonts w:ascii="Times New Roman" w:hAnsi="Times New Roman" w:cs="Times New Roman"/>
          <w:b/>
          <w:bCs/>
          <w:color w:val="231F20"/>
          <w:sz w:val="28"/>
          <w:szCs w:val="28"/>
        </w:rPr>
      </w:pPr>
    </w:p>
    <w:p w:rsidR="00977FAC" w:rsidRPr="00977FAC" w:rsidRDefault="00977FAC" w:rsidP="002D6A66">
      <w:pPr>
        <w:spacing w:after="0" w:line="360" w:lineRule="auto"/>
        <w:jc w:val="center"/>
        <w:rPr>
          <w:rFonts w:ascii="Times New Roman" w:hAnsi="Times New Roman" w:cs="Times New Roman"/>
          <w:b/>
          <w:bCs/>
          <w:color w:val="231F20"/>
          <w:sz w:val="28"/>
          <w:szCs w:val="28"/>
        </w:rPr>
      </w:pPr>
    </w:p>
    <w:p w:rsidR="00977FAC" w:rsidRDefault="00977FAC" w:rsidP="002D6A66">
      <w:pPr>
        <w:spacing w:after="0" w:line="360" w:lineRule="auto"/>
        <w:jc w:val="both"/>
        <w:rPr>
          <w:rFonts w:ascii="Times New Roman" w:hAnsi="Times New Roman" w:cs="Times New Roman"/>
          <w:b/>
          <w:bCs/>
          <w:color w:val="231F20"/>
          <w:sz w:val="28"/>
          <w:szCs w:val="28"/>
        </w:rPr>
      </w:pPr>
    </w:p>
    <w:p w:rsidR="00281DE3" w:rsidRDefault="00281DE3" w:rsidP="002D6A66">
      <w:pPr>
        <w:spacing w:after="0" w:line="360" w:lineRule="auto"/>
        <w:jc w:val="both"/>
        <w:rPr>
          <w:rFonts w:ascii="Times New Roman" w:hAnsi="Times New Roman" w:cs="Times New Roman"/>
          <w:b/>
          <w:bCs/>
          <w:color w:val="231F20"/>
          <w:sz w:val="28"/>
          <w:szCs w:val="28"/>
        </w:rPr>
      </w:pPr>
    </w:p>
    <w:p w:rsidR="002D6A66" w:rsidRDefault="002D6A66" w:rsidP="002D6A66">
      <w:pPr>
        <w:spacing w:after="0" w:line="360" w:lineRule="auto"/>
        <w:jc w:val="both"/>
        <w:rPr>
          <w:rFonts w:ascii="Times New Roman" w:hAnsi="Times New Roman" w:cs="Times New Roman"/>
          <w:b/>
          <w:bCs/>
          <w:color w:val="231F20"/>
          <w:sz w:val="28"/>
          <w:szCs w:val="28"/>
        </w:rPr>
      </w:pPr>
    </w:p>
    <w:p w:rsidR="002D6A66" w:rsidRDefault="002D6A66" w:rsidP="002D6A66">
      <w:pPr>
        <w:spacing w:after="0" w:line="360" w:lineRule="auto"/>
        <w:jc w:val="both"/>
        <w:rPr>
          <w:rFonts w:ascii="Times New Roman" w:hAnsi="Times New Roman" w:cs="Times New Roman"/>
          <w:b/>
          <w:bCs/>
          <w:color w:val="231F20"/>
          <w:sz w:val="28"/>
          <w:szCs w:val="28"/>
        </w:rPr>
      </w:pPr>
    </w:p>
    <w:p w:rsidR="002D6A66" w:rsidRDefault="002D6A66" w:rsidP="002D6A66">
      <w:pPr>
        <w:spacing w:after="0" w:line="360" w:lineRule="auto"/>
        <w:jc w:val="both"/>
        <w:rPr>
          <w:rFonts w:ascii="Times New Roman" w:hAnsi="Times New Roman" w:cs="Times New Roman"/>
          <w:b/>
          <w:bCs/>
          <w:color w:val="231F20"/>
          <w:sz w:val="28"/>
          <w:szCs w:val="28"/>
        </w:rPr>
      </w:pPr>
    </w:p>
    <w:p w:rsidR="002D6A66" w:rsidRDefault="002D6A66" w:rsidP="002D6A66">
      <w:pPr>
        <w:spacing w:after="0" w:line="360" w:lineRule="auto"/>
        <w:jc w:val="both"/>
        <w:rPr>
          <w:rFonts w:ascii="Times New Roman" w:hAnsi="Times New Roman" w:cs="Times New Roman"/>
          <w:b/>
          <w:bCs/>
          <w:color w:val="231F20"/>
          <w:sz w:val="28"/>
          <w:szCs w:val="28"/>
        </w:rPr>
      </w:pPr>
    </w:p>
    <w:p w:rsidR="002D6A66" w:rsidRDefault="002D6A66" w:rsidP="002D6A66">
      <w:pPr>
        <w:spacing w:after="0" w:line="360" w:lineRule="auto"/>
        <w:jc w:val="both"/>
        <w:rPr>
          <w:rFonts w:ascii="Times New Roman" w:hAnsi="Times New Roman" w:cs="Times New Roman"/>
          <w:b/>
          <w:bCs/>
          <w:color w:val="231F20"/>
          <w:sz w:val="28"/>
          <w:szCs w:val="28"/>
        </w:rPr>
      </w:pPr>
    </w:p>
    <w:p w:rsidR="00977FAC" w:rsidRPr="00977FAC" w:rsidRDefault="00977FAC" w:rsidP="002D6A66">
      <w:pPr>
        <w:spacing w:after="0" w:line="360" w:lineRule="auto"/>
        <w:jc w:val="both"/>
        <w:rPr>
          <w:rFonts w:ascii="Times New Roman" w:hAnsi="Times New Roman" w:cs="Times New Roman"/>
          <w:b/>
          <w:bCs/>
          <w:color w:val="231F20"/>
          <w:sz w:val="28"/>
          <w:szCs w:val="28"/>
        </w:rPr>
      </w:pPr>
    </w:p>
    <w:p w:rsidR="00977FAC" w:rsidRPr="00977FAC" w:rsidRDefault="00977FAC" w:rsidP="002D6A66">
      <w:pPr>
        <w:spacing w:after="0" w:line="360" w:lineRule="auto"/>
        <w:jc w:val="center"/>
        <w:rPr>
          <w:rFonts w:ascii="Times New Roman" w:hAnsi="Times New Roman" w:cs="Times New Roman"/>
          <w:b/>
          <w:bCs/>
          <w:color w:val="231F20"/>
          <w:sz w:val="28"/>
          <w:szCs w:val="28"/>
        </w:rPr>
      </w:pPr>
      <w:r w:rsidRPr="00977FAC">
        <w:rPr>
          <w:rFonts w:ascii="Times New Roman" w:hAnsi="Times New Roman" w:cs="Times New Roman"/>
          <w:b/>
          <w:bCs/>
          <w:color w:val="231F20"/>
          <w:sz w:val="28"/>
          <w:szCs w:val="28"/>
        </w:rPr>
        <w:lastRenderedPageBreak/>
        <w:t>Задача 4</w:t>
      </w:r>
    </w:p>
    <w:p w:rsidR="00977FAC" w:rsidRPr="00977FAC" w:rsidRDefault="00977FAC" w:rsidP="002D6A66">
      <w:pPr>
        <w:pStyle w:val="affffa"/>
        <w:rPr>
          <w:b/>
          <w:szCs w:val="28"/>
          <w:u w:val="single"/>
        </w:rPr>
      </w:pPr>
      <w:r w:rsidRPr="00977FAC">
        <w:rPr>
          <w:b/>
          <w:szCs w:val="28"/>
          <w:u w:val="single"/>
        </w:rPr>
        <w:t>Задание</w:t>
      </w:r>
    </w:p>
    <w:p w:rsidR="00977FAC" w:rsidRPr="00977FAC" w:rsidRDefault="00977FAC" w:rsidP="002D6A66">
      <w:pPr>
        <w:pStyle w:val="affffa"/>
        <w:rPr>
          <w:b/>
          <w:szCs w:val="28"/>
          <w:u w:val="single"/>
        </w:rPr>
      </w:pPr>
      <w:r w:rsidRPr="00977FAC">
        <w:rPr>
          <w:szCs w:val="28"/>
        </w:rPr>
        <w:t>Предприятие «Т» анализирует проект, предусматривающий строительство фабрики по производству продукта «Н». При этом был составлен следующий план капиталовложений.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32"/>
        <w:gridCol w:w="1967"/>
        <w:gridCol w:w="2574"/>
      </w:tblGrid>
      <w:tr w:rsidR="00977FAC" w:rsidRPr="00977FAC" w:rsidTr="008A2FE2">
        <w:trPr>
          <w:trHeight w:val="467"/>
        </w:trPr>
        <w:tc>
          <w:tcPr>
            <w:tcW w:w="2652" w:type="pct"/>
            <w:vAlign w:val="center"/>
          </w:tcPr>
          <w:p w:rsidR="00977FAC" w:rsidRPr="008411F8" w:rsidRDefault="00977FAC" w:rsidP="002D6A66">
            <w:pPr>
              <w:pStyle w:val="affffa"/>
              <w:ind w:firstLine="0"/>
              <w:rPr>
                <w:szCs w:val="28"/>
              </w:rPr>
            </w:pPr>
            <w:r w:rsidRPr="008411F8">
              <w:rPr>
                <w:szCs w:val="28"/>
              </w:rPr>
              <w:t>Вид работ</w:t>
            </w:r>
          </w:p>
        </w:tc>
        <w:tc>
          <w:tcPr>
            <w:tcW w:w="1052" w:type="pct"/>
            <w:vAlign w:val="center"/>
          </w:tcPr>
          <w:p w:rsidR="00977FAC" w:rsidRPr="008411F8" w:rsidRDefault="00977FAC" w:rsidP="002D6A66">
            <w:pPr>
              <w:pStyle w:val="affffa"/>
              <w:ind w:firstLine="0"/>
              <w:rPr>
                <w:szCs w:val="28"/>
              </w:rPr>
            </w:pPr>
            <w:r w:rsidRPr="008411F8">
              <w:rPr>
                <w:szCs w:val="28"/>
              </w:rPr>
              <w:t>Период (</w:t>
            </w:r>
            <w:r w:rsidRPr="008411F8">
              <w:rPr>
                <w:szCs w:val="28"/>
                <w:lang w:val="en-US"/>
              </w:rPr>
              <w:t>t</w:t>
            </w:r>
            <w:r w:rsidRPr="008411F8">
              <w:rPr>
                <w:szCs w:val="28"/>
              </w:rPr>
              <w:t>)</w:t>
            </w:r>
          </w:p>
        </w:tc>
        <w:tc>
          <w:tcPr>
            <w:tcW w:w="1295" w:type="pct"/>
            <w:vAlign w:val="center"/>
          </w:tcPr>
          <w:p w:rsidR="00977FAC" w:rsidRPr="008411F8" w:rsidRDefault="00977FAC" w:rsidP="002D6A66">
            <w:pPr>
              <w:pStyle w:val="affffa"/>
              <w:ind w:firstLine="0"/>
              <w:rPr>
                <w:szCs w:val="28"/>
              </w:rPr>
            </w:pPr>
            <w:r w:rsidRPr="008411F8">
              <w:rPr>
                <w:szCs w:val="28"/>
              </w:rPr>
              <w:t>Стоимость,тыс.руб.</w:t>
            </w:r>
          </w:p>
        </w:tc>
      </w:tr>
      <w:tr w:rsidR="00977FAC" w:rsidRPr="00977FAC" w:rsidTr="008A2FE2">
        <w:trPr>
          <w:trHeight w:val="468"/>
        </w:trPr>
        <w:tc>
          <w:tcPr>
            <w:tcW w:w="2652" w:type="pct"/>
            <w:vAlign w:val="center"/>
          </w:tcPr>
          <w:p w:rsidR="00977FAC" w:rsidRPr="00977FAC" w:rsidRDefault="00977FAC" w:rsidP="002D6A66">
            <w:pPr>
              <w:pStyle w:val="affffa"/>
              <w:ind w:firstLine="0"/>
              <w:rPr>
                <w:szCs w:val="28"/>
              </w:rPr>
            </w:pPr>
            <w:r w:rsidRPr="00977FAC">
              <w:rPr>
                <w:szCs w:val="28"/>
              </w:rPr>
              <w:t>1. Нулевой цикл строительства</w:t>
            </w:r>
          </w:p>
        </w:tc>
        <w:tc>
          <w:tcPr>
            <w:tcW w:w="1052" w:type="pct"/>
            <w:vAlign w:val="center"/>
          </w:tcPr>
          <w:p w:rsidR="00977FAC" w:rsidRPr="00977FAC" w:rsidRDefault="00977FAC" w:rsidP="002D6A66">
            <w:pPr>
              <w:pStyle w:val="affffa"/>
              <w:ind w:firstLine="0"/>
              <w:rPr>
                <w:szCs w:val="28"/>
              </w:rPr>
            </w:pPr>
            <w:r w:rsidRPr="00977FAC">
              <w:rPr>
                <w:szCs w:val="28"/>
              </w:rPr>
              <w:t>0</w:t>
            </w:r>
          </w:p>
        </w:tc>
        <w:tc>
          <w:tcPr>
            <w:tcW w:w="1295" w:type="pct"/>
            <w:vAlign w:val="center"/>
          </w:tcPr>
          <w:p w:rsidR="00977FAC" w:rsidRPr="00977FAC" w:rsidRDefault="00977FAC" w:rsidP="002D6A66">
            <w:pPr>
              <w:pStyle w:val="affffa"/>
              <w:ind w:firstLine="0"/>
              <w:rPr>
                <w:szCs w:val="28"/>
              </w:rPr>
            </w:pPr>
            <w:r w:rsidRPr="00977FAC">
              <w:rPr>
                <w:szCs w:val="28"/>
              </w:rPr>
              <w:t>400 </w:t>
            </w:r>
          </w:p>
        </w:tc>
      </w:tr>
      <w:tr w:rsidR="00977FAC" w:rsidRPr="00977FAC" w:rsidTr="008A2FE2">
        <w:trPr>
          <w:trHeight w:val="467"/>
        </w:trPr>
        <w:tc>
          <w:tcPr>
            <w:tcW w:w="2652" w:type="pct"/>
            <w:vAlign w:val="center"/>
          </w:tcPr>
          <w:p w:rsidR="00977FAC" w:rsidRPr="00977FAC" w:rsidRDefault="00977FAC" w:rsidP="002D6A66">
            <w:pPr>
              <w:pStyle w:val="affffa"/>
              <w:ind w:firstLine="0"/>
              <w:rPr>
                <w:szCs w:val="28"/>
              </w:rPr>
            </w:pPr>
            <w:r w:rsidRPr="00977FAC">
              <w:rPr>
                <w:szCs w:val="28"/>
              </w:rPr>
              <w:t>2. Постройка зданий и сооружений</w:t>
            </w:r>
          </w:p>
        </w:tc>
        <w:tc>
          <w:tcPr>
            <w:tcW w:w="1052" w:type="pct"/>
            <w:vAlign w:val="center"/>
          </w:tcPr>
          <w:p w:rsidR="00977FAC" w:rsidRPr="00977FAC" w:rsidRDefault="00977FAC" w:rsidP="002D6A66">
            <w:pPr>
              <w:pStyle w:val="affffa"/>
              <w:ind w:firstLine="0"/>
              <w:rPr>
                <w:szCs w:val="28"/>
              </w:rPr>
            </w:pPr>
            <w:r w:rsidRPr="00977FAC">
              <w:rPr>
                <w:szCs w:val="28"/>
              </w:rPr>
              <w:t>1</w:t>
            </w:r>
          </w:p>
        </w:tc>
        <w:tc>
          <w:tcPr>
            <w:tcW w:w="1295" w:type="pct"/>
            <w:vAlign w:val="center"/>
          </w:tcPr>
          <w:p w:rsidR="00977FAC" w:rsidRPr="00977FAC" w:rsidRDefault="00977FAC" w:rsidP="002D6A66">
            <w:pPr>
              <w:pStyle w:val="affffa"/>
              <w:ind w:firstLine="0"/>
              <w:rPr>
                <w:szCs w:val="28"/>
              </w:rPr>
            </w:pPr>
            <w:r w:rsidRPr="00977FAC">
              <w:rPr>
                <w:szCs w:val="28"/>
              </w:rPr>
              <w:t>800 </w:t>
            </w:r>
          </w:p>
        </w:tc>
      </w:tr>
      <w:tr w:rsidR="00977FAC" w:rsidRPr="00977FAC" w:rsidTr="008A2FE2">
        <w:trPr>
          <w:trHeight w:val="468"/>
        </w:trPr>
        <w:tc>
          <w:tcPr>
            <w:tcW w:w="2652" w:type="pct"/>
            <w:vAlign w:val="center"/>
          </w:tcPr>
          <w:p w:rsidR="00977FAC" w:rsidRPr="00977FAC" w:rsidRDefault="00977FAC" w:rsidP="002D6A66">
            <w:pPr>
              <w:pStyle w:val="affffa"/>
              <w:ind w:firstLine="0"/>
              <w:rPr>
                <w:szCs w:val="28"/>
              </w:rPr>
            </w:pPr>
            <w:r w:rsidRPr="00977FAC">
              <w:rPr>
                <w:szCs w:val="28"/>
              </w:rPr>
              <w:t>3. Закупка и установка оборудования</w:t>
            </w:r>
          </w:p>
        </w:tc>
        <w:tc>
          <w:tcPr>
            <w:tcW w:w="1052" w:type="pct"/>
            <w:vAlign w:val="center"/>
          </w:tcPr>
          <w:p w:rsidR="00977FAC" w:rsidRPr="00977FAC" w:rsidRDefault="00977FAC" w:rsidP="002D6A66">
            <w:pPr>
              <w:pStyle w:val="affffa"/>
              <w:ind w:firstLine="0"/>
              <w:rPr>
                <w:szCs w:val="28"/>
              </w:rPr>
            </w:pPr>
            <w:r w:rsidRPr="00977FAC">
              <w:rPr>
                <w:szCs w:val="28"/>
              </w:rPr>
              <w:t>2</w:t>
            </w:r>
          </w:p>
        </w:tc>
        <w:tc>
          <w:tcPr>
            <w:tcW w:w="1295" w:type="pct"/>
            <w:vAlign w:val="center"/>
          </w:tcPr>
          <w:p w:rsidR="00977FAC" w:rsidRPr="00977FAC" w:rsidRDefault="00977FAC" w:rsidP="002D6A66">
            <w:pPr>
              <w:pStyle w:val="affffa"/>
              <w:ind w:firstLine="0"/>
              <w:rPr>
                <w:szCs w:val="28"/>
              </w:rPr>
            </w:pPr>
            <w:r w:rsidRPr="00977FAC">
              <w:rPr>
                <w:szCs w:val="28"/>
              </w:rPr>
              <w:t>1 500</w:t>
            </w:r>
          </w:p>
        </w:tc>
      </w:tr>
      <w:tr w:rsidR="00977FAC" w:rsidRPr="00977FAC" w:rsidTr="008A2FE2">
        <w:trPr>
          <w:trHeight w:val="468"/>
        </w:trPr>
        <w:tc>
          <w:tcPr>
            <w:tcW w:w="2652" w:type="pct"/>
            <w:vAlign w:val="center"/>
          </w:tcPr>
          <w:p w:rsidR="00977FAC" w:rsidRPr="00977FAC" w:rsidRDefault="00977FAC" w:rsidP="002D6A66">
            <w:pPr>
              <w:pStyle w:val="affffa"/>
              <w:ind w:firstLine="0"/>
              <w:rPr>
                <w:szCs w:val="28"/>
              </w:rPr>
            </w:pPr>
            <w:r w:rsidRPr="00977FAC">
              <w:rPr>
                <w:szCs w:val="28"/>
              </w:rPr>
              <w:t>4. Формирование оборотного капитала</w:t>
            </w:r>
          </w:p>
        </w:tc>
        <w:tc>
          <w:tcPr>
            <w:tcW w:w="1052" w:type="pct"/>
            <w:vAlign w:val="center"/>
          </w:tcPr>
          <w:p w:rsidR="00977FAC" w:rsidRPr="00977FAC" w:rsidRDefault="00977FAC" w:rsidP="002D6A66">
            <w:pPr>
              <w:pStyle w:val="affffa"/>
              <w:ind w:firstLine="0"/>
              <w:rPr>
                <w:szCs w:val="28"/>
              </w:rPr>
            </w:pPr>
            <w:r w:rsidRPr="00977FAC">
              <w:rPr>
                <w:szCs w:val="28"/>
              </w:rPr>
              <w:t>3</w:t>
            </w:r>
          </w:p>
        </w:tc>
        <w:tc>
          <w:tcPr>
            <w:tcW w:w="1295" w:type="pct"/>
            <w:vAlign w:val="center"/>
          </w:tcPr>
          <w:p w:rsidR="00977FAC" w:rsidRPr="00977FAC" w:rsidRDefault="00977FAC" w:rsidP="002D6A66">
            <w:pPr>
              <w:pStyle w:val="affffa"/>
              <w:ind w:firstLine="0"/>
              <w:rPr>
                <w:szCs w:val="28"/>
              </w:rPr>
            </w:pPr>
            <w:r w:rsidRPr="00977FAC">
              <w:rPr>
                <w:szCs w:val="28"/>
              </w:rPr>
              <w:t>500</w:t>
            </w:r>
          </w:p>
        </w:tc>
      </w:tr>
    </w:tbl>
    <w:p w:rsidR="00977FAC" w:rsidRPr="00977FAC" w:rsidRDefault="00977FAC" w:rsidP="002D6A66">
      <w:pPr>
        <w:pStyle w:val="affffa"/>
        <w:rPr>
          <w:szCs w:val="28"/>
        </w:rPr>
      </w:pPr>
    </w:p>
    <w:p w:rsidR="00977FAC" w:rsidRPr="00977FAC" w:rsidRDefault="00977FAC" w:rsidP="002D6A66">
      <w:pPr>
        <w:pStyle w:val="affffa"/>
        <w:rPr>
          <w:szCs w:val="28"/>
        </w:rPr>
      </w:pPr>
      <w:r w:rsidRPr="00977FAC">
        <w:rPr>
          <w:szCs w:val="28"/>
        </w:rPr>
        <w:t>Выпуск продукции планируется начать с 5-го года и продолжать по   14-й включительно. При этом выручка от реализации продукции будет составлять 1 305 тыс.руб. ежегодно; переменные и постоянные затраты – 250 тыс.руб. и 145 тыс.руб. соответственно.</w:t>
      </w:r>
    </w:p>
    <w:p w:rsidR="00977FAC" w:rsidRPr="00977FAC" w:rsidRDefault="00977FAC" w:rsidP="002D6A66">
      <w:pPr>
        <w:pStyle w:val="affffa"/>
        <w:rPr>
          <w:szCs w:val="28"/>
        </w:rPr>
      </w:pPr>
      <w:r w:rsidRPr="00977FAC">
        <w:rPr>
          <w:szCs w:val="28"/>
        </w:rPr>
        <w:t>Начало амортизации основных средств совпадает с началом операционной деятельности и будет продолжаться в течение 10 лет по линейному методу. К концу жизненного цикла проекта их стоимость предполагается равной нулю, однако здание может быть реализовано за     400 тыс.руб. Планируется также высвобождение оборотного капитала в размере 25% от первоначального уровня.</w:t>
      </w:r>
    </w:p>
    <w:p w:rsidR="00977FAC" w:rsidRPr="00977FAC" w:rsidRDefault="00977FAC" w:rsidP="002D6A66">
      <w:pPr>
        <w:pStyle w:val="affffa"/>
        <w:rPr>
          <w:szCs w:val="28"/>
        </w:rPr>
      </w:pPr>
      <w:r w:rsidRPr="00977FAC">
        <w:rPr>
          <w:szCs w:val="28"/>
        </w:rPr>
        <w:t xml:space="preserve">Стоимость капитала для предприятия равна 13%, ставка налога </w:t>
      </w:r>
      <w:r w:rsidRPr="00977FAC">
        <w:rPr>
          <w:i/>
          <w:iCs/>
          <w:szCs w:val="28"/>
        </w:rPr>
        <w:t xml:space="preserve">– </w:t>
      </w:r>
      <w:r w:rsidRPr="00977FAC">
        <w:rPr>
          <w:iCs/>
          <w:szCs w:val="28"/>
        </w:rPr>
        <w:t>40</w:t>
      </w:r>
      <w:r w:rsidRPr="00977FAC">
        <w:rPr>
          <w:i/>
          <w:iCs/>
          <w:szCs w:val="28"/>
        </w:rPr>
        <w:t>%.</w:t>
      </w:r>
    </w:p>
    <w:p w:rsidR="00977FAC" w:rsidRPr="00977FAC" w:rsidRDefault="00977FAC" w:rsidP="002D6A66">
      <w:pPr>
        <w:pStyle w:val="affffa"/>
        <w:numPr>
          <w:ilvl w:val="0"/>
          <w:numId w:val="46"/>
        </w:numPr>
        <w:rPr>
          <w:szCs w:val="28"/>
        </w:rPr>
      </w:pPr>
      <w:r w:rsidRPr="00977FAC">
        <w:rPr>
          <w:szCs w:val="28"/>
        </w:rPr>
        <w:t>Разработайте план движения денежных потоков и осуществите оценку экономической эффективности проекта.</w:t>
      </w:r>
    </w:p>
    <w:p w:rsidR="00977FAC" w:rsidRPr="00C63768" w:rsidRDefault="00977FAC" w:rsidP="002D6A66">
      <w:pPr>
        <w:pStyle w:val="affffa"/>
        <w:numPr>
          <w:ilvl w:val="0"/>
          <w:numId w:val="46"/>
        </w:numPr>
        <w:rPr>
          <w:szCs w:val="28"/>
        </w:rPr>
      </w:pPr>
      <w:r w:rsidRPr="00977FAC">
        <w:rPr>
          <w:szCs w:val="28"/>
        </w:rPr>
        <w:t>Как изменится эффективность проекта, если при прочих равных условиях сроки выпуска продукта будут сокращены на 2 года? Подкрепите свои выводы соответствующими расчетами.</w:t>
      </w:r>
    </w:p>
    <w:p w:rsidR="002D6A66" w:rsidRDefault="002D6A66" w:rsidP="002D6A66">
      <w:pPr>
        <w:spacing w:after="0" w:line="360" w:lineRule="auto"/>
        <w:jc w:val="both"/>
        <w:rPr>
          <w:rFonts w:ascii="Times New Roman" w:hAnsi="Times New Roman" w:cs="Times New Roman"/>
          <w:b/>
          <w:sz w:val="28"/>
          <w:szCs w:val="28"/>
        </w:rPr>
      </w:pPr>
    </w:p>
    <w:p w:rsidR="002D6A66" w:rsidRDefault="002D6A66" w:rsidP="002D6A66">
      <w:pPr>
        <w:spacing w:after="0" w:line="360" w:lineRule="auto"/>
        <w:jc w:val="both"/>
        <w:rPr>
          <w:rFonts w:ascii="Times New Roman" w:hAnsi="Times New Roman" w:cs="Times New Roman"/>
          <w:b/>
          <w:sz w:val="28"/>
          <w:szCs w:val="28"/>
        </w:rPr>
      </w:pPr>
    </w:p>
    <w:p w:rsidR="00977FAC" w:rsidRPr="00977FAC" w:rsidRDefault="00977FAC" w:rsidP="002D6A66">
      <w:pPr>
        <w:spacing w:after="0" w:line="360" w:lineRule="auto"/>
        <w:jc w:val="both"/>
        <w:rPr>
          <w:rFonts w:ascii="Times New Roman" w:hAnsi="Times New Roman" w:cs="Times New Roman"/>
          <w:b/>
          <w:sz w:val="28"/>
          <w:szCs w:val="28"/>
        </w:rPr>
      </w:pPr>
      <w:r w:rsidRPr="00977FAC">
        <w:rPr>
          <w:rFonts w:ascii="Times New Roman" w:hAnsi="Times New Roman" w:cs="Times New Roman"/>
          <w:b/>
          <w:sz w:val="28"/>
          <w:szCs w:val="28"/>
        </w:rPr>
        <w:lastRenderedPageBreak/>
        <w:t>Решение:</w:t>
      </w:r>
    </w:p>
    <w:p w:rsidR="00977FAC" w:rsidRPr="00977FAC" w:rsidRDefault="00977FAC" w:rsidP="002D6A66">
      <w:pPr>
        <w:shd w:val="clear" w:color="auto" w:fill="FFFFFF"/>
        <w:spacing w:after="0" w:line="360" w:lineRule="auto"/>
        <w:ind w:left="34" w:right="10" w:firstLine="675"/>
        <w:jc w:val="both"/>
        <w:rPr>
          <w:rFonts w:ascii="Times New Roman" w:hAnsi="Times New Roman" w:cs="Times New Roman"/>
          <w:sz w:val="28"/>
          <w:szCs w:val="28"/>
        </w:rPr>
      </w:pPr>
      <w:r w:rsidRPr="00977FAC">
        <w:rPr>
          <w:rFonts w:ascii="Times New Roman" w:hAnsi="Times New Roman" w:cs="Times New Roman"/>
          <w:b/>
          <w:sz w:val="28"/>
          <w:szCs w:val="28"/>
        </w:rPr>
        <w:t>1</w:t>
      </w:r>
      <w:r w:rsidRPr="00977FAC">
        <w:rPr>
          <w:rFonts w:ascii="Times New Roman" w:hAnsi="Times New Roman" w:cs="Times New Roman"/>
          <w:sz w:val="28"/>
          <w:szCs w:val="28"/>
        </w:rPr>
        <w:t xml:space="preserve">.Прежде всего необходимо оценить общий объем первоначальных затрат или капиталовложений </w:t>
      </w:r>
      <w:r w:rsidRPr="00977FAC">
        <w:rPr>
          <w:rFonts w:ascii="Times New Roman" w:hAnsi="Times New Roman" w:cs="Times New Roman"/>
          <w:sz w:val="28"/>
          <w:szCs w:val="28"/>
          <w:lang w:val="en-US"/>
        </w:rPr>
        <w:t>IC</w:t>
      </w:r>
      <w:r w:rsidRPr="00977FAC">
        <w:rPr>
          <w:rFonts w:ascii="Times New Roman" w:hAnsi="Times New Roman" w:cs="Times New Roman"/>
          <w:sz w:val="28"/>
          <w:szCs w:val="28"/>
        </w:rPr>
        <w:t>.</w:t>
      </w:r>
    </w:p>
    <w:p w:rsidR="00977FAC" w:rsidRPr="00977FAC" w:rsidRDefault="00977FAC" w:rsidP="002D6A66">
      <w:pPr>
        <w:shd w:val="clear" w:color="auto" w:fill="FFFFFF"/>
        <w:spacing w:after="0" w:line="360" w:lineRule="auto"/>
        <w:ind w:left="34" w:right="29" w:firstLine="675"/>
        <w:jc w:val="both"/>
        <w:rPr>
          <w:rFonts w:ascii="Times New Roman" w:hAnsi="Times New Roman" w:cs="Times New Roman"/>
          <w:sz w:val="28"/>
          <w:szCs w:val="28"/>
        </w:rPr>
      </w:pPr>
      <w:r w:rsidRPr="00977FAC">
        <w:rPr>
          <w:rFonts w:ascii="Times New Roman" w:hAnsi="Times New Roman" w:cs="Times New Roman"/>
          <w:sz w:val="28"/>
          <w:szCs w:val="28"/>
        </w:rPr>
        <w:t>Согласно условиям общий объем инвестиций на начало реализации проекта включает затраты на нулевой цикл строительства, постройку зданий и сооружений, покупку, доставку и установку оборудования, а также стоимость дополнительного оборотного капитала:</w:t>
      </w:r>
    </w:p>
    <w:p w:rsidR="00977FAC" w:rsidRPr="00977FAC" w:rsidRDefault="00977FAC" w:rsidP="002D6A66">
      <w:pPr>
        <w:shd w:val="clear" w:color="auto" w:fill="FFFFFF"/>
        <w:spacing w:after="0" w:line="360" w:lineRule="auto"/>
        <w:ind w:left="34" w:firstLine="675"/>
        <w:jc w:val="both"/>
        <w:rPr>
          <w:rFonts w:ascii="Times New Roman" w:hAnsi="Times New Roman" w:cs="Times New Roman"/>
          <w:sz w:val="28"/>
          <w:szCs w:val="28"/>
        </w:rPr>
      </w:pPr>
      <w:r w:rsidRPr="00977FAC">
        <w:rPr>
          <w:rFonts w:ascii="Times New Roman" w:hAnsi="Times New Roman" w:cs="Times New Roman"/>
          <w:sz w:val="28"/>
          <w:szCs w:val="28"/>
          <w:lang w:val="en-US"/>
        </w:rPr>
        <w:t>IC</w:t>
      </w:r>
      <w:r w:rsidRPr="00977FAC">
        <w:rPr>
          <w:rFonts w:ascii="Times New Roman" w:hAnsi="Times New Roman" w:cs="Times New Roman"/>
          <w:sz w:val="28"/>
          <w:szCs w:val="28"/>
        </w:rPr>
        <w:t xml:space="preserve"> = 400</w:t>
      </w:r>
      <w:r w:rsidRPr="00977FAC">
        <w:rPr>
          <w:rFonts w:ascii="Times New Roman" w:hAnsi="Times New Roman" w:cs="Times New Roman"/>
          <w:sz w:val="28"/>
          <w:szCs w:val="28"/>
          <w:lang w:val="en-US"/>
        </w:rPr>
        <w:t> </w:t>
      </w:r>
      <w:r w:rsidRPr="00977FAC">
        <w:rPr>
          <w:rFonts w:ascii="Times New Roman" w:hAnsi="Times New Roman" w:cs="Times New Roman"/>
          <w:sz w:val="28"/>
          <w:szCs w:val="28"/>
        </w:rPr>
        <w:t>000 + 800 000 + 1 500 000 + 500 000 = 3 200 тыс. ден.ед.</w:t>
      </w:r>
    </w:p>
    <w:p w:rsidR="00977FAC" w:rsidRPr="00977FAC" w:rsidRDefault="00977FAC" w:rsidP="002D6A66">
      <w:pPr>
        <w:shd w:val="clear" w:color="auto" w:fill="FFFFFF"/>
        <w:spacing w:after="0" w:line="360" w:lineRule="auto"/>
        <w:ind w:left="34" w:right="259" w:firstLine="675"/>
        <w:jc w:val="both"/>
        <w:rPr>
          <w:rFonts w:ascii="Times New Roman" w:hAnsi="Times New Roman" w:cs="Times New Roman"/>
          <w:sz w:val="28"/>
          <w:szCs w:val="28"/>
        </w:rPr>
      </w:pPr>
      <w:r w:rsidRPr="00977FAC">
        <w:rPr>
          <w:rFonts w:ascii="Times New Roman" w:hAnsi="Times New Roman" w:cs="Times New Roman"/>
          <w:sz w:val="28"/>
          <w:szCs w:val="28"/>
        </w:rPr>
        <w:t xml:space="preserve">Необходимо определить ежегодные амортизационные платежи </w:t>
      </w:r>
      <w:r w:rsidRPr="00977FAC">
        <w:rPr>
          <w:rFonts w:ascii="Times New Roman" w:hAnsi="Times New Roman" w:cs="Times New Roman"/>
          <w:sz w:val="28"/>
          <w:szCs w:val="28"/>
          <w:lang w:val="en-US"/>
        </w:rPr>
        <w:t>DA</w:t>
      </w:r>
      <w:r w:rsidRPr="00977FAC">
        <w:rPr>
          <w:rFonts w:ascii="Times New Roman" w:hAnsi="Times New Roman" w:cs="Times New Roman"/>
          <w:sz w:val="28"/>
          <w:szCs w:val="28"/>
        </w:rPr>
        <w:t xml:space="preserve">. По условиям задачи на предприятии используется линейный метод начисления амортизации. При этом списанию подлежат затраты на постройку зданий и сооружений, покупку, доставку и установку оборудования за минусом его ликвидационной стоимости. Тогда величина ежегодных амортизационных начислений  составит: </w:t>
      </w:r>
    </w:p>
    <w:p w:rsidR="00977FAC" w:rsidRPr="00977FAC" w:rsidRDefault="00977FAC" w:rsidP="00FF7CC2">
      <w:pPr>
        <w:shd w:val="clear" w:color="auto" w:fill="FFFFFF"/>
        <w:spacing w:after="0" w:line="360" w:lineRule="auto"/>
        <w:ind w:left="34" w:right="259" w:firstLine="675"/>
        <w:jc w:val="both"/>
        <w:rPr>
          <w:rFonts w:ascii="Times New Roman" w:hAnsi="Times New Roman" w:cs="Times New Roman"/>
          <w:sz w:val="28"/>
          <w:szCs w:val="28"/>
        </w:rPr>
      </w:pPr>
      <w:r w:rsidRPr="00977FAC">
        <w:rPr>
          <w:rFonts w:ascii="Times New Roman" w:hAnsi="Times New Roman" w:cs="Times New Roman"/>
          <w:sz w:val="28"/>
          <w:szCs w:val="28"/>
          <w:lang w:val="en-US"/>
        </w:rPr>
        <w:t>DAt</w:t>
      </w:r>
      <w:r w:rsidRPr="00977FAC">
        <w:rPr>
          <w:rFonts w:ascii="Times New Roman" w:hAnsi="Times New Roman" w:cs="Times New Roman"/>
          <w:sz w:val="28"/>
          <w:szCs w:val="28"/>
        </w:rPr>
        <w:t xml:space="preserve"> = (800</w:t>
      </w:r>
      <w:r w:rsidRPr="00977FAC">
        <w:rPr>
          <w:rFonts w:ascii="Times New Roman" w:hAnsi="Times New Roman" w:cs="Times New Roman"/>
          <w:sz w:val="28"/>
          <w:szCs w:val="28"/>
          <w:lang w:val="en-US"/>
        </w:rPr>
        <w:t> </w:t>
      </w:r>
      <w:r w:rsidRPr="00977FAC">
        <w:rPr>
          <w:rFonts w:ascii="Times New Roman" w:hAnsi="Times New Roman" w:cs="Times New Roman"/>
          <w:sz w:val="28"/>
          <w:szCs w:val="28"/>
        </w:rPr>
        <w:t>000 + 1</w:t>
      </w:r>
      <w:r w:rsidRPr="00977FAC">
        <w:rPr>
          <w:rFonts w:ascii="Times New Roman" w:hAnsi="Times New Roman" w:cs="Times New Roman"/>
          <w:sz w:val="28"/>
          <w:szCs w:val="28"/>
          <w:lang w:val="en-US"/>
        </w:rPr>
        <w:t> </w:t>
      </w:r>
      <w:r w:rsidRPr="00977FAC">
        <w:rPr>
          <w:rFonts w:ascii="Times New Roman" w:hAnsi="Times New Roman" w:cs="Times New Roman"/>
          <w:sz w:val="28"/>
          <w:szCs w:val="28"/>
        </w:rPr>
        <w:t>500 000+ 400 000) /10 = 270 000 ден.ед.</w:t>
      </w:r>
    </w:p>
    <w:p w:rsidR="00977FAC" w:rsidRPr="00977FAC" w:rsidRDefault="00977FAC" w:rsidP="00FF7CC2">
      <w:pPr>
        <w:spacing w:after="0" w:line="360" w:lineRule="auto"/>
        <w:ind w:left="34" w:firstLine="675"/>
        <w:jc w:val="both"/>
        <w:rPr>
          <w:rFonts w:ascii="Times New Roman" w:hAnsi="Times New Roman" w:cs="Times New Roman"/>
          <w:sz w:val="28"/>
          <w:szCs w:val="28"/>
        </w:rPr>
      </w:pPr>
      <w:r w:rsidRPr="00977FAC">
        <w:rPr>
          <w:rFonts w:ascii="Times New Roman" w:hAnsi="Times New Roman" w:cs="Times New Roman"/>
          <w:sz w:val="28"/>
          <w:szCs w:val="28"/>
        </w:rPr>
        <w:t>План движения денежн</w:t>
      </w:r>
      <w:r w:rsidR="004B5C6A">
        <w:rPr>
          <w:rFonts w:ascii="Times New Roman" w:hAnsi="Times New Roman" w:cs="Times New Roman"/>
          <w:sz w:val="28"/>
          <w:szCs w:val="28"/>
        </w:rPr>
        <w:t xml:space="preserve">ых потоков рассчитан в таблице </w:t>
      </w:r>
      <w:r w:rsidRPr="00977FAC">
        <w:rPr>
          <w:rFonts w:ascii="Times New Roman" w:hAnsi="Times New Roman" w:cs="Times New Roman"/>
          <w:sz w:val="28"/>
          <w:szCs w:val="28"/>
        </w:rPr>
        <w:t>1.</w:t>
      </w:r>
    </w:p>
    <w:p w:rsidR="00977FAC" w:rsidRPr="00977FAC" w:rsidRDefault="00977FAC" w:rsidP="002D6A66">
      <w:pPr>
        <w:spacing w:after="0" w:line="360" w:lineRule="auto"/>
        <w:ind w:left="19" w:firstLine="690"/>
        <w:jc w:val="both"/>
        <w:rPr>
          <w:rFonts w:ascii="Times New Roman" w:hAnsi="Times New Roman" w:cs="Times New Roman"/>
          <w:sz w:val="28"/>
          <w:szCs w:val="28"/>
        </w:rPr>
      </w:pPr>
      <w:r w:rsidRPr="00977FAC">
        <w:rPr>
          <w:rFonts w:ascii="Times New Roman" w:hAnsi="Times New Roman" w:cs="Times New Roman"/>
          <w:sz w:val="28"/>
          <w:szCs w:val="28"/>
        </w:rPr>
        <w:t xml:space="preserve">После составления плана движения денежных средств по проекту </w:t>
      </w:r>
      <w:r w:rsidRPr="00734F78">
        <w:rPr>
          <w:rFonts w:ascii="Times New Roman" w:hAnsi="Times New Roman" w:cs="Times New Roman"/>
          <w:sz w:val="28"/>
          <w:szCs w:val="28"/>
        </w:rPr>
        <w:t>можем перейти к оценке экономической эффективности данного проекта.</w:t>
      </w:r>
      <w:r w:rsidRPr="00977FAC">
        <w:rPr>
          <w:rFonts w:ascii="Times New Roman" w:hAnsi="Times New Roman" w:cs="Times New Roman"/>
          <w:sz w:val="28"/>
          <w:szCs w:val="28"/>
        </w:rPr>
        <w:t xml:space="preserve"> Для этого применяется ряд показателей.</w:t>
      </w:r>
    </w:p>
    <w:p w:rsidR="00977FAC" w:rsidRPr="00977FAC" w:rsidRDefault="00977FAC" w:rsidP="002D6A66">
      <w:pPr>
        <w:spacing w:after="0" w:line="360" w:lineRule="auto"/>
        <w:ind w:left="19" w:firstLine="690"/>
        <w:jc w:val="both"/>
        <w:rPr>
          <w:rFonts w:ascii="Times New Roman" w:hAnsi="Times New Roman" w:cs="Times New Roman"/>
          <w:sz w:val="28"/>
          <w:szCs w:val="28"/>
        </w:rPr>
      </w:pPr>
      <w:r w:rsidRPr="00977FAC">
        <w:rPr>
          <w:rFonts w:ascii="Times New Roman" w:hAnsi="Times New Roman" w:cs="Times New Roman"/>
          <w:sz w:val="28"/>
          <w:szCs w:val="28"/>
        </w:rPr>
        <w:t>1) Чистая текущая стоимость проекта (</w:t>
      </w:r>
      <w:r w:rsidRPr="00977FAC">
        <w:rPr>
          <w:rFonts w:ascii="Times New Roman" w:hAnsi="Times New Roman" w:cs="Times New Roman"/>
          <w:sz w:val="28"/>
          <w:szCs w:val="28"/>
          <w:lang w:val="en-US"/>
        </w:rPr>
        <w:t>NPV</w:t>
      </w:r>
      <w:r w:rsidRPr="00977FAC">
        <w:rPr>
          <w:rFonts w:ascii="Times New Roman" w:hAnsi="Times New Roman" w:cs="Times New Roman"/>
          <w:sz w:val="28"/>
          <w:szCs w:val="28"/>
        </w:rPr>
        <w:t>) (табл. 2).</w:t>
      </w:r>
    </w:p>
    <w:p w:rsidR="00977FAC" w:rsidRPr="00977FAC" w:rsidRDefault="00977FAC" w:rsidP="002D6A66">
      <w:pPr>
        <w:spacing w:after="0" w:line="360" w:lineRule="auto"/>
        <w:ind w:left="19" w:firstLine="690"/>
        <w:jc w:val="both"/>
        <w:rPr>
          <w:rFonts w:ascii="Times New Roman" w:hAnsi="Times New Roman" w:cs="Times New Roman"/>
          <w:sz w:val="28"/>
          <w:szCs w:val="28"/>
        </w:rPr>
      </w:pPr>
      <w:r w:rsidRPr="00977FAC">
        <w:rPr>
          <w:rFonts w:ascii="Times New Roman" w:hAnsi="Times New Roman" w:cs="Times New Roman"/>
          <w:position w:val="-30"/>
          <w:sz w:val="28"/>
          <w:szCs w:val="28"/>
        </w:rPr>
        <w:object w:dxaOrig="2799"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25pt;height:35.55pt" o:ole="">
            <v:imagedata r:id="rId8" o:title=""/>
          </v:shape>
          <o:OLEObject Type="Embed" ProgID="Equation.3" ShapeID="_x0000_i1025" DrawAspect="Content" ObjectID="_1472206044" r:id="rId9"/>
        </w:object>
      </w:r>
    </w:p>
    <w:p w:rsidR="00977FAC" w:rsidRPr="00977FAC" w:rsidRDefault="00977FAC" w:rsidP="002D6A66">
      <w:pPr>
        <w:spacing w:after="0" w:line="360" w:lineRule="auto"/>
        <w:ind w:left="19" w:firstLine="690"/>
        <w:jc w:val="both"/>
        <w:rPr>
          <w:rFonts w:ascii="Times New Roman" w:hAnsi="Times New Roman" w:cs="Times New Roman"/>
          <w:sz w:val="28"/>
          <w:szCs w:val="28"/>
        </w:rPr>
      </w:pPr>
      <w:r w:rsidRPr="00977FAC">
        <w:rPr>
          <w:rFonts w:ascii="Times New Roman" w:hAnsi="Times New Roman" w:cs="Times New Roman"/>
          <w:sz w:val="28"/>
          <w:szCs w:val="28"/>
          <w:lang w:val="en-US"/>
        </w:rPr>
        <w:t>NPV</w:t>
      </w:r>
      <w:r w:rsidRPr="00977FAC">
        <w:rPr>
          <w:rFonts w:ascii="Times New Roman" w:hAnsi="Times New Roman" w:cs="Times New Roman"/>
          <w:sz w:val="28"/>
          <w:szCs w:val="28"/>
        </w:rPr>
        <w:t xml:space="preserve"> = -579,40  &lt; 1 , это означает что проект неэффективен.</w:t>
      </w:r>
    </w:p>
    <w:p w:rsidR="00977FAC" w:rsidRPr="008547F6" w:rsidRDefault="00977FAC" w:rsidP="002D6A66">
      <w:pPr>
        <w:spacing w:after="0" w:line="360" w:lineRule="auto"/>
        <w:rPr>
          <w:szCs w:val="28"/>
        </w:rPr>
        <w:sectPr w:rsidR="00977FAC" w:rsidRPr="008547F6" w:rsidSect="00C63768">
          <w:headerReference w:type="even" r:id="rId10"/>
          <w:headerReference w:type="default" r:id="rId11"/>
          <w:footerReference w:type="even" r:id="rId12"/>
          <w:footerReference w:type="default" r:id="rId13"/>
          <w:headerReference w:type="first" r:id="rId14"/>
          <w:pgSz w:w="11909" w:h="16834" w:code="9"/>
          <w:pgMar w:top="851" w:right="851" w:bottom="851" w:left="1701" w:header="720" w:footer="720" w:gutter="0"/>
          <w:cols w:space="60"/>
          <w:noEndnote/>
          <w:titlePg/>
          <w:docGrid w:linePitch="299"/>
        </w:sectPr>
      </w:pPr>
    </w:p>
    <w:p w:rsidR="008411F8" w:rsidRDefault="00C63768" w:rsidP="008411F8">
      <w:pPr>
        <w:tabs>
          <w:tab w:val="left" w:pos="12850"/>
          <w:tab w:val="right" w:pos="14566"/>
        </w:tabs>
        <w:spacing w:after="0" w:line="360" w:lineRule="auto"/>
        <w:jc w:val="right"/>
        <w:rPr>
          <w:rFonts w:ascii="Times New Roman" w:hAnsi="Times New Roman" w:cs="Times New Roman"/>
          <w:sz w:val="28"/>
          <w:szCs w:val="28"/>
        </w:rPr>
      </w:pPr>
      <w:r>
        <w:rPr>
          <w:rFonts w:ascii="Times New Roman" w:hAnsi="Times New Roman" w:cs="Times New Roman"/>
          <w:sz w:val="24"/>
          <w:szCs w:val="24"/>
        </w:rPr>
        <w:lastRenderedPageBreak/>
        <w:t xml:space="preserve">                                                                                                                                                                    </w:t>
      </w:r>
      <w:r w:rsidR="00977FAC" w:rsidRPr="00C50D6D">
        <w:rPr>
          <w:rFonts w:ascii="Times New Roman" w:hAnsi="Times New Roman" w:cs="Times New Roman"/>
          <w:sz w:val="28"/>
          <w:szCs w:val="28"/>
        </w:rPr>
        <w:t>Таблица 1</w:t>
      </w:r>
    </w:p>
    <w:p w:rsidR="00977FAC" w:rsidRPr="00C50D6D" w:rsidRDefault="00C63768" w:rsidP="002D6A66">
      <w:pPr>
        <w:tabs>
          <w:tab w:val="left" w:pos="12850"/>
          <w:tab w:val="right" w:pos="14566"/>
        </w:tabs>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 Движение денежных потоков</w:t>
      </w:r>
    </w:p>
    <w:tbl>
      <w:tblPr>
        <w:tblpPr w:leftFromText="180" w:rightFromText="180" w:vertAnchor="text" w:horzAnchor="margin" w:tblpX="250" w:tblpY="305"/>
        <w:tblW w:w="16336" w:type="dxa"/>
        <w:tblLayout w:type="fixed"/>
        <w:tblLook w:val="0000"/>
      </w:tblPr>
      <w:tblGrid>
        <w:gridCol w:w="568"/>
        <w:gridCol w:w="4686"/>
        <w:gridCol w:w="710"/>
        <w:gridCol w:w="709"/>
        <w:gridCol w:w="852"/>
        <w:gridCol w:w="710"/>
        <w:gridCol w:w="568"/>
        <w:gridCol w:w="709"/>
        <w:gridCol w:w="710"/>
        <w:gridCol w:w="710"/>
        <w:gridCol w:w="710"/>
        <w:gridCol w:w="709"/>
        <w:gridCol w:w="710"/>
        <w:gridCol w:w="710"/>
        <w:gridCol w:w="657"/>
        <w:gridCol w:w="763"/>
        <w:gridCol w:w="1145"/>
      </w:tblGrid>
      <w:tr w:rsidR="00C63768" w:rsidRPr="00DC7BA3" w:rsidTr="00C63768">
        <w:trPr>
          <w:trHeight w:val="169"/>
        </w:trPr>
        <w:tc>
          <w:tcPr>
            <w:tcW w:w="568" w:type="dxa"/>
            <w:vMerge w:val="restart"/>
            <w:tcBorders>
              <w:top w:val="single" w:sz="4" w:space="0" w:color="auto"/>
              <w:left w:val="single" w:sz="4" w:space="0" w:color="auto"/>
              <w:bottom w:val="single" w:sz="4" w:space="0" w:color="000000"/>
              <w:right w:val="single" w:sz="4" w:space="0" w:color="auto"/>
            </w:tcBorders>
            <w:shd w:val="clear" w:color="auto" w:fill="FFFFFF"/>
            <w:vAlign w:val="bottom"/>
          </w:tcPr>
          <w:p w:rsidR="00C63768" w:rsidRPr="00DC7BA3" w:rsidRDefault="00C63768" w:rsidP="002D6A66">
            <w:pPr>
              <w:spacing w:after="0" w:line="360" w:lineRule="auto"/>
              <w:ind w:hanging="120"/>
              <w:jc w:val="center"/>
              <w:rPr>
                <w:rFonts w:ascii="Times New Roman" w:hAnsi="Times New Roman" w:cs="Times New Roman"/>
                <w:sz w:val="18"/>
                <w:szCs w:val="18"/>
              </w:rPr>
            </w:pPr>
            <w:r w:rsidRPr="00DC7BA3">
              <w:rPr>
                <w:rFonts w:ascii="Times New Roman" w:hAnsi="Times New Roman" w:cs="Times New Roman"/>
                <w:sz w:val="18"/>
                <w:szCs w:val="18"/>
              </w:rPr>
              <w:t>№ п/п</w:t>
            </w:r>
          </w:p>
        </w:tc>
        <w:tc>
          <w:tcPr>
            <w:tcW w:w="4686" w:type="dxa"/>
            <w:vMerge w:val="restart"/>
            <w:tcBorders>
              <w:top w:val="single" w:sz="4" w:space="0" w:color="auto"/>
              <w:left w:val="single" w:sz="4" w:space="0" w:color="auto"/>
              <w:bottom w:val="single" w:sz="4" w:space="0" w:color="auto"/>
              <w:right w:val="single" w:sz="4" w:space="0" w:color="auto"/>
            </w:tcBorders>
            <w:shd w:val="clear" w:color="auto" w:fill="FFFFFF"/>
            <w:vAlign w:val="bottom"/>
          </w:tcPr>
          <w:p w:rsidR="00C63768" w:rsidRPr="00DC7BA3" w:rsidRDefault="00C63768" w:rsidP="002D6A66">
            <w:pPr>
              <w:spacing w:after="0" w:line="360" w:lineRule="auto"/>
              <w:rPr>
                <w:rFonts w:ascii="Times New Roman" w:hAnsi="Times New Roman" w:cs="Times New Roman"/>
                <w:sz w:val="18"/>
                <w:szCs w:val="18"/>
              </w:rPr>
            </w:pPr>
            <w:r w:rsidRPr="00DC7BA3">
              <w:rPr>
                <w:rFonts w:ascii="Times New Roman" w:hAnsi="Times New Roman" w:cs="Times New Roman"/>
                <w:sz w:val="18"/>
                <w:szCs w:val="18"/>
              </w:rPr>
              <w:t>Выплаты и поступления по проекту</w:t>
            </w:r>
          </w:p>
        </w:tc>
        <w:tc>
          <w:tcPr>
            <w:tcW w:w="11082" w:type="dxa"/>
            <w:gridSpan w:val="15"/>
            <w:tcBorders>
              <w:top w:val="single" w:sz="4" w:space="0" w:color="auto"/>
              <w:left w:val="nil"/>
              <w:bottom w:val="single" w:sz="4" w:space="0" w:color="auto"/>
              <w:right w:val="single" w:sz="4" w:space="0" w:color="000000"/>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Период (t)</w:t>
            </w:r>
          </w:p>
        </w:tc>
      </w:tr>
      <w:tr w:rsidR="00C63768" w:rsidRPr="00DC7BA3" w:rsidTr="00C63768">
        <w:trPr>
          <w:trHeight w:val="163"/>
        </w:trPr>
        <w:tc>
          <w:tcPr>
            <w:tcW w:w="568"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C63768" w:rsidRPr="00DC7BA3" w:rsidRDefault="00C63768" w:rsidP="002D6A66">
            <w:pPr>
              <w:spacing w:after="0" w:line="360" w:lineRule="auto"/>
              <w:rPr>
                <w:rFonts w:ascii="Times New Roman" w:hAnsi="Times New Roman" w:cs="Times New Roman"/>
                <w:sz w:val="18"/>
                <w:szCs w:val="18"/>
              </w:rPr>
            </w:pPr>
          </w:p>
        </w:tc>
        <w:tc>
          <w:tcPr>
            <w:tcW w:w="4686" w:type="dxa"/>
            <w:vMerge/>
            <w:tcBorders>
              <w:top w:val="single" w:sz="4" w:space="0" w:color="auto"/>
              <w:left w:val="single" w:sz="4" w:space="0" w:color="auto"/>
              <w:bottom w:val="single" w:sz="4" w:space="0" w:color="auto"/>
              <w:right w:val="single" w:sz="4" w:space="0" w:color="auto"/>
            </w:tcBorders>
            <w:shd w:val="clear" w:color="auto" w:fill="auto"/>
            <w:vAlign w:val="center"/>
          </w:tcPr>
          <w:p w:rsidR="00C63768" w:rsidRPr="00DC7BA3" w:rsidRDefault="00C63768" w:rsidP="002D6A66">
            <w:pPr>
              <w:spacing w:after="0" w:line="360" w:lineRule="auto"/>
              <w:rPr>
                <w:rFonts w:ascii="Times New Roman" w:hAnsi="Times New Roman" w:cs="Times New Roman"/>
                <w:sz w:val="18"/>
                <w:szCs w:val="18"/>
              </w:rPr>
            </w:pP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1</w:t>
            </w:r>
          </w:p>
        </w:tc>
        <w:tc>
          <w:tcPr>
            <w:tcW w:w="852"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2</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3</w:t>
            </w:r>
          </w:p>
        </w:tc>
        <w:tc>
          <w:tcPr>
            <w:tcW w:w="568"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4</w:t>
            </w:r>
          </w:p>
        </w:tc>
        <w:tc>
          <w:tcPr>
            <w:tcW w:w="709"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5</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6</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7</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8</w:t>
            </w:r>
          </w:p>
        </w:tc>
        <w:tc>
          <w:tcPr>
            <w:tcW w:w="709"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9</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10</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11</w:t>
            </w:r>
          </w:p>
        </w:tc>
        <w:tc>
          <w:tcPr>
            <w:tcW w:w="657"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12</w:t>
            </w:r>
          </w:p>
        </w:tc>
        <w:tc>
          <w:tcPr>
            <w:tcW w:w="763"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13</w:t>
            </w:r>
          </w:p>
        </w:tc>
        <w:tc>
          <w:tcPr>
            <w:tcW w:w="1145"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14</w:t>
            </w:r>
          </w:p>
        </w:tc>
      </w:tr>
      <w:tr w:rsidR="00C63768" w:rsidRPr="00DC7BA3" w:rsidTr="00C63768">
        <w:trPr>
          <w:trHeight w:val="98"/>
        </w:trPr>
        <w:tc>
          <w:tcPr>
            <w:tcW w:w="568" w:type="dxa"/>
            <w:tcBorders>
              <w:top w:val="nil"/>
              <w:left w:val="single" w:sz="4" w:space="0" w:color="auto"/>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15768" w:type="dxa"/>
            <w:gridSpan w:val="16"/>
            <w:tcBorders>
              <w:top w:val="single" w:sz="4" w:space="0" w:color="auto"/>
              <w:left w:val="nil"/>
              <w:bottom w:val="single" w:sz="4" w:space="0" w:color="auto"/>
              <w:right w:val="single" w:sz="4" w:space="0" w:color="000000"/>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Инвестиционный поток</w:t>
            </w:r>
          </w:p>
        </w:tc>
      </w:tr>
      <w:tr w:rsidR="00C63768" w:rsidRPr="00DC7BA3" w:rsidTr="00C63768">
        <w:trPr>
          <w:trHeight w:val="182"/>
        </w:trPr>
        <w:tc>
          <w:tcPr>
            <w:tcW w:w="568" w:type="dxa"/>
            <w:tcBorders>
              <w:top w:val="nil"/>
              <w:left w:val="single" w:sz="4" w:space="0" w:color="auto"/>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1</w:t>
            </w:r>
          </w:p>
        </w:tc>
        <w:tc>
          <w:tcPr>
            <w:tcW w:w="4686"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rPr>
                <w:rFonts w:ascii="Times New Roman" w:hAnsi="Times New Roman" w:cs="Times New Roman"/>
                <w:sz w:val="18"/>
                <w:szCs w:val="18"/>
              </w:rPr>
            </w:pPr>
            <w:r w:rsidRPr="00DC7BA3">
              <w:rPr>
                <w:rFonts w:ascii="Times New Roman" w:hAnsi="Times New Roman" w:cs="Times New Roman"/>
                <w:sz w:val="18"/>
                <w:szCs w:val="18"/>
              </w:rPr>
              <w:t>Нулевой цикл строительства</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400</w:t>
            </w:r>
          </w:p>
        </w:tc>
        <w:tc>
          <w:tcPr>
            <w:tcW w:w="709"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852"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568"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657"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63"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1145"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r>
      <w:tr w:rsidR="00C63768" w:rsidRPr="00DC7BA3" w:rsidTr="00C63768">
        <w:trPr>
          <w:trHeight w:val="182"/>
        </w:trPr>
        <w:tc>
          <w:tcPr>
            <w:tcW w:w="568" w:type="dxa"/>
            <w:tcBorders>
              <w:top w:val="nil"/>
              <w:left w:val="single" w:sz="4" w:space="0" w:color="auto"/>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2</w:t>
            </w:r>
          </w:p>
        </w:tc>
        <w:tc>
          <w:tcPr>
            <w:tcW w:w="4686"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rPr>
                <w:rFonts w:ascii="Times New Roman" w:hAnsi="Times New Roman" w:cs="Times New Roman"/>
                <w:sz w:val="18"/>
                <w:szCs w:val="18"/>
              </w:rPr>
            </w:pPr>
            <w:r w:rsidRPr="00DC7BA3">
              <w:rPr>
                <w:rFonts w:ascii="Times New Roman" w:hAnsi="Times New Roman" w:cs="Times New Roman"/>
                <w:sz w:val="18"/>
                <w:szCs w:val="18"/>
              </w:rPr>
              <w:t>Постройка ЗиС</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800</w:t>
            </w:r>
          </w:p>
        </w:tc>
        <w:tc>
          <w:tcPr>
            <w:tcW w:w="852"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568"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657"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63"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1145"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r>
      <w:tr w:rsidR="00C63768" w:rsidRPr="00DC7BA3" w:rsidTr="00C63768">
        <w:trPr>
          <w:trHeight w:val="182"/>
        </w:trPr>
        <w:tc>
          <w:tcPr>
            <w:tcW w:w="568" w:type="dxa"/>
            <w:tcBorders>
              <w:top w:val="nil"/>
              <w:left w:val="single" w:sz="4" w:space="0" w:color="auto"/>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3</w:t>
            </w:r>
          </w:p>
        </w:tc>
        <w:tc>
          <w:tcPr>
            <w:tcW w:w="4686"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rPr>
                <w:rFonts w:ascii="Times New Roman" w:hAnsi="Times New Roman" w:cs="Times New Roman"/>
                <w:sz w:val="18"/>
                <w:szCs w:val="18"/>
              </w:rPr>
            </w:pPr>
            <w:r w:rsidRPr="00DC7BA3">
              <w:rPr>
                <w:rFonts w:ascii="Times New Roman" w:hAnsi="Times New Roman" w:cs="Times New Roman"/>
                <w:sz w:val="18"/>
                <w:szCs w:val="18"/>
              </w:rPr>
              <w:t>Закупка и установка оборудования</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852"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1500</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568"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657"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63"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1145"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r>
      <w:tr w:rsidR="00C63768" w:rsidRPr="00DC7BA3" w:rsidTr="00C63768">
        <w:trPr>
          <w:trHeight w:val="182"/>
        </w:trPr>
        <w:tc>
          <w:tcPr>
            <w:tcW w:w="568" w:type="dxa"/>
            <w:tcBorders>
              <w:top w:val="nil"/>
              <w:left w:val="single" w:sz="4" w:space="0" w:color="auto"/>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4</w:t>
            </w:r>
          </w:p>
        </w:tc>
        <w:tc>
          <w:tcPr>
            <w:tcW w:w="4686"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rPr>
                <w:rFonts w:ascii="Times New Roman" w:hAnsi="Times New Roman" w:cs="Times New Roman"/>
                <w:sz w:val="18"/>
                <w:szCs w:val="18"/>
              </w:rPr>
            </w:pPr>
            <w:r w:rsidRPr="00DC7BA3">
              <w:rPr>
                <w:rFonts w:ascii="Times New Roman" w:hAnsi="Times New Roman" w:cs="Times New Roman"/>
                <w:sz w:val="18"/>
                <w:szCs w:val="18"/>
              </w:rPr>
              <w:t>Формирование оборотного капитала</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852"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500</w:t>
            </w:r>
          </w:p>
        </w:tc>
        <w:tc>
          <w:tcPr>
            <w:tcW w:w="568"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657"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63"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1145"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r>
      <w:tr w:rsidR="00C63768" w:rsidRPr="00DC7BA3" w:rsidTr="00C63768">
        <w:trPr>
          <w:trHeight w:val="182"/>
        </w:trPr>
        <w:tc>
          <w:tcPr>
            <w:tcW w:w="568" w:type="dxa"/>
            <w:tcBorders>
              <w:top w:val="nil"/>
              <w:left w:val="single" w:sz="4" w:space="0" w:color="auto"/>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5</w:t>
            </w:r>
          </w:p>
        </w:tc>
        <w:tc>
          <w:tcPr>
            <w:tcW w:w="4686"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rPr>
                <w:rFonts w:ascii="Times New Roman" w:hAnsi="Times New Roman" w:cs="Times New Roman"/>
                <w:sz w:val="18"/>
                <w:szCs w:val="18"/>
              </w:rPr>
            </w:pPr>
            <w:r w:rsidRPr="00DC7BA3">
              <w:rPr>
                <w:rFonts w:ascii="Times New Roman" w:hAnsi="Times New Roman" w:cs="Times New Roman"/>
                <w:sz w:val="18"/>
                <w:szCs w:val="18"/>
              </w:rPr>
              <w:t>Чистые первоначальные инвестиции</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400</w:t>
            </w:r>
          </w:p>
        </w:tc>
        <w:tc>
          <w:tcPr>
            <w:tcW w:w="709"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800</w:t>
            </w:r>
          </w:p>
        </w:tc>
        <w:tc>
          <w:tcPr>
            <w:tcW w:w="852"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1500</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500</w:t>
            </w:r>
          </w:p>
        </w:tc>
        <w:tc>
          <w:tcPr>
            <w:tcW w:w="568"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657"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63"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1145"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r>
      <w:tr w:rsidR="00C63768" w:rsidRPr="00DC7BA3" w:rsidTr="00C63768">
        <w:trPr>
          <w:trHeight w:val="182"/>
        </w:trPr>
        <w:tc>
          <w:tcPr>
            <w:tcW w:w="568" w:type="dxa"/>
            <w:tcBorders>
              <w:top w:val="nil"/>
              <w:left w:val="single" w:sz="4" w:space="0" w:color="auto"/>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15768" w:type="dxa"/>
            <w:gridSpan w:val="16"/>
            <w:tcBorders>
              <w:top w:val="single" w:sz="4" w:space="0" w:color="auto"/>
              <w:left w:val="nil"/>
              <w:bottom w:val="single" w:sz="4" w:space="0" w:color="auto"/>
              <w:right w:val="single" w:sz="4" w:space="0" w:color="000000"/>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Операционный поток</w:t>
            </w:r>
          </w:p>
        </w:tc>
      </w:tr>
      <w:tr w:rsidR="00C63768" w:rsidRPr="00DC7BA3" w:rsidTr="00C63768">
        <w:trPr>
          <w:trHeight w:val="182"/>
        </w:trPr>
        <w:tc>
          <w:tcPr>
            <w:tcW w:w="568" w:type="dxa"/>
            <w:tcBorders>
              <w:top w:val="nil"/>
              <w:left w:val="single" w:sz="4" w:space="0" w:color="auto"/>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6</w:t>
            </w:r>
          </w:p>
        </w:tc>
        <w:tc>
          <w:tcPr>
            <w:tcW w:w="4686"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rPr>
                <w:rFonts w:ascii="Times New Roman" w:hAnsi="Times New Roman" w:cs="Times New Roman"/>
                <w:sz w:val="18"/>
                <w:szCs w:val="18"/>
              </w:rPr>
            </w:pPr>
            <w:r w:rsidRPr="00DC7BA3">
              <w:rPr>
                <w:rFonts w:ascii="Times New Roman" w:hAnsi="Times New Roman" w:cs="Times New Roman"/>
                <w:sz w:val="18"/>
                <w:szCs w:val="18"/>
              </w:rPr>
              <w:t>Выручка от реализации</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852"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568"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1305</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1305</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1305</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1305</w:t>
            </w:r>
          </w:p>
        </w:tc>
        <w:tc>
          <w:tcPr>
            <w:tcW w:w="709"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1305</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1305</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1305</w:t>
            </w:r>
          </w:p>
        </w:tc>
        <w:tc>
          <w:tcPr>
            <w:tcW w:w="657"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1305</w:t>
            </w:r>
          </w:p>
        </w:tc>
        <w:tc>
          <w:tcPr>
            <w:tcW w:w="763"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1305</w:t>
            </w:r>
          </w:p>
        </w:tc>
        <w:tc>
          <w:tcPr>
            <w:tcW w:w="1145"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1305</w:t>
            </w:r>
          </w:p>
        </w:tc>
      </w:tr>
      <w:tr w:rsidR="00C63768" w:rsidRPr="00DC7BA3" w:rsidTr="00C63768">
        <w:trPr>
          <w:trHeight w:val="182"/>
        </w:trPr>
        <w:tc>
          <w:tcPr>
            <w:tcW w:w="568" w:type="dxa"/>
            <w:tcBorders>
              <w:top w:val="nil"/>
              <w:left w:val="single" w:sz="4" w:space="0" w:color="auto"/>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7</w:t>
            </w:r>
          </w:p>
        </w:tc>
        <w:tc>
          <w:tcPr>
            <w:tcW w:w="4686"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rPr>
                <w:rFonts w:ascii="Times New Roman" w:hAnsi="Times New Roman" w:cs="Times New Roman"/>
                <w:sz w:val="18"/>
                <w:szCs w:val="18"/>
              </w:rPr>
            </w:pPr>
            <w:r w:rsidRPr="00DC7BA3">
              <w:rPr>
                <w:rFonts w:ascii="Times New Roman" w:hAnsi="Times New Roman" w:cs="Times New Roman"/>
                <w:sz w:val="18"/>
                <w:szCs w:val="18"/>
              </w:rPr>
              <w:t>Переменные затраты</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852"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568"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250</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250</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250</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250</w:t>
            </w:r>
          </w:p>
        </w:tc>
        <w:tc>
          <w:tcPr>
            <w:tcW w:w="709"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250</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250</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250</w:t>
            </w:r>
          </w:p>
        </w:tc>
        <w:tc>
          <w:tcPr>
            <w:tcW w:w="657"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250</w:t>
            </w:r>
          </w:p>
        </w:tc>
        <w:tc>
          <w:tcPr>
            <w:tcW w:w="763"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250</w:t>
            </w:r>
          </w:p>
        </w:tc>
        <w:tc>
          <w:tcPr>
            <w:tcW w:w="1145"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250</w:t>
            </w:r>
          </w:p>
        </w:tc>
      </w:tr>
      <w:tr w:rsidR="00C63768" w:rsidRPr="00DC7BA3" w:rsidTr="00C63768">
        <w:trPr>
          <w:trHeight w:val="182"/>
        </w:trPr>
        <w:tc>
          <w:tcPr>
            <w:tcW w:w="568" w:type="dxa"/>
            <w:tcBorders>
              <w:top w:val="nil"/>
              <w:left w:val="single" w:sz="4" w:space="0" w:color="auto"/>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8</w:t>
            </w:r>
          </w:p>
        </w:tc>
        <w:tc>
          <w:tcPr>
            <w:tcW w:w="4686"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rPr>
                <w:rFonts w:ascii="Times New Roman" w:hAnsi="Times New Roman" w:cs="Times New Roman"/>
                <w:sz w:val="18"/>
                <w:szCs w:val="18"/>
              </w:rPr>
            </w:pPr>
            <w:r w:rsidRPr="00DC7BA3">
              <w:rPr>
                <w:rFonts w:ascii="Times New Roman" w:hAnsi="Times New Roman" w:cs="Times New Roman"/>
                <w:sz w:val="18"/>
                <w:szCs w:val="18"/>
              </w:rPr>
              <w:t>Постоянные затраты</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852"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568"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145</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145</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145</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145</w:t>
            </w:r>
          </w:p>
        </w:tc>
        <w:tc>
          <w:tcPr>
            <w:tcW w:w="709"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145</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145</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145</w:t>
            </w:r>
          </w:p>
        </w:tc>
        <w:tc>
          <w:tcPr>
            <w:tcW w:w="657"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145</w:t>
            </w:r>
          </w:p>
        </w:tc>
        <w:tc>
          <w:tcPr>
            <w:tcW w:w="763"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145</w:t>
            </w:r>
          </w:p>
        </w:tc>
        <w:tc>
          <w:tcPr>
            <w:tcW w:w="1145"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145</w:t>
            </w:r>
          </w:p>
        </w:tc>
      </w:tr>
      <w:tr w:rsidR="00C63768" w:rsidRPr="00DC7BA3" w:rsidTr="00C63768">
        <w:trPr>
          <w:trHeight w:val="182"/>
        </w:trPr>
        <w:tc>
          <w:tcPr>
            <w:tcW w:w="568" w:type="dxa"/>
            <w:tcBorders>
              <w:top w:val="nil"/>
              <w:left w:val="single" w:sz="4" w:space="0" w:color="auto"/>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9</w:t>
            </w:r>
          </w:p>
        </w:tc>
        <w:tc>
          <w:tcPr>
            <w:tcW w:w="4686"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rPr>
                <w:rFonts w:ascii="Times New Roman" w:hAnsi="Times New Roman" w:cs="Times New Roman"/>
                <w:sz w:val="18"/>
                <w:szCs w:val="18"/>
              </w:rPr>
            </w:pPr>
            <w:r w:rsidRPr="00DC7BA3">
              <w:rPr>
                <w:rFonts w:ascii="Times New Roman" w:hAnsi="Times New Roman" w:cs="Times New Roman"/>
                <w:sz w:val="18"/>
                <w:szCs w:val="18"/>
              </w:rPr>
              <w:t>Амортизация</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852"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568"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270</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270</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270</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270</w:t>
            </w:r>
          </w:p>
        </w:tc>
        <w:tc>
          <w:tcPr>
            <w:tcW w:w="709"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270</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270</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270</w:t>
            </w:r>
          </w:p>
        </w:tc>
        <w:tc>
          <w:tcPr>
            <w:tcW w:w="657"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270</w:t>
            </w:r>
          </w:p>
        </w:tc>
        <w:tc>
          <w:tcPr>
            <w:tcW w:w="763"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270</w:t>
            </w:r>
          </w:p>
        </w:tc>
        <w:tc>
          <w:tcPr>
            <w:tcW w:w="1145"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270</w:t>
            </w:r>
          </w:p>
        </w:tc>
      </w:tr>
      <w:tr w:rsidR="00C63768" w:rsidRPr="00DC7BA3" w:rsidTr="00C63768">
        <w:trPr>
          <w:trHeight w:val="182"/>
        </w:trPr>
        <w:tc>
          <w:tcPr>
            <w:tcW w:w="568" w:type="dxa"/>
            <w:tcBorders>
              <w:top w:val="nil"/>
              <w:left w:val="single" w:sz="4" w:space="0" w:color="auto"/>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10</w:t>
            </w:r>
          </w:p>
        </w:tc>
        <w:tc>
          <w:tcPr>
            <w:tcW w:w="4686"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rPr>
                <w:rFonts w:ascii="Times New Roman" w:hAnsi="Times New Roman" w:cs="Times New Roman"/>
                <w:sz w:val="18"/>
                <w:szCs w:val="18"/>
              </w:rPr>
            </w:pPr>
            <w:r w:rsidRPr="00DC7BA3">
              <w:rPr>
                <w:rFonts w:ascii="Times New Roman" w:hAnsi="Times New Roman" w:cs="Times New Roman"/>
                <w:sz w:val="18"/>
                <w:szCs w:val="18"/>
              </w:rPr>
              <w:t>Прибыль до налогов (5 - 6 - 7- 8)</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852"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568"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640</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640</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640</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640</w:t>
            </w:r>
          </w:p>
        </w:tc>
        <w:tc>
          <w:tcPr>
            <w:tcW w:w="709"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640</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640</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640</w:t>
            </w:r>
          </w:p>
        </w:tc>
        <w:tc>
          <w:tcPr>
            <w:tcW w:w="657"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640</w:t>
            </w:r>
          </w:p>
        </w:tc>
        <w:tc>
          <w:tcPr>
            <w:tcW w:w="763"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640</w:t>
            </w:r>
          </w:p>
        </w:tc>
        <w:tc>
          <w:tcPr>
            <w:tcW w:w="1145"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640</w:t>
            </w:r>
          </w:p>
        </w:tc>
      </w:tr>
      <w:tr w:rsidR="00C63768" w:rsidRPr="00DC7BA3" w:rsidTr="00C63768">
        <w:trPr>
          <w:trHeight w:val="182"/>
        </w:trPr>
        <w:tc>
          <w:tcPr>
            <w:tcW w:w="568" w:type="dxa"/>
            <w:tcBorders>
              <w:top w:val="nil"/>
              <w:left w:val="single" w:sz="4" w:space="0" w:color="auto"/>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11</w:t>
            </w:r>
          </w:p>
        </w:tc>
        <w:tc>
          <w:tcPr>
            <w:tcW w:w="4686"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rPr>
                <w:rFonts w:ascii="Times New Roman" w:hAnsi="Times New Roman" w:cs="Times New Roman"/>
                <w:sz w:val="18"/>
                <w:szCs w:val="18"/>
              </w:rPr>
            </w:pPr>
            <w:r w:rsidRPr="00DC7BA3">
              <w:rPr>
                <w:rFonts w:ascii="Times New Roman" w:hAnsi="Times New Roman" w:cs="Times New Roman"/>
                <w:sz w:val="18"/>
                <w:szCs w:val="18"/>
              </w:rPr>
              <w:t>Налог на прибыль (40%)</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852"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568"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256</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256</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256</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256</w:t>
            </w:r>
          </w:p>
        </w:tc>
        <w:tc>
          <w:tcPr>
            <w:tcW w:w="709"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256</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256</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256</w:t>
            </w:r>
          </w:p>
        </w:tc>
        <w:tc>
          <w:tcPr>
            <w:tcW w:w="657"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256</w:t>
            </w:r>
          </w:p>
        </w:tc>
        <w:tc>
          <w:tcPr>
            <w:tcW w:w="763"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256</w:t>
            </w:r>
          </w:p>
        </w:tc>
        <w:tc>
          <w:tcPr>
            <w:tcW w:w="1145"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256</w:t>
            </w:r>
          </w:p>
        </w:tc>
      </w:tr>
      <w:tr w:rsidR="00C63768" w:rsidRPr="00DC7BA3" w:rsidTr="00C63768">
        <w:trPr>
          <w:trHeight w:val="182"/>
        </w:trPr>
        <w:tc>
          <w:tcPr>
            <w:tcW w:w="568" w:type="dxa"/>
            <w:tcBorders>
              <w:top w:val="nil"/>
              <w:left w:val="single" w:sz="4" w:space="0" w:color="auto"/>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12</w:t>
            </w:r>
          </w:p>
        </w:tc>
        <w:tc>
          <w:tcPr>
            <w:tcW w:w="4686"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rPr>
                <w:rFonts w:ascii="Times New Roman" w:hAnsi="Times New Roman" w:cs="Times New Roman"/>
                <w:sz w:val="18"/>
                <w:szCs w:val="18"/>
              </w:rPr>
            </w:pPr>
            <w:r w:rsidRPr="00DC7BA3">
              <w:rPr>
                <w:rFonts w:ascii="Times New Roman" w:hAnsi="Times New Roman" w:cs="Times New Roman"/>
                <w:sz w:val="18"/>
                <w:szCs w:val="18"/>
              </w:rPr>
              <w:t>ЧП по операционной деятельности</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852"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568"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384</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384</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384</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384</w:t>
            </w:r>
          </w:p>
        </w:tc>
        <w:tc>
          <w:tcPr>
            <w:tcW w:w="709"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384</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384</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384</w:t>
            </w:r>
          </w:p>
        </w:tc>
        <w:tc>
          <w:tcPr>
            <w:tcW w:w="657"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384</w:t>
            </w:r>
          </w:p>
        </w:tc>
        <w:tc>
          <w:tcPr>
            <w:tcW w:w="763"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384</w:t>
            </w:r>
          </w:p>
        </w:tc>
        <w:tc>
          <w:tcPr>
            <w:tcW w:w="1145"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384</w:t>
            </w:r>
          </w:p>
        </w:tc>
      </w:tr>
      <w:tr w:rsidR="00C63768" w:rsidRPr="00DC7BA3" w:rsidTr="00C63768">
        <w:trPr>
          <w:trHeight w:val="365"/>
        </w:trPr>
        <w:tc>
          <w:tcPr>
            <w:tcW w:w="568" w:type="dxa"/>
            <w:tcBorders>
              <w:top w:val="nil"/>
              <w:left w:val="single" w:sz="4" w:space="0" w:color="auto"/>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13</w:t>
            </w:r>
          </w:p>
        </w:tc>
        <w:tc>
          <w:tcPr>
            <w:tcW w:w="4686"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rPr>
                <w:rFonts w:ascii="Times New Roman" w:hAnsi="Times New Roman" w:cs="Times New Roman"/>
                <w:sz w:val="18"/>
                <w:szCs w:val="18"/>
              </w:rPr>
            </w:pPr>
            <w:r w:rsidRPr="00DC7BA3">
              <w:rPr>
                <w:rFonts w:ascii="Times New Roman" w:hAnsi="Times New Roman" w:cs="Times New Roman"/>
                <w:sz w:val="18"/>
                <w:szCs w:val="18"/>
              </w:rPr>
              <w:t>ДП по операционной деятельности (12+9)</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852"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568"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654</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654</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654</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654</w:t>
            </w:r>
          </w:p>
        </w:tc>
        <w:tc>
          <w:tcPr>
            <w:tcW w:w="709"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654</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654</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654</w:t>
            </w:r>
          </w:p>
        </w:tc>
        <w:tc>
          <w:tcPr>
            <w:tcW w:w="657"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654</w:t>
            </w:r>
          </w:p>
        </w:tc>
        <w:tc>
          <w:tcPr>
            <w:tcW w:w="763"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654</w:t>
            </w:r>
          </w:p>
        </w:tc>
        <w:tc>
          <w:tcPr>
            <w:tcW w:w="1145"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654</w:t>
            </w:r>
          </w:p>
        </w:tc>
      </w:tr>
      <w:tr w:rsidR="00C63768" w:rsidRPr="00DC7BA3" w:rsidTr="00C63768">
        <w:trPr>
          <w:trHeight w:val="90"/>
        </w:trPr>
        <w:tc>
          <w:tcPr>
            <w:tcW w:w="568" w:type="dxa"/>
            <w:tcBorders>
              <w:top w:val="nil"/>
              <w:left w:val="single" w:sz="4" w:space="0" w:color="auto"/>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15768" w:type="dxa"/>
            <w:gridSpan w:val="16"/>
            <w:tcBorders>
              <w:top w:val="single" w:sz="4" w:space="0" w:color="auto"/>
              <w:left w:val="nil"/>
              <w:bottom w:val="single" w:sz="4" w:space="0" w:color="auto"/>
              <w:right w:val="single" w:sz="4" w:space="0" w:color="000000"/>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Ликвидационный поток</w:t>
            </w:r>
          </w:p>
        </w:tc>
      </w:tr>
      <w:tr w:rsidR="00C63768" w:rsidRPr="00DC7BA3" w:rsidTr="00C63768">
        <w:trPr>
          <w:trHeight w:val="182"/>
        </w:trPr>
        <w:tc>
          <w:tcPr>
            <w:tcW w:w="568" w:type="dxa"/>
            <w:tcBorders>
              <w:top w:val="nil"/>
              <w:left w:val="single" w:sz="4" w:space="0" w:color="auto"/>
              <w:bottom w:val="single" w:sz="4" w:space="0" w:color="auto"/>
              <w:right w:val="nil"/>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14</w:t>
            </w:r>
          </w:p>
        </w:tc>
        <w:tc>
          <w:tcPr>
            <w:tcW w:w="4686" w:type="dxa"/>
            <w:tcBorders>
              <w:top w:val="nil"/>
              <w:left w:val="single" w:sz="4" w:space="0" w:color="auto"/>
              <w:bottom w:val="single" w:sz="4" w:space="0" w:color="auto"/>
              <w:right w:val="single" w:sz="4" w:space="0" w:color="auto"/>
            </w:tcBorders>
            <w:shd w:val="clear" w:color="auto" w:fill="FFFFFF"/>
            <w:vAlign w:val="bottom"/>
          </w:tcPr>
          <w:p w:rsidR="00C63768" w:rsidRPr="00DC7BA3" w:rsidRDefault="00C63768" w:rsidP="002D6A66">
            <w:pPr>
              <w:spacing w:after="0" w:line="360" w:lineRule="auto"/>
              <w:rPr>
                <w:rFonts w:ascii="Times New Roman" w:hAnsi="Times New Roman" w:cs="Times New Roman"/>
                <w:sz w:val="18"/>
                <w:szCs w:val="18"/>
              </w:rPr>
            </w:pPr>
            <w:r w:rsidRPr="00DC7BA3">
              <w:rPr>
                <w:rFonts w:ascii="Times New Roman" w:hAnsi="Times New Roman" w:cs="Times New Roman"/>
                <w:sz w:val="18"/>
                <w:szCs w:val="18"/>
              </w:rPr>
              <w:t>Стоимость реализованного здания</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852"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568"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657"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63"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1145"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400</w:t>
            </w:r>
          </w:p>
        </w:tc>
      </w:tr>
      <w:tr w:rsidR="00C63768" w:rsidRPr="00DC7BA3" w:rsidTr="00C63768">
        <w:trPr>
          <w:trHeight w:val="182"/>
        </w:trPr>
        <w:tc>
          <w:tcPr>
            <w:tcW w:w="568" w:type="dxa"/>
            <w:tcBorders>
              <w:top w:val="nil"/>
              <w:left w:val="single" w:sz="4" w:space="0" w:color="auto"/>
              <w:bottom w:val="single" w:sz="4" w:space="0" w:color="auto"/>
              <w:right w:val="nil"/>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15</w:t>
            </w:r>
          </w:p>
        </w:tc>
        <w:tc>
          <w:tcPr>
            <w:tcW w:w="4686" w:type="dxa"/>
            <w:tcBorders>
              <w:top w:val="nil"/>
              <w:left w:val="single" w:sz="4" w:space="0" w:color="auto"/>
              <w:bottom w:val="single" w:sz="4" w:space="0" w:color="auto"/>
              <w:right w:val="single" w:sz="4" w:space="0" w:color="auto"/>
            </w:tcBorders>
            <w:shd w:val="clear" w:color="auto" w:fill="FFFFFF"/>
            <w:vAlign w:val="bottom"/>
          </w:tcPr>
          <w:p w:rsidR="00C63768" w:rsidRPr="00DC7BA3" w:rsidRDefault="00C63768" w:rsidP="002D6A66">
            <w:pPr>
              <w:spacing w:after="0" w:line="360" w:lineRule="auto"/>
              <w:rPr>
                <w:rFonts w:ascii="Times New Roman" w:hAnsi="Times New Roman" w:cs="Times New Roman"/>
                <w:sz w:val="18"/>
                <w:szCs w:val="18"/>
              </w:rPr>
            </w:pPr>
            <w:r w:rsidRPr="00DC7BA3">
              <w:rPr>
                <w:rFonts w:ascii="Times New Roman" w:hAnsi="Times New Roman" w:cs="Times New Roman"/>
                <w:sz w:val="18"/>
                <w:szCs w:val="18"/>
              </w:rPr>
              <w:t>Сумма налога на прибыль</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852"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568"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657"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763"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 </w:t>
            </w:r>
          </w:p>
        </w:tc>
        <w:tc>
          <w:tcPr>
            <w:tcW w:w="1145" w:type="dxa"/>
            <w:tcBorders>
              <w:top w:val="nil"/>
              <w:left w:val="nil"/>
              <w:bottom w:val="single" w:sz="4" w:space="0" w:color="auto"/>
              <w:right w:val="single" w:sz="4" w:space="0" w:color="auto"/>
            </w:tcBorders>
            <w:shd w:val="clear" w:color="auto" w:fill="FFFFFF"/>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160</w:t>
            </w:r>
          </w:p>
        </w:tc>
      </w:tr>
      <w:tr w:rsidR="00C63768" w:rsidRPr="00DC7BA3" w:rsidTr="00C63768">
        <w:trPr>
          <w:trHeight w:val="202"/>
        </w:trPr>
        <w:tc>
          <w:tcPr>
            <w:tcW w:w="568" w:type="dxa"/>
            <w:tcBorders>
              <w:top w:val="nil"/>
              <w:left w:val="single" w:sz="4" w:space="0" w:color="auto"/>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jc w:val="right"/>
              <w:rPr>
                <w:rFonts w:ascii="Times New Roman" w:hAnsi="Times New Roman" w:cs="Times New Roman"/>
                <w:sz w:val="18"/>
                <w:szCs w:val="18"/>
              </w:rPr>
            </w:pPr>
            <w:r w:rsidRPr="00DC7BA3">
              <w:rPr>
                <w:rFonts w:ascii="Times New Roman" w:hAnsi="Times New Roman" w:cs="Times New Roman"/>
                <w:sz w:val="18"/>
                <w:szCs w:val="18"/>
              </w:rPr>
              <w:t>16</w:t>
            </w:r>
          </w:p>
        </w:tc>
        <w:tc>
          <w:tcPr>
            <w:tcW w:w="4686" w:type="dxa"/>
            <w:tcBorders>
              <w:top w:val="nil"/>
              <w:left w:val="nil"/>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rPr>
                <w:rFonts w:ascii="Times New Roman" w:hAnsi="Times New Roman" w:cs="Times New Roman"/>
                <w:sz w:val="18"/>
                <w:szCs w:val="18"/>
              </w:rPr>
            </w:pPr>
            <w:r w:rsidRPr="00DC7BA3">
              <w:rPr>
                <w:rFonts w:ascii="Times New Roman" w:hAnsi="Times New Roman" w:cs="Times New Roman"/>
                <w:sz w:val="18"/>
                <w:szCs w:val="18"/>
              </w:rPr>
              <w:t>Высвобождение оборотного капитала</w:t>
            </w:r>
          </w:p>
        </w:tc>
        <w:tc>
          <w:tcPr>
            <w:tcW w:w="710" w:type="dxa"/>
            <w:tcBorders>
              <w:top w:val="nil"/>
              <w:left w:val="nil"/>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rPr>
                <w:rFonts w:ascii="Times New Roman" w:hAnsi="Times New Roman" w:cs="Times New Roman"/>
                <w:sz w:val="18"/>
                <w:szCs w:val="18"/>
              </w:rPr>
            </w:pPr>
            <w:r w:rsidRPr="00DC7BA3">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rPr>
                <w:rFonts w:ascii="Times New Roman" w:hAnsi="Times New Roman" w:cs="Times New Roman"/>
                <w:sz w:val="18"/>
                <w:szCs w:val="18"/>
              </w:rPr>
            </w:pPr>
            <w:r w:rsidRPr="00DC7BA3">
              <w:rPr>
                <w:rFonts w:ascii="Times New Roman" w:hAnsi="Times New Roman" w:cs="Times New Roman"/>
                <w:sz w:val="18"/>
                <w:szCs w:val="18"/>
              </w:rPr>
              <w:t> </w:t>
            </w:r>
          </w:p>
        </w:tc>
        <w:tc>
          <w:tcPr>
            <w:tcW w:w="852" w:type="dxa"/>
            <w:tcBorders>
              <w:top w:val="nil"/>
              <w:left w:val="nil"/>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rPr>
                <w:rFonts w:ascii="Times New Roman" w:hAnsi="Times New Roman" w:cs="Times New Roman"/>
                <w:sz w:val="18"/>
                <w:szCs w:val="18"/>
              </w:rPr>
            </w:pPr>
            <w:r w:rsidRPr="00DC7BA3">
              <w:rPr>
                <w:rFonts w:ascii="Times New Roman" w:hAnsi="Times New Roman" w:cs="Times New Roman"/>
                <w:sz w:val="18"/>
                <w:szCs w:val="18"/>
              </w:rPr>
              <w:t> </w:t>
            </w:r>
          </w:p>
        </w:tc>
        <w:tc>
          <w:tcPr>
            <w:tcW w:w="568" w:type="dxa"/>
            <w:tcBorders>
              <w:top w:val="nil"/>
              <w:left w:val="nil"/>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rPr>
                <w:rFonts w:ascii="Times New Roman" w:hAnsi="Times New Roman" w:cs="Times New Roman"/>
                <w:sz w:val="18"/>
                <w:szCs w:val="18"/>
              </w:rPr>
            </w:pPr>
            <w:r w:rsidRPr="00DC7BA3">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rPr>
                <w:rFonts w:ascii="Times New Roman" w:hAnsi="Times New Roman" w:cs="Times New Roman"/>
                <w:sz w:val="18"/>
                <w:szCs w:val="18"/>
              </w:rPr>
            </w:pPr>
            <w:r w:rsidRPr="00DC7BA3">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rPr>
                <w:rFonts w:ascii="Times New Roman" w:hAnsi="Times New Roman" w:cs="Times New Roman"/>
                <w:sz w:val="18"/>
                <w:szCs w:val="18"/>
              </w:rPr>
            </w:pPr>
            <w:r w:rsidRPr="00DC7BA3">
              <w:rPr>
                <w:rFonts w:ascii="Times New Roman" w:hAnsi="Times New Roman" w:cs="Times New Roman"/>
                <w:sz w:val="18"/>
                <w:szCs w:val="18"/>
              </w:rPr>
              <w:t> </w:t>
            </w:r>
          </w:p>
        </w:tc>
        <w:tc>
          <w:tcPr>
            <w:tcW w:w="657" w:type="dxa"/>
            <w:tcBorders>
              <w:top w:val="nil"/>
              <w:left w:val="nil"/>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rPr>
                <w:rFonts w:ascii="Times New Roman" w:hAnsi="Times New Roman" w:cs="Times New Roman"/>
                <w:sz w:val="18"/>
                <w:szCs w:val="18"/>
              </w:rPr>
            </w:pPr>
            <w:r w:rsidRPr="00DC7BA3">
              <w:rPr>
                <w:rFonts w:ascii="Times New Roman" w:hAnsi="Times New Roman" w:cs="Times New Roman"/>
                <w:sz w:val="18"/>
                <w:szCs w:val="18"/>
              </w:rPr>
              <w:t> </w:t>
            </w:r>
          </w:p>
        </w:tc>
        <w:tc>
          <w:tcPr>
            <w:tcW w:w="763" w:type="dxa"/>
            <w:tcBorders>
              <w:top w:val="nil"/>
              <w:left w:val="nil"/>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rPr>
                <w:rFonts w:ascii="Times New Roman" w:hAnsi="Times New Roman" w:cs="Times New Roman"/>
                <w:sz w:val="18"/>
                <w:szCs w:val="18"/>
              </w:rPr>
            </w:pPr>
            <w:r w:rsidRPr="00DC7BA3">
              <w:rPr>
                <w:rFonts w:ascii="Times New Roman" w:hAnsi="Times New Roman" w:cs="Times New Roman"/>
                <w:sz w:val="18"/>
                <w:szCs w:val="18"/>
              </w:rPr>
              <w:t> </w:t>
            </w:r>
          </w:p>
        </w:tc>
        <w:tc>
          <w:tcPr>
            <w:tcW w:w="1145" w:type="dxa"/>
            <w:tcBorders>
              <w:top w:val="nil"/>
              <w:left w:val="nil"/>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125</w:t>
            </w:r>
          </w:p>
        </w:tc>
      </w:tr>
      <w:tr w:rsidR="00C63768" w:rsidRPr="00DC7BA3" w:rsidTr="00C63768">
        <w:trPr>
          <w:trHeight w:val="174"/>
        </w:trPr>
        <w:tc>
          <w:tcPr>
            <w:tcW w:w="568" w:type="dxa"/>
            <w:tcBorders>
              <w:top w:val="nil"/>
              <w:left w:val="single" w:sz="4" w:space="0" w:color="auto"/>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jc w:val="right"/>
              <w:rPr>
                <w:rFonts w:ascii="Times New Roman" w:hAnsi="Times New Roman" w:cs="Times New Roman"/>
                <w:sz w:val="18"/>
                <w:szCs w:val="18"/>
              </w:rPr>
            </w:pPr>
            <w:r w:rsidRPr="00DC7BA3">
              <w:rPr>
                <w:rFonts w:ascii="Times New Roman" w:hAnsi="Times New Roman" w:cs="Times New Roman"/>
                <w:sz w:val="18"/>
                <w:szCs w:val="18"/>
              </w:rPr>
              <w:t>17</w:t>
            </w:r>
          </w:p>
        </w:tc>
        <w:tc>
          <w:tcPr>
            <w:tcW w:w="4686" w:type="dxa"/>
            <w:tcBorders>
              <w:top w:val="nil"/>
              <w:left w:val="nil"/>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rPr>
                <w:rFonts w:ascii="Times New Roman" w:hAnsi="Times New Roman" w:cs="Times New Roman"/>
                <w:sz w:val="18"/>
                <w:szCs w:val="18"/>
              </w:rPr>
            </w:pPr>
            <w:r w:rsidRPr="00DC7BA3">
              <w:rPr>
                <w:rFonts w:ascii="Times New Roman" w:hAnsi="Times New Roman" w:cs="Times New Roman"/>
                <w:sz w:val="18"/>
                <w:szCs w:val="18"/>
              </w:rPr>
              <w:t>Чистый ликвидационный поток(14-15+16)</w:t>
            </w:r>
          </w:p>
        </w:tc>
        <w:tc>
          <w:tcPr>
            <w:tcW w:w="710" w:type="dxa"/>
            <w:tcBorders>
              <w:top w:val="nil"/>
              <w:left w:val="nil"/>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rPr>
                <w:rFonts w:ascii="Times New Roman" w:hAnsi="Times New Roman" w:cs="Times New Roman"/>
                <w:sz w:val="18"/>
                <w:szCs w:val="18"/>
              </w:rPr>
            </w:pPr>
            <w:r w:rsidRPr="00DC7BA3">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rPr>
                <w:rFonts w:ascii="Times New Roman" w:hAnsi="Times New Roman" w:cs="Times New Roman"/>
                <w:sz w:val="18"/>
                <w:szCs w:val="18"/>
              </w:rPr>
            </w:pPr>
            <w:r w:rsidRPr="00DC7BA3">
              <w:rPr>
                <w:rFonts w:ascii="Times New Roman" w:hAnsi="Times New Roman" w:cs="Times New Roman"/>
                <w:sz w:val="18"/>
                <w:szCs w:val="18"/>
              </w:rPr>
              <w:t> </w:t>
            </w:r>
          </w:p>
        </w:tc>
        <w:tc>
          <w:tcPr>
            <w:tcW w:w="852" w:type="dxa"/>
            <w:tcBorders>
              <w:top w:val="nil"/>
              <w:left w:val="nil"/>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rPr>
                <w:rFonts w:ascii="Times New Roman" w:hAnsi="Times New Roman" w:cs="Times New Roman"/>
                <w:sz w:val="18"/>
                <w:szCs w:val="18"/>
              </w:rPr>
            </w:pPr>
            <w:r w:rsidRPr="00DC7BA3">
              <w:rPr>
                <w:rFonts w:ascii="Times New Roman" w:hAnsi="Times New Roman" w:cs="Times New Roman"/>
                <w:sz w:val="18"/>
                <w:szCs w:val="18"/>
              </w:rPr>
              <w:t> </w:t>
            </w:r>
          </w:p>
        </w:tc>
        <w:tc>
          <w:tcPr>
            <w:tcW w:w="568" w:type="dxa"/>
            <w:tcBorders>
              <w:top w:val="nil"/>
              <w:left w:val="nil"/>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rPr>
                <w:rFonts w:ascii="Times New Roman" w:hAnsi="Times New Roman" w:cs="Times New Roman"/>
                <w:sz w:val="18"/>
                <w:szCs w:val="18"/>
              </w:rPr>
            </w:pPr>
            <w:r w:rsidRPr="00DC7BA3">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rPr>
                <w:rFonts w:ascii="Times New Roman" w:hAnsi="Times New Roman" w:cs="Times New Roman"/>
                <w:sz w:val="18"/>
                <w:szCs w:val="18"/>
              </w:rPr>
            </w:pPr>
            <w:r w:rsidRPr="00DC7BA3">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rPr>
                <w:rFonts w:ascii="Times New Roman" w:hAnsi="Times New Roman" w:cs="Times New Roman"/>
                <w:sz w:val="18"/>
                <w:szCs w:val="18"/>
              </w:rPr>
            </w:pPr>
            <w:r w:rsidRPr="00DC7BA3">
              <w:rPr>
                <w:rFonts w:ascii="Times New Roman" w:hAnsi="Times New Roman" w:cs="Times New Roman"/>
                <w:sz w:val="18"/>
                <w:szCs w:val="18"/>
              </w:rPr>
              <w:t> </w:t>
            </w:r>
          </w:p>
        </w:tc>
        <w:tc>
          <w:tcPr>
            <w:tcW w:w="710" w:type="dxa"/>
            <w:tcBorders>
              <w:top w:val="nil"/>
              <w:left w:val="nil"/>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rPr>
                <w:rFonts w:ascii="Times New Roman" w:hAnsi="Times New Roman" w:cs="Times New Roman"/>
                <w:sz w:val="18"/>
                <w:szCs w:val="18"/>
              </w:rPr>
            </w:pPr>
            <w:r w:rsidRPr="00DC7BA3">
              <w:rPr>
                <w:rFonts w:ascii="Times New Roman" w:hAnsi="Times New Roman" w:cs="Times New Roman"/>
                <w:sz w:val="18"/>
                <w:szCs w:val="18"/>
              </w:rPr>
              <w:t> </w:t>
            </w:r>
          </w:p>
        </w:tc>
        <w:tc>
          <w:tcPr>
            <w:tcW w:w="657" w:type="dxa"/>
            <w:tcBorders>
              <w:top w:val="nil"/>
              <w:left w:val="nil"/>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rPr>
                <w:rFonts w:ascii="Times New Roman" w:hAnsi="Times New Roman" w:cs="Times New Roman"/>
                <w:sz w:val="18"/>
                <w:szCs w:val="18"/>
              </w:rPr>
            </w:pPr>
            <w:r w:rsidRPr="00DC7BA3">
              <w:rPr>
                <w:rFonts w:ascii="Times New Roman" w:hAnsi="Times New Roman" w:cs="Times New Roman"/>
                <w:sz w:val="18"/>
                <w:szCs w:val="18"/>
              </w:rPr>
              <w:t> </w:t>
            </w:r>
          </w:p>
        </w:tc>
        <w:tc>
          <w:tcPr>
            <w:tcW w:w="763" w:type="dxa"/>
            <w:tcBorders>
              <w:top w:val="nil"/>
              <w:left w:val="nil"/>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rPr>
                <w:rFonts w:ascii="Times New Roman" w:hAnsi="Times New Roman" w:cs="Times New Roman"/>
                <w:sz w:val="18"/>
                <w:szCs w:val="18"/>
              </w:rPr>
            </w:pPr>
            <w:r w:rsidRPr="00DC7BA3">
              <w:rPr>
                <w:rFonts w:ascii="Times New Roman" w:hAnsi="Times New Roman" w:cs="Times New Roman"/>
                <w:sz w:val="18"/>
                <w:szCs w:val="18"/>
              </w:rPr>
              <w:t> </w:t>
            </w:r>
          </w:p>
        </w:tc>
        <w:tc>
          <w:tcPr>
            <w:tcW w:w="1145" w:type="dxa"/>
            <w:tcBorders>
              <w:top w:val="nil"/>
              <w:left w:val="nil"/>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365</w:t>
            </w:r>
          </w:p>
        </w:tc>
      </w:tr>
      <w:tr w:rsidR="00C63768" w:rsidRPr="00DC7BA3" w:rsidTr="00C63768">
        <w:trPr>
          <w:trHeight w:val="141"/>
        </w:trPr>
        <w:tc>
          <w:tcPr>
            <w:tcW w:w="568" w:type="dxa"/>
            <w:tcBorders>
              <w:top w:val="nil"/>
              <w:left w:val="single" w:sz="4" w:space="0" w:color="auto"/>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jc w:val="right"/>
              <w:rPr>
                <w:rFonts w:ascii="Times New Roman" w:hAnsi="Times New Roman" w:cs="Times New Roman"/>
                <w:sz w:val="18"/>
                <w:szCs w:val="18"/>
              </w:rPr>
            </w:pPr>
            <w:r w:rsidRPr="00DC7BA3">
              <w:rPr>
                <w:rFonts w:ascii="Times New Roman" w:hAnsi="Times New Roman" w:cs="Times New Roman"/>
                <w:sz w:val="18"/>
                <w:szCs w:val="18"/>
              </w:rPr>
              <w:t>18</w:t>
            </w:r>
          </w:p>
        </w:tc>
        <w:tc>
          <w:tcPr>
            <w:tcW w:w="4686" w:type="dxa"/>
            <w:tcBorders>
              <w:top w:val="nil"/>
              <w:left w:val="nil"/>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rPr>
                <w:rFonts w:ascii="Times New Roman" w:hAnsi="Times New Roman" w:cs="Times New Roman"/>
                <w:sz w:val="18"/>
                <w:szCs w:val="18"/>
              </w:rPr>
            </w:pPr>
            <w:r w:rsidRPr="00DC7BA3">
              <w:rPr>
                <w:rFonts w:ascii="Times New Roman" w:hAnsi="Times New Roman" w:cs="Times New Roman"/>
                <w:sz w:val="18"/>
                <w:szCs w:val="18"/>
              </w:rPr>
              <w:t>Чистый денежный поток проекта</w:t>
            </w:r>
          </w:p>
        </w:tc>
        <w:tc>
          <w:tcPr>
            <w:tcW w:w="710" w:type="dxa"/>
            <w:tcBorders>
              <w:top w:val="nil"/>
              <w:left w:val="nil"/>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-400</w:t>
            </w:r>
          </w:p>
        </w:tc>
        <w:tc>
          <w:tcPr>
            <w:tcW w:w="709" w:type="dxa"/>
            <w:tcBorders>
              <w:top w:val="nil"/>
              <w:left w:val="nil"/>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-800</w:t>
            </w:r>
          </w:p>
        </w:tc>
        <w:tc>
          <w:tcPr>
            <w:tcW w:w="852" w:type="dxa"/>
            <w:tcBorders>
              <w:top w:val="nil"/>
              <w:left w:val="nil"/>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-1500</w:t>
            </w:r>
          </w:p>
        </w:tc>
        <w:tc>
          <w:tcPr>
            <w:tcW w:w="710" w:type="dxa"/>
            <w:tcBorders>
              <w:top w:val="nil"/>
              <w:left w:val="nil"/>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-500</w:t>
            </w:r>
          </w:p>
        </w:tc>
        <w:tc>
          <w:tcPr>
            <w:tcW w:w="568" w:type="dxa"/>
            <w:tcBorders>
              <w:top w:val="nil"/>
              <w:left w:val="nil"/>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654</w:t>
            </w:r>
          </w:p>
        </w:tc>
        <w:tc>
          <w:tcPr>
            <w:tcW w:w="710" w:type="dxa"/>
            <w:tcBorders>
              <w:top w:val="nil"/>
              <w:left w:val="nil"/>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654</w:t>
            </w:r>
          </w:p>
        </w:tc>
        <w:tc>
          <w:tcPr>
            <w:tcW w:w="710" w:type="dxa"/>
            <w:tcBorders>
              <w:top w:val="nil"/>
              <w:left w:val="nil"/>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654</w:t>
            </w:r>
          </w:p>
        </w:tc>
        <w:tc>
          <w:tcPr>
            <w:tcW w:w="710" w:type="dxa"/>
            <w:tcBorders>
              <w:top w:val="nil"/>
              <w:left w:val="nil"/>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654</w:t>
            </w:r>
          </w:p>
        </w:tc>
        <w:tc>
          <w:tcPr>
            <w:tcW w:w="709" w:type="dxa"/>
            <w:tcBorders>
              <w:top w:val="nil"/>
              <w:left w:val="nil"/>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654</w:t>
            </w:r>
          </w:p>
        </w:tc>
        <w:tc>
          <w:tcPr>
            <w:tcW w:w="710" w:type="dxa"/>
            <w:tcBorders>
              <w:top w:val="nil"/>
              <w:left w:val="nil"/>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654</w:t>
            </w:r>
          </w:p>
        </w:tc>
        <w:tc>
          <w:tcPr>
            <w:tcW w:w="710" w:type="dxa"/>
            <w:tcBorders>
              <w:top w:val="nil"/>
              <w:left w:val="nil"/>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654</w:t>
            </w:r>
          </w:p>
        </w:tc>
        <w:tc>
          <w:tcPr>
            <w:tcW w:w="657" w:type="dxa"/>
            <w:tcBorders>
              <w:top w:val="nil"/>
              <w:left w:val="nil"/>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654</w:t>
            </w:r>
          </w:p>
        </w:tc>
        <w:tc>
          <w:tcPr>
            <w:tcW w:w="763" w:type="dxa"/>
            <w:tcBorders>
              <w:top w:val="nil"/>
              <w:left w:val="nil"/>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654</w:t>
            </w:r>
          </w:p>
        </w:tc>
        <w:tc>
          <w:tcPr>
            <w:tcW w:w="1145" w:type="dxa"/>
            <w:tcBorders>
              <w:top w:val="nil"/>
              <w:left w:val="nil"/>
              <w:bottom w:val="single" w:sz="4" w:space="0" w:color="auto"/>
              <w:right w:val="single" w:sz="4" w:space="0" w:color="auto"/>
            </w:tcBorders>
            <w:shd w:val="clear" w:color="auto" w:fill="auto"/>
            <w:noWrap/>
            <w:vAlign w:val="bottom"/>
          </w:tcPr>
          <w:p w:rsidR="00C63768" w:rsidRPr="00DC7BA3" w:rsidRDefault="00C63768" w:rsidP="002D6A66">
            <w:pPr>
              <w:spacing w:after="0" w:line="360" w:lineRule="auto"/>
              <w:jc w:val="center"/>
              <w:rPr>
                <w:rFonts w:ascii="Times New Roman" w:hAnsi="Times New Roman" w:cs="Times New Roman"/>
                <w:sz w:val="18"/>
                <w:szCs w:val="18"/>
              </w:rPr>
            </w:pPr>
            <w:r w:rsidRPr="00DC7BA3">
              <w:rPr>
                <w:rFonts w:ascii="Times New Roman" w:hAnsi="Times New Roman" w:cs="Times New Roman"/>
                <w:sz w:val="18"/>
                <w:szCs w:val="18"/>
              </w:rPr>
              <w:t>1019</w:t>
            </w:r>
          </w:p>
        </w:tc>
      </w:tr>
    </w:tbl>
    <w:p w:rsidR="00977FAC" w:rsidRDefault="00977FAC" w:rsidP="002D6A66">
      <w:pPr>
        <w:spacing w:after="0" w:line="360" w:lineRule="auto"/>
        <w:rPr>
          <w:rFonts w:ascii="Times New Roman" w:hAnsi="Times New Roman" w:cs="Times New Roman"/>
          <w:sz w:val="16"/>
          <w:szCs w:val="16"/>
        </w:rPr>
      </w:pPr>
    </w:p>
    <w:p w:rsidR="008411F8" w:rsidRDefault="008411F8" w:rsidP="002D6A66">
      <w:pPr>
        <w:spacing w:after="0" w:line="360" w:lineRule="auto"/>
        <w:rPr>
          <w:rFonts w:ascii="Times New Roman" w:hAnsi="Times New Roman" w:cs="Times New Roman"/>
          <w:sz w:val="16"/>
          <w:szCs w:val="16"/>
        </w:rPr>
      </w:pPr>
    </w:p>
    <w:p w:rsidR="008411F8" w:rsidRDefault="008411F8" w:rsidP="002D6A66">
      <w:pPr>
        <w:spacing w:after="0" w:line="360" w:lineRule="auto"/>
        <w:rPr>
          <w:rFonts w:ascii="Times New Roman" w:hAnsi="Times New Roman" w:cs="Times New Roman"/>
          <w:sz w:val="16"/>
          <w:szCs w:val="16"/>
        </w:rPr>
      </w:pPr>
    </w:p>
    <w:p w:rsidR="008411F8" w:rsidRDefault="008411F8" w:rsidP="002D6A66">
      <w:pPr>
        <w:spacing w:after="0" w:line="360" w:lineRule="auto"/>
        <w:rPr>
          <w:rFonts w:ascii="Times New Roman" w:hAnsi="Times New Roman" w:cs="Times New Roman"/>
          <w:sz w:val="16"/>
          <w:szCs w:val="16"/>
        </w:rPr>
      </w:pPr>
    </w:p>
    <w:p w:rsidR="008411F8" w:rsidRDefault="008411F8" w:rsidP="002D6A66">
      <w:pPr>
        <w:spacing w:after="0" w:line="360" w:lineRule="auto"/>
        <w:rPr>
          <w:rFonts w:ascii="Times New Roman" w:hAnsi="Times New Roman" w:cs="Times New Roman"/>
          <w:sz w:val="16"/>
          <w:szCs w:val="16"/>
        </w:rPr>
      </w:pPr>
    </w:p>
    <w:p w:rsidR="008411F8" w:rsidRDefault="008411F8" w:rsidP="002D6A66">
      <w:pPr>
        <w:spacing w:after="0" w:line="360" w:lineRule="auto"/>
        <w:rPr>
          <w:rFonts w:ascii="Times New Roman" w:hAnsi="Times New Roman" w:cs="Times New Roman"/>
          <w:sz w:val="16"/>
          <w:szCs w:val="16"/>
        </w:rPr>
      </w:pPr>
    </w:p>
    <w:p w:rsidR="008411F8" w:rsidRDefault="008411F8" w:rsidP="002D6A66">
      <w:pPr>
        <w:spacing w:after="0" w:line="360" w:lineRule="auto"/>
        <w:rPr>
          <w:rFonts w:ascii="Times New Roman" w:hAnsi="Times New Roman" w:cs="Times New Roman"/>
          <w:sz w:val="16"/>
          <w:szCs w:val="16"/>
        </w:rPr>
      </w:pPr>
    </w:p>
    <w:p w:rsidR="008411F8" w:rsidRPr="00F55CEB" w:rsidRDefault="008411F8" w:rsidP="002D6A66">
      <w:pPr>
        <w:spacing w:after="0" w:line="360" w:lineRule="auto"/>
        <w:rPr>
          <w:rFonts w:ascii="Times New Roman" w:hAnsi="Times New Roman" w:cs="Times New Roman"/>
          <w:sz w:val="16"/>
          <w:szCs w:val="16"/>
        </w:rPr>
        <w:sectPr w:rsidR="008411F8" w:rsidRPr="00F55CEB" w:rsidSect="00C63768">
          <w:pgSz w:w="16834" w:h="11909" w:orient="landscape" w:code="9"/>
          <w:pgMar w:top="0" w:right="0" w:bottom="0" w:left="0" w:header="0" w:footer="0" w:gutter="0"/>
          <w:cols w:space="60"/>
          <w:noEndnote/>
        </w:sectPr>
      </w:pPr>
    </w:p>
    <w:p w:rsidR="00977FAC" w:rsidRPr="009F7328" w:rsidRDefault="00977FAC" w:rsidP="002D6A66">
      <w:pPr>
        <w:spacing w:after="0" w:line="360" w:lineRule="auto"/>
        <w:jc w:val="right"/>
        <w:rPr>
          <w:rFonts w:ascii="Times New Roman" w:hAnsi="Times New Roman" w:cs="Times New Roman"/>
          <w:sz w:val="28"/>
          <w:szCs w:val="28"/>
        </w:rPr>
      </w:pPr>
      <w:r w:rsidRPr="009F7328">
        <w:rPr>
          <w:rFonts w:ascii="Times New Roman" w:hAnsi="Times New Roman" w:cs="Times New Roman"/>
          <w:sz w:val="28"/>
          <w:szCs w:val="28"/>
        </w:rPr>
        <w:lastRenderedPageBreak/>
        <w:t>Таблица 2</w:t>
      </w:r>
    </w:p>
    <w:p w:rsidR="00977FAC" w:rsidRPr="009F7328" w:rsidRDefault="00977FAC" w:rsidP="00734F78">
      <w:pPr>
        <w:spacing w:after="0" w:line="360" w:lineRule="auto"/>
        <w:ind w:left="19" w:firstLine="690"/>
        <w:jc w:val="center"/>
        <w:rPr>
          <w:rFonts w:ascii="Times New Roman" w:hAnsi="Times New Roman" w:cs="Times New Roman"/>
          <w:sz w:val="28"/>
          <w:szCs w:val="28"/>
        </w:rPr>
      </w:pPr>
      <w:r w:rsidRPr="009F7328">
        <w:rPr>
          <w:rFonts w:ascii="Times New Roman" w:hAnsi="Times New Roman" w:cs="Times New Roman"/>
          <w:sz w:val="28"/>
          <w:szCs w:val="28"/>
        </w:rPr>
        <w:t>Определение чистой текущей стоимости проекта</w:t>
      </w:r>
    </w:p>
    <w:tbl>
      <w:tblPr>
        <w:tblW w:w="6620" w:type="dxa"/>
        <w:jc w:val="center"/>
        <w:tblInd w:w="91" w:type="dxa"/>
        <w:tblLook w:val="0000"/>
      </w:tblPr>
      <w:tblGrid>
        <w:gridCol w:w="1568"/>
        <w:gridCol w:w="2296"/>
        <w:gridCol w:w="2505"/>
        <w:gridCol w:w="1445"/>
      </w:tblGrid>
      <w:tr w:rsidR="00977FAC" w:rsidRPr="009F7328" w:rsidTr="008A2FE2">
        <w:trPr>
          <w:trHeight w:val="510"/>
          <w:jc w:val="center"/>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Показатель</w:t>
            </w:r>
          </w:p>
        </w:tc>
        <w:tc>
          <w:tcPr>
            <w:tcW w:w="166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Коэффициент дисконтирования (1/(1+0,13)^n)</w:t>
            </w:r>
          </w:p>
        </w:tc>
        <w:tc>
          <w:tcPr>
            <w:tcW w:w="218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Чистый дисконтированный ДП (ЧДП*Кд)</w:t>
            </w:r>
          </w:p>
        </w:tc>
        <w:tc>
          <w:tcPr>
            <w:tcW w:w="164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Чистая текущая стоимость (NPV)</w:t>
            </w:r>
          </w:p>
        </w:tc>
      </w:tr>
      <w:tr w:rsidR="00977FAC" w:rsidRPr="009F7328" w:rsidTr="008A2FE2">
        <w:trPr>
          <w:trHeight w:val="360"/>
          <w:jc w:val="center"/>
        </w:trPr>
        <w:tc>
          <w:tcPr>
            <w:tcW w:w="1140" w:type="dxa"/>
            <w:tcBorders>
              <w:top w:val="nil"/>
              <w:left w:val="single" w:sz="4" w:space="0" w:color="auto"/>
              <w:bottom w:val="single" w:sz="4" w:space="0" w:color="auto"/>
              <w:right w:val="single" w:sz="4" w:space="0" w:color="auto"/>
            </w:tcBorders>
            <w:shd w:val="clear" w:color="auto" w:fill="auto"/>
            <w:vAlign w:val="center"/>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Периоды</w:t>
            </w:r>
          </w:p>
        </w:tc>
        <w:tc>
          <w:tcPr>
            <w:tcW w:w="1660"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977FAC" w:rsidRPr="009F7328" w:rsidRDefault="00977FAC" w:rsidP="002D6A66">
            <w:pPr>
              <w:spacing w:after="0" w:line="360" w:lineRule="auto"/>
              <w:rPr>
                <w:rFonts w:ascii="Times New Roman" w:hAnsi="Times New Roman" w:cs="Times New Roman"/>
                <w:sz w:val="28"/>
                <w:szCs w:val="28"/>
              </w:rPr>
            </w:pPr>
          </w:p>
        </w:tc>
        <w:tc>
          <w:tcPr>
            <w:tcW w:w="2180"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977FAC" w:rsidRPr="009F7328" w:rsidRDefault="00977FAC" w:rsidP="002D6A66">
            <w:pPr>
              <w:spacing w:after="0" w:line="360" w:lineRule="auto"/>
              <w:rPr>
                <w:rFonts w:ascii="Times New Roman" w:hAnsi="Times New Roman" w:cs="Times New Roman"/>
                <w:sz w:val="28"/>
                <w:szCs w:val="28"/>
              </w:rPr>
            </w:pPr>
          </w:p>
        </w:tc>
        <w:tc>
          <w:tcPr>
            <w:tcW w:w="1640"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977FAC" w:rsidRPr="009F7328" w:rsidRDefault="00977FAC" w:rsidP="002D6A66">
            <w:pPr>
              <w:spacing w:after="0" w:line="360" w:lineRule="auto"/>
              <w:rPr>
                <w:rFonts w:ascii="Times New Roman" w:hAnsi="Times New Roman" w:cs="Times New Roman"/>
                <w:sz w:val="28"/>
                <w:szCs w:val="28"/>
              </w:rPr>
            </w:pPr>
          </w:p>
        </w:tc>
      </w:tr>
      <w:tr w:rsidR="00977FAC" w:rsidRPr="009F7328" w:rsidTr="008A2FE2">
        <w:trPr>
          <w:trHeight w:val="255"/>
          <w:jc w:val="center"/>
        </w:trPr>
        <w:tc>
          <w:tcPr>
            <w:tcW w:w="1140" w:type="dxa"/>
            <w:tcBorders>
              <w:top w:val="nil"/>
              <w:left w:val="single" w:sz="4" w:space="0" w:color="auto"/>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0</w:t>
            </w:r>
          </w:p>
        </w:tc>
        <w:tc>
          <w:tcPr>
            <w:tcW w:w="1660"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1</w:t>
            </w:r>
          </w:p>
        </w:tc>
        <w:tc>
          <w:tcPr>
            <w:tcW w:w="2180"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-400,00</w:t>
            </w:r>
          </w:p>
        </w:tc>
        <w:tc>
          <w:tcPr>
            <w:tcW w:w="1640"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-400</w:t>
            </w:r>
          </w:p>
        </w:tc>
      </w:tr>
      <w:tr w:rsidR="00977FAC" w:rsidRPr="009F7328" w:rsidTr="008A2FE2">
        <w:trPr>
          <w:trHeight w:val="255"/>
          <w:jc w:val="center"/>
        </w:trPr>
        <w:tc>
          <w:tcPr>
            <w:tcW w:w="1140" w:type="dxa"/>
            <w:tcBorders>
              <w:top w:val="nil"/>
              <w:left w:val="single" w:sz="4" w:space="0" w:color="auto"/>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1</w:t>
            </w:r>
          </w:p>
        </w:tc>
        <w:tc>
          <w:tcPr>
            <w:tcW w:w="1660"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0,88</w:t>
            </w:r>
          </w:p>
        </w:tc>
        <w:tc>
          <w:tcPr>
            <w:tcW w:w="2180"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-707,96</w:t>
            </w:r>
          </w:p>
        </w:tc>
        <w:tc>
          <w:tcPr>
            <w:tcW w:w="1640"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-1107,96</w:t>
            </w:r>
          </w:p>
        </w:tc>
      </w:tr>
      <w:tr w:rsidR="00977FAC" w:rsidRPr="009F7328" w:rsidTr="008A2FE2">
        <w:trPr>
          <w:trHeight w:val="255"/>
          <w:jc w:val="center"/>
        </w:trPr>
        <w:tc>
          <w:tcPr>
            <w:tcW w:w="1140" w:type="dxa"/>
            <w:tcBorders>
              <w:top w:val="nil"/>
              <w:left w:val="single" w:sz="4" w:space="0" w:color="auto"/>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2</w:t>
            </w:r>
          </w:p>
        </w:tc>
        <w:tc>
          <w:tcPr>
            <w:tcW w:w="1660"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0,78</w:t>
            </w:r>
          </w:p>
        </w:tc>
        <w:tc>
          <w:tcPr>
            <w:tcW w:w="2180"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-1174,72</w:t>
            </w:r>
          </w:p>
        </w:tc>
        <w:tc>
          <w:tcPr>
            <w:tcW w:w="1640"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-2282,68</w:t>
            </w:r>
          </w:p>
        </w:tc>
      </w:tr>
      <w:tr w:rsidR="00977FAC" w:rsidRPr="009F7328" w:rsidTr="008A2FE2">
        <w:trPr>
          <w:trHeight w:val="255"/>
          <w:jc w:val="center"/>
        </w:trPr>
        <w:tc>
          <w:tcPr>
            <w:tcW w:w="1140" w:type="dxa"/>
            <w:tcBorders>
              <w:top w:val="nil"/>
              <w:left w:val="single" w:sz="4" w:space="0" w:color="auto"/>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3</w:t>
            </w:r>
          </w:p>
        </w:tc>
        <w:tc>
          <w:tcPr>
            <w:tcW w:w="1660"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0,69</w:t>
            </w:r>
          </w:p>
        </w:tc>
        <w:tc>
          <w:tcPr>
            <w:tcW w:w="2180"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-346,53</w:t>
            </w:r>
          </w:p>
        </w:tc>
        <w:tc>
          <w:tcPr>
            <w:tcW w:w="1640"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-2629,21</w:t>
            </w:r>
          </w:p>
        </w:tc>
      </w:tr>
      <w:tr w:rsidR="00977FAC" w:rsidRPr="009F7328" w:rsidTr="008A2FE2">
        <w:trPr>
          <w:trHeight w:val="255"/>
          <w:jc w:val="center"/>
        </w:trPr>
        <w:tc>
          <w:tcPr>
            <w:tcW w:w="1140" w:type="dxa"/>
            <w:tcBorders>
              <w:top w:val="nil"/>
              <w:left w:val="single" w:sz="4" w:space="0" w:color="auto"/>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4</w:t>
            </w:r>
          </w:p>
        </w:tc>
        <w:tc>
          <w:tcPr>
            <w:tcW w:w="1660"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0,61</w:t>
            </w:r>
          </w:p>
        </w:tc>
        <w:tc>
          <w:tcPr>
            <w:tcW w:w="2180"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0,00</w:t>
            </w:r>
          </w:p>
        </w:tc>
        <w:tc>
          <w:tcPr>
            <w:tcW w:w="1640"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-2629,21</w:t>
            </w:r>
          </w:p>
        </w:tc>
      </w:tr>
      <w:tr w:rsidR="00977FAC" w:rsidRPr="009F7328" w:rsidTr="008A2FE2">
        <w:trPr>
          <w:trHeight w:val="255"/>
          <w:jc w:val="center"/>
        </w:trPr>
        <w:tc>
          <w:tcPr>
            <w:tcW w:w="1140" w:type="dxa"/>
            <w:tcBorders>
              <w:top w:val="nil"/>
              <w:left w:val="single" w:sz="4" w:space="0" w:color="auto"/>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5</w:t>
            </w:r>
          </w:p>
        </w:tc>
        <w:tc>
          <w:tcPr>
            <w:tcW w:w="1660"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0,54</w:t>
            </w:r>
          </w:p>
        </w:tc>
        <w:tc>
          <w:tcPr>
            <w:tcW w:w="2180"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354,96</w:t>
            </w:r>
          </w:p>
        </w:tc>
        <w:tc>
          <w:tcPr>
            <w:tcW w:w="1640"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-2274,24</w:t>
            </w:r>
          </w:p>
        </w:tc>
      </w:tr>
      <w:tr w:rsidR="00977FAC" w:rsidRPr="009F7328" w:rsidTr="008A2FE2">
        <w:trPr>
          <w:trHeight w:val="255"/>
          <w:jc w:val="center"/>
        </w:trPr>
        <w:tc>
          <w:tcPr>
            <w:tcW w:w="1140" w:type="dxa"/>
            <w:tcBorders>
              <w:top w:val="nil"/>
              <w:left w:val="single" w:sz="4" w:space="0" w:color="auto"/>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6</w:t>
            </w:r>
          </w:p>
        </w:tc>
        <w:tc>
          <w:tcPr>
            <w:tcW w:w="1660"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0,48</w:t>
            </w:r>
          </w:p>
        </w:tc>
        <w:tc>
          <w:tcPr>
            <w:tcW w:w="2180"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314,13</w:t>
            </w:r>
          </w:p>
        </w:tc>
        <w:tc>
          <w:tcPr>
            <w:tcW w:w="1640"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-1960,12</w:t>
            </w:r>
          </w:p>
        </w:tc>
      </w:tr>
      <w:tr w:rsidR="00977FAC" w:rsidRPr="009F7328" w:rsidTr="008A2FE2">
        <w:trPr>
          <w:trHeight w:val="255"/>
          <w:jc w:val="center"/>
        </w:trPr>
        <w:tc>
          <w:tcPr>
            <w:tcW w:w="1140" w:type="dxa"/>
            <w:tcBorders>
              <w:top w:val="nil"/>
              <w:left w:val="single" w:sz="4" w:space="0" w:color="auto"/>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7</w:t>
            </w:r>
          </w:p>
        </w:tc>
        <w:tc>
          <w:tcPr>
            <w:tcW w:w="1660"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0,43</w:t>
            </w:r>
          </w:p>
        </w:tc>
        <w:tc>
          <w:tcPr>
            <w:tcW w:w="2180"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277,99</w:t>
            </w:r>
          </w:p>
        </w:tc>
        <w:tc>
          <w:tcPr>
            <w:tcW w:w="1640"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-1682,13</w:t>
            </w:r>
          </w:p>
        </w:tc>
      </w:tr>
      <w:tr w:rsidR="00977FAC" w:rsidRPr="009F7328" w:rsidTr="008A2FE2">
        <w:trPr>
          <w:trHeight w:val="255"/>
          <w:jc w:val="center"/>
        </w:trPr>
        <w:tc>
          <w:tcPr>
            <w:tcW w:w="1140" w:type="dxa"/>
            <w:tcBorders>
              <w:top w:val="nil"/>
              <w:left w:val="single" w:sz="4" w:space="0" w:color="auto"/>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8</w:t>
            </w:r>
          </w:p>
        </w:tc>
        <w:tc>
          <w:tcPr>
            <w:tcW w:w="1660"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0,38</w:t>
            </w:r>
          </w:p>
        </w:tc>
        <w:tc>
          <w:tcPr>
            <w:tcW w:w="2180"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246,01</w:t>
            </w:r>
          </w:p>
        </w:tc>
        <w:tc>
          <w:tcPr>
            <w:tcW w:w="1640"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-1436,12</w:t>
            </w:r>
          </w:p>
        </w:tc>
      </w:tr>
      <w:tr w:rsidR="00977FAC" w:rsidRPr="009F7328" w:rsidTr="008A2FE2">
        <w:trPr>
          <w:trHeight w:val="255"/>
          <w:jc w:val="center"/>
        </w:trPr>
        <w:tc>
          <w:tcPr>
            <w:tcW w:w="1140" w:type="dxa"/>
            <w:tcBorders>
              <w:top w:val="nil"/>
              <w:left w:val="single" w:sz="4" w:space="0" w:color="auto"/>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9</w:t>
            </w:r>
          </w:p>
        </w:tc>
        <w:tc>
          <w:tcPr>
            <w:tcW w:w="1660"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0,33</w:t>
            </w:r>
          </w:p>
        </w:tc>
        <w:tc>
          <w:tcPr>
            <w:tcW w:w="2180"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217,71</w:t>
            </w:r>
          </w:p>
        </w:tc>
        <w:tc>
          <w:tcPr>
            <w:tcW w:w="1640"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-1218,41</w:t>
            </w:r>
          </w:p>
        </w:tc>
      </w:tr>
      <w:tr w:rsidR="00977FAC" w:rsidRPr="009F7328" w:rsidTr="008A2FE2">
        <w:trPr>
          <w:trHeight w:val="255"/>
          <w:jc w:val="center"/>
        </w:trPr>
        <w:tc>
          <w:tcPr>
            <w:tcW w:w="1140" w:type="dxa"/>
            <w:tcBorders>
              <w:top w:val="nil"/>
              <w:left w:val="single" w:sz="4" w:space="0" w:color="auto"/>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11</w:t>
            </w:r>
          </w:p>
        </w:tc>
        <w:tc>
          <w:tcPr>
            <w:tcW w:w="1660"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0,26</w:t>
            </w:r>
          </w:p>
        </w:tc>
        <w:tc>
          <w:tcPr>
            <w:tcW w:w="2180"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170,50</w:t>
            </w:r>
          </w:p>
        </w:tc>
        <w:tc>
          <w:tcPr>
            <w:tcW w:w="1640"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-1047,92</w:t>
            </w:r>
          </w:p>
        </w:tc>
      </w:tr>
      <w:tr w:rsidR="00977FAC" w:rsidRPr="009F7328" w:rsidTr="008A2FE2">
        <w:trPr>
          <w:trHeight w:val="255"/>
          <w:jc w:val="center"/>
        </w:trPr>
        <w:tc>
          <w:tcPr>
            <w:tcW w:w="1140" w:type="dxa"/>
            <w:tcBorders>
              <w:top w:val="nil"/>
              <w:left w:val="single" w:sz="4" w:space="0" w:color="auto"/>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12</w:t>
            </w:r>
          </w:p>
        </w:tc>
        <w:tc>
          <w:tcPr>
            <w:tcW w:w="1660"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0,23</w:t>
            </w:r>
          </w:p>
        </w:tc>
        <w:tc>
          <w:tcPr>
            <w:tcW w:w="2180"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150,88</w:t>
            </w:r>
          </w:p>
        </w:tc>
        <w:tc>
          <w:tcPr>
            <w:tcW w:w="1640"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-897,03</w:t>
            </w:r>
          </w:p>
        </w:tc>
      </w:tr>
      <w:tr w:rsidR="00977FAC" w:rsidRPr="009F7328" w:rsidTr="008A2FE2">
        <w:trPr>
          <w:trHeight w:val="255"/>
          <w:jc w:val="center"/>
        </w:trPr>
        <w:tc>
          <w:tcPr>
            <w:tcW w:w="1140" w:type="dxa"/>
            <w:tcBorders>
              <w:top w:val="nil"/>
              <w:left w:val="single" w:sz="4" w:space="0" w:color="auto"/>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13</w:t>
            </w:r>
          </w:p>
        </w:tc>
        <w:tc>
          <w:tcPr>
            <w:tcW w:w="1660"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0,20</w:t>
            </w:r>
          </w:p>
        </w:tc>
        <w:tc>
          <w:tcPr>
            <w:tcW w:w="2180"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133,52</w:t>
            </w:r>
          </w:p>
        </w:tc>
        <w:tc>
          <w:tcPr>
            <w:tcW w:w="1640"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-763,51</w:t>
            </w:r>
          </w:p>
        </w:tc>
      </w:tr>
      <w:tr w:rsidR="00977FAC" w:rsidRPr="009F7328" w:rsidTr="008A2FE2">
        <w:trPr>
          <w:trHeight w:val="255"/>
          <w:jc w:val="center"/>
        </w:trPr>
        <w:tc>
          <w:tcPr>
            <w:tcW w:w="1140" w:type="dxa"/>
            <w:tcBorders>
              <w:top w:val="nil"/>
              <w:left w:val="single" w:sz="4" w:space="0" w:color="auto"/>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14</w:t>
            </w:r>
          </w:p>
        </w:tc>
        <w:tc>
          <w:tcPr>
            <w:tcW w:w="1660"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0,18</w:t>
            </w:r>
          </w:p>
        </w:tc>
        <w:tc>
          <w:tcPr>
            <w:tcW w:w="2180"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184,11</w:t>
            </w:r>
          </w:p>
        </w:tc>
        <w:tc>
          <w:tcPr>
            <w:tcW w:w="1640"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center"/>
              <w:rPr>
                <w:rFonts w:ascii="Times New Roman" w:hAnsi="Times New Roman" w:cs="Times New Roman"/>
                <w:sz w:val="28"/>
                <w:szCs w:val="28"/>
              </w:rPr>
            </w:pPr>
            <w:r w:rsidRPr="009F7328">
              <w:rPr>
                <w:rFonts w:ascii="Times New Roman" w:hAnsi="Times New Roman" w:cs="Times New Roman"/>
                <w:sz w:val="28"/>
                <w:szCs w:val="28"/>
              </w:rPr>
              <w:t>-579,40</w:t>
            </w:r>
          </w:p>
        </w:tc>
      </w:tr>
    </w:tbl>
    <w:p w:rsidR="00977FAC" w:rsidRPr="009F7328" w:rsidRDefault="00977FAC" w:rsidP="002D6A66">
      <w:pPr>
        <w:spacing w:after="0" w:line="360" w:lineRule="auto"/>
        <w:ind w:left="19" w:firstLine="690"/>
        <w:rPr>
          <w:rFonts w:ascii="Times New Roman" w:hAnsi="Times New Roman" w:cs="Times New Roman"/>
          <w:sz w:val="28"/>
          <w:szCs w:val="28"/>
        </w:rPr>
      </w:pPr>
    </w:p>
    <w:p w:rsidR="00977FAC" w:rsidRPr="009F7328" w:rsidRDefault="00977FAC" w:rsidP="002D6A66">
      <w:pPr>
        <w:spacing w:after="0" w:line="360" w:lineRule="auto"/>
        <w:ind w:left="19" w:firstLine="690"/>
        <w:jc w:val="both"/>
        <w:rPr>
          <w:rFonts w:ascii="Times New Roman" w:hAnsi="Times New Roman" w:cs="Times New Roman"/>
          <w:sz w:val="28"/>
          <w:szCs w:val="28"/>
          <w:lang w:val="en-US"/>
        </w:rPr>
      </w:pPr>
      <w:r w:rsidRPr="009F7328">
        <w:rPr>
          <w:rFonts w:ascii="Times New Roman" w:hAnsi="Times New Roman" w:cs="Times New Roman"/>
          <w:sz w:val="28"/>
          <w:szCs w:val="28"/>
        </w:rPr>
        <w:t xml:space="preserve">2) Индекс рентабельности </w:t>
      </w:r>
      <w:r w:rsidRPr="009F7328">
        <w:rPr>
          <w:rFonts w:ascii="Times New Roman" w:hAnsi="Times New Roman" w:cs="Times New Roman"/>
          <w:sz w:val="28"/>
          <w:szCs w:val="28"/>
          <w:lang w:val="en-US"/>
        </w:rPr>
        <w:t>(PI)</w:t>
      </w:r>
    </w:p>
    <w:p w:rsidR="00977FAC" w:rsidRPr="009F7328" w:rsidRDefault="00977FAC" w:rsidP="002D6A66">
      <w:pPr>
        <w:spacing w:after="0" w:line="360" w:lineRule="auto"/>
        <w:ind w:firstLine="709"/>
        <w:jc w:val="both"/>
        <w:rPr>
          <w:rFonts w:ascii="Times New Roman" w:hAnsi="Times New Roman" w:cs="Times New Roman"/>
          <w:sz w:val="28"/>
          <w:szCs w:val="28"/>
        </w:rPr>
      </w:pPr>
      <w:r w:rsidRPr="009F7328">
        <w:rPr>
          <w:rFonts w:ascii="Times New Roman" w:hAnsi="Times New Roman" w:cs="Times New Roman"/>
          <w:sz w:val="28"/>
          <w:szCs w:val="28"/>
          <w:lang w:val="en-US"/>
        </w:rPr>
        <w:t>PI</w:t>
      </w:r>
      <w:r w:rsidRPr="009F7328">
        <w:rPr>
          <w:rFonts w:ascii="Times New Roman" w:hAnsi="Times New Roman" w:cs="Times New Roman"/>
          <w:sz w:val="28"/>
          <w:szCs w:val="28"/>
        </w:rPr>
        <w:t xml:space="preserve"> = NPV/</w:t>
      </w:r>
      <w:r w:rsidRPr="009F7328">
        <w:rPr>
          <w:rFonts w:ascii="Times New Roman" w:hAnsi="Times New Roman" w:cs="Times New Roman"/>
          <w:position w:val="-12"/>
          <w:sz w:val="28"/>
          <w:szCs w:val="28"/>
        </w:rPr>
        <w:object w:dxaOrig="260" w:dyaOrig="360">
          <v:shape id="_x0000_i1026" type="#_x0000_t75" style="width:13.1pt;height:17.75pt" o:ole="">
            <v:imagedata r:id="rId15" o:title=""/>
          </v:shape>
          <o:OLEObject Type="Embed" ProgID="Equation.3" ShapeID="_x0000_i1026" DrawAspect="Content" ObjectID="_1472206045" r:id="rId16"/>
        </w:object>
      </w:r>
      <w:r w:rsidRPr="009F7328">
        <w:rPr>
          <w:rFonts w:ascii="Times New Roman" w:hAnsi="Times New Roman" w:cs="Times New Roman"/>
          <w:sz w:val="28"/>
          <w:szCs w:val="28"/>
        </w:rPr>
        <w:t>+1</w:t>
      </w:r>
    </w:p>
    <w:p w:rsidR="00977FAC" w:rsidRPr="009F7328" w:rsidRDefault="00977FAC" w:rsidP="002D6A66">
      <w:pPr>
        <w:spacing w:after="0" w:line="360" w:lineRule="auto"/>
        <w:ind w:firstLine="709"/>
        <w:jc w:val="both"/>
        <w:rPr>
          <w:rFonts w:ascii="Times New Roman" w:hAnsi="Times New Roman" w:cs="Times New Roman"/>
          <w:sz w:val="28"/>
          <w:szCs w:val="28"/>
        </w:rPr>
      </w:pPr>
      <w:r w:rsidRPr="009F7328">
        <w:rPr>
          <w:rFonts w:ascii="Times New Roman" w:hAnsi="Times New Roman" w:cs="Times New Roman"/>
          <w:sz w:val="28"/>
          <w:szCs w:val="28"/>
          <w:lang w:val="en-US"/>
        </w:rPr>
        <w:t>PI</w:t>
      </w:r>
      <w:r w:rsidRPr="009F7328">
        <w:rPr>
          <w:rFonts w:ascii="Times New Roman" w:hAnsi="Times New Roman" w:cs="Times New Roman"/>
          <w:sz w:val="28"/>
          <w:szCs w:val="28"/>
        </w:rPr>
        <w:t xml:space="preserve"> = -579,4 / 3200 + 1 = 0,82 &lt; значит проект не эффективен и убытки от него составляют 18 копеек с каждого вложенного в проект рубля.</w:t>
      </w:r>
    </w:p>
    <w:p w:rsidR="00977FAC" w:rsidRPr="009F7328" w:rsidRDefault="00977FAC" w:rsidP="002D6A66">
      <w:pPr>
        <w:shd w:val="clear" w:color="auto" w:fill="FFFFFF"/>
        <w:spacing w:after="0" w:line="360" w:lineRule="auto"/>
        <w:ind w:left="5" w:firstLine="704"/>
        <w:jc w:val="both"/>
        <w:rPr>
          <w:rFonts w:ascii="Times New Roman" w:hAnsi="Times New Roman" w:cs="Times New Roman"/>
          <w:sz w:val="28"/>
          <w:szCs w:val="28"/>
        </w:rPr>
      </w:pPr>
      <w:r w:rsidRPr="009F7328">
        <w:rPr>
          <w:rFonts w:ascii="Times New Roman" w:hAnsi="Times New Roman" w:cs="Times New Roman"/>
          <w:sz w:val="28"/>
          <w:szCs w:val="28"/>
        </w:rPr>
        <w:t>3) Внутренняя норма доходности (</w:t>
      </w:r>
      <w:r w:rsidRPr="009F7328">
        <w:rPr>
          <w:rFonts w:ascii="Times New Roman" w:hAnsi="Times New Roman" w:cs="Times New Roman"/>
          <w:bCs/>
          <w:sz w:val="28"/>
          <w:szCs w:val="28"/>
          <w:lang w:val="en-US"/>
        </w:rPr>
        <w:t>IRR</w:t>
      </w:r>
      <w:r w:rsidRPr="009F7328">
        <w:rPr>
          <w:rFonts w:ascii="Times New Roman" w:hAnsi="Times New Roman" w:cs="Times New Roman"/>
          <w:bCs/>
          <w:sz w:val="28"/>
          <w:szCs w:val="28"/>
        </w:rPr>
        <w:t>)</w:t>
      </w:r>
    </w:p>
    <w:p w:rsidR="00977FAC" w:rsidRPr="009F7328" w:rsidRDefault="00977FAC" w:rsidP="002D6A66">
      <w:pPr>
        <w:shd w:val="clear" w:color="auto" w:fill="FFFFFF"/>
        <w:spacing w:after="0" w:line="360" w:lineRule="auto"/>
        <w:ind w:left="5" w:firstLine="704"/>
        <w:jc w:val="both"/>
        <w:rPr>
          <w:rFonts w:ascii="Times New Roman" w:hAnsi="Times New Roman" w:cs="Times New Roman"/>
          <w:sz w:val="28"/>
          <w:szCs w:val="28"/>
        </w:rPr>
      </w:pPr>
      <w:r w:rsidRPr="009F7328">
        <w:rPr>
          <w:rFonts w:ascii="Times New Roman" w:hAnsi="Times New Roman" w:cs="Times New Roman"/>
          <w:sz w:val="28"/>
          <w:szCs w:val="28"/>
        </w:rPr>
        <w:t xml:space="preserve">Определим с помощью функции ВСД ( ) в </w:t>
      </w:r>
      <w:r w:rsidRPr="009F7328">
        <w:rPr>
          <w:rFonts w:ascii="Times New Roman" w:hAnsi="Times New Roman" w:cs="Times New Roman"/>
          <w:sz w:val="28"/>
          <w:szCs w:val="28"/>
          <w:lang w:val="en-US"/>
        </w:rPr>
        <w:t>MS</w:t>
      </w:r>
      <w:r w:rsidRPr="009F7328">
        <w:rPr>
          <w:rFonts w:ascii="Times New Roman" w:hAnsi="Times New Roman" w:cs="Times New Roman"/>
          <w:sz w:val="28"/>
          <w:szCs w:val="28"/>
        </w:rPr>
        <w:t xml:space="preserve"> </w:t>
      </w:r>
      <w:r w:rsidRPr="009F7328">
        <w:rPr>
          <w:rFonts w:ascii="Times New Roman" w:hAnsi="Times New Roman" w:cs="Times New Roman"/>
          <w:sz w:val="28"/>
          <w:szCs w:val="28"/>
          <w:lang w:val="en-US"/>
        </w:rPr>
        <w:t>Excel</w:t>
      </w:r>
      <w:r w:rsidRPr="009F7328">
        <w:rPr>
          <w:rFonts w:ascii="Times New Roman" w:hAnsi="Times New Roman" w:cs="Times New Roman"/>
          <w:sz w:val="28"/>
          <w:szCs w:val="28"/>
        </w:rPr>
        <w:t>.</w:t>
      </w:r>
    </w:p>
    <w:p w:rsidR="00977FAC" w:rsidRPr="009F7328" w:rsidRDefault="00977FAC" w:rsidP="002D6A66">
      <w:pPr>
        <w:shd w:val="clear" w:color="auto" w:fill="FFFFFF"/>
        <w:spacing w:after="0" w:line="360" w:lineRule="auto"/>
        <w:ind w:left="5" w:firstLine="704"/>
        <w:jc w:val="both"/>
        <w:rPr>
          <w:rFonts w:ascii="Times New Roman" w:hAnsi="Times New Roman" w:cs="Times New Roman"/>
          <w:sz w:val="28"/>
          <w:szCs w:val="28"/>
        </w:rPr>
      </w:pPr>
      <w:r w:rsidRPr="009F7328">
        <w:rPr>
          <w:rFonts w:ascii="Times New Roman" w:hAnsi="Times New Roman" w:cs="Times New Roman"/>
          <w:bCs/>
          <w:sz w:val="28"/>
          <w:szCs w:val="28"/>
          <w:lang w:val="en-US"/>
        </w:rPr>
        <w:t>IRR</w:t>
      </w:r>
      <w:r w:rsidRPr="009F7328">
        <w:rPr>
          <w:rFonts w:ascii="Times New Roman" w:hAnsi="Times New Roman" w:cs="Times New Roman"/>
          <w:bCs/>
          <w:sz w:val="28"/>
          <w:szCs w:val="28"/>
        </w:rPr>
        <w:t xml:space="preserve"> = 11 % &lt; 13%, проект неэффективен.</w:t>
      </w:r>
    </w:p>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lastRenderedPageBreak/>
        <w:t xml:space="preserve">4) Модифицированная внутренняя норма доходности </w:t>
      </w:r>
      <w:r w:rsidRPr="009F7328">
        <w:rPr>
          <w:rFonts w:ascii="Times New Roman" w:hAnsi="Times New Roman" w:cs="Times New Roman"/>
          <w:sz w:val="28"/>
          <w:szCs w:val="28"/>
          <w:lang w:val="en-US"/>
        </w:rPr>
        <w:t>MIRR</w:t>
      </w:r>
      <w:r w:rsidRPr="009F7328">
        <w:rPr>
          <w:rFonts w:ascii="Times New Roman" w:hAnsi="Times New Roman" w:cs="Times New Roman"/>
          <w:sz w:val="28"/>
          <w:szCs w:val="28"/>
        </w:rPr>
        <w:t>.</w:t>
      </w:r>
    </w:p>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 xml:space="preserve">Рассчитаем </w:t>
      </w:r>
      <w:r w:rsidRPr="009F7328">
        <w:rPr>
          <w:rFonts w:ascii="Times New Roman" w:hAnsi="Times New Roman" w:cs="Times New Roman"/>
          <w:sz w:val="28"/>
          <w:szCs w:val="28"/>
          <w:lang w:val="en-US"/>
        </w:rPr>
        <w:t>MIRR</w:t>
      </w:r>
      <w:r w:rsidRPr="009F7328">
        <w:rPr>
          <w:rFonts w:ascii="Times New Roman" w:hAnsi="Times New Roman" w:cs="Times New Roman"/>
          <w:sz w:val="28"/>
          <w:szCs w:val="28"/>
        </w:rPr>
        <w:t xml:space="preserve"> в </w:t>
      </w:r>
      <w:r w:rsidRPr="009F7328">
        <w:rPr>
          <w:rFonts w:ascii="Times New Roman" w:hAnsi="Times New Roman" w:cs="Times New Roman"/>
          <w:sz w:val="28"/>
          <w:szCs w:val="28"/>
          <w:lang w:val="en-US"/>
        </w:rPr>
        <w:t>Excel</w:t>
      </w:r>
      <w:r w:rsidRPr="009F7328">
        <w:rPr>
          <w:rFonts w:ascii="Times New Roman" w:hAnsi="Times New Roman" w:cs="Times New Roman"/>
          <w:sz w:val="28"/>
          <w:szCs w:val="28"/>
        </w:rPr>
        <w:t xml:space="preserve"> с помощью функции МВСД:</w:t>
      </w:r>
    </w:p>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 xml:space="preserve">Проект не эффективен, т.к. </w:t>
      </w:r>
      <w:r w:rsidRPr="009F7328">
        <w:rPr>
          <w:rFonts w:ascii="Times New Roman" w:hAnsi="Times New Roman" w:cs="Times New Roman"/>
          <w:sz w:val="28"/>
          <w:szCs w:val="28"/>
          <w:lang w:val="en-US"/>
        </w:rPr>
        <w:t>MIRR</w:t>
      </w:r>
      <w:r w:rsidRPr="009F7328">
        <w:rPr>
          <w:rFonts w:ascii="Times New Roman" w:hAnsi="Times New Roman" w:cs="Times New Roman"/>
          <w:sz w:val="28"/>
          <w:szCs w:val="28"/>
        </w:rPr>
        <w:t xml:space="preserve">= 10 % &lt; 13%. </w:t>
      </w:r>
    </w:p>
    <w:p w:rsidR="00977FAC" w:rsidRPr="009F7328" w:rsidRDefault="00977FAC" w:rsidP="002D6A66">
      <w:pPr>
        <w:shd w:val="clear" w:color="auto" w:fill="FFFFFF"/>
        <w:spacing w:after="0" w:line="360" w:lineRule="auto"/>
        <w:ind w:right="11" w:firstLine="567"/>
        <w:jc w:val="both"/>
        <w:rPr>
          <w:rFonts w:ascii="Times New Roman" w:hAnsi="Times New Roman" w:cs="Times New Roman"/>
          <w:sz w:val="28"/>
          <w:szCs w:val="28"/>
        </w:rPr>
      </w:pPr>
      <w:r w:rsidRPr="009F7328">
        <w:rPr>
          <w:rFonts w:ascii="Times New Roman" w:hAnsi="Times New Roman" w:cs="Times New Roman"/>
          <w:sz w:val="28"/>
          <w:szCs w:val="28"/>
        </w:rPr>
        <w:t>Вывод: полученные критерии оценки свидетельствуют об экономической неэффективности проекта. Данный проект не следует принимать к реализации.</w:t>
      </w:r>
    </w:p>
    <w:p w:rsidR="00977FAC" w:rsidRPr="009F7328" w:rsidRDefault="00977FAC" w:rsidP="002D6A66">
      <w:pPr>
        <w:shd w:val="clear" w:color="auto" w:fill="FFFFFF"/>
        <w:tabs>
          <w:tab w:val="num" w:pos="567"/>
        </w:tabs>
        <w:spacing w:after="0" w:line="360" w:lineRule="auto"/>
        <w:ind w:right="10" w:firstLine="709"/>
        <w:jc w:val="both"/>
        <w:rPr>
          <w:rFonts w:ascii="Times New Roman" w:hAnsi="Times New Roman" w:cs="Times New Roman"/>
          <w:sz w:val="28"/>
          <w:szCs w:val="28"/>
        </w:rPr>
      </w:pPr>
      <w:r w:rsidRPr="009F7328">
        <w:rPr>
          <w:rFonts w:ascii="Times New Roman" w:hAnsi="Times New Roman" w:cs="Times New Roman"/>
          <w:b/>
          <w:sz w:val="28"/>
          <w:szCs w:val="28"/>
        </w:rPr>
        <w:t>2</w:t>
      </w:r>
      <w:r w:rsidRPr="009F7328">
        <w:rPr>
          <w:rFonts w:ascii="Times New Roman" w:hAnsi="Times New Roman" w:cs="Times New Roman"/>
          <w:sz w:val="28"/>
          <w:szCs w:val="28"/>
        </w:rPr>
        <w:t>. Проанализируем изменение эффективности проекта, если при прочих равных условиях сроки выпуска продукта будут сокращены на 2 года.</w:t>
      </w:r>
    </w:p>
    <w:p w:rsidR="00977FAC" w:rsidRPr="009F7328" w:rsidRDefault="00977FAC" w:rsidP="002D6A66">
      <w:pPr>
        <w:shd w:val="clear" w:color="auto" w:fill="FFFFFF"/>
        <w:spacing w:after="0" w:line="360" w:lineRule="auto"/>
        <w:ind w:left="5" w:right="259" w:firstLine="704"/>
        <w:jc w:val="both"/>
        <w:rPr>
          <w:rFonts w:ascii="Times New Roman" w:hAnsi="Times New Roman" w:cs="Times New Roman"/>
          <w:sz w:val="28"/>
          <w:szCs w:val="28"/>
        </w:rPr>
      </w:pPr>
      <w:r w:rsidRPr="009F7328">
        <w:rPr>
          <w:rFonts w:ascii="Times New Roman" w:hAnsi="Times New Roman" w:cs="Times New Roman"/>
          <w:sz w:val="28"/>
          <w:szCs w:val="28"/>
        </w:rPr>
        <w:t xml:space="preserve">1) Необходимо определить ежегодные амортизационные платежи </w:t>
      </w:r>
      <w:r w:rsidRPr="009F7328">
        <w:rPr>
          <w:rFonts w:ascii="Times New Roman" w:hAnsi="Times New Roman" w:cs="Times New Roman"/>
          <w:sz w:val="28"/>
          <w:szCs w:val="28"/>
          <w:lang w:val="en-US"/>
        </w:rPr>
        <w:t>DA</w:t>
      </w:r>
      <w:r w:rsidRPr="009F7328">
        <w:rPr>
          <w:rFonts w:ascii="Times New Roman" w:hAnsi="Times New Roman" w:cs="Times New Roman"/>
          <w:sz w:val="28"/>
          <w:szCs w:val="28"/>
        </w:rPr>
        <w:t xml:space="preserve">. По условиям задачи на предприятии используется линейный метод начисления амортизации. При этом списанию подлежат затраты на постройку зданий и сооружений, покупку, доставку и установку оборудования за минусом его ликвидационной стоимости. Тогда величина ежегодных амортизационных начислений  составит: </w:t>
      </w:r>
    </w:p>
    <w:p w:rsidR="00977FAC" w:rsidRPr="009F7328" w:rsidRDefault="00977FAC" w:rsidP="002D6A66">
      <w:pPr>
        <w:shd w:val="clear" w:color="auto" w:fill="FFFFFF"/>
        <w:spacing w:after="0" w:line="360" w:lineRule="auto"/>
        <w:ind w:left="5" w:right="259" w:firstLine="704"/>
        <w:jc w:val="both"/>
        <w:rPr>
          <w:rFonts w:ascii="Times New Roman" w:hAnsi="Times New Roman" w:cs="Times New Roman"/>
          <w:sz w:val="28"/>
          <w:szCs w:val="28"/>
        </w:rPr>
      </w:pPr>
      <w:r w:rsidRPr="009F7328">
        <w:rPr>
          <w:rFonts w:ascii="Times New Roman" w:hAnsi="Times New Roman" w:cs="Times New Roman"/>
          <w:sz w:val="28"/>
          <w:szCs w:val="28"/>
          <w:lang w:val="en-US"/>
        </w:rPr>
        <w:t>DAt</w:t>
      </w:r>
      <w:r w:rsidRPr="009F7328">
        <w:rPr>
          <w:rFonts w:ascii="Times New Roman" w:hAnsi="Times New Roman" w:cs="Times New Roman"/>
          <w:sz w:val="28"/>
          <w:szCs w:val="28"/>
        </w:rPr>
        <w:t xml:space="preserve"> = (800</w:t>
      </w:r>
      <w:r w:rsidRPr="009F7328">
        <w:rPr>
          <w:rFonts w:ascii="Times New Roman" w:hAnsi="Times New Roman" w:cs="Times New Roman"/>
          <w:sz w:val="28"/>
          <w:szCs w:val="28"/>
          <w:lang w:val="en-US"/>
        </w:rPr>
        <w:t> </w:t>
      </w:r>
      <w:r w:rsidRPr="009F7328">
        <w:rPr>
          <w:rFonts w:ascii="Times New Roman" w:hAnsi="Times New Roman" w:cs="Times New Roman"/>
          <w:sz w:val="28"/>
          <w:szCs w:val="28"/>
        </w:rPr>
        <w:t>000 + 1</w:t>
      </w:r>
      <w:r w:rsidRPr="009F7328">
        <w:rPr>
          <w:rFonts w:ascii="Times New Roman" w:hAnsi="Times New Roman" w:cs="Times New Roman"/>
          <w:sz w:val="28"/>
          <w:szCs w:val="28"/>
          <w:lang w:val="en-US"/>
        </w:rPr>
        <w:t> </w:t>
      </w:r>
      <w:r w:rsidRPr="009F7328">
        <w:rPr>
          <w:rFonts w:ascii="Times New Roman" w:hAnsi="Times New Roman" w:cs="Times New Roman"/>
          <w:sz w:val="28"/>
          <w:szCs w:val="28"/>
        </w:rPr>
        <w:t>500 000+400 000) /8 = 337 500 ден.ед.</w:t>
      </w:r>
    </w:p>
    <w:p w:rsidR="00977FAC" w:rsidRPr="009F7328" w:rsidRDefault="00977FAC" w:rsidP="002D6A66">
      <w:pPr>
        <w:spacing w:after="0" w:line="360" w:lineRule="auto"/>
        <w:ind w:left="5" w:firstLine="704"/>
        <w:jc w:val="both"/>
        <w:rPr>
          <w:rFonts w:ascii="Times New Roman" w:hAnsi="Times New Roman" w:cs="Times New Roman"/>
          <w:sz w:val="28"/>
          <w:szCs w:val="28"/>
        </w:rPr>
      </w:pPr>
      <w:r w:rsidRPr="009F7328">
        <w:rPr>
          <w:rFonts w:ascii="Times New Roman" w:hAnsi="Times New Roman" w:cs="Times New Roman"/>
          <w:sz w:val="28"/>
          <w:szCs w:val="28"/>
        </w:rPr>
        <w:t>План движения денежн</w:t>
      </w:r>
      <w:r w:rsidR="004B5C6A">
        <w:rPr>
          <w:rFonts w:ascii="Times New Roman" w:hAnsi="Times New Roman" w:cs="Times New Roman"/>
          <w:sz w:val="28"/>
          <w:szCs w:val="28"/>
        </w:rPr>
        <w:t xml:space="preserve">ых потоков рассчитан в таблице </w:t>
      </w:r>
      <w:r w:rsidRPr="009F7328">
        <w:rPr>
          <w:rFonts w:ascii="Times New Roman" w:hAnsi="Times New Roman" w:cs="Times New Roman"/>
          <w:sz w:val="28"/>
          <w:szCs w:val="28"/>
        </w:rPr>
        <w:t>3.</w:t>
      </w:r>
    </w:p>
    <w:p w:rsidR="00977FAC" w:rsidRPr="009F7328" w:rsidRDefault="00977FAC" w:rsidP="002D6A66">
      <w:pPr>
        <w:shd w:val="clear" w:color="auto" w:fill="FFFFFF"/>
        <w:spacing w:after="0" w:line="360" w:lineRule="auto"/>
        <w:ind w:left="5" w:firstLine="704"/>
        <w:jc w:val="both"/>
        <w:rPr>
          <w:rFonts w:ascii="Times New Roman" w:hAnsi="Times New Roman" w:cs="Times New Roman"/>
          <w:sz w:val="28"/>
          <w:szCs w:val="28"/>
        </w:rPr>
      </w:pPr>
      <w:r w:rsidRPr="009F7328">
        <w:rPr>
          <w:rFonts w:ascii="Times New Roman" w:hAnsi="Times New Roman" w:cs="Times New Roman"/>
          <w:sz w:val="28"/>
          <w:szCs w:val="28"/>
        </w:rPr>
        <w:t>Далее оценим экономическую эффекти</w:t>
      </w:r>
      <w:r w:rsidR="004B5C6A">
        <w:rPr>
          <w:rFonts w:ascii="Times New Roman" w:hAnsi="Times New Roman" w:cs="Times New Roman"/>
          <w:sz w:val="28"/>
          <w:szCs w:val="28"/>
        </w:rPr>
        <w:t>вность инвестиционного проекта №</w:t>
      </w:r>
      <w:r w:rsidRPr="009F7328">
        <w:rPr>
          <w:rFonts w:ascii="Times New Roman" w:hAnsi="Times New Roman" w:cs="Times New Roman"/>
          <w:sz w:val="28"/>
          <w:szCs w:val="28"/>
        </w:rPr>
        <w:t xml:space="preserve"> 2 по следующим критериям: </w:t>
      </w:r>
    </w:p>
    <w:p w:rsidR="00977FAC" w:rsidRPr="009F7328" w:rsidRDefault="00977FAC" w:rsidP="002D6A66">
      <w:pPr>
        <w:spacing w:after="0" w:line="360" w:lineRule="auto"/>
        <w:ind w:left="5" w:firstLine="704"/>
        <w:jc w:val="both"/>
        <w:rPr>
          <w:rFonts w:ascii="Times New Roman" w:hAnsi="Times New Roman" w:cs="Times New Roman"/>
          <w:sz w:val="28"/>
          <w:szCs w:val="28"/>
        </w:rPr>
      </w:pPr>
      <w:r w:rsidRPr="009F7328">
        <w:rPr>
          <w:rFonts w:ascii="Times New Roman" w:hAnsi="Times New Roman" w:cs="Times New Roman"/>
          <w:sz w:val="28"/>
          <w:szCs w:val="28"/>
        </w:rPr>
        <w:t>1) Чистая текущая стоимость проекта (</w:t>
      </w:r>
      <w:r w:rsidRPr="009F7328">
        <w:rPr>
          <w:rFonts w:ascii="Times New Roman" w:hAnsi="Times New Roman" w:cs="Times New Roman"/>
          <w:sz w:val="28"/>
          <w:szCs w:val="28"/>
          <w:lang w:val="en-US"/>
        </w:rPr>
        <w:t>NPV</w:t>
      </w:r>
      <w:r w:rsidR="004B5C6A">
        <w:rPr>
          <w:rFonts w:ascii="Times New Roman" w:hAnsi="Times New Roman" w:cs="Times New Roman"/>
          <w:sz w:val="28"/>
          <w:szCs w:val="28"/>
        </w:rPr>
        <w:t>) (табл. 2</w:t>
      </w:r>
      <w:r w:rsidRPr="009F7328">
        <w:rPr>
          <w:rFonts w:ascii="Times New Roman" w:hAnsi="Times New Roman" w:cs="Times New Roman"/>
          <w:sz w:val="28"/>
          <w:szCs w:val="28"/>
        </w:rPr>
        <w:t>).</w:t>
      </w:r>
    </w:p>
    <w:p w:rsidR="00977FAC" w:rsidRPr="009F7328" w:rsidRDefault="00977FAC" w:rsidP="002D6A66">
      <w:pPr>
        <w:spacing w:after="0" w:line="360" w:lineRule="auto"/>
        <w:ind w:left="5" w:firstLine="704"/>
        <w:jc w:val="both"/>
        <w:rPr>
          <w:rFonts w:ascii="Times New Roman" w:hAnsi="Times New Roman" w:cs="Times New Roman"/>
          <w:sz w:val="28"/>
          <w:szCs w:val="28"/>
        </w:rPr>
      </w:pPr>
      <w:r w:rsidRPr="009F7328">
        <w:rPr>
          <w:rFonts w:ascii="Times New Roman" w:hAnsi="Times New Roman" w:cs="Times New Roman"/>
          <w:sz w:val="28"/>
          <w:szCs w:val="28"/>
          <w:lang w:val="en-US"/>
        </w:rPr>
        <w:t>NPV</w:t>
      </w:r>
      <w:r w:rsidRPr="009F7328">
        <w:rPr>
          <w:rFonts w:ascii="Times New Roman" w:hAnsi="Times New Roman" w:cs="Times New Roman"/>
          <w:sz w:val="28"/>
          <w:szCs w:val="28"/>
        </w:rPr>
        <w:t xml:space="preserve"> = -497,50  &lt; 1 , это означает что проект неэффективен.</w:t>
      </w:r>
    </w:p>
    <w:p w:rsidR="00977FAC" w:rsidRPr="009F7328" w:rsidRDefault="00977FAC" w:rsidP="002D6A66">
      <w:pPr>
        <w:spacing w:after="0" w:line="360" w:lineRule="auto"/>
        <w:ind w:left="19" w:firstLine="690"/>
        <w:jc w:val="both"/>
        <w:rPr>
          <w:rFonts w:ascii="Times New Roman" w:hAnsi="Times New Roman" w:cs="Times New Roman"/>
          <w:sz w:val="28"/>
          <w:szCs w:val="28"/>
        </w:rPr>
      </w:pPr>
      <w:r w:rsidRPr="009F7328">
        <w:rPr>
          <w:rFonts w:ascii="Times New Roman" w:hAnsi="Times New Roman" w:cs="Times New Roman"/>
          <w:sz w:val="28"/>
          <w:szCs w:val="28"/>
        </w:rPr>
        <w:t>2) Индекс рентабельности (</w:t>
      </w:r>
      <w:r w:rsidRPr="009F7328">
        <w:rPr>
          <w:rFonts w:ascii="Times New Roman" w:hAnsi="Times New Roman" w:cs="Times New Roman"/>
          <w:sz w:val="28"/>
          <w:szCs w:val="28"/>
          <w:lang w:val="en-US"/>
        </w:rPr>
        <w:t>PI</w:t>
      </w:r>
      <w:r w:rsidRPr="009F7328">
        <w:rPr>
          <w:rFonts w:ascii="Times New Roman" w:hAnsi="Times New Roman" w:cs="Times New Roman"/>
          <w:sz w:val="28"/>
          <w:szCs w:val="28"/>
        </w:rPr>
        <w:t>)</w:t>
      </w:r>
    </w:p>
    <w:p w:rsidR="00977FAC" w:rsidRPr="009F7328" w:rsidRDefault="00977FAC" w:rsidP="002D6A66">
      <w:pPr>
        <w:spacing w:after="0" w:line="360" w:lineRule="auto"/>
        <w:ind w:firstLine="709"/>
        <w:jc w:val="both"/>
        <w:rPr>
          <w:rFonts w:ascii="Times New Roman" w:hAnsi="Times New Roman" w:cs="Times New Roman"/>
          <w:sz w:val="28"/>
          <w:szCs w:val="28"/>
        </w:rPr>
      </w:pPr>
      <w:r w:rsidRPr="009F7328">
        <w:rPr>
          <w:rFonts w:ascii="Times New Roman" w:hAnsi="Times New Roman" w:cs="Times New Roman"/>
          <w:sz w:val="28"/>
          <w:szCs w:val="28"/>
          <w:lang w:val="en-US"/>
        </w:rPr>
        <w:t>PI</w:t>
      </w:r>
      <w:r w:rsidRPr="009F7328">
        <w:rPr>
          <w:rFonts w:ascii="Times New Roman" w:hAnsi="Times New Roman" w:cs="Times New Roman"/>
          <w:sz w:val="28"/>
          <w:szCs w:val="28"/>
        </w:rPr>
        <w:t xml:space="preserve"> = NPV/</w:t>
      </w:r>
      <w:r w:rsidRPr="009F7328">
        <w:rPr>
          <w:rFonts w:ascii="Times New Roman" w:hAnsi="Times New Roman" w:cs="Times New Roman"/>
          <w:position w:val="-12"/>
          <w:sz w:val="28"/>
          <w:szCs w:val="28"/>
        </w:rPr>
        <w:object w:dxaOrig="260" w:dyaOrig="360">
          <v:shape id="_x0000_i1027" type="#_x0000_t75" style="width:13.1pt;height:17.75pt" o:ole="">
            <v:imagedata r:id="rId15" o:title=""/>
          </v:shape>
          <o:OLEObject Type="Embed" ProgID="Equation.3" ShapeID="_x0000_i1027" DrawAspect="Content" ObjectID="_1472206046" r:id="rId17"/>
        </w:object>
      </w:r>
      <w:r w:rsidRPr="009F7328">
        <w:rPr>
          <w:rFonts w:ascii="Times New Roman" w:hAnsi="Times New Roman" w:cs="Times New Roman"/>
          <w:sz w:val="28"/>
          <w:szCs w:val="28"/>
        </w:rPr>
        <w:t>+1</w:t>
      </w:r>
    </w:p>
    <w:p w:rsidR="00977FAC" w:rsidRPr="009F7328" w:rsidRDefault="00977FAC" w:rsidP="002D6A66">
      <w:pPr>
        <w:spacing w:after="0" w:line="360" w:lineRule="auto"/>
        <w:ind w:firstLine="709"/>
        <w:jc w:val="both"/>
        <w:rPr>
          <w:rFonts w:ascii="Times New Roman" w:hAnsi="Times New Roman" w:cs="Times New Roman"/>
          <w:sz w:val="28"/>
          <w:szCs w:val="28"/>
        </w:rPr>
      </w:pPr>
      <w:r w:rsidRPr="009F7328">
        <w:rPr>
          <w:rFonts w:ascii="Times New Roman" w:hAnsi="Times New Roman" w:cs="Times New Roman"/>
          <w:sz w:val="28"/>
          <w:szCs w:val="28"/>
          <w:lang w:val="en-US"/>
        </w:rPr>
        <w:t>PI</w:t>
      </w:r>
      <w:r w:rsidRPr="009F7328">
        <w:rPr>
          <w:rFonts w:ascii="Times New Roman" w:hAnsi="Times New Roman" w:cs="Times New Roman"/>
          <w:sz w:val="28"/>
          <w:szCs w:val="28"/>
        </w:rPr>
        <w:t xml:space="preserve"> = -497,5 / 3200 + 1 = 0,84 &lt;1  значит проект не эффективен и убытки от него составляют 16 копеек с каждого вложенного в проект рубля.</w:t>
      </w:r>
    </w:p>
    <w:p w:rsidR="00977FAC" w:rsidRPr="009F7328" w:rsidRDefault="00977FAC" w:rsidP="002D6A66">
      <w:pPr>
        <w:shd w:val="clear" w:color="auto" w:fill="FFFFFF"/>
        <w:spacing w:after="0" w:line="360" w:lineRule="auto"/>
        <w:ind w:left="5" w:firstLine="704"/>
        <w:jc w:val="both"/>
        <w:rPr>
          <w:rFonts w:ascii="Times New Roman" w:hAnsi="Times New Roman" w:cs="Times New Roman"/>
          <w:sz w:val="28"/>
          <w:szCs w:val="28"/>
        </w:rPr>
      </w:pPr>
      <w:r w:rsidRPr="009F7328">
        <w:rPr>
          <w:rFonts w:ascii="Times New Roman" w:hAnsi="Times New Roman" w:cs="Times New Roman"/>
          <w:sz w:val="28"/>
          <w:szCs w:val="28"/>
        </w:rPr>
        <w:t>3) Внутренняя норма доходности (</w:t>
      </w:r>
      <w:r w:rsidRPr="009F7328">
        <w:rPr>
          <w:rFonts w:ascii="Times New Roman" w:hAnsi="Times New Roman" w:cs="Times New Roman"/>
          <w:bCs/>
          <w:sz w:val="28"/>
          <w:szCs w:val="28"/>
          <w:lang w:val="en-US"/>
        </w:rPr>
        <w:t>IRR</w:t>
      </w:r>
      <w:r w:rsidRPr="009F7328">
        <w:rPr>
          <w:rFonts w:ascii="Times New Roman" w:hAnsi="Times New Roman" w:cs="Times New Roman"/>
          <w:bCs/>
          <w:sz w:val="28"/>
          <w:szCs w:val="28"/>
        </w:rPr>
        <w:t>)</w:t>
      </w:r>
    </w:p>
    <w:p w:rsidR="00977FAC" w:rsidRPr="009F7328" w:rsidRDefault="00977FAC" w:rsidP="002D6A66">
      <w:pPr>
        <w:shd w:val="clear" w:color="auto" w:fill="FFFFFF"/>
        <w:spacing w:after="0" w:line="360" w:lineRule="auto"/>
        <w:ind w:left="5" w:firstLine="704"/>
        <w:jc w:val="both"/>
        <w:rPr>
          <w:rFonts w:ascii="Times New Roman" w:hAnsi="Times New Roman" w:cs="Times New Roman"/>
          <w:sz w:val="28"/>
          <w:szCs w:val="28"/>
        </w:rPr>
      </w:pPr>
      <w:r w:rsidRPr="009F7328">
        <w:rPr>
          <w:rFonts w:ascii="Times New Roman" w:hAnsi="Times New Roman" w:cs="Times New Roman"/>
          <w:sz w:val="28"/>
          <w:szCs w:val="28"/>
        </w:rPr>
        <w:t xml:space="preserve">Определим с помощью функции ВСД ( ) в </w:t>
      </w:r>
      <w:r w:rsidRPr="009F7328">
        <w:rPr>
          <w:rFonts w:ascii="Times New Roman" w:hAnsi="Times New Roman" w:cs="Times New Roman"/>
          <w:sz w:val="28"/>
          <w:szCs w:val="28"/>
          <w:lang w:val="en-US"/>
        </w:rPr>
        <w:t>MS</w:t>
      </w:r>
      <w:r w:rsidRPr="009F7328">
        <w:rPr>
          <w:rFonts w:ascii="Times New Roman" w:hAnsi="Times New Roman" w:cs="Times New Roman"/>
          <w:sz w:val="28"/>
          <w:szCs w:val="28"/>
        </w:rPr>
        <w:t xml:space="preserve"> </w:t>
      </w:r>
      <w:r w:rsidRPr="009F7328">
        <w:rPr>
          <w:rFonts w:ascii="Times New Roman" w:hAnsi="Times New Roman" w:cs="Times New Roman"/>
          <w:sz w:val="28"/>
          <w:szCs w:val="28"/>
          <w:lang w:val="en-US"/>
        </w:rPr>
        <w:t>Excel</w:t>
      </w:r>
      <w:r w:rsidRPr="009F7328">
        <w:rPr>
          <w:rFonts w:ascii="Times New Roman" w:hAnsi="Times New Roman" w:cs="Times New Roman"/>
          <w:sz w:val="28"/>
          <w:szCs w:val="28"/>
        </w:rPr>
        <w:t>.</w:t>
      </w:r>
    </w:p>
    <w:p w:rsidR="00977FAC" w:rsidRPr="009F7328" w:rsidRDefault="00977FAC" w:rsidP="002D6A66">
      <w:pPr>
        <w:shd w:val="clear" w:color="auto" w:fill="FFFFFF"/>
        <w:spacing w:after="0" w:line="360" w:lineRule="auto"/>
        <w:ind w:left="5" w:firstLine="704"/>
        <w:jc w:val="both"/>
        <w:rPr>
          <w:rFonts w:ascii="Times New Roman" w:hAnsi="Times New Roman" w:cs="Times New Roman"/>
          <w:sz w:val="28"/>
          <w:szCs w:val="28"/>
        </w:rPr>
      </w:pPr>
      <w:r w:rsidRPr="009F7328">
        <w:rPr>
          <w:rFonts w:ascii="Times New Roman" w:hAnsi="Times New Roman" w:cs="Times New Roman"/>
          <w:bCs/>
          <w:sz w:val="28"/>
          <w:szCs w:val="28"/>
          <w:lang w:val="en-US"/>
        </w:rPr>
        <w:t>IRR</w:t>
      </w:r>
      <w:r w:rsidRPr="009F7328">
        <w:rPr>
          <w:rFonts w:ascii="Times New Roman" w:hAnsi="Times New Roman" w:cs="Times New Roman"/>
          <w:bCs/>
          <w:sz w:val="28"/>
          <w:szCs w:val="28"/>
        </w:rPr>
        <w:t xml:space="preserve"> = 11 % &lt; 13%, проект неэффективен.</w:t>
      </w:r>
    </w:p>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 xml:space="preserve">4) Модифицированная внутренняя норма доходности </w:t>
      </w:r>
      <w:r w:rsidRPr="009F7328">
        <w:rPr>
          <w:rFonts w:ascii="Times New Roman" w:hAnsi="Times New Roman" w:cs="Times New Roman"/>
          <w:sz w:val="28"/>
          <w:szCs w:val="28"/>
          <w:lang w:val="en-US"/>
        </w:rPr>
        <w:t>MIRR</w:t>
      </w:r>
      <w:r w:rsidRPr="009F7328">
        <w:rPr>
          <w:rFonts w:ascii="Times New Roman" w:hAnsi="Times New Roman" w:cs="Times New Roman"/>
          <w:sz w:val="28"/>
          <w:szCs w:val="28"/>
        </w:rPr>
        <w:t>.</w:t>
      </w:r>
    </w:p>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 xml:space="preserve">Рассчитаем </w:t>
      </w:r>
      <w:r w:rsidRPr="009F7328">
        <w:rPr>
          <w:rFonts w:ascii="Times New Roman" w:hAnsi="Times New Roman" w:cs="Times New Roman"/>
          <w:sz w:val="28"/>
          <w:szCs w:val="28"/>
          <w:lang w:val="en-US"/>
        </w:rPr>
        <w:t>MIRR</w:t>
      </w:r>
      <w:r w:rsidRPr="009F7328">
        <w:rPr>
          <w:rFonts w:ascii="Times New Roman" w:hAnsi="Times New Roman" w:cs="Times New Roman"/>
          <w:sz w:val="28"/>
          <w:szCs w:val="28"/>
        </w:rPr>
        <w:t xml:space="preserve"> в </w:t>
      </w:r>
      <w:r w:rsidRPr="009F7328">
        <w:rPr>
          <w:rFonts w:ascii="Times New Roman" w:hAnsi="Times New Roman" w:cs="Times New Roman"/>
          <w:sz w:val="28"/>
          <w:szCs w:val="28"/>
          <w:lang w:val="en-US"/>
        </w:rPr>
        <w:t>Excel</w:t>
      </w:r>
      <w:r w:rsidRPr="009F7328">
        <w:rPr>
          <w:rFonts w:ascii="Times New Roman" w:hAnsi="Times New Roman" w:cs="Times New Roman"/>
          <w:sz w:val="28"/>
          <w:szCs w:val="28"/>
        </w:rPr>
        <w:t xml:space="preserve"> с помощью функции МВСД:</w:t>
      </w:r>
    </w:p>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lastRenderedPageBreak/>
        <w:t xml:space="preserve">Проект не эффективен, т.к. </w:t>
      </w:r>
      <w:r w:rsidRPr="009F7328">
        <w:rPr>
          <w:rFonts w:ascii="Times New Roman" w:hAnsi="Times New Roman" w:cs="Times New Roman"/>
          <w:sz w:val="28"/>
          <w:szCs w:val="28"/>
          <w:lang w:val="en-US"/>
        </w:rPr>
        <w:t>MIRR</w:t>
      </w:r>
      <w:r w:rsidRPr="009F7328">
        <w:rPr>
          <w:rFonts w:ascii="Times New Roman" w:hAnsi="Times New Roman" w:cs="Times New Roman"/>
          <w:sz w:val="28"/>
          <w:szCs w:val="28"/>
        </w:rPr>
        <w:t xml:space="preserve">= 10 % &lt; 13%. </w:t>
      </w:r>
    </w:p>
    <w:p w:rsidR="00977FAC" w:rsidRPr="009F7328" w:rsidRDefault="00977FAC" w:rsidP="002D6A66">
      <w:pPr>
        <w:shd w:val="clear" w:color="auto" w:fill="FFFFFF"/>
        <w:spacing w:after="0" w:line="360" w:lineRule="auto"/>
        <w:ind w:firstLine="567"/>
        <w:jc w:val="both"/>
        <w:rPr>
          <w:rFonts w:ascii="Times New Roman" w:hAnsi="Times New Roman" w:cs="Times New Roman"/>
          <w:sz w:val="28"/>
          <w:szCs w:val="28"/>
        </w:rPr>
      </w:pPr>
      <w:r w:rsidRPr="009F7328">
        <w:rPr>
          <w:rFonts w:ascii="Times New Roman" w:hAnsi="Times New Roman" w:cs="Times New Roman"/>
          <w:sz w:val="28"/>
          <w:szCs w:val="28"/>
        </w:rPr>
        <w:t>Вывод: полученные критерии оценки свидетельствуют об экономической неэффективности проекта. Данный проект не следует принимать к реализации.</w:t>
      </w:r>
    </w:p>
    <w:p w:rsidR="00977FAC" w:rsidRDefault="00977FAC" w:rsidP="002D6A66">
      <w:pPr>
        <w:shd w:val="clear" w:color="auto" w:fill="FFFFFF"/>
        <w:spacing w:after="0" w:line="360" w:lineRule="auto"/>
        <w:ind w:left="5" w:firstLine="704"/>
        <w:rPr>
          <w:szCs w:val="28"/>
        </w:rPr>
        <w:sectPr w:rsidR="00977FAC" w:rsidSect="008A2FE2">
          <w:pgSz w:w="11909" w:h="16834"/>
          <w:pgMar w:top="1134" w:right="851" w:bottom="1134" w:left="1701" w:header="720" w:footer="720" w:gutter="0"/>
          <w:pgNumType w:start="9"/>
          <w:cols w:space="60"/>
          <w:noEndnote/>
        </w:sectPr>
      </w:pPr>
    </w:p>
    <w:p w:rsidR="008411F8" w:rsidRDefault="00CA6EB8" w:rsidP="008411F8">
      <w:pPr>
        <w:shd w:val="clear" w:color="auto" w:fill="FFFFFF"/>
        <w:spacing w:after="0" w:line="360" w:lineRule="auto"/>
        <w:ind w:left="5" w:right="-602" w:firstLine="704"/>
        <w:jc w:val="right"/>
        <w:rPr>
          <w:rFonts w:ascii="Times New Roman" w:hAnsi="Times New Roman" w:cs="Times New Roman"/>
          <w:sz w:val="28"/>
          <w:szCs w:val="28"/>
        </w:rPr>
      </w:pPr>
      <w:r>
        <w:rPr>
          <w:rFonts w:ascii="Times New Roman" w:hAnsi="Times New Roman" w:cs="Times New Roman"/>
          <w:sz w:val="28"/>
          <w:szCs w:val="28"/>
        </w:rPr>
        <w:lastRenderedPageBreak/>
        <w:t xml:space="preserve">                                                                                                                                       </w:t>
      </w:r>
      <w:r w:rsidR="00977FAC" w:rsidRPr="009F7328">
        <w:rPr>
          <w:rFonts w:ascii="Times New Roman" w:hAnsi="Times New Roman" w:cs="Times New Roman"/>
          <w:sz w:val="28"/>
          <w:szCs w:val="28"/>
        </w:rPr>
        <w:t>Таблица 3</w:t>
      </w:r>
      <w:r>
        <w:rPr>
          <w:rFonts w:ascii="Times New Roman" w:hAnsi="Times New Roman" w:cs="Times New Roman"/>
          <w:sz w:val="28"/>
          <w:szCs w:val="28"/>
        </w:rPr>
        <w:t xml:space="preserve"> </w:t>
      </w:r>
    </w:p>
    <w:p w:rsidR="00977FAC" w:rsidRPr="009F7328" w:rsidRDefault="00CA6EB8" w:rsidP="002D6A66">
      <w:pPr>
        <w:shd w:val="clear" w:color="auto" w:fill="FFFFFF"/>
        <w:spacing w:after="0" w:line="360" w:lineRule="auto"/>
        <w:ind w:left="5" w:right="-602" w:firstLine="704"/>
        <w:jc w:val="center"/>
        <w:rPr>
          <w:rFonts w:ascii="Times New Roman" w:hAnsi="Times New Roman" w:cs="Times New Roman"/>
          <w:sz w:val="28"/>
          <w:szCs w:val="28"/>
        </w:rPr>
      </w:pPr>
      <w:r>
        <w:rPr>
          <w:rFonts w:ascii="Times New Roman" w:hAnsi="Times New Roman" w:cs="Times New Roman"/>
          <w:sz w:val="28"/>
          <w:szCs w:val="28"/>
        </w:rPr>
        <w:t>Движение денежных потоков</w:t>
      </w:r>
    </w:p>
    <w:tbl>
      <w:tblPr>
        <w:tblW w:w="15627" w:type="dxa"/>
        <w:tblInd w:w="-318" w:type="dxa"/>
        <w:tblLook w:val="0000"/>
      </w:tblPr>
      <w:tblGrid>
        <w:gridCol w:w="513"/>
        <w:gridCol w:w="3615"/>
        <w:gridCol w:w="709"/>
        <w:gridCol w:w="709"/>
        <w:gridCol w:w="850"/>
        <w:gridCol w:w="709"/>
        <w:gridCol w:w="567"/>
        <w:gridCol w:w="850"/>
        <w:gridCol w:w="935"/>
        <w:gridCol w:w="750"/>
        <w:gridCol w:w="807"/>
        <w:gridCol w:w="723"/>
        <w:gridCol w:w="780"/>
        <w:gridCol w:w="711"/>
        <w:gridCol w:w="753"/>
        <w:gridCol w:w="711"/>
        <w:gridCol w:w="935"/>
      </w:tblGrid>
      <w:tr w:rsidR="00977FAC" w:rsidRPr="009F7328" w:rsidTr="008A2FE2">
        <w:trPr>
          <w:trHeight w:val="315"/>
        </w:trPr>
        <w:tc>
          <w:tcPr>
            <w:tcW w:w="513" w:type="dxa"/>
            <w:vMerge w:val="restart"/>
            <w:tcBorders>
              <w:top w:val="single" w:sz="4" w:space="0" w:color="auto"/>
              <w:left w:val="single" w:sz="4" w:space="0" w:color="auto"/>
              <w:bottom w:val="single" w:sz="4" w:space="0" w:color="000000"/>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п/п</w:t>
            </w:r>
          </w:p>
        </w:tc>
        <w:tc>
          <w:tcPr>
            <w:tcW w:w="3615" w:type="dxa"/>
            <w:vMerge w:val="restart"/>
            <w:tcBorders>
              <w:top w:val="single" w:sz="4" w:space="0" w:color="auto"/>
              <w:left w:val="single" w:sz="4" w:space="0" w:color="auto"/>
              <w:bottom w:val="single" w:sz="4" w:space="0" w:color="auto"/>
              <w:right w:val="single" w:sz="4" w:space="0" w:color="auto"/>
            </w:tcBorders>
            <w:shd w:val="clear" w:color="auto" w:fill="FFFFFF"/>
            <w:vAlign w:val="bottom"/>
          </w:tcPr>
          <w:p w:rsidR="00977FAC" w:rsidRPr="009F7328" w:rsidRDefault="00977FAC" w:rsidP="002D6A66">
            <w:pPr>
              <w:spacing w:after="0" w:line="360" w:lineRule="auto"/>
              <w:rPr>
                <w:rFonts w:ascii="Times New Roman" w:hAnsi="Times New Roman" w:cs="Times New Roman"/>
                <w:sz w:val="18"/>
                <w:szCs w:val="18"/>
              </w:rPr>
            </w:pPr>
            <w:r w:rsidRPr="009F7328">
              <w:rPr>
                <w:rFonts w:ascii="Times New Roman" w:hAnsi="Times New Roman" w:cs="Times New Roman"/>
                <w:sz w:val="18"/>
                <w:szCs w:val="18"/>
              </w:rPr>
              <w:t>Выплаты и поступления по проекту</w:t>
            </w:r>
          </w:p>
        </w:tc>
        <w:tc>
          <w:tcPr>
            <w:tcW w:w="11499" w:type="dxa"/>
            <w:gridSpan w:val="15"/>
            <w:tcBorders>
              <w:top w:val="single" w:sz="4" w:space="0" w:color="auto"/>
              <w:left w:val="nil"/>
              <w:bottom w:val="single" w:sz="4" w:space="0" w:color="auto"/>
              <w:right w:val="single" w:sz="4" w:space="0" w:color="000000"/>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Период (t)</w:t>
            </w:r>
          </w:p>
        </w:tc>
      </w:tr>
      <w:tr w:rsidR="00977FAC" w:rsidRPr="009F7328" w:rsidTr="008A2FE2">
        <w:trPr>
          <w:trHeight w:val="300"/>
        </w:trPr>
        <w:tc>
          <w:tcPr>
            <w:tcW w:w="513"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977FAC" w:rsidRPr="009F7328" w:rsidRDefault="00977FAC" w:rsidP="002D6A66">
            <w:pPr>
              <w:spacing w:after="0" w:line="360" w:lineRule="auto"/>
              <w:rPr>
                <w:rFonts w:ascii="Times New Roman" w:hAnsi="Times New Roman" w:cs="Times New Roman"/>
                <w:sz w:val="18"/>
                <w:szCs w:val="18"/>
              </w:rPr>
            </w:pPr>
          </w:p>
        </w:tc>
        <w:tc>
          <w:tcPr>
            <w:tcW w:w="36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977FAC" w:rsidRPr="009F7328" w:rsidRDefault="00977FAC" w:rsidP="002D6A66">
            <w:pPr>
              <w:spacing w:after="0" w:line="360" w:lineRule="auto"/>
              <w:rPr>
                <w:rFonts w:ascii="Times New Roman" w:hAnsi="Times New Roman" w:cs="Times New Roman"/>
                <w:sz w:val="18"/>
                <w:szCs w:val="18"/>
              </w:rPr>
            </w:pPr>
          </w:p>
        </w:tc>
        <w:tc>
          <w:tcPr>
            <w:tcW w:w="709"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1</w:t>
            </w:r>
          </w:p>
        </w:tc>
        <w:tc>
          <w:tcPr>
            <w:tcW w:w="85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2</w:t>
            </w:r>
          </w:p>
        </w:tc>
        <w:tc>
          <w:tcPr>
            <w:tcW w:w="709"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3</w:t>
            </w:r>
          </w:p>
        </w:tc>
        <w:tc>
          <w:tcPr>
            <w:tcW w:w="567"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4</w:t>
            </w:r>
          </w:p>
        </w:tc>
        <w:tc>
          <w:tcPr>
            <w:tcW w:w="85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5</w:t>
            </w:r>
          </w:p>
        </w:tc>
        <w:tc>
          <w:tcPr>
            <w:tcW w:w="935"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6</w:t>
            </w:r>
          </w:p>
        </w:tc>
        <w:tc>
          <w:tcPr>
            <w:tcW w:w="75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7</w:t>
            </w:r>
          </w:p>
        </w:tc>
        <w:tc>
          <w:tcPr>
            <w:tcW w:w="807"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8</w:t>
            </w:r>
          </w:p>
        </w:tc>
        <w:tc>
          <w:tcPr>
            <w:tcW w:w="723"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9</w:t>
            </w:r>
          </w:p>
        </w:tc>
        <w:tc>
          <w:tcPr>
            <w:tcW w:w="78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10</w:t>
            </w:r>
          </w:p>
        </w:tc>
        <w:tc>
          <w:tcPr>
            <w:tcW w:w="711"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11</w:t>
            </w:r>
          </w:p>
        </w:tc>
        <w:tc>
          <w:tcPr>
            <w:tcW w:w="753"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12</w:t>
            </w:r>
          </w:p>
        </w:tc>
        <w:tc>
          <w:tcPr>
            <w:tcW w:w="711"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13</w:t>
            </w:r>
          </w:p>
        </w:tc>
        <w:tc>
          <w:tcPr>
            <w:tcW w:w="935"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14</w:t>
            </w:r>
          </w:p>
        </w:tc>
      </w:tr>
      <w:tr w:rsidR="00977FAC" w:rsidRPr="009F7328" w:rsidTr="008A2FE2">
        <w:trPr>
          <w:trHeight w:val="300"/>
        </w:trPr>
        <w:tc>
          <w:tcPr>
            <w:tcW w:w="513" w:type="dxa"/>
            <w:tcBorders>
              <w:top w:val="nil"/>
              <w:left w:val="single" w:sz="4" w:space="0" w:color="auto"/>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15114" w:type="dxa"/>
            <w:gridSpan w:val="16"/>
            <w:tcBorders>
              <w:top w:val="single" w:sz="4" w:space="0" w:color="auto"/>
              <w:left w:val="nil"/>
              <w:bottom w:val="single" w:sz="4" w:space="0" w:color="auto"/>
              <w:right w:val="single" w:sz="4" w:space="0" w:color="000000"/>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Инвестиционный поток</w:t>
            </w:r>
          </w:p>
        </w:tc>
      </w:tr>
      <w:tr w:rsidR="00977FAC" w:rsidRPr="009F7328" w:rsidTr="008A2FE2">
        <w:trPr>
          <w:trHeight w:val="300"/>
        </w:trPr>
        <w:tc>
          <w:tcPr>
            <w:tcW w:w="513" w:type="dxa"/>
            <w:tcBorders>
              <w:top w:val="nil"/>
              <w:left w:val="single" w:sz="4" w:space="0" w:color="auto"/>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1</w:t>
            </w:r>
          </w:p>
        </w:tc>
        <w:tc>
          <w:tcPr>
            <w:tcW w:w="3615"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rPr>
                <w:rFonts w:ascii="Times New Roman" w:hAnsi="Times New Roman" w:cs="Times New Roman"/>
                <w:sz w:val="18"/>
                <w:szCs w:val="18"/>
              </w:rPr>
            </w:pPr>
            <w:r w:rsidRPr="009F7328">
              <w:rPr>
                <w:rFonts w:ascii="Times New Roman" w:hAnsi="Times New Roman" w:cs="Times New Roman"/>
                <w:sz w:val="18"/>
                <w:szCs w:val="18"/>
              </w:rPr>
              <w:t>Нулевой цикл строительства</w:t>
            </w:r>
          </w:p>
        </w:tc>
        <w:tc>
          <w:tcPr>
            <w:tcW w:w="709"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400</w:t>
            </w:r>
          </w:p>
        </w:tc>
        <w:tc>
          <w:tcPr>
            <w:tcW w:w="709"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935"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5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807"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23"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8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11"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53"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11"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935"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r>
      <w:tr w:rsidR="00977FAC" w:rsidRPr="009F7328" w:rsidTr="008A2FE2">
        <w:trPr>
          <w:trHeight w:val="300"/>
        </w:trPr>
        <w:tc>
          <w:tcPr>
            <w:tcW w:w="513" w:type="dxa"/>
            <w:tcBorders>
              <w:top w:val="nil"/>
              <w:left w:val="single" w:sz="4" w:space="0" w:color="auto"/>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2</w:t>
            </w:r>
          </w:p>
        </w:tc>
        <w:tc>
          <w:tcPr>
            <w:tcW w:w="3615"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rPr>
                <w:rFonts w:ascii="Times New Roman" w:hAnsi="Times New Roman" w:cs="Times New Roman"/>
                <w:sz w:val="18"/>
                <w:szCs w:val="18"/>
              </w:rPr>
            </w:pPr>
            <w:r w:rsidRPr="009F7328">
              <w:rPr>
                <w:rFonts w:ascii="Times New Roman" w:hAnsi="Times New Roman" w:cs="Times New Roman"/>
                <w:sz w:val="18"/>
                <w:szCs w:val="18"/>
              </w:rPr>
              <w:t>Постройка ЗиС</w:t>
            </w:r>
          </w:p>
        </w:tc>
        <w:tc>
          <w:tcPr>
            <w:tcW w:w="709"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800</w:t>
            </w:r>
          </w:p>
        </w:tc>
        <w:tc>
          <w:tcPr>
            <w:tcW w:w="85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935"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5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807"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23"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8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11"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53"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11"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935"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r>
      <w:tr w:rsidR="00977FAC" w:rsidRPr="009F7328" w:rsidTr="008A2FE2">
        <w:trPr>
          <w:trHeight w:val="300"/>
        </w:trPr>
        <w:tc>
          <w:tcPr>
            <w:tcW w:w="513" w:type="dxa"/>
            <w:tcBorders>
              <w:top w:val="nil"/>
              <w:left w:val="single" w:sz="4" w:space="0" w:color="auto"/>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3</w:t>
            </w:r>
          </w:p>
        </w:tc>
        <w:tc>
          <w:tcPr>
            <w:tcW w:w="3615"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rPr>
                <w:rFonts w:ascii="Times New Roman" w:hAnsi="Times New Roman" w:cs="Times New Roman"/>
                <w:sz w:val="18"/>
                <w:szCs w:val="18"/>
              </w:rPr>
            </w:pPr>
            <w:r w:rsidRPr="009F7328">
              <w:rPr>
                <w:rFonts w:ascii="Times New Roman" w:hAnsi="Times New Roman" w:cs="Times New Roman"/>
                <w:sz w:val="18"/>
                <w:szCs w:val="18"/>
              </w:rPr>
              <w:t>Закупка и установка оборудования</w:t>
            </w:r>
          </w:p>
        </w:tc>
        <w:tc>
          <w:tcPr>
            <w:tcW w:w="709"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1500</w:t>
            </w:r>
          </w:p>
        </w:tc>
        <w:tc>
          <w:tcPr>
            <w:tcW w:w="709"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935"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5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807"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23"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8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11"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53"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11"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935"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r>
      <w:tr w:rsidR="00977FAC" w:rsidRPr="009F7328" w:rsidTr="008A2FE2">
        <w:trPr>
          <w:trHeight w:val="300"/>
        </w:trPr>
        <w:tc>
          <w:tcPr>
            <w:tcW w:w="513" w:type="dxa"/>
            <w:tcBorders>
              <w:top w:val="nil"/>
              <w:left w:val="single" w:sz="4" w:space="0" w:color="auto"/>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4</w:t>
            </w:r>
          </w:p>
        </w:tc>
        <w:tc>
          <w:tcPr>
            <w:tcW w:w="3615"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rPr>
                <w:rFonts w:ascii="Times New Roman" w:hAnsi="Times New Roman" w:cs="Times New Roman"/>
                <w:sz w:val="18"/>
                <w:szCs w:val="18"/>
              </w:rPr>
            </w:pPr>
            <w:r w:rsidRPr="009F7328">
              <w:rPr>
                <w:rFonts w:ascii="Times New Roman" w:hAnsi="Times New Roman" w:cs="Times New Roman"/>
                <w:sz w:val="18"/>
                <w:szCs w:val="18"/>
              </w:rPr>
              <w:t>Формирование оборотного капитала</w:t>
            </w:r>
          </w:p>
        </w:tc>
        <w:tc>
          <w:tcPr>
            <w:tcW w:w="709"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500</w:t>
            </w:r>
          </w:p>
        </w:tc>
        <w:tc>
          <w:tcPr>
            <w:tcW w:w="567"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935"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5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807"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23"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8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11"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53"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11"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935"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r>
      <w:tr w:rsidR="00977FAC" w:rsidRPr="009F7328" w:rsidTr="008A2FE2">
        <w:trPr>
          <w:trHeight w:val="300"/>
        </w:trPr>
        <w:tc>
          <w:tcPr>
            <w:tcW w:w="513" w:type="dxa"/>
            <w:tcBorders>
              <w:top w:val="nil"/>
              <w:left w:val="single" w:sz="4" w:space="0" w:color="auto"/>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5</w:t>
            </w:r>
          </w:p>
        </w:tc>
        <w:tc>
          <w:tcPr>
            <w:tcW w:w="3615"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rPr>
                <w:rFonts w:ascii="Times New Roman" w:hAnsi="Times New Roman" w:cs="Times New Roman"/>
                <w:sz w:val="18"/>
                <w:szCs w:val="18"/>
              </w:rPr>
            </w:pPr>
            <w:r w:rsidRPr="009F7328">
              <w:rPr>
                <w:rFonts w:ascii="Times New Roman" w:hAnsi="Times New Roman" w:cs="Times New Roman"/>
                <w:sz w:val="18"/>
                <w:szCs w:val="18"/>
              </w:rPr>
              <w:t>Чистые первоначальные инвестиции</w:t>
            </w:r>
          </w:p>
        </w:tc>
        <w:tc>
          <w:tcPr>
            <w:tcW w:w="709"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400</w:t>
            </w:r>
          </w:p>
        </w:tc>
        <w:tc>
          <w:tcPr>
            <w:tcW w:w="709"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800</w:t>
            </w:r>
          </w:p>
        </w:tc>
        <w:tc>
          <w:tcPr>
            <w:tcW w:w="85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1500</w:t>
            </w:r>
          </w:p>
        </w:tc>
        <w:tc>
          <w:tcPr>
            <w:tcW w:w="709"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500</w:t>
            </w:r>
          </w:p>
        </w:tc>
        <w:tc>
          <w:tcPr>
            <w:tcW w:w="567"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935"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5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807"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23"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8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11"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53"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11"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935"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r>
      <w:tr w:rsidR="00977FAC" w:rsidRPr="009F7328" w:rsidTr="008A2FE2">
        <w:trPr>
          <w:trHeight w:val="300"/>
        </w:trPr>
        <w:tc>
          <w:tcPr>
            <w:tcW w:w="513" w:type="dxa"/>
            <w:tcBorders>
              <w:top w:val="nil"/>
              <w:left w:val="single" w:sz="4" w:space="0" w:color="auto"/>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15114" w:type="dxa"/>
            <w:gridSpan w:val="16"/>
            <w:tcBorders>
              <w:top w:val="single" w:sz="4" w:space="0" w:color="auto"/>
              <w:left w:val="nil"/>
              <w:bottom w:val="single" w:sz="4" w:space="0" w:color="auto"/>
              <w:right w:val="single" w:sz="4" w:space="0" w:color="000000"/>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Операционный поток</w:t>
            </w:r>
          </w:p>
        </w:tc>
      </w:tr>
      <w:tr w:rsidR="00977FAC" w:rsidRPr="009F7328" w:rsidTr="008A2FE2">
        <w:trPr>
          <w:trHeight w:val="300"/>
        </w:trPr>
        <w:tc>
          <w:tcPr>
            <w:tcW w:w="513" w:type="dxa"/>
            <w:tcBorders>
              <w:top w:val="nil"/>
              <w:left w:val="single" w:sz="4" w:space="0" w:color="auto"/>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6</w:t>
            </w:r>
          </w:p>
        </w:tc>
        <w:tc>
          <w:tcPr>
            <w:tcW w:w="3615"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rPr>
                <w:rFonts w:ascii="Times New Roman" w:hAnsi="Times New Roman" w:cs="Times New Roman"/>
                <w:sz w:val="18"/>
                <w:szCs w:val="18"/>
              </w:rPr>
            </w:pPr>
            <w:r w:rsidRPr="009F7328">
              <w:rPr>
                <w:rFonts w:ascii="Times New Roman" w:hAnsi="Times New Roman" w:cs="Times New Roman"/>
                <w:sz w:val="18"/>
                <w:szCs w:val="18"/>
              </w:rPr>
              <w:t>Выручка от реализации</w:t>
            </w:r>
          </w:p>
        </w:tc>
        <w:tc>
          <w:tcPr>
            <w:tcW w:w="709"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1305</w:t>
            </w:r>
          </w:p>
        </w:tc>
        <w:tc>
          <w:tcPr>
            <w:tcW w:w="935"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1305</w:t>
            </w:r>
          </w:p>
        </w:tc>
        <w:tc>
          <w:tcPr>
            <w:tcW w:w="75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1305</w:t>
            </w:r>
          </w:p>
        </w:tc>
        <w:tc>
          <w:tcPr>
            <w:tcW w:w="807"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1305</w:t>
            </w:r>
          </w:p>
        </w:tc>
        <w:tc>
          <w:tcPr>
            <w:tcW w:w="723"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1305</w:t>
            </w:r>
          </w:p>
        </w:tc>
        <w:tc>
          <w:tcPr>
            <w:tcW w:w="78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1305</w:t>
            </w:r>
          </w:p>
        </w:tc>
        <w:tc>
          <w:tcPr>
            <w:tcW w:w="711"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1305</w:t>
            </w:r>
          </w:p>
        </w:tc>
        <w:tc>
          <w:tcPr>
            <w:tcW w:w="753"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1305</w:t>
            </w:r>
          </w:p>
        </w:tc>
        <w:tc>
          <w:tcPr>
            <w:tcW w:w="711"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1305</w:t>
            </w:r>
          </w:p>
        </w:tc>
        <w:tc>
          <w:tcPr>
            <w:tcW w:w="935"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1305</w:t>
            </w:r>
          </w:p>
        </w:tc>
      </w:tr>
      <w:tr w:rsidR="00977FAC" w:rsidRPr="009F7328" w:rsidTr="008A2FE2">
        <w:trPr>
          <w:trHeight w:val="300"/>
        </w:trPr>
        <w:tc>
          <w:tcPr>
            <w:tcW w:w="513" w:type="dxa"/>
            <w:tcBorders>
              <w:top w:val="nil"/>
              <w:left w:val="single" w:sz="4" w:space="0" w:color="auto"/>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7</w:t>
            </w:r>
          </w:p>
        </w:tc>
        <w:tc>
          <w:tcPr>
            <w:tcW w:w="3615"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rPr>
                <w:rFonts w:ascii="Times New Roman" w:hAnsi="Times New Roman" w:cs="Times New Roman"/>
                <w:sz w:val="18"/>
                <w:szCs w:val="18"/>
              </w:rPr>
            </w:pPr>
            <w:r w:rsidRPr="009F7328">
              <w:rPr>
                <w:rFonts w:ascii="Times New Roman" w:hAnsi="Times New Roman" w:cs="Times New Roman"/>
                <w:sz w:val="18"/>
                <w:szCs w:val="18"/>
              </w:rPr>
              <w:t>Переменные затраты</w:t>
            </w:r>
          </w:p>
        </w:tc>
        <w:tc>
          <w:tcPr>
            <w:tcW w:w="709"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250</w:t>
            </w:r>
          </w:p>
        </w:tc>
        <w:tc>
          <w:tcPr>
            <w:tcW w:w="935"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250</w:t>
            </w:r>
          </w:p>
        </w:tc>
        <w:tc>
          <w:tcPr>
            <w:tcW w:w="75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250</w:t>
            </w:r>
          </w:p>
        </w:tc>
        <w:tc>
          <w:tcPr>
            <w:tcW w:w="807"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250</w:t>
            </w:r>
          </w:p>
        </w:tc>
        <w:tc>
          <w:tcPr>
            <w:tcW w:w="723"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250</w:t>
            </w:r>
          </w:p>
        </w:tc>
        <w:tc>
          <w:tcPr>
            <w:tcW w:w="78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250</w:t>
            </w:r>
          </w:p>
        </w:tc>
        <w:tc>
          <w:tcPr>
            <w:tcW w:w="711"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250</w:t>
            </w:r>
          </w:p>
        </w:tc>
        <w:tc>
          <w:tcPr>
            <w:tcW w:w="753"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250</w:t>
            </w:r>
          </w:p>
        </w:tc>
        <w:tc>
          <w:tcPr>
            <w:tcW w:w="711"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250</w:t>
            </w:r>
          </w:p>
        </w:tc>
        <w:tc>
          <w:tcPr>
            <w:tcW w:w="935"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250</w:t>
            </w:r>
          </w:p>
        </w:tc>
      </w:tr>
      <w:tr w:rsidR="00977FAC" w:rsidRPr="009F7328" w:rsidTr="008A2FE2">
        <w:trPr>
          <w:trHeight w:val="300"/>
        </w:trPr>
        <w:tc>
          <w:tcPr>
            <w:tcW w:w="513" w:type="dxa"/>
            <w:tcBorders>
              <w:top w:val="nil"/>
              <w:left w:val="single" w:sz="4" w:space="0" w:color="auto"/>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8</w:t>
            </w:r>
          </w:p>
        </w:tc>
        <w:tc>
          <w:tcPr>
            <w:tcW w:w="3615"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rPr>
                <w:rFonts w:ascii="Times New Roman" w:hAnsi="Times New Roman" w:cs="Times New Roman"/>
                <w:sz w:val="18"/>
                <w:szCs w:val="18"/>
              </w:rPr>
            </w:pPr>
            <w:r w:rsidRPr="009F7328">
              <w:rPr>
                <w:rFonts w:ascii="Times New Roman" w:hAnsi="Times New Roman" w:cs="Times New Roman"/>
                <w:sz w:val="18"/>
                <w:szCs w:val="18"/>
              </w:rPr>
              <w:t>Постоянные затраты</w:t>
            </w:r>
          </w:p>
        </w:tc>
        <w:tc>
          <w:tcPr>
            <w:tcW w:w="709"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145</w:t>
            </w:r>
          </w:p>
        </w:tc>
        <w:tc>
          <w:tcPr>
            <w:tcW w:w="935"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145</w:t>
            </w:r>
          </w:p>
        </w:tc>
        <w:tc>
          <w:tcPr>
            <w:tcW w:w="75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145</w:t>
            </w:r>
          </w:p>
        </w:tc>
        <w:tc>
          <w:tcPr>
            <w:tcW w:w="807"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145</w:t>
            </w:r>
          </w:p>
        </w:tc>
        <w:tc>
          <w:tcPr>
            <w:tcW w:w="723"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145</w:t>
            </w:r>
          </w:p>
        </w:tc>
        <w:tc>
          <w:tcPr>
            <w:tcW w:w="78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145</w:t>
            </w:r>
          </w:p>
        </w:tc>
        <w:tc>
          <w:tcPr>
            <w:tcW w:w="711"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145</w:t>
            </w:r>
          </w:p>
        </w:tc>
        <w:tc>
          <w:tcPr>
            <w:tcW w:w="753"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145</w:t>
            </w:r>
          </w:p>
        </w:tc>
        <w:tc>
          <w:tcPr>
            <w:tcW w:w="711"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145</w:t>
            </w:r>
          </w:p>
        </w:tc>
        <w:tc>
          <w:tcPr>
            <w:tcW w:w="935"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145</w:t>
            </w:r>
          </w:p>
        </w:tc>
      </w:tr>
      <w:tr w:rsidR="00977FAC" w:rsidRPr="009F7328" w:rsidTr="008A2FE2">
        <w:trPr>
          <w:trHeight w:val="300"/>
        </w:trPr>
        <w:tc>
          <w:tcPr>
            <w:tcW w:w="513" w:type="dxa"/>
            <w:tcBorders>
              <w:top w:val="nil"/>
              <w:left w:val="single" w:sz="4" w:space="0" w:color="auto"/>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9</w:t>
            </w:r>
          </w:p>
        </w:tc>
        <w:tc>
          <w:tcPr>
            <w:tcW w:w="3615"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rPr>
                <w:rFonts w:ascii="Times New Roman" w:hAnsi="Times New Roman" w:cs="Times New Roman"/>
                <w:sz w:val="18"/>
                <w:szCs w:val="18"/>
              </w:rPr>
            </w:pPr>
            <w:r w:rsidRPr="009F7328">
              <w:rPr>
                <w:rFonts w:ascii="Times New Roman" w:hAnsi="Times New Roman" w:cs="Times New Roman"/>
                <w:sz w:val="18"/>
                <w:szCs w:val="18"/>
              </w:rPr>
              <w:t>Амортизация</w:t>
            </w:r>
          </w:p>
        </w:tc>
        <w:tc>
          <w:tcPr>
            <w:tcW w:w="709"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337,5</w:t>
            </w:r>
          </w:p>
        </w:tc>
        <w:tc>
          <w:tcPr>
            <w:tcW w:w="935"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337,5</w:t>
            </w:r>
          </w:p>
        </w:tc>
        <w:tc>
          <w:tcPr>
            <w:tcW w:w="75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337,5</w:t>
            </w:r>
          </w:p>
        </w:tc>
        <w:tc>
          <w:tcPr>
            <w:tcW w:w="807"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337,5</w:t>
            </w:r>
          </w:p>
        </w:tc>
        <w:tc>
          <w:tcPr>
            <w:tcW w:w="723"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337,5</w:t>
            </w:r>
          </w:p>
        </w:tc>
        <w:tc>
          <w:tcPr>
            <w:tcW w:w="78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337,5</w:t>
            </w:r>
          </w:p>
        </w:tc>
        <w:tc>
          <w:tcPr>
            <w:tcW w:w="711"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337,5</w:t>
            </w:r>
          </w:p>
        </w:tc>
        <w:tc>
          <w:tcPr>
            <w:tcW w:w="753"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337,5</w:t>
            </w:r>
          </w:p>
        </w:tc>
        <w:tc>
          <w:tcPr>
            <w:tcW w:w="711"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337,5</w:t>
            </w:r>
          </w:p>
        </w:tc>
        <w:tc>
          <w:tcPr>
            <w:tcW w:w="935"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337,5</w:t>
            </w:r>
          </w:p>
        </w:tc>
      </w:tr>
      <w:tr w:rsidR="00977FAC" w:rsidRPr="009F7328" w:rsidTr="008A2FE2">
        <w:trPr>
          <w:trHeight w:val="300"/>
        </w:trPr>
        <w:tc>
          <w:tcPr>
            <w:tcW w:w="513" w:type="dxa"/>
            <w:tcBorders>
              <w:top w:val="nil"/>
              <w:left w:val="single" w:sz="4" w:space="0" w:color="auto"/>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10</w:t>
            </w:r>
          </w:p>
        </w:tc>
        <w:tc>
          <w:tcPr>
            <w:tcW w:w="3615"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rPr>
                <w:rFonts w:ascii="Times New Roman" w:hAnsi="Times New Roman" w:cs="Times New Roman"/>
                <w:sz w:val="18"/>
                <w:szCs w:val="18"/>
              </w:rPr>
            </w:pPr>
            <w:r w:rsidRPr="009F7328">
              <w:rPr>
                <w:rFonts w:ascii="Times New Roman" w:hAnsi="Times New Roman" w:cs="Times New Roman"/>
                <w:sz w:val="18"/>
                <w:szCs w:val="18"/>
              </w:rPr>
              <w:t>Прибыль до налогов ( 6 - 7- 8-9)</w:t>
            </w:r>
          </w:p>
        </w:tc>
        <w:tc>
          <w:tcPr>
            <w:tcW w:w="709"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572,5</w:t>
            </w:r>
          </w:p>
        </w:tc>
        <w:tc>
          <w:tcPr>
            <w:tcW w:w="935"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572,5</w:t>
            </w:r>
          </w:p>
        </w:tc>
        <w:tc>
          <w:tcPr>
            <w:tcW w:w="75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572,5</w:t>
            </w:r>
          </w:p>
        </w:tc>
        <w:tc>
          <w:tcPr>
            <w:tcW w:w="807"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572,5</w:t>
            </w:r>
          </w:p>
        </w:tc>
        <w:tc>
          <w:tcPr>
            <w:tcW w:w="723"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572,5</w:t>
            </w:r>
          </w:p>
        </w:tc>
        <w:tc>
          <w:tcPr>
            <w:tcW w:w="78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572,5</w:t>
            </w:r>
          </w:p>
        </w:tc>
        <w:tc>
          <w:tcPr>
            <w:tcW w:w="711"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572,5</w:t>
            </w:r>
          </w:p>
        </w:tc>
        <w:tc>
          <w:tcPr>
            <w:tcW w:w="753"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572,5</w:t>
            </w:r>
          </w:p>
        </w:tc>
        <w:tc>
          <w:tcPr>
            <w:tcW w:w="711"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572,5</w:t>
            </w:r>
          </w:p>
        </w:tc>
        <w:tc>
          <w:tcPr>
            <w:tcW w:w="935"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572,5</w:t>
            </w:r>
          </w:p>
        </w:tc>
      </w:tr>
      <w:tr w:rsidR="00977FAC" w:rsidRPr="009F7328" w:rsidTr="008A2FE2">
        <w:trPr>
          <w:trHeight w:val="300"/>
        </w:trPr>
        <w:tc>
          <w:tcPr>
            <w:tcW w:w="513" w:type="dxa"/>
            <w:tcBorders>
              <w:top w:val="nil"/>
              <w:left w:val="single" w:sz="4" w:space="0" w:color="auto"/>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11</w:t>
            </w:r>
          </w:p>
        </w:tc>
        <w:tc>
          <w:tcPr>
            <w:tcW w:w="3615"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rPr>
                <w:rFonts w:ascii="Times New Roman" w:hAnsi="Times New Roman" w:cs="Times New Roman"/>
                <w:sz w:val="18"/>
                <w:szCs w:val="18"/>
              </w:rPr>
            </w:pPr>
            <w:r w:rsidRPr="009F7328">
              <w:rPr>
                <w:rFonts w:ascii="Times New Roman" w:hAnsi="Times New Roman" w:cs="Times New Roman"/>
                <w:sz w:val="18"/>
                <w:szCs w:val="18"/>
              </w:rPr>
              <w:t>Налог на прибыль (40%)</w:t>
            </w:r>
          </w:p>
        </w:tc>
        <w:tc>
          <w:tcPr>
            <w:tcW w:w="709"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229</w:t>
            </w:r>
          </w:p>
        </w:tc>
        <w:tc>
          <w:tcPr>
            <w:tcW w:w="935"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229</w:t>
            </w:r>
          </w:p>
        </w:tc>
        <w:tc>
          <w:tcPr>
            <w:tcW w:w="75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229</w:t>
            </w:r>
          </w:p>
        </w:tc>
        <w:tc>
          <w:tcPr>
            <w:tcW w:w="807"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229</w:t>
            </w:r>
          </w:p>
        </w:tc>
        <w:tc>
          <w:tcPr>
            <w:tcW w:w="723"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229</w:t>
            </w:r>
          </w:p>
        </w:tc>
        <w:tc>
          <w:tcPr>
            <w:tcW w:w="78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229</w:t>
            </w:r>
          </w:p>
        </w:tc>
        <w:tc>
          <w:tcPr>
            <w:tcW w:w="711"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229</w:t>
            </w:r>
          </w:p>
        </w:tc>
        <w:tc>
          <w:tcPr>
            <w:tcW w:w="753"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229</w:t>
            </w:r>
          </w:p>
        </w:tc>
        <w:tc>
          <w:tcPr>
            <w:tcW w:w="711"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229</w:t>
            </w:r>
          </w:p>
        </w:tc>
        <w:tc>
          <w:tcPr>
            <w:tcW w:w="935"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229</w:t>
            </w:r>
          </w:p>
        </w:tc>
      </w:tr>
      <w:tr w:rsidR="00977FAC" w:rsidRPr="009F7328" w:rsidTr="008A2FE2">
        <w:trPr>
          <w:trHeight w:val="300"/>
        </w:trPr>
        <w:tc>
          <w:tcPr>
            <w:tcW w:w="513" w:type="dxa"/>
            <w:tcBorders>
              <w:top w:val="nil"/>
              <w:left w:val="single" w:sz="4" w:space="0" w:color="auto"/>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12</w:t>
            </w:r>
          </w:p>
        </w:tc>
        <w:tc>
          <w:tcPr>
            <w:tcW w:w="3615"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rPr>
                <w:rFonts w:ascii="Times New Roman" w:hAnsi="Times New Roman" w:cs="Times New Roman"/>
                <w:sz w:val="18"/>
                <w:szCs w:val="18"/>
              </w:rPr>
            </w:pPr>
            <w:r w:rsidRPr="009F7328">
              <w:rPr>
                <w:rFonts w:ascii="Times New Roman" w:hAnsi="Times New Roman" w:cs="Times New Roman"/>
                <w:sz w:val="18"/>
                <w:szCs w:val="18"/>
              </w:rPr>
              <w:t>ЧП по операционной деятельности</w:t>
            </w:r>
          </w:p>
        </w:tc>
        <w:tc>
          <w:tcPr>
            <w:tcW w:w="709"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343,5</w:t>
            </w:r>
          </w:p>
        </w:tc>
        <w:tc>
          <w:tcPr>
            <w:tcW w:w="935"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343,5</w:t>
            </w:r>
          </w:p>
        </w:tc>
        <w:tc>
          <w:tcPr>
            <w:tcW w:w="75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343,5</w:t>
            </w:r>
          </w:p>
        </w:tc>
        <w:tc>
          <w:tcPr>
            <w:tcW w:w="807"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343,5</w:t>
            </w:r>
          </w:p>
        </w:tc>
        <w:tc>
          <w:tcPr>
            <w:tcW w:w="723"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343,5</w:t>
            </w:r>
          </w:p>
        </w:tc>
        <w:tc>
          <w:tcPr>
            <w:tcW w:w="78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343,5</w:t>
            </w:r>
          </w:p>
        </w:tc>
        <w:tc>
          <w:tcPr>
            <w:tcW w:w="711"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343,5</w:t>
            </w:r>
          </w:p>
        </w:tc>
        <w:tc>
          <w:tcPr>
            <w:tcW w:w="753"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343,5</w:t>
            </w:r>
          </w:p>
        </w:tc>
        <w:tc>
          <w:tcPr>
            <w:tcW w:w="711"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343,5</w:t>
            </w:r>
          </w:p>
        </w:tc>
        <w:tc>
          <w:tcPr>
            <w:tcW w:w="935"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343,5</w:t>
            </w:r>
          </w:p>
        </w:tc>
      </w:tr>
      <w:tr w:rsidR="00977FAC" w:rsidRPr="009F7328" w:rsidTr="008A2FE2">
        <w:trPr>
          <w:trHeight w:val="600"/>
        </w:trPr>
        <w:tc>
          <w:tcPr>
            <w:tcW w:w="513" w:type="dxa"/>
            <w:tcBorders>
              <w:top w:val="nil"/>
              <w:left w:val="single" w:sz="4" w:space="0" w:color="auto"/>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13</w:t>
            </w:r>
          </w:p>
        </w:tc>
        <w:tc>
          <w:tcPr>
            <w:tcW w:w="3615"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rPr>
                <w:rFonts w:ascii="Times New Roman" w:hAnsi="Times New Roman" w:cs="Times New Roman"/>
                <w:sz w:val="18"/>
                <w:szCs w:val="18"/>
              </w:rPr>
            </w:pPr>
            <w:r w:rsidRPr="009F7328">
              <w:rPr>
                <w:rFonts w:ascii="Times New Roman" w:hAnsi="Times New Roman" w:cs="Times New Roman"/>
                <w:sz w:val="18"/>
                <w:szCs w:val="18"/>
              </w:rPr>
              <w:t>ДП по операционной деятельности (12+9)</w:t>
            </w:r>
          </w:p>
        </w:tc>
        <w:tc>
          <w:tcPr>
            <w:tcW w:w="709"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681</w:t>
            </w:r>
          </w:p>
        </w:tc>
        <w:tc>
          <w:tcPr>
            <w:tcW w:w="935"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681</w:t>
            </w:r>
          </w:p>
        </w:tc>
        <w:tc>
          <w:tcPr>
            <w:tcW w:w="75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681</w:t>
            </w:r>
          </w:p>
        </w:tc>
        <w:tc>
          <w:tcPr>
            <w:tcW w:w="807"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681</w:t>
            </w:r>
          </w:p>
        </w:tc>
        <w:tc>
          <w:tcPr>
            <w:tcW w:w="723"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681</w:t>
            </w:r>
          </w:p>
        </w:tc>
        <w:tc>
          <w:tcPr>
            <w:tcW w:w="78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681</w:t>
            </w:r>
          </w:p>
        </w:tc>
        <w:tc>
          <w:tcPr>
            <w:tcW w:w="711"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681</w:t>
            </w:r>
          </w:p>
        </w:tc>
        <w:tc>
          <w:tcPr>
            <w:tcW w:w="753"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681</w:t>
            </w:r>
          </w:p>
        </w:tc>
        <w:tc>
          <w:tcPr>
            <w:tcW w:w="711"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681</w:t>
            </w:r>
          </w:p>
        </w:tc>
        <w:tc>
          <w:tcPr>
            <w:tcW w:w="935"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681</w:t>
            </w:r>
          </w:p>
        </w:tc>
      </w:tr>
      <w:tr w:rsidR="00977FAC" w:rsidRPr="009F7328" w:rsidTr="008A2FE2">
        <w:trPr>
          <w:trHeight w:val="300"/>
        </w:trPr>
        <w:tc>
          <w:tcPr>
            <w:tcW w:w="513" w:type="dxa"/>
            <w:tcBorders>
              <w:top w:val="nil"/>
              <w:left w:val="single" w:sz="4" w:space="0" w:color="auto"/>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15114" w:type="dxa"/>
            <w:gridSpan w:val="16"/>
            <w:tcBorders>
              <w:top w:val="single" w:sz="4" w:space="0" w:color="auto"/>
              <w:left w:val="nil"/>
              <w:bottom w:val="single" w:sz="4" w:space="0" w:color="auto"/>
              <w:right w:val="single" w:sz="4" w:space="0" w:color="000000"/>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Ликвидационный поток</w:t>
            </w:r>
          </w:p>
        </w:tc>
      </w:tr>
      <w:tr w:rsidR="00977FAC" w:rsidRPr="009F7328" w:rsidTr="008A2FE2">
        <w:trPr>
          <w:trHeight w:val="300"/>
        </w:trPr>
        <w:tc>
          <w:tcPr>
            <w:tcW w:w="513" w:type="dxa"/>
            <w:tcBorders>
              <w:top w:val="nil"/>
              <w:left w:val="single" w:sz="4" w:space="0" w:color="auto"/>
              <w:bottom w:val="single" w:sz="4" w:space="0" w:color="auto"/>
              <w:right w:val="nil"/>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14</w:t>
            </w:r>
          </w:p>
        </w:tc>
        <w:tc>
          <w:tcPr>
            <w:tcW w:w="3615" w:type="dxa"/>
            <w:tcBorders>
              <w:top w:val="nil"/>
              <w:left w:val="single" w:sz="4" w:space="0" w:color="auto"/>
              <w:bottom w:val="single" w:sz="4" w:space="0" w:color="auto"/>
              <w:right w:val="single" w:sz="4" w:space="0" w:color="auto"/>
            </w:tcBorders>
            <w:shd w:val="clear" w:color="auto" w:fill="FFFFFF"/>
            <w:vAlign w:val="bottom"/>
          </w:tcPr>
          <w:p w:rsidR="00977FAC" w:rsidRPr="009F7328" w:rsidRDefault="00977FAC" w:rsidP="002D6A66">
            <w:pPr>
              <w:spacing w:after="0" w:line="360" w:lineRule="auto"/>
              <w:rPr>
                <w:rFonts w:ascii="Times New Roman" w:hAnsi="Times New Roman" w:cs="Times New Roman"/>
                <w:sz w:val="18"/>
                <w:szCs w:val="18"/>
              </w:rPr>
            </w:pPr>
            <w:r w:rsidRPr="009F7328">
              <w:rPr>
                <w:rFonts w:ascii="Times New Roman" w:hAnsi="Times New Roman" w:cs="Times New Roman"/>
                <w:sz w:val="18"/>
                <w:szCs w:val="18"/>
              </w:rPr>
              <w:t>Стоимость реализованного здания</w:t>
            </w:r>
          </w:p>
        </w:tc>
        <w:tc>
          <w:tcPr>
            <w:tcW w:w="709"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935"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5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807"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23"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8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11"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53"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11"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935"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400</w:t>
            </w:r>
          </w:p>
        </w:tc>
      </w:tr>
      <w:tr w:rsidR="00977FAC" w:rsidRPr="009F7328" w:rsidTr="008A2FE2">
        <w:trPr>
          <w:trHeight w:val="300"/>
        </w:trPr>
        <w:tc>
          <w:tcPr>
            <w:tcW w:w="513" w:type="dxa"/>
            <w:tcBorders>
              <w:top w:val="nil"/>
              <w:left w:val="single" w:sz="4" w:space="0" w:color="auto"/>
              <w:bottom w:val="single" w:sz="4" w:space="0" w:color="auto"/>
              <w:right w:val="nil"/>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15</w:t>
            </w:r>
          </w:p>
        </w:tc>
        <w:tc>
          <w:tcPr>
            <w:tcW w:w="3615" w:type="dxa"/>
            <w:tcBorders>
              <w:top w:val="nil"/>
              <w:left w:val="single" w:sz="4" w:space="0" w:color="auto"/>
              <w:bottom w:val="single" w:sz="4" w:space="0" w:color="auto"/>
              <w:right w:val="single" w:sz="4" w:space="0" w:color="auto"/>
            </w:tcBorders>
            <w:shd w:val="clear" w:color="auto" w:fill="FFFFFF"/>
            <w:vAlign w:val="bottom"/>
          </w:tcPr>
          <w:p w:rsidR="00977FAC" w:rsidRPr="009F7328" w:rsidRDefault="00977FAC" w:rsidP="002D6A66">
            <w:pPr>
              <w:spacing w:after="0" w:line="360" w:lineRule="auto"/>
              <w:rPr>
                <w:rFonts w:ascii="Times New Roman" w:hAnsi="Times New Roman" w:cs="Times New Roman"/>
                <w:sz w:val="18"/>
                <w:szCs w:val="18"/>
              </w:rPr>
            </w:pPr>
            <w:r w:rsidRPr="009F7328">
              <w:rPr>
                <w:rFonts w:ascii="Times New Roman" w:hAnsi="Times New Roman" w:cs="Times New Roman"/>
                <w:sz w:val="18"/>
                <w:szCs w:val="18"/>
              </w:rPr>
              <w:t>Сумма налога на прибыль</w:t>
            </w:r>
          </w:p>
        </w:tc>
        <w:tc>
          <w:tcPr>
            <w:tcW w:w="709"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935"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5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807"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23"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80"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11"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53"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711"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 </w:t>
            </w:r>
          </w:p>
        </w:tc>
        <w:tc>
          <w:tcPr>
            <w:tcW w:w="935" w:type="dxa"/>
            <w:tcBorders>
              <w:top w:val="nil"/>
              <w:left w:val="nil"/>
              <w:bottom w:val="single" w:sz="4" w:space="0" w:color="auto"/>
              <w:right w:val="single" w:sz="4" w:space="0" w:color="auto"/>
            </w:tcBorders>
            <w:shd w:val="clear" w:color="auto" w:fill="FFFFFF"/>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160</w:t>
            </w:r>
          </w:p>
        </w:tc>
      </w:tr>
      <w:tr w:rsidR="00977FAC" w:rsidRPr="009F7328" w:rsidTr="008A2FE2">
        <w:trPr>
          <w:trHeight w:val="285"/>
        </w:trPr>
        <w:tc>
          <w:tcPr>
            <w:tcW w:w="513" w:type="dxa"/>
            <w:tcBorders>
              <w:top w:val="nil"/>
              <w:left w:val="single" w:sz="4" w:space="0" w:color="auto"/>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jc w:val="right"/>
              <w:rPr>
                <w:rFonts w:ascii="Times New Roman" w:hAnsi="Times New Roman" w:cs="Times New Roman"/>
                <w:sz w:val="18"/>
                <w:szCs w:val="18"/>
              </w:rPr>
            </w:pPr>
            <w:r w:rsidRPr="009F7328">
              <w:rPr>
                <w:rFonts w:ascii="Times New Roman" w:hAnsi="Times New Roman" w:cs="Times New Roman"/>
                <w:sz w:val="18"/>
                <w:szCs w:val="18"/>
              </w:rPr>
              <w:t>16</w:t>
            </w:r>
          </w:p>
        </w:tc>
        <w:tc>
          <w:tcPr>
            <w:tcW w:w="3615" w:type="dxa"/>
            <w:tcBorders>
              <w:top w:val="nil"/>
              <w:left w:val="nil"/>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rPr>
                <w:rFonts w:ascii="Times New Roman" w:hAnsi="Times New Roman" w:cs="Times New Roman"/>
                <w:sz w:val="18"/>
                <w:szCs w:val="18"/>
              </w:rPr>
            </w:pPr>
            <w:r w:rsidRPr="009F7328">
              <w:rPr>
                <w:rFonts w:ascii="Times New Roman" w:hAnsi="Times New Roman" w:cs="Times New Roman"/>
                <w:sz w:val="18"/>
                <w:szCs w:val="18"/>
              </w:rPr>
              <w:t>Высвобождение оборотного капитала</w:t>
            </w:r>
          </w:p>
        </w:tc>
        <w:tc>
          <w:tcPr>
            <w:tcW w:w="709" w:type="dxa"/>
            <w:tcBorders>
              <w:top w:val="nil"/>
              <w:left w:val="nil"/>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rPr>
                <w:rFonts w:ascii="Times New Roman" w:hAnsi="Times New Roman" w:cs="Times New Roman"/>
                <w:sz w:val="18"/>
                <w:szCs w:val="18"/>
              </w:rPr>
            </w:pPr>
            <w:r w:rsidRPr="009F7328">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rPr>
                <w:rFonts w:ascii="Times New Roman" w:hAnsi="Times New Roman" w:cs="Times New Roman"/>
                <w:sz w:val="18"/>
                <w:szCs w:val="18"/>
              </w:rPr>
            </w:pPr>
            <w:r w:rsidRPr="009F7328">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rPr>
                <w:rFonts w:ascii="Times New Roman" w:hAnsi="Times New Roman" w:cs="Times New Roman"/>
                <w:sz w:val="18"/>
                <w:szCs w:val="18"/>
              </w:rPr>
            </w:pPr>
            <w:r w:rsidRPr="009F7328">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rPr>
                <w:rFonts w:ascii="Times New Roman" w:hAnsi="Times New Roman" w:cs="Times New Roman"/>
                <w:sz w:val="18"/>
                <w:szCs w:val="18"/>
              </w:rPr>
            </w:pPr>
            <w:r w:rsidRPr="009F7328">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rPr>
                <w:rFonts w:ascii="Times New Roman" w:hAnsi="Times New Roman" w:cs="Times New Roman"/>
                <w:sz w:val="18"/>
                <w:szCs w:val="18"/>
              </w:rPr>
            </w:pPr>
            <w:r w:rsidRPr="009F7328">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rPr>
                <w:rFonts w:ascii="Times New Roman" w:hAnsi="Times New Roman" w:cs="Times New Roman"/>
                <w:sz w:val="18"/>
                <w:szCs w:val="18"/>
              </w:rPr>
            </w:pPr>
            <w:r w:rsidRPr="009F7328">
              <w:rPr>
                <w:rFonts w:ascii="Times New Roman" w:hAnsi="Times New Roman" w:cs="Times New Roman"/>
                <w:sz w:val="18"/>
                <w:szCs w:val="18"/>
              </w:rPr>
              <w:t> </w:t>
            </w:r>
          </w:p>
        </w:tc>
        <w:tc>
          <w:tcPr>
            <w:tcW w:w="935" w:type="dxa"/>
            <w:tcBorders>
              <w:top w:val="nil"/>
              <w:left w:val="nil"/>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rPr>
                <w:rFonts w:ascii="Times New Roman" w:hAnsi="Times New Roman" w:cs="Times New Roman"/>
                <w:sz w:val="18"/>
                <w:szCs w:val="18"/>
              </w:rPr>
            </w:pPr>
            <w:r w:rsidRPr="009F7328">
              <w:rPr>
                <w:rFonts w:ascii="Times New Roman" w:hAnsi="Times New Roman" w:cs="Times New Roman"/>
                <w:sz w:val="18"/>
                <w:szCs w:val="18"/>
              </w:rPr>
              <w:t> </w:t>
            </w:r>
          </w:p>
        </w:tc>
        <w:tc>
          <w:tcPr>
            <w:tcW w:w="750" w:type="dxa"/>
            <w:tcBorders>
              <w:top w:val="nil"/>
              <w:left w:val="nil"/>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rPr>
                <w:rFonts w:ascii="Times New Roman" w:hAnsi="Times New Roman" w:cs="Times New Roman"/>
                <w:sz w:val="18"/>
                <w:szCs w:val="18"/>
              </w:rPr>
            </w:pPr>
            <w:r w:rsidRPr="009F7328">
              <w:rPr>
                <w:rFonts w:ascii="Times New Roman" w:hAnsi="Times New Roman" w:cs="Times New Roman"/>
                <w:sz w:val="18"/>
                <w:szCs w:val="18"/>
              </w:rPr>
              <w:t> </w:t>
            </w:r>
          </w:p>
        </w:tc>
        <w:tc>
          <w:tcPr>
            <w:tcW w:w="807" w:type="dxa"/>
            <w:tcBorders>
              <w:top w:val="nil"/>
              <w:left w:val="nil"/>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rPr>
                <w:rFonts w:ascii="Times New Roman" w:hAnsi="Times New Roman" w:cs="Times New Roman"/>
                <w:sz w:val="18"/>
                <w:szCs w:val="18"/>
              </w:rPr>
            </w:pPr>
            <w:r w:rsidRPr="009F7328">
              <w:rPr>
                <w:rFonts w:ascii="Times New Roman" w:hAnsi="Times New Roman" w:cs="Times New Roman"/>
                <w:sz w:val="18"/>
                <w:szCs w:val="18"/>
              </w:rPr>
              <w:t> </w:t>
            </w:r>
          </w:p>
        </w:tc>
        <w:tc>
          <w:tcPr>
            <w:tcW w:w="723" w:type="dxa"/>
            <w:tcBorders>
              <w:top w:val="nil"/>
              <w:left w:val="nil"/>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rPr>
                <w:rFonts w:ascii="Times New Roman" w:hAnsi="Times New Roman" w:cs="Times New Roman"/>
                <w:sz w:val="18"/>
                <w:szCs w:val="18"/>
              </w:rPr>
            </w:pPr>
            <w:r w:rsidRPr="009F7328">
              <w:rPr>
                <w:rFonts w:ascii="Times New Roman" w:hAnsi="Times New Roman" w:cs="Times New Roman"/>
                <w:sz w:val="18"/>
                <w:szCs w:val="18"/>
              </w:rPr>
              <w:t> </w:t>
            </w:r>
          </w:p>
        </w:tc>
        <w:tc>
          <w:tcPr>
            <w:tcW w:w="780" w:type="dxa"/>
            <w:tcBorders>
              <w:top w:val="nil"/>
              <w:left w:val="nil"/>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rPr>
                <w:rFonts w:ascii="Times New Roman" w:hAnsi="Times New Roman" w:cs="Times New Roman"/>
                <w:sz w:val="18"/>
                <w:szCs w:val="18"/>
              </w:rPr>
            </w:pPr>
            <w:r w:rsidRPr="009F7328">
              <w:rPr>
                <w:rFonts w:ascii="Times New Roman" w:hAnsi="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rPr>
                <w:rFonts w:ascii="Times New Roman" w:hAnsi="Times New Roman" w:cs="Times New Roman"/>
                <w:sz w:val="18"/>
                <w:szCs w:val="18"/>
              </w:rPr>
            </w:pPr>
            <w:r w:rsidRPr="009F7328">
              <w:rPr>
                <w:rFonts w:ascii="Times New Roman" w:hAnsi="Times New Roman" w:cs="Times New Roman"/>
                <w:sz w:val="18"/>
                <w:szCs w:val="18"/>
              </w:rPr>
              <w:t> </w:t>
            </w:r>
          </w:p>
        </w:tc>
        <w:tc>
          <w:tcPr>
            <w:tcW w:w="753" w:type="dxa"/>
            <w:tcBorders>
              <w:top w:val="nil"/>
              <w:left w:val="nil"/>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rPr>
                <w:rFonts w:ascii="Times New Roman" w:hAnsi="Times New Roman" w:cs="Times New Roman"/>
                <w:sz w:val="18"/>
                <w:szCs w:val="18"/>
              </w:rPr>
            </w:pPr>
            <w:r w:rsidRPr="009F7328">
              <w:rPr>
                <w:rFonts w:ascii="Times New Roman" w:hAnsi="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rPr>
                <w:rFonts w:ascii="Times New Roman" w:hAnsi="Times New Roman" w:cs="Times New Roman"/>
                <w:sz w:val="18"/>
                <w:szCs w:val="18"/>
              </w:rPr>
            </w:pPr>
            <w:r w:rsidRPr="009F7328">
              <w:rPr>
                <w:rFonts w:ascii="Times New Roman" w:hAnsi="Times New Roman" w:cs="Times New Roman"/>
                <w:sz w:val="18"/>
                <w:szCs w:val="18"/>
              </w:rPr>
              <w:t> </w:t>
            </w:r>
          </w:p>
        </w:tc>
        <w:tc>
          <w:tcPr>
            <w:tcW w:w="935" w:type="dxa"/>
            <w:tcBorders>
              <w:top w:val="nil"/>
              <w:left w:val="nil"/>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125</w:t>
            </w:r>
          </w:p>
        </w:tc>
      </w:tr>
      <w:tr w:rsidR="00977FAC" w:rsidRPr="009F7328" w:rsidTr="008A2FE2">
        <w:trPr>
          <w:trHeight w:val="285"/>
        </w:trPr>
        <w:tc>
          <w:tcPr>
            <w:tcW w:w="513" w:type="dxa"/>
            <w:tcBorders>
              <w:top w:val="nil"/>
              <w:left w:val="single" w:sz="4" w:space="0" w:color="auto"/>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jc w:val="right"/>
              <w:rPr>
                <w:rFonts w:ascii="Times New Roman" w:hAnsi="Times New Roman" w:cs="Times New Roman"/>
                <w:sz w:val="18"/>
                <w:szCs w:val="18"/>
              </w:rPr>
            </w:pPr>
            <w:r w:rsidRPr="009F7328">
              <w:rPr>
                <w:rFonts w:ascii="Times New Roman" w:hAnsi="Times New Roman" w:cs="Times New Roman"/>
                <w:sz w:val="18"/>
                <w:szCs w:val="18"/>
              </w:rPr>
              <w:t>17</w:t>
            </w:r>
          </w:p>
        </w:tc>
        <w:tc>
          <w:tcPr>
            <w:tcW w:w="3615" w:type="dxa"/>
            <w:tcBorders>
              <w:top w:val="nil"/>
              <w:left w:val="nil"/>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rPr>
                <w:rFonts w:ascii="Times New Roman" w:hAnsi="Times New Roman" w:cs="Times New Roman"/>
                <w:sz w:val="18"/>
                <w:szCs w:val="18"/>
              </w:rPr>
            </w:pPr>
            <w:r w:rsidRPr="009F7328">
              <w:rPr>
                <w:rFonts w:ascii="Times New Roman" w:hAnsi="Times New Roman" w:cs="Times New Roman"/>
                <w:sz w:val="18"/>
                <w:szCs w:val="18"/>
              </w:rPr>
              <w:t>Чистый ликвидационный поток(14-15+16)</w:t>
            </w:r>
          </w:p>
        </w:tc>
        <w:tc>
          <w:tcPr>
            <w:tcW w:w="709" w:type="dxa"/>
            <w:tcBorders>
              <w:top w:val="nil"/>
              <w:left w:val="nil"/>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rPr>
                <w:rFonts w:ascii="Times New Roman" w:hAnsi="Times New Roman" w:cs="Times New Roman"/>
                <w:sz w:val="18"/>
                <w:szCs w:val="18"/>
              </w:rPr>
            </w:pPr>
            <w:r w:rsidRPr="009F7328">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rPr>
                <w:rFonts w:ascii="Times New Roman" w:hAnsi="Times New Roman" w:cs="Times New Roman"/>
                <w:sz w:val="18"/>
                <w:szCs w:val="18"/>
              </w:rPr>
            </w:pPr>
            <w:r w:rsidRPr="009F7328">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rPr>
                <w:rFonts w:ascii="Times New Roman" w:hAnsi="Times New Roman" w:cs="Times New Roman"/>
                <w:sz w:val="18"/>
                <w:szCs w:val="18"/>
              </w:rPr>
            </w:pPr>
            <w:r w:rsidRPr="009F7328">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rPr>
                <w:rFonts w:ascii="Times New Roman" w:hAnsi="Times New Roman" w:cs="Times New Roman"/>
                <w:sz w:val="18"/>
                <w:szCs w:val="18"/>
              </w:rPr>
            </w:pPr>
            <w:r w:rsidRPr="009F7328">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rPr>
                <w:rFonts w:ascii="Times New Roman" w:hAnsi="Times New Roman" w:cs="Times New Roman"/>
                <w:sz w:val="18"/>
                <w:szCs w:val="18"/>
              </w:rPr>
            </w:pPr>
            <w:r w:rsidRPr="009F7328">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rPr>
                <w:rFonts w:ascii="Times New Roman" w:hAnsi="Times New Roman" w:cs="Times New Roman"/>
                <w:sz w:val="18"/>
                <w:szCs w:val="18"/>
              </w:rPr>
            </w:pPr>
            <w:r w:rsidRPr="009F7328">
              <w:rPr>
                <w:rFonts w:ascii="Times New Roman" w:hAnsi="Times New Roman" w:cs="Times New Roman"/>
                <w:sz w:val="18"/>
                <w:szCs w:val="18"/>
              </w:rPr>
              <w:t> </w:t>
            </w:r>
          </w:p>
        </w:tc>
        <w:tc>
          <w:tcPr>
            <w:tcW w:w="935" w:type="dxa"/>
            <w:tcBorders>
              <w:top w:val="nil"/>
              <w:left w:val="nil"/>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rPr>
                <w:rFonts w:ascii="Times New Roman" w:hAnsi="Times New Roman" w:cs="Times New Roman"/>
                <w:sz w:val="18"/>
                <w:szCs w:val="18"/>
              </w:rPr>
            </w:pPr>
            <w:r w:rsidRPr="009F7328">
              <w:rPr>
                <w:rFonts w:ascii="Times New Roman" w:hAnsi="Times New Roman" w:cs="Times New Roman"/>
                <w:sz w:val="18"/>
                <w:szCs w:val="18"/>
              </w:rPr>
              <w:t> </w:t>
            </w:r>
          </w:p>
        </w:tc>
        <w:tc>
          <w:tcPr>
            <w:tcW w:w="750" w:type="dxa"/>
            <w:tcBorders>
              <w:top w:val="nil"/>
              <w:left w:val="nil"/>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rPr>
                <w:rFonts w:ascii="Times New Roman" w:hAnsi="Times New Roman" w:cs="Times New Roman"/>
                <w:sz w:val="18"/>
                <w:szCs w:val="18"/>
              </w:rPr>
            </w:pPr>
            <w:r w:rsidRPr="009F7328">
              <w:rPr>
                <w:rFonts w:ascii="Times New Roman" w:hAnsi="Times New Roman" w:cs="Times New Roman"/>
                <w:sz w:val="18"/>
                <w:szCs w:val="18"/>
              </w:rPr>
              <w:t> </w:t>
            </w:r>
          </w:p>
        </w:tc>
        <w:tc>
          <w:tcPr>
            <w:tcW w:w="807" w:type="dxa"/>
            <w:tcBorders>
              <w:top w:val="nil"/>
              <w:left w:val="nil"/>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rPr>
                <w:rFonts w:ascii="Times New Roman" w:hAnsi="Times New Roman" w:cs="Times New Roman"/>
                <w:sz w:val="18"/>
                <w:szCs w:val="18"/>
              </w:rPr>
            </w:pPr>
            <w:r w:rsidRPr="009F7328">
              <w:rPr>
                <w:rFonts w:ascii="Times New Roman" w:hAnsi="Times New Roman" w:cs="Times New Roman"/>
                <w:sz w:val="18"/>
                <w:szCs w:val="18"/>
              </w:rPr>
              <w:t> </w:t>
            </w:r>
          </w:p>
        </w:tc>
        <w:tc>
          <w:tcPr>
            <w:tcW w:w="723" w:type="dxa"/>
            <w:tcBorders>
              <w:top w:val="nil"/>
              <w:left w:val="nil"/>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rPr>
                <w:rFonts w:ascii="Times New Roman" w:hAnsi="Times New Roman" w:cs="Times New Roman"/>
                <w:sz w:val="18"/>
                <w:szCs w:val="18"/>
              </w:rPr>
            </w:pPr>
            <w:r w:rsidRPr="009F7328">
              <w:rPr>
                <w:rFonts w:ascii="Times New Roman" w:hAnsi="Times New Roman" w:cs="Times New Roman"/>
                <w:sz w:val="18"/>
                <w:szCs w:val="18"/>
              </w:rPr>
              <w:t> </w:t>
            </w:r>
          </w:p>
        </w:tc>
        <w:tc>
          <w:tcPr>
            <w:tcW w:w="780" w:type="dxa"/>
            <w:tcBorders>
              <w:top w:val="nil"/>
              <w:left w:val="nil"/>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rPr>
                <w:rFonts w:ascii="Times New Roman" w:hAnsi="Times New Roman" w:cs="Times New Roman"/>
                <w:sz w:val="18"/>
                <w:szCs w:val="18"/>
              </w:rPr>
            </w:pPr>
            <w:r w:rsidRPr="009F7328">
              <w:rPr>
                <w:rFonts w:ascii="Times New Roman" w:hAnsi="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rPr>
                <w:rFonts w:ascii="Times New Roman" w:hAnsi="Times New Roman" w:cs="Times New Roman"/>
                <w:sz w:val="18"/>
                <w:szCs w:val="18"/>
              </w:rPr>
            </w:pPr>
            <w:r w:rsidRPr="009F7328">
              <w:rPr>
                <w:rFonts w:ascii="Times New Roman" w:hAnsi="Times New Roman" w:cs="Times New Roman"/>
                <w:sz w:val="18"/>
                <w:szCs w:val="18"/>
              </w:rPr>
              <w:t> </w:t>
            </w:r>
          </w:p>
        </w:tc>
        <w:tc>
          <w:tcPr>
            <w:tcW w:w="753" w:type="dxa"/>
            <w:tcBorders>
              <w:top w:val="nil"/>
              <w:left w:val="nil"/>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rPr>
                <w:rFonts w:ascii="Times New Roman" w:hAnsi="Times New Roman" w:cs="Times New Roman"/>
                <w:sz w:val="18"/>
                <w:szCs w:val="18"/>
              </w:rPr>
            </w:pPr>
            <w:r w:rsidRPr="009F7328">
              <w:rPr>
                <w:rFonts w:ascii="Times New Roman" w:hAnsi="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rPr>
                <w:rFonts w:ascii="Times New Roman" w:hAnsi="Times New Roman" w:cs="Times New Roman"/>
                <w:sz w:val="18"/>
                <w:szCs w:val="18"/>
              </w:rPr>
            </w:pPr>
            <w:r w:rsidRPr="009F7328">
              <w:rPr>
                <w:rFonts w:ascii="Times New Roman" w:hAnsi="Times New Roman" w:cs="Times New Roman"/>
                <w:sz w:val="18"/>
                <w:szCs w:val="18"/>
              </w:rPr>
              <w:t> </w:t>
            </w:r>
          </w:p>
        </w:tc>
        <w:tc>
          <w:tcPr>
            <w:tcW w:w="935" w:type="dxa"/>
            <w:tcBorders>
              <w:top w:val="nil"/>
              <w:left w:val="nil"/>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365</w:t>
            </w:r>
          </w:p>
        </w:tc>
      </w:tr>
      <w:tr w:rsidR="00977FAC" w:rsidRPr="009F7328" w:rsidTr="008A2FE2">
        <w:trPr>
          <w:trHeight w:val="285"/>
        </w:trPr>
        <w:tc>
          <w:tcPr>
            <w:tcW w:w="513" w:type="dxa"/>
            <w:tcBorders>
              <w:top w:val="nil"/>
              <w:left w:val="single" w:sz="4" w:space="0" w:color="auto"/>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jc w:val="right"/>
              <w:rPr>
                <w:rFonts w:ascii="Times New Roman" w:hAnsi="Times New Roman" w:cs="Times New Roman"/>
                <w:sz w:val="18"/>
                <w:szCs w:val="18"/>
              </w:rPr>
            </w:pPr>
            <w:r w:rsidRPr="009F7328">
              <w:rPr>
                <w:rFonts w:ascii="Times New Roman" w:hAnsi="Times New Roman" w:cs="Times New Roman"/>
                <w:sz w:val="18"/>
                <w:szCs w:val="18"/>
              </w:rPr>
              <w:t>18</w:t>
            </w:r>
          </w:p>
        </w:tc>
        <w:tc>
          <w:tcPr>
            <w:tcW w:w="3615" w:type="dxa"/>
            <w:tcBorders>
              <w:top w:val="nil"/>
              <w:left w:val="nil"/>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rPr>
                <w:rFonts w:ascii="Times New Roman" w:hAnsi="Times New Roman" w:cs="Times New Roman"/>
                <w:sz w:val="18"/>
                <w:szCs w:val="18"/>
              </w:rPr>
            </w:pPr>
            <w:r w:rsidRPr="009F7328">
              <w:rPr>
                <w:rFonts w:ascii="Times New Roman" w:hAnsi="Times New Roman" w:cs="Times New Roman"/>
                <w:sz w:val="18"/>
                <w:szCs w:val="18"/>
              </w:rPr>
              <w:t>Чистый денежный поток проекта</w:t>
            </w:r>
          </w:p>
        </w:tc>
        <w:tc>
          <w:tcPr>
            <w:tcW w:w="709" w:type="dxa"/>
            <w:tcBorders>
              <w:top w:val="nil"/>
              <w:left w:val="nil"/>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-400</w:t>
            </w:r>
          </w:p>
        </w:tc>
        <w:tc>
          <w:tcPr>
            <w:tcW w:w="709" w:type="dxa"/>
            <w:tcBorders>
              <w:top w:val="nil"/>
              <w:left w:val="nil"/>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-800</w:t>
            </w:r>
          </w:p>
        </w:tc>
        <w:tc>
          <w:tcPr>
            <w:tcW w:w="850" w:type="dxa"/>
            <w:tcBorders>
              <w:top w:val="nil"/>
              <w:left w:val="nil"/>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-1500</w:t>
            </w:r>
          </w:p>
        </w:tc>
        <w:tc>
          <w:tcPr>
            <w:tcW w:w="709" w:type="dxa"/>
            <w:tcBorders>
              <w:top w:val="nil"/>
              <w:left w:val="nil"/>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-500</w:t>
            </w:r>
          </w:p>
        </w:tc>
        <w:tc>
          <w:tcPr>
            <w:tcW w:w="567" w:type="dxa"/>
            <w:tcBorders>
              <w:top w:val="nil"/>
              <w:left w:val="nil"/>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681</w:t>
            </w:r>
          </w:p>
        </w:tc>
        <w:tc>
          <w:tcPr>
            <w:tcW w:w="935" w:type="dxa"/>
            <w:tcBorders>
              <w:top w:val="nil"/>
              <w:left w:val="nil"/>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681</w:t>
            </w:r>
          </w:p>
        </w:tc>
        <w:tc>
          <w:tcPr>
            <w:tcW w:w="750" w:type="dxa"/>
            <w:tcBorders>
              <w:top w:val="nil"/>
              <w:left w:val="nil"/>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681</w:t>
            </w:r>
          </w:p>
        </w:tc>
        <w:tc>
          <w:tcPr>
            <w:tcW w:w="807" w:type="dxa"/>
            <w:tcBorders>
              <w:top w:val="nil"/>
              <w:left w:val="nil"/>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681</w:t>
            </w:r>
          </w:p>
        </w:tc>
        <w:tc>
          <w:tcPr>
            <w:tcW w:w="723" w:type="dxa"/>
            <w:tcBorders>
              <w:top w:val="nil"/>
              <w:left w:val="nil"/>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681</w:t>
            </w:r>
          </w:p>
        </w:tc>
        <w:tc>
          <w:tcPr>
            <w:tcW w:w="780" w:type="dxa"/>
            <w:tcBorders>
              <w:top w:val="nil"/>
              <w:left w:val="nil"/>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681</w:t>
            </w:r>
          </w:p>
        </w:tc>
        <w:tc>
          <w:tcPr>
            <w:tcW w:w="711" w:type="dxa"/>
            <w:tcBorders>
              <w:top w:val="nil"/>
              <w:left w:val="nil"/>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681</w:t>
            </w:r>
          </w:p>
        </w:tc>
        <w:tc>
          <w:tcPr>
            <w:tcW w:w="753" w:type="dxa"/>
            <w:tcBorders>
              <w:top w:val="nil"/>
              <w:left w:val="nil"/>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681</w:t>
            </w:r>
          </w:p>
        </w:tc>
        <w:tc>
          <w:tcPr>
            <w:tcW w:w="711" w:type="dxa"/>
            <w:tcBorders>
              <w:top w:val="nil"/>
              <w:left w:val="nil"/>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681</w:t>
            </w:r>
          </w:p>
        </w:tc>
        <w:tc>
          <w:tcPr>
            <w:tcW w:w="935" w:type="dxa"/>
            <w:tcBorders>
              <w:top w:val="nil"/>
              <w:left w:val="nil"/>
              <w:bottom w:val="single" w:sz="4" w:space="0" w:color="auto"/>
              <w:right w:val="single" w:sz="4" w:space="0" w:color="auto"/>
            </w:tcBorders>
            <w:shd w:val="clear" w:color="auto" w:fill="auto"/>
            <w:noWrap/>
            <w:vAlign w:val="bottom"/>
          </w:tcPr>
          <w:p w:rsidR="00977FAC" w:rsidRPr="009F7328" w:rsidRDefault="00977FAC" w:rsidP="002D6A66">
            <w:pPr>
              <w:spacing w:after="0" w:line="360" w:lineRule="auto"/>
              <w:jc w:val="center"/>
              <w:rPr>
                <w:rFonts w:ascii="Times New Roman" w:hAnsi="Times New Roman" w:cs="Times New Roman"/>
                <w:sz w:val="18"/>
                <w:szCs w:val="18"/>
              </w:rPr>
            </w:pPr>
            <w:r w:rsidRPr="009F7328">
              <w:rPr>
                <w:rFonts w:ascii="Times New Roman" w:hAnsi="Times New Roman" w:cs="Times New Roman"/>
                <w:sz w:val="18"/>
                <w:szCs w:val="18"/>
              </w:rPr>
              <w:t>1046</w:t>
            </w:r>
          </w:p>
        </w:tc>
      </w:tr>
    </w:tbl>
    <w:p w:rsidR="00977FAC" w:rsidRDefault="00977FAC" w:rsidP="002D6A66">
      <w:pPr>
        <w:spacing w:after="0" w:line="360" w:lineRule="auto"/>
        <w:rPr>
          <w:b/>
          <w:szCs w:val="28"/>
        </w:rPr>
        <w:sectPr w:rsidR="00977FAC" w:rsidSect="009F7328">
          <w:pgSz w:w="16834" w:h="11909" w:orient="landscape"/>
          <w:pgMar w:top="424" w:right="1134" w:bottom="142" w:left="1134" w:header="0" w:footer="0" w:gutter="0"/>
          <w:pgNumType w:start="9"/>
          <w:cols w:space="60"/>
          <w:noEndnote/>
        </w:sectPr>
      </w:pPr>
    </w:p>
    <w:p w:rsidR="00977FAC" w:rsidRPr="009F7328" w:rsidRDefault="00977FAC" w:rsidP="002D6A66">
      <w:pPr>
        <w:spacing w:after="0" w:line="360" w:lineRule="auto"/>
        <w:jc w:val="right"/>
        <w:rPr>
          <w:rFonts w:ascii="Times New Roman" w:hAnsi="Times New Roman" w:cs="Times New Roman"/>
          <w:sz w:val="28"/>
          <w:szCs w:val="28"/>
        </w:rPr>
      </w:pPr>
      <w:r w:rsidRPr="009F7328">
        <w:rPr>
          <w:rFonts w:ascii="Times New Roman" w:hAnsi="Times New Roman" w:cs="Times New Roman"/>
          <w:sz w:val="28"/>
          <w:szCs w:val="28"/>
        </w:rPr>
        <w:lastRenderedPageBreak/>
        <w:t>Таблица 4</w:t>
      </w:r>
    </w:p>
    <w:p w:rsidR="00977FAC" w:rsidRPr="009F7328" w:rsidRDefault="00977FAC" w:rsidP="008411F8">
      <w:pPr>
        <w:spacing w:after="0" w:line="360" w:lineRule="auto"/>
        <w:ind w:left="17" w:firstLine="692"/>
        <w:jc w:val="center"/>
        <w:rPr>
          <w:rFonts w:ascii="Times New Roman" w:hAnsi="Times New Roman" w:cs="Times New Roman"/>
          <w:sz w:val="28"/>
          <w:szCs w:val="28"/>
        </w:rPr>
      </w:pPr>
      <w:r w:rsidRPr="009F7328">
        <w:rPr>
          <w:rFonts w:ascii="Times New Roman" w:hAnsi="Times New Roman" w:cs="Times New Roman"/>
          <w:sz w:val="28"/>
          <w:szCs w:val="28"/>
        </w:rPr>
        <w:t>Определение чистой текущей стоимости проекта</w:t>
      </w:r>
    </w:p>
    <w:tbl>
      <w:tblPr>
        <w:tblW w:w="6620" w:type="dxa"/>
        <w:jc w:val="center"/>
        <w:tblInd w:w="91" w:type="dxa"/>
        <w:tblLook w:val="0000"/>
      </w:tblPr>
      <w:tblGrid>
        <w:gridCol w:w="1568"/>
        <w:gridCol w:w="2296"/>
        <w:gridCol w:w="2505"/>
        <w:gridCol w:w="1445"/>
      </w:tblGrid>
      <w:tr w:rsidR="00977FAC" w:rsidRPr="009F7328" w:rsidTr="008A2FE2">
        <w:trPr>
          <w:trHeight w:val="510"/>
          <w:jc w:val="center"/>
        </w:trPr>
        <w:tc>
          <w:tcPr>
            <w:tcW w:w="1405" w:type="dxa"/>
            <w:tcBorders>
              <w:top w:val="single" w:sz="4" w:space="0" w:color="auto"/>
              <w:left w:val="single" w:sz="4" w:space="0" w:color="auto"/>
              <w:bottom w:val="single" w:sz="4" w:space="0" w:color="auto"/>
              <w:right w:val="single" w:sz="4" w:space="0" w:color="auto"/>
            </w:tcBorders>
            <w:shd w:val="clear" w:color="auto" w:fill="auto"/>
            <w:vAlign w:val="center"/>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Показатель</w:t>
            </w:r>
          </w:p>
        </w:tc>
        <w:tc>
          <w:tcPr>
            <w:tcW w:w="1989"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Коэффициент дисконтирования (1/(1+0,13)^n)</w:t>
            </w:r>
          </w:p>
        </w:tc>
        <w:tc>
          <w:tcPr>
            <w:tcW w:w="189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Чистый дисконтированный ДП (ЧДП*Кд)</w:t>
            </w:r>
          </w:p>
        </w:tc>
        <w:tc>
          <w:tcPr>
            <w:tcW w:w="133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Чистая текущая стоимость (NPV)</w:t>
            </w:r>
          </w:p>
        </w:tc>
      </w:tr>
      <w:tr w:rsidR="00977FAC" w:rsidRPr="009F7328" w:rsidTr="008A2FE2">
        <w:trPr>
          <w:trHeight w:val="360"/>
          <w:jc w:val="center"/>
        </w:trPr>
        <w:tc>
          <w:tcPr>
            <w:tcW w:w="1405" w:type="dxa"/>
            <w:tcBorders>
              <w:top w:val="nil"/>
              <w:left w:val="single" w:sz="4" w:space="0" w:color="auto"/>
              <w:bottom w:val="single" w:sz="4" w:space="0" w:color="auto"/>
              <w:right w:val="single" w:sz="4" w:space="0" w:color="auto"/>
            </w:tcBorders>
            <w:shd w:val="clear" w:color="auto" w:fill="auto"/>
            <w:vAlign w:val="center"/>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Периоды</w:t>
            </w:r>
          </w:p>
        </w:tc>
        <w:tc>
          <w:tcPr>
            <w:tcW w:w="1989"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977FAC" w:rsidRPr="009F7328" w:rsidRDefault="00977FAC" w:rsidP="002D6A66">
            <w:pPr>
              <w:spacing w:after="0" w:line="360" w:lineRule="auto"/>
              <w:jc w:val="both"/>
              <w:rPr>
                <w:rFonts w:ascii="Times New Roman" w:hAnsi="Times New Roman" w:cs="Times New Roman"/>
                <w:sz w:val="28"/>
                <w:szCs w:val="28"/>
              </w:rPr>
            </w:pPr>
          </w:p>
        </w:tc>
        <w:tc>
          <w:tcPr>
            <w:tcW w:w="1893"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977FAC" w:rsidRPr="009F7328" w:rsidRDefault="00977FAC" w:rsidP="002D6A66">
            <w:pPr>
              <w:spacing w:after="0" w:line="360" w:lineRule="auto"/>
              <w:jc w:val="both"/>
              <w:rPr>
                <w:rFonts w:ascii="Times New Roman" w:hAnsi="Times New Roman" w:cs="Times New Roman"/>
                <w:sz w:val="28"/>
                <w:szCs w:val="28"/>
              </w:rPr>
            </w:pPr>
          </w:p>
        </w:tc>
        <w:tc>
          <w:tcPr>
            <w:tcW w:w="1333"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977FAC" w:rsidRPr="009F7328" w:rsidRDefault="00977FAC" w:rsidP="002D6A66">
            <w:pPr>
              <w:spacing w:after="0" w:line="360" w:lineRule="auto"/>
              <w:jc w:val="both"/>
              <w:rPr>
                <w:rFonts w:ascii="Times New Roman" w:hAnsi="Times New Roman" w:cs="Times New Roman"/>
                <w:sz w:val="28"/>
                <w:szCs w:val="28"/>
              </w:rPr>
            </w:pPr>
          </w:p>
        </w:tc>
      </w:tr>
      <w:tr w:rsidR="00977FAC" w:rsidRPr="009F7328" w:rsidTr="008A2FE2">
        <w:trPr>
          <w:trHeight w:val="255"/>
          <w:jc w:val="center"/>
        </w:trPr>
        <w:tc>
          <w:tcPr>
            <w:tcW w:w="1405" w:type="dxa"/>
            <w:tcBorders>
              <w:top w:val="nil"/>
              <w:left w:val="single" w:sz="4" w:space="0" w:color="auto"/>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0</w:t>
            </w:r>
          </w:p>
        </w:tc>
        <w:tc>
          <w:tcPr>
            <w:tcW w:w="1989"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1</w:t>
            </w:r>
          </w:p>
        </w:tc>
        <w:tc>
          <w:tcPr>
            <w:tcW w:w="1893"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-400,00</w:t>
            </w:r>
          </w:p>
        </w:tc>
        <w:tc>
          <w:tcPr>
            <w:tcW w:w="1333"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-400</w:t>
            </w:r>
          </w:p>
        </w:tc>
      </w:tr>
      <w:tr w:rsidR="00977FAC" w:rsidRPr="009F7328" w:rsidTr="008A2FE2">
        <w:trPr>
          <w:trHeight w:val="255"/>
          <w:jc w:val="center"/>
        </w:trPr>
        <w:tc>
          <w:tcPr>
            <w:tcW w:w="1405" w:type="dxa"/>
            <w:tcBorders>
              <w:top w:val="nil"/>
              <w:left w:val="single" w:sz="4" w:space="0" w:color="auto"/>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1</w:t>
            </w:r>
          </w:p>
        </w:tc>
        <w:tc>
          <w:tcPr>
            <w:tcW w:w="1989"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0,88</w:t>
            </w:r>
          </w:p>
        </w:tc>
        <w:tc>
          <w:tcPr>
            <w:tcW w:w="1893"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-707,96</w:t>
            </w:r>
          </w:p>
        </w:tc>
        <w:tc>
          <w:tcPr>
            <w:tcW w:w="1333"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-1107,96</w:t>
            </w:r>
          </w:p>
        </w:tc>
      </w:tr>
      <w:tr w:rsidR="00977FAC" w:rsidRPr="009F7328" w:rsidTr="008A2FE2">
        <w:trPr>
          <w:trHeight w:val="255"/>
          <w:jc w:val="center"/>
        </w:trPr>
        <w:tc>
          <w:tcPr>
            <w:tcW w:w="1405" w:type="dxa"/>
            <w:tcBorders>
              <w:top w:val="nil"/>
              <w:left w:val="single" w:sz="4" w:space="0" w:color="auto"/>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2</w:t>
            </w:r>
          </w:p>
        </w:tc>
        <w:tc>
          <w:tcPr>
            <w:tcW w:w="1989"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0,78</w:t>
            </w:r>
          </w:p>
        </w:tc>
        <w:tc>
          <w:tcPr>
            <w:tcW w:w="1893"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-1174,72</w:t>
            </w:r>
          </w:p>
        </w:tc>
        <w:tc>
          <w:tcPr>
            <w:tcW w:w="1333"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-2282,68</w:t>
            </w:r>
          </w:p>
        </w:tc>
      </w:tr>
      <w:tr w:rsidR="00977FAC" w:rsidRPr="009F7328" w:rsidTr="008A2FE2">
        <w:trPr>
          <w:trHeight w:val="255"/>
          <w:jc w:val="center"/>
        </w:trPr>
        <w:tc>
          <w:tcPr>
            <w:tcW w:w="1405" w:type="dxa"/>
            <w:tcBorders>
              <w:top w:val="nil"/>
              <w:left w:val="single" w:sz="4" w:space="0" w:color="auto"/>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3</w:t>
            </w:r>
          </w:p>
        </w:tc>
        <w:tc>
          <w:tcPr>
            <w:tcW w:w="1989"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0,69</w:t>
            </w:r>
          </w:p>
        </w:tc>
        <w:tc>
          <w:tcPr>
            <w:tcW w:w="1893"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-346,53</w:t>
            </w:r>
          </w:p>
        </w:tc>
        <w:tc>
          <w:tcPr>
            <w:tcW w:w="1333"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-2629,21</w:t>
            </w:r>
          </w:p>
        </w:tc>
      </w:tr>
      <w:tr w:rsidR="00977FAC" w:rsidRPr="009F7328" w:rsidTr="008A2FE2">
        <w:trPr>
          <w:trHeight w:val="255"/>
          <w:jc w:val="center"/>
        </w:trPr>
        <w:tc>
          <w:tcPr>
            <w:tcW w:w="1405" w:type="dxa"/>
            <w:tcBorders>
              <w:top w:val="nil"/>
              <w:left w:val="single" w:sz="4" w:space="0" w:color="auto"/>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4</w:t>
            </w:r>
          </w:p>
        </w:tc>
        <w:tc>
          <w:tcPr>
            <w:tcW w:w="1989"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0,61</w:t>
            </w:r>
          </w:p>
        </w:tc>
        <w:tc>
          <w:tcPr>
            <w:tcW w:w="1893"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0,00</w:t>
            </w:r>
          </w:p>
        </w:tc>
        <w:tc>
          <w:tcPr>
            <w:tcW w:w="1333"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-2629,21</w:t>
            </w:r>
          </w:p>
        </w:tc>
      </w:tr>
      <w:tr w:rsidR="00977FAC" w:rsidRPr="009F7328" w:rsidTr="008A2FE2">
        <w:trPr>
          <w:trHeight w:val="255"/>
          <w:jc w:val="center"/>
        </w:trPr>
        <w:tc>
          <w:tcPr>
            <w:tcW w:w="1405" w:type="dxa"/>
            <w:tcBorders>
              <w:top w:val="nil"/>
              <w:left w:val="single" w:sz="4" w:space="0" w:color="auto"/>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5</w:t>
            </w:r>
          </w:p>
        </w:tc>
        <w:tc>
          <w:tcPr>
            <w:tcW w:w="1989"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0,54</w:t>
            </w:r>
          </w:p>
        </w:tc>
        <w:tc>
          <w:tcPr>
            <w:tcW w:w="1893"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369,62</w:t>
            </w:r>
          </w:p>
        </w:tc>
        <w:tc>
          <w:tcPr>
            <w:tcW w:w="1333"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-2259,59</w:t>
            </w:r>
          </w:p>
        </w:tc>
      </w:tr>
      <w:tr w:rsidR="00977FAC" w:rsidRPr="009F7328" w:rsidTr="008A2FE2">
        <w:trPr>
          <w:trHeight w:val="255"/>
          <w:jc w:val="center"/>
        </w:trPr>
        <w:tc>
          <w:tcPr>
            <w:tcW w:w="1405" w:type="dxa"/>
            <w:tcBorders>
              <w:top w:val="nil"/>
              <w:left w:val="single" w:sz="4" w:space="0" w:color="auto"/>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6</w:t>
            </w:r>
          </w:p>
        </w:tc>
        <w:tc>
          <w:tcPr>
            <w:tcW w:w="1989"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0,48</w:t>
            </w:r>
          </w:p>
        </w:tc>
        <w:tc>
          <w:tcPr>
            <w:tcW w:w="1893"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327,10</w:t>
            </w:r>
          </w:p>
        </w:tc>
        <w:tc>
          <w:tcPr>
            <w:tcW w:w="1333"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-1932,49</w:t>
            </w:r>
          </w:p>
        </w:tc>
      </w:tr>
      <w:tr w:rsidR="00977FAC" w:rsidRPr="009F7328" w:rsidTr="008A2FE2">
        <w:trPr>
          <w:trHeight w:val="255"/>
          <w:jc w:val="center"/>
        </w:trPr>
        <w:tc>
          <w:tcPr>
            <w:tcW w:w="1405" w:type="dxa"/>
            <w:tcBorders>
              <w:top w:val="nil"/>
              <w:left w:val="single" w:sz="4" w:space="0" w:color="auto"/>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7</w:t>
            </w:r>
          </w:p>
        </w:tc>
        <w:tc>
          <w:tcPr>
            <w:tcW w:w="1989"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0,43</w:t>
            </w:r>
          </w:p>
        </w:tc>
        <w:tc>
          <w:tcPr>
            <w:tcW w:w="1893"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289,47</w:t>
            </w:r>
          </w:p>
        </w:tc>
        <w:tc>
          <w:tcPr>
            <w:tcW w:w="1333"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-1643,03</w:t>
            </w:r>
          </w:p>
        </w:tc>
      </w:tr>
      <w:tr w:rsidR="00977FAC" w:rsidRPr="009F7328" w:rsidTr="008A2FE2">
        <w:trPr>
          <w:trHeight w:val="255"/>
          <w:jc w:val="center"/>
        </w:trPr>
        <w:tc>
          <w:tcPr>
            <w:tcW w:w="1405" w:type="dxa"/>
            <w:tcBorders>
              <w:top w:val="nil"/>
              <w:left w:val="single" w:sz="4" w:space="0" w:color="auto"/>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8</w:t>
            </w:r>
          </w:p>
        </w:tc>
        <w:tc>
          <w:tcPr>
            <w:tcW w:w="1989"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0,38</w:t>
            </w:r>
          </w:p>
        </w:tc>
        <w:tc>
          <w:tcPr>
            <w:tcW w:w="1893"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256,16</w:t>
            </w:r>
          </w:p>
        </w:tc>
        <w:tc>
          <w:tcPr>
            <w:tcW w:w="1333"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-1386,86</w:t>
            </w:r>
          </w:p>
        </w:tc>
      </w:tr>
      <w:tr w:rsidR="00977FAC" w:rsidRPr="009F7328" w:rsidTr="008A2FE2">
        <w:trPr>
          <w:trHeight w:val="255"/>
          <w:jc w:val="center"/>
        </w:trPr>
        <w:tc>
          <w:tcPr>
            <w:tcW w:w="1405" w:type="dxa"/>
            <w:tcBorders>
              <w:top w:val="nil"/>
              <w:left w:val="single" w:sz="4" w:space="0" w:color="auto"/>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9</w:t>
            </w:r>
          </w:p>
        </w:tc>
        <w:tc>
          <w:tcPr>
            <w:tcW w:w="1989"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0,33</w:t>
            </w:r>
          </w:p>
        </w:tc>
        <w:tc>
          <w:tcPr>
            <w:tcW w:w="1893"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226,69</w:t>
            </w:r>
          </w:p>
        </w:tc>
        <w:tc>
          <w:tcPr>
            <w:tcW w:w="1333"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-1160,17</w:t>
            </w:r>
          </w:p>
        </w:tc>
      </w:tr>
      <w:tr w:rsidR="00977FAC" w:rsidRPr="009F7328" w:rsidTr="008A2FE2">
        <w:trPr>
          <w:trHeight w:val="255"/>
          <w:jc w:val="center"/>
        </w:trPr>
        <w:tc>
          <w:tcPr>
            <w:tcW w:w="1405" w:type="dxa"/>
            <w:tcBorders>
              <w:top w:val="nil"/>
              <w:left w:val="single" w:sz="4" w:space="0" w:color="auto"/>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11</w:t>
            </w:r>
          </w:p>
        </w:tc>
        <w:tc>
          <w:tcPr>
            <w:tcW w:w="1989"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0,26</w:t>
            </w:r>
          </w:p>
        </w:tc>
        <w:tc>
          <w:tcPr>
            <w:tcW w:w="1893"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177,54</w:t>
            </w:r>
          </w:p>
        </w:tc>
        <w:tc>
          <w:tcPr>
            <w:tcW w:w="1333"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-982,63</w:t>
            </w:r>
          </w:p>
        </w:tc>
      </w:tr>
      <w:tr w:rsidR="00977FAC" w:rsidRPr="009F7328" w:rsidTr="008A2FE2">
        <w:trPr>
          <w:trHeight w:val="255"/>
          <w:jc w:val="center"/>
        </w:trPr>
        <w:tc>
          <w:tcPr>
            <w:tcW w:w="1405" w:type="dxa"/>
            <w:tcBorders>
              <w:top w:val="nil"/>
              <w:left w:val="single" w:sz="4" w:space="0" w:color="auto"/>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12</w:t>
            </w:r>
          </w:p>
        </w:tc>
        <w:tc>
          <w:tcPr>
            <w:tcW w:w="1989"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0,23</w:t>
            </w:r>
          </w:p>
        </w:tc>
        <w:tc>
          <w:tcPr>
            <w:tcW w:w="1893"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157,11</w:t>
            </w:r>
          </w:p>
        </w:tc>
        <w:tc>
          <w:tcPr>
            <w:tcW w:w="1333"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-825,52</w:t>
            </w:r>
          </w:p>
        </w:tc>
      </w:tr>
      <w:tr w:rsidR="00977FAC" w:rsidRPr="009F7328" w:rsidTr="008A2FE2">
        <w:trPr>
          <w:trHeight w:val="255"/>
          <w:jc w:val="center"/>
        </w:trPr>
        <w:tc>
          <w:tcPr>
            <w:tcW w:w="1405" w:type="dxa"/>
            <w:tcBorders>
              <w:top w:val="nil"/>
              <w:left w:val="single" w:sz="4" w:space="0" w:color="auto"/>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13</w:t>
            </w:r>
          </w:p>
        </w:tc>
        <w:tc>
          <w:tcPr>
            <w:tcW w:w="1989"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0,20</w:t>
            </w:r>
          </w:p>
        </w:tc>
        <w:tc>
          <w:tcPr>
            <w:tcW w:w="1893"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139,04</w:t>
            </w:r>
          </w:p>
        </w:tc>
        <w:tc>
          <w:tcPr>
            <w:tcW w:w="1333"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-686,49</w:t>
            </w:r>
          </w:p>
        </w:tc>
      </w:tr>
      <w:tr w:rsidR="00977FAC" w:rsidRPr="009F7328" w:rsidTr="008A2FE2">
        <w:trPr>
          <w:trHeight w:val="255"/>
          <w:jc w:val="center"/>
        </w:trPr>
        <w:tc>
          <w:tcPr>
            <w:tcW w:w="1405" w:type="dxa"/>
            <w:tcBorders>
              <w:top w:val="nil"/>
              <w:left w:val="single" w:sz="4" w:space="0" w:color="auto"/>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14</w:t>
            </w:r>
          </w:p>
        </w:tc>
        <w:tc>
          <w:tcPr>
            <w:tcW w:w="1989"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0,18</w:t>
            </w:r>
          </w:p>
        </w:tc>
        <w:tc>
          <w:tcPr>
            <w:tcW w:w="1893"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188,99</w:t>
            </w:r>
          </w:p>
        </w:tc>
        <w:tc>
          <w:tcPr>
            <w:tcW w:w="1333" w:type="dxa"/>
            <w:tcBorders>
              <w:top w:val="nil"/>
              <w:left w:val="nil"/>
              <w:bottom w:val="single" w:sz="4" w:space="0" w:color="auto"/>
              <w:right w:val="single" w:sz="4" w:space="0" w:color="auto"/>
            </w:tcBorders>
            <w:shd w:val="clear" w:color="auto" w:fill="auto"/>
            <w:vAlign w:val="bottom"/>
          </w:tcPr>
          <w:p w:rsidR="00977FAC" w:rsidRPr="009F7328" w:rsidRDefault="00977FAC" w:rsidP="002D6A66">
            <w:p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-497,50</w:t>
            </w:r>
          </w:p>
        </w:tc>
      </w:tr>
    </w:tbl>
    <w:p w:rsidR="00977FAC" w:rsidRPr="009F7328" w:rsidRDefault="00977FAC" w:rsidP="002D6A66">
      <w:pPr>
        <w:spacing w:after="0" w:line="360" w:lineRule="auto"/>
        <w:ind w:left="5" w:firstLine="704"/>
        <w:jc w:val="both"/>
        <w:rPr>
          <w:rFonts w:ascii="Times New Roman" w:hAnsi="Times New Roman" w:cs="Times New Roman"/>
          <w:b/>
          <w:sz w:val="28"/>
          <w:szCs w:val="28"/>
        </w:rPr>
      </w:pPr>
    </w:p>
    <w:p w:rsidR="00977FAC" w:rsidRPr="009F7328" w:rsidRDefault="00977FAC" w:rsidP="002D6A66">
      <w:pPr>
        <w:spacing w:after="0" w:line="360" w:lineRule="auto"/>
        <w:ind w:left="5" w:firstLine="704"/>
        <w:jc w:val="both"/>
        <w:rPr>
          <w:rFonts w:ascii="Times New Roman" w:hAnsi="Times New Roman" w:cs="Times New Roman"/>
          <w:b/>
          <w:sz w:val="28"/>
          <w:szCs w:val="28"/>
        </w:rPr>
      </w:pPr>
    </w:p>
    <w:p w:rsidR="00977FAC" w:rsidRPr="009F7328" w:rsidRDefault="00977FAC" w:rsidP="002D6A66">
      <w:pPr>
        <w:spacing w:after="0" w:line="360" w:lineRule="auto"/>
        <w:ind w:left="5" w:firstLine="704"/>
        <w:jc w:val="both"/>
        <w:rPr>
          <w:rFonts w:ascii="Times New Roman" w:hAnsi="Times New Roman" w:cs="Times New Roman"/>
          <w:b/>
          <w:sz w:val="28"/>
          <w:szCs w:val="28"/>
        </w:rPr>
      </w:pPr>
    </w:p>
    <w:p w:rsidR="00977FAC" w:rsidRPr="009F7328" w:rsidRDefault="00977FAC" w:rsidP="002D6A66">
      <w:pPr>
        <w:spacing w:after="0" w:line="360" w:lineRule="auto"/>
        <w:ind w:left="5" w:firstLine="704"/>
        <w:jc w:val="both"/>
        <w:rPr>
          <w:rFonts w:ascii="Times New Roman" w:hAnsi="Times New Roman" w:cs="Times New Roman"/>
          <w:b/>
          <w:sz w:val="28"/>
          <w:szCs w:val="28"/>
        </w:rPr>
      </w:pPr>
    </w:p>
    <w:p w:rsidR="00977FAC" w:rsidRDefault="00977FAC" w:rsidP="002D6A66">
      <w:pPr>
        <w:spacing w:after="0" w:line="360" w:lineRule="auto"/>
        <w:ind w:left="5" w:firstLine="704"/>
        <w:jc w:val="both"/>
        <w:rPr>
          <w:rFonts w:ascii="Times New Roman" w:hAnsi="Times New Roman" w:cs="Times New Roman"/>
          <w:b/>
          <w:sz w:val="28"/>
          <w:szCs w:val="28"/>
        </w:rPr>
      </w:pPr>
    </w:p>
    <w:p w:rsidR="002D6A66" w:rsidRPr="009F7328" w:rsidRDefault="002D6A66" w:rsidP="002D6A66">
      <w:pPr>
        <w:spacing w:after="0" w:line="360" w:lineRule="auto"/>
        <w:ind w:left="5" w:firstLine="704"/>
        <w:jc w:val="both"/>
        <w:rPr>
          <w:rFonts w:ascii="Times New Roman" w:hAnsi="Times New Roman" w:cs="Times New Roman"/>
          <w:b/>
          <w:sz w:val="28"/>
          <w:szCs w:val="28"/>
        </w:rPr>
      </w:pPr>
    </w:p>
    <w:p w:rsidR="00977FAC" w:rsidRDefault="00977FAC" w:rsidP="002D6A66">
      <w:pPr>
        <w:spacing w:after="0" w:line="360" w:lineRule="auto"/>
        <w:jc w:val="both"/>
        <w:rPr>
          <w:rFonts w:ascii="Times New Roman" w:hAnsi="Times New Roman" w:cs="Times New Roman"/>
          <w:b/>
          <w:sz w:val="28"/>
          <w:szCs w:val="28"/>
        </w:rPr>
      </w:pPr>
    </w:p>
    <w:p w:rsidR="00CA6EB8" w:rsidRPr="009F7328" w:rsidRDefault="00CA6EB8" w:rsidP="002D6A66">
      <w:pPr>
        <w:spacing w:after="0" w:line="360" w:lineRule="auto"/>
        <w:jc w:val="both"/>
        <w:rPr>
          <w:rFonts w:ascii="Times New Roman" w:hAnsi="Times New Roman" w:cs="Times New Roman"/>
          <w:b/>
          <w:sz w:val="28"/>
          <w:szCs w:val="28"/>
        </w:rPr>
      </w:pPr>
    </w:p>
    <w:p w:rsidR="00977FAC" w:rsidRPr="009F7328" w:rsidRDefault="00977FAC" w:rsidP="002D6A66">
      <w:pPr>
        <w:spacing w:after="0" w:line="360" w:lineRule="auto"/>
        <w:jc w:val="center"/>
        <w:rPr>
          <w:rFonts w:ascii="Times New Roman" w:hAnsi="Times New Roman" w:cs="Times New Roman"/>
          <w:b/>
          <w:sz w:val="28"/>
          <w:szCs w:val="28"/>
        </w:rPr>
      </w:pPr>
      <w:r w:rsidRPr="009F7328">
        <w:rPr>
          <w:rFonts w:ascii="Times New Roman" w:hAnsi="Times New Roman" w:cs="Times New Roman"/>
          <w:b/>
          <w:sz w:val="28"/>
          <w:szCs w:val="28"/>
        </w:rPr>
        <w:lastRenderedPageBreak/>
        <w:t>Задача 8</w:t>
      </w:r>
    </w:p>
    <w:p w:rsidR="00977FAC" w:rsidRPr="009F7328" w:rsidRDefault="00977FAC" w:rsidP="002D6A66">
      <w:pPr>
        <w:spacing w:after="0" w:line="360" w:lineRule="auto"/>
        <w:ind w:firstLine="720"/>
        <w:jc w:val="both"/>
        <w:rPr>
          <w:rFonts w:ascii="Times New Roman" w:hAnsi="Times New Roman" w:cs="Times New Roman"/>
          <w:b/>
          <w:sz w:val="28"/>
          <w:szCs w:val="28"/>
          <w:u w:val="single"/>
        </w:rPr>
      </w:pPr>
      <w:r w:rsidRPr="009F7328">
        <w:rPr>
          <w:rFonts w:ascii="Times New Roman" w:hAnsi="Times New Roman" w:cs="Times New Roman"/>
          <w:b/>
          <w:sz w:val="28"/>
          <w:szCs w:val="28"/>
          <w:u w:val="single"/>
        </w:rPr>
        <w:t>Задание</w:t>
      </w:r>
    </w:p>
    <w:p w:rsidR="00977FAC" w:rsidRPr="009F7328" w:rsidRDefault="00977FAC" w:rsidP="002D6A66">
      <w:pPr>
        <w:spacing w:after="0" w:line="360" w:lineRule="auto"/>
        <w:ind w:firstLine="567"/>
        <w:jc w:val="both"/>
        <w:rPr>
          <w:rFonts w:ascii="Times New Roman" w:hAnsi="Times New Roman" w:cs="Times New Roman"/>
          <w:sz w:val="28"/>
          <w:szCs w:val="28"/>
        </w:rPr>
      </w:pPr>
      <w:r w:rsidRPr="009F7328">
        <w:rPr>
          <w:rFonts w:ascii="Times New Roman" w:hAnsi="Times New Roman" w:cs="Times New Roman"/>
          <w:sz w:val="28"/>
          <w:szCs w:val="28"/>
        </w:rPr>
        <w:t>Оборудование типа «Л» было куплено 5 лет назад за 95 тыс. руб. В настоящее время его чистая балансовая стоимость составляет 40 тыс. руб. Нормативный срок эксплуатации равен 15 годам, после чего оборудование должно быть списано.</w:t>
      </w:r>
    </w:p>
    <w:p w:rsidR="00977FAC" w:rsidRPr="009F7328" w:rsidRDefault="00977FAC" w:rsidP="002D6A66">
      <w:pPr>
        <w:spacing w:after="0" w:line="360" w:lineRule="auto"/>
        <w:ind w:firstLine="567"/>
        <w:jc w:val="both"/>
        <w:rPr>
          <w:rFonts w:ascii="Times New Roman" w:hAnsi="Times New Roman" w:cs="Times New Roman"/>
          <w:sz w:val="28"/>
          <w:szCs w:val="28"/>
        </w:rPr>
      </w:pPr>
      <w:r w:rsidRPr="009F7328">
        <w:rPr>
          <w:rFonts w:ascii="Times New Roman" w:hAnsi="Times New Roman" w:cs="Times New Roman"/>
          <w:sz w:val="28"/>
          <w:szCs w:val="28"/>
        </w:rPr>
        <w:t xml:space="preserve">Новое оборудование типа «М» стоит 160 тыс. руб. Его монтаж обойдется в 15 тыс. руб. Нормативный срок службы оборудования типа «М» составляет 10 лет, после чего его ликвидационная стоимость равна 0. </w:t>
      </w:r>
    </w:p>
    <w:p w:rsidR="00977FAC" w:rsidRPr="009F7328" w:rsidRDefault="00977FAC" w:rsidP="002D6A66">
      <w:pPr>
        <w:spacing w:after="0" w:line="360" w:lineRule="auto"/>
        <w:ind w:firstLine="567"/>
        <w:jc w:val="both"/>
        <w:rPr>
          <w:rFonts w:ascii="Times New Roman" w:hAnsi="Times New Roman" w:cs="Times New Roman"/>
          <w:sz w:val="28"/>
          <w:szCs w:val="28"/>
        </w:rPr>
      </w:pPr>
      <w:r w:rsidRPr="009F7328">
        <w:rPr>
          <w:rFonts w:ascii="Times New Roman" w:hAnsi="Times New Roman" w:cs="Times New Roman"/>
          <w:sz w:val="28"/>
          <w:szCs w:val="28"/>
        </w:rPr>
        <w:t>Внедрение оборудования типа «М» требует дополнительного оборотного капитала в объеме 35 тыс. руб. При этом ожидается ежегодное увеличение выручки с 450 тыс. до 500 тыс. руб., операционных затрат с 220 тыс. до 225 тыс. руб.</w:t>
      </w:r>
    </w:p>
    <w:p w:rsidR="00977FAC" w:rsidRPr="009F7328" w:rsidRDefault="00977FAC" w:rsidP="002D6A66">
      <w:pPr>
        <w:spacing w:after="0" w:line="360" w:lineRule="auto"/>
        <w:ind w:firstLine="567"/>
        <w:jc w:val="both"/>
        <w:rPr>
          <w:rFonts w:ascii="Times New Roman" w:hAnsi="Times New Roman" w:cs="Times New Roman"/>
          <w:sz w:val="28"/>
          <w:szCs w:val="28"/>
        </w:rPr>
      </w:pPr>
      <w:r w:rsidRPr="009F7328">
        <w:rPr>
          <w:rFonts w:ascii="Times New Roman" w:hAnsi="Times New Roman" w:cs="Times New Roman"/>
          <w:sz w:val="28"/>
          <w:szCs w:val="28"/>
        </w:rPr>
        <w:t xml:space="preserve">Стоимость капитала для предприятия равна 10%, ставка налога на прибыль – 20%. Используется линейный метод амортизации. </w:t>
      </w:r>
    </w:p>
    <w:p w:rsidR="00977FAC" w:rsidRPr="009F7328" w:rsidRDefault="00977FAC" w:rsidP="002D6A66">
      <w:pPr>
        <w:numPr>
          <w:ilvl w:val="0"/>
          <w:numId w:val="48"/>
        </w:num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Разработайте план движения денежных потоков и осуществите оценку экономической эффективности проекта.</w:t>
      </w:r>
    </w:p>
    <w:p w:rsidR="00977FAC" w:rsidRPr="009F7328" w:rsidRDefault="00977FAC" w:rsidP="002D6A66">
      <w:pPr>
        <w:numPr>
          <w:ilvl w:val="0"/>
          <w:numId w:val="48"/>
        </w:numPr>
        <w:spacing w:after="0" w:line="360" w:lineRule="auto"/>
        <w:jc w:val="both"/>
        <w:rPr>
          <w:rFonts w:ascii="Times New Roman" w:hAnsi="Times New Roman" w:cs="Times New Roman"/>
          <w:sz w:val="28"/>
          <w:szCs w:val="28"/>
        </w:rPr>
      </w:pPr>
      <w:r w:rsidRPr="009F7328">
        <w:rPr>
          <w:rFonts w:ascii="Times New Roman" w:hAnsi="Times New Roman" w:cs="Times New Roman"/>
          <w:sz w:val="28"/>
          <w:szCs w:val="28"/>
        </w:rPr>
        <w:t xml:space="preserve">Предположим, что к концу жизненного цикла проекта оборотный капитал будет высвобожден в полном объеме. Как повлияет данное условие на общую эффективность проекта? Подкрепите свои выводы соответствующими расчетами. </w:t>
      </w:r>
    </w:p>
    <w:p w:rsidR="00977FAC" w:rsidRPr="009F7328" w:rsidRDefault="00977FAC" w:rsidP="002D6A66">
      <w:pPr>
        <w:spacing w:after="0" w:line="360" w:lineRule="auto"/>
        <w:ind w:firstLine="567"/>
        <w:jc w:val="both"/>
        <w:rPr>
          <w:rFonts w:ascii="Times New Roman" w:hAnsi="Times New Roman" w:cs="Times New Roman"/>
          <w:b/>
          <w:sz w:val="28"/>
          <w:szCs w:val="28"/>
        </w:rPr>
      </w:pPr>
      <w:r w:rsidRPr="009F7328">
        <w:rPr>
          <w:rFonts w:ascii="Times New Roman" w:hAnsi="Times New Roman" w:cs="Times New Roman"/>
          <w:b/>
          <w:sz w:val="28"/>
          <w:szCs w:val="28"/>
        </w:rPr>
        <w:t>Решение:</w:t>
      </w:r>
    </w:p>
    <w:p w:rsidR="00977FAC" w:rsidRPr="009F7328" w:rsidRDefault="00977FAC" w:rsidP="002D6A66">
      <w:pPr>
        <w:shd w:val="clear" w:color="auto" w:fill="FFFFFF"/>
        <w:spacing w:after="0" w:line="360" w:lineRule="auto"/>
        <w:ind w:firstLine="567"/>
        <w:jc w:val="both"/>
        <w:rPr>
          <w:rFonts w:ascii="Times New Roman" w:hAnsi="Times New Roman" w:cs="Times New Roman"/>
          <w:sz w:val="28"/>
          <w:szCs w:val="28"/>
        </w:rPr>
      </w:pPr>
      <w:r w:rsidRPr="009F7328">
        <w:rPr>
          <w:rFonts w:ascii="Times New Roman" w:hAnsi="Times New Roman" w:cs="Times New Roman"/>
          <w:sz w:val="28"/>
          <w:szCs w:val="28"/>
        </w:rPr>
        <w:t>1) Рассматривается инвестиционный проект № 1, предусматривающий замену старого оборудования типа «Л» на новое оборудование типа «М».</w:t>
      </w:r>
    </w:p>
    <w:p w:rsidR="00977FAC" w:rsidRPr="009F7328" w:rsidRDefault="00977FAC" w:rsidP="002D6A66">
      <w:pPr>
        <w:shd w:val="clear" w:color="auto" w:fill="FFFFFF"/>
        <w:spacing w:after="0" w:line="360" w:lineRule="auto"/>
        <w:ind w:right="11" w:firstLine="567"/>
        <w:jc w:val="both"/>
        <w:rPr>
          <w:rFonts w:ascii="Times New Roman" w:hAnsi="Times New Roman" w:cs="Times New Roman"/>
          <w:iCs/>
          <w:sz w:val="28"/>
          <w:szCs w:val="28"/>
        </w:rPr>
      </w:pPr>
      <w:r w:rsidRPr="009F7328">
        <w:rPr>
          <w:rFonts w:ascii="Times New Roman" w:hAnsi="Times New Roman" w:cs="Times New Roman"/>
          <w:iCs/>
          <w:sz w:val="28"/>
          <w:szCs w:val="28"/>
        </w:rPr>
        <w:t>Жизненный цикл инвестиционного проекта – 10 лет.</w:t>
      </w:r>
    </w:p>
    <w:p w:rsidR="00977FAC" w:rsidRPr="009F7328" w:rsidRDefault="00977FAC" w:rsidP="002D6A66">
      <w:pPr>
        <w:shd w:val="clear" w:color="auto" w:fill="FFFFFF"/>
        <w:spacing w:after="0" w:line="360" w:lineRule="auto"/>
        <w:ind w:firstLine="567"/>
        <w:jc w:val="both"/>
        <w:rPr>
          <w:rFonts w:ascii="Times New Roman" w:hAnsi="Times New Roman" w:cs="Times New Roman"/>
          <w:iCs/>
          <w:sz w:val="28"/>
          <w:szCs w:val="28"/>
        </w:rPr>
      </w:pPr>
      <w:r w:rsidRPr="009F7328">
        <w:rPr>
          <w:rFonts w:ascii="Times New Roman" w:hAnsi="Times New Roman" w:cs="Times New Roman"/>
          <w:iCs/>
          <w:sz w:val="28"/>
          <w:szCs w:val="28"/>
        </w:rPr>
        <w:t>Начальные инвестиции, необходимые для осуществления проекта, частично могут быть покрыты за счет реализации старого оборудования по балансовой стоимости:</w:t>
      </w:r>
    </w:p>
    <w:p w:rsidR="00977FAC" w:rsidRDefault="00977FAC" w:rsidP="002D6A66">
      <w:pPr>
        <w:shd w:val="clear" w:color="auto" w:fill="FFFFFF"/>
        <w:spacing w:after="0" w:line="360" w:lineRule="auto"/>
        <w:jc w:val="both"/>
        <w:rPr>
          <w:rFonts w:ascii="Times New Roman" w:hAnsi="Times New Roman" w:cs="Times New Roman"/>
          <w:iCs/>
          <w:sz w:val="28"/>
          <w:szCs w:val="28"/>
        </w:rPr>
      </w:pPr>
      <w:r w:rsidRPr="009F7328">
        <w:rPr>
          <w:rFonts w:ascii="Times New Roman" w:hAnsi="Times New Roman" w:cs="Times New Roman"/>
          <w:iCs/>
          <w:position w:val="-12"/>
          <w:sz w:val="28"/>
          <w:szCs w:val="28"/>
        </w:rPr>
        <w:object w:dxaOrig="2820" w:dyaOrig="360">
          <v:shape id="_x0000_i1028" type="#_x0000_t75" style="width:141.2pt;height:17.75pt" o:ole="">
            <v:imagedata r:id="rId18" o:title=""/>
          </v:shape>
          <o:OLEObject Type="Embed" ProgID="Equation.3" ShapeID="_x0000_i1028" DrawAspect="Content" ObjectID="_1472206047" r:id="rId19"/>
        </w:object>
      </w:r>
      <w:r w:rsidRPr="009F7328">
        <w:rPr>
          <w:rFonts w:ascii="Times New Roman" w:hAnsi="Times New Roman" w:cs="Times New Roman"/>
          <w:iCs/>
          <w:sz w:val="28"/>
          <w:szCs w:val="28"/>
        </w:rPr>
        <w:t xml:space="preserve"> тыс. руб.</w:t>
      </w:r>
    </w:p>
    <w:p w:rsidR="00C50D6D" w:rsidRPr="00C50D6D" w:rsidRDefault="00C50D6D" w:rsidP="002D6A66">
      <w:pPr>
        <w:shd w:val="clear" w:color="auto" w:fill="FFFFFF"/>
        <w:spacing w:after="0" w:line="360" w:lineRule="auto"/>
        <w:jc w:val="both"/>
        <w:rPr>
          <w:rFonts w:ascii="Times New Roman" w:hAnsi="Times New Roman" w:cs="Times New Roman"/>
          <w:iCs/>
          <w:sz w:val="28"/>
          <w:szCs w:val="28"/>
        </w:rPr>
        <w:sectPr w:rsidR="00C50D6D" w:rsidRPr="00C50D6D" w:rsidSect="008A2FE2">
          <w:pgSz w:w="11906" w:h="16838" w:code="9"/>
          <w:pgMar w:top="1134" w:right="851" w:bottom="1134" w:left="1701" w:header="709" w:footer="709" w:gutter="0"/>
          <w:cols w:space="708"/>
          <w:docGrid w:linePitch="360"/>
        </w:sectPr>
      </w:pPr>
    </w:p>
    <w:p w:rsidR="00977FAC" w:rsidRPr="00C50D6D" w:rsidRDefault="008411F8" w:rsidP="002D6A66">
      <w:pPr>
        <w:spacing w:after="0" w:line="360" w:lineRule="auto"/>
        <w:jc w:val="right"/>
        <w:rPr>
          <w:rFonts w:ascii="Times New Roman" w:hAnsi="Times New Roman" w:cs="Times New Roman"/>
          <w:sz w:val="28"/>
          <w:szCs w:val="28"/>
        </w:rPr>
      </w:pPr>
      <w:r>
        <w:rPr>
          <w:rFonts w:ascii="Times New Roman" w:hAnsi="Times New Roman" w:cs="Times New Roman"/>
          <w:sz w:val="28"/>
          <w:szCs w:val="28"/>
        </w:rPr>
        <w:lastRenderedPageBreak/>
        <w:t xml:space="preserve">   Таблица 5</w:t>
      </w:r>
    </w:p>
    <w:p w:rsidR="00977FAC" w:rsidRPr="008411F8" w:rsidRDefault="00977FAC" w:rsidP="002D6A66">
      <w:pPr>
        <w:spacing w:after="0" w:line="360" w:lineRule="auto"/>
        <w:jc w:val="center"/>
        <w:rPr>
          <w:rFonts w:ascii="Times New Roman" w:hAnsi="Times New Roman" w:cs="Times New Roman"/>
          <w:sz w:val="28"/>
          <w:szCs w:val="28"/>
        </w:rPr>
      </w:pPr>
      <w:r w:rsidRPr="008411F8">
        <w:rPr>
          <w:rFonts w:ascii="Times New Roman" w:hAnsi="Times New Roman" w:cs="Times New Roman"/>
          <w:sz w:val="28"/>
          <w:szCs w:val="28"/>
        </w:rPr>
        <w:t xml:space="preserve">План движения денежных потоков по инвестиционному проекту № 1, тыс. руб. </w:t>
      </w:r>
    </w:p>
    <w:p w:rsidR="00977FAC" w:rsidRPr="00C50D6D" w:rsidRDefault="00977FAC" w:rsidP="002D6A66">
      <w:pPr>
        <w:spacing w:after="0" w:line="360" w:lineRule="auto"/>
        <w:jc w:val="center"/>
        <w:rPr>
          <w:rFonts w:ascii="Times New Roman" w:hAnsi="Times New Roman" w:cs="Times New Roman"/>
          <w:sz w:val="28"/>
          <w:szCs w:val="28"/>
        </w:rPr>
        <w:sectPr w:rsidR="00977FAC" w:rsidRPr="00C50D6D" w:rsidSect="00C50D6D">
          <w:pgSz w:w="16838" w:h="11906" w:orient="landscape" w:code="9"/>
          <w:pgMar w:top="709" w:right="1134" w:bottom="851" w:left="1134" w:header="709" w:footer="709" w:gutter="0"/>
          <w:cols w:space="708"/>
          <w:docGrid w:linePitch="360"/>
        </w:sectPr>
      </w:pPr>
      <w:r w:rsidRPr="00C50D6D">
        <w:rPr>
          <w:rFonts w:ascii="Times New Roman" w:hAnsi="Times New Roman" w:cs="Times New Roman"/>
          <w:noProof/>
          <w:sz w:val="28"/>
          <w:szCs w:val="28"/>
        </w:rPr>
        <w:drawing>
          <wp:inline distT="0" distB="0" distL="0" distR="0">
            <wp:extent cx="8604192" cy="4762006"/>
            <wp:effectExtent l="19050" t="0" r="6408"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srcRect l="2583" t="14272" r="5167" b="21161"/>
                    <a:stretch>
                      <a:fillRect/>
                    </a:stretch>
                  </pic:blipFill>
                  <pic:spPr bwMode="auto">
                    <a:xfrm>
                      <a:off x="0" y="0"/>
                      <a:ext cx="8602260" cy="4760936"/>
                    </a:xfrm>
                    <a:prstGeom prst="rect">
                      <a:avLst/>
                    </a:prstGeom>
                    <a:noFill/>
                    <a:ln w="9525">
                      <a:noFill/>
                      <a:miter lim="800000"/>
                      <a:headEnd/>
                      <a:tailEnd/>
                    </a:ln>
                  </pic:spPr>
                </pic:pic>
              </a:graphicData>
            </a:graphic>
          </wp:inline>
        </w:drawing>
      </w:r>
    </w:p>
    <w:p w:rsidR="00977FAC" w:rsidRPr="00C50D6D" w:rsidRDefault="00977FAC" w:rsidP="002D6A66">
      <w:pPr>
        <w:spacing w:after="0" w:line="360" w:lineRule="auto"/>
        <w:ind w:firstLine="567"/>
        <w:jc w:val="both"/>
        <w:rPr>
          <w:rFonts w:ascii="Times New Roman" w:hAnsi="Times New Roman" w:cs="Times New Roman"/>
          <w:sz w:val="28"/>
          <w:szCs w:val="28"/>
        </w:rPr>
      </w:pPr>
      <w:r w:rsidRPr="00C50D6D">
        <w:rPr>
          <w:rFonts w:ascii="Times New Roman" w:hAnsi="Times New Roman" w:cs="Times New Roman"/>
          <w:sz w:val="28"/>
          <w:szCs w:val="28"/>
        </w:rPr>
        <w:lastRenderedPageBreak/>
        <w:t>Величина амортизационных отчислений по новому и старому оборудованиям рассчитывается линейным методом:</w:t>
      </w:r>
    </w:p>
    <w:p w:rsidR="00977FAC" w:rsidRPr="00C50D6D" w:rsidRDefault="00977FAC" w:rsidP="002D6A66">
      <w:pPr>
        <w:spacing w:after="0" w:line="360" w:lineRule="auto"/>
        <w:jc w:val="both"/>
        <w:rPr>
          <w:rFonts w:ascii="Times New Roman" w:hAnsi="Times New Roman" w:cs="Times New Roman"/>
          <w:sz w:val="28"/>
          <w:szCs w:val="28"/>
        </w:rPr>
      </w:pPr>
      <w:r w:rsidRPr="00C50D6D">
        <w:rPr>
          <w:rFonts w:ascii="Times New Roman" w:hAnsi="Times New Roman" w:cs="Times New Roman"/>
          <w:position w:val="-24"/>
          <w:sz w:val="28"/>
          <w:szCs w:val="28"/>
        </w:rPr>
        <w:object w:dxaOrig="2180" w:dyaOrig="620">
          <v:shape id="_x0000_i1029" type="#_x0000_t75" style="width:108.45pt;height:30.85pt" o:ole="">
            <v:imagedata r:id="rId21" o:title=""/>
          </v:shape>
          <o:OLEObject Type="Embed" ProgID="Equation.3" ShapeID="_x0000_i1029" DrawAspect="Content" ObjectID="_1472206048" r:id="rId22"/>
        </w:object>
      </w:r>
    </w:p>
    <w:p w:rsidR="00977FAC" w:rsidRPr="00C50D6D" w:rsidRDefault="002D6A66" w:rsidP="002D6A66">
      <w:pPr>
        <w:spacing w:after="0" w:line="360" w:lineRule="auto"/>
        <w:jc w:val="both"/>
        <w:rPr>
          <w:rFonts w:ascii="Times New Roman" w:hAnsi="Times New Roman" w:cs="Times New Roman"/>
          <w:sz w:val="28"/>
          <w:szCs w:val="28"/>
        </w:rPr>
      </w:pPr>
      <w:r w:rsidRPr="00C50D6D">
        <w:rPr>
          <w:rFonts w:ascii="Times New Roman" w:hAnsi="Times New Roman" w:cs="Times New Roman"/>
          <w:position w:val="-24"/>
          <w:sz w:val="28"/>
          <w:szCs w:val="28"/>
        </w:rPr>
        <w:object w:dxaOrig="4040" w:dyaOrig="620">
          <v:shape id="_x0000_i1039" type="#_x0000_t75" style="width:201.95pt;height:30.85pt" o:ole="">
            <v:imagedata r:id="rId23" o:title=""/>
          </v:shape>
          <o:OLEObject Type="Embed" ProgID="Equation.3" ShapeID="_x0000_i1039" DrawAspect="Content" ObjectID="_1472206049" r:id="rId24"/>
        </w:object>
      </w:r>
    </w:p>
    <w:p w:rsidR="00977FAC" w:rsidRPr="00C50D6D" w:rsidRDefault="00977FAC" w:rsidP="002D6A66">
      <w:pPr>
        <w:spacing w:after="0" w:line="360" w:lineRule="auto"/>
        <w:ind w:firstLine="567"/>
        <w:jc w:val="both"/>
        <w:rPr>
          <w:rFonts w:ascii="Times New Roman" w:hAnsi="Times New Roman" w:cs="Times New Roman"/>
          <w:sz w:val="28"/>
          <w:szCs w:val="28"/>
        </w:rPr>
      </w:pPr>
      <w:r w:rsidRPr="00C50D6D">
        <w:rPr>
          <w:rFonts w:ascii="Times New Roman" w:hAnsi="Times New Roman" w:cs="Times New Roman"/>
          <w:sz w:val="28"/>
          <w:szCs w:val="28"/>
        </w:rPr>
        <w:t>Коэффициенты дисконтирования находим по формуле:</w:t>
      </w:r>
    </w:p>
    <w:p w:rsidR="00977FAC" w:rsidRPr="00C50D6D" w:rsidRDefault="00977FAC" w:rsidP="002D6A66">
      <w:pPr>
        <w:spacing w:after="0" w:line="360" w:lineRule="auto"/>
        <w:jc w:val="both"/>
        <w:rPr>
          <w:rFonts w:ascii="Times New Roman" w:hAnsi="Times New Roman" w:cs="Times New Roman"/>
          <w:sz w:val="28"/>
          <w:szCs w:val="28"/>
        </w:rPr>
      </w:pPr>
      <w:r w:rsidRPr="00C50D6D">
        <w:rPr>
          <w:rFonts w:ascii="Times New Roman" w:hAnsi="Times New Roman" w:cs="Times New Roman"/>
          <w:position w:val="-30"/>
          <w:sz w:val="28"/>
          <w:szCs w:val="28"/>
        </w:rPr>
        <w:object w:dxaOrig="1400" w:dyaOrig="680">
          <v:shape id="_x0000_i1030" type="#_x0000_t75" style="width:70.15pt;height:33.65pt" o:ole="">
            <v:imagedata r:id="rId25" o:title=""/>
          </v:shape>
          <o:OLEObject Type="Embed" ProgID="Equation.3" ShapeID="_x0000_i1030" DrawAspect="Content" ObjectID="_1472206050" r:id="rId26"/>
        </w:object>
      </w:r>
    </w:p>
    <w:p w:rsidR="00977FAC" w:rsidRPr="00C50D6D" w:rsidRDefault="00977FAC" w:rsidP="002D6A66">
      <w:pPr>
        <w:spacing w:after="0" w:line="360" w:lineRule="auto"/>
        <w:jc w:val="both"/>
        <w:rPr>
          <w:rFonts w:ascii="Times New Roman" w:hAnsi="Times New Roman" w:cs="Times New Roman"/>
          <w:sz w:val="28"/>
          <w:szCs w:val="28"/>
        </w:rPr>
      </w:pPr>
      <w:r w:rsidRPr="00C50D6D">
        <w:rPr>
          <w:rFonts w:ascii="Times New Roman" w:hAnsi="Times New Roman" w:cs="Times New Roman"/>
          <w:sz w:val="28"/>
          <w:szCs w:val="28"/>
        </w:rPr>
        <w:t xml:space="preserve">где, </w:t>
      </w:r>
      <w:r w:rsidRPr="00C50D6D">
        <w:rPr>
          <w:rFonts w:ascii="Times New Roman" w:hAnsi="Times New Roman" w:cs="Times New Roman"/>
          <w:sz w:val="28"/>
          <w:szCs w:val="28"/>
          <w:lang w:val="en-US"/>
        </w:rPr>
        <w:t>r</w:t>
      </w:r>
      <w:r w:rsidRPr="00C50D6D">
        <w:rPr>
          <w:rFonts w:ascii="Times New Roman" w:hAnsi="Times New Roman" w:cs="Times New Roman"/>
          <w:sz w:val="28"/>
          <w:szCs w:val="28"/>
        </w:rPr>
        <w:t xml:space="preserve"> – стоимость капитала для предприятия</w:t>
      </w:r>
    </w:p>
    <w:p w:rsidR="00977FAC" w:rsidRPr="00C50D6D" w:rsidRDefault="00977FAC" w:rsidP="002D6A66">
      <w:pPr>
        <w:tabs>
          <w:tab w:val="left" w:pos="600"/>
        </w:tabs>
        <w:spacing w:after="0" w:line="360" w:lineRule="auto"/>
        <w:rPr>
          <w:rFonts w:ascii="Times New Roman" w:hAnsi="Times New Roman" w:cs="Times New Roman"/>
          <w:sz w:val="28"/>
          <w:szCs w:val="28"/>
        </w:rPr>
      </w:pPr>
      <w:r w:rsidRPr="00C50D6D">
        <w:rPr>
          <w:rFonts w:ascii="Times New Roman" w:hAnsi="Times New Roman" w:cs="Times New Roman"/>
          <w:sz w:val="28"/>
          <w:szCs w:val="28"/>
        </w:rPr>
        <w:t xml:space="preserve">        </w:t>
      </w:r>
      <w:r w:rsidRPr="00C50D6D">
        <w:rPr>
          <w:rFonts w:ascii="Times New Roman" w:hAnsi="Times New Roman" w:cs="Times New Roman"/>
          <w:sz w:val="28"/>
          <w:szCs w:val="28"/>
          <w:lang w:val="en-US"/>
        </w:rPr>
        <w:t>t</w:t>
      </w:r>
      <w:r w:rsidRPr="00C50D6D">
        <w:rPr>
          <w:rFonts w:ascii="Times New Roman" w:hAnsi="Times New Roman" w:cs="Times New Roman"/>
          <w:sz w:val="28"/>
          <w:szCs w:val="28"/>
        </w:rPr>
        <w:t xml:space="preserve"> – период  </w:t>
      </w:r>
    </w:p>
    <w:p w:rsidR="00977FAC" w:rsidRPr="00C50D6D" w:rsidRDefault="00121002" w:rsidP="002D6A66">
      <w:pPr>
        <w:spacing w:after="0" w:line="360" w:lineRule="auto"/>
        <w:rPr>
          <w:rFonts w:ascii="Times New Roman" w:hAnsi="Times New Roman" w:cs="Times New Roman"/>
          <w:sz w:val="28"/>
          <w:szCs w:val="28"/>
        </w:rPr>
      </w:pPr>
      <w:r>
        <w:rPr>
          <w:rFonts w:ascii="Times New Roman" w:hAnsi="Times New Roman" w:cs="Times New Roman"/>
          <w:noProof/>
          <w:sz w:val="28"/>
          <w:szCs w:val="28"/>
        </w:rPr>
        <w:pict>
          <v:shape id="_x0000_s2050" type="#_x0000_t75" style="position:absolute;margin-left:177pt;margin-top:.1pt;width:149pt;height:67.95pt;z-index:251658240">
            <v:imagedata r:id="rId27" o:title=""/>
            <w10:wrap type="square" side="right"/>
          </v:shape>
          <o:OLEObject Type="Embed" ProgID="Equation.3" ShapeID="_x0000_s2050" DrawAspect="Content" ObjectID="_1472206065" r:id="rId28"/>
        </w:pict>
      </w:r>
    </w:p>
    <w:p w:rsidR="00977FAC" w:rsidRPr="00C50D6D" w:rsidRDefault="00977FAC" w:rsidP="002D6A66">
      <w:pPr>
        <w:tabs>
          <w:tab w:val="left" w:pos="600"/>
          <w:tab w:val="center" w:pos="4960"/>
          <w:tab w:val="left" w:pos="7920"/>
        </w:tabs>
        <w:spacing w:after="0" w:line="360" w:lineRule="auto"/>
        <w:jc w:val="both"/>
        <w:rPr>
          <w:rFonts w:ascii="Times New Roman" w:hAnsi="Times New Roman" w:cs="Times New Roman"/>
          <w:sz w:val="28"/>
          <w:szCs w:val="28"/>
        </w:rPr>
      </w:pPr>
    </w:p>
    <w:p w:rsidR="00985B7D" w:rsidRDefault="00985B7D" w:rsidP="002D6A66">
      <w:pPr>
        <w:tabs>
          <w:tab w:val="left" w:pos="600"/>
          <w:tab w:val="center" w:pos="4960"/>
          <w:tab w:val="left" w:pos="7920"/>
        </w:tabs>
        <w:spacing w:after="0" w:line="360" w:lineRule="auto"/>
        <w:ind w:firstLine="567"/>
        <w:jc w:val="both"/>
        <w:rPr>
          <w:rFonts w:ascii="Times New Roman" w:hAnsi="Times New Roman" w:cs="Times New Roman"/>
          <w:sz w:val="28"/>
          <w:szCs w:val="28"/>
        </w:rPr>
      </w:pPr>
    </w:p>
    <w:p w:rsidR="00977FAC" w:rsidRPr="00C50D6D" w:rsidRDefault="00977FAC" w:rsidP="002D6A66">
      <w:pPr>
        <w:tabs>
          <w:tab w:val="left" w:pos="600"/>
          <w:tab w:val="center" w:pos="4960"/>
          <w:tab w:val="left" w:pos="7920"/>
        </w:tabs>
        <w:spacing w:after="0" w:line="360" w:lineRule="auto"/>
        <w:ind w:firstLine="567"/>
        <w:jc w:val="both"/>
        <w:rPr>
          <w:rFonts w:ascii="Times New Roman" w:hAnsi="Times New Roman" w:cs="Times New Roman"/>
          <w:sz w:val="28"/>
          <w:szCs w:val="28"/>
        </w:rPr>
      </w:pPr>
      <w:r w:rsidRPr="00C50D6D">
        <w:rPr>
          <w:rFonts w:ascii="Times New Roman" w:hAnsi="Times New Roman" w:cs="Times New Roman"/>
          <w:sz w:val="28"/>
          <w:szCs w:val="28"/>
        </w:rPr>
        <w:t>Экономическую эффективность инвестиционного проекта № 1 оценим с помощью динамических методов:</w:t>
      </w:r>
    </w:p>
    <w:p w:rsidR="00977FAC" w:rsidRPr="00C50D6D" w:rsidRDefault="00977FAC" w:rsidP="002D6A66">
      <w:pPr>
        <w:tabs>
          <w:tab w:val="left" w:pos="600"/>
          <w:tab w:val="center" w:pos="4960"/>
          <w:tab w:val="left" w:pos="7920"/>
        </w:tabs>
        <w:spacing w:after="0" w:line="360" w:lineRule="auto"/>
        <w:ind w:firstLine="567"/>
        <w:jc w:val="both"/>
        <w:rPr>
          <w:rFonts w:ascii="Times New Roman" w:hAnsi="Times New Roman" w:cs="Times New Roman"/>
          <w:sz w:val="28"/>
          <w:szCs w:val="28"/>
        </w:rPr>
      </w:pPr>
      <w:r w:rsidRPr="00C50D6D">
        <w:rPr>
          <w:rFonts w:ascii="Times New Roman" w:hAnsi="Times New Roman" w:cs="Times New Roman"/>
          <w:sz w:val="28"/>
          <w:szCs w:val="28"/>
        </w:rPr>
        <w:t xml:space="preserve">Дисконтированный период окупаемости </w:t>
      </w:r>
      <w:r w:rsidRPr="00C50D6D">
        <w:rPr>
          <w:rFonts w:ascii="Times New Roman" w:hAnsi="Times New Roman" w:cs="Times New Roman"/>
          <w:i/>
          <w:sz w:val="28"/>
          <w:szCs w:val="28"/>
          <w:lang w:val="en-US"/>
        </w:rPr>
        <w:t>DPP</w:t>
      </w:r>
      <w:r w:rsidRPr="00C50D6D">
        <w:rPr>
          <w:rFonts w:ascii="Times New Roman" w:hAnsi="Times New Roman" w:cs="Times New Roman"/>
          <w:sz w:val="28"/>
          <w:szCs w:val="28"/>
        </w:rPr>
        <w:t>:</w:t>
      </w:r>
    </w:p>
    <w:p w:rsidR="00977FAC" w:rsidRPr="00C50D6D" w:rsidRDefault="002D6A66" w:rsidP="002D6A66">
      <w:pPr>
        <w:tabs>
          <w:tab w:val="left" w:pos="600"/>
          <w:tab w:val="center" w:pos="4960"/>
          <w:tab w:val="left" w:pos="7920"/>
        </w:tabs>
        <w:spacing w:after="0" w:line="360" w:lineRule="auto"/>
        <w:jc w:val="both"/>
        <w:rPr>
          <w:rFonts w:ascii="Times New Roman" w:hAnsi="Times New Roman" w:cs="Times New Roman"/>
          <w:sz w:val="28"/>
          <w:szCs w:val="28"/>
        </w:rPr>
      </w:pPr>
      <w:r w:rsidRPr="00C50D6D">
        <w:rPr>
          <w:rFonts w:ascii="Times New Roman" w:hAnsi="Times New Roman" w:cs="Times New Roman"/>
          <w:position w:val="-32"/>
          <w:sz w:val="28"/>
          <w:szCs w:val="28"/>
        </w:rPr>
        <w:object w:dxaOrig="4140" w:dyaOrig="740">
          <v:shape id="_x0000_i1036" type="#_x0000_t75" style="width:206.65pt;height:37.4pt" o:ole="">
            <v:imagedata r:id="rId29" o:title=""/>
          </v:shape>
          <o:OLEObject Type="Embed" ProgID="Equation.3" ShapeID="_x0000_i1036" DrawAspect="Content" ObjectID="_1472206051" r:id="rId30"/>
        </w:object>
      </w:r>
      <w:r w:rsidR="00977FAC" w:rsidRPr="00C50D6D">
        <w:rPr>
          <w:rFonts w:ascii="Times New Roman" w:hAnsi="Times New Roman" w:cs="Times New Roman"/>
          <w:sz w:val="28"/>
          <w:szCs w:val="28"/>
        </w:rPr>
        <w:t xml:space="preserve"> лет</w:t>
      </w:r>
    </w:p>
    <w:p w:rsidR="00977FAC" w:rsidRPr="00C50D6D" w:rsidRDefault="00977FAC" w:rsidP="002D6A66">
      <w:pPr>
        <w:tabs>
          <w:tab w:val="left" w:pos="600"/>
          <w:tab w:val="center" w:pos="4960"/>
          <w:tab w:val="left" w:pos="7920"/>
        </w:tabs>
        <w:spacing w:after="0" w:line="360" w:lineRule="auto"/>
        <w:jc w:val="both"/>
        <w:rPr>
          <w:rFonts w:ascii="Times New Roman" w:hAnsi="Times New Roman" w:cs="Times New Roman"/>
          <w:sz w:val="28"/>
          <w:szCs w:val="28"/>
        </w:rPr>
      </w:pPr>
      <w:r w:rsidRPr="00C50D6D">
        <w:rPr>
          <w:rFonts w:ascii="Times New Roman" w:hAnsi="Times New Roman" w:cs="Times New Roman"/>
          <w:sz w:val="28"/>
          <w:szCs w:val="28"/>
        </w:rPr>
        <w:t xml:space="preserve">Срок окупаемости проекта равен 6,1 лет, что меньше жизненного цикла данного инвестиционного проекта. </w:t>
      </w:r>
    </w:p>
    <w:p w:rsidR="00977FAC" w:rsidRPr="00C50D6D" w:rsidRDefault="00977FAC" w:rsidP="002D6A66">
      <w:pPr>
        <w:tabs>
          <w:tab w:val="left" w:pos="600"/>
          <w:tab w:val="center" w:pos="4960"/>
          <w:tab w:val="left" w:pos="7920"/>
        </w:tabs>
        <w:spacing w:after="0" w:line="360" w:lineRule="auto"/>
        <w:ind w:firstLine="567"/>
        <w:jc w:val="both"/>
        <w:rPr>
          <w:rFonts w:ascii="Times New Roman" w:hAnsi="Times New Roman" w:cs="Times New Roman"/>
          <w:sz w:val="28"/>
          <w:szCs w:val="28"/>
        </w:rPr>
      </w:pPr>
      <w:r w:rsidRPr="00C50D6D">
        <w:rPr>
          <w:rFonts w:ascii="Times New Roman" w:hAnsi="Times New Roman" w:cs="Times New Roman"/>
          <w:sz w:val="28"/>
          <w:szCs w:val="28"/>
        </w:rPr>
        <w:t xml:space="preserve">Чистая приведенная стоимость </w:t>
      </w:r>
      <w:r w:rsidRPr="00C50D6D">
        <w:rPr>
          <w:rFonts w:ascii="Times New Roman" w:hAnsi="Times New Roman" w:cs="Times New Roman"/>
          <w:i/>
          <w:sz w:val="28"/>
          <w:szCs w:val="28"/>
          <w:lang w:val="en-US"/>
        </w:rPr>
        <w:t>NPV</w:t>
      </w:r>
      <w:r w:rsidRPr="00C50D6D">
        <w:rPr>
          <w:rFonts w:ascii="Times New Roman" w:hAnsi="Times New Roman" w:cs="Times New Roman"/>
          <w:sz w:val="28"/>
          <w:szCs w:val="28"/>
        </w:rPr>
        <w:t>:</w:t>
      </w:r>
    </w:p>
    <w:p w:rsidR="00977FAC" w:rsidRPr="00C50D6D" w:rsidRDefault="002D6A66" w:rsidP="002D6A66">
      <w:pPr>
        <w:tabs>
          <w:tab w:val="left" w:pos="600"/>
          <w:tab w:val="center" w:pos="4960"/>
          <w:tab w:val="left" w:pos="7920"/>
        </w:tabs>
        <w:spacing w:after="0" w:line="360" w:lineRule="auto"/>
        <w:jc w:val="both"/>
        <w:rPr>
          <w:rFonts w:ascii="Times New Roman" w:hAnsi="Times New Roman" w:cs="Times New Roman"/>
          <w:sz w:val="28"/>
          <w:szCs w:val="28"/>
        </w:rPr>
      </w:pPr>
      <w:r w:rsidRPr="00C50D6D">
        <w:rPr>
          <w:rFonts w:ascii="Times New Roman" w:hAnsi="Times New Roman" w:cs="Times New Roman"/>
          <w:position w:val="-30"/>
          <w:sz w:val="28"/>
          <w:szCs w:val="28"/>
        </w:rPr>
        <w:object w:dxaOrig="3840" w:dyaOrig="720">
          <v:shape id="_x0000_i1037" type="#_x0000_t75" style="width:192.6pt;height:36.45pt" o:ole="">
            <v:imagedata r:id="rId31" o:title=""/>
          </v:shape>
          <o:OLEObject Type="Embed" ProgID="Equation.3" ShapeID="_x0000_i1037" DrawAspect="Content" ObjectID="_1472206052" r:id="rId32"/>
        </w:object>
      </w:r>
    </w:p>
    <w:p w:rsidR="00977FAC" w:rsidRPr="00C50D6D" w:rsidRDefault="00977FAC" w:rsidP="002D6A66">
      <w:pPr>
        <w:spacing w:after="0" w:line="360" w:lineRule="auto"/>
        <w:jc w:val="both"/>
        <w:rPr>
          <w:rFonts w:ascii="Times New Roman" w:hAnsi="Times New Roman" w:cs="Times New Roman"/>
          <w:sz w:val="28"/>
          <w:szCs w:val="28"/>
        </w:rPr>
      </w:pPr>
      <w:r w:rsidRPr="00C50D6D">
        <w:rPr>
          <w:rFonts w:ascii="Times New Roman" w:hAnsi="Times New Roman" w:cs="Times New Roman"/>
          <w:sz w:val="28"/>
          <w:szCs w:val="28"/>
        </w:rPr>
        <w:t xml:space="preserve">Инвестиционный проект следует принять, т.к. </w:t>
      </w:r>
      <w:r w:rsidRPr="00C50D6D">
        <w:rPr>
          <w:rFonts w:ascii="Times New Roman" w:hAnsi="Times New Roman" w:cs="Times New Roman"/>
          <w:sz w:val="28"/>
          <w:szCs w:val="28"/>
          <w:lang w:val="en-US"/>
        </w:rPr>
        <w:t>NPV</w:t>
      </w:r>
      <w:r w:rsidRPr="00C50D6D">
        <w:rPr>
          <w:rFonts w:ascii="Times New Roman" w:hAnsi="Times New Roman" w:cs="Times New Roman"/>
          <w:sz w:val="28"/>
          <w:szCs w:val="28"/>
        </w:rPr>
        <w:t>= 67,79 &gt; 0.</w:t>
      </w:r>
    </w:p>
    <w:p w:rsidR="00977FAC" w:rsidRPr="00C50D6D" w:rsidRDefault="00977FAC" w:rsidP="002D6A66">
      <w:pPr>
        <w:shd w:val="clear" w:color="auto" w:fill="FFFFFF"/>
        <w:spacing w:after="0" w:line="360" w:lineRule="auto"/>
        <w:ind w:right="11" w:firstLine="567"/>
        <w:jc w:val="both"/>
        <w:rPr>
          <w:rFonts w:ascii="Times New Roman" w:hAnsi="Times New Roman" w:cs="Times New Roman"/>
          <w:sz w:val="28"/>
          <w:szCs w:val="28"/>
        </w:rPr>
      </w:pPr>
      <w:r w:rsidRPr="00C50D6D">
        <w:rPr>
          <w:rFonts w:ascii="Times New Roman" w:hAnsi="Times New Roman" w:cs="Times New Roman"/>
          <w:sz w:val="28"/>
          <w:szCs w:val="28"/>
        </w:rPr>
        <w:t xml:space="preserve">Индекс рентабельности инвестиции </w:t>
      </w:r>
      <w:r w:rsidRPr="00C50D6D">
        <w:rPr>
          <w:rFonts w:ascii="Times New Roman" w:hAnsi="Times New Roman" w:cs="Times New Roman"/>
          <w:i/>
          <w:sz w:val="28"/>
          <w:szCs w:val="28"/>
          <w:lang w:val="en-US"/>
        </w:rPr>
        <w:t>PI</w:t>
      </w:r>
      <w:r w:rsidRPr="00C50D6D">
        <w:rPr>
          <w:rFonts w:ascii="Times New Roman" w:hAnsi="Times New Roman" w:cs="Times New Roman"/>
          <w:sz w:val="28"/>
          <w:szCs w:val="28"/>
        </w:rPr>
        <w:t>:</w:t>
      </w:r>
    </w:p>
    <w:p w:rsidR="00977FAC" w:rsidRPr="00C50D6D" w:rsidRDefault="002D6A66" w:rsidP="002D6A66">
      <w:pPr>
        <w:shd w:val="clear" w:color="auto" w:fill="FFFFFF"/>
        <w:spacing w:after="0" w:line="360" w:lineRule="auto"/>
        <w:ind w:right="11"/>
        <w:jc w:val="both"/>
        <w:rPr>
          <w:rFonts w:ascii="Times New Roman" w:hAnsi="Times New Roman" w:cs="Times New Roman"/>
          <w:sz w:val="28"/>
          <w:szCs w:val="28"/>
        </w:rPr>
      </w:pPr>
      <w:r w:rsidRPr="00C50D6D">
        <w:rPr>
          <w:rFonts w:ascii="Times New Roman" w:hAnsi="Times New Roman" w:cs="Times New Roman"/>
          <w:position w:val="-32"/>
          <w:sz w:val="28"/>
          <w:szCs w:val="28"/>
        </w:rPr>
        <w:object w:dxaOrig="3180" w:dyaOrig="700">
          <v:shape id="_x0000_i1038" type="#_x0000_t75" style="width:158.95pt;height:35.55pt" o:ole="">
            <v:imagedata r:id="rId33" o:title=""/>
          </v:shape>
          <o:OLEObject Type="Embed" ProgID="Equation.3" ShapeID="_x0000_i1038" DrawAspect="Content" ObjectID="_1472206053" r:id="rId34"/>
        </w:object>
      </w:r>
    </w:p>
    <w:p w:rsidR="008411F8" w:rsidRDefault="00977FAC" w:rsidP="002D6A66">
      <w:pPr>
        <w:tabs>
          <w:tab w:val="left" w:pos="600"/>
          <w:tab w:val="center" w:pos="4960"/>
          <w:tab w:val="left" w:pos="7920"/>
        </w:tabs>
        <w:spacing w:after="0" w:line="360" w:lineRule="auto"/>
        <w:jc w:val="both"/>
        <w:rPr>
          <w:rFonts w:ascii="Times New Roman" w:hAnsi="Times New Roman" w:cs="Times New Roman"/>
          <w:sz w:val="28"/>
          <w:szCs w:val="28"/>
        </w:rPr>
      </w:pPr>
      <w:r w:rsidRPr="00C50D6D">
        <w:rPr>
          <w:rFonts w:ascii="Times New Roman" w:hAnsi="Times New Roman" w:cs="Times New Roman"/>
          <w:sz w:val="28"/>
          <w:szCs w:val="28"/>
        </w:rPr>
        <w:t xml:space="preserve">Проект следует принять, т.к. </w:t>
      </w:r>
      <w:r w:rsidRPr="00C50D6D">
        <w:rPr>
          <w:rFonts w:ascii="Times New Roman" w:hAnsi="Times New Roman" w:cs="Times New Roman"/>
          <w:sz w:val="28"/>
          <w:szCs w:val="28"/>
          <w:lang w:val="en-US"/>
        </w:rPr>
        <w:t>PI</w:t>
      </w:r>
      <w:r w:rsidRPr="00C50D6D">
        <w:rPr>
          <w:rFonts w:ascii="Times New Roman" w:hAnsi="Times New Roman" w:cs="Times New Roman"/>
          <w:sz w:val="28"/>
          <w:szCs w:val="28"/>
        </w:rPr>
        <w:t xml:space="preserve">= 1,40 &gt; 1. </w:t>
      </w:r>
    </w:p>
    <w:p w:rsidR="00977FAC" w:rsidRPr="00C50D6D" w:rsidRDefault="00977FAC" w:rsidP="002D6A66">
      <w:pPr>
        <w:tabs>
          <w:tab w:val="left" w:pos="600"/>
          <w:tab w:val="center" w:pos="4960"/>
          <w:tab w:val="left" w:pos="7920"/>
        </w:tabs>
        <w:spacing w:after="0" w:line="360" w:lineRule="auto"/>
        <w:jc w:val="both"/>
        <w:rPr>
          <w:rFonts w:ascii="Times New Roman" w:hAnsi="Times New Roman" w:cs="Times New Roman"/>
          <w:sz w:val="28"/>
          <w:szCs w:val="28"/>
        </w:rPr>
      </w:pPr>
      <w:r w:rsidRPr="00C50D6D">
        <w:rPr>
          <w:rFonts w:ascii="Times New Roman" w:hAnsi="Times New Roman" w:cs="Times New Roman"/>
          <w:sz w:val="28"/>
          <w:szCs w:val="28"/>
        </w:rPr>
        <w:lastRenderedPageBreak/>
        <w:t xml:space="preserve">Уровень дохода на каждый вложенный рубль составляет приблизительно 40 копеек, доходность составит 40% на единицу вложений.  </w:t>
      </w:r>
    </w:p>
    <w:p w:rsidR="00977FAC" w:rsidRPr="00C50D6D" w:rsidRDefault="00977FAC" w:rsidP="002D6A66">
      <w:pPr>
        <w:tabs>
          <w:tab w:val="left" w:pos="600"/>
          <w:tab w:val="center" w:pos="4960"/>
          <w:tab w:val="left" w:pos="7920"/>
        </w:tabs>
        <w:spacing w:after="0" w:line="360" w:lineRule="auto"/>
        <w:ind w:firstLine="567"/>
        <w:jc w:val="both"/>
        <w:rPr>
          <w:rFonts w:ascii="Times New Roman" w:hAnsi="Times New Roman" w:cs="Times New Roman"/>
          <w:sz w:val="28"/>
          <w:szCs w:val="28"/>
        </w:rPr>
      </w:pPr>
      <w:r w:rsidRPr="00C50D6D">
        <w:rPr>
          <w:rFonts w:ascii="Times New Roman" w:hAnsi="Times New Roman" w:cs="Times New Roman"/>
          <w:sz w:val="28"/>
          <w:szCs w:val="28"/>
        </w:rPr>
        <w:t xml:space="preserve">Внутренняя норма доходности </w:t>
      </w:r>
      <w:r w:rsidRPr="00C50D6D">
        <w:rPr>
          <w:rFonts w:ascii="Times New Roman" w:hAnsi="Times New Roman" w:cs="Times New Roman"/>
          <w:i/>
          <w:sz w:val="28"/>
          <w:szCs w:val="28"/>
          <w:lang w:val="en-US"/>
        </w:rPr>
        <w:t>IRR</w:t>
      </w:r>
      <w:r w:rsidRPr="00C50D6D">
        <w:rPr>
          <w:rFonts w:ascii="Times New Roman" w:hAnsi="Times New Roman" w:cs="Times New Roman"/>
          <w:sz w:val="28"/>
          <w:szCs w:val="28"/>
        </w:rPr>
        <w:t>:</w:t>
      </w:r>
    </w:p>
    <w:p w:rsidR="00977FAC" w:rsidRPr="00C50D6D" w:rsidRDefault="00977FAC" w:rsidP="008411F8">
      <w:pPr>
        <w:tabs>
          <w:tab w:val="left" w:pos="600"/>
          <w:tab w:val="center" w:pos="4960"/>
          <w:tab w:val="left" w:pos="7920"/>
        </w:tabs>
        <w:spacing w:after="0" w:line="240" w:lineRule="auto"/>
        <w:jc w:val="both"/>
        <w:rPr>
          <w:rFonts w:ascii="Times New Roman" w:hAnsi="Times New Roman" w:cs="Times New Roman"/>
          <w:sz w:val="28"/>
          <w:szCs w:val="28"/>
        </w:rPr>
      </w:pPr>
      <w:r w:rsidRPr="00C50D6D">
        <w:rPr>
          <w:rFonts w:ascii="Times New Roman" w:hAnsi="Times New Roman" w:cs="Times New Roman"/>
          <w:noProof/>
          <w:sz w:val="28"/>
          <w:szCs w:val="28"/>
        </w:rPr>
        <w:drawing>
          <wp:inline distT="0" distB="0" distL="0" distR="0">
            <wp:extent cx="5733415" cy="494030"/>
            <wp:effectExtent l="19050" t="0" r="635"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5"/>
                    <a:srcRect t="12303" r="3322" b="78740"/>
                    <a:stretch>
                      <a:fillRect/>
                    </a:stretch>
                  </pic:blipFill>
                  <pic:spPr bwMode="auto">
                    <a:xfrm>
                      <a:off x="0" y="0"/>
                      <a:ext cx="5733415" cy="494030"/>
                    </a:xfrm>
                    <a:prstGeom prst="rect">
                      <a:avLst/>
                    </a:prstGeom>
                    <a:noFill/>
                    <a:ln w="9525">
                      <a:noFill/>
                      <a:miter lim="800000"/>
                      <a:headEnd/>
                      <a:tailEnd/>
                    </a:ln>
                  </pic:spPr>
                </pic:pic>
              </a:graphicData>
            </a:graphic>
          </wp:inline>
        </w:drawing>
      </w:r>
    </w:p>
    <w:p w:rsidR="00977FAC" w:rsidRDefault="008411F8" w:rsidP="002D6A66">
      <w:pPr>
        <w:shd w:val="clear" w:color="auto" w:fill="FFFFFF"/>
        <w:spacing w:after="0" w:line="360" w:lineRule="auto"/>
        <w:ind w:right="10"/>
        <w:jc w:val="both"/>
        <w:rPr>
          <w:rFonts w:ascii="Times New Roman" w:hAnsi="Times New Roman" w:cs="Times New Roman"/>
          <w:sz w:val="24"/>
          <w:szCs w:val="24"/>
        </w:rPr>
      </w:pPr>
      <w:r>
        <w:rPr>
          <w:rFonts w:ascii="Times New Roman" w:hAnsi="Times New Roman" w:cs="Times New Roman"/>
          <w:sz w:val="24"/>
          <w:szCs w:val="24"/>
        </w:rPr>
        <w:t>Рис.1</w:t>
      </w:r>
      <w:r w:rsidR="00977FAC" w:rsidRPr="008411F8">
        <w:rPr>
          <w:rFonts w:ascii="Times New Roman" w:hAnsi="Times New Roman" w:cs="Times New Roman"/>
          <w:sz w:val="24"/>
          <w:szCs w:val="24"/>
        </w:rPr>
        <w:t xml:space="preserve">. Расчет </w:t>
      </w:r>
      <w:r w:rsidR="00977FAC" w:rsidRPr="008411F8">
        <w:rPr>
          <w:rFonts w:ascii="Times New Roman" w:hAnsi="Times New Roman" w:cs="Times New Roman"/>
          <w:sz w:val="24"/>
          <w:szCs w:val="24"/>
          <w:lang w:val="en-US"/>
        </w:rPr>
        <w:t>IRR</w:t>
      </w:r>
      <w:r w:rsidR="00977FAC" w:rsidRPr="008411F8">
        <w:rPr>
          <w:rFonts w:ascii="Times New Roman" w:hAnsi="Times New Roman" w:cs="Times New Roman"/>
          <w:sz w:val="24"/>
          <w:szCs w:val="24"/>
        </w:rPr>
        <w:t xml:space="preserve"> </w:t>
      </w:r>
    </w:p>
    <w:p w:rsidR="008411F8" w:rsidRPr="008411F8" w:rsidRDefault="008411F8" w:rsidP="002D6A66">
      <w:pPr>
        <w:shd w:val="clear" w:color="auto" w:fill="FFFFFF"/>
        <w:spacing w:after="0" w:line="360" w:lineRule="auto"/>
        <w:ind w:right="10"/>
        <w:jc w:val="both"/>
        <w:rPr>
          <w:rFonts w:ascii="Times New Roman" w:hAnsi="Times New Roman" w:cs="Times New Roman"/>
          <w:sz w:val="24"/>
          <w:szCs w:val="24"/>
        </w:rPr>
      </w:pPr>
    </w:p>
    <w:p w:rsidR="00977FAC" w:rsidRPr="00C50D6D" w:rsidRDefault="00977FAC" w:rsidP="008411F8">
      <w:pPr>
        <w:tabs>
          <w:tab w:val="left" w:pos="600"/>
          <w:tab w:val="center" w:pos="4960"/>
          <w:tab w:val="left" w:pos="7920"/>
        </w:tabs>
        <w:spacing w:after="0" w:line="240" w:lineRule="auto"/>
        <w:jc w:val="both"/>
        <w:rPr>
          <w:rFonts w:ascii="Times New Roman" w:hAnsi="Times New Roman" w:cs="Times New Roman"/>
          <w:sz w:val="28"/>
          <w:szCs w:val="28"/>
        </w:rPr>
      </w:pPr>
      <w:r w:rsidRPr="00C50D6D">
        <w:rPr>
          <w:rFonts w:ascii="Times New Roman" w:hAnsi="Times New Roman" w:cs="Times New Roman"/>
          <w:noProof/>
          <w:sz w:val="28"/>
          <w:szCs w:val="28"/>
        </w:rPr>
        <w:drawing>
          <wp:inline distT="0" distB="0" distL="0" distR="0">
            <wp:extent cx="3353542" cy="1880481"/>
            <wp:effectExtent l="1905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a:srcRect l="21408" r="21039" b="61023"/>
                    <a:stretch>
                      <a:fillRect/>
                    </a:stretch>
                  </pic:blipFill>
                  <pic:spPr bwMode="auto">
                    <a:xfrm>
                      <a:off x="0" y="0"/>
                      <a:ext cx="3369619" cy="1889496"/>
                    </a:xfrm>
                    <a:prstGeom prst="rect">
                      <a:avLst/>
                    </a:prstGeom>
                    <a:noFill/>
                    <a:ln w="9525">
                      <a:noFill/>
                      <a:miter lim="800000"/>
                      <a:headEnd/>
                      <a:tailEnd/>
                    </a:ln>
                  </pic:spPr>
                </pic:pic>
              </a:graphicData>
            </a:graphic>
          </wp:inline>
        </w:drawing>
      </w:r>
    </w:p>
    <w:p w:rsidR="00977FAC" w:rsidRDefault="008411F8" w:rsidP="002D6A66">
      <w:pPr>
        <w:tabs>
          <w:tab w:val="left" w:pos="600"/>
          <w:tab w:val="center" w:pos="4960"/>
          <w:tab w:val="left" w:pos="792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Рис.2</w:t>
      </w:r>
      <w:r w:rsidR="00977FAC" w:rsidRPr="008411F8">
        <w:rPr>
          <w:rFonts w:ascii="Times New Roman" w:hAnsi="Times New Roman" w:cs="Times New Roman"/>
          <w:sz w:val="24"/>
          <w:szCs w:val="24"/>
        </w:rPr>
        <w:t xml:space="preserve">. Расчетное окно </w:t>
      </w:r>
      <w:r w:rsidR="00977FAC" w:rsidRPr="008411F8">
        <w:rPr>
          <w:rFonts w:ascii="Times New Roman" w:hAnsi="Times New Roman" w:cs="Times New Roman"/>
          <w:sz w:val="24"/>
          <w:szCs w:val="24"/>
          <w:lang w:val="en-US"/>
        </w:rPr>
        <w:t>IRR</w:t>
      </w:r>
    </w:p>
    <w:p w:rsidR="008411F8" w:rsidRPr="008411F8" w:rsidRDefault="008411F8" w:rsidP="002D6A66">
      <w:pPr>
        <w:tabs>
          <w:tab w:val="left" w:pos="600"/>
          <w:tab w:val="center" w:pos="4960"/>
          <w:tab w:val="left" w:pos="7920"/>
        </w:tabs>
        <w:spacing w:after="0" w:line="360" w:lineRule="auto"/>
        <w:jc w:val="both"/>
        <w:rPr>
          <w:rFonts w:ascii="Times New Roman" w:hAnsi="Times New Roman" w:cs="Times New Roman"/>
          <w:sz w:val="24"/>
          <w:szCs w:val="24"/>
        </w:rPr>
      </w:pPr>
    </w:p>
    <w:p w:rsidR="00977FAC" w:rsidRPr="00C50D6D" w:rsidRDefault="00977FAC" w:rsidP="002D6A66">
      <w:pPr>
        <w:spacing w:after="0" w:line="360" w:lineRule="auto"/>
        <w:jc w:val="both"/>
        <w:rPr>
          <w:rFonts w:ascii="Times New Roman" w:hAnsi="Times New Roman" w:cs="Times New Roman"/>
          <w:sz w:val="28"/>
          <w:szCs w:val="28"/>
        </w:rPr>
      </w:pPr>
      <w:r w:rsidRPr="00C50D6D">
        <w:rPr>
          <w:rFonts w:ascii="Times New Roman" w:hAnsi="Times New Roman" w:cs="Times New Roman"/>
          <w:sz w:val="28"/>
          <w:szCs w:val="28"/>
          <w:lang w:val="en-US"/>
        </w:rPr>
        <w:t>IRR</w:t>
      </w:r>
      <w:r w:rsidRPr="00C50D6D">
        <w:rPr>
          <w:rFonts w:ascii="Times New Roman" w:hAnsi="Times New Roman" w:cs="Times New Roman"/>
          <w:sz w:val="28"/>
          <w:szCs w:val="28"/>
        </w:rPr>
        <w:t>= 19%, следовательно максимальная стоимость привлекаемого капитала по проекту может составить 19%.</w:t>
      </w:r>
    </w:p>
    <w:p w:rsidR="00977FAC" w:rsidRPr="00C50D6D" w:rsidRDefault="00977FAC" w:rsidP="002D6A66">
      <w:pPr>
        <w:spacing w:after="0" w:line="360" w:lineRule="auto"/>
        <w:jc w:val="both"/>
        <w:rPr>
          <w:rFonts w:ascii="Times New Roman" w:hAnsi="Times New Roman" w:cs="Times New Roman"/>
          <w:sz w:val="28"/>
          <w:szCs w:val="28"/>
        </w:rPr>
      </w:pPr>
      <w:r w:rsidRPr="00C50D6D">
        <w:rPr>
          <w:rFonts w:ascii="Times New Roman" w:hAnsi="Times New Roman" w:cs="Times New Roman"/>
          <w:sz w:val="28"/>
          <w:szCs w:val="28"/>
        </w:rPr>
        <w:t xml:space="preserve">Проект принимается, т.к. </w:t>
      </w:r>
      <w:r w:rsidRPr="00C50D6D">
        <w:rPr>
          <w:rFonts w:ascii="Times New Roman" w:hAnsi="Times New Roman" w:cs="Times New Roman"/>
          <w:sz w:val="28"/>
          <w:szCs w:val="28"/>
          <w:lang w:val="en-US"/>
        </w:rPr>
        <w:t>IRR</w:t>
      </w:r>
      <w:r w:rsidRPr="00C50D6D">
        <w:rPr>
          <w:rFonts w:ascii="Times New Roman" w:hAnsi="Times New Roman" w:cs="Times New Roman"/>
          <w:sz w:val="28"/>
          <w:szCs w:val="28"/>
        </w:rPr>
        <w:t xml:space="preserve">= 19% &gt; </w:t>
      </w:r>
      <w:r w:rsidRPr="00C50D6D">
        <w:rPr>
          <w:rFonts w:ascii="Times New Roman" w:hAnsi="Times New Roman" w:cs="Times New Roman"/>
          <w:sz w:val="28"/>
          <w:szCs w:val="28"/>
          <w:lang w:val="en-US"/>
        </w:rPr>
        <w:t>r</w:t>
      </w:r>
      <w:r w:rsidRPr="00C50D6D">
        <w:rPr>
          <w:rFonts w:ascii="Times New Roman" w:hAnsi="Times New Roman" w:cs="Times New Roman"/>
          <w:sz w:val="28"/>
          <w:szCs w:val="28"/>
        </w:rPr>
        <w:t>= 10%.</w:t>
      </w:r>
    </w:p>
    <w:p w:rsidR="00977FAC" w:rsidRPr="00C50D6D" w:rsidRDefault="00977FAC" w:rsidP="002D6A66">
      <w:pPr>
        <w:spacing w:after="0" w:line="360" w:lineRule="auto"/>
        <w:ind w:firstLine="567"/>
        <w:jc w:val="both"/>
        <w:rPr>
          <w:rFonts w:ascii="Times New Roman" w:hAnsi="Times New Roman" w:cs="Times New Roman"/>
          <w:sz w:val="28"/>
          <w:szCs w:val="28"/>
        </w:rPr>
      </w:pPr>
      <w:r w:rsidRPr="00C50D6D">
        <w:rPr>
          <w:rFonts w:ascii="Times New Roman" w:hAnsi="Times New Roman" w:cs="Times New Roman"/>
          <w:sz w:val="28"/>
          <w:szCs w:val="28"/>
        </w:rPr>
        <w:t xml:space="preserve">Модифицированная внутренняя норма доходности </w:t>
      </w:r>
      <w:r w:rsidRPr="00C50D6D">
        <w:rPr>
          <w:rFonts w:ascii="Times New Roman" w:hAnsi="Times New Roman" w:cs="Times New Roman"/>
          <w:i/>
          <w:sz w:val="28"/>
          <w:szCs w:val="28"/>
          <w:lang w:val="en-US"/>
        </w:rPr>
        <w:t>MIRR</w:t>
      </w:r>
      <w:r w:rsidRPr="00C50D6D">
        <w:rPr>
          <w:rFonts w:ascii="Times New Roman" w:hAnsi="Times New Roman" w:cs="Times New Roman"/>
          <w:sz w:val="28"/>
          <w:szCs w:val="28"/>
        </w:rPr>
        <w:t xml:space="preserve">: </w:t>
      </w:r>
    </w:p>
    <w:p w:rsidR="00977FAC" w:rsidRPr="008411F8" w:rsidRDefault="00977FAC" w:rsidP="002D6A66">
      <w:pPr>
        <w:spacing w:after="0" w:line="360" w:lineRule="auto"/>
        <w:jc w:val="both"/>
        <w:rPr>
          <w:rFonts w:ascii="Times New Roman" w:hAnsi="Times New Roman" w:cs="Times New Roman"/>
          <w:sz w:val="28"/>
          <w:szCs w:val="28"/>
          <w:lang w:val="en-US"/>
        </w:rPr>
      </w:pPr>
      <w:r w:rsidRPr="00C50D6D">
        <w:rPr>
          <w:rFonts w:ascii="Times New Roman" w:hAnsi="Times New Roman" w:cs="Times New Roman"/>
          <w:noProof/>
          <w:sz w:val="28"/>
          <w:szCs w:val="28"/>
        </w:rPr>
        <w:drawing>
          <wp:inline distT="0" distB="0" distL="0" distR="0">
            <wp:extent cx="5833745" cy="530225"/>
            <wp:effectExtent l="1905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a:srcRect t="14272" r="3691" b="76280"/>
                    <a:stretch>
                      <a:fillRect/>
                    </a:stretch>
                  </pic:blipFill>
                  <pic:spPr bwMode="auto">
                    <a:xfrm>
                      <a:off x="0" y="0"/>
                      <a:ext cx="5833745" cy="530225"/>
                    </a:xfrm>
                    <a:prstGeom prst="rect">
                      <a:avLst/>
                    </a:prstGeom>
                    <a:noFill/>
                    <a:ln w="9525">
                      <a:noFill/>
                      <a:miter lim="800000"/>
                      <a:headEnd/>
                      <a:tailEnd/>
                    </a:ln>
                  </pic:spPr>
                </pic:pic>
              </a:graphicData>
            </a:graphic>
          </wp:inline>
        </w:drawing>
      </w:r>
      <w:r w:rsidRPr="008411F8">
        <w:rPr>
          <w:rFonts w:ascii="Times New Roman" w:hAnsi="Times New Roman" w:cs="Times New Roman"/>
          <w:sz w:val="24"/>
          <w:szCs w:val="24"/>
        </w:rPr>
        <w:t xml:space="preserve">Рис.3. Расчет </w:t>
      </w:r>
      <w:r w:rsidRPr="008411F8">
        <w:rPr>
          <w:rFonts w:ascii="Times New Roman" w:hAnsi="Times New Roman" w:cs="Times New Roman"/>
          <w:sz w:val="24"/>
          <w:szCs w:val="24"/>
          <w:lang w:val="en-US"/>
        </w:rPr>
        <w:t>MIRR</w:t>
      </w:r>
    </w:p>
    <w:p w:rsidR="00977FAC" w:rsidRPr="00C50D6D" w:rsidRDefault="00977FAC" w:rsidP="002D6A66">
      <w:pPr>
        <w:spacing w:after="0" w:line="360" w:lineRule="auto"/>
        <w:jc w:val="both"/>
        <w:rPr>
          <w:rFonts w:ascii="Times New Roman" w:hAnsi="Times New Roman" w:cs="Times New Roman"/>
          <w:sz w:val="28"/>
          <w:szCs w:val="28"/>
          <w:lang w:val="en-US"/>
        </w:rPr>
      </w:pPr>
    </w:p>
    <w:p w:rsidR="008411F8" w:rsidRDefault="00977FAC" w:rsidP="008411F8">
      <w:pPr>
        <w:spacing w:after="0" w:line="240" w:lineRule="auto"/>
        <w:jc w:val="both"/>
        <w:rPr>
          <w:rFonts w:ascii="Times New Roman" w:hAnsi="Times New Roman" w:cs="Times New Roman"/>
          <w:sz w:val="28"/>
          <w:szCs w:val="28"/>
        </w:rPr>
      </w:pPr>
      <w:r w:rsidRPr="00C50D6D">
        <w:rPr>
          <w:rFonts w:ascii="Times New Roman" w:hAnsi="Times New Roman" w:cs="Times New Roman"/>
          <w:noProof/>
          <w:sz w:val="28"/>
          <w:szCs w:val="28"/>
        </w:rPr>
        <w:drawing>
          <wp:inline distT="0" distB="0" distL="0" distR="0">
            <wp:extent cx="3353542" cy="1902781"/>
            <wp:effectExtent l="1905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a:srcRect l="21408" r="21039" b="58070"/>
                    <a:stretch>
                      <a:fillRect/>
                    </a:stretch>
                  </pic:blipFill>
                  <pic:spPr bwMode="auto">
                    <a:xfrm>
                      <a:off x="0" y="0"/>
                      <a:ext cx="3371884" cy="1913188"/>
                    </a:xfrm>
                    <a:prstGeom prst="rect">
                      <a:avLst/>
                    </a:prstGeom>
                    <a:noFill/>
                    <a:ln w="9525">
                      <a:noFill/>
                      <a:miter lim="800000"/>
                      <a:headEnd/>
                      <a:tailEnd/>
                    </a:ln>
                  </pic:spPr>
                </pic:pic>
              </a:graphicData>
            </a:graphic>
          </wp:inline>
        </w:drawing>
      </w:r>
    </w:p>
    <w:p w:rsidR="00977FAC" w:rsidRPr="008411F8" w:rsidRDefault="00977FAC" w:rsidP="008411F8">
      <w:pPr>
        <w:spacing w:after="0" w:line="240" w:lineRule="auto"/>
        <w:jc w:val="both"/>
        <w:rPr>
          <w:rFonts w:ascii="Times New Roman" w:hAnsi="Times New Roman" w:cs="Times New Roman"/>
          <w:sz w:val="28"/>
          <w:szCs w:val="28"/>
          <w:lang w:val="en-US"/>
        </w:rPr>
      </w:pPr>
      <w:r w:rsidRPr="008411F8">
        <w:rPr>
          <w:rFonts w:ascii="Times New Roman" w:hAnsi="Times New Roman" w:cs="Times New Roman"/>
          <w:sz w:val="24"/>
          <w:szCs w:val="24"/>
        </w:rPr>
        <w:t xml:space="preserve">Рис.4. Расчетное окно </w:t>
      </w:r>
      <w:r w:rsidRPr="008411F8">
        <w:rPr>
          <w:rFonts w:ascii="Times New Roman" w:hAnsi="Times New Roman" w:cs="Times New Roman"/>
          <w:sz w:val="24"/>
          <w:szCs w:val="24"/>
          <w:lang w:val="en-US"/>
        </w:rPr>
        <w:t>MIRR</w:t>
      </w:r>
    </w:p>
    <w:p w:rsidR="00977FAC" w:rsidRPr="00C50D6D" w:rsidRDefault="00977FAC" w:rsidP="002D6A66">
      <w:pPr>
        <w:spacing w:after="0" w:line="360" w:lineRule="auto"/>
        <w:jc w:val="both"/>
        <w:rPr>
          <w:rFonts w:ascii="Times New Roman" w:hAnsi="Times New Roman" w:cs="Times New Roman"/>
          <w:sz w:val="28"/>
          <w:szCs w:val="28"/>
        </w:rPr>
      </w:pPr>
      <w:r w:rsidRPr="00C50D6D">
        <w:rPr>
          <w:rFonts w:ascii="Times New Roman" w:hAnsi="Times New Roman" w:cs="Times New Roman"/>
          <w:sz w:val="28"/>
          <w:szCs w:val="28"/>
        </w:rPr>
        <w:lastRenderedPageBreak/>
        <w:t xml:space="preserve">Проект следует принять, т.к. </w:t>
      </w:r>
      <w:r w:rsidRPr="00C50D6D">
        <w:rPr>
          <w:rFonts w:ascii="Times New Roman" w:hAnsi="Times New Roman" w:cs="Times New Roman"/>
          <w:sz w:val="28"/>
          <w:szCs w:val="28"/>
          <w:lang w:val="en-US"/>
        </w:rPr>
        <w:t>MIRR</w:t>
      </w:r>
      <w:r w:rsidRPr="00C50D6D">
        <w:rPr>
          <w:rFonts w:ascii="Times New Roman" w:hAnsi="Times New Roman" w:cs="Times New Roman"/>
          <w:sz w:val="28"/>
          <w:szCs w:val="28"/>
        </w:rPr>
        <w:t xml:space="preserve">= 14% &lt; </w:t>
      </w:r>
      <w:r w:rsidRPr="00C50D6D">
        <w:rPr>
          <w:rFonts w:ascii="Times New Roman" w:hAnsi="Times New Roman" w:cs="Times New Roman"/>
          <w:sz w:val="28"/>
          <w:szCs w:val="28"/>
          <w:lang w:val="en-US"/>
        </w:rPr>
        <w:t>IRR</w:t>
      </w:r>
      <w:r w:rsidRPr="00C50D6D">
        <w:rPr>
          <w:rFonts w:ascii="Times New Roman" w:hAnsi="Times New Roman" w:cs="Times New Roman"/>
          <w:sz w:val="28"/>
          <w:szCs w:val="28"/>
        </w:rPr>
        <w:t xml:space="preserve">=19%. </w:t>
      </w:r>
    </w:p>
    <w:p w:rsidR="00977FAC" w:rsidRPr="00C50D6D" w:rsidRDefault="00977FAC" w:rsidP="002D6A66">
      <w:pPr>
        <w:shd w:val="clear" w:color="auto" w:fill="FFFFFF"/>
        <w:spacing w:after="0" w:line="360" w:lineRule="auto"/>
        <w:ind w:right="11" w:firstLine="567"/>
        <w:jc w:val="both"/>
        <w:rPr>
          <w:rFonts w:ascii="Times New Roman" w:hAnsi="Times New Roman" w:cs="Times New Roman"/>
          <w:sz w:val="28"/>
          <w:szCs w:val="28"/>
        </w:rPr>
      </w:pPr>
      <w:r w:rsidRPr="00C50D6D">
        <w:rPr>
          <w:rFonts w:ascii="Times New Roman" w:hAnsi="Times New Roman" w:cs="Times New Roman"/>
          <w:sz w:val="28"/>
          <w:szCs w:val="28"/>
        </w:rPr>
        <w:t>Вывод: полученные критерии оценки свидетельствуют об экономической эффективности инвестиционного проекта № 1. Данный проект следует принять к реализации.</w:t>
      </w:r>
    </w:p>
    <w:p w:rsidR="00977FAC" w:rsidRPr="00C50D6D" w:rsidRDefault="00977FAC" w:rsidP="002D6A66">
      <w:pPr>
        <w:shd w:val="clear" w:color="auto" w:fill="FFFFFF"/>
        <w:spacing w:after="0" w:line="360" w:lineRule="auto"/>
        <w:ind w:right="10" w:firstLine="720"/>
        <w:jc w:val="both"/>
        <w:rPr>
          <w:rFonts w:ascii="Times New Roman" w:hAnsi="Times New Roman" w:cs="Times New Roman"/>
          <w:sz w:val="28"/>
          <w:szCs w:val="28"/>
        </w:rPr>
      </w:pPr>
      <w:r w:rsidRPr="00C50D6D">
        <w:rPr>
          <w:rFonts w:ascii="Times New Roman" w:hAnsi="Times New Roman" w:cs="Times New Roman"/>
          <w:sz w:val="28"/>
          <w:szCs w:val="28"/>
        </w:rPr>
        <w:t>2) Рассмотрим инвестиционный проект №2, предусматривающий высвобождение в полном объеме (35 тыс. руб.) оборотного капитала к концу жизненного цикла проекта, т.е. в 10-м году.</w:t>
      </w:r>
    </w:p>
    <w:p w:rsidR="00977FAC" w:rsidRPr="00C50D6D" w:rsidRDefault="00977FAC" w:rsidP="002D6A66">
      <w:pPr>
        <w:shd w:val="clear" w:color="auto" w:fill="FFFFFF"/>
        <w:spacing w:after="0" w:line="360" w:lineRule="auto"/>
        <w:ind w:firstLine="567"/>
        <w:jc w:val="both"/>
        <w:rPr>
          <w:rFonts w:ascii="Times New Roman" w:hAnsi="Times New Roman" w:cs="Times New Roman"/>
          <w:sz w:val="28"/>
          <w:szCs w:val="28"/>
        </w:rPr>
      </w:pPr>
      <w:r w:rsidRPr="00C50D6D">
        <w:rPr>
          <w:rFonts w:ascii="Times New Roman" w:hAnsi="Times New Roman" w:cs="Times New Roman"/>
          <w:sz w:val="28"/>
          <w:szCs w:val="28"/>
        </w:rPr>
        <w:t>План движения денежных потов по инвестиционному про</w:t>
      </w:r>
      <w:r w:rsidR="004B5C6A">
        <w:rPr>
          <w:rFonts w:ascii="Times New Roman" w:hAnsi="Times New Roman" w:cs="Times New Roman"/>
          <w:sz w:val="28"/>
          <w:szCs w:val="28"/>
        </w:rPr>
        <w:t>екту № 2 представлен в таблице 6</w:t>
      </w:r>
      <w:r w:rsidRPr="00C50D6D">
        <w:rPr>
          <w:rFonts w:ascii="Times New Roman" w:hAnsi="Times New Roman" w:cs="Times New Roman"/>
          <w:sz w:val="28"/>
          <w:szCs w:val="28"/>
        </w:rPr>
        <w:t>.</w:t>
      </w:r>
    </w:p>
    <w:p w:rsidR="00977FAC" w:rsidRPr="00C50D6D" w:rsidRDefault="00977FAC" w:rsidP="002D6A66">
      <w:pPr>
        <w:shd w:val="clear" w:color="auto" w:fill="FFFFFF"/>
        <w:spacing w:after="0" w:line="360" w:lineRule="auto"/>
        <w:ind w:firstLine="567"/>
        <w:jc w:val="both"/>
        <w:rPr>
          <w:rFonts w:ascii="Times New Roman" w:hAnsi="Times New Roman" w:cs="Times New Roman"/>
          <w:sz w:val="28"/>
          <w:szCs w:val="28"/>
        </w:rPr>
      </w:pPr>
      <w:r w:rsidRPr="00C50D6D">
        <w:rPr>
          <w:rFonts w:ascii="Times New Roman" w:hAnsi="Times New Roman" w:cs="Times New Roman"/>
          <w:sz w:val="28"/>
          <w:szCs w:val="28"/>
        </w:rPr>
        <w:t>Оценим экономическую эффективность данного проекта:</w:t>
      </w:r>
    </w:p>
    <w:p w:rsidR="00977FAC" w:rsidRPr="00C50D6D" w:rsidRDefault="00977FAC" w:rsidP="002D6A66">
      <w:pPr>
        <w:tabs>
          <w:tab w:val="left" w:pos="600"/>
          <w:tab w:val="center" w:pos="4960"/>
          <w:tab w:val="left" w:pos="7920"/>
        </w:tabs>
        <w:spacing w:after="0" w:line="360" w:lineRule="auto"/>
        <w:ind w:firstLine="567"/>
        <w:jc w:val="both"/>
        <w:rPr>
          <w:rFonts w:ascii="Times New Roman" w:hAnsi="Times New Roman" w:cs="Times New Roman"/>
          <w:sz w:val="28"/>
          <w:szCs w:val="28"/>
        </w:rPr>
      </w:pPr>
      <w:r w:rsidRPr="00C50D6D">
        <w:rPr>
          <w:rFonts w:ascii="Times New Roman" w:hAnsi="Times New Roman" w:cs="Times New Roman"/>
          <w:sz w:val="28"/>
          <w:szCs w:val="28"/>
        </w:rPr>
        <w:t xml:space="preserve">Дисконтированный период окупаемости </w:t>
      </w:r>
      <w:r w:rsidRPr="00C50D6D">
        <w:rPr>
          <w:rFonts w:ascii="Times New Roman" w:hAnsi="Times New Roman" w:cs="Times New Roman"/>
          <w:i/>
          <w:sz w:val="28"/>
          <w:szCs w:val="28"/>
          <w:lang w:val="en-US"/>
        </w:rPr>
        <w:t>DPP</w:t>
      </w:r>
      <w:r w:rsidRPr="00C50D6D">
        <w:rPr>
          <w:rFonts w:ascii="Times New Roman" w:hAnsi="Times New Roman" w:cs="Times New Roman"/>
          <w:sz w:val="28"/>
          <w:szCs w:val="28"/>
        </w:rPr>
        <w:t>:</w:t>
      </w:r>
    </w:p>
    <w:p w:rsidR="00977FAC" w:rsidRPr="00C50D6D" w:rsidRDefault="002D6A66" w:rsidP="002D6A66">
      <w:pPr>
        <w:tabs>
          <w:tab w:val="left" w:pos="600"/>
          <w:tab w:val="center" w:pos="4960"/>
          <w:tab w:val="left" w:pos="7920"/>
        </w:tabs>
        <w:spacing w:after="0" w:line="360" w:lineRule="auto"/>
        <w:jc w:val="both"/>
        <w:rPr>
          <w:rFonts w:ascii="Times New Roman" w:hAnsi="Times New Roman" w:cs="Times New Roman"/>
          <w:sz w:val="28"/>
          <w:szCs w:val="28"/>
        </w:rPr>
      </w:pPr>
      <w:r w:rsidRPr="00C50D6D">
        <w:rPr>
          <w:rFonts w:ascii="Times New Roman" w:hAnsi="Times New Roman" w:cs="Times New Roman"/>
          <w:position w:val="-32"/>
          <w:sz w:val="28"/>
          <w:szCs w:val="28"/>
        </w:rPr>
        <w:object w:dxaOrig="4140" w:dyaOrig="740">
          <v:shape id="_x0000_i1041" type="#_x0000_t75" style="width:206.65pt;height:36.45pt" o:ole="">
            <v:imagedata r:id="rId39" o:title=""/>
          </v:shape>
          <o:OLEObject Type="Embed" ProgID="Equation.3" ShapeID="_x0000_i1041" DrawAspect="Content" ObjectID="_1472206054" r:id="rId40"/>
        </w:object>
      </w:r>
      <w:r w:rsidR="00977FAC" w:rsidRPr="00C50D6D">
        <w:rPr>
          <w:rFonts w:ascii="Times New Roman" w:hAnsi="Times New Roman" w:cs="Times New Roman"/>
          <w:sz w:val="28"/>
          <w:szCs w:val="28"/>
        </w:rPr>
        <w:t xml:space="preserve"> лет</w:t>
      </w:r>
    </w:p>
    <w:p w:rsidR="00977FAC" w:rsidRPr="00C50D6D" w:rsidRDefault="00977FAC" w:rsidP="002D6A66">
      <w:pPr>
        <w:tabs>
          <w:tab w:val="left" w:pos="600"/>
          <w:tab w:val="center" w:pos="4960"/>
          <w:tab w:val="left" w:pos="7920"/>
        </w:tabs>
        <w:spacing w:after="0" w:line="360" w:lineRule="auto"/>
        <w:jc w:val="both"/>
        <w:rPr>
          <w:rFonts w:ascii="Times New Roman" w:hAnsi="Times New Roman" w:cs="Times New Roman"/>
          <w:sz w:val="28"/>
          <w:szCs w:val="28"/>
        </w:rPr>
      </w:pPr>
      <w:r w:rsidRPr="00C50D6D">
        <w:rPr>
          <w:rFonts w:ascii="Times New Roman" w:hAnsi="Times New Roman" w:cs="Times New Roman"/>
          <w:sz w:val="28"/>
          <w:szCs w:val="28"/>
        </w:rPr>
        <w:t xml:space="preserve">Срок окупаемости проекта равен 6,1 лет. </w:t>
      </w:r>
    </w:p>
    <w:p w:rsidR="00977FAC" w:rsidRPr="00C50D6D" w:rsidRDefault="00977FAC" w:rsidP="002D6A66">
      <w:pPr>
        <w:tabs>
          <w:tab w:val="left" w:pos="600"/>
          <w:tab w:val="center" w:pos="4960"/>
          <w:tab w:val="left" w:pos="7920"/>
        </w:tabs>
        <w:spacing w:after="0" w:line="360" w:lineRule="auto"/>
        <w:ind w:firstLine="567"/>
        <w:jc w:val="both"/>
        <w:rPr>
          <w:rFonts w:ascii="Times New Roman" w:hAnsi="Times New Roman" w:cs="Times New Roman"/>
          <w:sz w:val="28"/>
          <w:szCs w:val="28"/>
        </w:rPr>
      </w:pPr>
      <w:r w:rsidRPr="00C50D6D">
        <w:rPr>
          <w:rFonts w:ascii="Times New Roman" w:hAnsi="Times New Roman" w:cs="Times New Roman"/>
          <w:sz w:val="28"/>
          <w:szCs w:val="28"/>
        </w:rPr>
        <w:t xml:space="preserve">Чистая приведенная стоимость </w:t>
      </w:r>
      <w:r w:rsidRPr="00C50D6D">
        <w:rPr>
          <w:rFonts w:ascii="Times New Roman" w:hAnsi="Times New Roman" w:cs="Times New Roman"/>
          <w:i/>
          <w:sz w:val="28"/>
          <w:szCs w:val="28"/>
          <w:lang w:val="en-US"/>
        </w:rPr>
        <w:t>NPV</w:t>
      </w:r>
      <w:r w:rsidRPr="00C50D6D">
        <w:rPr>
          <w:rFonts w:ascii="Times New Roman" w:hAnsi="Times New Roman" w:cs="Times New Roman"/>
          <w:sz w:val="28"/>
          <w:szCs w:val="28"/>
        </w:rPr>
        <w:t>:</w:t>
      </w:r>
    </w:p>
    <w:p w:rsidR="00977FAC" w:rsidRPr="00C50D6D" w:rsidRDefault="002D6A66" w:rsidP="002D6A66">
      <w:pPr>
        <w:tabs>
          <w:tab w:val="left" w:pos="600"/>
          <w:tab w:val="center" w:pos="4960"/>
          <w:tab w:val="left" w:pos="7920"/>
        </w:tabs>
        <w:spacing w:after="0" w:line="360" w:lineRule="auto"/>
        <w:jc w:val="both"/>
        <w:rPr>
          <w:rFonts w:ascii="Times New Roman" w:hAnsi="Times New Roman" w:cs="Times New Roman"/>
          <w:sz w:val="28"/>
          <w:szCs w:val="28"/>
        </w:rPr>
      </w:pPr>
      <w:r w:rsidRPr="00C50D6D">
        <w:rPr>
          <w:rFonts w:ascii="Times New Roman" w:hAnsi="Times New Roman" w:cs="Times New Roman"/>
          <w:position w:val="-30"/>
          <w:sz w:val="28"/>
          <w:szCs w:val="28"/>
        </w:rPr>
        <w:object w:dxaOrig="3820" w:dyaOrig="720">
          <v:shape id="_x0000_i1042" type="#_x0000_t75" style="width:190.75pt;height:36.45pt" o:ole="">
            <v:imagedata r:id="rId41" o:title=""/>
          </v:shape>
          <o:OLEObject Type="Embed" ProgID="Equation.3" ShapeID="_x0000_i1042" DrawAspect="Content" ObjectID="_1472206055" r:id="rId42"/>
        </w:object>
      </w:r>
    </w:p>
    <w:p w:rsidR="00977FAC" w:rsidRPr="00C50D6D" w:rsidRDefault="00977FAC" w:rsidP="002D6A66">
      <w:pPr>
        <w:spacing w:after="0" w:line="360" w:lineRule="auto"/>
        <w:jc w:val="both"/>
        <w:rPr>
          <w:rFonts w:ascii="Times New Roman" w:hAnsi="Times New Roman" w:cs="Times New Roman"/>
          <w:sz w:val="28"/>
          <w:szCs w:val="28"/>
        </w:rPr>
      </w:pPr>
      <w:r w:rsidRPr="00C50D6D">
        <w:rPr>
          <w:rFonts w:ascii="Times New Roman" w:hAnsi="Times New Roman" w:cs="Times New Roman"/>
          <w:sz w:val="28"/>
          <w:szCs w:val="28"/>
        </w:rPr>
        <w:t xml:space="preserve">Инвестиционный проект следует принять, т.к. </w:t>
      </w:r>
      <w:r w:rsidRPr="00C50D6D">
        <w:rPr>
          <w:rFonts w:ascii="Times New Roman" w:hAnsi="Times New Roman" w:cs="Times New Roman"/>
          <w:sz w:val="28"/>
          <w:szCs w:val="28"/>
          <w:lang w:val="en-US"/>
        </w:rPr>
        <w:t>NPV</w:t>
      </w:r>
      <w:r w:rsidRPr="00C50D6D">
        <w:rPr>
          <w:rFonts w:ascii="Times New Roman" w:hAnsi="Times New Roman" w:cs="Times New Roman"/>
          <w:sz w:val="28"/>
          <w:szCs w:val="28"/>
        </w:rPr>
        <w:t>= 81,29 &gt; 0.</w:t>
      </w:r>
    </w:p>
    <w:p w:rsidR="00977FAC" w:rsidRPr="00C50D6D" w:rsidRDefault="00977FAC" w:rsidP="002D6A66">
      <w:pPr>
        <w:shd w:val="clear" w:color="auto" w:fill="FFFFFF"/>
        <w:spacing w:after="0" w:line="360" w:lineRule="auto"/>
        <w:ind w:right="11" w:firstLine="567"/>
        <w:jc w:val="both"/>
        <w:rPr>
          <w:rFonts w:ascii="Times New Roman" w:hAnsi="Times New Roman" w:cs="Times New Roman"/>
          <w:sz w:val="28"/>
          <w:szCs w:val="28"/>
        </w:rPr>
      </w:pPr>
      <w:r w:rsidRPr="00C50D6D">
        <w:rPr>
          <w:rFonts w:ascii="Times New Roman" w:hAnsi="Times New Roman" w:cs="Times New Roman"/>
          <w:sz w:val="28"/>
          <w:szCs w:val="28"/>
        </w:rPr>
        <w:t xml:space="preserve">Индекс рентабельности инвестиции </w:t>
      </w:r>
      <w:r w:rsidRPr="00C50D6D">
        <w:rPr>
          <w:rFonts w:ascii="Times New Roman" w:hAnsi="Times New Roman" w:cs="Times New Roman"/>
          <w:i/>
          <w:sz w:val="28"/>
          <w:szCs w:val="28"/>
          <w:lang w:val="en-US"/>
        </w:rPr>
        <w:t>PI</w:t>
      </w:r>
      <w:r w:rsidRPr="00C50D6D">
        <w:rPr>
          <w:rFonts w:ascii="Times New Roman" w:hAnsi="Times New Roman" w:cs="Times New Roman"/>
          <w:sz w:val="28"/>
          <w:szCs w:val="28"/>
        </w:rPr>
        <w:t>:</w:t>
      </w:r>
    </w:p>
    <w:p w:rsidR="00977FAC" w:rsidRPr="00C50D6D" w:rsidRDefault="002D6A66" w:rsidP="002D6A66">
      <w:pPr>
        <w:shd w:val="clear" w:color="auto" w:fill="FFFFFF"/>
        <w:spacing w:after="0" w:line="360" w:lineRule="auto"/>
        <w:ind w:right="11"/>
        <w:jc w:val="both"/>
        <w:rPr>
          <w:rFonts w:ascii="Times New Roman" w:hAnsi="Times New Roman" w:cs="Times New Roman"/>
          <w:sz w:val="28"/>
          <w:szCs w:val="28"/>
        </w:rPr>
      </w:pPr>
      <w:r w:rsidRPr="00C50D6D">
        <w:rPr>
          <w:rFonts w:ascii="Times New Roman" w:hAnsi="Times New Roman" w:cs="Times New Roman"/>
          <w:position w:val="-32"/>
          <w:sz w:val="28"/>
          <w:szCs w:val="28"/>
        </w:rPr>
        <w:object w:dxaOrig="3159" w:dyaOrig="700">
          <v:shape id="_x0000_i1040" type="#_x0000_t75" style="width:158.05pt;height:35.55pt" o:ole="">
            <v:imagedata r:id="rId43" o:title=""/>
          </v:shape>
          <o:OLEObject Type="Embed" ProgID="Equation.3" ShapeID="_x0000_i1040" DrawAspect="Content" ObjectID="_1472206056" r:id="rId44"/>
        </w:object>
      </w:r>
    </w:p>
    <w:p w:rsidR="00977FAC" w:rsidRPr="00C50D6D" w:rsidRDefault="00977FAC" w:rsidP="002D6A66">
      <w:pPr>
        <w:tabs>
          <w:tab w:val="left" w:pos="600"/>
          <w:tab w:val="center" w:pos="4960"/>
          <w:tab w:val="left" w:pos="7920"/>
        </w:tabs>
        <w:spacing w:after="0" w:line="360" w:lineRule="auto"/>
        <w:jc w:val="both"/>
        <w:rPr>
          <w:rFonts w:ascii="Times New Roman" w:hAnsi="Times New Roman" w:cs="Times New Roman"/>
          <w:sz w:val="28"/>
          <w:szCs w:val="28"/>
        </w:rPr>
      </w:pPr>
      <w:r w:rsidRPr="00C50D6D">
        <w:rPr>
          <w:rFonts w:ascii="Times New Roman" w:hAnsi="Times New Roman" w:cs="Times New Roman"/>
          <w:sz w:val="28"/>
          <w:szCs w:val="28"/>
        </w:rPr>
        <w:t xml:space="preserve">Проект следует принять, т.к. </w:t>
      </w:r>
      <w:r w:rsidRPr="00C50D6D">
        <w:rPr>
          <w:rFonts w:ascii="Times New Roman" w:hAnsi="Times New Roman" w:cs="Times New Roman"/>
          <w:sz w:val="28"/>
          <w:szCs w:val="28"/>
          <w:lang w:val="en-US"/>
        </w:rPr>
        <w:t>PI</w:t>
      </w:r>
      <w:r w:rsidRPr="00C50D6D">
        <w:rPr>
          <w:rFonts w:ascii="Times New Roman" w:hAnsi="Times New Roman" w:cs="Times New Roman"/>
          <w:sz w:val="28"/>
          <w:szCs w:val="28"/>
        </w:rPr>
        <w:t xml:space="preserve">= 1,48 &gt; 1. </w:t>
      </w:r>
    </w:p>
    <w:p w:rsidR="00977FAC" w:rsidRPr="00C50D6D" w:rsidRDefault="00977FAC" w:rsidP="002D6A66">
      <w:pPr>
        <w:tabs>
          <w:tab w:val="left" w:pos="600"/>
          <w:tab w:val="center" w:pos="4960"/>
          <w:tab w:val="left" w:pos="7920"/>
        </w:tabs>
        <w:spacing w:after="0" w:line="360" w:lineRule="auto"/>
        <w:jc w:val="both"/>
        <w:rPr>
          <w:rFonts w:ascii="Times New Roman" w:hAnsi="Times New Roman" w:cs="Times New Roman"/>
          <w:sz w:val="28"/>
          <w:szCs w:val="28"/>
        </w:rPr>
      </w:pPr>
      <w:r w:rsidRPr="00C50D6D">
        <w:rPr>
          <w:rFonts w:ascii="Times New Roman" w:hAnsi="Times New Roman" w:cs="Times New Roman"/>
          <w:sz w:val="28"/>
          <w:szCs w:val="28"/>
        </w:rPr>
        <w:t xml:space="preserve">Уровень дохода на каждый вложенный рубль составляет приблизительно 48 копеек, доходность составит 48% на единицу вложений.  </w:t>
      </w:r>
    </w:p>
    <w:p w:rsidR="00977FAC" w:rsidRPr="00C50D6D" w:rsidRDefault="00977FAC" w:rsidP="002D6A66">
      <w:pPr>
        <w:tabs>
          <w:tab w:val="left" w:pos="600"/>
          <w:tab w:val="center" w:pos="4960"/>
          <w:tab w:val="left" w:pos="7920"/>
        </w:tabs>
        <w:spacing w:after="0" w:line="360" w:lineRule="auto"/>
        <w:ind w:firstLine="567"/>
        <w:jc w:val="both"/>
        <w:rPr>
          <w:rFonts w:ascii="Times New Roman" w:hAnsi="Times New Roman" w:cs="Times New Roman"/>
          <w:sz w:val="28"/>
          <w:szCs w:val="28"/>
        </w:rPr>
      </w:pPr>
      <w:r w:rsidRPr="00C50D6D">
        <w:rPr>
          <w:rFonts w:ascii="Times New Roman" w:hAnsi="Times New Roman" w:cs="Times New Roman"/>
          <w:sz w:val="28"/>
          <w:szCs w:val="28"/>
        </w:rPr>
        <w:t xml:space="preserve">Внутренняя норма доходности </w:t>
      </w:r>
      <w:r w:rsidRPr="00C50D6D">
        <w:rPr>
          <w:rFonts w:ascii="Times New Roman" w:hAnsi="Times New Roman" w:cs="Times New Roman"/>
          <w:i/>
          <w:sz w:val="28"/>
          <w:szCs w:val="28"/>
          <w:lang w:val="en-US"/>
        </w:rPr>
        <w:t>IRR</w:t>
      </w:r>
      <w:r w:rsidRPr="00C50D6D">
        <w:rPr>
          <w:rFonts w:ascii="Times New Roman" w:hAnsi="Times New Roman" w:cs="Times New Roman"/>
          <w:sz w:val="28"/>
          <w:szCs w:val="28"/>
        </w:rPr>
        <w:t>:</w:t>
      </w:r>
    </w:p>
    <w:p w:rsidR="00977FAC" w:rsidRPr="00C50D6D" w:rsidRDefault="00977FAC" w:rsidP="008411F8">
      <w:pPr>
        <w:tabs>
          <w:tab w:val="left" w:pos="600"/>
          <w:tab w:val="center" w:pos="4960"/>
          <w:tab w:val="left" w:pos="7920"/>
        </w:tabs>
        <w:spacing w:after="0" w:line="240" w:lineRule="auto"/>
        <w:jc w:val="both"/>
        <w:rPr>
          <w:rFonts w:ascii="Times New Roman" w:hAnsi="Times New Roman" w:cs="Times New Roman"/>
          <w:sz w:val="28"/>
          <w:szCs w:val="28"/>
        </w:rPr>
      </w:pPr>
      <w:r w:rsidRPr="00C50D6D">
        <w:rPr>
          <w:rFonts w:ascii="Times New Roman" w:hAnsi="Times New Roman" w:cs="Times New Roman"/>
          <w:noProof/>
          <w:sz w:val="28"/>
          <w:szCs w:val="28"/>
        </w:rPr>
        <w:drawing>
          <wp:inline distT="0" distB="0" distL="0" distR="0">
            <wp:extent cx="5833745" cy="530225"/>
            <wp:effectExtent l="1905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5"/>
                    <a:srcRect t="11810" r="3691" b="78249"/>
                    <a:stretch>
                      <a:fillRect/>
                    </a:stretch>
                  </pic:blipFill>
                  <pic:spPr bwMode="auto">
                    <a:xfrm>
                      <a:off x="0" y="0"/>
                      <a:ext cx="5833745" cy="530225"/>
                    </a:xfrm>
                    <a:prstGeom prst="rect">
                      <a:avLst/>
                    </a:prstGeom>
                    <a:noFill/>
                    <a:ln w="9525">
                      <a:noFill/>
                      <a:miter lim="800000"/>
                      <a:headEnd/>
                      <a:tailEnd/>
                    </a:ln>
                  </pic:spPr>
                </pic:pic>
              </a:graphicData>
            </a:graphic>
          </wp:inline>
        </w:drawing>
      </w:r>
    </w:p>
    <w:p w:rsidR="00977FAC" w:rsidRPr="008411F8" w:rsidRDefault="00977FAC" w:rsidP="002D6A66">
      <w:pPr>
        <w:shd w:val="clear" w:color="auto" w:fill="FFFFFF"/>
        <w:spacing w:after="0" w:line="360" w:lineRule="auto"/>
        <w:ind w:right="10"/>
        <w:jc w:val="both"/>
        <w:rPr>
          <w:rFonts w:ascii="Times New Roman" w:hAnsi="Times New Roman" w:cs="Times New Roman"/>
          <w:sz w:val="24"/>
          <w:szCs w:val="24"/>
        </w:rPr>
      </w:pPr>
      <w:r w:rsidRPr="008411F8">
        <w:rPr>
          <w:rFonts w:ascii="Times New Roman" w:hAnsi="Times New Roman" w:cs="Times New Roman"/>
          <w:sz w:val="24"/>
          <w:szCs w:val="24"/>
        </w:rPr>
        <w:t xml:space="preserve">Рис.5. Расчет </w:t>
      </w:r>
      <w:r w:rsidRPr="008411F8">
        <w:rPr>
          <w:rFonts w:ascii="Times New Roman" w:hAnsi="Times New Roman" w:cs="Times New Roman"/>
          <w:sz w:val="24"/>
          <w:szCs w:val="24"/>
          <w:lang w:val="en-US"/>
        </w:rPr>
        <w:t>IRR</w:t>
      </w:r>
      <w:r w:rsidRPr="008411F8">
        <w:rPr>
          <w:rFonts w:ascii="Times New Roman" w:hAnsi="Times New Roman" w:cs="Times New Roman"/>
          <w:sz w:val="24"/>
          <w:szCs w:val="24"/>
        </w:rPr>
        <w:t xml:space="preserve"> </w:t>
      </w:r>
    </w:p>
    <w:p w:rsidR="00977FAC" w:rsidRPr="00C50D6D" w:rsidRDefault="00977FAC" w:rsidP="00FF7CC2">
      <w:pPr>
        <w:tabs>
          <w:tab w:val="left" w:pos="600"/>
          <w:tab w:val="center" w:pos="4960"/>
          <w:tab w:val="left" w:pos="7920"/>
        </w:tabs>
        <w:spacing w:after="0" w:line="240" w:lineRule="auto"/>
        <w:jc w:val="both"/>
        <w:rPr>
          <w:rFonts w:ascii="Times New Roman" w:hAnsi="Times New Roman" w:cs="Times New Roman"/>
          <w:sz w:val="28"/>
          <w:szCs w:val="28"/>
        </w:rPr>
      </w:pPr>
      <w:r w:rsidRPr="00C50D6D">
        <w:rPr>
          <w:rFonts w:ascii="Times New Roman" w:hAnsi="Times New Roman" w:cs="Times New Roman"/>
          <w:noProof/>
          <w:sz w:val="28"/>
          <w:szCs w:val="28"/>
        </w:rPr>
        <w:lastRenderedPageBreak/>
        <w:drawing>
          <wp:inline distT="0" distB="0" distL="0" distR="0">
            <wp:extent cx="3733552" cy="2064744"/>
            <wp:effectExtent l="19050" t="0" r="248"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6"/>
                    <a:srcRect l="21408" r="21039" b="61023"/>
                    <a:stretch>
                      <a:fillRect/>
                    </a:stretch>
                  </pic:blipFill>
                  <pic:spPr bwMode="auto">
                    <a:xfrm>
                      <a:off x="0" y="0"/>
                      <a:ext cx="3745212" cy="2071192"/>
                    </a:xfrm>
                    <a:prstGeom prst="rect">
                      <a:avLst/>
                    </a:prstGeom>
                    <a:noFill/>
                    <a:ln w="9525">
                      <a:noFill/>
                      <a:miter lim="800000"/>
                      <a:headEnd/>
                      <a:tailEnd/>
                    </a:ln>
                  </pic:spPr>
                </pic:pic>
              </a:graphicData>
            </a:graphic>
          </wp:inline>
        </w:drawing>
      </w:r>
    </w:p>
    <w:p w:rsidR="00977FAC" w:rsidRDefault="00977FAC" w:rsidP="002D6A66">
      <w:pPr>
        <w:tabs>
          <w:tab w:val="left" w:pos="600"/>
          <w:tab w:val="center" w:pos="4960"/>
          <w:tab w:val="left" w:pos="7920"/>
        </w:tabs>
        <w:spacing w:after="0" w:line="360" w:lineRule="auto"/>
        <w:jc w:val="both"/>
        <w:rPr>
          <w:rFonts w:ascii="Times New Roman" w:hAnsi="Times New Roman" w:cs="Times New Roman"/>
          <w:sz w:val="24"/>
          <w:szCs w:val="24"/>
        </w:rPr>
      </w:pPr>
      <w:r w:rsidRPr="008411F8">
        <w:rPr>
          <w:rFonts w:ascii="Times New Roman" w:hAnsi="Times New Roman" w:cs="Times New Roman"/>
          <w:sz w:val="24"/>
          <w:szCs w:val="24"/>
        </w:rPr>
        <w:t xml:space="preserve">Рис.6. Расчетное окно </w:t>
      </w:r>
      <w:r w:rsidRPr="008411F8">
        <w:rPr>
          <w:rFonts w:ascii="Times New Roman" w:hAnsi="Times New Roman" w:cs="Times New Roman"/>
          <w:sz w:val="24"/>
          <w:szCs w:val="24"/>
          <w:lang w:val="en-US"/>
        </w:rPr>
        <w:t>IRR</w:t>
      </w:r>
    </w:p>
    <w:p w:rsidR="008411F8" w:rsidRPr="008411F8" w:rsidRDefault="008411F8" w:rsidP="002D6A66">
      <w:pPr>
        <w:tabs>
          <w:tab w:val="left" w:pos="600"/>
          <w:tab w:val="center" w:pos="4960"/>
          <w:tab w:val="left" w:pos="7920"/>
        </w:tabs>
        <w:spacing w:after="0" w:line="360" w:lineRule="auto"/>
        <w:jc w:val="both"/>
        <w:rPr>
          <w:rFonts w:ascii="Times New Roman" w:hAnsi="Times New Roman" w:cs="Times New Roman"/>
          <w:sz w:val="24"/>
          <w:szCs w:val="24"/>
        </w:rPr>
      </w:pPr>
    </w:p>
    <w:p w:rsidR="00977FAC" w:rsidRPr="00C50D6D" w:rsidRDefault="00977FAC" w:rsidP="002D6A66">
      <w:pPr>
        <w:spacing w:after="0" w:line="360" w:lineRule="auto"/>
        <w:jc w:val="both"/>
        <w:rPr>
          <w:rFonts w:ascii="Times New Roman" w:hAnsi="Times New Roman" w:cs="Times New Roman"/>
          <w:sz w:val="28"/>
          <w:szCs w:val="28"/>
        </w:rPr>
      </w:pPr>
      <w:r w:rsidRPr="00C50D6D">
        <w:rPr>
          <w:rFonts w:ascii="Times New Roman" w:hAnsi="Times New Roman" w:cs="Times New Roman"/>
          <w:sz w:val="28"/>
          <w:szCs w:val="28"/>
          <w:lang w:val="en-US"/>
        </w:rPr>
        <w:t>IRR</w:t>
      </w:r>
      <w:r w:rsidRPr="00C50D6D">
        <w:rPr>
          <w:rFonts w:ascii="Times New Roman" w:hAnsi="Times New Roman" w:cs="Times New Roman"/>
          <w:sz w:val="28"/>
          <w:szCs w:val="28"/>
        </w:rPr>
        <w:t>= 20%, следовательно максимальная стоимость привлекаемого капитала по проекту может составить 20%.</w:t>
      </w:r>
    </w:p>
    <w:p w:rsidR="00977FAC" w:rsidRPr="00C50D6D" w:rsidRDefault="00977FAC" w:rsidP="002D6A66">
      <w:pPr>
        <w:spacing w:after="0" w:line="360" w:lineRule="auto"/>
        <w:jc w:val="both"/>
        <w:rPr>
          <w:rFonts w:ascii="Times New Roman" w:hAnsi="Times New Roman" w:cs="Times New Roman"/>
          <w:sz w:val="28"/>
          <w:szCs w:val="28"/>
        </w:rPr>
      </w:pPr>
      <w:r w:rsidRPr="00C50D6D">
        <w:rPr>
          <w:rFonts w:ascii="Times New Roman" w:hAnsi="Times New Roman" w:cs="Times New Roman"/>
          <w:sz w:val="28"/>
          <w:szCs w:val="28"/>
        </w:rPr>
        <w:t xml:space="preserve">Проект принимается, т.к. </w:t>
      </w:r>
      <w:r w:rsidRPr="00C50D6D">
        <w:rPr>
          <w:rFonts w:ascii="Times New Roman" w:hAnsi="Times New Roman" w:cs="Times New Roman"/>
          <w:sz w:val="28"/>
          <w:szCs w:val="28"/>
          <w:lang w:val="en-US"/>
        </w:rPr>
        <w:t>IRR</w:t>
      </w:r>
      <w:r w:rsidRPr="00C50D6D">
        <w:rPr>
          <w:rFonts w:ascii="Times New Roman" w:hAnsi="Times New Roman" w:cs="Times New Roman"/>
          <w:sz w:val="28"/>
          <w:szCs w:val="28"/>
        </w:rPr>
        <w:t xml:space="preserve">= 20% &gt; </w:t>
      </w:r>
      <w:r w:rsidRPr="00C50D6D">
        <w:rPr>
          <w:rFonts w:ascii="Times New Roman" w:hAnsi="Times New Roman" w:cs="Times New Roman"/>
          <w:sz w:val="28"/>
          <w:szCs w:val="28"/>
          <w:lang w:val="en-US"/>
        </w:rPr>
        <w:t>r</w:t>
      </w:r>
      <w:r w:rsidRPr="00C50D6D">
        <w:rPr>
          <w:rFonts w:ascii="Times New Roman" w:hAnsi="Times New Roman" w:cs="Times New Roman"/>
          <w:sz w:val="28"/>
          <w:szCs w:val="28"/>
        </w:rPr>
        <w:t>= 10%.</w:t>
      </w:r>
    </w:p>
    <w:p w:rsidR="00977FAC" w:rsidRPr="00C50D6D" w:rsidRDefault="00977FAC" w:rsidP="002D6A66">
      <w:pPr>
        <w:spacing w:after="0" w:line="360" w:lineRule="auto"/>
        <w:ind w:firstLine="567"/>
        <w:jc w:val="both"/>
        <w:rPr>
          <w:rFonts w:ascii="Times New Roman" w:hAnsi="Times New Roman" w:cs="Times New Roman"/>
          <w:sz w:val="28"/>
          <w:szCs w:val="28"/>
        </w:rPr>
      </w:pPr>
      <w:r w:rsidRPr="00C50D6D">
        <w:rPr>
          <w:rFonts w:ascii="Times New Roman" w:hAnsi="Times New Roman" w:cs="Times New Roman"/>
          <w:sz w:val="28"/>
          <w:szCs w:val="28"/>
        </w:rPr>
        <w:t xml:space="preserve">Модифицированная внутренняя норма доходности </w:t>
      </w:r>
      <w:r w:rsidRPr="00C50D6D">
        <w:rPr>
          <w:rFonts w:ascii="Times New Roman" w:hAnsi="Times New Roman" w:cs="Times New Roman"/>
          <w:i/>
          <w:sz w:val="28"/>
          <w:szCs w:val="28"/>
          <w:lang w:val="en-US"/>
        </w:rPr>
        <w:t>MIRR</w:t>
      </w:r>
      <w:r w:rsidRPr="00C50D6D">
        <w:rPr>
          <w:rFonts w:ascii="Times New Roman" w:hAnsi="Times New Roman" w:cs="Times New Roman"/>
          <w:sz w:val="28"/>
          <w:szCs w:val="28"/>
        </w:rPr>
        <w:t xml:space="preserve">: </w:t>
      </w:r>
    </w:p>
    <w:p w:rsidR="00977FAC" w:rsidRPr="00C50D6D" w:rsidRDefault="00977FAC" w:rsidP="00FF7CC2">
      <w:pPr>
        <w:spacing w:after="0" w:line="240" w:lineRule="auto"/>
        <w:jc w:val="both"/>
        <w:rPr>
          <w:rFonts w:ascii="Times New Roman" w:hAnsi="Times New Roman" w:cs="Times New Roman"/>
          <w:sz w:val="28"/>
          <w:szCs w:val="28"/>
          <w:lang w:val="en-US"/>
        </w:rPr>
      </w:pPr>
      <w:r w:rsidRPr="00C50D6D">
        <w:rPr>
          <w:rFonts w:ascii="Times New Roman" w:hAnsi="Times New Roman" w:cs="Times New Roman"/>
          <w:noProof/>
          <w:sz w:val="28"/>
          <w:szCs w:val="28"/>
        </w:rPr>
        <w:drawing>
          <wp:inline distT="0" distB="0" distL="0" distR="0">
            <wp:extent cx="5833745" cy="603250"/>
            <wp:effectExtent l="1905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7"/>
                    <a:srcRect t="12303" r="3691" b="76280"/>
                    <a:stretch>
                      <a:fillRect/>
                    </a:stretch>
                  </pic:blipFill>
                  <pic:spPr bwMode="auto">
                    <a:xfrm>
                      <a:off x="0" y="0"/>
                      <a:ext cx="5833745" cy="603250"/>
                    </a:xfrm>
                    <a:prstGeom prst="rect">
                      <a:avLst/>
                    </a:prstGeom>
                    <a:noFill/>
                    <a:ln w="9525">
                      <a:noFill/>
                      <a:miter lim="800000"/>
                      <a:headEnd/>
                      <a:tailEnd/>
                    </a:ln>
                  </pic:spPr>
                </pic:pic>
              </a:graphicData>
            </a:graphic>
          </wp:inline>
        </w:drawing>
      </w:r>
    </w:p>
    <w:p w:rsidR="00977FAC" w:rsidRDefault="008411F8" w:rsidP="002D6A66">
      <w:pPr>
        <w:spacing w:after="0" w:line="360" w:lineRule="auto"/>
        <w:jc w:val="both"/>
        <w:rPr>
          <w:rFonts w:ascii="Times New Roman" w:hAnsi="Times New Roman" w:cs="Times New Roman"/>
          <w:sz w:val="24"/>
          <w:szCs w:val="24"/>
        </w:rPr>
      </w:pPr>
      <w:r w:rsidRPr="008411F8">
        <w:rPr>
          <w:rFonts w:ascii="Times New Roman" w:hAnsi="Times New Roman" w:cs="Times New Roman"/>
          <w:sz w:val="24"/>
          <w:szCs w:val="24"/>
        </w:rPr>
        <w:t>Рис.7</w:t>
      </w:r>
      <w:r w:rsidR="00977FAC" w:rsidRPr="008411F8">
        <w:rPr>
          <w:rFonts w:ascii="Times New Roman" w:hAnsi="Times New Roman" w:cs="Times New Roman"/>
          <w:sz w:val="24"/>
          <w:szCs w:val="24"/>
        </w:rPr>
        <w:t xml:space="preserve">. Расчет </w:t>
      </w:r>
      <w:r w:rsidR="00977FAC" w:rsidRPr="008411F8">
        <w:rPr>
          <w:rFonts w:ascii="Times New Roman" w:hAnsi="Times New Roman" w:cs="Times New Roman"/>
          <w:sz w:val="24"/>
          <w:szCs w:val="24"/>
          <w:lang w:val="en-US"/>
        </w:rPr>
        <w:t>MIRR</w:t>
      </w:r>
    </w:p>
    <w:p w:rsidR="008411F8" w:rsidRPr="008411F8" w:rsidRDefault="008411F8" w:rsidP="002D6A66">
      <w:pPr>
        <w:spacing w:after="0" w:line="360" w:lineRule="auto"/>
        <w:jc w:val="both"/>
        <w:rPr>
          <w:rFonts w:ascii="Times New Roman" w:hAnsi="Times New Roman" w:cs="Times New Roman"/>
          <w:sz w:val="24"/>
          <w:szCs w:val="24"/>
        </w:rPr>
      </w:pPr>
    </w:p>
    <w:p w:rsidR="00977FAC" w:rsidRPr="00C50D6D" w:rsidRDefault="00977FAC" w:rsidP="00FF7CC2">
      <w:pPr>
        <w:spacing w:after="0" w:line="240" w:lineRule="auto"/>
        <w:jc w:val="both"/>
        <w:rPr>
          <w:rFonts w:ascii="Times New Roman" w:hAnsi="Times New Roman" w:cs="Times New Roman"/>
          <w:sz w:val="28"/>
          <w:szCs w:val="28"/>
          <w:lang w:val="en-US"/>
        </w:rPr>
      </w:pPr>
      <w:r w:rsidRPr="00C50D6D">
        <w:rPr>
          <w:rFonts w:ascii="Times New Roman" w:hAnsi="Times New Roman" w:cs="Times New Roman"/>
          <w:noProof/>
          <w:sz w:val="28"/>
          <w:szCs w:val="28"/>
        </w:rPr>
        <w:drawing>
          <wp:inline distT="0" distB="0" distL="0" distR="0">
            <wp:extent cx="3877768" cy="2101933"/>
            <wp:effectExtent l="19050" t="0" r="8432"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8"/>
                    <a:srcRect l="21408" r="21039" b="58070"/>
                    <a:stretch>
                      <a:fillRect/>
                    </a:stretch>
                  </pic:blipFill>
                  <pic:spPr bwMode="auto">
                    <a:xfrm>
                      <a:off x="0" y="0"/>
                      <a:ext cx="3878851" cy="2102520"/>
                    </a:xfrm>
                    <a:prstGeom prst="rect">
                      <a:avLst/>
                    </a:prstGeom>
                    <a:noFill/>
                    <a:ln w="9525">
                      <a:noFill/>
                      <a:miter lim="800000"/>
                      <a:headEnd/>
                      <a:tailEnd/>
                    </a:ln>
                  </pic:spPr>
                </pic:pic>
              </a:graphicData>
            </a:graphic>
          </wp:inline>
        </w:drawing>
      </w:r>
    </w:p>
    <w:p w:rsidR="00977FAC" w:rsidRPr="008411F8" w:rsidRDefault="008411F8" w:rsidP="002D6A66">
      <w:pPr>
        <w:spacing w:after="0" w:line="360" w:lineRule="auto"/>
        <w:jc w:val="both"/>
        <w:rPr>
          <w:rFonts w:ascii="Times New Roman" w:hAnsi="Times New Roman" w:cs="Times New Roman"/>
          <w:sz w:val="24"/>
          <w:szCs w:val="24"/>
        </w:rPr>
      </w:pPr>
      <w:r w:rsidRPr="008411F8">
        <w:rPr>
          <w:rFonts w:ascii="Times New Roman" w:hAnsi="Times New Roman" w:cs="Times New Roman"/>
          <w:sz w:val="24"/>
          <w:szCs w:val="24"/>
        </w:rPr>
        <w:t>Рис.8</w:t>
      </w:r>
      <w:r w:rsidR="00977FAC" w:rsidRPr="008411F8">
        <w:rPr>
          <w:rFonts w:ascii="Times New Roman" w:hAnsi="Times New Roman" w:cs="Times New Roman"/>
          <w:sz w:val="24"/>
          <w:szCs w:val="24"/>
        </w:rPr>
        <w:t xml:space="preserve">. Расчетное окно </w:t>
      </w:r>
      <w:r w:rsidR="00977FAC" w:rsidRPr="008411F8">
        <w:rPr>
          <w:rFonts w:ascii="Times New Roman" w:hAnsi="Times New Roman" w:cs="Times New Roman"/>
          <w:sz w:val="24"/>
          <w:szCs w:val="24"/>
          <w:lang w:val="en-US"/>
        </w:rPr>
        <w:t>MIRR</w:t>
      </w:r>
    </w:p>
    <w:p w:rsidR="00977FAC" w:rsidRPr="00C50D6D" w:rsidRDefault="00977FAC" w:rsidP="002D6A66">
      <w:pPr>
        <w:spacing w:after="0" w:line="360" w:lineRule="auto"/>
        <w:jc w:val="both"/>
        <w:rPr>
          <w:rFonts w:ascii="Times New Roman" w:hAnsi="Times New Roman" w:cs="Times New Roman"/>
          <w:sz w:val="28"/>
          <w:szCs w:val="28"/>
        </w:rPr>
      </w:pPr>
    </w:p>
    <w:p w:rsidR="00977FAC" w:rsidRPr="00C50D6D" w:rsidRDefault="00977FAC" w:rsidP="002D6A66">
      <w:pPr>
        <w:spacing w:after="0" w:line="360" w:lineRule="auto"/>
        <w:jc w:val="both"/>
        <w:rPr>
          <w:rFonts w:ascii="Times New Roman" w:hAnsi="Times New Roman" w:cs="Times New Roman"/>
          <w:sz w:val="28"/>
          <w:szCs w:val="28"/>
        </w:rPr>
      </w:pPr>
      <w:r w:rsidRPr="00C50D6D">
        <w:rPr>
          <w:rFonts w:ascii="Times New Roman" w:hAnsi="Times New Roman" w:cs="Times New Roman"/>
          <w:sz w:val="28"/>
          <w:szCs w:val="28"/>
        </w:rPr>
        <w:t xml:space="preserve">Проект следует принять, т.к. </w:t>
      </w:r>
      <w:r w:rsidRPr="00C50D6D">
        <w:rPr>
          <w:rFonts w:ascii="Times New Roman" w:hAnsi="Times New Roman" w:cs="Times New Roman"/>
          <w:sz w:val="28"/>
          <w:szCs w:val="28"/>
          <w:lang w:val="en-US"/>
        </w:rPr>
        <w:t>MIRR</w:t>
      </w:r>
      <w:r w:rsidRPr="00C50D6D">
        <w:rPr>
          <w:rFonts w:ascii="Times New Roman" w:hAnsi="Times New Roman" w:cs="Times New Roman"/>
          <w:sz w:val="28"/>
          <w:szCs w:val="28"/>
        </w:rPr>
        <w:t xml:space="preserve">= 14% &lt; </w:t>
      </w:r>
      <w:r w:rsidRPr="00C50D6D">
        <w:rPr>
          <w:rFonts w:ascii="Times New Roman" w:hAnsi="Times New Roman" w:cs="Times New Roman"/>
          <w:sz w:val="28"/>
          <w:szCs w:val="28"/>
          <w:lang w:val="en-US"/>
        </w:rPr>
        <w:t>IRR</w:t>
      </w:r>
      <w:r w:rsidRPr="00C50D6D">
        <w:rPr>
          <w:rFonts w:ascii="Times New Roman" w:hAnsi="Times New Roman" w:cs="Times New Roman"/>
          <w:sz w:val="28"/>
          <w:szCs w:val="28"/>
        </w:rPr>
        <w:t xml:space="preserve">=20%. </w:t>
      </w:r>
    </w:p>
    <w:p w:rsidR="00977FAC" w:rsidRPr="00C50D6D" w:rsidRDefault="00977FAC" w:rsidP="002D6A66">
      <w:pPr>
        <w:shd w:val="clear" w:color="auto" w:fill="FFFFFF"/>
        <w:spacing w:after="0" w:line="360" w:lineRule="auto"/>
        <w:ind w:right="11" w:firstLine="567"/>
        <w:jc w:val="both"/>
        <w:rPr>
          <w:rFonts w:ascii="Times New Roman" w:hAnsi="Times New Roman" w:cs="Times New Roman"/>
          <w:sz w:val="28"/>
          <w:szCs w:val="28"/>
        </w:rPr>
      </w:pPr>
      <w:r w:rsidRPr="00C50D6D">
        <w:rPr>
          <w:rFonts w:ascii="Times New Roman" w:hAnsi="Times New Roman" w:cs="Times New Roman"/>
          <w:sz w:val="28"/>
          <w:szCs w:val="28"/>
        </w:rPr>
        <w:t xml:space="preserve">Вывод: при условии высвобождения оборотного капитала по окончании проекта, можно сделать вывод, что инвестиционный проект № 2 </w:t>
      </w:r>
      <w:r w:rsidRPr="00C50D6D">
        <w:rPr>
          <w:rFonts w:ascii="Times New Roman" w:hAnsi="Times New Roman" w:cs="Times New Roman"/>
          <w:sz w:val="28"/>
          <w:szCs w:val="28"/>
        </w:rPr>
        <w:lastRenderedPageBreak/>
        <w:t>рентабельнее и экономически эффективнее проекта № 1. Проект № 2 более выгодный и его необходимо принять к реализации:</w:t>
      </w:r>
    </w:p>
    <w:p w:rsidR="00977FAC" w:rsidRPr="00C50D6D" w:rsidRDefault="00977FAC" w:rsidP="002D6A66">
      <w:pPr>
        <w:shd w:val="clear" w:color="auto" w:fill="FFFFFF"/>
        <w:spacing w:after="0" w:line="360" w:lineRule="auto"/>
        <w:ind w:right="11"/>
        <w:jc w:val="both"/>
        <w:rPr>
          <w:rFonts w:ascii="Times New Roman" w:hAnsi="Times New Roman" w:cs="Times New Roman"/>
          <w:sz w:val="28"/>
          <w:szCs w:val="28"/>
        </w:rPr>
      </w:pPr>
      <w:r w:rsidRPr="00C50D6D">
        <w:rPr>
          <w:rFonts w:ascii="Times New Roman" w:hAnsi="Times New Roman" w:cs="Times New Roman"/>
          <w:sz w:val="28"/>
          <w:szCs w:val="28"/>
        </w:rPr>
        <w:t xml:space="preserve"> –  стоимость предприятия увеличилась на 13,5 тыс. руб.</w:t>
      </w:r>
    </w:p>
    <w:p w:rsidR="00977FAC" w:rsidRPr="00C50D6D" w:rsidRDefault="00977FAC" w:rsidP="002D6A66">
      <w:pPr>
        <w:shd w:val="clear" w:color="auto" w:fill="FFFFFF"/>
        <w:spacing w:after="0" w:line="360" w:lineRule="auto"/>
        <w:ind w:right="11"/>
        <w:jc w:val="both"/>
        <w:rPr>
          <w:rFonts w:ascii="Times New Roman" w:hAnsi="Times New Roman" w:cs="Times New Roman"/>
          <w:sz w:val="28"/>
          <w:szCs w:val="28"/>
        </w:rPr>
      </w:pPr>
      <w:r w:rsidRPr="00C50D6D">
        <w:rPr>
          <w:rFonts w:ascii="Times New Roman" w:hAnsi="Times New Roman" w:cs="Times New Roman"/>
          <w:sz w:val="28"/>
          <w:szCs w:val="28"/>
        </w:rPr>
        <w:t xml:space="preserve"> – доходность на единицу вложений выросла на 8%</w:t>
      </w:r>
    </w:p>
    <w:p w:rsidR="00977FAC" w:rsidRPr="00C50D6D" w:rsidRDefault="00977FAC" w:rsidP="002D6A66">
      <w:pPr>
        <w:shd w:val="clear" w:color="auto" w:fill="FFFFFF"/>
        <w:spacing w:after="0" w:line="360" w:lineRule="auto"/>
        <w:ind w:right="11"/>
        <w:jc w:val="both"/>
        <w:rPr>
          <w:rFonts w:ascii="Times New Roman" w:hAnsi="Times New Roman" w:cs="Times New Roman"/>
          <w:sz w:val="28"/>
          <w:szCs w:val="28"/>
        </w:rPr>
      </w:pPr>
      <w:r w:rsidRPr="00C50D6D">
        <w:rPr>
          <w:rFonts w:ascii="Times New Roman" w:hAnsi="Times New Roman" w:cs="Times New Roman"/>
          <w:sz w:val="28"/>
          <w:szCs w:val="28"/>
        </w:rPr>
        <w:t xml:space="preserve"> – максимальная стоимость привлекаемого капитала на 1%.</w:t>
      </w:r>
    </w:p>
    <w:p w:rsidR="00977FAC" w:rsidRPr="0075758F" w:rsidRDefault="00977FAC" w:rsidP="002D6A66">
      <w:pPr>
        <w:spacing w:after="0" w:line="360" w:lineRule="auto"/>
        <w:jc w:val="both"/>
        <w:rPr>
          <w:sz w:val="28"/>
          <w:szCs w:val="28"/>
        </w:rPr>
        <w:sectPr w:rsidR="00977FAC" w:rsidRPr="0075758F" w:rsidSect="00C50D6D">
          <w:pgSz w:w="11906" w:h="16838" w:code="9"/>
          <w:pgMar w:top="1134" w:right="851" w:bottom="142" w:left="1701" w:header="709" w:footer="709" w:gutter="0"/>
          <w:cols w:space="708"/>
          <w:docGrid w:linePitch="360"/>
        </w:sectPr>
      </w:pPr>
    </w:p>
    <w:p w:rsidR="00977FAC" w:rsidRPr="008411F8" w:rsidRDefault="00E51397" w:rsidP="002D6A66">
      <w:pPr>
        <w:spacing w:after="0" w:line="360" w:lineRule="auto"/>
        <w:jc w:val="right"/>
        <w:rPr>
          <w:rFonts w:ascii="Times New Roman" w:hAnsi="Times New Roman" w:cs="Times New Roman"/>
          <w:sz w:val="28"/>
          <w:szCs w:val="28"/>
        </w:rPr>
      </w:pPr>
      <w:r>
        <w:rPr>
          <w:rFonts w:ascii="Times New Roman" w:hAnsi="Times New Roman" w:cs="Times New Roman"/>
          <w:sz w:val="28"/>
          <w:szCs w:val="28"/>
        </w:rPr>
        <w:lastRenderedPageBreak/>
        <w:t>Таблица 6</w:t>
      </w:r>
    </w:p>
    <w:p w:rsidR="00977FAC" w:rsidRPr="008411F8" w:rsidRDefault="00977FAC" w:rsidP="002D6A66">
      <w:pPr>
        <w:spacing w:after="0" w:line="360" w:lineRule="auto"/>
        <w:jc w:val="center"/>
        <w:rPr>
          <w:rFonts w:ascii="Times New Roman" w:hAnsi="Times New Roman" w:cs="Times New Roman"/>
          <w:sz w:val="28"/>
          <w:szCs w:val="28"/>
        </w:rPr>
      </w:pPr>
      <w:r w:rsidRPr="008411F8">
        <w:rPr>
          <w:rFonts w:ascii="Times New Roman" w:hAnsi="Times New Roman" w:cs="Times New Roman"/>
          <w:sz w:val="28"/>
          <w:szCs w:val="28"/>
        </w:rPr>
        <w:t>План движения денежных потоков по инвестиционному проекту № 2, тыс. руб.</w:t>
      </w:r>
    </w:p>
    <w:p w:rsidR="00977FAC" w:rsidRPr="00C50D6D" w:rsidRDefault="00977FAC" w:rsidP="002D6A66">
      <w:pPr>
        <w:spacing w:after="0" w:line="360" w:lineRule="auto"/>
        <w:ind w:firstLine="720"/>
        <w:jc w:val="center"/>
        <w:rPr>
          <w:rFonts w:ascii="Times New Roman" w:hAnsi="Times New Roman" w:cs="Times New Roman"/>
          <w:b/>
          <w:szCs w:val="28"/>
        </w:rPr>
        <w:sectPr w:rsidR="00977FAC" w:rsidRPr="00C50D6D" w:rsidSect="00C50D6D">
          <w:headerReference w:type="even" r:id="rId49"/>
          <w:headerReference w:type="default" r:id="rId50"/>
          <w:headerReference w:type="first" r:id="rId51"/>
          <w:pgSz w:w="16834" w:h="11909" w:orient="landscape" w:code="9"/>
          <w:pgMar w:top="567" w:right="1134" w:bottom="851" w:left="1134" w:header="720" w:footer="720" w:gutter="0"/>
          <w:cols w:space="720"/>
          <w:titlePg/>
        </w:sectPr>
      </w:pPr>
      <w:r w:rsidRPr="00C50D6D">
        <w:rPr>
          <w:rFonts w:ascii="Times New Roman" w:hAnsi="Times New Roman" w:cs="Times New Roman"/>
          <w:noProof/>
          <w:sz w:val="28"/>
          <w:szCs w:val="28"/>
        </w:rPr>
        <w:drawing>
          <wp:inline distT="0" distB="0" distL="0" distR="0">
            <wp:extent cx="7872730" cy="4700270"/>
            <wp:effectExtent l="1905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2"/>
                    <a:srcRect l="2583" t="14272" r="3691" b="21161"/>
                    <a:stretch>
                      <a:fillRect/>
                    </a:stretch>
                  </pic:blipFill>
                  <pic:spPr bwMode="auto">
                    <a:xfrm>
                      <a:off x="0" y="0"/>
                      <a:ext cx="7872730" cy="4700270"/>
                    </a:xfrm>
                    <a:prstGeom prst="rect">
                      <a:avLst/>
                    </a:prstGeom>
                    <a:noFill/>
                    <a:ln w="9525">
                      <a:noFill/>
                      <a:miter lim="800000"/>
                      <a:headEnd/>
                      <a:tailEnd/>
                    </a:ln>
                  </pic:spPr>
                </pic:pic>
              </a:graphicData>
            </a:graphic>
          </wp:inline>
        </w:drawing>
      </w:r>
    </w:p>
    <w:p w:rsidR="00977FAC" w:rsidRPr="00C50D6D" w:rsidRDefault="00977FAC" w:rsidP="002D6A66">
      <w:pPr>
        <w:spacing w:after="0" w:line="360" w:lineRule="auto"/>
        <w:jc w:val="center"/>
        <w:rPr>
          <w:rFonts w:ascii="Times New Roman" w:hAnsi="Times New Roman" w:cs="Times New Roman"/>
          <w:b/>
          <w:sz w:val="28"/>
          <w:szCs w:val="28"/>
        </w:rPr>
      </w:pPr>
      <w:r w:rsidRPr="00C50D6D">
        <w:rPr>
          <w:rFonts w:ascii="Times New Roman" w:hAnsi="Times New Roman" w:cs="Times New Roman"/>
          <w:b/>
          <w:sz w:val="28"/>
          <w:szCs w:val="28"/>
        </w:rPr>
        <w:lastRenderedPageBreak/>
        <w:t>Задача 11</w:t>
      </w:r>
    </w:p>
    <w:p w:rsidR="00977FAC" w:rsidRPr="00C50D6D" w:rsidRDefault="00977FAC" w:rsidP="002D6A66">
      <w:pPr>
        <w:spacing w:after="0" w:line="360" w:lineRule="auto"/>
        <w:jc w:val="both"/>
        <w:rPr>
          <w:rFonts w:ascii="Times New Roman" w:hAnsi="Times New Roman" w:cs="Times New Roman"/>
          <w:b/>
          <w:sz w:val="28"/>
          <w:szCs w:val="28"/>
          <w:u w:val="single"/>
        </w:rPr>
      </w:pPr>
      <w:r w:rsidRPr="00C50D6D">
        <w:rPr>
          <w:rFonts w:ascii="Times New Roman" w:hAnsi="Times New Roman" w:cs="Times New Roman"/>
          <w:b/>
          <w:sz w:val="28"/>
          <w:szCs w:val="28"/>
          <w:u w:val="single"/>
        </w:rPr>
        <w:t>Задание</w:t>
      </w:r>
    </w:p>
    <w:p w:rsidR="009C66E4" w:rsidRPr="00C50D6D" w:rsidRDefault="00977FAC" w:rsidP="00FF7CC2">
      <w:pPr>
        <w:spacing w:after="0" w:line="360" w:lineRule="auto"/>
        <w:ind w:firstLine="567"/>
        <w:jc w:val="both"/>
        <w:rPr>
          <w:rFonts w:ascii="Times New Roman" w:hAnsi="Times New Roman" w:cs="Times New Roman"/>
          <w:sz w:val="28"/>
          <w:szCs w:val="28"/>
        </w:rPr>
      </w:pPr>
      <w:r w:rsidRPr="00C50D6D">
        <w:rPr>
          <w:rFonts w:ascii="Times New Roman" w:hAnsi="Times New Roman" w:cs="Times New Roman"/>
          <w:sz w:val="28"/>
          <w:szCs w:val="28"/>
        </w:rPr>
        <w:t>Корпорация «Д» рассматривает два взаимоисключающих проекта «А» и «Б». Проекты требуют первоначальных инвестиций в объеме 190 тыс. и 160 тыс. руб. соответственно. Менеджеры корпорации используют метод коэффициентов достоверности при анализе инвестиционных рисков. Ожидаемые потоки платежей и соответствующие коэффициенты достоверности приведены ниже.</w:t>
      </w:r>
    </w:p>
    <w:p w:rsidR="00977FAC" w:rsidRPr="00C50D6D" w:rsidRDefault="00977FAC" w:rsidP="002D6A66">
      <w:pPr>
        <w:spacing w:after="0" w:line="360" w:lineRule="auto"/>
        <w:jc w:val="center"/>
        <w:rPr>
          <w:rFonts w:ascii="Times New Roman" w:hAnsi="Times New Roman" w:cs="Times New Roman"/>
          <w:sz w:val="28"/>
          <w:szCs w:val="28"/>
        </w:rPr>
      </w:pPr>
      <w:r w:rsidRPr="00C50D6D">
        <w:rPr>
          <w:rFonts w:ascii="Times New Roman" w:hAnsi="Times New Roman" w:cs="Times New Roman"/>
          <w:sz w:val="28"/>
          <w:szCs w:val="28"/>
        </w:rPr>
        <w:object w:dxaOrig="8451" w:dyaOrig="1462">
          <v:shape id="_x0000_i1032" type="#_x0000_t75" style="width:421.7pt;height:72.95pt" o:ole="" o:bordertopcolor="this">
            <v:imagedata r:id="rId53" o:title=""/>
            <w10:bordertop type="single" width="4"/>
          </v:shape>
          <o:OLEObject Type="Embed" ProgID="Excel.Sheet.8" ShapeID="_x0000_i1032" DrawAspect="Content" ObjectID="_1472206057" r:id="rId54"/>
        </w:object>
      </w:r>
    </w:p>
    <w:p w:rsidR="00977FAC" w:rsidRPr="00C50D6D" w:rsidRDefault="00977FAC" w:rsidP="002D6A66">
      <w:pPr>
        <w:spacing w:after="0" w:line="360" w:lineRule="auto"/>
        <w:jc w:val="both"/>
        <w:rPr>
          <w:rFonts w:ascii="Times New Roman" w:hAnsi="Times New Roman" w:cs="Times New Roman"/>
          <w:sz w:val="28"/>
          <w:szCs w:val="28"/>
        </w:rPr>
      </w:pPr>
      <w:r w:rsidRPr="00C50D6D">
        <w:rPr>
          <w:rFonts w:ascii="Times New Roman" w:hAnsi="Times New Roman" w:cs="Times New Roman"/>
          <w:sz w:val="28"/>
          <w:szCs w:val="28"/>
        </w:rPr>
        <w:t xml:space="preserve">Ставка дисконта для корпорации обычно ровна 8%. Купонная ставка доходности по трехлетним государственным облигациям – 5%. </w:t>
      </w:r>
    </w:p>
    <w:p w:rsidR="00977FAC" w:rsidRPr="00C50D6D" w:rsidRDefault="00977FAC" w:rsidP="002D6A66">
      <w:pPr>
        <w:numPr>
          <w:ilvl w:val="0"/>
          <w:numId w:val="49"/>
        </w:numPr>
        <w:spacing w:after="0" w:line="360" w:lineRule="auto"/>
        <w:jc w:val="both"/>
        <w:rPr>
          <w:rFonts w:ascii="Times New Roman" w:hAnsi="Times New Roman" w:cs="Times New Roman"/>
          <w:sz w:val="28"/>
          <w:szCs w:val="28"/>
        </w:rPr>
      </w:pPr>
      <w:r w:rsidRPr="00C50D6D">
        <w:rPr>
          <w:rFonts w:ascii="Times New Roman" w:hAnsi="Times New Roman" w:cs="Times New Roman"/>
          <w:sz w:val="28"/>
          <w:szCs w:val="28"/>
        </w:rPr>
        <w:t xml:space="preserve">Определите критерии </w:t>
      </w:r>
      <w:r w:rsidRPr="00C50D6D">
        <w:rPr>
          <w:rFonts w:ascii="Times New Roman" w:hAnsi="Times New Roman" w:cs="Times New Roman"/>
          <w:sz w:val="28"/>
          <w:szCs w:val="28"/>
          <w:lang w:val="en-US"/>
        </w:rPr>
        <w:t>NPV</w:t>
      </w:r>
      <w:r w:rsidRPr="00C50D6D">
        <w:rPr>
          <w:rFonts w:ascii="Times New Roman" w:hAnsi="Times New Roman" w:cs="Times New Roman"/>
          <w:sz w:val="28"/>
          <w:szCs w:val="28"/>
        </w:rPr>
        <w:t xml:space="preserve">, </w:t>
      </w:r>
      <w:r w:rsidRPr="00C50D6D">
        <w:rPr>
          <w:rFonts w:ascii="Times New Roman" w:hAnsi="Times New Roman" w:cs="Times New Roman"/>
          <w:sz w:val="28"/>
          <w:szCs w:val="28"/>
          <w:lang w:val="en-US"/>
        </w:rPr>
        <w:t>IRR</w:t>
      </w:r>
      <w:r w:rsidRPr="00C50D6D">
        <w:rPr>
          <w:rFonts w:ascii="Times New Roman" w:hAnsi="Times New Roman" w:cs="Times New Roman"/>
          <w:sz w:val="28"/>
          <w:szCs w:val="28"/>
        </w:rPr>
        <w:t xml:space="preserve">, </w:t>
      </w:r>
      <w:r w:rsidRPr="00C50D6D">
        <w:rPr>
          <w:rFonts w:ascii="Times New Roman" w:hAnsi="Times New Roman" w:cs="Times New Roman"/>
          <w:sz w:val="28"/>
          <w:szCs w:val="28"/>
          <w:lang w:val="en-US"/>
        </w:rPr>
        <w:t>PI</w:t>
      </w:r>
      <w:r w:rsidRPr="00C50D6D">
        <w:rPr>
          <w:rFonts w:ascii="Times New Roman" w:hAnsi="Times New Roman" w:cs="Times New Roman"/>
          <w:sz w:val="28"/>
          <w:szCs w:val="28"/>
        </w:rPr>
        <w:t xml:space="preserve"> для каждого проекта исходя из реальных значений потоков платежей.</w:t>
      </w:r>
    </w:p>
    <w:p w:rsidR="00977FAC" w:rsidRPr="00C50D6D" w:rsidRDefault="00977FAC" w:rsidP="002D6A66">
      <w:pPr>
        <w:numPr>
          <w:ilvl w:val="0"/>
          <w:numId w:val="49"/>
        </w:numPr>
        <w:spacing w:after="0" w:line="360" w:lineRule="auto"/>
        <w:jc w:val="both"/>
        <w:rPr>
          <w:rFonts w:ascii="Times New Roman" w:hAnsi="Times New Roman" w:cs="Times New Roman"/>
          <w:sz w:val="28"/>
          <w:szCs w:val="28"/>
        </w:rPr>
      </w:pPr>
      <w:r w:rsidRPr="00C50D6D">
        <w:rPr>
          <w:rFonts w:ascii="Times New Roman" w:hAnsi="Times New Roman" w:cs="Times New Roman"/>
          <w:sz w:val="28"/>
          <w:szCs w:val="28"/>
        </w:rPr>
        <w:t xml:space="preserve">Определите критерии </w:t>
      </w:r>
      <w:r w:rsidRPr="00C50D6D">
        <w:rPr>
          <w:rFonts w:ascii="Times New Roman" w:hAnsi="Times New Roman" w:cs="Times New Roman"/>
          <w:sz w:val="28"/>
          <w:szCs w:val="28"/>
          <w:lang w:val="en-US"/>
        </w:rPr>
        <w:t>NPV</w:t>
      </w:r>
      <w:r w:rsidRPr="00C50D6D">
        <w:rPr>
          <w:rFonts w:ascii="Times New Roman" w:hAnsi="Times New Roman" w:cs="Times New Roman"/>
          <w:sz w:val="28"/>
          <w:szCs w:val="28"/>
        </w:rPr>
        <w:t xml:space="preserve">, </w:t>
      </w:r>
      <w:r w:rsidRPr="00C50D6D">
        <w:rPr>
          <w:rFonts w:ascii="Times New Roman" w:hAnsi="Times New Roman" w:cs="Times New Roman"/>
          <w:sz w:val="28"/>
          <w:szCs w:val="28"/>
          <w:lang w:val="en-US"/>
        </w:rPr>
        <w:t>IRR</w:t>
      </w:r>
      <w:r w:rsidRPr="00C50D6D">
        <w:rPr>
          <w:rFonts w:ascii="Times New Roman" w:hAnsi="Times New Roman" w:cs="Times New Roman"/>
          <w:sz w:val="28"/>
          <w:szCs w:val="28"/>
        </w:rPr>
        <w:t xml:space="preserve">, </w:t>
      </w:r>
      <w:r w:rsidRPr="00C50D6D">
        <w:rPr>
          <w:rFonts w:ascii="Times New Roman" w:hAnsi="Times New Roman" w:cs="Times New Roman"/>
          <w:sz w:val="28"/>
          <w:szCs w:val="28"/>
          <w:lang w:val="en-US"/>
        </w:rPr>
        <w:t>PI</w:t>
      </w:r>
      <w:r w:rsidRPr="00C50D6D">
        <w:rPr>
          <w:rFonts w:ascii="Times New Roman" w:hAnsi="Times New Roman" w:cs="Times New Roman"/>
          <w:sz w:val="28"/>
          <w:szCs w:val="28"/>
        </w:rPr>
        <w:t xml:space="preserve"> проектов для безрисковых эквивалентов потоков платежей.</w:t>
      </w:r>
    </w:p>
    <w:p w:rsidR="00977FAC" w:rsidRPr="00C50D6D" w:rsidRDefault="00977FAC" w:rsidP="002D6A66">
      <w:pPr>
        <w:numPr>
          <w:ilvl w:val="0"/>
          <w:numId w:val="49"/>
        </w:numPr>
        <w:spacing w:after="0" w:line="360" w:lineRule="auto"/>
        <w:jc w:val="both"/>
        <w:rPr>
          <w:rFonts w:ascii="Times New Roman" w:hAnsi="Times New Roman" w:cs="Times New Roman"/>
          <w:sz w:val="28"/>
          <w:szCs w:val="28"/>
        </w:rPr>
      </w:pPr>
      <w:r w:rsidRPr="00C50D6D">
        <w:rPr>
          <w:rFonts w:ascii="Times New Roman" w:hAnsi="Times New Roman" w:cs="Times New Roman"/>
          <w:sz w:val="28"/>
          <w:szCs w:val="28"/>
        </w:rPr>
        <w:t>Какой проект вы рекомендуете принять? Почему?</w:t>
      </w:r>
    </w:p>
    <w:p w:rsidR="00977FAC" w:rsidRPr="00C50D6D" w:rsidRDefault="00977FAC" w:rsidP="002D6A66">
      <w:pPr>
        <w:spacing w:after="0" w:line="360" w:lineRule="auto"/>
        <w:ind w:firstLine="567"/>
        <w:jc w:val="both"/>
        <w:rPr>
          <w:rFonts w:ascii="Times New Roman" w:hAnsi="Times New Roman" w:cs="Times New Roman"/>
          <w:b/>
          <w:sz w:val="28"/>
          <w:szCs w:val="28"/>
          <w:lang w:val="en-US"/>
        </w:rPr>
      </w:pPr>
      <w:r w:rsidRPr="00C50D6D">
        <w:rPr>
          <w:rFonts w:ascii="Times New Roman" w:hAnsi="Times New Roman" w:cs="Times New Roman"/>
          <w:b/>
          <w:sz w:val="28"/>
          <w:szCs w:val="28"/>
        </w:rPr>
        <w:t>Решение:</w:t>
      </w:r>
    </w:p>
    <w:p w:rsidR="00977FAC" w:rsidRPr="00C50D6D" w:rsidRDefault="00977FAC" w:rsidP="002D6A66">
      <w:pPr>
        <w:shd w:val="clear" w:color="auto" w:fill="FFFFFF"/>
        <w:spacing w:after="0" w:line="360" w:lineRule="auto"/>
        <w:ind w:firstLine="567"/>
        <w:jc w:val="both"/>
        <w:rPr>
          <w:rFonts w:ascii="Times New Roman" w:hAnsi="Times New Roman" w:cs="Times New Roman"/>
          <w:sz w:val="28"/>
          <w:szCs w:val="28"/>
        </w:rPr>
      </w:pPr>
      <w:r w:rsidRPr="00C50D6D">
        <w:rPr>
          <w:rFonts w:ascii="Times New Roman" w:hAnsi="Times New Roman" w:cs="Times New Roman"/>
          <w:sz w:val="28"/>
          <w:szCs w:val="28"/>
        </w:rPr>
        <w:t xml:space="preserve">1) Определим критерии </w:t>
      </w:r>
      <w:r w:rsidRPr="00C50D6D">
        <w:rPr>
          <w:rFonts w:ascii="Times New Roman" w:hAnsi="Times New Roman" w:cs="Times New Roman"/>
          <w:sz w:val="28"/>
          <w:szCs w:val="28"/>
          <w:lang w:val="en-US"/>
        </w:rPr>
        <w:t>NPV</w:t>
      </w:r>
      <w:r w:rsidRPr="00C50D6D">
        <w:rPr>
          <w:rFonts w:ascii="Times New Roman" w:hAnsi="Times New Roman" w:cs="Times New Roman"/>
          <w:sz w:val="28"/>
          <w:szCs w:val="28"/>
        </w:rPr>
        <w:t xml:space="preserve">, </w:t>
      </w:r>
      <w:r w:rsidRPr="00C50D6D">
        <w:rPr>
          <w:rFonts w:ascii="Times New Roman" w:hAnsi="Times New Roman" w:cs="Times New Roman"/>
          <w:sz w:val="28"/>
          <w:szCs w:val="28"/>
          <w:lang w:val="en-US"/>
        </w:rPr>
        <w:t>IRR</w:t>
      </w:r>
      <w:r w:rsidRPr="00C50D6D">
        <w:rPr>
          <w:rFonts w:ascii="Times New Roman" w:hAnsi="Times New Roman" w:cs="Times New Roman"/>
          <w:sz w:val="28"/>
          <w:szCs w:val="28"/>
        </w:rPr>
        <w:t xml:space="preserve"> и </w:t>
      </w:r>
      <w:r w:rsidRPr="00C50D6D">
        <w:rPr>
          <w:rFonts w:ascii="Times New Roman" w:hAnsi="Times New Roman" w:cs="Times New Roman"/>
          <w:sz w:val="28"/>
          <w:szCs w:val="28"/>
          <w:lang w:val="en-US"/>
        </w:rPr>
        <w:t>PI</w:t>
      </w:r>
      <w:r w:rsidRPr="00C50D6D">
        <w:rPr>
          <w:rFonts w:ascii="Times New Roman" w:hAnsi="Times New Roman" w:cs="Times New Roman"/>
          <w:sz w:val="28"/>
          <w:szCs w:val="28"/>
        </w:rPr>
        <w:t xml:space="preserve"> для проекта «А» и «Б» исходя из реальных значений потоков платежей:</w:t>
      </w:r>
    </w:p>
    <w:p w:rsidR="00977FAC" w:rsidRPr="00C50D6D" w:rsidRDefault="00977FAC" w:rsidP="002D6A66">
      <w:pPr>
        <w:shd w:val="clear" w:color="auto" w:fill="FFFFFF"/>
        <w:spacing w:after="0" w:line="360" w:lineRule="auto"/>
        <w:ind w:firstLine="567"/>
        <w:jc w:val="both"/>
        <w:rPr>
          <w:rFonts w:ascii="Times New Roman" w:hAnsi="Times New Roman" w:cs="Times New Roman"/>
          <w:sz w:val="28"/>
          <w:szCs w:val="28"/>
        </w:rPr>
      </w:pPr>
      <w:r w:rsidRPr="00C50D6D">
        <w:rPr>
          <w:rFonts w:ascii="Times New Roman" w:hAnsi="Times New Roman" w:cs="Times New Roman"/>
          <w:sz w:val="28"/>
          <w:szCs w:val="28"/>
        </w:rPr>
        <w:t>Расчет реальных значений потока платежей по проекта</w:t>
      </w:r>
      <w:r w:rsidR="004B5C6A">
        <w:rPr>
          <w:rFonts w:ascii="Times New Roman" w:hAnsi="Times New Roman" w:cs="Times New Roman"/>
          <w:sz w:val="28"/>
          <w:szCs w:val="28"/>
        </w:rPr>
        <w:t>м «А» и «Б» приведен в таблице 7</w:t>
      </w:r>
      <w:r w:rsidRPr="00C50D6D">
        <w:rPr>
          <w:rFonts w:ascii="Times New Roman" w:hAnsi="Times New Roman" w:cs="Times New Roman"/>
          <w:sz w:val="28"/>
          <w:szCs w:val="28"/>
        </w:rPr>
        <w:t>.</w:t>
      </w:r>
    </w:p>
    <w:p w:rsidR="00977FAC" w:rsidRPr="00C50D6D" w:rsidRDefault="00977FAC" w:rsidP="002D6A66">
      <w:pPr>
        <w:shd w:val="clear" w:color="auto" w:fill="FFFFFF"/>
        <w:spacing w:after="0" w:line="360" w:lineRule="auto"/>
        <w:ind w:firstLine="567"/>
        <w:jc w:val="both"/>
        <w:rPr>
          <w:rFonts w:ascii="Times New Roman" w:hAnsi="Times New Roman" w:cs="Times New Roman"/>
          <w:sz w:val="28"/>
          <w:szCs w:val="28"/>
        </w:rPr>
      </w:pPr>
      <w:r w:rsidRPr="00C50D6D">
        <w:rPr>
          <w:rFonts w:ascii="Times New Roman" w:hAnsi="Times New Roman" w:cs="Times New Roman"/>
          <w:sz w:val="28"/>
          <w:szCs w:val="28"/>
        </w:rPr>
        <w:t>Рассчитаем значения критериев эффективности по проектам «А» и «Б»:</w:t>
      </w:r>
    </w:p>
    <w:p w:rsidR="00977FAC" w:rsidRPr="00C50D6D" w:rsidRDefault="00977FAC" w:rsidP="002D6A66">
      <w:pPr>
        <w:shd w:val="clear" w:color="auto" w:fill="FFFFFF"/>
        <w:spacing w:after="0" w:line="360" w:lineRule="auto"/>
        <w:ind w:firstLine="567"/>
        <w:jc w:val="both"/>
        <w:rPr>
          <w:rFonts w:ascii="Times New Roman" w:hAnsi="Times New Roman" w:cs="Times New Roman"/>
          <w:sz w:val="28"/>
          <w:szCs w:val="28"/>
        </w:rPr>
      </w:pPr>
      <w:r w:rsidRPr="00C50D6D">
        <w:rPr>
          <w:rFonts w:ascii="Times New Roman" w:hAnsi="Times New Roman" w:cs="Times New Roman"/>
          <w:sz w:val="28"/>
          <w:szCs w:val="28"/>
        </w:rPr>
        <w:t xml:space="preserve">Чистая приведенная стоимость </w:t>
      </w:r>
      <w:r w:rsidRPr="00C50D6D">
        <w:rPr>
          <w:rFonts w:ascii="Times New Roman" w:hAnsi="Times New Roman" w:cs="Times New Roman"/>
          <w:sz w:val="28"/>
          <w:szCs w:val="28"/>
          <w:lang w:val="en-US"/>
        </w:rPr>
        <w:t>NPV</w:t>
      </w:r>
      <w:r w:rsidRPr="00C50D6D">
        <w:rPr>
          <w:rFonts w:ascii="Times New Roman" w:hAnsi="Times New Roman" w:cs="Times New Roman"/>
          <w:sz w:val="28"/>
          <w:szCs w:val="28"/>
        </w:rPr>
        <w:t xml:space="preserve"> определяется по формуле:</w:t>
      </w:r>
    </w:p>
    <w:p w:rsidR="00977FAC" w:rsidRPr="00C50D6D" w:rsidRDefault="002D6A66" w:rsidP="002D6A66">
      <w:pPr>
        <w:shd w:val="clear" w:color="auto" w:fill="FFFFFF"/>
        <w:spacing w:after="0" w:line="360" w:lineRule="auto"/>
        <w:jc w:val="both"/>
        <w:rPr>
          <w:rFonts w:ascii="Times New Roman" w:hAnsi="Times New Roman" w:cs="Times New Roman"/>
          <w:sz w:val="28"/>
          <w:szCs w:val="28"/>
        </w:rPr>
      </w:pPr>
      <w:r w:rsidRPr="00C50D6D">
        <w:rPr>
          <w:rFonts w:ascii="Times New Roman" w:hAnsi="Times New Roman" w:cs="Times New Roman"/>
          <w:position w:val="-46"/>
          <w:sz w:val="28"/>
          <w:szCs w:val="28"/>
        </w:rPr>
        <w:object w:dxaOrig="2299" w:dyaOrig="1040">
          <v:shape id="_x0000_i1043" type="#_x0000_t75" style="width:115pt;height:37.4pt" o:ole="">
            <v:imagedata r:id="rId55" o:title="" cropbottom="17867f"/>
          </v:shape>
          <o:OLEObject Type="Embed" ProgID="Equation.3" ShapeID="_x0000_i1043" DrawAspect="Content" ObjectID="_1472206058" r:id="rId56"/>
        </w:object>
      </w:r>
    </w:p>
    <w:p w:rsidR="00977FAC" w:rsidRPr="00C50D6D" w:rsidRDefault="00977FAC" w:rsidP="002D6A66">
      <w:pPr>
        <w:shd w:val="clear" w:color="auto" w:fill="FFFFFF"/>
        <w:spacing w:after="0" w:line="360" w:lineRule="auto"/>
        <w:jc w:val="both"/>
        <w:rPr>
          <w:rFonts w:ascii="Times New Roman" w:hAnsi="Times New Roman" w:cs="Times New Roman"/>
          <w:sz w:val="28"/>
          <w:szCs w:val="28"/>
        </w:rPr>
      </w:pPr>
      <w:r w:rsidRPr="00C50D6D">
        <w:rPr>
          <w:rFonts w:ascii="Times New Roman" w:hAnsi="Times New Roman" w:cs="Times New Roman"/>
          <w:sz w:val="28"/>
          <w:szCs w:val="28"/>
        </w:rPr>
        <w:t xml:space="preserve">где, </w:t>
      </w:r>
      <w:r w:rsidRPr="00C50D6D">
        <w:rPr>
          <w:rFonts w:ascii="Times New Roman" w:hAnsi="Times New Roman" w:cs="Times New Roman"/>
          <w:i/>
          <w:sz w:val="28"/>
          <w:szCs w:val="28"/>
          <w:lang w:val="en-US"/>
        </w:rPr>
        <w:t>CF</w:t>
      </w:r>
      <w:r w:rsidRPr="00C50D6D">
        <w:rPr>
          <w:rFonts w:ascii="Times New Roman" w:hAnsi="Times New Roman" w:cs="Times New Roman"/>
          <w:i/>
          <w:sz w:val="28"/>
          <w:szCs w:val="28"/>
          <w:vertAlign w:val="subscript"/>
          <w:lang w:val="en-US"/>
        </w:rPr>
        <w:t>i</w:t>
      </w:r>
      <w:r w:rsidRPr="00C50D6D">
        <w:rPr>
          <w:rFonts w:ascii="Times New Roman" w:hAnsi="Times New Roman" w:cs="Times New Roman"/>
          <w:i/>
          <w:sz w:val="28"/>
          <w:szCs w:val="28"/>
        </w:rPr>
        <w:t xml:space="preserve"> </w:t>
      </w:r>
      <w:r w:rsidRPr="00C50D6D">
        <w:rPr>
          <w:rFonts w:ascii="Times New Roman" w:hAnsi="Times New Roman" w:cs="Times New Roman"/>
          <w:sz w:val="28"/>
          <w:szCs w:val="28"/>
        </w:rPr>
        <w:t>– ожидаемые потоки платежей</w:t>
      </w:r>
    </w:p>
    <w:p w:rsidR="00977FAC" w:rsidRPr="00C50D6D" w:rsidRDefault="00977FAC" w:rsidP="002D6A66">
      <w:pPr>
        <w:shd w:val="clear" w:color="auto" w:fill="FFFFFF"/>
        <w:spacing w:after="0" w:line="360" w:lineRule="auto"/>
        <w:jc w:val="both"/>
        <w:rPr>
          <w:rFonts w:ascii="Times New Roman" w:hAnsi="Times New Roman" w:cs="Times New Roman"/>
          <w:sz w:val="28"/>
          <w:szCs w:val="28"/>
        </w:rPr>
      </w:pPr>
      <w:r w:rsidRPr="00C50D6D">
        <w:rPr>
          <w:rFonts w:ascii="Times New Roman" w:hAnsi="Times New Roman" w:cs="Times New Roman"/>
          <w:sz w:val="28"/>
          <w:szCs w:val="28"/>
        </w:rPr>
        <w:t xml:space="preserve">         </w:t>
      </w:r>
      <w:r w:rsidRPr="00C50D6D">
        <w:rPr>
          <w:rFonts w:ascii="Times New Roman" w:hAnsi="Times New Roman" w:cs="Times New Roman"/>
          <w:i/>
          <w:sz w:val="28"/>
          <w:szCs w:val="28"/>
          <w:lang w:val="en-US"/>
        </w:rPr>
        <w:t>a</w:t>
      </w:r>
      <w:r w:rsidRPr="00C50D6D">
        <w:rPr>
          <w:rFonts w:ascii="Times New Roman" w:hAnsi="Times New Roman" w:cs="Times New Roman"/>
          <w:i/>
          <w:sz w:val="28"/>
          <w:szCs w:val="28"/>
          <w:vertAlign w:val="subscript"/>
          <w:lang w:val="en-US"/>
        </w:rPr>
        <w:t>r</w:t>
      </w:r>
      <w:r w:rsidRPr="00C50D6D">
        <w:rPr>
          <w:rFonts w:ascii="Times New Roman" w:hAnsi="Times New Roman" w:cs="Times New Roman"/>
          <w:sz w:val="28"/>
          <w:szCs w:val="28"/>
        </w:rPr>
        <w:t xml:space="preserve"> – коэффициент достоверности</w:t>
      </w:r>
    </w:p>
    <w:p w:rsidR="00977FAC" w:rsidRPr="00C50D6D" w:rsidRDefault="00977FAC" w:rsidP="002D6A66">
      <w:pPr>
        <w:shd w:val="clear" w:color="auto" w:fill="FFFFFF"/>
        <w:spacing w:after="0" w:line="360" w:lineRule="auto"/>
        <w:jc w:val="both"/>
        <w:rPr>
          <w:rFonts w:ascii="Times New Roman" w:hAnsi="Times New Roman" w:cs="Times New Roman"/>
          <w:sz w:val="28"/>
          <w:szCs w:val="28"/>
        </w:rPr>
      </w:pPr>
      <w:r w:rsidRPr="00C50D6D">
        <w:rPr>
          <w:rFonts w:ascii="Times New Roman" w:hAnsi="Times New Roman" w:cs="Times New Roman"/>
          <w:sz w:val="28"/>
          <w:szCs w:val="28"/>
        </w:rPr>
        <w:lastRenderedPageBreak/>
        <w:t xml:space="preserve">         </w:t>
      </w:r>
      <w:r w:rsidRPr="00C50D6D">
        <w:rPr>
          <w:rFonts w:ascii="Times New Roman" w:hAnsi="Times New Roman" w:cs="Times New Roman"/>
          <w:i/>
          <w:sz w:val="28"/>
          <w:szCs w:val="28"/>
          <w:lang w:val="en-US"/>
        </w:rPr>
        <w:t>r</w:t>
      </w:r>
      <w:r w:rsidRPr="00C50D6D">
        <w:rPr>
          <w:rFonts w:ascii="Times New Roman" w:hAnsi="Times New Roman" w:cs="Times New Roman"/>
          <w:sz w:val="28"/>
          <w:szCs w:val="28"/>
        </w:rPr>
        <w:t xml:space="preserve"> – норма дисконта</w:t>
      </w:r>
    </w:p>
    <w:p w:rsidR="00977FAC" w:rsidRDefault="00977FAC" w:rsidP="002D6A66">
      <w:pPr>
        <w:shd w:val="clear" w:color="auto" w:fill="FFFFFF"/>
        <w:spacing w:after="0" w:line="360" w:lineRule="auto"/>
        <w:jc w:val="both"/>
        <w:rPr>
          <w:rFonts w:ascii="Times New Roman" w:hAnsi="Times New Roman" w:cs="Times New Roman"/>
          <w:sz w:val="28"/>
          <w:szCs w:val="28"/>
        </w:rPr>
      </w:pPr>
      <w:r w:rsidRPr="00C50D6D">
        <w:rPr>
          <w:rFonts w:ascii="Times New Roman" w:hAnsi="Times New Roman" w:cs="Times New Roman"/>
          <w:sz w:val="28"/>
          <w:szCs w:val="28"/>
        </w:rPr>
        <w:t xml:space="preserve">       </w:t>
      </w:r>
      <w:r w:rsidRPr="00C50D6D">
        <w:rPr>
          <w:rFonts w:ascii="Times New Roman" w:hAnsi="Times New Roman" w:cs="Times New Roman"/>
          <w:i/>
          <w:sz w:val="28"/>
          <w:szCs w:val="28"/>
          <w:lang w:val="en-US"/>
        </w:rPr>
        <w:t>I</w:t>
      </w:r>
      <w:r w:rsidRPr="00C50D6D">
        <w:rPr>
          <w:rFonts w:ascii="Times New Roman" w:hAnsi="Times New Roman" w:cs="Times New Roman"/>
          <w:i/>
          <w:sz w:val="28"/>
          <w:szCs w:val="28"/>
          <w:vertAlign w:val="subscript"/>
        </w:rPr>
        <w:t>0</w:t>
      </w:r>
      <w:r w:rsidRPr="00C50D6D">
        <w:rPr>
          <w:rFonts w:ascii="Times New Roman" w:hAnsi="Times New Roman" w:cs="Times New Roman"/>
          <w:sz w:val="28"/>
          <w:szCs w:val="28"/>
          <w:vertAlign w:val="subscript"/>
        </w:rPr>
        <w:t xml:space="preserve"> </w:t>
      </w:r>
      <w:r w:rsidRPr="00C50D6D">
        <w:rPr>
          <w:rFonts w:ascii="Times New Roman" w:hAnsi="Times New Roman" w:cs="Times New Roman"/>
          <w:sz w:val="28"/>
          <w:szCs w:val="28"/>
        </w:rPr>
        <w:t xml:space="preserve"> – первоначальные инвестиции </w:t>
      </w:r>
    </w:p>
    <w:p w:rsidR="00C50D6D" w:rsidRPr="00C50D6D" w:rsidRDefault="00C50D6D" w:rsidP="002D6A66">
      <w:pPr>
        <w:shd w:val="clear" w:color="auto" w:fill="FFFFFF"/>
        <w:spacing w:after="0" w:line="360" w:lineRule="auto"/>
        <w:jc w:val="both"/>
        <w:rPr>
          <w:rFonts w:ascii="Times New Roman" w:hAnsi="Times New Roman" w:cs="Times New Roman"/>
          <w:sz w:val="28"/>
          <w:szCs w:val="28"/>
        </w:rPr>
        <w:sectPr w:rsidR="00C50D6D" w:rsidRPr="00C50D6D" w:rsidSect="002D6A66">
          <w:headerReference w:type="default" r:id="rId57"/>
          <w:pgSz w:w="11906" w:h="16838" w:code="9"/>
          <w:pgMar w:top="1134" w:right="851" w:bottom="1134" w:left="1701" w:header="709" w:footer="709" w:gutter="0"/>
          <w:pgNumType w:start="2"/>
          <w:cols w:space="708"/>
          <w:docGrid w:linePitch="360"/>
        </w:sectPr>
      </w:pPr>
    </w:p>
    <w:p w:rsidR="00977FAC" w:rsidRPr="00C50D6D" w:rsidRDefault="00E51397" w:rsidP="002D6A66">
      <w:pPr>
        <w:shd w:val="clear" w:color="auto" w:fill="FFFFFF"/>
        <w:spacing w:after="0" w:line="360" w:lineRule="auto"/>
        <w:jc w:val="right"/>
        <w:rPr>
          <w:rFonts w:ascii="Times New Roman" w:hAnsi="Times New Roman" w:cs="Times New Roman"/>
          <w:sz w:val="28"/>
          <w:szCs w:val="28"/>
        </w:rPr>
      </w:pPr>
      <w:r>
        <w:rPr>
          <w:rFonts w:ascii="Times New Roman" w:hAnsi="Times New Roman" w:cs="Times New Roman"/>
          <w:sz w:val="28"/>
          <w:szCs w:val="28"/>
        </w:rPr>
        <w:lastRenderedPageBreak/>
        <w:t xml:space="preserve">  Таблица 7</w:t>
      </w:r>
    </w:p>
    <w:p w:rsidR="00977FAC" w:rsidRPr="003163BA" w:rsidRDefault="00977FAC" w:rsidP="002D6A66">
      <w:pPr>
        <w:shd w:val="clear" w:color="auto" w:fill="FFFFFF"/>
        <w:spacing w:after="0" w:line="360" w:lineRule="auto"/>
        <w:jc w:val="center"/>
        <w:rPr>
          <w:rFonts w:ascii="Times New Roman" w:hAnsi="Times New Roman" w:cs="Times New Roman"/>
          <w:sz w:val="28"/>
          <w:szCs w:val="28"/>
        </w:rPr>
      </w:pPr>
      <w:r w:rsidRPr="003163BA">
        <w:rPr>
          <w:rFonts w:ascii="Times New Roman" w:hAnsi="Times New Roman" w:cs="Times New Roman"/>
          <w:sz w:val="28"/>
          <w:szCs w:val="28"/>
        </w:rPr>
        <w:t>Скорректированный поток платежей по проектам «А» и «Б», тыс. руб.</w:t>
      </w:r>
    </w:p>
    <w:p w:rsidR="00977FAC" w:rsidRDefault="009C66E4" w:rsidP="002D6A66">
      <w:pPr>
        <w:shd w:val="clear" w:color="auto" w:fill="FFFFFF"/>
        <w:spacing w:after="0" w:line="360" w:lineRule="auto"/>
        <w:jc w:val="center"/>
        <w:rPr>
          <w:rFonts w:ascii="Times New Roman" w:hAnsi="Times New Roman" w:cs="Times New Roman"/>
          <w:sz w:val="28"/>
          <w:szCs w:val="28"/>
        </w:rPr>
      </w:pPr>
      <w:r w:rsidRPr="00C50D6D">
        <w:rPr>
          <w:rFonts w:ascii="Times New Roman" w:hAnsi="Times New Roman" w:cs="Times New Roman"/>
          <w:sz w:val="28"/>
          <w:szCs w:val="28"/>
        </w:rPr>
        <w:object w:dxaOrig="13317" w:dyaOrig="2167">
          <v:shape id="_x0000_i1031" type="#_x0000_t75" style="width:665.75pt;height:115.95pt" o:ole="" o:bordertopcolor="this">
            <v:imagedata r:id="rId58" o:title=""/>
            <w10:bordertop type="single" width="4"/>
          </v:shape>
          <o:OLEObject Type="Embed" ProgID="Excel.Sheet.8" ShapeID="_x0000_i1031" DrawAspect="Content" ObjectID="_1472206059" r:id="rId59"/>
        </w:object>
      </w:r>
    </w:p>
    <w:p w:rsidR="003163BA" w:rsidRPr="00C50D6D" w:rsidRDefault="003163BA" w:rsidP="002D6A66">
      <w:pPr>
        <w:shd w:val="clear" w:color="auto" w:fill="FFFFFF"/>
        <w:spacing w:after="0" w:line="360" w:lineRule="auto"/>
        <w:jc w:val="center"/>
        <w:rPr>
          <w:rFonts w:ascii="Times New Roman" w:hAnsi="Times New Roman" w:cs="Times New Roman"/>
          <w:sz w:val="28"/>
          <w:szCs w:val="28"/>
        </w:rPr>
      </w:pPr>
    </w:p>
    <w:p w:rsidR="00977FAC" w:rsidRPr="003163BA" w:rsidRDefault="00E51397" w:rsidP="002D6A66">
      <w:pPr>
        <w:shd w:val="clear" w:color="auto" w:fill="FFFFFF"/>
        <w:spacing w:after="0" w:line="360" w:lineRule="auto"/>
        <w:jc w:val="right"/>
        <w:rPr>
          <w:sz w:val="28"/>
          <w:szCs w:val="28"/>
        </w:rPr>
      </w:pPr>
      <w:r>
        <w:rPr>
          <w:sz w:val="28"/>
          <w:szCs w:val="28"/>
        </w:rPr>
        <w:t>Таблица 8</w:t>
      </w:r>
    </w:p>
    <w:p w:rsidR="00977FAC" w:rsidRPr="003163BA" w:rsidRDefault="00977FAC" w:rsidP="003163BA">
      <w:pPr>
        <w:shd w:val="clear" w:color="auto" w:fill="FFFFFF"/>
        <w:spacing w:after="0" w:line="360" w:lineRule="auto"/>
        <w:jc w:val="center"/>
        <w:rPr>
          <w:sz w:val="28"/>
          <w:szCs w:val="28"/>
        </w:rPr>
      </w:pPr>
      <w:r w:rsidRPr="003163BA">
        <w:rPr>
          <w:sz w:val="28"/>
          <w:szCs w:val="28"/>
        </w:rPr>
        <w:t>Поток платежей по проектам «А» и «Б» с учетом купонной ставки доходности, тыс. руб.</w:t>
      </w:r>
    </w:p>
    <w:p w:rsidR="00977FAC" w:rsidRPr="00C50D6D" w:rsidRDefault="009C66E4" w:rsidP="002D6A66">
      <w:pPr>
        <w:shd w:val="clear" w:color="auto" w:fill="FFFFFF"/>
        <w:spacing w:after="0" w:line="360" w:lineRule="auto"/>
        <w:jc w:val="center"/>
        <w:rPr>
          <w:rFonts w:ascii="Times New Roman" w:hAnsi="Times New Roman" w:cs="Times New Roman"/>
          <w:b/>
          <w:sz w:val="28"/>
          <w:szCs w:val="28"/>
        </w:rPr>
        <w:sectPr w:rsidR="00977FAC" w:rsidRPr="00C50D6D" w:rsidSect="00C50D6D">
          <w:pgSz w:w="16838" w:h="11906" w:orient="landscape" w:code="9"/>
          <w:pgMar w:top="142" w:right="1134" w:bottom="851" w:left="1134" w:header="709" w:footer="709" w:gutter="0"/>
          <w:cols w:space="708"/>
          <w:docGrid w:linePitch="360"/>
        </w:sectPr>
      </w:pPr>
      <w:r w:rsidRPr="0075758F">
        <w:rPr>
          <w:b/>
          <w:sz w:val="28"/>
          <w:szCs w:val="28"/>
        </w:rPr>
        <w:object w:dxaOrig="8967" w:dyaOrig="2427">
          <v:shape id="_x0000_i1033" type="#_x0000_t75" style="width:447.9pt;height:161.75pt" o:ole="">
            <v:imagedata r:id="rId60" o:title=""/>
            <w10:bordertop type="single" width="4"/>
          </v:shape>
          <o:OLEObject Type="Embed" ProgID="Excel.Sheet.8" ShapeID="_x0000_i1033" DrawAspect="Content" ObjectID="_1472206060" r:id="rId61"/>
        </w:object>
      </w:r>
    </w:p>
    <w:p w:rsidR="00977FAC" w:rsidRPr="00C50D6D" w:rsidRDefault="002D6A66" w:rsidP="002D6A66">
      <w:pPr>
        <w:shd w:val="clear" w:color="auto" w:fill="FFFFFF"/>
        <w:spacing w:after="0" w:line="360" w:lineRule="auto"/>
        <w:jc w:val="center"/>
        <w:rPr>
          <w:rFonts w:ascii="Times New Roman" w:hAnsi="Times New Roman" w:cs="Times New Roman"/>
          <w:sz w:val="28"/>
          <w:szCs w:val="28"/>
        </w:rPr>
      </w:pPr>
      <w:r w:rsidRPr="00C50D6D">
        <w:rPr>
          <w:rFonts w:ascii="Times New Roman" w:hAnsi="Times New Roman" w:cs="Times New Roman"/>
          <w:position w:val="-28"/>
          <w:sz w:val="28"/>
          <w:szCs w:val="28"/>
        </w:rPr>
        <w:object w:dxaOrig="5600" w:dyaOrig="680">
          <v:shape id="_x0000_i1035" type="#_x0000_t75" style="width:279.6pt;height:33.65pt" o:ole="">
            <v:imagedata r:id="rId62" o:title=""/>
          </v:shape>
          <o:OLEObject Type="Embed" ProgID="Equation.3" ShapeID="_x0000_i1035" DrawAspect="Content" ObjectID="_1472206061" r:id="rId63"/>
        </w:object>
      </w:r>
    </w:p>
    <w:p w:rsidR="00977FAC" w:rsidRPr="00C50D6D" w:rsidRDefault="00977FAC" w:rsidP="002D6A66">
      <w:pPr>
        <w:shd w:val="clear" w:color="auto" w:fill="FFFFFF"/>
        <w:spacing w:after="0" w:line="360" w:lineRule="auto"/>
        <w:jc w:val="both"/>
        <w:rPr>
          <w:rFonts w:ascii="Times New Roman" w:hAnsi="Times New Roman" w:cs="Times New Roman"/>
          <w:sz w:val="28"/>
          <w:szCs w:val="28"/>
        </w:rPr>
      </w:pPr>
      <w:r w:rsidRPr="00C50D6D">
        <w:rPr>
          <w:rFonts w:ascii="Times New Roman" w:hAnsi="Times New Roman" w:cs="Times New Roman"/>
          <w:sz w:val="28"/>
          <w:szCs w:val="28"/>
        </w:rPr>
        <w:t xml:space="preserve">Индекс рентабельности </w:t>
      </w:r>
      <w:r w:rsidRPr="00C50D6D">
        <w:rPr>
          <w:rFonts w:ascii="Times New Roman" w:hAnsi="Times New Roman" w:cs="Times New Roman"/>
          <w:sz w:val="28"/>
          <w:szCs w:val="28"/>
          <w:lang w:val="en-US"/>
        </w:rPr>
        <w:t>PI</w:t>
      </w:r>
      <w:r w:rsidRPr="00C50D6D">
        <w:rPr>
          <w:rFonts w:ascii="Times New Roman" w:hAnsi="Times New Roman" w:cs="Times New Roman"/>
          <w:sz w:val="28"/>
          <w:szCs w:val="28"/>
        </w:rPr>
        <w:t xml:space="preserve"> находим по формуле:</w:t>
      </w:r>
    </w:p>
    <w:p w:rsidR="00977FAC" w:rsidRPr="00C50D6D" w:rsidRDefault="002D6A66" w:rsidP="002D6A66">
      <w:pPr>
        <w:shd w:val="clear" w:color="auto" w:fill="FFFFFF"/>
        <w:spacing w:after="0" w:line="360" w:lineRule="auto"/>
        <w:jc w:val="center"/>
        <w:rPr>
          <w:rFonts w:ascii="Times New Roman" w:hAnsi="Times New Roman" w:cs="Times New Roman"/>
          <w:sz w:val="28"/>
          <w:szCs w:val="28"/>
        </w:rPr>
      </w:pPr>
      <w:r w:rsidRPr="002D6A66">
        <w:rPr>
          <w:rFonts w:ascii="Times New Roman" w:hAnsi="Times New Roman" w:cs="Times New Roman"/>
          <w:position w:val="-90"/>
          <w:sz w:val="28"/>
          <w:szCs w:val="28"/>
        </w:rPr>
        <w:object w:dxaOrig="4020" w:dyaOrig="2020">
          <v:shape id="_x0000_i1044" type="#_x0000_t75" style="width:201.05pt;height:101pt" o:ole="">
            <v:imagedata r:id="rId64" o:title=""/>
          </v:shape>
          <o:OLEObject Type="Embed" ProgID="Equation.3" ShapeID="_x0000_i1044" DrawAspect="Content" ObjectID="_1472206062" r:id="rId65"/>
        </w:object>
      </w:r>
    </w:p>
    <w:p w:rsidR="00977FAC" w:rsidRPr="00C50D6D" w:rsidRDefault="00977FAC" w:rsidP="002D6A66">
      <w:pPr>
        <w:shd w:val="clear" w:color="auto" w:fill="FFFFFF"/>
        <w:spacing w:after="0" w:line="360" w:lineRule="auto"/>
        <w:jc w:val="both"/>
        <w:rPr>
          <w:rFonts w:ascii="Times New Roman" w:hAnsi="Times New Roman" w:cs="Times New Roman"/>
          <w:sz w:val="28"/>
          <w:szCs w:val="28"/>
        </w:rPr>
      </w:pPr>
      <w:r w:rsidRPr="00C50D6D">
        <w:rPr>
          <w:rFonts w:ascii="Times New Roman" w:hAnsi="Times New Roman" w:cs="Times New Roman"/>
          <w:sz w:val="28"/>
          <w:szCs w:val="28"/>
        </w:rPr>
        <w:t xml:space="preserve">Внутреннюю норму доходности </w:t>
      </w:r>
      <w:r w:rsidRPr="00C50D6D">
        <w:rPr>
          <w:rFonts w:ascii="Times New Roman" w:hAnsi="Times New Roman" w:cs="Times New Roman"/>
          <w:sz w:val="28"/>
          <w:szCs w:val="28"/>
          <w:lang w:val="en-US"/>
        </w:rPr>
        <w:t>IRR</w:t>
      </w:r>
      <w:r w:rsidRPr="00C50D6D">
        <w:rPr>
          <w:rFonts w:ascii="Times New Roman" w:hAnsi="Times New Roman" w:cs="Times New Roman"/>
          <w:sz w:val="28"/>
          <w:szCs w:val="28"/>
        </w:rPr>
        <w:t xml:space="preserve"> рассчитаем в </w:t>
      </w:r>
      <w:r w:rsidRPr="00C50D6D">
        <w:rPr>
          <w:rFonts w:ascii="Times New Roman" w:hAnsi="Times New Roman" w:cs="Times New Roman"/>
          <w:sz w:val="28"/>
          <w:szCs w:val="28"/>
          <w:lang w:val="en-US"/>
        </w:rPr>
        <w:t>Excel</w:t>
      </w:r>
      <w:r w:rsidRPr="00C50D6D">
        <w:rPr>
          <w:rFonts w:ascii="Times New Roman" w:hAnsi="Times New Roman" w:cs="Times New Roman"/>
          <w:sz w:val="28"/>
          <w:szCs w:val="28"/>
        </w:rPr>
        <w:t xml:space="preserve"> с помощью функции ВСД:</w:t>
      </w:r>
    </w:p>
    <w:p w:rsidR="00977FAC" w:rsidRPr="00C50D6D" w:rsidRDefault="00977FAC" w:rsidP="005B413A">
      <w:pPr>
        <w:shd w:val="clear" w:color="auto" w:fill="FFFFFF"/>
        <w:spacing w:after="0" w:line="240" w:lineRule="auto"/>
        <w:rPr>
          <w:rFonts w:ascii="Times New Roman" w:hAnsi="Times New Roman" w:cs="Times New Roman"/>
          <w:sz w:val="28"/>
          <w:szCs w:val="28"/>
        </w:rPr>
      </w:pPr>
      <w:r w:rsidRPr="00C50D6D">
        <w:rPr>
          <w:rFonts w:ascii="Times New Roman" w:hAnsi="Times New Roman" w:cs="Times New Roman"/>
          <w:noProof/>
          <w:sz w:val="28"/>
          <w:szCs w:val="28"/>
        </w:rPr>
        <w:drawing>
          <wp:inline distT="0" distB="0" distL="0" distR="0">
            <wp:extent cx="3813175" cy="859790"/>
            <wp:effectExtent l="1905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6"/>
                    <a:srcRect t="12303" r="38387" b="71851"/>
                    <a:stretch>
                      <a:fillRect/>
                    </a:stretch>
                  </pic:blipFill>
                  <pic:spPr bwMode="auto">
                    <a:xfrm>
                      <a:off x="0" y="0"/>
                      <a:ext cx="3813175" cy="859790"/>
                    </a:xfrm>
                    <a:prstGeom prst="rect">
                      <a:avLst/>
                    </a:prstGeom>
                    <a:noFill/>
                    <a:ln w="9525">
                      <a:noFill/>
                      <a:miter lim="800000"/>
                      <a:headEnd/>
                      <a:tailEnd/>
                    </a:ln>
                  </pic:spPr>
                </pic:pic>
              </a:graphicData>
            </a:graphic>
          </wp:inline>
        </w:drawing>
      </w:r>
    </w:p>
    <w:p w:rsidR="00977FAC" w:rsidRDefault="003163BA" w:rsidP="00734F78">
      <w:pPr>
        <w:shd w:val="clear" w:color="auto" w:fill="FFFFFF"/>
        <w:spacing w:after="0" w:line="360" w:lineRule="auto"/>
        <w:rPr>
          <w:rFonts w:ascii="Times New Roman" w:hAnsi="Times New Roman" w:cs="Times New Roman"/>
          <w:sz w:val="24"/>
          <w:szCs w:val="24"/>
        </w:rPr>
      </w:pPr>
      <w:r w:rsidRPr="003163BA">
        <w:rPr>
          <w:rFonts w:ascii="Times New Roman" w:hAnsi="Times New Roman" w:cs="Times New Roman"/>
          <w:sz w:val="24"/>
          <w:szCs w:val="24"/>
        </w:rPr>
        <w:t>Рис.9</w:t>
      </w:r>
      <w:r w:rsidR="00977FAC" w:rsidRPr="003163BA">
        <w:rPr>
          <w:rFonts w:ascii="Times New Roman" w:hAnsi="Times New Roman" w:cs="Times New Roman"/>
          <w:sz w:val="24"/>
          <w:szCs w:val="24"/>
        </w:rPr>
        <w:t xml:space="preserve">.  Расчет </w:t>
      </w:r>
      <w:r w:rsidR="00977FAC" w:rsidRPr="003163BA">
        <w:rPr>
          <w:rFonts w:ascii="Times New Roman" w:hAnsi="Times New Roman" w:cs="Times New Roman"/>
          <w:sz w:val="24"/>
          <w:szCs w:val="24"/>
          <w:lang w:val="en-US"/>
        </w:rPr>
        <w:t>IRR</w:t>
      </w:r>
      <w:r w:rsidR="00977FAC" w:rsidRPr="003163BA">
        <w:rPr>
          <w:rFonts w:ascii="Times New Roman" w:hAnsi="Times New Roman" w:cs="Times New Roman"/>
          <w:sz w:val="24"/>
          <w:szCs w:val="24"/>
        </w:rPr>
        <w:t xml:space="preserve"> по проектам «А» и «Б»</w:t>
      </w:r>
    </w:p>
    <w:p w:rsidR="003163BA" w:rsidRPr="003163BA" w:rsidRDefault="003163BA" w:rsidP="00734F78">
      <w:pPr>
        <w:shd w:val="clear" w:color="auto" w:fill="FFFFFF"/>
        <w:spacing w:after="0" w:line="360" w:lineRule="auto"/>
        <w:rPr>
          <w:rFonts w:ascii="Times New Roman" w:hAnsi="Times New Roman" w:cs="Times New Roman"/>
          <w:sz w:val="24"/>
          <w:szCs w:val="24"/>
        </w:rPr>
      </w:pPr>
    </w:p>
    <w:p w:rsidR="00977FAC" w:rsidRPr="00C50D6D" w:rsidRDefault="00977FAC" w:rsidP="002D6A66">
      <w:pPr>
        <w:shd w:val="clear" w:color="auto" w:fill="FFFFFF"/>
        <w:spacing w:after="0" w:line="360" w:lineRule="auto"/>
        <w:ind w:firstLine="567"/>
        <w:jc w:val="both"/>
        <w:rPr>
          <w:rFonts w:ascii="Times New Roman" w:hAnsi="Times New Roman" w:cs="Times New Roman"/>
          <w:sz w:val="28"/>
          <w:szCs w:val="28"/>
        </w:rPr>
      </w:pPr>
      <w:r w:rsidRPr="00C50D6D">
        <w:rPr>
          <w:rFonts w:ascii="Times New Roman" w:hAnsi="Times New Roman" w:cs="Times New Roman"/>
          <w:sz w:val="28"/>
          <w:szCs w:val="28"/>
        </w:rPr>
        <w:t>Вывод: при ставке дисконтирования 8% проект «Б» является более выгодным, так как приносит большую прибыль предприятию.</w:t>
      </w:r>
    </w:p>
    <w:p w:rsidR="00977FAC" w:rsidRPr="00C50D6D" w:rsidRDefault="00977FAC" w:rsidP="002D6A66">
      <w:pPr>
        <w:spacing w:after="0" w:line="360" w:lineRule="auto"/>
        <w:ind w:firstLine="567"/>
        <w:jc w:val="both"/>
        <w:rPr>
          <w:rFonts w:ascii="Times New Roman" w:hAnsi="Times New Roman" w:cs="Times New Roman"/>
          <w:sz w:val="28"/>
          <w:szCs w:val="28"/>
        </w:rPr>
      </w:pPr>
      <w:r w:rsidRPr="00C50D6D">
        <w:rPr>
          <w:rFonts w:ascii="Times New Roman" w:hAnsi="Times New Roman" w:cs="Times New Roman"/>
          <w:sz w:val="28"/>
          <w:szCs w:val="28"/>
        </w:rPr>
        <w:t xml:space="preserve">2) Определим критерии </w:t>
      </w:r>
      <w:r w:rsidRPr="00C50D6D">
        <w:rPr>
          <w:rFonts w:ascii="Times New Roman" w:hAnsi="Times New Roman" w:cs="Times New Roman"/>
          <w:sz w:val="28"/>
          <w:szCs w:val="28"/>
          <w:lang w:val="en-US"/>
        </w:rPr>
        <w:t>NPV</w:t>
      </w:r>
      <w:r w:rsidRPr="00C50D6D">
        <w:rPr>
          <w:rFonts w:ascii="Times New Roman" w:hAnsi="Times New Roman" w:cs="Times New Roman"/>
          <w:sz w:val="28"/>
          <w:szCs w:val="28"/>
        </w:rPr>
        <w:t xml:space="preserve">, </w:t>
      </w:r>
      <w:r w:rsidRPr="00C50D6D">
        <w:rPr>
          <w:rFonts w:ascii="Times New Roman" w:hAnsi="Times New Roman" w:cs="Times New Roman"/>
          <w:sz w:val="28"/>
          <w:szCs w:val="28"/>
          <w:lang w:val="en-US"/>
        </w:rPr>
        <w:t>IRR</w:t>
      </w:r>
      <w:r w:rsidRPr="00C50D6D">
        <w:rPr>
          <w:rFonts w:ascii="Times New Roman" w:hAnsi="Times New Roman" w:cs="Times New Roman"/>
          <w:sz w:val="28"/>
          <w:szCs w:val="28"/>
        </w:rPr>
        <w:t xml:space="preserve">, </w:t>
      </w:r>
      <w:r w:rsidRPr="00C50D6D">
        <w:rPr>
          <w:rFonts w:ascii="Times New Roman" w:hAnsi="Times New Roman" w:cs="Times New Roman"/>
          <w:sz w:val="28"/>
          <w:szCs w:val="28"/>
          <w:lang w:val="en-US"/>
        </w:rPr>
        <w:t>PI</w:t>
      </w:r>
      <w:r w:rsidRPr="00C50D6D">
        <w:rPr>
          <w:rFonts w:ascii="Times New Roman" w:hAnsi="Times New Roman" w:cs="Times New Roman"/>
          <w:sz w:val="28"/>
          <w:szCs w:val="28"/>
        </w:rPr>
        <w:t xml:space="preserve"> проектов для безрисковых эквивалентов потоков платежей:</w:t>
      </w:r>
    </w:p>
    <w:p w:rsidR="00977FAC" w:rsidRPr="00C50D6D" w:rsidRDefault="00977FAC" w:rsidP="002D6A66">
      <w:pPr>
        <w:spacing w:after="0" w:line="360" w:lineRule="auto"/>
        <w:ind w:firstLine="567"/>
        <w:jc w:val="both"/>
        <w:rPr>
          <w:rFonts w:ascii="Times New Roman" w:hAnsi="Times New Roman" w:cs="Times New Roman"/>
          <w:sz w:val="28"/>
          <w:szCs w:val="28"/>
        </w:rPr>
      </w:pPr>
      <w:r w:rsidRPr="00C50D6D">
        <w:rPr>
          <w:rFonts w:ascii="Times New Roman" w:hAnsi="Times New Roman" w:cs="Times New Roman"/>
          <w:sz w:val="28"/>
          <w:szCs w:val="28"/>
        </w:rPr>
        <w:t>Альтернативное вложение средств как способ приобретения на заданные суммы 190 тыс. и 160 тыс. руб. облигаций. Полная оценка денежного потока (доходов по облигациям) п</w:t>
      </w:r>
      <w:r w:rsidR="00E51397">
        <w:rPr>
          <w:rFonts w:ascii="Times New Roman" w:hAnsi="Times New Roman" w:cs="Times New Roman"/>
          <w:sz w:val="28"/>
          <w:szCs w:val="28"/>
        </w:rPr>
        <w:t>о периодам приведена в таблице 8</w:t>
      </w:r>
      <w:r w:rsidRPr="00C50D6D">
        <w:rPr>
          <w:rFonts w:ascii="Times New Roman" w:hAnsi="Times New Roman" w:cs="Times New Roman"/>
          <w:sz w:val="28"/>
          <w:szCs w:val="28"/>
        </w:rPr>
        <w:t>.</w:t>
      </w:r>
    </w:p>
    <w:p w:rsidR="00977FAC" w:rsidRPr="00C50D6D" w:rsidRDefault="00977FAC" w:rsidP="002D6A66">
      <w:pPr>
        <w:spacing w:after="0" w:line="360" w:lineRule="auto"/>
        <w:ind w:firstLine="567"/>
        <w:jc w:val="both"/>
        <w:rPr>
          <w:rFonts w:ascii="Times New Roman" w:hAnsi="Times New Roman" w:cs="Times New Roman"/>
          <w:sz w:val="28"/>
          <w:szCs w:val="28"/>
        </w:rPr>
      </w:pPr>
      <w:r w:rsidRPr="00C50D6D">
        <w:rPr>
          <w:rFonts w:ascii="Times New Roman" w:hAnsi="Times New Roman" w:cs="Times New Roman"/>
          <w:sz w:val="28"/>
          <w:szCs w:val="28"/>
        </w:rPr>
        <w:t>Согласно данным таблицы</w:t>
      </w:r>
      <w:r w:rsidR="00E51397">
        <w:rPr>
          <w:rFonts w:ascii="Times New Roman" w:hAnsi="Times New Roman" w:cs="Times New Roman"/>
          <w:sz w:val="28"/>
          <w:szCs w:val="28"/>
        </w:rPr>
        <w:t xml:space="preserve"> 8</w:t>
      </w:r>
      <w:r w:rsidRPr="00C50D6D">
        <w:rPr>
          <w:rFonts w:ascii="Times New Roman" w:hAnsi="Times New Roman" w:cs="Times New Roman"/>
          <w:sz w:val="28"/>
          <w:szCs w:val="28"/>
        </w:rPr>
        <w:t xml:space="preserve">, норма доходности в 8% будет обеспечена при покупке облигации по цене 175,31 тыс. руб. для проекта «А» и по цене 147,63 тыс. руб. для проекта «Б».  </w:t>
      </w:r>
    </w:p>
    <w:p w:rsidR="00977FAC" w:rsidRPr="00C50D6D" w:rsidRDefault="00977FAC" w:rsidP="002D6A66">
      <w:pPr>
        <w:shd w:val="clear" w:color="auto" w:fill="FFFFFF"/>
        <w:spacing w:after="0" w:line="360" w:lineRule="auto"/>
        <w:ind w:firstLine="567"/>
        <w:jc w:val="both"/>
        <w:rPr>
          <w:rFonts w:ascii="Times New Roman" w:hAnsi="Times New Roman" w:cs="Times New Roman"/>
          <w:sz w:val="28"/>
          <w:szCs w:val="28"/>
        </w:rPr>
      </w:pPr>
      <w:r w:rsidRPr="00C50D6D">
        <w:rPr>
          <w:rFonts w:ascii="Times New Roman" w:hAnsi="Times New Roman" w:cs="Times New Roman"/>
          <w:sz w:val="28"/>
          <w:szCs w:val="28"/>
        </w:rPr>
        <w:t>Рассчитаем значения критериев эффективности по проектам «А» и «Б»:</w:t>
      </w:r>
    </w:p>
    <w:p w:rsidR="00977FAC" w:rsidRPr="00C50D6D" w:rsidRDefault="00977FAC" w:rsidP="002D6A66">
      <w:pPr>
        <w:shd w:val="clear" w:color="auto" w:fill="FFFFFF"/>
        <w:spacing w:after="0" w:line="360" w:lineRule="auto"/>
        <w:ind w:firstLine="567"/>
        <w:jc w:val="both"/>
        <w:rPr>
          <w:rFonts w:ascii="Times New Roman" w:hAnsi="Times New Roman" w:cs="Times New Roman"/>
          <w:sz w:val="28"/>
          <w:szCs w:val="28"/>
        </w:rPr>
      </w:pPr>
      <w:r w:rsidRPr="00C50D6D">
        <w:rPr>
          <w:rFonts w:ascii="Times New Roman" w:hAnsi="Times New Roman" w:cs="Times New Roman"/>
          <w:sz w:val="28"/>
          <w:szCs w:val="28"/>
        </w:rPr>
        <w:t xml:space="preserve">Чистая приведенная стоимость </w:t>
      </w:r>
      <w:r w:rsidRPr="00C50D6D">
        <w:rPr>
          <w:rFonts w:ascii="Times New Roman" w:hAnsi="Times New Roman" w:cs="Times New Roman"/>
          <w:sz w:val="28"/>
          <w:szCs w:val="28"/>
          <w:lang w:val="en-US"/>
        </w:rPr>
        <w:t>NPV</w:t>
      </w:r>
      <w:r w:rsidRPr="00C50D6D">
        <w:rPr>
          <w:rFonts w:ascii="Times New Roman" w:hAnsi="Times New Roman" w:cs="Times New Roman"/>
          <w:sz w:val="28"/>
          <w:szCs w:val="28"/>
        </w:rPr>
        <w:t>:</w:t>
      </w:r>
    </w:p>
    <w:p w:rsidR="00977FAC" w:rsidRPr="00C50D6D" w:rsidRDefault="002D6A66" w:rsidP="002D6A66">
      <w:pPr>
        <w:shd w:val="clear" w:color="auto" w:fill="FFFFFF"/>
        <w:spacing w:after="0" w:line="360" w:lineRule="auto"/>
        <w:jc w:val="center"/>
        <w:rPr>
          <w:rFonts w:ascii="Times New Roman" w:hAnsi="Times New Roman" w:cs="Times New Roman"/>
          <w:sz w:val="28"/>
          <w:szCs w:val="28"/>
        </w:rPr>
      </w:pPr>
      <w:r w:rsidRPr="00C50D6D">
        <w:rPr>
          <w:rFonts w:ascii="Times New Roman" w:hAnsi="Times New Roman" w:cs="Times New Roman"/>
          <w:position w:val="-28"/>
          <w:sz w:val="28"/>
          <w:szCs w:val="28"/>
        </w:rPr>
        <w:object w:dxaOrig="5760" w:dyaOrig="680">
          <v:shape id="_x0000_i1045" type="#_x0000_t75" style="width:4in;height:33.65pt" o:ole="">
            <v:imagedata r:id="rId67" o:title=""/>
          </v:shape>
          <o:OLEObject Type="Embed" ProgID="Equation.3" ShapeID="_x0000_i1045" DrawAspect="Content" ObjectID="_1472206063" r:id="rId68"/>
        </w:object>
      </w:r>
    </w:p>
    <w:p w:rsidR="00977FAC" w:rsidRPr="00C50D6D" w:rsidRDefault="00977FAC" w:rsidP="002D6A66">
      <w:pPr>
        <w:shd w:val="clear" w:color="auto" w:fill="FFFFFF"/>
        <w:spacing w:after="0" w:line="360" w:lineRule="auto"/>
        <w:jc w:val="both"/>
        <w:rPr>
          <w:rFonts w:ascii="Times New Roman" w:hAnsi="Times New Roman" w:cs="Times New Roman"/>
          <w:sz w:val="28"/>
          <w:szCs w:val="28"/>
        </w:rPr>
      </w:pPr>
      <w:r w:rsidRPr="00C50D6D">
        <w:rPr>
          <w:rFonts w:ascii="Times New Roman" w:hAnsi="Times New Roman" w:cs="Times New Roman"/>
          <w:sz w:val="28"/>
          <w:szCs w:val="28"/>
        </w:rPr>
        <w:t xml:space="preserve">Проекты «А» и «Б» не окупаются, т.к. </w:t>
      </w:r>
      <w:r w:rsidRPr="00C50D6D">
        <w:rPr>
          <w:rFonts w:ascii="Times New Roman" w:hAnsi="Times New Roman" w:cs="Times New Roman"/>
          <w:sz w:val="28"/>
          <w:szCs w:val="28"/>
          <w:lang w:val="en-US"/>
        </w:rPr>
        <w:t>NPV</w:t>
      </w:r>
      <w:r w:rsidRPr="00C50D6D">
        <w:rPr>
          <w:rFonts w:ascii="Times New Roman" w:hAnsi="Times New Roman" w:cs="Times New Roman"/>
          <w:sz w:val="28"/>
          <w:szCs w:val="28"/>
        </w:rPr>
        <w:t xml:space="preserve"> &lt; 0. </w:t>
      </w:r>
    </w:p>
    <w:p w:rsidR="00977FAC" w:rsidRPr="00C50D6D" w:rsidRDefault="00977FAC" w:rsidP="002D6A66">
      <w:pPr>
        <w:shd w:val="clear" w:color="auto" w:fill="FFFFFF"/>
        <w:spacing w:after="0" w:line="360" w:lineRule="auto"/>
        <w:jc w:val="both"/>
        <w:rPr>
          <w:rFonts w:ascii="Times New Roman" w:hAnsi="Times New Roman" w:cs="Times New Roman"/>
          <w:sz w:val="28"/>
          <w:szCs w:val="28"/>
        </w:rPr>
      </w:pPr>
      <w:r w:rsidRPr="00C50D6D">
        <w:rPr>
          <w:rFonts w:ascii="Times New Roman" w:hAnsi="Times New Roman" w:cs="Times New Roman"/>
          <w:sz w:val="28"/>
          <w:szCs w:val="28"/>
        </w:rPr>
        <w:lastRenderedPageBreak/>
        <w:t xml:space="preserve">Индекс рентабельности </w:t>
      </w:r>
      <w:r w:rsidRPr="00C50D6D">
        <w:rPr>
          <w:rFonts w:ascii="Times New Roman" w:hAnsi="Times New Roman" w:cs="Times New Roman"/>
          <w:sz w:val="28"/>
          <w:szCs w:val="28"/>
          <w:lang w:val="en-US"/>
        </w:rPr>
        <w:t>PI</w:t>
      </w:r>
      <w:r w:rsidRPr="00C50D6D">
        <w:rPr>
          <w:rFonts w:ascii="Times New Roman" w:hAnsi="Times New Roman" w:cs="Times New Roman"/>
          <w:sz w:val="28"/>
          <w:szCs w:val="28"/>
        </w:rPr>
        <w:t>:</w:t>
      </w:r>
    </w:p>
    <w:p w:rsidR="00977FAC" w:rsidRPr="00C50D6D" w:rsidRDefault="002D6A66" w:rsidP="002D6A66">
      <w:pPr>
        <w:shd w:val="clear" w:color="auto" w:fill="FFFFFF"/>
        <w:spacing w:after="0" w:line="360" w:lineRule="auto"/>
        <w:jc w:val="center"/>
        <w:rPr>
          <w:rFonts w:ascii="Times New Roman" w:hAnsi="Times New Roman" w:cs="Times New Roman"/>
          <w:sz w:val="28"/>
          <w:szCs w:val="28"/>
        </w:rPr>
      </w:pPr>
      <w:r w:rsidRPr="002D6A66">
        <w:rPr>
          <w:rFonts w:ascii="Times New Roman" w:hAnsi="Times New Roman" w:cs="Times New Roman"/>
          <w:position w:val="-90"/>
          <w:sz w:val="28"/>
          <w:szCs w:val="28"/>
        </w:rPr>
        <w:object w:dxaOrig="4239" w:dyaOrig="2020">
          <v:shape id="_x0000_i1034" type="#_x0000_t75" style="width:212.25pt;height:101pt" o:ole="">
            <v:imagedata r:id="rId69" o:title=""/>
          </v:shape>
          <o:OLEObject Type="Embed" ProgID="Equation.3" ShapeID="_x0000_i1034" DrawAspect="Content" ObjectID="_1472206064" r:id="rId70"/>
        </w:object>
      </w:r>
    </w:p>
    <w:p w:rsidR="00977FAC" w:rsidRPr="00C50D6D" w:rsidRDefault="00977FAC" w:rsidP="002D6A66">
      <w:pPr>
        <w:shd w:val="clear" w:color="auto" w:fill="FFFFFF"/>
        <w:spacing w:after="0" w:line="360" w:lineRule="auto"/>
        <w:jc w:val="both"/>
        <w:rPr>
          <w:rFonts w:ascii="Times New Roman" w:hAnsi="Times New Roman" w:cs="Times New Roman"/>
          <w:sz w:val="28"/>
          <w:szCs w:val="28"/>
        </w:rPr>
      </w:pPr>
      <w:r w:rsidRPr="00C50D6D">
        <w:rPr>
          <w:rFonts w:ascii="Times New Roman" w:hAnsi="Times New Roman" w:cs="Times New Roman"/>
          <w:sz w:val="28"/>
          <w:szCs w:val="28"/>
        </w:rPr>
        <w:t xml:space="preserve">Внутреннюю норму доходности </w:t>
      </w:r>
      <w:r w:rsidRPr="00C50D6D">
        <w:rPr>
          <w:rFonts w:ascii="Times New Roman" w:hAnsi="Times New Roman" w:cs="Times New Roman"/>
          <w:sz w:val="28"/>
          <w:szCs w:val="28"/>
          <w:lang w:val="en-US"/>
        </w:rPr>
        <w:t>IRR</w:t>
      </w:r>
      <w:r w:rsidRPr="00C50D6D">
        <w:rPr>
          <w:rFonts w:ascii="Times New Roman" w:hAnsi="Times New Roman" w:cs="Times New Roman"/>
          <w:sz w:val="28"/>
          <w:szCs w:val="28"/>
        </w:rPr>
        <w:t xml:space="preserve"> рассчитаем в </w:t>
      </w:r>
      <w:r w:rsidRPr="00C50D6D">
        <w:rPr>
          <w:rFonts w:ascii="Times New Roman" w:hAnsi="Times New Roman" w:cs="Times New Roman"/>
          <w:sz w:val="28"/>
          <w:szCs w:val="28"/>
          <w:lang w:val="en-US"/>
        </w:rPr>
        <w:t>Excel</w:t>
      </w:r>
      <w:r w:rsidRPr="00C50D6D">
        <w:rPr>
          <w:rFonts w:ascii="Times New Roman" w:hAnsi="Times New Roman" w:cs="Times New Roman"/>
          <w:sz w:val="28"/>
          <w:szCs w:val="28"/>
        </w:rPr>
        <w:t xml:space="preserve"> с помощью функции ВСД:</w:t>
      </w:r>
    </w:p>
    <w:p w:rsidR="00977FAC" w:rsidRPr="00C50D6D" w:rsidRDefault="00977FAC" w:rsidP="005B413A">
      <w:pPr>
        <w:shd w:val="clear" w:color="auto" w:fill="FFFFFF"/>
        <w:spacing w:after="0" w:line="240" w:lineRule="auto"/>
        <w:rPr>
          <w:rFonts w:ascii="Times New Roman" w:hAnsi="Times New Roman" w:cs="Times New Roman"/>
          <w:sz w:val="28"/>
          <w:szCs w:val="28"/>
        </w:rPr>
      </w:pPr>
      <w:r w:rsidRPr="00C50D6D">
        <w:rPr>
          <w:rFonts w:ascii="Times New Roman" w:hAnsi="Times New Roman" w:cs="Times New Roman"/>
          <w:noProof/>
          <w:sz w:val="28"/>
          <w:szCs w:val="28"/>
        </w:rPr>
        <w:drawing>
          <wp:inline distT="0" distB="0" distL="0" distR="0">
            <wp:extent cx="4087495" cy="1078865"/>
            <wp:effectExtent l="19050" t="0" r="8255"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1"/>
                    <a:srcRect t="12303" r="34326" b="66437"/>
                    <a:stretch>
                      <a:fillRect/>
                    </a:stretch>
                  </pic:blipFill>
                  <pic:spPr bwMode="auto">
                    <a:xfrm>
                      <a:off x="0" y="0"/>
                      <a:ext cx="4087495" cy="1078865"/>
                    </a:xfrm>
                    <a:prstGeom prst="rect">
                      <a:avLst/>
                    </a:prstGeom>
                    <a:noFill/>
                    <a:ln w="9525">
                      <a:noFill/>
                      <a:miter lim="800000"/>
                      <a:headEnd/>
                      <a:tailEnd/>
                    </a:ln>
                  </pic:spPr>
                </pic:pic>
              </a:graphicData>
            </a:graphic>
          </wp:inline>
        </w:drawing>
      </w:r>
    </w:p>
    <w:p w:rsidR="00977FAC" w:rsidRDefault="003163BA" w:rsidP="00FF7CC2">
      <w:pPr>
        <w:shd w:val="clear" w:color="auto" w:fill="FFFFFF"/>
        <w:spacing w:after="0" w:line="360" w:lineRule="auto"/>
        <w:rPr>
          <w:rFonts w:ascii="Times New Roman" w:hAnsi="Times New Roman" w:cs="Times New Roman"/>
          <w:sz w:val="24"/>
          <w:szCs w:val="24"/>
        </w:rPr>
      </w:pPr>
      <w:r>
        <w:rPr>
          <w:rFonts w:ascii="Times New Roman" w:hAnsi="Times New Roman" w:cs="Times New Roman"/>
          <w:sz w:val="24"/>
          <w:szCs w:val="24"/>
        </w:rPr>
        <w:t>Рис.10</w:t>
      </w:r>
      <w:r w:rsidR="00977FAC" w:rsidRPr="003163BA">
        <w:rPr>
          <w:rFonts w:ascii="Times New Roman" w:hAnsi="Times New Roman" w:cs="Times New Roman"/>
          <w:sz w:val="24"/>
          <w:szCs w:val="24"/>
        </w:rPr>
        <w:t xml:space="preserve">.  Расчет </w:t>
      </w:r>
      <w:r w:rsidR="00977FAC" w:rsidRPr="003163BA">
        <w:rPr>
          <w:rFonts w:ascii="Times New Roman" w:hAnsi="Times New Roman" w:cs="Times New Roman"/>
          <w:sz w:val="24"/>
          <w:szCs w:val="24"/>
          <w:lang w:val="en-US"/>
        </w:rPr>
        <w:t>IRR</w:t>
      </w:r>
      <w:r w:rsidR="00977FAC" w:rsidRPr="003163BA">
        <w:rPr>
          <w:rFonts w:ascii="Times New Roman" w:hAnsi="Times New Roman" w:cs="Times New Roman"/>
          <w:sz w:val="24"/>
          <w:szCs w:val="24"/>
        </w:rPr>
        <w:t xml:space="preserve"> по проектам «А» и «Б»</w:t>
      </w:r>
    </w:p>
    <w:p w:rsidR="003163BA" w:rsidRPr="003163BA" w:rsidRDefault="003163BA" w:rsidP="00FF7CC2">
      <w:pPr>
        <w:shd w:val="clear" w:color="auto" w:fill="FFFFFF"/>
        <w:spacing w:after="0" w:line="360" w:lineRule="auto"/>
        <w:rPr>
          <w:rFonts w:ascii="Times New Roman" w:hAnsi="Times New Roman" w:cs="Times New Roman"/>
          <w:sz w:val="24"/>
          <w:szCs w:val="24"/>
        </w:rPr>
      </w:pPr>
    </w:p>
    <w:p w:rsidR="00977FAC" w:rsidRPr="00281DE3" w:rsidRDefault="00977FAC" w:rsidP="002D6A66">
      <w:pPr>
        <w:shd w:val="clear" w:color="auto" w:fill="FFFFFF"/>
        <w:tabs>
          <w:tab w:val="left" w:pos="2962"/>
          <w:tab w:val="left" w:pos="5981"/>
          <w:tab w:val="left" w:pos="8203"/>
        </w:tabs>
        <w:spacing w:after="0" w:line="360" w:lineRule="auto"/>
        <w:ind w:firstLine="567"/>
        <w:jc w:val="both"/>
        <w:rPr>
          <w:rFonts w:ascii="Times New Roman" w:hAnsi="Times New Roman" w:cs="Times New Roman"/>
          <w:sz w:val="28"/>
          <w:szCs w:val="28"/>
        </w:rPr>
      </w:pPr>
      <w:r w:rsidRPr="00C50D6D">
        <w:rPr>
          <w:rFonts w:ascii="Times New Roman" w:hAnsi="Times New Roman" w:cs="Times New Roman"/>
          <w:sz w:val="28"/>
          <w:szCs w:val="28"/>
        </w:rPr>
        <w:t xml:space="preserve">3) Исходя из определенных критериев эффективности проекта, лучшие показатели имеет проект «А», т.к. </w:t>
      </w:r>
      <w:r w:rsidRPr="00C50D6D">
        <w:rPr>
          <w:rFonts w:ascii="Times New Roman" w:hAnsi="Times New Roman" w:cs="Times New Roman"/>
          <w:iCs/>
          <w:sz w:val="28"/>
          <w:szCs w:val="28"/>
          <w:lang w:val="en-US"/>
        </w:rPr>
        <w:t>NPV</w:t>
      </w:r>
      <w:r w:rsidRPr="00C50D6D">
        <w:rPr>
          <w:rFonts w:ascii="Times New Roman" w:hAnsi="Times New Roman" w:cs="Times New Roman"/>
          <w:iCs/>
          <w:sz w:val="28"/>
          <w:szCs w:val="28"/>
        </w:rPr>
        <w:t xml:space="preserve">= 25,94 &gt; 0 и больше чистой приведенной стоимости </w:t>
      </w:r>
      <w:r w:rsidRPr="00C50D6D">
        <w:rPr>
          <w:rFonts w:ascii="Times New Roman" w:hAnsi="Times New Roman" w:cs="Times New Roman"/>
          <w:iCs/>
          <w:sz w:val="28"/>
          <w:szCs w:val="28"/>
          <w:lang w:val="en-US"/>
        </w:rPr>
        <w:t>NPV</w:t>
      </w:r>
      <w:r w:rsidRPr="00C50D6D">
        <w:rPr>
          <w:rFonts w:ascii="Times New Roman" w:hAnsi="Times New Roman" w:cs="Times New Roman"/>
          <w:iCs/>
          <w:sz w:val="28"/>
          <w:szCs w:val="28"/>
        </w:rPr>
        <w:t xml:space="preserve"> проекта «Б», </w:t>
      </w:r>
      <w:r w:rsidRPr="00C50D6D">
        <w:rPr>
          <w:rFonts w:ascii="Times New Roman" w:hAnsi="Times New Roman" w:cs="Times New Roman"/>
          <w:iCs/>
          <w:sz w:val="28"/>
          <w:szCs w:val="28"/>
          <w:lang w:val="en-US"/>
        </w:rPr>
        <w:t>IRR</w:t>
      </w:r>
      <w:r w:rsidRPr="00C50D6D">
        <w:rPr>
          <w:rFonts w:ascii="Times New Roman" w:hAnsi="Times New Roman" w:cs="Times New Roman"/>
          <w:iCs/>
          <w:sz w:val="28"/>
          <w:szCs w:val="28"/>
        </w:rPr>
        <w:t xml:space="preserve">= 15,70% &gt; 8%, </w:t>
      </w:r>
      <w:r w:rsidRPr="00C50D6D">
        <w:rPr>
          <w:rFonts w:ascii="Times New Roman" w:hAnsi="Times New Roman" w:cs="Times New Roman"/>
          <w:iCs/>
          <w:sz w:val="28"/>
          <w:szCs w:val="28"/>
          <w:lang w:val="en-US"/>
        </w:rPr>
        <w:t>PI</w:t>
      </w:r>
      <w:r w:rsidRPr="00C50D6D">
        <w:rPr>
          <w:rFonts w:ascii="Times New Roman" w:hAnsi="Times New Roman" w:cs="Times New Roman"/>
          <w:iCs/>
          <w:sz w:val="28"/>
          <w:szCs w:val="28"/>
        </w:rPr>
        <w:t xml:space="preserve">= 1,14 &gt; 1. </w:t>
      </w:r>
      <w:r w:rsidRPr="00C50D6D">
        <w:rPr>
          <w:rFonts w:ascii="Times New Roman" w:hAnsi="Times New Roman" w:cs="Times New Roman"/>
          <w:sz w:val="28"/>
          <w:szCs w:val="28"/>
        </w:rPr>
        <w:t>Таким образом, критерии оценки свидетельствуют об экономической эффективности инвестиционного проекта «Б» и исходя из ожидаемых потоков платежей: 100, 110, 120 тыс. руб. и исходя из скорректированных потоков платежей (с учетом коэффициента достоверности): 90, 88, 72 тыс. руб.. В случае отсутствия у предприятия более привлекательных альтернатив проект «А» следует принять к реализации.</w:t>
      </w:r>
    </w:p>
    <w:p w:rsidR="002D6A66" w:rsidRDefault="002D6A66" w:rsidP="002D6A66">
      <w:pPr>
        <w:pStyle w:val="1"/>
        <w:numPr>
          <w:ilvl w:val="0"/>
          <w:numId w:val="0"/>
        </w:numPr>
        <w:spacing w:before="0" w:after="0" w:line="360" w:lineRule="auto"/>
        <w:ind w:left="432" w:hanging="432"/>
        <w:rPr>
          <w:rFonts w:ascii="Times New Roman" w:hAnsi="Times New Roman" w:cs="Times New Roman"/>
          <w:sz w:val="28"/>
          <w:szCs w:val="28"/>
        </w:rPr>
      </w:pPr>
    </w:p>
    <w:p w:rsidR="002D6A66" w:rsidRDefault="002D6A66" w:rsidP="002D6A66">
      <w:pPr>
        <w:pStyle w:val="1"/>
        <w:numPr>
          <w:ilvl w:val="0"/>
          <w:numId w:val="0"/>
        </w:numPr>
        <w:spacing w:before="0" w:after="0" w:line="360" w:lineRule="auto"/>
        <w:ind w:left="432" w:hanging="432"/>
        <w:rPr>
          <w:rFonts w:ascii="Times New Roman" w:hAnsi="Times New Roman" w:cs="Times New Roman"/>
          <w:sz w:val="28"/>
          <w:szCs w:val="28"/>
        </w:rPr>
      </w:pPr>
    </w:p>
    <w:p w:rsidR="002D6A66" w:rsidRDefault="002D6A66" w:rsidP="002D6A66"/>
    <w:p w:rsidR="002D6A66" w:rsidRDefault="002D6A66" w:rsidP="002D6A66"/>
    <w:p w:rsidR="002D6A66" w:rsidRDefault="002D6A66" w:rsidP="002D6A66"/>
    <w:p w:rsidR="002D6A66" w:rsidRDefault="002D6A66" w:rsidP="002D6A66"/>
    <w:p w:rsidR="002D6A66" w:rsidRPr="002D6A66" w:rsidRDefault="002D6A66" w:rsidP="002D6A66"/>
    <w:p w:rsidR="00732F35" w:rsidRPr="002D6A66" w:rsidRDefault="00732F35" w:rsidP="002D6A66">
      <w:pPr>
        <w:pStyle w:val="1"/>
        <w:numPr>
          <w:ilvl w:val="0"/>
          <w:numId w:val="0"/>
        </w:numPr>
        <w:spacing w:before="0" w:after="0" w:line="360" w:lineRule="auto"/>
        <w:ind w:left="432"/>
        <w:rPr>
          <w:rFonts w:ascii="Times New Roman" w:hAnsi="Times New Roman" w:cs="Times New Roman"/>
          <w:sz w:val="28"/>
          <w:szCs w:val="28"/>
        </w:rPr>
      </w:pPr>
      <w:r w:rsidRPr="002D6A66">
        <w:rPr>
          <w:rFonts w:ascii="Times New Roman" w:hAnsi="Times New Roman" w:cs="Times New Roman"/>
          <w:sz w:val="28"/>
          <w:szCs w:val="28"/>
        </w:rPr>
        <w:lastRenderedPageBreak/>
        <w:t>Список используемой литературы</w:t>
      </w:r>
    </w:p>
    <w:p w:rsidR="00732F35" w:rsidRPr="00C33B10" w:rsidRDefault="00732F35" w:rsidP="002D6A66">
      <w:pPr>
        <w:widowControl w:val="0"/>
        <w:numPr>
          <w:ilvl w:val="0"/>
          <w:numId w:val="50"/>
        </w:numPr>
        <w:tabs>
          <w:tab w:val="clear" w:pos="720"/>
          <w:tab w:val="num" w:pos="426"/>
        </w:tabs>
        <w:suppressAutoHyphens/>
        <w:spacing w:after="0" w:line="360" w:lineRule="auto"/>
        <w:ind w:left="426" w:hanging="426"/>
        <w:jc w:val="both"/>
        <w:rPr>
          <w:rFonts w:ascii="Times New Roman" w:hAnsi="Times New Roman"/>
          <w:sz w:val="28"/>
          <w:szCs w:val="28"/>
        </w:rPr>
      </w:pPr>
      <w:r w:rsidRPr="00C33B10">
        <w:rPr>
          <w:rFonts w:ascii="Times New Roman" w:hAnsi="Times New Roman"/>
          <w:sz w:val="28"/>
          <w:szCs w:val="28"/>
        </w:rPr>
        <w:t xml:space="preserve">Закон "Об инвестиционной деятельности в Российской федерации, осуществляемой в форме капитальных вложений" от 25 февраля 1999 года № 39-ФЗ. </w:t>
      </w:r>
    </w:p>
    <w:p w:rsidR="00732F35" w:rsidRPr="00C33B10" w:rsidRDefault="00732F35" w:rsidP="002D6A66">
      <w:pPr>
        <w:widowControl w:val="0"/>
        <w:numPr>
          <w:ilvl w:val="0"/>
          <w:numId w:val="50"/>
        </w:numPr>
        <w:tabs>
          <w:tab w:val="clear" w:pos="720"/>
          <w:tab w:val="num" w:pos="426"/>
        </w:tabs>
        <w:suppressAutoHyphens/>
        <w:spacing w:after="0" w:line="360" w:lineRule="auto"/>
        <w:ind w:left="426" w:hanging="426"/>
        <w:jc w:val="both"/>
        <w:rPr>
          <w:rFonts w:ascii="Times New Roman" w:hAnsi="Times New Roman"/>
          <w:sz w:val="28"/>
          <w:szCs w:val="28"/>
        </w:rPr>
      </w:pPr>
      <w:r w:rsidRPr="00C33B10">
        <w:rPr>
          <w:rFonts w:ascii="Times New Roman" w:hAnsi="Times New Roman"/>
          <w:sz w:val="28"/>
          <w:szCs w:val="28"/>
        </w:rPr>
        <w:t xml:space="preserve">Бирман Г., Шмидт С. Капиталовложения. Экономический анализ инвестиционных проектов. - М.: Биржи и банки, ЮНИТИ-ДАНА, 2003. </w:t>
      </w:r>
    </w:p>
    <w:p w:rsidR="00732F35" w:rsidRPr="00C33B10" w:rsidRDefault="00732F35" w:rsidP="002D6A66">
      <w:pPr>
        <w:widowControl w:val="0"/>
        <w:numPr>
          <w:ilvl w:val="0"/>
          <w:numId w:val="50"/>
        </w:numPr>
        <w:tabs>
          <w:tab w:val="clear" w:pos="720"/>
          <w:tab w:val="num" w:pos="426"/>
        </w:tabs>
        <w:suppressAutoHyphens/>
        <w:spacing w:after="0" w:line="360" w:lineRule="auto"/>
        <w:ind w:left="426" w:hanging="426"/>
        <w:jc w:val="both"/>
        <w:rPr>
          <w:rFonts w:ascii="Times New Roman" w:hAnsi="Times New Roman"/>
          <w:sz w:val="28"/>
          <w:szCs w:val="28"/>
        </w:rPr>
      </w:pPr>
      <w:r w:rsidRPr="00C33B10">
        <w:rPr>
          <w:rFonts w:ascii="Times New Roman" w:hAnsi="Times New Roman"/>
          <w:sz w:val="28"/>
          <w:szCs w:val="28"/>
        </w:rPr>
        <w:t xml:space="preserve">Бланк И.А. Основы инвестиционного менеджмента: В 2-х томах. - К.: Эльга-Н, Ника-Центр, 2004. </w:t>
      </w:r>
    </w:p>
    <w:p w:rsidR="00732F35" w:rsidRPr="00C33B10" w:rsidRDefault="00732F35" w:rsidP="002D6A66">
      <w:pPr>
        <w:widowControl w:val="0"/>
        <w:numPr>
          <w:ilvl w:val="0"/>
          <w:numId w:val="50"/>
        </w:numPr>
        <w:tabs>
          <w:tab w:val="clear" w:pos="720"/>
          <w:tab w:val="num" w:pos="426"/>
        </w:tabs>
        <w:suppressAutoHyphens/>
        <w:spacing w:after="0" w:line="360" w:lineRule="auto"/>
        <w:ind w:left="426" w:hanging="426"/>
        <w:jc w:val="both"/>
        <w:rPr>
          <w:rFonts w:ascii="Times New Roman" w:hAnsi="Times New Roman"/>
          <w:sz w:val="28"/>
          <w:szCs w:val="28"/>
        </w:rPr>
      </w:pPr>
      <w:r w:rsidRPr="00C33B10">
        <w:rPr>
          <w:rFonts w:ascii="Times New Roman" w:hAnsi="Times New Roman"/>
          <w:sz w:val="28"/>
          <w:szCs w:val="28"/>
        </w:rPr>
        <w:t>Брейли Р., Майерс С. Принципы корпоративных финансов. - М.: Олимп-Бизнес, 2004.</w:t>
      </w:r>
    </w:p>
    <w:p w:rsidR="00732F35" w:rsidRPr="00C33B10" w:rsidRDefault="00732F35" w:rsidP="002D6A66">
      <w:pPr>
        <w:widowControl w:val="0"/>
        <w:numPr>
          <w:ilvl w:val="0"/>
          <w:numId w:val="50"/>
        </w:numPr>
        <w:tabs>
          <w:tab w:val="clear" w:pos="720"/>
          <w:tab w:val="num" w:pos="426"/>
        </w:tabs>
        <w:suppressAutoHyphens/>
        <w:spacing w:after="0" w:line="360" w:lineRule="auto"/>
        <w:ind w:left="426" w:hanging="426"/>
        <w:jc w:val="both"/>
        <w:rPr>
          <w:rFonts w:ascii="Times New Roman" w:hAnsi="Times New Roman"/>
          <w:sz w:val="28"/>
          <w:szCs w:val="28"/>
        </w:rPr>
      </w:pPr>
      <w:r w:rsidRPr="00C33B10">
        <w:rPr>
          <w:rFonts w:ascii="Times New Roman" w:hAnsi="Times New Roman"/>
          <w:sz w:val="28"/>
          <w:szCs w:val="28"/>
        </w:rPr>
        <w:t xml:space="preserve">Бригхэм Ю., Эрхардт М. Финансовый менеджмент. 10-е изд. Пер.с англ. СПб: Питер, 2007. </w:t>
      </w:r>
    </w:p>
    <w:p w:rsidR="00732F35" w:rsidRPr="00C33B10" w:rsidRDefault="00732F35" w:rsidP="002D6A66">
      <w:pPr>
        <w:widowControl w:val="0"/>
        <w:numPr>
          <w:ilvl w:val="0"/>
          <w:numId w:val="50"/>
        </w:numPr>
        <w:tabs>
          <w:tab w:val="clear" w:pos="720"/>
          <w:tab w:val="num" w:pos="426"/>
        </w:tabs>
        <w:suppressAutoHyphens/>
        <w:spacing w:after="0" w:line="360" w:lineRule="auto"/>
        <w:ind w:left="426" w:hanging="426"/>
        <w:jc w:val="both"/>
        <w:rPr>
          <w:rFonts w:ascii="Times New Roman" w:hAnsi="Times New Roman"/>
          <w:sz w:val="28"/>
          <w:szCs w:val="28"/>
        </w:rPr>
      </w:pPr>
      <w:r w:rsidRPr="00C33B10">
        <w:rPr>
          <w:rFonts w:ascii="Times New Roman" w:hAnsi="Times New Roman"/>
          <w:sz w:val="28"/>
          <w:szCs w:val="28"/>
        </w:rPr>
        <w:t>Виленский П.Л., Лившиц В.Н., Орлова Е.Р., Смоляк А.С. Оценка эффективности инвестиционных проектов. - М.: Дело, 2001.</w:t>
      </w:r>
    </w:p>
    <w:p w:rsidR="00732F35" w:rsidRPr="00C33B10" w:rsidRDefault="00732F35" w:rsidP="002D6A66">
      <w:pPr>
        <w:widowControl w:val="0"/>
        <w:numPr>
          <w:ilvl w:val="0"/>
          <w:numId w:val="50"/>
        </w:numPr>
        <w:tabs>
          <w:tab w:val="clear" w:pos="720"/>
          <w:tab w:val="num" w:pos="426"/>
        </w:tabs>
        <w:suppressAutoHyphens/>
        <w:spacing w:after="0" w:line="360" w:lineRule="auto"/>
        <w:ind w:left="426" w:hanging="426"/>
        <w:jc w:val="both"/>
        <w:rPr>
          <w:rFonts w:ascii="Times New Roman" w:hAnsi="Times New Roman"/>
          <w:sz w:val="28"/>
          <w:szCs w:val="28"/>
        </w:rPr>
      </w:pPr>
      <w:r w:rsidRPr="00C33B10">
        <w:rPr>
          <w:rFonts w:ascii="Times New Roman" w:hAnsi="Times New Roman"/>
          <w:sz w:val="28"/>
          <w:szCs w:val="28"/>
        </w:rPr>
        <w:t>Деева А.И. Инвестиции: Учебное пособие для вузов. 2-е изд. М.: Экзамен, 2005.</w:t>
      </w:r>
    </w:p>
    <w:p w:rsidR="00732F35" w:rsidRPr="00C33B10" w:rsidRDefault="00732F35" w:rsidP="002D6A66">
      <w:pPr>
        <w:widowControl w:val="0"/>
        <w:numPr>
          <w:ilvl w:val="0"/>
          <w:numId w:val="50"/>
        </w:numPr>
        <w:tabs>
          <w:tab w:val="clear" w:pos="720"/>
          <w:tab w:val="num" w:pos="426"/>
        </w:tabs>
        <w:suppressAutoHyphens/>
        <w:spacing w:after="0" w:line="360" w:lineRule="auto"/>
        <w:ind w:left="426" w:hanging="426"/>
        <w:jc w:val="both"/>
        <w:rPr>
          <w:rFonts w:ascii="Times New Roman" w:hAnsi="Times New Roman"/>
          <w:sz w:val="28"/>
          <w:szCs w:val="28"/>
        </w:rPr>
      </w:pPr>
      <w:r w:rsidRPr="00C33B10">
        <w:rPr>
          <w:rFonts w:ascii="Times New Roman" w:hAnsi="Times New Roman"/>
          <w:sz w:val="28"/>
          <w:szCs w:val="28"/>
        </w:rPr>
        <w:t>Лукасевич И.Я. Финансовый менеджмент: учебник. М.: Эксмо, 2007.</w:t>
      </w:r>
    </w:p>
    <w:p w:rsidR="00732F35" w:rsidRPr="00C33B10" w:rsidRDefault="00732F35" w:rsidP="002D6A66">
      <w:pPr>
        <w:widowControl w:val="0"/>
        <w:numPr>
          <w:ilvl w:val="0"/>
          <w:numId w:val="50"/>
        </w:numPr>
        <w:tabs>
          <w:tab w:val="clear" w:pos="720"/>
          <w:tab w:val="num" w:pos="426"/>
        </w:tabs>
        <w:suppressAutoHyphens/>
        <w:spacing w:after="0" w:line="360" w:lineRule="auto"/>
        <w:ind w:left="426" w:hanging="426"/>
        <w:jc w:val="both"/>
        <w:rPr>
          <w:rFonts w:ascii="Times New Roman" w:hAnsi="Times New Roman"/>
          <w:sz w:val="28"/>
          <w:szCs w:val="28"/>
        </w:rPr>
      </w:pPr>
      <w:r w:rsidRPr="00C33B10">
        <w:rPr>
          <w:rFonts w:ascii="Times New Roman" w:hAnsi="Times New Roman"/>
          <w:sz w:val="28"/>
          <w:szCs w:val="28"/>
        </w:rPr>
        <w:t>Шарп У., Александер Г., Бейли Дж. Инвестиции. - М.: Инфра-М, 2007.</w:t>
      </w:r>
      <w:r w:rsidRPr="00C33B10">
        <w:rPr>
          <w:rFonts w:ascii="Times New Roman" w:eastAsia="Times New Roman" w:hAnsi="Times New Roman"/>
          <w:sz w:val="28"/>
          <w:szCs w:val="28"/>
        </w:rPr>
        <w:t xml:space="preserve"> </w:t>
      </w:r>
    </w:p>
    <w:p w:rsidR="00732F35" w:rsidRPr="00C33B10" w:rsidRDefault="00732F35" w:rsidP="002D6A66">
      <w:pPr>
        <w:spacing w:after="0" w:line="360" w:lineRule="auto"/>
        <w:rPr>
          <w:rFonts w:ascii="Times New Roman" w:hAnsi="Times New Roman"/>
          <w:sz w:val="28"/>
          <w:szCs w:val="28"/>
        </w:rPr>
      </w:pPr>
    </w:p>
    <w:p w:rsidR="00732F35" w:rsidRPr="00C33B10" w:rsidRDefault="00732F35" w:rsidP="002D6A66">
      <w:pPr>
        <w:spacing w:after="0" w:line="360" w:lineRule="auto"/>
        <w:rPr>
          <w:rFonts w:ascii="Times New Roman" w:hAnsi="Times New Roman"/>
          <w:sz w:val="28"/>
          <w:szCs w:val="28"/>
        </w:rPr>
      </w:pPr>
    </w:p>
    <w:p w:rsidR="00732F35" w:rsidRPr="00C33B10" w:rsidRDefault="00732F35" w:rsidP="002D6A66">
      <w:pPr>
        <w:spacing w:after="0" w:line="360" w:lineRule="auto"/>
        <w:rPr>
          <w:rFonts w:ascii="Times New Roman" w:hAnsi="Times New Roman"/>
          <w:sz w:val="28"/>
          <w:szCs w:val="28"/>
        </w:rPr>
      </w:pPr>
    </w:p>
    <w:p w:rsidR="00732F35" w:rsidRPr="00C33B10" w:rsidRDefault="00732F35" w:rsidP="002D6A66">
      <w:pPr>
        <w:spacing w:after="0" w:line="360" w:lineRule="auto"/>
        <w:rPr>
          <w:rFonts w:ascii="Times New Roman" w:hAnsi="Times New Roman"/>
          <w:sz w:val="28"/>
          <w:szCs w:val="28"/>
        </w:rPr>
      </w:pPr>
    </w:p>
    <w:p w:rsidR="00732F35" w:rsidRPr="0075758F" w:rsidRDefault="00732F35" w:rsidP="002D6A66">
      <w:pPr>
        <w:shd w:val="clear" w:color="auto" w:fill="FFFFFF"/>
        <w:spacing w:after="0" w:line="360" w:lineRule="auto"/>
        <w:ind w:firstLine="567"/>
        <w:jc w:val="both"/>
        <w:rPr>
          <w:sz w:val="28"/>
          <w:szCs w:val="28"/>
        </w:rPr>
      </w:pPr>
    </w:p>
    <w:sectPr w:rsidR="00732F35" w:rsidRPr="0075758F" w:rsidSect="00C50D6D">
      <w:pgSz w:w="11909" w:h="16834"/>
      <w:pgMar w:top="1134" w:right="851" w:bottom="1134" w:left="1701" w:header="720" w:footer="720" w:gutter="0"/>
      <w:pgNumType w:start="9"/>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770E" w:rsidRDefault="00AB770E" w:rsidP="00977FAC">
      <w:pPr>
        <w:spacing w:after="0" w:line="240" w:lineRule="auto"/>
      </w:pPr>
      <w:r>
        <w:separator/>
      </w:r>
    </w:p>
  </w:endnote>
  <w:endnote w:type="continuationSeparator" w:id="1">
    <w:p w:rsidR="00AB770E" w:rsidRDefault="00AB770E" w:rsidP="00977F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ISOCPEUR">
    <w:altName w:val="Arial"/>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etersburgC">
    <w:altName w:val="Times New Roman"/>
    <w:panose1 w:val="00000000000000000000"/>
    <w:charset w:val="CC"/>
    <w:family w:val="auto"/>
    <w:notTrueType/>
    <w:pitch w:val="default"/>
    <w:sig w:usb0="000002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FE2" w:rsidRDefault="008A2FE2" w:rsidP="008A2FE2">
    <w:pPr>
      <w:pStyle w:val="aff"/>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8A2FE2" w:rsidRDefault="008A2FE2" w:rsidP="008A2FE2">
    <w:pPr>
      <w:pStyle w:val="af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BA3" w:rsidRDefault="00DC7BA3" w:rsidP="00DC7BA3">
    <w:pPr>
      <w:pStyle w:val="aff"/>
    </w:pPr>
  </w:p>
  <w:p w:rsidR="008A2FE2" w:rsidRPr="00F16EA1" w:rsidRDefault="008A2FE2" w:rsidP="008A2FE2">
    <w:pPr>
      <w:pStyle w:val="aff"/>
      <w:ind w:firstLine="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770E" w:rsidRDefault="00AB770E" w:rsidP="00977FAC">
      <w:pPr>
        <w:spacing w:after="0" w:line="240" w:lineRule="auto"/>
      </w:pPr>
      <w:r>
        <w:separator/>
      </w:r>
    </w:p>
  </w:footnote>
  <w:footnote w:type="continuationSeparator" w:id="1">
    <w:p w:rsidR="00AB770E" w:rsidRDefault="00AB770E" w:rsidP="00977FA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FE2" w:rsidRDefault="008A2FE2">
    <w:pPr>
      <w:pStyle w:val="ad"/>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0" type="#_x0000_t136" style="position:absolute;left:0;text-align:left;margin-left:0;margin-top:0;width:617pt;height:42.55pt;rotation:315;z-index:-251639808;mso-position-horizontal:center;mso-position-horizontal-relative:margin;mso-position-vertical:center;mso-position-vertical-relative:margin" wrapcoords="21259 1516 21128 1516 20944 2653 20865 4547 20419 1516 20183 1137 20104 2274 19474 1516 17689 1516 17453 4168 17506 7200 17768 10989 17453 15158 16823 6442 16403 3789 16246 6063 14697 6442 14592 8337 14487 7200 13621 0 13516 1516 13280 2274 13123 4168 12677 6063 12440 6063 12257 9095 12073 7200 11627 4926 11496 6442 10446 1895 10000 1516 9265 1895 9265 5305 9396 10232 8530 6063 7926 6063 7611 2653 7113 379 6876 1895 6876 5305 7008 9853 6220 7200 5695 1895 5407 758 5092 5305 5092 7958 5223 9853 4855 6821 4435 5305 4357 6063 4042 1516 3569 -1137 3333 2653 3307 7958 3386 9474 2677 2274 2362 0 1995 6063 1102 1516 840 1516 787 3032 840 6821 236 -758 -26 2653 289 7200 525 15537 551 15537 656 17053 814 15158 1496 17053 2467 16295 2310 10989 2677 16295 3044 17811 3202 15158 3254 16295 3832 17432 3911 17053 4882 17053 5039 16295 5328 18568 5617 15537 6141 18189 6246 16295 6693 17053 6745 15158 7008 17811 7375 16295 7217 13263 7874 17811 7979 16295 7926 14779 8530 18947 8635 16674 8766 17053 8792 15158 8687 8716 9160 15537 9685 19326 9842 17053 10446 17053 10813 14400 11496 22737 11837 20842 11705 18189 12073 15916 12782 17432 12834 17053 13464 17432 13753 14779 13963 16295 14409 17432 14540 15916 15196 17053 16377 16674 16561 17053 16850 16674 16876 15537 17584 17053 18661 16674 18713 16295 19395 17432 19789 16295 19947 17053 20366 17053 20445 15537 21180 17432 21390 15537 21548 13263 21548 6821 21495 4926 21259 1516" stroked="f">
          <v:fill opacity=".5"/>
          <v:textpath style="font-family:&quot;Times New Roman&quot;;font-size:1pt" string="Vzfeiinfo.Ru ID работы: 27290"/>
          <w10:wrap anchorx="margin" anchory="margin"/>
        </v:shape>
      </w:pict>
    </w:r>
    <w:r>
      <w:rPr>
        <w:noProof/>
      </w:rPr>
      <w:pict>
        <v:shape id="PowerPlusWaterMarkObject2" o:spid="_x0000_s1036" type="#_x0000_t136" style="position:absolute;left:0;text-align:left;margin-left:0;margin-top:0;width:617pt;height:42.55pt;rotation:315;z-index:-251643904;mso-position-horizontal:center;mso-position-horizontal-relative:margin;mso-position-vertical:center;mso-position-vertical-relative:margin" wrapcoords="21259 1516 21128 1516 20944 2653 20865 4547 20419 1516 20183 1137 20104 2274 19474 1516 19422 1895 19238 5305 18818 2274 18503 758 18372 2653 17689 1516 17453 4168 17506 7200 17768 10989 17453 15158 16823 6442 16403 3789 16246 6063 14697 6442 14592 8337 14487 7200 13621 0 13516 1516 13280 2274 13123 4168 12677 6063 12440 6063 12257 9095 12073 7200 11627 4926 11496 6442 10446 1895 10000 1516 9265 1895 9265 5305 9396 10232 8530 6063 7926 6063 7611 2653 7113 379 6876 1895 6876 5305 7008 9853 6220 7200 5695 1895 5407 758 5092 5305 5092 7958 5223 9853 4855 6821 4435 5305 4357 6063 4042 1516 3569 -1137 3333 2653 3307 7958 3386 9474 2677 2274 2362 0 1995 6063 1102 1516 840 1516 787 3032 840 6821 236 -758 -26 2653 289 7200 525 15537 551 15537 656 17053 814 15158 1496 17053 2467 16295 2310 10989 2677 16295 3044 17811 3202 15158 3254 16295 3832 17432 3911 17053 4882 17053 5039 16295 5328 18568 5617 15537 6141 18189 6246 16295 6693 17053 6745 15158 7008 17811 7375 16295 7217 13263 7874 17811 7979 16295 7926 14779 8530 18947 8635 16674 8766 17053 8792 15158 8687 8716 9160 15537 9685 19326 9842 17053 10446 17053 10813 14400 11496 22737 11837 20842 11705 18189 12073 15916 12782 17432 12834 17053 13464 17432 13753 14779 13963 16295 14409 17432 14540 15916 15196 17053 16377 16674 16561 17053 16850 16674 16876 15537 17584 17053 19395 17432 19684 15537 19763 14400 19920 16674 20314 17432 20445 15537 21180 17432 21390 15537 21548 13263 21548 6821 21495 4926 21259 1516" stroked="f">
          <v:fill opacity=".5"/>
          <v:textpath style="font-family:&quot;Times New Roman&quot;;font-size:1pt" string="Vzfeiinfo.Ru ID работы: 23590"/>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FE2" w:rsidRPr="00F16EA1" w:rsidRDefault="00DC7BA3" w:rsidP="00DC7BA3">
    <w:pPr>
      <w:pStyle w:val="ad"/>
      <w:jc w:val="center"/>
    </w:pPr>
    <w:sdt>
      <w:sdtPr>
        <w:id w:val="3693780"/>
        <w:docPartObj>
          <w:docPartGallery w:val="㔄∀ऀ܀"/>
          <w:docPartUnique/>
        </w:docPartObj>
      </w:sdtPr>
      <w:sdtContent>
        <w:fldSimple w:instr=" PAGE   \* MERGEFORMAT ">
          <w:r w:rsidR="004B5C6A">
            <w:rPr>
              <w:noProof/>
            </w:rPr>
            <w:t>17</w:t>
          </w:r>
        </w:fldSimple>
      </w:sdtContent>
    </w:sdt>
    <w:r w:rsidR="008A2FE2">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1041" type="#_x0000_t136" style="position:absolute;left:0;text-align:left;margin-left:0;margin-top:0;width:617pt;height:42.55pt;rotation:315;z-index:-251638784;mso-position-horizontal:center;mso-position-horizontal-relative:margin;mso-position-vertical:center;mso-position-vertical-relative:margin" wrapcoords="21259 1516 21128 1516 20944 2653 20865 4547 20419 1516 20183 1137 20104 2274 19474 1516 17689 1516 17453 4168 17506 7200 17768 10989 17453 15158 16823 6442 16403 3789 16246 6063 14697 6442 14592 8337 14487 7200 13621 0 13516 1516 13280 2274 13123 4168 12677 6063 12440 6063 12257 9095 12073 7200 11627 4926 11496 6442 10446 1895 10000 1516 9265 1895 9265 5305 9396 10232 8530 6063 7926 6063 7611 2653 7113 379 6876 1895 6876 5305 7008 9853 6220 7200 5695 1895 5407 758 5092 5305 5092 7958 5223 9853 4855 6821 4435 5305 4357 6063 4042 1516 3569 -1137 3333 2653 3307 7958 3386 9474 2677 2274 2362 0 1995 6063 1102 1516 840 1516 787 3032 840 6821 236 -758 -26 2653 289 7200 525 15537 551 15537 656 17053 814 15158 1496 17053 2467 16295 2310 10989 2677 16295 3044 17811 3202 15158 3254 16295 3832 17432 3911 17053 4882 17053 5039 16295 5328 18568 5617 15537 6141 18189 6246 16295 6693 17053 6745 15158 7008 17811 7375 16295 7217 13263 7874 17811 7979 16295 7926 14779 8530 18947 8635 16674 8766 17053 8792 15158 8687 8716 9160 15537 9685 19326 9842 17053 10446 17053 10813 14400 11496 22737 11837 20842 11705 18189 12073 15916 12782 17432 12834 17053 13464 17432 13753 14779 13963 16295 14409 17432 14540 15916 15196 17053 16377 16674 16561 17053 16850 16674 16876 15537 17584 17053 18661 16674 18713 16295 19395 17432 19789 16295 19947 17053 20366 17053 20445 15537 21180 17432 21390 15537 21548 13263 21548 6821 21495 4926 21259 1516" stroked="f">
          <v:fill opacity=".5"/>
          <v:textpath style="font-family:&quot;Times New Roman&quot;;font-size:1pt" string="Vzfeiinfo.Ru ID работы: 27290"/>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FE2" w:rsidRDefault="008A2FE2">
    <w:pPr>
      <w:pStyle w:val="ad"/>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9" type="#_x0000_t136" style="position:absolute;left:0;text-align:left;margin-left:0;margin-top:0;width:617pt;height:42.55pt;rotation:315;z-index:-251640832;mso-position-horizontal:center;mso-position-horizontal-relative:margin;mso-position-vertical:center;mso-position-vertical-relative:margin" wrapcoords="21259 1516 21128 1516 20944 2653 20865 4547 20419 1516 20183 1137 20104 2274 19474 1516 17689 1516 17453 4168 17506 7200 17768 10989 17453 15158 16823 6442 16403 3789 16246 6063 14697 6442 14592 8337 14487 7200 13621 0 13516 1516 13280 2274 13123 4168 12677 6063 12440 6063 12257 9095 12073 7200 11627 4926 11496 6442 10446 1895 10000 1516 9265 1895 9265 5305 9396 10232 8530 6063 7926 6063 7611 2653 7113 379 6876 1895 6876 5305 7008 9853 6220 7200 5695 1895 5407 758 5092 5305 5092 7958 5223 9853 4855 6821 4435 5305 4357 6063 4042 1516 3569 -1137 3333 2653 3307 7958 3386 9474 2677 2274 2362 0 1995 6063 1102 1516 840 1516 787 3032 840 6821 236 -758 -26 2653 289 7200 525 15537 551 15537 656 17053 814 15158 1496 17053 2467 16295 2310 10989 2677 16295 3044 17811 3202 15158 3254 16295 3832 17432 3911 17053 4882 17053 5039 16295 5328 18568 5617 15537 6141 18189 6246 16295 6693 17053 6745 15158 7008 17811 7375 16295 7217 13263 7874 17811 7979 16295 7926 14779 8530 18947 8635 16674 8766 17053 8792 15158 8687 8716 9160 15537 9685 19326 9842 17053 10446 17053 10813 14400 11496 22737 11837 20842 11705 18189 12073 15916 12782 17432 12834 17053 13464 17432 13753 14779 13963 16295 14409 17432 14540 15916 15196 17053 16377 16674 16561 17053 16850 16674 16876 15537 17584 17053 18661 16674 18713 16295 19395 17432 19789 16295 19947 17053 20366 17053 20445 15537 21180 17432 21390 15537 21548 13263 21548 6821 21495 4926 21259 1516" stroked="f">
          <v:fill opacity=".5"/>
          <v:textpath style="font-family:&quot;Times New Roman&quot;;font-size:1pt" string="Vzfeiinfo.Ru ID работы: 27290"/>
          <w10:wrap anchorx="margin" anchory="margin"/>
        </v:shape>
      </w:pict>
    </w:r>
    <w:r>
      <w:rPr>
        <w:noProof/>
      </w:rPr>
      <w:pict>
        <v:shape id="PowerPlusWaterMarkObject1" o:spid="_x0000_s1035" type="#_x0000_t136" style="position:absolute;left:0;text-align:left;margin-left:0;margin-top:0;width:617pt;height:42.55pt;rotation:315;z-index:-251644928;mso-position-horizontal:center;mso-position-horizontal-relative:margin;mso-position-vertical:center;mso-position-vertical-relative:margin" wrapcoords="21259 1516 21128 1516 20944 2653 20865 4547 20419 1516 20183 1137 20104 2274 19474 1516 19422 1895 19238 5305 18818 2274 18503 758 18372 2653 17689 1516 17453 4168 17506 7200 17768 10989 17453 15158 16823 6442 16403 3789 16246 6063 14697 6442 14592 8337 14487 7200 13621 0 13516 1516 13280 2274 13123 4168 12677 6063 12440 6063 12257 9095 12073 7200 11627 4926 11496 6442 10446 1895 10000 1516 9265 1895 9265 5305 9396 10232 8530 6063 7926 6063 7611 2653 7113 379 6876 1895 6876 5305 7008 9853 6220 7200 5695 1895 5407 758 5092 5305 5092 7958 5223 9853 4855 6821 4435 5305 4357 6063 4042 1516 3569 -1137 3333 2653 3307 7958 3386 9474 2677 2274 2362 0 1995 6063 1102 1516 840 1516 787 3032 840 6821 236 -758 -26 2653 289 7200 525 15537 551 15537 656 17053 814 15158 1496 17053 2467 16295 2310 10989 2677 16295 3044 17811 3202 15158 3254 16295 3832 17432 3911 17053 4882 17053 5039 16295 5328 18568 5617 15537 6141 18189 6246 16295 6693 17053 6745 15158 7008 17811 7375 16295 7217 13263 7874 17811 7979 16295 7926 14779 8530 18947 8635 16674 8766 17053 8792 15158 8687 8716 9160 15537 9685 19326 9842 17053 10446 17053 10813 14400 11496 22737 11837 20842 11705 18189 12073 15916 12782 17432 12834 17053 13464 17432 13753 14779 13963 16295 14409 17432 14540 15916 15196 17053 16377 16674 16561 17053 16850 16674 16876 15537 17584 17053 19395 17432 19684 15537 19763 14400 19920 16674 20314 17432 20445 15537 21180 17432 21390 15537 21548 13263 21548 6821 21495 4926 21259 1516" stroked="f">
          <v:fill opacity=".5"/>
          <v:textpath style="font-family:&quot;Times New Roman&quot;;font-size:1pt" string="Vzfeiinfo.Ru ID работы: 23590"/>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FE2" w:rsidRDefault="008A2FE2" w:rsidP="008A2FE2">
    <w:pPr>
      <w:pStyle w:val="ad"/>
      <w:framePr w:wrap="around" w:vAnchor="text" w:hAnchor="margin" w:xAlign="right" w:y="1"/>
      <w:rPr>
        <w:rStyle w:val="af"/>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1043" type="#_x0000_t136" style="position:absolute;left:0;text-align:left;margin-left:0;margin-top:0;width:617pt;height:42.55pt;rotation:315;z-index:-251636736;mso-position-horizontal:center;mso-position-horizontal-relative:margin;mso-position-vertical:center;mso-position-vertical-relative:margin" wrapcoords="21259 1516 21128 1516 20944 2653 20865 4547 20419 1516 20183 1137 20104 2274 19474 1516 17689 1516 17453 4168 17506 7200 17768 10989 17453 15158 16823 6442 16403 3789 16246 6063 14697 6442 14592 8337 14487 7200 13621 0 13516 1516 13280 2274 13123 4168 12677 6063 12440 6063 12257 9095 12073 7200 11627 4926 11496 6442 10446 1895 10000 1516 9265 1895 9265 5305 9396 10232 8530 6063 7926 6063 7611 2653 7113 379 6876 1895 6876 5305 7008 9853 6220 7200 5695 1895 5407 758 5092 5305 5092 7958 5223 9853 4855 6821 4435 5305 4357 6063 4042 1516 3569 -1137 3333 2653 3307 7958 3386 9474 2677 2274 2362 0 1995 6063 1102 1516 840 1516 787 3032 840 6821 236 -758 -26 2653 289 7200 525 15537 551 15537 656 17053 814 15158 1496 17053 2467 16295 2310 10989 2677 16295 3044 17811 3202 15158 3254 16295 3832 17432 3911 17053 4882 17053 5039 16295 5328 18568 5617 15537 6141 18189 6246 16295 6693 17053 6745 15158 7008 17811 7375 16295 7217 13263 7874 17811 7979 16295 7926 14779 8530 18947 8635 16674 8766 17053 8792 15158 8687 8716 9160 15537 9685 19326 9842 17053 10446 17053 10813 14400 11496 22737 11837 20842 11705 18189 12073 15916 12782 17432 12834 17053 13464 17432 13753 14779 13963 16295 14409 17432 14540 15916 15196 17053 16377 16674 16561 17053 16850 16674 16876 15537 17584 17053 18661 16674 18713 16295 19395 17432 19789 16295 19947 17053 20366 17053 20445 15537 21180 17432 21390 15537 21548 13263 21548 6821 21495 4926 21259 1516" stroked="f">
          <v:fill opacity=".5"/>
          <v:textpath style="font-family:&quot;Times New Roman&quot;;font-size:1pt" string="Vzfeiinfo.Ru ID работы: 27290"/>
          <w10:wrap anchorx="margin" anchory="margin"/>
        </v:shape>
      </w:pict>
    </w:r>
    <w:r>
      <w:rPr>
        <w:noProof/>
      </w:rPr>
      <w:pict>
        <v:shape id="PowerPlusWaterMarkObject8" o:spid="_x0000_s1038" type="#_x0000_t136" style="position:absolute;left:0;text-align:left;margin-left:0;margin-top:0;width:617pt;height:42.55pt;rotation:315;z-index:-251641856;mso-position-horizontal:center;mso-position-horizontal-relative:margin;mso-position-vertical:center;mso-position-vertical-relative:margin" wrapcoords="21259 1516 21128 1516 20944 2653 20865 4547 20419 1516 20183 1137 20104 2274 19474 1516 19422 1895 19238 5305 18818 2274 18503 758 18372 2653 17689 1516 17453 4168 17506 7200 17768 10989 17453 15158 16823 6442 16403 3789 16246 6063 14697 6442 14592 8337 14487 7200 13621 0 13516 1516 13280 2274 13123 4168 12677 6063 12440 6063 12257 9095 12073 7200 11627 4926 11496 6442 10446 1895 10000 1516 9265 1895 9265 5305 9396 10232 8530 6063 7926 6063 7611 2653 7113 379 6876 1895 6876 5305 7008 9853 6220 7200 5695 1895 5407 758 5092 5305 5092 7958 5223 9853 4855 6821 4435 5305 4357 6063 4042 1516 3569 -1137 3333 2653 3307 7958 3386 9474 2677 2274 2362 0 1995 6063 1102 1516 840 1516 787 3032 840 6821 236 -758 -26 2653 289 7200 525 15537 551 15537 656 17053 814 15158 1496 17053 2467 16295 2310 10989 2677 16295 3044 17811 3202 15158 3254 16295 3832 17432 3911 17053 4882 17053 5039 16295 5328 18568 5617 15537 6141 18189 6246 16295 6693 17053 6745 15158 7008 17811 7375 16295 7217 13263 7874 17811 7979 16295 7926 14779 8530 18947 8635 16674 8766 17053 8792 15158 8687 8716 9160 15537 9685 19326 9842 17053 10446 17053 10813 14400 11496 22737 11837 20842 11705 18189 12073 15916 12782 17432 12834 17053 13464 17432 13753 14779 13963 16295 14409 17432 14540 15916 15196 17053 16377 16674 16561 17053 16850 16674 16876 15537 17584 17053 19395 17432 19684 15537 19763 14400 19920 16674 20314 17432 20445 15537 21180 17432 21390 15537 21548 13263 21548 6821 21495 4926 21259 1516" stroked="f">
          <v:fill opacity=".5"/>
          <v:textpath style="font-family:&quot;Times New Roman&quot;;font-size:1pt" string="Vzfeiinfo.Ru ID работы: 23590"/>
          <w10:wrap anchorx="margin" anchory="margin"/>
        </v:shape>
      </w:pict>
    </w:r>
    <w:r>
      <w:rPr>
        <w:rStyle w:val="af"/>
      </w:rPr>
      <w:fldChar w:fldCharType="begin"/>
    </w:r>
    <w:r>
      <w:rPr>
        <w:rStyle w:val="af"/>
      </w:rPr>
      <w:instrText xml:space="preserve">PAGE  </w:instrText>
    </w:r>
    <w:r>
      <w:rPr>
        <w:rStyle w:val="af"/>
      </w:rPr>
      <w:fldChar w:fldCharType="separate"/>
    </w:r>
    <w:r>
      <w:rPr>
        <w:rStyle w:val="af"/>
        <w:noProof/>
      </w:rPr>
      <w:t>12</w:t>
    </w:r>
    <w:r>
      <w:rPr>
        <w:rStyle w:val="af"/>
      </w:rPr>
      <w:fldChar w:fldCharType="end"/>
    </w:r>
  </w:p>
  <w:p w:rsidR="008A2FE2" w:rsidRDefault="008A2FE2" w:rsidP="008A2FE2">
    <w:pPr>
      <w:pStyle w:val="ad"/>
      <w:ind w:right="36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FE2" w:rsidRDefault="008A2FE2" w:rsidP="002D6A66">
    <w:pPr>
      <w:pStyle w:val="ad"/>
      <w:ind w:right="360"/>
      <w:jc w:val="cent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 o:spid="_x0000_s1044" type="#_x0000_t136" style="position:absolute;left:0;text-align:left;margin-left:0;margin-top:0;width:617pt;height:42.55pt;rotation:315;z-index:-251635712;mso-position-horizontal:center;mso-position-horizontal-relative:margin;mso-position-vertical:center;mso-position-vertical-relative:margin" wrapcoords="21259 1516 21128 1516 20944 2653 20865 4547 20419 1516 20183 1137 20104 2274 19474 1516 17689 1516 17453 4168 17506 7200 17768 10989 17453 15158 16823 6442 16403 3789 16246 6063 14697 6442 14592 8337 14487 7200 13621 0 13516 1516 13280 2274 13123 4168 12677 6063 12440 6063 12257 9095 12073 7200 11627 4926 11496 6442 10446 1895 10000 1516 9265 1895 9265 5305 9396 10232 8530 6063 7926 6063 7611 2653 7113 379 6876 1895 6876 5305 7008 9853 6220 7200 5695 1895 5407 758 5092 5305 5092 7958 5223 9853 4855 6821 4435 5305 4357 6063 4042 1516 3569 -1137 3333 2653 3307 7958 3386 9474 2677 2274 2362 0 1995 6063 1102 1516 840 1516 787 3032 840 6821 236 -758 -26 2653 289 7200 525 15537 551 15537 656 17053 814 15158 1496 17053 2467 16295 2310 10989 2677 16295 3044 17811 3202 15158 3254 16295 3832 17432 3911 17053 4882 17053 5039 16295 5328 18568 5617 15537 6141 18189 6246 16295 6693 17053 6745 15158 7008 17811 7375 16295 7217 13263 7874 17811 7979 16295 7926 14779 8530 18947 8635 16674 8766 17053 8792 15158 8687 8716 9160 15537 9685 19326 9842 17053 10446 17053 10813 14400 11496 22737 11837 20842 11705 18189 12073 15916 12782 17432 12834 17053 13464 17432 13753 14779 13963 16295 14409 17432 14540 15916 15196 17053 16377 16674 16561 17053 16850 16674 16876 15537 17584 17053 18661 16674 18713 16295 19395 17432 19789 16295 19947 17053 20366 17053 20445 15537 21180 17432 21390 15537 21548 13263 21548 6821 21495 4926 21259 1516" stroked="f">
          <v:fill opacity=".5"/>
          <v:textpath style="font-family:&quot;Times New Roman&quot;;font-size:1pt" string="Vzfeiinfo.Ru ID работы: 27290"/>
          <w10:wrap anchorx="margin" anchory="margin"/>
        </v:shape>
      </w:pict>
    </w:r>
    <w:r w:rsidR="002D6A66">
      <w:t>20</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FE2" w:rsidRDefault="008A2FE2" w:rsidP="002D6A66">
    <w:pPr>
      <w:pStyle w:val="ad"/>
      <w:jc w:val="cent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1042" type="#_x0000_t136" style="position:absolute;left:0;text-align:left;margin-left:0;margin-top:0;width:617pt;height:42.55pt;rotation:315;z-index:-251637760;mso-position-horizontal:center;mso-position-horizontal-relative:margin;mso-position-vertical:center;mso-position-vertical-relative:margin" wrapcoords="21259 1516 21128 1516 20944 2653 20865 4547 20419 1516 20183 1137 20104 2274 19474 1516 17689 1516 17453 4168 17506 7200 17768 10989 17453 15158 16823 6442 16403 3789 16246 6063 14697 6442 14592 8337 14487 7200 13621 0 13516 1516 13280 2274 13123 4168 12677 6063 12440 6063 12257 9095 12073 7200 11627 4926 11496 6442 10446 1895 10000 1516 9265 1895 9265 5305 9396 10232 8530 6063 7926 6063 7611 2653 7113 379 6876 1895 6876 5305 7008 9853 6220 7200 5695 1895 5407 758 5092 5305 5092 7958 5223 9853 4855 6821 4435 5305 4357 6063 4042 1516 3569 -1137 3333 2653 3307 7958 3386 9474 2677 2274 2362 0 1995 6063 1102 1516 840 1516 787 3032 840 6821 236 -758 -26 2653 289 7200 525 15537 551 15537 656 17053 814 15158 1496 17053 2467 16295 2310 10989 2677 16295 3044 17811 3202 15158 3254 16295 3832 17432 3911 17053 4882 17053 5039 16295 5328 18568 5617 15537 6141 18189 6246 16295 6693 17053 6745 15158 7008 17811 7375 16295 7217 13263 7874 17811 7979 16295 7926 14779 8530 18947 8635 16674 8766 17053 8792 15158 8687 8716 9160 15537 9685 19326 9842 17053 10446 17053 10813 14400 11496 22737 11837 20842 11705 18189 12073 15916 12782 17432 12834 17053 13464 17432 13753 14779 13963 16295 14409 17432 14540 15916 15196 17053 16377 16674 16561 17053 16850 16674 16876 15537 17584 17053 18661 16674 18713 16295 19395 17432 19789 16295 19947 17053 20366 17053 20445 15537 21180 17432 21390 15537 21548 13263 21548 6821 21495 4926 21259 1516" stroked="f">
          <v:fill opacity=".5"/>
          <v:textpath style="font-family:&quot;Times New Roman&quot;;font-size:1pt" string="Vzfeiinfo.Ru ID работы: 27290"/>
          <w10:wrap anchorx="margin" anchory="margin"/>
        </v:shape>
      </w:pict>
    </w:r>
    <w:r>
      <w:rPr>
        <w:noProof/>
      </w:rPr>
      <w:pict>
        <v:shape id="PowerPlusWaterMarkObject7" o:spid="_x0000_s1037" type="#_x0000_t136" style="position:absolute;left:0;text-align:left;margin-left:0;margin-top:0;width:617pt;height:42.55pt;rotation:315;z-index:-251642880;mso-position-horizontal:center;mso-position-horizontal-relative:margin;mso-position-vertical:center;mso-position-vertical-relative:margin" wrapcoords="21259 1516 21128 1516 20944 2653 20865 4547 20419 1516 20183 1137 20104 2274 19474 1516 19422 1895 19238 5305 18818 2274 18503 758 18372 2653 17689 1516 17453 4168 17506 7200 17768 10989 17453 15158 16823 6442 16403 3789 16246 6063 14697 6442 14592 8337 14487 7200 13621 0 13516 1516 13280 2274 13123 4168 12677 6063 12440 6063 12257 9095 12073 7200 11627 4926 11496 6442 10446 1895 10000 1516 9265 1895 9265 5305 9396 10232 8530 6063 7926 6063 7611 2653 7113 379 6876 1895 6876 5305 7008 9853 6220 7200 5695 1895 5407 758 5092 5305 5092 7958 5223 9853 4855 6821 4435 5305 4357 6063 4042 1516 3569 -1137 3333 2653 3307 7958 3386 9474 2677 2274 2362 0 1995 6063 1102 1516 840 1516 787 3032 840 6821 236 -758 -26 2653 289 7200 525 15537 551 15537 656 17053 814 15158 1496 17053 2467 16295 2310 10989 2677 16295 3044 17811 3202 15158 3254 16295 3832 17432 3911 17053 4882 17053 5039 16295 5328 18568 5617 15537 6141 18189 6246 16295 6693 17053 6745 15158 7008 17811 7375 16295 7217 13263 7874 17811 7979 16295 7926 14779 8530 18947 8635 16674 8766 17053 8792 15158 8687 8716 9160 15537 9685 19326 9842 17053 10446 17053 10813 14400 11496 22737 11837 20842 11705 18189 12073 15916 12782 17432 12834 17053 13464 17432 13753 14779 13963 16295 14409 17432 14540 15916 15196 17053 16377 16674 16561 17053 16850 16674 16876 15537 17584 17053 19395 17432 19684 15537 19763 14400 19920 16674 20314 17432 20445 15537 21180 17432 21390 15537 21548 13263 21548 6821 21495 4926 21259 1516" stroked="f">
          <v:fill opacity=".5"/>
          <v:textpath style="font-family:&quot;Times New Roman&quot;;font-size:1pt" string="Vzfeiinfo.Ru ID работы: 23590"/>
          <w10:wrap anchorx="margin" anchory="margin"/>
        </v:shape>
      </w:pict>
    </w:r>
    <w:r w:rsidR="002D6A66">
      <w:t>18</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A66" w:rsidRDefault="002D6A66" w:rsidP="002D6A66">
    <w:pPr>
      <w:pStyle w:val="ad"/>
      <w:ind w:right="360"/>
      <w:jc w:val="cent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5" type="#_x0000_t136" style="position:absolute;left:0;text-align:left;margin-left:0;margin-top:0;width:617pt;height:42.55pt;rotation:315;z-index:-251633664;mso-position-horizontal:center;mso-position-horizontal-relative:margin;mso-position-vertical:center;mso-position-vertical-relative:margin" wrapcoords="21259 1516 21128 1516 20944 2653 20865 4547 20419 1516 20183 1137 20104 2274 19474 1516 17689 1516 17453 4168 17506 7200 17768 10989 17453 15158 16823 6442 16403 3789 16246 6063 14697 6442 14592 8337 14487 7200 13621 0 13516 1516 13280 2274 13123 4168 12677 6063 12440 6063 12257 9095 12073 7200 11627 4926 11496 6442 10446 1895 10000 1516 9265 1895 9265 5305 9396 10232 8530 6063 7926 6063 7611 2653 7113 379 6876 1895 6876 5305 7008 9853 6220 7200 5695 1895 5407 758 5092 5305 5092 7958 5223 9853 4855 6821 4435 5305 4357 6063 4042 1516 3569 -1137 3333 2653 3307 7958 3386 9474 2677 2274 2362 0 1995 6063 1102 1516 840 1516 787 3032 840 6821 236 -758 -26 2653 289 7200 525 15537 551 15537 656 17053 814 15158 1496 17053 2467 16295 2310 10989 2677 16295 3044 17811 3202 15158 3254 16295 3832 17432 3911 17053 4882 17053 5039 16295 5328 18568 5617 15537 6141 18189 6246 16295 6693 17053 6745 15158 7008 17811 7375 16295 7217 13263 7874 17811 7979 16295 7926 14779 8530 18947 8635 16674 8766 17053 8792 15158 8687 8716 9160 15537 9685 19326 9842 17053 10446 17053 10813 14400 11496 22737 11837 20842 11705 18189 12073 15916 12782 17432 12834 17053 13464 17432 13753 14779 13963 16295 14409 17432 14540 15916 15196 17053 16377 16674 16561 17053 16850 16674 16876 15537 17584 17053 18661 16674 18713 16295 19395 17432 19789 16295 19947 17053 20366 17053 20445 15537 21180 17432 21390 15537 21548 13263 21548 6821 21495 4926 21259 1516" stroked="f">
          <v:fill opacity=".5"/>
          <v:textpath style="font-family:&quot;Times New Roman&quot;;font-size:1pt" string="Vzfeiinfo.Ru ID работы: 27290"/>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DA8C7F8"/>
    <w:lvl w:ilvl="0">
      <w:start w:val="1"/>
      <w:numFmt w:val="decimal"/>
      <w:pStyle w:val="5"/>
      <w:lvlText w:val="%1."/>
      <w:lvlJc w:val="left"/>
      <w:pPr>
        <w:tabs>
          <w:tab w:val="num" w:pos="1492"/>
        </w:tabs>
        <w:ind w:left="1492" w:hanging="360"/>
      </w:pPr>
    </w:lvl>
  </w:abstractNum>
  <w:abstractNum w:abstractNumId="1">
    <w:nsid w:val="FFFFFF7D"/>
    <w:multiLevelType w:val="singleLevel"/>
    <w:tmpl w:val="FAC4BD4A"/>
    <w:lvl w:ilvl="0">
      <w:start w:val="1"/>
      <w:numFmt w:val="decimal"/>
      <w:pStyle w:val="4"/>
      <w:lvlText w:val="%1."/>
      <w:lvlJc w:val="left"/>
      <w:pPr>
        <w:tabs>
          <w:tab w:val="num" w:pos="1209"/>
        </w:tabs>
        <w:ind w:left="1209" w:hanging="360"/>
      </w:pPr>
    </w:lvl>
  </w:abstractNum>
  <w:abstractNum w:abstractNumId="2">
    <w:nsid w:val="FFFFFF7E"/>
    <w:multiLevelType w:val="singleLevel"/>
    <w:tmpl w:val="FDECF5B6"/>
    <w:lvl w:ilvl="0">
      <w:start w:val="1"/>
      <w:numFmt w:val="decimal"/>
      <w:pStyle w:val="3"/>
      <w:lvlText w:val="%1."/>
      <w:lvlJc w:val="left"/>
      <w:pPr>
        <w:tabs>
          <w:tab w:val="num" w:pos="926"/>
        </w:tabs>
        <w:ind w:left="926" w:hanging="360"/>
      </w:pPr>
    </w:lvl>
  </w:abstractNum>
  <w:abstractNum w:abstractNumId="3">
    <w:nsid w:val="FFFFFF7F"/>
    <w:multiLevelType w:val="singleLevel"/>
    <w:tmpl w:val="130C1150"/>
    <w:lvl w:ilvl="0">
      <w:start w:val="1"/>
      <w:numFmt w:val="decimal"/>
      <w:pStyle w:val="2"/>
      <w:lvlText w:val="%1."/>
      <w:lvlJc w:val="left"/>
      <w:pPr>
        <w:tabs>
          <w:tab w:val="num" w:pos="643"/>
        </w:tabs>
        <w:ind w:left="643" w:hanging="360"/>
      </w:pPr>
    </w:lvl>
  </w:abstractNum>
  <w:abstractNum w:abstractNumId="4">
    <w:nsid w:val="FFFFFF80"/>
    <w:multiLevelType w:val="singleLevel"/>
    <w:tmpl w:val="1F66F70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B0D0A65A"/>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42F4F34A"/>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34D08268"/>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62A0F3DE"/>
    <w:lvl w:ilvl="0">
      <w:start w:val="1"/>
      <w:numFmt w:val="decimal"/>
      <w:pStyle w:val="a"/>
      <w:lvlText w:val="%1."/>
      <w:lvlJc w:val="left"/>
      <w:pPr>
        <w:tabs>
          <w:tab w:val="num" w:pos="360"/>
        </w:tabs>
        <w:ind w:left="360" w:hanging="360"/>
      </w:pPr>
    </w:lvl>
  </w:abstractNum>
  <w:abstractNum w:abstractNumId="9">
    <w:nsid w:val="FFFFFF89"/>
    <w:multiLevelType w:val="singleLevel"/>
    <w:tmpl w:val="AE184556"/>
    <w:lvl w:ilvl="0">
      <w:start w:val="1"/>
      <w:numFmt w:val="bullet"/>
      <w:pStyle w:val="a0"/>
      <w:lvlText w:val=""/>
      <w:lvlJc w:val="left"/>
      <w:pPr>
        <w:tabs>
          <w:tab w:val="num" w:pos="360"/>
        </w:tabs>
        <w:ind w:left="360" w:hanging="360"/>
      </w:pPr>
      <w:rPr>
        <w:rFonts w:ascii="Symbol" w:hAnsi="Symbol" w:hint="default"/>
      </w:rPr>
    </w:lvl>
  </w:abstractNum>
  <w:abstractNum w:abstractNumId="10">
    <w:nsid w:val="03475F06"/>
    <w:multiLevelType w:val="hybridMultilevel"/>
    <w:tmpl w:val="7D06D40A"/>
    <w:lvl w:ilvl="0" w:tplc="0419000F">
      <w:start w:val="1"/>
      <w:numFmt w:val="decimal"/>
      <w:lvlText w:val="%1."/>
      <w:lvlJc w:val="left"/>
      <w:pPr>
        <w:tabs>
          <w:tab w:val="num" w:pos="1526"/>
        </w:tabs>
        <w:ind w:left="1526" w:hanging="360"/>
      </w:pPr>
    </w:lvl>
    <w:lvl w:ilvl="1" w:tplc="04190019" w:tentative="1">
      <w:start w:val="1"/>
      <w:numFmt w:val="lowerLetter"/>
      <w:lvlText w:val="%2."/>
      <w:lvlJc w:val="left"/>
      <w:pPr>
        <w:tabs>
          <w:tab w:val="num" w:pos="2246"/>
        </w:tabs>
        <w:ind w:left="2246" w:hanging="360"/>
      </w:pPr>
    </w:lvl>
    <w:lvl w:ilvl="2" w:tplc="0419001B" w:tentative="1">
      <w:start w:val="1"/>
      <w:numFmt w:val="lowerRoman"/>
      <w:lvlText w:val="%3."/>
      <w:lvlJc w:val="right"/>
      <w:pPr>
        <w:tabs>
          <w:tab w:val="num" w:pos="2966"/>
        </w:tabs>
        <w:ind w:left="2966" w:hanging="180"/>
      </w:pPr>
    </w:lvl>
    <w:lvl w:ilvl="3" w:tplc="0419000F" w:tentative="1">
      <w:start w:val="1"/>
      <w:numFmt w:val="decimal"/>
      <w:lvlText w:val="%4."/>
      <w:lvlJc w:val="left"/>
      <w:pPr>
        <w:tabs>
          <w:tab w:val="num" w:pos="3686"/>
        </w:tabs>
        <w:ind w:left="3686" w:hanging="360"/>
      </w:pPr>
    </w:lvl>
    <w:lvl w:ilvl="4" w:tplc="04190019" w:tentative="1">
      <w:start w:val="1"/>
      <w:numFmt w:val="lowerLetter"/>
      <w:lvlText w:val="%5."/>
      <w:lvlJc w:val="left"/>
      <w:pPr>
        <w:tabs>
          <w:tab w:val="num" w:pos="4406"/>
        </w:tabs>
        <w:ind w:left="4406" w:hanging="360"/>
      </w:pPr>
    </w:lvl>
    <w:lvl w:ilvl="5" w:tplc="0419001B" w:tentative="1">
      <w:start w:val="1"/>
      <w:numFmt w:val="lowerRoman"/>
      <w:lvlText w:val="%6."/>
      <w:lvlJc w:val="right"/>
      <w:pPr>
        <w:tabs>
          <w:tab w:val="num" w:pos="5126"/>
        </w:tabs>
        <w:ind w:left="5126" w:hanging="180"/>
      </w:pPr>
    </w:lvl>
    <w:lvl w:ilvl="6" w:tplc="0419000F" w:tentative="1">
      <w:start w:val="1"/>
      <w:numFmt w:val="decimal"/>
      <w:lvlText w:val="%7."/>
      <w:lvlJc w:val="left"/>
      <w:pPr>
        <w:tabs>
          <w:tab w:val="num" w:pos="5846"/>
        </w:tabs>
        <w:ind w:left="5846" w:hanging="360"/>
      </w:pPr>
    </w:lvl>
    <w:lvl w:ilvl="7" w:tplc="04190019" w:tentative="1">
      <w:start w:val="1"/>
      <w:numFmt w:val="lowerLetter"/>
      <w:lvlText w:val="%8."/>
      <w:lvlJc w:val="left"/>
      <w:pPr>
        <w:tabs>
          <w:tab w:val="num" w:pos="6566"/>
        </w:tabs>
        <w:ind w:left="6566" w:hanging="360"/>
      </w:pPr>
    </w:lvl>
    <w:lvl w:ilvl="8" w:tplc="0419001B" w:tentative="1">
      <w:start w:val="1"/>
      <w:numFmt w:val="lowerRoman"/>
      <w:lvlText w:val="%9."/>
      <w:lvlJc w:val="right"/>
      <w:pPr>
        <w:tabs>
          <w:tab w:val="num" w:pos="7286"/>
        </w:tabs>
        <w:ind w:left="7286" w:hanging="180"/>
      </w:pPr>
    </w:lvl>
  </w:abstractNum>
  <w:abstractNum w:abstractNumId="11">
    <w:nsid w:val="04641F24"/>
    <w:multiLevelType w:val="hybridMultilevel"/>
    <w:tmpl w:val="B84CAF38"/>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2">
    <w:nsid w:val="073D5057"/>
    <w:multiLevelType w:val="singleLevel"/>
    <w:tmpl w:val="B4E8D740"/>
    <w:lvl w:ilvl="0">
      <w:start w:val="1"/>
      <w:numFmt w:val="decimal"/>
      <w:lvlText w:val="%1)"/>
      <w:legacy w:legacy="1" w:legacySpace="0" w:legacyIndent="225"/>
      <w:lvlJc w:val="left"/>
      <w:rPr>
        <w:rFonts w:ascii="Times New Roman" w:hAnsi="Times New Roman" w:cs="Times New Roman" w:hint="default"/>
      </w:rPr>
    </w:lvl>
  </w:abstractNum>
  <w:abstractNum w:abstractNumId="13">
    <w:nsid w:val="08EB3DAF"/>
    <w:multiLevelType w:val="hybridMultilevel"/>
    <w:tmpl w:val="D7F42320"/>
    <w:lvl w:ilvl="0" w:tplc="849496B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0FEA479E"/>
    <w:multiLevelType w:val="hybridMultilevel"/>
    <w:tmpl w:val="766CA16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7570DA7"/>
    <w:multiLevelType w:val="hybridMultilevel"/>
    <w:tmpl w:val="E84E9FC4"/>
    <w:lvl w:ilvl="0" w:tplc="5CD02022">
      <w:start w:val="1"/>
      <w:numFmt w:val="decimal"/>
      <w:lvlText w:val="%1)"/>
      <w:lvlJc w:val="left"/>
      <w:pPr>
        <w:tabs>
          <w:tab w:val="num" w:pos="1776"/>
        </w:tabs>
        <w:ind w:left="1776" w:hanging="360"/>
      </w:pPr>
      <w:rPr>
        <w:rFonts w:hint="default"/>
      </w:rPr>
    </w:lvl>
    <w:lvl w:ilvl="1" w:tplc="04090019" w:tentative="1">
      <w:start w:val="1"/>
      <w:numFmt w:val="lowerLetter"/>
      <w:lvlText w:val="%2."/>
      <w:lvlJc w:val="left"/>
      <w:pPr>
        <w:tabs>
          <w:tab w:val="num" w:pos="2148"/>
        </w:tabs>
        <w:ind w:left="2148" w:hanging="360"/>
      </w:pPr>
    </w:lvl>
    <w:lvl w:ilvl="2" w:tplc="0409001B" w:tentative="1">
      <w:start w:val="1"/>
      <w:numFmt w:val="lowerRoman"/>
      <w:lvlText w:val="%3."/>
      <w:lvlJc w:val="right"/>
      <w:pPr>
        <w:tabs>
          <w:tab w:val="num" w:pos="2868"/>
        </w:tabs>
        <w:ind w:left="2868" w:hanging="180"/>
      </w:pPr>
    </w:lvl>
    <w:lvl w:ilvl="3" w:tplc="0409000F" w:tentative="1">
      <w:start w:val="1"/>
      <w:numFmt w:val="decimal"/>
      <w:lvlText w:val="%4."/>
      <w:lvlJc w:val="left"/>
      <w:pPr>
        <w:tabs>
          <w:tab w:val="num" w:pos="3588"/>
        </w:tabs>
        <w:ind w:left="3588" w:hanging="360"/>
      </w:pPr>
    </w:lvl>
    <w:lvl w:ilvl="4" w:tplc="04090019" w:tentative="1">
      <w:start w:val="1"/>
      <w:numFmt w:val="lowerLetter"/>
      <w:lvlText w:val="%5."/>
      <w:lvlJc w:val="left"/>
      <w:pPr>
        <w:tabs>
          <w:tab w:val="num" w:pos="4308"/>
        </w:tabs>
        <w:ind w:left="4308" w:hanging="360"/>
      </w:pPr>
    </w:lvl>
    <w:lvl w:ilvl="5" w:tplc="0409001B" w:tentative="1">
      <w:start w:val="1"/>
      <w:numFmt w:val="lowerRoman"/>
      <w:lvlText w:val="%6."/>
      <w:lvlJc w:val="right"/>
      <w:pPr>
        <w:tabs>
          <w:tab w:val="num" w:pos="5028"/>
        </w:tabs>
        <w:ind w:left="5028" w:hanging="180"/>
      </w:pPr>
    </w:lvl>
    <w:lvl w:ilvl="6" w:tplc="0409000F" w:tentative="1">
      <w:start w:val="1"/>
      <w:numFmt w:val="decimal"/>
      <w:lvlText w:val="%7."/>
      <w:lvlJc w:val="left"/>
      <w:pPr>
        <w:tabs>
          <w:tab w:val="num" w:pos="5748"/>
        </w:tabs>
        <w:ind w:left="5748" w:hanging="360"/>
      </w:pPr>
    </w:lvl>
    <w:lvl w:ilvl="7" w:tplc="04090019" w:tentative="1">
      <w:start w:val="1"/>
      <w:numFmt w:val="lowerLetter"/>
      <w:lvlText w:val="%8."/>
      <w:lvlJc w:val="left"/>
      <w:pPr>
        <w:tabs>
          <w:tab w:val="num" w:pos="6468"/>
        </w:tabs>
        <w:ind w:left="6468" w:hanging="360"/>
      </w:pPr>
    </w:lvl>
    <w:lvl w:ilvl="8" w:tplc="0409001B" w:tentative="1">
      <w:start w:val="1"/>
      <w:numFmt w:val="lowerRoman"/>
      <w:lvlText w:val="%9."/>
      <w:lvlJc w:val="right"/>
      <w:pPr>
        <w:tabs>
          <w:tab w:val="num" w:pos="7188"/>
        </w:tabs>
        <w:ind w:left="7188" w:hanging="180"/>
      </w:pPr>
    </w:lvl>
  </w:abstractNum>
  <w:abstractNum w:abstractNumId="16">
    <w:nsid w:val="19E940F8"/>
    <w:multiLevelType w:val="singleLevel"/>
    <w:tmpl w:val="36164C3E"/>
    <w:lvl w:ilvl="0">
      <w:start w:val="1"/>
      <w:numFmt w:val="decimal"/>
      <w:lvlText w:val="%1)"/>
      <w:legacy w:legacy="1" w:legacySpace="0" w:legacyIndent="273"/>
      <w:lvlJc w:val="left"/>
      <w:rPr>
        <w:rFonts w:ascii="Times New Roman" w:hAnsi="Times New Roman" w:cs="Times New Roman" w:hint="default"/>
      </w:rPr>
    </w:lvl>
  </w:abstractNum>
  <w:abstractNum w:abstractNumId="17">
    <w:nsid w:val="23D14258"/>
    <w:multiLevelType w:val="multilevel"/>
    <w:tmpl w:val="D55CDF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3FB1711"/>
    <w:multiLevelType w:val="singleLevel"/>
    <w:tmpl w:val="A4C800BC"/>
    <w:lvl w:ilvl="0">
      <w:start w:val="1"/>
      <w:numFmt w:val="decimal"/>
      <w:lvlText w:val="%1)"/>
      <w:legacy w:legacy="1" w:legacySpace="0" w:legacyIndent="226"/>
      <w:lvlJc w:val="left"/>
      <w:rPr>
        <w:rFonts w:ascii="Times New Roman" w:eastAsia="Times New Roman" w:hAnsi="Times New Roman" w:cs="Times New Roman"/>
      </w:rPr>
    </w:lvl>
  </w:abstractNum>
  <w:abstractNum w:abstractNumId="19">
    <w:nsid w:val="25D93A0D"/>
    <w:multiLevelType w:val="hybridMultilevel"/>
    <w:tmpl w:val="86225D22"/>
    <w:lvl w:ilvl="0" w:tplc="0419000F">
      <w:start w:val="1"/>
      <w:numFmt w:val="decimal"/>
      <w:lvlText w:val="%1."/>
      <w:lvlJc w:val="left"/>
      <w:pPr>
        <w:tabs>
          <w:tab w:val="num" w:pos="1440"/>
        </w:tabs>
        <w:ind w:left="1440" w:hanging="360"/>
      </w:pPr>
    </w:lvl>
    <w:lvl w:ilvl="1" w:tplc="04190019">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0">
    <w:nsid w:val="25FD10C5"/>
    <w:multiLevelType w:val="singleLevel"/>
    <w:tmpl w:val="BCAA63D0"/>
    <w:lvl w:ilvl="0">
      <w:start w:val="1"/>
      <w:numFmt w:val="decimal"/>
      <w:lvlText w:val="%1)"/>
      <w:legacy w:legacy="1" w:legacySpace="0" w:legacyIndent="231"/>
      <w:lvlJc w:val="left"/>
      <w:rPr>
        <w:rFonts w:ascii="Times New Roman" w:hAnsi="Times New Roman" w:cs="Times New Roman" w:hint="default"/>
      </w:rPr>
    </w:lvl>
  </w:abstractNum>
  <w:abstractNum w:abstractNumId="21">
    <w:nsid w:val="28D529A5"/>
    <w:multiLevelType w:val="hybridMultilevel"/>
    <w:tmpl w:val="8D9AC840"/>
    <w:lvl w:ilvl="0" w:tplc="FA7642B4">
      <w:start w:val="1"/>
      <w:numFmt w:val="decimal"/>
      <w:lvlText w:val="%1."/>
      <w:lvlJc w:val="left"/>
      <w:pPr>
        <w:tabs>
          <w:tab w:val="num" w:pos="1429"/>
        </w:tabs>
        <w:ind w:left="1429" w:hanging="360"/>
      </w:pPr>
      <w:rPr>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29AA2081"/>
    <w:multiLevelType w:val="hybridMultilevel"/>
    <w:tmpl w:val="9D80D5F6"/>
    <w:lvl w:ilvl="0" w:tplc="A71A1FB2">
      <w:start w:val="1"/>
      <w:numFmt w:val="decimal"/>
      <w:lvlText w:val="%1."/>
      <w:lvlJc w:val="left"/>
      <w:pPr>
        <w:tabs>
          <w:tab w:val="num" w:pos="1422"/>
        </w:tabs>
        <w:ind w:left="1422" w:hanging="855"/>
      </w:pPr>
      <w:rPr>
        <w:rFonts w:hint="default"/>
      </w:rPr>
    </w:lvl>
    <w:lvl w:ilvl="1" w:tplc="EC62108C">
      <w:start w:val="1"/>
      <w:numFmt w:val="decimal"/>
      <w:lvlText w:val="%2)"/>
      <w:lvlJc w:val="left"/>
      <w:pPr>
        <w:tabs>
          <w:tab w:val="num" w:pos="2367"/>
        </w:tabs>
        <w:ind w:left="2367" w:hanging="1080"/>
      </w:pPr>
      <w:rPr>
        <w:rFonts w:hint="default"/>
      </w:r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3">
    <w:nsid w:val="2DEF603B"/>
    <w:multiLevelType w:val="hybridMultilevel"/>
    <w:tmpl w:val="EF1E120E"/>
    <w:lvl w:ilvl="0" w:tplc="041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2F2D02D5"/>
    <w:multiLevelType w:val="singleLevel"/>
    <w:tmpl w:val="978E8F3E"/>
    <w:lvl w:ilvl="0">
      <w:start w:val="1"/>
      <w:numFmt w:val="decimal"/>
      <w:lvlText w:val="%1)"/>
      <w:legacy w:legacy="1" w:legacySpace="0" w:legacyIndent="235"/>
      <w:lvlJc w:val="left"/>
      <w:rPr>
        <w:rFonts w:ascii="Times New Roman" w:hAnsi="Times New Roman" w:cs="Times New Roman" w:hint="default"/>
      </w:rPr>
    </w:lvl>
  </w:abstractNum>
  <w:abstractNum w:abstractNumId="25">
    <w:nsid w:val="37D8201E"/>
    <w:multiLevelType w:val="hybridMultilevel"/>
    <w:tmpl w:val="15EA3956"/>
    <w:lvl w:ilvl="0" w:tplc="A21A4226">
      <w:start w:val="1"/>
      <w:numFmt w:val="decimal"/>
      <w:lvlText w:val="%1."/>
      <w:lvlJc w:val="left"/>
      <w:pPr>
        <w:tabs>
          <w:tab w:val="num" w:pos="1467"/>
        </w:tabs>
        <w:ind w:left="1467" w:hanging="90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6">
    <w:nsid w:val="383D4898"/>
    <w:multiLevelType w:val="singleLevel"/>
    <w:tmpl w:val="545CAB5C"/>
    <w:lvl w:ilvl="0">
      <w:start w:val="1"/>
      <w:numFmt w:val="decimal"/>
      <w:lvlText w:val="%1)"/>
      <w:legacy w:legacy="1" w:legacySpace="0" w:legacyIndent="211"/>
      <w:lvlJc w:val="left"/>
      <w:rPr>
        <w:rFonts w:ascii="Times New Roman" w:hAnsi="Times New Roman" w:cs="Times New Roman" w:hint="default"/>
      </w:rPr>
    </w:lvl>
  </w:abstractNum>
  <w:abstractNum w:abstractNumId="27">
    <w:nsid w:val="3A54717A"/>
    <w:multiLevelType w:val="hybridMultilevel"/>
    <w:tmpl w:val="43EE7B20"/>
    <w:lvl w:ilvl="0" w:tplc="59F21C98">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3A9F28D7"/>
    <w:multiLevelType w:val="hybridMultilevel"/>
    <w:tmpl w:val="B5A657E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3D9F3CE3"/>
    <w:multiLevelType w:val="hybridMultilevel"/>
    <w:tmpl w:val="7EEE172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46846941"/>
    <w:multiLevelType w:val="hybridMultilevel"/>
    <w:tmpl w:val="44B0A5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49272826"/>
    <w:multiLevelType w:val="hybridMultilevel"/>
    <w:tmpl w:val="E288368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49F8059A"/>
    <w:multiLevelType w:val="hybridMultilevel"/>
    <w:tmpl w:val="074A205E"/>
    <w:lvl w:ilvl="0" w:tplc="FA7642B4">
      <w:start w:val="1"/>
      <w:numFmt w:val="decimal"/>
      <w:lvlText w:val="%1."/>
      <w:lvlJc w:val="left"/>
      <w:pPr>
        <w:tabs>
          <w:tab w:val="num" w:pos="1429"/>
        </w:tabs>
        <w:ind w:left="1429" w:hanging="360"/>
      </w:pPr>
      <w:rPr>
        <w:b/>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3">
    <w:nsid w:val="4AEC008D"/>
    <w:multiLevelType w:val="hybridMultilevel"/>
    <w:tmpl w:val="90C8B2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4C49528A"/>
    <w:multiLevelType w:val="singleLevel"/>
    <w:tmpl w:val="776257B2"/>
    <w:lvl w:ilvl="0">
      <w:start w:val="1"/>
      <w:numFmt w:val="decimal"/>
      <w:lvlText w:val="%1)"/>
      <w:legacy w:legacy="1" w:legacySpace="0" w:legacyIndent="230"/>
      <w:lvlJc w:val="left"/>
      <w:rPr>
        <w:rFonts w:ascii="Times New Roman" w:hAnsi="Times New Roman" w:cs="Times New Roman" w:hint="default"/>
      </w:rPr>
    </w:lvl>
  </w:abstractNum>
  <w:abstractNum w:abstractNumId="35">
    <w:nsid w:val="4DAC1199"/>
    <w:multiLevelType w:val="hybridMultilevel"/>
    <w:tmpl w:val="5712E396"/>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5A095521"/>
    <w:multiLevelType w:val="hybridMultilevel"/>
    <w:tmpl w:val="D202162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5C143540"/>
    <w:multiLevelType w:val="hybridMultilevel"/>
    <w:tmpl w:val="1A78F43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5D583459"/>
    <w:multiLevelType w:val="hybridMultilevel"/>
    <w:tmpl w:val="01BA9504"/>
    <w:lvl w:ilvl="0" w:tplc="5CD02022">
      <w:start w:val="1"/>
      <w:numFmt w:val="decimal"/>
      <w:lvlText w:val="%1)"/>
      <w:lvlJc w:val="left"/>
      <w:pPr>
        <w:tabs>
          <w:tab w:val="num" w:pos="1068"/>
        </w:tabs>
        <w:ind w:left="1068" w:hanging="360"/>
      </w:pPr>
      <w:rPr>
        <w:rFonts w:hint="default"/>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9">
    <w:nsid w:val="5DBB262A"/>
    <w:multiLevelType w:val="singleLevel"/>
    <w:tmpl w:val="8CB0E488"/>
    <w:lvl w:ilvl="0">
      <w:start w:val="1"/>
      <w:numFmt w:val="decimal"/>
      <w:lvlText w:val="%1)"/>
      <w:legacy w:legacy="1" w:legacySpace="0" w:legacyIndent="245"/>
      <w:lvlJc w:val="left"/>
      <w:rPr>
        <w:rFonts w:ascii="Times New Roman" w:hAnsi="Times New Roman" w:cs="Times New Roman" w:hint="default"/>
      </w:rPr>
    </w:lvl>
  </w:abstractNum>
  <w:abstractNum w:abstractNumId="40">
    <w:nsid w:val="64FD11E2"/>
    <w:multiLevelType w:val="hybridMultilevel"/>
    <w:tmpl w:val="FF760CA4"/>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nsid w:val="67EB7A30"/>
    <w:multiLevelType w:val="hybridMultilevel"/>
    <w:tmpl w:val="60087AEA"/>
    <w:lvl w:ilvl="0" w:tplc="D0168C9E">
      <w:start w:val="1"/>
      <w:numFmt w:val="bullet"/>
      <w:lvlText w:val=""/>
      <w:lvlJc w:val="left"/>
      <w:pPr>
        <w:tabs>
          <w:tab w:val="num" w:pos="1429"/>
        </w:tabs>
        <w:ind w:left="1429" w:hanging="360"/>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color w:val="auto"/>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703E47AC"/>
    <w:multiLevelType w:val="hybridMultilevel"/>
    <w:tmpl w:val="E96C683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1F808E4"/>
    <w:multiLevelType w:val="hybridMultilevel"/>
    <w:tmpl w:val="7ADA6080"/>
    <w:lvl w:ilvl="0" w:tplc="86ACEE52">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22A1572"/>
    <w:multiLevelType w:val="hybridMultilevel"/>
    <w:tmpl w:val="F8DEE27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5">
    <w:nsid w:val="73C520A1"/>
    <w:multiLevelType w:val="singleLevel"/>
    <w:tmpl w:val="D57CB480"/>
    <w:lvl w:ilvl="0">
      <w:start w:val="1"/>
      <w:numFmt w:val="decimal"/>
      <w:lvlText w:val="%1)"/>
      <w:legacy w:legacy="1" w:legacySpace="0" w:legacyIndent="254"/>
      <w:lvlJc w:val="left"/>
      <w:rPr>
        <w:rFonts w:ascii="Times New Roman" w:hAnsi="Times New Roman" w:cs="Times New Roman" w:hint="default"/>
      </w:rPr>
    </w:lvl>
  </w:abstractNum>
  <w:abstractNum w:abstractNumId="46">
    <w:nsid w:val="792D0213"/>
    <w:multiLevelType w:val="multilevel"/>
    <w:tmpl w:val="2D00DD5A"/>
    <w:lvl w:ilvl="0">
      <w:start w:val="2"/>
      <w:numFmt w:val="decimal"/>
      <w:pStyle w:val="1"/>
      <w:lvlText w:val="%1"/>
      <w:lvlJc w:val="left"/>
      <w:pPr>
        <w:tabs>
          <w:tab w:val="num" w:pos="432"/>
        </w:tabs>
        <w:ind w:left="432" w:hanging="432"/>
      </w:pPr>
      <w:rPr>
        <w:rFonts w:ascii="Times New Roman" w:hAnsi="Times New Roman" w:hint="default"/>
        <w:b w:val="0"/>
        <w:i w:val="0"/>
        <w:caps w:val="0"/>
        <w:strike w:val="0"/>
        <w:dstrike w:val="0"/>
        <w:outline w:val="0"/>
        <w:shadow w:val="0"/>
        <w:emboss w:val="0"/>
        <w:imprint w:val="0"/>
        <w:vanish w:val="0"/>
        <w:sz w:val="28"/>
        <w:vertAlign w:val="baseline"/>
      </w:rPr>
    </w:lvl>
    <w:lvl w:ilvl="1">
      <w:start w:val="1"/>
      <w:numFmt w:val="decimal"/>
      <w:pStyle w:val="21"/>
      <w:lvlText w:val="%1.%2"/>
      <w:lvlJc w:val="left"/>
      <w:pPr>
        <w:tabs>
          <w:tab w:val="num" w:pos="576"/>
        </w:tabs>
        <w:ind w:left="576" w:hanging="576"/>
      </w:pPr>
      <w:rPr>
        <w:rFonts w:ascii="Times New Roman" w:hAnsi="Times New Roman" w:hint="default"/>
        <w:b w:val="0"/>
        <w:i w:val="0"/>
        <w:caps w:val="0"/>
        <w:strike w:val="0"/>
        <w:dstrike w:val="0"/>
        <w:outline w:val="0"/>
        <w:shadow w:val="0"/>
        <w:emboss w:val="0"/>
        <w:imprint w:val="0"/>
        <w:vanish w:val="0"/>
        <w:sz w:val="28"/>
        <w:vertAlign w:val="baseline"/>
      </w:rPr>
    </w:lvl>
    <w:lvl w:ilvl="2">
      <w:start w:val="1"/>
      <w:numFmt w:val="decimal"/>
      <w:pStyle w:val="31"/>
      <w:lvlText w:val="%2%1..%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7">
    <w:nsid w:val="7D2F42E7"/>
    <w:multiLevelType w:val="hybridMultilevel"/>
    <w:tmpl w:val="32F41592"/>
    <w:lvl w:ilvl="0" w:tplc="C8283F42">
      <w:start w:val="1"/>
      <w:numFmt w:val="bullet"/>
      <w:pStyle w:val="a1"/>
      <w:lvlText w:val=""/>
      <w:lvlJc w:val="left"/>
      <w:pPr>
        <w:tabs>
          <w:tab w:val="num" w:pos="1440"/>
        </w:tabs>
        <w:ind w:left="1440" w:hanging="360"/>
      </w:pPr>
      <w:rPr>
        <w:rFonts w:ascii="Symbol" w:hAnsi="Symbol" w:hint="default"/>
        <w:color w:val="auto"/>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8">
    <w:nsid w:val="7E153D80"/>
    <w:multiLevelType w:val="singleLevel"/>
    <w:tmpl w:val="3E92F218"/>
    <w:lvl w:ilvl="0">
      <w:start w:val="1"/>
      <w:numFmt w:val="decimal"/>
      <w:lvlText w:val="%1)"/>
      <w:legacy w:legacy="1" w:legacySpace="0" w:legacyIndent="225"/>
      <w:lvlJc w:val="left"/>
      <w:rPr>
        <w:rFonts w:ascii="Times New Roman" w:hAnsi="Times New Roman" w:cs="Times New Roman" w:hint="default"/>
      </w:rPr>
    </w:lvl>
  </w:abstractNum>
  <w:abstractNum w:abstractNumId="49">
    <w:nsid w:val="7F470DA1"/>
    <w:multiLevelType w:val="hybridMultilevel"/>
    <w:tmpl w:val="E3723832"/>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abstractNumId w:val="46"/>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9"/>
  </w:num>
  <w:num w:numId="13">
    <w:abstractNumId w:val="11"/>
  </w:num>
  <w:num w:numId="14">
    <w:abstractNumId w:val="35"/>
  </w:num>
  <w:num w:numId="15">
    <w:abstractNumId w:val="41"/>
  </w:num>
  <w:num w:numId="16">
    <w:abstractNumId w:val="47"/>
  </w:num>
  <w:num w:numId="17">
    <w:abstractNumId w:val="34"/>
  </w:num>
  <w:num w:numId="18">
    <w:abstractNumId w:val="39"/>
  </w:num>
  <w:num w:numId="19">
    <w:abstractNumId w:val="45"/>
  </w:num>
  <w:num w:numId="20">
    <w:abstractNumId w:val="16"/>
  </w:num>
  <w:num w:numId="21">
    <w:abstractNumId w:val="18"/>
  </w:num>
  <w:num w:numId="22">
    <w:abstractNumId w:val="48"/>
  </w:num>
  <w:num w:numId="23">
    <w:abstractNumId w:val="20"/>
  </w:num>
  <w:num w:numId="24">
    <w:abstractNumId w:val="12"/>
  </w:num>
  <w:num w:numId="25">
    <w:abstractNumId w:val="24"/>
  </w:num>
  <w:num w:numId="26">
    <w:abstractNumId w:val="27"/>
  </w:num>
  <w:num w:numId="27">
    <w:abstractNumId w:val="36"/>
  </w:num>
  <w:num w:numId="28">
    <w:abstractNumId w:val="31"/>
  </w:num>
  <w:num w:numId="29">
    <w:abstractNumId w:val="42"/>
  </w:num>
  <w:num w:numId="30">
    <w:abstractNumId w:val="28"/>
  </w:num>
  <w:num w:numId="31">
    <w:abstractNumId w:val="29"/>
  </w:num>
  <w:num w:numId="32">
    <w:abstractNumId w:val="30"/>
  </w:num>
  <w:num w:numId="33">
    <w:abstractNumId w:val="13"/>
  </w:num>
  <w:num w:numId="34">
    <w:abstractNumId w:val="26"/>
  </w:num>
  <w:num w:numId="35">
    <w:abstractNumId w:val="38"/>
  </w:num>
  <w:num w:numId="36">
    <w:abstractNumId w:val="15"/>
  </w:num>
  <w:num w:numId="37">
    <w:abstractNumId w:val="10"/>
  </w:num>
  <w:num w:numId="38">
    <w:abstractNumId w:val="14"/>
  </w:num>
  <w:num w:numId="39">
    <w:abstractNumId w:val="23"/>
  </w:num>
  <w:num w:numId="40">
    <w:abstractNumId w:val="44"/>
  </w:num>
  <w:num w:numId="41">
    <w:abstractNumId w:val="33"/>
  </w:num>
  <w:num w:numId="42">
    <w:abstractNumId w:val="19"/>
  </w:num>
  <w:num w:numId="43">
    <w:abstractNumId w:val="37"/>
  </w:num>
  <w:num w:numId="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 w:numId="46">
    <w:abstractNumId w:val="32"/>
  </w:num>
  <w:num w:numId="47">
    <w:abstractNumId w:val="21"/>
  </w:num>
  <w:num w:numId="48">
    <w:abstractNumId w:val="22"/>
  </w:num>
  <w:num w:numId="49">
    <w:abstractNumId w:val="25"/>
  </w:num>
  <w:num w:numId="50">
    <w:abstractNumId w:val="4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10"/>
  <w:displayHorizontalDrawingGridEvery w:val="2"/>
  <w:characterSpacingControl w:val="doNotCompress"/>
  <w:hdrShapeDefaults>
    <o:shapedefaults v:ext="edit" spidmax="5122"/>
    <o:shapelayout v:ext="edit">
      <o:idmap v:ext="edit" data="1"/>
    </o:shapelayout>
  </w:hdrShapeDefaults>
  <w:footnotePr>
    <w:footnote w:id="0"/>
    <w:footnote w:id="1"/>
  </w:footnotePr>
  <w:endnotePr>
    <w:endnote w:id="0"/>
    <w:endnote w:id="1"/>
  </w:endnotePr>
  <w:compat>
    <w:useFELayout/>
  </w:compat>
  <w:rsids>
    <w:rsidRoot w:val="006F6C82"/>
    <w:rsid w:val="00082096"/>
    <w:rsid w:val="00121002"/>
    <w:rsid w:val="00281DE3"/>
    <w:rsid w:val="002D6A66"/>
    <w:rsid w:val="003163BA"/>
    <w:rsid w:val="00333B4D"/>
    <w:rsid w:val="004059C7"/>
    <w:rsid w:val="0042743B"/>
    <w:rsid w:val="00495583"/>
    <w:rsid w:val="004B5C6A"/>
    <w:rsid w:val="005B413A"/>
    <w:rsid w:val="006E0DB0"/>
    <w:rsid w:val="006F6C82"/>
    <w:rsid w:val="00732F35"/>
    <w:rsid w:val="00734F78"/>
    <w:rsid w:val="008411F8"/>
    <w:rsid w:val="008A2FE2"/>
    <w:rsid w:val="008A6612"/>
    <w:rsid w:val="009457E7"/>
    <w:rsid w:val="00977FAC"/>
    <w:rsid w:val="00985B7D"/>
    <w:rsid w:val="009C66E4"/>
    <w:rsid w:val="009F7328"/>
    <w:rsid w:val="00AB770E"/>
    <w:rsid w:val="00B66769"/>
    <w:rsid w:val="00C27D54"/>
    <w:rsid w:val="00C50D6D"/>
    <w:rsid w:val="00C63768"/>
    <w:rsid w:val="00CA6EB8"/>
    <w:rsid w:val="00CB3551"/>
    <w:rsid w:val="00DC7BA3"/>
    <w:rsid w:val="00E51397"/>
    <w:rsid w:val="00E800DC"/>
    <w:rsid w:val="00F55CEB"/>
    <w:rsid w:val="00FF7C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annotation subjec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121002"/>
  </w:style>
  <w:style w:type="paragraph" w:styleId="1">
    <w:name w:val="heading 1"/>
    <w:basedOn w:val="a2"/>
    <w:next w:val="a2"/>
    <w:link w:val="10"/>
    <w:qFormat/>
    <w:rsid w:val="006F6C82"/>
    <w:pPr>
      <w:keepNext/>
      <w:numPr>
        <w:numId w:val="1"/>
      </w:numPr>
      <w:spacing w:before="240" w:after="60" w:line="240" w:lineRule="auto"/>
      <w:outlineLvl w:val="0"/>
    </w:pPr>
    <w:rPr>
      <w:rFonts w:ascii="Arial" w:eastAsia="Times New Roman" w:hAnsi="Arial" w:cs="Arial"/>
      <w:b/>
      <w:bCs/>
      <w:kern w:val="32"/>
      <w:sz w:val="32"/>
      <w:szCs w:val="32"/>
    </w:rPr>
  </w:style>
  <w:style w:type="paragraph" w:styleId="21">
    <w:name w:val="heading 2"/>
    <w:basedOn w:val="a2"/>
    <w:next w:val="a2"/>
    <w:link w:val="22"/>
    <w:qFormat/>
    <w:rsid w:val="006F6C82"/>
    <w:pPr>
      <w:keepNext/>
      <w:numPr>
        <w:ilvl w:val="1"/>
        <w:numId w:val="1"/>
      </w:numPr>
      <w:spacing w:before="240" w:after="60" w:line="240" w:lineRule="auto"/>
      <w:outlineLvl w:val="1"/>
    </w:pPr>
    <w:rPr>
      <w:rFonts w:ascii="Arial" w:eastAsia="Times New Roman" w:hAnsi="Arial" w:cs="Arial"/>
      <w:b/>
      <w:bCs/>
      <w:i/>
      <w:iCs/>
      <w:sz w:val="28"/>
      <w:szCs w:val="28"/>
    </w:rPr>
  </w:style>
  <w:style w:type="paragraph" w:styleId="31">
    <w:name w:val="heading 3"/>
    <w:basedOn w:val="a2"/>
    <w:next w:val="a2"/>
    <w:link w:val="32"/>
    <w:qFormat/>
    <w:rsid w:val="006F6C82"/>
    <w:pPr>
      <w:keepNext/>
      <w:numPr>
        <w:ilvl w:val="2"/>
        <w:numId w:val="1"/>
      </w:numPr>
      <w:spacing w:after="0" w:line="360" w:lineRule="auto"/>
      <w:jc w:val="center"/>
      <w:outlineLvl w:val="2"/>
    </w:pPr>
    <w:rPr>
      <w:rFonts w:ascii="Times New Roman" w:eastAsia="Times New Roman" w:hAnsi="Times New Roman" w:cs="Times New Roman"/>
      <w:b/>
      <w:bCs/>
      <w:sz w:val="28"/>
      <w:szCs w:val="24"/>
    </w:rPr>
  </w:style>
  <w:style w:type="paragraph" w:styleId="41">
    <w:name w:val="heading 4"/>
    <w:basedOn w:val="a2"/>
    <w:next w:val="a2"/>
    <w:link w:val="42"/>
    <w:qFormat/>
    <w:rsid w:val="006F6C82"/>
    <w:pPr>
      <w:keepNext/>
      <w:numPr>
        <w:ilvl w:val="3"/>
        <w:numId w:val="1"/>
      </w:numPr>
      <w:spacing w:before="240" w:after="60" w:line="240" w:lineRule="auto"/>
      <w:outlineLvl w:val="3"/>
    </w:pPr>
    <w:rPr>
      <w:rFonts w:ascii="Times New Roman" w:eastAsia="Times New Roman" w:hAnsi="Times New Roman" w:cs="Times New Roman"/>
      <w:b/>
      <w:bCs/>
      <w:sz w:val="28"/>
      <w:szCs w:val="28"/>
    </w:rPr>
  </w:style>
  <w:style w:type="paragraph" w:styleId="51">
    <w:name w:val="heading 5"/>
    <w:basedOn w:val="a2"/>
    <w:next w:val="a2"/>
    <w:link w:val="52"/>
    <w:qFormat/>
    <w:rsid w:val="006F6C82"/>
    <w:pPr>
      <w:numPr>
        <w:ilvl w:val="4"/>
        <w:numId w:val="1"/>
      </w:num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2"/>
    <w:next w:val="a2"/>
    <w:link w:val="60"/>
    <w:qFormat/>
    <w:rsid w:val="006F6C82"/>
    <w:pPr>
      <w:numPr>
        <w:ilvl w:val="5"/>
        <w:numId w:val="1"/>
      </w:numPr>
      <w:spacing w:before="240" w:after="60" w:line="240" w:lineRule="auto"/>
      <w:outlineLvl w:val="5"/>
    </w:pPr>
    <w:rPr>
      <w:rFonts w:ascii="Times New Roman" w:eastAsia="Times New Roman" w:hAnsi="Times New Roman" w:cs="Times New Roman"/>
      <w:b/>
      <w:bCs/>
    </w:rPr>
  </w:style>
  <w:style w:type="paragraph" w:styleId="7">
    <w:name w:val="heading 7"/>
    <w:basedOn w:val="a2"/>
    <w:next w:val="a2"/>
    <w:link w:val="70"/>
    <w:qFormat/>
    <w:rsid w:val="006F6C82"/>
    <w:pPr>
      <w:numPr>
        <w:ilvl w:val="6"/>
        <w:numId w:val="1"/>
      </w:num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2"/>
    <w:next w:val="a2"/>
    <w:link w:val="80"/>
    <w:qFormat/>
    <w:rsid w:val="006F6C82"/>
    <w:pPr>
      <w:numPr>
        <w:ilvl w:val="7"/>
        <w:numId w:val="1"/>
      </w:num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2"/>
    <w:next w:val="a2"/>
    <w:link w:val="90"/>
    <w:qFormat/>
    <w:rsid w:val="006F6C82"/>
    <w:pPr>
      <w:numPr>
        <w:ilvl w:val="8"/>
        <w:numId w:val="1"/>
      </w:numPr>
      <w:spacing w:before="240" w:after="60" w:line="240" w:lineRule="auto"/>
      <w:outlineLvl w:val="8"/>
    </w:pPr>
    <w:rPr>
      <w:rFonts w:ascii="Arial" w:eastAsia="Times New Roman" w:hAnsi="Arial" w:cs="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rsid w:val="006F6C82"/>
    <w:rPr>
      <w:rFonts w:ascii="Arial" w:eastAsia="Times New Roman" w:hAnsi="Arial" w:cs="Arial"/>
      <w:b/>
      <w:bCs/>
      <w:kern w:val="32"/>
      <w:sz w:val="32"/>
      <w:szCs w:val="32"/>
    </w:rPr>
  </w:style>
  <w:style w:type="character" w:customStyle="1" w:styleId="22">
    <w:name w:val="Заголовок 2 Знак"/>
    <w:basedOn w:val="a3"/>
    <w:link w:val="21"/>
    <w:rsid w:val="006F6C82"/>
    <w:rPr>
      <w:rFonts w:ascii="Arial" w:eastAsia="Times New Roman" w:hAnsi="Arial" w:cs="Arial"/>
      <w:b/>
      <w:bCs/>
      <w:i/>
      <w:iCs/>
      <w:sz w:val="28"/>
      <w:szCs w:val="28"/>
    </w:rPr>
  </w:style>
  <w:style w:type="character" w:customStyle="1" w:styleId="32">
    <w:name w:val="Заголовок 3 Знак"/>
    <w:basedOn w:val="a3"/>
    <w:link w:val="31"/>
    <w:rsid w:val="006F6C82"/>
    <w:rPr>
      <w:rFonts w:ascii="Times New Roman" w:eastAsia="Times New Roman" w:hAnsi="Times New Roman" w:cs="Times New Roman"/>
      <w:b/>
      <w:bCs/>
      <w:sz w:val="28"/>
      <w:szCs w:val="24"/>
    </w:rPr>
  </w:style>
  <w:style w:type="character" w:customStyle="1" w:styleId="42">
    <w:name w:val="Заголовок 4 Знак"/>
    <w:basedOn w:val="a3"/>
    <w:link w:val="41"/>
    <w:rsid w:val="006F6C82"/>
    <w:rPr>
      <w:rFonts w:ascii="Times New Roman" w:eastAsia="Times New Roman" w:hAnsi="Times New Roman" w:cs="Times New Roman"/>
      <w:b/>
      <w:bCs/>
      <w:sz w:val="28"/>
      <w:szCs w:val="28"/>
    </w:rPr>
  </w:style>
  <w:style w:type="character" w:customStyle="1" w:styleId="52">
    <w:name w:val="Заголовок 5 Знак"/>
    <w:basedOn w:val="a3"/>
    <w:link w:val="51"/>
    <w:rsid w:val="006F6C82"/>
    <w:rPr>
      <w:rFonts w:ascii="Times New Roman" w:eastAsia="Times New Roman" w:hAnsi="Times New Roman" w:cs="Times New Roman"/>
      <w:b/>
      <w:bCs/>
      <w:i/>
      <w:iCs/>
      <w:sz w:val="26"/>
      <w:szCs w:val="26"/>
    </w:rPr>
  </w:style>
  <w:style w:type="character" w:customStyle="1" w:styleId="60">
    <w:name w:val="Заголовок 6 Знак"/>
    <w:basedOn w:val="a3"/>
    <w:link w:val="6"/>
    <w:rsid w:val="006F6C82"/>
    <w:rPr>
      <w:rFonts w:ascii="Times New Roman" w:eastAsia="Times New Roman" w:hAnsi="Times New Roman" w:cs="Times New Roman"/>
      <w:b/>
      <w:bCs/>
    </w:rPr>
  </w:style>
  <w:style w:type="character" w:customStyle="1" w:styleId="70">
    <w:name w:val="Заголовок 7 Знак"/>
    <w:basedOn w:val="a3"/>
    <w:link w:val="7"/>
    <w:rsid w:val="006F6C82"/>
    <w:rPr>
      <w:rFonts w:ascii="Times New Roman" w:eastAsia="Times New Roman" w:hAnsi="Times New Roman" w:cs="Times New Roman"/>
      <w:sz w:val="24"/>
      <w:szCs w:val="24"/>
    </w:rPr>
  </w:style>
  <w:style w:type="character" w:customStyle="1" w:styleId="80">
    <w:name w:val="Заголовок 8 Знак"/>
    <w:basedOn w:val="a3"/>
    <w:link w:val="8"/>
    <w:rsid w:val="006F6C82"/>
    <w:rPr>
      <w:rFonts w:ascii="Times New Roman" w:eastAsia="Times New Roman" w:hAnsi="Times New Roman" w:cs="Times New Roman"/>
      <w:i/>
      <w:iCs/>
      <w:sz w:val="24"/>
      <w:szCs w:val="24"/>
    </w:rPr>
  </w:style>
  <w:style w:type="character" w:customStyle="1" w:styleId="90">
    <w:name w:val="Заголовок 9 Знак"/>
    <w:basedOn w:val="a3"/>
    <w:link w:val="9"/>
    <w:rsid w:val="006F6C82"/>
    <w:rPr>
      <w:rFonts w:ascii="Arial" w:eastAsia="Times New Roman" w:hAnsi="Arial" w:cs="Arial"/>
    </w:rPr>
  </w:style>
  <w:style w:type="paragraph" w:customStyle="1" w:styleId="11">
    <w:name w:val="Стиль1"/>
    <w:basedOn w:val="a2"/>
    <w:link w:val="12"/>
    <w:qFormat/>
    <w:rsid w:val="006F6C82"/>
    <w:pPr>
      <w:spacing w:after="0" w:line="360" w:lineRule="auto"/>
      <w:ind w:firstLine="720"/>
      <w:jc w:val="both"/>
    </w:pPr>
    <w:rPr>
      <w:rFonts w:ascii="Times New Roman" w:eastAsia="Times New Roman" w:hAnsi="Times New Roman" w:cs="Times New Roman"/>
      <w:sz w:val="28"/>
      <w:szCs w:val="20"/>
    </w:rPr>
  </w:style>
  <w:style w:type="character" w:customStyle="1" w:styleId="12">
    <w:name w:val="Стиль1 Знак"/>
    <w:basedOn w:val="a3"/>
    <w:link w:val="11"/>
    <w:rsid w:val="006F6C82"/>
    <w:rPr>
      <w:rFonts w:ascii="Times New Roman" w:eastAsia="Times New Roman" w:hAnsi="Times New Roman" w:cs="Times New Roman"/>
      <w:sz w:val="28"/>
      <w:szCs w:val="20"/>
    </w:rPr>
  </w:style>
  <w:style w:type="paragraph" w:styleId="23">
    <w:name w:val="Body Text Indent 2"/>
    <w:basedOn w:val="a2"/>
    <w:link w:val="24"/>
    <w:rsid w:val="006F6C82"/>
    <w:pPr>
      <w:spacing w:after="0" w:line="360" w:lineRule="auto"/>
      <w:ind w:firstLine="720"/>
      <w:jc w:val="center"/>
    </w:pPr>
    <w:rPr>
      <w:rFonts w:ascii="Arial" w:eastAsia="Times New Roman" w:hAnsi="Arial" w:cs="Times New Roman"/>
      <w:sz w:val="28"/>
      <w:szCs w:val="20"/>
    </w:rPr>
  </w:style>
  <w:style w:type="character" w:customStyle="1" w:styleId="24">
    <w:name w:val="Основной текст с отступом 2 Знак"/>
    <w:basedOn w:val="a3"/>
    <w:link w:val="23"/>
    <w:rsid w:val="006F6C82"/>
    <w:rPr>
      <w:rFonts w:ascii="Arial" w:eastAsia="Times New Roman" w:hAnsi="Arial" w:cs="Times New Roman"/>
      <w:sz w:val="28"/>
      <w:szCs w:val="20"/>
    </w:rPr>
  </w:style>
  <w:style w:type="paragraph" w:styleId="a6">
    <w:name w:val="Body Text"/>
    <w:basedOn w:val="a2"/>
    <w:link w:val="a7"/>
    <w:rsid w:val="006F6C82"/>
    <w:pPr>
      <w:spacing w:after="0" w:line="360" w:lineRule="auto"/>
      <w:jc w:val="center"/>
    </w:pPr>
    <w:rPr>
      <w:rFonts w:ascii="Times New Roman" w:eastAsia="Times New Roman" w:hAnsi="Times New Roman" w:cs="Times New Roman"/>
      <w:b/>
      <w:sz w:val="28"/>
      <w:szCs w:val="20"/>
    </w:rPr>
  </w:style>
  <w:style w:type="character" w:customStyle="1" w:styleId="a7">
    <w:name w:val="Основной текст Знак"/>
    <w:basedOn w:val="a3"/>
    <w:link w:val="a6"/>
    <w:rsid w:val="006F6C82"/>
    <w:rPr>
      <w:rFonts w:ascii="Times New Roman" w:eastAsia="Times New Roman" w:hAnsi="Times New Roman" w:cs="Times New Roman"/>
      <w:b/>
      <w:sz w:val="28"/>
      <w:szCs w:val="20"/>
    </w:rPr>
  </w:style>
  <w:style w:type="paragraph" w:styleId="a8">
    <w:name w:val="Body Text Indent"/>
    <w:basedOn w:val="a2"/>
    <w:link w:val="a9"/>
    <w:rsid w:val="006F6C82"/>
    <w:pPr>
      <w:widowControl w:val="0"/>
      <w:spacing w:before="220" w:after="0" w:line="360" w:lineRule="auto"/>
      <w:ind w:firstLine="720"/>
      <w:jc w:val="both"/>
    </w:pPr>
    <w:rPr>
      <w:rFonts w:ascii="Times New Roman" w:eastAsia="Times New Roman" w:hAnsi="Times New Roman" w:cs="Times New Roman"/>
      <w:snapToGrid w:val="0"/>
      <w:sz w:val="28"/>
      <w:szCs w:val="20"/>
    </w:rPr>
  </w:style>
  <w:style w:type="character" w:customStyle="1" w:styleId="a9">
    <w:name w:val="Основной текст с отступом Знак"/>
    <w:basedOn w:val="a3"/>
    <w:link w:val="a8"/>
    <w:rsid w:val="006F6C82"/>
    <w:rPr>
      <w:rFonts w:ascii="Times New Roman" w:eastAsia="Times New Roman" w:hAnsi="Times New Roman" w:cs="Times New Roman"/>
      <w:snapToGrid w:val="0"/>
      <w:sz w:val="28"/>
      <w:szCs w:val="20"/>
    </w:rPr>
  </w:style>
  <w:style w:type="paragraph" w:styleId="25">
    <w:name w:val="Body Text 2"/>
    <w:basedOn w:val="a2"/>
    <w:link w:val="26"/>
    <w:rsid w:val="006F6C82"/>
    <w:pPr>
      <w:spacing w:after="0" w:line="360" w:lineRule="auto"/>
      <w:jc w:val="center"/>
    </w:pPr>
    <w:rPr>
      <w:rFonts w:ascii="Arial" w:eastAsia="Times New Roman" w:hAnsi="Arial" w:cs="Times New Roman"/>
      <w:sz w:val="28"/>
      <w:szCs w:val="20"/>
    </w:rPr>
  </w:style>
  <w:style w:type="character" w:customStyle="1" w:styleId="26">
    <w:name w:val="Основной текст 2 Знак"/>
    <w:basedOn w:val="a3"/>
    <w:link w:val="25"/>
    <w:rsid w:val="006F6C82"/>
    <w:rPr>
      <w:rFonts w:ascii="Arial" w:eastAsia="Times New Roman" w:hAnsi="Arial" w:cs="Times New Roman"/>
      <w:sz w:val="28"/>
      <w:szCs w:val="20"/>
    </w:rPr>
  </w:style>
  <w:style w:type="paragraph" w:styleId="33">
    <w:name w:val="Body Text 3"/>
    <w:basedOn w:val="a2"/>
    <w:link w:val="34"/>
    <w:rsid w:val="006F6C82"/>
    <w:pPr>
      <w:spacing w:after="0" w:line="360" w:lineRule="auto"/>
      <w:jc w:val="both"/>
    </w:pPr>
    <w:rPr>
      <w:rFonts w:ascii="Times New Roman" w:eastAsia="Times New Roman" w:hAnsi="Times New Roman" w:cs="Times New Roman"/>
      <w:sz w:val="28"/>
      <w:szCs w:val="20"/>
    </w:rPr>
  </w:style>
  <w:style w:type="character" w:customStyle="1" w:styleId="34">
    <w:name w:val="Основной текст 3 Знак"/>
    <w:basedOn w:val="a3"/>
    <w:link w:val="33"/>
    <w:rsid w:val="006F6C82"/>
    <w:rPr>
      <w:rFonts w:ascii="Times New Roman" w:eastAsia="Times New Roman" w:hAnsi="Times New Roman" w:cs="Times New Roman"/>
      <w:sz w:val="28"/>
      <w:szCs w:val="20"/>
    </w:rPr>
  </w:style>
  <w:style w:type="paragraph" w:styleId="aa">
    <w:name w:val="footnote text"/>
    <w:basedOn w:val="a2"/>
    <w:link w:val="ab"/>
    <w:semiHidden/>
    <w:rsid w:val="006F6C82"/>
    <w:pPr>
      <w:spacing w:after="0" w:line="360" w:lineRule="auto"/>
      <w:ind w:firstLine="720"/>
      <w:jc w:val="both"/>
    </w:pPr>
    <w:rPr>
      <w:rFonts w:ascii="Times New Roman" w:eastAsia="Times New Roman" w:hAnsi="Times New Roman" w:cs="Times New Roman"/>
      <w:sz w:val="20"/>
      <w:szCs w:val="20"/>
    </w:rPr>
  </w:style>
  <w:style w:type="character" w:customStyle="1" w:styleId="ab">
    <w:name w:val="Текст сноски Знак"/>
    <w:basedOn w:val="a3"/>
    <w:link w:val="aa"/>
    <w:semiHidden/>
    <w:rsid w:val="006F6C82"/>
    <w:rPr>
      <w:rFonts w:ascii="Times New Roman" w:eastAsia="Times New Roman" w:hAnsi="Times New Roman" w:cs="Times New Roman"/>
      <w:sz w:val="20"/>
      <w:szCs w:val="20"/>
    </w:rPr>
  </w:style>
  <w:style w:type="character" w:styleId="ac">
    <w:name w:val="footnote reference"/>
    <w:basedOn w:val="a3"/>
    <w:semiHidden/>
    <w:rsid w:val="006F6C82"/>
    <w:rPr>
      <w:vertAlign w:val="superscript"/>
    </w:rPr>
  </w:style>
  <w:style w:type="paragraph" w:styleId="35">
    <w:name w:val="Body Text Indent 3"/>
    <w:basedOn w:val="a2"/>
    <w:link w:val="36"/>
    <w:rsid w:val="006F6C82"/>
    <w:pPr>
      <w:spacing w:after="0" w:line="360" w:lineRule="auto"/>
      <w:ind w:firstLine="709"/>
      <w:jc w:val="both"/>
    </w:pPr>
    <w:rPr>
      <w:rFonts w:ascii="Times New Roman" w:eastAsia="Times New Roman" w:hAnsi="Times New Roman" w:cs="Times New Roman"/>
      <w:sz w:val="28"/>
      <w:szCs w:val="20"/>
    </w:rPr>
  </w:style>
  <w:style w:type="character" w:customStyle="1" w:styleId="36">
    <w:name w:val="Основной текст с отступом 3 Знак"/>
    <w:basedOn w:val="a3"/>
    <w:link w:val="35"/>
    <w:rsid w:val="006F6C82"/>
    <w:rPr>
      <w:rFonts w:ascii="Times New Roman" w:eastAsia="Times New Roman" w:hAnsi="Times New Roman" w:cs="Times New Roman"/>
      <w:sz w:val="28"/>
      <w:szCs w:val="20"/>
    </w:rPr>
  </w:style>
  <w:style w:type="paragraph" w:styleId="ad">
    <w:name w:val="header"/>
    <w:basedOn w:val="a2"/>
    <w:link w:val="ae"/>
    <w:uiPriority w:val="99"/>
    <w:rsid w:val="006F6C82"/>
    <w:pPr>
      <w:tabs>
        <w:tab w:val="center" w:pos="4677"/>
        <w:tab w:val="right" w:pos="9355"/>
      </w:tabs>
      <w:spacing w:after="0" w:line="360" w:lineRule="auto"/>
      <w:ind w:firstLine="720"/>
      <w:jc w:val="both"/>
    </w:pPr>
    <w:rPr>
      <w:rFonts w:ascii="Times New Roman" w:eastAsia="Times New Roman" w:hAnsi="Times New Roman" w:cs="Times New Roman"/>
      <w:sz w:val="28"/>
      <w:szCs w:val="20"/>
    </w:rPr>
  </w:style>
  <w:style w:type="character" w:customStyle="1" w:styleId="ae">
    <w:name w:val="Верхний колонтитул Знак"/>
    <w:basedOn w:val="a3"/>
    <w:link w:val="ad"/>
    <w:uiPriority w:val="99"/>
    <w:rsid w:val="006F6C82"/>
    <w:rPr>
      <w:rFonts w:ascii="Times New Roman" w:eastAsia="Times New Roman" w:hAnsi="Times New Roman" w:cs="Times New Roman"/>
      <w:sz w:val="28"/>
      <w:szCs w:val="20"/>
    </w:rPr>
  </w:style>
  <w:style w:type="character" w:styleId="af">
    <w:name w:val="page number"/>
    <w:basedOn w:val="a3"/>
    <w:rsid w:val="006F6C82"/>
  </w:style>
  <w:style w:type="paragraph" w:styleId="af0">
    <w:name w:val="envelope address"/>
    <w:basedOn w:val="a2"/>
    <w:rsid w:val="006F6C82"/>
    <w:pPr>
      <w:framePr w:w="7920" w:h="1980" w:hRule="exact" w:hSpace="180" w:wrap="auto" w:hAnchor="page" w:xAlign="center" w:yAlign="bottom"/>
      <w:spacing w:after="0" w:line="360" w:lineRule="auto"/>
      <w:ind w:left="2880" w:firstLine="720"/>
      <w:jc w:val="both"/>
    </w:pPr>
    <w:rPr>
      <w:rFonts w:ascii="Arial" w:eastAsia="Times New Roman" w:hAnsi="Arial" w:cs="Times New Roman"/>
      <w:sz w:val="24"/>
      <w:szCs w:val="20"/>
    </w:rPr>
  </w:style>
  <w:style w:type="character" w:styleId="af1">
    <w:name w:val="Emphasis"/>
    <w:basedOn w:val="a3"/>
    <w:qFormat/>
    <w:rsid w:val="006F6C82"/>
    <w:rPr>
      <w:i/>
    </w:rPr>
  </w:style>
  <w:style w:type="character" w:styleId="af2">
    <w:name w:val="Hyperlink"/>
    <w:basedOn w:val="a3"/>
    <w:rsid w:val="006F6C82"/>
    <w:rPr>
      <w:color w:val="0000FF"/>
      <w:u w:val="single"/>
    </w:rPr>
  </w:style>
  <w:style w:type="paragraph" w:styleId="af3">
    <w:name w:val="Date"/>
    <w:basedOn w:val="a2"/>
    <w:next w:val="a2"/>
    <w:link w:val="af4"/>
    <w:rsid w:val="006F6C82"/>
    <w:pPr>
      <w:spacing w:after="0" w:line="360" w:lineRule="auto"/>
      <w:ind w:firstLine="720"/>
      <w:jc w:val="both"/>
    </w:pPr>
    <w:rPr>
      <w:rFonts w:ascii="Times New Roman" w:eastAsia="Times New Roman" w:hAnsi="Times New Roman" w:cs="Times New Roman"/>
      <w:sz w:val="28"/>
      <w:szCs w:val="20"/>
    </w:rPr>
  </w:style>
  <w:style w:type="character" w:customStyle="1" w:styleId="af4">
    <w:name w:val="Дата Знак"/>
    <w:basedOn w:val="a3"/>
    <w:link w:val="af3"/>
    <w:rsid w:val="006F6C82"/>
    <w:rPr>
      <w:rFonts w:ascii="Times New Roman" w:eastAsia="Times New Roman" w:hAnsi="Times New Roman" w:cs="Times New Roman"/>
      <w:sz w:val="28"/>
      <w:szCs w:val="20"/>
    </w:rPr>
  </w:style>
  <w:style w:type="paragraph" w:styleId="af5">
    <w:name w:val="Note Heading"/>
    <w:basedOn w:val="a2"/>
    <w:next w:val="a2"/>
    <w:link w:val="af6"/>
    <w:rsid w:val="006F6C82"/>
    <w:pPr>
      <w:spacing w:after="0" w:line="360" w:lineRule="auto"/>
      <w:ind w:firstLine="720"/>
      <w:jc w:val="both"/>
    </w:pPr>
    <w:rPr>
      <w:rFonts w:ascii="Times New Roman" w:eastAsia="Times New Roman" w:hAnsi="Times New Roman" w:cs="Times New Roman"/>
      <w:sz w:val="28"/>
      <w:szCs w:val="20"/>
    </w:rPr>
  </w:style>
  <w:style w:type="character" w:customStyle="1" w:styleId="af6">
    <w:name w:val="Заголовок записки Знак"/>
    <w:basedOn w:val="a3"/>
    <w:link w:val="af5"/>
    <w:rsid w:val="006F6C82"/>
    <w:rPr>
      <w:rFonts w:ascii="Times New Roman" w:eastAsia="Times New Roman" w:hAnsi="Times New Roman" w:cs="Times New Roman"/>
      <w:sz w:val="28"/>
      <w:szCs w:val="20"/>
    </w:rPr>
  </w:style>
  <w:style w:type="paragraph" w:styleId="af7">
    <w:name w:val="toa heading"/>
    <w:basedOn w:val="a2"/>
    <w:next w:val="a2"/>
    <w:semiHidden/>
    <w:rsid w:val="006F6C82"/>
    <w:pPr>
      <w:spacing w:before="120" w:after="0" w:line="360" w:lineRule="auto"/>
      <w:ind w:firstLine="720"/>
      <w:jc w:val="both"/>
    </w:pPr>
    <w:rPr>
      <w:rFonts w:ascii="Arial" w:eastAsia="Times New Roman" w:hAnsi="Arial" w:cs="Times New Roman"/>
      <w:b/>
      <w:sz w:val="24"/>
      <w:szCs w:val="20"/>
    </w:rPr>
  </w:style>
  <w:style w:type="character" w:styleId="af8">
    <w:name w:val="endnote reference"/>
    <w:basedOn w:val="a3"/>
    <w:semiHidden/>
    <w:rsid w:val="006F6C82"/>
    <w:rPr>
      <w:vertAlign w:val="superscript"/>
    </w:rPr>
  </w:style>
  <w:style w:type="character" w:styleId="af9">
    <w:name w:val="annotation reference"/>
    <w:basedOn w:val="a3"/>
    <w:semiHidden/>
    <w:rsid w:val="006F6C82"/>
    <w:rPr>
      <w:sz w:val="16"/>
    </w:rPr>
  </w:style>
  <w:style w:type="paragraph" w:styleId="afa">
    <w:name w:val="Body Text First Indent"/>
    <w:basedOn w:val="a6"/>
    <w:link w:val="afb"/>
    <w:rsid w:val="006F6C82"/>
    <w:pPr>
      <w:spacing w:after="120"/>
      <w:ind w:firstLine="210"/>
      <w:jc w:val="both"/>
    </w:pPr>
    <w:rPr>
      <w:b w:val="0"/>
    </w:rPr>
  </w:style>
  <w:style w:type="character" w:customStyle="1" w:styleId="afb">
    <w:name w:val="Красная строка Знак"/>
    <w:basedOn w:val="a7"/>
    <w:link w:val="afa"/>
    <w:rsid w:val="006F6C82"/>
  </w:style>
  <w:style w:type="paragraph" w:styleId="27">
    <w:name w:val="Body Text First Indent 2"/>
    <w:basedOn w:val="a8"/>
    <w:link w:val="28"/>
    <w:rsid w:val="006F6C82"/>
    <w:pPr>
      <w:widowControl/>
      <w:spacing w:before="0" w:after="120"/>
      <w:ind w:left="283" w:firstLine="210"/>
    </w:pPr>
    <w:rPr>
      <w:snapToGrid/>
    </w:rPr>
  </w:style>
  <w:style w:type="character" w:customStyle="1" w:styleId="28">
    <w:name w:val="Красная строка 2 Знак"/>
    <w:basedOn w:val="a9"/>
    <w:link w:val="27"/>
    <w:rsid w:val="006F6C82"/>
  </w:style>
  <w:style w:type="paragraph" w:styleId="a0">
    <w:name w:val="List Bullet"/>
    <w:basedOn w:val="a2"/>
    <w:autoRedefine/>
    <w:rsid w:val="006F6C82"/>
    <w:pPr>
      <w:numPr>
        <w:numId w:val="2"/>
      </w:numPr>
      <w:spacing w:after="0" w:line="360" w:lineRule="auto"/>
      <w:jc w:val="both"/>
    </w:pPr>
    <w:rPr>
      <w:rFonts w:ascii="Times New Roman" w:eastAsia="Times New Roman" w:hAnsi="Times New Roman" w:cs="Times New Roman"/>
      <w:sz w:val="28"/>
      <w:szCs w:val="20"/>
    </w:rPr>
  </w:style>
  <w:style w:type="paragraph" w:styleId="20">
    <w:name w:val="List Bullet 2"/>
    <w:basedOn w:val="a2"/>
    <w:autoRedefine/>
    <w:rsid w:val="006F6C82"/>
    <w:pPr>
      <w:numPr>
        <w:numId w:val="3"/>
      </w:numPr>
      <w:spacing w:after="0" w:line="360" w:lineRule="auto"/>
      <w:jc w:val="both"/>
    </w:pPr>
    <w:rPr>
      <w:rFonts w:ascii="Times New Roman" w:eastAsia="Times New Roman" w:hAnsi="Times New Roman" w:cs="Times New Roman"/>
      <w:sz w:val="28"/>
      <w:szCs w:val="20"/>
    </w:rPr>
  </w:style>
  <w:style w:type="paragraph" w:styleId="30">
    <w:name w:val="List Bullet 3"/>
    <w:basedOn w:val="a2"/>
    <w:autoRedefine/>
    <w:rsid w:val="006F6C82"/>
    <w:pPr>
      <w:numPr>
        <w:numId w:val="4"/>
      </w:numPr>
      <w:spacing w:after="0" w:line="360" w:lineRule="auto"/>
      <w:jc w:val="both"/>
    </w:pPr>
    <w:rPr>
      <w:rFonts w:ascii="Times New Roman" w:eastAsia="Times New Roman" w:hAnsi="Times New Roman" w:cs="Times New Roman"/>
      <w:sz w:val="28"/>
      <w:szCs w:val="20"/>
    </w:rPr>
  </w:style>
  <w:style w:type="paragraph" w:styleId="40">
    <w:name w:val="List Bullet 4"/>
    <w:basedOn w:val="a2"/>
    <w:autoRedefine/>
    <w:rsid w:val="006F6C82"/>
    <w:pPr>
      <w:numPr>
        <w:numId w:val="5"/>
      </w:numPr>
      <w:spacing w:after="0" w:line="360" w:lineRule="auto"/>
      <w:jc w:val="both"/>
    </w:pPr>
    <w:rPr>
      <w:rFonts w:ascii="Times New Roman" w:eastAsia="Times New Roman" w:hAnsi="Times New Roman" w:cs="Times New Roman"/>
      <w:sz w:val="28"/>
      <w:szCs w:val="20"/>
    </w:rPr>
  </w:style>
  <w:style w:type="paragraph" w:styleId="50">
    <w:name w:val="List Bullet 5"/>
    <w:basedOn w:val="a2"/>
    <w:autoRedefine/>
    <w:rsid w:val="006F6C82"/>
    <w:pPr>
      <w:numPr>
        <w:numId w:val="6"/>
      </w:numPr>
      <w:spacing w:after="0" w:line="360" w:lineRule="auto"/>
      <w:jc w:val="both"/>
    </w:pPr>
    <w:rPr>
      <w:rFonts w:ascii="Times New Roman" w:eastAsia="Times New Roman" w:hAnsi="Times New Roman" w:cs="Times New Roman"/>
      <w:sz w:val="28"/>
      <w:szCs w:val="20"/>
    </w:rPr>
  </w:style>
  <w:style w:type="paragraph" w:styleId="afc">
    <w:name w:val="Title"/>
    <w:basedOn w:val="a2"/>
    <w:link w:val="afd"/>
    <w:qFormat/>
    <w:rsid w:val="006F6C82"/>
    <w:pPr>
      <w:spacing w:before="240" w:after="60" w:line="360" w:lineRule="auto"/>
      <w:ind w:firstLine="720"/>
      <w:jc w:val="center"/>
      <w:outlineLvl w:val="0"/>
    </w:pPr>
    <w:rPr>
      <w:rFonts w:ascii="Arial" w:eastAsia="Times New Roman" w:hAnsi="Arial" w:cs="Times New Roman"/>
      <w:b/>
      <w:kern w:val="28"/>
      <w:sz w:val="32"/>
      <w:szCs w:val="20"/>
    </w:rPr>
  </w:style>
  <w:style w:type="character" w:customStyle="1" w:styleId="afd">
    <w:name w:val="Название Знак"/>
    <w:basedOn w:val="a3"/>
    <w:link w:val="afc"/>
    <w:rsid w:val="006F6C82"/>
    <w:rPr>
      <w:rFonts w:ascii="Arial" w:eastAsia="Times New Roman" w:hAnsi="Arial" w:cs="Times New Roman"/>
      <w:b/>
      <w:kern w:val="28"/>
      <w:sz w:val="32"/>
      <w:szCs w:val="20"/>
    </w:rPr>
  </w:style>
  <w:style w:type="paragraph" w:styleId="afe">
    <w:name w:val="caption"/>
    <w:basedOn w:val="a2"/>
    <w:next w:val="a2"/>
    <w:qFormat/>
    <w:rsid w:val="006F6C82"/>
    <w:pPr>
      <w:spacing w:before="120" w:after="120" w:line="360" w:lineRule="auto"/>
      <w:ind w:firstLine="720"/>
      <w:jc w:val="both"/>
    </w:pPr>
    <w:rPr>
      <w:rFonts w:ascii="Times New Roman" w:eastAsia="Times New Roman" w:hAnsi="Times New Roman" w:cs="Times New Roman"/>
      <w:b/>
      <w:sz w:val="28"/>
      <w:szCs w:val="20"/>
    </w:rPr>
  </w:style>
  <w:style w:type="paragraph" w:styleId="aff">
    <w:name w:val="footer"/>
    <w:basedOn w:val="a2"/>
    <w:link w:val="aff0"/>
    <w:uiPriority w:val="99"/>
    <w:rsid w:val="006F6C82"/>
    <w:pPr>
      <w:tabs>
        <w:tab w:val="center" w:pos="4153"/>
        <w:tab w:val="right" w:pos="8306"/>
      </w:tabs>
      <w:spacing w:after="0" w:line="360" w:lineRule="auto"/>
      <w:ind w:firstLine="720"/>
      <w:jc w:val="both"/>
    </w:pPr>
    <w:rPr>
      <w:rFonts w:ascii="Times New Roman" w:eastAsia="Times New Roman" w:hAnsi="Times New Roman" w:cs="Times New Roman"/>
      <w:sz w:val="28"/>
      <w:szCs w:val="20"/>
    </w:rPr>
  </w:style>
  <w:style w:type="character" w:customStyle="1" w:styleId="aff0">
    <w:name w:val="Нижний колонтитул Знак"/>
    <w:basedOn w:val="a3"/>
    <w:link w:val="aff"/>
    <w:uiPriority w:val="99"/>
    <w:rsid w:val="006F6C82"/>
    <w:rPr>
      <w:rFonts w:ascii="Times New Roman" w:eastAsia="Times New Roman" w:hAnsi="Times New Roman" w:cs="Times New Roman"/>
      <w:sz w:val="28"/>
      <w:szCs w:val="20"/>
    </w:rPr>
  </w:style>
  <w:style w:type="character" w:styleId="aff1">
    <w:name w:val="line number"/>
    <w:basedOn w:val="a3"/>
    <w:rsid w:val="006F6C82"/>
  </w:style>
  <w:style w:type="paragraph" w:styleId="a">
    <w:name w:val="List Number"/>
    <w:basedOn w:val="a2"/>
    <w:rsid w:val="006F6C82"/>
    <w:pPr>
      <w:numPr>
        <w:numId w:val="7"/>
      </w:numPr>
      <w:spacing w:after="0" w:line="360" w:lineRule="auto"/>
      <w:jc w:val="both"/>
    </w:pPr>
    <w:rPr>
      <w:rFonts w:ascii="Times New Roman" w:eastAsia="Times New Roman" w:hAnsi="Times New Roman" w:cs="Times New Roman"/>
      <w:sz w:val="28"/>
      <w:szCs w:val="20"/>
    </w:rPr>
  </w:style>
  <w:style w:type="paragraph" w:styleId="2">
    <w:name w:val="List Number 2"/>
    <w:basedOn w:val="a2"/>
    <w:rsid w:val="006F6C82"/>
    <w:pPr>
      <w:numPr>
        <w:numId w:val="8"/>
      </w:numPr>
      <w:spacing w:after="0" w:line="360" w:lineRule="auto"/>
      <w:jc w:val="both"/>
    </w:pPr>
    <w:rPr>
      <w:rFonts w:ascii="Times New Roman" w:eastAsia="Times New Roman" w:hAnsi="Times New Roman" w:cs="Times New Roman"/>
      <w:sz w:val="28"/>
      <w:szCs w:val="20"/>
    </w:rPr>
  </w:style>
  <w:style w:type="paragraph" w:styleId="3">
    <w:name w:val="List Number 3"/>
    <w:basedOn w:val="a2"/>
    <w:rsid w:val="006F6C82"/>
    <w:pPr>
      <w:numPr>
        <w:numId w:val="9"/>
      </w:numPr>
      <w:spacing w:after="0" w:line="360" w:lineRule="auto"/>
      <w:jc w:val="both"/>
    </w:pPr>
    <w:rPr>
      <w:rFonts w:ascii="Times New Roman" w:eastAsia="Times New Roman" w:hAnsi="Times New Roman" w:cs="Times New Roman"/>
      <w:sz w:val="28"/>
      <w:szCs w:val="20"/>
    </w:rPr>
  </w:style>
  <w:style w:type="paragraph" w:styleId="4">
    <w:name w:val="List Number 4"/>
    <w:basedOn w:val="a2"/>
    <w:rsid w:val="006F6C82"/>
    <w:pPr>
      <w:numPr>
        <w:numId w:val="10"/>
      </w:numPr>
      <w:spacing w:after="0" w:line="360" w:lineRule="auto"/>
      <w:jc w:val="both"/>
    </w:pPr>
    <w:rPr>
      <w:rFonts w:ascii="Times New Roman" w:eastAsia="Times New Roman" w:hAnsi="Times New Roman" w:cs="Times New Roman"/>
      <w:sz w:val="28"/>
      <w:szCs w:val="20"/>
    </w:rPr>
  </w:style>
  <w:style w:type="paragraph" w:styleId="5">
    <w:name w:val="List Number 5"/>
    <w:basedOn w:val="a2"/>
    <w:rsid w:val="006F6C82"/>
    <w:pPr>
      <w:numPr>
        <w:numId w:val="11"/>
      </w:numPr>
      <w:spacing w:after="0" w:line="360" w:lineRule="auto"/>
      <w:jc w:val="both"/>
    </w:pPr>
    <w:rPr>
      <w:rFonts w:ascii="Times New Roman" w:eastAsia="Times New Roman" w:hAnsi="Times New Roman" w:cs="Times New Roman"/>
      <w:sz w:val="28"/>
      <w:szCs w:val="20"/>
    </w:rPr>
  </w:style>
  <w:style w:type="paragraph" w:styleId="29">
    <w:name w:val="envelope return"/>
    <w:basedOn w:val="a2"/>
    <w:rsid w:val="006F6C82"/>
    <w:pPr>
      <w:spacing w:after="0" w:line="360" w:lineRule="auto"/>
      <w:ind w:firstLine="720"/>
      <w:jc w:val="both"/>
    </w:pPr>
    <w:rPr>
      <w:rFonts w:ascii="Arial" w:eastAsia="Times New Roman" w:hAnsi="Arial" w:cs="Times New Roman"/>
      <w:sz w:val="20"/>
      <w:szCs w:val="20"/>
    </w:rPr>
  </w:style>
  <w:style w:type="paragraph" w:styleId="aff2">
    <w:name w:val="Normal Indent"/>
    <w:basedOn w:val="a2"/>
    <w:rsid w:val="006F6C82"/>
    <w:pPr>
      <w:spacing w:after="0" w:line="360" w:lineRule="auto"/>
      <w:ind w:left="720" w:firstLine="720"/>
      <w:jc w:val="both"/>
    </w:pPr>
    <w:rPr>
      <w:rFonts w:ascii="Times New Roman" w:eastAsia="Times New Roman" w:hAnsi="Times New Roman" w:cs="Times New Roman"/>
      <w:sz w:val="28"/>
      <w:szCs w:val="20"/>
    </w:rPr>
  </w:style>
  <w:style w:type="paragraph" w:styleId="13">
    <w:name w:val="toc 1"/>
    <w:basedOn w:val="a2"/>
    <w:next w:val="a2"/>
    <w:autoRedefine/>
    <w:semiHidden/>
    <w:rsid w:val="006F6C82"/>
    <w:pPr>
      <w:spacing w:after="0" w:line="360" w:lineRule="auto"/>
      <w:ind w:firstLine="720"/>
      <w:jc w:val="both"/>
    </w:pPr>
    <w:rPr>
      <w:rFonts w:ascii="Times New Roman" w:eastAsia="Times New Roman" w:hAnsi="Times New Roman" w:cs="Times New Roman"/>
      <w:sz w:val="28"/>
      <w:szCs w:val="20"/>
    </w:rPr>
  </w:style>
  <w:style w:type="paragraph" w:styleId="2a">
    <w:name w:val="toc 2"/>
    <w:basedOn w:val="a2"/>
    <w:next w:val="a2"/>
    <w:autoRedefine/>
    <w:semiHidden/>
    <w:rsid w:val="006F6C82"/>
    <w:pPr>
      <w:spacing w:after="0" w:line="360" w:lineRule="auto"/>
      <w:ind w:left="280" w:firstLine="720"/>
      <w:jc w:val="both"/>
    </w:pPr>
    <w:rPr>
      <w:rFonts w:ascii="Times New Roman" w:eastAsia="Times New Roman" w:hAnsi="Times New Roman" w:cs="Times New Roman"/>
      <w:sz w:val="28"/>
      <w:szCs w:val="20"/>
    </w:rPr>
  </w:style>
  <w:style w:type="paragraph" w:styleId="37">
    <w:name w:val="toc 3"/>
    <w:basedOn w:val="a2"/>
    <w:next w:val="a2"/>
    <w:autoRedefine/>
    <w:semiHidden/>
    <w:rsid w:val="006F6C82"/>
    <w:pPr>
      <w:spacing w:after="0" w:line="360" w:lineRule="auto"/>
      <w:ind w:left="560" w:firstLine="720"/>
      <w:jc w:val="both"/>
    </w:pPr>
    <w:rPr>
      <w:rFonts w:ascii="Times New Roman" w:eastAsia="Times New Roman" w:hAnsi="Times New Roman" w:cs="Times New Roman"/>
      <w:sz w:val="28"/>
      <w:szCs w:val="20"/>
    </w:rPr>
  </w:style>
  <w:style w:type="paragraph" w:styleId="43">
    <w:name w:val="toc 4"/>
    <w:basedOn w:val="a2"/>
    <w:next w:val="a2"/>
    <w:autoRedefine/>
    <w:semiHidden/>
    <w:rsid w:val="006F6C82"/>
    <w:pPr>
      <w:spacing w:after="0" w:line="360" w:lineRule="auto"/>
      <w:ind w:left="840" w:firstLine="720"/>
      <w:jc w:val="both"/>
    </w:pPr>
    <w:rPr>
      <w:rFonts w:ascii="Times New Roman" w:eastAsia="Times New Roman" w:hAnsi="Times New Roman" w:cs="Times New Roman"/>
      <w:sz w:val="28"/>
      <w:szCs w:val="20"/>
    </w:rPr>
  </w:style>
  <w:style w:type="paragraph" w:styleId="53">
    <w:name w:val="toc 5"/>
    <w:basedOn w:val="a2"/>
    <w:next w:val="a2"/>
    <w:autoRedefine/>
    <w:semiHidden/>
    <w:rsid w:val="006F6C82"/>
    <w:pPr>
      <w:spacing w:after="0" w:line="360" w:lineRule="auto"/>
      <w:ind w:left="1120" w:firstLine="720"/>
      <w:jc w:val="both"/>
    </w:pPr>
    <w:rPr>
      <w:rFonts w:ascii="Times New Roman" w:eastAsia="Times New Roman" w:hAnsi="Times New Roman" w:cs="Times New Roman"/>
      <w:sz w:val="28"/>
      <w:szCs w:val="20"/>
    </w:rPr>
  </w:style>
  <w:style w:type="paragraph" w:styleId="61">
    <w:name w:val="toc 6"/>
    <w:basedOn w:val="a2"/>
    <w:next w:val="a2"/>
    <w:autoRedefine/>
    <w:semiHidden/>
    <w:rsid w:val="006F6C82"/>
    <w:pPr>
      <w:spacing w:after="0" w:line="360" w:lineRule="auto"/>
      <w:ind w:left="1400" w:firstLine="720"/>
      <w:jc w:val="both"/>
    </w:pPr>
    <w:rPr>
      <w:rFonts w:ascii="Times New Roman" w:eastAsia="Times New Roman" w:hAnsi="Times New Roman" w:cs="Times New Roman"/>
      <w:sz w:val="28"/>
      <w:szCs w:val="20"/>
    </w:rPr>
  </w:style>
  <w:style w:type="paragraph" w:styleId="71">
    <w:name w:val="toc 7"/>
    <w:basedOn w:val="a2"/>
    <w:next w:val="a2"/>
    <w:autoRedefine/>
    <w:semiHidden/>
    <w:rsid w:val="006F6C82"/>
    <w:pPr>
      <w:spacing w:after="0" w:line="360" w:lineRule="auto"/>
      <w:ind w:left="1680" w:firstLine="720"/>
      <w:jc w:val="both"/>
    </w:pPr>
    <w:rPr>
      <w:rFonts w:ascii="Times New Roman" w:eastAsia="Times New Roman" w:hAnsi="Times New Roman" w:cs="Times New Roman"/>
      <w:sz w:val="28"/>
      <w:szCs w:val="20"/>
    </w:rPr>
  </w:style>
  <w:style w:type="paragraph" w:styleId="81">
    <w:name w:val="toc 8"/>
    <w:basedOn w:val="a2"/>
    <w:next w:val="a2"/>
    <w:autoRedefine/>
    <w:semiHidden/>
    <w:rsid w:val="006F6C82"/>
    <w:pPr>
      <w:spacing w:after="0" w:line="360" w:lineRule="auto"/>
      <w:ind w:left="1960" w:firstLine="720"/>
      <w:jc w:val="both"/>
    </w:pPr>
    <w:rPr>
      <w:rFonts w:ascii="Times New Roman" w:eastAsia="Times New Roman" w:hAnsi="Times New Roman" w:cs="Times New Roman"/>
      <w:sz w:val="28"/>
      <w:szCs w:val="20"/>
    </w:rPr>
  </w:style>
  <w:style w:type="paragraph" w:styleId="91">
    <w:name w:val="toc 9"/>
    <w:basedOn w:val="a2"/>
    <w:next w:val="a2"/>
    <w:autoRedefine/>
    <w:semiHidden/>
    <w:rsid w:val="006F6C82"/>
    <w:pPr>
      <w:spacing w:after="0" w:line="360" w:lineRule="auto"/>
      <w:ind w:left="2240" w:firstLine="720"/>
      <w:jc w:val="both"/>
    </w:pPr>
    <w:rPr>
      <w:rFonts w:ascii="Times New Roman" w:eastAsia="Times New Roman" w:hAnsi="Times New Roman" w:cs="Times New Roman"/>
      <w:sz w:val="28"/>
      <w:szCs w:val="20"/>
    </w:rPr>
  </w:style>
  <w:style w:type="paragraph" w:styleId="aff3">
    <w:name w:val="table of figures"/>
    <w:basedOn w:val="a2"/>
    <w:next w:val="a2"/>
    <w:semiHidden/>
    <w:rsid w:val="006F6C82"/>
    <w:pPr>
      <w:spacing w:after="0" w:line="360" w:lineRule="auto"/>
      <w:ind w:left="560" w:hanging="560"/>
      <w:jc w:val="both"/>
    </w:pPr>
    <w:rPr>
      <w:rFonts w:ascii="Times New Roman" w:eastAsia="Times New Roman" w:hAnsi="Times New Roman" w:cs="Times New Roman"/>
      <w:sz w:val="28"/>
      <w:szCs w:val="20"/>
    </w:rPr>
  </w:style>
  <w:style w:type="paragraph" w:styleId="aff4">
    <w:name w:val="Subtitle"/>
    <w:basedOn w:val="a2"/>
    <w:link w:val="aff5"/>
    <w:qFormat/>
    <w:rsid w:val="006F6C82"/>
    <w:pPr>
      <w:spacing w:after="60" w:line="360" w:lineRule="auto"/>
      <w:ind w:firstLine="720"/>
      <w:jc w:val="center"/>
      <w:outlineLvl w:val="1"/>
    </w:pPr>
    <w:rPr>
      <w:rFonts w:ascii="Arial" w:eastAsia="Times New Roman" w:hAnsi="Arial" w:cs="Times New Roman"/>
      <w:sz w:val="24"/>
      <w:szCs w:val="20"/>
    </w:rPr>
  </w:style>
  <w:style w:type="character" w:customStyle="1" w:styleId="aff5">
    <w:name w:val="Подзаголовок Знак"/>
    <w:basedOn w:val="a3"/>
    <w:link w:val="aff4"/>
    <w:rsid w:val="006F6C82"/>
    <w:rPr>
      <w:rFonts w:ascii="Arial" w:eastAsia="Times New Roman" w:hAnsi="Arial" w:cs="Times New Roman"/>
      <w:sz w:val="24"/>
      <w:szCs w:val="20"/>
    </w:rPr>
  </w:style>
  <w:style w:type="paragraph" w:styleId="aff6">
    <w:name w:val="Signature"/>
    <w:basedOn w:val="a2"/>
    <w:link w:val="aff7"/>
    <w:rsid w:val="006F6C82"/>
    <w:pPr>
      <w:spacing w:after="0" w:line="360" w:lineRule="auto"/>
      <w:ind w:left="4252" w:firstLine="720"/>
      <w:jc w:val="both"/>
    </w:pPr>
    <w:rPr>
      <w:rFonts w:ascii="Times New Roman" w:eastAsia="Times New Roman" w:hAnsi="Times New Roman" w:cs="Times New Roman"/>
      <w:sz w:val="28"/>
      <w:szCs w:val="20"/>
    </w:rPr>
  </w:style>
  <w:style w:type="character" w:customStyle="1" w:styleId="aff7">
    <w:name w:val="Подпись Знак"/>
    <w:basedOn w:val="a3"/>
    <w:link w:val="aff6"/>
    <w:rsid w:val="006F6C82"/>
    <w:rPr>
      <w:rFonts w:ascii="Times New Roman" w:eastAsia="Times New Roman" w:hAnsi="Times New Roman" w:cs="Times New Roman"/>
      <w:sz w:val="28"/>
      <w:szCs w:val="20"/>
    </w:rPr>
  </w:style>
  <w:style w:type="paragraph" w:styleId="aff8">
    <w:name w:val="Salutation"/>
    <w:basedOn w:val="a2"/>
    <w:next w:val="a2"/>
    <w:link w:val="aff9"/>
    <w:rsid w:val="006F6C82"/>
    <w:pPr>
      <w:spacing w:after="0" w:line="360" w:lineRule="auto"/>
      <w:ind w:firstLine="720"/>
      <w:jc w:val="both"/>
    </w:pPr>
    <w:rPr>
      <w:rFonts w:ascii="Times New Roman" w:eastAsia="Times New Roman" w:hAnsi="Times New Roman" w:cs="Times New Roman"/>
      <w:sz w:val="28"/>
      <w:szCs w:val="20"/>
    </w:rPr>
  </w:style>
  <w:style w:type="character" w:customStyle="1" w:styleId="aff9">
    <w:name w:val="Приветствие Знак"/>
    <w:basedOn w:val="a3"/>
    <w:link w:val="aff8"/>
    <w:rsid w:val="006F6C82"/>
    <w:rPr>
      <w:rFonts w:ascii="Times New Roman" w:eastAsia="Times New Roman" w:hAnsi="Times New Roman" w:cs="Times New Roman"/>
      <w:sz w:val="28"/>
      <w:szCs w:val="20"/>
    </w:rPr>
  </w:style>
  <w:style w:type="paragraph" w:styleId="affa">
    <w:name w:val="List Continue"/>
    <w:basedOn w:val="a2"/>
    <w:rsid w:val="006F6C82"/>
    <w:pPr>
      <w:spacing w:after="120" w:line="360" w:lineRule="auto"/>
      <w:ind w:left="283" w:firstLine="720"/>
      <w:jc w:val="both"/>
    </w:pPr>
    <w:rPr>
      <w:rFonts w:ascii="Times New Roman" w:eastAsia="Times New Roman" w:hAnsi="Times New Roman" w:cs="Times New Roman"/>
      <w:sz w:val="28"/>
      <w:szCs w:val="20"/>
    </w:rPr>
  </w:style>
  <w:style w:type="paragraph" w:styleId="2b">
    <w:name w:val="List Continue 2"/>
    <w:basedOn w:val="a2"/>
    <w:rsid w:val="006F6C82"/>
    <w:pPr>
      <w:spacing w:after="120" w:line="360" w:lineRule="auto"/>
      <w:ind w:left="566" w:firstLine="720"/>
      <w:jc w:val="both"/>
    </w:pPr>
    <w:rPr>
      <w:rFonts w:ascii="Times New Roman" w:eastAsia="Times New Roman" w:hAnsi="Times New Roman" w:cs="Times New Roman"/>
      <w:sz w:val="28"/>
      <w:szCs w:val="20"/>
    </w:rPr>
  </w:style>
  <w:style w:type="paragraph" w:styleId="38">
    <w:name w:val="List Continue 3"/>
    <w:basedOn w:val="a2"/>
    <w:rsid w:val="006F6C82"/>
    <w:pPr>
      <w:spacing w:after="120" w:line="360" w:lineRule="auto"/>
      <w:ind w:left="849" w:firstLine="720"/>
      <w:jc w:val="both"/>
    </w:pPr>
    <w:rPr>
      <w:rFonts w:ascii="Times New Roman" w:eastAsia="Times New Roman" w:hAnsi="Times New Roman" w:cs="Times New Roman"/>
      <w:sz w:val="28"/>
      <w:szCs w:val="20"/>
    </w:rPr>
  </w:style>
  <w:style w:type="paragraph" w:styleId="44">
    <w:name w:val="List Continue 4"/>
    <w:basedOn w:val="a2"/>
    <w:rsid w:val="006F6C82"/>
    <w:pPr>
      <w:spacing w:after="120" w:line="360" w:lineRule="auto"/>
      <w:ind w:left="1132" w:firstLine="720"/>
      <w:jc w:val="both"/>
    </w:pPr>
    <w:rPr>
      <w:rFonts w:ascii="Times New Roman" w:eastAsia="Times New Roman" w:hAnsi="Times New Roman" w:cs="Times New Roman"/>
      <w:sz w:val="28"/>
      <w:szCs w:val="20"/>
    </w:rPr>
  </w:style>
  <w:style w:type="paragraph" w:styleId="54">
    <w:name w:val="List Continue 5"/>
    <w:basedOn w:val="a2"/>
    <w:rsid w:val="006F6C82"/>
    <w:pPr>
      <w:spacing w:after="120" w:line="360" w:lineRule="auto"/>
      <w:ind w:left="1415" w:firstLine="720"/>
      <w:jc w:val="both"/>
    </w:pPr>
    <w:rPr>
      <w:rFonts w:ascii="Times New Roman" w:eastAsia="Times New Roman" w:hAnsi="Times New Roman" w:cs="Times New Roman"/>
      <w:sz w:val="28"/>
      <w:szCs w:val="20"/>
    </w:rPr>
  </w:style>
  <w:style w:type="character" w:styleId="affb">
    <w:name w:val="FollowedHyperlink"/>
    <w:basedOn w:val="a3"/>
    <w:rsid w:val="006F6C82"/>
    <w:rPr>
      <w:color w:val="800080"/>
      <w:u w:val="single"/>
    </w:rPr>
  </w:style>
  <w:style w:type="paragraph" w:styleId="affc">
    <w:name w:val="Closing"/>
    <w:basedOn w:val="a2"/>
    <w:link w:val="affd"/>
    <w:rsid w:val="006F6C82"/>
    <w:pPr>
      <w:spacing w:after="0" w:line="360" w:lineRule="auto"/>
      <w:ind w:left="4252" w:firstLine="720"/>
      <w:jc w:val="both"/>
    </w:pPr>
    <w:rPr>
      <w:rFonts w:ascii="Times New Roman" w:eastAsia="Times New Roman" w:hAnsi="Times New Roman" w:cs="Times New Roman"/>
      <w:sz w:val="28"/>
      <w:szCs w:val="20"/>
    </w:rPr>
  </w:style>
  <w:style w:type="character" w:customStyle="1" w:styleId="affd">
    <w:name w:val="Прощание Знак"/>
    <w:basedOn w:val="a3"/>
    <w:link w:val="affc"/>
    <w:rsid w:val="006F6C82"/>
    <w:rPr>
      <w:rFonts w:ascii="Times New Roman" w:eastAsia="Times New Roman" w:hAnsi="Times New Roman" w:cs="Times New Roman"/>
      <w:sz w:val="28"/>
      <w:szCs w:val="20"/>
    </w:rPr>
  </w:style>
  <w:style w:type="paragraph" w:styleId="affe">
    <w:name w:val="List"/>
    <w:basedOn w:val="a2"/>
    <w:rsid w:val="006F6C82"/>
    <w:pPr>
      <w:spacing w:after="0" w:line="360" w:lineRule="auto"/>
      <w:ind w:left="283" w:hanging="283"/>
      <w:jc w:val="both"/>
    </w:pPr>
    <w:rPr>
      <w:rFonts w:ascii="Times New Roman" w:eastAsia="Times New Roman" w:hAnsi="Times New Roman" w:cs="Times New Roman"/>
      <w:sz w:val="28"/>
      <w:szCs w:val="20"/>
    </w:rPr>
  </w:style>
  <w:style w:type="paragraph" w:styleId="2c">
    <w:name w:val="List 2"/>
    <w:basedOn w:val="a2"/>
    <w:rsid w:val="006F6C82"/>
    <w:pPr>
      <w:spacing w:after="0" w:line="360" w:lineRule="auto"/>
      <w:ind w:left="566" w:hanging="283"/>
      <w:jc w:val="both"/>
    </w:pPr>
    <w:rPr>
      <w:rFonts w:ascii="Times New Roman" w:eastAsia="Times New Roman" w:hAnsi="Times New Roman" w:cs="Times New Roman"/>
      <w:sz w:val="28"/>
      <w:szCs w:val="20"/>
    </w:rPr>
  </w:style>
  <w:style w:type="paragraph" w:styleId="39">
    <w:name w:val="List 3"/>
    <w:basedOn w:val="a2"/>
    <w:rsid w:val="006F6C82"/>
    <w:pPr>
      <w:spacing w:after="0" w:line="360" w:lineRule="auto"/>
      <w:ind w:left="849" w:hanging="283"/>
      <w:jc w:val="both"/>
    </w:pPr>
    <w:rPr>
      <w:rFonts w:ascii="Times New Roman" w:eastAsia="Times New Roman" w:hAnsi="Times New Roman" w:cs="Times New Roman"/>
      <w:sz w:val="28"/>
      <w:szCs w:val="20"/>
    </w:rPr>
  </w:style>
  <w:style w:type="paragraph" w:styleId="45">
    <w:name w:val="List 4"/>
    <w:basedOn w:val="a2"/>
    <w:rsid w:val="006F6C82"/>
    <w:pPr>
      <w:spacing w:after="0" w:line="360" w:lineRule="auto"/>
      <w:ind w:left="1132" w:hanging="283"/>
      <w:jc w:val="both"/>
    </w:pPr>
    <w:rPr>
      <w:rFonts w:ascii="Times New Roman" w:eastAsia="Times New Roman" w:hAnsi="Times New Roman" w:cs="Times New Roman"/>
      <w:sz w:val="28"/>
      <w:szCs w:val="20"/>
    </w:rPr>
  </w:style>
  <w:style w:type="paragraph" w:styleId="55">
    <w:name w:val="List 5"/>
    <w:basedOn w:val="a2"/>
    <w:rsid w:val="006F6C82"/>
    <w:pPr>
      <w:spacing w:after="0" w:line="360" w:lineRule="auto"/>
      <w:ind w:left="1415" w:hanging="283"/>
      <w:jc w:val="both"/>
    </w:pPr>
    <w:rPr>
      <w:rFonts w:ascii="Times New Roman" w:eastAsia="Times New Roman" w:hAnsi="Times New Roman" w:cs="Times New Roman"/>
      <w:sz w:val="28"/>
      <w:szCs w:val="20"/>
    </w:rPr>
  </w:style>
  <w:style w:type="character" w:styleId="afff">
    <w:name w:val="Strong"/>
    <w:basedOn w:val="a3"/>
    <w:qFormat/>
    <w:rsid w:val="006F6C82"/>
    <w:rPr>
      <w:b/>
    </w:rPr>
  </w:style>
  <w:style w:type="paragraph" w:styleId="afff0">
    <w:name w:val="Document Map"/>
    <w:basedOn w:val="a2"/>
    <w:link w:val="afff1"/>
    <w:semiHidden/>
    <w:rsid w:val="006F6C82"/>
    <w:pPr>
      <w:shd w:val="clear" w:color="auto" w:fill="000080"/>
      <w:spacing w:after="0" w:line="360" w:lineRule="auto"/>
      <w:ind w:firstLine="720"/>
      <w:jc w:val="both"/>
    </w:pPr>
    <w:rPr>
      <w:rFonts w:ascii="Tahoma" w:eastAsia="Times New Roman" w:hAnsi="Tahoma" w:cs="Times New Roman"/>
      <w:sz w:val="28"/>
      <w:szCs w:val="20"/>
    </w:rPr>
  </w:style>
  <w:style w:type="character" w:customStyle="1" w:styleId="afff1">
    <w:name w:val="Схема документа Знак"/>
    <w:basedOn w:val="a3"/>
    <w:link w:val="afff0"/>
    <w:semiHidden/>
    <w:rsid w:val="006F6C82"/>
    <w:rPr>
      <w:rFonts w:ascii="Tahoma" w:eastAsia="Times New Roman" w:hAnsi="Tahoma" w:cs="Times New Roman"/>
      <w:sz w:val="28"/>
      <w:szCs w:val="20"/>
      <w:shd w:val="clear" w:color="auto" w:fill="000080"/>
    </w:rPr>
  </w:style>
  <w:style w:type="paragraph" w:styleId="afff2">
    <w:name w:val="table of authorities"/>
    <w:basedOn w:val="a2"/>
    <w:next w:val="a2"/>
    <w:semiHidden/>
    <w:rsid w:val="006F6C82"/>
    <w:pPr>
      <w:spacing w:after="0" w:line="360" w:lineRule="auto"/>
      <w:ind w:left="280" w:hanging="280"/>
      <w:jc w:val="both"/>
    </w:pPr>
    <w:rPr>
      <w:rFonts w:ascii="Times New Roman" w:eastAsia="Times New Roman" w:hAnsi="Times New Roman" w:cs="Times New Roman"/>
      <w:sz w:val="28"/>
      <w:szCs w:val="20"/>
    </w:rPr>
  </w:style>
  <w:style w:type="paragraph" w:styleId="afff3">
    <w:name w:val="Plain Text"/>
    <w:basedOn w:val="a2"/>
    <w:link w:val="afff4"/>
    <w:rsid w:val="006F6C82"/>
    <w:pPr>
      <w:spacing w:after="0" w:line="360" w:lineRule="auto"/>
      <w:ind w:firstLine="720"/>
      <w:jc w:val="both"/>
    </w:pPr>
    <w:rPr>
      <w:rFonts w:ascii="Courier New" w:eastAsia="Times New Roman" w:hAnsi="Courier New" w:cs="Times New Roman"/>
      <w:sz w:val="20"/>
      <w:szCs w:val="20"/>
    </w:rPr>
  </w:style>
  <w:style w:type="character" w:customStyle="1" w:styleId="afff4">
    <w:name w:val="Текст Знак"/>
    <w:basedOn w:val="a3"/>
    <w:link w:val="afff3"/>
    <w:rsid w:val="006F6C82"/>
    <w:rPr>
      <w:rFonts w:ascii="Courier New" w:eastAsia="Times New Roman" w:hAnsi="Courier New" w:cs="Times New Roman"/>
      <w:sz w:val="20"/>
      <w:szCs w:val="20"/>
    </w:rPr>
  </w:style>
  <w:style w:type="paragraph" w:styleId="afff5">
    <w:name w:val="endnote text"/>
    <w:basedOn w:val="a2"/>
    <w:link w:val="afff6"/>
    <w:semiHidden/>
    <w:rsid w:val="006F6C82"/>
    <w:pPr>
      <w:spacing w:after="0" w:line="360" w:lineRule="auto"/>
      <w:ind w:firstLine="720"/>
      <w:jc w:val="both"/>
    </w:pPr>
    <w:rPr>
      <w:rFonts w:ascii="Times New Roman" w:eastAsia="Times New Roman" w:hAnsi="Times New Roman" w:cs="Times New Roman"/>
      <w:sz w:val="20"/>
      <w:szCs w:val="20"/>
    </w:rPr>
  </w:style>
  <w:style w:type="character" w:customStyle="1" w:styleId="afff6">
    <w:name w:val="Текст концевой сноски Знак"/>
    <w:basedOn w:val="a3"/>
    <w:link w:val="afff5"/>
    <w:semiHidden/>
    <w:rsid w:val="006F6C82"/>
    <w:rPr>
      <w:rFonts w:ascii="Times New Roman" w:eastAsia="Times New Roman" w:hAnsi="Times New Roman" w:cs="Times New Roman"/>
      <w:sz w:val="20"/>
      <w:szCs w:val="20"/>
    </w:rPr>
  </w:style>
  <w:style w:type="paragraph" w:styleId="afff7">
    <w:name w:val="macro"/>
    <w:link w:val="afff8"/>
    <w:semiHidden/>
    <w:rsid w:val="006F6C82"/>
    <w:pPr>
      <w:tabs>
        <w:tab w:val="left" w:pos="480"/>
        <w:tab w:val="left" w:pos="960"/>
        <w:tab w:val="left" w:pos="1440"/>
        <w:tab w:val="left" w:pos="1920"/>
        <w:tab w:val="left" w:pos="2400"/>
        <w:tab w:val="left" w:pos="2880"/>
        <w:tab w:val="left" w:pos="3360"/>
        <w:tab w:val="left" w:pos="3840"/>
        <w:tab w:val="left" w:pos="4320"/>
      </w:tabs>
      <w:spacing w:after="0" w:line="360" w:lineRule="auto"/>
      <w:ind w:firstLine="720"/>
      <w:jc w:val="both"/>
    </w:pPr>
    <w:rPr>
      <w:rFonts w:ascii="Courier New" w:eastAsia="Times New Roman" w:hAnsi="Courier New" w:cs="Times New Roman"/>
      <w:sz w:val="20"/>
      <w:szCs w:val="20"/>
    </w:rPr>
  </w:style>
  <w:style w:type="character" w:customStyle="1" w:styleId="afff8">
    <w:name w:val="Текст макроса Знак"/>
    <w:basedOn w:val="a3"/>
    <w:link w:val="afff7"/>
    <w:semiHidden/>
    <w:rsid w:val="006F6C82"/>
    <w:rPr>
      <w:rFonts w:ascii="Courier New" w:eastAsia="Times New Roman" w:hAnsi="Courier New" w:cs="Times New Roman"/>
      <w:sz w:val="20"/>
      <w:szCs w:val="20"/>
    </w:rPr>
  </w:style>
  <w:style w:type="paragraph" w:styleId="afff9">
    <w:name w:val="annotation text"/>
    <w:basedOn w:val="a2"/>
    <w:link w:val="afffa"/>
    <w:semiHidden/>
    <w:rsid w:val="006F6C82"/>
    <w:pPr>
      <w:spacing w:after="0" w:line="360" w:lineRule="auto"/>
      <w:ind w:firstLine="720"/>
      <w:jc w:val="both"/>
    </w:pPr>
    <w:rPr>
      <w:rFonts w:ascii="Times New Roman" w:eastAsia="Times New Roman" w:hAnsi="Times New Roman" w:cs="Times New Roman"/>
      <w:sz w:val="20"/>
      <w:szCs w:val="20"/>
    </w:rPr>
  </w:style>
  <w:style w:type="character" w:customStyle="1" w:styleId="afffa">
    <w:name w:val="Текст примечания Знак"/>
    <w:basedOn w:val="a3"/>
    <w:link w:val="afff9"/>
    <w:semiHidden/>
    <w:rsid w:val="006F6C82"/>
    <w:rPr>
      <w:rFonts w:ascii="Times New Roman" w:eastAsia="Times New Roman" w:hAnsi="Times New Roman" w:cs="Times New Roman"/>
      <w:sz w:val="20"/>
      <w:szCs w:val="20"/>
    </w:rPr>
  </w:style>
  <w:style w:type="paragraph" w:styleId="14">
    <w:name w:val="index 1"/>
    <w:basedOn w:val="a2"/>
    <w:next w:val="a2"/>
    <w:autoRedefine/>
    <w:semiHidden/>
    <w:rsid w:val="006F6C82"/>
    <w:pPr>
      <w:spacing w:after="0" w:line="360" w:lineRule="auto"/>
      <w:ind w:left="280" w:hanging="280"/>
      <w:jc w:val="both"/>
    </w:pPr>
    <w:rPr>
      <w:rFonts w:ascii="Times New Roman" w:eastAsia="Times New Roman" w:hAnsi="Times New Roman" w:cs="Times New Roman"/>
      <w:sz w:val="28"/>
      <w:szCs w:val="20"/>
    </w:rPr>
  </w:style>
  <w:style w:type="paragraph" w:styleId="afffb">
    <w:name w:val="index heading"/>
    <w:basedOn w:val="a2"/>
    <w:next w:val="14"/>
    <w:semiHidden/>
    <w:rsid w:val="006F6C82"/>
    <w:pPr>
      <w:spacing w:after="0" w:line="360" w:lineRule="auto"/>
      <w:ind w:firstLine="720"/>
      <w:jc w:val="both"/>
    </w:pPr>
    <w:rPr>
      <w:rFonts w:ascii="Arial" w:eastAsia="Times New Roman" w:hAnsi="Arial" w:cs="Times New Roman"/>
      <w:b/>
      <w:sz w:val="28"/>
      <w:szCs w:val="20"/>
    </w:rPr>
  </w:style>
  <w:style w:type="paragraph" w:styleId="2d">
    <w:name w:val="index 2"/>
    <w:basedOn w:val="a2"/>
    <w:next w:val="a2"/>
    <w:autoRedefine/>
    <w:semiHidden/>
    <w:rsid w:val="006F6C82"/>
    <w:pPr>
      <w:spacing w:after="0" w:line="360" w:lineRule="auto"/>
      <w:ind w:left="560" w:hanging="280"/>
      <w:jc w:val="both"/>
    </w:pPr>
    <w:rPr>
      <w:rFonts w:ascii="Times New Roman" w:eastAsia="Times New Roman" w:hAnsi="Times New Roman" w:cs="Times New Roman"/>
      <w:sz w:val="28"/>
      <w:szCs w:val="20"/>
    </w:rPr>
  </w:style>
  <w:style w:type="paragraph" w:styleId="3a">
    <w:name w:val="index 3"/>
    <w:basedOn w:val="a2"/>
    <w:next w:val="a2"/>
    <w:autoRedefine/>
    <w:semiHidden/>
    <w:rsid w:val="006F6C82"/>
    <w:pPr>
      <w:spacing w:after="0" w:line="360" w:lineRule="auto"/>
      <w:ind w:left="840" w:hanging="280"/>
      <w:jc w:val="both"/>
    </w:pPr>
    <w:rPr>
      <w:rFonts w:ascii="Times New Roman" w:eastAsia="Times New Roman" w:hAnsi="Times New Roman" w:cs="Times New Roman"/>
      <w:sz w:val="28"/>
      <w:szCs w:val="20"/>
    </w:rPr>
  </w:style>
  <w:style w:type="paragraph" w:styleId="46">
    <w:name w:val="index 4"/>
    <w:basedOn w:val="a2"/>
    <w:next w:val="a2"/>
    <w:autoRedefine/>
    <w:semiHidden/>
    <w:rsid w:val="006F6C82"/>
    <w:pPr>
      <w:spacing w:after="0" w:line="360" w:lineRule="auto"/>
      <w:ind w:left="1120" w:hanging="280"/>
      <w:jc w:val="both"/>
    </w:pPr>
    <w:rPr>
      <w:rFonts w:ascii="Times New Roman" w:eastAsia="Times New Roman" w:hAnsi="Times New Roman" w:cs="Times New Roman"/>
      <w:sz w:val="28"/>
      <w:szCs w:val="20"/>
    </w:rPr>
  </w:style>
  <w:style w:type="paragraph" w:styleId="56">
    <w:name w:val="index 5"/>
    <w:basedOn w:val="a2"/>
    <w:next w:val="a2"/>
    <w:autoRedefine/>
    <w:semiHidden/>
    <w:rsid w:val="006F6C82"/>
    <w:pPr>
      <w:spacing w:after="0" w:line="360" w:lineRule="auto"/>
      <w:ind w:left="1400" w:hanging="280"/>
      <w:jc w:val="both"/>
    </w:pPr>
    <w:rPr>
      <w:rFonts w:ascii="Times New Roman" w:eastAsia="Times New Roman" w:hAnsi="Times New Roman" w:cs="Times New Roman"/>
      <w:sz w:val="28"/>
      <w:szCs w:val="20"/>
    </w:rPr>
  </w:style>
  <w:style w:type="paragraph" w:styleId="62">
    <w:name w:val="index 6"/>
    <w:basedOn w:val="a2"/>
    <w:next w:val="a2"/>
    <w:autoRedefine/>
    <w:semiHidden/>
    <w:rsid w:val="006F6C82"/>
    <w:pPr>
      <w:spacing w:after="0" w:line="360" w:lineRule="auto"/>
      <w:ind w:left="1680" w:hanging="280"/>
      <w:jc w:val="both"/>
    </w:pPr>
    <w:rPr>
      <w:rFonts w:ascii="Times New Roman" w:eastAsia="Times New Roman" w:hAnsi="Times New Roman" w:cs="Times New Roman"/>
      <w:sz w:val="28"/>
      <w:szCs w:val="20"/>
    </w:rPr>
  </w:style>
  <w:style w:type="paragraph" w:styleId="72">
    <w:name w:val="index 7"/>
    <w:basedOn w:val="a2"/>
    <w:next w:val="a2"/>
    <w:autoRedefine/>
    <w:semiHidden/>
    <w:rsid w:val="006F6C82"/>
    <w:pPr>
      <w:spacing w:after="0" w:line="360" w:lineRule="auto"/>
      <w:ind w:left="1960" w:hanging="280"/>
      <w:jc w:val="both"/>
    </w:pPr>
    <w:rPr>
      <w:rFonts w:ascii="Times New Roman" w:eastAsia="Times New Roman" w:hAnsi="Times New Roman" w:cs="Times New Roman"/>
      <w:sz w:val="28"/>
      <w:szCs w:val="20"/>
    </w:rPr>
  </w:style>
  <w:style w:type="paragraph" w:styleId="82">
    <w:name w:val="index 8"/>
    <w:basedOn w:val="a2"/>
    <w:next w:val="a2"/>
    <w:autoRedefine/>
    <w:semiHidden/>
    <w:rsid w:val="006F6C82"/>
    <w:pPr>
      <w:spacing w:after="0" w:line="360" w:lineRule="auto"/>
      <w:ind w:left="2240" w:hanging="280"/>
      <w:jc w:val="both"/>
    </w:pPr>
    <w:rPr>
      <w:rFonts w:ascii="Times New Roman" w:eastAsia="Times New Roman" w:hAnsi="Times New Roman" w:cs="Times New Roman"/>
      <w:sz w:val="28"/>
      <w:szCs w:val="20"/>
    </w:rPr>
  </w:style>
  <w:style w:type="paragraph" w:styleId="92">
    <w:name w:val="index 9"/>
    <w:basedOn w:val="a2"/>
    <w:next w:val="a2"/>
    <w:autoRedefine/>
    <w:semiHidden/>
    <w:rsid w:val="006F6C82"/>
    <w:pPr>
      <w:spacing w:after="0" w:line="360" w:lineRule="auto"/>
      <w:ind w:left="2520" w:hanging="280"/>
      <w:jc w:val="both"/>
    </w:pPr>
    <w:rPr>
      <w:rFonts w:ascii="Times New Roman" w:eastAsia="Times New Roman" w:hAnsi="Times New Roman" w:cs="Times New Roman"/>
      <w:sz w:val="28"/>
      <w:szCs w:val="20"/>
    </w:rPr>
  </w:style>
  <w:style w:type="paragraph" w:styleId="afffc">
    <w:name w:val="Block Text"/>
    <w:basedOn w:val="a2"/>
    <w:rsid w:val="006F6C82"/>
    <w:pPr>
      <w:spacing w:after="120" w:line="360" w:lineRule="auto"/>
      <w:ind w:left="1440" w:right="1440" w:firstLine="720"/>
      <w:jc w:val="both"/>
    </w:pPr>
    <w:rPr>
      <w:rFonts w:ascii="Times New Roman" w:eastAsia="Times New Roman" w:hAnsi="Times New Roman" w:cs="Times New Roman"/>
      <w:sz w:val="28"/>
      <w:szCs w:val="20"/>
    </w:rPr>
  </w:style>
  <w:style w:type="paragraph" w:styleId="afffd">
    <w:name w:val="Message Header"/>
    <w:basedOn w:val="a2"/>
    <w:link w:val="afffe"/>
    <w:rsid w:val="006F6C82"/>
    <w:pPr>
      <w:pBdr>
        <w:top w:val="single" w:sz="6" w:space="1" w:color="auto"/>
        <w:left w:val="single" w:sz="6" w:space="1" w:color="auto"/>
        <w:bottom w:val="single" w:sz="6" w:space="1" w:color="auto"/>
        <w:right w:val="single" w:sz="6" w:space="1" w:color="auto"/>
      </w:pBdr>
      <w:shd w:val="pct20" w:color="auto" w:fill="auto"/>
      <w:spacing w:after="0" w:line="360" w:lineRule="auto"/>
      <w:ind w:left="1134" w:hanging="1134"/>
      <w:jc w:val="both"/>
    </w:pPr>
    <w:rPr>
      <w:rFonts w:ascii="Arial" w:eastAsia="Times New Roman" w:hAnsi="Arial" w:cs="Times New Roman"/>
      <w:sz w:val="24"/>
      <w:szCs w:val="20"/>
    </w:rPr>
  </w:style>
  <w:style w:type="character" w:customStyle="1" w:styleId="afffe">
    <w:name w:val="Шапка Знак"/>
    <w:basedOn w:val="a3"/>
    <w:link w:val="afffd"/>
    <w:rsid w:val="006F6C82"/>
    <w:rPr>
      <w:rFonts w:ascii="Arial" w:eastAsia="Times New Roman" w:hAnsi="Arial" w:cs="Times New Roman"/>
      <w:sz w:val="24"/>
      <w:szCs w:val="20"/>
      <w:shd w:val="pct20" w:color="auto" w:fill="auto"/>
    </w:rPr>
  </w:style>
  <w:style w:type="paragraph" w:customStyle="1" w:styleId="myNormal">
    <w:name w:val="myNormal"/>
    <w:basedOn w:val="a2"/>
    <w:rsid w:val="006F6C82"/>
    <w:pPr>
      <w:overflowPunct w:val="0"/>
      <w:autoSpaceDE w:val="0"/>
      <w:autoSpaceDN w:val="0"/>
      <w:adjustRightInd w:val="0"/>
      <w:spacing w:after="0" w:line="360" w:lineRule="auto"/>
      <w:ind w:firstLine="709"/>
      <w:jc w:val="both"/>
      <w:textAlignment w:val="baseline"/>
    </w:pPr>
    <w:rPr>
      <w:rFonts w:ascii="Times New Roman CYR" w:eastAsia="Times New Roman" w:hAnsi="Times New Roman CYR" w:cs="Times New Roman"/>
      <w:sz w:val="28"/>
      <w:szCs w:val="20"/>
    </w:rPr>
  </w:style>
  <w:style w:type="paragraph" w:customStyle="1" w:styleId="affff">
    <w:name w:val="обычный_мой"/>
    <w:basedOn w:val="a2"/>
    <w:rsid w:val="006F6C82"/>
    <w:pPr>
      <w:spacing w:after="0" w:line="360" w:lineRule="auto"/>
      <w:ind w:firstLine="709"/>
      <w:jc w:val="both"/>
    </w:pPr>
    <w:rPr>
      <w:rFonts w:ascii="Times New Roman" w:eastAsia="Times New Roman" w:hAnsi="Times New Roman" w:cs="Times New Roman"/>
      <w:sz w:val="28"/>
      <w:szCs w:val="24"/>
    </w:rPr>
  </w:style>
  <w:style w:type="paragraph" w:customStyle="1" w:styleId="FR1">
    <w:name w:val="FR1"/>
    <w:rsid w:val="006F6C82"/>
    <w:pPr>
      <w:widowControl w:val="0"/>
      <w:spacing w:after="0" w:line="240" w:lineRule="auto"/>
    </w:pPr>
    <w:rPr>
      <w:rFonts w:ascii="Arial" w:eastAsia="Times New Roman" w:hAnsi="Arial" w:cs="Times New Roman"/>
      <w:b/>
      <w:i/>
      <w:sz w:val="16"/>
      <w:szCs w:val="20"/>
    </w:rPr>
  </w:style>
  <w:style w:type="paragraph" w:customStyle="1" w:styleId="210">
    <w:name w:val="Основной текст 21"/>
    <w:basedOn w:val="a2"/>
    <w:rsid w:val="006F6C82"/>
    <w:pPr>
      <w:widowControl w:val="0"/>
      <w:spacing w:after="0" w:line="240" w:lineRule="auto"/>
      <w:jc w:val="both"/>
    </w:pPr>
    <w:rPr>
      <w:rFonts w:ascii="Times New Roman" w:eastAsia="Times New Roman" w:hAnsi="Times New Roman" w:cs="Times New Roman"/>
      <w:sz w:val="24"/>
      <w:szCs w:val="20"/>
    </w:rPr>
  </w:style>
  <w:style w:type="paragraph" w:customStyle="1" w:styleId="xl24">
    <w:name w:val="xl24"/>
    <w:basedOn w:val="a2"/>
    <w:rsid w:val="006F6C82"/>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5">
    <w:name w:val="xl25"/>
    <w:basedOn w:val="a2"/>
    <w:rsid w:val="006F6C82"/>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6">
    <w:name w:val="xl26"/>
    <w:basedOn w:val="a2"/>
    <w:rsid w:val="006F6C82"/>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7">
    <w:name w:val="xl27"/>
    <w:basedOn w:val="a2"/>
    <w:rsid w:val="006F6C82"/>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8">
    <w:name w:val="xl28"/>
    <w:basedOn w:val="a2"/>
    <w:rsid w:val="006F6C8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9">
    <w:name w:val="xl29"/>
    <w:basedOn w:val="a2"/>
    <w:rsid w:val="006F6C82"/>
    <w:pPr>
      <w:pBdr>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0">
    <w:name w:val="xl30"/>
    <w:basedOn w:val="a2"/>
    <w:rsid w:val="006F6C82"/>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1">
    <w:name w:val="xl31"/>
    <w:basedOn w:val="a2"/>
    <w:rsid w:val="006F6C82"/>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2">
    <w:name w:val="xl32"/>
    <w:basedOn w:val="a2"/>
    <w:rsid w:val="006F6C82"/>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3">
    <w:name w:val="xl33"/>
    <w:basedOn w:val="a2"/>
    <w:rsid w:val="006F6C82"/>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
    <w:name w:val="xl34"/>
    <w:basedOn w:val="a2"/>
    <w:rsid w:val="006F6C82"/>
    <w:pPr>
      <w:pBdr>
        <w:top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5">
    <w:name w:val="xl35"/>
    <w:basedOn w:val="a2"/>
    <w:rsid w:val="006F6C82"/>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6">
    <w:name w:val="xl36"/>
    <w:basedOn w:val="a2"/>
    <w:rsid w:val="006F6C82"/>
    <w:pPr>
      <w:spacing w:before="100" w:beforeAutospacing="1" w:after="100" w:afterAutospacing="1" w:line="240" w:lineRule="auto"/>
      <w:jc w:val="center"/>
    </w:pPr>
    <w:rPr>
      <w:rFonts w:ascii="Times New Roman" w:eastAsia="Times New Roman" w:hAnsi="Times New Roman" w:cs="Times New Roman"/>
      <w:sz w:val="24"/>
      <w:szCs w:val="24"/>
    </w:rPr>
  </w:style>
  <w:style w:type="table" w:styleId="affff0">
    <w:name w:val="Table Grid"/>
    <w:basedOn w:val="a4"/>
    <w:rsid w:val="006F6C82"/>
    <w:pPr>
      <w:spacing w:after="0" w:line="360" w:lineRule="auto"/>
      <w:ind w:firstLine="720"/>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1">
    <w:name w:val="Абзац"/>
    <w:basedOn w:val="a2"/>
    <w:rsid w:val="006F6C82"/>
    <w:pPr>
      <w:widowControl w:val="0"/>
      <w:spacing w:before="120" w:after="120" w:line="240" w:lineRule="auto"/>
      <w:ind w:firstLine="737"/>
      <w:jc w:val="both"/>
    </w:pPr>
    <w:rPr>
      <w:rFonts w:ascii="Tahoma" w:eastAsia="Arial" w:hAnsi="Tahoma" w:cs="Times New Roman"/>
      <w:sz w:val="20"/>
      <w:szCs w:val="24"/>
    </w:rPr>
  </w:style>
  <w:style w:type="paragraph" w:customStyle="1" w:styleId="ConsNormal">
    <w:name w:val="ConsNormal"/>
    <w:rsid w:val="006F6C82"/>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nformat">
    <w:name w:val="ConsNonformat"/>
    <w:rsid w:val="006F6C82"/>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6F6C82"/>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a1">
    <w:name w:val="Стиль_список"/>
    <w:basedOn w:val="11"/>
    <w:autoRedefine/>
    <w:rsid w:val="006F6C82"/>
    <w:pPr>
      <w:numPr>
        <w:numId w:val="16"/>
      </w:numPr>
      <w:spacing w:line="240" w:lineRule="auto"/>
    </w:pPr>
    <w:rPr>
      <w:snapToGrid w:val="0"/>
      <w:sz w:val="24"/>
    </w:rPr>
  </w:style>
  <w:style w:type="paragraph" w:styleId="affff2">
    <w:name w:val="Normal (Web)"/>
    <w:basedOn w:val="a2"/>
    <w:rsid w:val="006F6C82"/>
    <w:pPr>
      <w:spacing w:before="100" w:beforeAutospacing="1" w:after="100" w:afterAutospacing="1" w:line="240" w:lineRule="auto"/>
    </w:pPr>
    <w:rPr>
      <w:rFonts w:ascii="Times New Roman" w:eastAsia="Times New Roman" w:hAnsi="Times New Roman" w:cs="Times New Roman"/>
      <w:color w:val="333333"/>
      <w:sz w:val="24"/>
      <w:szCs w:val="24"/>
    </w:rPr>
  </w:style>
  <w:style w:type="character" w:customStyle="1" w:styleId="apple-style-span">
    <w:name w:val="apple-style-span"/>
    <w:basedOn w:val="a3"/>
    <w:rsid w:val="006F6C82"/>
  </w:style>
  <w:style w:type="paragraph" w:customStyle="1" w:styleId="affff3">
    <w:name w:val="нулевой"/>
    <w:basedOn w:val="a2"/>
    <w:rsid w:val="006F6C82"/>
    <w:pPr>
      <w:spacing w:after="0" w:line="240" w:lineRule="auto"/>
      <w:jc w:val="both"/>
    </w:pPr>
    <w:rPr>
      <w:rFonts w:ascii="Times New Roman" w:eastAsia="Calibri" w:hAnsi="Times New Roman" w:cs="Times New Roman"/>
      <w:sz w:val="24"/>
      <w:szCs w:val="24"/>
    </w:rPr>
  </w:style>
  <w:style w:type="paragraph" w:customStyle="1" w:styleId="affff4">
    <w:name w:val="Переменные"/>
    <w:basedOn w:val="a6"/>
    <w:rsid w:val="006F6C82"/>
    <w:pPr>
      <w:tabs>
        <w:tab w:val="left" w:pos="482"/>
      </w:tabs>
      <w:spacing w:line="336" w:lineRule="auto"/>
      <w:ind w:left="482" w:hanging="482"/>
      <w:jc w:val="left"/>
    </w:pPr>
    <w:rPr>
      <w:b w:val="0"/>
      <w:sz w:val="20"/>
      <w:lang w:eastAsia="en-US"/>
    </w:rPr>
  </w:style>
  <w:style w:type="paragraph" w:customStyle="1" w:styleId="affff5">
    <w:name w:val="Формула"/>
    <w:basedOn w:val="a6"/>
    <w:rsid w:val="006F6C82"/>
    <w:pPr>
      <w:tabs>
        <w:tab w:val="center" w:pos="4536"/>
        <w:tab w:val="right" w:pos="9356"/>
      </w:tabs>
      <w:spacing w:line="336" w:lineRule="auto"/>
      <w:jc w:val="left"/>
    </w:pPr>
    <w:rPr>
      <w:b w:val="0"/>
      <w:sz w:val="20"/>
      <w:lang w:eastAsia="en-US"/>
    </w:rPr>
  </w:style>
  <w:style w:type="paragraph" w:customStyle="1" w:styleId="affff6">
    <w:name w:val="Чертежный"/>
    <w:rsid w:val="006F6C82"/>
    <w:pPr>
      <w:spacing w:after="0" w:line="240" w:lineRule="auto"/>
      <w:jc w:val="both"/>
    </w:pPr>
    <w:rPr>
      <w:rFonts w:ascii="ISOCPEUR" w:eastAsia="Times New Roman" w:hAnsi="ISOCPEUR" w:cs="Times New Roman"/>
      <w:i/>
      <w:sz w:val="28"/>
      <w:szCs w:val="20"/>
      <w:lang w:val="uk-UA"/>
    </w:rPr>
  </w:style>
  <w:style w:type="paragraph" w:customStyle="1" w:styleId="affff7">
    <w:name w:val="Листинг программы"/>
    <w:rsid w:val="006F6C82"/>
    <w:pPr>
      <w:suppressAutoHyphens/>
      <w:spacing w:after="0" w:line="240" w:lineRule="auto"/>
    </w:pPr>
    <w:rPr>
      <w:rFonts w:ascii="Times New Roman" w:eastAsia="Times New Roman" w:hAnsi="Times New Roman" w:cs="Times New Roman"/>
      <w:noProof/>
      <w:sz w:val="20"/>
      <w:szCs w:val="20"/>
    </w:rPr>
  </w:style>
  <w:style w:type="paragraph" w:customStyle="1" w:styleId="font0">
    <w:name w:val="font0"/>
    <w:basedOn w:val="a2"/>
    <w:rsid w:val="006F6C82"/>
    <w:pPr>
      <w:spacing w:before="100" w:beforeAutospacing="1" w:after="100" w:afterAutospacing="1" w:line="240" w:lineRule="auto"/>
    </w:pPr>
    <w:rPr>
      <w:rFonts w:ascii="Times New Roman" w:eastAsia="Arial Unicode MS" w:hAnsi="Times New Roman" w:cs="Times New Roman"/>
      <w:sz w:val="24"/>
      <w:szCs w:val="24"/>
      <w:lang w:val="en-US" w:eastAsia="en-US"/>
    </w:rPr>
  </w:style>
  <w:style w:type="paragraph" w:styleId="affff8">
    <w:name w:val="Balloon Text"/>
    <w:basedOn w:val="a2"/>
    <w:link w:val="affff9"/>
    <w:semiHidden/>
    <w:rsid w:val="006F6C82"/>
    <w:pPr>
      <w:spacing w:after="0" w:line="240" w:lineRule="auto"/>
    </w:pPr>
    <w:rPr>
      <w:rFonts w:ascii="Tahoma" w:eastAsia="Times New Roman" w:hAnsi="Tahoma" w:cs="Tahoma"/>
      <w:sz w:val="16"/>
      <w:szCs w:val="16"/>
    </w:rPr>
  </w:style>
  <w:style w:type="character" w:customStyle="1" w:styleId="affff9">
    <w:name w:val="Текст выноски Знак"/>
    <w:basedOn w:val="a3"/>
    <w:link w:val="affff8"/>
    <w:semiHidden/>
    <w:rsid w:val="006F6C82"/>
    <w:rPr>
      <w:rFonts w:ascii="Tahoma" w:eastAsia="Times New Roman" w:hAnsi="Tahoma" w:cs="Tahoma"/>
      <w:sz w:val="16"/>
      <w:szCs w:val="16"/>
    </w:rPr>
  </w:style>
  <w:style w:type="paragraph" w:customStyle="1" w:styleId="affffa">
    <w:name w:val="текст"/>
    <w:basedOn w:val="a2"/>
    <w:link w:val="affffb"/>
    <w:rsid w:val="00977FAC"/>
    <w:pPr>
      <w:spacing w:after="0" w:line="360" w:lineRule="auto"/>
      <w:ind w:firstLine="709"/>
      <w:jc w:val="both"/>
    </w:pPr>
    <w:rPr>
      <w:rFonts w:ascii="Times New Roman" w:eastAsia="Times New Roman" w:hAnsi="Times New Roman" w:cs="Times New Roman"/>
      <w:sz w:val="28"/>
      <w:szCs w:val="24"/>
    </w:rPr>
  </w:style>
  <w:style w:type="character" w:customStyle="1" w:styleId="affffb">
    <w:name w:val="текст Знак"/>
    <w:basedOn w:val="a3"/>
    <w:link w:val="affffa"/>
    <w:rsid w:val="00977FAC"/>
    <w:rPr>
      <w:rFonts w:ascii="Times New Roman" w:eastAsia="Times New Roman" w:hAnsi="Times New Roman" w:cs="Times New Roman"/>
      <w:sz w:val="28"/>
      <w:szCs w:val="24"/>
    </w:rPr>
  </w:style>
  <w:style w:type="paragraph" w:customStyle="1" w:styleId="Default">
    <w:name w:val="Default"/>
    <w:rsid w:val="009457E7"/>
    <w:pPr>
      <w:autoSpaceDE w:val="0"/>
      <w:autoSpaceDN w:val="0"/>
      <w:adjustRightInd w:val="0"/>
      <w:spacing w:after="0" w:line="240" w:lineRule="auto"/>
    </w:pPr>
    <w:rPr>
      <w:rFonts w:ascii="PetersburgC" w:eastAsia="Calibri" w:hAnsi="PetersburgC" w:cs="PetersburgC"/>
      <w:color w:val="000000"/>
      <w:sz w:val="24"/>
      <w:szCs w:val="24"/>
      <w:lang w:eastAsia="en-US"/>
    </w:rPr>
  </w:style>
  <w:style w:type="paragraph" w:customStyle="1" w:styleId="Pa0">
    <w:name w:val="Pa0"/>
    <w:basedOn w:val="Default"/>
    <w:next w:val="Default"/>
    <w:uiPriority w:val="99"/>
    <w:rsid w:val="009457E7"/>
    <w:pPr>
      <w:spacing w:line="211" w:lineRule="atLeast"/>
    </w:pPr>
    <w:rPr>
      <w:rFonts w:cs="Times New Roman"/>
      <w:color w:val="aut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3.wmf"/><Relationship Id="rId26" Type="http://schemas.openxmlformats.org/officeDocument/2006/relationships/oleObject" Target="embeddings/oleObject7.bin"/><Relationship Id="rId39" Type="http://schemas.openxmlformats.org/officeDocument/2006/relationships/image" Target="media/image16.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3.bin"/><Relationship Id="rId47" Type="http://schemas.openxmlformats.org/officeDocument/2006/relationships/image" Target="media/image21.png"/><Relationship Id="rId50" Type="http://schemas.openxmlformats.org/officeDocument/2006/relationships/header" Target="header5.xml"/><Relationship Id="rId55" Type="http://schemas.openxmlformats.org/officeDocument/2006/relationships/image" Target="media/image25.wmf"/><Relationship Id="rId63" Type="http://schemas.openxmlformats.org/officeDocument/2006/relationships/oleObject" Target="embeddings/oleObject16.bin"/><Relationship Id="rId68" Type="http://schemas.openxmlformats.org/officeDocument/2006/relationships/oleObject" Target="embeddings/oleObject18.bin"/><Relationship Id="rId7" Type="http://schemas.openxmlformats.org/officeDocument/2006/relationships/endnotes" Target="endnotes.xml"/><Relationship Id="rId71" Type="http://schemas.openxmlformats.org/officeDocument/2006/relationships/image" Target="media/image33.png"/><Relationship Id="rId2" Type="http://schemas.openxmlformats.org/officeDocument/2006/relationships/numbering" Target="numbering.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eader" Target="header2.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4.png"/><Relationship Id="rId40" Type="http://schemas.openxmlformats.org/officeDocument/2006/relationships/oleObject" Target="embeddings/oleObject12.bin"/><Relationship Id="rId45" Type="http://schemas.openxmlformats.org/officeDocument/2006/relationships/image" Target="media/image19.png"/><Relationship Id="rId53" Type="http://schemas.openxmlformats.org/officeDocument/2006/relationships/image" Target="media/image24.emf"/><Relationship Id="rId58" Type="http://schemas.openxmlformats.org/officeDocument/2006/relationships/image" Target="media/image26.emf"/><Relationship Id="rId66" Type="http://schemas.openxmlformats.org/officeDocument/2006/relationships/image" Target="media/image30.png"/><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3.png"/><Relationship Id="rId49" Type="http://schemas.openxmlformats.org/officeDocument/2006/relationships/header" Target="header4.xml"/><Relationship Id="rId57" Type="http://schemas.openxmlformats.org/officeDocument/2006/relationships/header" Target="header7.xml"/><Relationship Id="rId61" Type="http://schemas.openxmlformats.org/officeDocument/2006/relationships/oleObject" Target="embeddings/_____Microsoft_Office_Excel_97-20033.xls"/><Relationship Id="rId10" Type="http://schemas.openxmlformats.org/officeDocument/2006/relationships/header" Target="header1.xm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oleObject" Target="embeddings/oleObject14.bin"/><Relationship Id="rId52" Type="http://schemas.openxmlformats.org/officeDocument/2006/relationships/image" Target="media/image23.png"/><Relationship Id="rId60" Type="http://schemas.openxmlformats.org/officeDocument/2006/relationships/image" Target="media/image27.emf"/><Relationship Id="rId65" Type="http://schemas.openxmlformats.org/officeDocument/2006/relationships/oleObject" Target="embeddings/oleObject17.bin"/><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png"/><Relationship Id="rId43" Type="http://schemas.openxmlformats.org/officeDocument/2006/relationships/image" Target="media/image18.wmf"/><Relationship Id="rId48" Type="http://schemas.openxmlformats.org/officeDocument/2006/relationships/image" Target="media/image22.png"/><Relationship Id="rId56" Type="http://schemas.openxmlformats.org/officeDocument/2006/relationships/oleObject" Target="embeddings/oleObject15.bin"/><Relationship Id="rId64" Type="http://schemas.openxmlformats.org/officeDocument/2006/relationships/image" Target="media/image29.wmf"/><Relationship Id="rId69" Type="http://schemas.openxmlformats.org/officeDocument/2006/relationships/image" Target="media/image32.wmf"/><Relationship Id="rId8" Type="http://schemas.openxmlformats.org/officeDocument/2006/relationships/image" Target="media/image1.wmf"/><Relationship Id="rId51" Type="http://schemas.openxmlformats.org/officeDocument/2006/relationships/header" Target="header6.xm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5.png"/><Relationship Id="rId46" Type="http://schemas.openxmlformats.org/officeDocument/2006/relationships/image" Target="media/image20.png"/><Relationship Id="rId59" Type="http://schemas.openxmlformats.org/officeDocument/2006/relationships/oleObject" Target="embeddings/_____Microsoft_Office_Excel_97-20032.xls"/><Relationship Id="rId67" Type="http://schemas.openxmlformats.org/officeDocument/2006/relationships/image" Target="media/image31.wmf"/><Relationship Id="rId20" Type="http://schemas.openxmlformats.org/officeDocument/2006/relationships/image" Target="media/image4.png"/><Relationship Id="rId41" Type="http://schemas.openxmlformats.org/officeDocument/2006/relationships/image" Target="media/image17.wmf"/><Relationship Id="rId54" Type="http://schemas.openxmlformats.org/officeDocument/2006/relationships/oleObject" Target="embeddings/_____Microsoft_Office_Excel_97-20031.xls"/><Relationship Id="rId62" Type="http://schemas.openxmlformats.org/officeDocument/2006/relationships/image" Target="media/image28.wmf"/><Relationship Id="rId70"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5BCC0B-5A61-470E-A0E3-BEAB32FD7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24</Pages>
  <Words>2750</Words>
  <Characters>15676</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BEST XP Edition</Company>
  <LinksUpToDate>false</LinksUpToDate>
  <CharactersWithSpaces>18390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Зуля</dc:creator>
  <cp:lastModifiedBy>мой</cp:lastModifiedBy>
  <cp:revision>16</cp:revision>
  <dcterms:created xsi:type="dcterms:W3CDTF">2014-09-14T07:42:00Z</dcterms:created>
  <dcterms:modified xsi:type="dcterms:W3CDTF">2014-09-14T09:15:00Z</dcterms:modified>
</cp:coreProperties>
</file>