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A5" w:rsidRPr="003103C3" w:rsidRDefault="003D30A5" w:rsidP="003D30A5">
      <w:pPr>
        <w:spacing w:after="0" w:line="240" w:lineRule="auto"/>
        <w:rPr>
          <w:rFonts w:ascii="Times New Roman" w:hAnsi="Times New Roman" w:cs="Times New Roman"/>
        </w:rPr>
      </w:pPr>
      <w:r w:rsidRPr="003103C3">
        <w:rPr>
          <w:rFonts w:ascii="Times New Roman" w:hAnsi="Times New Roman" w:cs="Times New Roman"/>
        </w:rPr>
        <w:t xml:space="preserve">ФЕДЕРАЛЬНОЕ ГОСУДАРСТВЕННОЕ ОБРАЗОВАТЕЛЬНОЕ БЮДЖЕТНОЕ УЧРЕЖДЕНИЕ </w:t>
      </w:r>
    </w:p>
    <w:p w:rsidR="003D30A5" w:rsidRPr="003103C3" w:rsidRDefault="003D30A5" w:rsidP="003D30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103C3">
        <w:rPr>
          <w:rFonts w:ascii="Times New Roman" w:hAnsi="Times New Roman" w:cs="Times New Roman"/>
        </w:rPr>
        <w:t>ВЫСШЕГО ПРОФЕССИОНАЛЬНОГО ОБРАЗОВАНИЯ</w:t>
      </w:r>
    </w:p>
    <w:p w:rsidR="003D30A5" w:rsidRPr="003103C3" w:rsidRDefault="003D30A5" w:rsidP="003D30A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3103C3">
        <w:rPr>
          <w:rFonts w:ascii="Times New Roman" w:hAnsi="Times New Roman" w:cs="Times New Roman"/>
          <w:b/>
          <w:bCs/>
          <w:sz w:val="28"/>
        </w:rPr>
        <w:t xml:space="preserve">ФИНАНСОВЫЙ УНИВЕРСИТЕТ </w:t>
      </w:r>
    </w:p>
    <w:p w:rsidR="003D30A5" w:rsidRPr="003103C3" w:rsidRDefault="003D30A5" w:rsidP="003D30A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3103C3">
        <w:rPr>
          <w:rFonts w:ascii="Times New Roman" w:hAnsi="Times New Roman" w:cs="Times New Roman"/>
          <w:b/>
          <w:bCs/>
          <w:sz w:val="28"/>
        </w:rPr>
        <w:t>ПРИ ПРАВИТЕЛЬСТВЕ РОССИЙСКОЙ ФЕДЕРАЦИИ</w:t>
      </w:r>
    </w:p>
    <w:p w:rsidR="003D30A5" w:rsidRPr="003103C3" w:rsidRDefault="00065DDF" w:rsidP="003D30A5">
      <w:pPr>
        <w:spacing w:line="240" w:lineRule="auto"/>
        <w:jc w:val="center"/>
        <w:rPr>
          <w:rFonts w:ascii="Times New Roman" w:hAnsi="Times New Roman" w:cs="Times New Roman"/>
        </w:rPr>
      </w:pPr>
      <w:r w:rsidRPr="00065DDF">
        <w:rPr>
          <w:rFonts w:ascii="Times New Roman" w:hAnsi="Times New Roman" w:cs="Times New Roman"/>
          <w:noProof/>
          <w:sz w:val="28"/>
        </w:rPr>
        <w:pict>
          <v:line id="_x0000_s1027" style="position:absolute;left:0;text-align:left;flip:y;z-index:251660288" from="33.65pt,11.35pt" to="475.5pt,11.75pt" strokeweight="4.5pt">
            <v:stroke linestyle="thickThin"/>
          </v:line>
        </w:pict>
      </w:r>
    </w:p>
    <w:p w:rsidR="003D30A5" w:rsidRPr="006323AD" w:rsidRDefault="003D30A5" w:rsidP="003D30A5">
      <w:pPr>
        <w:jc w:val="center"/>
        <w:rPr>
          <w:rFonts w:ascii="Times New Roman" w:hAnsi="Times New Roman" w:cs="Times New Roman"/>
          <w:b/>
          <w:sz w:val="28"/>
        </w:rPr>
      </w:pPr>
      <w:r w:rsidRPr="003103C3">
        <w:rPr>
          <w:rFonts w:ascii="Times New Roman" w:hAnsi="Times New Roman" w:cs="Times New Roman"/>
          <w:b/>
          <w:sz w:val="28"/>
        </w:rPr>
        <w:t>БАРНАУЛЬСКИЙ ФИЛИАЛ</w:t>
      </w:r>
    </w:p>
    <w:p w:rsidR="00E911D1" w:rsidRPr="00306065" w:rsidRDefault="00E911D1" w:rsidP="00E911D1">
      <w:pPr>
        <w:jc w:val="center"/>
        <w:rPr>
          <w:rFonts w:ascii="Times New Roman" w:hAnsi="Times New Roman" w:cs="Times New Roman"/>
          <w:sz w:val="28"/>
        </w:rPr>
      </w:pPr>
      <w:r w:rsidRPr="00306065">
        <w:rPr>
          <w:rFonts w:ascii="Times New Roman" w:hAnsi="Times New Roman" w:cs="Times New Roman"/>
          <w:sz w:val="28"/>
        </w:rPr>
        <w:t>Кафедра «Бухгалтерский учет, аудит, статистика»</w:t>
      </w:r>
    </w:p>
    <w:p w:rsidR="00E911D1" w:rsidRPr="00306065" w:rsidRDefault="00E911D1" w:rsidP="00E911D1">
      <w:pPr>
        <w:jc w:val="center"/>
        <w:rPr>
          <w:rFonts w:ascii="Times New Roman" w:hAnsi="Times New Roman" w:cs="Times New Roman"/>
          <w:sz w:val="28"/>
        </w:rPr>
      </w:pPr>
      <w:r w:rsidRPr="00306065">
        <w:rPr>
          <w:rFonts w:ascii="Times New Roman" w:hAnsi="Times New Roman" w:cs="Times New Roman"/>
          <w:sz w:val="28"/>
        </w:rPr>
        <w:t>Специальность  «Бухгалтерский учет, анализ и аудит»</w:t>
      </w:r>
    </w:p>
    <w:p w:rsidR="00E911D1" w:rsidRPr="00306065" w:rsidRDefault="00E911D1" w:rsidP="00E911D1">
      <w:pPr>
        <w:jc w:val="center"/>
        <w:rPr>
          <w:rFonts w:ascii="Times New Roman" w:hAnsi="Times New Roman" w:cs="Times New Roman"/>
          <w:sz w:val="28"/>
        </w:rPr>
      </w:pPr>
      <w:r w:rsidRPr="00306065">
        <w:rPr>
          <w:rFonts w:ascii="Times New Roman" w:hAnsi="Times New Roman" w:cs="Times New Roman"/>
          <w:sz w:val="28"/>
        </w:rPr>
        <w:t>Специализация «Бухгалтерский учет, анализ и аудит в коммерческих организациях»</w:t>
      </w:r>
    </w:p>
    <w:p w:rsidR="00E911D1" w:rsidRPr="00306065" w:rsidRDefault="00E911D1" w:rsidP="00E911D1">
      <w:pPr>
        <w:rPr>
          <w:rFonts w:ascii="Times New Roman" w:hAnsi="Times New Roman" w:cs="Times New Roman"/>
          <w:b/>
          <w:sz w:val="28"/>
        </w:rPr>
      </w:pPr>
    </w:p>
    <w:p w:rsidR="00E911D1" w:rsidRPr="00306065" w:rsidRDefault="00E911D1" w:rsidP="00E911D1">
      <w:pPr>
        <w:jc w:val="center"/>
        <w:rPr>
          <w:rFonts w:ascii="Times New Roman" w:hAnsi="Times New Roman" w:cs="Times New Roman"/>
          <w:b/>
          <w:sz w:val="28"/>
        </w:rPr>
      </w:pPr>
      <w:r w:rsidRPr="00306065">
        <w:rPr>
          <w:rFonts w:ascii="Times New Roman" w:hAnsi="Times New Roman" w:cs="Times New Roman"/>
          <w:b/>
          <w:sz w:val="28"/>
        </w:rPr>
        <w:t xml:space="preserve">КОНТРОЛЬНАЯ РАБОТА </w:t>
      </w:r>
    </w:p>
    <w:p w:rsidR="00E911D1" w:rsidRPr="00306065" w:rsidRDefault="00E911D1" w:rsidP="00E911D1">
      <w:pPr>
        <w:jc w:val="center"/>
        <w:rPr>
          <w:rFonts w:ascii="Times New Roman" w:hAnsi="Times New Roman" w:cs="Times New Roman"/>
          <w:b/>
          <w:sz w:val="28"/>
        </w:rPr>
      </w:pPr>
      <w:r w:rsidRPr="00306065">
        <w:rPr>
          <w:rFonts w:ascii="Times New Roman" w:hAnsi="Times New Roman" w:cs="Times New Roman"/>
          <w:b/>
          <w:sz w:val="28"/>
        </w:rPr>
        <w:t>Вариант № 1</w:t>
      </w:r>
    </w:p>
    <w:p w:rsidR="00E911D1" w:rsidRPr="00306065" w:rsidRDefault="00E911D1" w:rsidP="00E911D1">
      <w:pPr>
        <w:rPr>
          <w:rFonts w:ascii="Times New Roman" w:hAnsi="Times New Roman" w:cs="Times New Roman"/>
          <w:b/>
          <w:sz w:val="28"/>
        </w:rPr>
      </w:pPr>
      <w:r w:rsidRPr="00306065">
        <w:rPr>
          <w:rFonts w:ascii="Times New Roman" w:hAnsi="Times New Roman" w:cs="Times New Roman"/>
          <w:b/>
          <w:sz w:val="28"/>
        </w:rPr>
        <w:t>По дисциплине  «Контроль и ревизия»</w:t>
      </w:r>
    </w:p>
    <w:p w:rsidR="00E911D1" w:rsidRPr="00306065" w:rsidRDefault="00E911D1" w:rsidP="00E911D1">
      <w:pPr>
        <w:pStyle w:val="6"/>
        <w:rPr>
          <w:rFonts w:ascii="Times New Roman" w:hAnsi="Times New Roman" w:cs="Times New Roman"/>
          <w:i w:val="0"/>
          <w:color w:val="auto"/>
        </w:rPr>
      </w:pPr>
    </w:p>
    <w:p w:rsidR="00E911D1" w:rsidRPr="00306065" w:rsidRDefault="00E911D1" w:rsidP="00E911D1"/>
    <w:p w:rsidR="00E911D1" w:rsidRPr="00306065" w:rsidRDefault="00E911D1" w:rsidP="00E911D1"/>
    <w:p w:rsidR="00E911D1" w:rsidRPr="00306065" w:rsidRDefault="00E911D1" w:rsidP="00E911D1"/>
    <w:p w:rsidR="00E911D1" w:rsidRPr="00306065" w:rsidRDefault="00E911D1" w:rsidP="00E911D1"/>
    <w:p w:rsidR="00E911D1" w:rsidRPr="00306065" w:rsidRDefault="00E911D1" w:rsidP="00E911D1">
      <w:pPr>
        <w:pStyle w:val="6"/>
        <w:rPr>
          <w:rFonts w:ascii="Times New Roman" w:hAnsi="Times New Roman" w:cs="Times New Roman"/>
          <w:i w:val="0"/>
          <w:color w:val="auto"/>
        </w:rPr>
      </w:pPr>
    </w:p>
    <w:p w:rsidR="00E911D1" w:rsidRPr="00306065" w:rsidRDefault="00E911D1" w:rsidP="00E911D1">
      <w:pPr>
        <w:pStyle w:val="6"/>
        <w:rPr>
          <w:rFonts w:ascii="Times New Roman" w:hAnsi="Times New Roman" w:cs="Times New Roman"/>
          <w:i w:val="0"/>
          <w:color w:val="auto"/>
        </w:rPr>
      </w:pPr>
      <w:r w:rsidRPr="00306065">
        <w:rPr>
          <w:rFonts w:ascii="Times New Roman" w:hAnsi="Times New Roman" w:cs="Times New Roman"/>
          <w:i w:val="0"/>
          <w:color w:val="auto"/>
        </w:rPr>
        <w:t>Студент _________________________</w:t>
      </w:r>
      <w:r w:rsidRPr="00306065">
        <w:rPr>
          <w:rFonts w:ascii="Times New Roman" w:hAnsi="Times New Roman" w:cs="Times New Roman"/>
          <w:i w:val="0"/>
          <w:color w:val="auto"/>
        </w:rPr>
        <w:tab/>
        <w:t xml:space="preserve">            </w:t>
      </w:r>
    </w:p>
    <w:p w:rsidR="00E911D1" w:rsidRPr="00306065" w:rsidRDefault="00E911D1" w:rsidP="00E911D1">
      <w:pPr>
        <w:spacing w:line="480" w:lineRule="auto"/>
        <w:ind w:left="284"/>
        <w:rPr>
          <w:rFonts w:ascii="Times New Roman" w:hAnsi="Times New Roman" w:cs="Times New Roman"/>
        </w:rPr>
      </w:pPr>
      <w:r w:rsidRPr="00306065">
        <w:rPr>
          <w:rFonts w:ascii="Times New Roman" w:hAnsi="Times New Roman" w:cs="Times New Roman"/>
        </w:rPr>
        <w:tab/>
      </w:r>
      <w:r w:rsidRPr="00306065">
        <w:rPr>
          <w:rFonts w:ascii="Times New Roman" w:hAnsi="Times New Roman" w:cs="Times New Roman"/>
        </w:rPr>
        <w:tab/>
        <w:t xml:space="preserve">       (подпись) </w:t>
      </w:r>
      <w:r w:rsidRPr="00306065">
        <w:rPr>
          <w:rFonts w:ascii="Times New Roman" w:hAnsi="Times New Roman" w:cs="Times New Roman"/>
        </w:rPr>
        <w:tab/>
      </w:r>
      <w:r w:rsidRPr="00306065">
        <w:rPr>
          <w:rFonts w:ascii="Times New Roman" w:hAnsi="Times New Roman" w:cs="Times New Roman"/>
        </w:rPr>
        <w:tab/>
      </w:r>
      <w:r w:rsidRPr="00306065">
        <w:rPr>
          <w:rFonts w:ascii="Times New Roman" w:hAnsi="Times New Roman" w:cs="Times New Roman"/>
        </w:rPr>
        <w:tab/>
      </w:r>
      <w:r w:rsidRPr="00306065">
        <w:rPr>
          <w:rFonts w:ascii="Times New Roman" w:hAnsi="Times New Roman" w:cs="Times New Roman"/>
        </w:rPr>
        <w:tab/>
      </w:r>
    </w:p>
    <w:p w:rsidR="00E911D1" w:rsidRPr="00306065" w:rsidRDefault="00E911D1" w:rsidP="00E911D1">
      <w:pPr>
        <w:pStyle w:val="6"/>
        <w:rPr>
          <w:rFonts w:ascii="Times New Roman" w:hAnsi="Times New Roman" w:cs="Times New Roman"/>
          <w:b/>
          <w:i w:val="0"/>
          <w:color w:val="auto"/>
        </w:rPr>
      </w:pPr>
      <w:r w:rsidRPr="00306065">
        <w:rPr>
          <w:rFonts w:ascii="Times New Roman" w:hAnsi="Times New Roman" w:cs="Times New Roman"/>
          <w:i w:val="0"/>
          <w:color w:val="auto"/>
        </w:rPr>
        <w:t xml:space="preserve">Группа   </w:t>
      </w:r>
      <w:r w:rsidR="00390EE9">
        <w:rPr>
          <w:rFonts w:ascii="Times New Roman" w:hAnsi="Times New Roman" w:cs="Times New Roman"/>
          <w:i w:val="0"/>
          <w:color w:val="auto"/>
          <w:lang w:val="en-US"/>
        </w:rPr>
        <w:t xml:space="preserve">                                                                       </w:t>
      </w:r>
      <w:r w:rsidRPr="00306065">
        <w:rPr>
          <w:rFonts w:ascii="Times New Roman" w:hAnsi="Times New Roman" w:cs="Times New Roman"/>
          <w:i w:val="0"/>
          <w:color w:val="auto"/>
        </w:rPr>
        <w:t xml:space="preserve">Номер личного дела </w:t>
      </w:r>
    </w:p>
    <w:p w:rsidR="00E911D1" w:rsidRPr="00306065" w:rsidRDefault="00E911D1" w:rsidP="00E911D1">
      <w:pPr>
        <w:spacing w:line="480" w:lineRule="auto"/>
        <w:ind w:left="284"/>
        <w:rPr>
          <w:rFonts w:ascii="Times New Roman" w:hAnsi="Times New Roman" w:cs="Times New Roman"/>
        </w:rPr>
      </w:pPr>
      <w:r w:rsidRPr="00306065">
        <w:rPr>
          <w:rFonts w:ascii="Times New Roman" w:hAnsi="Times New Roman" w:cs="Times New Roman"/>
        </w:rPr>
        <w:tab/>
      </w:r>
      <w:r w:rsidRPr="00306065">
        <w:rPr>
          <w:rFonts w:ascii="Times New Roman" w:hAnsi="Times New Roman" w:cs="Times New Roman"/>
        </w:rPr>
        <w:tab/>
      </w:r>
    </w:p>
    <w:p w:rsidR="00E911D1" w:rsidRPr="00390EE9" w:rsidRDefault="00390EE9" w:rsidP="00E911D1">
      <w:pPr>
        <w:pStyle w:val="6"/>
        <w:shd w:val="clear" w:color="auto" w:fill="FFFFFF" w:themeFill="background1"/>
        <w:rPr>
          <w:rFonts w:ascii="Times New Roman" w:hAnsi="Times New Roman" w:cs="Times New Roman"/>
          <w:i w:val="0"/>
          <w:color w:val="auto"/>
          <w:lang w:val="en-US"/>
        </w:rPr>
      </w:pPr>
      <w:r>
        <w:rPr>
          <w:rFonts w:ascii="Times New Roman" w:hAnsi="Times New Roman" w:cs="Times New Roman"/>
          <w:i w:val="0"/>
          <w:color w:val="auto"/>
        </w:rPr>
        <w:t xml:space="preserve">Преподаватель  </w:t>
      </w:r>
    </w:p>
    <w:p w:rsidR="00E911D1" w:rsidRPr="00306065" w:rsidRDefault="00E911D1" w:rsidP="00E911D1">
      <w:pPr>
        <w:ind w:right="277"/>
        <w:rPr>
          <w:rFonts w:ascii="Times New Roman" w:hAnsi="Times New Roman" w:cs="Times New Roman"/>
          <w:sz w:val="28"/>
        </w:rPr>
      </w:pPr>
    </w:p>
    <w:p w:rsidR="00E911D1" w:rsidRPr="00306065" w:rsidRDefault="00E911D1" w:rsidP="00E911D1">
      <w:pPr>
        <w:spacing w:line="192" w:lineRule="auto"/>
        <w:ind w:left="4320"/>
        <w:jc w:val="center"/>
        <w:rPr>
          <w:rFonts w:ascii="Times New Roman" w:hAnsi="Times New Roman" w:cs="Times New Roman"/>
          <w:sz w:val="28"/>
        </w:rPr>
      </w:pPr>
    </w:p>
    <w:p w:rsidR="00E911D1" w:rsidRPr="00306065" w:rsidRDefault="00E911D1" w:rsidP="00E911D1">
      <w:pPr>
        <w:spacing w:line="192" w:lineRule="auto"/>
        <w:ind w:left="4320"/>
        <w:jc w:val="center"/>
        <w:rPr>
          <w:rFonts w:ascii="Times New Roman" w:hAnsi="Times New Roman" w:cs="Times New Roman"/>
          <w:sz w:val="28"/>
        </w:rPr>
      </w:pPr>
    </w:p>
    <w:p w:rsidR="00E911D1" w:rsidRPr="00306065" w:rsidRDefault="00E911D1" w:rsidP="00E911D1">
      <w:pPr>
        <w:ind w:right="277"/>
        <w:jc w:val="center"/>
        <w:rPr>
          <w:rFonts w:ascii="Times New Roman" w:hAnsi="Times New Roman" w:cs="Times New Roman"/>
          <w:sz w:val="28"/>
        </w:rPr>
      </w:pPr>
    </w:p>
    <w:p w:rsidR="00E911D1" w:rsidRPr="00306065" w:rsidRDefault="00E911D1" w:rsidP="00E911D1">
      <w:pPr>
        <w:ind w:right="277"/>
        <w:jc w:val="center"/>
        <w:rPr>
          <w:rFonts w:ascii="Times New Roman" w:hAnsi="Times New Roman" w:cs="Times New Roman"/>
        </w:rPr>
      </w:pPr>
      <w:r w:rsidRPr="00306065">
        <w:rPr>
          <w:rFonts w:ascii="Times New Roman" w:hAnsi="Times New Roman" w:cs="Times New Roman"/>
          <w:sz w:val="28"/>
        </w:rPr>
        <w:t>Барнаул 2014</w:t>
      </w:r>
    </w:p>
    <w:p w:rsidR="0053412A" w:rsidRPr="00306065" w:rsidRDefault="0053412A" w:rsidP="0053412A">
      <w:pPr>
        <w:pageBreakBefore/>
        <w:tabs>
          <w:tab w:val="left" w:pos="278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6065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</w:p>
    <w:p w:rsidR="00027052" w:rsidRPr="00306065" w:rsidRDefault="00027052" w:rsidP="00027052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027052" w:rsidRPr="00306065" w:rsidRDefault="00027052" w:rsidP="0002705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/>
          <w:sz w:val="28"/>
          <w:szCs w:val="28"/>
          <w:lang w:eastAsia="ru-RU"/>
        </w:rPr>
        <w:t>ВВЕДЕНИЕ…………………………………………………………………………..3</w:t>
      </w:r>
    </w:p>
    <w:p w:rsidR="00027052" w:rsidRPr="00306065" w:rsidRDefault="00027052" w:rsidP="0002705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/>
          <w:sz w:val="28"/>
          <w:szCs w:val="28"/>
          <w:lang w:eastAsia="ru-RU"/>
        </w:rPr>
        <w:t>1 Сущность и роль финансово-экономического контроля в управлении экономикой…………………………………………………………………………...4</w:t>
      </w:r>
    </w:p>
    <w:p w:rsidR="00027052" w:rsidRPr="00306065" w:rsidRDefault="00027052" w:rsidP="0002705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hAnsi="Times New Roman"/>
          <w:sz w:val="28"/>
          <w:szCs w:val="28"/>
        </w:rPr>
        <w:t xml:space="preserve">2 </w:t>
      </w:r>
      <w:r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>Влияние финансово-экономического контроля на управление экономикой…………………………………………………………………………...7</w:t>
      </w:r>
    </w:p>
    <w:p w:rsidR="00027052" w:rsidRPr="00306065" w:rsidRDefault="00027052" w:rsidP="0002705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/>
          <w:sz w:val="28"/>
          <w:szCs w:val="28"/>
        </w:rPr>
        <w:t>3</w:t>
      </w:r>
      <w:r w:rsidRPr="003060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Направления развития и пути совершенствования</w:t>
      </w:r>
      <w:r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финансово-экономического контроля на современном этап</w:t>
      </w:r>
      <w:r w:rsidRPr="00306065">
        <w:rPr>
          <w:rFonts w:ascii="Times New Roman" w:hAnsi="Times New Roman"/>
          <w:sz w:val="28"/>
          <w:szCs w:val="28"/>
          <w:lang w:eastAsia="ru-RU"/>
        </w:rPr>
        <w:t>е……………………………………………….…..10</w:t>
      </w:r>
    </w:p>
    <w:p w:rsidR="00027052" w:rsidRPr="00306065" w:rsidRDefault="00027052" w:rsidP="0002705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/>
          <w:sz w:val="28"/>
          <w:szCs w:val="28"/>
          <w:lang w:eastAsia="ru-RU"/>
        </w:rPr>
        <w:t>Тестовые задания…………………………………………………………….……..14</w:t>
      </w:r>
    </w:p>
    <w:p w:rsidR="00027052" w:rsidRPr="00306065" w:rsidRDefault="00027052" w:rsidP="0002705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/>
          <w:sz w:val="28"/>
          <w:szCs w:val="28"/>
          <w:lang w:eastAsia="ru-RU"/>
        </w:rPr>
        <w:t>ЗАКЛЮЧЕНИЕ……………………………………………………………………..17</w:t>
      </w:r>
    </w:p>
    <w:p w:rsidR="00027052" w:rsidRPr="00306065" w:rsidRDefault="00027052" w:rsidP="0002705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bCs/>
          <w:sz w:val="28"/>
          <w:szCs w:val="28"/>
        </w:rPr>
        <w:t>СПИСОК ЛИТЕРАТУРЫ………………………</w:t>
      </w:r>
      <w:r w:rsidR="006323AD">
        <w:rPr>
          <w:rFonts w:ascii="Times New Roman" w:hAnsi="Times New Roman" w:cs="Times New Roman"/>
          <w:bCs/>
          <w:sz w:val="28"/>
          <w:szCs w:val="28"/>
        </w:rPr>
        <w:t>………………………...</w:t>
      </w:r>
      <w:r w:rsidRPr="00306065">
        <w:rPr>
          <w:rFonts w:ascii="Times New Roman" w:hAnsi="Times New Roman" w:cs="Times New Roman"/>
          <w:bCs/>
          <w:sz w:val="28"/>
          <w:szCs w:val="28"/>
        </w:rPr>
        <w:t>……..…18</w:t>
      </w:r>
    </w:p>
    <w:p w:rsidR="00027052" w:rsidRPr="00306065" w:rsidRDefault="00027052" w:rsidP="0002705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1646" w:rsidRPr="00306065" w:rsidRDefault="00EA1646" w:rsidP="00EA1646">
      <w:pPr>
        <w:tabs>
          <w:tab w:val="left" w:pos="27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412A" w:rsidRPr="00306065" w:rsidRDefault="0053412A" w:rsidP="0053412A">
      <w:pPr>
        <w:pageBreakBefore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/>
          <w:sz w:val="28"/>
          <w:szCs w:val="28"/>
          <w:lang w:eastAsia="ru-RU"/>
        </w:rPr>
        <w:lastRenderedPageBreak/>
        <w:t>ВВЕДЕНИЕ</w:t>
      </w:r>
    </w:p>
    <w:p w:rsidR="00DB6B8A" w:rsidRPr="00306065" w:rsidRDefault="00DB6B8A" w:rsidP="00DB6B8A">
      <w:pPr>
        <w:autoSpaceDE w:val="0"/>
        <w:autoSpaceDN w:val="0"/>
        <w:adjustRightInd w:val="0"/>
        <w:spacing w:after="0" w:line="360" w:lineRule="auto"/>
        <w:ind w:firstLine="567"/>
        <w:rPr>
          <w:rFonts w:ascii="TimesNewRoman" w:hAnsi="TimesNewRoman" w:cs="TimesNewRoman"/>
          <w:sz w:val="28"/>
          <w:szCs w:val="28"/>
        </w:rPr>
      </w:pPr>
    </w:p>
    <w:p w:rsidR="00DB6B8A" w:rsidRPr="00306065" w:rsidRDefault="00DB6B8A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306065">
        <w:rPr>
          <w:rFonts w:ascii="TimesNewRoman" w:hAnsi="TimesNewRoman" w:cs="TimesNewRoman"/>
          <w:sz w:val="28"/>
          <w:szCs w:val="28"/>
        </w:rPr>
        <w:t>В условиях рыночной экономики функция контроля становится ведущей в государственном управлении. Получив широкую хозяйственную самостоятельность, решая вопрос об источниках привлечения финансовых ресурсов и распределении получаемого дохода, хозяйствующие субъекты несут ответственность за законность своей деятельности и достоверное отражение своих финансовых результатов в бухгалтерской отчетности.</w:t>
      </w:r>
      <w:r w:rsidR="00A96820" w:rsidRPr="00306065">
        <w:rPr>
          <w:rFonts w:ascii="TimesNewRoman" w:hAnsi="TimesNewRoman" w:cs="TimesNewRoman"/>
          <w:sz w:val="28"/>
          <w:szCs w:val="28"/>
        </w:rPr>
        <w:t xml:space="preserve"> </w:t>
      </w:r>
      <w:r w:rsidRPr="00306065">
        <w:rPr>
          <w:rFonts w:ascii="TimesNewRoman" w:hAnsi="TimesNewRoman" w:cs="TimesNewRoman"/>
          <w:sz w:val="28"/>
          <w:szCs w:val="28"/>
        </w:rPr>
        <w:t>Государство и его контрольные органы, осуществляя контроль за деятельностью хозяйствующих субъектов, обеспечивают защиту своих граждан от незаконных действий предпринимателей</w:t>
      </w:r>
      <w:r w:rsidR="001D2750" w:rsidRPr="00306065">
        <w:rPr>
          <w:rFonts w:ascii="TimesNewRoman" w:hAnsi="TimesNewRoman" w:cs="TimesNewRoman"/>
          <w:sz w:val="28"/>
          <w:szCs w:val="28"/>
        </w:rPr>
        <w:t xml:space="preserve">; </w:t>
      </w:r>
      <w:r w:rsidRPr="00306065">
        <w:rPr>
          <w:rFonts w:ascii="TimesNewRoman" w:hAnsi="TimesNewRoman" w:cs="TimesNewRoman"/>
          <w:sz w:val="28"/>
          <w:szCs w:val="28"/>
        </w:rPr>
        <w:t>государство гарантирует сохранность собственности граждан и исполнение обязательств, которые принимают собственники в отношении наемных работников, и хозяйствующие субъекты в отношении государства и друг друга.</w:t>
      </w:r>
    </w:p>
    <w:p w:rsidR="00DB6B8A" w:rsidRPr="00306065" w:rsidRDefault="00DB6B8A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306065">
        <w:rPr>
          <w:rFonts w:ascii="TimesNewRoman" w:hAnsi="TimesNewRoman" w:cs="TimesNewRoman"/>
          <w:sz w:val="28"/>
          <w:szCs w:val="28"/>
        </w:rPr>
        <w:t>Контроль может носить правовой, административный характер; большое значение имеет технический, экономический контроль; хозяйствующие субъекты организуют экономический и общехозяйственный контроль. Особое место в системе контрольных функций занимает финансовый контроль.</w:t>
      </w:r>
    </w:p>
    <w:p w:rsidR="001D2750" w:rsidRPr="00306065" w:rsidRDefault="00A96820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 xml:space="preserve">Цель данной работы состоит в раскрытии такого вопроса </w:t>
      </w:r>
      <w:r w:rsidR="007753AB" w:rsidRPr="00306065">
        <w:rPr>
          <w:rFonts w:ascii="Times New Roman" w:hAnsi="Times New Roman"/>
          <w:sz w:val="28"/>
          <w:szCs w:val="28"/>
        </w:rPr>
        <w:t>как финансов</w:t>
      </w:r>
      <w:r w:rsidR="001D2750" w:rsidRPr="00306065">
        <w:rPr>
          <w:rFonts w:ascii="Times New Roman" w:hAnsi="Times New Roman"/>
          <w:sz w:val="28"/>
          <w:szCs w:val="28"/>
        </w:rPr>
        <w:t>о-экономический</w:t>
      </w:r>
      <w:r w:rsidR="007753AB" w:rsidRPr="00306065">
        <w:rPr>
          <w:rFonts w:ascii="Times New Roman" w:hAnsi="Times New Roman"/>
          <w:sz w:val="28"/>
          <w:szCs w:val="28"/>
        </w:rPr>
        <w:t xml:space="preserve"> контроль.</w:t>
      </w:r>
      <w:r w:rsidR="007753AB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bCs/>
          <w:sz w:val="28"/>
          <w:szCs w:val="28"/>
        </w:rPr>
        <w:t>Поставленная цель достигается путем решения следующих задач:</w:t>
      </w:r>
    </w:p>
    <w:p w:rsidR="007753AB" w:rsidRPr="00306065" w:rsidRDefault="001D2750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  <w:lang w:eastAsia="ru-RU"/>
        </w:rPr>
        <w:t>- рассмотреть с</w:t>
      </w:r>
      <w:r w:rsidR="007753AB" w:rsidRPr="00306065">
        <w:rPr>
          <w:rFonts w:ascii="Times New Roman" w:hAnsi="Times New Roman"/>
          <w:sz w:val="28"/>
          <w:szCs w:val="28"/>
          <w:lang w:eastAsia="ru-RU"/>
        </w:rPr>
        <w:t>ущность и роль финансово-экономического контроля в управлении экономикой</w:t>
      </w:r>
    </w:p>
    <w:p w:rsidR="007753AB" w:rsidRPr="00306065" w:rsidRDefault="001D2750" w:rsidP="0030606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>- рассмотреть в</w:t>
      </w:r>
      <w:r w:rsidR="007753AB"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>лияние финансово-экономического контроля на управление экономикой</w:t>
      </w:r>
    </w:p>
    <w:p w:rsidR="007753AB" w:rsidRPr="00306065" w:rsidRDefault="001D2750" w:rsidP="0030606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 выявить н</w:t>
      </w:r>
      <w:r w:rsidR="007753AB" w:rsidRPr="003060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аправления развития и пути совершенствования</w:t>
      </w:r>
      <w:r w:rsidR="007753AB"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финансово-экономического контроля на современном этап</w:t>
      </w:r>
      <w:r w:rsidR="007753AB" w:rsidRPr="00306065">
        <w:rPr>
          <w:rFonts w:ascii="Times New Roman" w:hAnsi="Times New Roman"/>
          <w:sz w:val="28"/>
          <w:szCs w:val="28"/>
          <w:lang w:eastAsia="ru-RU"/>
        </w:rPr>
        <w:t>е</w:t>
      </w:r>
      <w:r w:rsidRPr="00306065">
        <w:rPr>
          <w:rFonts w:ascii="Times New Roman" w:hAnsi="Times New Roman"/>
          <w:sz w:val="28"/>
          <w:szCs w:val="28"/>
          <w:lang w:eastAsia="ru-RU"/>
        </w:rPr>
        <w:t>.</w:t>
      </w:r>
    </w:p>
    <w:p w:rsidR="00A96820" w:rsidRPr="00306065" w:rsidRDefault="001D2750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306065">
        <w:rPr>
          <w:rFonts w:ascii="TimesNewRoman" w:hAnsi="TimesNewRoman" w:cs="TimesNewRoman"/>
          <w:sz w:val="28"/>
          <w:szCs w:val="28"/>
        </w:rPr>
        <w:t>Так же в работе представлены тестовые задания.</w:t>
      </w:r>
    </w:p>
    <w:p w:rsidR="00B6513D" w:rsidRPr="00306065" w:rsidRDefault="005C71CF" w:rsidP="00306065">
      <w:pPr>
        <w:pageBreakBefore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/>
          <w:sz w:val="28"/>
          <w:szCs w:val="28"/>
          <w:lang w:eastAsia="ru-RU"/>
        </w:rPr>
        <w:lastRenderedPageBreak/>
        <w:t>1 Сущность и роль финансово-экономического контроля в управлении экономикой</w:t>
      </w:r>
    </w:p>
    <w:p w:rsidR="005C71CF" w:rsidRPr="00306065" w:rsidRDefault="005C71CF" w:rsidP="005C71CF">
      <w:pPr>
        <w:spacing w:after="0" w:line="360" w:lineRule="auto"/>
        <w:ind w:firstLine="567"/>
        <w:rPr>
          <w:sz w:val="28"/>
          <w:szCs w:val="28"/>
        </w:rPr>
      </w:pPr>
    </w:p>
    <w:p w:rsidR="008F2C87" w:rsidRPr="00306065" w:rsidRDefault="008F2C87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bCs/>
          <w:sz w:val="28"/>
          <w:szCs w:val="28"/>
        </w:rPr>
        <w:t>Управление</w:t>
      </w:r>
      <w:r w:rsidRPr="003060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— это конкретный вид деятельности, который осуществляется специальными приемами и способами, это соответствующая организация работ.</w:t>
      </w:r>
    </w:p>
    <w:p w:rsidR="008F2C87" w:rsidRPr="00306065" w:rsidRDefault="008F2C87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Контроль является одной из функций управления. В теории управления до настоящего времени не выработана единая классификация функций управления по четко определенным признакам. </w:t>
      </w:r>
    </w:p>
    <w:p w:rsidR="008F2C87" w:rsidRPr="00306065" w:rsidRDefault="008F2C87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Деление единого процесса управления на относительно обособленные, но в то же время неразрывно связанные функции необходимо при описании системы управления как интегрированного процесса, направленного на достижение четко определенной цели.</w:t>
      </w:r>
    </w:p>
    <w:p w:rsidR="008F2C87" w:rsidRPr="00306065" w:rsidRDefault="008F2C87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Выделение каждой функции делается в процессе исследования и на практике достаточно условно, так как они обычно частично совпадают и переплетаются. Таким образом, категория функций управления является одной из фундаментальных в теории управления.</w:t>
      </w:r>
    </w:p>
    <w:p w:rsidR="008F2C87" w:rsidRPr="00306065" w:rsidRDefault="008F2C87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Функции управления — это часть управленческой деятельности. Они определяют формирование структуры управленческой системы. Невозможно найти один универсальный принцип классификации функций управления. Правомерные различные принципы разделения одного и того же объема управленческой деятельности возникают под влиянием не только объекта управления, но и законов, присущих самому управлению.</w:t>
      </w:r>
    </w:p>
    <w:p w:rsidR="0081238C" w:rsidRPr="00306065" w:rsidRDefault="00F618C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П</w:t>
      </w:r>
      <w:r w:rsidR="001C606A" w:rsidRPr="00306065">
        <w:rPr>
          <w:rFonts w:ascii="Times New Roman" w:hAnsi="Times New Roman" w:cs="Times New Roman"/>
          <w:sz w:val="28"/>
          <w:szCs w:val="28"/>
        </w:rPr>
        <w:t>о мнению В.И. Рыкунова</w:t>
      </w:r>
      <w:r w:rsidR="008F2C87" w:rsidRPr="00306065">
        <w:rPr>
          <w:rFonts w:ascii="Times New Roman" w:hAnsi="Times New Roman" w:cs="Times New Roman"/>
          <w:sz w:val="28"/>
          <w:szCs w:val="28"/>
        </w:rPr>
        <w:t>, общепризнанными функциями управления считаются планирование, организация, координация</w:t>
      </w:r>
      <w:r w:rsidR="0081238C" w:rsidRPr="00306065">
        <w:rPr>
          <w:rFonts w:ascii="Times New Roman" w:hAnsi="Times New Roman" w:cs="Times New Roman"/>
          <w:sz w:val="28"/>
          <w:szCs w:val="28"/>
        </w:rPr>
        <w:t xml:space="preserve">, </w:t>
      </w:r>
      <w:r w:rsidR="008F2C87" w:rsidRPr="00306065">
        <w:rPr>
          <w:rFonts w:ascii="Times New Roman" w:hAnsi="Times New Roman" w:cs="Times New Roman"/>
          <w:sz w:val="28"/>
          <w:szCs w:val="28"/>
        </w:rPr>
        <w:t>регулирование, контроль; при этом он указывает, что необходимо добавить еще две функции: работа с информацией</w:t>
      </w:r>
      <w:r w:rsidR="0081238C" w:rsidRPr="00306065">
        <w:rPr>
          <w:rFonts w:ascii="Times New Roman" w:hAnsi="Times New Roman" w:cs="Times New Roman"/>
          <w:sz w:val="28"/>
          <w:szCs w:val="28"/>
        </w:rPr>
        <w:t xml:space="preserve"> и руководство. По его мнению, регулирование направлено на поддержание динамического равновесия системы в ходе осуществления деятельности в любой сфере, на обеспечение жизнедеятельности, а под контролем он понимает наблюдение и проверки.</w:t>
      </w:r>
    </w:p>
    <w:p w:rsidR="0081238C" w:rsidRPr="00306065" w:rsidRDefault="0081238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lastRenderedPageBreak/>
        <w:t>По Р. Акоффу, любое управление состоит из планирования деятельности; контроля, включающего принятие решения; адаптации, где адаптация есть отклик на внутренние и внешние изменения направленный на сохранение или повышение эффективности деятельности.</w:t>
      </w:r>
    </w:p>
    <w:p w:rsidR="0081238C" w:rsidRPr="00306065" w:rsidRDefault="0081238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А. Файоль ( 84 – 925), создатель теории административного управления, в начале ХХ в. выделил пять исходных функций административного процесса: предвидение, организация, распорядительство, согласование, контроль. В настоящее время чаще называют четыре основные функции: планирование, организация, мотивация и контроль</w:t>
      </w:r>
      <w:r w:rsidR="00482577" w:rsidRPr="00306065">
        <w:rPr>
          <w:rFonts w:ascii="Times New Roman" w:hAnsi="Times New Roman" w:cs="Times New Roman"/>
          <w:sz w:val="28"/>
          <w:szCs w:val="28"/>
        </w:rPr>
        <w:t xml:space="preserve"> [1, с. 6]</w:t>
      </w:r>
      <w:r w:rsidRPr="00306065">
        <w:rPr>
          <w:rFonts w:ascii="Times New Roman" w:hAnsi="Times New Roman" w:cs="Times New Roman"/>
          <w:sz w:val="28"/>
          <w:szCs w:val="28"/>
        </w:rPr>
        <w:t>.</w:t>
      </w:r>
      <w:r w:rsidR="00482577" w:rsidRPr="003060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C61" w:rsidRPr="00306065" w:rsidRDefault="00482577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bCs/>
          <w:sz w:val="28"/>
          <w:szCs w:val="28"/>
        </w:rPr>
        <w:t>Такая</w:t>
      </w:r>
      <w:r w:rsidR="0081238C" w:rsidRPr="00306065">
        <w:rPr>
          <w:rFonts w:ascii="Times New Roman" w:hAnsi="Times New Roman" w:cs="Times New Roman"/>
          <w:sz w:val="28"/>
          <w:szCs w:val="28"/>
        </w:rPr>
        <w:t xml:space="preserve"> функция управления </w:t>
      </w:r>
      <w:r w:rsidRPr="00306065">
        <w:rPr>
          <w:rFonts w:ascii="Times New Roman" w:hAnsi="Times New Roman" w:cs="Times New Roman"/>
          <w:sz w:val="28"/>
          <w:szCs w:val="28"/>
        </w:rPr>
        <w:t xml:space="preserve">как контроль </w:t>
      </w:r>
      <w:r w:rsidR="0081238C" w:rsidRPr="00306065">
        <w:rPr>
          <w:rFonts w:ascii="Times New Roman" w:hAnsi="Times New Roman" w:cs="Times New Roman"/>
          <w:sz w:val="28"/>
          <w:szCs w:val="28"/>
        </w:rPr>
        <w:t>предполагает оценку и анализ эффективности результатов работы организации. При помощи контроля производятся оценка степени достижения организацией своих целей и необходимая корректировка намеченных действий. Контроль связывает воедино все функции управления, позволяет выдерживать нужное направление деятельности организации и своевременно корректировать неверные решения.</w:t>
      </w:r>
      <w:r w:rsidR="00047C61" w:rsidRPr="003060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CD6" w:rsidRPr="00306065" w:rsidRDefault="00BB5CD6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Финансовый контроль — это проверка специально уполномоченными органами соблюдения участниками финансовых, денежных, кредитных, валютных операций требований законодательства, норм и правил, установленных государством и собственниками</w:t>
      </w:r>
      <w:r w:rsidR="00482577" w:rsidRPr="00306065">
        <w:rPr>
          <w:rFonts w:ascii="Times New Roman" w:hAnsi="Times New Roman" w:cs="Times New Roman"/>
          <w:sz w:val="28"/>
          <w:szCs w:val="28"/>
        </w:rPr>
        <w:t xml:space="preserve"> [3, с. 15]</w:t>
      </w:r>
      <w:r w:rsidRPr="003060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7C61" w:rsidRPr="00306065" w:rsidRDefault="00047C61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bCs/>
          <w:sz w:val="28"/>
          <w:szCs w:val="28"/>
        </w:rPr>
        <w:t>Контроль</w:t>
      </w:r>
      <w:r w:rsidR="006B50F9" w:rsidRPr="00306065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306065">
        <w:rPr>
          <w:rFonts w:ascii="Times New Roman" w:hAnsi="Times New Roman" w:cs="Times New Roman"/>
          <w:sz w:val="28"/>
          <w:szCs w:val="28"/>
        </w:rPr>
        <w:t xml:space="preserve"> процесс, обеспечивающий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достижение системой поставленных целей и состоящий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из трех основных элементов:</w:t>
      </w:r>
    </w:p>
    <w:p w:rsidR="00047C61" w:rsidRPr="00306065" w:rsidRDefault="00E4793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- </w:t>
      </w:r>
      <w:r w:rsidR="00047C61" w:rsidRPr="00306065">
        <w:rPr>
          <w:rFonts w:ascii="Times New Roman" w:hAnsi="Times New Roman" w:cs="Times New Roman"/>
          <w:sz w:val="28"/>
          <w:szCs w:val="28"/>
        </w:rPr>
        <w:t>установление стандартов деятельности системы, подлежащих</w:t>
      </w:r>
      <w:r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047C61" w:rsidRPr="00306065">
        <w:rPr>
          <w:rFonts w:ascii="Times New Roman" w:hAnsi="Times New Roman" w:cs="Times New Roman"/>
          <w:sz w:val="28"/>
          <w:szCs w:val="28"/>
        </w:rPr>
        <w:t>проверке;</w:t>
      </w:r>
    </w:p>
    <w:p w:rsidR="00047C61" w:rsidRPr="00306065" w:rsidRDefault="00E4793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- </w:t>
      </w:r>
      <w:r w:rsidR="00047C61" w:rsidRPr="00306065">
        <w:rPr>
          <w:rFonts w:ascii="Times New Roman" w:hAnsi="Times New Roman" w:cs="Times New Roman"/>
          <w:sz w:val="28"/>
          <w:szCs w:val="28"/>
        </w:rPr>
        <w:t>сопоставление достигнутых результатов с ожидаемыми;</w:t>
      </w:r>
    </w:p>
    <w:p w:rsidR="00047C61" w:rsidRPr="00306065" w:rsidRDefault="00E4793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- </w:t>
      </w:r>
      <w:r w:rsidR="00047C61" w:rsidRPr="00306065">
        <w:rPr>
          <w:rFonts w:ascii="Times New Roman" w:hAnsi="Times New Roman" w:cs="Times New Roman"/>
          <w:sz w:val="28"/>
          <w:szCs w:val="28"/>
        </w:rPr>
        <w:t>корректировка управленческих процессов, если достигнутые</w:t>
      </w:r>
      <w:r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047C61" w:rsidRPr="00306065">
        <w:rPr>
          <w:rFonts w:ascii="Times New Roman" w:hAnsi="Times New Roman" w:cs="Times New Roman"/>
          <w:sz w:val="28"/>
          <w:szCs w:val="28"/>
        </w:rPr>
        <w:t>результаты существенно отличаются от установленных стандартов.</w:t>
      </w:r>
    </w:p>
    <w:p w:rsidR="00E4793C" w:rsidRPr="00306065" w:rsidRDefault="00047C61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П</w:t>
      </w:r>
      <w:r w:rsidR="00482577" w:rsidRPr="00306065">
        <w:rPr>
          <w:rFonts w:ascii="Times New Roman" w:hAnsi="Times New Roman" w:cs="Times New Roman"/>
          <w:sz w:val="28"/>
          <w:szCs w:val="28"/>
        </w:rPr>
        <w:t>ольский профессор К. Адамецки (</w:t>
      </w:r>
      <w:r w:rsidR="00306065" w:rsidRPr="00306065">
        <w:rPr>
          <w:rFonts w:ascii="Times New Roman" w:hAnsi="Times New Roman" w:cs="Times New Roman"/>
          <w:sz w:val="28"/>
          <w:szCs w:val="28"/>
        </w:rPr>
        <w:t>866–</w:t>
      </w:r>
      <w:r w:rsidRPr="00306065">
        <w:rPr>
          <w:rFonts w:ascii="Times New Roman" w:hAnsi="Times New Roman" w:cs="Times New Roman"/>
          <w:sz w:val="28"/>
          <w:szCs w:val="28"/>
        </w:rPr>
        <w:t>933), основатель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Польского института научного управления и первый вицепрезидент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Международного комитета по научному управлению, основанного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в 925 г., выделил контроль как один из важнейших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принципов управления</w:t>
      </w:r>
      <w:r w:rsidR="006B50F9" w:rsidRPr="00306065">
        <w:rPr>
          <w:rFonts w:ascii="Times New Roman" w:hAnsi="Times New Roman" w:cs="Times New Roman"/>
          <w:sz w:val="28"/>
          <w:szCs w:val="28"/>
        </w:rPr>
        <w:t>,</w:t>
      </w:r>
      <w:r w:rsidRPr="00306065">
        <w:rPr>
          <w:rFonts w:ascii="Times New Roman" w:hAnsi="Times New Roman" w:cs="Times New Roman"/>
          <w:sz w:val="28"/>
          <w:szCs w:val="28"/>
        </w:rPr>
        <w:t xml:space="preserve"> и создал достаточно стройную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теорию контроля применительно к организации. По его мнению,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 xml:space="preserve">проверка хода </w:t>
      </w:r>
      <w:r w:rsidRPr="00306065">
        <w:rPr>
          <w:rFonts w:ascii="Times New Roman" w:hAnsi="Times New Roman" w:cs="Times New Roman"/>
          <w:sz w:val="28"/>
          <w:szCs w:val="28"/>
        </w:rPr>
        <w:lastRenderedPageBreak/>
        <w:t>исполнения намеченного необходима на протяжении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«всей дороги», при этом следует помнить, что контроль является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только средством, а не целью. Чем более детально и точно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разработан план, тем более детальным и точным должен быть и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 контроль. Было бы неразумно, применять высокоточный контроль там, где он не имеет большого значения, или вводить непрерывный контроль, если без ущерба для дела вполне можно осуществлять проверку периодически. В принципе контроль не должен быть слишком сложным и дорогим. Предметом контроля должны быть все основные фазы протекания организационных процессов: планирование, анализ информации и принятие решения, исполнение принятого решения и характер результатов. Иными словами, Адамецки настаивал на сквозной роли контроля в процессах управления</w:t>
      </w:r>
      <w:r w:rsidR="007C2588" w:rsidRPr="00306065">
        <w:rPr>
          <w:rFonts w:ascii="Times New Roman" w:hAnsi="Times New Roman" w:cs="Times New Roman"/>
          <w:sz w:val="28"/>
          <w:szCs w:val="28"/>
        </w:rPr>
        <w:t xml:space="preserve"> [1, с. 8]</w:t>
      </w:r>
      <w:r w:rsidR="00E4793C" w:rsidRPr="003060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1AFB" w:rsidRPr="00306065" w:rsidRDefault="006B50F9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Значение финансового контроля выражается в том, что при его </w:t>
      </w:r>
      <w:r w:rsidR="007F1AFB" w:rsidRPr="00306065">
        <w:rPr>
          <w:rFonts w:ascii="Times New Roman" w:hAnsi="Times New Roman" w:cs="Times New Roman"/>
          <w:sz w:val="28"/>
          <w:szCs w:val="28"/>
        </w:rPr>
        <w:t>проведении проверяются</w:t>
      </w:r>
      <w:r w:rsidR="007C2588" w:rsidRPr="00306065">
        <w:rPr>
          <w:rFonts w:ascii="Times New Roman" w:hAnsi="Times New Roman" w:cs="Times New Roman"/>
          <w:sz w:val="28"/>
          <w:szCs w:val="28"/>
        </w:rPr>
        <w:t xml:space="preserve"> [5, с. 130]</w:t>
      </w:r>
      <w:r w:rsidR="007F1AFB" w:rsidRPr="00306065">
        <w:rPr>
          <w:rFonts w:ascii="Times New Roman" w:hAnsi="Times New Roman" w:cs="Times New Roman"/>
          <w:sz w:val="28"/>
          <w:szCs w:val="28"/>
        </w:rPr>
        <w:t>:</w:t>
      </w:r>
    </w:p>
    <w:p w:rsidR="007F1AFB" w:rsidRPr="00306065" w:rsidRDefault="007F1AFB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- </w:t>
      </w:r>
      <w:r w:rsidR="006B50F9" w:rsidRPr="00306065">
        <w:rPr>
          <w:rFonts w:ascii="Times New Roman" w:hAnsi="Times New Roman" w:cs="Times New Roman"/>
          <w:sz w:val="28"/>
          <w:szCs w:val="28"/>
        </w:rPr>
        <w:t xml:space="preserve"> соблюдение установленного в области финансовой деятельности </w:t>
      </w:r>
      <w:r w:rsidR="006B50F9" w:rsidRPr="00306065">
        <w:rPr>
          <w:rFonts w:ascii="Times New Roman" w:hAnsi="Times New Roman" w:cs="Times New Roman"/>
          <w:iCs/>
          <w:sz w:val="28"/>
          <w:szCs w:val="28"/>
        </w:rPr>
        <w:t xml:space="preserve">правопорядка </w:t>
      </w:r>
      <w:r w:rsidR="006B50F9" w:rsidRPr="00306065">
        <w:rPr>
          <w:rFonts w:ascii="Times New Roman" w:hAnsi="Times New Roman" w:cs="Times New Roman"/>
          <w:sz w:val="28"/>
          <w:szCs w:val="28"/>
        </w:rPr>
        <w:t>всеми органами государственной власти и местного самоуправления, предприятиями, учреждени</w:t>
      </w:r>
      <w:r w:rsidRPr="00306065">
        <w:rPr>
          <w:rFonts w:ascii="Times New Roman" w:hAnsi="Times New Roman" w:cs="Times New Roman"/>
          <w:sz w:val="28"/>
          <w:szCs w:val="28"/>
        </w:rPr>
        <w:t>ями, организациями, гражданами;</w:t>
      </w:r>
    </w:p>
    <w:p w:rsidR="007F1AFB" w:rsidRPr="00306065" w:rsidRDefault="007F1AFB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</w:t>
      </w:r>
      <w:r w:rsidR="006B50F9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6B50F9" w:rsidRPr="00306065">
        <w:rPr>
          <w:rFonts w:ascii="Times New Roman" w:hAnsi="Times New Roman" w:cs="Times New Roman"/>
          <w:iCs/>
          <w:sz w:val="28"/>
          <w:szCs w:val="28"/>
        </w:rPr>
        <w:t xml:space="preserve">экономическая обоснованность и эффективность </w:t>
      </w:r>
      <w:r w:rsidR="006B50F9" w:rsidRPr="00306065">
        <w:rPr>
          <w:rFonts w:ascii="Times New Roman" w:hAnsi="Times New Roman" w:cs="Times New Roman"/>
          <w:sz w:val="28"/>
          <w:szCs w:val="28"/>
        </w:rPr>
        <w:t xml:space="preserve">осуществляемых действий, соответствие их задачам государства и муниципальных образований. </w:t>
      </w:r>
    </w:p>
    <w:p w:rsidR="00E4793C" w:rsidRPr="00306065" w:rsidRDefault="006B50F9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Таким образом, он служит важным способом обеспечения </w:t>
      </w:r>
      <w:r w:rsidRPr="00306065">
        <w:rPr>
          <w:rFonts w:ascii="Times New Roman" w:hAnsi="Times New Roman" w:cs="Times New Roman"/>
          <w:iCs/>
          <w:sz w:val="28"/>
          <w:szCs w:val="28"/>
        </w:rPr>
        <w:t xml:space="preserve">законности и целесообразности </w:t>
      </w:r>
      <w:r w:rsidRPr="00306065">
        <w:rPr>
          <w:rFonts w:ascii="Times New Roman" w:hAnsi="Times New Roman" w:cs="Times New Roman"/>
          <w:sz w:val="28"/>
          <w:szCs w:val="28"/>
        </w:rPr>
        <w:t>проводимой финансовой деятельности.</w:t>
      </w:r>
    </w:p>
    <w:p w:rsidR="002944C8" w:rsidRPr="00306065" w:rsidRDefault="00F40EAA" w:rsidP="0030606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sz w:val="28"/>
          <w:szCs w:val="28"/>
          <w:lang w:eastAsia="ru-RU"/>
        </w:rPr>
        <w:t xml:space="preserve">Н.Д. </w:t>
      </w:r>
      <w:r w:rsidR="002944C8" w:rsidRPr="00306065">
        <w:rPr>
          <w:rFonts w:ascii="Times New Roman" w:hAnsi="Times New Roman" w:cs="Times New Roman"/>
          <w:sz w:val="28"/>
          <w:szCs w:val="28"/>
          <w:lang w:eastAsia="ru-RU"/>
        </w:rPr>
        <w:t xml:space="preserve">Бровкина </w:t>
      </w:r>
      <w:r w:rsidR="007C2588" w:rsidRPr="00306065">
        <w:rPr>
          <w:rFonts w:ascii="Times New Roman" w:hAnsi="Times New Roman" w:cs="Times New Roman"/>
          <w:sz w:val="28"/>
          <w:szCs w:val="28"/>
        </w:rPr>
        <w:t>[1, с. 9-10]</w:t>
      </w:r>
      <w:r w:rsidR="002944C8" w:rsidRPr="00306065">
        <w:rPr>
          <w:rFonts w:ascii="Times New Roman" w:hAnsi="Times New Roman" w:cs="Times New Roman"/>
          <w:sz w:val="28"/>
          <w:szCs w:val="28"/>
          <w:lang w:eastAsia="ru-RU"/>
        </w:rPr>
        <w:t xml:space="preserve"> выделяет следующие функции  финансового контроля: </w:t>
      </w:r>
    </w:p>
    <w:p w:rsidR="002944C8" w:rsidRPr="00306065" w:rsidRDefault="002944C8" w:rsidP="0030606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spacing w:val="-3"/>
          <w:sz w:val="28"/>
          <w:szCs w:val="28"/>
          <w:lang w:eastAsia="ru-RU"/>
        </w:rPr>
        <w:t>- Выявление отклонений</w:t>
      </w:r>
      <w:r w:rsidR="00A6707A" w:rsidRPr="00306065">
        <w:rPr>
          <w:rFonts w:ascii="Times New Roman" w:hAnsi="Times New Roman" w:cs="Times New Roman"/>
          <w:spacing w:val="-3"/>
          <w:sz w:val="28"/>
          <w:szCs w:val="28"/>
          <w:lang w:eastAsia="ru-RU"/>
        </w:rPr>
        <w:t>.</w:t>
      </w:r>
      <w:r w:rsidRPr="00306065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A6707A" w:rsidRPr="00306065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В</w:t>
      </w:r>
      <w:r w:rsidRPr="00306065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ключает в себя широкий спектр деятель</w:t>
      </w:r>
      <w:r w:rsidRPr="00306065">
        <w:rPr>
          <w:rFonts w:ascii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306065">
        <w:rPr>
          <w:rFonts w:ascii="Times New Roman" w:hAnsi="Times New Roman" w:cs="Times New Roman"/>
          <w:sz w:val="28"/>
          <w:szCs w:val="28"/>
          <w:lang w:eastAsia="ru-RU"/>
        </w:rPr>
        <w:t>ности: установление отклонений в исполнении законов в части использования средств государственного бюджета; в формирова</w:t>
      </w:r>
      <w:r w:rsidRPr="00306065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нии доходной части и использовании расходной части бюджета; в </w:t>
      </w:r>
      <w:r w:rsidRPr="00306065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сфере финансовой деятельности министерств, ведомств, предпри</w:t>
      </w:r>
      <w:r w:rsidRPr="00306065">
        <w:rPr>
          <w:rFonts w:ascii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306065">
        <w:rPr>
          <w:rFonts w:ascii="Times New Roman" w:hAnsi="Times New Roman" w:cs="Times New Roman"/>
          <w:sz w:val="28"/>
          <w:szCs w:val="28"/>
          <w:lang w:eastAsia="ru-RU"/>
        </w:rPr>
        <w:t>ятий и организаций.</w:t>
      </w:r>
    </w:p>
    <w:p w:rsidR="002944C8" w:rsidRPr="00306065" w:rsidRDefault="002944C8" w:rsidP="0030606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- Анализ причин отклонений предполагает исследование фактов, </w:t>
      </w:r>
      <w:r w:rsidRPr="00306065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определивших то или иное отклонение, установление персоналий, </w:t>
      </w:r>
      <w:r w:rsidRPr="0030606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ответственных за отклонение.</w:t>
      </w:r>
    </w:p>
    <w:p w:rsidR="002944C8" w:rsidRPr="00306065" w:rsidRDefault="002944C8" w:rsidP="0030606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sz w:val="28"/>
          <w:szCs w:val="28"/>
          <w:lang w:eastAsia="ru-RU"/>
        </w:rPr>
        <w:t>- Функция коррекции заключается в разработке предложений по устранению выявленных отклонений в процессе формирования и исполнения бюджета, a также процессе финансово-хозяйственной деятельности предприятии и организаций.</w:t>
      </w:r>
    </w:p>
    <w:p w:rsidR="002944C8" w:rsidRPr="00306065" w:rsidRDefault="002944C8" w:rsidP="0030606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sz w:val="28"/>
          <w:szCs w:val="28"/>
          <w:lang w:eastAsia="ru-RU"/>
        </w:rPr>
        <w:t xml:space="preserve">- Функция превенции. Важной предпосылкой развития и основой укрепления эффективности контрольной деятельности является профилактическая работа, цель которой – выявление причин и </w:t>
      </w:r>
      <w:r w:rsidRPr="00306065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условий совершения правонарушений и их последующее устране</w:t>
      </w:r>
      <w:r w:rsidRPr="00306065">
        <w:rPr>
          <w:rFonts w:ascii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306065">
        <w:rPr>
          <w:rFonts w:ascii="Times New Roman" w:hAnsi="Times New Roman" w:cs="Times New Roman"/>
          <w:sz w:val="28"/>
          <w:szCs w:val="28"/>
          <w:lang w:eastAsia="ru-RU"/>
        </w:rPr>
        <w:t>ние c целью недопущения новых противоправных действий, сни</w:t>
      </w:r>
      <w:r w:rsidRPr="00306065">
        <w:rPr>
          <w:rFonts w:ascii="Times New Roman" w:hAnsi="Times New Roman" w:cs="Times New Roman"/>
          <w:sz w:val="28"/>
          <w:szCs w:val="28"/>
          <w:lang w:eastAsia="ru-RU"/>
        </w:rPr>
        <w:softHyphen/>
        <w:t>жения их уровня в обществе.</w:t>
      </w:r>
    </w:p>
    <w:p w:rsidR="002944C8" w:rsidRPr="00306065" w:rsidRDefault="002944C8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06065">
        <w:rPr>
          <w:rFonts w:ascii="Times New Roman" w:hAnsi="Times New Roman" w:cs="Times New Roman"/>
          <w:spacing w:val="-3"/>
          <w:sz w:val="28"/>
          <w:szCs w:val="28"/>
        </w:rPr>
        <w:t>- Функция правоохраны. Контрольная деятельность органов госу</w:t>
      </w:r>
      <w:r w:rsidRPr="00306065">
        <w:rPr>
          <w:rFonts w:ascii="Times New Roman" w:hAnsi="Times New Roman" w:cs="Times New Roman"/>
          <w:spacing w:val="-3"/>
          <w:sz w:val="28"/>
          <w:szCs w:val="28"/>
        </w:rPr>
        <w:softHyphen/>
        <w:t xml:space="preserve">дарства является в значительной мере правоохранительной, хотя и </w:t>
      </w:r>
      <w:r w:rsidRPr="00306065">
        <w:rPr>
          <w:rFonts w:ascii="Times New Roman" w:hAnsi="Times New Roman" w:cs="Times New Roman"/>
          <w:sz w:val="28"/>
          <w:szCs w:val="28"/>
        </w:rPr>
        <w:t xml:space="preserve">не сводится только к ней. Как средство обеспечения законности </w:t>
      </w:r>
      <w:r w:rsidRPr="00306065">
        <w:rPr>
          <w:rFonts w:ascii="Times New Roman" w:hAnsi="Times New Roman" w:cs="Times New Roman"/>
          <w:spacing w:val="-1"/>
          <w:sz w:val="28"/>
          <w:szCs w:val="28"/>
        </w:rPr>
        <w:t>эта функция направлена на пресечение неправомерных действий должностных лиц и граждан, виновных в недостатках и нарушени</w:t>
      </w:r>
      <w:r w:rsidRPr="00306065"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ях, и связана с привлечением их к юридической ответственности, </w:t>
      </w:r>
      <w:r w:rsidRPr="00306065">
        <w:rPr>
          <w:rFonts w:ascii="Times New Roman" w:hAnsi="Times New Roman" w:cs="Times New Roman"/>
          <w:spacing w:val="-3"/>
          <w:sz w:val="28"/>
          <w:szCs w:val="28"/>
        </w:rPr>
        <w:t xml:space="preserve">а также с применением к этим субъектам мер государственного или </w:t>
      </w:r>
      <w:r w:rsidRPr="00306065">
        <w:rPr>
          <w:rFonts w:ascii="Times New Roman" w:hAnsi="Times New Roman" w:cs="Times New Roman"/>
          <w:sz w:val="28"/>
          <w:szCs w:val="28"/>
        </w:rPr>
        <w:t>общественного воздействия</w:t>
      </w:r>
      <w:r w:rsidR="007C2588" w:rsidRPr="00306065">
        <w:rPr>
          <w:rFonts w:ascii="Times New Roman" w:hAnsi="Times New Roman" w:cs="Times New Roman"/>
          <w:sz w:val="28"/>
          <w:szCs w:val="28"/>
        </w:rPr>
        <w:t>.</w:t>
      </w:r>
    </w:p>
    <w:p w:rsidR="0053412A" w:rsidRPr="00306065" w:rsidRDefault="0053412A" w:rsidP="0030606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379" w:rsidRPr="00306065" w:rsidRDefault="00811379" w:rsidP="0030606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412A" w:rsidRPr="00306065" w:rsidRDefault="0053412A" w:rsidP="0030606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2 </w:t>
      </w:r>
      <w:r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>Влияние финансово-экономического контроля на управление экономикой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В современных условиях создания основ рыночного хозяйства особое значение приобретает финансовый контроль.</w:t>
      </w:r>
    </w:p>
    <w:p w:rsidR="00F40EAA" w:rsidRPr="00306065" w:rsidRDefault="00F40EAA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По мнению Н.Д Бровкиной [1, с. 8] к</w:t>
      </w:r>
      <w:r w:rsidR="006C0A61" w:rsidRPr="00306065">
        <w:rPr>
          <w:rFonts w:ascii="Times New Roman" w:hAnsi="Times New Roman" w:cs="Times New Roman"/>
          <w:sz w:val="28"/>
          <w:szCs w:val="28"/>
        </w:rPr>
        <w:t>онтроль является совершенно необходимым по следующим причинам</w:t>
      </w:r>
      <w:r w:rsidRPr="00306065">
        <w:rPr>
          <w:rFonts w:ascii="Times New Roman" w:hAnsi="Times New Roman" w:cs="Times New Roman"/>
          <w:sz w:val="28"/>
          <w:szCs w:val="28"/>
        </w:rPr>
        <w:t>:</w:t>
      </w:r>
    </w:p>
    <w:p w:rsidR="006C0A61" w:rsidRPr="00306065" w:rsidRDefault="006C0A61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- </w:t>
      </w:r>
      <w:r w:rsidRPr="00306065">
        <w:rPr>
          <w:rFonts w:ascii="Times New Roman" w:hAnsi="Times New Roman" w:cs="Times New Roman"/>
          <w:iCs/>
          <w:sz w:val="28"/>
          <w:szCs w:val="28"/>
        </w:rPr>
        <w:t xml:space="preserve">исчезает неопределенность. </w:t>
      </w:r>
      <w:r w:rsidRPr="00306065">
        <w:rPr>
          <w:rFonts w:ascii="Times New Roman" w:hAnsi="Times New Roman" w:cs="Times New Roman"/>
          <w:sz w:val="28"/>
          <w:szCs w:val="28"/>
        </w:rPr>
        <w:t xml:space="preserve">Никакие тщательно разработанные планы и программы действий не могут учесть всевозможные осложнения и </w:t>
      </w:r>
      <w:r w:rsidRPr="00306065">
        <w:rPr>
          <w:rFonts w:ascii="Times New Roman" w:hAnsi="Times New Roman" w:cs="Times New Roman"/>
          <w:sz w:val="28"/>
          <w:szCs w:val="28"/>
        </w:rPr>
        <w:lastRenderedPageBreak/>
        <w:t>обстоятельства. Контроль нужен для того, чтобы, корректируя решение задачи, устранять или уменьшать неопределенность;</w:t>
      </w:r>
    </w:p>
    <w:p w:rsidR="006C0A61" w:rsidRPr="00306065" w:rsidRDefault="006C0A61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- </w:t>
      </w:r>
      <w:r w:rsidRPr="00306065">
        <w:rPr>
          <w:rFonts w:ascii="Times New Roman" w:hAnsi="Times New Roman" w:cs="Times New Roman"/>
          <w:iCs/>
          <w:sz w:val="28"/>
          <w:szCs w:val="28"/>
        </w:rPr>
        <w:t>появляется возможность предвидеть кризисные ситуации.</w:t>
      </w:r>
      <w:r w:rsidRPr="00306065">
        <w:rPr>
          <w:rFonts w:ascii="Times New Roman" w:hAnsi="Times New Roman" w:cs="Times New Roman"/>
          <w:sz w:val="28"/>
          <w:szCs w:val="28"/>
        </w:rPr>
        <w:t xml:space="preserve"> Ошибки и мелкие нерешенные вопросы, которые есть всегда, порой так многочисленны, что превышают критическую массу. Контроль позволяет фиксировать и исправлять ошибки до того, как их последствия приведут к кризису;</w:t>
      </w:r>
    </w:p>
    <w:p w:rsidR="006C0A61" w:rsidRPr="00306065" w:rsidRDefault="006C0A61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- </w:t>
      </w:r>
      <w:r w:rsidRPr="00306065">
        <w:rPr>
          <w:rFonts w:ascii="Times New Roman" w:hAnsi="Times New Roman" w:cs="Times New Roman"/>
          <w:iCs/>
          <w:sz w:val="28"/>
          <w:szCs w:val="28"/>
        </w:rPr>
        <w:t xml:space="preserve">выявляются не столько ошибки, сколько успехи. </w:t>
      </w:r>
      <w:r w:rsidRPr="00306065">
        <w:rPr>
          <w:rFonts w:ascii="Times New Roman" w:hAnsi="Times New Roman" w:cs="Times New Roman"/>
          <w:sz w:val="28"/>
          <w:szCs w:val="28"/>
        </w:rPr>
        <w:t>Контроль позволяет определить направления деятельности, которые</w:t>
      </w:r>
      <w:r w:rsidRPr="003060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наиболее перспективны.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В результате финансового контроля различные уровни управления должны получить информацию о фактическом состоянии бизнеса, финансах организации, выполнении обязательств по налогам, внебюджетным платежам, а так же использовании бюджетных средств. При этом экономические интересы государственных органов управления, налоговых служб, администрации организации, его коллектива, учредителей и акционеров не совпадают. Каждая из сторон преследует свои цели, т.е. стремится получить максимальную выгоду для себя.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Перед финансовым контролем стоят следующие задачи: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– содействие сбалансированности между потребностью в финансовых ресурсах и размерами денежных доходов и фондов народного хозяйства;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– обеспечение своевременности и полноты выполнения финансовых обязательств перед государственным бюджетом;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– выявление внутрипроизводственных резервов роста финансовых ресурсов, в том числе по снижению себестоимости и повышению рентабельности; 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– содействие рациональному расходованию материальных ценностей и денежных ресурсов на предприятиях, в организациях и бюджетных учреждениях, а также правильному ведению бухгалтерского учета и отчетности;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lastRenderedPageBreak/>
        <w:t>– обеспечение соблюдения законодательства и нормативных актов, в том числе в области налогообложения предприятий, относящихся к различным организационно-правовым формам;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– содействие высокой отдаче внешнеэкономической деятельности предприятий, в том числе по валютным операциям и др.</w:t>
      </w:r>
    </w:p>
    <w:p w:rsidR="00FD3DC3" w:rsidRPr="00306065" w:rsidRDefault="00FD3DC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Финансовый контроль является одним из функциональных элементов управления финансами. Он тесно связан и осуществляется одновременно с другими элементами управления, такими, как финансовое планирование, оперативное управление финансами. Посредством финансового контроля проверяется выполнение финансовых планов, организация финансово-хозяйственной деятельности. С другой стороны, результаты финансового контроля используются в финансовом планировании, в оперативном управлении. Результатами финансового контроля является выявление различных факторов экономической жизни (как правило, отрицательных) и количественных показателей, например: самоликвидация предприятий, замедление реализации некоторых видов товаров, сокращение ввоза определенных товаров. Эти факты свидетельствуют о неэффективности установленных форм и методов реализации финансовых отношений (высокие ставки налогов, таможенных пошлин) и сигнализируют о необходимости их изменения. Финансовый контроль включает проверку: соблюдения требований экономических законов, оптимальности пропорций распределения и перераспределения стоимости валового общественного продукта и национального дохода; составления и исполнения бюджета (бюджетный контроль); финансового состояния и эффективного использования трудовых, материальных и финансовых ресурсов предприятий и организаций, бюджетных учреждений, а также налоговый контроль; другие направления. Финансовый контроль выступает как механизм обратной связи в цепочке от постановки целей и задач финансовой политики до получения практических результатов развития экономики. Полученные в ходе финансового контроля цифры и факты, их анализ являются основанием для изменения концепции финансовой </w:t>
      </w:r>
      <w:r w:rsidRPr="00306065">
        <w:rPr>
          <w:rFonts w:ascii="Times New Roman" w:hAnsi="Times New Roman" w:cs="Times New Roman"/>
          <w:sz w:val="28"/>
          <w:szCs w:val="28"/>
        </w:rPr>
        <w:lastRenderedPageBreak/>
        <w:t>политики, для разработки новых прогнозов, планов, перегруппировки финансовых ресурсов, изменения форм финансовых отношений. А вновь созданные планы, формы и методы реализации финансовых отношений опять нуждаются в контроле</w:t>
      </w:r>
      <w:r w:rsidR="00F40EAA" w:rsidRPr="00306065">
        <w:rPr>
          <w:rFonts w:ascii="Times New Roman" w:hAnsi="Times New Roman" w:cs="Times New Roman"/>
          <w:sz w:val="28"/>
          <w:szCs w:val="28"/>
        </w:rPr>
        <w:t xml:space="preserve"> [2, с. 198-199]</w:t>
      </w:r>
      <w:r w:rsidRPr="00306065">
        <w:rPr>
          <w:rFonts w:ascii="Times New Roman" w:hAnsi="Times New Roman" w:cs="Times New Roman"/>
          <w:sz w:val="28"/>
          <w:szCs w:val="28"/>
        </w:rPr>
        <w:t>.</w:t>
      </w:r>
    </w:p>
    <w:p w:rsidR="00FD3DC3" w:rsidRPr="00306065" w:rsidRDefault="00FD3DC3" w:rsidP="0030606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379" w:rsidRPr="00306065" w:rsidRDefault="00811379" w:rsidP="0030606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412A" w:rsidRPr="00306065" w:rsidRDefault="0053412A" w:rsidP="0030606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sz w:val="28"/>
          <w:szCs w:val="28"/>
        </w:rPr>
        <w:t>3</w:t>
      </w:r>
      <w:r w:rsidRPr="003060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Направления развития и пути совершенствования</w:t>
      </w:r>
      <w:r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финансово-экономического контроля на современном этап</w:t>
      </w:r>
      <w:r w:rsidRPr="00306065">
        <w:rPr>
          <w:rFonts w:ascii="Times New Roman" w:hAnsi="Times New Roman" w:cs="Times New Roman"/>
          <w:sz w:val="28"/>
          <w:szCs w:val="28"/>
          <w:lang w:eastAsia="ru-RU"/>
        </w:rPr>
        <w:t>е</w:t>
      </w:r>
    </w:p>
    <w:p w:rsidR="003F60C1" w:rsidRPr="00306065" w:rsidRDefault="003F60C1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200B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Действующая в России система финансового контроля далека от совершенства. Об этом свидетельствуют многочисленные факты казнокрадства, нецелевого и неэффективного использования бюджетных средств, низкая собираемость налогов, высокая доля убыточных и низкорентабельных предприятий</w:t>
      </w:r>
      <w:r w:rsidR="0087200B" w:rsidRPr="00306065">
        <w:rPr>
          <w:rFonts w:ascii="Times New Roman" w:hAnsi="Times New Roman" w:cs="Times New Roman"/>
          <w:sz w:val="28"/>
          <w:szCs w:val="28"/>
        </w:rPr>
        <w:t>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Отметим наиболее важные направления развития системы финансового контроля</w:t>
      </w:r>
      <w:r w:rsidR="00430E49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F40EAA" w:rsidRPr="00306065">
        <w:rPr>
          <w:rFonts w:ascii="Times New Roman" w:hAnsi="Times New Roman" w:cs="Times New Roman"/>
          <w:sz w:val="28"/>
          <w:szCs w:val="28"/>
        </w:rPr>
        <w:t>[4, с. 373]: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1. В области государственного финансового контроля: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разработка результативной оценки эффективности деятельности контролирующих органов и ее увязка с системой оплаты труда их работников;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совершенствование законодательной и нормативно-правовой базы;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переход к аудиту результативности и эффективности бюджетных и внебюджетных расходов, разработка и законодательное закрепление методики и критериев результативности и эффективности расходов;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создание и внедрение системы контроля результативности государственных доходов;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четкое определение и правовое закрепление оснований, по которым трактуется нецелевое использование государственных средств;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обеспечение результативности ревизий и проверок (финансовых и налоговых), то есть возврата бюджетных средств, использованных не по целевому назначению, роста налоговых и неналоговых доходов;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lastRenderedPageBreak/>
        <w:t>- исключение дублирования в деятельности различных органов государственного контроля;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использование современных контрольных технологий в системе налогового контроля, основанных на программах взаимодействия камеральных и выездных проверок;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повышение значимости и эффективности предварительного казначейского контроля целевого и эффективного использ</w:t>
      </w:r>
      <w:r w:rsidR="0087200B" w:rsidRPr="00306065">
        <w:rPr>
          <w:rFonts w:ascii="Times New Roman" w:hAnsi="Times New Roman" w:cs="Times New Roman"/>
          <w:sz w:val="28"/>
          <w:szCs w:val="28"/>
        </w:rPr>
        <w:t>ования государственных средств.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2. В области негосударственного финансового контроля: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освоение аудиторскими организациями новых контрольных технологий и методологии проведения аудита организаций, перешедших на международные стандарты учета и финансовой отчетности;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расширение контрольных полномочий аудиторских организаций, а также перечня объектов аудиторских проверок, результаты которых давали бы возможность пользователям судить о финансовом состоянии аудируемого субъекта в целом;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создание полноценной системы внутрихозяйственного финансового контроля в организациях, разработка и законодательное закрепление его основ;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встройка внутреннего контроля в систему общественного финансового контроля;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- обеспечение гласности результатов общественного финансового контроля и доступа его органов к государственным информационным ресурсам.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Сегодня органы государственной власти уделяют серьезное внимание вопросам совершенствования системы государственного финансового </w:t>
      </w:r>
      <w:r w:rsidR="009248D3" w:rsidRPr="00306065">
        <w:rPr>
          <w:rFonts w:ascii="Times New Roman" w:hAnsi="Times New Roman" w:cs="Times New Roman"/>
          <w:sz w:val="28"/>
          <w:szCs w:val="28"/>
        </w:rPr>
        <w:t xml:space="preserve">контроля. </w:t>
      </w:r>
      <w:r w:rsidRPr="00306065">
        <w:rPr>
          <w:rFonts w:ascii="Times New Roman" w:hAnsi="Times New Roman" w:cs="Times New Roman"/>
          <w:sz w:val="28"/>
          <w:szCs w:val="28"/>
        </w:rPr>
        <w:t>Заметную роль в совершенствовании финансового контроля призвано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сыграть Бюджетному кодексу Российской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Федерации.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В настоящее время в Минфине активизирована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работа по подготовке проектов федеральных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законов о государственном контроле в Российской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Федерации.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lastRenderedPageBreak/>
        <w:t>Однако по-</w:t>
      </w:r>
      <w:r w:rsidR="00F14883" w:rsidRPr="00306065">
        <w:rPr>
          <w:rFonts w:ascii="Times New Roman" w:hAnsi="Times New Roman" w:cs="Times New Roman"/>
          <w:sz w:val="28"/>
          <w:szCs w:val="28"/>
        </w:rPr>
        <w:t>прежнему острой для России оста</w:t>
      </w:r>
      <w:r w:rsidRPr="00306065">
        <w:rPr>
          <w:rFonts w:ascii="Times New Roman" w:hAnsi="Times New Roman" w:cs="Times New Roman"/>
          <w:sz w:val="28"/>
          <w:szCs w:val="28"/>
        </w:rPr>
        <w:t>ется проблема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создания всеобъемлющей и надеж</w:t>
      </w:r>
      <w:r w:rsidRPr="00306065">
        <w:rPr>
          <w:rFonts w:ascii="Times New Roman" w:hAnsi="Times New Roman" w:cs="Times New Roman"/>
          <w:sz w:val="28"/>
          <w:szCs w:val="28"/>
        </w:rPr>
        <w:t>ной системы г</w:t>
      </w:r>
      <w:r w:rsidR="00F14883" w:rsidRPr="00306065">
        <w:rPr>
          <w:rFonts w:ascii="Times New Roman" w:hAnsi="Times New Roman" w:cs="Times New Roman"/>
          <w:sz w:val="28"/>
          <w:szCs w:val="28"/>
        </w:rPr>
        <w:t>осударственного финансового кон</w:t>
      </w:r>
      <w:r w:rsidRPr="00306065">
        <w:rPr>
          <w:rFonts w:ascii="Times New Roman" w:hAnsi="Times New Roman" w:cs="Times New Roman"/>
          <w:sz w:val="28"/>
          <w:szCs w:val="28"/>
        </w:rPr>
        <w:t>троля. Причин здесь несколько.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В некоторых субъектах Федерации власти не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понимают значения внешнего государственного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финансового контроля. Исполнительная власть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 xml:space="preserve">прилагает все </w:t>
      </w:r>
      <w:r w:rsidR="00F14883" w:rsidRPr="00306065">
        <w:rPr>
          <w:rFonts w:ascii="Times New Roman" w:hAnsi="Times New Roman" w:cs="Times New Roman"/>
          <w:sz w:val="28"/>
          <w:szCs w:val="28"/>
        </w:rPr>
        <w:t>усилия, чтобы не допустить внеш</w:t>
      </w:r>
      <w:r w:rsidRPr="00306065">
        <w:rPr>
          <w:rFonts w:ascii="Times New Roman" w:hAnsi="Times New Roman" w:cs="Times New Roman"/>
          <w:sz w:val="28"/>
          <w:szCs w:val="28"/>
        </w:rPr>
        <w:t>него контроля за</w:t>
      </w:r>
      <w:r w:rsidR="009248D3" w:rsidRPr="00306065">
        <w:rPr>
          <w:rFonts w:ascii="Times New Roman" w:hAnsi="Times New Roman" w:cs="Times New Roman"/>
          <w:sz w:val="28"/>
          <w:szCs w:val="28"/>
        </w:rPr>
        <w:t xml:space="preserve"> своей деятельностью, </w:t>
      </w:r>
      <w:r w:rsidR="00F14883" w:rsidRPr="00306065">
        <w:rPr>
          <w:rFonts w:ascii="Times New Roman" w:hAnsi="Times New Roman" w:cs="Times New Roman"/>
          <w:sz w:val="28"/>
          <w:szCs w:val="28"/>
        </w:rPr>
        <w:t>а органы представитель</w:t>
      </w:r>
      <w:r w:rsidRPr="00306065">
        <w:rPr>
          <w:rFonts w:ascii="Times New Roman" w:hAnsi="Times New Roman" w:cs="Times New Roman"/>
          <w:sz w:val="28"/>
          <w:szCs w:val="28"/>
        </w:rPr>
        <w:t>ной власти ли</w:t>
      </w:r>
      <w:r w:rsidR="00F14883" w:rsidRPr="00306065">
        <w:rPr>
          <w:rFonts w:ascii="Times New Roman" w:hAnsi="Times New Roman" w:cs="Times New Roman"/>
          <w:sz w:val="28"/>
          <w:szCs w:val="28"/>
        </w:rPr>
        <w:t>бо устраивает такая бесконтроль</w:t>
      </w:r>
      <w:r w:rsidRPr="00306065">
        <w:rPr>
          <w:rFonts w:ascii="Times New Roman" w:hAnsi="Times New Roman" w:cs="Times New Roman"/>
          <w:sz w:val="28"/>
          <w:szCs w:val="28"/>
        </w:rPr>
        <w:t>ность, либо они слабы, чтобы настоять на своих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правах.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В други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х регионах созданные контрольно </w:t>
      </w:r>
      <w:r w:rsidRPr="00306065">
        <w:rPr>
          <w:rFonts w:ascii="Times New Roman" w:hAnsi="Times New Roman" w:cs="Times New Roman"/>
          <w:sz w:val="28"/>
          <w:szCs w:val="28"/>
        </w:rPr>
        <w:t>счетной органы не осознали масштаба стоящих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перед ними з</w:t>
      </w:r>
      <w:r w:rsidR="00F14883" w:rsidRPr="00306065">
        <w:rPr>
          <w:rFonts w:ascii="Times New Roman" w:hAnsi="Times New Roman" w:cs="Times New Roman"/>
          <w:sz w:val="28"/>
          <w:szCs w:val="28"/>
        </w:rPr>
        <w:t>адач, не приобрели соответствую</w:t>
      </w:r>
      <w:r w:rsidRPr="00306065">
        <w:rPr>
          <w:rFonts w:ascii="Times New Roman" w:hAnsi="Times New Roman" w:cs="Times New Roman"/>
          <w:sz w:val="28"/>
          <w:szCs w:val="28"/>
        </w:rPr>
        <w:t>щие квалификации для их решении, и поэтому их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действия фактически дублируют работу других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контрольных органов.</w:t>
      </w:r>
    </w:p>
    <w:p w:rsidR="00811379" w:rsidRPr="00306065" w:rsidRDefault="00811379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О</w:t>
      </w:r>
      <w:r w:rsidR="004627EC" w:rsidRPr="00306065">
        <w:rPr>
          <w:rFonts w:ascii="Times New Roman" w:hAnsi="Times New Roman" w:cs="Times New Roman"/>
          <w:sz w:val="28"/>
          <w:szCs w:val="28"/>
        </w:rPr>
        <w:t>дним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 xml:space="preserve">из </w:t>
      </w:r>
      <w:r w:rsidR="00F14883" w:rsidRPr="00306065">
        <w:rPr>
          <w:rFonts w:ascii="Times New Roman" w:hAnsi="Times New Roman" w:cs="Times New Roman"/>
          <w:sz w:val="28"/>
          <w:szCs w:val="28"/>
        </w:rPr>
        <w:t>важны</w:t>
      </w:r>
      <w:r w:rsidRPr="00306065">
        <w:rPr>
          <w:rFonts w:ascii="Times New Roman" w:hAnsi="Times New Roman" w:cs="Times New Roman"/>
          <w:sz w:val="28"/>
          <w:szCs w:val="28"/>
        </w:rPr>
        <w:t>х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вопросо</w:t>
      </w:r>
      <w:r w:rsidRPr="00306065">
        <w:rPr>
          <w:rFonts w:ascii="Times New Roman" w:hAnsi="Times New Roman" w:cs="Times New Roman"/>
          <w:sz w:val="28"/>
          <w:szCs w:val="28"/>
        </w:rPr>
        <w:t>в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является отсут</w:t>
      </w:r>
      <w:r w:rsidR="004627EC" w:rsidRPr="00306065">
        <w:rPr>
          <w:rFonts w:ascii="Times New Roman" w:hAnsi="Times New Roman" w:cs="Times New Roman"/>
          <w:sz w:val="28"/>
          <w:szCs w:val="28"/>
        </w:rPr>
        <w:t>ствие закона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определяющего возможности госу</w:t>
      </w:r>
      <w:r w:rsidR="004627EC" w:rsidRPr="00306065">
        <w:rPr>
          <w:rFonts w:ascii="Times New Roman" w:hAnsi="Times New Roman" w:cs="Times New Roman"/>
          <w:sz w:val="28"/>
          <w:szCs w:val="28"/>
        </w:rPr>
        <w:t>дарственног</w:t>
      </w:r>
      <w:r w:rsidR="00F14883" w:rsidRPr="00306065">
        <w:rPr>
          <w:rFonts w:ascii="Times New Roman" w:hAnsi="Times New Roman" w:cs="Times New Roman"/>
          <w:sz w:val="28"/>
          <w:szCs w:val="28"/>
        </w:rPr>
        <w:t>о финансового контроля в отноше</w:t>
      </w:r>
      <w:r w:rsidR="004627EC" w:rsidRPr="00306065">
        <w:rPr>
          <w:rFonts w:ascii="Times New Roman" w:hAnsi="Times New Roman" w:cs="Times New Roman"/>
          <w:sz w:val="28"/>
          <w:szCs w:val="28"/>
        </w:rPr>
        <w:t>нии нарушителей финансового законодательства.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Для эфф</w:t>
      </w:r>
      <w:r w:rsidR="00F14883" w:rsidRPr="00306065">
        <w:rPr>
          <w:rFonts w:ascii="Times New Roman" w:hAnsi="Times New Roman" w:cs="Times New Roman"/>
          <w:sz w:val="28"/>
          <w:szCs w:val="28"/>
        </w:rPr>
        <w:t>ективного осуществления государ</w:t>
      </w:r>
      <w:r w:rsidRPr="00306065">
        <w:rPr>
          <w:rFonts w:ascii="Times New Roman" w:hAnsi="Times New Roman" w:cs="Times New Roman"/>
          <w:sz w:val="28"/>
          <w:szCs w:val="28"/>
        </w:rPr>
        <w:t>ственного финансового контроля требуется не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только обознач</w:t>
      </w:r>
      <w:r w:rsidR="00F14883" w:rsidRPr="00306065">
        <w:rPr>
          <w:rFonts w:ascii="Times New Roman" w:hAnsi="Times New Roman" w:cs="Times New Roman"/>
          <w:sz w:val="28"/>
          <w:szCs w:val="28"/>
        </w:rPr>
        <w:t>ить органы государственного кон</w:t>
      </w:r>
      <w:r w:rsidRPr="00306065">
        <w:rPr>
          <w:rFonts w:ascii="Times New Roman" w:hAnsi="Times New Roman" w:cs="Times New Roman"/>
          <w:sz w:val="28"/>
          <w:szCs w:val="28"/>
        </w:rPr>
        <w:t>троля, что теперь сделано Бюджетным кодексом,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но и законодательно закрепить их задачи, право,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сферу действия.</w:t>
      </w:r>
    </w:p>
    <w:p w:rsidR="004627EC" w:rsidRPr="00306065" w:rsidRDefault="00F14883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Счетная палата РФ пре</w:t>
      </w:r>
      <w:r w:rsidR="004627EC" w:rsidRPr="00306065">
        <w:rPr>
          <w:rFonts w:ascii="Times New Roman" w:hAnsi="Times New Roman" w:cs="Times New Roman"/>
          <w:sz w:val="28"/>
          <w:szCs w:val="28"/>
        </w:rPr>
        <w:t>дает большо</w:t>
      </w:r>
      <w:r w:rsidRPr="00306065">
        <w:rPr>
          <w:rFonts w:ascii="Times New Roman" w:hAnsi="Times New Roman" w:cs="Times New Roman"/>
          <w:sz w:val="28"/>
          <w:szCs w:val="28"/>
        </w:rPr>
        <w:t>е значение решению проблемы соз</w:t>
      </w:r>
      <w:r w:rsidR="004627EC" w:rsidRPr="00306065">
        <w:rPr>
          <w:rFonts w:ascii="Times New Roman" w:hAnsi="Times New Roman" w:cs="Times New Roman"/>
          <w:sz w:val="28"/>
          <w:szCs w:val="28"/>
        </w:rPr>
        <w:t>дания в стране</w:t>
      </w:r>
      <w:r w:rsidRPr="00306065">
        <w:rPr>
          <w:rFonts w:ascii="Times New Roman" w:hAnsi="Times New Roman" w:cs="Times New Roman"/>
          <w:sz w:val="28"/>
          <w:szCs w:val="28"/>
        </w:rPr>
        <w:t xml:space="preserve"> всеобъемлющей и надежной систе</w:t>
      </w:r>
      <w:r w:rsidR="004627EC" w:rsidRPr="00306065">
        <w:rPr>
          <w:rFonts w:ascii="Times New Roman" w:hAnsi="Times New Roman" w:cs="Times New Roman"/>
          <w:sz w:val="28"/>
          <w:szCs w:val="28"/>
        </w:rPr>
        <w:t>мы государстве</w:t>
      </w:r>
      <w:r w:rsidRPr="00306065">
        <w:rPr>
          <w:rFonts w:ascii="Times New Roman" w:hAnsi="Times New Roman" w:cs="Times New Roman"/>
          <w:sz w:val="28"/>
          <w:szCs w:val="28"/>
        </w:rPr>
        <w:t>нного финансового контроля, раз</w:t>
      </w:r>
      <w:r w:rsidR="004627EC" w:rsidRPr="00306065">
        <w:rPr>
          <w:rFonts w:ascii="Times New Roman" w:hAnsi="Times New Roman" w:cs="Times New Roman"/>
          <w:sz w:val="28"/>
          <w:szCs w:val="28"/>
        </w:rPr>
        <w:t>работке един</w:t>
      </w:r>
      <w:r w:rsidRPr="00306065">
        <w:rPr>
          <w:rFonts w:ascii="Times New Roman" w:hAnsi="Times New Roman" w:cs="Times New Roman"/>
          <w:sz w:val="28"/>
          <w:szCs w:val="28"/>
        </w:rPr>
        <w:t>ственной концепции государствен</w:t>
      </w:r>
      <w:r w:rsidR="004627EC" w:rsidRPr="00306065">
        <w:rPr>
          <w:rFonts w:ascii="Times New Roman" w:hAnsi="Times New Roman" w:cs="Times New Roman"/>
          <w:sz w:val="28"/>
          <w:szCs w:val="28"/>
        </w:rPr>
        <w:t>ного финансового контроля. По мнению Счетной</w:t>
      </w:r>
      <w:r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4627EC" w:rsidRPr="00306065">
        <w:rPr>
          <w:rFonts w:ascii="Times New Roman" w:hAnsi="Times New Roman" w:cs="Times New Roman"/>
          <w:sz w:val="28"/>
          <w:szCs w:val="28"/>
        </w:rPr>
        <w:t>палаты РФ, к</w:t>
      </w:r>
      <w:r w:rsidRPr="00306065">
        <w:rPr>
          <w:rFonts w:ascii="Times New Roman" w:hAnsi="Times New Roman" w:cs="Times New Roman"/>
          <w:sz w:val="28"/>
          <w:szCs w:val="28"/>
        </w:rPr>
        <w:t>онтрольно-счетные органы, учиты</w:t>
      </w:r>
      <w:r w:rsidR="004627EC" w:rsidRPr="00306065">
        <w:rPr>
          <w:rFonts w:ascii="Times New Roman" w:hAnsi="Times New Roman" w:cs="Times New Roman"/>
          <w:sz w:val="28"/>
          <w:szCs w:val="28"/>
        </w:rPr>
        <w:t>вая круг их полномочий, их подотчетность органам</w:t>
      </w:r>
      <w:r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4627EC" w:rsidRPr="00306065">
        <w:rPr>
          <w:rFonts w:ascii="Times New Roman" w:hAnsi="Times New Roman" w:cs="Times New Roman"/>
          <w:sz w:val="28"/>
          <w:szCs w:val="28"/>
        </w:rPr>
        <w:t>законодательной власти, т.е. всему обществу,</w:t>
      </w:r>
      <w:r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4627EC" w:rsidRPr="00306065">
        <w:rPr>
          <w:rFonts w:ascii="Times New Roman" w:hAnsi="Times New Roman" w:cs="Times New Roman"/>
          <w:sz w:val="28"/>
          <w:szCs w:val="28"/>
        </w:rPr>
        <w:t>могли бы встать к</w:t>
      </w:r>
      <w:r w:rsidRPr="00306065">
        <w:rPr>
          <w:rFonts w:ascii="Times New Roman" w:hAnsi="Times New Roman" w:cs="Times New Roman"/>
          <w:sz w:val="28"/>
          <w:szCs w:val="28"/>
        </w:rPr>
        <w:t>оординирующем центром, объ</w:t>
      </w:r>
      <w:r w:rsidR="004627EC" w:rsidRPr="00306065">
        <w:rPr>
          <w:rFonts w:ascii="Times New Roman" w:hAnsi="Times New Roman" w:cs="Times New Roman"/>
          <w:sz w:val="28"/>
          <w:szCs w:val="28"/>
        </w:rPr>
        <w:t>единяющим уси</w:t>
      </w:r>
      <w:r w:rsidRPr="00306065">
        <w:rPr>
          <w:rFonts w:ascii="Times New Roman" w:hAnsi="Times New Roman" w:cs="Times New Roman"/>
          <w:sz w:val="28"/>
          <w:szCs w:val="28"/>
        </w:rPr>
        <w:t>лия всех органов государственно</w:t>
      </w:r>
      <w:r w:rsidR="004627EC" w:rsidRPr="00306065">
        <w:rPr>
          <w:rFonts w:ascii="Times New Roman" w:hAnsi="Times New Roman" w:cs="Times New Roman"/>
          <w:sz w:val="28"/>
          <w:szCs w:val="28"/>
        </w:rPr>
        <w:t>го финансовог</w:t>
      </w:r>
      <w:r w:rsidRPr="00306065">
        <w:rPr>
          <w:rFonts w:ascii="Times New Roman" w:hAnsi="Times New Roman" w:cs="Times New Roman"/>
          <w:sz w:val="28"/>
          <w:szCs w:val="28"/>
        </w:rPr>
        <w:t>о контроля на каждом уровне бюд</w:t>
      </w:r>
      <w:r w:rsidR="004627EC" w:rsidRPr="00306065">
        <w:rPr>
          <w:rFonts w:ascii="Times New Roman" w:hAnsi="Times New Roman" w:cs="Times New Roman"/>
          <w:sz w:val="28"/>
          <w:szCs w:val="28"/>
        </w:rPr>
        <w:t>жетной системы, центром экономической борьбы</w:t>
      </w:r>
      <w:r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4627EC" w:rsidRPr="00306065">
        <w:rPr>
          <w:rFonts w:ascii="Times New Roman" w:hAnsi="Times New Roman" w:cs="Times New Roman"/>
          <w:sz w:val="28"/>
          <w:szCs w:val="28"/>
        </w:rPr>
        <w:t>с коррупцией.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Объединение контрольно-счетных органов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всех уровней в единую систему, построенную на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 xml:space="preserve">принципах их </w:t>
      </w:r>
      <w:r w:rsidR="00F14883" w:rsidRPr="00306065">
        <w:rPr>
          <w:rFonts w:ascii="Times New Roman" w:hAnsi="Times New Roman" w:cs="Times New Roman"/>
          <w:sz w:val="28"/>
          <w:szCs w:val="28"/>
        </w:rPr>
        <w:t>равноправия и тесного взаимодей</w:t>
      </w:r>
      <w:r w:rsidRPr="00306065">
        <w:rPr>
          <w:rFonts w:ascii="Times New Roman" w:hAnsi="Times New Roman" w:cs="Times New Roman"/>
          <w:sz w:val="28"/>
          <w:szCs w:val="28"/>
        </w:rPr>
        <w:t xml:space="preserve">ствия </w:t>
      </w:r>
      <w:r w:rsidRPr="00306065">
        <w:rPr>
          <w:rFonts w:ascii="Times New Roman" w:hAnsi="Times New Roman" w:cs="Times New Roman"/>
          <w:sz w:val="28"/>
          <w:szCs w:val="28"/>
        </w:rPr>
        <w:lastRenderedPageBreak/>
        <w:t>в информационной, методической,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экспертно-анали</w:t>
      </w:r>
      <w:r w:rsidR="00F14883" w:rsidRPr="00306065">
        <w:rPr>
          <w:rFonts w:ascii="Times New Roman" w:hAnsi="Times New Roman" w:cs="Times New Roman"/>
          <w:sz w:val="28"/>
          <w:szCs w:val="28"/>
        </w:rPr>
        <w:t>тической и других сферах, позво</w:t>
      </w:r>
      <w:r w:rsidRPr="00306065">
        <w:rPr>
          <w:rFonts w:ascii="Times New Roman" w:hAnsi="Times New Roman" w:cs="Times New Roman"/>
          <w:sz w:val="28"/>
          <w:szCs w:val="28"/>
        </w:rPr>
        <w:t>лила бы, в полном соответствии с принципами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бюджетного федерализма, охватить внешним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контролем управление всеми государственными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финансами Российской Федерации.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Однако такая система сможет обеспечивать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надежный и всеобъемлющий государственный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финансовый к</w:t>
      </w:r>
      <w:r w:rsidR="00F14883" w:rsidRPr="00306065">
        <w:rPr>
          <w:rFonts w:ascii="Times New Roman" w:hAnsi="Times New Roman" w:cs="Times New Roman"/>
          <w:sz w:val="28"/>
          <w:szCs w:val="28"/>
        </w:rPr>
        <w:t>онтроль лишь тогда, когда в каж</w:t>
      </w:r>
      <w:r w:rsidRPr="00306065">
        <w:rPr>
          <w:rFonts w:ascii="Times New Roman" w:hAnsi="Times New Roman" w:cs="Times New Roman"/>
          <w:sz w:val="28"/>
          <w:szCs w:val="28"/>
        </w:rPr>
        <w:t>дом регионе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Российской Федерации будут дей</w:t>
      </w:r>
      <w:r w:rsidRPr="00306065">
        <w:rPr>
          <w:rFonts w:ascii="Times New Roman" w:hAnsi="Times New Roman" w:cs="Times New Roman"/>
          <w:sz w:val="28"/>
          <w:szCs w:val="28"/>
        </w:rPr>
        <w:t>ствовать профессионально сильные контрол</w:t>
      </w:r>
      <w:r w:rsidR="00F14883" w:rsidRPr="00306065">
        <w:rPr>
          <w:rFonts w:ascii="Times New Roman" w:hAnsi="Times New Roman" w:cs="Times New Roman"/>
          <w:sz w:val="28"/>
          <w:szCs w:val="28"/>
        </w:rPr>
        <w:t>ьно-</w:t>
      </w:r>
      <w:r w:rsidRPr="00306065">
        <w:rPr>
          <w:rFonts w:ascii="Times New Roman" w:hAnsi="Times New Roman" w:cs="Times New Roman"/>
          <w:sz w:val="28"/>
          <w:szCs w:val="28"/>
        </w:rPr>
        <w:t>счетные органы, способные не только выполнить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квалифицир</w:t>
      </w:r>
      <w:r w:rsidR="00F14883" w:rsidRPr="00306065">
        <w:rPr>
          <w:rFonts w:ascii="Times New Roman" w:hAnsi="Times New Roman" w:cs="Times New Roman"/>
          <w:sz w:val="28"/>
          <w:szCs w:val="28"/>
        </w:rPr>
        <w:t>ованную проверку законности пра</w:t>
      </w:r>
      <w:r w:rsidRPr="00306065">
        <w:rPr>
          <w:rFonts w:ascii="Times New Roman" w:hAnsi="Times New Roman" w:cs="Times New Roman"/>
          <w:sz w:val="28"/>
          <w:szCs w:val="28"/>
        </w:rPr>
        <w:t>вильности распределения финансовых средств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веде</w:t>
      </w:r>
      <w:r w:rsidR="009248D3" w:rsidRPr="00306065">
        <w:rPr>
          <w:rFonts w:ascii="Times New Roman" w:hAnsi="Times New Roman" w:cs="Times New Roman"/>
          <w:sz w:val="28"/>
          <w:szCs w:val="28"/>
        </w:rPr>
        <w:t xml:space="preserve">ние бухгалтерских счетов, но и </w:t>
      </w:r>
      <w:r w:rsidRPr="00306065">
        <w:rPr>
          <w:rFonts w:ascii="Times New Roman" w:hAnsi="Times New Roman" w:cs="Times New Roman"/>
          <w:sz w:val="28"/>
          <w:szCs w:val="28"/>
        </w:rPr>
        <w:t>провести грамотный анализ всей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бюджетно-финансовой системы региона</w:t>
      </w:r>
      <w:r w:rsidR="00F14883" w:rsidRPr="00306065">
        <w:rPr>
          <w:rFonts w:ascii="Times New Roman" w:hAnsi="Times New Roman" w:cs="Times New Roman"/>
          <w:sz w:val="28"/>
          <w:szCs w:val="28"/>
        </w:rPr>
        <w:t>, опреде</w:t>
      </w:r>
      <w:r w:rsidRPr="00306065">
        <w:rPr>
          <w:rFonts w:ascii="Times New Roman" w:hAnsi="Times New Roman" w:cs="Times New Roman"/>
          <w:sz w:val="28"/>
          <w:szCs w:val="28"/>
        </w:rPr>
        <w:t>лить облас</w:t>
      </w:r>
      <w:r w:rsidR="00F14883" w:rsidRPr="00306065">
        <w:rPr>
          <w:rFonts w:ascii="Times New Roman" w:hAnsi="Times New Roman" w:cs="Times New Roman"/>
          <w:sz w:val="28"/>
          <w:szCs w:val="28"/>
        </w:rPr>
        <w:t>ти, требующие повышенного внима</w:t>
      </w:r>
      <w:r w:rsidRPr="00306065">
        <w:rPr>
          <w:rFonts w:ascii="Times New Roman" w:hAnsi="Times New Roman" w:cs="Times New Roman"/>
          <w:sz w:val="28"/>
          <w:szCs w:val="28"/>
        </w:rPr>
        <w:t>ния контрольных органов, сплотить вокруг себя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другие контр</w:t>
      </w:r>
      <w:r w:rsidR="00F14883" w:rsidRPr="00306065">
        <w:rPr>
          <w:rFonts w:ascii="Times New Roman" w:hAnsi="Times New Roman" w:cs="Times New Roman"/>
          <w:sz w:val="28"/>
          <w:szCs w:val="28"/>
        </w:rPr>
        <w:t>ольные органы и обеспечить необ</w:t>
      </w:r>
      <w:r w:rsidRPr="00306065">
        <w:rPr>
          <w:rFonts w:ascii="Times New Roman" w:hAnsi="Times New Roman" w:cs="Times New Roman"/>
          <w:sz w:val="28"/>
          <w:szCs w:val="28"/>
        </w:rPr>
        <w:t>ходимое разделение задач и сотрудничество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между ними в интересах государства и всего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общества</w:t>
      </w:r>
      <w:r w:rsidR="00F40EAA" w:rsidRPr="00306065">
        <w:rPr>
          <w:rFonts w:ascii="Times New Roman" w:hAnsi="Times New Roman" w:cs="Times New Roman"/>
          <w:sz w:val="28"/>
          <w:szCs w:val="28"/>
        </w:rPr>
        <w:t xml:space="preserve"> [4, с. 374]</w:t>
      </w:r>
      <w:r w:rsidRPr="00306065">
        <w:rPr>
          <w:rFonts w:ascii="Times New Roman" w:hAnsi="Times New Roman" w:cs="Times New Roman"/>
          <w:sz w:val="28"/>
          <w:szCs w:val="28"/>
        </w:rPr>
        <w:t>.</w:t>
      </w:r>
    </w:p>
    <w:p w:rsidR="004627EC" w:rsidRPr="00306065" w:rsidRDefault="004627EC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Таким образом,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="009248D3" w:rsidRPr="00306065">
        <w:rPr>
          <w:rFonts w:ascii="Times New Roman" w:hAnsi="Times New Roman" w:cs="Times New Roman"/>
          <w:sz w:val="28"/>
          <w:szCs w:val="28"/>
        </w:rPr>
        <w:t xml:space="preserve">можно сделать вывод, что </w:t>
      </w:r>
      <w:r w:rsidRPr="00306065">
        <w:rPr>
          <w:rFonts w:ascii="Times New Roman" w:hAnsi="Times New Roman" w:cs="Times New Roman"/>
          <w:sz w:val="28"/>
          <w:szCs w:val="28"/>
        </w:rPr>
        <w:t>создание на всей территории Российской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Федерации единого поля государственного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финансово</w:t>
      </w:r>
      <w:r w:rsidR="00F40EAA" w:rsidRPr="00306065">
        <w:rPr>
          <w:rFonts w:ascii="Times New Roman" w:hAnsi="Times New Roman" w:cs="Times New Roman"/>
          <w:sz w:val="28"/>
          <w:szCs w:val="28"/>
        </w:rPr>
        <w:t>го контроля -</w:t>
      </w:r>
      <w:r w:rsidR="00F14883" w:rsidRPr="00306065">
        <w:rPr>
          <w:rFonts w:ascii="Times New Roman" w:hAnsi="Times New Roman" w:cs="Times New Roman"/>
          <w:sz w:val="28"/>
          <w:szCs w:val="28"/>
        </w:rPr>
        <w:t xml:space="preserve"> важнейшая государ</w:t>
      </w:r>
      <w:r w:rsidRPr="00306065">
        <w:rPr>
          <w:rFonts w:ascii="Times New Roman" w:hAnsi="Times New Roman" w:cs="Times New Roman"/>
          <w:sz w:val="28"/>
          <w:szCs w:val="28"/>
        </w:rPr>
        <w:t xml:space="preserve">ственная задача. </w:t>
      </w:r>
    </w:p>
    <w:p w:rsidR="00987107" w:rsidRPr="00306065" w:rsidRDefault="00987107" w:rsidP="00C27F90">
      <w:pPr>
        <w:pageBreakBefore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06065">
        <w:rPr>
          <w:rFonts w:ascii="Times New Roman" w:hAnsi="Times New Roman"/>
          <w:bCs/>
          <w:sz w:val="28"/>
          <w:szCs w:val="28"/>
          <w:lang w:eastAsia="ru-RU"/>
        </w:rPr>
        <w:lastRenderedPageBreak/>
        <w:t>Тестовые задания</w:t>
      </w:r>
    </w:p>
    <w:p w:rsidR="00987107" w:rsidRPr="00306065" w:rsidRDefault="00987107" w:rsidP="00987107">
      <w:pPr>
        <w:numPr>
          <w:ilvl w:val="0"/>
          <w:numId w:val="1"/>
        </w:numPr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Общими принципами финансово-экономического контроля являются: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законность;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системность;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добросовестность.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r w:rsidRPr="00306065">
        <w:rPr>
          <w:rFonts w:ascii="Times New Roman" w:hAnsi="Times New Roman"/>
          <w:sz w:val="28"/>
          <w:szCs w:val="28"/>
        </w:rPr>
        <w:t>Ответ: а, б.</w:t>
      </w:r>
    </w:p>
    <w:bookmarkEnd w:id="0"/>
    <w:bookmarkEnd w:id="1"/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2. К формам финансово-экономического контроля относятся: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текущий контроль;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бюджетный;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анализ причин отклонения.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а, б.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3. К методам финансово-экономического контроля относятся: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ревизия;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надзор;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документальный контроль.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а, б.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4. К приемам документального контроля относятся:</w:t>
      </w:r>
    </w:p>
    <w:p w:rsidR="00987107" w:rsidRPr="00306065" w:rsidRDefault="00987107" w:rsidP="00987107">
      <w:pPr>
        <w:pStyle w:val="a4"/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подтверждение;</w:t>
      </w:r>
    </w:p>
    <w:p w:rsidR="00987107" w:rsidRPr="00306065" w:rsidRDefault="00987107" w:rsidP="00987107">
      <w:pPr>
        <w:pStyle w:val="a4"/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прослеживание;</w:t>
      </w:r>
    </w:p>
    <w:p w:rsidR="00987107" w:rsidRPr="00306065" w:rsidRDefault="00987107" w:rsidP="00987107">
      <w:pPr>
        <w:pStyle w:val="a4"/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проверка объема выполненных работ.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а, б.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5. К видам внешнего финансово-экономического контроля относятся: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правовой контроль;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независимый финансовый контроль;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независимый внутренний аудит.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а, б.</w:t>
      </w:r>
    </w:p>
    <w:p w:rsidR="00987107" w:rsidRPr="00306065" w:rsidRDefault="00987107" w:rsidP="00987107">
      <w:pPr>
        <w:pStyle w:val="a6"/>
        <w:spacing w:before="0" w:line="360" w:lineRule="auto"/>
        <w:ind w:firstLine="567"/>
        <w:jc w:val="both"/>
        <w:rPr>
          <w:b w:val="0"/>
          <w:sz w:val="28"/>
          <w:szCs w:val="28"/>
        </w:rPr>
      </w:pPr>
      <w:r w:rsidRPr="00306065">
        <w:rPr>
          <w:b w:val="0"/>
          <w:sz w:val="28"/>
          <w:szCs w:val="28"/>
        </w:rPr>
        <w:t>6. К формам таможенного контроля относятся: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получение пояснений;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таможенное наблюдение;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eastAsia="ar-SA"/>
        </w:rPr>
      </w:pPr>
      <w:r w:rsidRPr="00306065">
        <w:rPr>
          <w:rFonts w:ascii="Times New Roman" w:hAnsi="Times New Roman"/>
          <w:sz w:val="28"/>
          <w:szCs w:val="28"/>
          <w:lang w:eastAsia="ar-SA"/>
        </w:rPr>
        <w:lastRenderedPageBreak/>
        <w:t>в) таможенная декларация.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а, б.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  <w:lang w:eastAsia="ar-SA"/>
        </w:rPr>
        <w:t xml:space="preserve">7.  К органам государственного </w:t>
      </w:r>
      <w:r w:rsidRPr="00306065">
        <w:rPr>
          <w:rFonts w:ascii="Times New Roman" w:hAnsi="Times New Roman"/>
          <w:sz w:val="28"/>
          <w:szCs w:val="28"/>
        </w:rPr>
        <w:t>финансово-экономического контроля относятся: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Центральный банк РФ;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Министерство финансов РФ;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ревизионная комиссия организации.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а, б.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8. Основными задачами внутреннего  финансового контроля являются: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соблюдение требований действующего законодательства;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рациональность использования всех видов ресурсов;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контроль сохранности.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а, б.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9. К рискам хозяйственной деятельности относятся: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инфляционный риск;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промышленные риски;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риск необнаружения.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б, в.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10. К органам внутреннего финансово-экономического контроля относятся: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ревизионная комиссия;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б) Счетная палата;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служба внутреннего аудита.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а, в.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11. Инвентаризация это:</w:t>
      </w:r>
    </w:p>
    <w:p w:rsidR="00987107" w:rsidRPr="00306065" w:rsidRDefault="00987107" w:rsidP="009871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а) система обязательных контрольных действий по проверке законности, целесообразности и эффективности, совершенных в проверяемом периоде хозяйственных и финансовых операций, а  также законности и правильности действий должностных лиц.</w:t>
      </w:r>
    </w:p>
    <w:p w:rsidR="00987107" w:rsidRPr="00306065" w:rsidRDefault="00987107" w:rsidP="009871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lastRenderedPageBreak/>
        <w:t>б)  способ проверки соответствия фактического наличия имущества и обязательств организации данным бухгалтерского учета.</w:t>
      </w:r>
    </w:p>
    <w:p w:rsidR="00987107" w:rsidRPr="00306065" w:rsidRDefault="00987107" w:rsidP="009871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в) проверка соблюдения трудовой дисциплины и фактического использования рабочего времени.</w:t>
      </w:r>
    </w:p>
    <w:p w:rsidR="00987107" w:rsidRPr="00306065" w:rsidRDefault="00987107" w:rsidP="009871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Ответ: б.</w:t>
      </w:r>
    </w:p>
    <w:p w:rsidR="00C27F90" w:rsidRPr="00306065" w:rsidRDefault="00C27F90" w:rsidP="00C27F90">
      <w:pPr>
        <w:pageBreakBefore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C27F90" w:rsidRPr="00306065" w:rsidRDefault="00C27F90" w:rsidP="00C27F90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C27F90" w:rsidRPr="00306065" w:rsidRDefault="00C27F90" w:rsidP="00306065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06065">
        <w:rPr>
          <w:rFonts w:ascii="Times New Roman" w:hAnsi="Times New Roman" w:cs="Times New Roman"/>
          <w:spacing w:val="-4"/>
          <w:sz w:val="28"/>
          <w:szCs w:val="28"/>
        </w:rPr>
        <w:t>В результате работы были реализованы цель и поставленные задачи.</w:t>
      </w:r>
    </w:p>
    <w:p w:rsidR="00C27F90" w:rsidRPr="00306065" w:rsidRDefault="00C27F90" w:rsidP="00306065">
      <w:pPr>
        <w:spacing w:after="0" w:line="360" w:lineRule="auto"/>
        <w:ind w:firstLine="567"/>
        <w:jc w:val="both"/>
      </w:pPr>
      <w:r w:rsidRPr="00306065">
        <w:rPr>
          <w:rFonts w:ascii="Times New Roman" w:hAnsi="Times New Roman"/>
          <w:sz w:val="28"/>
          <w:szCs w:val="28"/>
          <w:lang w:eastAsia="ru-RU"/>
        </w:rPr>
        <w:t>Была рассмотрена сущность и роль финансово-экономического контроля в управлении экономикой.</w:t>
      </w:r>
      <w:r w:rsidRPr="00306065">
        <w:rPr>
          <w:rFonts w:ascii="Times New Roman" w:hAnsi="Times New Roman" w:cs="Times New Roman"/>
          <w:sz w:val="28"/>
          <w:szCs w:val="28"/>
        </w:rPr>
        <w:t xml:space="preserve"> Контроль является одной из функций управления. </w:t>
      </w:r>
    </w:p>
    <w:p w:rsidR="00C27F90" w:rsidRPr="00306065" w:rsidRDefault="00C27F90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Эта функция управления предполагает оценку и анализ эффективности результатов работы организации. При помощи контроля производятся оценка степени достижения организацией своих целей и необходимая корректировка намеченных действий. Контроль связывает воедино все функции управления, позволяет выдерживать нужное направление деятельности организации и своевременно корректировать неверные решения.</w:t>
      </w:r>
    </w:p>
    <w:p w:rsidR="00C27F90" w:rsidRPr="00306065" w:rsidRDefault="00C27F90" w:rsidP="0030606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Финансовый контроль — это проверка специально уполномоченными органами соблюдения участниками финансовых, денежных, кредитных, валютных операций требований законодательства, норм и правил, установленных государством и собственниками.</w:t>
      </w:r>
    </w:p>
    <w:p w:rsidR="00C27F90" w:rsidRPr="00306065" w:rsidRDefault="00C27F90" w:rsidP="0030606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hAnsi="Times New Roman" w:cs="Times New Roman"/>
          <w:sz w:val="28"/>
          <w:szCs w:val="28"/>
        </w:rPr>
        <w:t xml:space="preserve">Были рассмотрены функции финансового контроля: </w:t>
      </w:r>
      <w:r w:rsidRPr="00306065">
        <w:rPr>
          <w:rFonts w:ascii="Times New Roman" w:hAnsi="Times New Roman"/>
          <w:sz w:val="28"/>
          <w:szCs w:val="28"/>
          <w:lang w:eastAsia="ru-RU"/>
        </w:rPr>
        <w:t>выявление отклонений, анализ причин отклонений, коррекция деятельности объ</w:t>
      </w:r>
      <w:r w:rsidRPr="00306065">
        <w:rPr>
          <w:rFonts w:ascii="Times New Roman" w:hAnsi="Times New Roman"/>
          <w:sz w:val="28"/>
          <w:szCs w:val="28"/>
          <w:lang w:eastAsia="ru-RU"/>
        </w:rPr>
        <w:softHyphen/>
        <w:t>екта контроля, превенция и правоохрана.</w:t>
      </w:r>
    </w:p>
    <w:p w:rsidR="00C27F90" w:rsidRPr="00306065" w:rsidRDefault="00C27F90" w:rsidP="0030606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>Был рассмотрен такой вопрос как влияние финансово-экономического контроля на управление экономикой.</w:t>
      </w:r>
    </w:p>
    <w:p w:rsidR="00C27F90" w:rsidRPr="00306065" w:rsidRDefault="00C27F90" w:rsidP="0030606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0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Так же выявлены направления развития и пути совершенствования</w:t>
      </w:r>
      <w:r w:rsidRPr="00306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финансово-экономического контроля на современном этап</w:t>
      </w:r>
      <w:r w:rsidRPr="00306065">
        <w:rPr>
          <w:rFonts w:ascii="Times New Roman" w:hAnsi="Times New Roman"/>
          <w:sz w:val="28"/>
          <w:szCs w:val="28"/>
          <w:lang w:eastAsia="ru-RU"/>
        </w:rPr>
        <w:t>е.</w:t>
      </w:r>
      <w:r w:rsidRPr="00306065">
        <w:rPr>
          <w:rFonts w:ascii="Times New Roman" w:hAnsi="Times New Roman" w:cs="Times New Roman"/>
          <w:sz w:val="28"/>
          <w:szCs w:val="28"/>
        </w:rPr>
        <w:t xml:space="preserve"> В результате чего был сделан вывод, что создание на всей территории Российской Федерации единого поля государственного финансового контроля — важнейшая государственная задача.</w:t>
      </w:r>
    </w:p>
    <w:p w:rsidR="00C27F90" w:rsidRPr="00306065" w:rsidRDefault="00C27F90" w:rsidP="0030606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065">
        <w:rPr>
          <w:rFonts w:ascii="Times New Roman" w:hAnsi="Times New Roman"/>
          <w:sz w:val="28"/>
          <w:szCs w:val="28"/>
        </w:rPr>
        <w:t>Так же в работе были решены тестовые задания.</w:t>
      </w:r>
    </w:p>
    <w:p w:rsidR="0053412A" w:rsidRPr="00306065" w:rsidRDefault="0053412A" w:rsidP="0053412A">
      <w:pPr>
        <w:pageBreakBefore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СПИСОК </w:t>
      </w:r>
      <w:r w:rsidR="009D36BC" w:rsidRPr="00306065">
        <w:rPr>
          <w:rFonts w:ascii="Times New Roman" w:hAnsi="Times New Roman" w:cs="Times New Roman"/>
          <w:bCs/>
          <w:sz w:val="28"/>
          <w:szCs w:val="28"/>
        </w:rPr>
        <w:t>ЛИТЕРАТУРЫ</w:t>
      </w:r>
    </w:p>
    <w:p w:rsidR="00482577" w:rsidRPr="003D30A5" w:rsidRDefault="00482577" w:rsidP="00B22BE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238C" w:rsidRPr="003D30A5" w:rsidRDefault="009D36BC" w:rsidP="0048257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065">
        <w:rPr>
          <w:rFonts w:ascii="Times New Roman" w:hAnsi="Times New Roman" w:cs="Times New Roman"/>
          <w:sz w:val="28"/>
          <w:szCs w:val="28"/>
        </w:rPr>
        <w:t>1.</w:t>
      </w:r>
      <w:r w:rsidRPr="003060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>Контроль и ревизия: Учеб. пособие /</w:t>
      </w:r>
      <w:r w:rsidR="00F30B0A" w:rsidRPr="00306065">
        <w:rPr>
          <w:rFonts w:ascii="Times New Roman" w:hAnsi="Times New Roman" w:cs="Times New Roman"/>
          <w:sz w:val="28"/>
          <w:szCs w:val="28"/>
        </w:rPr>
        <w:t xml:space="preserve"> Н.Д. Бровкина, М.В. Мельник; </w:t>
      </w:r>
      <w:r w:rsidRPr="00306065">
        <w:rPr>
          <w:rFonts w:ascii="Times New Roman" w:hAnsi="Times New Roman" w:cs="Times New Roman"/>
          <w:sz w:val="28"/>
          <w:szCs w:val="28"/>
        </w:rPr>
        <w:t>Под ред.</w:t>
      </w:r>
      <w:r w:rsidR="00F30B0A" w:rsidRPr="00306065">
        <w:rPr>
          <w:rFonts w:ascii="Times New Roman" w:hAnsi="Times New Roman" w:cs="Times New Roman"/>
          <w:sz w:val="28"/>
          <w:szCs w:val="28"/>
        </w:rPr>
        <w:t xml:space="preserve"> </w:t>
      </w:r>
      <w:r w:rsidRPr="00306065">
        <w:rPr>
          <w:rFonts w:ascii="Times New Roman" w:hAnsi="Times New Roman" w:cs="Times New Roman"/>
          <w:sz w:val="28"/>
          <w:szCs w:val="28"/>
        </w:rPr>
        <w:t xml:space="preserve">проф. М.В. </w:t>
      </w:r>
      <w:r w:rsidR="00B22BEE" w:rsidRPr="00306065">
        <w:rPr>
          <w:rFonts w:ascii="Times New Roman" w:hAnsi="Times New Roman" w:cs="Times New Roman"/>
          <w:sz w:val="28"/>
          <w:szCs w:val="28"/>
        </w:rPr>
        <w:t xml:space="preserve">Мельник. - М.: Инфра-М, 2012. - </w:t>
      </w:r>
      <w:r w:rsidRPr="00306065">
        <w:rPr>
          <w:rFonts w:ascii="Times New Roman" w:hAnsi="Times New Roman" w:cs="Times New Roman"/>
          <w:sz w:val="28"/>
          <w:szCs w:val="28"/>
        </w:rPr>
        <w:t xml:space="preserve">346 с. </w:t>
      </w:r>
    </w:p>
    <w:p w:rsidR="00482577" w:rsidRPr="00306065" w:rsidRDefault="009836FE" w:rsidP="0048257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2</w:t>
      </w:r>
      <w:r w:rsidR="00482577" w:rsidRPr="00306065">
        <w:rPr>
          <w:rFonts w:ascii="TimesNewRoman" w:hAnsi="TimesNewRoman" w:cs="TimesNewRoman"/>
          <w:sz w:val="28"/>
          <w:szCs w:val="28"/>
        </w:rPr>
        <w:t xml:space="preserve">. Латыпова Л.В. Контроль как функция управления / Л.В. Латыпова // Экономика и управление в </w:t>
      </w:r>
      <w:r w:rsidR="00482577" w:rsidRPr="00306065">
        <w:rPr>
          <w:rFonts w:ascii="TimesNewRoman" w:hAnsi="TimesNewRoman" w:cs="TimesNewRoman"/>
          <w:sz w:val="28"/>
          <w:szCs w:val="28"/>
          <w:lang w:val="en-US"/>
        </w:rPr>
        <w:t>XXI</w:t>
      </w:r>
      <w:r w:rsidR="00482577" w:rsidRPr="00306065">
        <w:rPr>
          <w:rFonts w:ascii="TimesNewRoman" w:hAnsi="TimesNewRoman" w:cs="TimesNewRoman"/>
          <w:sz w:val="28"/>
          <w:szCs w:val="28"/>
        </w:rPr>
        <w:t xml:space="preserve"> веке: тенденции развития. – 2011. - № 3. – С. 197-201.</w:t>
      </w:r>
    </w:p>
    <w:p w:rsidR="00482577" w:rsidRPr="00306065" w:rsidRDefault="00482577" w:rsidP="0048257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306065">
        <w:rPr>
          <w:rFonts w:ascii="TimesNewRoman" w:hAnsi="TimesNewRoman" w:cs="TimesNewRoman"/>
          <w:sz w:val="28"/>
          <w:szCs w:val="28"/>
        </w:rPr>
        <w:t>3. Ревизия и контроль: Учебное пособие/ М.В. Мельник, А.С. Пантелеев, А.Л. Звездин; Под ред. проф. M.B. Мельник- М: ИД ФВК-ПРЕСС, 2003- 520 с.</w:t>
      </w:r>
    </w:p>
    <w:p w:rsidR="00482577" w:rsidRPr="003D30A5" w:rsidRDefault="00482577" w:rsidP="0048257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306065">
        <w:rPr>
          <w:rFonts w:ascii="TimesNewRoman" w:hAnsi="TimesNewRoman" w:cs="TimesNewRoman"/>
          <w:sz w:val="28"/>
          <w:szCs w:val="28"/>
        </w:rPr>
        <w:t>4. Слабодчиков Д, Лозовский С. Совершенствование системы финансового контроля / Д. Слабодчиков, С. Лозовский // РИСК: Ресурсы, информация, снабжение, конкуренция. – 2012. - № 2, - С. 373-374.</w:t>
      </w:r>
    </w:p>
    <w:p w:rsidR="00F30B0A" w:rsidRPr="00306065" w:rsidRDefault="009836FE" w:rsidP="0048257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0B0A" w:rsidRPr="00306065">
        <w:rPr>
          <w:rFonts w:ascii="Times New Roman" w:hAnsi="Times New Roman" w:cs="Times New Roman"/>
          <w:sz w:val="28"/>
          <w:szCs w:val="28"/>
        </w:rPr>
        <w:t xml:space="preserve">. </w:t>
      </w:r>
      <w:r w:rsidR="00B22BEE" w:rsidRPr="00306065">
        <w:rPr>
          <w:rFonts w:ascii="Times New Roman" w:hAnsi="Times New Roman" w:cs="Times New Roman"/>
          <w:bCs/>
          <w:sz w:val="28"/>
          <w:szCs w:val="28"/>
        </w:rPr>
        <w:t xml:space="preserve">Финансовое право </w:t>
      </w:r>
      <w:r w:rsidR="00B22BEE" w:rsidRPr="00306065">
        <w:rPr>
          <w:rFonts w:ascii="Times New Roman" w:eastAsia="NewtonC" w:hAnsi="Times New Roman" w:cs="Times New Roman"/>
          <w:sz w:val="28"/>
          <w:szCs w:val="28"/>
        </w:rPr>
        <w:t>: учебник / отв. ред. Н. И. Химичева. - 5-е изд., перераб. и доп. — М. : Норма : ИНФРА"М, 2012. - 752 с.</w:t>
      </w:r>
    </w:p>
    <w:sectPr w:rsidR="00F30B0A" w:rsidRPr="00306065" w:rsidSect="00B22BE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EB4" w:rsidRDefault="00C10EB4" w:rsidP="004478DB">
      <w:pPr>
        <w:spacing w:after="0" w:line="240" w:lineRule="auto"/>
      </w:pPr>
      <w:r>
        <w:separator/>
      </w:r>
    </w:p>
  </w:endnote>
  <w:endnote w:type="continuationSeparator" w:id="1">
    <w:p w:rsidR="00C10EB4" w:rsidRDefault="00C10EB4" w:rsidP="00447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Newton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EB4" w:rsidRDefault="00C10EB4" w:rsidP="004478DB">
      <w:pPr>
        <w:spacing w:after="0" w:line="240" w:lineRule="auto"/>
      </w:pPr>
      <w:r>
        <w:separator/>
      </w:r>
    </w:p>
  </w:footnote>
  <w:footnote w:type="continuationSeparator" w:id="1">
    <w:p w:rsidR="00C10EB4" w:rsidRDefault="00C10EB4" w:rsidP="00447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650846"/>
      <w:docPartObj>
        <w:docPartGallery w:val="Page Numbers (Top of Page)"/>
        <w:docPartUnique/>
      </w:docPartObj>
    </w:sdtPr>
    <w:sdtContent>
      <w:p w:rsidR="00AC2A86" w:rsidRDefault="00065DDF">
        <w:pPr>
          <w:pStyle w:val="a8"/>
          <w:jc w:val="center"/>
        </w:pPr>
        <w:fldSimple w:instr=" PAGE   \* MERGEFORMAT ">
          <w:r w:rsidR="00390EE9">
            <w:rPr>
              <w:noProof/>
            </w:rPr>
            <w:t>2</w:t>
          </w:r>
        </w:fldSimple>
      </w:p>
    </w:sdtContent>
  </w:sdt>
  <w:p w:rsidR="00AC2A86" w:rsidRDefault="00AC2A8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F2A43"/>
    <w:multiLevelType w:val="hybridMultilevel"/>
    <w:tmpl w:val="E976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3E9"/>
    <w:rsid w:val="00027052"/>
    <w:rsid w:val="0004749D"/>
    <w:rsid w:val="00047C61"/>
    <w:rsid w:val="00065DDF"/>
    <w:rsid w:val="00072876"/>
    <w:rsid w:val="000973E9"/>
    <w:rsid w:val="000E2007"/>
    <w:rsid w:val="000E74BD"/>
    <w:rsid w:val="0010793F"/>
    <w:rsid w:val="001B24BF"/>
    <w:rsid w:val="001C606A"/>
    <w:rsid w:val="001D2750"/>
    <w:rsid w:val="001F45F9"/>
    <w:rsid w:val="00226F3E"/>
    <w:rsid w:val="00235B66"/>
    <w:rsid w:val="002944C8"/>
    <w:rsid w:val="00306065"/>
    <w:rsid w:val="00390EE9"/>
    <w:rsid w:val="003D30A5"/>
    <w:rsid w:val="003F60C1"/>
    <w:rsid w:val="003F6EC8"/>
    <w:rsid w:val="00430E49"/>
    <w:rsid w:val="004478DB"/>
    <w:rsid w:val="00447E48"/>
    <w:rsid w:val="004627EC"/>
    <w:rsid w:val="004661C3"/>
    <w:rsid w:val="00482577"/>
    <w:rsid w:val="004E0731"/>
    <w:rsid w:val="0053412A"/>
    <w:rsid w:val="005443DD"/>
    <w:rsid w:val="005A357F"/>
    <w:rsid w:val="005B1B20"/>
    <w:rsid w:val="005B788F"/>
    <w:rsid w:val="005C71CF"/>
    <w:rsid w:val="00616A5F"/>
    <w:rsid w:val="006323AD"/>
    <w:rsid w:val="006B50F9"/>
    <w:rsid w:val="006C0A61"/>
    <w:rsid w:val="00707EF3"/>
    <w:rsid w:val="00714742"/>
    <w:rsid w:val="007753AB"/>
    <w:rsid w:val="00785278"/>
    <w:rsid w:val="007C2588"/>
    <w:rsid w:val="007D1562"/>
    <w:rsid w:val="007F1AFB"/>
    <w:rsid w:val="00811379"/>
    <w:rsid w:val="0081238C"/>
    <w:rsid w:val="0087200B"/>
    <w:rsid w:val="008A2BFD"/>
    <w:rsid w:val="008B6387"/>
    <w:rsid w:val="008F2C87"/>
    <w:rsid w:val="009248D3"/>
    <w:rsid w:val="009708AA"/>
    <w:rsid w:val="009836FE"/>
    <w:rsid w:val="00987107"/>
    <w:rsid w:val="00990BA3"/>
    <w:rsid w:val="009D36BC"/>
    <w:rsid w:val="00A64478"/>
    <w:rsid w:val="00A6707A"/>
    <w:rsid w:val="00A75834"/>
    <w:rsid w:val="00A96820"/>
    <w:rsid w:val="00AC2A86"/>
    <w:rsid w:val="00AD139E"/>
    <w:rsid w:val="00AF73EA"/>
    <w:rsid w:val="00B22BEE"/>
    <w:rsid w:val="00B6513D"/>
    <w:rsid w:val="00B707FF"/>
    <w:rsid w:val="00BB5CD6"/>
    <w:rsid w:val="00BF261C"/>
    <w:rsid w:val="00C10EB4"/>
    <w:rsid w:val="00C16A9E"/>
    <w:rsid w:val="00C27F90"/>
    <w:rsid w:val="00C367E7"/>
    <w:rsid w:val="00CC09C9"/>
    <w:rsid w:val="00D5309E"/>
    <w:rsid w:val="00DB6B8A"/>
    <w:rsid w:val="00DD0F3A"/>
    <w:rsid w:val="00E04F14"/>
    <w:rsid w:val="00E4793C"/>
    <w:rsid w:val="00E54D99"/>
    <w:rsid w:val="00E55A18"/>
    <w:rsid w:val="00E911D1"/>
    <w:rsid w:val="00EA1646"/>
    <w:rsid w:val="00EE6FA4"/>
    <w:rsid w:val="00F14883"/>
    <w:rsid w:val="00F30B0A"/>
    <w:rsid w:val="00F40EAA"/>
    <w:rsid w:val="00F45A55"/>
    <w:rsid w:val="00F618CC"/>
    <w:rsid w:val="00FD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3D"/>
  </w:style>
  <w:style w:type="paragraph" w:styleId="6">
    <w:name w:val="heading 6"/>
    <w:basedOn w:val="a"/>
    <w:next w:val="a"/>
    <w:link w:val="60"/>
    <w:uiPriority w:val="9"/>
    <w:unhideWhenUsed/>
    <w:qFormat/>
    <w:rsid w:val="00E911D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7C61"/>
  </w:style>
  <w:style w:type="character" w:styleId="a3">
    <w:name w:val="Hyperlink"/>
    <w:basedOn w:val="a0"/>
    <w:uiPriority w:val="99"/>
    <w:semiHidden/>
    <w:unhideWhenUsed/>
    <w:rsid w:val="00047C61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D5309E"/>
    <w:pPr>
      <w:spacing w:after="120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semiHidden/>
    <w:rsid w:val="00D5309E"/>
    <w:rPr>
      <w:rFonts w:ascii="Calibri" w:eastAsia="Calibri" w:hAnsi="Calibri" w:cs="Times New Roman"/>
    </w:rPr>
  </w:style>
  <w:style w:type="paragraph" w:styleId="a6">
    <w:name w:val="Title"/>
    <w:basedOn w:val="a"/>
    <w:next w:val="a"/>
    <w:link w:val="a7"/>
    <w:qFormat/>
    <w:rsid w:val="00D5309E"/>
    <w:pPr>
      <w:keepNext/>
      <w:suppressAutoHyphens/>
      <w:autoSpaceDE w:val="0"/>
      <w:spacing w:before="120" w:after="0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7">
    <w:name w:val="Название Знак"/>
    <w:basedOn w:val="a0"/>
    <w:link w:val="a6"/>
    <w:rsid w:val="00D5309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447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78DB"/>
  </w:style>
  <w:style w:type="paragraph" w:styleId="aa">
    <w:name w:val="footer"/>
    <w:basedOn w:val="a"/>
    <w:link w:val="ab"/>
    <w:uiPriority w:val="99"/>
    <w:unhideWhenUsed/>
    <w:rsid w:val="00447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8DB"/>
  </w:style>
  <w:style w:type="character" w:customStyle="1" w:styleId="60">
    <w:name w:val="Заголовок 6 Знак"/>
    <w:basedOn w:val="a0"/>
    <w:link w:val="6"/>
    <w:uiPriority w:val="9"/>
    <w:rsid w:val="00E911D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F30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67A4E-C96A-4113-A6E1-84E494B4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18</Pages>
  <Words>3528</Words>
  <Characters>20112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49</cp:revision>
  <dcterms:created xsi:type="dcterms:W3CDTF">2014-03-29T13:41:00Z</dcterms:created>
  <dcterms:modified xsi:type="dcterms:W3CDTF">2014-09-09T15:36:00Z</dcterms:modified>
</cp:coreProperties>
</file>