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0D6" w:rsidRPr="001330D6" w:rsidRDefault="001330D6" w:rsidP="001330D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330D6">
        <w:rPr>
          <w:rFonts w:ascii="Times New Roman" w:hAnsi="Times New Roman"/>
          <w:sz w:val="28"/>
          <w:szCs w:val="28"/>
        </w:rPr>
        <w:t>Содержание</w:t>
      </w:r>
    </w:p>
    <w:p w:rsidR="001330D6" w:rsidRPr="00796969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96969">
        <w:rPr>
          <w:rFonts w:ascii="Times New Roman" w:hAnsi="Times New Roman"/>
          <w:sz w:val="28"/>
          <w:szCs w:val="28"/>
        </w:rPr>
        <w:t>Вторичный рынок це</w:t>
      </w:r>
      <w:r>
        <w:rPr>
          <w:rFonts w:ascii="Times New Roman" w:hAnsi="Times New Roman"/>
          <w:sz w:val="28"/>
          <w:szCs w:val="28"/>
        </w:rPr>
        <w:t>нных бумаг (фондовая биржа)…………………………</w:t>
      </w:r>
      <w:r w:rsidRPr="00796969">
        <w:rPr>
          <w:rFonts w:ascii="Times New Roman" w:hAnsi="Times New Roman"/>
          <w:sz w:val="28"/>
          <w:szCs w:val="28"/>
        </w:rPr>
        <w:t>3</w:t>
      </w:r>
    </w:p>
    <w:p w:rsidR="001330D6" w:rsidRPr="00796969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9696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естовые задания………………………………………………………………</w:t>
      </w:r>
      <w:r w:rsidRPr="00796969">
        <w:rPr>
          <w:rFonts w:ascii="Times New Roman" w:hAnsi="Times New Roman"/>
          <w:sz w:val="28"/>
          <w:szCs w:val="28"/>
        </w:rPr>
        <w:t>10</w:t>
      </w:r>
    </w:p>
    <w:p w:rsidR="001330D6" w:rsidRPr="00796969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Задача……………………………………………………………………………</w:t>
      </w:r>
      <w:r w:rsidRPr="00796969">
        <w:rPr>
          <w:rFonts w:ascii="Times New Roman" w:hAnsi="Times New Roman"/>
          <w:sz w:val="28"/>
          <w:szCs w:val="28"/>
        </w:rPr>
        <w:t>11</w:t>
      </w: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96969">
        <w:rPr>
          <w:rFonts w:ascii="Times New Roman" w:hAnsi="Times New Roman"/>
          <w:sz w:val="28"/>
          <w:szCs w:val="28"/>
        </w:rPr>
        <w:t>Сп</w:t>
      </w:r>
      <w:r>
        <w:rPr>
          <w:rFonts w:ascii="Times New Roman" w:hAnsi="Times New Roman"/>
          <w:sz w:val="28"/>
          <w:szCs w:val="28"/>
        </w:rPr>
        <w:t>исок литературы…………………………………………………………….</w:t>
      </w:r>
      <w:r w:rsidRPr="00796969">
        <w:rPr>
          <w:rFonts w:ascii="Times New Roman" w:hAnsi="Times New Roman"/>
          <w:sz w:val="28"/>
          <w:szCs w:val="28"/>
        </w:rPr>
        <w:t>12</w:t>
      </w: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0D6" w:rsidRDefault="001330D6" w:rsidP="001330D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30D6" w:rsidRDefault="001330D6" w:rsidP="00485C4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Вторичный рынок ценных бумаг (фондовая биржа)</w:t>
      </w:r>
    </w:p>
    <w:p w:rsidR="0000677D" w:rsidRPr="00B015E0" w:rsidRDefault="0000677D" w:rsidP="000067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зависимости от возможности эмитентом привлечения финансовых ресу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сов с </w:t>
      </w:r>
      <w:r w:rsidRPr="00B015E0">
        <w:rPr>
          <w:rFonts w:ascii="Times New Roman" w:hAnsi="Times New Roman"/>
          <w:sz w:val="28"/>
          <w:szCs w:val="28"/>
        </w:rPr>
        <w:t>использованием финансовых инструментов рынок ценных бумаг по</w:t>
      </w:r>
      <w:r w:rsidRPr="00B015E0">
        <w:rPr>
          <w:rFonts w:ascii="Times New Roman" w:hAnsi="Times New Roman"/>
          <w:sz w:val="28"/>
          <w:szCs w:val="28"/>
        </w:rPr>
        <w:t>д</w:t>
      </w:r>
      <w:r w:rsidRPr="00B015E0">
        <w:rPr>
          <w:rFonts w:ascii="Times New Roman" w:hAnsi="Times New Roman"/>
          <w:sz w:val="28"/>
          <w:szCs w:val="28"/>
        </w:rPr>
        <w:t>разделяется на первичный (рынок первых и последующих эмиссий) и вт</w:t>
      </w:r>
      <w:r w:rsidRPr="00B015E0">
        <w:rPr>
          <w:rFonts w:ascii="Times New Roman" w:hAnsi="Times New Roman"/>
          <w:sz w:val="28"/>
          <w:szCs w:val="28"/>
        </w:rPr>
        <w:t>о</w:t>
      </w:r>
      <w:r w:rsidRPr="00B015E0">
        <w:rPr>
          <w:rFonts w:ascii="Times New Roman" w:hAnsi="Times New Roman"/>
          <w:sz w:val="28"/>
          <w:szCs w:val="28"/>
        </w:rPr>
        <w:t xml:space="preserve">ричный – рынок, на котором обращаются ранее выпущенные ценные бумаги. Вторичный рынок ценных бумаг делится </w:t>
      </w:r>
      <w:proofErr w:type="gramStart"/>
      <w:r w:rsidRPr="00B015E0">
        <w:rPr>
          <w:rFonts w:ascii="Times New Roman" w:hAnsi="Times New Roman"/>
          <w:sz w:val="28"/>
          <w:szCs w:val="28"/>
        </w:rPr>
        <w:t>на</w:t>
      </w:r>
      <w:proofErr w:type="gramEnd"/>
      <w:r w:rsidRPr="00B015E0">
        <w:rPr>
          <w:rFonts w:ascii="Times New Roman" w:hAnsi="Times New Roman"/>
          <w:sz w:val="28"/>
          <w:szCs w:val="28"/>
        </w:rPr>
        <w:t>:</w:t>
      </w:r>
    </w:p>
    <w:p w:rsidR="001330D6" w:rsidRPr="00B015E0" w:rsidRDefault="0000677D" w:rsidP="0000677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15E0">
        <w:rPr>
          <w:rFonts w:ascii="Times New Roman" w:hAnsi="Times New Roman"/>
          <w:sz w:val="28"/>
          <w:szCs w:val="28"/>
        </w:rPr>
        <w:t>Биржевой – здесь обращаются ценные бумаги, прошедшие процедуру листинга</w:t>
      </w:r>
      <w:r w:rsidR="00CB3A88">
        <w:rPr>
          <w:rFonts w:ascii="Times New Roman" w:hAnsi="Times New Roman"/>
          <w:sz w:val="28"/>
          <w:szCs w:val="28"/>
        </w:rPr>
        <w:t>.</w:t>
      </w:r>
      <w:proofErr w:type="gramEnd"/>
    </w:p>
    <w:p w:rsidR="0000677D" w:rsidRPr="00B015E0" w:rsidRDefault="0000677D" w:rsidP="00A81D7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15E0">
        <w:rPr>
          <w:rFonts w:ascii="Times New Roman" w:hAnsi="Times New Roman"/>
          <w:sz w:val="28"/>
          <w:szCs w:val="28"/>
        </w:rPr>
        <w:t>Внебиржевой – процесс купли-продажи ценных бумаг осущ</w:t>
      </w:r>
      <w:r w:rsidR="00771C13">
        <w:rPr>
          <w:rFonts w:ascii="Times New Roman" w:hAnsi="Times New Roman"/>
          <w:sz w:val="28"/>
          <w:szCs w:val="28"/>
        </w:rPr>
        <w:t>ествляется вне фондовой биржи [4</w:t>
      </w:r>
      <w:r w:rsidRPr="00B015E0">
        <w:rPr>
          <w:rFonts w:ascii="Times New Roman" w:hAnsi="Times New Roman"/>
          <w:sz w:val="28"/>
          <w:szCs w:val="28"/>
        </w:rPr>
        <w:t>, ст. 23].</w:t>
      </w:r>
    </w:p>
    <w:p w:rsidR="001967DD" w:rsidRPr="00B015E0" w:rsidRDefault="00A81D7D" w:rsidP="001967D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015E0">
        <w:rPr>
          <w:sz w:val="28"/>
          <w:szCs w:val="28"/>
        </w:rPr>
        <w:t xml:space="preserve">  </w:t>
      </w:r>
      <w:r w:rsidR="001967DD" w:rsidRPr="00B015E0">
        <w:rPr>
          <w:sz w:val="28"/>
          <w:szCs w:val="28"/>
        </w:rPr>
        <w:t xml:space="preserve">   Понятия фондового рынка и рынка ценных бумаг совпадают.</w:t>
      </w:r>
      <w:r w:rsidRPr="00B015E0">
        <w:rPr>
          <w:sz w:val="28"/>
          <w:szCs w:val="28"/>
        </w:rPr>
        <w:t xml:space="preserve"> </w:t>
      </w:r>
      <w:proofErr w:type="gramStart"/>
      <w:r w:rsidRPr="00B015E0">
        <w:rPr>
          <w:sz w:val="28"/>
          <w:szCs w:val="28"/>
        </w:rPr>
        <w:t>Фондовый рынок - это институт или механизм, сводящий вместе покупателей (предъ</w:t>
      </w:r>
      <w:r w:rsidRPr="00B015E0">
        <w:rPr>
          <w:sz w:val="28"/>
          <w:szCs w:val="28"/>
        </w:rPr>
        <w:t>я</w:t>
      </w:r>
      <w:r w:rsidRPr="00B015E0">
        <w:rPr>
          <w:sz w:val="28"/>
          <w:szCs w:val="28"/>
        </w:rPr>
        <w:t>вителей спроса) и продавцов (поставщиков) фондовых ценностей, т.е. це</w:t>
      </w:r>
      <w:r w:rsidRPr="00B015E0">
        <w:rPr>
          <w:sz w:val="28"/>
          <w:szCs w:val="28"/>
        </w:rPr>
        <w:t>н</w:t>
      </w:r>
      <w:r w:rsidRPr="00B015E0">
        <w:rPr>
          <w:sz w:val="28"/>
          <w:szCs w:val="28"/>
        </w:rPr>
        <w:t>ных бумаг.</w:t>
      </w:r>
      <w:proofErr w:type="gramEnd"/>
    </w:p>
    <w:p w:rsidR="00A81D7D" w:rsidRDefault="0000677D" w:rsidP="001967D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67DD">
        <w:rPr>
          <w:rFonts w:ascii="Times New Roman" w:hAnsi="Times New Roman"/>
          <w:sz w:val="28"/>
          <w:szCs w:val="28"/>
        </w:rPr>
        <w:t xml:space="preserve">   Фондовая биржа – это место, где проводятся сделки с ценными бумагами. Сама биржа не продает и не покупает ценные бумаги и не устанавливает на них цены, а только организует торговлю ценными бумагами согласно</w:t>
      </w:r>
      <w:r>
        <w:rPr>
          <w:rFonts w:ascii="Times New Roman" w:hAnsi="Times New Roman"/>
          <w:sz w:val="28"/>
          <w:szCs w:val="28"/>
        </w:rPr>
        <w:t xml:space="preserve"> Закону о рынке ценных бумаг, разрабатывает правила проведения торговли ценными бумагами, обязательные</w:t>
      </w:r>
      <w:r w:rsidR="00771C13">
        <w:rPr>
          <w:rFonts w:ascii="Times New Roman" w:hAnsi="Times New Roman"/>
          <w:sz w:val="28"/>
          <w:szCs w:val="28"/>
        </w:rPr>
        <w:t xml:space="preserve"> для всех участников торгов [3</w:t>
      </w:r>
      <w:r w:rsidR="00A81D7D">
        <w:rPr>
          <w:rFonts w:ascii="Times New Roman" w:hAnsi="Times New Roman"/>
          <w:sz w:val="28"/>
          <w:szCs w:val="28"/>
        </w:rPr>
        <w:t>, ст. 90].</w:t>
      </w:r>
    </w:p>
    <w:p w:rsidR="000F1448" w:rsidRDefault="000F1448" w:rsidP="000F14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Фондовая биржа является организованным рынком ценных бумаг, име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щим определенное место и вр</w:t>
      </w:r>
      <w:r w:rsidR="00BA147D">
        <w:rPr>
          <w:rFonts w:ascii="Times New Roman" w:hAnsi="Times New Roman"/>
          <w:sz w:val="28"/>
          <w:szCs w:val="28"/>
        </w:rPr>
        <w:t>емя торгов согласно таким</w:t>
      </w:r>
      <w:r>
        <w:rPr>
          <w:rFonts w:ascii="Times New Roman" w:hAnsi="Times New Roman"/>
          <w:sz w:val="28"/>
          <w:szCs w:val="28"/>
        </w:rPr>
        <w:t xml:space="preserve"> принципам</w:t>
      </w:r>
      <w:r w:rsidR="00BA147D">
        <w:rPr>
          <w:rFonts w:ascii="Times New Roman" w:hAnsi="Times New Roman"/>
          <w:sz w:val="28"/>
          <w:szCs w:val="28"/>
        </w:rPr>
        <w:t xml:space="preserve"> как</w:t>
      </w:r>
      <w:r>
        <w:rPr>
          <w:rFonts w:ascii="Times New Roman" w:hAnsi="Times New Roman"/>
          <w:sz w:val="28"/>
          <w:szCs w:val="28"/>
        </w:rPr>
        <w:t>:</w:t>
      </w:r>
    </w:p>
    <w:p w:rsidR="000F1448" w:rsidRDefault="000F1448" w:rsidP="000F14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1) проверка качества и надежности продаваемых ценных бумаг (листинг) </w:t>
      </w:r>
      <w:proofErr w:type="gramStart"/>
      <w:r>
        <w:rPr>
          <w:rFonts w:ascii="Times New Roman" w:hAnsi="Times New Roman"/>
          <w:sz w:val="28"/>
          <w:szCs w:val="28"/>
        </w:rPr>
        <w:t>–п</w:t>
      </w:r>
      <w:proofErr w:type="gramEnd"/>
      <w:r>
        <w:rPr>
          <w:rFonts w:ascii="Times New Roman" w:hAnsi="Times New Roman"/>
          <w:sz w:val="28"/>
          <w:szCs w:val="28"/>
        </w:rPr>
        <w:t>родаваться на бирже могут только те ценные бумаги, которые отвечают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тановленным на бирже критериям;</w:t>
      </w:r>
    </w:p>
    <w:p w:rsidR="000F1448" w:rsidRDefault="000F1448" w:rsidP="000F14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2) установление на основе аукционной торговли единого курса на одинак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вые ценные бумаги одного эмитента;</w:t>
      </w:r>
    </w:p>
    <w:p w:rsidR="000228F0" w:rsidRDefault="000F1448" w:rsidP="000228F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1967DD">
        <w:rPr>
          <w:rFonts w:ascii="Times New Roman" w:hAnsi="Times New Roman"/>
          <w:sz w:val="28"/>
          <w:szCs w:val="28"/>
        </w:rPr>
        <w:t>3) осуществление гласности при проведении торговли (все участники знают цены акций, объем проданных акций и брокера, которому проданы акции, т</w:t>
      </w:r>
      <w:r w:rsidR="00771C13">
        <w:rPr>
          <w:rFonts w:ascii="Times New Roman" w:hAnsi="Times New Roman"/>
          <w:sz w:val="28"/>
          <w:szCs w:val="28"/>
        </w:rPr>
        <w:t>орги проводятся в одном зале) [5</w:t>
      </w:r>
      <w:r w:rsidRPr="001967DD">
        <w:rPr>
          <w:rFonts w:ascii="Times New Roman" w:hAnsi="Times New Roman"/>
          <w:sz w:val="28"/>
          <w:szCs w:val="28"/>
        </w:rPr>
        <w:t>, ст. 85]</w:t>
      </w:r>
      <w:r w:rsidR="001967DD">
        <w:rPr>
          <w:rFonts w:ascii="Times New Roman" w:hAnsi="Times New Roman"/>
          <w:sz w:val="28"/>
          <w:szCs w:val="28"/>
        </w:rPr>
        <w:t>.</w:t>
      </w:r>
    </w:p>
    <w:p w:rsidR="000228F0" w:rsidRPr="000228F0" w:rsidRDefault="000228F0" w:rsidP="000228F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228F0">
        <w:rPr>
          <w:rFonts w:ascii="Times New Roman" w:hAnsi="Times New Roman"/>
          <w:sz w:val="28"/>
          <w:szCs w:val="28"/>
        </w:rPr>
        <w:t>Участниками фондового рынка являются:</w:t>
      </w:r>
    </w:p>
    <w:p w:rsidR="000228F0" w:rsidRPr="000228F0" w:rsidRDefault="00BA147D" w:rsidP="000228F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1) э</w:t>
      </w:r>
      <w:r w:rsidR="000228F0" w:rsidRPr="000228F0">
        <w:rPr>
          <w:rFonts w:ascii="Times New Roman" w:hAnsi="Times New Roman"/>
          <w:sz w:val="28"/>
          <w:szCs w:val="28"/>
        </w:rPr>
        <w:t>митенты – те, кто выпускает (производит) на рынок ценные бумаги;</w:t>
      </w:r>
    </w:p>
    <w:p w:rsidR="000228F0" w:rsidRPr="000228F0" w:rsidRDefault="00BA147D" w:rsidP="000228F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228F0" w:rsidRPr="000228F0">
        <w:rPr>
          <w:rFonts w:ascii="Times New Roman" w:hAnsi="Times New Roman"/>
          <w:sz w:val="28"/>
          <w:szCs w:val="28"/>
        </w:rPr>
        <w:t xml:space="preserve">2) </w:t>
      </w:r>
      <w:hyperlink r:id="rId7" w:tgtFrame="_blank" w:history="1">
        <w:r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и</w:t>
        </w:r>
        <w:r w:rsidR="000228F0" w:rsidRPr="000228F0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нвесторы</w:t>
        </w:r>
      </w:hyperlink>
      <w:r w:rsidR="000228F0" w:rsidRPr="000228F0">
        <w:rPr>
          <w:rFonts w:ascii="Times New Roman" w:hAnsi="Times New Roman"/>
          <w:sz w:val="28"/>
          <w:szCs w:val="28"/>
        </w:rPr>
        <w:t> — покупатели ценных бумаг;</w:t>
      </w:r>
    </w:p>
    <w:p w:rsidR="000228F0" w:rsidRPr="000228F0" w:rsidRDefault="00BA147D" w:rsidP="000228F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3) п</w:t>
      </w:r>
      <w:r w:rsidR="000228F0" w:rsidRPr="000228F0">
        <w:rPr>
          <w:rFonts w:ascii="Times New Roman" w:hAnsi="Times New Roman"/>
          <w:sz w:val="28"/>
          <w:szCs w:val="28"/>
        </w:rPr>
        <w:t>рофессиональные участники рынка – частные лица и компании, для к</w:t>
      </w:r>
      <w:r w:rsidR="000228F0" w:rsidRPr="000228F0">
        <w:rPr>
          <w:rFonts w:ascii="Times New Roman" w:hAnsi="Times New Roman"/>
          <w:sz w:val="28"/>
          <w:szCs w:val="28"/>
        </w:rPr>
        <w:t>о</w:t>
      </w:r>
      <w:r w:rsidR="000228F0" w:rsidRPr="000228F0">
        <w:rPr>
          <w:rFonts w:ascii="Times New Roman" w:hAnsi="Times New Roman"/>
          <w:sz w:val="28"/>
          <w:szCs w:val="28"/>
        </w:rPr>
        <w:t>торых торговля на фондовом рынке является профессиональной деятельн</w:t>
      </w:r>
      <w:r w:rsidR="000228F0" w:rsidRPr="000228F0">
        <w:rPr>
          <w:rFonts w:ascii="Times New Roman" w:hAnsi="Times New Roman"/>
          <w:sz w:val="28"/>
          <w:szCs w:val="28"/>
        </w:rPr>
        <w:t>о</w:t>
      </w:r>
      <w:r w:rsidR="000228F0" w:rsidRPr="000228F0">
        <w:rPr>
          <w:rFonts w:ascii="Times New Roman" w:hAnsi="Times New Roman"/>
          <w:sz w:val="28"/>
          <w:szCs w:val="28"/>
        </w:rPr>
        <w:t>стью (дилеры, брокеры, </w:t>
      </w:r>
      <w:proofErr w:type="spellStart"/>
      <w:r w:rsidR="005E5CF5" w:rsidRPr="000228F0">
        <w:rPr>
          <w:rFonts w:ascii="Times New Roman" w:hAnsi="Times New Roman"/>
          <w:sz w:val="28"/>
          <w:szCs w:val="28"/>
        </w:rPr>
        <w:fldChar w:fldCharType="begin"/>
      </w:r>
      <w:r w:rsidR="000228F0" w:rsidRPr="000228F0">
        <w:rPr>
          <w:rFonts w:ascii="Times New Roman" w:hAnsi="Times New Roman"/>
          <w:sz w:val="28"/>
          <w:szCs w:val="28"/>
        </w:rPr>
        <w:instrText xml:space="preserve"> HYPERLINK "http://www.myrouble.ru/trejding-ili-kak-zarabotat-igraya-na-fondovoj-birzhe/" \o "кто такой трейдер" \t "_blank" </w:instrText>
      </w:r>
      <w:r w:rsidR="005E5CF5" w:rsidRPr="000228F0">
        <w:rPr>
          <w:rFonts w:ascii="Times New Roman" w:hAnsi="Times New Roman"/>
          <w:sz w:val="28"/>
          <w:szCs w:val="28"/>
        </w:rPr>
        <w:fldChar w:fldCharType="separate"/>
      </w:r>
      <w:r w:rsidR="000228F0" w:rsidRPr="000228F0">
        <w:rPr>
          <w:rStyle w:val="ac"/>
          <w:rFonts w:ascii="Times New Roman" w:hAnsi="Times New Roman"/>
          <w:color w:val="auto"/>
          <w:sz w:val="28"/>
          <w:szCs w:val="28"/>
          <w:u w:val="none"/>
        </w:rPr>
        <w:t>трейдеры</w:t>
      </w:r>
      <w:proofErr w:type="spellEnd"/>
      <w:r w:rsidR="005E5CF5" w:rsidRPr="000228F0">
        <w:rPr>
          <w:rFonts w:ascii="Times New Roman" w:hAnsi="Times New Roman"/>
          <w:sz w:val="28"/>
          <w:szCs w:val="28"/>
        </w:rPr>
        <w:fldChar w:fldCharType="end"/>
      </w:r>
      <w:r w:rsidR="000228F0" w:rsidRPr="000228F0">
        <w:rPr>
          <w:rFonts w:ascii="Times New Roman" w:hAnsi="Times New Roman"/>
          <w:sz w:val="28"/>
          <w:szCs w:val="28"/>
        </w:rPr>
        <w:t> и пр.)</w:t>
      </w:r>
      <w:r w:rsidR="00771C13">
        <w:rPr>
          <w:rFonts w:ascii="Times New Roman" w:hAnsi="Times New Roman"/>
          <w:sz w:val="28"/>
          <w:szCs w:val="28"/>
        </w:rPr>
        <w:t xml:space="preserve"> [12</w:t>
      </w:r>
      <w:r w:rsidR="000228F0">
        <w:rPr>
          <w:rFonts w:ascii="Times New Roman" w:hAnsi="Times New Roman"/>
          <w:sz w:val="28"/>
          <w:szCs w:val="28"/>
        </w:rPr>
        <w:t>]</w:t>
      </w:r>
      <w:r w:rsidR="000228F0" w:rsidRPr="000228F0">
        <w:rPr>
          <w:rFonts w:ascii="Times New Roman" w:hAnsi="Times New Roman"/>
          <w:sz w:val="28"/>
          <w:szCs w:val="28"/>
        </w:rPr>
        <w:t>.</w:t>
      </w:r>
    </w:p>
    <w:p w:rsidR="00061DAE" w:rsidRDefault="000228F0" w:rsidP="00061D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228F0">
        <w:rPr>
          <w:rFonts w:ascii="Times New Roman" w:hAnsi="Times New Roman"/>
          <w:sz w:val="28"/>
          <w:szCs w:val="28"/>
        </w:rPr>
        <w:t xml:space="preserve">Цель работы профессиональных участников рынка– </w:t>
      </w:r>
      <w:proofErr w:type="gramStart"/>
      <w:r w:rsidRPr="000228F0">
        <w:rPr>
          <w:rFonts w:ascii="Times New Roman" w:hAnsi="Times New Roman"/>
          <w:sz w:val="28"/>
          <w:szCs w:val="28"/>
        </w:rPr>
        <w:t>пр</w:t>
      </w:r>
      <w:proofErr w:type="gramEnd"/>
      <w:r w:rsidRPr="000228F0">
        <w:rPr>
          <w:rFonts w:ascii="Times New Roman" w:hAnsi="Times New Roman"/>
          <w:sz w:val="28"/>
          <w:szCs w:val="28"/>
        </w:rPr>
        <w:t>еумножение вл</w:t>
      </w:r>
      <w:r w:rsidRPr="000228F0">
        <w:rPr>
          <w:rFonts w:ascii="Times New Roman" w:hAnsi="Times New Roman"/>
          <w:sz w:val="28"/>
          <w:szCs w:val="28"/>
        </w:rPr>
        <w:t>о</w:t>
      </w:r>
      <w:r w:rsidRPr="000228F0">
        <w:rPr>
          <w:rFonts w:ascii="Times New Roman" w:hAnsi="Times New Roman"/>
          <w:sz w:val="28"/>
          <w:szCs w:val="28"/>
        </w:rPr>
        <w:t>женного клиентом капитала путем совершения определенных операции на фондовом рынке. Фактически они занимаются спекуляцией «</w:t>
      </w:r>
      <w:proofErr w:type="spellStart"/>
      <w:proofErr w:type="gramStart"/>
      <w:r w:rsidRPr="000228F0">
        <w:rPr>
          <w:rFonts w:ascii="Times New Roman" w:hAnsi="Times New Roman"/>
          <w:sz w:val="28"/>
          <w:szCs w:val="28"/>
        </w:rPr>
        <w:t>купил-дешевле</w:t>
      </w:r>
      <w:proofErr w:type="spellEnd"/>
      <w:proofErr w:type="gramEnd"/>
      <w:r w:rsidRPr="000228F0">
        <w:rPr>
          <w:rFonts w:ascii="Times New Roman" w:hAnsi="Times New Roman"/>
          <w:sz w:val="28"/>
          <w:szCs w:val="28"/>
        </w:rPr>
        <w:t>, продал — дороже». За свою работу они получают денежное вознаграждение в виде процентов от полученного на торгах дохода. Кроме того, чтобы пол</w:t>
      </w:r>
      <w:r w:rsidRPr="000228F0">
        <w:rPr>
          <w:rFonts w:ascii="Times New Roman" w:hAnsi="Times New Roman"/>
          <w:sz w:val="28"/>
          <w:szCs w:val="28"/>
        </w:rPr>
        <w:t>у</w:t>
      </w:r>
      <w:r w:rsidRPr="000228F0">
        <w:rPr>
          <w:rFonts w:ascii="Times New Roman" w:hAnsi="Times New Roman"/>
          <w:sz w:val="28"/>
          <w:szCs w:val="28"/>
        </w:rPr>
        <w:t>чить возможность работать на фондовой бирже, они обязаны подтвердить свою компетентность и получить соответствующую лицензию. Лицензии в</w:t>
      </w:r>
      <w:r w:rsidRPr="000228F0">
        <w:rPr>
          <w:rFonts w:ascii="Times New Roman" w:hAnsi="Times New Roman"/>
          <w:sz w:val="28"/>
          <w:szCs w:val="28"/>
        </w:rPr>
        <w:t>ы</w:t>
      </w:r>
      <w:r w:rsidRPr="000228F0">
        <w:rPr>
          <w:rFonts w:ascii="Times New Roman" w:hAnsi="Times New Roman"/>
          <w:sz w:val="28"/>
          <w:szCs w:val="28"/>
        </w:rPr>
        <w:t>даются государственной структурой, которая называется Федеральная слу</w:t>
      </w:r>
      <w:r w:rsidRPr="000228F0">
        <w:rPr>
          <w:rFonts w:ascii="Times New Roman" w:hAnsi="Times New Roman"/>
          <w:sz w:val="28"/>
          <w:szCs w:val="28"/>
        </w:rPr>
        <w:t>ж</w:t>
      </w:r>
      <w:r w:rsidRPr="000228F0">
        <w:rPr>
          <w:rFonts w:ascii="Times New Roman" w:hAnsi="Times New Roman"/>
          <w:sz w:val="28"/>
          <w:szCs w:val="28"/>
        </w:rPr>
        <w:t>ба по финансовым рынкам (</w:t>
      </w:r>
      <w:hyperlink r:id="rId8" w:tgtFrame="_blank" w:history="1">
        <w:r w:rsidRPr="000228F0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ФСФР</w:t>
        </w:r>
      </w:hyperlink>
      <w:r w:rsidRPr="000228F0">
        <w:rPr>
          <w:rFonts w:ascii="Times New Roman" w:hAnsi="Times New Roman"/>
          <w:sz w:val="28"/>
          <w:szCs w:val="28"/>
        </w:rPr>
        <w:t>). Она очень жестко подходит к выдаче л</w:t>
      </w:r>
      <w:r w:rsidRPr="000228F0">
        <w:rPr>
          <w:rFonts w:ascii="Times New Roman" w:hAnsi="Times New Roman"/>
          <w:sz w:val="28"/>
          <w:szCs w:val="28"/>
        </w:rPr>
        <w:t>и</w:t>
      </w:r>
      <w:r w:rsidRPr="000228F0">
        <w:rPr>
          <w:rFonts w:ascii="Times New Roman" w:hAnsi="Times New Roman"/>
          <w:sz w:val="28"/>
          <w:szCs w:val="28"/>
        </w:rPr>
        <w:t>цензий, а также внимательно следит за любыми нарушениями, которые сл</w:t>
      </w:r>
      <w:r w:rsidRPr="000228F0">
        <w:rPr>
          <w:rFonts w:ascii="Times New Roman" w:hAnsi="Times New Roman"/>
          <w:sz w:val="28"/>
          <w:szCs w:val="28"/>
        </w:rPr>
        <w:t>у</w:t>
      </w:r>
      <w:r w:rsidRPr="000228F0">
        <w:rPr>
          <w:rFonts w:ascii="Times New Roman" w:hAnsi="Times New Roman"/>
          <w:sz w:val="28"/>
          <w:szCs w:val="28"/>
        </w:rPr>
        <w:t>жат причиной для отзыва лицензии.</w:t>
      </w:r>
    </w:p>
    <w:p w:rsidR="00061DAE" w:rsidRDefault="00061DAE" w:rsidP="00061D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российскому законодательству фондовая биржа может быть:</w:t>
      </w:r>
    </w:p>
    <w:p w:rsidR="00061DAE" w:rsidRDefault="00061DAE" w:rsidP="00061DA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Некоммерческим партнерством, т.е. некоммерческой организацией, созданной ее членами с целью торговли ценными бумагами по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лам, которые устанавливаются данной организацией. Ее целью являе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не извлечение прибыли, а создание благоприятных условий для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лучения прибыли ее членами от торговли ценными бумагами.</w:t>
      </w:r>
    </w:p>
    <w:p w:rsidR="00061DAE" w:rsidRPr="00061DAE" w:rsidRDefault="00061DAE" w:rsidP="00061DA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Акционерным обществом – коммерческой организацией, нацеленной на получение прибыли и рост</w:t>
      </w:r>
      <w:r w:rsidR="00771C13">
        <w:rPr>
          <w:rFonts w:ascii="Times New Roman" w:hAnsi="Times New Roman"/>
          <w:sz w:val="28"/>
          <w:szCs w:val="28"/>
        </w:rPr>
        <w:t>а курсовой стоимости ее акций [2</w:t>
      </w:r>
      <w:r>
        <w:rPr>
          <w:rFonts w:ascii="Times New Roman" w:hAnsi="Times New Roman"/>
          <w:sz w:val="28"/>
          <w:szCs w:val="28"/>
        </w:rPr>
        <w:t>, ст.246].</w:t>
      </w:r>
    </w:p>
    <w:p w:rsidR="00061DAE" w:rsidRDefault="00B015E0" w:rsidP="00061D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Основными функциями фондовой биржи являются:</w:t>
      </w:r>
    </w:p>
    <w:p w:rsidR="00B015E0" w:rsidRDefault="005663F6" w:rsidP="00061D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015E0">
        <w:rPr>
          <w:rFonts w:ascii="Times New Roman" w:hAnsi="Times New Roman"/>
          <w:sz w:val="28"/>
          <w:szCs w:val="28"/>
        </w:rPr>
        <w:t>1) организация купли-продажи ценных бумаг, заключающаяся в предоста</w:t>
      </w:r>
      <w:r w:rsidR="00B015E0">
        <w:rPr>
          <w:rFonts w:ascii="Times New Roman" w:hAnsi="Times New Roman"/>
          <w:sz w:val="28"/>
          <w:szCs w:val="28"/>
        </w:rPr>
        <w:t>в</w:t>
      </w:r>
      <w:r w:rsidR="00B015E0">
        <w:rPr>
          <w:rFonts w:ascii="Times New Roman" w:hAnsi="Times New Roman"/>
          <w:sz w:val="28"/>
          <w:szCs w:val="28"/>
        </w:rPr>
        <w:t>лении места торгов;</w:t>
      </w:r>
    </w:p>
    <w:p w:rsidR="00B015E0" w:rsidRPr="005663F6" w:rsidRDefault="005663F6" w:rsidP="005663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015E0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="00B015E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15E0">
        <w:rPr>
          <w:rFonts w:ascii="Times New Roman" w:hAnsi="Times New Roman"/>
          <w:sz w:val="28"/>
          <w:szCs w:val="28"/>
        </w:rPr>
        <w:t xml:space="preserve"> спекуляцией, осуществляемый путем соблюдения принципа </w:t>
      </w:r>
      <w:r w:rsidR="00B015E0" w:rsidRPr="005663F6">
        <w:rPr>
          <w:rFonts w:ascii="Times New Roman" w:hAnsi="Times New Roman"/>
          <w:sz w:val="28"/>
          <w:szCs w:val="28"/>
        </w:rPr>
        <w:t>максимальной открытости биржевой информации и установления лимита ц</w:t>
      </w:r>
      <w:r w:rsidR="00B015E0" w:rsidRPr="005663F6">
        <w:rPr>
          <w:rFonts w:ascii="Times New Roman" w:hAnsi="Times New Roman"/>
          <w:sz w:val="28"/>
          <w:szCs w:val="28"/>
        </w:rPr>
        <w:t>е</w:t>
      </w:r>
      <w:r w:rsidR="00B015E0" w:rsidRPr="005663F6">
        <w:rPr>
          <w:rFonts w:ascii="Times New Roman" w:hAnsi="Times New Roman"/>
          <w:sz w:val="28"/>
          <w:szCs w:val="28"/>
        </w:rPr>
        <w:t>новых колебаний на торговых сессиях;</w:t>
      </w:r>
    </w:p>
    <w:p w:rsidR="00B015E0" w:rsidRPr="005663F6" w:rsidRDefault="005663F6" w:rsidP="005663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B015E0" w:rsidRPr="005663F6">
        <w:rPr>
          <w:rFonts w:ascii="Times New Roman" w:hAnsi="Times New Roman"/>
          <w:sz w:val="28"/>
          <w:szCs w:val="28"/>
        </w:rPr>
        <w:t>3) мобилизация и концентрация свободных денежных капиталов и нако</w:t>
      </w:r>
      <w:r w:rsidR="00B015E0" w:rsidRPr="005663F6">
        <w:rPr>
          <w:rFonts w:ascii="Times New Roman" w:hAnsi="Times New Roman"/>
          <w:sz w:val="28"/>
          <w:szCs w:val="28"/>
        </w:rPr>
        <w:t>п</w:t>
      </w:r>
      <w:r w:rsidR="00B015E0" w:rsidRPr="005663F6">
        <w:rPr>
          <w:rFonts w:ascii="Times New Roman" w:hAnsi="Times New Roman"/>
          <w:sz w:val="28"/>
          <w:szCs w:val="28"/>
        </w:rPr>
        <w:t>лений посредством продажи ценных бумаг, а также передача прав собстве</w:t>
      </w:r>
      <w:r w:rsidR="00B015E0" w:rsidRPr="005663F6">
        <w:rPr>
          <w:rFonts w:ascii="Times New Roman" w:hAnsi="Times New Roman"/>
          <w:sz w:val="28"/>
          <w:szCs w:val="28"/>
        </w:rPr>
        <w:t>н</w:t>
      </w:r>
      <w:r w:rsidR="00B015E0" w:rsidRPr="005663F6">
        <w:rPr>
          <w:rFonts w:ascii="Times New Roman" w:hAnsi="Times New Roman"/>
          <w:sz w:val="28"/>
          <w:szCs w:val="28"/>
        </w:rPr>
        <w:t>ности;</w:t>
      </w:r>
    </w:p>
    <w:p w:rsidR="00B015E0" w:rsidRPr="005663F6" w:rsidRDefault="005663F6" w:rsidP="005663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015E0" w:rsidRPr="005663F6">
        <w:rPr>
          <w:rFonts w:ascii="Times New Roman" w:hAnsi="Times New Roman"/>
          <w:sz w:val="28"/>
          <w:szCs w:val="28"/>
        </w:rPr>
        <w:t>4) корректировка (установление) цен, основанная на рыночном спросе и предложении и осуществляемая в процессе торгов;</w:t>
      </w:r>
    </w:p>
    <w:p w:rsidR="00B015E0" w:rsidRPr="005663F6" w:rsidRDefault="005663F6" w:rsidP="005663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015E0" w:rsidRPr="005663F6">
        <w:rPr>
          <w:rFonts w:ascii="Times New Roman" w:hAnsi="Times New Roman"/>
          <w:sz w:val="28"/>
          <w:szCs w:val="28"/>
        </w:rPr>
        <w:t>5) обеспечение высокого уровня ликвидности вложений в ценные бумаги,  а также гарантий использования сделок.</w:t>
      </w:r>
    </w:p>
    <w:p w:rsidR="0000677D" w:rsidRPr="00EF4155" w:rsidRDefault="001967DD" w:rsidP="001967D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A81D7D" w:rsidRPr="001967DD">
        <w:rPr>
          <w:rFonts w:ascii="Times New Roman" w:hAnsi="Times New Roman"/>
          <w:sz w:val="28"/>
          <w:szCs w:val="28"/>
        </w:rPr>
        <w:t xml:space="preserve"> </w:t>
      </w:r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Первые российские фондовые биржи появились в 1990 г.— Московская центральная фондовая биржа и Московская международная фондовая биржа.</w:t>
      </w:r>
      <w:r w:rsidR="00A81D7D" w:rsidRPr="001967DD">
        <w:rPr>
          <w:rFonts w:ascii="Times New Roman" w:hAnsi="Times New Roman"/>
          <w:sz w:val="28"/>
          <w:szCs w:val="28"/>
        </w:rPr>
        <w:t xml:space="preserve"> Фондовые биржи – основные организаторы торгов на фондовом рынке. В России на данный момент насчитывается порядка 10 фондовых бирж, из к</w:t>
      </w:r>
      <w:r w:rsidR="00A81D7D" w:rsidRPr="001967DD">
        <w:rPr>
          <w:rFonts w:ascii="Times New Roman" w:hAnsi="Times New Roman"/>
          <w:sz w:val="28"/>
          <w:szCs w:val="28"/>
        </w:rPr>
        <w:t>о</w:t>
      </w:r>
      <w:r w:rsidR="00A81D7D" w:rsidRPr="001967DD">
        <w:rPr>
          <w:rFonts w:ascii="Times New Roman" w:hAnsi="Times New Roman"/>
          <w:sz w:val="28"/>
          <w:szCs w:val="28"/>
        </w:rPr>
        <w:t>торых реальная торговля ведется только на четырех</w:t>
      </w:r>
      <w:r w:rsidR="00EF4155" w:rsidRPr="001967DD">
        <w:rPr>
          <w:rFonts w:ascii="Times New Roman" w:hAnsi="Times New Roman"/>
          <w:sz w:val="28"/>
          <w:szCs w:val="28"/>
        </w:rPr>
        <w:t xml:space="preserve">: </w:t>
      </w:r>
      <w:r w:rsidR="00EF4155" w:rsidRPr="001967DD">
        <w:rPr>
          <w:rFonts w:ascii="Times New Roman" w:hAnsi="Times New Roman"/>
          <w:sz w:val="28"/>
          <w:szCs w:val="28"/>
          <w:shd w:val="clear" w:color="auto" w:fill="FFFFFF"/>
        </w:rPr>
        <w:t xml:space="preserve">Санкт-Петербургская валютная </w:t>
      </w:r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биржа (СПВБ),</w:t>
      </w:r>
      <w:r w:rsidR="00EF4155" w:rsidRPr="001967D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Фондовая биржа Санкт-Петербург (ФБ СПб),</w:t>
      </w:r>
      <w:r w:rsidR="00A81D7D" w:rsidRPr="001967DD">
        <w:rPr>
          <w:rFonts w:ascii="Times New Roman" w:hAnsi="Times New Roman"/>
          <w:sz w:val="28"/>
          <w:szCs w:val="28"/>
        </w:rPr>
        <w:br/>
      </w:r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Уральская региональная валютная биржа (</w:t>
      </w:r>
      <w:proofErr w:type="gramStart"/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г</w:t>
      </w:r>
      <w:proofErr w:type="gramEnd"/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08639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Екатеринбург) — сейчас назыв</w:t>
      </w:r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ется ММВБ-Урал</w:t>
      </w:r>
      <w:r w:rsidR="00A81D7D" w:rsidRPr="001967DD">
        <w:rPr>
          <w:rFonts w:ascii="Times New Roman" w:hAnsi="Times New Roman"/>
          <w:sz w:val="28"/>
          <w:szCs w:val="28"/>
        </w:rPr>
        <w:t xml:space="preserve"> и </w:t>
      </w:r>
      <w:r w:rsidR="00A81D7D" w:rsidRPr="001967DD">
        <w:rPr>
          <w:rFonts w:ascii="Times New Roman" w:hAnsi="Times New Roman"/>
          <w:sz w:val="28"/>
          <w:szCs w:val="28"/>
          <w:shd w:val="clear" w:color="auto" w:fill="FFFFFF"/>
        </w:rPr>
        <w:t>Московская биржа (до 2012 года — ММВБ-РТС).</w:t>
      </w:r>
      <w:r w:rsidR="00A81D7D" w:rsidRPr="001967DD">
        <w:rPr>
          <w:rFonts w:ascii="Times New Roman" w:hAnsi="Times New Roman"/>
          <w:sz w:val="28"/>
          <w:szCs w:val="28"/>
        </w:rPr>
        <w:t xml:space="preserve"> Самой крупной торговой площадкой является ОАО Московская</w:t>
      </w:r>
      <w:r w:rsidR="00EF4155" w:rsidRPr="00EF4155">
        <w:rPr>
          <w:rFonts w:ascii="Times New Roman" w:hAnsi="Times New Roman"/>
          <w:sz w:val="28"/>
          <w:szCs w:val="28"/>
        </w:rPr>
        <w:t xml:space="preserve"> биржа</w:t>
      </w:r>
      <w:r w:rsidR="00A81D7D" w:rsidRPr="00EF4155">
        <w:rPr>
          <w:rFonts w:ascii="Times New Roman" w:hAnsi="Times New Roman"/>
          <w:sz w:val="28"/>
          <w:szCs w:val="28"/>
        </w:rPr>
        <w:t>, объедини</w:t>
      </w:r>
      <w:r w:rsidR="00A81D7D" w:rsidRPr="00EF4155">
        <w:rPr>
          <w:rFonts w:ascii="Times New Roman" w:hAnsi="Times New Roman"/>
          <w:sz w:val="28"/>
          <w:szCs w:val="28"/>
        </w:rPr>
        <w:t>в</w:t>
      </w:r>
      <w:r w:rsidR="00A81D7D" w:rsidRPr="00EF4155">
        <w:rPr>
          <w:rFonts w:ascii="Times New Roman" w:hAnsi="Times New Roman"/>
          <w:sz w:val="28"/>
          <w:szCs w:val="28"/>
        </w:rPr>
        <w:t>шая в 2011 году две самые крупные российские биржи ММВБ и РТС. Име</w:t>
      </w:r>
      <w:r w:rsidR="00A81D7D" w:rsidRPr="00EF4155">
        <w:rPr>
          <w:rFonts w:ascii="Times New Roman" w:hAnsi="Times New Roman"/>
          <w:sz w:val="28"/>
          <w:szCs w:val="28"/>
        </w:rPr>
        <w:t>н</w:t>
      </w:r>
      <w:r w:rsidR="00A81D7D" w:rsidRPr="00EF4155">
        <w:rPr>
          <w:rFonts w:ascii="Times New Roman" w:hAnsi="Times New Roman"/>
          <w:sz w:val="28"/>
          <w:szCs w:val="28"/>
        </w:rPr>
        <w:t xml:space="preserve">но данная биржа, обладая самым существенным торговым оборотом акций и облигаций, является приоритетной площадкой для всех </w:t>
      </w:r>
      <w:proofErr w:type="spellStart"/>
      <w:r w:rsidR="00A81D7D" w:rsidRPr="00EF4155">
        <w:rPr>
          <w:rFonts w:ascii="Times New Roman" w:hAnsi="Times New Roman"/>
          <w:sz w:val="28"/>
          <w:szCs w:val="28"/>
        </w:rPr>
        <w:t>трейдеров</w:t>
      </w:r>
      <w:proofErr w:type="spellEnd"/>
      <w:r w:rsidR="00771C13">
        <w:rPr>
          <w:rFonts w:ascii="Times New Roman" w:hAnsi="Times New Roman"/>
          <w:sz w:val="28"/>
          <w:szCs w:val="28"/>
        </w:rPr>
        <w:t xml:space="preserve"> [10</w:t>
      </w:r>
      <w:r w:rsidR="00EF4155">
        <w:rPr>
          <w:rFonts w:ascii="Times New Roman" w:hAnsi="Times New Roman"/>
          <w:sz w:val="28"/>
          <w:szCs w:val="28"/>
        </w:rPr>
        <w:t>]</w:t>
      </w:r>
      <w:r w:rsidR="00A81D7D" w:rsidRPr="00EF4155">
        <w:rPr>
          <w:rFonts w:ascii="Times New Roman" w:hAnsi="Times New Roman"/>
          <w:sz w:val="28"/>
          <w:szCs w:val="28"/>
        </w:rPr>
        <w:t>.</w:t>
      </w:r>
    </w:p>
    <w:p w:rsidR="00EF4155" w:rsidRDefault="00EF4155" w:rsidP="00EF41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</w:t>
      </w:r>
      <w:r w:rsidRPr="00EF4155">
        <w:rPr>
          <w:rFonts w:ascii="Times New Roman" w:hAnsi="Times New Roman"/>
          <w:sz w:val="28"/>
          <w:szCs w:val="28"/>
        </w:rPr>
        <w:t>На сегодняшний день в мире существует около 200 фондовых бирж, сам</w:t>
      </w:r>
      <w:r w:rsidRPr="00EF4155">
        <w:rPr>
          <w:rFonts w:ascii="Times New Roman" w:hAnsi="Times New Roman"/>
          <w:sz w:val="28"/>
          <w:szCs w:val="28"/>
        </w:rPr>
        <w:t>ы</w:t>
      </w:r>
      <w:r w:rsidRPr="00EF4155">
        <w:rPr>
          <w:rFonts w:ascii="Times New Roman" w:hAnsi="Times New Roman"/>
          <w:sz w:val="28"/>
          <w:szCs w:val="28"/>
        </w:rPr>
        <w:t xml:space="preserve">ми крупными из которых являются: </w:t>
      </w:r>
      <w:proofErr w:type="gramStart"/>
      <w:r w:rsidRPr="00EF4155">
        <w:rPr>
          <w:rFonts w:ascii="Times New Roman" w:hAnsi="Times New Roman"/>
          <w:sz w:val="28"/>
          <w:szCs w:val="28"/>
        </w:rPr>
        <w:t>Нью-Йоркская фондовая биржа (Из 13 американских бирж именно NYSE является крупнейшей не только в США, но и во всем мире.</w:t>
      </w:r>
      <w:proofErr w:type="gramEnd"/>
      <w:r w:rsidRPr="00EF41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4155">
        <w:rPr>
          <w:rFonts w:ascii="Times New Roman" w:hAnsi="Times New Roman"/>
          <w:sz w:val="28"/>
          <w:szCs w:val="28"/>
        </w:rPr>
        <w:t>По показателям торгуемых на бирже акций рассчитывае</w:t>
      </w:r>
      <w:r w:rsidRPr="00EF4155">
        <w:rPr>
          <w:rFonts w:ascii="Times New Roman" w:hAnsi="Times New Roman"/>
          <w:sz w:val="28"/>
          <w:szCs w:val="28"/>
        </w:rPr>
        <w:t>т</w:t>
      </w:r>
      <w:r w:rsidRPr="00EF4155">
        <w:rPr>
          <w:rFonts w:ascii="Times New Roman" w:hAnsi="Times New Roman"/>
          <w:sz w:val="28"/>
          <w:szCs w:val="28"/>
        </w:rPr>
        <w:t xml:space="preserve">ся индекс Доу-Джонса, а также индекс NYSE </w:t>
      </w:r>
      <w:proofErr w:type="spellStart"/>
      <w:r w:rsidRPr="00EF4155">
        <w:rPr>
          <w:rFonts w:ascii="Times New Roman" w:hAnsi="Times New Roman"/>
          <w:sz w:val="28"/>
          <w:szCs w:val="28"/>
        </w:rPr>
        <w:t>Composite</w:t>
      </w:r>
      <w:proofErr w:type="spellEnd"/>
      <w:r w:rsidRPr="00EF4155">
        <w:rPr>
          <w:rFonts w:ascii="Times New Roman" w:hAnsi="Times New Roman"/>
          <w:sz w:val="28"/>
          <w:szCs w:val="28"/>
        </w:rPr>
        <w:t>); Токийская фонд</w:t>
      </w:r>
      <w:r w:rsidRPr="00EF4155">
        <w:rPr>
          <w:rFonts w:ascii="Times New Roman" w:hAnsi="Times New Roman"/>
          <w:sz w:val="28"/>
          <w:szCs w:val="28"/>
        </w:rPr>
        <w:t>о</w:t>
      </w:r>
      <w:r w:rsidRPr="00EF4155">
        <w:rPr>
          <w:rFonts w:ascii="Times New Roman" w:hAnsi="Times New Roman"/>
          <w:sz w:val="28"/>
          <w:szCs w:val="28"/>
        </w:rPr>
        <w:t>вая биржа, Лондонская фондовая биржа, Шанхайская фондовая биржа, Го</w:t>
      </w:r>
      <w:r w:rsidRPr="00EF4155">
        <w:rPr>
          <w:rFonts w:ascii="Times New Roman" w:hAnsi="Times New Roman"/>
          <w:sz w:val="28"/>
          <w:szCs w:val="28"/>
        </w:rPr>
        <w:t>н</w:t>
      </w:r>
      <w:r w:rsidRPr="00EF4155">
        <w:rPr>
          <w:rFonts w:ascii="Times New Roman" w:hAnsi="Times New Roman"/>
          <w:sz w:val="28"/>
          <w:szCs w:val="28"/>
        </w:rPr>
        <w:t>конгская фондовая биржа, NASDAQ и другие</w:t>
      </w:r>
      <w:r w:rsidR="00771C13">
        <w:rPr>
          <w:rFonts w:ascii="Times New Roman" w:hAnsi="Times New Roman"/>
          <w:sz w:val="28"/>
          <w:szCs w:val="28"/>
        </w:rPr>
        <w:t xml:space="preserve"> [9</w:t>
      </w:r>
      <w:r>
        <w:rPr>
          <w:rFonts w:ascii="Times New Roman" w:hAnsi="Times New Roman"/>
          <w:sz w:val="28"/>
          <w:szCs w:val="28"/>
        </w:rPr>
        <w:t>]</w:t>
      </w:r>
      <w:r w:rsidRPr="00EF4155">
        <w:rPr>
          <w:rFonts w:ascii="Times New Roman" w:hAnsi="Times New Roman"/>
          <w:sz w:val="28"/>
          <w:szCs w:val="28"/>
        </w:rPr>
        <w:t>.</w:t>
      </w:r>
      <w:proofErr w:type="gramEnd"/>
    </w:p>
    <w:p w:rsidR="00366FB8" w:rsidRPr="00283BFB" w:rsidRDefault="0008639F" w:rsidP="00283BF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83BFB">
        <w:rPr>
          <w:sz w:val="28"/>
          <w:szCs w:val="28"/>
        </w:rPr>
        <w:t xml:space="preserve">   Крупнейшей фондовой биржей на мировой арене является Нью-Йоркская фондовая биржа, в Росси</w:t>
      </w:r>
      <w:r w:rsidR="00BA147D" w:rsidRPr="00283BFB">
        <w:rPr>
          <w:sz w:val="28"/>
          <w:szCs w:val="28"/>
        </w:rPr>
        <w:t>и – Московская. Сравним эти биржи</w:t>
      </w:r>
      <w:r w:rsidRPr="00283BFB">
        <w:rPr>
          <w:sz w:val="28"/>
          <w:szCs w:val="28"/>
        </w:rPr>
        <w:t xml:space="preserve">.  </w:t>
      </w:r>
      <w:r w:rsidR="00A11D66" w:rsidRPr="00283BFB">
        <w:rPr>
          <w:sz w:val="28"/>
          <w:szCs w:val="28"/>
          <w:shd w:val="clear" w:color="auto" w:fill="FFFFFF"/>
        </w:rPr>
        <w:t>На Нью-</w:t>
      </w:r>
      <w:r w:rsidR="00366FB8" w:rsidRPr="00283BFB">
        <w:rPr>
          <w:sz w:val="28"/>
          <w:szCs w:val="28"/>
          <w:shd w:val="clear" w:color="auto" w:fill="FFFFFF"/>
        </w:rPr>
        <w:t>Йоркской</w:t>
      </w:r>
      <w:r w:rsidR="00A11D66" w:rsidRPr="00283BFB">
        <w:rPr>
          <w:sz w:val="28"/>
          <w:szCs w:val="28"/>
          <w:shd w:val="clear" w:color="auto" w:fill="FFFFFF"/>
        </w:rPr>
        <w:t xml:space="preserve"> бирже совершаются операции с</w:t>
      </w:r>
      <w:r w:rsidR="00A11D66" w:rsidRPr="00283BFB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tooltip="Акция (финансы)" w:history="1">
        <w:r w:rsidR="00A11D66" w:rsidRPr="00283BFB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акциями</w:t>
        </w:r>
      </w:hyperlink>
      <w:r w:rsidR="00A11D66" w:rsidRPr="00283BFB">
        <w:rPr>
          <w:rStyle w:val="apple-converted-space"/>
          <w:sz w:val="28"/>
          <w:szCs w:val="28"/>
          <w:shd w:val="clear" w:color="auto" w:fill="FFFFFF"/>
        </w:rPr>
        <w:t> </w:t>
      </w:r>
      <w:r w:rsidR="00A11D66" w:rsidRPr="00283BFB">
        <w:rPr>
          <w:sz w:val="28"/>
          <w:szCs w:val="28"/>
          <w:shd w:val="clear" w:color="auto" w:fill="FFFFFF"/>
        </w:rPr>
        <w:t>и другими</w:t>
      </w:r>
      <w:r w:rsidR="00A11D66" w:rsidRPr="00283BFB">
        <w:rPr>
          <w:rStyle w:val="apple-converted-space"/>
          <w:sz w:val="28"/>
          <w:szCs w:val="28"/>
          <w:shd w:val="clear" w:color="auto" w:fill="FFFFFF"/>
        </w:rPr>
        <w:t> </w:t>
      </w:r>
      <w:hyperlink r:id="rId10" w:tooltip="Ценные бумаги" w:history="1">
        <w:r w:rsidR="00A11D66" w:rsidRPr="00283BFB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ценными бум</w:t>
        </w:r>
        <w:r w:rsidR="00A11D66" w:rsidRPr="00283BFB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="00A11D66" w:rsidRPr="00283BFB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гами</w:t>
        </w:r>
      </w:hyperlink>
      <w:r w:rsidR="00366FB8" w:rsidRPr="00283BFB">
        <w:rPr>
          <w:sz w:val="28"/>
          <w:szCs w:val="28"/>
          <w:shd w:val="clear" w:color="auto" w:fill="FFFFFF"/>
        </w:rPr>
        <w:t>,</w:t>
      </w:r>
      <w:r w:rsidR="00A11D66" w:rsidRPr="00283BFB">
        <w:rPr>
          <w:sz w:val="28"/>
          <w:szCs w:val="28"/>
          <w:shd w:val="clear" w:color="auto" w:fill="FFFFFF"/>
        </w:rPr>
        <w:t xml:space="preserve"> котируются ценные бумаги</w:t>
      </w:r>
      <w:r w:rsidR="00366FB8" w:rsidRPr="00283BFB">
        <w:rPr>
          <w:sz w:val="28"/>
          <w:szCs w:val="28"/>
          <w:shd w:val="clear" w:color="auto" w:fill="FFFFFF"/>
        </w:rPr>
        <w:t xml:space="preserve"> </w:t>
      </w:r>
      <w:r w:rsidR="00A11D66" w:rsidRPr="00283BFB">
        <w:rPr>
          <w:bCs/>
          <w:sz w:val="28"/>
          <w:szCs w:val="28"/>
          <w:shd w:val="clear" w:color="auto" w:fill="FFFFFF"/>
        </w:rPr>
        <w:t>3504</w:t>
      </w:r>
      <w:r w:rsidR="00A11D66" w:rsidRPr="00283BFB">
        <w:rPr>
          <w:rStyle w:val="apple-converted-space"/>
          <w:sz w:val="28"/>
          <w:szCs w:val="28"/>
          <w:shd w:val="clear" w:color="auto" w:fill="FFFFFF"/>
        </w:rPr>
        <w:t> </w:t>
      </w:r>
      <w:r w:rsidR="00A11D66" w:rsidRPr="00283BFB">
        <w:rPr>
          <w:sz w:val="28"/>
          <w:szCs w:val="28"/>
          <w:shd w:val="clear" w:color="auto" w:fill="FFFFFF"/>
        </w:rPr>
        <w:t>компаний (2013 год).</w:t>
      </w:r>
      <w:r w:rsidR="00366FB8" w:rsidRPr="00283BFB">
        <w:rPr>
          <w:sz w:val="28"/>
          <w:szCs w:val="28"/>
          <w:shd w:val="clear" w:color="auto" w:fill="FFFFFF"/>
        </w:rPr>
        <w:t xml:space="preserve"> В состав акци</w:t>
      </w:r>
      <w:r w:rsidR="00366FB8" w:rsidRPr="00283BFB">
        <w:rPr>
          <w:sz w:val="28"/>
          <w:szCs w:val="28"/>
          <w:shd w:val="clear" w:color="auto" w:fill="FFFFFF"/>
        </w:rPr>
        <w:t>о</w:t>
      </w:r>
      <w:r w:rsidR="00366FB8" w:rsidRPr="00283BFB">
        <w:rPr>
          <w:sz w:val="28"/>
          <w:szCs w:val="28"/>
          <w:shd w:val="clear" w:color="auto" w:fill="FFFFFF"/>
        </w:rPr>
        <w:lastRenderedPageBreak/>
        <w:t xml:space="preserve">неров МФБ входят более 100 российских </w:t>
      </w:r>
      <w:r w:rsidR="00366FB8" w:rsidRPr="00283BFB">
        <w:rPr>
          <w:sz w:val="28"/>
          <w:szCs w:val="28"/>
        </w:rPr>
        <w:t>компаний, торговля происходит а</w:t>
      </w:r>
      <w:r w:rsidR="00366FB8" w:rsidRPr="00283BFB">
        <w:rPr>
          <w:sz w:val="28"/>
          <w:szCs w:val="28"/>
        </w:rPr>
        <w:t>к</w:t>
      </w:r>
      <w:r w:rsidR="00366FB8" w:rsidRPr="00283BFB">
        <w:rPr>
          <w:sz w:val="28"/>
          <w:szCs w:val="28"/>
        </w:rPr>
        <w:t xml:space="preserve">циями, корпоративными, муниципальными и </w:t>
      </w:r>
      <w:hyperlink r:id="rId11" w:tgtFrame="_blank" w:history="1">
        <w:r w:rsidR="00366FB8" w:rsidRPr="00283BFB">
          <w:rPr>
            <w:rStyle w:val="ac"/>
            <w:color w:val="auto"/>
            <w:sz w:val="28"/>
            <w:szCs w:val="28"/>
            <w:u w:val="none"/>
          </w:rPr>
          <w:t>государственными облигаци</w:t>
        </w:r>
        <w:r w:rsidR="00366FB8" w:rsidRPr="00283BFB">
          <w:rPr>
            <w:rStyle w:val="ac"/>
            <w:color w:val="auto"/>
            <w:sz w:val="28"/>
            <w:szCs w:val="28"/>
            <w:u w:val="none"/>
          </w:rPr>
          <w:t>я</w:t>
        </w:r>
        <w:r w:rsidR="00366FB8" w:rsidRPr="00283BFB">
          <w:rPr>
            <w:rStyle w:val="ac"/>
            <w:color w:val="auto"/>
            <w:sz w:val="28"/>
            <w:szCs w:val="28"/>
            <w:u w:val="none"/>
          </w:rPr>
          <w:t>ми</w:t>
        </w:r>
      </w:hyperlink>
      <w:r w:rsidR="00366FB8" w:rsidRPr="00283BFB">
        <w:rPr>
          <w:sz w:val="28"/>
          <w:szCs w:val="28"/>
        </w:rPr>
        <w:t>, </w:t>
      </w:r>
      <w:hyperlink r:id="rId12" w:tgtFrame="_blank" w:history="1">
        <w:r w:rsidR="00366FB8" w:rsidRPr="00283BFB">
          <w:rPr>
            <w:rStyle w:val="ac"/>
            <w:color w:val="auto"/>
            <w:sz w:val="28"/>
            <w:szCs w:val="28"/>
            <w:u w:val="none"/>
          </w:rPr>
          <w:t>производными инструментами</w:t>
        </w:r>
      </w:hyperlink>
      <w:r w:rsidR="00366FB8" w:rsidRPr="00283BFB">
        <w:rPr>
          <w:sz w:val="28"/>
          <w:szCs w:val="28"/>
        </w:rPr>
        <w:t> и валютой.</w:t>
      </w:r>
      <w:r w:rsidR="00366FB8" w:rsidRPr="00283BFB">
        <w:rPr>
          <w:sz w:val="28"/>
          <w:szCs w:val="28"/>
          <w:shd w:val="clear" w:color="auto" w:fill="F8F8EC"/>
        </w:rPr>
        <w:t xml:space="preserve"> </w:t>
      </w:r>
      <w:r w:rsidR="00366FB8" w:rsidRPr="00283BFB">
        <w:rPr>
          <w:sz w:val="28"/>
          <w:szCs w:val="28"/>
        </w:rPr>
        <w:t>По объему торгов на фонд</w:t>
      </w:r>
      <w:r w:rsidR="00366FB8" w:rsidRPr="00283BFB">
        <w:rPr>
          <w:sz w:val="28"/>
          <w:szCs w:val="28"/>
        </w:rPr>
        <w:t>о</w:t>
      </w:r>
      <w:r w:rsidR="00366FB8" w:rsidRPr="00283BFB">
        <w:rPr>
          <w:sz w:val="28"/>
          <w:szCs w:val="28"/>
        </w:rPr>
        <w:t>вом рынке (акции и облигации) ММВБ-</w:t>
      </w:r>
      <w:proofErr w:type="gramStart"/>
      <w:r w:rsidR="00366FB8" w:rsidRPr="00283BFB">
        <w:rPr>
          <w:sz w:val="28"/>
          <w:szCs w:val="28"/>
        </w:rPr>
        <w:t>РТС вх</w:t>
      </w:r>
      <w:proofErr w:type="gramEnd"/>
      <w:r w:rsidR="00366FB8" w:rsidRPr="00283BFB">
        <w:rPr>
          <w:sz w:val="28"/>
          <w:szCs w:val="28"/>
        </w:rPr>
        <w:t>одит в «двадцатку» крупне</w:t>
      </w:r>
      <w:r w:rsidR="00366FB8" w:rsidRPr="00283BFB">
        <w:rPr>
          <w:sz w:val="28"/>
          <w:szCs w:val="28"/>
        </w:rPr>
        <w:t>й</w:t>
      </w:r>
      <w:r w:rsidR="00366FB8" w:rsidRPr="00283BFB">
        <w:rPr>
          <w:sz w:val="28"/>
          <w:szCs w:val="28"/>
        </w:rPr>
        <w:t>ших бирж мира, а по оборотам на рынке</w:t>
      </w:r>
      <w:r w:rsidR="00BA147D" w:rsidRPr="00283BFB">
        <w:rPr>
          <w:sz w:val="28"/>
          <w:szCs w:val="28"/>
        </w:rPr>
        <w:t xml:space="preserve"> </w:t>
      </w:r>
      <w:hyperlink r:id="rId13" w:tgtFrame="_blank" w:history="1">
        <w:r w:rsidR="00366FB8" w:rsidRPr="00283BFB">
          <w:rPr>
            <w:rStyle w:val="ac"/>
            <w:color w:val="auto"/>
            <w:sz w:val="28"/>
            <w:szCs w:val="28"/>
            <w:u w:val="none"/>
          </w:rPr>
          <w:t>фьючерсов и опционов</w:t>
        </w:r>
      </w:hyperlink>
      <w:r w:rsidR="00BA147D" w:rsidRPr="00283BFB">
        <w:rPr>
          <w:sz w:val="28"/>
          <w:szCs w:val="28"/>
        </w:rPr>
        <w:t> — в топ</w:t>
      </w:r>
      <w:r w:rsidR="00366FB8" w:rsidRPr="00283BFB">
        <w:rPr>
          <w:sz w:val="28"/>
          <w:szCs w:val="28"/>
        </w:rPr>
        <w:t>-10 мировых лидеров.</w:t>
      </w:r>
      <w:r w:rsidR="00366FB8" w:rsidRPr="00283BFB">
        <w:rPr>
          <w:rStyle w:val="apple-converted-space"/>
          <w:sz w:val="28"/>
          <w:szCs w:val="28"/>
          <w:shd w:val="clear" w:color="auto" w:fill="F8F8EC"/>
        </w:rPr>
        <w:t> </w:t>
      </w:r>
      <w:r w:rsidR="00366FB8" w:rsidRPr="00283BFB">
        <w:rPr>
          <w:sz w:val="28"/>
          <w:szCs w:val="28"/>
        </w:rPr>
        <w:t>На Нью-Йоркской бирже для прохождения</w:t>
      </w:r>
      <w:r w:rsidR="00366FB8" w:rsidRPr="00283BFB">
        <w:rPr>
          <w:rStyle w:val="apple-converted-space"/>
          <w:sz w:val="28"/>
          <w:szCs w:val="28"/>
        </w:rPr>
        <w:t> </w:t>
      </w:r>
      <w:hyperlink r:id="rId14" w:tooltip="Листинг (экономика)" w:history="1">
        <w:r w:rsidR="00366FB8" w:rsidRPr="00283BFB">
          <w:rPr>
            <w:rStyle w:val="ac"/>
            <w:color w:val="auto"/>
            <w:sz w:val="28"/>
            <w:szCs w:val="28"/>
            <w:u w:val="none"/>
          </w:rPr>
          <w:t>листинга</w:t>
        </w:r>
      </w:hyperlink>
      <w:r w:rsidR="00366FB8" w:rsidRPr="00283BFB">
        <w:rPr>
          <w:rStyle w:val="apple-converted-space"/>
          <w:sz w:val="28"/>
          <w:szCs w:val="28"/>
        </w:rPr>
        <w:t> </w:t>
      </w:r>
      <w:r w:rsidR="00366FB8" w:rsidRPr="00283BFB">
        <w:rPr>
          <w:sz w:val="28"/>
          <w:szCs w:val="28"/>
        </w:rPr>
        <w:t>надо иметь показатели не ниже:</w:t>
      </w:r>
    </w:p>
    <w:p w:rsidR="00366FB8" w:rsidRPr="00283BFB" w:rsidRDefault="00366FB8" w:rsidP="00283BFB">
      <w:pPr>
        <w:numPr>
          <w:ilvl w:val="0"/>
          <w:numId w:val="4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/>
          <w:sz w:val="28"/>
          <w:szCs w:val="28"/>
        </w:rPr>
      </w:pPr>
      <w:r w:rsidRPr="00283BFB">
        <w:rPr>
          <w:rFonts w:ascii="Times New Roman" w:hAnsi="Times New Roman"/>
          <w:sz w:val="28"/>
          <w:szCs w:val="28"/>
        </w:rPr>
        <w:t>Доход до выплаты налогов за последний год — 2,7 </w:t>
      </w:r>
      <w:proofErr w:type="spellStart"/>
      <w:proofErr w:type="gramStart"/>
      <w:r w:rsidRPr="00283BFB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283BFB">
        <w:rPr>
          <w:rFonts w:ascii="Times New Roman" w:hAnsi="Times New Roman"/>
          <w:sz w:val="28"/>
          <w:szCs w:val="28"/>
        </w:rPr>
        <w:t xml:space="preserve"> долл.</w:t>
      </w:r>
    </w:p>
    <w:p w:rsidR="00366FB8" w:rsidRPr="00283BFB" w:rsidRDefault="00366FB8" w:rsidP="00283BFB">
      <w:pPr>
        <w:numPr>
          <w:ilvl w:val="0"/>
          <w:numId w:val="4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/>
          <w:sz w:val="28"/>
          <w:szCs w:val="28"/>
        </w:rPr>
      </w:pPr>
      <w:r w:rsidRPr="00283BFB">
        <w:rPr>
          <w:rFonts w:ascii="Times New Roman" w:hAnsi="Times New Roman"/>
          <w:sz w:val="28"/>
          <w:szCs w:val="28"/>
        </w:rPr>
        <w:t>Прибыль за 2 предыдущих года — 3,0 </w:t>
      </w:r>
      <w:proofErr w:type="spellStart"/>
      <w:proofErr w:type="gramStart"/>
      <w:r w:rsidRPr="00283BFB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283BFB">
        <w:rPr>
          <w:rFonts w:ascii="Times New Roman" w:hAnsi="Times New Roman"/>
          <w:sz w:val="28"/>
          <w:szCs w:val="28"/>
        </w:rPr>
        <w:t xml:space="preserve"> долл.</w:t>
      </w:r>
    </w:p>
    <w:p w:rsidR="00366FB8" w:rsidRPr="00283BFB" w:rsidRDefault="00366FB8" w:rsidP="00283BFB">
      <w:pPr>
        <w:numPr>
          <w:ilvl w:val="0"/>
          <w:numId w:val="4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/>
          <w:sz w:val="28"/>
          <w:szCs w:val="28"/>
        </w:rPr>
      </w:pPr>
      <w:r w:rsidRPr="00283BFB">
        <w:rPr>
          <w:rFonts w:ascii="Times New Roman" w:hAnsi="Times New Roman"/>
          <w:sz w:val="28"/>
          <w:szCs w:val="28"/>
        </w:rPr>
        <w:t>Чистая стоимость материальных активов — 18,0 </w:t>
      </w:r>
      <w:proofErr w:type="spellStart"/>
      <w:proofErr w:type="gramStart"/>
      <w:r w:rsidRPr="00283BFB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283BFB">
        <w:rPr>
          <w:rFonts w:ascii="Times New Roman" w:hAnsi="Times New Roman"/>
          <w:sz w:val="28"/>
          <w:szCs w:val="28"/>
        </w:rPr>
        <w:t xml:space="preserve"> долл.</w:t>
      </w:r>
    </w:p>
    <w:p w:rsidR="00366FB8" w:rsidRPr="00283BFB" w:rsidRDefault="00366FB8" w:rsidP="00283BFB">
      <w:pPr>
        <w:numPr>
          <w:ilvl w:val="0"/>
          <w:numId w:val="4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/>
          <w:sz w:val="28"/>
          <w:szCs w:val="28"/>
        </w:rPr>
      </w:pPr>
      <w:r w:rsidRPr="00283BFB">
        <w:rPr>
          <w:rFonts w:ascii="Times New Roman" w:hAnsi="Times New Roman"/>
          <w:sz w:val="28"/>
          <w:szCs w:val="28"/>
        </w:rPr>
        <w:t>Количество акций в публичном владении — на 1,1 </w:t>
      </w:r>
      <w:proofErr w:type="spellStart"/>
      <w:proofErr w:type="gramStart"/>
      <w:r w:rsidRPr="00283BFB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283BFB">
        <w:rPr>
          <w:rFonts w:ascii="Times New Roman" w:hAnsi="Times New Roman"/>
          <w:sz w:val="28"/>
          <w:szCs w:val="28"/>
        </w:rPr>
        <w:t xml:space="preserve"> долл.</w:t>
      </w:r>
    </w:p>
    <w:p w:rsidR="00366FB8" w:rsidRPr="00283BFB" w:rsidRDefault="00366FB8" w:rsidP="00283BFB">
      <w:pPr>
        <w:numPr>
          <w:ilvl w:val="0"/>
          <w:numId w:val="4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/>
          <w:sz w:val="28"/>
          <w:szCs w:val="28"/>
        </w:rPr>
      </w:pPr>
      <w:r w:rsidRPr="00283BFB">
        <w:rPr>
          <w:rFonts w:ascii="Times New Roman" w:hAnsi="Times New Roman"/>
          <w:sz w:val="28"/>
          <w:szCs w:val="28"/>
        </w:rPr>
        <w:t>Курсовая стоимость акций — 19,0 </w:t>
      </w:r>
      <w:proofErr w:type="spellStart"/>
      <w:proofErr w:type="gramStart"/>
      <w:r w:rsidRPr="00283BFB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283BFB">
        <w:rPr>
          <w:rFonts w:ascii="Times New Roman" w:hAnsi="Times New Roman"/>
          <w:sz w:val="28"/>
          <w:szCs w:val="28"/>
        </w:rPr>
        <w:t xml:space="preserve"> долл.</w:t>
      </w:r>
    </w:p>
    <w:p w:rsidR="00366FB8" w:rsidRPr="00283BFB" w:rsidRDefault="00366FB8" w:rsidP="00283BFB">
      <w:pPr>
        <w:numPr>
          <w:ilvl w:val="0"/>
          <w:numId w:val="4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/>
          <w:sz w:val="28"/>
          <w:szCs w:val="28"/>
        </w:rPr>
      </w:pPr>
      <w:r w:rsidRPr="00283BFB">
        <w:rPr>
          <w:rFonts w:ascii="Times New Roman" w:hAnsi="Times New Roman"/>
          <w:sz w:val="28"/>
          <w:szCs w:val="28"/>
        </w:rPr>
        <w:t>Минимальное число акционеров, владеющих 100 ак</w:t>
      </w:r>
      <w:r w:rsidR="00C2425B">
        <w:rPr>
          <w:rFonts w:ascii="Times New Roman" w:hAnsi="Times New Roman"/>
          <w:sz w:val="28"/>
          <w:szCs w:val="28"/>
        </w:rPr>
        <w:t>циями и более, — не менее 2 тысяч</w:t>
      </w:r>
    </w:p>
    <w:p w:rsidR="00366FB8" w:rsidRPr="00283BFB" w:rsidRDefault="00366FB8" w:rsidP="00283BFB">
      <w:pPr>
        <w:numPr>
          <w:ilvl w:val="0"/>
          <w:numId w:val="4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/>
          <w:sz w:val="28"/>
          <w:szCs w:val="28"/>
        </w:rPr>
      </w:pPr>
      <w:r w:rsidRPr="00283BFB">
        <w:rPr>
          <w:rFonts w:ascii="Times New Roman" w:hAnsi="Times New Roman"/>
          <w:sz w:val="28"/>
          <w:szCs w:val="28"/>
        </w:rPr>
        <w:t>Среднемесячный объём торговли акциями данного эмитента должен с</w:t>
      </w:r>
      <w:r w:rsidRPr="00283BFB">
        <w:rPr>
          <w:rFonts w:ascii="Times New Roman" w:hAnsi="Times New Roman"/>
          <w:sz w:val="28"/>
          <w:szCs w:val="28"/>
        </w:rPr>
        <w:t>о</w:t>
      </w:r>
      <w:r w:rsidRPr="00283BFB">
        <w:rPr>
          <w:rFonts w:ascii="Times New Roman" w:hAnsi="Times New Roman"/>
          <w:sz w:val="28"/>
          <w:szCs w:val="28"/>
        </w:rPr>
        <w:t xml:space="preserve">ставлять не менее 100 тыс. долл. в течение </w:t>
      </w:r>
      <w:proofErr w:type="gramStart"/>
      <w:r w:rsidRPr="00283BFB">
        <w:rPr>
          <w:rFonts w:ascii="Times New Roman" w:hAnsi="Times New Roman"/>
          <w:sz w:val="28"/>
          <w:szCs w:val="28"/>
        </w:rPr>
        <w:t>последних</w:t>
      </w:r>
      <w:proofErr w:type="gramEnd"/>
      <w:r w:rsidRPr="00283BFB">
        <w:rPr>
          <w:rFonts w:ascii="Times New Roman" w:hAnsi="Times New Roman"/>
          <w:sz w:val="28"/>
          <w:szCs w:val="28"/>
        </w:rPr>
        <w:t xml:space="preserve"> 6 мес.</w:t>
      </w:r>
    </w:p>
    <w:p w:rsidR="00283BFB" w:rsidRPr="004B341C" w:rsidRDefault="00BA147D" w:rsidP="00283B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3BFB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proofErr w:type="gramStart"/>
      <w:r w:rsidR="00366FB8" w:rsidRPr="00283BFB">
        <w:rPr>
          <w:rFonts w:ascii="Times New Roman" w:hAnsi="Times New Roman"/>
          <w:sz w:val="28"/>
          <w:szCs w:val="28"/>
          <w:shd w:val="clear" w:color="auto" w:fill="FFFFFF"/>
        </w:rPr>
        <w:t>Московская фондовая биржа является профессиональным организатором биржевой торговли на всей территории Российской Федерации по конкре</w:t>
      </w:r>
      <w:r w:rsidR="00366FB8" w:rsidRPr="00283BFB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366FB8" w:rsidRPr="00283BFB">
        <w:rPr>
          <w:rFonts w:ascii="Times New Roman" w:hAnsi="Times New Roman"/>
          <w:sz w:val="28"/>
          <w:szCs w:val="28"/>
          <w:shd w:val="clear" w:color="auto" w:fill="FFFFFF"/>
        </w:rPr>
        <w:t>ным секциям, в том числе, нефтепродуктам, газу, углю, нефти, черным и цветным металлам, лесу и лесоматериалам, сельскохозяйственной проду</w:t>
      </w:r>
      <w:r w:rsidR="00366FB8" w:rsidRPr="00283BFB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366FB8" w:rsidRPr="00283BFB">
        <w:rPr>
          <w:rFonts w:ascii="Times New Roman" w:hAnsi="Times New Roman"/>
          <w:sz w:val="28"/>
          <w:szCs w:val="28"/>
          <w:shd w:val="clear" w:color="auto" w:fill="FFFFFF"/>
        </w:rPr>
        <w:t>ции, строительным материалам, готовой продукции, химической отрасли, промышленному оборудованию, различным товарам народного потребления, минералам, фармацевтической продукции и т.д.</w:t>
      </w:r>
      <w:proofErr w:type="gramEnd"/>
      <w:r w:rsidR="00366FB8" w:rsidRPr="00283BFB">
        <w:rPr>
          <w:rFonts w:ascii="Times New Roman" w:hAnsi="Times New Roman"/>
          <w:sz w:val="28"/>
          <w:szCs w:val="28"/>
          <w:shd w:val="clear" w:color="auto" w:fill="F8F8EC"/>
        </w:rPr>
        <w:t xml:space="preserve"> </w:t>
      </w:r>
      <w:r w:rsidR="00366FB8" w:rsidRPr="00283BFB">
        <w:rPr>
          <w:rFonts w:ascii="Times New Roman" w:hAnsi="Times New Roman"/>
          <w:sz w:val="28"/>
          <w:szCs w:val="28"/>
        </w:rPr>
        <w:t>Московская Биржа играет сегодня ключевую роль в развитии российского финансового сектора. Это место прозрачного рыночного ценообразования на российские активы.</w:t>
      </w:r>
      <w:r w:rsidR="00A944DE" w:rsidRPr="00283BFB">
        <w:rPr>
          <w:rFonts w:ascii="Times New Roman" w:hAnsi="Times New Roman"/>
          <w:sz w:val="28"/>
          <w:szCs w:val="28"/>
          <w:shd w:val="clear" w:color="auto" w:fill="F8F8EC"/>
        </w:rPr>
        <w:t xml:space="preserve"> </w:t>
      </w:r>
      <w:r w:rsidR="00A944DE" w:rsidRPr="00283BFB">
        <w:rPr>
          <w:rFonts w:ascii="Times New Roman" w:hAnsi="Times New Roman"/>
          <w:sz w:val="28"/>
          <w:szCs w:val="28"/>
        </w:rPr>
        <w:t xml:space="preserve">Торги ценными бумагами проводятся на фондовом рынке Московской биржи в трех секторах: основной рынок, рынки </w:t>
      </w:r>
      <w:proofErr w:type="spellStart"/>
      <w:r w:rsidR="00A944DE" w:rsidRPr="00283BFB">
        <w:rPr>
          <w:rFonts w:ascii="Times New Roman" w:hAnsi="Times New Roman"/>
          <w:sz w:val="28"/>
          <w:szCs w:val="28"/>
        </w:rPr>
        <w:t>standard</w:t>
      </w:r>
      <w:proofErr w:type="spellEnd"/>
      <w:r w:rsidR="00A944DE" w:rsidRPr="00283BF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A944DE" w:rsidRPr="00283BFB">
        <w:rPr>
          <w:rFonts w:ascii="Times New Roman" w:hAnsi="Times New Roman"/>
          <w:sz w:val="28"/>
          <w:szCs w:val="28"/>
        </w:rPr>
        <w:t>classica</w:t>
      </w:r>
      <w:proofErr w:type="spellEnd"/>
      <w:r w:rsidR="00A944DE" w:rsidRPr="00283BFB">
        <w:rPr>
          <w:rFonts w:ascii="Times New Roman" w:hAnsi="Times New Roman"/>
          <w:sz w:val="28"/>
          <w:szCs w:val="28"/>
        </w:rPr>
        <w:t>. Производные инстр</w:t>
      </w:r>
      <w:r w:rsidR="00A944DE" w:rsidRPr="00283BFB">
        <w:rPr>
          <w:rFonts w:ascii="Times New Roman" w:hAnsi="Times New Roman"/>
          <w:sz w:val="28"/>
          <w:szCs w:val="28"/>
        </w:rPr>
        <w:t>у</w:t>
      </w:r>
      <w:r w:rsidR="00A944DE" w:rsidRPr="00283BFB">
        <w:rPr>
          <w:rFonts w:ascii="Times New Roman" w:hAnsi="Times New Roman"/>
          <w:sz w:val="28"/>
          <w:szCs w:val="28"/>
        </w:rPr>
        <w:t>менты торгуются на </w:t>
      </w:r>
      <w:hyperlink r:id="rId15" w:tgtFrame="_blank" w:history="1">
        <w:r w:rsidR="00A944DE" w:rsidRPr="00283BFB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срочном рынке</w:t>
        </w:r>
      </w:hyperlink>
      <w:r w:rsidR="00A944DE" w:rsidRPr="00283BFB">
        <w:rPr>
          <w:rFonts w:ascii="Times New Roman" w:hAnsi="Times New Roman"/>
          <w:sz w:val="28"/>
          <w:szCs w:val="28"/>
        </w:rPr>
        <w:t xml:space="preserve">, который включает FORTS (фондовые и валютные и товарные </w:t>
      </w:r>
      <w:proofErr w:type="spellStart"/>
      <w:r w:rsidR="00A944DE" w:rsidRPr="00283BFB">
        <w:rPr>
          <w:rFonts w:ascii="Times New Roman" w:hAnsi="Times New Roman"/>
          <w:sz w:val="28"/>
          <w:szCs w:val="28"/>
        </w:rPr>
        <w:t>деривативы</w:t>
      </w:r>
      <w:proofErr w:type="spellEnd"/>
      <w:r w:rsidR="00A944DE" w:rsidRPr="00283BFB">
        <w:rPr>
          <w:rFonts w:ascii="Times New Roman" w:hAnsi="Times New Roman"/>
          <w:sz w:val="28"/>
          <w:szCs w:val="28"/>
        </w:rPr>
        <w:t>) и срочный рынок MICEX (фьючерсы на валюту и процентные ставки). Торги на денежном рынке проводятся в 2 се</w:t>
      </w:r>
      <w:r w:rsidR="00A944DE" w:rsidRPr="00283BFB">
        <w:rPr>
          <w:rFonts w:ascii="Times New Roman" w:hAnsi="Times New Roman"/>
          <w:sz w:val="28"/>
          <w:szCs w:val="28"/>
        </w:rPr>
        <w:t>к</w:t>
      </w:r>
      <w:r w:rsidR="00A944DE" w:rsidRPr="00283BFB">
        <w:rPr>
          <w:rFonts w:ascii="Times New Roman" w:hAnsi="Times New Roman"/>
          <w:sz w:val="28"/>
          <w:szCs w:val="28"/>
        </w:rPr>
        <w:lastRenderedPageBreak/>
        <w:t xml:space="preserve">циях: РЕПО с госбумагами и инструментами денежного рынка, а также </w:t>
      </w:r>
      <w:r w:rsidR="00A944DE" w:rsidRPr="004B341C">
        <w:rPr>
          <w:rFonts w:ascii="Times New Roman" w:hAnsi="Times New Roman"/>
          <w:sz w:val="28"/>
          <w:szCs w:val="28"/>
        </w:rPr>
        <w:t>Р</w:t>
      </w:r>
      <w:r w:rsidR="00A944DE" w:rsidRPr="004B341C">
        <w:rPr>
          <w:rFonts w:ascii="Times New Roman" w:hAnsi="Times New Roman"/>
          <w:sz w:val="28"/>
          <w:szCs w:val="28"/>
        </w:rPr>
        <w:t>Е</w:t>
      </w:r>
      <w:r w:rsidR="00A944DE" w:rsidRPr="004B341C">
        <w:rPr>
          <w:rFonts w:ascii="Times New Roman" w:hAnsi="Times New Roman"/>
          <w:sz w:val="28"/>
          <w:szCs w:val="28"/>
        </w:rPr>
        <w:t>ПО с акциями и облигациями.</w:t>
      </w:r>
      <w:r w:rsidR="00283BFB" w:rsidRPr="004B341C">
        <w:rPr>
          <w:rFonts w:ascii="Times New Roman" w:hAnsi="Times New Roman"/>
          <w:sz w:val="28"/>
          <w:szCs w:val="28"/>
        </w:rPr>
        <w:t xml:space="preserve">  Режим основных торгов проходят с 10:30 до 18:45 по московскому времени.</w:t>
      </w:r>
    </w:p>
    <w:p w:rsidR="00EF4155" w:rsidRPr="004B341C" w:rsidRDefault="00283BFB" w:rsidP="004B341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341C">
        <w:rPr>
          <w:rFonts w:ascii="Times New Roman" w:hAnsi="Times New Roman"/>
          <w:sz w:val="28"/>
          <w:szCs w:val="28"/>
        </w:rPr>
        <w:t xml:space="preserve">   </w:t>
      </w:r>
      <w:r w:rsidR="00A944DE" w:rsidRPr="004B341C">
        <w:rPr>
          <w:rFonts w:ascii="Times New Roman" w:hAnsi="Times New Roman"/>
          <w:sz w:val="28"/>
          <w:szCs w:val="28"/>
        </w:rPr>
        <w:t xml:space="preserve"> Нью-йоркская фондовая биржа NYSE является самой крупной по капит</w:t>
      </w:r>
      <w:r w:rsidR="00A944DE" w:rsidRPr="004B341C">
        <w:rPr>
          <w:rFonts w:ascii="Times New Roman" w:hAnsi="Times New Roman"/>
          <w:sz w:val="28"/>
          <w:szCs w:val="28"/>
        </w:rPr>
        <w:t>а</w:t>
      </w:r>
      <w:r w:rsidR="00A944DE" w:rsidRPr="004B341C">
        <w:rPr>
          <w:rFonts w:ascii="Times New Roman" w:hAnsi="Times New Roman"/>
          <w:sz w:val="28"/>
          <w:szCs w:val="28"/>
        </w:rPr>
        <w:t>лизации в мире, на ней торгуется при</w:t>
      </w:r>
      <w:r w:rsidR="00BA147D" w:rsidRPr="004B341C">
        <w:rPr>
          <w:rFonts w:ascii="Times New Roman" w:hAnsi="Times New Roman"/>
          <w:sz w:val="28"/>
          <w:szCs w:val="28"/>
        </w:rPr>
        <w:t>мерно 60% мирового объема акций</w:t>
      </w:r>
      <w:r w:rsidRPr="004B341C">
        <w:rPr>
          <w:rFonts w:ascii="Times New Roman" w:hAnsi="Times New Roman"/>
          <w:sz w:val="28"/>
          <w:szCs w:val="28"/>
        </w:rPr>
        <w:t xml:space="preserve">. </w:t>
      </w:r>
      <w:r w:rsidR="00A944DE" w:rsidRPr="004B341C">
        <w:rPr>
          <w:rFonts w:ascii="Times New Roman" w:hAnsi="Times New Roman"/>
          <w:sz w:val="28"/>
          <w:szCs w:val="28"/>
        </w:rPr>
        <w:t>Биржа является одной из самых ликвидных в мире, скорость исполнения л</w:t>
      </w:r>
      <w:r w:rsidR="00A944DE" w:rsidRPr="004B341C">
        <w:rPr>
          <w:rFonts w:ascii="Times New Roman" w:hAnsi="Times New Roman"/>
          <w:sz w:val="28"/>
          <w:szCs w:val="28"/>
        </w:rPr>
        <w:t>ю</w:t>
      </w:r>
      <w:r w:rsidR="00A944DE" w:rsidRPr="004B341C">
        <w:rPr>
          <w:rFonts w:ascii="Times New Roman" w:hAnsi="Times New Roman"/>
          <w:sz w:val="28"/>
          <w:szCs w:val="28"/>
        </w:rPr>
        <w:t>бого приказа (покупки, продажи, игры на понижение) меньше одной секу</w:t>
      </w:r>
      <w:r w:rsidR="00A944DE" w:rsidRPr="004B341C">
        <w:rPr>
          <w:rFonts w:ascii="Times New Roman" w:hAnsi="Times New Roman"/>
          <w:sz w:val="28"/>
          <w:szCs w:val="28"/>
        </w:rPr>
        <w:t>н</w:t>
      </w:r>
      <w:r w:rsidR="00A944DE" w:rsidRPr="004B341C">
        <w:rPr>
          <w:rFonts w:ascii="Times New Roman" w:hAnsi="Times New Roman"/>
          <w:sz w:val="28"/>
          <w:szCs w:val="28"/>
        </w:rPr>
        <w:t>ды.</w:t>
      </w:r>
      <w:r w:rsidR="00BA147D" w:rsidRPr="004B341C">
        <w:rPr>
          <w:rFonts w:ascii="Times New Roman" w:hAnsi="Times New Roman"/>
          <w:sz w:val="28"/>
          <w:szCs w:val="28"/>
        </w:rPr>
        <w:t xml:space="preserve"> Биржа работает с понедельника по пятницу.</w:t>
      </w:r>
      <w:r w:rsidR="00BA147D" w:rsidRPr="004B341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BA147D" w:rsidRPr="004B341C">
        <w:rPr>
          <w:rFonts w:ascii="Times New Roman" w:hAnsi="Times New Roman"/>
          <w:sz w:val="28"/>
          <w:szCs w:val="28"/>
        </w:rPr>
        <w:t>Торговая сессия</w:t>
      </w:r>
      <w:r w:rsidR="00BA147D" w:rsidRPr="004B341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4B341C">
        <w:rPr>
          <w:rFonts w:ascii="Times New Roman" w:hAnsi="Times New Roman"/>
          <w:sz w:val="28"/>
          <w:szCs w:val="28"/>
        </w:rPr>
        <w:t xml:space="preserve">открывается в 9:30 и заканчивается в 16:00 </w:t>
      </w:r>
      <w:r w:rsidR="00BA147D" w:rsidRPr="004B341C">
        <w:rPr>
          <w:rFonts w:ascii="Times New Roman" w:hAnsi="Times New Roman"/>
          <w:sz w:val="28"/>
          <w:szCs w:val="28"/>
        </w:rPr>
        <w:t>по местному времени</w:t>
      </w:r>
      <w:r w:rsidR="00771C13">
        <w:rPr>
          <w:rFonts w:ascii="Times New Roman" w:hAnsi="Times New Roman"/>
          <w:sz w:val="28"/>
          <w:szCs w:val="28"/>
        </w:rPr>
        <w:t xml:space="preserve"> [8</w:t>
      </w:r>
      <w:r w:rsidR="003317BB">
        <w:rPr>
          <w:rFonts w:ascii="Times New Roman" w:hAnsi="Times New Roman"/>
          <w:sz w:val="28"/>
          <w:szCs w:val="28"/>
        </w:rPr>
        <w:t>]</w:t>
      </w:r>
      <w:r w:rsidR="00BA147D" w:rsidRPr="004B341C">
        <w:rPr>
          <w:rFonts w:ascii="Times New Roman" w:hAnsi="Times New Roman"/>
          <w:sz w:val="28"/>
          <w:szCs w:val="28"/>
        </w:rPr>
        <w:t>.</w:t>
      </w:r>
      <w:r w:rsidR="00BA147D" w:rsidRPr="004B341C">
        <w:rPr>
          <w:rFonts w:ascii="Times New Roman" w:hAnsi="Times New Roman"/>
          <w:sz w:val="28"/>
          <w:szCs w:val="28"/>
        </w:rPr>
        <w:br/>
        <w:t xml:space="preserve"> </w:t>
      </w:r>
      <w:r w:rsidR="00C91C9C" w:rsidRPr="004B341C">
        <w:rPr>
          <w:rFonts w:ascii="Times New Roman" w:hAnsi="Times New Roman"/>
          <w:sz w:val="28"/>
          <w:szCs w:val="28"/>
        </w:rPr>
        <w:t xml:space="preserve">   Для оценки фондового рынка используют биржевые (фондовые) индексы – это показатели, которые используются для оценки поведения группы акций и последующей оценки на их фоне хода глобальных процессов, происходящих на рынке ценных бумаг. </w:t>
      </w:r>
      <w:r w:rsidR="00931635" w:rsidRPr="004B341C">
        <w:rPr>
          <w:rFonts w:ascii="Times New Roman" w:hAnsi="Times New Roman"/>
          <w:sz w:val="28"/>
          <w:szCs w:val="28"/>
        </w:rPr>
        <w:t>Рассмотрим основные индексы:</w:t>
      </w:r>
    </w:p>
    <w:p w:rsidR="00931635" w:rsidRPr="004B341C" w:rsidRDefault="004B341C" w:rsidP="004B341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931635" w:rsidRPr="004B341C">
        <w:rPr>
          <w:rFonts w:ascii="Times New Roman" w:hAnsi="Times New Roman"/>
          <w:sz w:val="28"/>
          <w:szCs w:val="28"/>
        </w:rPr>
        <w:t>иржевой индекс DJIA (</w:t>
      </w:r>
      <w:proofErr w:type="spellStart"/>
      <w:r w:rsidR="00931635" w:rsidRPr="004B341C">
        <w:rPr>
          <w:rFonts w:ascii="Times New Roman" w:hAnsi="Times New Roman"/>
          <w:sz w:val="28"/>
          <w:szCs w:val="28"/>
        </w:rPr>
        <w:t>Dow</w:t>
      </w:r>
      <w:proofErr w:type="spellEnd"/>
      <w:r w:rsidR="00931635" w:rsidRPr="004B3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1635" w:rsidRPr="004B341C">
        <w:rPr>
          <w:rFonts w:ascii="Times New Roman" w:hAnsi="Times New Roman"/>
          <w:sz w:val="28"/>
          <w:szCs w:val="28"/>
        </w:rPr>
        <w:t>Jones</w:t>
      </w:r>
      <w:proofErr w:type="spellEnd"/>
      <w:r w:rsidR="00931635" w:rsidRPr="004B3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1635" w:rsidRPr="004B341C">
        <w:rPr>
          <w:rFonts w:ascii="Times New Roman" w:hAnsi="Times New Roman"/>
          <w:sz w:val="28"/>
          <w:szCs w:val="28"/>
        </w:rPr>
        <w:t>Industrial</w:t>
      </w:r>
      <w:proofErr w:type="spellEnd"/>
      <w:r w:rsidR="00931635" w:rsidRPr="004B3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1635" w:rsidRPr="004B341C">
        <w:rPr>
          <w:rFonts w:ascii="Times New Roman" w:hAnsi="Times New Roman"/>
          <w:sz w:val="28"/>
          <w:szCs w:val="28"/>
        </w:rPr>
        <w:t>Average</w:t>
      </w:r>
      <w:proofErr w:type="spellEnd"/>
      <w:r w:rsidR="00931635" w:rsidRPr="004B341C">
        <w:rPr>
          <w:rFonts w:ascii="Times New Roman" w:hAnsi="Times New Roman"/>
          <w:sz w:val="28"/>
          <w:szCs w:val="28"/>
        </w:rPr>
        <w:t>) - один из наиб</w:t>
      </w:r>
      <w:r w:rsidR="00931635" w:rsidRPr="004B341C">
        <w:rPr>
          <w:rFonts w:ascii="Times New Roman" w:hAnsi="Times New Roman"/>
          <w:sz w:val="28"/>
          <w:szCs w:val="28"/>
        </w:rPr>
        <w:t>о</w:t>
      </w:r>
      <w:r w:rsidR="00931635" w:rsidRPr="004B341C">
        <w:rPr>
          <w:rFonts w:ascii="Times New Roman" w:hAnsi="Times New Roman"/>
          <w:sz w:val="28"/>
          <w:szCs w:val="28"/>
        </w:rPr>
        <w:t>лее известных в мире индексов. Количество компаний, акции которых принимались в расчет величины данного биржевого показателя, с теч</w:t>
      </w:r>
      <w:r w:rsidR="00931635" w:rsidRPr="004B341C">
        <w:rPr>
          <w:rFonts w:ascii="Times New Roman" w:hAnsi="Times New Roman"/>
          <w:sz w:val="28"/>
          <w:szCs w:val="28"/>
        </w:rPr>
        <w:t>е</w:t>
      </w:r>
      <w:r w:rsidR="00931635" w:rsidRPr="004B341C">
        <w:rPr>
          <w:rFonts w:ascii="Times New Roman" w:hAnsi="Times New Roman"/>
          <w:sz w:val="28"/>
          <w:szCs w:val="28"/>
        </w:rPr>
        <w:t>нием времени несколько раз менялось. Вначале, в 1896 году, их было 13, в 1916 году – 25, а с 1928 года и по текущий момент индекс Доу-Джонса неизменно базируется на цене акций 30 компаний. Он равен средней арифметической стоимости ценных бумаг этих крупнейших американских корпораций.</w:t>
      </w:r>
    </w:p>
    <w:p w:rsidR="00931635" w:rsidRPr="004B341C" w:rsidRDefault="00931635" w:rsidP="004B341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341C">
        <w:rPr>
          <w:rFonts w:ascii="Times New Roman" w:hAnsi="Times New Roman"/>
          <w:sz w:val="28"/>
          <w:szCs w:val="28"/>
        </w:rPr>
        <w:t>NASDAQ</w:t>
      </w:r>
      <w:r w:rsidR="004B341C">
        <w:rPr>
          <w:rFonts w:ascii="Times New Roman" w:hAnsi="Times New Roman"/>
          <w:sz w:val="28"/>
          <w:szCs w:val="28"/>
        </w:rPr>
        <w:t>.</w:t>
      </w:r>
      <w:r w:rsidR="004B341C" w:rsidRPr="004B341C">
        <w:rPr>
          <w:rFonts w:ascii="Times New Roman" w:hAnsi="Times New Roman"/>
          <w:sz w:val="28"/>
          <w:szCs w:val="28"/>
        </w:rPr>
        <w:t xml:space="preserve"> </w:t>
      </w:r>
      <w:r w:rsidRPr="004B341C">
        <w:rPr>
          <w:rFonts w:ascii="Times New Roman" w:hAnsi="Times New Roman"/>
          <w:sz w:val="28"/>
          <w:szCs w:val="28"/>
        </w:rPr>
        <w:t xml:space="preserve">Наиболее популярными в семействе фондовых индикаторов NASDAQ являются биржевые индикаторы NASDAQ 100 вместе с NASDAQ </w:t>
      </w:r>
      <w:proofErr w:type="spellStart"/>
      <w:r w:rsidRPr="004B341C">
        <w:rPr>
          <w:rFonts w:ascii="Times New Roman" w:hAnsi="Times New Roman"/>
          <w:sz w:val="28"/>
          <w:szCs w:val="28"/>
        </w:rPr>
        <w:t>Composite</w:t>
      </w:r>
      <w:proofErr w:type="spellEnd"/>
      <w:r w:rsidRPr="004B341C">
        <w:rPr>
          <w:rFonts w:ascii="Times New Roman" w:hAnsi="Times New Roman"/>
          <w:sz w:val="28"/>
          <w:szCs w:val="28"/>
        </w:rPr>
        <w:t>. Биржа NASDAQ, которая вместе с AMEX и NYSE относится к главным фондовым биржам США, появилась в н</w:t>
      </w:r>
      <w:r w:rsidRPr="004B341C">
        <w:rPr>
          <w:rFonts w:ascii="Times New Roman" w:hAnsi="Times New Roman"/>
          <w:sz w:val="28"/>
          <w:szCs w:val="28"/>
        </w:rPr>
        <w:t>а</w:t>
      </w:r>
      <w:r w:rsidRPr="004B341C">
        <w:rPr>
          <w:rFonts w:ascii="Times New Roman" w:hAnsi="Times New Roman"/>
          <w:sz w:val="28"/>
          <w:szCs w:val="28"/>
        </w:rPr>
        <w:t xml:space="preserve">чале 1971 года и направлена на торговлю ценными бумагами фирм, специализирующихся на высоких технологиях. </w:t>
      </w:r>
    </w:p>
    <w:p w:rsidR="004B341C" w:rsidRPr="004B341C" w:rsidRDefault="004B341C" w:rsidP="004B341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Индекс ММВБ п</w:t>
      </w:r>
      <w:r w:rsidRPr="004B341C">
        <w:rPr>
          <w:rFonts w:ascii="Times New Roman" w:hAnsi="Times New Roman"/>
          <w:sz w:val="28"/>
          <w:szCs w:val="28"/>
        </w:rPr>
        <w:t>редставляет собой сводный индекс одноименной мо</w:t>
      </w:r>
      <w:r w:rsidRPr="004B341C">
        <w:rPr>
          <w:rFonts w:ascii="Times New Roman" w:hAnsi="Times New Roman"/>
          <w:sz w:val="28"/>
          <w:szCs w:val="28"/>
        </w:rPr>
        <w:t>с</w:t>
      </w:r>
      <w:r w:rsidRPr="004B341C">
        <w:rPr>
          <w:rFonts w:ascii="Times New Roman" w:hAnsi="Times New Roman"/>
          <w:sz w:val="28"/>
          <w:szCs w:val="28"/>
        </w:rPr>
        <w:t>ковской биржи, для расчета которого учитывается цена наиболее ли</w:t>
      </w:r>
      <w:r w:rsidRPr="004B341C">
        <w:rPr>
          <w:rFonts w:ascii="Times New Roman" w:hAnsi="Times New Roman"/>
          <w:sz w:val="28"/>
          <w:szCs w:val="28"/>
        </w:rPr>
        <w:t>к</w:t>
      </w:r>
      <w:r w:rsidRPr="004B341C">
        <w:rPr>
          <w:rFonts w:ascii="Times New Roman" w:hAnsi="Times New Roman"/>
          <w:sz w:val="28"/>
          <w:szCs w:val="28"/>
        </w:rPr>
        <w:t xml:space="preserve">видных бумаг российских компаний. Первоначальное значение этого </w:t>
      </w:r>
      <w:r w:rsidRPr="004B341C">
        <w:rPr>
          <w:rFonts w:ascii="Times New Roman" w:hAnsi="Times New Roman"/>
          <w:sz w:val="28"/>
          <w:szCs w:val="28"/>
        </w:rPr>
        <w:lastRenderedPageBreak/>
        <w:t xml:space="preserve">индикатора было рассчитано </w:t>
      </w:r>
      <w:proofErr w:type="gramStart"/>
      <w:r w:rsidRPr="004B341C">
        <w:rPr>
          <w:rFonts w:ascii="Times New Roman" w:hAnsi="Times New Roman"/>
          <w:sz w:val="28"/>
          <w:szCs w:val="28"/>
        </w:rPr>
        <w:t>на конец</w:t>
      </w:r>
      <w:proofErr w:type="gramEnd"/>
      <w:r w:rsidRPr="004B341C">
        <w:rPr>
          <w:rFonts w:ascii="Times New Roman" w:hAnsi="Times New Roman"/>
          <w:sz w:val="28"/>
          <w:szCs w:val="28"/>
        </w:rPr>
        <w:t xml:space="preserve"> 1997 года и принято за 100. Для определения учитывается цена десяти наиболее ликвидных акций.</w:t>
      </w:r>
    </w:p>
    <w:p w:rsidR="004B341C" w:rsidRPr="004B341C" w:rsidRDefault="004B341C" w:rsidP="004B341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341C">
        <w:rPr>
          <w:rFonts w:ascii="Times New Roman" w:hAnsi="Times New Roman"/>
          <w:sz w:val="28"/>
          <w:szCs w:val="28"/>
        </w:rPr>
        <w:t>Nikkei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4B341C">
        <w:rPr>
          <w:rFonts w:ascii="Times New Roman" w:hAnsi="Times New Roman"/>
          <w:sz w:val="28"/>
          <w:szCs w:val="28"/>
        </w:rPr>
        <w:t xml:space="preserve"> Ряд биржевых индексов японской фондовой биржи в Токио п</w:t>
      </w:r>
      <w:r w:rsidRPr="004B341C">
        <w:rPr>
          <w:rFonts w:ascii="Times New Roman" w:hAnsi="Times New Roman"/>
          <w:sz w:val="28"/>
          <w:szCs w:val="28"/>
        </w:rPr>
        <w:t>о</w:t>
      </w:r>
      <w:r w:rsidRPr="004B341C">
        <w:rPr>
          <w:rFonts w:ascii="Times New Roman" w:hAnsi="Times New Roman"/>
          <w:sz w:val="28"/>
          <w:szCs w:val="28"/>
        </w:rPr>
        <w:t>лучил свое название из-за газеты, которая вот уже как несколько деся</w:t>
      </w:r>
      <w:r w:rsidRPr="004B341C">
        <w:rPr>
          <w:rFonts w:ascii="Times New Roman" w:hAnsi="Times New Roman"/>
          <w:sz w:val="28"/>
          <w:szCs w:val="28"/>
        </w:rPr>
        <w:t>т</w:t>
      </w:r>
      <w:r w:rsidRPr="004B341C">
        <w:rPr>
          <w:rFonts w:ascii="Times New Roman" w:hAnsi="Times New Roman"/>
          <w:sz w:val="28"/>
          <w:szCs w:val="28"/>
        </w:rPr>
        <w:t xml:space="preserve">ков лет публикует эти основные индексы Японии: индикатор </w:t>
      </w:r>
      <w:proofErr w:type="spellStart"/>
      <w:r w:rsidRPr="004B341C">
        <w:rPr>
          <w:rFonts w:ascii="Times New Roman" w:hAnsi="Times New Roman"/>
          <w:sz w:val="28"/>
          <w:szCs w:val="28"/>
        </w:rPr>
        <w:t>Nikkei</w:t>
      </w:r>
      <w:proofErr w:type="spellEnd"/>
      <w:r w:rsidRPr="004B341C">
        <w:rPr>
          <w:rFonts w:ascii="Times New Roman" w:hAnsi="Times New Roman"/>
          <w:sz w:val="28"/>
          <w:szCs w:val="28"/>
        </w:rPr>
        <w:t xml:space="preserve"> 500, показатель </w:t>
      </w:r>
      <w:proofErr w:type="spellStart"/>
      <w:r w:rsidRPr="004B341C">
        <w:rPr>
          <w:rFonts w:ascii="Times New Roman" w:hAnsi="Times New Roman"/>
          <w:sz w:val="28"/>
          <w:szCs w:val="28"/>
        </w:rPr>
        <w:t>Nikkei</w:t>
      </w:r>
      <w:proofErr w:type="spellEnd"/>
      <w:r w:rsidRPr="004B341C">
        <w:rPr>
          <w:rFonts w:ascii="Times New Roman" w:hAnsi="Times New Roman"/>
          <w:sz w:val="28"/>
          <w:szCs w:val="28"/>
        </w:rPr>
        <w:t xml:space="preserve"> 300, показатель </w:t>
      </w:r>
      <w:proofErr w:type="spellStart"/>
      <w:r w:rsidRPr="004B341C">
        <w:rPr>
          <w:rFonts w:ascii="Times New Roman" w:hAnsi="Times New Roman"/>
          <w:sz w:val="28"/>
          <w:szCs w:val="28"/>
        </w:rPr>
        <w:t>Nikkei</w:t>
      </w:r>
      <w:proofErr w:type="spellEnd"/>
      <w:r w:rsidRPr="004B3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341C">
        <w:rPr>
          <w:rFonts w:ascii="Times New Roman" w:hAnsi="Times New Roman"/>
          <w:sz w:val="28"/>
          <w:szCs w:val="28"/>
        </w:rPr>
        <w:t>All</w:t>
      </w:r>
      <w:proofErr w:type="spellEnd"/>
      <w:r w:rsidRPr="004B3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341C">
        <w:rPr>
          <w:rFonts w:ascii="Times New Roman" w:hAnsi="Times New Roman"/>
          <w:sz w:val="28"/>
          <w:szCs w:val="28"/>
        </w:rPr>
        <w:t>Stock</w:t>
      </w:r>
      <w:proofErr w:type="spellEnd"/>
      <w:r w:rsidRPr="004B3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341C">
        <w:rPr>
          <w:rFonts w:ascii="Times New Roman" w:hAnsi="Times New Roman"/>
          <w:sz w:val="28"/>
          <w:szCs w:val="28"/>
        </w:rPr>
        <w:t>Index</w:t>
      </w:r>
      <w:proofErr w:type="spellEnd"/>
      <w:r w:rsidRPr="004B341C">
        <w:rPr>
          <w:rFonts w:ascii="Times New Roman" w:hAnsi="Times New Roman"/>
          <w:sz w:val="28"/>
          <w:szCs w:val="28"/>
        </w:rPr>
        <w:t xml:space="preserve">. Самый популярный в этом семействе – биржевой индикатор </w:t>
      </w:r>
      <w:proofErr w:type="spellStart"/>
      <w:r w:rsidRPr="004B341C">
        <w:rPr>
          <w:rFonts w:ascii="Times New Roman" w:hAnsi="Times New Roman"/>
          <w:sz w:val="28"/>
          <w:szCs w:val="28"/>
        </w:rPr>
        <w:t>Nikkei</w:t>
      </w:r>
      <w:proofErr w:type="spellEnd"/>
      <w:r w:rsidRPr="004B341C">
        <w:rPr>
          <w:rFonts w:ascii="Times New Roman" w:hAnsi="Times New Roman"/>
          <w:sz w:val="28"/>
          <w:szCs w:val="28"/>
        </w:rPr>
        <w:t xml:space="preserve"> 225, пок</w:t>
      </w:r>
      <w:r w:rsidRPr="004B341C">
        <w:rPr>
          <w:rFonts w:ascii="Times New Roman" w:hAnsi="Times New Roman"/>
          <w:sz w:val="28"/>
          <w:szCs w:val="28"/>
        </w:rPr>
        <w:t>а</w:t>
      </w:r>
      <w:r w:rsidRPr="004B341C">
        <w:rPr>
          <w:rFonts w:ascii="Times New Roman" w:hAnsi="Times New Roman"/>
          <w:sz w:val="28"/>
          <w:szCs w:val="28"/>
        </w:rPr>
        <w:t>зывающий средневзвешенную стоимость ценных бумаг 225 фирм, к</w:t>
      </w:r>
      <w:r w:rsidRPr="004B341C">
        <w:rPr>
          <w:rFonts w:ascii="Times New Roman" w:hAnsi="Times New Roman"/>
          <w:sz w:val="28"/>
          <w:szCs w:val="28"/>
        </w:rPr>
        <w:t>о</w:t>
      </w:r>
      <w:r w:rsidRPr="004B341C">
        <w:rPr>
          <w:rFonts w:ascii="Times New Roman" w:hAnsi="Times New Roman"/>
          <w:sz w:val="28"/>
          <w:szCs w:val="28"/>
        </w:rPr>
        <w:t>торые представлены в первой секции фондовой биржи в Токио.</w:t>
      </w:r>
    </w:p>
    <w:p w:rsidR="00EF4155" w:rsidRPr="004B341C" w:rsidRDefault="004B341C" w:rsidP="004B341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341C">
        <w:rPr>
          <w:rFonts w:ascii="Times New Roman" w:hAnsi="Times New Roman"/>
          <w:sz w:val="28"/>
          <w:szCs w:val="28"/>
        </w:rPr>
        <w:t>Одним из самых популярных индексов фондового рынка США являе</w:t>
      </w:r>
      <w:r w:rsidRPr="004B341C">
        <w:rPr>
          <w:rFonts w:ascii="Times New Roman" w:hAnsi="Times New Roman"/>
          <w:sz w:val="28"/>
          <w:szCs w:val="28"/>
        </w:rPr>
        <w:t>т</w:t>
      </w:r>
      <w:r w:rsidRPr="004B341C">
        <w:rPr>
          <w:rFonts w:ascii="Times New Roman" w:hAnsi="Times New Roman"/>
          <w:sz w:val="28"/>
          <w:szCs w:val="28"/>
        </w:rPr>
        <w:t>ся индекс S&amp;P 500, который конкурирует с индексом Доу-Джонса. Компании, входящие в S&amp;P 500, по объективным причинам, более до</w:t>
      </w:r>
      <w:r w:rsidRPr="004B341C">
        <w:rPr>
          <w:rFonts w:ascii="Times New Roman" w:hAnsi="Times New Roman"/>
          <w:sz w:val="28"/>
          <w:szCs w:val="28"/>
        </w:rPr>
        <w:t>с</w:t>
      </w:r>
      <w:r w:rsidRPr="004B341C">
        <w:rPr>
          <w:rFonts w:ascii="Times New Roman" w:hAnsi="Times New Roman"/>
          <w:sz w:val="28"/>
          <w:szCs w:val="28"/>
        </w:rPr>
        <w:t>товерно представляют ситуацию на всем рынке. Если сравнивать с и</w:t>
      </w:r>
      <w:r w:rsidRPr="004B341C">
        <w:rPr>
          <w:rFonts w:ascii="Times New Roman" w:hAnsi="Times New Roman"/>
          <w:sz w:val="28"/>
          <w:szCs w:val="28"/>
        </w:rPr>
        <w:t>н</w:t>
      </w:r>
      <w:r w:rsidRPr="004B341C">
        <w:rPr>
          <w:rFonts w:ascii="Times New Roman" w:hAnsi="Times New Roman"/>
          <w:sz w:val="28"/>
          <w:szCs w:val="28"/>
        </w:rPr>
        <w:t>дексом Доу-Джонса, в который входят элитные, крупные компании не из всех отраслей экономики, то индекс S&amp;P 500 включает компании, входящие во все отрасли экономики.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341C">
        <w:rPr>
          <w:rFonts w:ascii="Times New Roman" w:hAnsi="Times New Roman"/>
          <w:sz w:val="28"/>
          <w:szCs w:val="28"/>
        </w:rPr>
        <w:t>На сегодняшний день индекс S&amp;P 500 охватывает более 80% ценных бумаг на Нью-Йоркской фондовой бирже и часть акций, торгуемых на бирже NASDAQ</w:t>
      </w:r>
      <w:r w:rsidR="00771C13">
        <w:rPr>
          <w:rFonts w:ascii="Times New Roman" w:hAnsi="Times New Roman"/>
          <w:sz w:val="28"/>
          <w:szCs w:val="28"/>
        </w:rPr>
        <w:t xml:space="preserve"> [6</w:t>
      </w:r>
      <w:r w:rsidR="003317BB">
        <w:rPr>
          <w:rFonts w:ascii="Times New Roman" w:hAnsi="Times New Roman"/>
          <w:sz w:val="28"/>
          <w:szCs w:val="28"/>
        </w:rPr>
        <w:t>]</w:t>
      </w:r>
      <w:r w:rsidRPr="004B341C">
        <w:rPr>
          <w:rFonts w:ascii="Times New Roman" w:hAnsi="Times New Roman"/>
          <w:sz w:val="28"/>
          <w:szCs w:val="28"/>
        </w:rPr>
        <w:t>.</w:t>
      </w:r>
    </w:p>
    <w:p w:rsidR="006E3745" w:rsidRDefault="001A6CF7" w:rsidP="004B341C">
      <w:pPr>
        <w:spacing w:after="0" w:line="360" w:lineRule="auto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Ценные бумаги допускаются к организованным торгам путем осущест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ления их листинга. </w:t>
      </w:r>
      <w:r w:rsidR="006E374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Листинг – это совокупность определенных процедур, проводимых биржей при содействии эмитента (управляющей компанией) или их официальных представителей с целью включения ценных бумаг в котировальные листы биржи и осуществления </w:t>
      </w:r>
      <w:proofErr w:type="gramStart"/>
      <w:r w:rsidR="006E374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контроля за</w:t>
      </w:r>
      <w:proofErr w:type="gramEnd"/>
      <w:r w:rsidR="006E374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соответствием ценных бумаг (и их эмитентов) требованиям, предъявляемым к ним согла</w:t>
      </w:r>
      <w:r w:rsidR="006E374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</w:t>
      </w:r>
      <w:r w:rsidR="00771C1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но правилам биржи [5</w:t>
      </w:r>
      <w:r w:rsidR="006E374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, ст. 98]. 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Осуществление листинга ценных бумаг д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пускается при условии соответствия таких ценных бумаг требованиям зак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нодательства Российской Федерации, в том числе нормативных актов Банка России. Биржа вправе осуществлять листинг ценных бумаг путем их вкл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ю</w:t>
      </w:r>
      <w:r w:rsidRPr="001A6C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чения в котировальные списки, являющиеся частью списка допущенных к организованным торгам ценных бумаг.</w:t>
      </w:r>
    </w:p>
    <w:p w:rsidR="003317BB" w:rsidRPr="003317BB" w:rsidRDefault="003317BB" w:rsidP="004B341C">
      <w:pPr>
        <w:spacing w:after="0" w:line="360" w:lineRule="auto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</w:t>
      </w:r>
      <w:r w:rsidRPr="003317BB">
        <w:rPr>
          <w:rFonts w:ascii="Times New Roman" w:hAnsi="Times New Roman"/>
          <w:color w:val="000000"/>
          <w:sz w:val="28"/>
          <w:szCs w:val="28"/>
        </w:rPr>
        <w:t>Процедура листинга в России состоит из следующих этапов. Сначала п</w:t>
      </w:r>
      <w:r w:rsidRPr="003317BB">
        <w:rPr>
          <w:rFonts w:ascii="Times New Roman" w:hAnsi="Times New Roman"/>
          <w:color w:val="000000"/>
          <w:sz w:val="28"/>
          <w:szCs w:val="28"/>
        </w:rPr>
        <w:t>и</w:t>
      </w:r>
      <w:r w:rsidRPr="003317BB">
        <w:rPr>
          <w:rFonts w:ascii="Times New Roman" w:hAnsi="Times New Roman"/>
          <w:color w:val="000000"/>
          <w:sz w:val="28"/>
          <w:szCs w:val="28"/>
        </w:rPr>
        <w:t>шется заявление на имя генерального директора биржи. К нему прилагаются документы, подтверждающие соответствие компании правилам листинга на бирже. Затем в 10-дневный срок биржа может отказать компании или пре</w:t>
      </w:r>
      <w:r w:rsidRPr="003317BB">
        <w:rPr>
          <w:rFonts w:ascii="Times New Roman" w:hAnsi="Times New Roman"/>
          <w:color w:val="000000"/>
          <w:sz w:val="28"/>
          <w:szCs w:val="28"/>
        </w:rPr>
        <w:t>д</w:t>
      </w:r>
      <w:r w:rsidRPr="003317BB">
        <w:rPr>
          <w:rFonts w:ascii="Times New Roman" w:hAnsi="Times New Roman"/>
          <w:color w:val="000000"/>
          <w:sz w:val="28"/>
          <w:szCs w:val="28"/>
        </w:rPr>
        <w:t>ложить заключить договор на проведение экспертизы ценных бумаг. Далее в течение 45 дней проводится сама экспертиза, и по ее результатам совет д</w:t>
      </w:r>
      <w:r w:rsidRPr="003317BB">
        <w:rPr>
          <w:rFonts w:ascii="Times New Roman" w:hAnsi="Times New Roman"/>
          <w:color w:val="000000"/>
          <w:sz w:val="28"/>
          <w:szCs w:val="28"/>
        </w:rPr>
        <w:t>и</w:t>
      </w:r>
      <w:r w:rsidRPr="003317BB">
        <w:rPr>
          <w:rFonts w:ascii="Times New Roman" w:hAnsi="Times New Roman"/>
          <w:color w:val="000000"/>
          <w:sz w:val="28"/>
          <w:szCs w:val="28"/>
        </w:rPr>
        <w:t>ректоров биржи принимает решение о включении ценной бумаги в листинг. А биржа заключает с эмитентом соответствующий договор о листинге.</w:t>
      </w:r>
    </w:p>
    <w:p w:rsidR="001A6CF7" w:rsidRDefault="001A6CF7" w:rsidP="001A6CF7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</w:t>
      </w:r>
      <w:r w:rsidRPr="001A6CF7">
        <w:rPr>
          <w:spacing w:val="2"/>
          <w:sz w:val="28"/>
          <w:szCs w:val="28"/>
        </w:rPr>
        <w:t>Листинг ценных бумаг осуществляется на основании договора с эмите</w:t>
      </w:r>
      <w:r w:rsidRPr="001A6CF7">
        <w:rPr>
          <w:spacing w:val="2"/>
          <w:sz w:val="28"/>
          <w:szCs w:val="28"/>
        </w:rPr>
        <w:t>н</w:t>
      </w:r>
      <w:r w:rsidRPr="001A6CF7">
        <w:rPr>
          <w:spacing w:val="2"/>
          <w:sz w:val="28"/>
          <w:szCs w:val="28"/>
        </w:rPr>
        <w:t xml:space="preserve">том ценных бумаг (лицом, обязанным по </w:t>
      </w:r>
      <w:r>
        <w:rPr>
          <w:spacing w:val="2"/>
          <w:sz w:val="28"/>
          <w:szCs w:val="28"/>
        </w:rPr>
        <w:t xml:space="preserve">ценным бумагам), за исключением следующих </w:t>
      </w:r>
      <w:r w:rsidRPr="001A6CF7">
        <w:rPr>
          <w:spacing w:val="2"/>
          <w:sz w:val="28"/>
          <w:szCs w:val="28"/>
        </w:rPr>
        <w:t>случаев:</w:t>
      </w:r>
      <w:r>
        <w:rPr>
          <w:spacing w:val="2"/>
          <w:sz w:val="28"/>
          <w:szCs w:val="28"/>
        </w:rPr>
        <w:t xml:space="preserve"> </w:t>
      </w:r>
    </w:p>
    <w:p w:rsidR="001A6CF7" w:rsidRPr="001A6CF7" w:rsidRDefault="004B341C" w:rsidP="001A6CF7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</w:t>
      </w:r>
      <w:r w:rsidR="001A6CF7" w:rsidRPr="001A6CF7">
        <w:rPr>
          <w:spacing w:val="2"/>
          <w:sz w:val="28"/>
          <w:szCs w:val="28"/>
        </w:rPr>
        <w:t>1) осуществление листинга федеральных государственных ценных бумаг;</w:t>
      </w:r>
    </w:p>
    <w:p w:rsidR="001A6CF7" w:rsidRDefault="004B341C" w:rsidP="001A6CF7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</w:t>
      </w:r>
      <w:r w:rsidR="001A6CF7" w:rsidRPr="001A6CF7">
        <w:rPr>
          <w:spacing w:val="2"/>
          <w:sz w:val="28"/>
          <w:szCs w:val="28"/>
        </w:rPr>
        <w:t>2) осуществление организатором торговли листинга ценных бумаг, эм</w:t>
      </w:r>
      <w:r w:rsidR="001A6CF7" w:rsidRPr="001A6CF7">
        <w:rPr>
          <w:spacing w:val="2"/>
          <w:sz w:val="28"/>
          <w:szCs w:val="28"/>
        </w:rPr>
        <w:t>и</w:t>
      </w:r>
      <w:r w:rsidR="001A6CF7" w:rsidRPr="001A6CF7">
        <w:rPr>
          <w:spacing w:val="2"/>
          <w:sz w:val="28"/>
          <w:szCs w:val="28"/>
        </w:rPr>
        <w:t>тентом которых является он сам;</w:t>
      </w:r>
    </w:p>
    <w:p w:rsidR="001A6CF7" w:rsidRPr="001A6CF7" w:rsidRDefault="004B341C" w:rsidP="001A6CF7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</w:t>
      </w:r>
      <w:r w:rsidR="001A6CF7" w:rsidRPr="001A6CF7">
        <w:rPr>
          <w:spacing w:val="2"/>
          <w:sz w:val="28"/>
          <w:szCs w:val="28"/>
        </w:rPr>
        <w:t>3) осуществление организатором торговли листинга ценных бумаг без их включения в котировальные списки, если такие ценные бумаги прошли процедуру листинга на ином организаторе торговли;</w:t>
      </w:r>
    </w:p>
    <w:p w:rsidR="001A6CF7" w:rsidRPr="00AB2617" w:rsidRDefault="004B341C" w:rsidP="001A6CF7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</w:t>
      </w:r>
      <w:r w:rsidR="001A6CF7" w:rsidRPr="001A6CF7">
        <w:rPr>
          <w:spacing w:val="2"/>
          <w:sz w:val="28"/>
          <w:szCs w:val="28"/>
        </w:rPr>
        <w:t>4</w:t>
      </w:r>
      <w:r w:rsidR="001A6CF7" w:rsidRPr="00AB2617">
        <w:rPr>
          <w:spacing w:val="2"/>
          <w:sz w:val="28"/>
          <w:szCs w:val="28"/>
        </w:rPr>
        <w:t>) иные предусмотренные настоящим Федераль</w:t>
      </w:r>
      <w:r w:rsidR="00771C13">
        <w:rPr>
          <w:spacing w:val="2"/>
          <w:sz w:val="28"/>
          <w:szCs w:val="28"/>
        </w:rPr>
        <w:t>ным законом случаи [1</w:t>
      </w:r>
      <w:r w:rsidR="001A6CF7" w:rsidRPr="00AB2617">
        <w:rPr>
          <w:spacing w:val="2"/>
          <w:sz w:val="28"/>
          <w:szCs w:val="28"/>
        </w:rPr>
        <w:t>].</w:t>
      </w:r>
    </w:p>
    <w:p w:rsidR="001A6CF7" w:rsidRPr="00AB2617" w:rsidRDefault="00AB2617" w:rsidP="001330D6">
      <w:pPr>
        <w:spacing w:after="0" w:line="360" w:lineRule="auto"/>
        <w:jc w:val="both"/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</w:pPr>
      <w:r w:rsidRPr="00AB2617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  За процедуру листинга взимается определенное вознаграждение, например, размер вознаграждения за услуги, оказываемые ЗАО "ФБ ММВБ" в соотве</w:t>
      </w:r>
      <w:r w:rsidRPr="00AB2617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т</w:t>
      </w:r>
      <w:r w:rsidRPr="00AB2617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ствии с Правилами листинга Закрытого акционерного общества "Фондовая биржа ММВБ".</w:t>
      </w:r>
    </w:p>
    <w:p w:rsidR="00AB2617" w:rsidRPr="00AB2617" w:rsidRDefault="00AB2617" w:rsidP="001330D6">
      <w:pPr>
        <w:spacing w:after="0" w:line="360" w:lineRule="auto"/>
        <w:jc w:val="both"/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</w:pPr>
      <w:r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  </w:t>
      </w:r>
      <w:r w:rsidRPr="00AB2617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Таблица 1.</w:t>
      </w:r>
      <w:r w:rsidRPr="00AB2617">
        <w:rPr>
          <w:rFonts w:ascii="Times New Roman" w:hAnsi="Times New Roman"/>
          <w:sz w:val="28"/>
          <w:szCs w:val="28"/>
          <w:shd w:val="clear" w:color="auto" w:fill="FFFFFF"/>
        </w:rPr>
        <w:t xml:space="preserve"> Размер вознаграждения за услуги листинга на апрель 2014 г.</w:t>
      </w:r>
    </w:p>
    <w:p w:rsidR="006E02E4" w:rsidRDefault="00AB2617" w:rsidP="00AB261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389249" cy="17650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2412" t="38386" r="16601" b="33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249" cy="176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2E4" w:rsidRDefault="006E02E4" w:rsidP="003317BB">
      <w:pPr>
        <w:rPr>
          <w:rFonts w:ascii="Times New Roman" w:hAnsi="Times New Roman"/>
          <w:sz w:val="28"/>
          <w:szCs w:val="28"/>
        </w:rPr>
      </w:pPr>
    </w:p>
    <w:p w:rsidR="006E02E4" w:rsidRPr="00796969" w:rsidRDefault="006E02E4" w:rsidP="006E02E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96969">
        <w:rPr>
          <w:rFonts w:ascii="Times New Roman" w:hAnsi="Times New Roman"/>
          <w:b/>
          <w:sz w:val="28"/>
          <w:szCs w:val="28"/>
        </w:rPr>
        <w:lastRenderedPageBreak/>
        <w:t>Тестовые задания</w:t>
      </w:r>
    </w:p>
    <w:p w:rsidR="006E02E4" w:rsidRPr="00796969" w:rsidRDefault="006E02E4" w:rsidP="006E02E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96969">
        <w:rPr>
          <w:rFonts w:ascii="Times New Roman" w:hAnsi="Times New Roman"/>
          <w:sz w:val="28"/>
          <w:szCs w:val="28"/>
        </w:rPr>
        <w:t xml:space="preserve">1. Деятельность любой биржи регламентируется </w:t>
      </w:r>
      <w:r w:rsidRPr="006E02E4">
        <w:rPr>
          <w:rFonts w:ascii="Times New Roman" w:hAnsi="Times New Roman"/>
          <w:b/>
          <w:sz w:val="28"/>
          <w:szCs w:val="28"/>
        </w:rPr>
        <w:t>уставом,</w:t>
      </w:r>
      <w:r w:rsidRPr="00796969">
        <w:rPr>
          <w:rFonts w:ascii="Times New Roman" w:hAnsi="Times New Roman"/>
          <w:sz w:val="28"/>
          <w:szCs w:val="28"/>
        </w:rPr>
        <w:t xml:space="preserve"> которому </w:t>
      </w:r>
      <w:proofErr w:type="gramStart"/>
      <w:r w:rsidRPr="00796969">
        <w:rPr>
          <w:rFonts w:ascii="Times New Roman" w:hAnsi="Times New Roman"/>
          <w:sz w:val="28"/>
          <w:szCs w:val="28"/>
        </w:rPr>
        <w:t>обязаны</w:t>
      </w:r>
      <w:proofErr w:type="gramEnd"/>
      <w:r w:rsidRPr="00796969">
        <w:rPr>
          <w:rFonts w:ascii="Times New Roman" w:hAnsi="Times New Roman"/>
          <w:sz w:val="28"/>
          <w:szCs w:val="28"/>
        </w:rPr>
        <w:t xml:space="preserve"> подчинятся ее члены.</w:t>
      </w:r>
    </w:p>
    <w:p w:rsidR="006E02E4" w:rsidRPr="00796969" w:rsidRDefault="006E02E4" w:rsidP="006E02E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96969">
        <w:rPr>
          <w:rFonts w:ascii="Times New Roman" w:hAnsi="Times New Roman"/>
          <w:sz w:val="28"/>
          <w:szCs w:val="28"/>
        </w:rPr>
        <w:t xml:space="preserve">2. Получение прибыли </w:t>
      </w:r>
      <w:r w:rsidRPr="006E02E4">
        <w:rPr>
          <w:rFonts w:ascii="Times New Roman" w:hAnsi="Times New Roman"/>
          <w:b/>
          <w:sz w:val="28"/>
          <w:szCs w:val="28"/>
        </w:rPr>
        <w:t>не является</w:t>
      </w:r>
      <w:r w:rsidRPr="00796969">
        <w:rPr>
          <w:rFonts w:ascii="Times New Roman" w:hAnsi="Times New Roman"/>
          <w:sz w:val="28"/>
          <w:szCs w:val="28"/>
        </w:rPr>
        <w:t xml:space="preserve"> главной целью деятельности фо</w:t>
      </w:r>
      <w:r w:rsidRPr="00796969">
        <w:rPr>
          <w:rFonts w:ascii="Times New Roman" w:hAnsi="Times New Roman"/>
          <w:sz w:val="28"/>
          <w:szCs w:val="28"/>
        </w:rPr>
        <w:t>н</w:t>
      </w:r>
      <w:r w:rsidRPr="00796969">
        <w:rPr>
          <w:rFonts w:ascii="Times New Roman" w:hAnsi="Times New Roman"/>
          <w:sz w:val="28"/>
          <w:szCs w:val="28"/>
        </w:rPr>
        <w:t>довой биржи.</w:t>
      </w: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</w:p>
    <w:p w:rsidR="006E02E4" w:rsidRDefault="006E02E4" w:rsidP="006E02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Задача</w:t>
      </w:r>
    </w:p>
    <w:p w:rsidR="006E02E4" w:rsidRDefault="006E02E4" w:rsidP="006E02E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07FCF">
        <w:rPr>
          <w:rFonts w:ascii="Times New Roman" w:hAnsi="Times New Roman"/>
          <w:sz w:val="28"/>
          <w:szCs w:val="28"/>
        </w:rPr>
        <w:t>Акционерное общество «Панама» ликвидируется как неплатежеспособное. Уставный капитал АО «Панама» состоит из 2 000 привилегированных акций и 8 000 обыкновенных акций с номиналом 100 рублей. Обществом также б</w:t>
      </w:r>
      <w:r w:rsidRPr="00507FCF">
        <w:rPr>
          <w:rFonts w:ascii="Times New Roman" w:hAnsi="Times New Roman"/>
          <w:sz w:val="28"/>
          <w:szCs w:val="28"/>
        </w:rPr>
        <w:t>ы</w:t>
      </w:r>
      <w:r w:rsidRPr="00507FCF">
        <w:rPr>
          <w:rFonts w:ascii="Times New Roman" w:hAnsi="Times New Roman"/>
          <w:sz w:val="28"/>
          <w:szCs w:val="28"/>
        </w:rPr>
        <w:t xml:space="preserve">ли выпущены дисконтные облигации общим номиналом 1 000 </w:t>
      </w:r>
      <w:proofErr w:type="spellStart"/>
      <w:r w:rsidRPr="00507FCF">
        <w:rPr>
          <w:rFonts w:ascii="Times New Roman" w:hAnsi="Times New Roman"/>
          <w:sz w:val="28"/>
          <w:szCs w:val="28"/>
        </w:rPr>
        <w:t>000</w:t>
      </w:r>
      <w:proofErr w:type="spellEnd"/>
      <w:r w:rsidRPr="00507FCF">
        <w:rPr>
          <w:rFonts w:ascii="Times New Roman" w:hAnsi="Times New Roman"/>
          <w:sz w:val="28"/>
          <w:szCs w:val="28"/>
        </w:rPr>
        <w:t>, разм</w:t>
      </w:r>
      <w:r w:rsidRPr="00507FCF">
        <w:rPr>
          <w:rFonts w:ascii="Times New Roman" w:hAnsi="Times New Roman"/>
          <w:sz w:val="28"/>
          <w:szCs w:val="28"/>
        </w:rPr>
        <w:t>е</w:t>
      </w:r>
      <w:r w:rsidRPr="00507FCF">
        <w:rPr>
          <w:rFonts w:ascii="Times New Roman" w:hAnsi="Times New Roman"/>
          <w:sz w:val="28"/>
          <w:szCs w:val="28"/>
        </w:rPr>
        <w:t>щенные на рынке по цене 80 %, и привлечены кредиты на сумму 500 000 руб. Имущество общества, составившее конкурсную массу, было реализовано на сумму 3 млн. руб. Какую сумму полу</w:t>
      </w:r>
      <w:r>
        <w:rPr>
          <w:rFonts w:ascii="Times New Roman" w:hAnsi="Times New Roman"/>
          <w:sz w:val="28"/>
          <w:szCs w:val="28"/>
        </w:rPr>
        <w:t>чат акционеры – владельцы обыкнове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</w:t>
      </w:r>
      <w:r w:rsidRPr="00507FCF">
        <w:rPr>
          <w:rFonts w:ascii="Times New Roman" w:hAnsi="Times New Roman"/>
          <w:sz w:val="28"/>
          <w:szCs w:val="28"/>
        </w:rPr>
        <w:t xml:space="preserve"> акций (в расчете на 1 акцию).</w:t>
      </w:r>
    </w:p>
    <w:p w:rsidR="006E02E4" w:rsidRDefault="006E02E4" w:rsidP="006E02E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Решение:</w:t>
      </w:r>
    </w:p>
    <w:p w:rsidR="006E02E4" w:rsidRDefault="006E02E4" w:rsidP="00660A5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 Найдем сумму, которую необходимо выплатить для распределения ме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ду акционерами:</w:t>
      </w:r>
    </w:p>
    <w:p w:rsidR="006E02E4" w:rsidRDefault="006E02E4" w:rsidP="006E02E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Акционеры получат = имущество общества</w:t>
      </w:r>
      <w:r w:rsidR="00660A59">
        <w:rPr>
          <w:rFonts w:ascii="Times New Roman" w:hAnsi="Times New Roman"/>
          <w:sz w:val="28"/>
          <w:szCs w:val="28"/>
        </w:rPr>
        <w:t xml:space="preserve"> – дисконтные облигации - кр</w:t>
      </w:r>
      <w:r w:rsidR="00660A59">
        <w:rPr>
          <w:rFonts w:ascii="Times New Roman" w:hAnsi="Times New Roman"/>
          <w:sz w:val="28"/>
          <w:szCs w:val="28"/>
        </w:rPr>
        <w:t>е</w:t>
      </w:r>
      <w:r w:rsidR="00660A59">
        <w:rPr>
          <w:rFonts w:ascii="Times New Roman" w:hAnsi="Times New Roman"/>
          <w:sz w:val="28"/>
          <w:szCs w:val="28"/>
        </w:rPr>
        <w:t>диты = 3000000 – 1000000 – 500000 = 1500000 рублей.</w:t>
      </w:r>
    </w:p>
    <w:p w:rsidR="00660A59" w:rsidRDefault="00660A59" w:rsidP="006E02E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Найдем сумму, которую нужно выплатить владельцам привилегированных акций (т.к. они выплачиваются в первую очередь):</w:t>
      </w:r>
    </w:p>
    <w:p w:rsidR="00660A59" w:rsidRDefault="00660A59" w:rsidP="00660A5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2000*100 = 200000 рублей.</w:t>
      </w:r>
    </w:p>
    <w:p w:rsidR="00660A59" w:rsidRDefault="00660A59" w:rsidP="00660A5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Найдем сумму </w:t>
      </w:r>
      <w:proofErr w:type="gramStart"/>
      <w:r>
        <w:rPr>
          <w:rFonts w:ascii="Times New Roman" w:hAnsi="Times New Roman"/>
          <w:sz w:val="28"/>
          <w:szCs w:val="28"/>
        </w:rPr>
        <w:t>обыкновенный</w:t>
      </w:r>
      <w:proofErr w:type="gramEnd"/>
      <w:r>
        <w:rPr>
          <w:rFonts w:ascii="Times New Roman" w:hAnsi="Times New Roman"/>
          <w:sz w:val="28"/>
          <w:szCs w:val="28"/>
        </w:rPr>
        <w:t xml:space="preserve"> акций: 1500000 – 200000 = 1300000 рублей.</w:t>
      </w:r>
    </w:p>
    <w:p w:rsidR="00660A59" w:rsidRDefault="00660A59" w:rsidP="00660A5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Теперь </w:t>
      </w:r>
      <w:proofErr w:type="gramStart"/>
      <w:r>
        <w:rPr>
          <w:rFonts w:ascii="Times New Roman" w:hAnsi="Times New Roman"/>
          <w:sz w:val="28"/>
          <w:szCs w:val="28"/>
        </w:rPr>
        <w:t>рассчитаем</w:t>
      </w:r>
      <w:proofErr w:type="gramEnd"/>
      <w:r>
        <w:rPr>
          <w:rFonts w:ascii="Times New Roman" w:hAnsi="Times New Roman"/>
          <w:sz w:val="28"/>
          <w:szCs w:val="28"/>
        </w:rPr>
        <w:t xml:space="preserve"> сколько получат</w:t>
      </w:r>
      <w:r w:rsidRPr="00660A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владельцы обыкновенных акций (в расчете за одну акцию)</w:t>
      </w:r>
    </w:p>
    <w:p w:rsidR="00660A59" w:rsidRDefault="00660A59" w:rsidP="00660A5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1300000/8000 = 162,5 рублей.</w:t>
      </w:r>
    </w:p>
    <w:p w:rsidR="00660A59" w:rsidRDefault="00660A59" w:rsidP="00660A5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Ответ:</w:t>
      </w:r>
      <w:r w:rsidRPr="00660A59">
        <w:rPr>
          <w:rFonts w:ascii="Times New Roman" w:hAnsi="Times New Roman"/>
          <w:sz w:val="28"/>
          <w:szCs w:val="28"/>
        </w:rPr>
        <w:t xml:space="preserve"> </w:t>
      </w:r>
      <w:r w:rsidRPr="00507FCF">
        <w:rPr>
          <w:rFonts w:ascii="Times New Roman" w:hAnsi="Times New Roman"/>
          <w:sz w:val="28"/>
          <w:szCs w:val="28"/>
        </w:rPr>
        <w:t>владельцы обыкновенных акций получат 162,5 рублей на 1 акцию.</w:t>
      </w:r>
    </w:p>
    <w:p w:rsidR="00660A59" w:rsidRDefault="00660A59" w:rsidP="00660A5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60A59" w:rsidRDefault="00660A59" w:rsidP="00660A5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60A59" w:rsidRDefault="00660A59" w:rsidP="006E02E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E02E4" w:rsidRDefault="00660A59" w:rsidP="00EF453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ИСПОЛЬЗОВАННОЙ ЛИТЕРАТУРЫ</w:t>
      </w:r>
    </w:p>
    <w:p w:rsidR="00EF4537" w:rsidRDefault="00EF4537" w:rsidP="00EF45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</w:t>
      </w:r>
      <w:r w:rsidRPr="00EF4537">
        <w:rPr>
          <w:rFonts w:ascii="Times New Roman" w:hAnsi="Times New Roman"/>
          <w:sz w:val="28"/>
          <w:szCs w:val="28"/>
        </w:rPr>
        <w:t>. ФЗ «О ры</w:t>
      </w:r>
      <w:r>
        <w:rPr>
          <w:rFonts w:ascii="Times New Roman" w:hAnsi="Times New Roman"/>
          <w:sz w:val="28"/>
          <w:szCs w:val="28"/>
        </w:rPr>
        <w:t xml:space="preserve">нке ценных бумаг» (с </w:t>
      </w:r>
      <w:proofErr w:type="spellStart"/>
      <w:r>
        <w:rPr>
          <w:rFonts w:ascii="Times New Roman" w:hAnsi="Times New Roman"/>
          <w:sz w:val="28"/>
          <w:szCs w:val="28"/>
        </w:rPr>
        <w:t>изм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EF4537">
        <w:rPr>
          <w:rFonts w:ascii="Times New Roman" w:hAnsi="Times New Roman"/>
          <w:sz w:val="28"/>
          <w:szCs w:val="28"/>
        </w:rPr>
        <w:t xml:space="preserve"> на 28 декабря 2013 года) мира [Электронный ресурс]</w:t>
      </w:r>
      <w:proofErr w:type="gramStart"/>
      <w:r w:rsidRPr="00EF4537">
        <w:rPr>
          <w:rFonts w:ascii="Times New Roman" w:hAnsi="Times New Roman"/>
          <w:sz w:val="28"/>
          <w:szCs w:val="28"/>
        </w:rPr>
        <w:t>/-</w:t>
      </w:r>
      <w:proofErr w:type="gramEnd"/>
      <w:r w:rsidRPr="00EF4537">
        <w:rPr>
          <w:rFonts w:ascii="Times New Roman" w:hAnsi="Times New Roman"/>
          <w:sz w:val="28"/>
          <w:szCs w:val="28"/>
        </w:rPr>
        <w:t xml:space="preserve">Режим доступа: </w:t>
      </w:r>
      <w:hyperlink r:id="rId17" w:history="1">
        <w:r w:rsidRPr="00EF4537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http://docs.cntd.ru/document/9018809</w:t>
        </w:r>
      </w:hyperlink>
      <w:r w:rsidRPr="00EF4537">
        <w:rPr>
          <w:rFonts w:ascii="Times New Roman" w:hAnsi="Times New Roman"/>
          <w:sz w:val="28"/>
          <w:szCs w:val="28"/>
        </w:rPr>
        <w:t>, свободный. -</w:t>
      </w:r>
      <w:proofErr w:type="spellStart"/>
      <w:r w:rsidRPr="00EF4537">
        <w:rPr>
          <w:rFonts w:ascii="Times New Roman" w:hAnsi="Times New Roman"/>
          <w:sz w:val="28"/>
          <w:szCs w:val="28"/>
        </w:rPr>
        <w:t>Загл</w:t>
      </w:r>
      <w:proofErr w:type="spellEnd"/>
      <w:r w:rsidRPr="00EF4537">
        <w:rPr>
          <w:rFonts w:ascii="Times New Roman" w:hAnsi="Times New Roman"/>
          <w:sz w:val="28"/>
          <w:szCs w:val="28"/>
        </w:rPr>
        <w:t>. с экрана.-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4537">
        <w:rPr>
          <w:rFonts w:ascii="Times New Roman" w:hAnsi="Times New Roman"/>
          <w:sz w:val="28"/>
          <w:szCs w:val="28"/>
        </w:rPr>
        <w:t>(дата обр</w:t>
      </w:r>
      <w:r w:rsidRPr="00EF4537">
        <w:rPr>
          <w:rFonts w:ascii="Times New Roman" w:hAnsi="Times New Roman"/>
          <w:sz w:val="28"/>
          <w:szCs w:val="28"/>
        </w:rPr>
        <w:t>а</w:t>
      </w:r>
      <w:r w:rsidRPr="00EF4537">
        <w:rPr>
          <w:rFonts w:ascii="Times New Roman" w:hAnsi="Times New Roman"/>
          <w:sz w:val="28"/>
          <w:szCs w:val="28"/>
        </w:rPr>
        <w:t>щения 7.05.2014)</w:t>
      </w:r>
    </w:p>
    <w:p w:rsidR="00EF4537" w:rsidRDefault="00EF4537" w:rsidP="00EF45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</w:t>
      </w:r>
      <w:r w:rsidRPr="00EF4537">
        <w:rPr>
          <w:rFonts w:ascii="Times New Roman" w:hAnsi="Times New Roman"/>
          <w:sz w:val="28"/>
          <w:szCs w:val="28"/>
        </w:rPr>
        <w:t>Галанов В. А. Рынок ценных бумаг: Учебник. – М.: ИНФРА-М. – 2014, - 379 с.</w:t>
      </w:r>
    </w:p>
    <w:p w:rsidR="00EF4537" w:rsidRDefault="00EF4537" w:rsidP="00EF45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</w:t>
      </w:r>
      <w:r w:rsidRPr="00EF4537">
        <w:rPr>
          <w:rFonts w:ascii="Times New Roman" w:hAnsi="Times New Roman"/>
          <w:sz w:val="28"/>
          <w:szCs w:val="28"/>
        </w:rPr>
        <w:t xml:space="preserve">. Зверев В. А. Азбука частного инвестора: Путеводитель по фондовому рынку/ В. А. Зверев, А. В. Зверева, С. Г. </w:t>
      </w:r>
      <w:proofErr w:type="spellStart"/>
      <w:r w:rsidRPr="00EF4537">
        <w:rPr>
          <w:rFonts w:ascii="Times New Roman" w:hAnsi="Times New Roman"/>
          <w:sz w:val="28"/>
          <w:szCs w:val="28"/>
        </w:rPr>
        <w:t>Евсюков</w:t>
      </w:r>
      <w:proofErr w:type="spellEnd"/>
      <w:r w:rsidRPr="00EF4537">
        <w:rPr>
          <w:rFonts w:ascii="Times New Roman" w:hAnsi="Times New Roman"/>
          <w:sz w:val="28"/>
          <w:szCs w:val="28"/>
        </w:rPr>
        <w:t>. – 2-е изд. – М.: Издател</w:t>
      </w:r>
      <w:r w:rsidRPr="00EF4537">
        <w:rPr>
          <w:rFonts w:ascii="Times New Roman" w:hAnsi="Times New Roman"/>
          <w:sz w:val="28"/>
          <w:szCs w:val="28"/>
        </w:rPr>
        <w:t>ь</w:t>
      </w:r>
      <w:r w:rsidRPr="00EF4537">
        <w:rPr>
          <w:rFonts w:ascii="Times New Roman" w:hAnsi="Times New Roman"/>
          <w:sz w:val="28"/>
          <w:szCs w:val="28"/>
        </w:rPr>
        <w:t>ско-торговая корпорация «Дашков и К</w:t>
      </w:r>
      <w:r w:rsidRPr="00EF4537">
        <w:rPr>
          <w:rFonts w:ascii="Times New Roman" w:hAnsi="Times New Roman"/>
          <w:sz w:val="28"/>
          <w:szCs w:val="28"/>
          <w:vertAlign w:val="superscript"/>
        </w:rPr>
        <w:t>о</w:t>
      </w:r>
      <w:r w:rsidRPr="00EF4537">
        <w:rPr>
          <w:rFonts w:ascii="Times New Roman" w:hAnsi="Times New Roman"/>
          <w:sz w:val="28"/>
          <w:szCs w:val="28"/>
        </w:rPr>
        <w:t xml:space="preserve">», 2013. – 268 </w:t>
      </w:r>
      <w:proofErr w:type="gramStart"/>
      <w:r w:rsidRPr="00EF4537">
        <w:rPr>
          <w:rFonts w:ascii="Times New Roman" w:hAnsi="Times New Roman"/>
          <w:sz w:val="28"/>
          <w:szCs w:val="28"/>
        </w:rPr>
        <w:t>с</w:t>
      </w:r>
      <w:proofErr w:type="gramEnd"/>
      <w:r w:rsidRPr="00EF4537">
        <w:rPr>
          <w:rFonts w:ascii="Times New Roman" w:hAnsi="Times New Roman"/>
          <w:sz w:val="28"/>
          <w:szCs w:val="28"/>
        </w:rPr>
        <w:t>.</w:t>
      </w:r>
    </w:p>
    <w:p w:rsidR="003317BB" w:rsidRDefault="00EF4537" w:rsidP="00EF453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</w:t>
      </w:r>
      <w:r w:rsidR="003317BB" w:rsidRPr="00EF453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3317BB" w:rsidRPr="00EF4537">
        <w:rPr>
          <w:rFonts w:ascii="Times New Roman" w:hAnsi="Times New Roman"/>
          <w:sz w:val="28"/>
          <w:szCs w:val="28"/>
        </w:rPr>
        <w:t>Сребник</w:t>
      </w:r>
      <w:proofErr w:type="spellEnd"/>
      <w:r w:rsidR="003317BB" w:rsidRPr="00EF4537">
        <w:rPr>
          <w:rFonts w:ascii="Times New Roman" w:hAnsi="Times New Roman"/>
          <w:sz w:val="28"/>
          <w:szCs w:val="28"/>
        </w:rPr>
        <w:t xml:space="preserve"> Б. В. Рынок ценных бумаг: учебное пособие/ Б. В. </w:t>
      </w:r>
      <w:proofErr w:type="spellStart"/>
      <w:r w:rsidR="003317BB" w:rsidRPr="00EF4537">
        <w:rPr>
          <w:rFonts w:ascii="Times New Roman" w:hAnsi="Times New Roman"/>
          <w:sz w:val="28"/>
          <w:szCs w:val="28"/>
        </w:rPr>
        <w:t>Сребник</w:t>
      </w:r>
      <w:proofErr w:type="spellEnd"/>
      <w:r w:rsidR="003317BB" w:rsidRPr="00EF4537">
        <w:rPr>
          <w:rFonts w:ascii="Times New Roman" w:hAnsi="Times New Roman"/>
          <w:sz w:val="28"/>
          <w:szCs w:val="28"/>
        </w:rPr>
        <w:t>. – М.: КНОРУС, 2013. – 288 с.</w:t>
      </w:r>
    </w:p>
    <w:p w:rsidR="00EF4537" w:rsidRDefault="00EF4537" w:rsidP="00EF45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</w:t>
      </w:r>
      <w:r w:rsidRPr="00EF4537">
        <w:rPr>
          <w:rFonts w:ascii="Times New Roman" w:hAnsi="Times New Roman"/>
          <w:sz w:val="28"/>
          <w:szCs w:val="28"/>
        </w:rPr>
        <w:t>. Стародубцева Е. Б. Рынок ценных бумаг: учебник/ Е. Б. Стародубцева. – М.: ИД «ФОРУМ»: ИНФРА-М, 2014. – 176 с.</w:t>
      </w:r>
    </w:p>
    <w:p w:rsidR="00EF4537" w:rsidRPr="00EF4537" w:rsidRDefault="00EF4537" w:rsidP="00EF45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6.</w:t>
      </w:r>
      <w:r w:rsidRPr="00EF4537">
        <w:rPr>
          <w:rFonts w:ascii="Times New Roman" w:hAnsi="Times New Roman"/>
          <w:sz w:val="28"/>
          <w:szCs w:val="28"/>
        </w:rPr>
        <w:t>Мировые фондовые индексы [Электронный ресурс]</w:t>
      </w:r>
      <w:proofErr w:type="gramStart"/>
      <w:r w:rsidRPr="00EF4537">
        <w:rPr>
          <w:rFonts w:ascii="Times New Roman" w:hAnsi="Times New Roman"/>
          <w:sz w:val="28"/>
          <w:szCs w:val="28"/>
        </w:rPr>
        <w:t>/-</w:t>
      </w:r>
      <w:proofErr w:type="gramEnd"/>
      <w:r w:rsidRPr="00EF4537">
        <w:rPr>
          <w:rFonts w:ascii="Times New Roman" w:hAnsi="Times New Roman"/>
          <w:sz w:val="28"/>
          <w:szCs w:val="28"/>
        </w:rPr>
        <w:t xml:space="preserve">Режим доступа: </w:t>
      </w:r>
      <w:hyperlink r:id="rId18" w:history="1">
        <w:r w:rsidRPr="00EF4537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http://daytrader.ua/indexes</w:t>
        </w:r>
      </w:hyperlink>
      <w:r w:rsidRPr="00EF4537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своб</w:t>
      </w:r>
      <w:proofErr w:type="spellEnd"/>
      <w:r w:rsidRPr="00EF4537">
        <w:rPr>
          <w:rFonts w:ascii="Times New Roman" w:hAnsi="Times New Roman"/>
          <w:sz w:val="28"/>
          <w:szCs w:val="28"/>
        </w:rPr>
        <w:t>. -</w:t>
      </w:r>
      <w:proofErr w:type="spellStart"/>
      <w:r w:rsidRPr="00EF4537">
        <w:rPr>
          <w:rFonts w:ascii="Times New Roman" w:hAnsi="Times New Roman"/>
          <w:sz w:val="28"/>
          <w:szCs w:val="28"/>
        </w:rPr>
        <w:t>Загл</w:t>
      </w:r>
      <w:proofErr w:type="spellEnd"/>
      <w:r w:rsidRPr="00EF4537">
        <w:rPr>
          <w:rFonts w:ascii="Times New Roman" w:hAnsi="Times New Roman"/>
          <w:sz w:val="28"/>
          <w:szCs w:val="28"/>
        </w:rPr>
        <w:t>. с экра</w:t>
      </w:r>
      <w:r>
        <w:rPr>
          <w:rFonts w:ascii="Times New Roman" w:hAnsi="Times New Roman"/>
          <w:sz w:val="28"/>
          <w:szCs w:val="28"/>
        </w:rPr>
        <w:t>на.-(дата обращения 8</w:t>
      </w:r>
      <w:r w:rsidRPr="00EF4537">
        <w:rPr>
          <w:rFonts w:ascii="Times New Roman" w:hAnsi="Times New Roman"/>
          <w:sz w:val="28"/>
          <w:szCs w:val="28"/>
        </w:rPr>
        <w:t>.05.2014)</w:t>
      </w:r>
    </w:p>
    <w:p w:rsidR="00EF4537" w:rsidRPr="00EF4537" w:rsidRDefault="00EF4537" w:rsidP="00EF45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7</w:t>
      </w:r>
      <w:r w:rsidRPr="00EF4537">
        <w:rPr>
          <w:rFonts w:ascii="Times New Roman" w:hAnsi="Times New Roman"/>
          <w:sz w:val="28"/>
          <w:szCs w:val="28"/>
        </w:rPr>
        <w:t>. Московская фондовая биржа [Электронный ресурс]</w:t>
      </w:r>
      <w:proofErr w:type="gramStart"/>
      <w:r w:rsidRPr="00EF4537">
        <w:rPr>
          <w:rFonts w:ascii="Times New Roman" w:hAnsi="Times New Roman"/>
          <w:sz w:val="28"/>
          <w:szCs w:val="28"/>
        </w:rPr>
        <w:t>/-</w:t>
      </w:r>
      <w:proofErr w:type="gramEnd"/>
      <w:r w:rsidRPr="00EF4537">
        <w:rPr>
          <w:rFonts w:ascii="Times New Roman" w:hAnsi="Times New Roman"/>
          <w:sz w:val="28"/>
          <w:szCs w:val="28"/>
        </w:rPr>
        <w:t>Режим доступа: http://moex.com/, свободный. -</w:t>
      </w:r>
      <w:proofErr w:type="spellStart"/>
      <w:r w:rsidRPr="00EF4537">
        <w:rPr>
          <w:rFonts w:ascii="Times New Roman" w:hAnsi="Times New Roman"/>
          <w:sz w:val="28"/>
          <w:szCs w:val="28"/>
        </w:rPr>
        <w:t>Загл</w:t>
      </w:r>
      <w:proofErr w:type="spellEnd"/>
      <w:r w:rsidRPr="00EF4537">
        <w:rPr>
          <w:rFonts w:ascii="Times New Roman" w:hAnsi="Times New Roman"/>
          <w:sz w:val="28"/>
          <w:szCs w:val="28"/>
        </w:rPr>
        <w:t>. с экра</w:t>
      </w:r>
      <w:r>
        <w:rPr>
          <w:rFonts w:ascii="Times New Roman" w:hAnsi="Times New Roman"/>
          <w:sz w:val="28"/>
          <w:szCs w:val="28"/>
        </w:rPr>
        <w:t>на.-(дата обращения 5</w:t>
      </w:r>
      <w:r w:rsidRPr="00EF4537">
        <w:rPr>
          <w:rFonts w:ascii="Times New Roman" w:hAnsi="Times New Roman"/>
          <w:sz w:val="28"/>
          <w:szCs w:val="28"/>
        </w:rPr>
        <w:t>.05.2014)</w:t>
      </w:r>
    </w:p>
    <w:p w:rsidR="00EF4537" w:rsidRPr="00EF4537" w:rsidRDefault="00EF4537" w:rsidP="00EF45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8</w:t>
      </w:r>
      <w:r w:rsidRPr="00EF4537">
        <w:rPr>
          <w:rFonts w:ascii="Times New Roman" w:hAnsi="Times New Roman"/>
          <w:sz w:val="28"/>
          <w:szCs w:val="28"/>
        </w:rPr>
        <w:t>. Нью-йоркская фондовая биржа [Электронный ресурс]</w:t>
      </w:r>
      <w:proofErr w:type="gramStart"/>
      <w:r w:rsidRPr="00EF4537">
        <w:rPr>
          <w:rFonts w:ascii="Times New Roman" w:hAnsi="Times New Roman"/>
          <w:sz w:val="28"/>
          <w:szCs w:val="28"/>
        </w:rPr>
        <w:t>/-</w:t>
      </w:r>
      <w:proofErr w:type="gramEnd"/>
      <w:r w:rsidRPr="00EF4537">
        <w:rPr>
          <w:rFonts w:ascii="Times New Roman" w:hAnsi="Times New Roman"/>
          <w:sz w:val="28"/>
          <w:szCs w:val="28"/>
        </w:rPr>
        <w:t xml:space="preserve">Режим доступа: </w:t>
      </w:r>
      <w:hyperlink r:id="rId19" w:history="1">
        <w:r w:rsidRPr="00EF4537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http://www.sdg-trade.com/market/nyse-exchange/</w:t>
        </w:r>
      </w:hyperlink>
      <w:r w:rsidRPr="00EF4537">
        <w:rPr>
          <w:rFonts w:ascii="Times New Roman" w:hAnsi="Times New Roman"/>
          <w:sz w:val="28"/>
          <w:szCs w:val="28"/>
        </w:rPr>
        <w:t xml:space="preserve"> , свободный. -</w:t>
      </w:r>
      <w:proofErr w:type="spellStart"/>
      <w:r w:rsidRPr="00EF4537">
        <w:rPr>
          <w:rFonts w:ascii="Times New Roman" w:hAnsi="Times New Roman"/>
          <w:sz w:val="28"/>
          <w:szCs w:val="28"/>
        </w:rPr>
        <w:t>Загл</w:t>
      </w:r>
      <w:proofErr w:type="spellEnd"/>
      <w:r w:rsidRPr="00EF4537">
        <w:rPr>
          <w:rFonts w:ascii="Times New Roman" w:hAnsi="Times New Roman"/>
          <w:sz w:val="28"/>
          <w:szCs w:val="28"/>
        </w:rPr>
        <w:t>. с экр</w:t>
      </w:r>
      <w:r w:rsidRPr="00EF4537">
        <w:rPr>
          <w:rFonts w:ascii="Times New Roman" w:hAnsi="Times New Roman"/>
          <w:sz w:val="28"/>
          <w:szCs w:val="28"/>
        </w:rPr>
        <w:t>а</w:t>
      </w:r>
      <w:r w:rsidRPr="00EF4537">
        <w:rPr>
          <w:rFonts w:ascii="Times New Roman" w:hAnsi="Times New Roman"/>
          <w:sz w:val="28"/>
          <w:szCs w:val="28"/>
        </w:rPr>
        <w:t>на.-(дата о</w:t>
      </w:r>
      <w:r w:rsidRPr="00EF4537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ращения 5</w:t>
      </w:r>
      <w:r w:rsidRPr="00EF4537">
        <w:rPr>
          <w:rFonts w:ascii="Times New Roman" w:hAnsi="Times New Roman"/>
          <w:sz w:val="28"/>
          <w:szCs w:val="28"/>
        </w:rPr>
        <w:t>.05.2014)</w:t>
      </w:r>
    </w:p>
    <w:p w:rsidR="00EF4537" w:rsidRPr="00EF4537" w:rsidRDefault="00EF4537" w:rsidP="00EF45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9</w:t>
      </w:r>
      <w:r w:rsidRPr="00EF4537">
        <w:rPr>
          <w:rFonts w:ascii="Times New Roman" w:hAnsi="Times New Roman"/>
          <w:sz w:val="28"/>
          <w:szCs w:val="28"/>
        </w:rPr>
        <w:t>. Самые крупные фондовые биржи мира [Электронный ресурс]</w:t>
      </w:r>
      <w:proofErr w:type="gramStart"/>
      <w:r w:rsidRPr="00EF4537">
        <w:rPr>
          <w:rFonts w:ascii="Times New Roman" w:hAnsi="Times New Roman"/>
          <w:sz w:val="28"/>
          <w:szCs w:val="28"/>
        </w:rPr>
        <w:t>/-</w:t>
      </w:r>
      <w:proofErr w:type="gramEnd"/>
      <w:r w:rsidRPr="00EF4537">
        <w:rPr>
          <w:rFonts w:ascii="Times New Roman" w:hAnsi="Times New Roman"/>
          <w:sz w:val="28"/>
          <w:szCs w:val="28"/>
        </w:rPr>
        <w:t>Режим доступа: http://basetop.ru/samyie-krupnyie-fondovyie-birzhi-mira/, свобо</w:t>
      </w:r>
      <w:r w:rsidRPr="00EF4537">
        <w:rPr>
          <w:rFonts w:ascii="Times New Roman" w:hAnsi="Times New Roman"/>
          <w:sz w:val="28"/>
          <w:szCs w:val="28"/>
        </w:rPr>
        <w:t>д</w:t>
      </w:r>
      <w:r w:rsidRPr="00EF4537">
        <w:rPr>
          <w:rFonts w:ascii="Times New Roman" w:hAnsi="Times New Roman"/>
          <w:sz w:val="28"/>
          <w:szCs w:val="28"/>
        </w:rPr>
        <w:t>ный. -</w:t>
      </w:r>
      <w:proofErr w:type="spellStart"/>
      <w:r w:rsidRPr="00EF4537">
        <w:rPr>
          <w:rFonts w:ascii="Times New Roman" w:hAnsi="Times New Roman"/>
          <w:sz w:val="28"/>
          <w:szCs w:val="28"/>
        </w:rPr>
        <w:t>Загл</w:t>
      </w:r>
      <w:proofErr w:type="spellEnd"/>
      <w:r w:rsidRPr="00EF4537">
        <w:rPr>
          <w:rFonts w:ascii="Times New Roman" w:hAnsi="Times New Roman"/>
          <w:sz w:val="28"/>
          <w:szCs w:val="28"/>
        </w:rPr>
        <w:t>. с экр</w:t>
      </w:r>
      <w:r w:rsidRPr="00EF453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на.-(дата обращения 1</w:t>
      </w:r>
      <w:r w:rsidRPr="00EF4537">
        <w:rPr>
          <w:rFonts w:ascii="Times New Roman" w:hAnsi="Times New Roman"/>
          <w:sz w:val="28"/>
          <w:szCs w:val="28"/>
        </w:rPr>
        <w:t>.05.2014)</w:t>
      </w:r>
    </w:p>
    <w:p w:rsidR="00021D84" w:rsidRDefault="00EF4537" w:rsidP="00EF45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10</w:t>
      </w:r>
      <w:r w:rsidR="00021D84" w:rsidRPr="00EF4537">
        <w:rPr>
          <w:rFonts w:ascii="Times New Roman" w:hAnsi="Times New Roman"/>
          <w:sz w:val="28"/>
          <w:szCs w:val="28"/>
        </w:rPr>
        <w:t>. Фондовые биржи [Электронный ресурс]</w:t>
      </w:r>
      <w:proofErr w:type="gramStart"/>
      <w:r w:rsidR="00021D84" w:rsidRPr="00EF4537">
        <w:rPr>
          <w:rFonts w:ascii="Times New Roman" w:hAnsi="Times New Roman"/>
          <w:sz w:val="28"/>
          <w:szCs w:val="28"/>
        </w:rPr>
        <w:t>/-</w:t>
      </w:r>
      <w:proofErr w:type="gramEnd"/>
      <w:r w:rsidR="00021D84" w:rsidRPr="00EF4537">
        <w:rPr>
          <w:rFonts w:ascii="Times New Roman" w:hAnsi="Times New Roman"/>
          <w:sz w:val="28"/>
          <w:szCs w:val="28"/>
        </w:rPr>
        <w:t xml:space="preserve">Режим доступа: </w:t>
      </w:r>
      <w:hyperlink r:id="rId20" w:history="1">
        <w:r w:rsidRPr="00EF4537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http://roseurobroker.ru/рынки/фондовые-биржи</w:t>
        </w:r>
      </w:hyperlink>
      <w:r w:rsidR="00021D84" w:rsidRPr="00EF4537">
        <w:rPr>
          <w:rFonts w:ascii="Times New Roman" w:hAnsi="Times New Roman"/>
          <w:sz w:val="28"/>
          <w:szCs w:val="28"/>
        </w:rPr>
        <w:t>, свободный. -</w:t>
      </w:r>
      <w:proofErr w:type="spellStart"/>
      <w:r w:rsidR="00021D84" w:rsidRPr="00EF4537">
        <w:rPr>
          <w:rFonts w:ascii="Times New Roman" w:hAnsi="Times New Roman"/>
          <w:sz w:val="28"/>
          <w:szCs w:val="28"/>
        </w:rPr>
        <w:t>Загл</w:t>
      </w:r>
      <w:proofErr w:type="spellEnd"/>
      <w:r w:rsidR="00021D84" w:rsidRPr="00EF4537">
        <w:rPr>
          <w:rFonts w:ascii="Times New Roman" w:hAnsi="Times New Roman"/>
          <w:sz w:val="28"/>
          <w:szCs w:val="28"/>
        </w:rPr>
        <w:t>. с э</w:t>
      </w:r>
      <w:r w:rsidR="00021D84" w:rsidRPr="00EF4537">
        <w:rPr>
          <w:rFonts w:ascii="Times New Roman" w:hAnsi="Times New Roman"/>
          <w:sz w:val="28"/>
          <w:szCs w:val="28"/>
        </w:rPr>
        <w:t>к</w:t>
      </w:r>
      <w:r w:rsidR="00021D84" w:rsidRPr="00EF4537">
        <w:rPr>
          <w:rFonts w:ascii="Times New Roman" w:hAnsi="Times New Roman"/>
          <w:sz w:val="28"/>
          <w:szCs w:val="28"/>
        </w:rPr>
        <w:t>рана.-(дата о</w:t>
      </w:r>
      <w:r w:rsidR="00021D84" w:rsidRPr="00EF4537">
        <w:rPr>
          <w:rFonts w:ascii="Times New Roman" w:hAnsi="Times New Roman"/>
          <w:sz w:val="28"/>
          <w:szCs w:val="28"/>
        </w:rPr>
        <w:t>б</w:t>
      </w:r>
      <w:r w:rsidR="00021D84" w:rsidRPr="00EF4537">
        <w:rPr>
          <w:rFonts w:ascii="Times New Roman" w:hAnsi="Times New Roman"/>
          <w:sz w:val="28"/>
          <w:szCs w:val="28"/>
        </w:rPr>
        <w:t>ращения 7.05.2014)</w:t>
      </w:r>
    </w:p>
    <w:p w:rsidR="00EF4537" w:rsidRDefault="00EF4537" w:rsidP="00EF45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11</w:t>
      </w:r>
      <w:r w:rsidRPr="00EF4537">
        <w:rPr>
          <w:rFonts w:ascii="Times New Roman" w:hAnsi="Times New Roman"/>
          <w:sz w:val="28"/>
          <w:szCs w:val="28"/>
        </w:rPr>
        <w:t>. Функции и цели фондовых бирж [Электронный ресурс]</w:t>
      </w:r>
      <w:proofErr w:type="gramStart"/>
      <w:r w:rsidRPr="00EF4537">
        <w:rPr>
          <w:rFonts w:ascii="Times New Roman" w:hAnsi="Times New Roman"/>
          <w:sz w:val="28"/>
          <w:szCs w:val="28"/>
        </w:rPr>
        <w:t>/-</w:t>
      </w:r>
      <w:proofErr w:type="gramEnd"/>
      <w:r w:rsidRPr="00EF4537">
        <w:rPr>
          <w:rFonts w:ascii="Times New Roman" w:hAnsi="Times New Roman"/>
          <w:sz w:val="28"/>
          <w:szCs w:val="28"/>
        </w:rPr>
        <w:t>Режим дост</w:t>
      </w:r>
      <w:r w:rsidRPr="00EF4537">
        <w:rPr>
          <w:rFonts w:ascii="Times New Roman" w:hAnsi="Times New Roman"/>
          <w:sz w:val="28"/>
          <w:szCs w:val="28"/>
        </w:rPr>
        <w:t>у</w:t>
      </w:r>
      <w:r w:rsidRPr="00EF4537">
        <w:rPr>
          <w:rFonts w:ascii="Times New Roman" w:hAnsi="Times New Roman"/>
          <w:sz w:val="28"/>
          <w:szCs w:val="28"/>
        </w:rPr>
        <w:t xml:space="preserve">па: </w:t>
      </w:r>
      <w:hyperlink r:id="rId21" w:history="1">
        <w:r w:rsidRPr="00EF4537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http://stockexchanges.okis.ru/funkcii-i-celi-fb.html</w:t>
        </w:r>
      </w:hyperlink>
      <w:r w:rsidRPr="00EF4537">
        <w:rPr>
          <w:rFonts w:ascii="Times New Roman" w:hAnsi="Times New Roman"/>
          <w:sz w:val="28"/>
          <w:szCs w:val="28"/>
        </w:rPr>
        <w:t>/, свободный. -</w:t>
      </w:r>
      <w:proofErr w:type="spellStart"/>
      <w:r w:rsidRPr="00EF4537">
        <w:rPr>
          <w:rFonts w:ascii="Times New Roman" w:hAnsi="Times New Roman"/>
          <w:sz w:val="28"/>
          <w:szCs w:val="28"/>
        </w:rPr>
        <w:t>Загл</w:t>
      </w:r>
      <w:proofErr w:type="spellEnd"/>
      <w:r w:rsidRPr="00EF4537">
        <w:rPr>
          <w:rFonts w:ascii="Times New Roman" w:hAnsi="Times New Roman"/>
          <w:sz w:val="28"/>
          <w:szCs w:val="28"/>
        </w:rPr>
        <w:t>. с э</w:t>
      </w:r>
      <w:r w:rsidRPr="00EF4537">
        <w:rPr>
          <w:rFonts w:ascii="Times New Roman" w:hAnsi="Times New Roman"/>
          <w:sz w:val="28"/>
          <w:szCs w:val="28"/>
        </w:rPr>
        <w:t>к</w:t>
      </w:r>
      <w:r w:rsidRPr="00EF4537">
        <w:rPr>
          <w:rFonts w:ascii="Times New Roman" w:hAnsi="Times New Roman"/>
          <w:sz w:val="28"/>
          <w:szCs w:val="28"/>
        </w:rPr>
        <w:t>рана.-(дата об</w:t>
      </w:r>
      <w:r>
        <w:rPr>
          <w:rFonts w:ascii="Times New Roman" w:hAnsi="Times New Roman"/>
          <w:sz w:val="28"/>
          <w:szCs w:val="28"/>
        </w:rPr>
        <w:t>ращения 5</w:t>
      </w:r>
      <w:r w:rsidRPr="00EF4537">
        <w:rPr>
          <w:rFonts w:ascii="Times New Roman" w:hAnsi="Times New Roman"/>
          <w:sz w:val="28"/>
          <w:szCs w:val="28"/>
        </w:rPr>
        <w:t>.05.2014)</w:t>
      </w:r>
    </w:p>
    <w:p w:rsidR="006E02E4" w:rsidRPr="006E02E4" w:rsidRDefault="00EF4537" w:rsidP="00EF45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12</w:t>
      </w:r>
      <w:r w:rsidR="00021D84" w:rsidRPr="00EF4537">
        <w:rPr>
          <w:rFonts w:ascii="Times New Roman" w:hAnsi="Times New Roman"/>
          <w:sz w:val="28"/>
          <w:szCs w:val="28"/>
        </w:rPr>
        <w:t>. Что такое фондовый рынок [Электронный ресурс]</w:t>
      </w:r>
      <w:proofErr w:type="gramStart"/>
      <w:r w:rsidR="00021D84" w:rsidRPr="00EF4537">
        <w:rPr>
          <w:rFonts w:ascii="Times New Roman" w:hAnsi="Times New Roman"/>
          <w:sz w:val="28"/>
          <w:szCs w:val="28"/>
        </w:rPr>
        <w:t>/-</w:t>
      </w:r>
      <w:proofErr w:type="gramEnd"/>
      <w:r w:rsidR="00021D84" w:rsidRPr="00EF4537">
        <w:rPr>
          <w:rFonts w:ascii="Times New Roman" w:hAnsi="Times New Roman"/>
          <w:sz w:val="28"/>
          <w:szCs w:val="28"/>
        </w:rPr>
        <w:t>Режим доступа: http://www.myrouble.ru/chto-takoe-fondovyj-rynok/, свободный. -</w:t>
      </w:r>
      <w:proofErr w:type="spellStart"/>
      <w:r w:rsidR="00021D84" w:rsidRPr="00EF4537">
        <w:rPr>
          <w:rFonts w:ascii="Times New Roman" w:hAnsi="Times New Roman"/>
          <w:sz w:val="28"/>
          <w:szCs w:val="28"/>
        </w:rPr>
        <w:t>Загл</w:t>
      </w:r>
      <w:proofErr w:type="spellEnd"/>
      <w:r w:rsidR="00021D84" w:rsidRPr="00EF4537">
        <w:rPr>
          <w:rFonts w:ascii="Times New Roman" w:hAnsi="Times New Roman"/>
          <w:sz w:val="28"/>
          <w:szCs w:val="28"/>
        </w:rPr>
        <w:t>. с экр</w:t>
      </w:r>
      <w:r w:rsidR="00021D84" w:rsidRPr="00EF453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на.-(дата обращения 1</w:t>
      </w:r>
      <w:r w:rsidR="00021D84" w:rsidRPr="00EF4537">
        <w:rPr>
          <w:rFonts w:ascii="Times New Roman" w:hAnsi="Times New Roman"/>
          <w:sz w:val="28"/>
          <w:szCs w:val="28"/>
        </w:rPr>
        <w:t>.05.2014</w:t>
      </w:r>
      <w:r>
        <w:rPr>
          <w:rFonts w:ascii="Times New Roman" w:hAnsi="Times New Roman"/>
          <w:sz w:val="28"/>
          <w:szCs w:val="28"/>
        </w:rPr>
        <w:t>)</w:t>
      </w:r>
    </w:p>
    <w:sectPr w:rsidR="006E02E4" w:rsidRPr="006E02E4" w:rsidSect="001A6CF7">
      <w:headerReference w:type="default" r:id="rId2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B52" w:rsidRDefault="00E72B52" w:rsidP="001A6CF7">
      <w:pPr>
        <w:spacing w:after="0" w:line="240" w:lineRule="auto"/>
      </w:pPr>
      <w:r>
        <w:separator/>
      </w:r>
    </w:p>
  </w:endnote>
  <w:endnote w:type="continuationSeparator" w:id="0">
    <w:p w:rsidR="00E72B52" w:rsidRDefault="00E72B52" w:rsidP="001A6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B52" w:rsidRDefault="00E72B52" w:rsidP="001A6CF7">
      <w:pPr>
        <w:spacing w:after="0" w:line="240" w:lineRule="auto"/>
      </w:pPr>
      <w:r>
        <w:separator/>
      </w:r>
    </w:p>
  </w:footnote>
  <w:footnote w:type="continuationSeparator" w:id="0">
    <w:p w:rsidR="00E72B52" w:rsidRDefault="00E72B52" w:rsidP="001A6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13365"/>
      <w:docPartObj>
        <w:docPartGallery w:val="Page Numbers (Top of Page)"/>
        <w:docPartUnique/>
      </w:docPartObj>
    </w:sdtPr>
    <w:sdtContent>
      <w:p w:rsidR="00021D84" w:rsidRDefault="005E5CF5">
        <w:pPr>
          <w:pStyle w:val="a5"/>
          <w:jc w:val="center"/>
        </w:pPr>
        <w:fldSimple w:instr=" PAGE   \* MERGEFORMAT ">
          <w:r w:rsidR="00771C13">
            <w:rPr>
              <w:noProof/>
            </w:rPr>
            <w:t>12</w:t>
          </w:r>
        </w:fldSimple>
      </w:p>
    </w:sdtContent>
  </w:sdt>
  <w:p w:rsidR="00021D84" w:rsidRDefault="00021D8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276BD"/>
    <w:multiLevelType w:val="hybridMultilevel"/>
    <w:tmpl w:val="1F347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345DC"/>
    <w:multiLevelType w:val="multilevel"/>
    <w:tmpl w:val="BA5AC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80472C"/>
    <w:multiLevelType w:val="hybridMultilevel"/>
    <w:tmpl w:val="348A0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97983"/>
    <w:multiLevelType w:val="multilevel"/>
    <w:tmpl w:val="D89C6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0115EE4"/>
    <w:multiLevelType w:val="hybridMultilevel"/>
    <w:tmpl w:val="04DA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95310B"/>
    <w:multiLevelType w:val="hybridMultilevel"/>
    <w:tmpl w:val="84F66FC2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0D6"/>
    <w:rsid w:val="0000677D"/>
    <w:rsid w:val="00021D84"/>
    <w:rsid w:val="000228F0"/>
    <w:rsid w:val="000304DA"/>
    <w:rsid w:val="00061DAE"/>
    <w:rsid w:val="0008639F"/>
    <w:rsid w:val="000F1448"/>
    <w:rsid w:val="001330D6"/>
    <w:rsid w:val="0014481F"/>
    <w:rsid w:val="001967DD"/>
    <w:rsid w:val="001A6CF7"/>
    <w:rsid w:val="001E7B5F"/>
    <w:rsid w:val="00262084"/>
    <w:rsid w:val="00283BFB"/>
    <w:rsid w:val="002E3000"/>
    <w:rsid w:val="002F0EAB"/>
    <w:rsid w:val="003317BB"/>
    <w:rsid w:val="00366FB8"/>
    <w:rsid w:val="00485C49"/>
    <w:rsid w:val="004B341C"/>
    <w:rsid w:val="00517B15"/>
    <w:rsid w:val="005663F6"/>
    <w:rsid w:val="0059436C"/>
    <w:rsid w:val="005E5CF5"/>
    <w:rsid w:val="00660A59"/>
    <w:rsid w:val="006E02E4"/>
    <w:rsid w:val="006E3745"/>
    <w:rsid w:val="006F28DA"/>
    <w:rsid w:val="00730814"/>
    <w:rsid w:val="00771C13"/>
    <w:rsid w:val="008263C7"/>
    <w:rsid w:val="0090061F"/>
    <w:rsid w:val="00931635"/>
    <w:rsid w:val="00971DE8"/>
    <w:rsid w:val="009A0385"/>
    <w:rsid w:val="009D0512"/>
    <w:rsid w:val="00A11D66"/>
    <w:rsid w:val="00A81D7D"/>
    <w:rsid w:val="00A944DE"/>
    <w:rsid w:val="00AB2617"/>
    <w:rsid w:val="00B015E0"/>
    <w:rsid w:val="00B246B9"/>
    <w:rsid w:val="00BA147D"/>
    <w:rsid w:val="00C176B2"/>
    <w:rsid w:val="00C223A6"/>
    <w:rsid w:val="00C2425B"/>
    <w:rsid w:val="00C91C9C"/>
    <w:rsid w:val="00CB3A88"/>
    <w:rsid w:val="00CB6687"/>
    <w:rsid w:val="00DA6405"/>
    <w:rsid w:val="00E3760B"/>
    <w:rsid w:val="00E72B52"/>
    <w:rsid w:val="00EF4155"/>
    <w:rsid w:val="00EF4537"/>
    <w:rsid w:val="00F13276"/>
    <w:rsid w:val="00FB1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D6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34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F415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77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81D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41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A6C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A6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6CF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1A6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A6CF7"/>
    <w:rPr>
      <w:rFonts w:ascii="Calibri" w:eastAsia="Times New Roman" w:hAnsi="Calibri" w:cs="Times New Roman"/>
    </w:rPr>
  </w:style>
  <w:style w:type="character" w:styleId="a9">
    <w:name w:val="Strong"/>
    <w:basedOn w:val="a0"/>
    <w:uiPriority w:val="22"/>
    <w:qFormat/>
    <w:rsid w:val="00AB2617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B2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261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0228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0228F0"/>
  </w:style>
  <w:style w:type="character" w:customStyle="1" w:styleId="20">
    <w:name w:val="Заголовок 2 Знак"/>
    <w:basedOn w:val="a0"/>
    <w:link w:val="2"/>
    <w:uiPriority w:val="9"/>
    <w:semiHidden/>
    <w:rsid w:val="004B34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sm.ru/" TargetMode="External"/><Relationship Id="rId13" Type="http://schemas.openxmlformats.org/officeDocument/2006/relationships/hyperlink" Target="http://alexandrgilenko.com/category/investici/instrumenty-investirovaniya/fyuchersy-i-opciony/" TargetMode="External"/><Relationship Id="rId18" Type="http://schemas.openxmlformats.org/officeDocument/2006/relationships/hyperlink" Target="http://daytrader.ua/index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tockexchanges.okis.ru/funkcii-i-celi-fb.html" TargetMode="External"/><Relationship Id="rId7" Type="http://schemas.openxmlformats.org/officeDocument/2006/relationships/hyperlink" Target="http://www.myrouble.ru/vidy-i-tipy-investorov-pogruzhaemsya-v-mir-investicij/" TargetMode="External"/><Relationship Id="rId12" Type="http://schemas.openxmlformats.org/officeDocument/2006/relationships/hyperlink" Target="http://alexandrgilenko.com/proizvodnye-instrumenty-atomnaya-bomba-s-chasovym-mexanizmom/" TargetMode="External"/><Relationship Id="rId17" Type="http://schemas.openxmlformats.org/officeDocument/2006/relationships/hyperlink" Target="http://docs.cntd.ru/document/9018809" TargetMode="Externa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hyperlink" Target="http://roseurobroker.ru/&#1088;&#1099;&#1085;&#1082;&#1080;/&#1092;&#1086;&#1085;&#1076;&#1086;&#1074;&#1099;&#1077;-&#1073;&#1080;&#1088;&#1078;&#108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exandrgilenko.com/gosudarstvennye-cennye-bumagi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alexandrgilenko.com/srochnyj-rynok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A6%D0%B5%D0%BD%D0%BD%D1%8B%D0%B5_%D0%B1%D1%83%D0%BC%D0%B0%D0%B3%D0%B8" TargetMode="External"/><Relationship Id="rId19" Type="http://schemas.openxmlformats.org/officeDocument/2006/relationships/hyperlink" Target="http://www.sdg-trade.com/market/nyse-exchang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0%D0%BA%D1%86%D0%B8%D1%8F_(%D1%84%D0%B8%D0%BD%D0%B0%D0%BD%D1%81%D1%8B)" TargetMode="External"/><Relationship Id="rId14" Type="http://schemas.openxmlformats.org/officeDocument/2006/relationships/hyperlink" Target="http://ru.wikipedia.org/wiki/%D0%9B%D0%B8%D1%81%D1%82%D0%B8%D0%BD%D0%B3_(%D1%8D%D0%BA%D0%BE%D0%BD%D0%BE%D0%BC%D0%B8%D0%BA%D0%B0)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11</Pages>
  <Words>2611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11</cp:revision>
  <dcterms:created xsi:type="dcterms:W3CDTF">2014-05-10T02:56:00Z</dcterms:created>
  <dcterms:modified xsi:type="dcterms:W3CDTF">2014-05-12T08:02:00Z</dcterms:modified>
</cp:coreProperties>
</file>