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05FF" w:rsidRDefault="00FA05FF" w:rsidP="00FA05FF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Федеральное государственное образовательное бюджетное учреждение высшего профессионального образования</w:t>
      </w:r>
    </w:p>
    <w:p w:rsidR="00FA05FF" w:rsidRDefault="00FA05FF" w:rsidP="00FA05FF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«ФИНАНСОВЫЙ УНИВЕРСИТЕТ</w:t>
      </w:r>
    </w:p>
    <w:p w:rsidR="00FA05FF" w:rsidRDefault="00FA05FF" w:rsidP="00FA05FF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ПРИ ПРАВИТЕЛЬСТВЕ РОССИЙСКОЙ ФЕДЕРАЦИИ»</w:t>
      </w:r>
    </w:p>
    <w:p w:rsidR="00FA05FF" w:rsidRPr="007B233F" w:rsidRDefault="00FA05FF" w:rsidP="00FA05FF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(Финансовый университет)</w:t>
      </w:r>
    </w:p>
    <w:p w:rsidR="00FA05FF" w:rsidRPr="007B233F" w:rsidRDefault="00FA05FF" w:rsidP="00FA05FF">
      <w:pPr>
        <w:pStyle w:val="Default"/>
        <w:jc w:val="center"/>
        <w:rPr>
          <w:sz w:val="28"/>
          <w:szCs w:val="28"/>
        </w:rPr>
      </w:pPr>
    </w:p>
    <w:p w:rsidR="00FA05FF" w:rsidRDefault="00FA05FF" w:rsidP="00FA05FF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Факультет прикладной математики и информационных технологий </w:t>
      </w:r>
    </w:p>
    <w:p w:rsidR="00FA05FF" w:rsidRPr="007B233F" w:rsidRDefault="00FA05FF" w:rsidP="00FA05FF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Кафедра «Бизнес-информатика»</w:t>
      </w:r>
    </w:p>
    <w:p w:rsidR="00FA05FF" w:rsidRPr="007B233F" w:rsidRDefault="00FA05FF" w:rsidP="00FA05FF">
      <w:pPr>
        <w:pStyle w:val="Default"/>
        <w:rPr>
          <w:sz w:val="28"/>
          <w:szCs w:val="28"/>
        </w:rPr>
      </w:pPr>
    </w:p>
    <w:p w:rsidR="00FA05FF" w:rsidRPr="007B233F" w:rsidRDefault="00FA05FF" w:rsidP="00FA05FF">
      <w:pPr>
        <w:pStyle w:val="Default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КОНТРОЛЬНАЯ РАБОТА</w:t>
      </w:r>
    </w:p>
    <w:p w:rsidR="00FA05FF" w:rsidRDefault="00FA05FF" w:rsidP="00FA05FF">
      <w:pPr>
        <w:pStyle w:val="Default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>по дисциплине «Моделирование бизнес-процессов»</w:t>
      </w:r>
    </w:p>
    <w:p w:rsidR="00FA05FF" w:rsidRPr="00FA05FF" w:rsidRDefault="00FA05FF" w:rsidP="00C34BC9">
      <w:pPr>
        <w:pStyle w:val="Default"/>
        <w:jc w:val="center"/>
        <w:rPr>
          <w:b/>
          <w:i/>
        </w:rPr>
      </w:pPr>
      <w:r>
        <w:rPr>
          <w:b/>
          <w:bCs/>
          <w:sz w:val="28"/>
          <w:szCs w:val="28"/>
        </w:rPr>
        <w:t xml:space="preserve">на тему: </w:t>
      </w:r>
      <w:r w:rsidR="00C34BC9">
        <w:rPr>
          <w:b/>
          <w:i/>
          <w:sz w:val="28"/>
          <w:szCs w:val="28"/>
        </w:rPr>
        <w:t>«Моделирование деятельности компании АВС (авиа грузоперевозки)»</w:t>
      </w:r>
    </w:p>
    <w:p w:rsidR="00447DC6" w:rsidRDefault="00447DC6" w:rsidP="00FA05FF">
      <w:pPr>
        <w:pStyle w:val="Default"/>
        <w:jc w:val="right"/>
        <w:rPr>
          <w:b/>
          <w:sz w:val="28"/>
          <w:szCs w:val="28"/>
        </w:rPr>
      </w:pPr>
    </w:p>
    <w:p w:rsidR="00114215" w:rsidRPr="00114215" w:rsidRDefault="00FA05FF" w:rsidP="00FA05FF">
      <w:pPr>
        <w:pStyle w:val="Default"/>
        <w:jc w:val="right"/>
        <w:rPr>
          <w:b/>
          <w:sz w:val="28"/>
          <w:szCs w:val="28"/>
        </w:rPr>
      </w:pPr>
      <w:r w:rsidRPr="00114215">
        <w:rPr>
          <w:b/>
          <w:sz w:val="28"/>
          <w:szCs w:val="28"/>
        </w:rPr>
        <w:t>Выполнил:</w:t>
      </w:r>
    </w:p>
    <w:p w:rsidR="00FA05FF" w:rsidRDefault="00FA05FF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Default="00997416" w:rsidP="00FA05FF">
      <w:pPr>
        <w:jc w:val="right"/>
        <w:rPr>
          <w:sz w:val="28"/>
          <w:szCs w:val="28"/>
        </w:rPr>
      </w:pPr>
    </w:p>
    <w:p w:rsidR="00997416" w:rsidRPr="007B233F" w:rsidRDefault="00997416" w:rsidP="00FA05FF">
      <w:pPr>
        <w:jc w:val="right"/>
        <w:rPr>
          <w:sz w:val="28"/>
          <w:szCs w:val="28"/>
        </w:rPr>
      </w:pPr>
      <w:bookmarkStart w:id="0" w:name="_GoBack"/>
      <w:bookmarkEnd w:id="0"/>
    </w:p>
    <w:p w:rsidR="00114215" w:rsidRDefault="00114215" w:rsidP="00FA05FF">
      <w:pPr>
        <w:jc w:val="right"/>
        <w:rPr>
          <w:sz w:val="28"/>
          <w:szCs w:val="28"/>
        </w:rPr>
      </w:pPr>
    </w:p>
    <w:p w:rsidR="00114215" w:rsidRDefault="00114215" w:rsidP="00114215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14215">
        <w:rPr>
          <w:rFonts w:ascii="Times New Roman" w:hAnsi="Times New Roman" w:cs="Times New Roman"/>
          <w:color w:val="000000"/>
          <w:sz w:val="28"/>
          <w:szCs w:val="28"/>
        </w:rPr>
        <w:lastRenderedPageBreak/>
        <w:t>Москва 2014</w:t>
      </w:r>
    </w:p>
    <w:p w:rsidR="00C34BC9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СОДЕРЖАНИЕ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729039509"/>
        <w:docPartObj>
          <w:docPartGallery w:val="Table of Contents"/>
          <w:docPartUnique/>
        </w:docPartObj>
      </w:sdtPr>
      <w:sdtEndPr/>
      <w:sdtContent>
        <w:p w:rsidR="00C34BC9" w:rsidRPr="0082150F" w:rsidRDefault="00C34BC9" w:rsidP="00C34BC9">
          <w:pPr>
            <w:pStyle w:val="a8"/>
            <w:jc w:val="center"/>
            <w:rPr>
              <w:rFonts w:ascii="Times New Roman" w:hAnsi="Times New Roman" w:cs="Times New Roman"/>
              <w:color w:val="auto"/>
            </w:rPr>
          </w:pPr>
        </w:p>
        <w:p w:rsidR="00C34BC9" w:rsidRPr="00DB6E6E" w:rsidRDefault="00C34BC9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82150F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82150F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82150F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88929527" w:history="1">
            <w:r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28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 Общее описание, модель бизнес-процесса «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Деятельность компании ООО АВС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»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29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 Общая характеристика библиотеки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0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3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 История, ресурсы библиотеки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C34BC9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88929531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4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 Миссия, цели и стратегия библиотеки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</w:hyperlink>
        </w:p>
        <w:p w:rsidR="00E81173" w:rsidRPr="00E81173" w:rsidRDefault="00E81173" w:rsidP="00E81173">
          <w:pPr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</w:pPr>
          <w:r w:rsidRPr="00E81173"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1.4.3. Заказчики (взаимодействие с внешними контрагентами)</w:t>
          </w:r>
          <w:r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………………6</w:t>
          </w:r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2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2 Разработка модели процесса «Деятельность 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компании ООО АВС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»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3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2.1 Разработка верхнего уровня описания процесса «Деятельность 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компании ООО АВС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»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4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2.2 Детализация процесса «Деятельность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 компании ООО АВС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».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</w:hyperlink>
        </w:p>
        <w:p w:rsidR="00C34BC9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88929535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2.3 Разработка дополнительных диаграмм процесса «Деятельность </w:t>
            </w:r>
            <w:r w:rsidR="00E81173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компании ООО АВС</w:t>
            </w:r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»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117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</w:hyperlink>
        </w:p>
        <w:p w:rsidR="00E81173" w:rsidRPr="00E81173" w:rsidRDefault="00E81173" w:rsidP="00E81173">
          <w:pPr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</w:pPr>
          <w:r w:rsidRPr="00E81173"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3. Функционально-стоимостный анализ подпроцесса «Логистика и маркетинг»</w:t>
          </w:r>
          <w:r w:rsidR="00D30585">
            <w:rPr>
              <w:rStyle w:val="a9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……………………………………………………………………..14</w:t>
          </w:r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6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D3058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</w:hyperlink>
        </w:p>
        <w:p w:rsidR="00C34BC9" w:rsidRPr="00DB6E6E" w:rsidRDefault="00C82CF2" w:rsidP="00C34BC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8929537" w:history="1">
            <w:r w:rsidR="00C34BC9" w:rsidRPr="00DB6E6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Список использованных источников</w:t>
            </w:r>
            <w:r w:rsidR="00C34BC9" w:rsidRPr="00DB6E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D3058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</w:hyperlink>
        </w:p>
        <w:p w:rsidR="00C34BC9" w:rsidRDefault="00C34BC9" w:rsidP="00C34BC9">
          <w:pPr>
            <w:spacing w:after="160" w:line="256" w:lineRule="auto"/>
          </w:pPr>
          <w:r w:rsidRPr="0082150F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C34BC9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</w:p>
    <w:p w:rsidR="00C34BC9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</w:p>
    <w:p w:rsidR="00C34BC9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</w:p>
    <w:p w:rsidR="00D30585" w:rsidRDefault="00D30585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</w:p>
    <w:p w:rsidR="00C34BC9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</w:p>
    <w:p w:rsidR="00FA05FF" w:rsidRPr="00CF45EE" w:rsidRDefault="00C34BC9" w:rsidP="00CF45EE">
      <w:pPr>
        <w:pStyle w:val="11"/>
        <w:spacing w:line="360" w:lineRule="auto"/>
        <w:ind w:firstLine="708"/>
        <w:jc w:val="center"/>
        <w:rPr>
          <w:b/>
          <w:sz w:val="28"/>
          <w:szCs w:val="28"/>
        </w:rPr>
      </w:pPr>
      <w:r w:rsidRPr="00CF45EE">
        <w:rPr>
          <w:b/>
          <w:sz w:val="28"/>
          <w:szCs w:val="28"/>
        </w:rPr>
        <w:t>ВВЕДЕНИЕ</w:t>
      </w:r>
    </w:p>
    <w:p w:rsidR="00DA3D86" w:rsidRPr="00C43DAA" w:rsidRDefault="00DA3D86" w:rsidP="000639B2">
      <w:pPr>
        <w:pStyle w:val="11"/>
        <w:spacing w:before="0" w:beforeAutospacing="0" w:line="360" w:lineRule="auto"/>
        <w:ind w:firstLine="708"/>
        <w:rPr>
          <w:sz w:val="28"/>
          <w:szCs w:val="28"/>
        </w:rPr>
      </w:pPr>
      <w:proofErr w:type="gramStart"/>
      <w:r>
        <w:rPr>
          <w:sz w:val="28"/>
          <w:szCs w:val="28"/>
        </w:rPr>
        <w:t>В современной</w:t>
      </w:r>
      <w:r w:rsidRPr="00C43DAA">
        <w:rPr>
          <w:sz w:val="28"/>
          <w:szCs w:val="28"/>
        </w:rPr>
        <w:t xml:space="preserve"> бизнес-среде неожиданно появляются и быстро эволюционируют новые бизнес-модели, что заставляет организации непрерывно улучшать имеющиеся бизнес-процессы и запускать новые инициативы, в частности, разрабатывать приложения, автоматизирующие трудоемкие и сложные ручные операции. </w:t>
      </w:r>
      <w:proofErr w:type="gramEnd"/>
    </w:p>
    <w:p w:rsidR="00C34BC9" w:rsidRPr="00C43DAA" w:rsidRDefault="00C34BC9" w:rsidP="000639B2">
      <w:pPr>
        <w:pStyle w:val="11"/>
        <w:spacing w:before="0" w:beforeAutospacing="0"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Актуальность данной работы заключается с</w:t>
      </w:r>
      <w:r w:rsidR="00DA3D86" w:rsidRPr="00C43DAA">
        <w:rPr>
          <w:sz w:val="28"/>
          <w:szCs w:val="28"/>
        </w:rPr>
        <w:t>оздание модели процессов благоприятно для всех сотрудников и подразделений организации. Руководители и менеджеры могут оценить предложенные изменения в существующих системах, прежде чем вкладывать средства в их реализацию</w:t>
      </w:r>
      <w:r w:rsidR="007E76D0">
        <w:rPr>
          <w:sz w:val="28"/>
          <w:szCs w:val="28"/>
        </w:rPr>
        <w:t>. Сотрудники</w:t>
      </w:r>
      <w:r w:rsidR="00DA3D86" w:rsidRPr="00C43DAA">
        <w:rPr>
          <w:sz w:val="28"/>
          <w:szCs w:val="28"/>
        </w:rPr>
        <w:t xml:space="preserve"> смогут воспользоваться улучшенными возможностями обмена информацией и совместной работы над задачами организации. </w:t>
      </w:r>
      <w:proofErr w:type="gramStart"/>
      <w:r w:rsidR="00DA3D86" w:rsidRPr="00C43DAA">
        <w:rPr>
          <w:sz w:val="28"/>
          <w:szCs w:val="28"/>
        </w:rPr>
        <w:t>Бизнес-аналитики</w:t>
      </w:r>
      <w:proofErr w:type="gramEnd"/>
      <w:r w:rsidR="00DA3D86" w:rsidRPr="00C43DAA">
        <w:rPr>
          <w:sz w:val="28"/>
          <w:szCs w:val="28"/>
        </w:rPr>
        <w:t xml:space="preserve"> смогут количественно проанализировать корпоративные практики и идентифицировать те операции, которые могут быть улучшены, заменены или устранены. </w:t>
      </w:r>
    </w:p>
    <w:p w:rsidR="00DA3D86" w:rsidRDefault="00DA3D86" w:rsidP="000639B2">
      <w:pPr>
        <w:pStyle w:val="11"/>
        <w:spacing w:before="0" w:beforeAutospacing="0" w:line="360" w:lineRule="auto"/>
        <w:ind w:firstLine="708"/>
        <w:rPr>
          <w:sz w:val="28"/>
          <w:szCs w:val="28"/>
        </w:rPr>
      </w:pPr>
      <w:r w:rsidRPr="00C43DAA">
        <w:rPr>
          <w:sz w:val="28"/>
          <w:szCs w:val="28"/>
        </w:rPr>
        <w:t xml:space="preserve">Создание модели процессов поможет организации быстро реагировать на изменения, обеспечивая </w:t>
      </w:r>
      <w:r w:rsidR="007E76D0">
        <w:rPr>
          <w:sz w:val="28"/>
          <w:szCs w:val="28"/>
        </w:rPr>
        <w:t>все условия для будущего успеха компании.</w:t>
      </w:r>
    </w:p>
    <w:p w:rsidR="007E76D0" w:rsidRDefault="007E76D0" w:rsidP="000639B2">
      <w:pPr>
        <w:pStyle w:val="11"/>
        <w:spacing w:before="0" w:beforeAutospacing="0"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Основными задачами данной работы являются:</w:t>
      </w:r>
    </w:p>
    <w:p w:rsidR="00DA3D86" w:rsidRPr="007E76D0" w:rsidRDefault="007E76D0" w:rsidP="000639B2">
      <w:pPr>
        <w:pStyle w:val="11"/>
        <w:numPr>
          <w:ilvl w:val="0"/>
          <w:numId w:val="6"/>
        </w:numPr>
        <w:spacing w:before="0" w:beforeAutospacing="0"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Изучить </w:t>
      </w:r>
      <w:r w:rsidRPr="00D75B15">
        <w:rPr>
          <w:color w:val="000000"/>
          <w:sz w:val="28"/>
          <w:szCs w:val="28"/>
        </w:rPr>
        <w:t xml:space="preserve">теоретические особенности моделирования процессов организации </w:t>
      </w:r>
      <w:r>
        <w:rPr>
          <w:color w:val="000000"/>
          <w:sz w:val="28"/>
          <w:szCs w:val="28"/>
        </w:rPr>
        <w:t xml:space="preserve">с помощью пакета программ </w:t>
      </w:r>
      <w:proofErr w:type="spellStart"/>
      <w:r w:rsidRPr="007E76D0">
        <w:rPr>
          <w:color w:val="000000"/>
          <w:sz w:val="28"/>
          <w:szCs w:val="28"/>
        </w:rPr>
        <w:t>AllFusion</w:t>
      </w:r>
      <w:proofErr w:type="spellEnd"/>
      <w:r w:rsidRPr="007E76D0">
        <w:rPr>
          <w:color w:val="000000"/>
          <w:sz w:val="28"/>
          <w:szCs w:val="28"/>
        </w:rPr>
        <w:t xml:space="preserve"> </w:t>
      </w:r>
      <w:proofErr w:type="spellStart"/>
      <w:r w:rsidRPr="007E76D0">
        <w:rPr>
          <w:color w:val="000000"/>
          <w:sz w:val="28"/>
          <w:szCs w:val="28"/>
        </w:rPr>
        <w:t>Modeling</w:t>
      </w:r>
      <w:proofErr w:type="spellEnd"/>
      <w:r w:rsidRPr="007E76D0">
        <w:rPr>
          <w:color w:val="000000"/>
          <w:sz w:val="28"/>
          <w:szCs w:val="28"/>
        </w:rPr>
        <w:t xml:space="preserve"> </w:t>
      </w:r>
      <w:proofErr w:type="spellStart"/>
      <w:r w:rsidRPr="007E76D0">
        <w:rPr>
          <w:color w:val="000000"/>
          <w:sz w:val="28"/>
          <w:szCs w:val="28"/>
        </w:rPr>
        <w:t>Suite</w:t>
      </w:r>
      <w:proofErr w:type="spellEnd"/>
      <w:r w:rsidRPr="00D75B15">
        <w:rPr>
          <w:color w:val="000000"/>
          <w:sz w:val="28"/>
          <w:szCs w:val="28"/>
        </w:rPr>
        <w:t xml:space="preserve"> – произвести исследование предметной области –</w:t>
      </w:r>
      <w:r>
        <w:rPr>
          <w:color w:val="000000"/>
          <w:sz w:val="28"/>
          <w:szCs w:val="28"/>
        </w:rPr>
        <w:t xml:space="preserve"> авиа грузовой области. </w:t>
      </w:r>
    </w:p>
    <w:p w:rsidR="007E76D0" w:rsidRPr="007E76D0" w:rsidRDefault="007E76D0" w:rsidP="000639B2">
      <w:pPr>
        <w:pStyle w:val="11"/>
        <w:numPr>
          <w:ilvl w:val="0"/>
          <w:numId w:val="6"/>
        </w:numPr>
        <w:spacing w:before="0" w:beforeAutospacing="0" w:line="360" w:lineRule="auto"/>
        <w:rPr>
          <w:b/>
          <w:bCs/>
          <w:sz w:val="28"/>
          <w:szCs w:val="28"/>
        </w:rPr>
      </w:pPr>
      <w:r>
        <w:rPr>
          <w:color w:val="000000"/>
          <w:sz w:val="28"/>
          <w:szCs w:val="28"/>
        </w:rPr>
        <w:t>На основании полученных знаний спроектировать модель авиакомпании.</w:t>
      </w:r>
    </w:p>
    <w:p w:rsidR="007E76D0" w:rsidRDefault="007E76D0" w:rsidP="000639B2">
      <w:pPr>
        <w:pStyle w:val="11"/>
        <w:spacing w:before="0" w:beforeAutospacing="0" w:line="360" w:lineRule="auto"/>
        <w:ind w:firstLine="106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Объектом исследования является </w:t>
      </w:r>
      <w:r w:rsidR="003A4234">
        <w:rPr>
          <w:color w:val="000000"/>
          <w:sz w:val="28"/>
          <w:szCs w:val="28"/>
        </w:rPr>
        <w:t>компания, которая занимается авиа грузоперевозками</w:t>
      </w:r>
    </w:p>
    <w:p w:rsidR="003A4234" w:rsidRDefault="003A4234" w:rsidP="000639B2">
      <w:pPr>
        <w:pStyle w:val="11"/>
        <w:spacing w:before="0" w:beforeAutospacing="0" w:line="360" w:lineRule="auto"/>
        <w:ind w:firstLine="106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Предметом исследования являются процессы, происходящие в компании, такие как:</w:t>
      </w:r>
    </w:p>
    <w:p w:rsidR="0003337E" w:rsidRDefault="0003337E" w:rsidP="000639B2">
      <w:pPr>
        <w:pStyle w:val="11"/>
        <w:numPr>
          <w:ilvl w:val="0"/>
          <w:numId w:val="7"/>
        </w:numPr>
        <w:spacing w:before="0" w:before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База данных;</w:t>
      </w:r>
    </w:p>
    <w:p w:rsidR="0003337E" w:rsidRDefault="0003337E" w:rsidP="0003337E">
      <w:pPr>
        <w:pStyle w:val="11"/>
        <w:numPr>
          <w:ilvl w:val="0"/>
          <w:numId w:val="7"/>
        </w:numPr>
        <w:spacing w:before="0" w:before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Логистика и маркетинг;</w:t>
      </w:r>
    </w:p>
    <w:p w:rsidR="003A4234" w:rsidRPr="0003337E" w:rsidRDefault="0003337E" w:rsidP="0003337E">
      <w:pPr>
        <w:pStyle w:val="11"/>
        <w:numPr>
          <w:ilvl w:val="0"/>
          <w:numId w:val="7"/>
        </w:numPr>
        <w:spacing w:before="0" w:before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Осуществление грузоперевозок</w:t>
      </w:r>
      <w:r w:rsidR="003A4234" w:rsidRPr="0003337E">
        <w:rPr>
          <w:bCs/>
          <w:sz w:val="28"/>
          <w:szCs w:val="28"/>
        </w:rPr>
        <w:t>.</w:t>
      </w:r>
    </w:p>
    <w:p w:rsidR="003A2656" w:rsidRPr="00E81173" w:rsidRDefault="003A2656" w:rsidP="001C31A0">
      <w:pPr>
        <w:pStyle w:val="Default"/>
        <w:numPr>
          <w:ilvl w:val="1"/>
          <w:numId w:val="1"/>
        </w:numPr>
        <w:spacing w:before="0" w:beforeAutospacing="0"/>
        <w:ind w:left="0" w:firstLine="0"/>
        <w:rPr>
          <w:rFonts w:eastAsia="Times New Roman"/>
          <w:b/>
          <w:snapToGrid w:val="0"/>
          <w:color w:val="auto"/>
          <w:szCs w:val="28"/>
          <w:lang w:eastAsia="ru-RU"/>
        </w:rPr>
      </w:pPr>
      <w:r w:rsidRPr="003A4234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 xml:space="preserve">Общее описание, модель бизнеса </w:t>
      </w:r>
      <w:r w:rsidR="003A4234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«</w:t>
      </w:r>
      <w:r w:rsidR="00E81173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Деятельность компан</w:t>
      </w:r>
      <w:proofErr w:type="gramStart"/>
      <w:r w:rsidR="00E81173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 xml:space="preserve">ии </w:t>
      </w:r>
      <w:r w:rsidR="00E81173" w:rsidRPr="00E81173">
        <w:rPr>
          <w:rFonts w:eastAsia="Times New Roman"/>
          <w:b/>
          <w:snapToGrid w:val="0"/>
          <w:color w:val="auto"/>
          <w:szCs w:val="28"/>
          <w:lang w:eastAsia="ru-RU"/>
        </w:rPr>
        <w:t>ООО</w:t>
      </w:r>
      <w:proofErr w:type="gramEnd"/>
      <w:r w:rsidR="00E81173" w:rsidRPr="00E81173">
        <w:rPr>
          <w:rFonts w:eastAsia="Times New Roman"/>
          <w:b/>
          <w:snapToGrid w:val="0"/>
          <w:color w:val="auto"/>
          <w:szCs w:val="28"/>
          <w:lang w:eastAsia="ru-RU"/>
        </w:rPr>
        <w:t xml:space="preserve"> АВС</w:t>
      </w:r>
      <w:r w:rsidR="003A4234" w:rsidRPr="00E81173">
        <w:rPr>
          <w:rFonts w:eastAsia="Times New Roman"/>
          <w:b/>
          <w:snapToGrid w:val="0"/>
          <w:color w:val="auto"/>
          <w:szCs w:val="28"/>
          <w:lang w:eastAsia="ru-RU"/>
        </w:rPr>
        <w:t>»</w:t>
      </w:r>
    </w:p>
    <w:p w:rsidR="00FA05FF" w:rsidRPr="003A4234" w:rsidRDefault="001C31A0" w:rsidP="004B0167">
      <w:pPr>
        <w:pStyle w:val="a4"/>
        <w:numPr>
          <w:ilvl w:val="1"/>
          <w:numId w:val="12"/>
        </w:numPr>
        <w:spacing w:before="0" w:beforeAutospacing="0"/>
        <w:ind w:left="426" w:hanging="426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   </w:t>
      </w:r>
      <w:r w:rsidR="003A2656" w:rsidRPr="003A4234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Характеристика</w:t>
      </w:r>
      <w:r w:rsidR="005A3DA4" w:rsidRPr="003A4234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</w:t>
      </w:r>
      <w:r w:rsidR="003A4234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компании</w:t>
      </w:r>
    </w:p>
    <w:p w:rsidR="005A3DA4" w:rsidRPr="007E76D0" w:rsidRDefault="00C76FD2" w:rsidP="004B0167">
      <w:pPr>
        <w:pStyle w:val="Default"/>
        <w:spacing w:before="0" w:beforeAutospacing="0" w:line="360" w:lineRule="auto"/>
        <w:ind w:firstLine="567"/>
        <w:jc w:val="both"/>
        <w:rPr>
          <w:rFonts w:eastAsia="Times New Roman"/>
          <w:snapToGrid w:val="0"/>
          <w:sz w:val="28"/>
          <w:szCs w:val="28"/>
          <w:lang w:eastAsia="ru-RU"/>
        </w:rPr>
      </w:pPr>
      <w:r w:rsidRPr="007E76D0">
        <w:rPr>
          <w:rFonts w:eastAsia="Times New Roman"/>
          <w:snapToGrid w:val="0"/>
          <w:sz w:val="28"/>
          <w:szCs w:val="28"/>
          <w:lang w:eastAsia="ru-RU"/>
        </w:rPr>
        <w:t>ООО</w:t>
      </w:r>
      <w:r w:rsidR="005A3DA4" w:rsidRPr="007E76D0">
        <w:rPr>
          <w:rFonts w:eastAsia="Times New Roman"/>
          <w:snapToGrid w:val="0"/>
          <w:sz w:val="28"/>
          <w:szCs w:val="28"/>
          <w:lang w:eastAsia="ru-RU"/>
        </w:rPr>
        <w:t xml:space="preserve"> «</w:t>
      </w:r>
      <w:r w:rsidR="003A4234">
        <w:rPr>
          <w:rFonts w:eastAsia="Times New Roman"/>
          <w:snapToGrid w:val="0"/>
          <w:sz w:val="28"/>
          <w:szCs w:val="28"/>
          <w:lang w:eastAsia="ru-RU"/>
        </w:rPr>
        <w:t>АВС</w:t>
      </w:r>
      <w:r w:rsidR="005A3DA4" w:rsidRPr="007E76D0">
        <w:rPr>
          <w:rFonts w:eastAsia="Times New Roman"/>
          <w:snapToGrid w:val="0"/>
          <w:sz w:val="28"/>
          <w:szCs w:val="28"/>
          <w:lang w:eastAsia="ru-RU"/>
        </w:rPr>
        <w:t xml:space="preserve">» – транснациональная организация с российскими корнями, объединяющая </w:t>
      </w:r>
      <w:r w:rsidR="00D9333D" w:rsidRPr="007E76D0">
        <w:rPr>
          <w:rFonts w:eastAsia="Times New Roman"/>
          <w:snapToGrid w:val="0"/>
          <w:sz w:val="28"/>
          <w:szCs w:val="28"/>
          <w:lang w:eastAsia="ru-RU"/>
        </w:rPr>
        <w:t xml:space="preserve">более </w:t>
      </w:r>
      <w:r w:rsidR="005A3DA4" w:rsidRPr="007E76D0">
        <w:rPr>
          <w:rFonts w:eastAsia="Times New Roman"/>
          <w:snapToGrid w:val="0"/>
          <w:sz w:val="28"/>
          <w:szCs w:val="28"/>
          <w:lang w:eastAsia="ru-RU"/>
        </w:rPr>
        <w:t xml:space="preserve">3440 сотрудников, созданная для удовлетворения заказчиков по всему миру в авиационных грузовых перевозках с использованием лучших в мире грузовых самолетов. </w:t>
      </w:r>
    </w:p>
    <w:p w:rsidR="005A3DA4" w:rsidRDefault="005A3DA4" w:rsidP="004B0167">
      <w:pPr>
        <w:pStyle w:val="Default"/>
        <w:spacing w:before="0" w:beforeAutospacing="0" w:line="360" w:lineRule="auto"/>
        <w:ind w:firstLine="567"/>
        <w:jc w:val="both"/>
        <w:rPr>
          <w:rFonts w:eastAsia="Times New Roman"/>
          <w:snapToGrid w:val="0"/>
          <w:sz w:val="28"/>
          <w:szCs w:val="28"/>
          <w:lang w:eastAsia="ru-RU"/>
        </w:rPr>
      </w:pPr>
      <w:r w:rsidRPr="007E76D0">
        <w:rPr>
          <w:rFonts w:eastAsia="Times New Roman"/>
          <w:snapToGrid w:val="0"/>
          <w:sz w:val="28"/>
          <w:szCs w:val="28"/>
          <w:lang w:eastAsia="ru-RU"/>
        </w:rPr>
        <w:t xml:space="preserve">Ключевой компетенцией </w:t>
      </w:r>
      <w:r w:rsidR="003A4234">
        <w:rPr>
          <w:rFonts w:eastAsia="Times New Roman"/>
          <w:snapToGrid w:val="0"/>
          <w:sz w:val="28"/>
          <w:szCs w:val="28"/>
          <w:lang w:eastAsia="ru-RU"/>
        </w:rPr>
        <w:t>ООО «АВС</w:t>
      </w:r>
      <w:r w:rsidRPr="007E76D0">
        <w:rPr>
          <w:rFonts w:eastAsia="Times New Roman"/>
          <w:snapToGrid w:val="0"/>
          <w:sz w:val="28"/>
          <w:szCs w:val="28"/>
          <w:lang w:eastAsia="ru-RU"/>
        </w:rPr>
        <w:t xml:space="preserve">» являются грузовые авиационные перевозки по всему миру. </w:t>
      </w:r>
    </w:p>
    <w:p w:rsidR="000639B2" w:rsidRDefault="000639B2" w:rsidP="004B0167">
      <w:pPr>
        <w:pStyle w:val="Default"/>
        <w:spacing w:before="0" w:beforeAutospacing="0" w:line="360" w:lineRule="auto"/>
        <w:ind w:firstLine="567"/>
        <w:jc w:val="both"/>
        <w:rPr>
          <w:rFonts w:eastAsia="Times New Roman"/>
          <w:snapToGrid w:val="0"/>
          <w:sz w:val="28"/>
          <w:szCs w:val="28"/>
          <w:lang w:eastAsia="ru-RU"/>
        </w:rPr>
      </w:pPr>
      <w:r>
        <w:rPr>
          <w:rFonts w:eastAsia="Times New Roman"/>
          <w:snapToGrid w:val="0"/>
          <w:sz w:val="28"/>
          <w:szCs w:val="28"/>
          <w:lang w:eastAsia="ru-RU"/>
        </w:rPr>
        <w:t>Эффективность компании заключается в качественном выполнении полета, предоставление груза в срок</w:t>
      </w:r>
      <w:proofErr w:type="gramStart"/>
      <w:r>
        <w:rPr>
          <w:rFonts w:eastAsia="Times New Roman"/>
          <w:snapToGrid w:val="0"/>
          <w:sz w:val="28"/>
          <w:szCs w:val="28"/>
          <w:lang w:eastAsia="ru-RU"/>
        </w:rPr>
        <w:t>.</w:t>
      </w:r>
      <w:proofErr w:type="gramEnd"/>
      <w:r>
        <w:rPr>
          <w:rFonts w:eastAsia="Times New Roman"/>
          <w:snapToGrid w:val="0"/>
          <w:sz w:val="28"/>
          <w:szCs w:val="28"/>
          <w:lang w:eastAsia="ru-RU"/>
        </w:rPr>
        <w:t xml:space="preserve"> </w:t>
      </w:r>
      <w:proofErr w:type="gramStart"/>
      <w:r>
        <w:rPr>
          <w:rFonts w:eastAsia="Times New Roman"/>
          <w:snapToGrid w:val="0"/>
          <w:sz w:val="28"/>
          <w:szCs w:val="28"/>
          <w:lang w:eastAsia="ru-RU"/>
        </w:rPr>
        <w:t>б</w:t>
      </w:r>
      <w:proofErr w:type="gramEnd"/>
      <w:r>
        <w:rPr>
          <w:rFonts w:eastAsia="Times New Roman"/>
          <w:snapToGrid w:val="0"/>
          <w:sz w:val="28"/>
          <w:szCs w:val="28"/>
          <w:lang w:eastAsia="ru-RU"/>
        </w:rPr>
        <w:t xml:space="preserve">ережное отношение к грузу. Правильная организация всех этих требований обеспечит лидирующую позицию компании на мировом рынке авиа грузоперевозок. </w:t>
      </w:r>
    </w:p>
    <w:p w:rsidR="000639B2" w:rsidRDefault="000639B2" w:rsidP="004B0167">
      <w:pPr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Выполнение авиа грузоперевозок осуществляется несколькими путями:</w:t>
      </w:r>
    </w:p>
    <w:p w:rsidR="000639B2" w:rsidRDefault="000639B2" w:rsidP="004B0167">
      <w:pPr>
        <w:pStyle w:val="a4"/>
        <w:numPr>
          <w:ilvl w:val="0"/>
          <w:numId w:val="8"/>
        </w:numPr>
        <w:spacing w:before="0" w:beforeAutospacing="0" w:line="360" w:lineRule="auto"/>
        <w:ind w:left="2127" w:hanging="284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Выстраивание определенного маршрута, в зависимости от желания клиента;</w:t>
      </w:r>
    </w:p>
    <w:p w:rsidR="000639B2" w:rsidRDefault="000639B2" w:rsidP="004B0167">
      <w:pPr>
        <w:pStyle w:val="a4"/>
        <w:numPr>
          <w:ilvl w:val="0"/>
          <w:numId w:val="8"/>
        </w:numPr>
        <w:spacing w:before="0" w:beforeAutospacing="0" w:line="360" w:lineRule="auto"/>
        <w:ind w:left="2127" w:hanging="284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Подбор подходящего самолета, в зависимости от величины груза;</w:t>
      </w:r>
    </w:p>
    <w:p w:rsidR="000639B2" w:rsidRDefault="000639B2" w:rsidP="004B0167">
      <w:pPr>
        <w:pStyle w:val="a4"/>
        <w:numPr>
          <w:ilvl w:val="0"/>
          <w:numId w:val="8"/>
        </w:numPr>
        <w:spacing w:before="0" w:beforeAutospacing="0" w:line="360" w:lineRule="auto"/>
        <w:ind w:left="2127" w:hanging="284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Подбор пилотов;</w:t>
      </w:r>
    </w:p>
    <w:p w:rsidR="000639B2" w:rsidRPr="000639B2" w:rsidRDefault="000639B2" w:rsidP="004B0167">
      <w:pPr>
        <w:pStyle w:val="a4"/>
        <w:numPr>
          <w:ilvl w:val="0"/>
          <w:numId w:val="8"/>
        </w:numPr>
        <w:spacing w:before="0" w:beforeAutospacing="0" w:line="360" w:lineRule="auto"/>
        <w:ind w:left="2127" w:hanging="284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Расчет топлива для маршрута и т.д. </w:t>
      </w:r>
    </w:p>
    <w:p w:rsidR="00D9333D" w:rsidRPr="00C76FD2" w:rsidRDefault="00C76FD2" w:rsidP="001C31A0">
      <w:pPr>
        <w:pStyle w:val="a4"/>
        <w:numPr>
          <w:ilvl w:val="1"/>
          <w:numId w:val="12"/>
        </w:numPr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История, ресурсы </w:t>
      </w:r>
      <w:proofErr w:type="spellStart"/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ГрК</w:t>
      </w:r>
      <w:proofErr w:type="spellEnd"/>
      <w:r w:rsidR="00D9333D" w:rsidRPr="00C76FD2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"Волга-Днепр"</w:t>
      </w:r>
    </w:p>
    <w:p w:rsidR="00D9333D" w:rsidRPr="00C76FD2" w:rsidRDefault="003A4234" w:rsidP="004B0167">
      <w:pPr>
        <w:pStyle w:val="Default"/>
        <w:spacing w:before="0" w:beforeAutospacing="0" w:line="360" w:lineRule="auto"/>
        <w:ind w:firstLine="567"/>
        <w:jc w:val="both"/>
        <w:rPr>
          <w:rFonts w:eastAsia="Times New Roman"/>
          <w:snapToGrid w:val="0"/>
          <w:color w:val="auto"/>
          <w:sz w:val="28"/>
          <w:szCs w:val="28"/>
          <w:lang w:eastAsia="ru-RU"/>
        </w:rPr>
      </w:pPr>
      <w:r>
        <w:rPr>
          <w:rFonts w:eastAsia="Times New Roman"/>
          <w:snapToGrid w:val="0"/>
          <w:color w:val="auto"/>
          <w:sz w:val="28"/>
          <w:szCs w:val="28"/>
          <w:lang w:eastAsia="ru-RU"/>
        </w:rPr>
        <w:t>ООО «АВС</w:t>
      </w:r>
      <w:r w:rsidR="00D9333D" w:rsidRPr="00C76FD2">
        <w:rPr>
          <w:rFonts w:eastAsia="Times New Roman"/>
          <w:snapToGrid w:val="0"/>
          <w:color w:val="auto"/>
          <w:sz w:val="28"/>
          <w:szCs w:val="28"/>
          <w:lang w:eastAsia="ru-RU"/>
        </w:rPr>
        <w:t>» более 20 лет успешно представляет российскую грузовую гражданскую авиацию на международном авиагрузовом рынке и входит в пятерку крупнейших грузовых авиакомпаний.</w:t>
      </w:r>
    </w:p>
    <w:p w:rsidR="00D9333D" w:rsidRDefault="00D9333D" w:rsidP="004B0167">
      <w:pPr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C76F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Ключевой компетенцией </w:t>
      </w:r>
      <w:r w:rsidR="003A423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компании</w:t>
      </w:r>
      <w:r w:rsidRPr="00C76F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является комплекс услуг, связанных с авиа</w:t>
      </w:r>
      <w:r w:rsidR="000639B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ционной </w:t>
      </w:r>
      <w:r w:rsidRPr="00C76F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грузовой перевозкой.</w:t>
      </w:r>
    </w:p>
    <w:p w:rsidR="00EC48D1" w:rsidRDefault="00EC48D1" w:rsidP="004B0167">
      <w:pPr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Так же компания может выдавать самолеты в аренду другим авиакомпаниям. При этом учитываются такие данные как:</w:t>
      </w:r>
    </w:p>
    <w:p w:rsidR="00EC48D1" w:rsidRDefault="00EC48D1" w:rsidP="004B0167">
      <w:pPr>
        <w:pStyle w:val="a4"/>
        <w:numPr>
          <w:ilvl w:val="0"/>
          <w:numId w:val="9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Выбор компании;</w:t>
      </w:r>
    </w:p>
    <w:p w:rsidR="00EC48D1" w:rsidRDefault="00EC48D1" w:rsidP="004B0167">
      <w:pPr>
        <w:pStyle w:val="a4"/>
        <w:numPr>
          <w:ilvl w:val="0"/>
          <w:numId w:val="9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>Выбор самолета;</w:t>
      </w:r>
    </w:p>
    <w:p w:rsidR="00EC48D1" w:rsidRDefault="00EC48D1" w:rsidP="004B0167">
      <w:pPr>
        <w:pStyle w:val="a4"/>
        <w:numPr>
          <w:ilvl w:val="0"/>
          <w:numId w:val="9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Согласование сроков;</w:t>
      </w:r>
    </w:p>
    <w:p w:rsidR="00EC48D1" w:rsidRDefault="00EC48D1" w:rsidP="004B0167">
      <w:pPr>
        <w:pStyle w:val="a4"/>
        <w:numPr>
          <w:ilvl w:val="0"/>
          <w:numId w:val="9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C48D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Заключение договора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EC48D1" w:rsidRDefault="00EC48D1" w:rsidP="004B0167">
      <w:pPr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Каждый самолет, находящийся в собственности у компании, имеет следующие параметры:</w:t>
      </w:r>
    </w:p>
    <w:p w:rsidR="00EC48D1" w:rsidRDefault="00EC48D1" w:rsidP="004B0167">
      <w:pPr>
        <w:pStyle w:val="a4"/>
        <w:numPr>
          <w:ilvl w:val="0"/>
          <w:numId w:val="10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Количество летных часов;</w:t>
      </w:r>
    </w:p>
    <w:p w:rsidR="00EC48D1" w:rsidRDefault="00EC48D1" w:rsidP="004B0167">
      <w:pPr>
        <w:pStyle w:val="a4"/>
        <w:numPr>
          <w:ilvl w:val="0"/>
          <w:numId w:val="10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Год выпуска;</w:t>
      </w:r>
    </w:p>
    <w:p w:rsidR="00EC48D1" w:rsidRDefault="00EC48D1" w:rsidP="004B0167">
      <w:pPr>
        <w:pStyle w:val="a4"/>
        <w:numPr>
          <w:ilvl w:val="0"/>
          <w:numId w:val="10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Название;</w:t>
      </w:r>
    </w:p>
    <w:p w:rsidR="000639B2" w:rsidRDefault="00EC48D1" w:rsidP="004B0167">
      <w:pPr>
        <w:pStyle w:val="a4"/>
        <w:numPr>
          <w:ilvl w:val="0"/>
          <w:numId w:val="10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C48D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Дату последней тех.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</w:t>
      </w:r>
      <w:r w:rsidRPr="00EC48D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роверки.</w:t>
      </w:r>
    </w:p>
    <w:p w:rsidR="00EC48D1" w:rsidRDefault="00D00BD7" w:rsidP="004B0167">
      <w:pPr>
        <w:pStyle w:val="a4"/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Объект исследования – авиационная компания по грузоперевозкам</w:t>
      </w:r>
    </w:p>
    <w:p w:rsidR="00D00BD7" w:rsidRDefault="00D00BD7" w:rsidP="004B0167">
      <w:pPr>
        <w:pStyle w:val="a4"/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Предмет исследования – процессы, происходящие в компании, такие как:</w:t>
      </w:r>
    </w:p>
    <w:p w:rsidR="00D00BD7" w:rsidRDefault="00D00BD7" w:rsidP="004B0167">
      <w:pPr>
        <w:pStyle w:val="a4"/>
        <w:numPr>
          <w:ilvl w:val="0"/>
          <w:numId w:val="11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Процесс закупки самолета;</w:t>
      </w:r>
    </w:p>
    <w:p w:rsidR="00D00BD7" w:rsidRDefault="00D00BD7" w:rsidP="004B0167">
      <w:pPr>
        <w:pStyle w:val="a4"/>
        <w:numPr>
          <w:ilvl w:val="0"/>
          <w:numId w:val="11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Процесс записи новых клиентов;</w:t>
      </w:r>
    </w:p>
    <w:p w:rsidR="00D00BD7" w:rsidRDefault="00D00BD7" w:rsidP="004B0167">
      <w:pPr>
        <w:pStyle w:val="a4"/>
        <w:numPr>
          <w:ilvl w:val="0"/>
          <w:numId w:val="11"/>
        </w:numPr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Процесс перевозки груза.</w:t>
      </w:r>
    </w:p>
    <w:p w:rsidR="00F77226" w:rsidRPr="00925BFB" w:rsidRDefault="00F77226" w:rsidP="001C31A0">
      <w:pPr>
        <w:pStyle w:val="a4"/>
        <w:numPr>
          <w:ilvl w:val="1"/>
          <w:numId w:val="12"/>
        </w:numPr>
        <w:tabs>
          <w:tab w:val="left" w:pos="1418"/>
        </w:tabs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25BFB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Миссия, цели и стратегия </w:t>
      </w:r>
      <w:r w:rsidR="00D00BD7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ООО «АВС</w:t>
      </w:r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"</w:t>
      </w:r>
    </w:p>
    <w:p w:rsidR="00F77226" w:rsidRPr="000639B2" w:rsidRDefault="007C4A57" w:rsidP="001C31A0">
      <w:pPr>
        <w:pStyle w:val="Default"/>
        <w:numPr>
          <w:ilvl w:val="2"/>
          <w:numId w:val="12"/>
        </w:numPr>
        <w:spacing w:before="0" w:beforeAutospacing="0" w:line="360" w:lineRule="auto"/>
        <w:ind w:left="567" w:hanging="567"/>
        <w:jc w:val="both"/>
        <w:rPr>
          <w:rFonts w:eastAsia="Times New Roman"/>
          <w:b/>
          <w:snapToGrid w:val="0"/>
          <w:color w:val="auto"/>
          <w:sz w:val="28"/>
          <w:szCs w:val="28"/>
          <w:lang w:eastAsia="ru-RU"/>
        </w:rPr>
      </w:pPr>
      <w:r w:rsidRPr="000639B2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Миссия компании</w:t>
      </w:r>
      <w:r w:rsidR="00F77226" w:rsidRPr="000639B2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 xml:space="preserve">: </w:t>
      </w:r>
    </w:p>
    <w:p w:rsidR="00F77226" w:rsidRPr="00925BFB" w:rsidRDefault="00F77226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Мы создаем надежные воздушные мосты для наших партнеров по всему миру. Своей работой мы изменяем представления о воздушной логистике, используя наши уникальные возможности. Мы уверены, что достигаем целей, содействуя успеху каждого сотрудника, ведущему к успеху компании.</w:t>
      </w:r>
    </w:p>
    <w:p w:rsidR="007C4A57" w:rsidRPr="00D00BD7" w:rsidRDefault="007C4A57" w:rsidP="001C31A0">
      <w:pPr>
        <w:pStyle w:val="Default"/>
        <w:numPr>
          <w:ilvl w:val="2"/>
          <w:numId w:val="12"/>
        </w:numPr>
        <w:spacing w:before="0" w:beforeAutospacing="0" w:line="360" w:lineRule="auto"/>
        <w:ind w:left="567" w:hanging="567"/>
        <w:jc w:val="both"/>
        <w:rPr>
          <w:rFonts w:eastAsia="Times New Roman"/>
          <w:b/>
          <w:snapToGrid w:val="0"/>
          <w:color w:val="auto"/>
          <w:sz w:val="28"/>
          <w:szCs w:val="28"/>
          <w:lang w:eastAsia="ru-RU"/>
        </w:rPr>
      </w:pPr>
      <w:r w:rsidRPr="00D00BD7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Цели компа</w:t>
      </w:r>
      <w:r w:rsidR="00D00BD7" w:rsidRPr="00D00BD7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нии в виде с</w:t>
      </w:r>
      <w:r w:rsidR="00D00BD7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тратегической карты на рисунке 1</w:t>
      </w:r>
      <w:r w:rsidR="00D00BD7" w:rsidRPr="00D00BD7">
        <w:rPr>
          <w:rFonts w:eastAsia="Times New Roman"/>
          <w:b/>
          <w:snapToGrid w:val="0"/>
          <w:color w:val="auto"/>
          <w:sz w:val="28"/>
          <w:szCs w:val="28"/>
          <w:lang w:eastAsia="ru-RU"/>
        </w:rPr>
        <w:t>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3613"/>
        <w:gridCol w:w="2731"/>
      </w:tblGrid>
      <w:tr w:rsidR="002F6BF7" w:rsidTr="00E81173">
        <w:trPr>
          <w:trHeight w:val="342"/>
        </w:trPr>
        <w:tc>
          <w:tcPr>
            <w:tcW w:w="6840" w:type="dxa"/>
            <w:gridSpan w:val="2"/>
          </w:tcPr>
          <w:p w:rsidR="007C4A57" w:rsidRPr="00B26134" w:rsidRDefault="007C4A57" w:rsidP="004B0167">
            <w:pPr>
              <w:spacing w:before="0" w:beforeAutospacing="0"/>
              <w:ind w:firstLine="567"/>
              <w:jc w:val="both"/>
              <w:rPr>
                <w:rFonts w:ascii="Times New Roman" w:hAnsi="Times New Roman" w:cs="Times New Roman"/>
                <w:b/>
              </w:rPr>
            </w:pPr>
            <w:r w:rsidRPr="00B26134">
              <w:rPr>
                <w:rFonts w:ascii="Times New Roman" w:hAnsi="Times New Roman" w:cs="Times New Roman"/>
                <w:b/>
              </w:rPr>
              <w:t xml:space="preserve">Стратегические цели </w:t>
            </w:r>
            <w:proofErr w:type="spellStart"/>
            <w:r w:rsidRPr="00B26134">
              <w:rPr>
                <w:rFonts w:ascii="Times New Roman" w:hAnsi="Times New Roman" w:cs="Times New Roman"/>
                <w:b/>
              </w:rPr>
              <w:t>ГрК</w:t>
            </w:r>
            <w:proofErr w:type="spellEnd"/>
            <w:r w:rsidRPr="00B26134">
              <w:rPr>
                <w:rFonts w:ascii="Times New Roman" w:hAnsi="Times New Roman" w:cs="Times New Roman"/>
                <w:b/>
              </w:rPr>
              <w:t xml:space="preserve"> "Волга-Днепр"</w:t>
            </w:r>
          </w:p>
        </w:tc>
        <w:tc>
          <w:tcPr>
            <w:tcW w:w="2731" w:type="dxa"/>
          </w:tcPr>
          <w:p w:rsidR="007C4A57" w:rsidRDefault="007C4A57" w:rsidP="004B0167">
            <w:pPr>
              <w:spacing w:before="0" w:beforeAutospacing="0"/>
              <w:ind w:firstLine="567"/>
              <w:jc w:val="both"/>
            </w:pPr>
          </w:p>
        </w:tc>
      </w:tr>
      <w:tr w:rsidR="00925BFB" w:rsidRPr="00B26134" w:rsidTr="00E81173">
        <w:tc>
          <w:tcPr>
            <w:tcW w:w="3227" w:type="dxa"/>
            <w:shd w:val="clear" w:color="auto" w:fill="DBE5F1" w:themeFill="accent1" w:themeFillTint="33"/>
          </w:tcPr>
          <w:p w:rsidR="007C4A57" w:rsidRPr="00B26134" w:rsidRDefault="007C4A57" w:rsidP="004B0167">
            <w:pPr>
              <w:spacing w:before="0" w:beforeAutospacing="0"/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261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3613" w:type="dxa"/>
            <w:shd w:val="clear" w:color="auto" w:fill="B8CCE4" w:themeFill="accent1" w:themeFillTint="66"/>
          </w:tcPr>
          <w:p w:rsidR="007C4A57" w:rsidRPr="00B26134" w:rsidRDefault="007C4A57" w:rsidP="004B0167">
            <w:pPr>
              <w:spacing w:before="0" w:beforeAutospacing="0"/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261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2020</w:t>
            </w:r>
          </w:p>
        </w:tc>
        <w:tc>
          <w:tcPr>
            <w:tcW w:w="2731" w:type="dxa"/>
            <w:shd w:val="clear" w:color="auto" w:fill="DBE5F1" w:themeFill="accent1" w:themeFillTint="33"/>
          </w:tcPr>
          <w:p w:rsidR="007C4A57" w:rsidRPr="00B26134" w:rsidRDefault="007C4A57" w:rsidP="004B0167">
            <w:pPr>
              <w:spacing w:before="0" w:beforeAutospacing="0"/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261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2030</w:t>
            </w:r>
          </w:p>
        </w:tc>
      </w:tr>
      <w:tr w:rsidR="00925BFB" w:rsidTr="00E81173">
        <w:trPr>
          <w:trHeight w:val="1684"/>
        </w:trPr>
        <w:tc>
          <w:tcPr>
            <w:tcW w:w="3227" w:type="dxa"/>
            <w:shd w:val="clear" w:color="auto" w:fill="DBE5F1" w:themeFill="accent1" w:themeFillTint="33"/>
          </w:tcPr>
          <w:p w:rsidR="007C4A57" w:rsidRDefault="00925BFB" w:rsidP="004B0167">
            <w:pPr>
              <w:spacing w:before="0" w:beforeAutospacing="0"/>
              <w:ind w:firstLine="567"/>
              <w:jc w:val="both"/>
            </w:pPr>
            <w:r w:rsidRPr="00925BF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Закупить 15 самолетов для </w:t>
            </w:r>
            <w:r w:rsidR="002F6BF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осуществления </w:t>
            </w:r>
            <w:r w:rsidRPr="00925BF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чартерных грузовых перевозок</w:t>
            </w:r>
          </w:p>
        </w:tc>
        <w:tc>
          <w:tcPr>
            <w:tcW w:w="3613" w:type="dxa"/>
            <w:shd w:val="clear" w:color="auto" w:fill="B8CCE4" w:themeFill="accent1" w:themeFillTint="66"/>
          </w:tcPr>
          <w:p w:rsidR="007C4A57" w:rsidRDefault="00D00BD7" w:rsidP="004B0167">
            <w:pPr>
              <w:pStyle w:val="a4"/>
              <w:tabs>
                <w:tab w:val="left" w:pos="3500"/>
              </w:tabs>
              <w:spacing w:before="0" w:beforeAutospacing="0"/>
              <w:ind w:left="0" w:firstLine="567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ООО «АВС</w:t>
            </w:r>
            <w:r w:rsidR="007C4A57" w:rsidRPr="00F7722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» – «вечная» профессиональная организация, динамично развивающаяся в тройке лидеров мировой авиагрузовой отрасли, конкурентоспособный объект для инвестиций</w:t>
            </w:r>
            <w:r w:rsidR="007C4A57" w:rsidRPr="00F77226">
              <w:rPr>
                <w:b/>
                <w:bCs/>
                <w:sz w:val="24"/>
                <w:szCs w:val="24"/>
              </w:rPr>
              <w:t>.</w:t>
            </w:r>
          </w:p>
          <w:p w:rsidR="007C4A57" w:rsidRDefault="007C4A57" w:rsidP="004B0167">
            <w:pPr>
              <w:spacing w:before="0" w:beforeAutospacing="0"/>
              <w:ind w:firstLine="567"/>
              <w:jc w:val="both"/>
            </w:pPr>
          </w:p>
        </w:tc>
        <w:tc>
          <w:tcPr>
            <w:tcW w:w="2731" w:type="dxa"/>
            <w:shd w:val="clear" w:color="auto" w:fill="DBE5F1" w:themeFill="accent1" w:themeFillTint="33"/>
          </w:tcPr>
          <w:p w:rsidR="007C4A57" w:rsidRDefault="00D00BD7" w:rsidP="004B0167">
            <w:pPr>
              <w:pStyle w:val="Default"/>
              <w:spacing w:before="0" w:beforeAutospacing="0"/>
              <w:ind w:firstLine="567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ООО «АВС</w:t>
            </w:r>
            <w:r w:rsidR="007C4A57" w:rsidRPr="00F77226">
              <w:rPr>
                <w:b/>
                <w:bCs/>
              </w:rPr>
              <w:t xml:space="preserve">» – «вечная» профессиональная организация, лидер в мировой авиагрузовой отрасли. </w:t>
            </w:r>
          </w:p>
          <w:p w:rsidR="007C4A57" w:rsidRDefault="007C4A57" w:rsidP="004B0167">
            <w:pPr>
              <w:spacing w:before="0" w:beforeAutospacing="0"/>
              <w:ind w:firstLine="567"/>
              <w:jc w:val="both"/>
            </w:pPr>
          </w:p>
        </w:tc>
      </w:tr>
    </w:tbl>
    <w:p w:rsidR="003727DE" w:rsidRPr="00D00BD7" w:rsidRDefault="003727DE" w:rsidP="004B0167">
      <w:pPr>
        <w:spacing w:before="0" w:beforeAutospacing="0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</w:t>
      </w:r>
      <w:r w:rsid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сунок 1 -</w:t>
      </w:r>
      <w:r w:rsidR="00D00BD7" w:rsidRP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Стратегия лидерства компании</w:t>
      </w:r>
    </w:p>
    <w:p w:rsidR="007B233F" w:rsidRDefault="007B233F" w:rsidP="004B0167">
      <w:pPr>
        <w:spacing w:before="0" w:beforeAutospacing="0"/>
        <w:ind w:firstLine="567"/>
        <w:jc w:val="both"/>
        <w:rPr>
          <w:sz w:val="23"/>
          <w:szCs w:val="23"/>
        </w:rPr>
      </w:pPr>
    </w:p>
    <w:p w:rsidR="00A7785A" w:rsidRDefault="00A7785A" w:rsidP="004B0167">
      <w:pPr>
        <w:spacing w:before="0" w:beforeAutospacing="0"/>
        <w:ind w:firstLine="567"/>
        <w:jc w:val="both"/>
        <w:rPr>
          <w:sz w:val="23"/>
          <w:szCs w:val="23"/>
        </w:rPr>
      </w:pPr>
    </w:p>
    <w:p w:rsidR="00A7785A" w:rsidRDefault="00A7785A" w:rsidP="004B0167">
      <w:pPr>
        <w:spacing w:before="0" w:beforeAutospacing="0"/>
        <w:ind w:firstLine="567"/>
        <w:jc w:val="both"/>
        <w:rPr>
          <w:sz w:val="23"/>
          <w:szCs w:val="23"/>
        </w:rPr>
      </w:pPr>
    </w:p>
    <w:p w:rsidR="00A7785A" w:rsidRPr="00A7785A" w:rsidRDefault="00A7785A" w:rsidP="004B0167">
      <w:pPr>
        <w:spacing w:before="0" w:beforeAutospacing="0"/>
        <w:ind w:firstLine="567"/>
        <w:jc w:val="both"/>
        <w:rPr>
          <w:sz w:val="23"/>
          <w:szCs w:val="23"/>
        </w:rPr>
      </w:pPr>
    </w:p>
    <w:p w:rsidR="003727DE" w:rsidRPr="00D00BD7" w:rsidRDefault="003727DE" w:rsidP="001C31A0">
      <w:pPr>
        <w:pStyle w:val="a4"/>
        <w:numPr>
          <w:ilvl w:val="2"/>
          <w:numId w:val="12"/>
        </w:numPr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D00BD7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Заказчики (взаимодействие с внешними контрагентами)</w:t>
      </w:r>
    </w:p>
    <w:p w:rsidR="003727DE" w:rsidRPr="00925BFB" w:rsidRDefault="003727DE" w:rsidP="004B0167">
      <w:pPr>
        <w:pStyle w:val="a4"/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На данный момент </w:t>
      </w:r>
      <w:proofErr w:type="spellStart"/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ГрК</w:t>
      </w:r>
      <w:proofErr w:type="spellEnd"/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предоставляет услуги более чем 1000 заказчикам. Заказчики </w:t>
      </w:r>
      <w:proofErr w:type="spellStart"/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ГрК</w:t>
      </w:r>
      <w:proofErr w:type="spellEnd"/>
      <w:r w:rsidRPr="00925BF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представлены элитой мирового бизнеса</w:t>
      </w:r>
      <w:r w:rsid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на рисунке 2:</w:t>
      </w:r>
    </w:p>
    <w:p w:rsidR="003727DE" w:rsidRPr="00925BFB" w:rsidRDefault="003727DE" w:rsidP="004B0167">
      <w:pPr>
        <w:pStyle w:val="a4"/>
        <w:spacing w:before="0" w:beforeAutospacing="0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3727DE" w:rsidRDefault="003727DE" w:rsidP="004B0167">
      <w:pPr>
        <w:pStyle w:val="a4"/>
        <w:spacing w:before="0" w:beforeAutospacing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727DE" w:rsidRPr="003727DE" w:rsidRDefault="003727DE" w:rsidP="004B0167">
      <w:pPr>
        <w:spacing w:before="0" w:beforeAutospacing="0"/>
        <w:ind w:firstLine="567"/>
        <w:jc w:val="both"/>
      </w:pPr>
    </w:p>
    <w:p w:rsidR="00D00BD7" w:rsidRDefault="00D00BD7" w:rsidP="004B0167">
      <w:pPr>
        <w:spacing w:before="0" w:beforeAutospacing="0"/>
        <w:ind w:firstLine="567"/>
        <w:jc w:val="both"/>
        <w:sectPr w:rsidR="00D00BD7" w:rsidSect="00CF5160">
          <w:footerReference w:type="default" r:id="rId9"/>
          <w:pgSz w:w="11906" w:h="16838"/>
          <w:pgMar w:top="568" w:right="1701" w:bottom="851" w:left="850" w:header="708" w:footer="708" w:gutter="0"/>
          <w:cols w:space="708"/>
          <w:docGrid w:linePitch="360"/>
        </w:sectPr>
      </w:pPr>
    </w:p>
    <w:p w:rsidR="003727DE" w:rsidRPr="003727DE" w:rsidRDefault="00D00BD7" w:rsidP="004B0167">
      <w:pPr>
        <w:spacing w:before="0" w:beforeAutospacing="0"/>
        <w:ind w:firstLine="567"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49C86394" wp14:editId="27A11263">
            <wp:simplePos x="0" y="0"/>
            <wp:positionH relativeFrom="column">
              <wp:posOffset>295723</wp:posOffset>
            </wp:positionH>
            <wp:positionV relativeFrom="paragraph">
              <wp:posOffset>-937260</wp:posOffset>
            </wp:positionV>
            <wp:extent cx="8080375" cy="5911215"/>
            <wp:effectExtent l="133350" t="114300" r="149225" b="16573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0375" cy="5911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27DE" w:rsidRPr="003727DE" w:rsidRDefault="003727DE" w:rsidP="004B0167">
      <w:pPr>
        <w:spacing w:before="0" w:beforeAutospacing="0"/>
        <w:ind w:firstLine="567"/>
        <w:jc w:val="both"/>
      </w:pPr>
    </w:p>
    <w:p w:rsidR="003727DE" w:rsidRPr="003727DE" w:rsidRDefault="003727DE" w:rsidP="004B0167">
      <w:pPr>
        <w:spacing w:before="0" w:beforeAutospacing="0"/>
        <w:ind w:firstLine="567"/>
        <w:jc w:val="both"/>
      </w:pPr>
    </w:p>
    <w:p w:rsidR="003727DE" w:rsidRPr="003727DE" w:rsidRDefault="003727DE" w:rsidP="004B0167">
      <w:pPr>
        <w:spacing w:before="0" w:beforeAutospacing="0"/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7B233F" w:rsidRDefault="007B233F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D00BD7" w:rsidRDefault="00D00BD7" w:rsidP="004B0167">
      <w:pPr>
        <w:ind w:firstLine="567"/>
        <w:jc w:val="both"/>
      </w:pPr>
    </w:p>
    <w:p w:rsidR="007C4A57" w:rsidRPr="00A7785A" w:rsidRDefault="00D00BD7" w:rsidP="00E81173">
      <w:pPr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sectPr w:rsidR="007C4A57" w:rsidRPr="00A7785A" w:rsidSect="007C4A57">
          <w:pgSz w:w="16838" w:h="11906" w:orient="landscape"/>
          <w:pgMar w:top="1701" w:right="851" w:bottom="850" w:left="568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Рисунок 2</w:t>
      </w:r>
      <w:r w:rsidRP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-</w:t>
      </w:r>
      <w:r w:rsidR="003727DE" w:rsidRP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Заказчики </w:t>
      </w:r>
      <w:proofErr w:type="spellStart"/>
      <w:r w:rsidR="003727DE" w:rsidRPr="00D00BD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ГрК</w:t>
      </w:r>
      <w:proofErr w:type="spellEnd"/>
    </w:p>
    <w:p w:rsidR="00A7785A" w:rsidRPr="00A7785A" w:rsidRDefault="00A7785A" w:rsidP="001C31A0">
      <w:pPr>
        <w:pStyle w:val="a4"/>
        <w:numPr>
          <w:ilvl w:val="0"/>
          <w:numId w:val="12"/>
        </w:numPr>
        <w:spacing w:line="360" w:lineRule="auto"/>
        <w:ind w:left="567" w:hanging="567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A7785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lastRenderedPageBreak/>
        <w:t>Разработка модели процесса "Деятельность компании «АВС»"</w:t>
      </w:r>
    </w:p>
    <w:p w:rsidR="00A7785A" w:rsidRDefault="005E545D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Главная цель деятельности авиакомпании: работа с клиентами, осуществление грузоперевозок, покупка самолета, заключение договоров, обучение пилотов.</w:t>
      </w:r>
    </w:p>
    <w:p w:rsidR="005E545D" w:rsidRDefault="005E545D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Список вопросов, на которые должна отвечать модель «Деятельность компании «АВС»: 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8"/>
        <w:gridCol w:w="8993"/>
      </w:tblGrid>
      <w:tr w:rsidR="005E545D" w:rsidTr="0040309D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45D" w:rsidRDefault="005E545D" w:rsidP="004B0167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56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8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45D" w:rsidRDefault="005E545D" w:rsidP="004B0167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56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Вопрос</w:t>
            </w:r>
          </w:p>
        </w:tc>
      </w:tr>
      <w:tr w:rsidR="005E545D" w:rsidTr="00CF5160">
        <w:trPr>
          <w:trHeight w:val="449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45D" w:rsidRDefault="0003337E" w:rsidP="00CF5160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E545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45D" w:rsidRDefault="0003337E" w:rsidP="00CF5160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Как осуществляются перевозки в компании</w:t>
            </w:r>
            <w:r w:rsidR="00CF5160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</w:tr>
      <w:tr w:rsidR="005E545D" w:rsidTr="00CF5160">
        <w:trPr>
          <w:trHeight w:val="46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545D" w:rsidRDefault="0003337E" w:rsidP="00CF5160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5E545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545D" w:rsidRDefault="00CF5160" w:rsidP="00CF5160">
            <w:pPr>
              <w:widowControl w:val="0"/>
              <w:overflowPunct w:val="0"/>
              <w:autoSpaceDE w:val="0"/>
              <w:autoSpaceDN w:val="0"/>
              <w:adjustRightInd w:val="0"/>
              <w:spacing w:after="200" w:line="276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Как происходит выстраивание маршрута?</w:t>
            </w:r>
          </w:p>
        </w:tc>
      </w:tr>
    </w:tbl>
    <w:p w:rsidR="005E545D" w:rsidRDefault="005E545D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5E545D" w:rsidRPr="005E545D" w:rsidRDefault="005E545D" w:rsidP="00CF5160">
      <w:pPr>
        <w:autoSpaceDE w:val="0"/>
        <w:autoSpaceDN w:val="0"/>
        <w:adjustRightInd w:val="0"/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color w:val="FF000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Цель </w:t>
      </w:r>
    </w:p>
    <w:p w:rsidR="005E545D" w:rsidRPr="005E545D" w:rsidRDefault="005E545D" w:rsidP="00CF5160">
      <w:pPr>
        <w:pStyle w:val="a4"/>
        <w:numPr>
          <w:ilvl w:val="0"/>
          <w:numId w:val="13"/>
        </w:numPr>
        <w:autoSpaceDE w:val="0"/>
        <w:autoSpaceDN w:val="0"/>
        <w:adjustRightInd w:val="0"/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Почему моделируем? </w:t>
      </w:r>
    </w:p>
    <w:p w:rsidR="005E545D" w:rsidRPr="005E545D" w:rsidRDefault="005E545D" w:rsidP="00CF5160">
      <w:pPr>
        <w:pStyle w:val="a4"/>
        <w:autoSpaceDE w:val="0"/>
        <w:autoSpaceDN w:val="0"/>
        <w:adjustRightInd w:val="0"/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Ответ: «Чтобы понять процессы, происходящие в компании. Чтобы распределить бизнес по структурам» </w:t>
      </w:r>
    </w:p>
    <w:p w:rsidR="005E545D" w:rsidRPr="005E545D" w:rsidRDefault="005E545D" w:rsidP="00CF5160">
      <w:pPr>
        <w:pStyle w:val="a4"/>
        <w:numPr>
          <w:ilvl w:val="0"/>
          <w:numId w:val="13"/>
        </w:numPr>
        <w:autoSpaceDE w:val="0"/>
        <w:autoSpaceDN w:val="0"/>
        <w:adjustRightInd w:val="0"/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Что будет показывать модель? </w:t>
      </w:r>
    </w:p>
    <w:p w:rsidR="005E545D" w:rsidRPr="005E545D" w:rsidRDefault="005E545D" w:rsidP="00CF5160">
      <w:pPr>
        <w:pStyle w:val="a4"/>
        <w:autoSpaceDE w:val="0"/>
        <w:autoSpaceDN w:val="0"/>
        <w:adjustRightInd w:val="0"/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Ответ: «Модель будет показывать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</w:t>
      </w: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как именно работает компания. К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то 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какие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функция выполняет»</w:t>
      </w:r>
    </w:p>
    <w:p w:rsidR="005E545D" w:rsidRPr="005E545D" w:rsidRDefault="005E545D" w:rsidP="00CF5160">
      <w:pPr>
        <w:pStyle w:val="a4"/>
        <w:numPr>
          <w:ilvl w:val="0"/>
          <w:numId w:val="13"/>
        </w:numPr>
        <w:tabs>
          <w:tab w:val="left" w:pos="3500"/>
        </w:tabs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Для чего будет использоваться? «Для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эффективной работы сотрудников компании»</w:t>
      </w:r>
    </w:p>
    <w:p w:rsidR="002A1270" w:rsidRPr="005E545D" w:rsidRDefault="005E545D" w:rsidP="001C31A0">
      <w:pPr>
        <w:pStyle w:val="a4"/>
        <w:tabs>
          <w:tab w:val="left" w:pos="3500"/>
        </w:tabs>
        <w:spacing w:before="0" w:beforeAutospacing="0" w:line="360" w:lineRule="auto"/>
        <w:ind w:left="567" w:hanging="567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5E545D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2.1. </w:t>
      </w:r>
      <w:r w:rsidR="002A1270" w:rsidRPr="005E545D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Разработка верхнего уровня описания процесса "</w:t>
      </w:r>
      <w:r w:rsidR="00355B1D" w:rsidRPr="005E545D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Деятельность компан</w:t>
      </w:r>
      <w:proofErr w:type="gramStart"/>
      <w:r w:rsidR="00355B1D" w:rsidRPr="005E545D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ии </w:t>
      </w:r>
      <w:r w:rsidR="008117C1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ООО</w:t>
      </w:r>
      <w:proofErr w:type="gramEnd"/>
      <w:r w:rsidR="008117C1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АВС</w:t>
      </w:r>
      <w:r w:rsidR="00AB79E6" w:rsidRPr="005E545D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"</w:t>
      </w:r>
    </w:p>
    <w:p w:rsidR="007B233F" w:rsidRDefault="00925BFB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A7785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Цель процесса:</w:t>
      </w:r>
      <w:r w:rsidR="005E545D" w:rsidRP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="005E545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работа с клиентами, осуществление грузоперевозок, покупка самолета, сдача самолетов в аренду</w:t>
      </w:r>
      <w:r w:rsidR="00A14C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 обучение пилотов.</w:t>
      </w:r>
    </w:p>
    <w:p w:rsidR="00A14CDE" w:rsidRDefault="00A14CDE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Контекстная диаграмма (А-0),</w:t>
      </w:r>
      <w:r w:rsidR="00E77D1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расположенная ниже на рисунке 3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, является вершиной древовидной структуры диаграмм и представляет собой общее описание системы и ее взаимодействия с внешней средой. </w:t>
      </w:r>
    </w:p>
    <w:p w:rsidR="00A14CDE" w:rsidRDefault="00C145DF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 компанию поступает запрос на перевозку груза. На выходе составляется отчет о перевозке груза. Механизмом в данном случае являются сотрудники компании, а договора, стандарты по безопасности являются управлением. </w:t>
      </w:r>
    </w:p>
    <w:p w:rsidR="00C145DF" w:rsidRDefault="00447DC6" w:rsidP="00447DC6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BAC35B3" wp14:editId="7894EC71">
            <wp:extent cx="5619750" cy="34956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5543" t="15850" r="6656" b="15547"/>
                    <a:stretch/>
                  </pic:blipFill>
                  <pic:spPr bwMode="auto">
                    <a:xfrm>
                      <a:off x="0" y="0"/>
                      <a:ext cx="5619171" cy="349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145DF"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Рисунок 3 - Контекстная диаграмма А-0 в нотации IDEF0</w:t>
      </w:r>
    </w:p>
    <w:p w:rsidR="00447DC6" w:rsidRPr="00447DC6" w:rsidRDefault="00447DC6" w:rsidP="00447DC6">
      <w:pPr>
        <w:pStyle w:val="a4"/>
        <w:tabs>
          <w:tab w:val="left" w:pos="3500"/>
        </w:tabs>
        <w:spacing w:before="0" w:beforeAutospacing="0" w:line="360" w:lineRule="auto"/>
        <w:ind w:left="0" w:firstLine="567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Pr="00262040" w:rsidRDefault="00262040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26204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Основные информационные потоки:</w:t>
      </w:r>
    </w:p>
    <w:p w:rsidR="00262040" w:rsidRPr="00262040" w:rsidRDefault="00262040" w:rsidP="001C31A0">
      <w:pPr>
        <w:pStyle w:val="a4"/>
        <w:numPr>
          <w:ilvl w:val="0"/>
          <w:numId w:val="14"/>
        </w:numPr>
        <w:tabs>
          <w:tab w:val="left" w:pos="3500"/>
        </w:tabs>
        <w:spacing w:before="0" w:beforeAutospacing="0" w:line="360" w:lineRule="auto"/>
        <w:ind w:left="426" w:hanging="426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26204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ходящие потоки: </w:t>
      </w:r>
    </w:p>
    <w:p w:rsidR="00262040" w:rsidRDefault="00262040" w:rsidP="001C31A0">
      <w:pPr>
        <w:pStyle w:val="a4"/>
        <w:numPr>
          <w:ilvl w:val="0"/>
          <w:numId w:val="15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Данные о клиентах (частное лицо: паспортные данные, ФИО, место работы; юридическое лицо: название компании, цель перевозки).</w:t>
      </w:r>
    </w:p>
    <w:p w:rsidR="00262040" w:rsidRDefault="00262040" w:rsidP="001C31A0">
      <w:pPr>
        <w:pStyle w:val="a4"/>
        <w:numPr>
          <w:ilvl w:val="0"/>
          <w:numId w:val="15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Данные о заказе (маршрут, количество перевозок, дата начала – окончания перевозки и </w:t>
      </w:r>
      <w:proofErr w:type="spell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тд</w:t>
      </w:r>
      <w:proofErr w:type="spell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)</w:t>
      </w:r>
    </w:p>
    <w:p w:rsidR="00262040" w:rsidRDefault="00262040" w:rsidP="001C31A0">
      <w:pPr>
        <w:pStyle w:val="a4"/>
        <w:numPr>
          <w:ilvl w:val="0"/>
          <w:numId w:val="14"/>
        </w:numPr>
        <w:tabs>
          <w:tab w:val="left" w:pos="3500"/>
        </w:tabs>
        <w:spacing w:before="0" w:beforeAutospacing="0" w:line="360" w:lineRule="auto"/>
        <w:ind w:left="426" w:hanging="426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Управляющие потоки:</w:t>
      </w:r>
    </w:p>
    <w:p w:rsidR="00262040" w:rsidRDefault="00262040" w:rsidP="001C31A0">
      <w:pPr>
        <w:pStyle w:val="a4"/>
        <w:numPr>
          <w:ilvl w:val="0"/>
          <w:numId w:val="16"/>
        </w:numPr>
        <w:tabs>
          <w:tab w:val="left" w:pos="709"/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Инструкция по безопасности полетов.</w:t>
      </w:r>
    </w:p>
    <w:p w:rsidR="00262040" w:rsidRDefault="00262040" w:rsidP="001C31A0">
      <w:pPr>
        <w:pStyle w:val="a4"/>
        <w:numPr>
          <w:ilvl w:val="0"/>
          <w:numId w:val="14"/>
        </w:numPr>
        <w:tabs>
          <w:tab w:val="left" w:pos="3500"/>
        </w:tabs>
        <w:spacing w:before="0" w:beforeAutospacing="0" w:line="360" w:lineRule="auto"/>
        <w:ind w:left="426" w:hanging="426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Ресурсные потоки:</w:t>
      </w:r>
    </w:p>
    <w:p w:rsidR="00262040" w:rsidRDefault="00262040" w:rsidP="001C31A0">
      <w:pPr>
        <w:pStyle w:val="a4"/>
        <w:numPr>
          <w:ilvl w:val="0"/>
          <w:numId w:val="16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Самолеты;</w:t>
      </w:r>
    </w:p>
    <w:p w:rsidR="00262040" w:rsidRDefault="00262040" w:rsidP="001C31A0">
      <w:pPr>
        <w:pStyle w:val="a4"/>
        <w:numPr>
          <w:ilvl w:val="0"/>
          <w:numId w:val="16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Сотрудники компании.</w:t>
      </w:r>
    </w:p>
    <w:p w:rsidR="00262040" w:rsidRDefault="00262040" w:rsidP="001C31A0">
      <w:pPr>
        <w:pStyle w:val="a4"/>
        <w:numPr>
          <w:ilvl w:val="0"/>
          <w:numId w:val="14"/>
        </w:numPr>
        <w:tabs>
          <w:tab w:val="left" w:pos="3500"/>
        </w:tabs>
        <w:spacing w:before="0" w:beforeAutospacing="0" w:line="360" w:lineRule="auto"/>
        <w:ind w:left="426" w:hanging="426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Выходящие потоки:</w:t>
      </w:r>
    </w:p>
    <w:p w:rsidR="00262040" w:rsidRDefault="00262040" w:rsidP="00DF7C7D">
      <w:pPr>
        <w:pStyle w:val="a4"/>
        <w:numPr>
          <w:ilvl w:val="0"/>
          <w:numId w:val="17"/>
        </w:numPr>
        <w:tabs>
          <w:tab w:val="left" w:pos="709"/>
        </w:tabs>
        <w:spacing w:before="0" w:beforeAutospacing="0" w:line="360" w:lineRule="auto"/>
        <w:ind w:left="851" w:hanging="425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Отчет о качестве перевозки груза</w:t>
      </w:r>
    </w:p>
    <w:p w:rsidR="00447DC6" w:rsidRPr="00CF5160" w:rsidRDefault="00447DC6" w:rsidP="00CF5160">
      <w:p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4B0167" w:rsidRDefault="004B0167" w:rsidP="001C31A0">
      <w:pPr>
        <w:pStyle w:val="a4"/>
        <w:numPr>
          <w:ilvl w:val="1"/>
          <w:numId w:val="12"/>
        </w:numPr>
        <w:tabs>
          <w:tab w:val="left" w:pos="851"/>
        </w:tabs>
        <w:spacing w:before="0" w:beforeAutospacing="0" w:line="360" w:lineRule="auto"/>
        <w:ind w:left="567" w:hanging="567"/>
        <w:contextualSpacing w:val="0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</w:t>
      </w:r>
      <w:r w:rsidRPr="004B0167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Детализация процесса «Деятельность компании ОО</w:t>
      </w:r>
      <w:proofErr w:type="gramStart"/>
      <w:r w:rsidRPr="004B0167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О»</w:t>
      </w:r>
      <w:proofErr w:type="gramEnd"/>
      <w:r w:rsidRPr="004B0167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АВС»</w:t>
      </w:r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.</w:t>
      </w:r>
    </w:p>
    <w:p w:rsidR="004B0167" w:rsidRDefault="004B0167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Нужно рассмотреть</w:t>
      </w:r>
      <w:r w:rsidRPr="004B016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более</w:t>
      </w:r>
      <w:r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подробно схему работы грузоперевозок. </w:t>
      </w:r>
    </w:p>
    <w:p w:rsidR="004B0167" w:rsidRDefault="004B0167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>В компанию обращается клиент, с просьбой доставить груз с помощью самолетов компании. Сначала необходимо представить документы, для внесения всех необходимых данных в БД. Далее необход</w:t>
      </w:r>
      <w:r w:rsidR="00CC3EB3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имо выстроить маршрут перевозки</w:t>
      </w:r>
      <w:r w:rsidR="00DA2B9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и подсчитать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стоимости услуг, которые будут оказаны клиенту. Теда входят цена на топливо для самолета, з\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пилотам и т.д. </w:t>
      </w:r>
      <w:r w:rsidR="00CC3EB3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Далее осуществляется сама перевозка.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 рисунке 4 изображена диаграмма декомпозиции А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0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447DC6" w:rsidRDefault="00447DC6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447DC6" w:rsidRDefault="00447DC6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44579E9" wp14:editId="52418A55">
            <wp:extent cx="5476875" cy="3461799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3685" t="16098" r="27089" b="34121"/>
                    <a:stretch/>
                  </pic:blipFill>
                  <pic:spPr bwMode="auto">
                    <a:xfrm>
                      <a:off x="0" y="0"/>
                      <a:ext cx="5476311" cy="3461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B2B" w:rsidRPr="00447DC6" w:rsidRDefault="00347B2B" w:rsidP="00447DC6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Рисунок 4 </w:t>
      </w:r>
      <w:r w:rsidR="00DF7C7D"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–</w:t>
      </w:r>
      <w:r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="00DF7C7D"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Диаграмма «Деятельность компан</w:t>
      </w:r>
      <w:proofErr w:type="gramStart"/>
      <w:r w:rsidR="00DF7C7D"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ии ООО</w:t>
      </w:r>
      <w:proofErr w:type="gramEnd"/>
      <w:r w:rsidR="00DF7C7D" w:rsidRPr="00447DC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”АВС”»</w:t>
      </w:r>
    </w:p>
    <w:p w:rsidR="00447DC6" w:rsidRDefault="00447DC6" w:rsidP="00DF7C7D">
      <w:pPr>
        <w:pStyle w:val="a4"/>
        <w:tabs>
          <w:tab w:val="left" w:pos="3500"/>
        </w:tabs>
        <w:spacing w:before="0" w:beforeAutospacing="0" w:line="360" w:lineRule="auto"/>
        <w:ind w:left="0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F7C7D" w:rsidRDefault="00DF7C7D" w:rsidP="00DF7C7D">
      <w:pPr>
        <w:pStyle w:val="a4"/>
        <w:tabs>
          <w:tab w:val="left" w:pos="3500"/>
        </w:tabs>
        <w:spacing w:before="0" w:beforeAutospacing="0" w:line="360" w:lineRule="auto"/>
        <w:ind w:left="0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данной диаграмме 3 блока:</w:t>
      </w:r>
    </w:p>
    <w:p w:rsidR="00DF7C7D" w:rsidRDefault="00DF7C7D" w:rsidP="00DF7C7D">
      <w:pPr>
        <w:pStyle w:val="a4"/>
        <w:numPr>
          <w:ilvl w:val="0"/>
          <w:numId w:val="17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База данных;</w:t>
      </w:r>
    </w:p>
    <w:p w:rsidR="00DF7C7D" w:rsidRDefault="00DF7C7D" w:rsidP="00DF7C7D">
      <w:pPr>
        <w:pStyle w:val="a4"/>
        <w:numPr>
          <w:ilvl w:val="0"/>
          <w:numId w:val="17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Логистика и маркетинг;</w:t>
      </w:r>
    </w:p>
    <w:p w:rsidR="00DF7C7D" w:rsidRDefault="00DF7C7D" w:rsidP="00DF7C7D">
      <w:pPr>
        <w:pStyle w:val="a4"/>
        <w:numPr>
          <w:ilvl w:val="0"/>
          <w:numId w:val="17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Выполнение перевозки груза;</w:t>
      </w:r>
    </w:p>
    <w:p w:rsidR="00DF7C7D" w:rsidRDefault="00DF7C7D" w:rsidP="00DF7C7D">
      <w:pPr>
        <w:pStyle w:val="a4"/>
        <w:tabs>
          <w:tab w:val="left" w:pos="3500"/>
        </w:tabs>
        <w:spacing w:before="0" w:beforeAutospacing="0" w:line="360" w:lineRule="auto"/>
        <w:ind w:left="0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Основные информационные потоки.</w:t>
      </w:r>
    </w:p>
    <w:p w:rsidR="00DF7C7D" w:rsidRDefault="00DF7C7D" w:rsidP="00DF7C7D">
      <w:pPr>
        <w:pStyle w:val="a4"/>
        <w:tabs>
          <w:tab w:val="left" w:pos="3500"/>
        </w:tabs>
        <w:spacing w:before="0" w:beforeAutospacing="0" w:line="360" w:lineRule="auto"/>
        <w:ind w:left="567" w:hanging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Входящие:</w:t>
      </w:r>
    </w:p>
    <w:p w:rsidR="00DF7C7D" w:rsidRDefault="00DF7C7D" w:rsidP="00DF7C7D">
      <w:pPr>
        <w:pStyle w:val="a4"/>
        <w:numPr>
          <w:ilvl w:val="0"/>
          <w:numId w:val="18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Данные о клиентах;</w:t>
      </w:r>
    </w:p>
    <w:p w:rsidR="00DF7C7D" w:rsidRDefault="005C03D5" w:rsidP="00DF7C7D">
      <w:pPr>
        <w:pStyle w:val="a4"/>
        <w:numPr>
          <w:ilvl w:val="0"/>
          <w:numId w:val="18"/>
        </w:numPr>
        <w:tabs>
          <w:tab w:val="left" w:pos="3500"/>
        </w:tabs>
        <w:spacing w:before="0" w:beforeAutospacing="0" w:line="360" w:lineRule="auto"/>
        <w:ind w:left="709" w:hanging="283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Данные о заказе.</w:t>
      </w:r>
    </w:p>
    <w:p w:rsidR="00DF7C7D" w:rsidRDefault="001316D3" w:rsidP="00DF7C7D">
      <w:p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Управляющие потоки: сотрудники компании, самолеты;</w:t>
      </w:r>
    </w:p>
    <w:p w:rsidR="001316D3" w:rsidRDefault="001316D3" w:rsidP="00DF7C7D">
      <w:p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>Ресурсные потоки: стандарты и правила, инструкция по безопасности полетов;</w:t>
      </w:r>
    </w:p>
    <w:p w:rsidR="001316D3" w:rsidRDefault="001316D3" w:rsidP="00DF7C7D">
      <w:p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Выходящие потоки: </w:t>
      </w:r>
    </w:p>
    <w:p w:rsidR="001316D3" w:rsidRDefault="001316D3" w:rsidP="001316D3">
      <w:pPr>
        <w:pStyle w:val="a4"/>
        <w:numPr>
          <w:ilvl w:val="0"/>
          <w:numId w:val="19"/>
        </w:num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Маршрут полета;</w:t>
      </w:r>
    </w:p>
    <w:p w:rsidR="001316D3" w:rsidRDefault="001316D3" w:rsidP="001316D3">
      <w:pPr>
        <w:pStyle w:val="a4"/>
        <w:numPr>
          <w:ilvl w:val="0"/>
          <w:numId w:val="19"/>
        </w:num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Личный код клиента;</w:t>
      </w:r>
    </w:p>
    <w:p w:rsidR="001316D3" w:rsidRDefault="001316D3" w:rsidP="001316D3">
      <w:pPr>
        <w:pStyle w:val="a4"/>
        <w:numPr>
          <w:ilvl w:val="0"/>
          <w:numId w:val="19"/>
        </w:num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Отчет о качестве перевозки.</w:t>
      </w:r>
    </w:p>
    <w:p w:rsidR="005C03D5" w:rsidRDefault="005C03D5" w:rsidP="005C03D5">
      <w:pPr>
        <w:tabs>
          <w:tab w:val="left" w:pos="3500"/>
        </w:tabs>
        <w:spacing w:before="0" w:beforeAutospacing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Рассмотрим более детализировано процесс «</w:t>
      </w:r>
      <w:r w:rsidR="00E2481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Логистика и маркетинг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»:</w:t>
      </w:r>
    </w:p>
    <w:p w:rsidR="005C03D5" w:rsidRDefault="005C03D5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 данном случае имеется 3 </w:t>
      </w:r>
      <w:proofErr w:type="spell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подпроцесса</w:t>
      </w:r>
      <w:proofErr w:type="spell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: «</w:t>
      </w:r>
      <w:r w:rsidR="00E2481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Выстраивание маршрута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», «</w:t>
      </w:r>
      <w:r w:rsidR="00E2481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Высчитывание стоимости перевозки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 и «</w:t>
      </w:r>
      <w:r w:rsidR="00E2481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Заключение договора с клиентом\компанией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».</w:t>
      </w:r>
    </w:p>
    <w:p w:rsidR="005C03D5" w:rsidRDefault="005C03D5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трех действиях входом являются данные о клиентах, управлением – стандарты и правила, механизмом – сотрудники компании, а выходом –</w:t>
      </w:r>
      <w:r w:rsidR="00E2481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задание для пилота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5C03D5" w:rsidRDefault="005C03D5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Ниже на рисунке 5 изображена диаграмма декомпозиции процесса «</w:t>
      </w:r>
      <w:r w:rsidR="008055A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Логистика и маркетинг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»:</w:t>
      </w:r>
    </w:p>
    <w:p w:rsidR="005C03D5" w:rsidRPr="005C03D5" w:rsidRDefault="00447DC6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color w:val="FF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7ACD7D5" wp14:editId="3F2F1E3B">
            <wp:extent cx="5543550" cy="3591597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3994" t="14849" r="10062" b="17960"/>
                    <a:stretch/>
                  </pic:blipFill>
                  <pic:spPr bwMode="auto">
                    <a:xfrm>
                      <a:off x="0" y="0"/>
                      <a:ext cx="5542979" cy="3591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3D5" w:rsidRPr="00E2198A" w:rsidRDefault="005C03D5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Рисунок 5 – Диаграмма декомпозиции процесса «</w:t>
      </w:r>
      <w:r w:rsidR="008055A1"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Логистика и маркетинг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».</w:t>
      </w:r>
    </w:p>
    <w:p w:rsidR="005C03D5" w:rsidRDefault="005C03D5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5C03D5" w:rsidRDefault="004369C2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Теперь рассмотрим «</w:t>
      </w:r>
      <w:r w:rsidR="00A454E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Высчитывание стоимости перевозки</w:t>
      </w:r>
      <w:r w:rsidR="008055A1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».</w:t>
      </w:r>
    </w:p>
    <w:p w:rsidR="008055A1" w:rsidRPr="00A454E7" w:rsidRDefault="008055A1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 рисунке 6 изображена диаграмма «</w:t>
      </w:r>
      <w:r w:rsidR="00A454E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Высчитывание стоимости перевозки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» в нотации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DFD</w:t>
      </w:r>
    </w:p>
    <w:p w:rsidR="008055A1" w:rsidRDefault="008055A1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E2198A" w:rsidRDefault="00E2198A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E2198A" w:rsidRPr="00A454E7" w:rsidRDefault="00E2198A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010C3FC" wp14:editId="01E81927">
            <wp:extent cx="5581650" cy="354962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3374" t="16097" r="9443" b="15548"/>
                    <a:stretch/>
                  </pic:blipFill>
                  <pic:spPr bwMode="auto">
                    <a:xfrm>
                      <a:off x="0" y="0"/>
                      <a:ext cx="5581075" cy="3549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55A1" w:rsidRPr="00E2198A" w:rsidRDefault="008055A1" w:rsidP="00E2198A">
      <w:pPr>
        <w:tabs>
          <w:tab w:val="left" w:pos="3500"/>
        </w:tabs>
        <w:spacing w:before="0" w:beforeAutospacing="0" w:line="360" w:lineRule="auto"/>
        <w:ind w:firstLine="567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Рисунок 6 – Диаграмма «</w:t>
      </w:r>
      <w:r w:rsidR="00A454E7"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Высчитывание стоимости перевозки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» в нотации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DFD</w:t>
      </w:r>
    </w:p>
    <w:p w:rsidR="00A454E7" w:rsidRDefault="00A454E7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color w:val="FF0000"/>
          <w:sz w:val="28"/>
          <w:szCs w:val="28"/>
          <w:lang w:eastAsia="ru-RU"/>
        </w:rPr>
      </w:pPr>
    </w:p>
    <w:p w:rsidR="00A454E7" w:rsidRDefault="00A454E7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BE390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Далее детализируем блок</w:t>
      </w:r>
      <w:r w:rsidR="00BE390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«Заключение договоров» в нотации </w:t>
      </w:r>
      <w:r w:rsidR="00BE3902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IDEF</w:t>
      </w:r>
      <w:r w:rsidR="00BE3902" w:rsidRPr="00BE390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3. </w:t>
      </w:r>
      <w:r w:rsidR="00BE390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 данном этапе мы столкнемся с перекрестком «ИЛИ», который означает, что на данном шаге проис</w:t>
      </w:r>
      <w:r w:rsidR="0085305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ходит запуск событий: либо перевозка будет осуществляться чартерным рейсом либо регулярным рейсом.</w:t>
      </w:r>
    </w:p>
    <w:p w:rsidR="00853050" w:rsidRDefault="00E2198A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2B0891" wp14:editId="76FF5E22">
            <wp:extent cx="5305425" cy="3384768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3684" t="15850" r="24148" b="30902"/>
                    <a:stretch/>
                  </pic:blipFill>
                  <pic:spPr bwMode="auto">
                    <a:xfrm>
                      <a:off x="0" y="0"/>
                      <a:ext cx="5304878" cy="3384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3050" w:rsidRPr="00E2198A" w:rsidRDefault="00853050" w:rsidP="00E2198A">
      <w:pPr>
        <w:tabs>
          <w:tab w:val="left" w:pos="3500"/>
        </w:tabs>
        <w:spacing w:before="0" w:beforeAutospacing="0" w:line="360" w:lineRule="auto"/>
        <w:ind w:firstLine="567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Рисунок 7 – «Заключение договоров» в нотации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IDEF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3</w:t>
      </w:r>
    </w:p>
    <w:p w:rsidR="00853050" w:rsidRDefault="00853050" w:rsidP="005C03D5">
      <w:pPr>
        <w:tabs>
          <w:tab w:val="left" w:pos="3500"/>
        </w:tabs>
        <w:spacing w:before="0" w:beforeAutospacing="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color w:val="FF0000"/>
          <w:sz w:val="28"/>
          <w:szCs w:val="28"/>
          <w:lang w:eastAsia="ru-RU"/>
        </w:rPr>
      </w:pPr>
    </w:p>
    <w:p w:rsidR="001C31A0" w:rsidRPr="00E2198A" w:rsidRDefault="007A22C9" w:rsidP="007A22C9">
      <w:pPr>
        <w:pStyle w:val="a4"/>
        <w:numPr>
          <w:ilvl w:val="1"/>
          <w:numId w:val="12"/>
        </w:numPr>
        <w:tabs>
          <w:tab w:val="left" w:pos="3500"/>
        </w:tabs>
        <w:spacing w:before="0" w:beforeAutospacing="0" w:line="360" w:lineRule="auto"/>
        <w:contextualSpacing w:val="0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Разработка дополнительных диаграмм процесса «Деятельность компан</w:t>
      </w:r>
      <w:proofErr w:type="gramStart"/>
      <w:r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ии ООО</w:t>
      </w:r>
      <w:proofErr w:type="gramEnd"/>
      <w:r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АВС»</w:t>
      </w:r>
    </w:p>
    <w:p w:rsidR="007A22C9" w:rsidRDefault="00E2198A" w:rsidP="007A22C9">
      <w:pPr>
        <w:pStyle w:val="a4"/>
        <w:tabs>
          <w:tab w:val="left" w:pos="3500"/>
        </w:tabs>
        <w:spacing w:before="0" w:beforeAutospacing="0" w:line="360" w:lineRule="auto"/>
        <w:ind w:left="1146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8F7F4B6" wp14:editId="53BE358D">
            <wp:extent cx="4371975" cy="27622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3375" t="15354" r="38579" b="40149"/>
                    <a:stretch/>
                  </pic:blipFill>
                  <pic:spPr bwMode="auto">
                    <a:xfrm>
                      <a:off x="0" y="0"/>
                      <a:ext cx="4379452" cy="2766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167" w:rsidRPr="00CF5160" w:rsidRDefault="007A22C9" w:rsidP="00CF5160">
      <w:pPr>
        <w:tabs>
          <w:tab w:val="left" w:pos="3500"/>
        </w:tabs>
        <w:spacing w:before="0" w:beforeAutospacing="0" w:line="360" w:lineRule="auto"/>
        <w:ind w:left="426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Рисунок 8 – Диаграмма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Node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Tree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процесса «Деятельность компан</w:t>
      </w:r>
      <w:proofErr w:type="gramStart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ии ООО</w:t>
      </w:r>
      <w:proofErr w:type="gramEnd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АВС»</w:t>
      </w:r>
    </w:p>
    <w:p w:rsidR="007A22C9" w:rsidRDefault="007A22C9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FEO</w:t>
      </w:r>
      <w:r w:rsidRPr="007A22C9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диаграмма представлена на рисунке 9:</w:t>
      </w:r>
    </w:p>
    <w:p w:rsidR="00E2198A" w:rsidRDefault="00E2198A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B2A0DC" wp14:editId="6FCF5CE5">
            <wp:extent cx="5591175" cy="358679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529" t="20061" r="27244" b="29416"/>
                    <a:stretch/>
                  </pic:blipFill>
                  <pic:spPr bwMode="auto">
                    <a:xfrm>
                      <a:off x="0" y="0"/>
                      <a:ext cx="5590600" cy="3586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98A" w:rsidRDefault="007A22C9" w:rsidP="004B0167">
      <w:pPr>
        <w:pStyle w:val="a4"/>
        <w:tabs>
          <w:tab w:val="left" w:pos="3500"/>
        </w:tabs>
        <w:spacing w:before="0" w:beforeAutospacing="0" w:line="360" w:lineRule="auto"/>
        <w:ind w:left="0" w:firstLine="567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Рисунок 9 – Диаграмма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FEO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процесса «Деятельность компан</w:t>
      </w:r>
      <w:proofErr w:type="gramStart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ии ООО</w:t>
      </w:r>
      <w:proofErr w:type="gramEnd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АВС»</w:t>
      </w:r>
    </w:p>
    <w:p w:rsidR="00CF5160" w:rsidRDefault="00CF5160" w:rsidP="00CF5160">
      <w:pPr>
        <w:pStyle w:val="a4"/>
        <w:tabs>
          <w:tab w:val="left" w:pos="3500"/>
        </w:tabs>
        <w:spacing w:before="0" w:beforeAutospacing="0" w:line="360" w:lineRule="auto"/>
        <w:ind w:left="432"/>
        <w:contextualSpacing w:val="0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262040" w:rsidRDefault="00B9334A" w:rsidP="00B9334A">
      <w:pPr>
        <w:pStyle w:val="a4"/>
        <w:numPr>
          <w:ilvl w:val="0"/>
          <w:numId w:val="12"/>
        </w:numPr>
        <w:tabs>
          <w:tab w:val="left" w:pos="3500"/>
        </w:tabs>
        <w:spacing w:before="0" w:beforeAutospacing="0" w:line="360" w:lineRule="auto"/>
        <w:contextualSpacing w:val="0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Функционал</w:t>
      </w:r>
      <w:r w:rsidR="00447DC6"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ьно-стоимостный анализ </w:t>
      </w:r>
      <w:proofErr w:type="spellStart"/>
      <w:r w:rsidR="00447DC6"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подпроцесса</w:t>
      </w:r>
      <w:proofErr w:type="spellEnd"/>
      <w:r w:rsidR="00447DC6" w:rsidRPr="00E2198A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 xml:space="preserve"> «Логистика и маркетинг»</w:t>
      </w:r>
    </w:p>
    <w:p w:rsidR="00E2198A" w:rsidRDefault="00E2198A" w:rsidP="00E2198A">
      <w:pPr>
        <w:pStyle w:val="a4"/>
        <w:tabs>
          <w:tab w:val="left" w:pos="3500"/>
        </w:tabs>
        <w:spacing w:before="0" w:beforeAutospacing="0" w:line="360" w:lineRule="auto"/>
        <w:ind w:left="432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Функционально-стоимостный анализ нужен для того, чтобы знать какой процесс сколько приносит прибыли.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Пример см. на рисунке 10.</w:t>
      </w:r>
    </w:p>
    <w:p w:rsidR="00CF5160" w:rsidRPr="00E2198A" w:rsidRDefault="00CF5160" w:rsidP="00E2198A">
      <w:pPr>
        <w:pStyle w:val="a4"/>
        <w:tabs>
          <w:tab w:val="left" w:pos="3500"/>
        </w:tabs>
        <w:spacing w:before="0" w:beforeAutospacing="0" w:line="360" w:lineRule="auto"/>
        <w:ind w:left="432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92"/>
        <w:gridCol w:w="2393"/>
        <w:gridCol w:w="2393"/>
        <w:gridCol w:w="2393"/>
      </w:tblGrid>
      <w:tr w:rsidR="00447DC6" w:rsidRPr="00D946CD" w:rsidTr="0018075E">
        <w:trPr>
          <w:tblHeader/>
        </w:trPr>
        <w:tc>
          <w:tcPr>
            <w:tcW w:w="2392" w:type="dxa"/>
            <w:shd w:val="clear" w:color="auto" w:fill="auto"/>
          </w:tcPr>
          <w:p w:rsidR="00447DC6" w:rsidRPr="00D946CD" w:rsidRDefault="00447DC6" w:rsidP="0018075E">
            <w:pPr>
              <w:rPr>
                <w:b/>
              </w:rPr>
            </w:pPr>
            <w:proofErr w:type="spellStart"/>
            <w:r w:rsidRPr="00D946CD">
              <w:rPr>
                <w:b/>
              </w:rPr>
              <w:t>Name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Pr="00D946CD" w:rsidRDefault="00447DC6" w:rsidP="0018075E">
            <w:pPr>
              <w:rPr>
                <w:b/>
              </w:rPr>
            </w:pPr>
            <w:proofErr w:type="spellStart"/>
            <w:r w:rsidRPr="00D946CD">
              <w:rPr>
                <w:b/>
              </w:rPr>
              <w:t>Activity</w:t>
            </w:r>
            <w:proofErr w:type="spellEnd"/>
            <w:r w:rsidRPr="00D946CD">
              <w:rPr>
                <w:b/>
              </w:rPr>
              <w:t xml:space="preserve"> </w:t>
            </w:r>
            <w:proofErr w:type="spellStart"/>
            <w:r w:rsidRPr="00D946CD">
              <w:rPr>
                <w:b/>
              </w:rPr>
              <w:t>Cost</w:t>
            </w:r>
            <w:proofErr w:type="spellEnd"/>
            <w:r w:rsidRPr="00D946CD">
              <w:rPr>
                <w:b/>
              </w:rPr>
              <w:t xml:space="preserve">    (рубль)</w:t>
            </w:r>
          </w:p>
        </w:tc>
        <w:tc>
          <w:tcPr>
            <w:tcW w:w="2393" w:type="dxa"/>
            <w:shd w:val="clear" w:color="auto" w:fill="auto"/>
          </w:tcPr>
          <w:p w:rsidR="00447DC6" w:rsidRPr="00D946CD" w:rsidRDefault="00447DC6" w:rsidP="0018075E">
            <w:pPr>
              <w:rPr>
                <w:b/>
              </w:rPr>
            </w:pPr>
            <w:proofErr w:type="spellStart"/>
            <w:r w:rsidRPr="00D946CD">
              <w:rPr>
                <w:b/>
              </w:rPr>
              <w:t>Cost</w:t>
            </w:r>
            <w:proofErr w:type="spellEnd"/>
            <w:r w:rsidRPr="00D946CD">
              <w:rPr>
                <w:b/>
              </w:rPr>
              <w:t xml:space="preserve"> </w:t>
            </w:r>
            <w:proofErr w:type="spellStart"/>
            <w:r w:rsidRPr="00D946CD">
              <w:rPr>
                <w:b/>
              </w:rPr>
              <w:t>Center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Pr="00D946CD" w:rsidRDefault="00447DC6" w:rsidP="0018075E">
            <w:pPr>
              <w:rPr>
                <w:b/>
              </w:rPr>
            </w:pPr>
            <w:proofErr w:type="spellStart"/>
            <w:r w:rsidRPr="00D946CD">
              <w:rPr>
                <w:b/>
              </w:rPr>
              <w:t>Cost</w:t>
            </w:r>
            <w:proofErr w:type="spellEnd"/>
            <w:r w:rsidRPr="00D946CD">
              <w:rPr>
                <w:b/>
              </w:rPr>
              <w:t xml:space="preserve"> </w:t>
            </w:r>
            <w:proofErr w:type="spellStart"/>
            <w:r w:rsidRPr="00D946CD">
              <w:rPr>
                <w:b/>
              </w:rPr>
              <w:t>Center</w:t>
            </w:r>
            <w:proofErr w:type="spellEnd"/>
            <w:r w:rsidRPr="00D946CD">
              <w:rPr>
                <w:b/>
              </w:rPr>
              <w:t xml:space="preserve"> </w:t>
            </w:r>
            <w:proofErr w:type="spellStart"/>
            <w:r w:rsidRPr="00D946CD">
              <w:rPr>
                <w:b/>
              </w:rPr>
              <w:t>Cost</w:t>
            </w:r>
            <w:proofErr w:type="spellEnd"/>
            <w:r w:rsidRPr="00D946CD">
              <w:rPr>
                <w:b/>
              </w:rPr>
              <w:t xml:space="preserve"> (рубль)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Деятельность компан</w:t>
            </w:r>
            <w:proofErr w:type="gramStart"/>
            <w:r>
              <w:t>ии  ООО</w:t>
            </w:r>
            <w:proofErr w:type="gramEnd"/>
            <w:r>
              <w:t xml:space="preserve"> "АВС"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3 400,00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компоненты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1 500,00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рабочая сила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800,00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proofErr w:type="spellStart"/>
            <w:r>
              <w:t>Упаравление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1 100,00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База данных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Логистика и маркетинг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3 400,00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компоненты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1 500,00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рабочая сила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800,00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proofErr w:type="spellStart"/>
            <w:r>
              <w:t>Упаравление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1 100,00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Выстраивание  маршрута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1 200,00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компоненты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100,00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рабочая сила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500,00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proofErr w:type="spellStart"/>
            <w:r>
              <w:t>Упаравление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600,00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Высчитывание стоимости перевозки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700,00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компоненты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600,00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рабочая сила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100,00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Выбор подходящего  самолета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Высчитывание  стоимости топлива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lastRenderedPageBreak/>
              <w:t>Заключение договора с клиентом\компанией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800,00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компоненты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200,00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>рабочая сила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100,00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>
            <w:proofErr w:type="spellStart"/>
            <w:r>
              <w:t>Упаравление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500,00</w:t>
            </w:r>
          </w:p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Выбор вида перевозки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Регулярные грузовые перевозки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Чартерные грузовые перевозки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proofErr w:type="spellStart"/>
            <w:r>
              <w:t>Закллючение</w:t>
            </w:r>
            <w:proofErr w:type="spellEnd"/>
            <w:r>
              <w:t xml:space="preserve">  дополнительного соглашения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Итоговый договор на перевозку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  <w:tr w:rsidR="00447DC6" w:rsidTr="0018075E">
        <w:tc>
          <w:tcPr>
            <w:tcW w:w="2392" w:type="dxa"/>
            <w:shd w:val="clear" w:color="auto" w:fill="auto"/>
          </w:tcPr>
          <w:p w:rsidR="00447DC6" w:rsidRDefault="00447DC6" w:rsidP="0018075E">
            <w:r>
              <w:t>Выполнение перевозки груза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>
            <w:r>
              <w:t xml:space="preserve">            0,00</w:t>
            </w:r>
          </w:p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  <w:tc>
          <w:tcPr>
            <w:tcW w:w="2393" w:type="dxa"/>
            <w:shd w:val="clear" w:color="auto" w:fill="auto"/>
          </w:tcPr>
          <w:p w:rsidR="00447DC6" w:rsidRDefault="00447DC6" w:rsidP="0018075E"/>
        </w:tc>
      </w:tr>
    </w:tbl>
    <w:p w:rsidR="00E2198A" w:rsidRDefault="00E2198A" w:rsidP="00E2198A">
      <w:pPr>
        <w:pStyle w:val="a4"/>
        <w:numPr>
          <w:ilvl w:val="0"/>
          <w:numId w:val="12"/>
        </w:numPr>
        <w:tabs>
          <w:tab w:val="left" w:pos="3500"/>
        </w:tabs>
        <w:spacing w:before="0" w:beforeAutospacing="0" w:line="360" w:lineRule="auto"/>
        <w:contextualSpacing w:val="0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Рисунок 10 - </w:t>
      </w:r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Функционально-стоимостный анализ </w:t>
      </w:r>
      <w:proofErr w:type="spellStart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подпроцесса</w:t>
      </w:r>
      <w:proofErr w:type="spellEnd"/>
      <w:r w:rsidRPr="00E2198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«Логистика и маркетинг»</w:t>
      </w:r>
    </w:p>
    <w:p w:rsidR="00447DC6" w:rsidRPr="00262040" w:rsidRDefault="00447DC6" w:rsidP="00447DC6">
      <w:pPr>
        <w:pStyle w:val="a4"/>
        <w:tabs>
          <w:tab w:val="left" w:pos="3500"/>
        </w:tabs>
        <w:spacing w:before="0" w:beforeAutospacing="0" w:line="360" w:lineRule="auto"/>
        <w:ind w:left="432"/>
        <w:contextualSpacing w:val="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Pr="00CF5160" w:rsidRDefault="00CF5160" w:rsidP="00CF5160">
      <w:pPr>
        <w:ind w:firstLine="567"/>
        <w:jc w:val="center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CF5160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lastRenderedPageBreak/>
        <w:t>ЗАКЛЮЧЕНИЕ</w:t>
      </w:r>
    </w:p>
    <w:p w:rsidR="00CF5160" w:rsidRDefault="00CF5160" w:rsidP="00CF5160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Данная работа была разработана для создания бизнес-модели процесса «Деятельность компании АВС» (авиа грузоперевозки)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.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Проектирование бизнес-модели осуществляется с помощью </w:t>
      </w:r>
      <w:r w:rsidRPr="00CF5160">
        <w:rPr>
          <w:rFonts w:ascii="Times New Roman" w:hAnsi="Times New Roman"/>
          <w:color w:val="000000"/>
          <w:sz w:val="28"/>
          <w:szCs w:val="28"/>
        </w:rPr>
        <w:t xml:space="preserve">пакета программ </w:t>
      </w:r>
      <w:proofErr w:type="spellStart"/>
      <w:r w:rsidRPr="00CF5160">
        <w:rPr>
          <w:rFonts w:ascii="Times New Roman" w:hAnsi="Times New Roman"/>
          <w:color w:val="000000"/>
          <w:sz w:val="28"/>
          <w:szCs w:val="28"/>
        </w:rPr>
        <w:t>AllFusion</w:t>
      </w:r>
      <w:proofErr w:type="spellEnd"/>
      <w:r w:rsidRPr="00CF5160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CF5160">
        <w:rPr>
          <w:rFonts w:ascii="Times New Roman" w:hAnsi="Times New Roman"/>
          <w:color w:val="000000"/>
          <w:sz w:val="28"/>
          <w:szCs w:val="28"/>
        </w:rPr>
        <w:t>Modeling</w:t>
      </w:r>
      <w:proofErr w:type="spellEnd"/>
      <w:r w:rsidRPr="00CF5160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CF5160">
        <w:rPr>
          <w:rFonts w:ascii="Times New Roman" w:hAnsi="Times New Roman"/>
          <w:color w:val="000000"/>
          <w:sz w:val="28"/>
          <w:szCs w:val="28"/>
        </w:rPr>
        <w:t>Suite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</w:t>
      </w:r>
      <w:r w:rsidRPr="00CF5160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CF5160" w:rsidRDefault="00CF5160" w:rsidP="00CF5160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процессе разработки был проанализирован процесс функционирования компании.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В результате созданная бизнес-модель позволяет наглядно представить исследуемый процесс, выявить его недостатки и предложить оптимизированную модель поведения.</w:t>
      </w:r>
      <w:proofErr w:type="gramEnd"/>
    </w:p>
    <w:p w:rsidR="00CF5160" w:rsidRDefault="00CF5160" w:rsidP="00CF5160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ходе проектирования модели были созданы:</w:t>
      </w:r>
    </w:p>
    <w:p w:rsidR="00CF5160" w:rsidRDefault="00CF5160" w:rsidP="00CF5160">
      <w:pPr>
        <w:spacing w:line="360" w:lineRule="auto"/>
        <w:ind w:left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Функциональная модель AS IS, содержащая три диаграммы:</w:t>
      </w:r>
    </w:p>
    <w:p w:rsidR="00CF5160" w:rsidRDefault="00CF5160" w:rsidP="00CF5160">
      <w:pPr>
        <w:pStyle w:val="a4"/>
        <w:numPr>
          <w:ilvl w:val="0"/>
          <w:numId w:val="20"/>
        </w:numPr>
        <w:spacing w:before="0" w:beforeAutospacing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IDEF0 для представления общей картины исследуемой модели</w:t>
      </w:r>
    </w:p>
    <w:p w:rsidR="00CF5160" w:rsidRDefault="00CF5160" w:rsidP="00CF5160">
      <w:pPr>
        <w:pStyle w:val="a4"/>
        <w:numPr>
          <w:ilvl w:val="0"/>
          <w:numId w:val="20"/>
        </w:numPr>
        <w:spacing w:before="0" w:beforeAutospacing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IDEF3 для более подробного рассмотрения процесса</w:t>
      </w:r>
    </w:p>
    <w:p w:rsidR="00CF5160" w:rsidRDefault="00CF5160" w:rsidP="00CF5160">
      <w:pPr>
        <w:pStyle w:val="a4"/>
        <w:numPr>
          <w:ilvl w:val="0"/>
          <w:numId w:val="20"/>
        </w:numPr>
        <w:spacing w:before="0" w:beforeAutospacing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DFD для более наглядного представления о том, как и какие потоки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данных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циркулируют в данной модели.</w:t>
      </w:r>
    </w:p>
    <w:p w:rsidR="00CF5160" w:rsidRPr="00285292" w:rsidRDefault="00CF5160" w:rsidP="00CF5160">
      <w:pPr>
        <w:rPr>
          <w:rFonts w:ascii="Times New Roman" w:hAnsi="Times New Roman"/>
          <w:sz w:val="28"/>
          <w:szCs w:val="28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A2AA8" w:rsidRDefault="009A2AA8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F5160" w:rsidRDefault="00CF5160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F5160" w:rsidRDefault="00CF5160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F5160" w:rsidRDefault="00CF5160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F5160" w:rsidRDefault="00CF5160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D30585" w:rsidRDefault="00D30585" w:rsidP="004B0167">
      <w:pPr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F5160" w:rsidRDefault="00CF5160" w:rsidP="00CF5160">
      <w:pPr>
        <w:ind w:firstLine="567"/>
        <w:jc w:val="center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CF5160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lastRenderedPageBreak/>
        <w:t>СПИСОК ИСПОЛЬЗОВАННЫХ ИСТОЧНИКОВ</w:t>
      </w:r>
    </w:p>
    <w:p w:rsidR="00CF5160" w:rsidRPr="009D2642" w:rsidRDefault="00CF5160" w:rsidP="00CF516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 xml:space="preserve">1. Принципы создания информационных систем и моделирования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 xml:space="preserve">бизнес-процессов с использованием пакета программ 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AllFusion</w:t>
      </w:r>
      <w:proofErr w:type="spellEnd"/>
      <w:r w:rsidRPr="009D264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Modeling Suite: </w:t>
      </w:r>
      <w:r w:rsidRPr="009D2642">
        <w:rPr>
          <w:rFonts w:ascii="Times New Roman" w:hAnsi="Times New Roman" w:cs="Times New Roman"/>
          <w:sz w:val="28"/>
          <w:szCs w:val="28"/>
        </w:rPr>
        <w:t>учеб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>.-</w:t>
      </w:r>
      <w:r w:rsidRPr="009D2642">
        <w:rPr>
          <w:rFonts w:ascii="Times New Roman" w:hAnsi="Times New Roman" w:cs="Times New Roman"/>
          <w:sz w:val="28"/>
          <w:szCs w:val="28"/>
        </w:rPr>
        <w:t>метод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D2642">
        <w:rPr>
          <w:rFonts w:ascii="Times New Roman" w:hAnsi="Times New Roman" w:cs="Times New Roman"/>
          <w:sz w:val="28"/>
          <w:szCs w:val="28"/>
        </w:rPr>
        <w:t>пособие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9D2642">
        <w:rPr>
          <w:rFonts w:ascii="Times New Roman" w:hAnsi="Times New Roman" w:cs="Times New Roman"/>
          <w:sz w:val="28"/>
          <w:szCs w:val="28"/>
        </w:rPr>
        <w:t xml:space="preserve">Ч.1. Автоматизированная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 xml:space="preserve">информационная система моделирования бизнес-процессов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9D2642">
        <w:rPr>
          <w:rFonts w:ascii="Times New Roman" w:hAnsi="Times New Roman" w:cs="Times New Roman"/>
          <w:sz w:val="28"/>
          <w:szCs w:val="28"/>
          <w:lang w:val="en-US"/>
        </w:rPr>
        <w:t>AllFusion</w:t>
      </w:r>
      <w:proofErr w:type="spellEnd"/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 Process Modeler / </w:t>
      </w:r>
      <w:r w:rsidRPr="009D2642">
        <w:rPr>
          <w:rFonts w:ascii="Times New Roman" w:hAnsi="Times New Roman" w:cs="Times New Roman"/>
          <w:sz w:val="28"/>
          <w:szCs w:val="28"/>
        </w:rPr>
        <w:t>Т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9D2642">
        <w:rPr>
          <w:rFonts w:ascii="Times New Roman" w:hAnsi="Times New Roman" w:cs="Times New Roman"/>
          <w:sz w:val="28"/>
          <w:szCs w:val="28"/>
        </w:rPr>
        <w:t>Е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Точилкина</w:t>
      </w:r>
      <w:proofErr w:type="spellEnd"/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 [</w:t>
      </w:r>
      <w:r w:rsidRPr="009D2642">
        <w:rPr>
          <w:rFonts w:ascii="Times New Roman" w:hAnsi="Times New Roman" w:cs="Times New Roman"/>
          <w:sz w:val="28"/>
          <w:szCs w:val="28"/>
        </w:rPr>
        <w:t>и</w:t>
      </w:r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др</w:t>
      </w:r>
      <w:proofErr w:type="spellEnd"/>
      <w:r w:rsidRPr="009D2642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Start"/>
      <w:r w:rsidRPr="009D2642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Pr="009D264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D2642">
        <w:rPr>
          <w:rFonts w:ascii="Times New Roman" w:hAnsi="Times New Roman" w:cs="Times New Roman"/>
          <w:sz w:val="28"/>
          <w:szCs w:val="28"/>
        </w:rPr>
        <w:t xml:space="preserve">— М. : изд. 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АБиК</w:t>
      </w:r>
      <w:proofErr w:type="spellEnd"/>
      <w:r w:rsidRPr="009D264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>М-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ва</w:t>
      </w:r>
      <w:proofErr w:type="spellEnd"/>
      <w:r w:rsidRPr="009D2642">
        <w:rPr>
          <w:rFonts w:ascii="Times New Roman" w:hAnsi="Times New Roman" w:cs="Times New Roman"/>
          <w:sz w:val="28"/>
          <w:szCs w:val="28"/>
        </w:rPr>
        <w:t xml:space="preserve"> финансов РФ, 2007 </w:t>
      </w:r>
    </w:p>
    <w:p w:rsidR="00CF5160" w:rsidRPr="009D2642" w:rsidRDefault="00CF5160" w:rsidP="00CF516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 xml:space="preserve">2. Репин В.В., </w:t>
      </w:r>
      <w:proofErr w:type="spellStart"/>
      <w:r w:rsidRPr="009D2642">
        <w:rPr>
          <w:rFonts w:ascii="Times New Roman" w:hAnsi="Times New Roman" w:cs="Times New Roman"/>
          <w:sz w:val="28"/>
          <w:szCs w:val="28"/>
        </w:rPr>
        <w:t>Елиферов</w:t>
      </w:r>
      <w:proofErr w:type="spellEnd"/>
      <w:r w:rsidRPr="009D2642">
        <w:rPr>
          <w:rFonts w:ascii="Times New Roman" w:hAnsi="Times New Roman" w:cs="Times New Roman"/>
          <w:sz w:val="28"/>
          <w:szCs w:val="28"/>
        </w:rPr>
        <w:t xml:space="preserve"> В.Г. Процессный подход к управлению.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 xml:space="preserve">Моделирование бизнес-процессов. — М.: Манн, Иванов и Фербер, </w:t>
      </w:r>
    </w:p>
    <w:p w:rsidR="00CF5160" w:rsidRPr="009D2642" w:rsidRDefault="00CF5160" w:rsidP="00CF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2642">
        <w:rPr>
          <w:rFonts w:ascii="Times New Roman" w:hAnsi="Times New Roman" w:cs="Times New Roman"/>
          <w:sz w:val="28"/>
          <w:szCs w:val="28"/>
        </w:rPr>
        <w:t>2013.</w:t>
      </w:r>
    </w:p>
    <w:p w:rsidR="00CF5160" w:rsidRPr="00CF5160" w:rsidRDefault="00CF5160" w:rsidP="00CF5160">
      <w:pPr>
        <w:ind w:firstLine="567"/>
        <w:jc w:val="center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sectPr w:rsidR="00CF5160" w:rsidRPr="00CF5160" w:rsidSect="00A7785A">
      <w:pgSz w:w="11906" w:h="16838"/>
      <w:pgMar w:top="851" w:right="566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2CF2" w:rsidRDefault="00C82CF2" w:rsidP="00CF5160">
      <w:pPr>
        <w:spacing w:before="0"/>
      </w:pPr>
      <w:r>
        <w:separator/>
      </w:r>
    </w:p>
  </w:endnote>
  <w:endnote w:type="continuationSeparator" w:id="0">
    <w:p w:rsidR="00C82CF2" w:rsidRDefault="00C82CF2" w:rsidP="00CF5160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80486943"/>
      <w:docPartObj>
        <w:docPartGallery w:val="Page Numbers (Bottom of Page)"/>
        <w:docPartUnique/>
      </w:docPartObj>
    </w:sdtPr>
    <w:sdtEndPr/>
    <w:sdtContent>
      <w:p w:rsidR="00CF5160" w:rsidRDefault="00CF5160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7416">
          <w:rPr>
            <w:noProof/>
          </w:rPr>
          <w:t>17</w:t>
        </w:r>
        <w:r>
          <w:fldChar w:fldCharType="end"/>
        </w:r>
      </w:p>
    </w:sdtContent>
  </w:sdt>
  <w:p w:rsidR="00CF5160" w:rsidRDefault="00CF516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2CF2" w:rsidRDefault="00C82CF2" w:rsidP="00CF5160">
      <w:pPr>
        <w:spacing w:before="0"/>
      </w:pPr>
      <w:r>
        <w:separator/>
      </w:r>
    </w:p>
  </w:footnote>
  <w:footnote w:type="continuationSeparator" w:id="0">
    <w:p w:rsidR="00C82CF2" w:rsidRDefault="00C82CF2" w:rsidP="00CF5160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75CC5"/>
    <w:multiLevelType w:val="hybridMultilevel"/>
    <w:tmpl w:val="77AA122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2D571B"/>
    <w:multiLevelType w:val="multilevel"/>
    <w:tmpl w:val="7FE4B45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20" w:hanging="2160"/>
      </w:pPr>
      <w:rPr>
        <w:rFonts w:hint="default"/>
      </w:rPr>
    </w:lvl>
  </w:abstractNum>
  <w:abstractNum w:abstractNumId="2">
    <w:nsid w:val="0FCD68BD"/>
    <w:multiLevelType w:val="hybridMultilevel"/>
    <w:tmpl w:val="CB5AE1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9D5507"/>
    <w:multiLevelType w:val="hybridMultilevel"/>
    <w:tmpl w:val="4F7821E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4">
    <w:nsid w:val="1C6051FB"/>
    <w:multiLevelType w:val="multilevel"/>
    <w:tmpl w:val="D15A27B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217D7525"/>
    <w:multiLevelType w:val="hybridMultilevel"/>
    <w:tmpl w:val="5DC6FA1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6">
    <w:nsid w:val="2B4B0D44"/>
    <w:multiLevelType w:val="hybridMultilevel"/>
    <w:tmpl w:val="32A6887E"/>
    <w:lvl w:ilvl="0" w:tplc="0419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7">
    <w:nsid w:val="346F33FA"/>
    <w:multiLevelType w:val="hybridMultilevel"/>
    <w:tmpl w:val="A900D44E"/>
    <w:lvl w:ilvl="0" w:tplc="89087B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37C53654"/>
    <w:multiLevelType w:val="hybridMultilevel"/>
    <w:tmpl w:val="D5C0B5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2C6D1F"/>
    <w:multiLevelType w:val="hybridMultilevel"/>
    <w:tmpl w:val="0980E6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D00DC6"/>
    <w:multiLevelType w:val="hybridMultilevel"/>
    <w:tmpl w:val="52D419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D4F02D9"/>
    <w:multiLevelType w:val="multilevel"/>
    <w:tmpl w:val="462450B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>
    <w:nsid w:val="4F7E6379"/>
    <w:multiLevelType w:val="hybridMultilevel"/>
    <w:tmpl w:val="E1E6D4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52C1754E"/>
    <w:multiLevelType w:val="hybridMultilevel"/>
    <w:tmpl w:val="FF26FF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1730A0"/>
    <w:multiLevelType w:val="hybridMultilevel"/>
    <w:tmpl w:val="0420A126"/>
    <w:lvl w:ilvl="0" w:tplc="210065A0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>
    <w:nsid w:val="566061FA"/>
    <w:multiLevelType w:val="hybridMultilevel"/>
    <w:tmpl w:val="E7E0310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6E72FE4"/>
    <w:multiLevelType w:val="hybridMultilevel"/>
    <w:tmpl w:val="EE863716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7">
    <w:nsid w:val="5B49444B"/>
    <w:multiLevelType w:val="hybridMultilevel"/>
    <w:tmpl w:val="82A220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31B60DD"/>
    <w:multiLevelType w:val="hybridMultilevel"/>
    <w:tmpl w:val="728E1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FB1608"/>
    <w:multiLevelType w:val="hybridMultilevel"/>
    <w:tmpl w:val="CD62A0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3"/>
  </w:num>
  <w:num w:numId="4">
    <w:abstractNumId w:val="10"/>
  </w:num>
  <w:num w:numId="5">
    <w:abstractNumId w:val="11"/>
  </w:num>
  <w:num w:numId="6">
    <w:abstractNumId w:val="7"/>
  </w:num>
  <w:num w:numId="7">
    <w:abstractNumId w:val="6"/>
  </w:num>
  <w:num w:numId="8">
    <w:abstractNumId w:val="18"/>
  </w:num>
  <w:num w:numId="9">
    <w:abstractNumId w:val="17"/>
  </w:num>
  <w:num w:numId="10">
    <w:abstractNumId w:val="0"/>
  </w:num>
  <w:num w:numId="11">
    <w:abstractNumId w:val="9"/>
  </w:num>
  <w:num w:numId="12">
    <w:abstractNumId w:val="1"/>
  </w:num>
  <w:num w:numId="13">
    <w:abstractNumId w:val="19"/>
  </w:num>
  <w:num w:numId="14">
    <w:abstractNumId w:val="14"/>
  </w:num>
  <w:num w:numId="15">
    <w:abstractNumId w:val="16"/>
  </w:num>
  <w:num w:numId="16">
    <w:abstractNumId w:val="5"/>
  </w:num>
  <w:num w:numId="17">
    <w:abstractNumId w:val="3"/>
  </w:num>
  <w:num w:numId="18">
    <w:abstractNumId w:val="15"/>
  </w:num>
  <w:num w:numId="19">
    <w:abstractNumId w:val="8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5FF"/>
    <w:rsid w:val="0003337E"/>
    <w:rsid w:val="000639B2"/>
    <w:rsid w:val="00076853"/>
    <w:rsid w:val="000D1870"/>
    <w:rsid w:val="00114215"/>
    <w:rsid w:val="001316D3"/>
    <w:rsid w:val="0013315B"/>
    <w:rsid w:val="001C31A0"/>
    <w:rsid w:val="00262040"/>
    <w:rsid w:val="0028115B"/>
    <w:rsid w:val="002A1270"/>
    <w:rsid w:val="002F6BF7"/>
    <w:rsid w:val="00347B2B"/>
    <w:rsid w:val="00355B1D"/>
    <w:rsid w:val="003727DE"/>
    <w:rsid w:val="003A2656"/>
    <w:rsid w:val="003A4234"/>
    <w:rsid w:val="004369C2"/>
    <w:rsid w:val="00447DC6"/>
    <w:rsid w:val="004B0167"/>
    <w:rsid w:val="005A3DA4"/>
    <w:rsid w:val="005C03D5"/>
    <w:rsid w:val="005E545D"/>
    <w:rsid w:val="00742A06"/>
    <w:rsid w:val="007A22C9"/>
    <w:rsid w:val="007B233F"/>
    <w:rsid w:val="007B4EEC"/>
    <w:rsid w:val="007C4A57"/>
    <w:rsid w:val="007E76D0"/>
    <w:rsid w:val="008055A1"/>
    <w:rsid w:val="008117C1"/>
    <w:rsid w:val="00853050"/>
    <w:rsid w:val="0086756A"/>
    <w:rsid w:val="00917A58"/>
    <w:rsid w:val="00925BFB"/>
    <w:rsid w:val="00997416"/>
    <w:rsid w:val="009A2AA8"/>
    <w:rsid w:val="00A14CDE"/>
    <w:rsid w:val="00A454E7"/>
    <w:rsid w:val="00A7785A"/>
    <w:rsid w:val="00AB79E6"/>
    <w:rsid w:val="00B9334A"/>
    <w:rsid w:val="00BE3902"/>
    <w:rsid w:val="00C145DF"/>
    <w:rsid w:val="00C34BC9"/>
    <w:rsid w:val="00C76FD2"/>
    <w:rsid w:val="00C82CF2"/>
    <w:rsid w:val="00CC3EB3"/>
    <w:rsid w:val="00CF45EE"/>
    <w:rsid w:val="00CF5160"/>
    <w:rsid w:val="00D00BD7"/>
    <w:rsid w:val="00D30585"/>
    <w:rsid w:val="00D9333D"/>
    <w:rsid w:val="00DA2B94"/>
    <w:rsid w:val="00DA3D86"/>
    <w:rsid w:val="00DE5EB3"/>
    <w:rsid w:val="00DF7C7D"/>
    <w:rsid w:val="00E2198A"/>
    <w:rsid w:val="00E2481A"/>
    <w:rsid w:val="00E77D1D"/>
    <w:rsid w:val="00E81173"/>
    <w:rsid w:val="00EC48D1"/>
    <w:rsid w:val="00F77226"/>
    <w:rsid w:val="00FA05FF"/>
    <w:rsid w:val="00FD5057"/>
    <w:rsid w:val="00FD7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34BC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A05F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28115B"/>
    <w:pPr>
      <w:spacing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5A3DA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93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9333D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DA3D86"/>
    <w:pPr>
      <w:widowControl w:val="0"/>
      <w:spacing w:before="8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table" w:styleId="a7">
    <w:name w:val="Table Grid"/>
    <w:basedOn w:val="a1"/>
    <w:uiPriority w:val="59"/>
    <w:rsid w:val="007C4A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34BC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semiHidden/>
    <w:unhideWhenUsed/>
    <w:qFormat/>
    <w:rsid w:val="00C34BC9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C34BC9"/>
    <w:pPr>
      <w:spacing w:after="100" w:line="256" w:lineRule="auto"/>
    </w:pPr>
  </w:style>
  <w:style w:type="character" w:styleId="a9">
    <w:name w:val="Hyperlink"/>
    <w:basedOn w:val="a0"/>
    <w:uiPriority w:val="99"/>
    <w:unhideWhenUsed/>
    <w:rsid w:val="00C34BC9"/>
    <w:rPr>
      <w:color w:val="0000FF" w:themeColor="hyperlink"/>
      <w:u w:val="single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C34BC9"/>
    <w:pPr>
      <w:spacing w:after="100"/>
      <w:ind w:left="220"/>
    </w:pPr>
    <w:rPr>
      <w:rFonts w:eastAsiaTheme="minorEastAsia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C34BC9"/>
    <w:pPr>
      <w:spacing w:after="100"/>
      <w:ind w:left="440"/>
    </w:pPr>
    <w:rPr>
      <w:rFonts w:eastAsiaTheme="minorEastAsia"/>
      <w:lang w:eastAsia="ru-RU"/>
    </w:rPr>
  </w:style>
  <w:style w:type="paragraph" w:styleId="aa">
    <w:name w:val="caption"/>
    <w:basedOn w:val="a"/>
    <w:next w:val="a"/>
    <w:uiPriority w:val="35"/>
    <w:unhideWhenUsed/>
    <w:qFormat/>
    <w:rsid w:val="00C145DF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CF5160"/>
    <w:pPr>
      <w:tabs>
        <w:tab w:val="center" w:pos="4677"/>
        <w:tab w:val="right" w:pos="9355"/>
      </w:tabs>
      <w:spacing w:before="0"/>
    </w:pPr>
  </w:style>
  <w:style w:type="character" w:customStyle="1" w:styleId="ac">
    <w:name w:val="Верхний колонтитул Знак"/>
    <w:basedOn w:val="a0"/>
    <w:link w:val="ab"/>
    <w:uiPriority w:val="99"/>
    <w:rsid w:val="00CF5160"/>
  </w:style>
  <w:style w:type="paragraph" w:styleId="ad">
    <w:name w:val="footer"/>
    <w:basedOn w:val="a"/>
    <w:link w:val="ae"/>
    <w:uiPriority w:val="99"/>
    <w:unhideWhenUsed/>
    <w:rsid w:val="00CF5160"/>
    <w:pPr>
      <w:tabs>
        <w:tab w:val="center" w:pos="4677"/>
        <w:tab w:val="right" w:pos="9355"/>
      </w:tabs>
      <w:spacing w:before="0"/>
    </w:pPr>
  </w:style>
  <w:style w:type="character" w:customStyle="1" w:styleId="ae">
    <w:name w:val="Нижний колонтитул Знак"/>
    <w:basedOn w:val="a0"/>
    <w:link w:val="ad"/>
    <w:uiPriority w:val="99"/>
    <w:rsid w:val="00CF51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34BC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A05F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28115B"/>
    <w:pPr>
      <w:spacing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5A3DA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93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9333D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DA3D86"/>
    <w:pPr>
      <w:widowControl w:val="0"/>
      <w:spacing w:before="8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table" w:styleId="a7">
    <w:name w:val="Table Grid"/>
    <w:basedOn w:val="a1"/>
    <w:uiPriority w:val="59"/>
    <w:rsid w:val="007C4A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34BC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semiHidden/>
    <w:unhideWhenUsed/>
    <w:qFormat/>
    <w:rsid w:val="00C34BC9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C34BC9"/>
    <w:pPr>
      <w:spacing w:after="100" w:line="256" w:lineRule="auto"/>
    </w:pPr>
  </w:style>
  <w:style w:type="character" w:styleId="a9">
    <w:name w:val="Hyperlink"/>
    <w:basedOn w:val="a0"/>
    <w:uiPriority w:val="99"/>
    <w:unhideWhenUsed/>
    <w:rsid w:val="00C34BC9"/>
    <w:rPr>
      <w:color w:val="0000FF" w:themeColor="hyperlink"/>
      <w:u w:val="single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C34BC9"/>
    <w:pPr>
      <w:spacing w:after="100"/>
      <w:ind w:left="220"/>
    </w:pPr>
    <w:rPr>
      <w:rFonts w:eastAsiaTheme="minorEastAsia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C34BC9"/>
    <w:pPr>
      <w:spacing w:after="100"/>
      <w:ind w:left="440"/>
    </w:pPr>
    <w:rPr>
      <w:rFonts w:eastAsiaTheme="minorEastAsia"/>
      <w:lang w:eastAsia="ru-RU"/>
    </w:rPr>
  </w:style>
  <w:style w:type="paragraph" w:styleId="aa">
    <w:name w:val="caption"/>
    <w:basedOn w:val="a"/>
    <w:next w:val="a"/>
    <w:uiPriority w:val="35"/>
    <w:unhideWhenUsed/>
    <w:qFormat/>
    <w:rsid w:val="00C145DF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CF5160"/>
    <w:pPr>
      <w:tabs>
        <w:tab w:val="center" w:pos="4677"/>
        <w:tab w:val="right" w:pos="9355"/>
      </w:tabs>
      <w:spacing w:before="0"/>
    </w:pPr>
  </w:style>
  <w:style w:type="character" w:customStyle="1" w:styleId="ac">
    <w:name w:val="Верхний колонтитул Знак"/>
    <w:basedOn w:val="a0"/>
    <w:link w:val="ab"/>
    <w:uiPriority w:val="99"/>
    <w:rsid w:val="00CF5160"/>
  </w:style>
  <w:style w:type="paragraph" w:styleId="ad">
    <w:name w:val="footer"/>
    <w:basedOn w:val="a"/>
    <w:link w:val="ae"/>
    <w:uiPriority w:val="99"/>
    <w:unhideWhenUsed/>
    <w:rsid w:val="00CF5160"/>
    <w:pPr>
      <w:tabs>
        <w:tab w:val="center" w:pos="4677"/>
        <w:tab w:val="right" w:pos="9355"/>
      </w:tabs>
      <w:spacing w:before="0"/>
    </w:pPr>
  </w:style>
  <w:style w:type="character" w:customStyle="1" w:styleId="ae">
    <w:name w:val="Нижний колонтитул Знак"/>
    <w:basedOn w:val="a0"/>
    <w:link w:val="ad"/>
    <w:uiPriority w:val="99"/>
    <w:rsid w:val="00CF51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4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8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06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42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86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399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073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674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emf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AD152E-F8D2-4493-899A-97CDDDA43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</Pages>
  <Words>1902</Words>
  <Characters>10846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Makeeva</dc:creator>
  <cp:lastModifiedBy>OLGA</cp:lastModifiedBy>
  <cp:revision>13</cp:revision>
  <dcterms:created xsi:type="dcterms:W3CDTF">2014-05-13T06:17:00Z</dcterms:created>
  <dcterms:modified xsi:type="dcterms:W3CDTF">2014-06-02T18:27:00Z</dcterms:modified>
</cp:coreProperties>
</file>