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06" w:rsidRDefault="00A83806" w:rsidP="00A8380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НА В</w:t>
      </w:r>
      <w:r w:rsidRPr="00A83806">
        <w:rPr>
          <w:rFonts w:ascii="Times New Roman" w:hAnsi="Times New Roman" w:cs="Times New Roman"/>
          <w:b/>
          <w:sz w:val="24"/>
          <w:szCs w:val="24"/>
        </w:rPr>
        <w:t>ОПРОСЫ К ЗАЧЕТУ ПО ДИСЦИПЛИНЕ «УПРАВЛЕНИЕ В СФЕРЕ ЭКОНОМИКИ»</w:t>
      </w:r>
    </w:p>
    <w:p w:rsidR="00A83806" w:rsidRDefault="00A83806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9FF" w:rsidRPr="00EA1363" w:rsidRDefault="00D96E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E47BE" w:rsidRPr="00EA1363">
        <w:rPr>
          <w:rFonts w:ascii="Times New Roman" w:hAnsi="Times New Roman" w:cs="Times New Roman"/>
          <w:b/>
          <w:sz w:val="24"/>
          <w:szCs w:val="24"/>
        </w:rPr>
        <w:t>Понятие и структура народного хозяйства страны</w:t>
      </w:r>
    </w:p>
    <w:p w:rsidR="00DE47BE" w:rsidRPr="00EA1363" w:rsidRDefault="00DE47BE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6E13">
        <w:rPr>
          <w:rFonts w:ascii="Times New Roman" w:hAnsi="Times New Roman" w:cs="Times New Roman"/>
          <w:sz w:val="24"/>
          <w:szCs w:val="24"/>
          <w:u w:val="single"/>
        </w:rPr>
        <w:t xml:space="preserve">Народное </w:t>
      </w:r>
      <w:r w:rsidR="00D96E13" w:rsidRPr="00D96E13">
        <w:rPr>
          <w:rFonts w:ascii="Times New Roman" w:hAnsi="Times New Roman" w:cs="Times New Roman"/>
          <w:sz w:val="24"/>
          <w:szCs w:val="24"/>
          <w:u w:val="single"/>
        </w:rPr>
        <w:t>хозяйство</w:t>
      </w:r>
      <w:r w:rsidR="00D96E13">
        <w:rPr>
          <w:rFonts w:ascii="Times New Roman" w:hAnsi="Times New Roman" w:cs="Times New Roman"/>
          <w:sz w:val="24"/>
          <w:szCs w:val="24"/>
        </w:rPr>
        <w:t xml:space="preserve"> (экономика) любой страны — это </w:t>
      </w:r>
      <w:r w:rsidRPr="00EA1363">
        <w:rPr>
          <w:rFonts w:ascii="Times New Roman" w:hAnsi="Times New Roman" w:cs="Times New Roman"/>
          <w:sz w:val="24"/>
          <w:szCs w:val="24"/>
        </w:rPr>
        <w:t>взаимодействие людей (рабочей силы) и средств производства: средств труда (то, чем или с помощью чего работает человек) и предмето</w:t>
      </w:r>
      <w:r w:rsidR="00D96E13">
        <w:rPr>
          <w:rFonts w:ascii="Times New Roman" w:hAnsi="Times New Roman" w:cs="Times New Roman"/>
          <w:sz w:val="24"/>
          <w:szCs w:val="24"/>
        </w:rPr>
        <w:t xml:space="preserve">в труда (что он обрабатывает). </w:t>
      </w:r>
    </w:p>
    <w:p w:rsidR="00D96E13" w:rsidRDefault="00D96E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6E13">
        <w:rPr>
          <w:rFonts w:ascii="Times New Roman" w:hAnsi="Times New Roman" w:cs="Times New Roman"/>
          <w:sz w:val="24"/>
          <w:szCs w:val="24"/>
          <w:u w:val="single"/>
        </w:rPr>
        <w:t>Структура</w:t>
      </w:r>
      <w:r w:rsidR="00DE47BE" w:rsidRPr="00EA1363">
        <w:rPr>
          <w:rFonts w:ascii="Times New Roman" w:hAnsi="Times New Roman" w:cs="Times New Roman"/>
          <w:sz w:val="24"/>
          <w:szCs w:val="24"/>
        </w:rPr>
        <w:t xml:space="preserve"> - комплекс производств той или иной страны, возникший на основе сочетания общественного разделения труда, природных ресурсов, исторических традиций и территориальной специфики. Сложная структура народного хозяйства определяется посредством таких понятий, как сектор, отрасль, сфера народного хозяйства. В зависимости от сложившихся отношений собственности в народном хозяйстве выделяются такие сектора, как частный, государственный, кооперативный. </w:t>
      </w:r>
    </w:p>
    <w:p w:rsidR="00D96E13" w:rsidRPr="00F20413" w:rsidRDefault="00D96E13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Наиболее </w:t>
      </w:r>
      <w:r w:rsidRPr="00F20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крупные системы объектов, соответствующие принципу </w:t>
      </w:r>
      <w:r w:rsidRPr="00F204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общего</w:t>
      </w:r>
      <w:r w:rsidRPr="00F20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разделения труда, формируют две сферы народного хозяйства – сферу </w:t>
      </w:r>
      <w:r w:rsidRPr="00F204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материального</w:t>
      </w:r>
      <w:r w:rsidRPr="00F20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и </w:t>
      </w:r>
      <w:proofErr w:type="spellStart"/>
      <w:r w:rsidRPr="00F204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непроизводственую</w:t>
      </w:r>
      <w:proofErr w:type="spellEnd"/>
      <w:r w:rsidRPr="00F20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сфер.</w:t>
      </w:r>
      <w:bookmarkStart w:id="0" w:name="_GoBack"/>
      <w:bookmarkEnd w:id="0"/>
    </w:p>
    <w:p w:rsidR="00D96E13" w:rsidRDefault="00D96E13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Внутри каждой сферы выделяются </w:t>
      </w:r>
      <w:r w:rsidRPr="00F2041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комплексные отрасли</w:t>
      </w:r>
      <w:r w:rsidRPr="00F204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например, промышленность, сельское хозяйство и пр. в сфере материального производства или жилищно-коммунальное хозяйство, здравоохранение, культура, просвещение и наука 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пр. в непроизводственной сфере.</w:t>
      </w:r>
    </w:p>
    <w:p w:rsidR="00D96E13" w:rsidRPr="00D96E13" w:rsidRDefault="00D96E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6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Каждая комплексная отрасль также представляет собой довольно крупное объединение различных производств, имеющих свои характерные признаки.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25"/>
        <w:gridCol w:w="5040"/>
      </w:tblGrid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F20413" w:rsidRDefault="00D96E13" w:rsidP="00D96E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Материальное производство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F20413" w:rsidRDefault="00D96E13" w:rsidP="00D96E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Непроизводственная сфера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Промышленность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Жилищно-коммунальное хозяйство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Сельское хозяйство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Бытовое обслуживание населения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Лесное хозяйство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Пассажирский транспорт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Транспорт (грузовой)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Здравоохранение, физкультура, спорт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Связь и коммуникации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Просвещение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Строительство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Культура и искусство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Торговля и общественное питание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Наука и научное обслуживание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Материально-техническое снабжение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Управление народным хозяйством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Заготовки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Армия и правоохранительные органы</w:t>
            </w:r>
          </w:p>
        </w:tc>
      </w:tr>
      <w:tr w:rsidR="00D96E13" w:rsidRPr="00D96E13" w:rsidTr="00D96E1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Прочее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E13" w:rsidRPr="00D96E13" w:rsidRDefault="00D96E13" w:rsidP="00D96E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Общественные организации</w:t>
            </w:r>
          </w:p>
        </w:tc>
      </w:tr>
    </w:tbl>
    <w:p w:rsidR="00D96E13" w:rsidRPr="00EA1363" w:rsidRDefault="00D96E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E47BE" w:rsidRPr="00EA1363" w:rsidRDefault="00135406" w:rsidP="00D96E13">
      <w:pPr>
        <w:tabs>
          <w:tab w:val="num" w:pos="720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DE47BE" w:rsidRPr="00EA1363">
        <w:rPr>
          <w:rFonts w:ascii="Times New Roman" w:hAnsi="Times New Roman" w:cs="Times New Roman"/>
          <w:b/>
          <w:sz w:val="24"/>
          <w:szCs w:val="24"/>
        </w:rPr>
        <w:t>Государственное управление как социальное явление: природа и сущность.</w:t>
      </w:r>
    </w:p>
    <w:p w:rsidR="00135406" w:rsidRPr="00EA1363" w:rsidRDefault="00135406" w:rsidP="00D96E13">
      <w:pPr>
        <w:pStyle w:val="1"/>
        <w:shd w:val="clear" w:color="auto" w:fill="FFFFFF"/>
        <w:ind w:firstLine="284"/>
        <w:jc w:val="both"/>
        <w:rPr>
          <w:sz w:val="24"/>
          <w:szCs w:val="24"/>
        </w:rPr>
      </w:pPr>
      <w:r w:rsidRPr="00EA1363">
        <w:rPr>
          <w:sz w:val="24"/>
          <w:szCs w:val="24"/>
        </w:rPr>
        <w:t>Отправной точкой для распознания природы государственного управления служит понимание его необходимости, общественной обусловленности и целевой направленности</w:t>
      </w:r>
      <w:r w:rsidR="00D96E13">
        <w:rPr>
          <w:sz w:val="24"/>
          <w:szCs w:val="24"/>
        </w:rPr>
        <w:t>.</w:t>
      </w:r>
    </w:p>
    <w:p w:rsidR="00135406" w:rsidRPr="00EA1363" w:rsidRDefault="00135406" w:rsidP="00D96E13">
      <w:pPr>
        <w:pStyle w:val="1"/>
        <w:shd w:val="clear" w:color="auto" w:fill="FFFFFF"/>
        <w:ind w:firstLine="284"/>
        <w:jc w:val="both"/>
        <w:rPr>
          <w:sz w:val="24"/>
          <w:szCs w:val="24"/>
        </w:rPr>
      </w:pPr>
      <w:r w:rsidRPr="00F20413">
        <w:rPr>
          <w:sz w:val="24"/>
          <w:szCs w:val="24"/>
          <w:u w:val="single"/>
        </w:rPr>
        <w:t>Необходимость</w:t>
      </w:r>
      <w:r w:rsidRPr="00F20413">
        <w:rPr>
          <w:sz w:val="24"/>
          <w:szCs w:val="24"/>
        </w:rPr>
        <w:t xml:space="preserve"> </w:t>
      </w:r>
      <w:r w:rsidRPr="00EA1363">
        <w:rPr>
          <w:sz w:val="24"/>
          <w:szCs w:val="24"/>
        </w:rPr>
        <w:t>гос</w:t>
      </w:r>
      <w:r w:rsidR="00F20413">
        <w:rPr>
          <w:sz w:val="24"/>
          <w:szCs w:val="24"/>
        </w:rPr>
        <w:t>.</w:t>
      </w:r>
      <w:r w:rsidRPr="00EA1363">
        <w:rPr>
          <w:sz w:val="24"/>
          <w:szCs w:val="24"/>
        </w:rPr>
        <w:t xml:space="preserve"> управления вытекает из потребности обеспечить реализацию политики государства, направленной на эффективное использование природных, трудовых, материальных и информационных ресурсов, справедливое перераспределение доходов и гарантирование основных социальных прав, поддержание общественного порядка. Например, необходимы государственные программы для обеспечения минимального уровня жизни нуждающимся или для получения необходимого уровня образования и профессиональной подготовки. </w:t>
      </w:r>
    </w:p>
    <w:p w:rsidR="00135406" w:rsidRPr="00F20413" w:rsidRDefault="00135406" w:rsidP="00D96E13">
      <w:pPr>
        <w:pStyle w:val="1"/>
        <w:shd w:val="clear" w:color="auto" w:fill="FFFFFF"/>
        <w:ind w:firstLine="284"/>
        <w:jc w:val="both"/>
        <w:rPr>
          <w:sz w:val="24"/>
          <w:szCs w:val="24"/>
        </w:rPr>
      </w:pPr>
      <w:r w:rsidRPr="00F20413">
        <w:rPr>
          <w:sz w:val="24"/>
          <w:szCs w:val="24"/>
          <w:u w:val="single"/>
        </w:rPr>
        <w:t>Общественная обусловленность</w:t>
      </w:r>
      <w:r w:rsidRPr="00F20413">
        <w:rPr>
          <w:sz w:val="24"/>
          <w:szCs w:val="24"/>
        </w:rPr>
        <w:t xml:space="preserve"> гос</w:t>
      </w:r>
      <w:r w:rsidR="008F33BB" w:rsidRPr="00F20413">
        <w:rPr>
          <w:sz w:val="24"/>
          <w:szCs w:val="24"/>
        </w:rPr>
        <w:t xml:space="preserve">. </w:t>
      </w:r>
      <w:r w:rsidRPr="00F20413">
        <w:rPr>
          <w:sz w:val="24"/>
          <w:szCs w:val="24"/>
        </w:rPr>
        <w:t xml:space="preserve">управления вытекает из его практики как сложной организационной системы, функционирование которой направлено на удовлетворение потребностей граждан. Вместе с каждодневными жизненными потребностями на государственное управление влияют также политические цели, что служит упорядочиванию развития в интересах всего общества. Тем самым государственное управление является актом государственного вмешательства. </w:t>
      </w:r>
      <w:r w:rsidR="008F33BB" w:rsidRPr="00F20413">
        <w:rPr>
          <w:sz w:val="24"/>
          <w:szCs w:val="24"/>
        </w:rPr>
        <w:t>Е</w:t>
      </w:r>
      <w:r w:rsidRPr="00F20413">
        <w:rPr>
          <w:sz w:val="24"/>
          <w:szCs w:val="24"/>
        </w:rPr>
        <w:t xml:space="preserve">го цели и содержание зависят, с одной стороны, от состояния и структуры управляемых государством общественных процессов, с другой - от </w:t>
      </w:r>
      <w:r w:rsidRPr="00F20413">
        <w:rPr>
          <w:sz w:val="24"/>
          <w:szCs w:val="24"/>
        </w:rPr>
        <w:lastRenderedPageBreak/>
        <w:t>места и роли государства в обществе, а также от взаимоотношений и характера деятельности отдельных государственных органов.</w:t>
      </w:r>
    </w:p>
    <w:p w:rsidR="00135406" w:rsidRPr="00EA1363" w:rsidRDefault="00135406" w:rsidP="00D96E13">
      <w:pPr>
        <w:pStyle w:val="1"/>
        <w:shd w:val="clear" w:color="auto" w:fill="FFFFFF"/>
        <w:ind w:firstLine="284"/>
        <w:jc w:val="both"/>
        <w:rPr>
          <w:sz w:val="24"/>
          <w:szCs w:val="24"/>
        </w:rPr>
      </w:pPr>
      <w:r w:rsidRPr="00F20413">
        <w:rPr>
          <w:sz w:val="24"/>
          <w:szCs w:val="24"/>
          <w:u w:val="single"/>
        </w:rPr>
        <w:t>Целевая направленность</w:t>
      </w:r>
      <w:r w:rsidRPr="00F20413">
        <w:rPr>
          <w:sz w:val="24"/>
          <w:szCs w:val="24"/>
        </w:rPr>
        <w:t xml:space="preserve"> гос</w:t>
      </w:r>
      <w:r w:rsidR="008F33BB">
        <w:rPr>
          <w:sz w:val="24"/>
          <w:szCs w:val="24"/>
        </w:rPr>
        <w:t>.</w:t>
      </w:r>
      <w:r w:rsidRPr="00EA1363">
        <w:rPr>
          <w:sz w:val="24"/>
          <w:szCs w:val="24"/>
        </w:rPr>
        <w:t xml:space="preserve"> управления означает постановку рациональных (т е. соответствующих имеющимся ресурсам) целей и задач, определяемых необходимостью получения максимально возможных результатов при минимальном использовании средств налогоплательщиков исходя из ориентации, данных публичной властью. Четкость выражения целей предполагает заинтересованность гос</w:t>
      </w:r>
      <w:r w:rsidR="008F33BB">
        <w:rPr>
          <w:sz w:val="24"/>
          <w:szCs w:val="24"/>
        </w:rPr>
        <w:t>.</w:t>
      </w:r>
      <w:r w:rsidRPr="00EA1363">
        <w:rPr>
          <w:sz w:val="24"/>
          <w:szCs w:val="24"/>
        </w:rPr>
        <w:t xml:space="preserve"> структур в сохранении стабильности, </w:t>
      </w:r>
      <w:r w:rsidR="008F33BB">
        <w:rPr>
          <w:sz w:val="24"/>
          <w:szCs w:val="24"/>
        </w:rPr>
        <w:t>решении</w:t>
      </w:r>
      <w:r w:rsidRPr="00EA1363">
        <w:rPr>
          <w:sz w:val="24"/>
          <w:szCs w:val="24"/>
        </w:rPr>
        <w:t xml:space="preserve"> задач, направленных на повышение эффективности управления, реализацию принципа социальной справедливости, рациональное расходование ресурсов.</w:t>
      </w:r>
    </w:p>
    <w:p w:rsidR="00135406" w:rsidRPr="00F20413" w:rsidRDefault="008F33BB" w:rsidP="008F33B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135406" w:rsidRPr="00F20413">
        <w:rPr>
          <w:rFonts w:ascii="Times New Roman" w:hAnsi="Times New Roman" w:cs="Times New Roman"/>
          <w:sz w:val="24"/>
          <w:szCs w:val="24"/>
          <w:u w:val="single"/>
        </w:rPr>
        <w:t>ущность</w:t>
      </w:r>
      <w:r w:rsidR="00135406" w:rsidRPr="00F20413">
        <w:rPr>
          <w:rFonts w:ascii="Times New Roman" w:hAnsi="Times New Roman" w:cs="Times New Roman"/>
          <w:sz w:val="24"/>
          <w:szCs w:val="24"/>
        </w:rPr>
        <w:t xml:space="preserve"> гос</w:t>
      </w:r>
      <w:r w:rsidR="00F20413">
        <w:rPr>
          <w:rFonts w:ascii="Times New Roman" w:hAnsi="Times New Roman" w:cs="Times New Roman"/>
          <w:sz w:val="24"/>
          <w:szCs w:val="24"/>
        </w:rPr>
        <w:t>.</w:t>
      </w:r>
      <w:r w:rsidR="00135406" w:rsidRPr="00F20413">
        <w:rPr>
          <w:rFonts w:ascii="Times New Roman" w:hAnsi="Times New Roman" w:cs="Times New Roman"/>
          <w:sz w:val="24"/>
          <w:szCs w:val="24"/>
        </w:rPr>
        <w:t xml:space="preserve"> управления раскрывается через его окружающую среду, ресурсы, выполнение решений и контроль.</w:t>
      </w:r>
    </w:p>
    <w:p w:rsidR="00135406" w:rsidRPr="00F20413" w:rsidRDefault="00135406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  <w:u w:val="single"/>
        </w:rPr>
        <w:t>Окружающая социальная среда</w:t>
      </w:r>
      <w:r w:rsidRPr="00F20413">
        <w:rPr>
          <w:rFonts w:ascii="Times New Roman" w:hAnsi="Times New Roman" w:cs="Times New Roman"/>
          <w:sz w:val="24"/>
          <w:szCs w:val="24"/>
        </w:rPr>
        <w:t xml:space="preserve"> состоит из экономических, политических, правовых и культурных условий деятельности субъектов государственного управления и должна обеспечить политико-правовые рамки самой возможности, а также допустимых форм и методов, направлений и объектов государственного управления. Эти элементы включают конституцию н законы, определяющие государственное устройство, распределение полномочий между уровнями и ветвями власти, социальные права граждан и социальные обязательства государства, бюджетный процесс и налоговую систему, отношения собственности и т.п.</w:t>
      </w:r>
    </w:p>
    <w:p w:rsidR="008F33BB" w:rsidRPr="00F20413" w:rsidRDefault="00135406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  <w:u w:val="single"/>
        </w:rPr>
        <w:t>Ресурсы</w:t>
      </w:r>
      <w:r w:rsidRPr="00F20413">
        <w:rPr>
          <w:rFonts w:ascii="Times New Roman" w:hAnsi="Times New Roman" w:cs="Times New Roman"/>
          <w:sz w:val="24"/>
          <w:szCs w:val="24"/>
        </w:rPr>
        <w:t xml:space="preserve"> гос</w:t>
      </w:r>
      <w:r w:rsidR="00F20413">
        <w:rPr>
          <w:rFonts w:ascii="Times New Roman" w:hAnsi="Times New Roman" w:cs="Times New Roman"/>
          <w:sz w:val="24"/>
          <w:szCs w:val="24"/>
        </w:rPr>
        <w:t>.</w:t>
      </w:r>
      <w:r w:rsidRPr="00F20413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F20413">
        <w:rPr>
          <w:rFonts w:ascii="Times New Roman" w:hAnsi="Times New Roman" w:cs="Times New Roman"/>
          <w:sz w:val="24"/>
          <w:szCs w:val="24"/>
        </w:rPr>
        <w:t>-</w:t>
      </w:r>
      <w:r w:rsidRPr="00F20413">
        <w:rPr>
          <w:rFonts w:ascii="Times New Roman" w:hAnsi="Times New Roman" w:cs="Times New Roman"/>
          <w:sz w:val="24"/>
          <w:szCs w:val="24"/>
        </w:rPr>
        <w:t xml:space="preserve"> финансовые, имущественные, природные и иные ресурсы государства, которые можно выделить на целевое решение соответствующих задач, а также средства частных лиц, внешние и внутренние займы, другие негосударственные ресурсы, которые на законном основании могут быть направлены на эти цели. </w:t>
      </w:r>
    </w:p>
    <w:p w:rsidR="008F33BB" w:rsidRPr="00F20413" w:rsidRDefault="00135406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  <w:u w:val="single"/>
        </w:rPr>
        <w:t>Выполнение решений</w:t>
      </w:r>
      <w:r w:rsidRPr="00F20413">
        <w:rPr>
          <w:rFonts w:ascii="Times New Roman" w:hAnsi="Times New Roman" w:cs="Times New Roman"/>
          <w:sz w:val="24"/>
          <w:szCs w:val="24"/>
        </w:rPr>
        <w:t xml:space="preserve"> </w:t>
      </w:r>
      <w:r w:rsidR="00F20413">
        <w:rPr>
          <w:rFonts w:ascii="Times New Roman" w:hAnsi="Times New Roman" w:cs="Times New Roman"/>
          <w:sz w:val="24"/>
          <w:szCs w:val="24"/>
        </w:rPr>
        <w:t xml:space="preserve">- </w:t>
      </w:r>
      <w:r w:rsidRPr="00F20413">
        <w:rPr>
          <w:rFonts w:ascii="Times New Roman" w:hAnsi="Times New Roman" w:cs="Times New Roman"/>
          <w:sz w:val="24"/>
          <w:szCs w:val="24"/>
        </w:rPr>
        <w:t>множество конкретных действий, механизмов и процедур, санкционированных окружающей социальной средой и обеспеченных в той или иной степени ресурсами. Сюда входят: процессы принятия и реализации решений, связанных прежде всего с формированием и осуществлением государственных программ; техноло</w:t>
      </w:r>
      <w:r w:rsidR="008F33BB" w:rsidRPr="00F20413">
        <w:rPr>
          <w:rFonts w:ascii="Times New Roman" w:hAnsi="Times New Roman" w:cs="Times New Roman"/>
          <w:sz w:val="24"/>
          <w:szCs w:val="24"/>
        </w:rPr>
        <w:t>гии государственного управления</w:t>
      </w:r>
      <w:r w:rsidRPr="00F20413">
        <w:rPr>
          <w:rFonts w:ascii="Times New Roman" w:hAnsi="Times New Roman" w:cs="Times New Roman"/>
          <w:sz w:val="24"/>
          <w:szCs w:val="24"/>
        </w:rPr>
        <w:t xml:space="preserve">; организационно-экономическая поддержка традиций и культуры; </w:t>
      </w:r>
      <w:r w:rsidR="008F33BB" w:rsidRPr="00F20413">
        <w:rPr>
          <w:rFonts w:ascii="Times New Roman" w:hAnsi="Times New Roman" w:cs="Times New Roman"/>
          <w:sz w:val="24"/>
          <w:szCs w:val="24"/>
        </w:rPr>
        <w:t xml:space="preserve">предоставление налоговых льгот </w:t>
      </w:r>
      <w:r w:rsidRPr="00F20413">
        <w:rPr>
          <w:rFonts w:ascii="Times New Roman" w:hAnsi="Times New Roman" w:cs="Times New Roman"/>
          <w:sz w:val="24"/>
          <w:szCs w:val="24"/>
        </w:rPr>
        <w:t xml:space="preserve">и т.д. </w:t>
      </w:r>
    </w:p>
    <w:p w:rsidR="008F33BB" w:rsidRDefault="00135406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  <w:u w:val="single"/>
        </w:rPr>
        <w:t xml:space="preserve">Контроль </w:t>
      </w:r>
      <w:r w:rsidRPr="00F20413">
        <w:rPr>
          <w:rFonts w:ascii="Times New Roman" w:hAnsi="Times New Roman" w:cs="Times New Roman"/>
          <w:sz w:val="24"/>
          <w:szCs w:val="24"/>
        </w:rPr>
        <w:t xml:space="preserve">включает </w:t>
      </w:r>
      <w:proofErr w:type="spellStart"/>
      <w:r w:rsidRPr="00F20413">
        <w:rPr>
          <w:rFonts w:ascii="Times New Roman" w:hAnsi="Times New Roman" w:cs="Times New Roman"/>
          <w:sz w:val="24"/>
          <w:szCs w:val="24"/>
        </w:rPr>
        <w:t>правообеспеченные</w:t>
      </w:r>
      <w:proofErr w:type="spellEnd"/>
      <w:r w:rsidRPr="00F20413">
        <w:rPr>
          <w:rFonts w:ascii="Times New Roman" w:hAnsi="Times New Roman" w:cs="Times New Roman"/>
          <w:sz w:val="24"/>
          <w:szCs w:val="24"/>
        </w:rPr>
        <w:t xml:space="preserve"> меры всестороннего и постоянного отслеживания и корректировки</w:t>
      </w:r>
      <w:r w:rsidRPr="00EA1363">
        <w:rPr>
          <w:rFonts w:ascii="Times New Roman" w:hAnsi="Times New Roman" w:cs="Times New Roman"/>
          <w:sz w:val="24"/>
          <w:szCs w:val="24"/>
        </w:rPr>
        <w:t xml:space="preserve"> хода реализации различных мероприятий государственного управления, таких, например, как государственная целевая программа или ситуативное решение. </w:t>
      </w:r>
    </w:p>
    <w:p w:rsidR="008F33BB" w:rsidRDefault="008F33BB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5406" w:rsidRPr="00EA1363" w:rsidRDefault="00135406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3 Виды государственного управления</w:t>
      </w:r>
    </w:p>
    <w:p w:rsidR="00863C22" w:rsidRPr="00EA136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Видами государственного управления являются:</w:t>
      </w:r>
    </w:p>
    <w:p w:rsidR="00863C22" w:rsidRPr="00EA1363" w:rsidRDefault="00863C22" w:rsidP="00D96E13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внутреннее государственное управление, осуществляемое исполнительными органами государственной власти в целях организации самой системы этих органов и обеспечения правовых режимов их работы, т. е. для проведения позитивной управленческой деятельности для решения государственных задач и исполнения нормативных правовых актов (осуществление действий по организации деятельности самих исполнительных органов государственной власти, совершенствованию института государственной службы, разработка и принятие нормативных правовых актов);</w:t>
      </w:r>
    </w:p>
    <w:p w:rsidR="00863C22" w:rsidRPr="00EA1363" w:rsidRDefault="00863C22" w:rsidP="00D96E13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внешнее государственное управление осуществляется органами исполнительной власти в целях реализации «внешних» (в том числе иногда и принуждающих) полномочий, т. е. полномочий, адресованных субъектам права (физическим и юридическим лицам), не входящим в структуру государственной администрации (например, осуществление деятельности по регистрации и лицензированию);</w:t>
      </w:r>
    </w:p>
    <w:p w:rsidR="00863C22" w:rsidRPr="00EA1363" w:rsidRDefault="00863C22" w:rsidP="00D96E13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внутриорганизационное государственное управление </w:t>
      </w:r>
      <w:r w:rsidR="00F20413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 xml:space="preserve"> осуществление исполнитель</w:t>
      </w:r>
      <w:r w:rsidR="00F20413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но-распорядительных функций органами законодательной (представительной) власти, судами, прокуратурой и иными государственными органами, традиционно не относящимися к исполнительным органам государственной власти.</w:t>
      </w:r>
    </w:p>
    <w:p w:rsidR="00F20413" w:rsidRDefault="00F204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406" w:rsidRPr="00EA1363" w:rsidRDefault="00863C22" w:rsidP="00F20413">
      <w:pPr>
        <w:tabs>
          <w:tab w:val="left" w:pos="567"/>
        </w:tabs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Понятие и особенности социального управления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bCs/>
          <w:sz w:val="24"/>
          <w:szCs w:val="24"/>
          <w:u w:val="single"/>
        </w:rPr>
        <w:t>Социальное управление</w:t>
      </w:r>
      <w:r w:rsidRPr="00F20413">
        <w:rPr>
          <w:rFonts w:ascii="Times New Roman" w:hAnsi="Times New Roman" w:cs="Times New Roman"/>
          <w:sz w:val="24"/>
          <w:szCs w:val="24"/>
        </w:rPr>
        <w:t> – вид управления, процесс воздействия на общество, социальные группы, отдельных индивидов с целью упорядочения их деятельности, повышения уровня организованности социальной системы.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iCs/>
          <w:sz w:val="24"/>
          <w:szCs w:val="24"/>
          <w:u w:val="single"/>
        </w:rPr>
        <w:t>Общие черты</w:t>
      </w:r>
      <w:r w:rsidRPr="00F20413">
        <w:rPr>
          <w:rFonts w:ascii="Times New Roman" w:hAnsi="Times New Roman" w:cs="Times New Roman"/>
          <w:sz w:val="24"/>
          <w:szCs w:val="24"/>
        </w:rPr>
        <w:t> социального управления:</w:t>
      </w:r>
    </w:p>
    <w:p w:rsidR="00863C22" w:rsidRPr="00F20413" w:rsidRDefault="00863C22" w:rsidP="00F2041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существует там, где имеет место совместная деятельность людей и их общностей;</w:t>
      </w:r>
    </w:p>
    <w:p w:rsidR="00863C22" w:rsidRPr="00F20413" w:rsidRDefault="00863C22" w:rsidP="00F2041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обеспечивает упорядоченное воздействие на участников совместной деятельности;</w:t>
      </w:r>
    </w:p>
    <w:p w:rsidR="00863C22" w:rsidRPr="00F20413" w:rsidRDefault="00863C22" w:rsidP="00F2041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направлено на достижение определенной управленческой цели;</w:t>
      </w:r>
    </w:p>
    <w:p w:rsidR="00863C22" w:rsidRPr="00F20413" w:rsidRDefault="00863C22" w:rsidP="00F2041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характеризуется наличием субъекта и объекта управления;</w:t>
      </w:r>
    </w:p>
    <w:p w:rsidR="00863C22" w:rsidRPr="00F20413" w:rsidRDefault="00863C22" w:rsidP="00F2041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субъект управления наделяется определенным властным ресурсом;</w:t>
      </w:r>
    </w:p>
    <w:p w:rsidR="00863C22" w:rsidRPr="00F20413" w:rsidRDefault="00863C22" w:rsidP="00F2041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объект управления является подвластным субъектом, сознательно-волевое поведение которого должно изменяться в соответствии с указаниями субъекта;</w:t>
      </w:r>
    </w:p>
    <w:p w:rsidR="00863C22" w:rsidRPr="00F20413" w:rsidRDefault="00863C22" w:rsidP="00D96E13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реализуется в рамках определенного механизма.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iCs/>
          <w:sz w:val="24"/>
          <w:szCs w:val="24"/>
          <w:u w:val="single"/>
        </w:rPr>
        <w:t>Виды</w:t>
      </w:r>
      <w:r w:rsidRPr="00F20413">
        <w:rPr>
          <w:rFonts w:ascii="Times New Roman" w:hAnsi="Times New Roman" w:cs="Times New Roman"/>
          <w:sz w:val="24"/>
          <w:szCs w:val="24"/>
        </w:rPr>
        <w:t> соц</w:t>
      </w:r>
      <w:r w:rsidR="00F20413">
        <w:rPr>
          <w:rFonts w:ascii="Times New Roman" w:hAnsi="Times New Roman" w:cs="Times New Roman"/>
          <w:sz w:val="24"/>
          <w:szCs w:val="24"/>
        </w:rPr>
        <w:t xml:space="preserve">. </w:t>
      </w:r>
      <w:r w:rsidRPr="00F20413">
        <w:rPr>
          <w:rFonts w:ascii="Times New Roman" w:hAnsi="Times New Roman" w:cs="Times New Roman"/>
          <w:sz w:val="24"/>
          <w:szCs w:val="24"/>
        </w:rPr>
        <w:t>управления: государственное управление, местное (муниципальное) самоуправление, общественное самоуправление.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iCs/>
          <w:sz w:val="24"/>
          <w:szCs w:val="24"/>
          <w:u w:val="single"/>
        </w:rPr>
        <w:t>Элементы</w:t>
      </w:r>
      <w:r w:rsidRPr="00F20413">
        <w:rPr>
          <w:rFonts w:ascii="Times New Roman" w:hAnsi="Times New Roman" w:cs="Times New Roman"/>
          <w:sz w:val="24"/>
          <w:szCs w:val="24"/>
        </w:rPr>
        <w:t> соц</w:t>
      </w:r>
      <w:r w:rsidR="00F20413">
        <w:rPr>
          <w:rFonts w:ascii="Times New Roman" w:hAnsi="Times New Roman" w:cs="Times New Roman"/>
          <w:sz w:val="24"/>
          <w:szCs w:val="24"/>
        </w:rPr>
        <w:t xml:space="preserve">. </w:t>
      </w:r>
      <w:r w:rsidRPr="00F20413">
        <w:rPr>
          <w:rFonts w:ascii="Times New Roman" w:hAnsi="Times New Roman" w:cs="Times New Roman"/>
          <w:sz w:val="24"/>
          <w:szCs w:val="24"/>
        </w:rPr>
        <w:t>управления: субъект управления, объект управления, управленческие связи (прямые связи и обратные связи).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iCs/>
          <w:sz w:val="24"/>
          <w:szCs w:val="24"/>
          <w:u w:val="single"/>
        </w:rPr>
        <w:t>Субъект</w:t>
      </w:r>
      <w:r w:rsidRPr="00F20413">
        <w:rPr>
          <w:rFonts w:ascii="Times New Roman" w:hAnsi="Times New Roman" w:cs="Times New Roman"/>
          <w:sz w:val="24"/>
          <w:szCs w:val="24"/>
        </w:rPr>
        <w:t> управления может быть индивидуальным или коллективным.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Выделяются такие </w:t>
      </w:r>
      <w:r w:rsidRPr="00F20413">
        <w:rPr>
          <w:rFonts w:ascii="Times New Roman" w:hAnsi="Times New Roman" w:cs="Times New Roman"/>
          <w:iCs/>
          <w:sz w:val="24"/>
          <w:szCs w:val="24"/>
          <w:u w:val="single"/>
        </w:rPr>
        <w:t>объекты</w:t>
      </w:r>
      <w:r w:rsidRPr="00F20413">
        <w:rPr>
          <w:rFonts w:ascii="Times New Roman" w:hAnsi="Times New Roman" w:cs="Times New Roman"/>
          <w:sz w:val="24"/>
          <w:szCs w:val="24"/>
        </w:rPr>
        <w:t> управления, как человек (индивид), коллективы (социальные группы), государство (общество в целом).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iCs/>
          <w:sz w:val="24"/>
          <w:szCs w:val="24"/>
        </w:rPr>
        <w:t>Прямые связи</w:t>
      </w:r>
      <w:r w:rsidRPr="00F20413">
        <w:rPr>
          <w:rFonts w:ascii="Times New Roman" w:hAnsi="Times New Roman" w:cs="Times New Roman"/>
          <w:sz w:val="24"/>
          <w:szCs w:val="24"/>
        </w:rPr>
        <w:t> - целенаправленное организующее воздействие субъекта управления на управляемый объект.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iCs/>
          <w:sz w:val="24"/>
          <w:szCs w:val="24"/>
          <w:u w:val="single"/>
        </w:rPr>
        <w:t>Обратные связи</w:t>
      </w:r>
      <w:r w:rsidRPr="00F20413">
        <w:rPr>
          <w:rFonts w:ascii="Times New Roman" w:hAnsi="Times New Roman" w:cs="Times New Roman"/>
          <w:sz w:val="24"/>
          <w:szCs w:val="24"/>
        </w:rPr>
        <w:t> - канал информационного воздействия объекта управления на субъекта управления с целью информирования о выполнении возложенных на него управленческих задач.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iCs/>
          <w:sz w:val="24"/>
          <w:szCs w:val="24"/>
          <w:u w:val="single"/>
        </w:rPr>
        <w:t>Управленческий цикл</w:t>
      </w:r>
      <w:r w:rsidRPr="00F20413">
        <w:rPr>
          <w:rFonts w:ascii="Times New Roman" w:hAnsi="Times New Roman" w:cs="Times New Roman"/>
          <w:sz w:val="24"/>
          <w:szCs w:val="24"/>
        </w:rPr>
        <w:t> - совокупность взаимосвязанных, логически обусловленных управленческих стадий, характеризующихся определенными задачами, составом участников.</w:t>
      </w:r>
    </w:p>
    <w:p w:rsidR="00863C22" w:rsidRPr="00F20413" w:rsidRDefault="00863C22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iCs/>
          <w:sz w:val="24"/>
          <w:szCs w:val="24"/>
          <w:u w:val="single"/>
        </w:rPr>
        <w:t>Стадии процесса управления</w:t>
      </w:r>
      <w:r w:rsidRPr="00F20413">
        <w:rPr>
          <w:rFonts w:ascii="Times New Roman" w:hAnsi="Times New Roman" w:cs="Times New Roman"/>
          <w:iCs/>
          <w:sz w:val="24"/>
          <w:szCs w:val="24"/>
        </w:rPr>
        <w:t>:</w:t>
      </w:r>
    </w:p>
    <w:p w:rsidR="00863C22" w:rsidRPr="00F20413" w:rsidRDefault="00863C22" w:rsidP="00F2041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анализ управленческой ситуации;</w:t>
      </w:r>
    </w:p>
    <w:p w:rsidR="00863C22" w:rsidRPr="00F20413" w:rsidRDefault="00863C22" w:rsidP="00F2041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выработка и принятие решения;</w:t>
      </w:r>
    </w:p>
    <w:p w:rsidR="00863C22" w:rsidRPr="00F20413" w:rsidRDefault="00863C22" w:rsidP="00F2041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организация и исполнение решения;</w:t>
      </w:r>
    </w:p>
    <w:p w:rsidR="00863C22" w:rsidRPr="00F20413" w:rsidRDefault="00863C22" w:rsidP="00F2041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контроль выполнения решения;</w:t>
      </w:r>
    </w:p>
    <w:p w:rsidR="00863C22" w:rsidRPr="00EA1363" w:rsidRDefault="00863C22" w:rsidP="00F2041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sz w:val="24"/>
          <w:szCs w:val="24"/>
        </w:rPr>
        <w:t>подведение итогов, внесение корректив</w:t>
      </w:r>
      <w:r w:rsidRPr="00EA1363">
        <w:rPr>
          <w:rFonts w:ascii="Times New Roman" w:hAnsi="Times New Roman" w:cs="Times New Roman"/>
          <w:sz w:val="24"/>
          <w:szCs w:val="24"/>
        </w:rPr>
        <w:t>.</w:t>
      </w:r>
    </w:p>
    <w:p w:rsidR="00F20413" w:rsidRDefault="00F204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C22" w:rsidRPr="00EA1363" w:rsidRDefault="00863C22" w:rsidP="00F20413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33BB">
        <w:rPr>
          <w:rFonts w:ascii="Times New Roman" w:hAnsi="Times New Roman" w:cs="Times New Roman"/>
          <w:b/>
          <w:sz w:val="24"/>
          <w:szCs w:val="24"/>
        </w:rPr>
        <w:t>5.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Двойственный характер процесса управления с точки зрения экономического подхода</w:t>
      </w:r>
    </w:p>
    <w:p w:rsidR="007C22EB" w:rsidRDefault="00153E32" w:rsidP="007C22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Экономически исследуется само управление, которое, с одной стороны, требует существенных общественных затрат (духовных и материальных) на свое формирование и осуществление, а с другой — призвано приносить какие-то объективные результаты, общественную пользу, давать социальный эффект. И отдельным людям, и их коллективам, и обществу в целом всегда важно знать экономическую цену (стоимость) управления— разницу между полученной пользой (решенной проблемой) и издержка­ми на нее.</w:t>
      </w:r>
    </w:p>
    <w:p w:rsidR="007C22EB" w:rsidRDefault="007C22EB" w:rsidP="007C22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A1215" w:rsidRPr="007C22EB" w:rsidRDefault="00863C22" w:rsidP="007C22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0413">
        <w:rPr>
          <w:rFonts w:ascii="Times New Roman" w:hAnsi="Times New Roman" w:cs="Times New Roman"/>
          <w:b/>
          <w:sz w:val="24"/>
          <w:szCs w:val="24"/>
        </w:rPr>
        <w:t>6.</w:t>
      </w:r>
      <w:r w:rsidRPr="00EA1363">
        <w:rPr>
          <w:rFonts w:ascii="Times New Roman" w:hAnsi="Times New Roman" w:cs="Times New Roman"/>
          <w:sz w:val="24"/>
          <w:szCs w:val="24"/>
        </w:rPr>
        <w:tab/>
      </w:r>
      <w:r w:rsidRPr="00EA1363">
        <w:rPr>
          <w:rFonts w:ascii="Times New Roman" w:hAnsi="Times New Roman" w:cs="Times New Roman"/>
          <w:b/>
          <w:sz w:val="24"/>
          <w:szCs w:val="24"/>
        </w:rPr>
        <w:t>Виды и уровни государственной власти в РФ</w:t>
      </w:r>
    </w:p>
    <w:p w:rsidR="00ED517A" w:rsidRPr="00EA1363" w:rsidRDefault="001A1215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1) </w:t>
      </w:r>
      <w:r w:rsidR="00EA1363" w:rsidRPr="00EA1363">
        <w:rPr>
          <w:rFonts w:ascii="Times New Roman" w:hAnsi="Times New Roman" w:cs="Times New Roman"/>
          <w:sz w:val="24"/>
          <w:szCs w:val="24"/>
        </w:rPr>
        <w:t xml:space="preserve">Государственную </w:t>
      </w:r>
      <w:r w:rsidR="00ED517A" w:rsidRPr="00EA1363">
        <w:rPr>
          <w:rFonts w:ascii="Times New Roman" w:hAnsi="Times New Roman" w:cs="Times New Roman"/>
          <w:sz w:val="24"/>
          <w:szCs w:val="24"/>
        </w:rPr>
        <w:t>власть на федеральном уровне осуществляют:</w:t>
      </w:r>
      <w:r w:rsidR="00F20413">
        <w:rPr>
          <w:rFonts w:ascii="Times New Roman" w:hAnsi="Times New Roman" w:cs="Times New Roman"/>
          <w:sz w:val="24"/>
          <w:szCs w:val="24"/>
        </w:rPr>
        <w:t xml:space="preserve"> </w:t>
      </w:r>
      <w:r w:rsidR="00ED517A" w:rsidRPr="00EA1363">
        <w:rPr>
          <w:rFonts w:ascii="Times New Roman" w:hAnsi="Times New Roman" w:cs="Times New Roman"/>
          <w:sz w:val="24"/>
          <w:szCs w:val="24"/>
        </w:rPr>
        <w:t>Президент</w:t>
      </w:r>
      <w:r w:rsidR="00F20413">
        <w:rPr>
          <w:rFonts w:ascii="Times New Roman" w:hAnsi="Times New Roman" w:cs="Times New Roman"/>
          <w:sz w:val="24"/>
          <w:szCs w:val="24"/>
        </w:rPr>
        <w:t xml:space="preserve">; </w:t>
      </w:r>
      <w:r w:rsidR="00ED517A" w:rsidRPr="00EA1363">
        <w:rPr>
          <w:rFonts w:ascii="Times New Roman" w:hAnsi="Times New Roman" w:cs="Times New Roman"/>
          <w:sz w:val="24"/>
          <w:szCs w:val="24"/>
        </w:rPr>
        <w:t>Федеральное собрание (</w:t>
      </w:r>
      <w:r w:rsidR="00EA1363" w:rsidRPr="00EA1363">
        <w:rPr>
          <w:rFonts w:ascii="Times New Roman" w:hAnsi="Times New Roman" w:cs="Times New Roman"/>
          <w:sz w:val="24"/>
          <w:szCs w:val="24"/>
        </w:rPr>
        <w:t>Госдума</w:t>
      </w:r>
      <w:r w:rsidR="00ED517A" w:rsidRPr="00EA1363">
        <w:rPr>
          <w:rFonts w:ascii="Times New Roman" w:hAnsi="Times New Roman" w:cs="Times New Roman"/>
          <w:sz w:val="24"/>
          <w:szCs w:val="24"/>
        </w:rPr>
        <w:t xml:space="preserve"> и Совет Федерации)</w:t>
      </w:r>
      <w:r w:rsidR="00F20413">
        <w:rPr>
          <w:rFonts w:ascii="Times New Roman" w:hAnsi="Times New Roman" w:cs="Times New Roman"/>
          <w:sz w:val="24"/>
          <w:szCs w:val="24"/>
        </w:rPr>
        <w:t xml:space="preserve">; </w:t>
      </w:r>
      <w:r w:rsidR="00ED517A" w:rsidRPr="00EA1363">
        <w:rPr>
          <w:rFonts w:ascii="Times New Roman" w:hAnsi="Times New Roman" w:cs="Times New Roman"/>
          <w:sz w:val="24"/>
          <w:szCs w:val="24"/>
        </w:rPr>
        <w:t>Правительство</w:t>
      </w:r>
      <w:r w:rsidR="00F20413">
        <w:rPr>
          <w:rFonts w:ascii="Times New Roman" w:hAnsi="Times New Roman" w:cs="Times New Roman"/>
          <w:sz w:val="24"/>
          <w:szCs w:val="24"/>
        </w:rPr>
        <w:t xml:space="preserve">; </w:t>
      </w:r>
      <w:r w:rsidR="00ED517A" w:rsidRPr="00EA1363">
        <w:rPr>
          <w:rFonts w:ascii="Times New Roman" w:hAnsi="Times New Roman" w:cs="Times New Roman"/>
          <w:sz w:val="24"/>
          <w:szCs w:val="24"/>
        </w:rPr>
        <w:t>Суды РФ</w:t>
      </w:r>
      <w:r w:rsidR="00F20413">
        <w:rPr>
          <w:rFonts w:ascii="Times New Roman" w:hAnsi="Times New Roman" w:cs="Times New Roman"/>
          <w:sz w:val="24"/>
          <w:szCs w:val="24"/>
        </w:rPr>
        <w:t>.</w:t>
      </w:r>
    </w:p>
    <w:p w:rsidR="00ED517A" w:rsidRPr="00EA1363" w:rsidRDefault="001A1215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2) Государственная власть в субъектах РФ осуществляется образуемые ими орган</w:t>
      </w:r>
      <w:r w:rsidR="00F20413">
        <w:rPr>
          <w:rFonts w:ascii="Times New Roman" w:hAnsi="Times New Roman" w:cs="Times New Roman"/>
          <w:sz w:val="24"/>
          <w:szCs w:val="24"/>
        </w:rPr>
        <w:t>ами</w:t>
      </w:r>
      <w:r w:rsidRPr="00EA1363">
        <w:rPr>
          <w:rFonts w:ascii="Times New Roman" w:hAnsi="Times New Roman" w:cs="Times New Roman"/>
          <w:sz w:val="24"/>
          <w:szCs w:val="24"/>
        </w:rPr>
        <w:t xml:space="preserve"> гос. власти.</w:t>
      </w:r>
    </w:p>
    <w:p w:rsidR="001A1215" w:rsidRPr="00EA1363" w:rsidRDefault="001A1215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3) На местном уровне действует система </w:t>
      </w:r>
      <w:r w:rsidR="00F20413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EA1363">
        <w:rPr>
          <w:rFonts w:ascii="Times New Roman" w:hAnsi="Times New Roman" w:cs="Times New Roman"/>
          <w:sz w:val="24"/>
          <w:szCs w:val="24"/>
        </w:rPr>
        <w:t>, которые не входя</w:t>
      </w:r>
      <w:r w:rsidR="00F20413">
        <w:rPr>
          <w:rFonts w:ascii="Times New Roman" w:hAnsi="Times New Roman" w:cs="Times New Roman"/>
          <w:sz w:val="24"/>
          <w:szCs w:val="24"/>
        </w:rPr>
        <w:t>т в систему органов гос. власти</w:t>
      </w:r>
      <w:r w:rsidRPr="00EA1363">
        <w:rPr>
          <w:rFonts w:ascii="Times New Roman" w:hAnsi="Times New Roman" w:cs="Times New Roman"/>
          <w:sz w:val="24"/>
          <w:szCs w:val="24"/>
        </w:rPr>
        <w:t>.</w:t>
      </w:r>
    </w:p>
    <w:p w:rsidR="00F20413" w:rsidRDefault="001A1215" w:rsidP="00F2041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F20413">
        <w:rPr>
          <w:rFonts w:ascii="Times New Roman" w:hAnsi="Times New Roman" w:cs="Times New Roman"/>
          <w:sz w:val="24"/>
          <w:szCs w:val="24"/>
          <w:u w:val="single"/>
        </w:rPr>
        <w:t xml:space="preserve">Виды гос. </w:t>
      </w:r>
      <w:r w:rsidR="00F20413" w:rsidRPr="00F20413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F20413">
        <w:rPr>
          <w:rFonts w:ascii="Times New Roman" w:hAnsi="Times New Roman" w:cs="Times New Roman"/>
          <w:sz w:val="24"/>
          <w:szCs w:val="24"/>
          <w:u w:val="single"/>
        </w:rPr>
        <w:t>рганов</w:t>
      </w:r>
    </w:p>
    <w:p w:rsidR="001A1215" w:rsidRPr="00F20413" w:rsidRDefault="001A1215" w:rsidP="00F2041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>- по поряд</w:t>
      </w:r>
      <w:r w:rsidR="00F20413">
        <w:rPr>
          <w:rFonts w:ascii="Times New Roman" w:hAnsi="Times New Roman" w:cs="Times New Roman"/>
          <w:sz w:val="24"/>
          <w:szCs w:val="24"/>
        </w:rPr>
        <w:t xml:space="preserve">ку формирования: </w:t>
      </w:r>
      <w:r w:rsidRPr="00EA1363">
        <w:rPr>
          <w:rFonts w:ascii="Times New Roman" w:hAnsi="Times New Roman" w:cs="Times New Roman"/>
          <w:sz w:val="24"/>
          <w:szCs w:val="24"/>
        </w:rPr>
        <w:t>первичные, т.е. избираемыми непосредственно населением, и производственные, которые формируются первичными</w:t>
      </w:r>
    </w:p>
    <w:p w:rsidR="001A1215" w:rsidRPr="00EA1363" w:rsidRDefault="001A1215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по срокам полномочий –временные и постоянные.  Временные органы создаются для достижения краткосрочных целей, тогда как постоянные функционируют без ограничения срока</w:t>
      </w:r>
    </w:p>
    <w:p w:rsidR="001A1215" w:rsidRPr="00EA1363" w:rsidRDefault="001A1215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по месту в иерархии –федеральные органы, органов субъекта федерации и местные органы</w:t>
      </w:r>
    </w:p>
    <w:p w:rsidR="001A1215" w:rsidRPr="00EA1363" w:rsidRDefault="001A1215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по правовым формам деятельности –</w:t>
      </w:r>
      <w:r w:rsidR="00F20413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 xml:space="preserve">правотворческие (парламенты),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право</w:t>
      </w:r>
      <w:r w:rsidR="00F20413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применительные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(правительства) </w:t>
      </w:r>
      <w:r w:rsidR="00EA1363" w:rsidRPr="00EA1363">
        <w:rPr>
          <w:rFonts w:ascii="Times New Roman" w:hAnsi="Times New Roman" w:cs="Times New Roman"/>
          <w:sz w:val="24"/>
          <w:szCs w:val="24"/>
        </w:rPr>
        <w:t>и правоохранительные (суды, органы внутренних дел)</w:t>
      </w:r>
    </w:p>
    <w:p w:rsidR="00EA1363" w:rsidRPr="00EA1363" w:rsidRDefault="00EA1363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- по характеру принимаемых решений –коллегиальные и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единоначальные</w:t>
      </w:r>
      <w:proofErr w:type="spellEnd"/>
      <w:r w:rsidR="00F20413">
        <w:rPr>
          <w:rFonts w:ascii="Times New Roman" w:hAnsi="Times New Roman" w:cs="Times New Roman"/>
          <w:sz w:val="24"/>
          <w:szCs w:val="24"/>
        </w:rPr>
        <w:t>.</w:t>
      </w:r>
    </w:p>
    <w:p w:rsidR="00F20413" w:rsidRDefault="00EA1363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</w:t>
      </w:r>
      <w:r w:rsidR="00F20413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в соответствии с принципом разделения властей: законодательные, исполнительные и судебные органы.</w:t>
      </w:r>
    </w:p>
    <w:p w:rsidR="00F20413" w:rsidRDefault="00F20413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36B85" w:rsidRPr="00EA1363" w:rsidRDefault="00F20413" w:rsidP="00F20413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36B85" w:rsidRPr="00EA1363">
        <w:rPr>
          <w:rFonts w:ascii="Times New Roman" w:hAnsi="Times New Roman" w:cs="Times New Roman"/>
          <w:b/>
          <w:sz w:val="24"/>
          <w:szCs w:val="24"/>
        </w:rPr>
        <w:t>Экономические цели государственного управления</w:t>
      </w:r>
    </w:p>
    <w:p w:rsidR="008F33BB" w:rsidRDefault="00336B85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sz w:val="24"/>
          <w:szCs w:val="24"/>
        </w:rPr>
        <w:t>К основным целям государственного регулирования экономики относятся:</w:t>
      </w:r>
    </w:p>
    <w:p w:rsidR="008F33BB" w:rsidRDefault="00F20413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6B85" w:rsidRPr="00EA1363">
        <w:rPr>
          <w:rFonts w:ascii="Times New Roman" w:hAnsi="Times New Roman" w:cs="Times New Roman"/>
          <w:sz w:val="24"/>
          <w:szCs w:val="24"/>
        </w:rPr>
        <w:t xml:space="preserve"> минимизация неизбежных негативных по</w:t>
      </w:r>
      <w:r w:rsidR="008F33BB">
        <w:rPr>
          <w:rFonts w:ascii="Times New Roman" w:hAnsi="Times New Roman" w:cs="Times New Roman"/>
          <w:sz w:val="24"/>
          <w:szCs w:val="24"/>
        </w:rPr>
        <w:t>следствий рыночных процессов; </w:t>
      </w:r>
    </w:p>
    <w:p w:rsidR="008F33BB" w:rsidRDefault="00F20413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6B85" w:rsidRPr="00EA1363">
        <w:rPr>
          <w:rFonts w:ascii="Times New Roman" w:hAnsi="Times New Roman" w:cs="Times New Roman"/>
          <w:sz w:val="24"/>
          <w:szCs w:val="24"/>
        </w:rPr>
        <w:t xml:space="preserve"> создание финансовых, правовых и социальных предпосылок эффективного функцио</w:t>
      </w:r>
      <w:r w:rsidR="008F33BB">
        <w:rPr>
          <w:rFonts w:ascii="Times New Roman" w:hAnsi="Times New Roman" w:cs="Times New Roman"/>
          <w:sz w:val="24"/>
          <w:szCs w:val="24"/>
        </w:rPr>
        <w:t>нирования рыночной экономики; </w:t>
      </w:r>
    </w:p>
    <w:p w:rsidR="008F33BB" w:rsidRDefault="00F204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6B85" w:rsidRPr="00EA1363">
        <w:rPr>
          <w:rFonts w:ascii="Times New Roman" w:hAnsi="Times New Roman" w:cs="Times New Roman"/>
          <w:sz w:val="24"/>
          <w:szCs w:val="24"/>
        </w:rPr>
        <w:t xml:space="preserve"> обеспечение социальной защиты тех групп рыночного общества, положение которых в конкретной экономической ситуации </w:t>
      </w:r>
      <w:r w:rsidR="008F33BB">
        <w:rPr>
          <w:rFonts w:ascii="Times New Roman" w:hAnsi="Times New Roman" w:cs="Times New Roman"/>
          <w:sz w:val="24"/>
          <w:szCs w:val="24"/>
        </w:rPr>
        <w:t>становится наиболее уязвимым. </w:t>
      </w:r>
    </w:p>
    <w:p w:rsidR="008F33BB" w:rsidRDefault="00336B85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sz w:val="24"/>
          <w:szCs w:val="24"/>
        </w:rPr>
        <w:t>Методы дости</w:t>
      </w:r>
      <w:r w:rsidR="00F20413">
        <w:rPr>
          <w:rFonts w:ascii="Times New Roman" w:hAnsi="Times New Roman" w:cs="Times New Roman"/>
          <w:sz w:val="24"/>
          <w:szCs w:val="24"/>
        </w:rPr>
        <w:t>жения этих целей подразделяются</w:t>
      </w:r>
      <w:r w:rsidRPr="00EA1363">
        <w:rPr>
          <w:rFonts w:ascii="Times New Roman" w:hAnsi="Times New Roman" w:cs="Times New Roman"/>
          <w:sz w:val="24"/>
          <w:szCs w:val="24"/>
        </w:rPr>
        <w:t xml:space="preserve"> </w:t>
      </w:r>
      <w:r w:rsidR="00F20413">
        <w:rPr>
          <w:rFonts w:ascii="Times New Roman" w:hAnsi="Times New Roman" w:cs="Times New Roman"/>
          <w:sz w:val="24"/>
          <w:szCs w:val="24"/>
        </w:rPr>
        <w:t xml:space="preserve">на прямые (или </w:t>
      </w:r>
      <w:proofErr w:type="spellStart"/>
      <w:r w:rsidR="00F20413">
        <w:rPr>
          <w:rFonts w:ascii="Times New Roman" w:hAnsi="Times New Roman" w:cs="Times New Roman"/>
          <w:sz w:val="24"/>
          <w:szCs w:val="24"/>
        </w:rPr>
        <w:t>дирижистские</w:t>
      </w:r>
      <w:proofErr w:type="spellEnd"/>
      <w:r w:rsidR="00F20413">
        <w:rPr>
          <w:rFonts w:ascii="Times New Roman" w:hAnsi="Times New Roman" w:cs="Times New Roman"/>
          <w:sz w:val="24"/>
          <w:szCs w:val="24"/>
        </w:rPr>
        <w:t xml:space="preserve">) и </w:t>
      </w:r>
      <w:r w:rsidRPr="00EA1363">
        <w:rPr>
          <w:rFonts w:ascii="Times New Roman" w:hAnsi="Times New Roman" w:cs="Times New Roman"/>
          <w:sz w:val="24"/>
          <w:szCs w:val="24"/>
        </w:rPr>
        <w:t xml:space="preserve"> к</w:t>
      </w:r>
      <w:r w:rsidR="008F33BB">
        <w:rPr>
          <w:rFonts w:ascii="Times New Roman" w:hAnsi="Times New Roman" w:cs="Times New Roman"/>
          <w:sz w:val="24"/>
          <w:szCs w:val="24"/>
        </w:rPr>
        <w:t>освенные (или экономические). </w:t>
      </w:r>
    </w:p>
    <w:p w:rsidR="008F33BB" w:rsidRDefault="00336B85" w:rsidP="00F204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Прямые методы гос</w:t>
      </w:r>
      <w:r w:rsidR="00F20413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регулирования экономики основываются на административно-правовых способах воздействия на деятельность тех или иных субъектов хозяйствования (меры запре</w:t>
      </w:r>
      <w:r w:rsidR="008F33BB">
        <w:rPr>
          <w:rFonts w:ascii="Times New Roman" w:hAnsi="Times New Roman" w:cs="Times New Roman"/>
          <w:sz w:val="24"/>
          <w:szCs w:val="24"/>
        </w:rPr>
        <w:t>та, разрешения, ограничения). </w:t>
      </w:r>
      <w:r w:rsidR="00F20413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 xml:space="preserve">Косвенные отличаются от </w:t>
      </w:r>
      <w:r w:rsidR="00F20413">
        <w:rPr>
          <w:rFonts w:ascii="Times New Roman" w:hAnsi="Times New Roman" w:cs="Times New Roman"/>
          <w:sz w:val="24"/>
          <w:szCs w:val="24"/>
        </w:rPr>
        <w:t>прямых</w:t>
      </w:r>
      <w:r w:rsidRPr="00EA1363">
        <w:rPr>
          <w:rFonts w:ascii="Times New Roman" w:hAnsi="Times New Roman" w:cs="Times New Roman"/>
          <w:sz w:val="24"/>
          <w:szCs w:val="24"/>
        </w:rPr>
        <w:t xml:space="preserve"> тем, что они не ограничивают свободу экономического выбора, а наоборот, дают дополнительные стимулы при принятии рыночного решения. Основная область их применения — вся экономическая среда. Косвенные методы регулирования предполагают использование средств и возможностей финансовой и кредитно-денежной систем страны. </w:t>
      </w:r>
    </w:p>
    <w:p w:rsidR="008F33BB" w:rsidRDefault="00336B85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</w:t>
      </w:r>
      <w:r w:rsidR="008F33BB">
        <w:rPr>
          <w:rFonts w:ascii="Times New Roman" w:hAnsi="Times New Roman" w:cs="Times New Roman"/>
          <w:sz w:val="24"/>
          <w:szCs w:val="24"/>
        </w:rPr>
        <w:t>казанные методы взаимосвязаны.</w:t>
      </w:r>
    </w:p>
    <w:p w:rsidR="008F33BB" w:rsidRDefault="00F204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336B85" w:rsidRPr="00EA1363">
        <w:rPr>
          <w:rFonts w:ascii="Times New Roman" w:hAnsi="Times New Roman" w:cs="Times New Roman"/>
          <w:sz w:val="24"/>
          <w:szCs w:val="24"/>
          <w:u w:val="single"/>
        </w:rPr>
        <w:t>редства (инструменты) гос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36B85" w:rsidRPr="00EA1363">
        <w:rPr>
          <w:rFonts w:ascii="Times New Roman" w:hAnsi="Times New Roman" w:cs="Times New Roman"/>
          <w:sz w:val="24"/>
          <w:szCs w:val="24"/>
          <w:u w:val="single"/>
        </w:rPr>
        <w:t xml:space="preserve"> регулирования экономики:</w:t>
      </w:r>
    </w:p>
    <w:p w:rsidR="008F33BB" w:rsidRDefault="00F204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6B85" w:rsidRPr="00EA1363">
        <w:rPr>
          <w:rFonts w:ascii="Times New Roman" w:hAnsi="Times New Roman" w:cs="Times New Roman"/>
          <w:sz w:val="24"/>
          <w:szCs w:val="24"/>
        </w:rPr>
        <w:t xml:space="preserve"> админист</w:t>
      </w:r>
      <w:r w:rsidR="008F33BB">
        <w:rPr>
          <w:rFonts w:ascii="Times New Roman" w:hAnsi="Times New Roman" w:cs="Times New Roman"/>
          <w:sz w:val="24"/>
          <w:szCs w:val="24"/>
        </w:rPr>
        <w:t>ративно-правовые инструменты; </w:t>
      </w:r>
    </w:p>
    <w:p w:rsidR="008F33BB" w:rsidRDefault="00F204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6B85" w:rsidRPr="00EA1363">
        <w:rPr>
          <w:rFonts w:ascii="Times New Roman" w:hAnsi="Times New Roman" w:cs="Times New Roman"/>
          <w:sz w:val="24"/>
          <w:szCs w:val="24"/>
        </w:rPr>
        <w:t xml:space="preserve"> фи</w:t>
      </w:r>
      <w:r w:rsidR="008F33BB">
        <w:rPr>
          <w:rFonts w:ascii="Times New Roman" w:hAnsi="Times New Roman" w:cs="Times New Roman"/>
          <w:sz w:val="24"/>
          <w:szCs w:val="24"/>
        </w:rPr>
        <w:t>нансовая (налоговая) система; </w:t>
      </w:r>
    </w:p>
    <w:p w:rsidR="008F33BB" w:rsidRDefault="00F204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6B85" w:rsidRPr="00EA1363">
        <w:rPr>
          <w:rFonts w:ascii="Times New Roman" w:hAnsi="Times New Roman" w:cs="Times New Roman"/>
          <w:sz w:val="24"/>
          <w:szCs w:val="24"/>
        </w:rPr>
        <w:t xml:space="preserve"> кредитно-денежная система госу</w:t>
      </w:r>
      <w:r w:rsidR="008F33BB">
        <w:rPr>
          <w:rFonts w:ascii="Times New Roman" w:hAnsi="Times New Roman" w:cs="Times New Roman"/>
          <w:sz w:val="24"/>
          <w:szCs w:val="24"/>
        </w:rPr>
        <w:t>дарства; </w:t>
      </w:r>
    </w:p>
    <w:p w:rsidR="00F20413" w:rsidRDefault="00F204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6B85" w:rsidRPr="00EA1363">
        <w:rPr>
          <w:rFonts w:ascii="Times New Roman" w:hAnsi="Times New Roman" w:cs="Times New Roman"/>
          <w:sz w:val="24"/>
          <w:szCs w:val="24"/>
        </w:rPr>
        <w:t xml:space="preserve"> государственная собственнос</w:t>
      </w:r>
      <w:r>
        <w:rPr>
          <w:rFonts w:ascii="Times New Roman" w:hAnsi="Times New Roman" w:cs="Times New Roman"/>
          <w:sz w:val="24"/>
          <w:szCs w:val="24"/>
        </w:rPr>
        <w:t>ть; </w:t>
      </w:r>
    </w:p>
    <w:p w:rsidR="008F33BB" w:rsidRDefault="00F20413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F33BB">
        <w:rPr>
          <w:rFonts w:ascii="Times New Roman" w:hAnsi="Times New Roman" w:cs="Times New Roman"/>
          <w:sz w:val="24"/>
          <w:szCs w:val="24"/>
        </w:rPr>
        <w:t xml:space="preserve"> государственный заказ. </w:t>
      </w:r>
    </w:p>
    <w:p w:rsidR="008F33BB" w:rsidRDefault="00336B85" w:rsidP="00D96E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Наряду с перечисленными инструментами государственного регулирования экономики, имеющими внутриэкономическую направленность, существует арсенал средств внешн</w:t>
      </w:r>
      <w:r w:rsidR="00ED517A" w:rsidRPr="00EA1363">
        <w:rPr>
          <w:rFonts w:ascii="Times New Roman" w:hAnsi="Times New Roman" w:cs="Times New Roman"/>
          <w:sz w:val="24"/>
          <w:szCs w:val="24"/>
        </w:rPr>
        <w:t>еэкономического регулировани</w:t>
      </w:r>
      <w:r w:rsidR="008F33BB">
        <w:rPr>
          <w:rFonts w:ascii="Times New Roman" w:hAnsi="Times New Roman" w:cs="Times New Roman"/>
          <w:sz w:val="24"/>
          <w:szCs w:val="24"/>
        </w:rPr>
        <w:t>я.</w:t>
      </w:r>
    </w:p>
    <w:p w:rsidR="007C22EB" w:rsidRDefault="00336B85" w:rsidP="007C22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Практически все рычаги воздействия на процесс воспроизводства внутри страны оказывают существенное влияние на внешнеэкономические связи: изменение учетной ставки, налогообложения; новые льготы и субсидии на инвестиции в основной капитал; и др. </w:t>
      </w:r>
    </w:p>
    <w:p w:rsidR="007C22EB" w:rsidRDefault="007C22EB" w:rsidP="007C22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36B85" w:rsidRPr="007C22EB" w:rsidRDefault="00336B85" w:rsidP="007C22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b/>
          <w:sz w:val="24"/>
          <w:szCs w:val="24"/>
        </w:rPr>
        <w:t>8.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Экономические задачи государственного управления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Применительно к современной </w:t>
      </w:r>
      <w:r w:rsidRPr="008F33BB">
        <w:rPr>
          <w:rFonts w:ascii="Times New Roman" w:hAnsi="Times New Roman" w:cs="Times New Roman"/>
          <w:bCs/>
          <w:sz w:val="24"/>
          <w:szCs w:val="24"/>
        </w:rPr>
        <w:t>России</w:t>
      </w:r>
      <w:r w:rsidRPr="008F33BB">
        <w:rPr>
          <w:rFonts w:ascii="Times New Roman" w:hAnsi="Times New Roman" w:cs="Times New Roman"/>
          <w:sz w:val="24"/>
          <w:szCs w:val="24"/>
        </w:rPr>
        <w:t> можно выделить </w:t>
      </w:r>
      <w:r w:rsidRPr="008F33BB">
        <w:rPr>
          <w:rFonts w:ascii="Times New Roman" w:hAnsi="Times New Roman" w:cs="Times New Roman"/>
          <w:bCs/>
          <w:sz w:val="24"/>
          <w:szCs w:val="24"/>
        </w:rPr>
        <w:t>три крупные обобщенные</w:t>
      </w:r>
      <w:r w:rsidRPr="00EA13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33BB">
        <w:rPr>
          <w:rFonts w:ascii="Times New Roman" w:hAnsi="Times New Roman" w:cs="Times New Roman"/>
          <w:bCs/>
          <w:sz w:val="24"/>
          <w:szCs w:val="24"/>
        </w:rPr>
        <w:t>задачи,</w:t>
      </w:r>
      <w:r w:rsidR="008F33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33BB">
        <w:rPr>
          <w:rFonts w:ascii="Times New Roman" w:hAnsi="Times New Roman" w:cs="Times New Roman"/>
          <w:sz w:val="24"/>
          <w:szCs w:val="24"/>
        </w:rPr>
        <w:t>решаемые в</w:t>
      </w:r>
      <w:r w:rsidR="00F20413">
        <w:rPr>
          <w:rFonts w:ascii="Times New Roman" w:hAnsi="Times New Roman" w:cs="Times New Roman"/>
          <w:sz w:val="24"/>
          <w:szCs w:val="24"/>
        </w:rPr>
        <w:t xml:space="preserve"> </w:t>
      </w:r>
      <w:r w:rsidRPr="008F33BB">
        <w:rPr>
          <w:rFonts w:ascii="Times New Roman" w:hAnsi="Times New Roman" w:cs="Times New Roman"/>
          <w:sz w:val="24"/>
          <w:szCs w:val="24"/>
        </w:rPr>
        <w:t>ходе государственного регулирования экономики.</w:t>
      </w:r>
    </w:p>
    <w:p w:rsidR="00336B85" w:rsidRPr="008F33BB" w:rsidRDefault="008F33B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336B85" w:rsidRPr="008F33BB">
        <w:rPr>
          <w:rFonts w:ascii="Times New Roman" w:hAnsi="Times New Roman" w:cs="Times New Roman"/>
          <w:sz w:val="24"/>
          <w:szCs w:val="24"/>
        </w:rPr>
        <w:t> обеспечение устойчивости экономического роста, служащего повышению благосостояния и социальному развитию нации.</w:t>
      </w:r>
    </w:p>
    <w:p w:rsidR="00336B85" w:rsidRPr="008F33BB" w:rsidRDefault="008F33B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336B85" w:rsidRPr="008F33BB">
        <w:rPr>
          <w:rFonts w:ascii="Times New Roman" w:hAnsi="Times New Roman" w:cs="Times New Roman"/>
          <w:sz w:val="24"/>
          <w:szCs w:val="24"/>
        </w:rPr>
        <w:t> осуществление эффективного преобразования экономической системы страны с целью повышения результативности и гибкости ее институтов.</w:t>
      </w:r>
    </w:p>
    <w:p w:rsidR="00336B85" w:rsidRPr="008F33BB" w:rsidRDefault="008F33B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="00336B85" w:rsidRPr="008F33BB">
        <w:rPr>
          <w:rFonts w:ascii="Times New Roman" w:hAnsi="Times New Roman" w:cs="Times New Roman"/>
          <w:sz w:val="24"/>
          <w:szCs w:val="24"/>
        </w:rPr>
        <w:t> защита национальных интересов во внешнеэкономических отношениях.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Первая из этих задач</w:t>
      </w:r>
      <w:r w:rsidR="008F33BB">
        <w:rPr>
          <w:rFonts w:ascii="Times New Roman" w:hAnsi="Times New Roman" w:cs="Times New Roman"/>
          <w:sz w:val="24"/>
          <w:szCs w:val="24"/>
        </w:rPr>
        <w:t xml:space="preserve"> </w:t>
      </w:r>
      <w:r w:rsidRPr="008F33BB">
        <w:rPr>
          <w:rFonts w:ascii="Times New Roman" w:hAnsi="Times New Roman" w:cs="Times New Roman"/>
          <w:sz w:val="24"/>
          <w:szCs w:val="24"/>
        </w:rPr>
        <w:t>решается в основном усилиями предприятий, фирм, корпораций. В условиях </w:t>
      </w:r>
      <w:r w:rsidRPr="008F33BB">
        <w:rPr>
          <w:rFonts w:ascii="Times New Roman" w:hAnsi="Times New Roman" w:cs="Times New Roman"/>
          <w:bCs/>
          <w:sz w:val="24"/>
          <w:szCs w:val="24"/>
        </w:rPr>
        <w:t>«идеального» рынка</w:t>
      </w:r>
      <w:r w:rsidRPr="008F33BB">
        <w:rPr>
          <w:rFonts w:ascii="Times New Roman" w:hAnsi="Times New Roman" w:cs="Times New Roman"/>
          <w:sz w:val="24"/>
          <w:szCs w:val="24"/>
        </w:rPr>
        <w:t> она могла бы гипотетически реализовываться и без участия государства. Однако </w:t>
      </w:r>
      <w:r w:rsidRPr="008F33BB">
        <w:rPr>
          <w:rFonts w:ascii="Times New Roman" w:hAnsi="Times New Roman" w:cs="Times New Roman"/>
          <w:bCs/>
          <w:sz w:val="24"/>
          <w:szCs w:val="24"/>
        </w:rPr>
        <w:t>современный рынок</w:t>
      </w:r>
      <w:r w:rsidRPr="008F33BB">
        <w:rPr>
          <w:rFonts w:ascii="Times New Roman" w:hAnsi="Times New Roman" w:cs="Times New Roman"/>
          <w:sz w:val="24"/>
          <w:szCs w:val="24"/>
        </w:rPr>
        <w:t> </w:t>
      </w:r>
      <w:r w:rsidRPr="008F33BB">
        <w:rPr>
          <w:rFonts w:ascii="Times New Roman" w:hAnsi="Times New Roman" w:cs="Times New Roman"/>
          <w:bCs/>
          <w:sz w:val="24"/>
          <w:szCs w:val="24"/>
        </w:rPr>
        <w:t>не может функционировать без государственной экономики.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sz w:val="24"/>
          <w:szCs w:val="24"/>
        </w:rPr>
        <w:t>Для достижения устойчивого и социально ориентированного экономического роста нужна</w:t>
      </w:r>
      <w:r w:rsidR="008F33BB">
        <w:rPr>
          <w:rFonts w:ascii="Times New Roman" w:hAnsi="Times New Roman" w:cs="Times New Roman"/>
          <w:sz w:val="24"/>
          <w:szCs w:val="24"/>
        </w:rPr>
        <w:t xml:space="preserve"> </w:t>
      </w:r>
      <w:r w:rsidRPr="008F33BB">
        <w:rPr>
          <w:rFonts w:ascii="Times New Roman" w:hAnsi="Times New Roman" w:cs="Times New Roman"/>
          <w:bCs/>
          <w:sz w:val="24"/>
          <w:szCs w:val="24"/>
        </w:rPr>
        <w:t>целостная экономическая политика общенационального масштаба</w:t>
      </w:r>
      <w:r w:rsidRPr="008F33BB">
        <w:rPr>
          <w:rFonts w:ascii="Times New Roman" w:hAnsi="Times New Roman" w:cs="Times New Roman"/>
          <w:sz w:val="24"/>
          <w:szCs w:val="24"/>
        </w:rPr>
        <w:t>. Это подразумевает адекватное конструирование и совершенствование </w:t>
      </w:r>
      <w:r w:rsidRPr="008F33BB">
        <w:rPr>
          <w:rFonts w:ascii="Times New Roman" w:hAnsi="Times New Roman" w:cs="Times New Roman"/>
          <w:bCs/>
          <w:sz w:val="24"/>
          <w:szCs w:val="24"/>
        </w:rPr>
        <w:t>государственных институтов,</w:t>
      </w:r>
      <w:r w:rsidR="008F33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33BB">
        <w:rPr>
          <w:rFonts w:ascii="Times New Roman" w:hAnsi="Times New Roman" w:cs="Times New Roman"/>
          <w:sz w:val="24"/>
          <w:szCs w:val="24"/>
        </w:rPr>
        <w:t>воздействующих на экономические интересы субъектов хозяйствования.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sz w:val="24"/>
          <w:szCs w:val="24"/>
        </w:rPr>
        <w:t>Предполагается также реализация </w:t>
      </w:r>
      <w:r w:rsidRPr="008F33BB">
        <w:rPr>
          <w:rFonts w:ascii="Times New Roman" w:hAnsi="Times New Roman" w:cs="Times New Roman"/>
          <w:bCs/>
          <w:sz w:val="24"/>
          <w:szCs w:val="24"/>
        </w:rPr>
        <w:t>государственного заказа</w:t>
      </w:r>
      <w:r w:rsidRPr="008F33BB">
        <w:rPr>
          <w:rFonts w:ascii="Times New Roman" w:hAnsi="Times New Roman" w:cs="Times New Roman"/>
          <w:sz w:val="24"/>
          <w:szCs w:val="24"/>
        </w:rPr>
        <w:t> и национальных инвестиционных программ по особо значимым для общества направлениям.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sz w:val="24"/>
          <w:szCs w:val="24"/>
        </w:rPr>
        <w:t>Сегодня экономическая политика в стране, равнозначной России, непременно должна быть</w:t>
      </w:r>
      <w:r w:rsidR="008F3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33BB">
        <w:rPr>
          <w:rFonts w:ascii="Times New Roman" w:hAnsi="Times New Roman" w:cs="Times New Roman"/>
          <w:bCs/>
          <w:sz w:val="24"/>
          <w:szCs w:val="24"/>
        </w:rPr>
        <w:t>инновационно</w:t>
      </w:r>
      <w:proofErr w:type="spellEnd"/>
      <w:r w:rsidRPr="008F33BB">
        <w:rPr>
          <w:rFonts w:ascii="Times New Roman" w:hAnsi="Times New Roman" w:cs="Times New Roman"/>
          <w:bCs/>
          <w:sz w:val="24"/>
          <w:szCs w:val="24"/>
        </w:rPr>
        <w:t xml:space="preserve"> ориентированной.</w:t>
      </w:r>
      <w:r w:rsidRPr="008F33BB">
        <w:rPr>
          <w:rFonts w:ascii="Times New Roman" w:hAnsi="Times New Roman" w:cs="Times New Roman"/>
          <w:sz w:val="24"/>
          <w:szCs w:val="24"/>
        </w:rPr>
        <w:t> Это требует особых мер со стороны государства по поддержке </w:t>
      </w:r>
      <w:r w:rsidRPr="008F33BB">
        <w:rPr>
          <w:rFonts w:ascii="Times New Roman" w:hAnsi="Times New Roman" w:cs="Times New Roman"/>
          <w:bCs/>
          <w:sz w:val="24"/>
          <w:szCs w:val="24"/>
        </w:rPr>
        <w:t>науки, образования и инновационного предпринимательства.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bCs/>
          <w:iCs/>
          <w:sz w:val="24"/>
          <w:szCs w:val="24"/>
        </w:rPr>
        <w:t>Вторая задача</w:t>
      </w:r>
      <w:r w:rsidRPr="008F33BB">
        <w:rPr>
          <w:rFonts w:ascii="Times New Roman" w:hAnsi="Times New Roman" w:cs="Times New Roman"/>
          <w:sz w:val="24"/>
          <w:szCs w:val="24"/>
        </w:rPr>
        <w:t> — </w:t>
      </w:r>
      <w:r w:rsidRPr="008F33BB">
        <w:rPr>
          <w:rFonts w:ascii="Times New Roman" w:hAnsi="Times New Roman" w:cs="Times New Roman"/>
          <w:bCs/>
          <w:sz w:val="24"/>
          <w:szCs w:val="24"/>
        </w:rPr>
        <w:t>трансформация экономической системы страны</w:t>
      </w:r>
      <w:r w:rsidRPr="008F33BB">
        <w:rPr>
          <w:rFonts w:ascii="Times New Roman" w:hAnsi="Times New Roman" w:cs="Times New Roman"/>
          <w:sz w:val="24"/>
          <w:szCs w:val="24"/>
        </w:rPr>
        <w:t>. В определенном смысле ее можно расценивать как иное выражение первой. Она по определению подразумевает, что в ходе своей </w:t>
      </w:r>
      <w:r w:rsidRPr="008F33BB">
        <w:rPr>
          <w:rFonts w:ascii="Times New Roman" w:hAnsi="Times New Roman" w:cs="Times New Roman"/>
          <w:bCs/>
          <w:sz w:val="24"/>
          <w:szCs w:val="24"/>
        </w:rPr>
        <w:t>трансформации</w:t>
      </w:r>
      <w:r w:rsidRPr="008F33BB">
        <w:rPr>
          <w:rFonts w:ascii="Times New Roman" w:hAnsi="Times New Roman" w:cs="Times New Roman"/>
          <w:sz w:val="24"/>
          <w:szCs w:val="24"/>
        </w:rPr>
        <w:t>, система достигает высокой хозяйственной и социальной результативности, сориентированной на </w:t>
      </w:r>
      <w:r w:rsidRPr="008F33BB">
        <w:rPr>
          <w:rFonts w:ascii="Times New Roman" w:hAnsi="Times New Roman" w:cs="Times New Roman"/>
          <w:bCs/>
          <w:sz w:val="24"/>
          <w:szCs w:val="24"/>
        </w:rPr>
        <w:t>устойчивый экономический рост.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sz w:val="24"/>
          <w:szCs w:val="24"/>
        </w:rPr>
        <w:t>Трансформация экономической системы страны, имея в виду создание </w:t>
      </w:r>
      <w:r w:rsidRPr="008F33BB">
        <w:rPr>
          <w:rFonts w:ascii="Times New Roman" w:hAnsi="Times New Roman" w:cs="Times New Roman"/>
          <w:bCs/>
          <w:sz w:val="24"/>
          <w:szCs w:val="24"/>
        </w:rPr>
        <w:t>современной и высокоэффективной рыночной экономики,</w:t>
      </w:r>
      <w:r w:rsidRPr="008F33BB">
        <w:rPr>
          <w:rFonts w:ascii="Times New Roman" w:hAnsi="Times New Roman" w:cs="Times New Roman"/>
          <w:sz w:val="24"/>
          <w:szCs w:val="24"/>
        </w:rPr>
        <w:t> предполагает широкий круг </w:t>
      </w:r>
      <w:r w:rsidRPr="008F33BB">
        <w:rPr>
          <w:rFonts w:ascii="Times New Roman" w:hAnsi="Times New Roman" w:cs="Times New Roman"/>
          <w:bCs/>
          <w:sz w:val="24"/>
          <w:szCs w:val="24"/>
        </w:rPr>
        <w:t>реформационных действий,</w:t>
      </w:r>
      <w:r w:rsidRPr="008F33BB">
        <w:rPr>
          <w:rFonts w:ascii="Times New Roman" w:hAnsi="Times New Roman" w:cs="Times New Roman"/>
          <w:sz w:val="24"/>
          <w:szCs w:val="24"/>
        </w:rPr>
        <w:t> которые характеризуются сложными параметрами и требуют особого контроля со стороны государства.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3BB">
        <w:rPr>
          <w:rFonts w:ascii="Times New Roman" w:hAnsi="Times New Roman" w:cs="Times New Roman"/>
          <w:sz w:val="24"/>
          <w:szCs w:val="24"/>
        </w:rPr>
        <w:t>Решающее значение в этом блоке задач имеет формирование необходимых для высокоэффективной экономики </w:t>
      </w:r>
      <w:r w:rsidRPr="008F33BB">
        <w:rPr>
          <w:rFonts w:ascii="Times New Roman" w:hAnsi="Times New Roman" w:cs="Times New Roman"/>
          <w:bCs/>
          <w:sz w:val="24"/>
          <w:szCs w:val="24"/>
        </w:rPr>
        <w:t>рыночных институтов</w:t>
      </w:r>
      <w:r w:rsidRPr="008F33BB">
        <w:rPr>
          <w:rFonts w:ascii="Times New Roman" w:hAnsi="Times New Roman" w:cs="Times New Roman"/>
          <w:sz w:val="24"/>
          <w:szCs w:val="24"/>
        </w:rPr>
        <w:t>, преобразование и совершенствование</w:t>
      </w:r>
      <w:r w:rsidR="008F33BB">
        <w:rPr>
          <w:rFonts w:ascii="Times New Roman" w:hAnsi="Times New Roman" w:cs="Times New Roman"/>
          <w:sz w:val="24"/>
          <w:szCs w:val="24"/>
        </w:rPr>
        <w:t xml:space="preserve"> </w:t>
      </w:r>
      <w:r w:rsidRPr="008F33BB">
        <w:rPr>
          <w:rFonts w:ascii="Times New Roman" w:hAnsi="Times New Roman" w:cs="Times New Roman"/>
          <w:bCs/>
          <w:sz w:val="24"/>
          <w:szCs w:val="24"/>
        </w:rPr>
        <w:t>системы государственного управления.</w:t>
      </w:r>
    </w:p>
    <w:p w:rsidR="007C22EB" w:rsidRDefault="00336B85" w:rsidP="007C22EB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33BB">
        <w:rPr>
          <w:rFonts w:ascii="Times New Roman" w:hAnsi="Times New Roman" w:cs="Times New Roman"/>
          <w:bCs/>
          <w:iCs/>
          <w:sz w:val="24"/>
          <w:szCs w:val="24"/>
        </w:rPr>
        <w:t>Третья задача</w:t>
      </w:r>
      <w:r w:rsidRPr="008F33BB">
        <w:rPr>
          <w:rFonts w:ascii="Times New Roman" w:hAnsi="Times New Roman" w:cs="Times New Roman"/>
          <w:sz w:val="24"/>
          <w:szCs w:val="24"/>
        </w:rPr>
        <w:t> — </w:t>
      </w:r>
      <w:r w:rsidRPr="008F33BB">
        <w:rPr>
          <w:rFonts w:ascii="Times New Roman" w:hAnsi="Times New Roman" w:cs="Times New Roman"/>
          <w:bCs/>
          <w:sz w:val="24"/>
          <w:szCs w:val="24"/>
        </w:rPr>
        <w:t>внешнеэкономическая</w:t>
      </w:r>
      <w:r w:rsidRPr="008F33BB">
        <w:rPr>
          <w:rFonts w:ascii="Times New Roman" w:hAnsi="Times New Roman" w:cs="Times New Roman"/>
          <w:sz w:val="24"/>
          <w:szCs w:val="24"/>
        </w:rPr>
        <w:t>. Она связана с поддержкой государством самостоятельности и идентичности экономической системы страны в отношениях с </w:t>
      </w:r>
      <w:r w:rsidRPr="008F33BB">
        <w:rPr>
          <w:rFonts w:ascii="Times New Roman" w:hAnsi="Times New Roman" w:cs="Times New Roman"/>
          <w:bCs/>
          <w:sz w:val="24"/>
          <w:szCs w:val="24"/>
        </w:rPr>
        <w:t>внешним миром</w:t>
      </w:r>
      <w:r w:rsidRPr="008F33BB">
        <w:rPr>
          <w:rFonts w:ascii="Times New Roman" w:hAnsi="Times New Roman" w:cs="Times New Roman"/>
          <w:sz w:val="24"/>
          <w:szCs w:val="24"/>
        </w:rPr>
        <w:t>. Известно, что современные международные экономические отношения пронизаны духом </w:t>
      </w:r>
      <w:r w:rsidRPr="008F33BB">
        <w:rPr>
          <w:rFonts w:ascii="Times New Roman" w:hAnsi="Times New Roman" w:cs="Times New Roman"/>
          <w:bCs/>
          <w:sz w:val="24"/>
          <w:szCs w:val="24"/>
        </w:rPr>
        <w:t>глобализма.</w:t>
      </w:r>
    </w:p>
    <w:p w:rsidR="007C22EB" w:rsidRDefault="007C22EB" w:rsidP="007C22EB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63C22" w:rsidRPr="007C22EB" w:rsidRDefault="00336B85" w:rsidP="007C22EB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9.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Экономические функции государства</w:t>
      </w:r>
    </w:p>
    <w:p w:rsidR="00336B85" w:rsidRPr="008F33BB" w:rsidRDefault="00336B85" w:rsidP="00D96E1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Основные, наиболее важные направления деятельности </w:t>
      </w:r>
      <w:hyperlink r:id="rId8" w:tooltip="Государство" w:history="1">
        <w:r w:rsidRPr="008F33B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государства</w:t>
        </w:r>
      </w:hyperlink>
      <w:r w:rsidR="008F33BB"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проявляются в его функциях. В функциях государства выражается его сущность, та роль, которую государство играет в основных направлениях общественного развития и удовлетворения потребностей </w:t>
      </w:r>
      <w:hyperlink r:id="rId9" w:tooltip="Гражданин" w:history="1">
        <w:r w:rsidRPr="008F33B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граждан</w:t>
        </w:r>
      </w:hyperlink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функции нашего государства реализуются в основных направлениях деятельности внутри страны и на международной арене.</w:t>
      </w:r>
    </w:p>
    <w:p w:rsidR="00336B85" w:rsidRPr="008F33BB" w:rsidRDefault="00336B85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К </w:t>
      </w:r>
      <w:r w:rsidRPr="008F33B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внутренним функциям</w:t>
      </w:r>
      <w:r w:rsidRPr="008F33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государства относятся:</w:t>
      </w:r>
    </w:p>
    <w:p w:rsidR="00336B85" w:rsidRPr="008F33BB" w:rsidRDefault="00336B85" w:rsidP="00D96E1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экономическая</w:t>
      </w: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состоит в выработке и координации стратегических направлений развития экономики страны в условиях перехода от планового хозяйства к рыночной экономике;</w:t>
      </w:r>
    </w:p>
    <w:p w:rsidR="00336B85" w:rsidRPr="008F33BB" w:rsidRDefault="00336B85" w:rsidP="00D96E1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социальная</w:t>
      </w: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выражающаяся в совершенствовании общественных отношений, обеспечении всестороннего развития личности, ее социальной защищенности, нормальных условий жизни всех членов общества;</w:t>
      </w:r>
    </w:p>
    <w:p w:rsidR="00336B85" w:rsidRPr="008F33BB" w:rsidRDefault="00336B85" w:rsidP="00D96E1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культурно-воспитательная</w:t>
      </w: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направленная на формирование человека нового общества, развитие демократии, науки, образования, обеспечение всестороннего развития личности, воспитание высокой сознательности;</w:t>
      </w:r>
    </w:p>
    <w:p w:rsidR="00336B85" w:rsidRPr="008F33BB" w:rsidRDefault="00336B85" w:rsidP="00D96E1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охрана правопорядка</w:t>
      </w: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заключается в неуклонном проведении в жизнь гарантий законности, реальном воплощении правовых норм в поступках, делах членов общества, в охране частной собственности, прав и законных интересов граждан и организаций;</w:t>
      </w:r>
    </w:p>
    <w:p w:rsidR="00336B85" w:rsidRPr="008F33BB" w:rsidRDefault="00336B85" w:rsidP="00D96E13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природоохранительная</w:t>
      </w: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 (экологическая) функция, направленная на защиту окружающей среды.</w:t>
      </w:r>
    </w:p>
    <w:p w:rsidR="00336B85" w:rsidRPr="008F33BB" w:rsidRDefault="00336B85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К </w:t>
      </w:r>
      <w:r w:rsidRPr="008F33BB"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  <w:t>внешним функциям</w:t>
      </w:r>
      <w:r w:rsidRPr="008F33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государства относятся:</w:t>
      </w:r>
    </w:p>
    <w:p w:rsidR="00336B85" w:rsidRPr="008F33BB" w:rsidRDefault="00336B85" w:rsidP="008F33BB">
      <w:pPr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оборона страны;</w:t>
      </w:r>
    </w:p>
    <w:p w:rsidR="00336B85" w:rsidRPr="008F33BB" w:rsidRDefault="00336B85" w:rsidP="008F33BB">
      <w:pPr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взаимовыгодное сотрудничество с зарубежными странами;</w:t>
      </w:r>
    </w:p>
    <w:p w:rsidR="00336B85" w:rsidRPr="008F33BB" w:rsidRDefault="00336B85" w:rsidP="008F33BB">
      <w:pPr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межгосударственное экономическое и политическое сотрудничество государств;</w:t>
      </w:r>
    </w:p>
    <w:p w:rsidR="00336B85" w:rsidRPr="008F33BB" w:rsidRDefault="00336B85" w:rsidP="008F33BB">
      <w:pPr>
        <w:numPr>
          <w:ilvl w:val="0"/>
          <w:numId w:val="6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культурное и научно-техническое сотрудничество.</w:t>
      </w:r>
    </w:p>
    <w:p w:rsidR="00336B85" w:rsidRPr="008F33BB" w:rsidRDefault="00336B85" w:rsidP="00D96E1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деление на внутренние и внешние функции утрачивает свое значение, так как </w:t>
      </w:r>
      <w:r w:rsidRPr="008F33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многие внутренние функции приобретают внешний характер</w:t>
      </w:r>
      <w:r w:rsidRPr="008F33BB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(например, экологическое направление деятельности государства, исследование космоса и др.) и наоборот.</w:t>
      </w:r>
    </w:p>
    <w:p w:rsidR="00336B85" w:rsidRPr="008F33BB" w:rsidRDefault="00336B8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36B85" w:rsidRPr="008A7110" w:rsidRDefault="00AB3E88" w:rsidP="00F20413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10">
        <w:rPr>
          <w:rFonts w:ascii="Times New Roman" w:hAnsi="Times New Roman" w:cs="Times New Roman"/>
          <w:b/>
          <w:sz w:val="24"/>
          <w:szCs w:val="24"/>
        </w:rPr>
        <w:t>10.</w:t>
      </w:r>
      <w:r w:rsidRPr="008A7110">
        <w:rPr>
          <w:rFonts w:ascii="Times New Roman" w:hAnsi="Times New Roman" w:cs="Times New Roman"/>
          <w:b/>
          <w:sz w:val="24"/>
          <w:szCs w:val="24"/>
        </w:rPr>
        <w:tab/>
        <w:t>Реализация экономических целей, задач и функций государства в Концепции долгосрочного социально-экономического развития РФ на период до 2020 года</w:t>
      </w:r>
    </w:p>
    <w:p w:rsidR="00AB3E88" w:rsidRPr="00EA1363" w:rsidRDefault="00AB3E8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7110">
        <w:rPr>
          <w:rFonts w:ascii="Times New Roman" w:hAnsi="Times New Roman" w:cs="Times New Roman"/>
          <w:sz w:val="24"/>
          <w:szCs w:val="24"/>
        </w:rPr>
        <w:t>Стратегической</w:t>
      </w:r>
      <w:r w:rsidRPr="00EA1363">
        <w:rPr>
          <w:rFonts w:ascii="Times New Roman" w:hAnsi="Times New Roman" w:cs="Times New Roman"/>
          <w:sz w:val="24"/>
          <w:szCs w:val="24"/>
        </w:rPr>
        <w:t xml:space="preserve"> целью является достижение уровня экономического и социального развития, соответствующего статусу России как ведущей мировой державы </w:t>
      </w:r>
      <w:r w:rsidRPr="00EA1363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EA1363">
        <w:rPr>
          <w:rFonts w:ascii="Times New Roman" w:hAnsi="Times New Roman" w:cs="Times New Roman"/>
          <w:sz w:val="24"/>
          <w:szCs w:val="24"/>
        </w:rPr>
        <w:t xml:space="preserve"> века, занимающей передовые позиции в глобальной экономической конкуренции и надежно обеспечивающей национальную безопасность и реализацию конституционных прав граждан. В 2015 - 2020 годах Россия должна войти в пятерку стран-лидеров по объему валового внутреннего продукта (по паритету покупательной способности).</w:t>
      </w:r>
    </w:p>
    <w:p w:rsidR="00AB3E88" w:rsidRPr="00EA1363" w:rsidRDefault="00AB3E8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Достижение этой цели означает формирование качественно нового образа будущей России к концу следующего десятилетия.</w:t>
      </w:r>
    </w:p>
    <w:p w:rsidR="00AB3E88" w:rsidRPr="00EA1363" w:rsidRDefault="00AB3E8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E88" w:rsidRPr="00EA1363" w:rsidRDefault="00AB3E88" w:rsidP="00F20413">
      <w:pPr>
        <w:tabs>
          <w:tab w:val="left" w:pos="709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11.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Понятие и виды органов исполнительной власти.</w:t>
      </w:r>
    </w:p>
    <w:p w:rsidR="00AB3E88" w:rsidRPr="00EA1363" w:rsidRDefault="00AB3E88" w:rsidP="00F204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Органы исполнительной власти – это структурное подразделение государственно-властного механизма (государственного аппарата), создаваемое специально для повседневного функционирования в системе разделения властей с целью исполнения законов в процессе руководства экономической, социально-культурной и административно-политической сферами жизни общества.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исполнительной власти различаются по содержанию и конкретной направленности своей деятельности. Возможно их подразделение на следующие вид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ы:</w:t>
      </w:r>
    </w:p>
    <w:p w:rsidR="00F20413" w:rsidRPr="00F20413" w:rsidRDefault="00F20413" w:rsidP="00F20413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территориальному масштабу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деятельности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многом определяемому федеративным устройством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 выделить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федеральные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 исполнительной власти и органы исполнительной власти субъектов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Местных органов исполнительной власти сейчас официально не существует (т.е. на территории районов, городов, поселков и т.п.), так как все они действуют в системе местного самоуправления, т.е. не являются </w:t>
      </w:r>
      <w:proofErr w:type="spellStart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</w:t>
      </w:r>
      <w:proofErr w:type="spellEnd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 не менее их нельзя полностью игнорировать в качестве исполнительных органов.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Территориальными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органы, создаваемые федераль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органами исполнительной власти на территории субъектов Федерации (например, управления, инспекции и т.п.). Они не вхо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дят, однако, в систему органов исполнительной власти соответст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вующих субъектов Федерации.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Наконец, возможно образование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межтерриториальных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нительных органов, т.е. действующих на территории нескольких регионов. Это характерно для организации управления транспор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(например, железные дороги), обороны (например, военные округа) и т.п.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местных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исполнительных органов можно рассмат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ривать администрацию 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предприятий и учрежде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конечно, при условии учета особенностей принадлежащих администрации полномочий.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По характеру компетенции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общей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компетенции, т.е. осуществляющие функции и полно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мочия, распространяющиеся на все или на большинство участков государственно-управленческой деятельности. Это наиболее зна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чимые органы: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равительства, администрации субъектов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отраслевой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компетенции, т.е. осуществляющие функции и полномочия в границах порученных им отраслей управления (на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пример, железнодорожным транспортом, 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внутренними делами и т.п.).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министерства, федеральные службы, аналогичные им органы в субъектах Федерации;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межотраслевой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компетенции, т.е. осуществляющие функ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и полномочия по отнесенным к их ведению специальным во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просам, общим для всех или нескольких отраслевых систем (на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пример, координация по вопросам стандартизации, охране окру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жающей среды и т.п.). Это и </w:t>
      </w:r>
      <w:proofErr w:type="spellStart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комитеты</w:t>
      </w:r>
      <w:proofErr w:type="spellEnd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минис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терства, и некоторые федеральные службы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смешанной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компетенции, т.е. осуществляющие свои функ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и полномочия как в отраслевом, так и в межотраслевом масштабах. В большинстве случаев именно такого рода компетенция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характерна для федеральных органов исполнительной власти раз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организационно-правовых форм.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204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порядку и способам образования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образуемые главами государств. Так, Президент РФ факти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 формирует Правительство РФ, образует федеральные органы исполнительной власти. Аналогичны полномочия президентов республик, входящих в состав РФ;                          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образуемые органами законодательной (представительной) власти. Такой порядок предусмотрен конституциями некоторых республик. Например, в </w:t>
      </w:r>
      <w:proofErr w:type="spellStart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Дагестан правительство образуется 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оветом;                  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образуемые самими органами исполнительной власти. Федеральным конституционным законом «О Правительстве РФ» предусмотрена возможность образования им органов при Правительстве (сейчас, например, в качестве федерального органа исполнительной власти действует </w:t>
      </w:r>
      <w:proofErr w:type="spellStart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хлебная</w:t>
      </w:r>
      <w:proofErr w:type="spellEnd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инспекция при Правительстве РФ). Кроме того, феде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ральные органы исполнительной власти могут создавать свои внутриотраслевые территориальные органы.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отдельных случаях наблюдается способ избрания. Однако он не имеет отношения к образованию самих органов исполнитель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власти, так как избираться могут лишь руководители некото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из них.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избираются главы администраций краев, областей и т.п. Председатели правительств республик Коми и Хакасии избирают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населением.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204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порядку разрешения подведомственных вопросов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коллегиальные органы, в которых основные вопросы компе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тенции решаются по большинству членов данного органа (напри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мер, </w:t>
      </w:r>
      <w:proofErr w:type="spellStart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комитеты</w:t>
      </w:r>
      <w:proofErr w:type="spellEnd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фе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деральные комиссии); естественно, коллегиальными являются и правительства;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единоначальные</w:t>
      </w:r>
      <w:proofErr w:type="spellEnd"/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органы, в которых полномочия решать ос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новные вопросы сосредоточены в руках руководителя (все осталь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органы).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204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организационно-правовым формам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правительст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ва; министерства; государственные комитеты; федеральные ко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миссии; федеральные службы; федеральные надзоры; российские агентства. Это федеральный уровень. Но и на региональном уровне практически действуют органы, совпадающие по наименованию с первыми тремя их видами.</w:t>
      </w:r>
    </w:p>
    <w:p w:rsidR="00F20413" w:rsidRPr="00F20413" w:rsidRDefault="00F20413" w:rsidP="00F204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краях, областях РФ функционируют администра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ции; в городах федерального значения – </w:t>
      </w:r>
      <w:r w:rsidRPr="00F204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мэрии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числе исполнительных органов можно обнаружить департамен</w:t>
      </w:r>
      <w:r w:rsidRPr="00F204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инспекции, управления, комитеты, отделы и т.п.</w:t>
      </w:r>
    </w:p>
    <w:p w:rsidR="00F20413" w:rsidRDefault="00F2041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E88" w:rsidRPr="00EA1363" w:rsidRDefault="008F0B1A" w:rsidP="008F0B1A">
      <w:pPr>
        <w:tabs>
          <w:tab w:val="left" w:pos="567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AB3E88" w:rsidRPr="00EA1363">
        <w:rPr>
          <w:rFonts w:ascii="Times New Roman" w:hAnsi="Times New Roman" w:cs="Times New Roman"/>
          <w:b/>
          <w:sz w:val="24"/>
          <w:szCs w:val="24"/>
        </w:rPr>
        <w:t>Понятие и сущность методов государственного управления.</w:t>
      </w:r>
    </w:p>
    <w:p w:rsidR="00AB3E88" w:rsidRPr="00EA1363" w:rsidRDefault="00AB3E8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sz w:val="24"/>
          <w:szCs w:val="24"/>
          <w:u w:val="single"/>
        </w:rPr>
        <w:t>Методы гос</w:t>
      </w:r>
      <w:r w:rsidR="008F0B1A">
        <w:rPr>
          <w:rFonts w:ascii="Times New Roman" w:hAnsi="Times New Roman" w:cs="Times New Roman"/>
          <w:sz w:val="24"/>
          <w:szCs w:val="24"/>
          <w:u w:val="single"/>
        </w:rPr>
        <w:t xml:space="preserve">ударственного </w:t>
      </w:r>
      <w:r w:rsidRPr="008F0B1A">
        <w:rPr>
          <w:rFonts w:ascii="Times New Roman" w:hAnsi="Times New Roman" w:cs="Times New Roman"/>
          <w:sz w:val="24"/>
          <w:szCs w:val="24"/>
          <w:u w:val="single"/>
        </w:rPr>
        <w:t>управления</w:t>
      </w:r>
      <w:r w:rsidRPr="00EA1363">
        <w:rPr>
          <w:rFonts w:ascii="Times New Roman" w:hAnsi="Times New Roman" w:cs="Times New Roman"/>
          <w:sz w:val="24"/>
          <w:szCs w:val="24"/>
        </w:rPr>
        <w:t xml:space="preserve"> - способы, приемы воздействия субъекта управления на объект управления в рамках управленческих отношений, которые используются для достижения целей и задач управления, реализации функций управления.</w:t>
      </w:r>
    </w:p>
    <w:p w:rsidR="00AB3E88" w:rsidRPr="00EA1363" w:rsidRDefault="00AB3E8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Основные черты</w:t>
      </w:r>
      <w:r w:rsidRPr="00EA1363">
        <w:rPr>
          <w:rFonts w:ascii="Times New Roman" w:hAnsi="Times New Roman" w:cs="Times New Roman"/>
          <w:sz w:val="24"/>
          <w:szCs w:val="24"/>
        </w:rPr>
        <w:t> методов государственного управления: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реализуются в процессе управленческой деятельности;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органически связаны с целевым назначением определенного вида управленческой деятельности;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выражают управленческое воздействие субъекта государственного управления на объект управления;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>выступают средством реализации субъектом управления своих полномочий в рамках компетенции;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адресованы конкретному объекту управления;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связаны с характеристикой (состоянием) объекта управленческого воздействия;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являются оптимальным способом достижения поставленных управленческих целей в сложившихся условиях;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нуждаются в правовом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опосредовании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>;</w:t>
      </w:r>
    </w:p>
    <w:p w:rsidR="00AB3E88" w:rsidRPr="00EA1363" w:rsidRDefault="00AB3E88" w:rsidP="00D96E13">
      <w:pPr>
        <w:numPr>
          <w:ilvl w:val="0"/>
          <w:numId w:val="1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имеют масштабную (территориальную и временную) привязку.</w:t>
      </w:r>
    </w:p>
    <w:p w:rsidR="00AB3E88" w:rsidRPr="00EA1363" w:rsidRDefault="00AB3E8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</w:rPr>
        <w:t>По характеру воздействия</w:t>
      </w:r>
      <w:r w:rsidRPr="00EA1363">
        <w:rPr>
          <w:rFonts w:ascii="Times New Roman" w:hAnsi="Times New Roman" w:cs="Times New Roman"/>
          <w:sz w:val="24"/>
          <w:szCs w:val="24"/>
        </w:rPr>
        <w:t> бывают прямые (административные) и косвенные (неадминистративные) методы государственного управления.</w:t>
      </w:r>
    </w:p>
    <w:p w:rsidR="00AB3E88" w:rsidRPr="00EA1363" w:rsidRDefault="00AB3E8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Универсальными методами государственного управления признаются убеждение, поощрение и принуждение.</w:t>
      </w:r>
    </w:p>
    <w:p w:rsidR="00AB3E88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42397F" w:rsidRPr="00EA1363">
        <w:rPr>
          <w:rFonts w:ascii="Times New Roman" w:hAnsi="Times New Roman" w:cs="Times New Roman"/>
          <w:b/>
          <w:sz w:val="24"/>
          <w:szCs w:val="24"/>
        </w:rPr>
        <w:t>Методы прямого и косвенного управляющего воздействия.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i/>
          <w:iCs/>
          <w:sz w:val="24"/>
          <w:szCs w:val="24"/>
        </w:rPr>
        <w:t>Особенности</w:t>
      </w:r>
      <w:r w:rsidRPr="00EA1363">
        <w:rPr>
          <w:rFonts w:ascii="Times New Roman" w:hAnsi="Times New Roman" w:cs="Times New Roman"/>
          <w:sz w:val="24"/>
          <w:szCs w:val="24"/>
        </w:rPr>
        <w:t> </w:t>
      </w:r>
      <w:r w:rsidR="008F0B1A">
        <w:rPr>
          <w:rFonts w:ascii="Times New Roman" w:hAnsi="Times New Roman" w:cs="Times New Roman"/>
          <w:sz w:val="24"/>
          <w:szCs w:val="24"/>
        </w:rPr>
        <w:t>прямых (</w:t>
      </w:r>
      <w:r w:rsidRPr="00EA1363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8F0B1A">
        <w:rPr>
          <w:rFonts w:ascii="Times New Roman" w:hAnsi="Times New Roman" w:cs="Times New Roman"/>
          <w:sz w:val="24"/>
          <w:szCs w:val="24"/>
        </w:rPr>
        <w:t>)</w:t>
      </w:r>
      <w:r w:rsidRPr="00EA1363">
        <w:rPr>
          <w:rFonts w:ascii="Times New Roman" w:hAnsi="Times New Roman" w:cs="Times New Roman"/>
          <w:sz w:val="24"/>
          <w:szCs w:val="24"/>
        </w:rPr>
        <w:t xml:space="preserve"> методов:</w:t>
      </w:r>
    </w:p>
    <w:p w:rsidR="0042397F" w:rsidRPr="00EA1363" w:rsidRDefault="0042397F" w:rsidP="008F0B1A">
      <w:pPr>
        <w:numPr>
          <w:ilvl w:val="0"/>
          <w:numId w:val="17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осуществляют прямое воздействие субъекта на объект управления;</w:t>
      </w:r>
    </w:p>
    <w:p w:rsidR="0042397F" w:rsidRPr="00EA1363" w:rsidRDefault="0042397F" w:rsidP="008F0B1A">
      <w:pPr>
        <w:numPr>
          <w:ilvl w:val="0"/>
          <w:numId w:val="17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носят императивный, директивный характер;</w:t>
      </w:r>
    </w:p>
    <w:p w:rsidR="0042397F" w:rsidRPr="00EA1363" w:rsidRDefault="0042397F" w:rsidP="008F0B1A">
      <w:pPr>
        <w:numPr>
          <w:ilvl w:val="0"/>
          <w:numId w:val="17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однозначность (конкретность) указаний;</w:t>
      </w:r>
    </w:p>
    <w:p w:rsidR="0042397F" w:rsidRPr="00EA1363" w:rsidRDefault="0042397F" w:rsidP="008F0B1A">
      <w:pPr>
        <w:numPr>
          <w:ilvl w:val="0"/>
          <w:numId w:val="17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широкое применение административных актов;</w:t>
      </w:r>
    </w:p>
    <w:p w:rsidR="0042397F" w:rsidRPr="00EA1363" w:rsidRDefault="0042397F" w:rsidP="008F0B1A">
      <w:pPr>
        <w:numPr>
          <w:ilvl w:val="0"/>
          <w:numId w:val="17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реализуются в режиме контрольно-надзорной деятельности;</w:t>
      </w:r>
    </w:p>
    <w:p w:rsidR="0042397F" w:rsidRPr="00EA1363" w:rsidRDefault="0042397F" w:rsidP="008F0B1A">
      <w:pPr>
        <w:numPr>
          <w:ilvl w:val="0"/>
          <w:numId w:val="17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обязательность наступления негативных последствий в случае оказания объектом противодействия;</w:t>
      </w:r>
    </w:p>
    <w:p w:rsidR="0042397F" w:rsidRPr="00EA1363" w:rsidRDefault="0042397F" w:rsidP="008F0B1A">
      <w:pPr>
        <w:numPr>
          <w:ilvl w:val="0"/>
          <w:numId w:val="17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результат воздействия наступает оперативно (быстро), но может и не наступить;</w:t>
      </w:r>
    </w:p>
    <w:p w:rsidR="0042397F" w:rsidRPr="00EA1363" w:rsidRDefault="0042397F" w:rsidP="008F0B1A">
      <w:pPr>
        <w:numPr>
          <w:ilvl w:val="0"/>
          <w:numId w:val="17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результат может исчезнуть в случае прекращения управленческого (принудительного) воздействия.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По форме выражения (закрепления)</w:t>
      </w:r>
      <w:r w:rsidRPr="00EA1363">
        <w:rPr>
          <w:rFonts w:ascii="Times New Roman" w:hAnsi="Times New Roman" w:cs="Times New Roman"/>
          <w:sz w:val="24"/>
          <w:szCs w:val="24"/>
        </w:rPr>
        <w:t> выделяют административно-правовые и административно-организационные (неправовые) административные методы.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По юридическим свойствам:</w:t>
      </w:r>
      <w:r w:rsidRPr="00EA1363">
        <w:rPr>
          <w:rFonts w:ascii="Times New Roman" w:hAnsi="Times New Roman" w:cs="Times New Roman"/>
          <w:sz w:val="24"/>
          <w:szCs w:val="24"/>
        </w:rPr>
        <w:t> нормативные и индивидуальные.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По содержанию предписания:</w:t>
      </w:r>
      <w:r w:rsidRPr="008F0B1A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EA1363">
        <w:rPr>
          <w:rFonts w:ascii="Times New Roman" w:hAnsi="Times New Roman" w:cs="Times New Roman"/>
          <w:sz w:val="24"/>
          <w:szCs w:val="24"/>
        </w:rPr>
        <w:t xml:space="preserve">обязывающие,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управомочивающие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>, запрещающие, поощряющие.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По способу регулирования:</w:t>
      </w:r>
      <w:r w:rsidRPr="00EA1363">
        <w:rPr>
          <w:rFonts w:ascii="Times New Roman" w:hAnsi="Times New Roman" w:cs="Times New Roman"/>
          <w:sz w:val="24"/>
          <w:szCs w:val="24"/>
        </w:rPr>
        <w:t> императивные (категорические), поручительные и рекомендательные.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Особенности</w:t>
      </w:r>
      <w:r w:rsidRPr="008F0B1A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EA1363">
        <w:rPr>
          <w:rFonts w:ascii="Times New Roman" w:hAnsi="Times New Roman" w:cs="Times New Roman"/>
          <w:sz w:val="24"/>
          <w:szCs w:val="24"/>
        </w:rPr>
        <w:t>косвенных методов:</w:t>
      </w:r>
    </w:p>
    <w:p w:rsidR="0042397F" w:rsidRPr="00EA1363" w:rsidRDefault="0042397F" w:rsidP="008F0B1A">
      <w:pPr>
        <w:numPr>
          <w:ilvl w:val="0"/>
          <w:numId w:val="18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являются видом методов государственного управления;</w:t>
      </w:r>
    </w:p>
    <w:p w:rsidR="0042397F" w:rsidRPr="00EA1363" w:rsidRDefault="0042397F" w:rsidP="008F0B1A">
      <w:pPr>
        <w:numPr>
          <w:ilvl w:val="0"/>
          <w:numId w:val="18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воздействие субъектом управления оказывается опосредованно на объект управления путем изменения условий его функционирования;</w:t>
      </w:r>
    </w:p>
    <w:p w:rsidR="0042397F" w:rsidRPr="00EA1363" w:rsidRDefault="0042397F" w:rsidP="008F0B1A">
      <w:pPr>
        <w:numPr>
          <w:ilvl w:val="0"/>
          <w:numId w:val="18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 объектов управления имеется возможность выбора вариантов поведения в рамках, определенных законом;</w:t>
      </w:r>
    </w:p>
    <w:p w:rsidR="0042397F" w:rsidRPr="00EA1363" w:rsidRDefault="0042397F" w:rsidP="008F0B1A">
      <w:pPr>
        <w:numPr>
          <w:ilvl w:val="0"/>
          <w:numId w:val="18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результат наступает гораздо позднее, чем при применении мер административного воздействия;</w:t>
      </w:r>
    </w:p>
    <w:p w:rsidR="0042397F" w:rsidRPr="00EA1363" w:rsidRDefault="0042397F" w:rsidP="008F0B1A">
      <w:pPr>
        <w:numPr>
          <w:ilvl w:val="0"/>
          <w:numId w:val="18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обеспечиваются системой гарантий.</w:t>
      </w:r>
    </w:p>
    <w:p w:rsidR="0042397F" w:rsidRPr="00EA1363" w:rsidRDefault="0042397F" w:rsidP="008F0B1A">
      <w:pPr>
        <w:tabs>
          <w:tab w:val="left" w:pos="567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</w:rPr>
        <w:t>Социально-психологические методы</w:t>
      </w:r>
      <w:r w:rsidRPr="008F0B1A">
        <w:rPr>
          <w:rFonts w:ascii="Times New Roman" w:hAnsi="Times New Roman" w:cs="Times New Roman"/>
          <w:sz w:val="24"/>
          <w:szCs w:val="24"/>
        </w:rPr>
        <w:t xml:space="preserve"> - </w:t>
      </w:r>
      <w:r w:rsidRPr="00EA1363">
        <w:rPr>
          <w:rFonts w:ascii="Times New Roman" w:hAnsi="Times New Roman" w:cs="Times New Roman"/>
          <w:sz w:val="24"/>
          <w:szCs w:val="24"/>
        </w:rPr>
        <w:t>методы государственного управления, направленные на формирование должного морально-психологического климата в коллективе.</w:t>
      </w:r>
    </w:p>
    <w:p w:rsidR="0042397F" w:rsidRPr="008F0B1A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Виды социально-психологических</w:t>
      </w:r>
      <w:r w:rsidRPr="008F0B1A">
        <w:rPr>
          <w:rFonts w:ascii="Times New Roman" w:hAnsi="Times New Roman" w:cs="Times New Roman"/>
          <w:sz w:val="24"/>
          <w:szCs w:val="24"/>
          <w:u w:val="single"/>
        </w:rPr>
        <w:t> методов:</w:t>
      </w:r>
    </w:p>
    <w:p w:rsidR="0042397F" w:rsidRPr="00EA1363" w:rsidRDefault="0042397F" w:rsidP="008F0B1A">
      <w:pPr>
        <w:numPr>
          <w:ilvl w:val="0"/>
          <w:numId w:val="19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методы управления социально-массовыми процессами (формирование кадров, авторитета органа исполнительной власти и др.);</w:t>
      </w:r>
    </w:p>
    <w:p w:rsidR="0042397F" w:rsidRPr="00EA1363" w:rsidRDefault="0042397F" w:rsidP="008F0B1A">
      <w:pPr>
        <w:numPr>
          <w:ilvl w:val="0"/>
          <w:numId w:val="19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методы управления коллективными субъектами (формирование единого коллектива, повышение коллективной ответственности, взаимопонимания и др.);</w:t>
      </w:r>
    </w:p>
    <w:p w:rsidR="007C22EB" w:rsidRDefault="0042397F" w:rsidP="008F0B1A">
      <w:pPr>
        <w:numPr>
          <w:ilvl w:val="0"/>
          <w:numId w:val="19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методы управления поведением индивидуальных субъектов (формирование чувства ответственности, единения и др.).</w:t>
      </w:r>
    </w:p>
    <w:p w:rsidR="007C22EB" w:rsidRDefault="007C22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2397F" w:rsidRPr="008F0B1A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lastRenderedPageBreak/>
        <w:t>Виды психологических</w:t>
      </w:r>
      <w:r w:rsidRPr="008F0B1A">
        <w:rPr>
          <w:rFonts w:ascii="Times New Roman" w:hAnsi="Times New Roman" w:cs="Times New Roman"/>
          <w:sz w:val="24"/>
          <w:szCs w:val="24"/>
          <w:u w:val="single"/>
        </w:rPr>
        <w:t> методов:</w:t>
      </w:r>
    </w:p>
    <w:p w:rsidR="0042397F" w:rsidRPr="00EA1363" w:rsidRDefault="0042397F" w:rsidP="008F0B1A">
      <w:pPr>
        <w:numPr>
          <w:ilvl w:val="0"/>
          <w:numId w:val="20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гуманизация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труда;</w:t>
      </w:r>
    </w:p>
    <w:p w:rsidR="0042397F" w:rsidRPr="00EA1363" w:rsidRDefault="0042397F" w:rsidP="008F0B1A">
      <w:pPr>
        <w:numPr>
          <w:ilvl w:val="0"/>
          <w:numId w:val="20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комплектование малых групп и коллективов на основе психологической совместимости работников;</w:t>
      </w:r>
    </w:p>
    <w:p w:rsidR="0042397F" w:rsidRPr="00EA1363" w:rsidRDefault="0042397F" w:rsidP="008F0B1A">
      <w:pPr>
        <w:numPr>
          <w:ilvl w:val="0"/>
          <w:numId w:val="20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методы психологического побуждения;</w:t>
      </w:r>
    </w:p>
    <w:p w:rsidR="0042397F" w:rsidRPr="00EA1363" w:rsidRDefault="0042397F" w:rsidP="008F0B1A">
      <w:pPr>
        <w:numPr>
          <w:ilvl w:val="0"/>
          <w:numId w:val="20"/>
        </w:numPr>
        <w:tabs>
          <w:tab w:val="clear" w:pos="720"/>
          <w:tab w:val="num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методы психологического отбора работников при приеме на службу.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Экономические методы</w:t>
      </w:r>
      <w:r w:rsidRPr="00EA1363">
        <w:rPr>
          <w:rFonts w:ascii="Times New Roman" w:hAnsi="Times New Roman" w:cs="Times New Roman"/>
          <w:sz w:val="24"/>
          <w:szCs w:val="24"/>
        </w:rPr>
        <w:t> - метод</w:t>
      </w:r>
      <w:r w:rsidR="008F0B1A">
        <w:rPr>
          <w:rFonts w:ascii="Times New Roman" w:hAnsi="Times New Roman" w:cs="Times New Roman"/>
          <w:sz w:val="24"/>
          <w:szCs w:val="24"/>
        </w:rPr>
        <w:t>ы</w:t>
      </w:r>
      <w:r w:rsidRPr="00EA1363">
        <w:rPr>
          <w:rFonts w:ascii="Times New Roman" w:hAnsi="Times New Roman" w:cs="Times New Roman"/>
          <w:sz w:val="24"/>
          <w:szCs w:val="24"/>
        </w:rPr>
        <w:t xml:space="preserve"> гос</w:t>
      </w:r>
      <w:r w:rsidR="008F0B1A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управления, оказ</w:t>
      </w:r>
      <w:r w:rsidR="008F0B1A">
        <w:rPr>
          <w:rFonts w:ascii="Times New Roman" w:hAnsi="Times New Roman" w:cs="Times New Roman"/>
          <w:sz w:val="24"/>
          <w:szCs w:val="24"/>
        </w:rPr>
        <w:t>ывающие</w:t>
      </w:r>
      <w:r w:rsidRPr="00EA1363">
        <w:rPr>
          <w:rFonts w:ascii="Times New Roman" w:hAnsi="Times New Roman" w:cs="Times New Roman"/>
          <w:sz w:val="24"/>
          <w:szCs w:val="24"/>
        </w:rPr>
        <w:t xml:space="preserve"> воздействия на основании использования экономических отношений потребностей и интересов.</w:t>
      </w:r>
    </w:p>
    <w:p w:rsidR="0042397F" w:rsidRPr="00EA1363" w:rsidRDefault="0042397F" w:rsidP="008F0B1A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iCs/>
          <w:sz w:val="24"/>
          <w:szCs w:val="24"/>
          <w:u w:val="single"/>
        </w:rPr>
        <w:t>Виды экономических методов:</w:t>
      </w:r>
      <w:r w:rsidR="008F0B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прибыль;</w:t>
      </w:r>
      <w:r w:rsidR="008F0B1A" w:rsidRPr="008F0B1A">
        <w:rPr>
          <w:rFonts w:ascii="Times New Roman" w:hAnsi="Times New Roman" w:cs="Times New Roman"/>
          <w:sz w:val="24"/>
          <w:szCs w:val="24"/>
        </w:rPr>
        <w:t xml:space="preserve"> </w:t>
      </w:r>
      <w:r w:rsidR="008F0B1A">
        <w:rPr>
          <w:rFonts w:ascii="Times New Roman" w:hAnsi="Times New Roman" w:cs="Times New Roman"/>
          <w:sz w:val="24"/>
          <w:szCs w:val="24"/>
        </w:rPr>
        <w:t xml:space="preserve">лицензия; </w:t>
      </w:r>
      <w:r w:rsidRPr="00EA1363">
        <w:rPr>
          <w:rFonts w:ascii="Times New Roman" w:hAnsi="Times New Roman" w:cs="Times New Roman"/>
          <w:sz w:val="24"/>
          <w:szCs w:val="24"/>
        </w:rPr>
        <w:t>премия</w:t>
      </w:r>
      <w:r w:rsidR="008F0B1A">
        <w:rPr>
          <w:rFonts w:ascii="Times New Roman" w:hAnsi="Times New Roman" w:cs="Times New Roman"/>
          <w:sz w:val="24"/>
          <w:szCs w:val="24"/>
        </w:rPr>
        <w:t xml:space="preserve">; </w:t>
      </w:r>
      <w:r w:rsidRPr="00EA1363">
        <w:rPr>
          <w:rFonts w:ascii="Times New Roman" w:hAnsi="Times New Roman" w:cs="Times New Roman"/>
          <w:sz w:val="24"/>
          <w:szCs w:val="24"/>
        </w:rPr>
        <w:t>квота.</w:t>
      </w:r>
    </w:p>
    <w:p w:rsidR="008F0B1A" w:rsidRDefault="008F0B1A" w:rsidP="008F0B1A">
      <w:pPr>
        <w:tabs>
          <w:tab w:val="left" w:pos="567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97F" w:rsidRPr="00EA1363" w:rsidRDefault="008F0B1A" w:rsidP="008F0B1A">
      <w:pPr>
        <w:tabs>
          <w:tab w:val="left" w:pos="567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42397F" w:rsidRPr="00EA1363">
        <w:rPr>
          <w:rFonts w:ascii="Times New Roman" w:hAnsi="Times New Roman" w:cs="Times New Roman"/>
          <w:b/>
          <w:sz w:val="24"/>
          <w:szCs w:val="24"/>
        </w:rPr>
        <w:t>Классификация методов государственного управления.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 работе А.А. Дегтярева "Основы политической теории" (1998г.) дается классификация методов государственного управления.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Во-первых, наиболее радикальным приемом управления является открытое насилие и применение карательно-силовых средств. Когда-то на начальных этапах политической истории человечества этот метод был одним из доминирующих. Например, этот метод активно использовался в восточных деспотиях, захватывающих новые территории и вплоть до полного уничтожения притеснявших при помощи грубой силы их население. На современном же этапе инструменты насилия преобладали в основном в тоталитарных государствах, как, к примеру, в фашистской Германии и СССР в 30-е годы или в Кампучии в 70-е годы нынешнего века.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Во-вторых, возможно такое применение принудительной мобилизации и административной регламентации населения, когда органы государства обходятся и без регулярного насилия и открытого террора. При этом в качестве опоры используется вполне реальная угроза использования административных санкций со стороны государства (например, в ряде арабских и африканских авторитарных режимов, а при определенных кризисных ситуациях и в условиях переходных обществ становящейся демократии).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В-третьих, одним из главных методов современного государственного управления выступает правое регулирование на базе законодательных норм и судебно-арбитражной системы. Конечно же, данные методы используются прежде всего в правовых государствах, где норма закона становится основным регулятором жизни граждан.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В-четвертых, эффективным методом управления в условиях стабильного общества является систематическое социально-политическое маневрирование, включающее в себя инструменты компромиссов между правящей и оппозиционными группировками, уступки и повороты в социальной и экономической политике, связанные с перегруппировкой сил и перераспределением ресурсов. Например, в случае, если консервативная модель политики правительства не дает ожидаемых результатов, то последнее может усилить социальные программы и перебросить на их осуществление определенные ресурсы.</w:t>
      </w:r>
    </w:p>
    <w:p w:rsidR="0042397F" w:rsidRPr="00EA1363" w:rsidRDefault="0042397F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И, наконец, пятым основным средством управления можно назвать идейно-политическое манипулирование, действующее в "мягких" формах на механизмы сознания и установки поведения граждан, то есть, прежде всего, на "голову" людей, в отличие от грубой силы, действующей на их "тело". На ранних этапах государственного развития подобную роль инструмента идейно-политического и морального воздействия на массы выполняла религиозная проповедь. Сегодня же на первый план выдвигаются средства идейно-политического и социально-психологического манипулирования со стороны "масс-медиа". Средства телекоммуникаций и массовой информации (СМИ) в конце XX века стали приоритетными и эффективными инструментами манипулирования народными массами, играя в особенности заметную роль в структуре демократических режимов Запада (одним из методов манипулирования общественным сознанием в России являются, например, рейтинги политических лидеров и общественно-политических организаций)[15].</w:t>
      </w:r>
    </w:p>
    <w:p w:rsidR="007C22EB" w:rsidRDefault="007C22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2397F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15. </w:t>
      </w:r>
      <w:r w:rsidR="0042397F" w:rsidRPr="00EA1363">
        <w:rPr>
          <w:rFonts w:ascii="Times New Roman" w:hAnsi="Times New Roman" w:cs="Times New Roman"/>
          <w:b/>
          <w:sz w:val="24"/>
          <w:szCs w:val="24"/>
        </w:rPr>
        <w:t>Административные методы государственного управления.</w:t>
      </w: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Под административными методами понимается прямое воздействие управляющей стороны на поведение управляемых сторон. Это метод прямых и односторонних юридически-властных предписаний органов государственного управления. Невыполнение данных предписаний влечет наступление соответствующей юридической ответственности.</w:t>
      </w:r>
    </w:p>
    <w:p w:rsidR="0042397F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Административные методы, в свою очередь, подразделяются по форме выражения на административно-правовые и административно-организационные; по юридическим свойствам – на нормативные и индивидуальные; по способу воздействия – на обязывающие,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управомочивающие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поощряющие; по форме предписания – на категорические, поручительные и рекомендательные.</w:t>
      </w:r>
    </w:p>
    <w:p w:rsidR="008F0B1A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F26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Экономические методы управления.</w:t>
      </w:r>
    </w:p>
    <w:p w:rsidR="00455F26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Это</w:t>
      </w:r>
      <w:r w:rsidR="00455F26" w:rsidRPr="00EA1363">
        <w:rPr>
          <w:rFonts w:ascii="Times New Roman" w:hAnsi="Times New Roman" w:cs="Times New Roman"/>
          <w:sz w:val="24"/>
          <w:szCs w:val="24"/>
          <w:lang w:val="bg-BG"/>
        </w:rPr>
        <w:t xml:space="preserve"> использование косвенных способов и средств воздействия на интересы управляемых сторон отношений, стимулирующих их материальную заинтересованность в выполнении поставленных перед ними задач.</w:t>
      </w: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Непосредственными средствами выражения экономических методов управления могут выступать: распределение прибыли, материальное поощрение, имущественные льготы и кредит, соответствующее налогообложение, угроза материальных санкций или понесения материального ущерба и т. д.</w:t>
      </w: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С экономическими методами тесно связан и такой способ гос</w:t>
      </w:r>
      <w:r w:rsidR="008F0B1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EA1363">
        <w:rPr>
          <w:rFonts w:ascii="Times New Roman" w:hAnsi="Times New Roman" w:cs="Times New Roman"/>
          <w:sz w:val="24"/>
          <w:szCs w:val="24"/>
          <w:lang w:val="bg-BG"/>
        </w:rPr>
        <w:t>воздействия на состояние и поведение управляемой стороны, как государственное регулирование. Этот способ заключается преимущественно в создании нормативно-правовых механизмов, регулирующих отношения и поведение субъектов административного права и позволяющих управляемой стороне самостоятельно ориентироваться в сфере их деятельности. Нормативно-правовой механизм в этих случаях лишь создает условия, стимулирующие (чаще всего экономическими методами) необходимое управляющей стороне поведение управляемой стороны административно-правовых отношений.</w:t>
      </w: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Вместе с тем государственное регулирование может реализовываться и путем издания индивидуальных правовых актов управления в отношении определенных субъектов государственного управления. Они, в свою очередь, выполняя эти правовые акты управления, создают условия, стимулирующее необходимое управляющей стороне поведение не участвующей непосредственно в управленческих отношениях третьей стороны. Таким образом, прямого управленческого воздействия управляющей стороны на управляемую третью сторону нет, тогда как цель управления достигается.</w:t>
      </w:r>
    </w:p>
    <w:p w:rsidR="008F0B1A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F26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Социально-психологические методы управляющего воздействия.</w:t>
      </w: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Социально-психологические методы управления заключаются в воздействии на управляемые стороны с учетом особенностей их психологии и проявляются в системе отношений «руководитель-коллектив». Их можно охарактеризовать как способ психологического воздействия на управляемую группу людей со стороны руководителей для достижения определенных управленческих целей.</w:t>
      </w:r>
    </w:p>
    <w:p w:rsidR="00455F26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Социально-психологические методы подразделяются на социологические (методы управления социально-массовыми процессами, коллективами и индивидуально-личностным поведением) и психологические (методы профессионального отбора работников по психологическим характеристикам, комплектования малых групп и коллективов на основе психологической совместимости работников, а также методы гуманизации труда и психологического побуждения).</w:t>
      </w:r>
    </w:p>
    <w:p w:rsidR="008F0B1A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22EB" w:rsidRDefault="007C22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5F26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18.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Административное принуждение как метод государственного управления и как вид государственного принуждения.</w:t>
      </w: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Административное принуждение является вспомогательным методом государственного управления, сочетается с убеждением и применяется в тех случаях, когда убеждения оказывается недостаточно для достижения цели, поставленной перед органом государственного управления (его должностным лицом).</w:t>
      </w: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Цель административного принуждения – заставить конкретных субъектов права соблюдать определенные предписания или воздержаться от тех или иных действий.</w:t>
      </w: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Являясь разновидностью государственного принуждения, административное принуждение используется главным образом как крайнее средство обеспечения и охраны правопорядка в сфере государственного управления, т. е. выполняет карательную функцию. Однако его значение не исчерпывается только этим. Одновременно меры административного принуждения выполняют и другие функции, т. е. применяются не только в качестве наказания за правонарушения, но и для их предупреждения, пресечения.</w:t>
      </w:r>
    </w:p>
    <w:p w:rsidR="00455F26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1363">
        <w:rPr>
          <w:rFonts w:ascii="Times New Roman" w:hAnsi="Times New Roman" w:cs="Times New Roman"/>
          <w:sz w:val="24"/>
          <w:szCs w:val="24"/>
          <w:lang w:val="bg-BG"/>
        </w:rPr>
        <w:t>Следует отметить и то обстоятельство, что метод принуждения всегда выражается в прямом воздействии на волю управляемой стороны. Метод убеждения чаще всего проявляется в косвенном воздействии на волю управляемой стороны. Однако в некоторых случаях он может выражаться и в прямом воздействии на управляемую сторону (например поощрение).</w:t>
      </w:r>
    </w:p>
    <w:p w:rsidR="008F0B1A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55F26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Планирование, прогнозирование и программирование как важнейшие формы государственного управления экономикой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Важнейшими формами государственного регулирования экономики являются планирование, прогнозирование и программирование.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bCs/>
          <w:sz w:val="24"/>
          <w:szCs w:val="24"/>
          <w:u w:val="single"/>
        </w:rPr>
        <w:t>Планирование</w:t>
      </w:r>
      <w:r w:rsidRPr="008F0B1A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EA1363">
        <w:rPr>
          <w:rFonts w:ascii="Times New Roman" w:hAnsi="Times New Roman" w:cs="Times New Roman"/>
          <w:sz w:val="24"/>
          <w:szCs w:val="24"/>
        </w:rPr>
        <w:t>– это процесс принятия управленческого решения, основанный на обработке исходной информации и включающий выбор и научную постановку целей, выбор путей и способов их достижения посредством сравнительной оценки альтернативных вариантов и выбора наиболее приемлемого из них в ожидаемых условиях развития.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По форме проявления и содержанию планирование может быть директивным, индикативным и стратегическим.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bCs/>
          <w:sz w:val="24"/>
          <w:szCs w:val="24"/>
          <w:u w:val="single"/>
        </w:rPr>
        <w:t>Директивное планирование</w:t>
      </w:r>
      <w:r w:rsidRPr="00EA1363">
        <w:rPr>
          <w:rFonts w:ascii="Times New Roman" w:hAnsi="Times New Roman" w:cs="Times New Roman"/>
          <w:sz w:val="24"/>
          <w:szCs w:val="24"/>
        </w:rPr>
        <w:t> </w:t>
      </w:r>
      <w:r w:rsidR="008F0B1A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 xml:space="preserve"> процесс разработки планов, имеющих силу юридического закона, и обеспечения его выполнения.</w:t>
      </w:r>
    </w:p>
    <w:p w:rsidR="00153E32" w:rsidRPr="00EA1363" w:rsidRDefault="00153E32" w:rsidP="008F0B1A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bCs/>
          <w:sz w:val="24"/>
          <w:szCs w:val="24"/>
          <w:u w:val="single"/>
        </w:rPr>
        <w:t>Индикативное</w:t>
      </w:r>
      <w:r w:rsidRPr="00EA1363">
        <w:rPr>
          <w:rFonts w:ascii="Times New Roman" w:hAnsi="Times New Roman" w:cs="Times New Roman"/>
          <w:sz w:val="24"/>
          <w:szCs w:val="24"/>
        </w:rPr>
        <w:t> – это процесс формирования системы параметров (индикаторов), характеризующих состояние и развитие экономики страны, соответствующих гос</w:t>
      </w:r>
      <w:r w:rsidR="008F0B1A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социально-экономической политике, и установление мер го</w:t>
      </w:r>
      <w:r w:rsidR="008F0B1A">
        <w:rPr>
          <w:rFonts w:ascii="Times New Roman" w:hAnsi="Times New Roman" w:cs="Times New Roman"/>
          <w:sz w:val="24"/>
          <w:szCs w:val="24"/>
        </w:rPr>
        <w:t>с.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воздействия на социальные и экономические процессы с целью до</w:t>
      </w:r>
      <w:r w:rsidR="008F0B1A">
        <w:rPr>
          <w:rFonts w:ascii="Times New Roman" w:hAnsi="Times New Roman" w:cs="Times New Roman"/>
          <w:sz w:val="24"/>
          <w:szCs w:val="24"/>
        </w:rPr>
        <w:t xml:space="preserve">стижения указанных индикаторов. </w:t>
      </w:r>
      <w:r w:rsidRPr="00EA1363">
        <w:rPr>
          <w:rFonts w:ascii="Times New Roman" w:hAnsi="Times New Roman" w:cs="Times New Roman"/>
          <w:sz w:val="24"/>
          <w:szCs w:val="24"/>
        </w:rPr>
        <w:t>Индикативные планы имеют рекомендательный характер. Без них нельзя обосновать инвестиции.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bCs/>
          <w:sz w:val="24"/>
          <w:szCs w:val="24"/>
          <w:u w:val="single"/>
        </w:rPr>
        <w:t>Стратегическое</w:t>
      </w:r>
      <w:r w:rsidRPr="00EA1363">
        <w:rPr>
          <w:rFonts w:ascii="Times New Roman" w:hAnsi="Times New Roman" w:cs="Times New Roman"/>
          <w:sz w:val="24"/>
          <w:szCs w:val="24"/>
        </w:rPr>
        <w:t> –</w:t>
      </w:r>
      <w:r w:rsidR="00180092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ориентированно, как правило, на долгосрочную перспективу и определяющего стратегические цели социально-экономического развития страны и направления их достижения.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По периоду </w:t>
      </w:r>
      <w:r w:rsidRPr="008F0B1A">
        <w:rPr>
          <w:rFonts w:ascii="Times New Roman" w:hAnsi="Times New Roman" w:cs="Times New Roman"/>
          <w:sz w:val="24"/>
          <w:szCs w:val="24"/>
        </w:rPr>
        <w:t>действия выделяют </w:t>
      </w:r>
      <w:r w:rsidRPr="008F0B1A">
        <w:rPr>
          <w:rFonts w:ascii="Times New Roman" w:hAnsi="Times New Roman" w:cs="Times New Roman"/>
          <w:bCs/>
          <w:iCs/>
          <w:sz w:val="24"/>
          <w:szCs w:val="24"/>
        </w:rPr>
        <w:t>долгосрочные</w:t>
      </w:r>
      <w:r w:rsidRPr="008F0B1A">
        <w:rPr>
          <w:rFonts w:ascii="Times New Roman" w:hAnsi="Times New Roman" w:cs="Times New Roman"/>
          <w:sz w:val="24"/>
          <w:szCs w:val="24"/>
        </w:rPr>
        <w:t> (10 и более лет), </w:t>
      </w:r>
      <w:r w:rsidRPr="008F0B1A">
        <w:rPr>
          <w:rFonts w:ascii="Times New Roman" w:hAnsi="Times New Roman" w:cs="Times New Roman"/>
          <w:bCs/>
          <w:iCs/>
          <w:sz w:val="24"/>
          <w:szCs w:val="24"/>
        </w:rPr>
        <w:t>среднесрочные</w:t>
      </w:r>
      <w:r w:rsidRPr="008F0B1A">
        <w:rPr>
          <w:rFonts w:ascii="Times New Roman" w:hAnsi="Times New Roman" w:cs="Times New Roman"/>
          <w:sz w:val="24"/>
          <w:szCs w:val="24"/>
        </w:rPr>
        <w:t> (5 лет) и </w:t>
      </w:r>
      <w:r w:rsidRPr="008F0B1A">
        <w:rPr>
          <w:rFonts w:ascii="Times New Roman" w:hAnsi="Times New Roman" w:cs="Times New Roman"/>
          <w:bCs/>
          <w:iCs/>
          <w:sz w:val="24"/>
          <w:szCs w:val="24"/>
        </w:rPr>
        <w:t>текущие</w:t>
      </w:r>
      <w:r w:rsidRPr="008F0B1A">
        <w:rPr>
          <w:rFonts w:ascii="Times New Roman" w:hAnsi="Times New Roman" w:cs="Times New Roman"/>
          <w:sz w:val="24"/>
          <w:szCs w:val="24"/>
        </w:rPr>
        <w:t> (годовые</w:t>
      </w:r>
      <w:r w:rsidRPr="00EA1363">
        <w:rPr>
          <w:rFonts w:ascii="Times New Roman" w:hAnsi="Times New Roman" w:cs="Times New Roman"/>
          <w:sz w:val="24"/>
          <w:szCs w:val="24"/>
        </w:rPr>
        <w:t>) планы.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bCs/>
          <w:sz w:val="24"/>
          <w:szCs w:val="24"/>
          <w:u w:val="single"/>
        </w:rPr>
        <w:t>Прогнозирование</w:t>
      </w:r>
      <w:r w:rsidRPr="008F0B1A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EA1363">
        <w:rPr>
          <w:rFonts w:ascii="Times New Roman" w:hAnsi="Times New Roman" w:cs="Times New Roman"/>
          <w:sz w:val="24"/>
          <w:szCs w:val="24"/>
        </w:rPr>
        <w:t>–процесс разработки прогноза, построенный на вероятностном, научно-обоснованном суждении о перспективах развития объекта, а также об альтернативных путях достижения определенного состояния этого объекта.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Социально-экономическое прогнозирование является способом предвидения, получения представления о будущем, обусловленного закономерностями общественного развития и действием разнообразных и равнонаправленных факторов в прогнозируемом периоде.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По периоду упреждения прогнозы бывают кратко-, средне- и долгосрочными.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bCs/>
          <w:sz w:val="24"/>
          <w:szCs w:val="24"/>
          <w:u w:val="single"/>
        </w:rPr>
        <w:t>Программирование</w:t>
      </w:r>
      <w:r w:rsidRPr="00EA1363">
        <w:rPr>
          <w:rFonts w:ascii="Times New Roman" w:hAnsi="Times New Roman" w:cs="Times New Roman"/>
          <w:sz w:val="24"/>
          <w:szCs w:val="24"/>
        </w:rPr>
        <w:t> как форма гос</w:t>
      </w:r>
      <w:r w:rsidR="00180092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регулирования призвано решать важнейшие проблемы развития национальной экономики, региональные проблемы, межотраслевые, отраслевые, научно-технические, социальные и экологические и др. Оно должно обеспечить </w:t>
      </w:r>
      <w:r w:rsidRPr="00EA1363">
        <w:rPr>
          <w:rFonts w:ascii="Times New Roman" w:hAnsi="Times New Roman" w:cs="Times New Roman"/>
          <w:sz w:val="24"/>
          <w:szCs w:val="24"/>
        </w:rPr>
        <w:lastRenderedPageBreak/>
        <w:t>комплексный подход к выделенной проблеме и целенаправленное распределение ресурсов на ее решение. Программы могут разрабатываться на любом уровне управленческой иерархии, иметь директивный или индикативный характер, охватывать долго-, средне- и краткосрочный периоды.</w:t>
      </w:r>
    </w:p>
    <w:p w:rsidR="00153E32" w:rsidRPr="00EA1363" w:rsidRDefault="00153E3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 зависимости от содержания, объекта и направление действия программы могут быть социально-экономическими, научно-техническими, производственно-экономическими, территориальными, организационно-хозяйственными. Они могут быть также национальными, региональными, чрезвычайными и целевыми.</w:t>
      </w:r>
    </w:p>
    <w:p w:rsidR="008F0B1A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2</w:t>
      </w:r>
      <w:r w:rsidR="008F0B1A">
        <w:rPr>
          <w:rFonts w:ascii="Times New Roman" w:hAnsi="Times New Roman" w:cs="Times New Roman"/>
          <w:b/>
          <w:sz w:val="24"/>
          <w:szCs w:val="24"/>
        </w:rPr>
        <w:t xml:space="preserve">0. </w:t>
      </w:r>
      <w:r w:rsidRPr="00EA1363">
        <w:rPr>
          <w:rFonts w:ascii="Times New Roman" w:hAnsi="Times New Roman" w:cs="Times New Roman"/>
          <w:b/>
          <w:sz w:val="24"/>
          <w:szCs w:val="24"/>
        </w:rPr>
        <w:t>Президент Российской Федерации и исполнительная власть.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bCs/>
          <w:sz w:val="24"/>
          <w:szCs w:val="24"/>
          <w:u w:val="single"/>
        </w:rPr>
        <w:t>Президент РФ</w:t>
      </w:r>
      <w:r w:rsidRPr="00EA1363">
        <w:rPr>
          <w:rFonts w:ascii="Times New Roman" w:hAnsi="Times New Roman" w:cs="Times New Roman"/>
          <w:sz w:val="24"/>
          <w:szCs w:val="24"/>
        </w:rPr>
        <w:t> – гарант Конституции РФ, прав и свобод человека и гражданина.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Президент России входит в структуру государственной власти, но в то же время он не включен в систему разделения властей.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Главной задачей Президента </w:t>
      </w:r>
      <w:r w:rsidRPr="00EA1363">
        <w:rPr>
          <w:rFonts w:ascii="Times New Roman" w:hAnsi="Times New Roman" w:cs="Times New Roman"/>
          <w:sz w:val="24"/>
          <w:szCs w:val="24"/>
        </w:rPr>
        <w:t>является обеспечение согласованного функционирования и взаимодействия всех органов ветвей власти. В процессе этого взаимодействия сторон регулирование их отношений находит свое отражение в издаваемых в установленном порядке федеральных законах, регламентах палат Федерального Собрания, указах Президента. Президент РФ является главой демократического федеративного правового государства России с республиканской формой правления (ст. 1 Конституции РФ).</w:t>
      </w:r>
    </w:p>
    <w:p w:rsidR="00430E37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0B1A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430E37" w:rsidRPr="008F0B1A">
        <w:rPr>
          <w:rFonts w:ascii="Times New Roman" w:hAnsi="Times New Roman" w:cs="Times New Roman"/>
          <w:sz w:val="24"/>
          <w:szCs w:val="24"/>
          <w:u w:val="single"/>
        </w:rPr>
        <w:t>сполнительная власть</w:t>
      </w:r>
      <w:r w:rsidR="00430E37" w:rsidRPr="00EA1363">
        <w:rPr>
          <w:rFonts w:ascii="Times New Roman" w:hAnsi="Times New Roman" w:cs="Times New Roman"/>
          <w:sz w:val="24"/>
          <w:szCs w:val="24"/>
        </w:rPr>
        <w:t xml:space="preserve"> – Правительство РФ возглавляет систему органов исполнительной власти РФ. Правительство РФ состоит из членов Правительства – Председателя Правительства, заместителей Председателя Правительства и федеральных министров. Основное направление деятельности – исполнение законодательных актов.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Председатель Правительства назначается Президентом РФ с согласия Государственной Думы. Его освобождение от должности также осуществляется Президентом по собственной инициативе, по заявлению Председателя Правительства об отставке либо в случае невозможности исполнения им своих полномочий. Президент уведомляет обе палаты Федерального Собрания об освобождении Председателя Правительства от должности в день принятия решения. Установлено, что освобождение от должности Председателя одновременно влечет за собой отставку Правительства в целом. До назначения нового Председателя Правительства Президент вправе поручить исполнение его обязанностей на срок до двух месяцев заместителю Председателя. В случае временного отсутствия Председателя Правительства его обязанности исполняет его заместитель.</w:t>
      </w:r>
    </w:p>
    <w:p w:rsidR="00430E37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Заместитель Председателя Правительства и федеральные министры назначаются на должность и освобождаются от должности Президентом РФ по предложению Председателя Правительства. Заместитель Председателя Правительства и федеральные министры вправе подавать заявления об отставке.</w:t>
      </w:r>
    </w:p>
    <w:p w:rsidR="008F0B1A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55F26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 xml:space="preserve">Правительство </w:t>
      </w:r>
      <w:r>
        <w:rPr>
          <w:rFonts w:ascii="Times New Roman" w:hAnsi="Times New Roman" w:cs="Times New Roman"/>
          <w:b/>
          <w:sz w:val="24"/>
          <w:szCs w:val="24"/>
        </w:rPr>
        <w:t>РФ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: состав и административно-правовой статус.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Правительство является высшим исполнительным органом государственной власти Российской Федерации, осуществляющим исполнительную власть в стране и возглавляющим единую систему исполнительной власти в РФ. Правовую основу его деятельности составляют Конституция РФ, федеральные конституционные законы, федеральные законы и нормативные указы Президента РФ.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Правительство - коллегиальный орган, состоящий из Председателя, заместителя Председателя и федеральных министров. В принципе возможно включение в состав Правительства не только федеральных министров, но и руководителей иных федеральных органов исполнительной власти (например, статус федерального министра имеет директор Федеральной службы безопасности РФ).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Полномочия Правительства широки и многообразны. Одно из основных полномочий связано с руководством работой федеральных министерств и иных федеральных органов исполнительной власти, с контролем за их деятельностью. Правительство осуществляет </w:t>
      </w:r>
      <w:r w:rsidRPr="00EA1363">
        <w:rPr>
          <w:rFonts w:ascii="Times New Roman" w:hAnsi="Times New Roman" w:cs="Times New Roman"/>
          <w:sz w:val="24"/>
          <w:szCs w:val="24"/>
        </w:rPr>
        <w:lastRenderedPageBreak/>
        <w:t>руководство рядом министерств, служб и агентств. Они подчиняются Правительству и ответственны перед ним за выполнение порученных задач. Правительство утверждает положения об этих органах, штаты и размер ассигнований на их содержание в пределах средств, предусмотренных на эти цели в федеральном бюджете; устанавливает порядок назначения и деятельности заместителей федеральных министров, руководителей федеральных органов исполнительной власти, не являющихся федеральными министрами, и их заместителей, руководителей органов и организаций при Правительстве; утверждает членов коллегий федеральных министерств и иных федеральных органов исполнительной власти; вправе отменять акты федеральных органов исполнительной власти или приостанавливать их действие.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Правительство вправе учреждать организации, образовывать координационные, совещательные органы, а также органы при Правительстве, а также их упразднять.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 числе общих полномочий Правительства: организация реализации внутренней и внешней политики страны; регулирование в социально-экономической сфере; формирование федеральных целевых программ и обеспечение их реализации; реализация предоставленного ему права законодательной инициативы.</w:t>
      </w:r>
    </w:p>
    <w:p w:rsidR="008F0B1A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F26" w:rsidRPr="00EA1363" w:rsidRDefault="008F0B1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Понятие и функции федерального министерства. Основные федеральные министерства РФ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Федеральные министерства (министерства РФ) - основное звено системы федеральных органов исполнительной власти (после Правительства РФ).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Федеральные министерства призваны осуществлять следующие функции: вырабатывать и проводить (реализовывать) государственную политику и осуществлять нормативное правовое регулирование в установленной сфере деятельности, координировать и контролировать деятельность в этой сфере находящихся в их ведении федеральных служб и агентств, а также координировать деятельность государственных внебюджетных фондов.</w:t>
      </w:r>
    </w:p>
    <w:p w:rsidR="00430E37" w:rsidRPr="00EA1363" w:rsidRDefault="00430E3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 то же время федеральное министерство в установленной сфере деятельности не вправе осуществлять функции по надзору и контролю (кроме внутриведомственного контроля и контроля за находящимися в его ведении службами и агентствами), правоприменительные функции, а также функции по управлению государственным имуществом и оказанию государственных услуг, если иное не установлено указами Президента и постановлениями Правительства.</w:t>
      </w:r>
    </w:p>
    <w:p w:rsidR="006F562C" w:rsidRPr="00EA1363" w:rsidRDefault="006F562C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Федеральные министерства, руководство деятельностью которых осуществляет Президент РФ</w:t>
      </w:r>
    </w:p>
    <w:p w:rsidR="006F562C" w:rsidRPr="00EA1363" w:rsidRDefault="00962BDB" w:rsidP="00D96E13">
      <w:pPr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внутренних дел</w:t>
        </w:r>
      </w:hyperlink>
    </w:p>
    <w:p w:rsidR="006F562C" w:rsidRPr="00EA1363" w:rsidRDefault="00962BDB" w:rsidP="00D96E13">
      <w:pPr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РФ по делам гражданской обороны, чрезвычайным ситуациям и ликвидации последствий стихийных бедствий</w:t>
        </w:r>
      </w:hyperlink>
    </w:p>
    <w:p w:rsidR="006F562C" w:rsidRPr="00EA1363" w:rsidRDefault="00962BDB" w:rsidP="00D96E13">
      <w:pPr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иностранных дел</w:t>
        </w:r>
      </w:hyperlink>
    </w:p>
    <w:p w:rsidR="006F562C" w:rsidRPr="00EA1363" w:rsidRDefault="00962BDB" w:rsidP="00D96E13">
      <w:pPr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обороны</w:t>
        </w:r>
      </w:hyperlink>
    </w:p>
    <w:p w:rsidR="006F562C" w:rsidRPr="00EA1363" w:rsidRDefault="00962BDB" w:rsidP="00D96E13">
      <w:pPr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юстиции</w:t>
        </w:r>
      </w:hyperlink>
    </w:p>
    <w:p w:rsidR="006F562C" w:rsidRPr="00EA1363" w:rsidRDefault="006F562C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13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Федеральные министерства, руководство которыми осуществляет Правительство РФ</w:t>
      </w:r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здравоохранения и социального развития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энергетики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образования и науки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природных ресурсов и экологии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промышленности и торговли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регионального развития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связи и массовых коммуникаций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сельского хозяйства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спорта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транспорта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финансов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экономического развития</w:t>
        </w:r>
      </w:hyperlink>
    </w:p>
    <w:p w:rsidR="006F562C" w:rsidRPr="00EA1363" w:rsidRDefault="00962BDB" w:rsidP="00D96E13">
      <w:pPr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="006F562C" w:rsidRPr="00EA13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Министерство культуры</w:t>
        </w:r>
      </w:hyperlink>
    </w:p>
    <w:p w:rsidR="006F562C" w:rsidRPr="00EA1363" w:rsidRDefault="006F562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23.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Понятие и функции федеральной службы. Основные федеральные службы, действующие в РФ.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Ф</w:t>
      </w:r>
      <w:r w:rsidR="006F562C" w:rsidRPr="005D6C63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едеральная государственная служба</w:t>
      </w:r>
      <w:r w:rsidR="006F562C" w:rsidRPr="005D6C63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6F562C" w:rsidRPr="005D6C63">
        <w:rPr>
          <w:rFonts w:ascii="Times New Roman" w:hAnsi="Times New Roman" w:cs="Times New Roman"/>
          <w:sz w:val="24"/>
          <w:szCs w:val="24"/>
          <w:shd w:val="clear" w:color="auto" w:fill="FFFFFF"/>
        </w:rPr>
        <w:t>— профессиональная служебная деятельность граждан по обеспечению исполнения полномочий РФ, а также полномочий федеральных государственных органов и лиц, замещающих государственные должности РФ.</w:t>
      </w:r>
    </w:p>
    <w:p w:rsidR="006F562C" w:rsidRPr="005D6C63" w:rsidRDefault="006F562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</w:rPr>
        <w:t>Функции федеральных служб:</w:t>
      </w:r>
    </w:p>
    <w:p w:rsidR="005D6C63" w:rsidRDefault="006F562C" w:rsidP="005D6C6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</w:rPr>
        <w:t> 1. контроль и надзор</w:t>
      </w:r>
      <w:r w:rsidRPr="005D6C63">
        <w:rPr>
          <w:rFonts w:ascii="Times New Roman" w:hAnsi="Times New Roman" w:cs="Times New Roman"/>
          <w:sz w:val="24"/>
          <w:szCs w:val="24"/>
        </w:rPr>
        <w:t> – включает в себя:</w:t>
      </w:r>
    </w:p>
    <w:p w:rsidR="006F562C" w:rsidRPr="005D6C63" w:rsidRDefault="005D6C63" w:rsidP="005D6C6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562C" w:rsidRPr="005D6C63">
        <w:rPr>
          <w:rFonts w:ascii="Times New Roman" w:hAnsi="Times New Roman" w:cs="Times New Roman"/>
          <w:sz w:val="24"/>
          <w:szCs w:val="24"/>
        </w:rPr>
        <w:t>проведение проверок предприятий, учреждений и организаций, находящихся в функциональной подчиненности от службы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562C" w:rsidRPr="005D6C63">
        <w:rPr>
          <w:rFonts w:ascii="Times New Roman" w:hAnsi="Times New Roman" w:cs="Times New Roman"/>
          <w:sz w:val="24"/>
          <w:szCs w:val="24"/>
        </w:rPr>
        <w:t xml:space="preserve"> лицензионно-разрешительная деятельность – выдача разрешений и лицензий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562C" w:rsidRPr="005D6C63">
        <w:rPr>
          <w:rFonts w:ascii="Times New Roman" w:hAnsi="Times New Roman" w:cs="Times New Roman"/>
          <w:sz w:val="24"/>
          <w:szCs w:val="24"/>
        </w:rPr>
        <w:t xml:space="preserve"> ведение учетных систем – реестров, регистров и кадастров.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562C" w:rsidRPr="005D6C63">
        <w:rPr>
          <w:rFonts w:ascii="Times New Roman" w:hAnsi="Times New Roman" w:cs="Times New Roman"/>
          <w:sz w:val="24"/>
          <w:szCs w:val="24"/>
        </w:rPr>
        <w:t xml:space="preserve"> регистрация, а также аттестация, сертификация, подтверждение соответствия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562C" w:rsidRPr="005D6C63">
        <w:rPr>
          <w:rFonts w:ascii="Times New Roman" w:hAnsi="Times New Roman" w:cs="Times New Roman"/>
          <w:sz w:val="24"/>
          <w:szCs w:val="24"/>
        </w:rPr>
        <w:t xml:space="preserve"> издание иных индивидуальных актов</w:t>
      </w:r>
    </w:p>
    <w:p w:rsidR="006F562C" w:rsidRPr="005D6C63" w:rsidRDefault="006F562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</w:rPr>
        <w:t>2. обеспечение общественного порядка, гос</w:t>
      </w:r>
      <w:r w:rsidR="005D6C63">
        <w:rPr>
          <w:rFonts w:ascii="Times New Roman" w:hAnsi="Times New Roman" w:cs="Times New Roman"/>
          <w:bCs/>
          <w:sz w:val="24"/>
          <w:szCs w:val="24"/>
        </w:rPr>
        <w:t>.</w:t>
      </w:r>
      <w:r w:rsidRPr="005D6C63">
        <w:rPr>
          <w:rFonts w:ascii="Times New Roman" w:hAnsi="Times New Roman" w:cs="Times New Roman"/>
          <w:bCs/>
          <w:sz w:val="24"/>
          <w:szCs w:val="24"/>
        </w:rPr>
        <w:t xml:space="preserve"> и общественной безопасности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562C" w:rsidRPr="005D6C63">
        <w:rPr>
          <w:rFonts w:ascii="Times New Roman" w:hAnsi="Times New Roman" w:cs="Times New Roman"/>
          <w:sz w:val="24"/>
          <w:szCs w:val="24"/>
        </w:rPr>
        <w:t>выявлен</w:t>
      </w:r>
      <w:r>
        <w:rPr>
          <w:rFonts w:ascii="Times New Roman" w:hAnsi="Times New Roman" w:cs="Times New Roman"/>
          <w:sz w:val="24"/>
          <w:szCs w:val="24"/>
        </w:rPr>
        <w:t>ие и пресечение правонарушений (</w:t>
      </w:r>
      <w:r w:rsidR="006F562C" w:rsidRPr="005D6C63">
        <w:rPr>
          <w:rFonts w:ascii="Times New Roman" w:hAnsi="Times New Roman" w:cs="Times New Roman"/>
          <w:sz w:val="24"/>
          <w:szCs w:val="24"/>
        </w:rPr>
        <w:t>административных, налоговых, уголовных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562C" w:rsidRPr="005D6C63">
        <w:rPr>
          <w:rFonts w:ascii="Times New Roman" w:hAnsi="Times New Roman" w:cs="Times New Roman"/>
          <w:sz w:val="24"/>
          <w:szCs w:val="24"/>
        </w:rPr>
        <w:t xml:space="preserve"> привлечение виновных лиц к соответствующим видам публично-правовой ответственности: административной, налоговой, финансовой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562C" w:rsidRPr="005D6C63">
        <w:rPr>
          <w:rFonts w:ascii="Times New Roman" w:hAnsi="Times New Roman" w:cs="Times New Roman"/>
          <w:sz w:val="24"/>
          <w:szCs w:val="24"/>
        </w:rPr>
        <w:t xml:space="preserve"> применение иных мер принуждения, не связанных с совершением правонарушения, как правило в целях обеспечения защиты от чрезвычайных ситуаций природного и техногенного характера (ограничительные мероприятия в рамках эпидемии, эпизоотии)</w:t>
      </w:r>
    </w:p>
    <w:p w:rsidR="006F562C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562C" w:rsidRPr="005D6C63">
        <w:rPr>
          <w:rFonts w:ascii="Times New Roman" w:hAnsi="Times New Roman" w:cs="Times New Roman"/>
          <w:sz w:val="24"/>
          <w:szCs w:val="24"/>
        </w:rPr>
        <w:t xml:space="preserve"> охрана объектов и территорий – как должностные лица, так и приграничная полоса. </w:t>
      </w:r>
    </w:p>
    <w:p w:rsidR="006F562C" w:rsidRPr="005D6C63" w:rsidRDefault="006F562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</w:rPr>
        <w:t>3. оказание гос</w:t>
      </w:r>
      <w:r w:rsidR="005D6C63">
        <w:rPr>
          <w:rFonts w:ascii="Times New Roman" w:hAnsi="Times New Roman" w:cs="Times New Roman"/>
          <w:bCs/>
          <w:sz w:val="24"/>
          <w:szCs w:val="24"/>
        </w:rPr>
        <w:t>.</w:t>
      </w:r>
      <w:r w:rsidRPr="005D6C63">
        <w:rPr>
          <w:rFonts w:ascii="Times New Roman" w:hAnsi="Times New Roman" w:cs="Times New Roman"/>
          <w:bCs/>
          <w:sz w:val="24"/>
          <w:szCs w:val="24"/>
        </w:rPr>
        <w:t xml:space="preserve"> услуг и осуществление нормативного регулировани</w:t>
      </w:r>
      <w:r w:rsidRPr="005D6C63">
        <w:rPr>
          <w:rFonts w:ascii="Times New Roman" w:hAnsi="Times New Roman" w:cs="Times New Roman"/>
          <w:sz w:val="24"/>
          <w:szCs w:val="24"/>
        </w:rPr>
        <w:t>я, если соответствующие полномочия прямо закреплены за ними в положении о соотв</w:t>
      </w:r>
      <w:r w:rsidR="005D6C63">
        <w:rPr>
          <w:rFonts w:ascii="Times New Roman" w:hAnsi="Times New Roman" w:cs="Times New Roman"/>
          <w:sz w:val="24"/>
          <w:szCs w:val="24"/>
        </w:rPr>
        <w:t xml:space="preserve">етствующей </w:t>
      </w:r>
      <w:r w:rsidRPr="005D6C63">
        <w:rPr>
          <w:rFonts w:ascii="Times New Roman" w:hAnsi="Times New Roman" w:cs="Times New Roman"/>
          <w:sz w:val="24"/>
          <w:szCs w:val="24"/>
        </w:rPr>
        <w:t>федеральной службе. </w:t>
      </w:r>
    </w:p>
    <w:p w:rsidR="006F562C" w:rsidRPr="005D6C63" w:rsidRDefault="006F562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Службы, которые напрямую подведомственны правительству или президенту, как правило, наделяются полномочиями по нормативно-правовому регулированию. </w:t>
      </w:r>
    </w:p>
    <w:p w:rsidR="006F562C" w:rsidRPr="005D6C63" w:rsidRDefault="006F562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С точки зрения структуры </w:t>
      </w:r>
      <w:r w:rsidRPr="005D6C63">
        <w:rPr>
          <w:rFonts w:ascii="Times New Roman" w:hAnsi="Times New Roman" w:cs="Times New Roman"/>
          <w:bCs/>
          <w:sz w:val="24"/>
          <w:szCs w:val="24"/>
        </w:rPr>
        <w:t>в службах, как правило, нет департаментов</w:t>
      </w:r>
      <w:r w:rsidRPr="005D6C63">
        <w:rPr>
          <w:rFonts w:ascii="Times New Roman" w:hAnsi="Times New Roman" w:cs="Times New Roman"/>
          <w:sz w:val="24"/>
          <w:szCs w:val="24"/>
        </w:rPr>
        <w:t>. Наиболее крупные структурные подразделения по основным направлениям деятельности именуются управлениями, которые делятся на отделы. </w:t>
      </w:r>
    </w:p>
    <w:p w:rsidR="006F562C" w:rsidRPr="005D6C63" w:rsidRDefault="006F562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D6C63">
        <w:rPr>
          <w:rFonts w:ascii="Times New Roman" w:hAnsi="Times New Roman" w:cs="Times New Roman"/>
          <w:bCs/>
          <w:sz w:val="24"/>
          <w:szCs w:val="24"/>
          <w:u w:val="single"/>
        </w:rPr>
        <w:t>Федеральные службы</w:t>
      </w:r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28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миграционная служба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29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труду и занятости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0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надзору за соблюдением законодательства в сфере массовых коммуникаций и охране культурного наследия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1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военно-техническому сотрудничеству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2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оборонному заказу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3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техническому и экспортному контролю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4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надзору в сфере образования и науки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5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ветеринарному и фитосанитарному надзору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6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налоговая служба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7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страхового надзора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8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финансово-бюджетного надзора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39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финансовому мониторингу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0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Федеральное казначейство (федеральная служба)</w:t>
        </w:r>
      </w:hyperlink>
    </w:p>
    <w:p w:rsidR="006F562C" w:rsidRPr="005D6C63" w:rsidRDefault="00962BDB" w:rsidP="005D6C63">
      <w:pPr>
        <w:numPr>
          <w:ilvl w:val="1"/>
          <w:numId w:val="24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1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судебных приставов</w:t>
        </w:r>
      </w:hyperlink>
    </w:p>
    <w:p w:rsidR="006F562C" w:rsidRPr="005D6C63" w:rsidRDefault="00962BDB" w:rsidP="005D6C63">
      <w:pPr>
        <w:numPr>
          <w:ilvl w:val="0"/>
          <w:numId w:val="25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2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интеллектуальной собственности, патентам и товарным знакам</w:t>
        </w:r>
      </w:hyperlink>
    </w:p>
    <w:p w:rsidR="006F562C" w:rsidRPr="005D6C63" w:rsidRDefault="00962BDB" w:rsidP="005D6C63">
      <w:pPr>
        <w:numPr>
          <w:ilvl w:val="0"/>
          <w:numId w:val="25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3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надзору в сфере защиты прав потребителей и благополучия человека</w:t>
        </w:r>
      </w:hyperlink>
    </w:p>
    <w:p w:rsidR="006F562C" w:rsidRPr="005D6C63" w:rsidRDefault="00962BDB" w:rsidP="005D6C63">
      <w:pPr>
        <w:numPr>
          <w:ilvl w:val="0"/>
          <w:numId w:val="26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4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Служба внешней разведки РФ</w:t>
        </w:r>
      </w:hyperlink>
    </w:p>
    <w:p w:rsidR="006F562C" w:rsidRPr="005D6C63" w:rsidRDefault="00962BDB" w:rsidP="005D6C63">
      <w:pPr>
        <w:numPr>
          <w:ilvl w:val="0"/>
          <w:numId w:val="26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5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безопасности РФ</w:t>
        </w:r>
      </w:hyperlink>
    </w:p>
    <w:p w:rsidR="006F562C" w:rsidRPr="005D6C63" w:rsidRDefault="00962BDB" w:rsidP="005D6C63">
      <w:pPr>
        <w:numPr>
          <w:ilvl w:val="0"/>
          <w:numId w:val="26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6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РФ по контролю за оборотом наркотиков</w:t>
        </w:r>
      </w:hyperlink>
    </w:p>
    <w:p w:rsidR="006F562C" w:rsidRPr="005D6C63" w:rsidRDefault="00962BDB" w:rsidP="005D6C63">
      <w:pPr>
        <w:numPr>
          <w:ilvl w:val="0"/>
          <w:numId w:val="26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7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охраны РФ</w:t>
        </w:r>
      </w:hyperlink>
    </w:p>
    <w:p w:rsidR="006F562C" w:rsidRPr="005D6C63" w:rsidRDefault="006F562C" w:rsidP="005D6C63">
      <w:pPr>
        <w:tabs>
          <w:tab w:val="left" w:pos="567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</w:rPr>
        <w:t>Федеральные службы руководство которыми осуществляет Правительство РФ</w:t>
      </w:r>
    </w:p>
    <w:p w:rsidR="006F562C" w:rsidRPr="005D6C63" w:rsidRDefault="00962BDB" w:rsidP="005D6C63">
      <w:pPr>
        <w:numPr>
          <w:ilvl w:val="0"/>
          <w:numId w:val="27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8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антимонопольная служба</w:t>
        </w:r>
      </w:hyperlink>
    </w:p>
    <w:p w:rsidR="006F562C" w:rsidRPr="005D6C63" w:rsidRDefault="00962BDB" w:rsidP="005D6C63">
      <w:pPr>
        <w:numPr>
          <w:ilvl w:val="0"/>
          <w:numId w:val="27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49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финансовым рынкам</w:t>
        </w:r>
      </w:hyperlink>
    </w:p>
    <w:p w:rsidR="006F562C" w:rsidRPr="005D6C63" w:rsidRDefault="00962BDB" w:rsidP="005D6C63">
      <w:pPr>
        <w:numPr>
          <w:ilvl w:val="0"/>
          <w:numId w:val="27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50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тарифам</w:t>
        </w:r>
      </w:hyperlink>
    </w:p>
    <w:p w:rsidR="006F562C" w:rsidRPr="005D6C63" w:rsidRDefault="00962BDB" w:rsidP="005D6C63">
      <w:pPr>
        <w:numPr>
          <w:ilvl w:val="0"/>
          <w:numId w:val="27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51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по гидрометеорологии и мониторингу окружающей среды</w:t>
        </w:r>
      </w:hyperlink>
    </w:p>
    <w:p w:rsidR="006F562C" w:rsidRPr="005D6C63" w:rsidRDefault="00962BDB" w:rsidP="005D6C63">
      <w:pPr>
        <w:numPr>
          <w:ilvl w:val="0"/>
          <w:numId w:val="27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52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служба государственной статистики</w:t>
        </w:r>
      </w:hyperlink>
    </w:p>
    <w:p w:rsidR="006F562C" w:rsidRPr="005D6C63" w:rsidRDefault="00962BDB" w:rsidP="005D6C63">
      <w:pPr>
        <w:numPr>
          <w:ilvl w:val="0"/>
          <w:numId w:val="27"/>
        </w:numPr>
        <w:tabs>
          <w:tab w:val="left" w:pos="567"/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53" w:tgtFrame="_blank" w:history="1">
        <w:r w:rsidR="006F562C" w:rsidRPr="005D6C63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Федеральная таможенная служба</w:t>
        </w:r>
      </w:hyperlink>
    </w:p>
    <w:p w:rsidR="006F562C" w:rsidRPr="00EA1363" w:rsidRDefault="006F562C" w:rsidP="005D6C63">
      <w:pPr>
        <w:tabs>
          <w:tab w:val="left" w:pos="567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24.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Понятие и функции федерального агентства. Основные федеральные агентства, действующие в РФ.</w:t>
      </w:r>
    </w:p>
    <w:p w:rsidR="0084668E" w:rsidRPr="00EA13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Федеральное аге</w:t>
      </w:r>
      <w:r w:rsidR="0084668E" w:rsidRPr="005D6C63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нтство</w:t>
      </w:r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 — разновидность федеральных органов исполнительной власти </w:t>
      </w:r>
      <w:hyperlink r:id="rId54" w:tooltip="Россия" w:history="1">
        <w:r w:rsidR="0084668E" w:rsidRPr="00EA1363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России</w:t>
        </w:r>
      </w:hyperlink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Основные функции — </w:t>
      </w:r>
      <w:proofErr w:type="spellStart"/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правоприменение</w:t>
      </w:r>
      <w:proofErr w:type="spellEnd"/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оказание </w:t>
      </w:r>
      <w:proofErr w:type="spellStart"/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гос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услуг, управление государственным имуществом. Большинство федеральных агентств находятся в ведении соответствующих </w:t>
      </w:r>
      <w:hyperlink r:id="rId55" w:tooltip="Федеральное министерство" w:history="1">
        <w:r w:rsidR="0084668E" w:rsidRPr="00EA1363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федеральных министерств</w:t>
        </w:r>
      </w:hyperlink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но некоторые напрямую </w:t>
      </w:r>
      <w:proofErr w:type="spellStart"/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подчиняют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ся</w:t>
      </w:r>
      <w:proofErr w:type="spellEnd"/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56" w:tooltip="Президент России" w:history="1">
        <w:r w:rsidR="0084668E" w:rsidRPr="00EA1363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Президенту</w:t>
        </w:r>
      </w:hyperlink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 или </w:t>
      </w:r>
      <w:hyperlink r:id="rId57" w:tooltip="Правительство Российской Федерации" w:history="1">
        <w:r w:rsidR="0084668E" w:rsidRPr="00EA1363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Правительству</w:t>
        </w:r>
      </w:hyperlink>
      <w:r w:rsidR="0084668E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F0A82"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России.</w:t>
      </w:r>
    </w:p>
    <w:p w:rsidR="0084668E" w:rsidRPr="00EA1363" w:rsidRDefault="0084668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Федеральные агентства, руководство деятельностью которых осуществляет Президент РФ </w:t>
      </w:r>
      <w:r w:rsidRPr="00EA1363">
        <w:rPr>
          <w:rFonts w:ascii="Times New Roman" w:hAnsi="Times New Roman" w:cs="Times New Roman"/>
          <w:bCs/>
          <w:sz w:val="24"/>
          <w:szCs w:val="24"/>
        </w:rPr>
        <w:t>и федеральные агентства, подведомственные федеральным министерствам, руководство деятельностью которых осуществляет Президент РФ</w:t>
      </w:r>
    </w:p>
    <w:p w:rsidR="0084668E" w:rsidRPr="005D6C63" w:rsidRDefault="00962BDB" w:rsidP="00D96E13">
      <w:pPr>
        <w:numPr>
          <w:ilvl w:val="0"/>
          <w:numId w:val="3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58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Главное управление специальных программ Президента Р</w:t>
        </w:r>
        <w:r w:rsid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</w:t>
        </w:r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(федеральное агентство)</w:t>
        </w:r>
      </w:hyperlink>
    </w:p>
    <w:p w:rsidR="0084668E" w:rsidRPr="005D6C63" w:rsidRDefault="00962BDB" w:rsidP="00D96E13">
      <w:pPr>
        <w:numPr>
          <w:ilvl w:val="0"/>
          <w:numId w:val="3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59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Управление делами Президента Р</w:t>
        </w:r>
        <w:r w:rsid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</w:t>
        </w:r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(федеральное агентство)</w:t>
        </w:r>
      </w:hyperlink>
    </w:p>
    <w:p w:rsidR="0084668E" w:rsidRPr="005D6C63" w:rsidRDefault="00962BDB" w:rsidP="00D96E13">
      <w:pPr>
        <w:numPr>
          <w:ilvl w:val="0"/>
          <w:numId w:val="3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0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делам Содружества Независимых Государств, соотечественников, проживающих за рубежом и по международному гуманитарному сотрудничеству</w:t>
        </w:r>
      </w:hyperlink>
    </w:p>
    <w:p w:rsidR="0084668E" w:rsidRPr="005D6C63" w:rsidRDefault="00962BDB" w:rsidP="00D96E13">
      <w:pPr>
        <w:numPr>
          <w:ilvl w:val="0"/>
          <w:numId w:val="3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1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поставкам вооружения, военной, специальной техники и материальных средств</w:t>
        </w:r>
      </w:hyperlink>
    </w:p>
    <w:p w:rsidR="0084668E" w:rsidRPr="005D6C63" w:rsidRDefault="00962BDB" w:rsidP="00D96E13">
      <w:pPr>
        <w:numPr>
          <w:ilvl w:val="0"/>
          <w:numId w:val="36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2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специального строительства</w:t>
        </w:r>
      </w:hyperlink>
    </w:p>
    <w:p w:rsidR="0084668E" w:rsidRPr="005D6C63" w:rsidRDefault="0084668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</w:rPr>
        <w:t>Федеральные агентства, подведомственные федеральным министерствам, руководство которыми осуществляет Правительство РФ</w:t>
      </w:r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3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водных ресурсов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4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воздушного транспорта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5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железнодорожного транспорта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6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лесного хозяйства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7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морского и речного транспорта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8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государственным резервам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69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делам молодежи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0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информационным технологиям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1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недропользованию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2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печати и массовым коммуникациям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3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техническому регулированию и метрологии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4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туризму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5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управлению государственным имуществом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6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связи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7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архивное агентство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8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дорожное агентство</w:t>
        </w:r>
      </w:hyperlink>
    </w:p>
    <w:p w:rsidR="0084668E" w:rsidRPr="005D6C63" w:rsidRDefault="00962BDB" w:rsidP="00D96E13">
      <w:pPr>
        <w:numPr>
          <w:ilvl w:val="0"/>
          <w:numId w:val="37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79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медико-биологическое агентство</w:t>
        </w:r>
      </w:hyperlink>
    </w:p>
    <w:p w:rsidR="0084668E" w:rsidRPr="005D6C63" w:rsidRDefault="0084668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bCs/>
          <w:sz w:val="24"/>
          <w:szCs w:val="24"/>
        </w:rPr>
        <w:t>Федеральные агентства, руководство которыми осуществляет Правительство РФ</w:t>
      </w:r>
    </w:p>
    <w:p w:rsidR="0084668E" w:rsidRPr="005D6C63" w:rsidRDefault="00962BDB" w:rsidP="00D96E13">
      <w:pPr>
        <w:numPr>
          <w:ilvl w:val="0"/>
          <w:numId w:val="38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80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обустро</w:t>
        </w:r>
        <w:r w:rsid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йству государственной границы РФ</w:t>
        </w:r>
      </w:hyperlink>
    </w:p>
    <w:p w:rsidR="0084668E" w:rsidRPr="005D6C63" w:rsidRDefault="00962BDB" w:rsidP="00D96E13">
      <w:pPr>
        <w:numPr>
          <w:ilvl w:val="0"/>
          <w:numId w:val="38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81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агентство по рыболовству</w:t>
        </w:r>
      </w:hyperlink>
    </w:p>
    <w:p w:rsidR="0084668E" w:rsidRPr="005D6C63" w:rsidRDefault="00962BDB" w:rsidP="00D96E13">
      <w:pPr>
        <w:numPr>
          <w:ilvl w:val="0"/>
          <w:numId w:val="38"/>
        </w:numPr>
        <w:tabs>
          <w:tab w:val="left" w:pos="1365"/>
        </w:tabs>
        <w:spacing w:after="0" w:line="240" w:lineRule="auto"/>
        <w:ind w:left="0" w:firstLine="284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2" w:history="1">
        <w:r w:rsidR="0084668E" w:rsidRPr="005D6C6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Федеральное космическое агентство</w:t>
        </w:r>
      </w:hyperlink>
    </w:p>
    <w:p w:rsidR="005D6C63" w:rsidRPr="005D6C63" w:rsidRDefault="005D6C63" w:rsidP="00D96E13">
      <w:pPr>
        <w:numPr>
          <w:ilvl w:val="0"/>
          <w:numId w:val="38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55F26" w:rsidRPr="00EA13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Органы исполнительной власти субъектов РФ</w:t>
      </w:r>
    </w:p>
    <w:p w:rsidR="00F701BE" w:rsidRPr="00EA1363" w:rsidRDefault="00F701B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Исполнительная власть в субъектах РФ занимает ведущее место в системе органов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D6C63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власти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>, она наделяется широкими полномочиями и регламентируется более подробно, чем федеральная исполнительная власть в Конституции РФ. И хотя в конституциях и уставах субъектов РФ главы об этой ветви власти иногда следуют после глав о законодательной власти, исполнительная власть, неразрывно связанная с полномочиями главы государства, далеко не ограничивается отведенной ей ролью только исполнителя законов и по своему политическому весу превосходит законодательную власть.</w:t>
      </w:r>
    </w:p>
    <w:p w:rsidR="00F701BE" w:rsidRPr="00EA1363" w:rsidRDefault="00F701BE" w:rsidP="005D6C6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Формирование системы органов исполнительной власти республики, края, области и других субъектов РФ происходит в соответствии с конституционными положениями, федеральным законом, а также нормативными актами, определяющими правовой статус республики, края, области как субъектов РФ, правовой статус и организацию взаимодействия органов власти. Такими актами являются конституции, уставы краев и областей, схема управления, законы, а также положения об отдельных органах исполнительной власти республик, краев, областей, утверждаемые главой исполнительной власти субъекта РФ.</w:t>
      </w:r>
    </w:p>
    <w:p w:rsidR="00F701BE" w:rsidRPr="00EA1363" w:rsidRDefault="00F701B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Систему органов исполнительной власти образуют три основные группы органов:</w:t>
      </w:r>
    </w:p>
    <w:p w:rsidR="00F701BE" w:rsidRPr="00EA1363" w:rsidRDefault="00F701B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1) </w:t>
      </w:r>
      <w:r w:rsidR="005D6C63">
        <w:rPr>
          <w:rFonts w:ascii="Times New Roman" w:hAnsi="Times New Roman" w:cs="Times New Roman"/>
          <w:sz w:val="24"/>
          <w:szCs w:val="24"/>
        </w:rPr>
        <w:t>о</w:t>
      </w:r>
      <w:r w:rsidRPr="00EA1363">
        <w:rPr>
          <w:rFonts w:ascii="Times New Roman" w:hAnsi="Times New Roman" w:cs="Times New Roman"/>
          <w:sz w:val="24"/>
          <w:szCs w:val="24"/>
        </w:rPr>
        <w:t>рганы, составляющие аппарат главы администрации;</w:t>
      </w:r>
    </w:p>
    <w:p w:rsidR="00F701BE" w:rsidRPr="00EA1363" w:rsidRDefault="00F701B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2) управления, комитеты, отделы и прочие службы администрации, находящиеся в двойном подчинении с преобладанием подчинения главе администрации;</w:t>
      </w:r>
    </w:p>
    <w:p w:rsidR="00F701BE" w:rsidRPr="00EA1363" w:rsidRDefault="00F701B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3) территориальные органы федеральных министерств и ведомств, входящие в систему органов исполнительной власти субъекта РФ, но имеющие ярко выраженную вертикальную подчиненность. Кроме того, в субъектах РФ действуют различные коммерческие предприятия, созданные на базе бывших подразделений краевых, областных органов и подведомственные администрации, а также различные общественные советы при соответствующих администрациях и их главах.</w:t>
      </w:r>
    </w:p>
    <w:p w:rsidR="00F701BE" w:rsidRPr="00EA1363" w:rsidRDefault="00F701B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Администрация состоит из главы администрации, часто именуемого губернатором, а в Москве - мэром, и его заместителей, руководителей многочисленных управленческих структур.</w:t>
      </w:r>
    </w:p>
    <w:p w:rsidR="00F701BE" w:rsidRPr="00EA1363" w:rsidRDefault="00F701BE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Следует отметить, что в ряде областей (Ленинградской, Курганской), в краях (Ставропольском), городе федерального значения Москве термин "администрация" заменен на термин "правительство", что отражает стремление этих субъектов РФ к уравнению своих государственно-правовых форм с республиканскими.</w:t>
      </w:r>
    </w:p>
    <w:p w:rsid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F26" w:rsidRPr="00EA13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Цели и задачи административной реформы, проводимой в РФ в 2004 г.</w:t>
      </w:r>
    </w:p>
    <w:p w:rsidR="00786100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5D6C63">
        <w:rPr>
          <w:rFonts w:ascii="Times New Roman" w:hAnsi="Times New Roman" w:cs="Times New Roman"/>
          <w:sz w:val="24"/>
          <w:szCs w:val="24"/>
        </w:rPr>
        <w:t xml:space="preserve"> </w:t>
      </w:r>
      <w:r w:rsidR="00786100" w:rsidRPr="005D6C63">
        <w:rPr>
          <w:rFonts w:ascii="Times New Roman" w:hAnsi="Times New Roman" w:cs="Times New Roman"/>
          <w:sz w:val="24"/>
          <w:szCs w:val="24"/>
        </w:rPr>
        <w:t>- создание высокоэффективного 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6100" w:rsidRPr="005D6C63">
        <w:rPr>
          <w:rFonts w:ascii="Times New Roman" w:hAnsi="Times New Roman" w:cs="Times New Roman"/>
          <w:sz w:val="24"/>
          <w:szCs w:val="24"/>
        </w:rPr>
        <w:t xml:space="preserve"> аппарата, отвечающего потребностям современного российского общества.</w:t>
      </w:r>
    </w:p>
    <w:p w:rsidR="006F49A3" w:rsidRPr="005D6C63" w:rsidRDefault="0078610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 w:rsidRPr="005D6C63">
        <w:rPr>
          <w:rFonts w:ascii="Times New Roman" w:hAnsi="Times New Roman" w:cs="Times New Roman"/>
          <w:sz w:val="24"/>
          <w:szCs w:val="24"/>
        </w:rPr>
        <w:t>:</w:t>
      </w:r>
    </w:p>
    <w:p w:rsidR="00786100" w:rsidRPr="005D6C63" w:rsidRDefault="0078610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1. Ограничение вмешательства государства в экономическую деятельность субъектов предпринимательства,</w:t>
      </w:r>
    </w:p>
    <w:p w:rsidR="00786100" w:rsidRPr="005D6C63" w:rsidRDefault="0078610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2. Оптимизация функций государственного управления,</w:t>
      </w:r>
    </w:p>
    <w:p w:rsidR="00786100" w:rsidRPr="005D6C63" w:rsidRDefault="0078610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3. Развитие системы саморегулирующихся организаций в области экономики</w:t>
      </w:r>
    </w:p>
    <w:p w:rsidR="00786100" w:rsidRPr="005D6C63" w:rsidRDefault="0078610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4. Завершения разграничения полномочий между федеральными органами исполнительной власти субъектов РФ.</w:t>
      </w:r>
    </w:p>
    <w:p w:rsid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C22EB" w:rsidRDefault="007C22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5F26" w:rsidRP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27. </w:t>
      </w:r>
      <w:r w:rsidR="00455F26" w:rsidRPr="005D6C63">
        <w:rPr>
          <w:rFonts w:ascii="Times New Roman" w:hAnsi="Times New Roman" w:cs="Times New Roman"/>
          <w:b/>
          <w:sz w:val="24"/>
          <w:szCs w:val="24"/>
        </w:rPr>
        <w:t>Взаимодействие государственного и муниципального уровней управления.</w:t>
      </w:r>
    </w:p>
    <w:p w:rsidR="00F173D4" w:rsidRPr="005D6C63" w:rsidRDefault="00F173D4" w:rsidP="005D6C6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 xml:space="preserve">Взаимодействие органов </w:t>
      </w:r>
      <w:proofErr w:type="spellStart"/>
      <w:r w:rsidRPr="005D6C63">
        <w:rPr>
          <w:rFonts w:ascii="Times New Roman" w:hAnsi="Times New Roman" w:cs="Times New Roman"/>
          <w:sz w:val="24"/>
          <w:szCs w:val="24"/>
        </w:rPr>
        <w:t>гос</w:t>
      </w:r>
      <w:r w:rsidR="005D6C63">
        <w:rPr>
          <w:rFonts w:ascii="Times New Roman" w:hAnsi="Times New Roman" w:cs="Times New Roman"/>
          <w:sz w:val="24"/>
          <w:szCs w:val="24"/>
        </w:rPr>
        <w:t>.</w:t>
      </w:r>
      <w:r w:rsidRPr="005D6C63">
        <w:rPr>
          <w:rFonts w:ascii="Times New Roman" w:hAnsi="Times New Roman" w:cs="Times New Roman"/>
          <w:sz w:val="24"/>
          <w:szCs w:val="24"/>
        </w:rPr>
        <w:t>власти</w:t>
      </w:r>
      <w:proofErr w:type="spellEnd"/>
      <w:r w:rsidRPr="005D6C63">
        <w:rPr>
          <w:rFonts w:ascii="Times New Roman" w:hAnsi="Times New Roman" w:cs="Times New Roman"/>
          <w:sz w:val="24"/>
          <w:szCs w:val="24"/>
        </w:rPr>
        <w:t xml:space="preserve"> и местного самоуправления подразумевает, что они как партнеры, по крайней мере, равны в отношении главного объекта управления, и оно осуществляется ради достижения общей цели</w:t>
      </w:r>
      <w:r w:rsidR="005D6C63">
        <w:rPr>
          <w:rFonts w:ascii="Times New Roman" w:hAnsi="Times New Roman" w:cs="Times New Roman"/>
          <w:sz w:val="24"/>
          <w:szCs w:val="24"/>
        </w:rPr>
        <w:t xml:space="preserve"> </w:t>
      </w:r>
      <w:r w:rsidRPr="005D6C63">
        <w:rPr>
          <w:rFonts w:ascii="Times New Roman" w:hAnsi="Times New Roman" w:cs="Times New Roman"/>
          <w:sz w:val="24"/>
          <w:szCs w:val="24"/>
        </w:rPr>
        <w:t>– повышения уровня и качества жизни населения каждого муниципального образования и региона в целом.</w:t>
      </w:r>
    </w:p>
    <w:p w:rsidR="00F173D4" w:rsidRPr="005D6C63" w:rsidRDefault="00F173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В целях организации взаимодействия органов местного самоуправления, выражения и защиты общих интересов муниципальных образований в каждом субъекте РФ образуется совет муниципальных образований субъекта Р</w:t>
      </w:r>
      <w:r w:rsidR="005D6C63">
        <w:rPr>
          <w:rFonts w:ascii="Times New Roman" w:hAnsi="Times New Roman" w:cs="Times New Roman"/>
          <w:sz w:val="24"/>
          <w:szCs w:val="24"/>
        </w:rPr>
        <w:t>Ф</w:t>
      </w:r>
      <w:r w:rsidRPr="005D6C63">
        <w:rPr>
          <w:rFonts w:ascii="Times New Roman" w:hAnsi="Times New Roman" w:cs="Times New Roman"/>
          <w:sz w:val="24"/>
          <w:szCs w:val="24"/>
        </w:rPr>
        <w:t>.</w:t>
      </w:r>
    </w:p>
    <w:p w:rsidR="00F173D4" w:rsidRPr="005D6C63" w:rsidRDefault="00F173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В целях организации взаимодействия муниципальных образований, советов муниципальных образований субъектов РФ, выражения и защиты общих интересов муниципальных образований РФ,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РФ с международными организациями и иностранными юридическими лицами, советы муниципальных образований субъектов РФ могут образовывать единое общероссийское объединение муниципальных образований.</w:t>
      </w:r>
    </w:p>
    <w:p w:rsidR="00F173D4" w:rsidRPr="005D6C63" w:rsidRDefault="00F173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образований.</w:t>
      </w:r>
    </w:p>
    <w:p w:rsidR="00F173D4" w:rsidRPr="00EA1363" w:rsidRDefault="00F173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6C63">
        <w:rPr>
          <w:rFonts w:ascii="Times New Roman" w:hAnsi="Times New Roman" w:cs="Times New Roman"/>
          <w:sz w:val="24"/>
          <w:szCs w:val="24"/>
        </w:rPr>
        <w:t>В целях объединения финансовых средств, материальных и иных ресурсов для решения вопросов местного значения могут быть образованы межмуниципальные объединения, учреждены хозяйственные общества и другие межмуниципальные организации в соответствии с федеральными законами и нормативными правовыми актами представительных органов муниципальных образований. В этих же целях органы местного самоуправления могут заключать договоры и соглашения. Указанные межмуниципальные объединения не могут наделяться полномочиями</w:t>
      </w:r>
      <w:r w:rsidR="00154B22" w:rsidRPr="00EA1363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органов местного самоуправления.</w:t>
      </w:r>
    </w:p>
    <w:p w:rsidR="005D6C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5F26" w:rsidRPr="00EA1363" w:rsidRDefault="005D6C6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Система и структура федеральных органов исполнительной власти и их административно-правовой статус.</w:t>
      </w:r>
    </w:p>
    <w:p w:rsidR="00B61D56" w:rsidRPr="00EA1363" w:rsidRDefault="00B61D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 систему федеральных органов исполнительной власти входят федеральные министерства, федеральные службы и федеральные агентства.</w:t>
      </w:r>
    </w:p>
    <w:p w:rsidR="00B61D56" w:rsidRPr="00EA1363" w:rsidRDefault="00B61D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Федеральное министерство  осуществляет координацию и контроль деятельности находящихся в его ведении федеральных служб и федеральных агентств. В этих целях федеральный министр во исполнение поручений Президента РФ, Председателя Правительства РФ дает поручения федеральным службам и федеральным агентствам и контролирует их исполнение; назначает на должность и освобождает от должности по представлению руководителей федеральных служб, федеральных агентств, заместителей этих руководителей; утверждает ежегодный план и показатели деятельности федеральных служб и федеральных агентств, отчет об их исполнении, а также осуществляет ряд других функций.</w:t>
      </w:r>
    </w:p>
    <w:p w:rsidR="00B61D56" w:rsidRPr="00EA1363" w:rsidRDefault="00B61D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Федеральная служба является федеральным органом исполнительной власти, осуществляющим функции по контролю и надзору в установленной сфере деятельности, а также специальные функции в области обороны, государственной безопасности, защиты и охраны Государственной границы РФ, борьбы с преступностью, общественной безопасности. Федеральная служба может быть подведомственна Президенту РФ или находиться в ведении Правительства РФ.</w:t>
      </w:r>
    </w:p>
    <w:p w:rsidR="00B61D56" w:rsidRPr="00EA1363" w:rsidRDefault="00B61D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Федеральное агентство является федеральным органом исполнительной власти, осуществляющим в установленной сфере деятельности функции по оказанию гос</w:t>
      </w:r>
      <w:r w:rsidR="000803C8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услуг, по управлению гос</w:t>
      </w:r>
      <w:r w:rsidR="000803C8">
        <w:rPr>
          <w:rFonts w:ascii="Times New Roman" w:hAnsi="Times New Roman" w:cs="Times New Roman"/>
          <w:sz w:val="24"/>
          <w:szCs w:val="24"/>
        </w:rPr>
        <w:t xml:space="preserve">. </w:t>
      </w:r>
      <w:r w:rsidRPr="00EA1363">
        <w:rPr>
          <w:rFonts w:ascii="Times New Roman" w:hAnsi="Times New Roman" w:cs="Times New Roman"/>
          <w:sz w:val="24"/>
          <w:szCs w:val="24"/>
        </w:rPr>
        <w:t>имуществом и правоприменительные функции, за исключением функций по контролю и надзору, оно может иметь статус коллегиального органа.</w:t>
      </w:r>
    </w:p>
    <w:p w:rsidR="00B61D56" w:rsidRPr="00EA1363" w:rsidRDefault="00B61D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 систему федеральных органов исполнительной власти входят:</w:t>
      </w:r>
    </w:p>
    <w:p w:rsidR="00B61D56" w:rsidRPr="00EA1363" w:rsidRDefault="00B61D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Правительство РФ, состоящее из Председателя Правительства РФ, заместителей Председателя Правительства РФ и федеральных министров;</w:t>
      </w:r>
    </w:p>
    <w:p w:rsidR="00B61D56" w:rsidRPr="00EA1363" w:rsidRDefault="00B61D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>- министерства и другие федеральные органы исполнительной власти, которые определяются на основе Конституции РФ, Федерального конституционного закона "О Правительстве РФ", других федеральных законов и указов Президента РФ.</w:t>
      </w:r>
    </w:p>
    <w:p w:rsidR="00BF53B7" w:rsidRPr="00EA1363" w:rsidRDefault="00BF53B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03C8">
        <w:rPr>
          <w:rFonts w:ascii="Times New Roman" w:hAnsi="Times New Roman" w:cs="Times New Roman"/>
          <w:sz w:val="24"/>
          <w:szCs w:val="24"/>
          <w:u w:val="single"/>
        </w:rPr>
        <w:t xml:space="preserve">В соответствии с федеративным </w:t>
      </w:r>
      <w:proofErr w:type="spellStart"/>
      <w:r w:rsidRPr="000803C8">
        <w:rPr>
          <w:rFonts w:ascii="Times New Roman" w:hAnsi="Times New Roman" w:cs="Times New Roman"/>
          <w:sz w:val="24"/>
          <w:szCs w:val="24"/>
          <w:u w:val="single"/>
        </w:rPr>
        <w:t>гос</w:t>
      </w:r>
      <w:r w:rsidR="000803C8" w:rsidRPr="000803C8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803C8">
        <w:rPr>
          <w:rFonts w:ascii="Times New Roman" w:hAnsi="Times New Roman" w:cs="Times New Roman"/>
          <w:sz w:val="24"/>
          <w:szCs w:val="24"/>
          <w:u w:val="single"/>
        </w:rPr>
        <w:t>устройством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различаются федеральные орга</w:t>
      </w:r>
      <w:r w:rsidR="000803C8">
        <w:rPr>
          <w:rFonts w:ascii="Times New Roman" w:hAnsi="Times New Roman" w:cs="Times New Roman"/>
          <w:sz w:val="24"/>
          <w:szCs w:val="24"/>
        </w:rPr>
        <w:t>ны исполнительной власти и орга</w:t>
      </w:r>
      <w:r w:rsidRPr="00EA1363">
        <w:rPr>
          <w:rFonts w:ascii="Times New Roman" w:hAnsi="Times New Roman" w:cs="Times New Roman"/>
          <w:sz w:val="24"/>
          <w:szCs w:val="24"/>
        </w:rPr>
        <w:t>ны исполнительной власти субъектов РФ; республик, краев, областей, городов республиканского значения (Москва и Санкт-Петер­бург), автономной области и автономных округов.</w:t>
      </w:r>
    </w:p>
    <w:p w:rsidR="00BF53B7" w:rsidRPr="00EA1363" w:rsidRDefault="00BF53B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03C8">
        <w:rPr>
          <w:rFonts w:ascii="Times New Roman" w:hAnsi="Times New Roman" w:cs="Times New Roman"/>
          <w:sz w:val="24"/>
          <w:szCs w:val="24"/>
          <w:u w:val="single"/>
        </w:rPr>
        <w:t>По правовым основаниям</w:t>
      </w:r>
      <w:r w:rsidRPr="00EA1363">
        <w:rPr>
          <w:rFonts w:ascii="Times New Roman" w:hAnsi="Times New Roman" w:cs="Times New Roman"/>
          <w:sz w:val="24"/>
          <w:szCs w:val="24"/>
        </w:rPr>
        <w:t xml:space="preserve"> создания органы исполнительной власти делятся на органы, образование которых предусмотрено Конституцией РФ, конституциями, уставами субъектов РФ, за­конами (например, правительства, тер</w:t>
      </w:r>
      <w:r w:rsidR="000803C8">
        <w:rPr>
          <w:rFonts w:ascii="Times New Roman" w:hAnsi="Times New Roman" w:cs="Times New Roman"/>
          <w:sz w:val="24"/>
          <w:szCs w:val="24"/>
        </w:rPr>
        <w:t>риториальных органов фе</w:t>
      </w:r>
      <w:r w:rsidRPr="00EA1363">
        <w:rPr>
          <w:rFonts w:ascii="Times New Roman" w:hAnsi="Times New Roman" w:cs="Times New Roman"/>
          <w:sz w:val="24"/>
          <w:szCs w:val="24"/>
        </w:rPr>
        <w:t xml:space="preserve">деральных органов исполнительной власти и др.) и подзаконны­ми правовыми актами: Президента РФ, высших должностных лиц субъектов РФ, Правительства </w:t>
      </w:r>
      <w:r w:rsidR="000803C8">
        <w:rPr>
          <w:rFonts w:ascii="Times New Roman" w:hAnsi="Times New Roman" w:cs="Times New Roman"/>
          <w:sz w:val="24"/>
          <w:szCs w:val="24"/>
        </w:rPr>
        <w:t>РФ и других уполномоченных феде</w:t>
      </w:r>
      <w:r w:rsidRPr="00EA1363">
        <w:rPr>
          <w:rFonts w:ascii="Times New Roman" w:hAnsi="Times New Roman" w:cs="Times New Roman"/>
          <w:sz w:val="24"/>
          <w:szCs w:val="24"/>
        </w:rPr>
        <w:t>ральных органов исполнительной власти, например, министерств, органов исполнительной власт</w:t>
      </w:r>
      <w:r w:rsidR="000803C8">
        <w:rPr>
          <w:rFonts w:ascii="Times New Roman" w:hAnsi="Times New Roman" w:cs="Times New Roman"/>
          <w:sz w:val="24"/>
          <w:szCs w:val="24"/>
        </w:rPr>
        <w:t>и субъектов РФ. Правовое основа</w:t>
      </w:r>
      <w:r w:rsidRPr="00EA1363">
        <w:rPr>
          <w:rFonts w:ascii="Times New Roman" w:hAnsi="Times New Roman" w:cs="Times New Roman"/>
          <w:sz w:val="24"/>
          <w:szCs w:val="24"/>
        </w:rPr>
        <w:t>ние может быть выражено об</w:t>
      </w:r>
      <w:r w:rsidR="000803C8">
        <w:rPr>
          <w:rFonts w:ascii="Times New Roman" w:hAnsi="Times New Roman" w:cs="Times New Roman"/>
          <w:sz w:val="24"/>
          <w:szCs w:val="24"/>
        </w:rPr>
        <w:t>щей нормой о создании определен</w:t>
      </w:r>
      <w:r w:rsidRPr="00EA1363">
        <w:rPr>
          <w:rFonts w:ascii="Times New Roman" w:hAnsi="Times New Roman" w:cs="Times New Roman"/>
          <w:sz w:val="24"/>
          <w:szCs w:val="24"/>
        </w:rPr>
        <w:t xml:space="preserve">ных органов или правовым актом об образовании конкретного органа.          </w:t>
      </w:r>
    </w:p>
    <w:p w:rsidR="00BF53B7" w:rsidRPr="00EA1363" w:rsidRDefault="00BF53B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03C8">
        <w:rPr>
          <w:rFonts w:ascii="Times New Roman" w:hAnsi="Times New Roman" w:cs="Times New Roman"/>
          <w:sz w:val="24"/>
          <w:szCs w:val="24"/>
          <w:u w:val="single"/>
        </w:rPr>
        <w:t>По способу формирования</w:t>
      </w:r>
      <w:r w:rsidRPr="00EA1363">
        <w:rPr>
          <w:rFonts w:ascii="Times New Roman" w:hAnsi="Times New Roman" w:cs="Times New Roman"/>
          <w:sz w:val="24"/>
          <w:szCs w:val="24"/>
        </w:rPr>
        <w:t>, формируемые: а) путем издания правовых актов; б) путем сочетания издания акта с элементами выборности определенных должностных лиц орга­на, например, высшего должностного лица — руководителя выс­шего органа исполнительной власти субъекта РФ, при замеще­нии должностей по конкурсу.</w:t>
      </w:r>
    </w:p>
    <w:p w:rsidR="00BF53B7" w:rsidRPr="00EA1363" w:rsidRDefault="00BF53B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03C8">
        <w:rPr>
          <w:rFonts w:ascii="Times New Roman" w:hAnsi="Times New Roman" w:cs="Times New Roman"/>
          <w:sz w:val="24"/>
          <w:szCs w:val="24"/>
          <w:u w:val="single"/>
        </w:rPr>
        <w:t>В зависимости от положен</w:t>
      </w:r>
      <w:r w:rsidR="000803C8" w:rsidRPr="000803C8">
        <w:rPr>
          <w:rFonts w:ascii="Times New Roman" w:hAnsi="Times New Roman" w:cs="Times New Roman"/>
          <w:sz w:val="24"/>
          <w:szCs w:val="24"/>
          <w:u w:val="single"/>
        </w:rPr>
        <w:t>ия в иерархической системе</w:t>
      </w:r>
      <w:r w:rsidR="000803C8">
        <w:rPr>
          <w:rFonts w:ascii="Times New Roman" w:hAnsi="Times New Roman" w:cs="Times New Roman"/>
          <w:sz w:val="24"/>
          <w:szCs w:val="24"/>
        </w:rPr>
        <w:t xml:space="preserve"> выде</w:t>
      </w:r>
      <w:r w:rsidRPr="00EA1363">
        <w:rPr>
          <w:rFonts w:ascii="Times New Roman" w:hAnsi="Times New Roman" w:cs="Times New Roman"/>
          <w:sz w:val="24"/>
          <w:szCs w:val="24"/>
        </w:rPr>
        <w:t>ляются высшие и иные органы исполнительной власти. Высшим органом системы федеральных органов исполнительной власти является Правительство РФ, а субъекта РФ — его орган испол­нительной власти общей компетенции, независимо от его органи­зационно-правовой формы. Это</w:t>
      </w:r>
      <w:r w:rsidR="000803C8">
        <w:rPr>
          <w:rFonts w:ascii="Times New Roman" w:hAnsi="Times New Roman" w:cs="Times New Roman"/>
          <w:sz w:val="24"/>
          <w:szCs w:val="24"/>
        </w:rPr>
        <w:t xml:space="preserve"> может быть правительство, адми</w:t>
      </w:r>
      <w:r w:rsidRPr="00EA1363">
        <w:rPr>
          <w:rFonts w:ascii="Times New Roman" w:hAnsi="Times New Roman" w:cs="Times New Roman"/>
          <w:sz w:val="24"/>
          <w:szCs w:val="24"/>
        </w:rPr>
        <w:t>нистрация и т. п.</w:t>
      </w:r>
    </w:p>
    <w:p w:rsidR="00BF53B7" w:rsidRPr="00EA1363" w:rsidRDefault="00BF53B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03C8">
        <w:rPr>
          <w:rFonts w:ascii="Times New Roman" w:hAnsi="Times New Roman" w:cs="Times New Roman"/>
          <w:sz w:val="24"/>
          <w:szCs w:val="24"/>
          <w:u w:val="single"/>
        </w:rPr>
        <w:t>По</w:t>
      </w:r>
      <w:r w:rsidR="000803C8">
        <w:rPr>
          <w:rFonts w:ascii="Times New Roman" w:hAnsi="Times New Roman" w:cs="Times New Roman"/>
          <w:sz w:val="24"/>
          <w:szCs w:val="24"/>
          <w:u w:val="single"/>
        </w:rPr>
        <w:t xml:space="preserve"> организационно-правовым формам</w:t>
      </w:r>
      <w:r w:rsidRPr="00EA1363">
        <w:rPr>
          <w:rFonts w:ascii="Times New Roman" w:hAnsi="Times New Roman" w:cs="Times New Roman"/>
          <w:sz w:val="24"/>
          <w:szCs w:val="24"/>
        </w:rPr>
        <w:t>: а) правительства; б) совет</w:t>
      </w:r>
      <w:r w:rsidR="000803C8">
        <w:rPr>
          <w:rFonts w:ascii="Times New Roman" w:hAnsi="Times New Roman" w:cs="Times New Roman"/>
          <w:sz w:val="24"/>
          <w:szCs w:val="24"/>
        </w:rPr>
        <w:t>ы министров; в) кабинеты минист</w:t>
      </w:r>
      <w:r w:rsidRPr="00EA1363">
        <w:rPr>
          <w:rFonts w:ascii="Times New Roman" w:hAnsi="Times New Roman" w:cs="Times New Roman"/>
          <w:sz w:val="24"/>
          <w:szCs w:val="24"/>
        </w:rPr>
        <w:t>ров; г) министерства; д) государственные комитеты; е) комитеты; ж) службы; з) главные управления, управления; и) инспекции; к) агентства; л) департаменты; м) администрации; н) мэрии; о) от­делы, комиссии и др.</w:t>
      </w:r>
    </w:p>
    <w:p w:rsidR="00BF53B7" w:rsidRPr="00EA1363" w:rsidRDefault="00BF53B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По общему правилу, правит</w:t>
      </w:r>
      <w:r w:rsidR="000803C8">
        <w:rPr>
          <w:rFonts w:ascii="Times New Roman" w:hAnsi="Times New Roman" w:cs="Times New Roman"/>
          <w:sz w:val="24"/>
          <w:szCs w:val="24"/>
        </w:rPr>
        <w:t>ельства, советы министров, мини</w:t>
      </w:r>
      <w:r w:rsidRPr="00EA1363">
        <w:rPr>
          <w:rFonts w:ascii="Times New Roman" w:hAnsi="Times New Roman" w:cs="Times New Roman"/>
          <w:sz w:val="24"/>
          <w:szCs w:val="24"/>
        </w:rPr>
        <w:t>стерства, гос</w:t>
      </w:r>
      <w:r w:rsidR="000803C8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комитеты образуются на уровне РФ, республик. Но в настоящее время правительства, министерства созданы и в других субъектах Р</w:t>
      </w:r>
      <w:r w:rsidR="000803C8">
        <w:rPr>
          <w:rFonts w:ascii="Times New Roman" w:hAnsi="Times New Roman" w:cs="Times New Roman"/>
          <w:sz w:val="24"/>
          <w:szCs w:val="24"/>
        </w:rPr>
        <w:t xml:space="preserve">Ф (в г. Москве, </w:t>
      </w:r>
      <w:proofErr w:type="spellStart"/>
      <w:r w:rsidR="000803C8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="000803C8">
        <w:rPr>
          <w:rFonts w:ascii="Times New Roman" w:hAnsi="Times New Roman" w:cs="Times New Roman"/>
          <w:sz w:val="24"/>
          <w:szCs w:val="24"/>
        </w:rPr>
        <w:t>. обла</w:t>
      </w:r>
      <w:r w:rsidRPr="00EA1363">
        <w:rPr>
          <w:rFonts w:ascii="Times New Roman" w:hAnsi="Times New Roman" w:cs="Times New Roman"/>
          <w:sz w:val="24"/>
          <w:szCs w:val="24"/>
        </w:rPr>
        <w:t>сти, Санкт-Петербурге и др.).</w:t>
      </w:r>
    </w:p>
    <w:p w:rsidR="00BF53B7" w:rsidRDefault="00BF53B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Органы исполнительной власти других организационных форм создаются и действуют на различных уровнях.</w:t>
      </w:r>
    </w:p>
    <w:p w:rsidR="000803C8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55F26" w:rsidRPr="00EA1363" w:rsidRDefault="00455F2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10">
        <w:rPr>
          <w:rFonts w:ascii="Times New Roman" w:hAnsi="Times New Roman" w:cs="Times New Roman"/>
          <w:b/>
          <w:sz w:val="24"/>
          <w:szCs w:val="24"/>
        </w:rPr>
        <w:t>29.</w:t>
      </w:r>
      <w:r w:rsidRPr="008A7110">
        <w:rPr>
          <w:rFonts w:ascii="Times New Roman" w:hAnsi="Times New Roman" w:cs="Times New Roman"/>
          <w:b/>
          <w:sz w:val="24"/>
          <w:szCs w:val="24"/>
        </w:rPr>
        <w:tab/>
        <w:t>Понятие, содержание и правовые основы управления хозяйством. Административно-правовое регулирование предпринимательской деятельности.</w:t>
      </w:r>
    </w:p>
    <w:p w:rsidR="008A7110" w:rsidRPr="00574F12" w:rsidRDefault="008A7110" w:rsidP="00574F12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7110">
        <w:rPr>
          <w:rFonts w:ascii="Times New Roman" w:hAnsi="Times New Roman" w:cs="Times New Roman"/>
          <w:sz w:val="24"/>
          <w:szCs w:val="24"/>
        </w:rPr>
        <w:t>Народное хозяйство (эк</w:t>
      </w:r>
      <w:r w:rsidRPr="00574F12">
        <w:rPr>
          <w:rFonts w:ascii="Times New Roman" w:hAnsi="Times New Roman" w:cs="Times New Roman"/>
          <w:sz w:val="24"/>
          <w:szCs w:val="24"/>
        </w:rPr>
        <w:t>ономика) любой страны — это взаимодействие людей (рабочей силы) и средств производства: средств труда (то, чем или с помощью чего работает человек) и предметов труда (что он обрабатывает).</w:t>
      </w:r>
    </w:p>
    <w:p w:rsidR="00574F12" w:rsidRPr="00574F12" w:rsidRDefault="00574F12" w:rsidP="00574F1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ародное хозяйство России отличается сложной структурой.</w:t>
      </w:r>
    </w:p>
    <w:p w:rsidR="00574F12" w:rsidRPr="00574F12" w:rsidRDefault="00574F12" w:rsidP="00574F1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Отраслевая структура народного хозяйства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74F12" w:rsidRPr="00574F12" w:rsidRDefault="00574F12" w:rsidP="00574F1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Единый комплекс народного хозяйства страны состоит из взаимосвязанных отра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слей производственной и непроиз</w:t>
      </w: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водственной сферы. Отра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слью называют совокупность пред</w:t>
      </w: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приятии, производящих однородную продукцию или оказывающих однородные услуги.</w:t>
      </w:r>
    </w:p>
    <w:p w:rsidR="00574F12" w:rsidRPr="00574F12" w:rsidRDefault="00574F12" w:rsidP="00574F1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экономики России является материальное производство. Оно включает:</w:t>
      </w:r>
    </w:p>
    <w:p w:rsidR="00574F12" w:rsidRPr="00574F12" w:rsidRDefault="00574F12" w:rsidP="00574F12">
      <w:pPr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отрасли, непосредственно создающие материальные блага — промышленность, сельское хозяйство, строительство;</w:t>
      </w:r>
    </w:p>
    <w:p w:rsidR="00574F12" w:rsidRPr="00574F12" w:rsidRDefault="00574F12" w:rsidP="00574F12">
      <w:pPr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отрасли, доставляющие созданные материальные ценности потребителям — транспорт и связь по обслуживанию материального производства;</w:t>
      </w:r>
    </w:p>
    <w:p w:rsidR="00574F12" w:rsidRPr="00574F12" w:rsidRDefault="00574F12" w:rsidP="00574F12">
      <w:pPr>
        <w:numPr>
          <w:ilvl w:val="0"/>
          <w:numId w:val="40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отрасли, связанные с продолжением процесса производства в сфере обращения — торговлю, материально-техническое снабжение, заготовки, общественное питание.</w:t>
      </w:r>
    </w:p>
    <w:p w:rsidR="00574F12" w:rsidRPr="00574F12" w:rsidRDefault="00574F12" w:rsidP="00574F12">
      <w:pPr>
        <w:shd w:val="clear" w:color="auto" w:fill="FFFFFF"/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Непроизводственную сферу образуют:</w:t>
      </w:r>
    </w:p>
    <w:p w:rsidR="00574F12" w:rsidRPr="00574F12" w:rsidRDefault="00574F12" w:rsidP="00574F12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отрасли услуг — коммунальное хозяйство, бытовое обслуживание населения, транспорт и т.д.;</w:t>
      </w:r>
    </w:p>
    <w:p w:rsidR="00574F12" w:rsidRPr="00574F12" w:rsidRDefault="00574F12" w:rsidP="00574F12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отрасли социального обслуживания — просвещение, здравоохранение, культура, искусство, наука, научное обслуживание:</w:t>
      </w:r>
    </w:p>
    <w:p w:rsidR="00574F12" w:rsidRPr="00574F12" w:rsidRDefault="00574F12" w:rsidP="00574F12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отрасли управления и обороны. Отраслевую структуру хозяйства оценивают различными способами: например по числу занятых в каждой сфере, по объему продукции (в рублях) или по стоимости основных производственных фондов.</w:t>
      </w:r>
    </w:p>
    <w:p w:rsidR="00574F12" w:rsidRPr="00574F12" w:rsidRDefault="00574F12" w:rsidP="00574F1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России, как и в других развитых странах, в последние десятилетия отраслевая структура экономики претерпела существенные изменения. Произошло увеличение дол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населения, занятого в непроиз</w:t>
      </w: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водственной сфере, за счет снижения доли работников материального производства. Это связано с повышением роли социальных факторов. Но ведущую роль в отраслевой структуре все же продолжает играть промышленность.</w:t>
      </w:r>
    </w:p>
    <w:p w:rsidR="00574F12" w:rsidRPr="00574F12" w:rsidRDefault="00574F12" w:rsidP="00574F1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промышленность приходится более 1/2 национального дохода страны, в промышленности и строительстве трудятся да 40% занятых в народном хозяйстве.</w:t>
      </w:r>
    </w:p>
    <w:p w:rsidR="00574F12" w:rsidRPr="00574F12" w:rsidRDefault="00574F12" w:rsidP="00574F1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Особенностью структуры экономики России являются также очень высокая доля добывающей промышленности (в ней занято 23% всех работников), промышленного производства и мощная оборонная промышленность. Последнее связано с многолетним противостоянием СССР — США.</w:t>
      </w:r>
    </w:p>
    <w:p w:rsidR="00574F12" w:rsidRPr="00574F12" w:rsidRDefault="00574F12" w:rsidP="00574F1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F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для жизни государства отрасли — оборона, безопасность граждан, образование, здравоохранение, строительство, транспортных магистралей находятся в ведении государства.</w:t>
      </w:r>
    </w:p>
    <w:p w:rsidR="00574F12" w:rsidRPr="007C22EB" w:rsidRDefault="00574F12" w:rsidP="007C22E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2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экономика России переживает глубокий кризис структур управления. Следствием этого кризиса является отсталая структура хозяйства, в которой преобладают </w:t>
      </w:r>
      <w:proofErr w:type="spellStart"/>
      <w:r w:rsidRPr="007C2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природоэксплуатиру-ющие</w:t>
      </w:r>
      <w:proofErr w:type="spellEnd"/>
      <w:r w:rsidRPr="007C2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отрасли.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Административно-правовое регулирование в области предпринимательской деятельности представляет собой государственное управление в узком организационно-правовом смысле как деятельность органов исполнительной власти (государственного управления) и их должностных лиц по реализации в области экономики функций и полномочий государственной исполнительной власти, целью и сутью которой является организация исполнения законов и других общих норм и предписаний полномочных государственных органов.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Если государственное регулирование направлено на определение общего правового статуса различных типов субъектов предпринимательской деятельности и используемых государством экономико-правовых инструментов государственного регулирования (льготы, квоты, налоги, государственные заказы, таможенные пошлины, приватизация, процедуры банкротства, стандартизация, сертификация и др.), то осуществляемое государственными органами исполнительной власти административно-правовое регулирование охватывает организационные моменты, связанные с порядком формирования всех типов субъектов предпринимательской деятельности, их взаимоотношений с различными государственными органами.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Кроме того, оно обеспечивает законное и целесообразное применение органами и должностными лицами государственной исполнительной власти всех допустимых организационно-правовых средств регулирующего государственного воздействия на различных субъектов предпринимательской деятельности: государственную регистрацию субъектов предпринимательства, лицензирование осуществляемой ими предпринимательской деятельности различных видов, введение общих ограничений коммерческой деятельности на внутреннем рынке и во внешней торговле, административно-правовые средства обеспечения производственной безопасности и качества продукции (работ или услуг), административно-правовые средства антимонопольного регулирования, а также установление и изменение определенного режима деятельности, государственный учет и статистику, контроль, надзор, применение мер административного принуждения и т.д.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lastRenderedPageBreak/>
        <w:t>Основные направления развития административно-правового регулирования на современном этапе сформулированы следующим образом: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- разработка и реализация политики, выражающейся в государственных программах общефедерального и регионального масштабов (приватизации, демонополизации, инвестиционная, жилищная, энергетическая);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- установление и эффективное проведение в жизнь правовых и организационных основ хозяйственной жизни (государственное стимулирование предпринимательства, обеспечение равноправия всех форм собственности, защита прав собственника, охрана прав потребителя, пресечение монополизма и недобросовестной конкуренции);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- управление предприятиями и учреждениями государственного сектора;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- регулирование функционирования различных объектов негосударственного сектора;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- координация функционирования национализированного и денационализированного секторов хозяйственного социально-культурного и административно-политического строительства;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- обеспечение реализации прав и обязанностей физических и юридических лиц в сфере государственного управления;</w:t>
      </w:r>
    </w:p>
    <w:p w:rsidR="00574F12" w:rsidRPr="007C22EB" w:rsidRDefault="00574F12" w:rsidP="007C22EB">
      <w:pPr>
        <w:pStyle w:val="aa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 w:rsidRPr="007C22EB">
        <w:rPr>
          <w:color w:val="000000"/>
        </w:rPr>
        <w:t>- осуществление государственного контроля и надзора за работой управляемой и регулируемой сфер. Материалы всероссийской заочной научно-практической конференции «Юриспруденция в современной России» 05 марта 2011 г.</w:t>
      </w:r>
    </w:p>
    <w:p w:rsidR="00574F12" w:rsidRPr="00EA1363" w:rsidRDefault="00574F12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81F35" w:rsidRPr="00EA1363" w:rsidRDefault="00981F3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55F26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="00455F26" w:rsidRPr="00EA1363">
        <w:rPr>
          <w:rFonts w:ascii="Times New Roman" w:hAnsi="Times New Roman" w:cs="Times New Roman"/>
          <w:b/>
          <w:sz w:val="24"/>
          <w:szCs w:val="24"/>
        </w:rPr>
        <w:t>Административно-правовой статус предприятий, объединений и иных хозяйственных организаций.</w:t>
      </w:r>
    </w:p>
    <w:p w:rsidR="000803C8" w:rsidRDefault="00A84BEC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Предприятие — это разновидность организации, созданной собственником для производства продукции, выполнения работ и оказания услуг в целях удовлетворения общественных потребностей и получения прибыли. Предприятия являются самостоятельными хозяйствующими субъектами. Их можно разделить по организационно-правовой форме и по отраслевой производственно-т</w:t>
      </w:r>
      <w:r w:rsidR="00CC4F40" w:rsidRPr="00EA1363">
        <w:rPr>
          <w:rFonts w:ascii="Times New Roman" w:hAnsi="Times New Roman" w:cs="Times New Roman"/>
          <w:sz w:val="24"/>
          <w:szCs w:val="24"/>
        </w:rPr>
        <w:t>ехнологической специализации. </w:t>
      </w:r>
    </w:p>
    <w:p w:rsidR="000803C8" w:rsidRDefault="00A84BEC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Административно-правовой статус предприятия определяется не только нормами административного права, но и нормами гражданского, трудового, финансового, муниципального и других отраслей права. И с этих позиций, в частности, имеются существенные различия в административно-правовом статусе государственных и негосударственных пред</w:t>
      </w:r>
      <w:r w:rsidR="000803C8">
        <w:rPr>
          <w:rFonts w:ascii="Times New Roman" w:hAnsi="Times New Roman" w:cs="Times New Roman"/>
          <w:sz w:val="24"/>
          <w:szCs w:val="24"/>
        </w:rPr>
        <w:t>приятий. </w:t>
      </w:r>
    </w:p>
    <w:p w:rsidR="000803C8" w:rsidRDefault="000803C8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84BEC" w:rsidRPr="00EA1363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4BEC" w:rsidRPr="00EA1363">
        <w:rPr>
          <w:rFonts w:ascii="Times New Roman" w:hAnsi="Times New Roman" w:cs="Times New Roman"/>
          <w:sz w:val="24"/>
          <w:szCs w:val="24"/>
        </w:rPr>
        <w:t xml:space="preserve"> предприятия являются собственностью государства, поэтому и влияние государства на их деятельность больше, чем на негосударственные предприятия. Так, соответствующие </w:t>
      </w:r>
      <w:proofErr w:type="spellStart"/>
      <w:r w:rsidR="00A84BEC" w:rsidRPr="00EA1363">
        <w:rPr>
          <w:rFonts w:ascii="Times New Roman" w:hAnsi="Times New Roman" w:cs="Times New Roman"/>
          <w:sz w:val="24"/>
          <w:szCs w:val="24"/>
        </w:rPr>
        <w:t>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4BEC" w:rsidRPr="00EA1363">
        <w:rPr>
          <w:rFonts w:ascii="Times New Roman" w:hAnsi="Times New Roman" w:cs="Times New Roman"/>
          <w:sz w:val="24"/>
          <w:szCs w:val="24"/>
        </w:rPr>
        <w:t>органы</w:t>
      </w:r>
      <w:proofErr w:type="spellEnd"/>
      <w:r w:rsidR="00A84BEC" w:rsidRPr="00EA1363">
        <w:rPr>
          <w:rFonts w:ascii="Times New Roman" w:hAnsi="Times New Roman" w:cs="Times New Roman"/>
          <w:sz w:val="24"/>
          <w:szCs w:val="24"/>
        </w:rPr>
        <w:t xml:space="preserve"> выступают учредителями </w:t>
      </w:r>
      <w:proofErr w:type="spellStart"/>
      <w:r w:rsidR="00A84BEC" w:rsidRPr="00EA1363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A84BEC" w:rsidRPr="00EA1363">
        <w:rPr>
          <w:rFonts w:ascii="Times New Roman" w:hAnsi="Times New Roman" w:cs="Times New Roman"/>
          <w:sz w:val="24"/>
          <w:szCs w:val="24"/>
        </w:rPr>
        <w:t>предприятия</w:t>
      </w:r>
      <w:proofErr w:type="spellEnd"/>
      <w:r w:rsidR="00A84BEC" w:rsidRPr="00EA1363">
        <w:rPr>
          <w:rFonts w:ascii="Times New Roman" w:hAnsi="Times New Roman" w:cs="Times New Roman"/>
          <w:sz w:val="24"/>
          <w:szCs w:val="24"/>
        </w:rPr>
        <w:t xml:space="preserve">; определяют предмет и цели его деятельности; утверждают устав; управляют госпредприятием; назначают на должность и освобождают от должности их руководителей; в установленных случаях доводят </w:t>
      </w:r>
      <w:proofErr w:type="spellStart"/>
      <w:r w:rsidR="00A84BEC" w:rsidRPr="00EA1363">
        <w:rPr>
          <w:rFonts w:ascii="Times New Roman" w:hAnsi="Times New Roman" w:cs="Times New Roman"/>
          <w:sz w:val="24"/>
          <w:szCs w:val="24"/>
        </w:rPr>
        <w:t>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4BEC" w:rsidRPr="00EA1363">
        <w:rPr>
          <w:rFonts w:ascii="Times New Roman" w:hAnsi="Times New Roman" w:cs="Times New Roman"/>
          <w:sz w:val="24"/>
          <w:szCs w:val="24"/>
        </w:rPr>
        <w:t>заказы</w:t>
      </w:r>
      <w:proofErr w:type="spellEnd"/>
      <w:r w:rsidR="00A84BEC" w:rsidRPr="00EA1363">
        <w:rPr>
          <w:rFonts w:ascii="Times New Roman" w:hAnsi="Times New Roman" w:cs="Times New Roman"/>
          <w:sz w:val="24"/>
          <w:szCs w:val="24"/>
        </w:rPr>
        <w:t xml:space="preserve">; реорганизуют и ликвидируют государственные предприятия. Некоторые виды деятельности разрешены только </w:t>
      </w:r>
      <w:proofErr w:type="spellStart"/>
      <w:r w:rsidR="00A84BEC" w:rsidRPr="00EA1363">
        <w:rPr>
          <w:rFonts w:ascii="Times New Roman" w:hAnsi="Times New Roman" w:cs="Times New Roman"/>
          <w:sz w:val="24"/>
          <w:szCs w:val="24"/>
        </w:rPr>
        <w:t>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4BEC" w:rsidRPr="00EA1363">
        <w:rPr>
          <w:rFonts w:ascii="Times New Roman" w:hAnsi="Times New Roman" w:cs="Times New Roman"/>
          <w:sz w:val="24"/>
          <w:szCs w:val="24"/>
        </w:rPr>
        <w:t>предприятиям</w:t>
      </w:r>
      <w:proofErr w:type="spellEnd"/>
      <w:r w:rsidR="00A84BEC" w:rsidRPr="00EA1363">
        <w:rPr>
          <w:rFonts w:ascii="Times New Roman" w:hAnsi="Times New Roman" w:cs="Times New Roman"/>
          <w:sz w:val="24"/>
          <w:szCs w:val="24"/>
        </w:rPr>
        <w:t>, например производство оружия, боеприпасов, взрывчатых веществ, изготовление и реал</w:t>
      </w:r>
      <w:r>
        <w:rPr>
          <w:rFonts w:ascii="Times New Roman" w:hAnsi="Times New Roman" w:cs="Times New Roman"/>
          <w:sz w:val="24"/>
          <w:szCs w:val="24"/>
        </w:rPr>
        <w:t>изация наркотических веществ. </w:t>
      </w:r>
    </w:p>
    <w:p w:rsidR="000803C8" w:rsidRDefault="00A84BEC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Административно-правовой статус негосударственных предприятий также имеет свои особенности. Такие предприятия действуют в пределах административно-правового режима, характерного для всех предприятий независимо от их организационно-правовых форм. Роль государства по отношению к ним проявляется в установлении правовых норм и контроле за их соблюдением. Влияние государства более ограни</w:t>
      </w:r>
      <w:r w:rsidR="000803C8">
        <w:rPr>
          <w:rFonts w:ascii="Times New Roman" w:hAnsi="Times New Roman" w:cs="Times New Roman"/>
          <w:sz w:val="24"/>
          <w:szCs w:val="24"/>
        </w:rPr>
        <w:t xml:space="preserve">чено, чем на </w:t>
      </w:r>
      <w:proofErr w:type="spellStart"/>
      <w:r w:rsidR="000803C8">
        <w:rPr>
          <w:rFonts w:ascii="Times New Roman" w:hAnsi="Times New Roman" w:cs="Times New Roman"/>
          <w:sz w:val="24"/>
          <w:szCs w:val="24"/>
        </w:rPr>
        <w:t>гос.предприятия</w:t>
      </w:r>
      <w:proofErr w:type="spellEnd"/>
      <w:r w:rsidR="000803C8">
        <w:rPr>
          <w:rFonts w:ascii="Times New Roman" w:hAnsi="Times New Roman" w:cs="Times New Roman"/>
          <w:sz w:val="24"/>
          <w:szCs w:val="24"/>
        </w:rPr>
        <w:t>. </w:t>
      </w:r>
    </w:p>
    <w:p w:rsidR="000803C8" w:rsidRDefault="00A84BEC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Роль государства заключается в создании административно-правового режима, связанного с регистрацией, лицензированием, налогообложением, и контроле за соблюдением этого режима. В вопросы направления работы предприятия (его профиля), организации управления, персонального состава руководителей и во многие другие проблемы деятельности предприятия государство не вмешивается (за исключением особых случаев, </w:t>
      </w:r>
      <w:r w:rsidRPr="00EA1363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установленных законодательством). По этим и многим другим вопросам решения принимаются учредителями или </w:t>
      </w:r>
      <w:r w:rsidR="000803C8">
        <w:rPr>
          <w:rFonts w:ascii="Times New Roman" w:hAnsi="Times New Roman" w:cs="Times New Roman"/>
          <w:sz w:val="24"/>
          <w:szCs w:val="24"/>
        </w:rPr>
        <w:t>уполномоченными ими органами. </w:t>
      </w:r>
    </w:p>
    <w:p w:rsidR="000803C8" w:rsidRDefault="00A84BEC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Учреждение — это разновидность организации, образованной собственником для создания социальных ценностей в основном непроизводственного характера, а также для осуществления управленческих, социально-культурных и административно-политических функций. К учреждениям, создающим социальные ценности непроизводственного характера, относятся учреждения образования, культуры, здравоохранения и др. Учреждения, осуществляющие управленческие функции, — аппараты законодательных, судебных</w:t>
      </w:r>
      <w:r w:rsidR="000803C8">
        <w:rPr>
          <w:rFonts w:ascii="Times New Roman" w:hAnsi="Times New Roman" w:cs="Times New Roman"/>
          <w:sz w:val="24"/>
          <w:szCs w:val="24"/>
        </w:rPr>
        <w:t xml:space="preserve"> органов, прокуратуры и т. д.</w:t>
      </w:r>
    </w:p>
    <w:p w:rsidR="000803C8" w:rsidRDefault="00ED517A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</w:t>
      </w:r>
      <w:r w:rsidR="00A84BEC" w:rsidRPr="00EA1363">
        <w:rPr>
          <w:rFonts w:ascii="Times New Roman" w:hAnsi="Times New Roman" w:cs="Times New Roman"/>
          <w:sz w:val="24"/>
          <w:szCs w:val="24"/>
        </w:rPr>
        <w:t>чреждение представляет собой вид некоммерческой организации. Оно не является собственником имущества и закрепляется за учреждением на праве оперативного управления. Различия между предприятиями и учреждениями заключаются в результатах их основной деятельности: первые производят материальные блага и получают прибыль; вторые создают ценности в основном непроизводственного характера или осуществляют управленческие функции. В реальной действительности такое разделение достаточно условно, так как нередко деятельности предприятий сопутствует выполнение отдельных функций, характерных для учреждений, и наоборот, учреждения часто выполняют работ</w:t>
      </w:r>
      <w:r w:rsidR="000803C8">
        <w:rPr>
          <w:rFonts w:ascii="Times New Roman" w:hAnsi="Times New Roman" w:cs="Times New Roman"/>
          <w:sz w:val="24"/>
          <w:szCs w:val="24"/>
        </w:rPr>
        <w:t>у, свойственную предприятиям. </w:t>
      </w:r>
    </w:p>
    <w:p w:rsidR="000803C8" w:rsidRDefault="00A84BEC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Эти обстоятельства делают во многом похожими административно-правовые статусы предприятий и учреждений. Учредительным документом на создание учреждения являются устав или положение. Так же, как и предприятие, учреждение подлежит государственной регистрации, а на осуществление некоторых видов деятельности необходимо получение лицензии (например, на образо</w:t>
      </w:r>
      <w:r w:rsidR="000803C8">
        <w:rPr>
          <w:rFonts w:ascii="Times New Roman" w:hAnsi="Times New Roman" w:cs="Times New Roman"/>
          <w:sz w:val="24"/>
          <w:szCs w:val="24"/>
        </w:rPr>
        <w:t>вательную, медицинскую и др.).</w:t>
      </w:r>
    </w:p>
    <w:p w:rsidR="000803C8" w:rsidRDefault="00A84BEC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Однако в отличие от предприятий некоторые учреждения подлежат государственной аттестации и аккредитации. Например, образовательные учреждения проходят аттестацию один раз в пять лет. Для того чтобы образовательное учреждение имело право выдавать своим выпускникам документы государственного образца о соответствующем образовании, оно должно иметь от государства (в данном случае от Федерального агентства по образованию) свидетельство о государственной аккредитации.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0803C8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аккредитация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гарантирует качество образовательных услуг не ниже требован</w:t>
      </w:r>
      <w:r w:rsidR="00CC4F40" w:rsidRPr="00EA1363">
        <w:rPr>
          <w:rFonts w:ascii="Times New Roman" w:hAnsi="Times New Roman" w:cs="Times New Roman"/>
          <w:sz w:val="24"/>
          <w:szCs w:val="24"/>
        </w:rPr>
        <w:t>ий го</w:t>
      </w:r>
      <w:r w:rsidR="000803C8">
        <w:rPr>
          <w:rFonts w:ascii="Times New Roman" w:hAnsi="Times New Roman" w:cs="Times New Roman"/>
          <w:sz w:val="24"/>
          <w:szCs w:val="24"/>
        </w:rPr>
        <w:t>сударственного стандарта.</w:t>
      </w:r>
    </w:p>
    <w:p w:rsidR="00A84BEC" w:rsidRDefault="00A84BEC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0803C8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учреждения имеют большую зависимость от государства, чем негосударственные. На работу учреждений, в том числе и негосударственных, влияние государства сильнее, чем на деятельность предприятий. Государство обеспечивает проведение единой политики во всех учреждениях, относящихся к той или иной сфере, например в области образов</w:t>
      </w:r>
      <w:r w:rsidR="00CC4F40" w:rsidRPr="00EA1363">
        <w:rPr>
          <w:rFonts w:ascii="Times New Roman" w:hAnsi="Times New Roman" w:cs="Times New Roman"/>
          <w:sz w:val="24"/>
          <w:szCs w:val="24"/>
        </w:rPr>
        <w:t>ания, медицины, культуры и др. </w:t>
      </w:r>
    </w:p>
    <w:p w:rsidR="000803C8" w:rsidRPr="00EA1363" w:rsidRDefault="000803C8" w:rsidP="000803C8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4BEC" w:rsidRPr="00EA1363" w:rsidRDefault="00A84BEC" w:rsidP="000803C8">
      <w:pPr>
        <w:tabs>
          <w:tab w:val="left" w:pos="709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31.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Административно-правовой статус предпринимателя, гарантии предпринимательской деятельности. Государственная поддержка предпринимательства, защита прав предпринимателей.</w:t>
      </w:r>
    </w:p>
    <w:p w:rsidR="000803C8" w:rsidRDefault="00981F3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К индивидуальной предпринимательской деятельности граждан, осуществляемой без образования юридического лица, применяются правила Гражданского кодекса РФ, которые регулируют деятельность коммерческих юридических лиц</w:t>
      </w:r>
      <w:r w:rsidR="000803C8">
        <w:rPr>
          <w:rFonts w:ascii="Times New Roman" w:hAnsi="Times New Roman" w:cs="Times New Roman"/>
          <w:sz w:val="24"/>
          <w:szCs w:val="24"/>
        </w:rPr>
        <w:t>(ГК РФ).</w:t>
      </w:r>
    </w:p>
    <w:p w:rsidR="00981F35" w:rsidRPr="00EA1363" w:rsidRDefault="00981F3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03C8">
        <w:rPr>
          <w:rFonts w:ascii="Times New Roman" w:hAnsi="Times New Roman" w:cs="Times New Roman"/>
          <w:sz w:val="24"/>
          <w:szCs w:val="24"/>
          <w:u w:val="single"/>
        </w:rPr>
        <w:t>Индивидуальный предприниматель имеет право</w:t>
      </w:r>
      <w:r w:rsidRPr="00EA1363">
        <w:rPr>
          <w:rFonts w:ascii="Times New Roman" w:hAnsi="Times New Roman" w:cs="Times New Roman"/>
          <w:sz w:val="24"/>
          <w:szCs w:val="24"/>
        </w:rPr>
        <w:t>: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заниматься любыми видами предпринимательской деятельности, не запрещенными законом. Но отдельными видами деятельности, перечень которых должен быть определен законом, он может заниматься только на основании спец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разрешения (лицензии). 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самостоятельно формировать производственную программу, выбирать поставщиков и потребителей своей продукции, устанавливать на нее цены в пределах, определенных законодательством РФ и договорами;</w:t>
      </w:r>
    </w:p>
    <w:p w:rsidR="000803C8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оспаривать в суде действия граждан, юридических лиц, органов государственного управления в установленном законом порядке. </w:t>
      </w:r>
    </w:p>
    <w:p w:rsidR="007C22EB" w:rsidRDefault="007C22E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981F35" w:rsidRPr="000803C8" w:rsidRDefault="00981F3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03C8">
        <w:rPr>
          <w:rFonts w:ascii="Times New Roman" w:hAnsi="Times New Roman" w:cs="Times New Roman"/>
          <w:sz w:val="24"/>
          <w:szCs w:val="24"/>
          <w:u w:val="single"/>
        </w:rPr>
        <w:lastRenderedPageBreak/>
        <w:t>Индивидуальный предприниматель обязан: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выполнять обязательства, вытекающие из законодательства РФ и заключенных им договоров (например, предоставлять документы для проведения государственных проверок);</w:t>
      </w:r>
    </w:p>
    <w:p w:rsidR="000803C8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своевременно предоставлять декларацию о доходах; 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уплачивать налоги в порядке и размерах, определяемых законодательством РФ; </w:t>
      </w:r>
      <w:r w:rsidR="00981F35" w:rsidRPr="00EA1363">
        <w:rPr>
          <w:rFonts w:ascii="Times New Roman" w:hAnsi="Times New Roman" w:cs="Times New Roman"/>
          <w:bCs/>
          <w:sz w:val="24"/>
          <w:szCs w:val="24"/>
          <w:u w:val="single"/>
        </w:rPr>
        <w:t>Ответственность индивидуального предпринимателя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предприниматель несет ответственность в соответствии с законодательством РФ за ненадлежащее исполнение заключенных договоров, нарушение прав собственности других субъектов, загрязнение окружающей среды, нарушение антимонопольного законодательства, реализацию потребителям продукции, причиняющей вред здоровью;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гражданин, осуществляющий предпринимательскую деятельность без образования юридического лица, отвечает по своим обязательствам всем принадлежащим ему имуществом, за исключением имущества, на которое в соответствии с законом не может быть обращено взыскание; 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деятельность предпринимателя, нарушающего правила предпринимательской деятельности, в результате которой причинен вред охраняемым законом правам и интересам граждан и государства, либо создана угроза причинения такого вреда, может быть приостановлена в порядке, предусмотренном законодательством РФ, до устранения допущенных нарушений;</w:t>
      </w:r>
    </w:p>
    <w:p w:rsidR="000803C8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предприниматель может быть лишен специального разрешения (лицензии) на осуществление отдельных видов предпринимательской деятельности за нарушение условий, содержащихся в лицензии, в порядке, предусмотренном законодательством Р</w:t>
      </w:r>
      <w:r>
        <w:rPr>
          <w:rFonts w:ascii="Times New Roman" w:hAnsi="Times New Roman" w:cs="Times New Roman"/>
          <w:sz w:val="24"/>
          <w:szCs w:val="24"/>
        </w:rPr>
        <w:t>Ф</w:t>
      </w:r>
    </w:p>
    <w:p w:rsidR="00981F35" w:rsidRPr="000803C8" w:rsidRDefault="00981F3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03C8">
        <w:rPr>
          <w:rFonts w:ascii="Times New Roman" w:hAnsi="Times New Roman" w:cs="Times New Roman"/>
          <w:sz w:val="24"/>
          <w:szCs w:val="24"/>
          <w:u w:val="single"/>
        </w:rPr>
        <w:t>В РФ индивидуальным предпринимателям гарантируется:</w:t>
      </w:r>
    </w:p>
    <w:p w:rsidR="001268E5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право заниматься предпринимательской деятельностью; 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недопущение необоснованного отказа в регистрации</w:t>
      </w:r>
      <w:r w:rsidR="001268E5">
        <w:rPr>
          <w:rFonts w:ascii="Times New Roman" w:hAnsi="Times New Roman" w:cs="Times New Roman"/>
          <w:sz w:val="24"/>
          <w:szCs w:val="24"/>
        </w:rPr>
        <w:t>;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свободный выбор предпринимателем сферы деятельности в пределах, установленных законодательством и заключенными договорами;</w:t>
      </w:r>
    </w:p>
    <w:p w:rsidR="001268E5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недопущение на рынке монопольного положения отдельных предпринимателей и недобросовестной конкуренции; 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экономическая, научно-техническая, правовая поддержка предпринимательской деятельности; 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защита прав и интересов субъектов предпринимательской деятельности, недопущение дискриминации со стороны государства, его органов и должностных лиц;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равное право доступа всех субъектов предпринимательской деятельности на рынок, к материальным, финансовым, трудовым, информационным и природным ресурсам, равные условия деятельности предпринимателей;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право на судебную защиту нарушенных прав; </w:t>
      </w:r>
    </w:p>
    <w:p w:rsidR="00981F35" w:rsidRPr="00EA1363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право на обжалование в суд решений и действий (или бездействий) органов государственной власти, органов местного самоуправления, общественных объединений и должностных лиц; </w:t>
      </w:r>
    </w:p>
    <w:p w:rsidR="001268E5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имущественная независимость, которая означает равенство, свободу договора, возмещение ущерба участников торгового оборота; </w:t>
      </w:r>
    </w:p>
    <w:p w:rsidR="001268E5" w:rsidRDefault="000803C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81F35" w:rsidRPr="00EA1363">
        <w:rPr>
          <w:rFonts w:ascii="Times New Roman" w:hAnsi="Times New Roman" w:cs="Times New Roman"/>
          <w:sz w:val="24"/>
          <w:szCs w:val="24"/>
        </w:rPr>
        <w:t xml:space="preserve"> единство статуса предпринимателей; </w:t>
      </w:r>
    </w:p>
    <w:p w:rsidR="001268E5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4BEC" w:rsidRPr="00EA1363" w:rsidRDefault="001268E5" w:rsidP="001268E5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32.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Государственное регулирование отношений в сфере конкуренции и ограничения монополистической деятельности на товарных рынках.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Государство регулирует и поощряет конкурентную борьбу в нужных обществу направлениях, используя самые разные методы и механизмы формирования конкурентных отношений. К таким механизмам относят увеличение числа однородных предприятий, поддержку малого и среднего бизнеса, обеспечение сравнимости качественных характеристик и цен на товары, поощрение лучших результатов и новшеств, создание системы пропаганды. Целью государства при поддержке конкуренции является создание </w:t>
      </w:r>
      <w:r w:rsidRPr="00EA1363">
        <w:rPr>
          <w:rFonts w:ascii="Times New Roman" w:hAnsi="Times New Roman" w:cs="Times New Roman"/>
          <w:sz w:val="24"/>
          <w:szCs w:val="24"/>
        </w:rPr>
        <w:lastRenderedPageBreak/>
        <w:t>здоровой конкурентной среды. Со стороны государства поддержка конкуренции осуществляется двумя основными видами мер: стимулирующими и запретительными. К стимулирующим мерам относятся законодательные документы о проведении экономических конкурсов: законодательство в области ценообразования, налогов, экспорта и импорта товаров. К запретительным относится принятие актов и совершение отдельных действий органами исполнительной власти и местного самоуправления, направленных на ограничение конкуренции.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Государственное регулирование конкуренции на товарном и финансовом рынке осуществляет Федеральная антимонопольная служба совместно с Федеральной службой по тарифам. Антимонопольный орган – федеральный антимонопольный орган и его территориальные органы.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Функции антимонопольного органа: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1) нормотворческая;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2) наблюдательная (ведение реестра доминирующих организаций);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3) разрешительная (разрешает слияние и присоединение организаций);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4) 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пресекательная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(проводит антимонопольное расследование, результатом которого может быть издание предписания об устранении нарушений, принудительное разделение коммерческой организации, занимающей доминирующее положение, если она им злоупотребляет).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Антимонопольный орган выполняет следующие основные функции: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1) обеспечивает 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контроль за соблюдением антимонопольного законодательства федеральными органами исполнительной власти, органами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власти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субъектов РФ, органами местного самоуправления, иными осуществляющими функции указанных органов органами или организациями, а также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внебюджетными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фондами, хозяйствующими субъектами, физическими лицами;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2) выявляет нарушения антимонопольного законодательства, принимает меры по прекращению нарушения антимонопольного законодательства и привлекает к ответственности за такие нарушения;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3) предупреждает монополистическую деятельность, недобросовестную конкуренцию, другие нарушения антимонопольного законодательства;</w:t>
      </w:r>
    </w:p>
    <w:p w:rsidR="00431B56" w:rsidRPr="00EA1363" w:rsidRDefault="00431B5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4) осуществляет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контроль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за экономической концентрацией в сфере использования земли, недр, водных и других природных ресурсов, в том числе при проведении торгов.</w:t>
      </w:r>
    </w:p>
    <w:p w:rsidR="001268E5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195388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388">
        <w:rPr>
          <w:rFonts w:ascii="Times New Roman" w:hAnsi="Times New Roman" w:cs="Times New Roman"/>
          <w:b/>
          <w:sz w:val="24"/>
          <w:szCs w:val="24"/>
        </w:rPr>
        <w:t xml:space="preserve">33. </w:t>
      </w:r>
      <w:r w:rsidR="00A84BEC" w:rsidRPr="00195388">
        <w:rPr>
          <w:rFonts w:ascii="Times New Roman" w:hAnsi="Times New Roman" w:cs="Times New Roman"/>
          <w:b/>
          <w:sz w:val="24"/>
          <w:szCs w:val="24"/>
        </w:rPr>
        <w:t>Содержание управления в области экономического развития</w:t>
      </w:r>
    </w:p>
    <w:p w:rsidR="00491411" w:rsidRPr="00491411" w:rsidRDefault="00491411" w:rsidP="00491411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1411">
        <w:rPr>
          <w:rFonts w:ascii="Times New Roman" w:hAnsi="Times New Roman" w:cs="Times New Roman"/>
          <w:sz w:val="24"/>
          <w:szCs w:val="24"/>
        </w:rPr>
        <w:t xml:space="preserve">   Основной целью государственного управления в области экономического развития является придание рыночным отношениям установленной правом упорядоченности и цивилизованности, поддержание баланса индивидуальных и общественных интересов при осуществлении экономической деятельности, а также предупреждение и пресечение злоупотреблений со стороны ее участников.</w:t>
      </w:r>
    </w:p>
    <w:p w:rsidR="00491411" w:rsidRPr="00491411" w:rsidRDefault="00491411" w:rsidP="00491411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1411">
        <w:rPr>
          <w:rFonts w:ascii="Times New Roman" w:hAnsi="Times New Roman" w:cs="Times New Roman"/>
          <w:sz w:val="24"/>
          <w:szCs w:val="24"/>
        </w:rPr>
        <w:t xml:space="preserve">      Предмет государственного управления в области экономического развития включает отношения, связанные с защитой конкуренции и антимонопольной деятельностью, которые основываются на Конституции РФ, Гражданском кодексе Р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491411">
        <w:rPr>
          <w:rFonts w:ascii="Times New Roman" w:hAnsi="Times New Roman" w:cs="Times New Roman"/>
          <w:sz w:val="24"/>
          <w:szCs w:val="24"/>
        </w:rPr>
        <w:t xml:space="preserve"> и Федеральном законе "О защите конкуренции". Целями такой деятельности являются обеспечение единства экономического пространства, свободного перемещения товаров, свободы экономической деятельности в РФ, защита конкуренции и создание условий для эффективного функционирования товарных рынков.</w:t>
      </w:r>
    </w:p>
    <w:p w:rsidR="00491411" w:rsidRPr="00491411" w:rsidRDefault="00491411" w:rsidP="00491411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1411">
        <w:rPr>
          <w:rFonts w:ascii="Times New Roman" w:hAnsi="Times New Roman" w:cs="Times New Roman"/>
          <w:sz w:val="24"/>
          <w:szCs w:val="24"/>
        </w:rPr>
        <w:t xml:space="preserve">   Предметом управления в области экономического развития являются отношения, связанные с развитием предпринимательства. Так, закон "О развитии малого и среднего предпринимательства в Российской Федерации" регулирует отношения, возникающие между юридическими лицами, физическими лицами,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 в сфере развития малого и среднего предпринимательства, </w:t>
      </w:r>
      <w:r w:rsidRPr="00491411">
        <w:rPr>
          <w:rFonts w:ascii="Times New Roman" w:hAnsi="Times New Roman" w:cs="Times New Roman"/>
          <w:sz w:val="24"/>
          <w:szCs w:val="24"/>
        </w:rPr>
        <w:lastRenderedPageBreak/>
        <w:t>определяет понятия субъектов малого и среднего предпринимательства, инфраструктуры поддержки субъектов малого и среднего предпринимательства, виды и формы такой поддержки.</w:t>
      </w:r>
    </w:p>
    <w:p w:rsidR="00491411" w:rsidRPr="00491411" w:rsidRDefault="00491411" w:rsidP="00491411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141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91411" w:rsidRPr="00491411" w:rsidRDefault="00491411" w:rsidP="00491411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1411">
        <w:rPr>
          <w:rFonts w:ascii="Times New Roman" w:hAnsi="Times New Roman" w:cs="Times New Roman"/>
          <w:sz w:val="24"/>
          <w:szCs w:val="24"/>
        </w:rPr>
        <w:t xml:space="preserve">   Государственная политика в области развития малого и среднего предпринимательства в </w:t>
      </w:r>
      <w:proofErr w:type="spellStart"/>
      <w:r w:rsidRPr="00491411">
        <w:rPr>
          <w:rFonts w:ascii="Times New Roman" w:hAnsi="Times New Roman" w:cs="Times New Roman"/>
          <w:sz w:val="24"/>
          <w:szCs w:val="24"/>
        </w:rPr>
        <w:t>РФявляется</w:t>
      </w:r>
      <w:proofErr w:type="spellEnd"/>
      <w:r w:rsidRPr="00491411">
        <w:rPr>
          <w:rFonts w:ascii="Times New Roman" w:hAnsi="Times New Roman" w:cs="Times New Roman"/>
          <w:sz w:val="24"/>
          <w:szCs w:val="24"/>
        </w:rPr>
        <w:t xml:space="preserve"> частью государственной социально-экономической политики и представляет собой совокупность правовых, политических, экономических, социальных, информационных, консультационных, образовательных, организационных и иных мер, осуществляемых органами государственной власти РФ, органами государственной власти субъектов РФ, органами местного самоуправления и направленных на обеспечение реализации целей и принципов, установленных настоящим Федеральным законом.</w:t>
      </w:r>
    </w:p>
    <w:p w:rsidR="00491411" w:rsidRDefault="00491411" w:rsidP="00491411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1411">
        <w:rPr>
          <w:rFonts w:ascii="Times New Roman" w:hAnsi="Times New Roman" w:cs="Times New Roman"/>
          <w:sz w:val="24"/>
          <w:szCs w:val="24"/>
        </w:rPr>
        <w:t xml:space="preserve">   Поддержка субъектов малого и среднего предпринимательства - это деятельность органов 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91411">
        <w:rPr>
          <w:rFonts w:ascii="Times New Roman" w:hAnsi="Times New Roman" w:cs="Times New Roman"/>
          <w:sz w:val="24"/>
          <w:szCs w:val="24"/>
        </w:rPr>
        <w:t xml:space="preserve"> власти РФ, органов 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91411">
        <w:rPr>
          <w:rFonts w:ascii="Times New Roman" w:hAnsi="Times New Roman" w:cs="Times New Roman"/>
          <w:sz w:val="24"/>
          <w:szCs w:val="24"/>
        </w:rPr>
        <w:t xml:space="preserve"> власти субъектов РФ, органов местного самоуправления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 и муниципальными программами развития субъектов малого </w:t>
      </w:r>
      <w:r>
        <w:rPr>
          <w:rFonts w:ascii="Times New Roman" w:hAnsi="Times New Roman" w:cs="Times New Roman"/>
          <w:sz w:val="24"/>
          <w:szCs w:val="24"/>
        </w:rPr>
        <w:t>и среднего предпринимательства.</w:t>
      </w:r>
    </w:p>
    <w:p w:rsidR="001268E5" w:rsidRDefault="00491411" w:rsidP="00491411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1411">
        <w:rPr>
          <w:rFonts w:ascii="Times New Roman" w:hAnsi="Times New Roman" w:cs="Times New Roman"/>
          <w:sz w:val="24"/>
          <w:szCs w:val="24"/>
        </w:rPr>
        <w:t>Поддержка включает в себя финансовую, имущественную, информационную, консультационную поддержку таких субъектов и организаций, поддержку в области подготовки, переподготовки и повышения квалификации их работников, поддержку в области инноваций и промышленного производства, ремесленничества, поддержку субъектов малого и среднего предпринимательства, осуществляющих внешнеэкономическую деятельность, поддержку субъектов малого и среднего предпринимательства, осуществляющих сельскохозяйственную деятельность.</w:t>
      </w:r>
    </w:p>
    <w:p w:rsidR="00491411" w:rsidRPr="001268E5" w:rsidRDefault="00491411" w:rsidP="00491411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84BEC" w:rsidRPr="008A7110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110">
        <w:rPr>
          <w:rFonts w:ascii="Times New Roman" w:hAnsi="Times New Roman" w:cs="Times New Roman"/>
          <w:b/>
          <w:sz w:val="24"/>
          <w:szCs w:val="24"/>
        </w:rPr>
        <w:t>34.</w:t>
      </w:r>
      <w:r w:rsidR="00A84BEC" w:rsidRPr="008A7110">
        <w:rPr>
          <w:rFonts w:ascii="Times New Roman" w:hAnsi="Times New Roman" w:cs="Times New Roman"/>
          <w:b/>
          <w:sz w:val="24"/>
          <w:szCs w:val="24"/>
        </w:rPr>
        <w:t xml:space="preserve"> Органы исполнительной власти, осуществляющие управление в области экономического развития </w:t>
      </w:r>
    </w:p>
    <w:p w:rsidR="002B480B" w:rsidRPr="008A7110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7110">
        <w:rPr>
          <w:rFonts w:ascii="Times New Roman" w:hAnsi="Times New Roman" w:cs="Times New Roman"/>
          <w:sz w:val="24"/>
          <w:szCs w:val="24"/>
        </w:rPr>
        <w:t>Гос</w:t>
      </w:r>
      <w:r w:rsidR="008A7110">
        <w:rPr>
          <w:rFonts w:ascii="Times New Roman" w:hAnsi="Times New Roman" w:cs="Times New Roman"/>
          <w:sz w:val="24"/>
          <w:szCs w:val="24"/>
        </w:rPr>
        <w:t>.</w:t>
      </w:r>
      <w:r w:rsidRPr="008A7110">
        <w:rPr>
          <w:rFonts w:ascii="Times New Roman" w:hAnsi="Times New Roman" w:cs="Times New Roman"/>
          <w:sz w:val="24"/>
          <w:szCs w:val="24"/>
        </w:rPr>
        <w:t>управление</w:t>
      </w:r>
      <w:proofErr w:type="spellEnd"/>
      <w:r w:rsidRPr="008A7110">
        <w:rPr>
          <w:rFonts w:ascii="Times New Roman" w:hAnsi="Times New Roman" w:cs="Times New Roman"/>
          <w:sz w:val="24"/>
          <w:szCs w:val="24"/>
        </w:rPr>
        <w:t xml:space="preserve"> в области экономического развития осуществляют Министерство экономического развития РФ и находящиеся в его ведении Федеральная служба </w:t>
      </w:r>
      <w:proofErr w:type="spellStart"/>
      <w:r w:rsidRPr="008A7110">
        <w:rPr>
          <w:rFonts w:ascii="Times New Roman" w:hAnsi="Times New Roman" w:cs="Times New Roman"/>
          <w:sz w:val="24"/>
          <w:szCs w:val="24"/>
        </w:rPr>
        <w:t>гос</w:t>
      </w:r>
      <w:r w:rsidR="008A7110">
        <w:rPr>
          <w:rFonts w:ascii="Times New Roman" w:hAnsi="Times New Roman" w:cs="Times New Roman"/>
          <w:sz w:val="24"/>
          <w:szCs w:val="24"/>
        </w:rPr>
        <w:t>.</w:t>
      </w:r>
      <w:r w:rsidRPr="008A7110">
        <w:rPr>
          <w:rFonts w:ascii="Times New Roman" w:hAnsi="Times New Roman" w:cs="Times New Roman"/>
          <w:sz w:val="24"/>
          <w:szCs w:val="24"/>
        </w:rPr>
        <w:t>статистики</w:t>
      </w:r>
      <w:proofErr w:type="spellEnd"/>
      <w:r w:rsidRPr="008A7110">
        <w:rPr>
          <w:rFonts w:ascii="Times New Roman" w:hAnsi="Times New Roman" w:cs="Times New Roman"/>
          <w:sz w:val="24"/>
          <w:szCs w:val="24"/>
        </w:rPr>
        <w:t>, Федеральная регистрационная служба, Федеральное агентство геодезии и картографии, Федеральное агентство по государственным резервам, Федеральное агентство кадастра объектов недвижимости, Федеральное агентство по управлению государственным имуществом, Федеральное агентство по управлению особыми экономическими зонами. Министерство экономического развития РФ</w:t>
      </w:r>
      <w:r w:rsidR="008A7110">
        <w:rPr>
          <w:rFonts w:ascii="Times New Roman" w:hAnsi="Times New Roman" w:cs="Times New Roman"/>
          <w:sz w:val="24"/>
          <w:szCs w:val="24"/>
        </w:rPr>
        <w:t xml:space="preserve"> </w:t>
      </w:r>
      <w:r w:rsidRPr="008A7110">
        <w:rPr>
          <w:rFonts w:ascii="Times New Roman" w:hAnsi="Times New Roman" w:cs="Times New Roman"/>
          <w:sz w:val="24"/>
          <w:szCs w:val="24"/>
        </w:rPr>
        <w:t>осуществляет координацию и контроль деятельности находящихся в его ведении Федеральной службы и федеральных агентств.</w:t>
      </w:r>
    </w:p>
    <w:p w:rsidR="002B480B" w:rsidRPr="008A7110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7110">
        <w:rPr>
          <w:rFonts w:ascii="Times New Roman" w:hAnsi="Times New Roman" w:cs="Times New Roman"/>
          <w:sz w:val="24"/>
          <w:szCs w:val="24"/>
        </w:rPr>
        <w:t>Министерство экономического развития РФ (Минэкономразвития России) является федеральным органом исполнительной власти, осуществляющим следующие функции по выработке государственной политики и нормативно-правовому регулированию в сфере анализа и прогнозирования социально-экономического развития, развития предпринимательской деятельности, в том числе среднего и малого бизнеса, внешнеэкономической деятельности (за исключением внешней торговли), имущественных отношений, несостоятельности (банкротства) и финансового оздоровления организаций, оценочной деятельности, земельных отношений (за исключением земель сельскохозяйственного назначения), государственного кадастра недвижимости, осуществления государственного кадастрового учета и кадастровой деятельности, государственной кадастровой оценки земель, государственного мониторинга земель (за исключением земель сельскохозяйственного назначения), государственной регистрации прав на недвижимое имущество, геодезии и картографии, государственной статистической деятельности, инвестиционной деятельности и государственных инвестиций, формирования межгосударственных и федеральных целевых программ (долгосрочных целевых программ), ведомственных целевых программ, разработки и реализации программ социально-</w:t>
      </w:r>
      <w:r w:rsidRPr="008A7110">
        <w:rPr>
          <w:rFonts w:ascii="Times New Roman" w:hAnsi="Times New Roman" w:cs="Times New Roman"/>
          <w:sz w:val="24"/>
          <w:szCs w:val="24"/>
        </w:rPr>
        <w:lastRenderedPageBreak/>
        <w:t>экономического развития РФ, создания и функционирования особых экономических зон на территории РФ, управления государственным материальным резервом, размещения заказов на поставки товаров, выполнение работ, оказание услуг для гос</w:t>
      </w:r>
      <w:r w:rsidR="008A7110">
        <w:rPr>
          <w:rFonts w:ascii="Times New Roman" w:hAnsi="Times New Roman" w:cs="Times New Roman"/>
          <w:sz w:val="24"/>
          <w:szCs w:val="24"/>
        </w:rPr>
        <w:t>.</w:t>
      </w:r>
      <w:r w:rsidRPr="008A7110">
        <w:rPr>
          <w:rFonts w:ascii="Times New Roman" w:hAnsi="Times New Roman" w:cs="Times New Roman"/>
          <w:sz w:val="24"/>
          <w:szCs w:val="24"/>
        </w:rPr>
        <w:t xml:space="preserve"> и муниципальных нужд.</w:t>
      </w:r>
    </w:p>
    <w:p w:rsidR="002B480B" w:rsidRPr="008A7110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7110">
        <w:rPr>
          <w:rFonts w:ascii="Times New Roman" w:hAnsi="Times New Roman" w:cs="Times New Roman"/>
          <w:sz w:val="24"/>
          <w:szCs w:val="24"/>
        </w:rPr>
        <w:t xml:space="preserve">Федеральная служба </w:t>
      </w:r>
      <w:proofErr w:type="spellStart"/>
      <w:r w:rsidRPr="008A7110">
        <w:rPr>
          <w:rFonts w:ascii="Times New Roman" w:hAnsi="Times New Roman" w:cs="Times New Roman"/>
          <w:sz w:val="24"/>
          <w:szCs w:val="24"/>
        </w:rPr>
        <w:t>гос</w:t>
      </w:r>
      <w:r w:rsidR="008A7110">
        <w:rPr>
          <w:rFonts w:ascii="Times New Roman" w:hAnsi="Times New Roman" w:cs="Times New Roman"/>
          <w:sz w:val="24"/>
          <w:szCs w:val="24"/>
        </w:rPr>
        <w:t>.</w:t>
      </w:r>
      <w:r w:rsidRPr="008A7110">
        <w:rPr>
          <w:rFonts w:ascii="Times New Roman" w:hAnsi="Times New Roman" w:cs="Times New Roman"/>
          <w:sz w:val="24"/>
          <w:szCs w:val="24"/>
        </w:rPr>
        <w:t>статистики</w:t>
      </w:r>
      <w:proofErr w:type="spellEnd"/>
      <w:r w:rsidRPr="008A7110">
        <w:rPr>
          <w:rFonts w:ascii="Times New Roman" w:hAnsi="Times New Roman" w:cs="Times New Roman"/>
          <w:sz w:val="24"/>
          <w:szCs w:val="24"/>
        </w:rPr>
        <w:t xml:space="preserve"> (Росстат) является федеральным органом исполнительной власти, осуществляющим функции по формированию официальной статистической информации о социальных, экономических, демографических, экологических и других общественных процессах в РФ, а также в порядке и случаях, установленных законодательством РФ, функции по контролю в сфере государственной статистической деятельности. Федеральная служба государственной статистики находится в ведении Министерства экономического развития Российской Федерации.</w:t>
      </w:r>
    </w:p>
    <w:p w:rsidR="002B480B" w:rsidRPr="008A7110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7110">
        <w:rPr>
          <w:rFonts w:ascii="Times New Roman" w:hAnsi="Times New Roman" w:cs="Times New Roman"/>
          <w:sz w:val="24"/>
          <w:szCs w:val="24"/>
        </w:rPr>
        <w:t>Федеральное агентство геодезии и картографии (</w:t>
      </w:r>
      <w:proofErr w:type="spellStart"/>
      <w:r w:rsidRPr="008A7110">
        <w:rPr>
          <w:rFonts w:ascii="Times New Roman" w:hAnsi="Times New Roman" w:cs="Times New Roman"/>
          <w:sz w:val="24"/>
          <w:szCs w:val="24"/>
        </w:rPr>
        <w:t>Роскартография</w:t>
      </w:r>
      <w:proofErr w:type="spellEnd"/>
      <w:r w:rsidRPr="008A7110">
        <w:rPr>
          <w:rFonts w:ascii="Times New Roman" w:hAnsi="Times New Roman" w:cs="Times New Roman"/>
          <w:sz w:val="24"/>
          <w:szCs w:val="24"/>
        </w:rPr>
        <w:t>) является федеральным органом исполнительной власти, осуществляющим функции по оказанию государственных услуг и управлению государственным имуществом в сфере геодезической и картографической деятельности, навигационного обеспечения транспортного комплекса (кроме вопросов аэронавигационного обслуживания пользователей воздушного пространства Российской Федерации), а также наименований географических объектов.</w:t>
      </w:r>
    </w:p>
    <w:p w:rsidR="002B480B" w:rsidRPr="008A7110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7110">
        <w:rPr>
          <w:rFonts w:ascii="Times New Roman" w:hAnsi="Times New Roman" w:cs="Times New Roman"/>
          <w:sz w:val="24"/>
          <w:szCs w:val="24"/>
        </w:rPr>
        <w:t xml:space="preserve">Федеральная антимонопольная служба является уполномоченным федеральным органом исполнительной власти, осуществляющим функции по принятию нормативных правовых актов и контролю за соблюдением антимонопольного законодательства, законодательства в сфере деятельности субъектов естественных монополий (в части установленных законодательством полномочий антимонопольного органа), рекламы, а также по контролю в сфере размещения заказов на поставки товаров, выполнение работ, оказание услуг для федеральных </w:t>
      </w:r>
      <w:proofErr w:type="spellStart"/>
      <w:r w:rsidRPr="008A7110">
        <w:rPr>
          <w:rFonts w:ascii="Times New Roman" w:hAnsi="Times New Roman" w:cs="Times New Roman"/>
          <w:sz w:val="24"/>
          <w:szCs w:val="24"/>
        </w:rPr>
        <w:t>гос</w:t>
      </w:r>
      <w:r w:rsidR="008A7110">
        <w:rPr>
          <w:rFonts w:ascii="Times New Roman" w:hAnsi="Times New Roman" w:cs="Times New Roman"/>
          <w:sz w:val="24"/>
          <w:szCs w:val="24"/>
        </w:rPr>
        <w:t>.</w:t>
      </w:r>
      <w:r w:rsidRPr="008A7110">
        <w:rPr>
          <w:rFonts w:ascii="Times New Roman" w:hAnsi="Times New Roman" w:cs="Times New Roman"/>
          <w:sz w:val="24"/>
          <w:szCs w:val="24"/>
        </w:rPr>
        <w:t>нужд</w:t>
      </w:r>
      <w:proofErr w:type="spellEnd"/>
      <w:r w:rsidRPr="008A7110">
        <w:rPr>
          <w:rFonts w:ascii="Times New Roman" w:hAnsi="Times New Roman" w:cs="Times New Roman"/>
          <w:sz w:val="24"/>
          <w:szCs w:val="24"/>
        </w:rPr>
        <w:t xml:space="preserve"> (за исключением полномочий по контролю в сфере размещения заказов на поставки товаров, выполнение работ, оказание услуг по </w:t>
      </w:r>
      <w:proofErr w:type="spellStart"/>
      <w:r w:rsidRPr="008A7110">
        <w:rPr>
          <w:rFonts w:ascii="Times New Roman" w:hAnsi="Times New Roman" w:cs="Times New Roman"/>
          <w:sz w:val="24"/>
          <w:szCs w:val="24"/>
        </w:rPr>
        <w:t>гос</w:t>
      </w:r>
      <w:r w:rsidR="008A7110">
        <w:rPr>
          <w:rFonts w:ascii="Times New Roman" w:hAnsi="Times New Roman" w:cs="Times New Roman"/>
          <w:sz w:val="24"/>
          <w:szCs w:val="24"/>
        </w:rPr>
        <w:t>.</w:t>
      </w:r>
      <w:r w:rsidRPr="008A7110">
        <w:rPr>
          <w:rFonts w:ascii="Times New Roman" w:hAnsi="Times New Roman" w:cs="Times New Roman"/>
          <w:sz w:val="24"/>
          <w:szCs w:val="24"/>
        </w:rPr>
        <w:t>оборонному</w:t>
      </w:r>
      <w:proofErr w:type="spellEnd"/>
      <w:r w:rsidRPr="008A7110">
        <w:rPr>
          <w:rFonts w:ascii="Times New Roman" w:hAnsi="Times New Roman" w:cs="Times New Roman"/>
          <w:sz w:val="24"/>
          <w:szCs w:val="24"/>
        </w:rPr>
        <w:t xml:space="preserve"> заказу).</w:t>
      </w:r>
    </w:p>
    <w:p w:rsidR="002B480B" w:rsidRPr="008A7110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7110">
        <w:rPr>
          <w:rFonts w:ascii="Times New Roman" w:hAnsi="Times New Roman" w:cs="Times New Roman"/>
          <w:sz w:val="24"/>
          <w:szCs w:val="24"/>
        </w:rPr>
        <w:t>Федеральная таможенная служба осуществляет полномочия по контролю и надзору в таможенной сфере. Она, в частности, осуществляет взимание таможенных пошлин, налогов; обеспечивает соблюдение установленных запретов и ограничений в отношении товаров, перемещаемых через таможенную границу РФ; осуществляет таможенное оформление и таможенный контроль и ряд других полномочий.</w:t>
      </w:r>
    </w:p>
    <w:p w:rsidR="002B480B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7110">
        <w:rPr>
          <w:rFonts w:ascii="Times New Roman" w:hAnsi="Times New Roman" w:cs="Times New Roman"/>
          <w:sz w:val="24"/>
          <w:szCs w:val="24"/>
        </w:rPr>
        <w:t>Федеральная служба по тарифам является федеральным органом исполнительной власти, уполномоченным осуществлять правовое регулирование в сфере гос</w:t>
      </w:r>
      <w:r w:rsidR="008A7110">
        <w:rPr>
          <w:rFonts w:ascii="Times New Roman" w:hAnsi="Times New Roman" w:cs="Times New Roman"/>
          <w:sz w:val="24"/>
          <w:szCs w:val="24"/>
        </w:rPr>
        <w:t>.</w:t>
      </w:r>
      <w:r w:rsidRPr="008A7110">
        <w:rPr>
          <w:rFonts w:ascii="Times New Roman" w:hAnsi="Times New Roman" w:cs="Times New Roman"/>
          <w:sz w:val="24"/>
          <w:szCs w:val="24"/>
        </w:rPr>
        <w:t xml:space="preserve"> регулирования цен (тарифов) на товары (услуги) в соответствии с законодательством РФ и контроль за их применением, за исключением регулирования цен и тарифов, относящегося к полномочиям других федеральных органов исполнительной власти, а также федеральным органам исполнительной власти по регулированию естественных монополий, осуществляющим функции по определению (установлению) цен (тарифов) и осуществлению контроля по вопросам, связанным с определением (установлением) и применением цен (тарифов) в сферах деятельности субъектов естественных монополий.</w:t>
      </w:r>
    </w:p>
    <w:p w:rsidR="008A7110" w:rsidRPr="00EA1363" w:rsidRDefault="008A71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4BEC" w:rsidRPr="00EA1363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35.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Содержание управления в области торговли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Торговля – основной товаропроводящий канал, в наибольшей степени подверженный воздействию перехода к рыночным отношениям.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сектор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практически вытеснен различными видами коммерческой, кооперативной и частной торговли, торгово-посреднической деятельностью.</w:t>
      </w:r>
    </w:p>
    <w:p w:rsidR="002B480B" w:rsidRPr="00EA1363" w:rsidRDefault="00066796" w:rsidP="007C22EB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Государство и в этих условиях стремится сохранить свое регулирующее воздействие на развитие торговой системы прежде всего в рамках установления правовых основ единого рынка. Вместе с тем формируется специализированная система государственного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управле</w:t>
      </w:r>
      <w:r w:rsidR="007C22EB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в этой сфере.</w:t>
      </w:r>
      <w:r w:rsidR="007C22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80B" w:rsidRPr="00EA1363">
        <w:rPr>
          <w:rFonts w:ascii="Times New Roman" w:hAnsi="Times New Roman" w:cs="Times New Roman"/>
          <w:sz w:val="24"/>
          <w:szCs w:val="24"/>
        </w:rPr>
        <w:t>Гос</w:t>
      </w:r>
      <w:r w:rsidR="007C22EB">
        <w:rPr>
          <w:rFonts w:ascii="Times New Roman" w:hAnsi="Times New Roman" w:cs="Times New Roman"/>
          <w:sz w:val="24"/>
          <w:szCs w:val="24"/>
        </w:rPr>
        <w:t>.</w:t>
      </w:r>
      <w:r w:rsidR="002B480B" w:rsidRPr="00EA1363">
        <w:rPr>
          <w:rFonts w:ascii="Times New Roman" w:hAnsi="Times New Roman" w:cs="Times New Roman"/>
          <w:sz w:val="24"/>
          <w:szCs w:val="24"/>
        </w:rPr>
        <w:t>регулирование</w:t>
      </w:r>
      <w:proofErr w:type="spellEnd"/>
      <w:r w:rsidR="002B480B" w:rsidRPr="00EA1363">
        <w:rPr>
          <w:rFonts w:ascii="Times New Roman" w:hAnsi="Times New Roman" w:cs="Times New Roman"/>
          <w:sz w:val="24"/>
          <w:szCs w:val="24"/>
        </w:rPr>
        <w:t xml:space="preserve"> торговой деятельности осуществляется посредством:</w:t>
      </w:r>
    </w:p>
    <w:p w:rsidR="002B480B" w:rsidRPr="00EA1363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1) установления требований к ее организации и осуществлению;</w:t>
      </w:r>
    </w:p>
    <w:p w:rsidR="002B480B" w:rsidRPr="00EA1363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2) антимонопольного регулирования в этой области;</w:t>
      </w:r>
    </w:p>
    <w:p w:rsidR="002B480B" w:rsidRPr="00EA1363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3) информационного обеспечения в этой области;</w:t>
      </w:r>
    </w:p>
    <w:p w:rsidR="00066796" w:rsidRPr="00EA1363" w:rsidRDefault="002B480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4) государственного контроля (надзора), муниципального контроля в этой области.</w:t>
      </w:r>
    </w:p>
    <w:p w:rsidR="00A84BEC" w:rsidRPr="00EA1363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36.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Органы исполнительной власти, осуществляющие управление в области торговли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68E5">
        <w:rPr>
          <w:rFonts w:ascii="Times New Roman" w:hAnsi="Times New Roman" w:cs="Times New Roman"/>
          <w:sz w:val="24"/>
          <w:szCs w:val="24"/>
          <w:u w:val="single"/>
        </w:rPr>
        <w:t>Министерство торговли РФ</w:t>
      </w:r>
      <w:r w:rsidR="001268E5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– федеральный орган исполнительной власти, проводящий гос</w:t>
      </w:r>
      <w:r w:rsidR="001268E5">
        <w:rPr>
          <w:rFonts w:ascii="Times New Roman" w:hAnsi="Times New Roman" w:cs="Times New Roman"/>
          <w:sz w:val="24"/>
          <w:szCs w:val="24"/>
        </w:rPr>
        <w:t xml:space="preserve">. </w:t>
      </w:r>
      <w:r w:rsidRPr="00EA1363">
        <w:rPr>
          <w:rFonts w:ascii="Times New Roman" w:hAnsi="Times New Roman" w:cs="Times New Roman"/>
          <w:sz w:val="24"/>
          <w:szCs w:val="24"/>
        </w:rPr>
        <w:t>политику в сфере торговли и общественного питания, направленную на удовлетворение потребностей населения в товарах массового потребления и торговых услугах, организацию торгового обслуживания в соответствии с современными требованиями, защиту прав и интересов покупателей.</w:t>
      </w:r>
    </w:p>
    <w:p w:rsidR="00066796" w:rsidRPr="00EA1363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66796" w:rsidRPr="00EA1363">
        <w:rPr>
          <w:rFonts w:ascii="Times New Roman" w:hAnsi="Times New Roman" w:cs="Times New Roman"/>
          <w:sz w:val="24"/>
          <w:szCs w:val="24"/>
        </w:rPr>
        <w:t xml:space="preserve"> функции министерства входят: разработка и реализация государственной политики торговли и общественного питания; координация работы по защите потребительского рынка от некачественных отечественных и импортных товаров; организация конкурсного размещения заказов на поставку товаров народного потребления; организация федеральных ярмарок по оптовой продаже товаров народного потребления; поддержка деятельности товарных бирж; определение технологических требований к услугам розничной торговли и производству продукции общественного питания для внутреннего потребительского рынка; организация </w:t>
      </w:r>
      <w:proofErr w:type="spellStart"/>
      <w:r w:rsidR="00066796" w:rsidRPr="00EA1363">
        <w:rPr>
          <w:rFonts w:ascii="Times New Roman" w:hAnsi="Times New Roman" w:cs="Times New Roman"/>
          <w:sz w:val="24"/>
          <w:szCs w:val="24"/>
        </w:rPr>
        <w:t>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066796" w:rsidRPr="00EA1363">
        <w:rPr>
          <w:rFonts w:ascii="Times New Roman" w:hAnsi="Times New Roman" w:cs="Times New Roman"/>
          <w:sz w:val="24"/>
          <w:szCs w:val="24"/>
        </w:rPr>
        <w:t>контроля</w:t>
      </w:r>
      <w:proofErr w:type="spellEnd"/>
      <w:r w:rsidR="00066796" w:rsidRPr="00EA1363">
        <w:rPr>
          <w:rFonts w:ascii="Times New Roman" w:hAnsi="Times New Roman" w:cs="Times New Roman"/>
          <w:sz w:val="24"/>
          <w:szCs w:val="24"/>
        </w:rPr>
        <w:t xml:space="preserve"> за качеством товаров и защитой прав потребителей и т.д.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Следует учитывать, что основные функции в области организации внутренней торговли отнесены к компетенции органов исполнительной власти субъектов Р</w:t>
      </w:r>
      <w:r w:rsidR="001268E5">
        <w:rPr>
          <w:rFonts w:ascii="Times New Roman" w:hAnsi="Times New Roman" w:cs="Times New Roman"/>
          <w:sz w:val="24"/>
          <w:szCs w:val="24"/>
        </w:rPr>
        <w:t xml:space="preserve">Ф </w:t>
      </w:r>
      <w:r w:rsidRPr="00EA1363">
        <w:rPr>
          <w:rFonts w:ascii="Times New Roman" w:hAnsi="Times New Roman" w:cs="Times New Roman"/>
          <w:sz w:val="24"/>
          <w:szCs w:val="24"/>
        </w:rPr>
        <w:t>и органов местного самоуправления (развитие розничной, фирменной и оптовой торговли, управление подведомственными торговыми предприятиями и т.д.).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Государственный контроль за соблюдением норм и правил торговли и общественного питания, порядка и дисциплины цен, за качеством и безопасностью товаров народного потребления в организациях промышленности, торговли и общественного питания непосредственно осуществляет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инспекция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по торговле, качеству товаров и защите прав потребителей (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Госторгинспекция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>), входящая в систему Министерства торговли.</w:t>
      </w:r>
    </w:p>
    <w:p w:rsidR="00066796" w:rsidRPr="00EA1363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Ее задачи: </w:t>
      </w:r>
      <w:r w:rsidR="00066796" w:rsidRPr="00EA1363">
        <w:rPr>
          <w:rFonts w:ascii="Times New Roman" w:hAnsi="Times New Roman" w:cs="Times New Roman"/>
          <w:sz w:val="24"/>
          <w:szCs w:val="24"/>
        </w:rPr>
        <w:t>искоренение злоупотреблений в торговле и общественном питании, недопущение на потребительский рынок недоброкачественных товаров. Объектами контроля являются все организации и предприятия торговли и общественного питания независимо от форм собственности и ведомственной принадлежности, а также граждане, реализующие и производящие товары или услуги.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Госторгинспекция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состоит из Департамента и территориальных управлений в субъектах РФ. Главный государственный инспектор по торговле – глава Департамента – назначается Правительством РФ.</w:t>
      </w:r>
    </w:p>
    <w:p w:rsidR="001268E5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Департамент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Госторгинспекции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организует работу и контролирует деятельность территориальных инспекций; вносит предложения о снятии с производства товаров, опасных для здоровья и жизни; производит контрольные закупки; проверяет документацию торговых организаций; дает обязательные для них предписания об устранении выявленных нарушений, о снятии с реализации товаров, о приостановлении приемки товаров, о наложении на виновных штрафных санкций. Аналогичны функции и полномочия территориальных инспекций, которые также контролируют соблюдение порядка применения цен, стандартов по качеству товаров, решают жалобы покупателей, причем их решения обязательны для продавцов. В своей деятельности органы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Госторгинспекции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руководствуются также </w:t>
      </w:r>
      <w:r w:rsidR="001268E5">
        <w:rPr>
          <w:rFonts w:ascii="Times New Roman" w:hAnsi="Times New Roman" w:cs="Times New Roman"/>
          <w:sz w:val="24"/>
          <w:szCs w:val="24"/>
        </w:rPr>
        <w:t xml:space="preserve">ФЗ «О защите прав потребителей» </w:t>
      </w:r>
    </w:p>
    <w:p w:rsidR="007C22EB" w:rsidRDefault="007C22E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37.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Содержание управление в области промышленности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Промышленность - добывающая и перерабатывающая - всегда являлась ведущей и определяющей сферой экономических интересов государства, ибо именно промышленный комплекс призван обеспечивать самые разнообразные общественные и индивидуальные потребности в соответствующей продукции. </w:t>
      </w:r>
    </w:p>
    <w:p w:rsidR="001268E5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Конституция РФ относит к ведению РФ</w:t>
      </w:r>
      <w:r w:rsidR="001268E5">
        <w:rPr>
          <w:rFonts w:ascii="Times New Roman" w:hAnsi="Times New Roman" w:cs="Times New Roman"/>
          <w:sz w:val="24"/>
          <w:szCs w:val="24"/>
        </w:rPr>
        <w:t>:</w:t>
      </w:r>
      <w:r w:rsidRPr="00EA1363">
        <w:rPr>
          <w:rFonts w:ascii="Times New Roman" w:hAnsi="Times New Roman" w:cs="Times New Roman"/>
          <w:sz w:val="24"/>
          <w:szCs w:val="24"/>
        </w:rPr>
        <w:t xml:space="preserve"> управление федеральной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собственностью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; установление основ федеральной политики и федеральных программ экономического (включая промышленное) развития; установление правовых основ единого рынка; федеральные энергетические системы, ядерную энергетику, оборонное производство. К </w:t>
      </w:r>
      <w:r w:rsidRPr="00EA1363">
        <w:rPr>
          <w:rFonts w:ascii="Times New Roman" w:hAnsi="Times New Roman" w:cs="Times New Roman"/>
          <w:sz w:val="24"/>
          <w:szCs w:val="24"/>
        </w:rPr>
        <w:lastRenderedPageBreak/>
        <w:t>совместному ведению РФ</w:t>
      </w:r>
      <w:r w:rsidR="001268E5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 xml:space="preserve">и ее субъектов относится разграничение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собственности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(в сфере промышленного производства). Вне этих пределов субъекты РФ</w:t>
      </w:r>
      <w:r w:rsidR="001268E5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обладают всей полнотой 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власти 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Соответственно Правительство РФ</w:t>
      </w:r>
      <w:r w:rsidR="001268E5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осуществляет управление федеральной собственностью в с</w:t>
      </w:r>
      <w:r w:rsidR="001268E5">
        <w:rPr>
          <w:rFonts w:ascii="Times New Roman" w:hAnsi="Times New Roman" w:cs="Times New Roman"/>
          <w:sz w:val="24"/>
          <w:szCs w:val="24"/>
        </w:rPr>
        <w:t>фере промышленного производства.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Оно, в частности, учреждает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промышленные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корпорации, концерны, акционерные общества, утверждает их уставы и формирует руководство ими, определяет первоначальный состав советов директоров, особенности приватизации государственных предприятий, организует управление казенными (государственными) промышленными предприятиями, решает вопросы конверсии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предприятий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т.д. Оно ведает вопросами промышленной политики, реформы предприятий, развития малого и среднего предпринимательства, координирует реформирование промышленности.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Органы исполнительной власти субъектов РФ решают широкий комплекс вопросов, относящихся к регулированию деятельности промышленных объектов, отнесенных к их собственности, тесно взаимодействуя при этом с федеральными органами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исполнит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власти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>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Вместе с тем функционируют специализированные органы исполнительной власти, осуществляющие функции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соответствующими отраслями промышленного производства как на федеральном, так и на региональном (территориальном) уровнях.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Управляющее воздействие со стороны государства на промышленность и ее отрасли все в большей степени приобретает характер общего регулирования. Сфера полномочий непосредственного управления (распорядительство) соответственно резко сокращена. Даже в отношении объектов военно-промышленного комплекса государство в значительной мере действует не как собственник-монополист, а скорее в качестве контрольно-надзорной инстанции; оно определяет основы федеральной политики развития соответствующих отраслей и контролирует ее реализацию. </w:t>
      </w:r>
      <w:r w:rsidR="001268E5">
        <w:rPr>
          <w:rFonts w:ascii="Times New Roman" w:hAnsi="Times New Roman" w:cs="Times New Roman"/>
          <w:sz w:val="24"/>
          <w:szCs w:val="24"/>
        </w:rPr>
        <w:t>Г</w:t>
      </w:r>
      <w:r w:rsidRPr="00EA1363">
        <w:rPr>
          <w:rFonts w:ascii="Times New Roman" w:hAnsi="Times New Roman" w:cs="Times New Roman"/>
          <w:sz w:val="24"/>
          <w:szCs w:val="24"/>
        </w:rPr>
        <w:t xml:space="preserve">лавное в механизме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</w:t>
      </w:r>
      <w:r w:rsidR="001268E5">
        <w:rPr>
          <w:rFonts w:ascii="Times New Roman" w:hAnsi="Times New Roman" w:cs="Times New Roman"/>
          <w:sz w:val="24"/>
          <w:szCs w:val="24"/>
        </w:rPr>
        <w:t>с.</w:t>
      </w:r>
      <w:r w:rsidRPr="00EA1363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промышленностью сейчас заключается в регулировании, координации и контроле (надзоре) по наиболее принципиальным вопросам развития отечественного промышленного производства в его гос</w:t>
      </w:r>
      <w:r w:rsidR="001268E5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, муниципальной, акционерной и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частно</w:t>
      </w:r>
      <w:r w:rsidR="001268E5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предпринимательской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формах. При этом следует учитывать, что широкомасштабная приватизация фактически привела к тому, что в промышленности частный (акционерный) сектор стал преобладающим.</w:t>
      </w:r>
    </w:p>
    <w:p w:rsidR="001268E5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675FCC" w:rsidRDefault="001268E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FCC">
        <w:rPr>
          <w:rFonts w:ascii="Times New Roman" w:hAnsi="Times New Roman" w:cs="Times New Roman"/>
          <w:b/>
          <w:sz w:val="24"/>
          <w:szCs w:val="24"/>
        </w:rPr>
        <w:t xml:space="preserve">38. </w:t>
      </w:r>
      <w:r w:rsidR="00A84BEC" w:rsidRPr="00675FCC">
        <w:rPr>
          <w:rFonts w:ascii="Times New Roman" w:hAnsi="Times New Roman" w:cs="Times New Roman"/>
          <w:b/>
          <w:sz w:val="24"/>
          <w:szCs w:val="24"/>
        </w:rPr>
        <w:t>Органы исполнительной власти, осуществляющие управление в области промышленности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75FCC">
        <w:rPr>
          <w:rFonts w:ascii="Times New Roman" w:hAnsi="Times New Roman" w:cs="Times New Roman"/>
          <w:sz w:val="24"/>
          <w:szCs w:val="24"/>
        </w:rPr>
        <w:t>Министерство экономики РФ сейчас является федеральным органом исполнительной власти, осуществляющим управление ведущими отраслями промышленного производства. Оно призвано проводить единую государственную политику в сфере металлургической, химической, нефтехимической, биотехнологической, текстильной, легкой, медицинской, машиностроительной, оборонной, лесной, целлюлозно-бумажной и деревообрабатывающей промышленности, производства и переработки драгоценных металлов и драгоценных камней, а также координировать деятельность в этой сфере иных федеральных органов исполнительной власти</w:t>
      </w:r>
      <w:r w:rsidRPr="00EA1363">
        <w:rPr>
          <w:rFonts w:ascii="Times New Roman" w:hAnsi="Times New Roman" w:cs="Times New Roman"/>
          <w:sz w:val="24"/>
          <w:szCs w:val="24"/>
        </w:rPr>
        <w:t>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Министерство РФ по атомной энергетике (Минатом России) проводит государственную политику в области разработки, производства и утилизации ядерных зарядов и боеприпасов в атомной энергетике; осуществляет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675FC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управление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использованием атомной энергии; координирует деятельность других органов исполнительной власти в подведомственной сфере. В его задачи входит обеспечение ядерной, радиационной и пожарной безопасности на объектах ядерного комплекса; управление предприятиями и организациями этого комплекса; координация размещения этих объектов; контроль за соблюдением на них мер гражданской обороны; формирование и размещение заказов на закупку и поставку продукции для федеральных государственных нужд; руководство воинскими формированиями министерства.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>Минатом России несет ответственность за состояние и развитие ядерного оружейного и энергетического комплексов. В его функции также входит обеспечение контроля за соблюдением международных обязательств в области нераспространения ядерного оружия; проведение учета и контроля ядерных материалов и радиоактивных веществ на предприятиях и организациях ядерного комплекса; координация фундаментальных и прикладных исследований и разработок в области ядерной физики и т.д.</w:t>
      </w:r>
    </w:p>
    <w:p w:rsidR="00066796" w:rsidRPr="00EA1363" w:rsidRDefault="0006679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Минтопэнерго России осуществляет руководство функционированием и развитием топливно-энергетического комплекса РФ. В его функции входит координация деятельности предприятий и организаций электроэнергетики, нефтедобывающей, нефтеперерабатывающей, газовой, угольной, сланцевой и торфяной промышленности, газификации, газоснабжения и газового хозяйства, систем нефтепродуктообеспечения и магистральных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- и нефтепродуктопроводов. Оно </w:t>
      </w:r>
      <w:r w:rsidR="007C22EB">
        <w:rPr>
          <w:rFonts w:ascii="Times New Roman" w:hAnsi="Times New Roman" w:cs="Times New Roman"/>
          <w:sz w:val="24"/>
          <w:szCs w:val="24"/>
        </w:rPr>
        <w:t>разрабатывает и осуществляет го</w:t>
      </w:r>
      <w:r w:rsidRPr="00EA1363">
        <w:rPr>
          <w:rFonts w:ascii="Times New Roman" w:hAnsi="Times New Roman" w:cs="Times New Roman"/>
          <w:sz w:val="24"/>
          <w:szCs w:val="24"/>
        </w:rPr>
        <w:t>сударственную энергетическую политику; обеспечивает потребности народного хозяйства и населения в различных видах энергии, их рациональное и безопасное (в экологическом и технологическом плане) использование и сбережение во всех сферах потребления.</w:t>
      </w:r>
    </w:p>
    <w:p w:rsidR="00675FCC" w:rsidRDefault="00675FC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FCC" w:rsidRDefault="00675FC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39.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Содержание управление в области</w:t>
      </w:r>
      <w:r w:rsidR="00BB1ADB" w:rsidRPr="00EA1363">
        <w:rPr>
          <w:rFonts w:ascii="Times New Roman" w:hAnsi="Times New Roman" w:cs="Times New Roman"/>
          <w:b/>
          <w:sz w:val="24"/>
          <w:szCs w:val="24"/>
        </w:rPr>
        <w:t xml:space="preserve"> энергетики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.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Под энергетикой понимается отрасль экономики, охватывающая выработку, преобразование, передачу и использование различных видов энергии (электриче</w:t>
      </w:r>
      <w:r w:rsidR="00675FCC">
        <w:rPr>
          <w:rFonts w:ascii="Times New Roman" w:hAnsi="Times New Roman" w:cs="Times New Roman"/>
          <w:sz w:val="24"/>
          <w:szCs w:val="24"/>
        </w:rPr>
        <w:t>ской, атомной, тепловой и др.).</w:t>
      </w:r>
    </w:p>
    <w:p w:rsidR="00675FCC" w:rsidRDefault="00675FC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BB1ADB" w:rsidRPr="00EA1363">
        <w:rPr>
          <w:rFonts w:ascii="Times New Roman" w:hAnsi="Times New Roman" w:cs="Times New Roman"/>
          <w:sz w:val="24"/>
          <w:szCs w:val="24"/>
        </w:rPr>
        <w:t>лектроэнергетика представляет собой отрасль экономики РФ, включающая в себя комплекс экономических отношений, возникающих в процессе производства (в том числе производства в режиме комбинированной выработки электрической и тепловой энергии), передачи электрической энергии, оперативно-диспетчерского управления в электроэнергетике, сбыта и потребления электрической энергии с использованием производственных и иных имущественных объектов (в том числе входящих в Единую энергетическую систему России), принадлежащих на праве собственности или на ином предусмотренном федеральными законами ᴏϲʜовании субъектам эл</w:t>
      </w:r>
      <w:r>
        <w:rPr>
          <w:rFonts w:ascii="Times New Roman" w:hAnsi="Times New Roman" w:cs="Times New Roman"/>
          <w:sz w:val="24"/>
          <w:szCs w:val="24"/>
        </w:rPr>
        <w:t>ектроэнергетики или иным лицам.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Оϲʜовными принципами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="00675FC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регулирования и контроля в электроэнергетике являются:</w:t>
      </w:r>
      <w:r w:rsidRPr="00EA1363">
        <w:rPr>
          <w:rFonts w:ascii="Times New Roman" w:hAnsi="Times New Roman" w:cs="Times New Roman"/>
          <w:sz w:val="24"/>
          <w:szCs w:val="24"/>
        </w:rPr>
        <w:br/>
        <w:t>- обеспечение единс</w:t>
      </w:r>
      <w:r w:rsidR="00675FCC">
        <w:rPr>
          <w:rFonts w:ascii="Times New Roman" w:hAnsi="Times New Roman" w:cs="Times New Roman"/>
          <w:sz w:val="24"/>
          <w:szCs w:val="24"/>
        </w:rPr>
        <w:t xml:space="preserve">тва технологического управления, </w:t>
      </w:r>
      <w:r w:rsidRPr="00EA1363">
        <w:rPr>
          <w:rFonts w:ascii="Times New Roman" w:hAnsi="Times New Roman" w:cs="Times New Roman"/>
          <w:sz w:val="24"/>
          <w:szCs w:val="24"/>
        </w:rPr>
        <w:t>надежного и безопасного функционирования Единой энергетической системы России и технологически изолированных территориальны</w:t>
      </w:r>
      <w:r w:rsidR="00675FCC">
        <w:rPr>
          <w:rFonts w:ascii="Times New Roman" w:hAnsi="Times New Roman" w:cs="Times New Roman"/>
          <w:sz w:val="24"/>
          <w:szCs w:val="24"/>
        </w:rPr>
        <w:t>х электроэнергетических систем;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- эффективное управление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675FC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собственностью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в электроэнергетике;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достижение баланса экономических интересов поставщиков и потр</w:t>
      </w:r>
      <w:r w:rsidR="00675FCC">
        <w:rPr>
          <w:rFonts w:ascii="Times New Roman" w:hAnsi="Times New Roman" w:cs="Times New Roman"/>
          <w:sz w:val="24"/>
          <w:szCs w:val="24"/>
        </w:rPr>
        <w:t>ебителей электрической энергии;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обеспечение доступности электрической и тепловой энергии для</w:t>
      </w:r>
      <w:r w:rsidR="00675FCC">
        <w:rPr>
          <w:rFonts w:ascii="Times New Roman" w:hAnsi="Times New Roman" w:cs="Times New Roman"/>
          <w:sz w:val="24"/>
          <w:szCs w:val="24"/>
        </w:rPr>
        <w:t xml:space="preserve"> потребителей и защита их прав;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обеспечение соц</w:t>
      </w:r>
      <w:r w:rsidR="00675FC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защиты граждан РФ</w:t>
      </w:r>
      <w:r w:rsidR="00675FCC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от необᴏϲʜованного повышения цен (тарифов) на эл</w:t>
      </w:r>
      <w:r w:rsidR="00675FCC">
        <w:rPr>
          <w:rFonts w:ascii="Times New Roman" w:hAnsi="Times New Roman" w:cs="Times New Roman"/>
          <w:sz w:val="24"/>
          <w:szCs w:val="24"/>
        </w:rPr>
        <w:t>ектрическую и тепловую энергию;</w:t>
      </w:r>
    </w:p>
    <w:p w:rsidR="00675FCC" w:rsidRDefault="00BB1ADB" w:rsidP="00675FC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создание необходимых условий для привлечения инвестиций в целях развития и функционирования российской</w:t>
      </w:r>
      <w:r w:rsidR="00675FCC">
        <w:rPr>
          <w:rFonts w:ascii="Times New Roman" w:hAnsi="Times New Roman" w:cs="Times New Roman"/>
          <w:sz w:val="24"/>
          <w:szCs w:val="24"/>
        </w:rPr>
        <w:t xml:space="preserve"> электроэнергетической системы;</w:t>
      </w:r>
    </w:p>
    <w:p w:rsidR="00675FCC" w:rsidRDefault="00BB1ADB" w:rsidP="00675FC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развитие конкурентного рынка электрической энергии и ограничение монополистической деятельности отдельных субъектов электроэнергетики;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обеспечение доступа к услугам субъектов естественных монополий в электроэнергетике и услугам администратора т</w:t>
      </w:r>
      <w:r w:rsidR="00675FCC">
        <w:rPr>
          <w:rFonts w:ascii="Times New Roman" w:hAnsi="Times New Roman" w:cs="Times New Roman"/>
          <w:sz w:val="24"/>
          <w:szCs w:val="24"/>
        </w:rPr>
        <w:t>орговой системы оптового рынка;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- сохранение элементов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F65AFB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регулирования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в сферах электроэнергетики, в которых отсутствуют или огра</w:t>
      </w:r>
      <w:r w:rsidR="00675FCC">
        <w:rPr>
          <w:rFonts w:ascii="Times New Roman" w:hAnsi="Times New Roman" w:cs="Times New Roman"/>
          <w:sz w:val="24"/>
          <w:szCs w:val="24"/>
        </w:rPr>
        <w:t>ничены условия для конкуренции;</w:t>
      </w:r>
    </w:p>
    <w:p w:rsidR="00675FCC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обеспечение доступа потребителей электрической энергии к информации о функционировании оптового и розничных рынков, а также о деятельнос</w:t>
      </w:r>
      <w:r w:rsidR="00675FCC">
        <w:rPr>
          <w:rFonts w:ascii="Times New Roman" w:hAnsi="Times New Roman" w:cs="Times New Roman"/>
          <w:sz w:val="24"/>
          <w:szCs w:val="24"/>
        </w:rPr>
        <w:t>ти субъектов электроэнергетики.</w:t>
      </w:r>
    </w:p>
    <w:p w:rsidR="007C22EB" w:rsidRDefault="007C22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C22EB" w:rsidRDefault="00BB1ADB" w:rsidP="007C22EB">
      <w:pPr>
        <w:tabs>
          <w:tab w:val="left" w:pos="136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 xml:space="preserve">В электроэнергетике применяются следующие методы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675FCC">
        <w:rPr>
          <w:rFonts w:ascii="Times New Roman" w:hAnsi="Times New Roman" w:cs="Times New Roman"/>
          <w:sz w:val="24"/>
          <w:szCs w:val="24"/>
        </w:rPr>
        <w:t>.</w:t>
      </w:r>
      <w:r w:rsidR="007C22EB">
        <w:rPr>
          <w:rFonts w:ascii="Times New Roman" w:hAnsi="Times New Roman" w:cs="Times New Roman"/>
          <w:sz w:val="24"/>
          <w:szCs w:val="24"/>
        </w:rPr>
        <w:t>регулирования</w:t>
      </w:r>
      <w:proofErr w:type="spellEnd"/>
      <w:r w:rsidR="007C22EB">
        <w:rPr>
          <w:rFonts w:ascii="Times New Roman" w:hAnsi="Times New Roman" w:cs="Times New Roman"/>
          <w:sz w:val="24"/>
          <w:szCs w:val="24"/>
        </w:rPr>
        <w:t xml:space="preserve"> и контроля:</w:t>
      </w:r>
    </w:p>
    <w:p w:rsidR="007C22EB" w:rsidRDefault="00BB1ADB" w:rsidP="007C22EB">
      <w:pPr>
        <w:tabs>
          <w:tab w:val="left" w:pos="136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675FC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регулирование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контроль в отнесенных законодательством РФ</w:t>
      </w:r>
      <w:r w:rsidR="00675FCC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к сферам деятельности субъектов естественных монополий сферах электроэнергетики, осуществляемые в соответствии с законодательством о естественных монополиях, в том числе регулирование инвестиционной деятельности субъектов естественных</w:t>
      </w:r>
      <w:r w:rsidR="007C22EB">
        <w:rPr>
          <w:rFonts w:ascii="Times New Roman" w:hAnsi="Times New Roman" w:cs="Times New Roman"/>
          <w:sz w:val="24"/>
          <w:szCs w:val="24"/>
        </w:rPr>
        <w:t xml:space="preserve"> монополий в электроэнергетике;</w:t>
      </w:r>
    </w:p>
    <w:p w:rsidR="00675FCC" w:rsidRDefault="00BB1ADB" w:rsidP="007C22EB">
      <w:pPr>
        <w:tabs>
          <w:tab w:val="left" w:pos="136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675FC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регулирование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цен (тарифов) на отдельные виды продукции (услуг), перечень которых опре</w:t>
      </w:r>
      <w:r w:rsidR="00675FCC">
        <w:rPr>
          <w:rFonts w:ascii="Times New Roman" w:hAnsi="Times New Roman" w:cs="Times New Roman"/>
          <w:sz w:val="24"/>
          <w:szCs w:val="24"/>
        </w:rPr>
        <w:t>деляется федеральными законами;</w:t>
      </w:r>
    </w:p>
    <w:p w:rsidR="00675FCC" w:rsidRDefault="00BB1ADB" w:rsidP="007C22EB">
      <w:pPr>
        <w:tabs>
          <w:tab w:val="left" w:pos="136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="00675FC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антимонопольное регулирование и контроль, в том числе установление единых на территории РФ</w:t>
      </w:r>
      <w:r w:rsidR="00675FCC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правил доступа к электрическим сетям и услугам по передаче электрической энергии;</w:t>
      </w:r>
      <w:r w:rsidRPr="00EA1363">
        <w:rPr>
          <w:rFonts w:ascii="Times New Roman" w:hAnsi="Times New Roman" w:cs="Times New Roman"/>
          <w:sz w:val="24"/>
          <w:szCs w:val="24"/>
        </w:rPr>
        <w:br/>
        <w:t xml:space="preserve">- управление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675FC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собс</w:t>
      </w:r>
      <w:r w:rsidR="00675FCC">
        <w:rPr>
          <w:rFonts w:ascii="Times New Roman" w:hAnsi="Times New Roman" w:cs="Times New Roman"/>
          <w:sz w:val="24"/>
          <w:szCs w:val="24"/>
        </w:rPr>
        <w:t>твенностью</w:t>
      </w:r>
      <w:proofErr w:type="spellEnd"/>
      <w:r w:rsidR="00675FCC">
        <w:rPr>
          <w:rFonts w:ascii="Times New Roman" w:hAnsi="Times New Roman" w:cs="Times New Roman"/>
          <w:sz w:val="24"/>
          <w:szCs w:val="24"/>
        </w:rPr>
        <w:t xml:space="preserve"> в электроэнергетике;</w:t>
      </w:r>
    </w:p>
    <w:p w:rsidR="00675FCC" w:rsidRDefault="00BB1ADB" w:rsidP="007C22EB">
      <w:pPr>
        <w:tabs>
          <w:tab w:val="left" w:pos="136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лицензирование отдельных видов деятельности в сфере электроэнергетики, предусмотренных законодательством Российской Федера</w:t>
      </w:r>
      <w:r w:rsidR="00675FCC">
        <w:rPr>
          <w:rFonts w:ascii="Times New Roman" w:hAnsi="Times New Roman" w:cs="Times New Roman"/>
          <w:sz w:val="24"/>
          <w:szCs w:val="24"/>
        </w:rPr>
        <w:t>ции;</w:t>
      </w:r>
    </w:p>
    <w:p w:rsidR="00675FCC" w:rsidRDefault="00BB1ADB" w:rsidP="007C22EB">
      <w:pPr>
        <w:tabs>
          <w:tab w:val="left" w:pos="136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техническое рег</w:t>
      </w:r>
      <w:r w:rsidR="00675FCC">
        <w:rPr>
          <w:rFonts w:ascii="Times New Roman" w:hAnsi="Times New Roman" w:cs="Times New Roman"/>
          <w:sz w:val="24"/>
          <w:szCs w:val="24"/>
        </w:rPr>
        <w:t>улирование в электроэнергетике;</w:t>
      </w:r>
    </w:p>
    <w:p w:rsidR="00675FCC" w:rsidRDefault="00BB1ADB" w:rsidP="007C22EB">
      <w:pPr>
        <w:tabs>
          <w:tab w:val="left" w:pos="13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="00675FCC">
        <w:rPr>
          <w:rFonts w:ascii="Times New Roman" w:hAnsi="Times New Roman" w:cs="Times New Roman"/>
          <w:sz w:val="24"/>
          <w:szCs w:val="24"/>
        </w:rPr>
        <w:t xml:space="preserve">. </w:t>
      </w:r>
      <w:r w:rsidRPr="00EA1363">
        <w:rPr>
          <w:rFonts w:ascii="Times New Roman" w:hAnsi="Times New Roman" w:cs="Times New Roman"/>
          <w:sz w:val="24"/>
          <w:szCs w:val="24"/>
        </w:rPr>
        <w:t>контроль (надзор) за соблюдением субъектами электроэнергетики требований нормативных правовых актов, регулирующих отношения в сфере электроэнергетики, в том числе технических регламентов, устанавливающих требования к безопасной эксплуатации объектов по производству эл</w:t>
      </w:r>
      <w:r w:rsidR="00675FCC">
        <w:rPr>
          <w:rFonts w:ascii="Times New Roman" w:hAnsi="Times New Roman" w:cs="Times New Roman"/>
          <w:sz w:val="24"/>
          <w:szCs w:val="24"/>
        </w:rPr>
        <w:t>ектрической и тепловой энергии.</w:t>
      </w:r>
    </w:p>
    <w:p w:rsidR="00BB1ADB" w:rsidRDefault="00675FC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B1ADB" w:rsidRPr="00EA1363">
        <w:rPr>
          <w:rFonts w:ascii="Times New Roman" w:hAnsi="Times New Roman" w:cs="Times New Roman"/>
          <w:sz w:val="24"/>
          <w:szCs w:val="24"/>
        </w:rPr>
        <w:t xml:space="preserve">ϲʜовными методами реализации энергосберегающей политики государства являются стандартизация, сертификация и метрология. В </w:t>
      </w:r>
      <w:proofErr w:type="spellStart"/>
      <w:r w:rsidR="00BB1ADB" w:rsidRPr="00EA1363">
        <w:rPr>
          <w:rFonts w:ascii="Times New Roman" w:hAnsi="Times New Roman" w:cs="Times New Roman"/>
          <w:sz w:val="24"/>
          <w:szCs w:val="24"/>
        </w:rPr>
        <w:t>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BB1ADB" w:rsidRPr="00EA1363">
        <w:rPr>
          <w:rFonts w:ascii="Times New Roman" w:hAnsi="Times New Roman" w:cs="Times New Roman"/>
          <w:sz w:val="24"/>
          <w:szCs w:val="24"/>
        </w:rPr>
        <w:t>стандарты</w:t>
      </w:r>
      <w:proofErr w:type="spellEnd"/>
      <w:r w:rsidR="00BB1ADB" w:rsidRPr="00EA136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BB1ADB" w:rsidRPr="00EA1363">
        <w:rPr>
          <w:rFonts w:ascii="Times New Roman" w:hAnsi="Times New Roman" w:cs="Times New Roman"/>
          <w:sz w:val="24"/>
          <w:szCs w:val="24"/>
        </w:rPr>
        <w:t>энергопотребляющую</w:t>
      </w:r>
      <w:proofErr w:type="spellEnd"/>
      <w:r w:rsidR="00BB1ADB" w:rsidRPr="00EA1363">
        <w:rPr>
          <w:rFonts w:ascii="Times New Roman" w:hAnsi="Times New Roman" w:cs="Times New Roman"/>
          <w:sz w:val="24"/>
          <w:szCs w:val="24"/>
        </w:rPr>
        <w:t xml:space="preserve"> продукцию включаются показатели ее </w:t>
      </w:r>
      <w:proofErr w:type="spellStart"/>
      <w:r w:rsidR="00BB1ADB" w:rsidRPr="00EA1363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="00BB1ADB" w:rsidRPr="00EA1363">
        <w:rPr>
          <w:rFonts w:ascii="Times New Roman" w:hAnsi="Times New Roman" w:cs="Times New Roman"/>
          <w:sz w:val="24"/>
          <w:szCs w:val="24"/>
        </w:rPr>
        <w:t xml:space="preserve">. Энергопотребляющая продукция любого назначения, а также энергетические ресурсы подлежат обязательной сертификации на соответствующие показатели </w:t>
      </w:r>
      <w:proofErr w:type="spellStart"/>
      <w:r w:rsidR="00BB1ADB" w:rsidRPr="00EA1363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="00BB1ADB" w:rsidRPr="00EA1363">
        <w:rPr>
          <w:rFonts w:ascii="Times New Roman" w:hAnsi="Times New Roman" w:cs="Times New Roman"/>
          <w:sz w:val="24"/>
          <w:szCs w:val="24"/>
        </w:rPr>
        <w:t xml:space="preserve">. Соответствие производимого бытового оборудования требованиям, установленным </w:t>
      </w:r>
      <w:proofErr w:type="spellStart"/>
      <w:r w:rsidR="00BB1ADB" w:rsidRPr="00EA1363">
        <w:rPr>
          <w:rFonts w:ascii="Times New Roman" w:hAnsi="Times New Roman" w:cs="Times New Roman"/>
          <w:sz w:val="24"/>
          <w:szCs w:val="24"/>
        </w:rPr>
        <w:t>гос</w:t>
      </w:r>
      <w:r w:rsidR="00F65AFB">
        <w:rPr>
          <w:rFonts w:ascii="Times New Roman" w:hAnsi="Times New Roman" w:cs="Times New Roman"/>
          <w:sz w:val="24"/>
          <w:szCs w:val="24"/>
        </w:rPr>
        <w:t>.</w:t>
      </w:r>
      <w:r w:rsidR="00BB1ADB" w:rsidRPr="00EA1363">
        <w:rPr>
          <w:rFonts w:ascii="Times New Roman" w:hAnsi="Times New Roman" w:cs="Times New Roman"/>
          <w:sz w:val="24"/>
          <w:szCs w:val="24"/>
        </w:rPr>
        <w:t>стандартами</w:t>
      </w:r>
      <w:proofErr w:type="spellEnd"/>
      <w:r w:rsidR="00BB1ADB" w:rsidRPr="00EA1363">
        <w:rPr>
          <w:rFonts w:ascii="Times New Roman" w:hAnsi="Times New Roman" w:cs="Times New Roman"/>
          <w:sz w:val="24"/>
          <w:szCs w:val="24"/>
        </w:rPr>
        <w:t xml:space="preserve"> в части показателей энергопотребления, подтверждается путем обязательного маркирования указанного оборудования. При добыче, производстве, переработке, транспортировке, хранении и потреблении </w:t>
      </w:r>
      <w:proofErr w:type="spellStart"/>
      <w:r w:rsidR="00BB1ADB" w:rsidRPr="00EA1363">
        <w:rPr>
          <w:rFonts w:ascii="Times New Roman" w:hAnsi="Times New Roman" w:cs="Times New Roman"/>
          <w:sz w:val="24"/>
          <w:szCs w:val="24"/>
        </w:rPr>
        <w:t>энергетич</w:t>
      </w:r>
      <w:proofErr w:type="spellEnd"/>
      <w:r w:rsidR="00F65AFB">
        <w:rPr>
          <w:rFonts w:ascii="Times New Roman" w:hAnsi="Times New Roman" w:cs="Times New Roman"/>
          <w:sz w:val="24"/>
          <w:szCs w:val="24"/>
        </w:rPr>
        <w:t xml:space="preserve">. </w:t>
      </w:r>
      <w:r w:rsidR="00BB1ADB" w:rsidRPr="00EA1363">
        <w:rPr>
          <w:rFonts w:ascii="Times New Roman" w:hAnsi="Times New Roman" w:cs="Times New Roman"/>
          <w:sz w:val="24"/>
          <w:szCs w:val="24"/>
        </w:rPr>
        <w:t xml:space="preserve">ресурсов, а также при их сертификации осуществляется обязательный </w:t>
      </w:r>
      <w:proofErr w:type="spellStart"/>
      <w:r w:rsidR="00BB1ADB" w:rsidRPr="00EA1363">
        <w:rPr>
          <w:rFonts w:ascii="Times New Roman" w:hAnsi="Times New Roman" w:cs="Times New Roman"/>
          <w:sz w:val="24"/>
          <w:szCs w:val="24"/>
        </w:rPr>
        <w:t>гос</w:t>
      </w:r>
      <w:r w:rsidR="00F65AFB">
        <w:rPr>
          <w:rFonts w:ascii="Times New Roman" w:hAnsi="Times New Roman" w:cs="Times New Roman"/>
          <w:sz w:val="24"/>
          <w:szCs w:val="24"/>
        </w:rPr>
        <w:t>.</w:t>
      </w:r>
      <w:r w:rsidR="00BB1ADB" w:rsidRPr="00EA1363">
        <w:rPr>
          <w:rFonts w:ascii="Times New Roman" w:hAnsi="Times New Roman" w:cs="Times New Roman"/>
          <w:sz w:val="24"/>
          <w:szCs w:val="24"/>
        </w:rPr>
        <w:t>метрологический</w:t>
      </w:r>
      <w:proofErr w:type="spellEnd"/>
      <w:r w:rsidR="00BB1ADB" w:rsidRPr="00EA1363">
        <w:rPr>
          <w:rFonts w:ascii="Times New Roman" w:hAnsi="Times New Roman" w:cs="Times New Roman"/>
          <w:sz w:val="24"/>
          <w:szCs w:val="24"/>
        </w:rPr>
        <w:t xml:space="preserve"> контроль и надзор в области энергосбережения.</w:t>
      </w:r>
    </w:p>
    <w:p w:rsidR="00675FCC" w:rsidRPr="00EA1363" w:rsidRDefault="00675FC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F65AF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40.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Органы исполнительной власти, осуществляющие управление в области энергетики</w:t>
      </w:r>
    </w:p>
    <w:p w:rsidR="00252580" w:rsidRPr="00EA1363" w:rsidRDefault="00252580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</w:t>
      </w:r>
      <w:r w:rsidR="00F65A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управление</w:t>
      </w:r>
      <w:proofErr w:type="spellEnd"/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области энергетики осуществляет Министерство энергетики РФ, которое является федеральным органом исполнительной власти, осуществляющим функции по выработке и реализации </w:t>
      </w:r>
      <w:proofErr w:type="spellStart"/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</w:t>
      </w:r>
      <w:r w:rsidR="00F65A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политики</w:t>
      </w:r>
      <w:proofErr w:type="spellEnd"/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нормативно-правовому регулированию в сфере топливно-энергетического комплекса, в том числе по вопросам электроэнергетики, нефтедобывающей, нефтеперерабатывающей, газовой, угольной, сланцевой и торфяной промышленности, магистральных трубопроводов нефти, газа и продуктов их переработки, возобновляемых источников энергии, освоения месторождений углеводородов на основе соглашений о разделе продукции, и в сфере нефтехимической промышленности, а также функции по оказанию государственных услуг, управлению государственным имуществом в сфере производства и использования топлив</w:t>
      </w:r>
      <w:r w:rsidR="00F65A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но-энергетических ресурсов</w:t>
      </w: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 </w:t>
      </w:r>
      <w:r w:rsidRPr="00EA13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Министерство энергетики РФ</w:t>
      </w:r>
      <w:r w:rsidR="00F65A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принимает такие нормативные правовые акты, как: нормативы удельного расхода топлива; нормативы создания запасов и резервов топлива; нормативы технологических потерь электрической и тепловой энергии; нормативы технологических потерь углеводородного сырья; правила учета газа, а также ряд других нормативных правовых актов в сфере ведения. </w:t>
      </w:r>
    </w:p>
    <w:p w:rsidR="00F65AFB" w:rsidRDefault="00252580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сфере деятельности Министерство осуществляет ряд полномочий по контролю. К ним относится контроль за соблюдением субъектами оптового и розничных рынков электрической энергии и мощности требований законодательства Российской Федерации в пределах своей компетенции; за деятельностью организаций коммерческой инфраструктуры оптового рынка электрической энергии и мощности в пределах своей компетенции; за </w:t>
      </w: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системой оперативно-диспетчерского управления в электроэнергетике, а также за другими видами деятельности в сфере энергетики. </w:t>
      </w:r>
    </w:p>
    <w:p w:rsidR="00F65AFB" w:rsidRDefault="00252580" w:rsidP="00D96E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Министерство также осуществляет: </w:t>
      </w:r>
    </w:p>
    <w:p w:rsidR="00F65AFB" w:rsidRDefault="00F65AFB" w:rsidP="00F65A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2580"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разработку и реализацию государственной по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литики в области газоснабжения;, </w:t>
      </w:r>
      <w:r w:rsidR="00252580"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федеральной программы газификации в РФ; </w:t>
      </w:r>
    </w:p>
    <w:p w:rsidR="00F65AFB" w:rsidRDefault="00F65AFB" w:rsidP="00F65A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2580"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утверждение годовых и квартальных балансов по основным видам топлива, нефтепродуктов и сжиженных углеводородных газов; </w:t>
      </w:r>
    </w:p>
    <w:p w:rsidR="00F65AFB" w:rsidRDefault="00F65AFB" w:rsidP="00F65A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="00252580"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разработку программ перспективного развития электроэнергетики с учетом требований по обеспечению безопасности РФ и на основе прогноза ее социально-экономического развития; </w:t>
      </w:r>
    </w:p>
    <w:p w:rsidR="00252580" w:rsidRPr="00EA1363" w:rsidRDefault="00F65AFB" w:rsidP="00F65A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2580"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формирование и обеспечение функционирования гос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252580"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системы долгосрочного прогнозирования спроса и предложения на оптовом и розничных рынках электрической энергии и мощности, в том числе разработку прогноза топливно-энергетического баланса и системы мер, направленных на обеспечение потребностей экономики в электрической и тепловой энергии; </w:t>
      </w:r>
    </w:p>
    <w:p w:rsidR="00F65AFB" w:rsidRDefault="00F65AF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="00252580"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утверждение инвестиционных программ субъектов электроэнергетики, в уставных капиталах которых участвует государство, а также инвестиционных программ территориальных сетевых организаций, отнесенных к числу субъектов, инвестиционные программы которых утверждаются Министерством; </w:t>
      </w:r>
    </w:p>
    <w:p w:rsidR="00F65AFB" w:rsidRDefault="00F65AFB" w:rsidP="00F65AFB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2580"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прогнозирование возможного дефицита электрической мощности в отдельных ценовых зонах оптового рынка электрической энергии и мощности и формирование благоприятных условий для капиталовложений или при необходимости для государственных инвестиций в строительство объектов электроэнергетики в целях предотвращения возникновения дефицита электрической мощности, а также ряд других полномочий в сфере энергетики. </w:t>
      </w:r>
    </w:p>
    <w:p w:rsidR="00F65AFB" w:rsidRDefault="00F65AFB" w:rsidP="00F65AFB">
      <w:pPr>
        <w:tabs>
          <w:tab w:val="left" w:pos="136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F65AFB" w:rsidP="00F65AFB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41.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Управление хозяйственной деятельностью в агропромышленном комплексе и рыбном хозяйстве.</w:t>
      </w:r>
    </w:p>
    <w:p w:rsidR="00BB1ADB" w:rsidRPr="00EA1363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Аграрный сектор</w:t>
      </w:r>
      <w:r w:rsidR="00784480" w:rsidRPr="00EA1363">
        <w:rPr>
          <w:rFonts w:ascii="Times New Roman" w:hAnsi="Times New Roman" w:cs="Times New Roman"/>
          <w:sz w:val="24"/>
          <w:szCs w:val="24"/>
        </w:rPr>
        <w:t xml:space="preserve"> и сектор рыночного хозяйства</w:t>
      </w:r>
      <w:r w:rsidRPr="00EA1363">
        <w:rPr>
          <w:rFonts w:ascii="Times New Roman" w:hAnsi="Times New Roman" w:cs="Times New Roman"/>
          <w:sz w:val="24"/>
          <w:szCs w:val="24"/>
        </w:rPr>
        <w:t xml:space="preserve"> занимает особое место в экономике каждой страны. Аграрная сфера, как производственная и жизнеобеспечивающая система, включает собственно аграрное производство, то есть производство сельскохозяйственной продукции предприятиями различных организационно-правовых форм; производство ресурсов для сельского хозяйства (машин, оборудования, удобрений, средств защиты растений); хранение и переработку сельскохозяйственной продукции; отрасли производственной и рыночной инфраструктуры, маркетинг, и как исторически сложившаяся часть социума, нуждающаяся в поддержке и сохранении культурных традиций (в силу исторически сложившегося, так называемого, противоречия между городом и деревней), как важнейшая часть биоэкологической системы общества.</w:t>
      </w:r>
    </w:p>
    <w:p w:rsidR="00BB1ADB" w:rsidRPr="00EA1363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Организационно-экономической формой функционирования аграрного сектора являлся агропромышленный комплекс страны (АПК).</w:t>
      </w:r>
    </w:p>
    <w:p w:rsidR="00BB1ADB" w:rsidRPr="00EA1363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В структуру аграрного сектора включают различные отрасли,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подотрасли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виды производств. В результате его границы в одних странах более широкие, в других — менее широкие. Оценки социально-экономической динамики аграрного сектора оказываются несравнимыми. По мере изменений в самой отрасли и ее диверсификации, явно проявившихся в последние десять лет, границы аграрного сектора экономики определить все труднее.</w:t>
      </w:r>
    </w:p>
    <w:p w:rsidR="00BB1ADB" w:rsidRPr="00EA1363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Целью управления АПК является развитие аграрного Производства, удовлетворение потребностей населения В продовольствии, а в промышленности — в сельскохозяйственном сырье для достижения наилучших социальных и экономических результатов, обеспечивающих высокий уровень качество жизни.</w:t>
      </w:r>
    </w:p>
    <w:p w:rsidR="00BB1ADB" w:rsidRPr="00EA1363" w:rsidRDefault="00BB1AD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Эта цель ранжируется по уровням управления — субъектам РФ, административным районам, хозяйственным организациям.</w:t>
      </w:r>
    </w:p>
    <w:p w:rsidR="00784480" w:rsidRPr="00EA1363" w:rsidRDefault="0078448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>Министерство сельского хозяйства РФ является федеральным органом исполнительной власти, осуществляющим функции по выработке гос</w:t>
      </w:r>
      <w:r w:rsidR="00F100D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политики и нормативно-правовому регулированию в сфере агропромышленного комплекса, включая животноводство, ветеринарию, растениеводство, карантин растений, мелиорацию, плодородие почв, регулирование рынка сельскохозяйственного сырья и продовольствия, пищевую и перерабатывающую промышленность, производство и оборот этилового спирта из пищевого и непищевого сырья, спиртосодержащей, алкогольной и табачной продукции, устойчивое развитие сельских территорий, а также в сфере рыболовства, производственной деятельности на судах рыбопромыслового флота и в морских рыбных портах, охраны, изучения, сохранения, воспроизводства и использования объектов животного мира, отнесенных к объектам охоты, водных биологических ресурсов и среды их обитания.</w:t>
      </w:r>
    </w:p>
    <w:p w:rsidR="000A1103" w:rsidRDefault="000A110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0A110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42.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Органы исполнительной власти, осуществляющие управление в области сельского и рыбного хозяйства</w:t>
      </w:r>
    </w:p>
    <w:p w:rsidR="000A1103" w:rsidRDefault="00252580" w:rsidP="000A110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Министерство сельского хозяйства РФ осуществляет координацию и контроль деятельности находящихся в его ведении Федеральной службы по ветеринарному и фитосанитарному надзору и Федерального агентства по рыболовству. </w:t>
      </w:r>
      <w:r w:rsidRPr="00EA13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Министерство сельского хозяйства РФ руководствуется в своей деятельности Конституцией РФ, федеральными конституционными законами, федеральными законами, актами Президента РФ и Правительства РФ, международными договорами РФ, а Положением «О Министерстве сельского хозяйства» осуществляет свою деятельность во взаимодействии с другими федеральными органами исполнительной власти, органами исполнительной власти субъектов РФ, органами местного самоуправления, общественными объединениями и иными организациями. </w:t>
      </w:r>
    </w:p>
    <w:p w:rsidR="000A1103" w:rsidRDefault="00252580" w:rsidP="000A110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Министерство сельского хозяйства РФ возглавляет министр, назначаемый на должность и освобождаемый от должности Президентом РФ по представлению Председателя Правительства РФ. </w:t>
      </w:r>
    </w:p>
    <w:p w:rsidR="00252580" w:rsidRPr="00EA1363" w:rsidRDefault="00252580" w:rsidP="000A110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Министр несет персональную ответственность за выполнение возложенных на Министерство сельского хозяйства РФ полномочий и реализацию государственной политики в установленной сфере деятельности. Министр имеет заместителей, назначаемых на должность и освобождаемых от должности Правительством РФ. Количество заместителей Министра устанавливается Правительством РФ. Структурными подразделениями Министерства сельского хозяйства РФ являются департаменты по основным направлениям деятельности Министерства. В состав департаментов включаются отделы. </w:t>
      </w:r>
    </w:p>
    <w:p w:rsidR="000A1103" w:rsidRDefault="0025258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Финансирование расходов на содержание Министерства сельского хозяйства РФ осуществляется за счет средств, предусмотренных в федеральном бюджете. </w:t>
      </w:r>
      <w:r w:rsidRPr="00EA13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13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Министерство сельского хозяйства РФ является юридическим лицом, имеет печать с изображением Государственного герба РФ и со своим наименованием, иные печати, штампы и бланки установленного образца и счета, открываемые в соответствии с законодательством РФ. </w:t>
      </w:r>
    </w:p>
    <w:p w:rsidR="000A1103" w:rsidRDefault="000A110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0A1103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43.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Содержание управления в области строительства.</w:t>
      </w:r>
    </w:p>
    <w:p w:rsidR="00C54D80" w:rsidRPr="00EA1363" w:rsidRDefault="00C54D8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Строительная индустрия имеет важнейшее значение для успешного решения федеральных программ производственного, транспортного, жилищного и коммунального развития. Здесь теснейшим образом переплетаются федеральные интересы с интересами субъектов РФ, а также с интересами местного самоуправления. Разграничение компетенции между органами исполнительной власти, их представляющими, находится взаимозависимости, с одной стороны, разграничения гос</w:t>
      </w:r>
      <w:r w:rsidR="000A1103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собственности, что Конституцией РФ</w:t>
      </w:r>
      <w:r w:rsidR="000A1103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отнесено к совместному ведению России и ее субъектов, а также, с другой стороны, закрепления за органами местного самоуправления и муниципальной собственности соответствующих объектов строительного комплекса.</w:t>
      </w:r>
    </w:p>
    <w:p w:rsidR="00784480" w:rsidRDefault="00C54D8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 xml:space="preserve">В настоящее время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0A1103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управление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строительным комплексом на федеральном уровне осуществляется в рамках единой отраслевой системы с преобладанием в ее организационно-правовом статусе координационных, разрешительных и контрольных (надзорных) функций и полномочии. При этом необходимо учитывать, что строительство в управленческом смысле не сосредоточено в руках единого субъекта исполнительной власти, поскольку все органы государственного управления межотраслевой и отраслевой компетенции ведут в значительном объеме строительные работы. </w:t>
      </w:r>
    </w:p>
    <w:p w:rsidR="00F100D0" w:rsidRPr="00EA1363" w:rsidRDefault="00F100D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4BEC" w:rsidRPr="00EA1363" w:rsidRDefault="00A84BEC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44.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Органы исполнительной власти, осуществляющие управление в области строительства.</w:t>
      </w:r>
    </w:p>
    <w:p w:rsidR="00252580" w:rsidRPr="00EA1363" w:rsidRDefault="008F5CC0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F100D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комитет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РФпо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строительству и жилищно-коммунальному комплексу является федеральным органом исполнительной власти, осуществляющим на коллегиальной основе межотраслевую координацию и функциональное регулирование деятельности в области строительства, архитектуры, градостроительства, жилищной политики, жилищно-коммунального комплекса и его реформирования во взаимодействии с органами исполнительной власти субъектов Федерации.</w:t>
      </w:r>
    </w:p>
    <w:p w:rsidR="008F5CC0" w:rsidRPr="00EA1363" w:rsidRDefault="008F5CC0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Госстрой России и органы архитектуры и градостроительства субъектов Федерации по предметам совместного ведения Федерации и ее субъектов в области регулирования строительства, градостроительной деятельности и архитектуры образуют единую систему органов исполнительной власти Российской Федерации.</w:t>
      </w:r>
    </w:p>
    <w:p w:rsidR="008F5CC0" w:rsidRPr="00EA1363" w:rsidRDefault="008F5CC0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 ведении Госстроя России находятся государственные унитарные предприятия, учреждения и организации.</w:t>
      </w:r>
    </w:p>
    <w:p w:rsidR="008F5CC0" w:rsidRPr="00EA1363" w:rsidRDefault="008F5CC0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Госстрой России обеспечивает контроль за реализацией жилищного законодательства РФ и координирует совместно с органами исполнительной власти субъектов Федерации деятельность по реформированию жилищно-коммунального хозяйства.</w:t>
      </w:r>
    </w:p>
    <w:p w:rsidR="008F5CC0" w:rsidRPr="00EA1363" w:rsidRDefault="008F5CC0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Для рассмотрения межотраслевых и межрегиональных вопросов существует Межведомственный совет по вопросам архитектуры, строительства и жилищно-коммунального хозяйства.</w:t>
      </w:r>
    </w:p>
    <w:p w:rsidR="00A84BEC" w:rsidRPr="00EA1363" w:rsidRDefault="00A84BEC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63">
        <w:rPr>
          <w:rFonts w:ascii="Times New Roman" w:hAnsi="Times New Roman" w:cs="Times New Roman"/>
          <w:b/>
          <w:sz w:val="24"/>
          <w:szCs w:val="24"/>
        </w:rPr>
        <w:t>45.</w:t>
      </w:r>
      <w:r w:rsidRPr="00EA1363">
        <w:rPr>
          <w:rFonts w:ascii="Times New Roman" w:hAnsi="Times New Roman" w:cs="Times New Roman"/>
          <w:b/>
          <w:sz w:val="24"/>
          <w:szCs w:val="24"/>
        </w:rPr>
        <w:tab/>
        <w:t>Управление в сфере жилищно-коммунального хозяйства.</w:t>
      </w:r>
    </w:p>
    <w:p w:rsidR="00F100D0" w:rsidRDefault="003209D8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Управление жилищно-коммунальным комплексом можно рассматривать как деятельность исполнительных органов власти по обеспечению развития жилого фонда для удовлетворения разнообразных потребностей </w:t>
      </w:r>
      <w:r w:rsidR="00F100D0">
        <w:rPr>
          <w:rFonts w:ascii="Times New Roman" w:hAnsi="Times New Roman" w:cs="Times New Roman"/>
          <w:sz w:val="24"/>
          <w:szCs w:val="24"/>
        </w:rPr>
        <w:t>и интересов граждан и общества.</w:t>
      </w:r>
    </w:p>
    <w:p w:rsidR="00C54D80" w:rsidRPr="00EA1363" w:rsidRDefault="00C54D80" w:rsidP="00F100D0">
      <w:pPr>
        <w:tabs>
          <w:tab w:val="left" w:pos="851"/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00D0">
        <w:rPr>
          <w:rFonts w:ascii="Times New Roman" w:hAnsi="Times New Roman" w:cs="Times New Roman"/>
          <w:bCs/>
          <w:sz w:val="24"/>
          <w:szCs w:val="24"/>
          <w:u w:val="single"/>
        </w:rPr>
        <w:t>Основные функции:</w:t>
      </w:r>
    </w:p>
    <w:p w:rsidR="00C54D80" w:rsidRPr="00EA1363" w:rsidRDefault="00C54D80" w:rsidP="00D96E13">
      <w:pPr>
        <w:numPr>
          <w:ilvl w:val="0"/>
          <w:numId w:val="39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Разработка и реализация государственной политики в сфере строительства и жилищно-коммунального хозяйства;</w:t>
      </w:r>
    </w:p>
    <w:p w:rsidR="00C54D80" w:rsidRPr="00EA1363" w:rsidRDefault="00C54D80" w:rsidP="00D96E13">
      <w:pPr>
        <w:numPr>
          <w:ilvl w:val="0"/>
          <w:numId w:val="39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участие в отраслевой координации и функциональном регулировании деятельности министерства в области эксплуатации жилищного хозяйства;</w:t>
      </w:r>
    </w:p>
    <w:p w:rsidR="00C54D80" w:rsidRPr="00EA1363" w:rsidRDefault="00C54D80" w:rsidP="00D96E13">
      <w:pPr>
        <w:numPr>
          <w:ilvl w:val="0"/>
          <w:numId w:val="39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совместно со структурными подразделениями министерства проведение государственной политики по реализации реформы жилищного хозяйства, по демонополизации, формированию многообразия собственников жилья и созданию конкурентной среды в сфере эксплуатации и содержания жилищного фонда;</w:t>
      </w:r>
    </w:p>
    <w:p w:rsidR="00C54D80" w:rsidRPr="00EA1363" w:rsidRDefault="00C54D80" w:rsidP="00D96E13">
      <w:pPr>
        <w:numPr>
          <w:ilvl w:val="0"/>
          <w:numId w:val="39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мероприятия по реализации энергосберегающих программ в жилищном хозяйстве;</w:t>
      </w:r>
    </w:p>
    <w:p w:rsidR="00C54D80" w:rsidRPr="00EA1363" w:rsidRDefault="00C54D80" w:rsidP="00D96E13">
      <w:pPr>
        <w:numPr>
          <w:ilvl w:val="0"/>
          <w:numId w:val="39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разработка в установленном порядке проектов постановлений Кабинета Министров и иных нормативных правовых актов в области капитального ремонта, реконструкции и модернизации жилищного фонда и объектов социальной сферы;</w:t>
      </w:r>
    </w:p>
    <w:p w:rsidR="00C54D80" w:rsidRPr="00EA1363" w:rsidRDefault="00C54D80" w:rsidP="00D96E13">
      <w:pPr>
        <w:numPr>
          <w:ilvl w:val="0"/>
          <w:numId w:val="39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проведение единой технической политики в области капитального ремонта и реконструкции жилищного фонда и объектов социальной сферы;</w:t>
      </w:r>
    </w:p>
    <w:p w:rsidR="00C54D80" w:rsidRPr="00EA1363" w:rsidRDefault="00C54D80" w:rsidP="00D96E13">
      <w:pPr>
        <w:numPr>
          <w:ilvl w:val="0"/>
          <w:numId w:val="39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проведение анализа и прогнозирование тенденции жилищного строительства и развития инженерной инфраструктуры;</w:t>
      </w:r>
    </w:p>
    <w:p w:rsidR="00C54D80" w:rsidRPr="00EA1363" w:rsidRDefault="00C54D80" w:rsidP="00D96E13">
      <w:pPr>
        <w:numPr>
          <w:ilvl w:val="0"/>
          <w:numId w:val="39"/>
        </w:numPr>
        <w:tabs>
          <w:tab w:val="left" w:pos="136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участие во внедрении передовых технологий при строительстве жилья и объектов инженерной инфраструктуры и при необходимости дает заключение.</w:t>
      </w:r>
    </w:p>
    <w:p w:rsidR="003209D8" w:rsidRPr="00EA1363" w:rsidRDefault="003209D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4BEC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46.</w:t>
      </w:r>
      <w:r w:rsidRPr="005067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Система органов власти, осуществляющих управление в сфере жилищно-коммунального хозяйства</w:t>
      </w:r>
    </w:p>
    <w:p w:rsidR="008F5CC0" w:rsidRPr="00EA1363" w:rsidRDefault="008F5CC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</w:t>
      </w:r>
      <w:r w:rsidR="00F100D0">
        <w:rPr>
          <w:rFonts w:ascii="Times New Roman" w:hAnsi="Times New Roman" w:cs="Times New Roman"/>
          <w:sz w:val="24"/>
          <w:szCs w:val="24"/>
        </w:rPr>
        <w:t xml:space="preserve">ство регионального развития РФ </w:t>
      </w:r>
      <w:r w:rsidRPr="00EA1363">
        <w:rPr>
          <w:rFonts w:ascii="Times New Roman" w:hAnsi="Times New Roman" w:cs="Times New Roman"/>
          <w:sz w:val="24"/>
          <w:szCs w:val="24"/>
        </w:rPr>
        <w:t>является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социально-экономического развития субъектов Федерации и муниципальных образований, в том числе районов Крайнего Севера и Арктики, административно-территориального устройства РФ, разграничения полномочий по предметам совместного ведения между федеральными органами исполнительной власти, органами исполнительной власти субъектов Федерации и органами местного самоуправления, строительства, архитектуры, градостроительства (за исключением государственного технического учета и технической инвентаризации объектов градостроительной деятельности) и жилищно-коммунального хозяйства, государственной национальной политики и межнациональных отношений в РФ, а также защиты прав национальных меньшинств и коренных малочисленных народов РФ.</w:t>
      </w:r>
    </w:p>
    <w:p w:rsidR="008F5CC0" w:rsidRPr="00EA1363" w:rsidRDefault="008F5CC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Министерство осуществляет координацию и контроль деятельности находящегося в его ведении Федерального агентства по строительству и жилищно-коммунальному хозяйству.</w:t>
      </w:r>
    </w:p>
    <w:p w:rsidR="008F5CC0" w:rsidRPr="00EA1363" w:rsidRDefault="008F5CC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Федеральное агентство по строительству и жилищно-коммунальному хозяйству (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Росстрой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>) является федеральным органом исполнительной власти, осуществляющим функции по реализации государственной политики, по оказанию государственных услуг, управлению государственным имуществом в сфере строительства, градостроительства, промышленности строительных материалов и жилищно-коммунального хозяйства.</w:t>
      </w:r>
    </w:p>
    <w:p w:rsidR="00506710" w:rsidRPr="00A83806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506710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47.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Регулирование и управление в транспортной сфере.</w:t>
      </w:r>
    </w:p>
    <w:p w:rsidR="003209D8" w:rsidRPr="00EA1363" w:rsidRDefault="003209D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A1363">
        <w:rPr>
          <w:rFonts w:ascii="Times New Roman" w:hAnsi="Times New Roman" w:cs="Times New Roman"/>
          <w:bCs/>
          <w:sz w:val="24"/>
          <w:szCs w:val="24"/>
        </w:rPr>
        <w:t>Гос</w:t>
      </w:r>
      <w:r w:rsidR="00506710">
        <w:rPr>
          <w:rFonts w:ascii="Times New Roman" w:hAnsi="Times New Roman" w:cs="Times New Roman"/>
          <w:bCs/>
          <w:sz w:val="24"/>
          <w:szCs w:val="24"/>
        </w:rPr>
        <w:t>.</w:t>
      </w:r>
      <w:r w:rsidRPr="00EA1363">
        <w:rPr>
          <w:rFonts w:ascii="Times New Roman" w:hAnsi="Times New Roman" w:cs="Times New Roman"/>
          <w:bCs/>
          <w:sz w:val="24"/>
          <w:szCs w:val="24"/>
        </w:rPr>
        <w:t>транспортная</w:t>
      </w:r>
      <w:proofErr w:type="spellEnd"/>
      <w:r w:rsidRPr="00EA1363">
        <w:rPr>
          <w:rFonts w:ascii="Times New Roman" w:hAnsi="Times New Roman" w:cs="Times New Roman"/>
          <w:bCs/>
          <w:sz w:val="24"/>
          <w:szCs w:val="24"/>
        </w:rPr>
        <w:t xml:space="preserve"> политика РФ представляет собой концепцию развития отрасли в период становления рыночной экономики в стране. </w:t>
      </w:r>
    </w:p>
    <w:p w:rsidR="003209D8" w:rsidRDefault="003209D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Основными задачи ГТП является: расширение и углубление сотрудничества в международных транспортных организациях и в реализации межгосударственных и межправительственных соглашений в области транспорта, в том числе принимаемых на двусторонней основе; создание эффективной государственной системы контроля за деятельностью российских транспортных предприятий в области международных перевозок и иностранных перевозчиков, экспедиторов и операторов на территории России; осуществление необходимых мер по защите и поддержке деятельности российских транспортных предприятий на внешних рынках при введении в действие международными организациями и правительствами отдельных государств новых, более жестких экологических, технических и иных требований в области транспортной деятельности; корректировка стратегии развития международных транспортных коммуникаций России в соответствии с изменениями международной транспортно-экономической конъюнктуры; гармонизация нормативно-правовой базы отечественного транспорта и транспортной деятельности в России с соответствующими международными правовыми нормами; развитие транспортной инфраструктуры общеевропейского значения. К объектам такой инфраструктуры на территории России относятся части трех панъевропейских (критских) коридоров.</w:t>
      </w:r>
    </w:p>
    <w:p w:rsidR="00506710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71A5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48. </w:t>
      </w:r>
      <w:r w:rsidR="007D71A5" w:rsidRPr="00EA1363">
        <w:rPr>
          <w:rFonts w:ascii="Times New Roman" w:hAnsi="Times New Roman" w:cs="Times New Roman"/>
          <w:b/>
          <w:sz w:val="24"/>
          <w:szCs w:val="24"/>
        </w:rPr>
        <w:t>Органы исполнительной власти, осуществляющие управление в области транспорта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Министерство транспорта РФ</w:t>
      </w:r>
      <w:r w:rsidR="005067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 xml:space="preserve">является федеральным органом исполнительной власти в области транспорта, осуществляющим функции по выработке государственной политики и нормативно-правовому регулированию в сфере гражданской авиации, использования воздушного пространства и аэронавигационного обслуживания пользователей воздушного пространства РФ, авиационно-космического поиска и спасания, морского (включая морские порты), внутреннего водного, железнодорожного, автомобильного (включая проведение транспортного контроля в пунктах пропуска через государственную границу РФ), городского </w:t>
      </w:r>
      <w:r w:rsidRPr="00EA1363">
        <w:rPr>
          <w:rFonts w:ascii="Times New Roman" w:hAnsi="Times New Roman" w:cs="Times New Roman"/>
          <w:sz w:val="24"/>
          <w:szCs w:val="24"/>
        </w:rPr>
        <w:lastRenderedPageBreak/>
        <w:t>электрического (включая метрополитен) и промышленного транспорта, дорожного хозяйства, эксплуатации и обеспечения безопасности судоходных гидротехнических сооружений, обеспечения транспортной безопасности, а также государственной регистрации прав на воздушные суда и сделок с ними и организации дорожного движения в части организационно-правовых мероприятий по управлению движением на автомобильных дорогах.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Министерство транспорта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в установленном порядке организует проведение переговоров и заключение международных договоров в установленной сфере деятельности.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Министерство транспорта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при реализации обязательств в установленной сфере деятельности, вытекающих из международных договоров РФ, осуществляет функции по выработке государственной политики и нормативно-правовому регулированию как компетентный орган в области гражданской авиации, морского, внутреннего водного, железнодорожного, автомобильного транспорта и дорожного хозяйства.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Министерство транспорта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осуществляет координацию и контроль деятельности, подведомственных ему Федеральной службы по надзору в сфере транспорта, Федерального агентства воздушного транспорта, Федерального дорожного агентства, Федерального агентства железнодорожного транспорта и Федерального агентства морского и речного транспорта.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Министерство транспорта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руководствуется в своей деятельности Конституцией Российской Федерации, федеральными конституционными законами, федеральными законами, актами Президента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и Правительства Р</w:t>
      </w:r>
      <w:r w:rsidR="00506710">
        <w:rPr>
          <w:rFonts w:ascii="Times New Roman" w:hAnsi="Times New Roman" w:cs="Times New Roman"/>
          <w:sz w:val="24"/>
          <w:szCs w:val="24"/>
        </w:rPr>
        <w:t>Ф</w:t>
      </w:r>
      <w:r w:rsidRPr="00EA1363">
        <w:rPr>
          <w:rFonts w:ascii="Times New Roman" w:hAnsi="Times New Roman" w:cs="Times New Roman"/>
          <w:sz w:val="24"/>
          <w:szCs w:val="24"/>
        </w:rPr>
        <w:t>, международными договорами РФ, а также настоящим Положением.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Министерство транспорта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осуществляет свою деятельность непосредственно или через подведомственные организации во взаимодействии с другими федеральными органами исполнительной власти, органами исполнительной власти субъектов РФ, органами местного самоуправления, общественными объединениями и иными организациями.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Министерство транспорта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 xml:space="preserve">в установленном порядке осуществляет руководство и организацию деятельности Представительства </w:t>
      </w:r>
      <w:r w:rsidR="00506710">
        <w:rPr>
          <w:rFonts w:ascii="Times New Roman" w:hAnsi="Times New Roman" w:cs="Times New Roman"/>
          <w:sz w:val="24"/>
          <w:szCs w:val="24"/>
        </w:rPr>
        <w:t>Р</w:t>
      </w:r>
      <w:r w:rsidRPr="00EA1363">
        <w:rPr>
          <w:rFonts w:ascii="Times New Roman" w:hAnsi="Times New Roman" w:cs="Times New Roman"/>
          <w:sz w:val="24"/>
          <w:szCs w:val="24"/>
        </w:rPr>
        <w:t>Ф при Международной организации гражданской авиации и Представительства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при Международной морской организации.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Минтранс России возглавляет министр, назначаемый на должность и освобождаемый от должности Президентом РФ по представлению Председателя Правительства РФ.</w:t>
      </w:r>
    </w:p>
    <w:p w:rsidR="00506710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49.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Органы управления различными видами транспорта</w:t>
      </w:r>
    </w:p>
    <w:p w:rsidR="00506710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6710">
        <w:rPr>
          <w:rFonts w:ascii="Times New Roman" w:hAnsi="Times New Roman" w:cs="Times New Roman"/>
          <w:bCs/>
          <w:sz w:val="24"/>
          <w:szCs w:val="24"/>
        </w:rPr>
        <w:t>Федеральное агентство воздушного транспорта</w:t>
      </w:r>
      <w:r w:rsidRPr="00EA1363">
        <w:rPr>
          <w:rFonts w:ascii="Times New Roman" w:hAnsi="Times New Roman" w:cs="Times New Roman"/>
          <w:sz w:val="24"/>
          <w:szCs w:val="24"/>
        </w:rPr>
        <w:t> является федеральным органом исполнительной власти, осуществляющим функции по оказанию государственных услуг и управлению государственным имуществом в сфере воздушного транспорта (гражданской авиации), использования воздушного пространства РФ, аэронавигационного обслуживания пользователей воздушного пространства РФ и авиационно-космического поиска и спасания, функции по оказанию государственных услуг в области транспортной безопасности в этой сфере, а также государственной регистрации прав на воздушные суда и сделок с ними.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6710">
        <w:rPr>
          <w:rFonts w:ascii="Times New Roman" w:hAnsi="Times New Roman" w:cs="Times New Roman"/>
          <w:bCs/>
          <w:sz w:val="24"/>
          <w:szCs w:val="24"/>
        </w:rPr>
        <w:t>Федеральное дорожное агентство</w:t>
      </w:r>
      <w:r w:rsidRPr="00EA13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6710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506710">
        <w:rPr>
          <w:rFonts w:ascii="Times New Roman" w:hAnsi="Times New Roman" w:cs="Times New Roman"/>
          <w:bCs/>
          <w:sz w:val="24"/>
          <w:szCs w:val="24"/>
        </w:rPr>
        <w:t>Росавтодор</w:t>
      </w:r>
      <w:proofErr w:type="spellEnd"/>
      <w:r w:rsidRPr="00506710">
        <w:rPr>
          <w:rFonts w:ascii="Times New Roman" w:hAnsi="Times New Roman" w:cs="Times New Roman"/>
          <w:sz w:val="24"/>
          <w:szCs w:val="24"/>
        </w:rPr>
        <w:t>)</w:t>
      </w:r>
      <w:r w:rsidRPr="00EA1363">
        <w:rPr>
          <w:rFonts w:ascii="Times New Roman" w:hAnsi="Times New Roman" w:cs="Times New Roman"/>
          <w:sz w:val="24"/>
          <w:szCs w:val="24"/>
        </w:rPr>
        <w:t xml:space="preserve"> является федеральным органом исполнительной власти, осуществляющим функции по оказанию 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услуг и управлению 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имуществом в сфере автомобильного транспорта и дорожного хозяйства, в том числе в области учета автомобильных дорог, а также функции по оказанию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услуг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в области обеспечения транспортной безопасности в этой сфере и на городском наземном электрическом транспорте.</w:t>
      </w:r>
    </w:p>
    <w:p w:rsidR="007D71A5" w:rsidRPr="00EA1363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6710">
        <w:rPr>
          <w:rFonts w:ascii="Times New Roman" w:hAnsi="Times New Roman" w:cs="Times New Roman"/>
          <w:bCs/>
          <w:sz w:val="24"/>
          <w:szCs w:val="24"/>
        </w:rPr>
        <w:t xml:space="preserve">Федеральное агентство железнодорожного транспорта </w:t>
      </w:r>
      <w:r w:rsidRPr="00EA1363">
        <w:rPr>
          <w:rFonts w:ascii="Times New Roman" w:hAnsi="Times New Roman" w:cs="Times New Roman"/>
          <w:sz w:val="24"/>
          <w:szCs w:val="24"/>
        </w:rPr>
        <w:t>является федеральным органом исполнительной власти, осуществляющим функции по реализации государственной политики, оказанию государственных услуг и управлению государственным имуществом в сфере железнодорожного транспорта, а также функции по оказанию государственных услуг в области обеспечения транспортной безопасности в этой сфере.</w:t>
      </w:r>
    </w:p>
    <w:p w:rsidR="007D71A5" w:rsidRDefault="007D71A5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671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Федеральное агентство морского и речного транспорта </w:t>
      </w:r>
      <w:r w:rsidRPr="00EA1363">
        <w:rPr>
          <w:rFonts w:ascii="Times New Roman" w:hAnsi="Times New Roman" w:cs="Times New Roman"/>
          <w:sz w:val="24"/>
          <w:szCs w:val="24"/>
        </w:rPr>
        <w:t xml:space="preserve">является федеральным органом исполнительной власти, осуществляющим функции по оказанию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услуг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управлению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имуществом в сфере морского (включая морские торговые, рыбные, кроме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рыбо</w:t>
      </w:r>
      <w:r w:rsidR="00506710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промысловых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колхозов, и специализированные порты) и речного транспорта, а также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функ</w:t>
      </w:r>
      <w:r w:rsidR="00506710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ции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по оказанию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услуг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в области обеспечения транспортной безопасности в этой сфере.</w:t>
      </w:r>
    </w:p>
    <w:p w:rsidR="00506710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4BEC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50.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Содержание управления в области информационных технологий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6710">
        <w:rPr>
          <w:rFonts w:ascii="Times New Roman" w:hAnsi="Times New Roman" w:cs="Times New Roman"/>
          <w:sz w:val="24"/>
          <w:szCs w:val="24"/>
          <w:u w:val="single"/>
        </w:rPr>
        <w:t>Информационная технология</w:t>
      </w:r>
      <w:r w:rsidRPr="00EA1363">
        <w:rPr>
          <w:rFonts w:ascii="Times New Roman" w:hAnsi="Times New Roman" w:cs="Times New Roman"/>
          <w:sz w:val="24"/>
          <w:szCs w:val="24"/>
        </w:rPr>
        <w:t xml:space="preserve"> — это совокупность методов, производственных процессов и программно-технических средств, объединенных в технологическую цепочку, обеспечивающую сбор, обработку, хранение, распространение и отображение информации с целью снижения трудоемкости процессов использования информационного ресурса, а также повышения и</w:t>
      </w:r>
      <w:r w:rsidR="00506710">
        <w:rPr>
          <w:rFonts w:ascii="Times New Roman" w:hAnsi="Times New Roman" w:cs="Times New Roman"/>
          <w:sz w:val="24"/>
          <w:szCs w:val="24"/>
        </w:rPr>
        <w:t>х надежности и оперативности. 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  <w:u w:val="single"/>
        </w:rPr>
        <w:t>Информационные технологии характеризуются следующими основными свойствами: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• предметом (объектом) обработ</w:t>
      </w:r>
      <w:r w:rsidR="00506710">
        <w:rPr>
          <w:rFonts w:ascii="Times New Roman" w:hAnsi="Times New Roman" w:cs="Times New Roman"/>
          <w:sz w:val="24"/>
          <w:szCs w:val="24"/>
        </w:rPr>
        <w:t>ки (процесса) являются данные;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• целью процесса </w:t>
      </w:r>
      <w:r w:rsidR="00506710">
        <w:rPr>
          <w:rFonts w:ascii="Times New Roman" w:hAnsi="Times New Roman" w:cs="Times New Roman"/>
          <w:sz w:val="24"/>
          <w:szCs w:val="24"/>
        </w:rPr>
        <w:t>является получение информации;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• средствами осуществления процесса являются программные, аппаратные и программно-аппара</w:t>
      </w:r>
      <w:r w:rsidR="00506710">
        <w:rPr>
          <w:rFonts w:ascii="Times New Roman" w:hAnsi="Times New Roman" w:cs="Times New Roman"/>
          <w:sz w:val="24"/>
          <w:szCs w:val="24"/>
        </w:rPr>
        <w:t>тные вычислительные комплексы;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• процессы обработки данных разделяются на операции в соответствии</w:t>
      </w:r>
      <w:r w:rsidR="00506710">
        <w:rPr>
          <w:rFonts w:ascii="Times New Roman" w:hAnsi="Times New Roman" w:cs="Times New Roman"/>
          <w:sz w:val="24"/>
          <w:szCs w:val="24"/>
        </w:rPr>
        <w:t xml:space="preserve"> с данной предметной областью;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• выбор управляющих воздействий на процессы должен осуществляться</w:t>
      </w:r>
      <w:r w:rsidR="00506710">
        <w:rPr>
          <w:rFonts w:ascii="Times New Roman" w:hAnsi="Times New Roman" w:cs="Times New Roman"/>
          <w:sz w:val="24"/>
          <w:szCs w:val="24"/>
        </w:rPr>
        <w:t xml:space="preserve"> лицами, принимающими решение;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• критериями оптимизации процесса являются своевременность доставки информации пользователю, ее надежн</w:t>
      </w:r>
      <w:r w:rsidR="00506710">
        <w:rPr>
          <w:rFonts w:ascii="Times New Roman" w:hAnsi="Times New Roman" w:cs="Times New Roman"/>
          <w:sz w:val="24"/>
          <w:szCs w:val="24"/>
        </w:rPr>
        <w:t>ость, достоверность, полнота. 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Из всех видов технологий информационная технология сферы управления предъявляет самые высокие требования к «человеческому фактору», оказывая принципиальное влияние на квалификацию работника, содержание его труда, физическую и умственную нагрузку,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профес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перспективы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уровень социальных отношений.</w:t>
      </w:r>
      <w:r w:rsidRPr="00EA13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Процессы управления ИТ связаны с их планированием, текущим управлением и управлением ИТ-проектами. В планировании на несколько лет вперед рассматриваются вопросы внедрения новых информационных технологий, которые соответствовали бы меняющи</w:t>
      </w:r>
      <w:r w:rsidR="00506710">
        <w:rPr>
          <w:rFonts w:ascii="Times New Roman" w:hAnsi="Times New Roman" w:cs="Times New Roman"/>
          <w:sz w:val="24"/>
          <w:szCs w:val="24"/>
        </w:rPr>
        <w:t>мся потребностям предприятия. </w:t>
      </w:r>
    </w:p>
    <w:p w:rsidR="00506710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Задача текущего управления ИТ — обеспечить эффективное, с точки зрения издержек, надежное обслуживание других подразделений предприятия. Управление ИТ-проектами обеспечивает своевременное внедрение жизненно важных для предприятия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информацион</w:t>
      </w:r>
      <w:r w:rsidR="00506710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технологий. Продолжительность многих ИТ-проектов </w:t>
      </w:r>
      <w:r w:rsidR="00506710">
        <w:rPr>
          <w:rFonts w:ascii="Times New Roman" w:hAnsi="Times New Roman" w:cs="Times New Roman"/>
          <w:sz w:val="24"/>
          <w:szCs w:val="24"/>
        </w:rPr>
        <w:t>может выходить за рамки года. </w:t>
      </w:r>
    </w:p>
    <w:p w:rsidR="007D71A5" w:rsidRDefault="000560D4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Текущее управление ИТ осуществляется на базе годового плана, в котором определен набор реализуемых проектов, установлены задачи модернизации и пополнения оборудования и программного обеспечения, определены мощности ИТ и численность обслуживающего персонала. </w:t>
      </w:r>
    </w:p>
    <w:p w:rsidR="00506710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4BEC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388">
        <w:rPr>
          <w:rFonts w:ascii="Times New Roman" w:hAnsi="Times New Roman" w:cs="Times New Roman"/>
          <w:b/>
          <w:sz w:val="24"/>
          <w:szCs w:val="24"/>
        </w:rPr>
        <w:t xml:space="preserve">51. </w:t>
      </w:r>
      <w:r w:rsidR="00A84BEC" w:rsidRPr="00195388">
        <w:rPr>
          <w:rFonts w:ascii="Times New Roman" w:hAnsi="Times New Roman" w:cs="Times New Roman"/>
          <w:b/>
          <w:sz w:val="24"/>
          <w:szCs w:val="24"/>
        </w:rPr>
        <w:t>Органы исполнительной власти, осуществляющие управление в области информационных технологий</w:t>
      </w:r>
    </w:p>
    <w:p w:rsidR="00EE0B7C" w:rsidRPr="00EE0B7C" w:rsidRDefault="00EE0B7C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E0B7C">
        <w:rPr>
          <w:rFonts w:ascii="Times New Roman" w:hAnsi="Times New Roman" w:cs="Times New Roman"/>
          <w:sz w:val="24"/>
          <w:szCs w:val="24"/>
        </w:rPr>
        <w:t>Министерство информационных технологий и связи РФ является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информационных технологий, электросвязи и почтовой связи, в том числе в области использования информационных технологий при формировании государственных информационных ресурсов и обеспечения доступа к ним, развития систем телевизионного вещания и радиовещания, использования и конверсии радиочастотного спектра.</w:t>
      </w:r>
    </w:p>
    <w:p w:rsidR="00EE0B7C" w:rsidRPr="00EE0B7C" w:rsidRDefault="00EE0B7C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E0B7C">
        <w:rPr>
          <w:rFonts w:ascii="Times New Roman" w:hAnsi="Times New Roman" w:cs="Times New Roman"/>
          <w:sz w:val="24"/>
          <w:szCs w:val="24"/>
        </w:rPr>
        <w:t>Федеральная служба но надзору в сфере связи (</w:t>
      </w:r>
      <w:proofErr w:type="spellStart"/>
      <w:r w:rsidRPr="00EE0B7C">
        <w:rPr>
          <w:rFonts w:ascii="Times New Roman" w:hAnsi="Times New Roman" w:cs="Times New Roman"/>
          <w:sz w:val="24"/>
          <w:szCs w:val="24"/>
        </w:rPr>
        <w:t>Россвязьнадзор</w:t>
      </w:r>
      <w:proofErr w:type="spellEnd"/>
      <w:r w:rsidRPr="00EE0B7C">
        <w:rPr>
          <w:rFonts w:ascii="Times New Roman" w:hAnsi="Times New Roman" w:cs="Times New Roman"/>
          <w:sz w:val="24"/>
          <w:szCs w:val="24"/>
        </w:rPr>
        <w:t>) является федеральным органом исполнительной власти, осуществляющим функции по контролю и надзору в сфере информационных технологий и связи. Свою деятельность она осуществляет непосредственно и через свои территориальные органы.</w:t>
      </w:r>
    </w:p>
    <w:p w:rsidR="00EE0B7C" w:rsidRPr="00EE0B7C" w:rsidRDefault="00EE0B7C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E0B7C">
        <w:rPr>
          <w:rFonts w:ascii="Times New Roman" w:hAnsi="Times New Roman" w:cs="Times New Roman"/>
          <w:sz w:val="24"/>
          <w:szCs w:val="24"/>
        </w:rPr>
        <w:lastRenderedPageBreak/>
        <w:t>Служба осуществляет контроль и надзор за выполнением требований в сфере информационных технологий; рассматривает обращения операторов связи по вопросам присоединения сетей электросвязи и взаимодействия операторов связи, принимает по ним решения и выдает предписания в соответствии с федеральным законом; осуществляет лицензирование деятельности в области оказания услуг, международного информационного обмена федеральными информационными ресурсами; ведет реестр операторов, занимающих существенное положение в сети связи общего пользования; выдает разрешения на эксплуатацию сетей (сооружений) связи, а также осуществляет иные функции, указанные в Положении о Службе.</w:t>
      </w:r>
    </w:p>
    <w:p w:rsidR="00EE0B7C" w:rsidRPr="00EE0B7C" w:rsidRDefault="00EE0B7C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E0B7C">
        <w:rPr>
          <w:rFonts w:ascii="Times New Roman" w:hAnsi="Times New Roman" w:cs="Times New Roman"/>
          <w:sz w:val="24"/>
          <w:szCs w:val="24"/>
        </w:rPr>
        <w:t>Федеральное агентство по информационным технологиям является федеральным органом исполнительной власти, осуществляющим функции по управлению государственным имуществом и оказанию государственных услуг в сфере информационных технологий, в том числе в части использования информационных технологий для формирования государственных информационных ресурсов и обеспечения доступа к ним.</w:t>
      </w:r>
    </w:p>
    <w:p w:rsidR="00EE0B7C" w:rsidRPr="00EE0B7C" w:rsidRDefault="00EE0B7C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E0B7C">
        <w:rPr>
          <w:rFonts w:ascii="Times New Roman" w:hAnsi="Times New Roman" w:cs="Times New Roman"/>
          <w:sz w:val="24"/>
          <w:szCs w:val="24"/>
        </w:rPr>
        <w:t>Агентство является уполномоченным федеральным органом исполнительной власти в области использования электронной цифровой подписи и организует подтверждение подлинности электронных цифровых подписей уполномоченных лиц удостоверяющих центров в выданных ими сертификатах ключей подписей.</w:t>
      </w:r>
    </w:p>
    <w:p w:rsidR="00EE0B7C" w:rsidRPr="00EE0B7C" w:rsidRDefault="00EE0B7C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E0B7C">
        <w:rPr>
          <w:rFonts w:ascii="Times New Roman" w:hAnsi="Times New Roman" w:cs="Times New Roman"/>
          <w:sz w:val="24"/>
          <w:szCs w:val="24"/>
        </w:rPr>
        <w:t>Служба организует обязательную сертификацию информационных технологий, предназначениях для обработки государственного банка данных о детях, оставшихся без попечения родителей; регистрацию государственных информационных ресурсов и систем; ведение единого государственного реестра сертификатов ключей подписей уполномоченных лиц федеральных</w:t>
      </w:r>
      <w:r w:rsidR="00195388">
        <w:rPr>
          <w:rFonts w:ascii="Times New Roman" w:hAnsi="Times New Roman" w:cs="Times New Roman"/>
          <w:sz w:val="24"/>
          <w:szCs w:val="24"/>
        </w:rPr>
        <w:t xml:space="preserve"> органов государственной власти</w:t>
      </w:r>
      <w:r w:rsidRPr="00EE0B7C">
        <w:rPr>
          <w:rFonts w:ascii="Times New Roman" w:hAnsi="Times New Roman" w:cs="Times New Roman"/>
          <w:sz w:val="24"/>
          <w:szCs w:val="24"/>
        </w:rPr>
        <w:t>.</w:t>
      </w:r>
    </w:p>
    <w:p w:rsidR="000560D4" w:rsidRPr="00EA1363" w:rsidRDefault="00414CE7" w:rsidP="00D96E13">
      <w:pPr>
        <w:tabs>
          <w:tab w:val="left" w:pos="97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ab/>
      </w:r>
    </w:p>
    <w:p w:rsidR="00A84BEC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52.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Содержание управления в сфере связи</w:t>
      </w:r>
    </w:p>
    <w:p w:rsidR="00414CE7" w:rsidRPr="00EA1363" w:rsidRDefault="00414CE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6710">
        <w:rPr>
          <w:rFonts w:ascii="Times New Roman" w:hAnsi="Times New Roman" w:cs="Times New Roman"/>
          <w:bCs/>
          <w:sz w:val="24"/>
          <w:szCs w:val="24"/>
          <w:u w:val="single"/>
        </w:rPr>
        <w:t>Управление связью</w:t>
      </w:r>
      <w:r w:rsidRPr="00EA1363">
        <w:rPr>
          <w:rFonts w:ascii="Times New Roman" w:hAnsi="Times New Roman" w:cs="Times New Roman"/>
          <w:bCs/>
          <w:sz w:val="24"/>
          <w:szCs w:val="24"/>
        </w:rPr>
        <w:t xml:space="preserve"> – это целенаправленная организационная деятельность гос</w:t>
      </w:r>
      <w:r w:rsidR="00506710">
        <w:rPr>
          <w:rFonts w:ascii="Times New Roman" w:hAnsi="Times New Roman" w:cs="Times New Roman"/>
          <w:bCs/>
          <w:sz w:val="24"/>
          <w:szCs w:val="24"/>
        </w:rPr>
        <w:t>.</w:t>
      </w:r>
      <w:r w:rsidRPr="00EA1363">
        <w:rPr>
          <w:rFonts w:ascii="Times New Roman" w:hAnsi="Times New Roman" w:cs="Times New Roman"/>
          <w:bCs/>
          <w:sz w:val="24"/>
          <w:szCs w:val="24"/>
        </w:rPr>
        <w:t xml:space="preserve"> органов представительной и исполнительной власти, органов управления по практической реализации задач и функций государства в сфере связи. Управление заключается в правовом обеспечении деятельности в области связи, в разработке целевых программ развития отраслей, организационном обеспечении управления связью, контроле, оперативном управлении субъектами связи.</w:t>
      </w:r>
    </w:p>
    <w:p w:rsidR="00506710" w:rsidRDefault="00414CE7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Связь представляет собой взаимоувязанный производственно-хозяйственный комплекс, предназначенный для удовлетворения нужд граждан, органов государственной власти (управления), обороны, безопасности, охраны правопорядка в РФ, физических и юридических лиц в услугах электрической и почтовой связи. Средства связи вместе со средствами вычислительной техники составляют техническую базу обеспечения процесса сбора, обработки, накопления и распространения информации, что является важным условием развития общес</w:t>
      </w:r>
      <w:r w:rsidR="00506710">
        <w:rPr>
          <w:rFonts w:ascii="Times New Roman" w:hAnsi="Times New Roman" w:cs="Times New Roman"/>
          <w:bCs/>
          <w:sz w:val="24"/>
          <w:szCs w:val="24"/>
        </w:rPr>
        <w:t>тва и деятельности государства.</w:t>
      </w:r>
    </w:p>
    <w:p w:rsidR="00506710" w:rsidRDefault="00414CE7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По способам передачи информации связь, как уже было замечено выше, подразделяе</w:t>
      </w:r>
      <w:r w:rsidR="00506710">
        <w:rPr>
          <w:rFonts w:ascii="Times New Roman" w:hAnsi="Times New Roman" w:cs="Times New Roman"/>
          <w:bCs/>
          <w:sz w:val="24"/>
          <w:szCs w:val="24"/>
        </w:rPr>
        <w:t>тся на 2 вида:   электрическую и   почтовую. </w:t>
      </w:r>
    </w:p>
    <w:p w:rsidR="00506710" w:rsidRDefault="00414CE7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Электросвязь – это любые излучения, передача или приём знаков, сигналов, голосовой информации, письменного текста, изображений, звуков или сообщений любого рода по радиосистеме, проводной, оптической и другим электромагнитным системам. Электрическая связь включает в себя сети и средства, обеспечивающие телефонную, телеграфную, факсимильную связь, включая машинный обмен между ЭВМ, а также телевизионное, звуковое и иные виды радио- и проводного вещания. Все сети и средства электросвязи объединены во взаимосвязанную сеть связи РФ</w:t>
      </w:r>
      <w:r w:rsidR="005067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bCs/>
          <w:sz w:val="24"/>
          <w:szCs w:val="24"/>
        </w:rPr>
        <w:t>и представляют собой комплекс технологически сопряженных сетей, обеспеченный общим централизованным управлением. По своему назначению электрические сети связи</w:t>
      </w:r>
      <w:r w:rsidR="00506710">
        <w:rPr>
          <w:rFonts w:ascii="Times New Roman" w:hAnsi="Times New Roman" w:cs="Times New Roman"/>
          <w:bCs/>
          <w:sz w:val="24"/>
          <w:szCs w:val="24"/>
        </w:rPr>
        <w:t xml:space="preserve"> подразделяются на:</w:t>
      </w:r>
    </w:p>
    <w:p w:rsidR="00506710" w:rsidRDefault="00506710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7C22EB">
        <w:rPr>
          <w:rFonts w:ascii="Times New Roman" w:hAnsi="Times New Roman" w:cs="Times New Roman"/>
          <w:bCs/>
          <w:sz w:val="24"/>
          <w:szCs w:val="24"/>
        </w:rPr>
        <w:t> </w:t>
      </w:r>
      <w:r w:rsidR="00414CE7" w:rsidRPr="00EA1363">
        <w:rPr>
          <w:rFonts w:ascii="Times New Roman" w:hAnsi="Times New Roman" w:cs="Times New Roman"/>
          <w:bCs/>
          <w:sz w:val="24"/>
          <w:szCs w:val="24"/>
        </w:rPr>
        <w:t>сети связи общего пользования, предназначенные для предоставления услуг всем ф</w:t>
      </w:r>
      <w:r>
        <w:rPr>
          <w:rFonts w:ascii="Times New Roman" w:hAnsi="Times New Roman" w:cs="Times New Roman"/>
          <w:bCs/>
          <w:sz w:val="24"/>
          <w:szCs w:val="24"/>
        </w:rPr>
        <w:t>изическим и юридическим лицам; </w:t>
      </w:r>
    </w:p>
    <w:p w:rsidR="00506710" w:rsidRDefault="00506710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="00414CE7" w:rsidRPr="00EA1363">
        <w:rPr>
          <w:rFonts w:ascii="Times New Roman" w:hAnsi="Times New Roman" w:cs="Times New Roman"/>
          <w:bCs/>
          <w:sz w:val="24"/>
          <w:szCs w:val="24"/>
        </w:rPr>
        <w:t> выделенные сети связи — сети электросвязи, предназначенные для возмездного оказания услуг электросвязи ограниченному кругу пользова</w:t>
      </w:r>
      <w:r w:rsidR="00414CE7" w:rsidRPr="00EA1363">
        <w:rPr>
          <w:rFonts w:ascii="Times New Roman" w:hAnsi="Times New Roman" w:cs="Times New Roman"/>
          <w:bCs/>
          <w:sz w:val="24"/>
          <w:szCs w:val="24"/>
        </w:rPr>
        <w:softHyphen/>
        <w:t>телей и</w:t>
      </w:r>
      <w:r>
        <w:rPr>
          <w:rFonts w:ascii="Times New Roman" w:hAnsi="Times New Roman" w:cs="Times New Roman"/>
          <w:bCs/>
          <w:sz w:val="24"/>
          <w:szCs w:val="24"/>
        </w:rPr>
        <w:t>ли группам таких пользователей;</w:t>
      </w:r>
    </w:p>
    <w:p w:rsidR="00506710" w:rsidRDefault="00506710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414CE7" w:rsidRPr="00EA1363">
        <w:rPr>
          <w:rFonts w:ascii="Times New Roman" w:hAnsi="Times New Roman" w:cs="Times New Roman"/>
          <w:bCs/>
          <w:sz w:val="24"/>
          <w:szCs w:val="24"/>
        </w:rPr>
        <w:t> ведомственные сети связи, создаваемые для обеспечения производственных и специальных нужд федеральных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органов исполнительной власти;</w:t>
      </w:r>
    </w:p>
    <w:p w:rsidR="00506710" w:rsidRDefault="00506710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414CE7" w:rsidRPr="00EA1363">
        <w:rPr>
          <w:rFonts w:ascii="Times New Roman" w:hAnsi="Times New Roman" w:cs="Times New Roman"/>
          <w:bCs/>
          <w:sz w:val="24"/>
          <w:szCs w:val="24"/>
        </w:rPr>
        <w:t> сети связи специального назначения и другие сети связи для переда</w:t>
      </w:r>
      <w:r w:rsidR="00414CE7" w:rsidRPr="00EA1363">
        <w:rPr>
          <w:rFonts w:ascii="Times New Roman" w:hAnsi="Times New Roman" w:cs="Times New Roman"/>
          <w:bCs/>
          <w:sz w:val="24"/>
          <w:szCs w:val="24"/>
        </w:rPr>
        <w:softHyphen/>
        <w:t>чи информации при помощи электромагнитных систем, которые предназначены для нужд государственного управления, обороны страны, безопасности, государс</w:t>
      </w:r>
      <w:r>
        <w:rPr>
          <w:rFonts w:ascii="Times New Roman" w:hAnsi="Times New Roman" w:cs="Times New Roman"/>
          <w:bCs/>
          <w:sz w:val="24"/>
          <w:szCs w:val="24"/>
        </w:rPr>
        <w:t>тва и обеспечения правопорядка.</w:t>
      </w:r>
    </w:p>
    <w:p w:rsidR="00506710" w:rsidRDefault="00414CE7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Почтовая связь представляет собой единую технологическую сеть учреждений и транспортных средств, обеспечивающих прием, обработку, перевозку и доставку почтовых отправлений, перевод денежных средств, а также организующих на договорной основе экспедирование, доставку и распространение периодической печати, доставку пенсий, пособий и дру</w:t>
      </w:r>
      <w:r w:rsidR="00506710">
        <w:rPr>
          <w:rFonts w:ascii="Times New Roman" w:hAnsi="Times New Roman" w:cs="Times New Roman"/>
          <w:bCs/>
          <w:sz w:val="24"/>
          <w:szCs w:val="24"/>
        </w:rPr>
        <w:t>гих выплат целевого назначения.</w:t>
      </w:r>
    </w:p>
    <w:p w:rsidR="00506710" w:rsidRDefault="00414CE7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506710">
        <w:rPr>
          <w:rFonts w:ascii="Times New Roman" w:hAnsi="Times New Roman" w:cs="Times New Roman"/>
          <w:bCs/>
          <w:sz w:val="24"/>
          <w:szCs w:val="24"/>
        </w:rPr>
        <w:t>РФ действуют:</w:t>
      </w:r>
    </w:p>
    <w:p w:rsidR="00506710" w:rsidRDefault="00506710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Pr="00EA13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4CE7" w:rsidRPr="00EA1363">
        <w:rPr>
          <w:rFonts w:ascii="Times New Roman" w:hAnsi="Times New Roman" w:cs="Times New Roman"/>
          <w:bCs/>
          <w:sz w:val="24"/>
          <w:szCs w:val="24"/>
        </w:rPr>
        <w:t>почтовая связь общего пользования, осуществляемая государственными унитарными предприятиями, государственными учреждениями почтовой связи, а также иными операторами поч</w:t>
      </w:r>
      <w:r>
        <w:rPr>
          <w:rFonts w:ascii="Times New Roman" w:hAnsi="Times New Roman" w:cs="Times New Roman"/>
          <w:bCs/>
          <w:sz w:val="24"/>
          <w:szCs w:val="24"/>
        </w:rPr>
        <w:t>товой связи; </w:t>
      </w:r>
    </w:p>
    <w:p w:rsidR="00506710" w:rsidRDefault="00414CE7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2. специальная связь федерального</w:t>
      </w:r>
      <w:r w:rsidR="000E473A" w:rsidRPr="00EA1363">
        <w:rPr>
          <w:rFonts w:ascii="Times New Roman" w:hAnsi="Times New Roman" w:cs="Times New Roman"/>
          <w:bCs/>
          <w:sz w:val="24"/>
          <w:szCs w:val="24"/>
        </w:rPr>
        <w:t xml:space="preserve"> органа исполнительной власти, осу</w:t>
      </w:r>
      <w:r w:rsidRPr="00EA1363">
        <w:rPr>
          <w:rFonts w:ascii="Times New Roman" w:hAnsi="Times New Roman" w:cs="Times New Roman"/>
          <w:bCs/>
          <w:sz w:val="24"/>
          <w:szCs w:val="24"/>
        </w:rPr>
        <w:t xml:space="preserve">ществляющего управление </w:t>
      </w:r>
      <w:r w:rsidR="00506710">
        <w:rPr>
          <w:rFonts w:ascii="Times New Roman" w:hAnsi="Times New Roman" w:cs="Times New Roman"/>
          <w:bCs/>
          <w:sz w:val="24"/>
          <w:szCs w:val="24"/>
        </w:rPr>
        <w:t>деятельностью в области связи; </w:t>
      </w:r>
    </w:p>
    <w:p w:rsidR="00506710" w:rsidRDefault="00414CE7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3.</w:t>
      </w:r>
      <w:r w:rsidR="00506710" w:rsidRPr="00EA13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bCs/>
          <w:sz w:val="24"/>
          <w:szCs w:val="24"/>
        </w:rPr>
        <w:t>федеральная фельдъегерская связь для обеспечения доставки корреспонденции органов законодательной, исполнительной и судебной властей, имеющая целью обеспечение безопасности и государственных и</w:t>
      </w:r>
      <w:r w:rsidR="00506710">
        <w:rPr>
          <w:rFonts w:ascii="Times New Roman" w:hAnsi="Times New Roman" w:cs="Times New Roman"/>
          <w:bCs/>
          <w:sz w:val="24"/>
          <w:szCs w:val="24"/>
        </w:rPr>
        <w:t>нтересов Российской Федерации; </w:t>
      </w:r>
    </w:p>
    <w:p w:rsidR="00414CE7" w:rsidRPr="00506710" w:rsidRDefault="00414CE7" w:rsidP="00506710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363">
        <w:rPr>
          <w:rFonts w:ascii="Times New Roman" w:hAnsi="Times New Roman" w:cs="Times New Roman"/>
          <w:bCs/>
          <w:sz w:val="24"/>
          <w:szCs w:val="24"/>
        </w:rPr>
        <w:t>4.</w:t>
      </w:r>
      <w:r w:rsidR="00506710" w:rsidRPr="00EA13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bCs/>
          <w:sz w:val="24"/>
          <w:szCs w:val="24"/>
        </w:rPr>
        <w:t>фельдъегерско-почтовая связь Минобороны России. </w:t>
      </w:r>
    </w:p>
    <w:p w:rsidR="00506710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53.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Органы исполнительной власти, осуществляющие управление в области связи</w:t>
      </w:r>
    </w:p>
    <w:p w:rsidR="007E5366" w:rsidRPr="00EA1363" w:rsidRDefault="007E536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Министерство связи и массовых коммуникаций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является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 (включая использование информационных технологий при формировании государственных информационных ресурсов и обеспечение доступа к ним), электросвязи (включая использование и конверсию радиочастотного спектра) и почтовой связи, массовых коммуникаций и средств массовой информации, в том числе электронных (включая развитие сети Интернет, систем телевизионного (в том числе цифрового) вещания и радиовещания и новых технологий в этих областях), печати, издательской и полиграфической деятельности, обработки персональных данных.</w:t>
      </w:r>
    </w:p>
    <w:p w:rsidR="007E5366" w:rsidRPr="00EA1363" w:rsidRDefault="007E536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Федеральная служба по надзору в сфере связи и массовых коммуникаций является федеральным органом исполнительной власти, осуществляющим функции по контролю и надзору в сфере средств массовой информации, в том числе электронных, и массовых коммуникаций, информационных технологий и связи, функции по контролю и надзору за соответствием обработки персональных данных требованиям законодательства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в </w:t>
      </w:r>
      <w:r w:rsidRPr="00EA1363">
        <w:rPr>
          <w:rFonts w:ascii="Times New Roman" w:hAnsi="Times New Roman" w:cs="Times New Roman"/>
          <w:sz w:val="24"/>
          <w:szCs w:val="24"/>
        </w:rPr>
        <w:t>области    персональных данных, а также функции по организации деятельнос</w:t>
      </w:r>
      <w:r w:rsidR="00506710">
        <w:rPr>
          <w:rFonts w:ascii="Times New Roman" w:hAnsi="Times New Roman" w:cs="Times New Roman"/>
          <w:sz w:val="24"/>
          <w:szCs w:val="24"/>
        </w:rPr>
        <w:t xml:space="preserve">ти </w:t>
      </w:r>
      <w:r w:rsidRPr="00EA1363">
        <w:rPr>
          <w:rFonts w:ascii="Times New Roman" w:hAnsi="Times New Roman" w:cs="Times New Roman"/>
          <w:sz w:val="24"/>
          <w:szCs w:val="24"/>
        </w:rPr>
        <w:t xml:space="preserve"> радиочастотной службы.</w:t>
      </w:r>
    </w:p>
    <w:p w:rsidR="007E5366" w:rsidRPr="00EA1363" w:rsidRDefault="007E536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Федеральное агентство по информационным технологиям является федеральным органом исполнительной власти, осуществляющим функции по управлению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имуществом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оказанию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услуг в сфере информационных технологий, в том числе в части    использования информационных технологий для формирования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ресурсов и обеспечения доступа к ним.</w:t>
      </w:r>
    </w:p>
    <w:p w:rsidR="007E5366" w:rsidRPr="00EA1363" w:rsidRDefault="007E536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Федеральное агентство связи (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Россвязь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>) является федеральным органом исполнительной власти, осуществляющим функции по управлению государственным имуществом и оказанию государственных услуг в сфере электросвязи и почтовой связи, в том числе в области    создания, развития и использования сетей связи, спутниковых систем связи, систем телевизионного вещания и радиовещания</w:t>
      </w:r>
    </w:p>
    <w:p w:rsidR="00506710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506710" w:rsidRDefault="00A84BE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710">
        <w:rPr>
          <w:rFonts w:ascii="Times New Roman" w:hAnsi="Times New Roman" w:cs="Times New Roman"/>
          <w:b/>
          <w:sz w:val="24"/>
          <w:szCs w:val="24"/>
        </w:rPr>
        <w:lastRenderedPageBreak/>
        <w:t>54.</w:t>
      </w:r>
      <w:r w:rsidR="00506710" w:rsidRPr="005067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6710">
        <w:rPr>
          <w:rFonts w:ascii="Times New Roman" w:hAnsi="Times New Roman" w:cs="Times New Roman"/>
          <w:b/>
          <w:sz w:val="24"/>
          <w:szCs w:val="24"/>
        </w:rPr>
        <w:t>Управление в области природопользования и охраны окружающей природной среды.</w:t>
      </w:r>
    </w:p>
    <w:p w:rsidR="00506710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Хозяйственная и иная деятельность органов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власти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РФ, органов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власти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субъектов РФ, органов местного самоуправления, юридических и физических лиц, оказывающая воздействие на окружающую среду, должна осуществляться на ᴏϲʜ</w:t>
      </w:r>
      <w:r w:rsidR="00506710">
        <w:rPr>
          <w:rFonts w:ascii="Times New Roman" w:hAnsi="Times New Roman" w:cs="Times New Roman"/>
          <w:sz w:val="24"/>
          <w:szCs w:val="24"/>
        </w:rPr>
        <w:t>ове следующих принципов:</w:t>
      </w:r>
    </w:p>
    <w:p w:rsidR="00506710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соблюдение права человека на благоприятную окружающую ср</w:t>
      </w:r>
      <w:r w:rsidR="00506710">
        <w:rPr>
          <w:rFonts w:ascii="Times New Roman" w:hAnsi="Times New Roman" w:cs="Times New Roman"/>
          <w:sz w:val="24"/>
          <w:szCs w:val="24"/>
        </w:rPr>
        <w:t>еду;</w:t>
      </w:r>
    </w:p>
    <w:p w:rsidR="00506710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обеспечение благоприятных усло</w:t>
      </w:r>
      <w:r w:rsidR="00506710">
        <w:rPr>
          <w:rFonts w:ascii="Times New Roman" w:hAnsi="Times New Roman" w:cs="Times New Roman"/>
          <w:sz w:val="24"/>
          <w:szCs w:val="24"/>
        </w:rPr>
        <w:t>вий жизнедеятельности человека;</w:t>
      </w:r>
    </w:p>
    <w:p w:rsidR="00506710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научно обᴏϲʜованное сочетание экологических, экономических и соц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интересов человека, общества и государства в целях обеспечения устойчивого развития и благоприятной окружающей ср</w:t>
      </w:r>
      <w:r w:rsidR="00506710">
        <w:rPr>
          <w:rFonts w:ascii="Times New Roman" w:hAnsi="Times New Roman" w:cs="Times New Roman"/>
          <w:sz w:val="24"/>
          <w:szCs w:val="24"/>
        </w:rPr>
        <w:t>еды;</w:t>
      </w:r>
    </w:p>
    <w:p w:rsidR="00506710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охрана, воспроизводство и рациональное использование природных ресурсов как необходимые условия обеспечения благоприятной окружающей сред</w:t>
      </w:r>
      <w:r w:rsidR="00506710">
        <w:rPr>
          <w:rFonts w:ascii="Times New Roman" w:hAnsi="Times New Roman" w:cs="Times New Roman"/>
          <w:sz w:val="24"/>
          <w:szCs w:val="24"/>
        </w:rPr>
        <w:t>ы и экологической безопасности;</w:t>
      </w:r>
    </w:p>
    <w:p w:rsidR="00506710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- ответственность органов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власти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РФ, органов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власти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субъектов РФ, органов местного самоуправления за обеспечение благоприятной окружающей среды и экологической безопасности </w:t>
      </w:r>
      <w:r w:rsidR="00506710">
        <w:rPr>
          <w:rFonts w:ascii="Times New Roman" w:hAnsi="Times New Roman" w:cs="Times New Roman"/>
          <w:sz w:val="24"/>
          <w:szCs w:val="24"/>
        </w:rPr>
        <w:t>на соответствующих территориях;</w:t>
      </w:r>
    </w:p>
    <w:p w:rsidR="00506710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платность природопользования и возмещение вреда окружающей ср</w:t>
      </w:r>
      <w:r w:rsidR="00506710">
        <w:rPr>
          <w:rFonts w:ascii="Times New Roman" w:hAnsi="Times New Roman" w:cs="Times New Roman"/>
          <w:sz w:val="24"/>
          <w:szCs w:val="24"/>
        </w:rPr>
        <w:t>еде;</w:t>
      </w:r>
    </w:p>
    <w:p w:rsidR="000E473A" w:rsidRPr="00EA1363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- независиᴍᴏϲть контроля в области охраны окружающей среды и др.</w:t>
      </w:r>
    </w:p>
    <w:p w:rsidR="00506710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 К полномочиям органов государственной власти РФ в сфере отношений, связанных с охраной окружающей среды, относятся такие полномочия, как обеспечение проведения федеральной политики в области экологического развития РФ; разработка и издание федеральных законов и иных нормативных правовых актов в области охраны окружающей среды и контроль за их применением; разработка, утверждение и обеспечение реализации федеральных программ в области экологического развития РФ; координация и реализация мероприятий по охране окружающей среды в зонах экологического бедствия; установление порядка осуществления государственного мониторинга окружающей среды (государственного экологического мониторинга), формирование государственной системы наблюдений за состоянием окружающей среды и обеспечение функционирования так</w:t>
      </w:r>
      <w:r w:rsidR="00506710">
        <w:rPr>
          <w:rFonts w:ascii="Times New Roman" w:hAnsi="Times New Roman" w:cs="Times New Roman"/>
          <w:sz w:val="24"/>
          <w:szCs w:val="24"/>
        </w:rPr>
        <w:t>ой системы, а также ряд других.</w:t>
      </w:r>
    </w:p>
    <w:p w:rsidR="000E473A" w:rsidRPr="00EA1363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Полномочия в сфере отношений, связанных с охраной окружающей среды, имеют и органы 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власти субъектов РФ. Это определение ᴏϲʜовных направлений охраны окружающей среды на территориях субъектов РФ с учетом географических, природных, социально-экономических и иных особенностей субъектов РФ; разработка и издание законов и иных нормативных правовых актов субъектов РФ</w:t>
      </w:r>
      <w:r w:rsidR="00506710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в области охраны окружающей среды с учетом географических, природных, социально-экономических и иных особенностей субъектов РФ, контроль за их исполнением; разработка и утверждение нормативов, 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 xml:space="preserve"> стандартов и иных нормативных документов в области охраны окружающей среды, содержащих соответствующие требования, нормы и правила не ниже установленных на федеральном уровне; осуществление природоохранных и иных мер по улучшению состояния окружающей среды в зонах экологического бедствия на территориях субъектов РФ и др.</w:t>
      </w:r>
    </w:p>
    <w:p w:rsidR="00506710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506710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55.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Система органов исполнительной власти, осуществляющих управление в области природопользования и охраны окружающей природной среды</w:t>
      </w:r>
    </w:p>
    <w:p w:rsidR="000E473A" w:rsidRPr="00EA1363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506710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управление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в области природопользования и охраны окружающей среды осуществляют Министерство природных ресурсов и экологии РФ и находящиеся в его ведении Федеральная служба по гидрометеорологии и мониторингу окружающей среды, Федеральная служба по надзору в сфере природопользования, Федеральная служба по экологическому, технологическому и атомному надзору, Федеральное агентство водных ресурсов, а также Федеральное агентство по недропользованию.</w:t>
      </w:r>
    </w:p>
    <w:p w:rsidR="000E473A" w:rsidRPr="00EA1363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>Министерство природных ресурсов и экологии РФ (Минприроды России) является федеральным органом исполнительной власти, осуществляющим функции по выработке государственной политики и нормативно-правовому регулированию.</w:t>
      </w:r>
    </w:p>
    <w:p w:rsidR="000E473A" w:rsidRPr="00EA1363" w:rsidRDefault="000E473A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Федеральная служба по гидрометеорологии и мониторингу окружающей среды является федеральным органом исполнительной власти, осуществляющим функции по управлению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имуществом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оказанию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услуг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в области гидрометеорологии и смежных с ней областях, мониторинга окружающей природной среды, ее загрязнения,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надзору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за проведением работ по активному воздействию на метеорологические и другие геофизические процессы</w:t>
      </w:r>
      <w:r w:rsidR="00AD6E86" w:rsidRPr="00EA1363">
        <w:rPr>
          <w:rFonts w:ascii="Times New Roman" w:hAnsi="Times New Roman" w:cs="Times New Roman"/>
          <w:sz w:val="24"/>
          <w:szCs w:val="24"/>
        </w:rPr>
        <w:t>.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Федеральная служба по надзору в сфере природопользования является федеральным органом исполнительной власти, осуществляющим функции по контролю и надзору в сфере природопользования.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Федеральная служба по экологическому, технологическому и атомному надзору является федеральным органом исполнительной власти, осуществляющим функции по контролю и надзору в этих же сферах.</w:t>
      </w:r>
    </w:p>
    <w:p w:rsidR="00AD6E86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Федеральное агентство водных ресурсов является федеральным органом исполнительной власти, осуществляющим функции по оказанию государственных услуг и управлению федеральным имуществом в сфере водных ресурсов.</w:t>
      </w:r>
    </w:p>
    <w:p w:rsidR="00EE0B7C" w:rsidRPr="00EA1363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4BEC" w:rsidRPr="00EA1363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56.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Сущность и структурные элементы категории «государственные финансы»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финансы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- это важная сфера финансовых отношений, функционирующих на уровне государства и связанных, в основном, с процессом перераспределения национального дохода для выполнения экономической, социальной и политической функций государства. </w:t>
      </w:r>
      <w:r w:rsidRPr="00EA1363">
        <w:rPr>
          <w:rFonts w:ascii="Times New Roman" w:hAnsi="Times New Roman" w:cs="Times New Roman"/>
          <w:sz w:val="24"/>
          <w:szCs w:val="24"/>
        </w:rPr>
        <w:br/>
        <w:t xml:space="preserve">По экономической сущности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финансы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представляют собой денежные отношения, субъектами которых выступают государство, предприятия, организации, учреждения, граждане по поводу формирования финансовых ресурсов в распоряжение государства и их использования на затраты по расширенному производству, нужд обороны и управления. </w:t>
      </w:r>
    </w:p>
    <w:p w:rsidR="00EE0B7C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Они служат цели удовлетворения потребностей общества в целом и государственного аппарата в финансовых средствах. Без здоровой и эффективной системы государственных финансов нельзя достичь успехов ни в экономике, ни в социальной сфере, ни в военном, ни в государственном строительстве. Основу государственных финансов составляют государственный бюджет, внебюджетные ф</w:t>
      </w:r>
      <w:r w:rsidR="00EE0B7C">
        <w:rPr>
          <w:rFonts w:ascii="Times New Roman" w:hAnsi="Times New Roman" w:cs="Times New Roman"/>
          <w:sz w:val="24"/>
          <w:szCs w:val="24"/>
        </w:rPr>
        <w:t>онды и государственный кредит. </w:t>
      </w:r>
    </w:p>
    <w:p w:rsidR="00EE0B7C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Главными проблемами в области гос</w:t>
      </w:r>
      <w:r w:rsidR="00EE0B7C">
        <w:rPr>
          <w:rFonts w:ascii="Times New Roman" w:hAnsi="Times New Roman" w:cs="Times New Roman"/>
          <w:sz w:val="24"/>
          <w:szCs w:val="24"/>
        </w:rPr>
        <w:t>. и муниципальных финансов  являются: </w:t>
      </w:r>
    </w:p>
    <w:p w:rsidR="00AD6E86" w:rsidRPr="00EA1363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6" w:rsidRPr="00EA1363">
        <w:rPr>
          <w:rFonts w:ascii="Times New Roman" w:hAnsi="Times New Roman" w:cs="Times New Roman"/>
          <w:sz w:val="24"/>
          <w:szCs w:val="24"/>
        </w:rPr>
        <w:t>несбалансированность бюджетов всех уровней и государственных бюджетов внебюджетных фондов; </w:t>
      </w:r>
    </w:p>
    <w:p w:rsidR="00EE0B7C" w:rsidRDefault="00EE0B7C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6" w:rsidRPr="00EA1363">
        <w:rPr>
          <w:rFonts w:ascii="Times New Roman" w:hAnsi="Times New Roman" w:cs="Times New Roman"/>
          <w:sz w:val="24"/>
          <w:szCs w:val="24"/>
        </w:rPr>
        <w:t>необходимость соверш</w:t>
      </w:r>
      <w:r>
        <w:rPr>
          <w:rFonts w:ascii="Times New Roman" w:hAnsi="Times New Roman" w:cs="Times New Roman"/>
          <w:sz w:val="24"/>
          <w:szCs w:val="24"/>
        </w:rPr>
        <w:t xml:space="preserve">енствования налоговой системы;  </w:t>
      </w:r>
      <w:r w:rsidR="00AD6E86" w:rsidRPr="00EA1363">
        <w:rPr>
          <w:rFonts w:ascii="Times New Roman" w:hAnsi="Times New Roman" w:cs="Times New Roman"/>
          <w:sz w:val="24"/>
          <w:szCs w:val="24"/>
        </w:rPr>
        <w:t>повышение эффективности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6E86" w:rsidRPr="00EA1363">
        <w:rPr>
          <w:rFonts w:ascii="Times New Roman" w:hAnsi="Times New Roman" w:cs="Times New Roman"/>
          <w:sz w:val="24"/>
          <w:szCs w:val="24"/>
        </w:rPr>
        <w:t>гос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6E86" w:rsidRPr="00EA1363">
        <w:rPr>
          <w:rFonts w:ascii="Times New Roman" w:hAnsi="Times New Roman" w:cs="Times New Roman"/>
          <w:sz w:val="24"/>
          <w:szCs w:val="24"/>
        </w:rPr>
        <w:t xml:space="preserve"> и муниципаль</w:t>
      </w:r>
      <w:r>
        <w:rPr>
          <w:rFonts w:ascii="Times New Roman" w:hAnsi="Times New Roman" w:cs="Times New Roman"/>
          <w:sz w:val="24"/>
          <w:szCs w:val="24"/>
        </w:rPr>
        <w:t xml:space="preserve">ной собственности;  </w:t>
      </w:r>
      <w:r w:rsidR="00AD6E86" w:rsidRPr="00EA1363">
        <w:rPr>
          <w:rFonts w:ascii="Times New Roman" w:hAnsi="Times New Roman" w:cs="Times New Roman"/>
          <w:sz w:val="24"/>
          <w:szCs w:val="24"/>
        </w:rPr>
        <w:t>совершенств</w:t>
      </w:r>
      <w:r>
        <w:rPr>
          <w:rFonts w:ascii="Times New Roman" w:hAnsi="Times New Roman" w:cs="Times New Roman"/>
          <w:sz w:val="24"/>
          <w:szCs w:val="24"/>
        </w:rPr>
        <w:t>ование бюджетного федерализма; </w:t>
      </w:r>
    </w:p>
    <w:p w:rsidR="00AD6E86" w:rsidRPr="00EA1363" w:rsidRDefault="00EE0B7C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6E86" w:rsidRPr="00EA1363">
        <w:rPr>
          <w:rFonts w:ascii="Times New Roman" w:hAnsi="Times New Roman" w:cs="Times New Roman"/>
          <w:sz w:val="24"/>
          <w:szCs w:val="24"/>
        </w:rPr>
        <w:t>обеспечение единства денежно-кредитной и финансовой политики; </w:t>
      </w:r>
      <w:r w:rsidR="00AD6E86" w:rsidRPr="00EA1363">
        <w:rPr>
          <w:rFonts w:ascii="Times New Roman" w:hAnsi="Times New Roman" w:cs="Times New Roman"/>
          <w:sz w:val="24"/>
          <w:szCs w:val="24"/>
        </w:rPr>
        <w:br/>
        <w:t>укрепление финансового контроля и др. </w:t>
      </w:r>
    </w:p>
    <w:p w:rsidR="00EE0B7C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57.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Содержание управления в области финансов</w:t>
      </w:r>
    </w:p>
    <w:p w:rsidR="00EE0B7C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Финансовая область охватывает отношения, складывающиеся в процессе аккумуляции, распределения и использования государством денежных средств. Эта сфера является одной из наиболее централизованных, в ней обеспечивается единство всех компонентов финансовой системы (кредитной, налоговой систем и иных сегментов государственных</w:t>
      </w:r>
      <w:r w:rsidR="00EE0B7C">
        <w:rPr>
          <w:rFonts w:ascii="Times New Roman" w:hAnsi="Times New Roman" w:cs="Times New Roman"/>
          <w:sz w:val="24"/>
          <w:szCs w:val="24"/>
        </w:rPr>
        <w:t xml:space="preserve"> финансов и финансового рынка).</w:t>
      </w:r>
    </w:p>
    <w:p w:rsidR="00EE0B7C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Для финансовой сферы характерно проявление принципа верховенства федерального закона, жесткое закрепление требований государства в виде императивных норм, связанных с распорядительной, контрольной и стимулирующей функциями в процессе финан</w:t>
      </w:r>
      <w:r w:rsidR="00EE0B7C">
        <w:rPr>
          <w:rFonts w:ascii="Times New Roman" w:hAnsi="Times New Roman" w:cs="Times New Roman"/>
          <w:sz w:val="24"/>
          <w:szCs w:val="24"/>
        </w:rPr>
        <w:t>совой деятельности государства.</w:t>
      </w:r>
    </w:p>
    <w:p w:rsidR="00EE0B7C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>В соответствии со ст. 71 Конституции РФ в ведении РФ находятся финансовое, валютное и кредитное регулирование, денежная эмиссия, ᴏϲʜовы ценовой политики; федеральные экономические службы, включая федеральные банки, а также федеральный бюджет; федеральные налоги и сборы; федеральные фонды регионального развития.</w:t>
      </w:r>
      <w:r w:rsidRPr="00EA1363">
        <w:rPr>
          <w:rFonts w:ascii="Times New Roman" w:hAnsi="Times New Roman" w:cs="Times New Roman"/>
          <w:sz w:val="24"/>
          <w:szCs w:val="24"/>
        </w:rPr>
        <w:br/>
        <w:t>Бюджетны</w:t>
      </w:r>
      <w:r w:rsidR="00EE0B7C">
        <w:rPr>
          <w:rFonts w:ascii="Times New Roman" w:hAnsi="Times New Roman" w:cs="Times New Roman"/>
          <w:sz w:val="24"/>
          <w:szCs w:val="24"/>
        </w:rPr>
        <w:t xml:space="preserve">м кодексом РФ, </w:t>
      </w:r>
      <w:r w:rsidRPr="00EA1363">
        <w:rPr>
          <w:rFonts w:ascii="Times New Roman" w:hAnsi="Times New Roman" w:cs="Times New Roman"/>
          <w:sz w:val="24"/>
          <w:szCs w:val="24"/>
        </w:rPr>
        <w:t>а также иными нормативными правовыми актами РФ регулируются различные группы финансовых отношений, касающихся исполнения бюджета, кредитования, государственных долговых обязательств, з</w:t>
      </w:r>
      <w:r w:rsidR="00EE0B7C">
        <w:rPr>
          <w:rFonts w:ascii="Times New Roman" w:hAnsi="Times New Roman" w:cs="Times New Roman"/>
          <w:sz w:val="24"/>
          <w:szCs w:val="24"/>
        </w:rPr>
        <w:t>аимствований, инвестиций и т.д.</w:t>
      </w:r>
    </w:p>
    <w:p w:rsidR="00EE0B7C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Финансовые институты и отношения, вытекающие из договоров отдельных субъектов права, устанавливаются и р</w:t>
      </w:r>
      <w:r w:rsidR="00EE0B7C">
        <w:rPr>
          <w:rFonts w:ascii="Times New Roman" w:hAnsi="Times New Roman" w:cs="Times New Roman"/>
          <w:sz w:val="24"/>
          <w:szCs w:val="24"/>
        </w:rPr>
        <w:t>егулируются гражданским правом.</w:t>
      </w:r>
    </w:p>
    <w:p w:rsidR="00EE0B7C" w:rsidRDefault="00AD6E86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Правительство РФ обеспечивает проведение единой финансовой, кредитной и денежной политики; разрабатывает федеральный бюджет и обеспечивает его исполнение;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раз</w:t>
      </w:r>
      <w:r w:rsidR="00EE0B7C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рабатывает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реализует налоговую политику; обеспечивает совершенствование бюджетной системы; принимает меры по регулированию рынка ценных бумаг; осуществляет управление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внутренним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и внешним долгом РФ</w:t>
      </w:r>
      <w:r w:rsidR="00EE0B7C">
        <w:rPr>
          <w:rFonts w:ascii="Times New Roman" w:hAnsi="Times New Roman" w:cs="Times New Roman"/>
          <w:sz w:val="24"/>
          <w:szCs w:val="24"/>
        </w:rPr>
        <w:t xml:space="preserve">; </w:t>
      </w:r>
      <w:r w:rsidRPr="00EA1363">
        <w:rPr>
          <w:rFonts w:ascii="Times New Roman" w:hAnsi="Times New Roman" w:cs="Times New Roman"/>
          <w:sz w:val="24"/>
          <w:szCs w:val="24"/>
        </w:rPr>
        <w:t xml:space="preserve">осуществляет валютное регулирование и валютный контроль; разрабатывает и осуществляет меры по </w:t>
      </w:r>
      <w:r w:rsidR="00EE0B7C">
        <w:rPr>
          <w:rFonts w:ascii="Times New Roman" w:hAnsi="Times New Roman" w:cs="Times New Roman"/>
          <w:sz w:val="24"/>
          <w:szCs w:val="24"/>
        </w:rPr>
        <w:t>проведению единой политики цен.</w:t>
      </w:r>
    </w:p>
    <w:p w:rsidR="00AD6E86" w:rsidRPr="00EA1363" w:rsidRDefault="00AD6E86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В совместном ведении РФ и субъектов РФ</w:t>
      </w:r>
      <w:r w:rsidR="00EE0B7C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находится установление общих принципов налогообложения и сборов в РФ. </w:t>
      </w:r>
    </w:p>
    <w:p w:rsidR="007C22EB" w:rsidRDefault="007C22EB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58.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Органы исполнительной власти, осуществляющие управление в области финансов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Управление в области финансов осуществляют Министерство финансов РФ и находящиеся в его ведении Федеральная налоговая служба, Федеральная служба страхового надзора, Федеральная служба финансово-бюджетного надзора и Федеральное казначейство.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Минфин России является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страховой, валютной, банковской деятельности, государственного долга, аудиторской деятельности, бухгалтерского учета и бухгалтерской отчетности, производства, переработки и обращения драгоценных металлов и драгоценных камней, таможенных платежей, определения таможенной стоимости товаров, инвестирования средств для финансирования накопительной части трудовой пенсии, организации и проведения лотерей, азартных игр, производства и оборота защищенной полиграфической продукции, финансового обеспечения государственной службы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Федеральная налоговая служба является федеральным органом исполнительной власти, осуществляющим функции по контролю и надзору за соблюдением законодательства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РФ, за правильностью исчисления, полнотой и своевременностью внесения в соответствующий бюджет иных обязательных платежей, за производством и оборотом этилового спирта, спиртосодержащей, алкогольной и табачной продукции, а также функции агента валютного контроля в пределах компетенции налоговых органов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Федеральная служба страхового надзора является федеральным органом исполнительной власти, осуществляющим функции по контролю и надзору в сфере страховой деяте</w:t>
      </w:r>
      <w:r w:rsidR="00EE0B7C">
        <w:rPr>
          <w:rFonts w:ascii="Times New Roman" w:hAnsi="Times New Roman" w:cs="Times New Roman"/>
          <w:sz w:val="24"/>
          <w:szCs w:val="24"/>
        </w:rPr>
        <w:t>льности</w:t>
      </w:r>
      <w:r w:rsidRPr="00EA1363">
        <w:rPr>
          <w:rFonts w:ascii="Times New Roman" w:hAnsi="Times New Roman" w:cs="Times New Roman"/>
          <w:sz w:val="24"/>
          <w:szCs w:val="24"/>
        </w:rPr>
        <w:t>.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Федеральная служба финансово-бюджетного надзора является федеральным органом исполнительной власти, осуществляющим функции по контролю и надзору в финансово-бюджетной сфере, а также функции органа валютного контроля.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Федеральное казначейство является федеральным органом исполнительной власти (федеральной службой), осуществляющим в соответствии с законодательством РФ</w:t>
      </w:r>
      <w:r w:rsidR="00EE0B7C">
        <w:rPr>
          <w:rFonts w:ascii="Times New Roman" w:hAnsi="Times New Roman" w:cs="Times New Roman"/>
          <w:sz w:val="24"/>
          <w:szCs w:val="24"/>
        </w:rPr>
        <w:t xml:space="preserve"> </w:t>
      </w:r>
      <w:r w:rsidRPr="00EA1363">
        <w:rPr>
          <w:rFonts w:ascii="Times New Roman" w:hAnsi="Times New Roman" w:cs="Times New Roman"/>
          <w:sz w:val="24"/>
          <w:szCs w:val="24"/>
        </w:rPr>
        <w:t>правоприменительные функции по обеспечению исполнения федерального бюджета, кассовому обслуживанию исполнения бюджетов бюджетной системы РФ, предварительному и текущему контролю за ведением операций со средствами федерального бюджета главными распорядителями, распорядителями и получателями средств федерального бюджета.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lastRenderedPageBreak/>
        <w:t>Федеральная служба по финансовому мониторингу является федеральным органом исполнительной власти, осуществляющим функции по противодействию легализации (отмыванию) доходов, полученных преступным путем, и финансированию терроризма, а также по выработке государственной политики, нормативно-правовому регулированию и координации деятельности в этой сфере иных федеральных органов исполнительной власти.</w:t>
      </w:r>
    </w:p>
    <w:p w:rsidR="00AD6E86" w:rsidRPr="00EA1363" w:rsidRDefault="00AD6E86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Федеральная служба по финансовым рынкам является федеральным органом исполнительной власти, осуществляющим функции по принятию нормативных правовых актов, контролю и надзору в сфере финансовых рынков (за исключением страховой, банковской и аудиторской деятельности).</w:t>
      </w:r>
    </w:p>
    <w:p w:rsidR="00EE0B7C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59.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Функции Центрального Банка как органа управления денежно-кредитной системой страны</w:t>
      </w:r>
    </w:p>
    <w:p w:rsidR="00EE0B7C" w:rsidRDefault="00AD6E86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Банковская система РФ включает в себя Банк России, кредитные организации, а также филиалы и предст</w:t>
      </w:r>
      <w:r w:rsidR="00EE0B7C">
        <w:rPr>
          <w:rFonts w:ascii="Times New Roman" w:hAnsi="Times New Roman" w:cs="Times New Roman"/>
          <w:sz w:val="24"/>
          <w:szCs w:val="24"/>
        </w:rPr>
        <w:t>авительства иностранных банков.</w:t>
      </w:r>
    </w:p>
    <w:p w:rsidR="00EE0B7C" w:rsidRDefault="00AD6E86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Банк России является главным кредитным учреждением. Он осуществляет свою деятельность на ᴏϲʜове </w:t>
      </w:r>
      <w:r w:rsidR="00EE0B7C">
        <w:rPr>
          <w:rFonts w:ascii="Times New Roman" w:hAnsi="Times New Roman" w:cs="Times New Roman"/>
          <w:sz w:val="24"/>
          <w:szCs w:val="24"/>
        </w:rPr>
        <w:t>ФЗ</w:t>
      </w:r>
      <w:r w:rsidRPr="00EA1363">
        <w:rPr>
          <w:rFonts w:ascii="Times New Roman" w:hAnsi="Times New Roman" w:cs="Times New Roman"/>
          <w:sz w:val="24"/>
          <w:szCs w:val="24"/>
        </w:rPr>
        <w:t xml:space="preserve"> от </w:t>
      </w:r>
      <w:r w:rsidR="00EE0B7C">
        <w:rPr>
          <w:rFonts w:ascii="Times New Roman" w:hAnsi="Times New Roman" w:cs="Times New Roman"/>
          <w:sz w:val="24"/>
          <w:szCs w:val="24"/>
        </w:rPr>
        <w:t>10.07.02</w:t>
      </w:r>
      <w:r w:rsidRPr="00EA1363">
        <w:rPr>
          <w:rFonts w:ascii="Times New Roman" w:hAnsi="Times New Roman" w:cs="Times New Roman"/>
          <w:sz w:val="24"/>
          <w:szCs w:val="24"/>
        </w:rPr>
        <w:t xml:space="preserve"> N 86-ФЗ "О Центральном банке РФ". Целями деятельности Банка России являются: защита и обеспечение устойчивости рубля; развитие и укрепление банковской системы РФ; обеспечение эффективного и бесперебойного функционирования платежной системы. При этом получение прибыли не является ц</w:t>
      </w:r>
      <w:r w:rsidR="00EE0B7C">
        <w:rPr>
          <w:rFonts w:ascii="Times New Roman" w:hAnsi="Times New Roman" w:cs="Times New Roman"/>
          <w:sz w:val="24"/>
          <w:szCs w:val="24"/>
        </w:rPr>
        <w:t>елью деятельности Банка России.</w:t>
      </w:r>
    </w:p>
    <w:p w:rsidR="00EE0B7C" w:rsidRDefault="00AD6E86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Банк России выполняет следующие функции: во взаимодействии с Правительством РФ разрабатывает и проводит единую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денежно-кредитную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политику; монопольно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осуществ</w:t>
      </w:r>
      <w:r w:rsidR="00EE0B7C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ляет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эмиссию наличных денег и организует наличное денежное обращение; является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креди</w:t>
      </w:r>
      <w:r w:rsidR="00EE0B7C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тором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последней инстанции для кредитных организаций, организует систему их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рефинанси</w:t>
      </w:r>
      <w:r w:rsidR="00EE0B7C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рования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; устанавливает правила осуществления расчетов в РФ; устанавливает правила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прове</w:t>
      </w:r>
      <w:r w:rsidR="00EE0B7C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дения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банковских операций; осуществляет обслуживание счетов бюджетов всех уровней бюджетной системы РФ, если иное не установлено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фед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законами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>, посредством проведения расчетов по поручению уполномоченных органов исполнительной власти и гос</w:t>
      </w:r>
      <w:r w:rsidR="00EE0B7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E0B7C" w:rsidRPr="00EA1363">
        <w:rPr>
          <w:rFonts w:ascii="Times New Roman" w:hAnsi="Times New Roman" w:cs="Times New Roman"/>
          <w:sz w:val="24"/>
          <w:szCs w:val="24"/>
        </w:rPr>
        <w:t>В</w:t>
      </w:r>
      <w:r w:rsidRPr="00EA1363">
        <w:rPr>
          <w:rFonts w:ascii="Times New Roman" w:hAnsi="Times New Roman" w:cs="Times New Roman"/>
          <w:sz w:val="24"/>
          <w:szCs w:val="24"/>
        </w:rPr>
        <w:t>небюд</w:t>
      </w:r>
      <w:r w:rsidR="00EE0B7C">
        <w:rPr>
          <w:rFonts w:ascii="Times New Roman" w:hAnsi="Times New Roman" w:cs="Times New Roman"/>
          <w:sz w:val="24"/>
          <w:szCs w:val="24"/>
        </w:rPr>
        <w:t>-</w:t>
      </w:r>
      <w:r w:rsidRPr="00EA1363">
        <w:rPr>
          <w:rFonts w:ascii="Times New Roman" w:hAnsi="Times New Roman" w:cs="Times New Roman"/>
          <w:sz w:val="24"/>
          <w:szCs w:val="24"/>
        </w:rPr>
        <w:t>жетных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фондов, на которые возлагаются организация ис</w:t>
      </w:r>
      <w:r w:rsidR="00EE0B7C">
        <w:rPr>
          <w:rFonts w:ascii="Times New Roman" w:hAnsi="Times New Roman" w:cs="Times New Roman"/>
          <w:sz w:val="24"/>
          <w:szCs w:val="24"/>
        </w:rPr>
        <w:t>полнения и исполнение бюджетов.</w:t>
      </w:r>
    </w:p>
    <w:p w:rsidR="00AD6E86" w:rsidRPr="00EA1363" w:rsidRDefault="00AD6E86" w:rsidP="00EE0B7C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 xml:space="preserve">Банк России осуществляет эффективное управление золотовалютными резервами Банка России; принимает решение о </w:t>
      </w:r>
      <w:proofErr w:type="spellStart"/>
      <w:r w:rsidRPr="00EA1363">
        <w:rPr>
          <w:rFonts w:ascii="Times New Roman" w:hAnsi="Times New Roman" w:cs="Times New Roman"/>
          <w:sz w:val="24"/>
          <w:szCs w:val="24"/>
        </w:rPr>
        <w:t>гос</w:t>
      </w:r>
      <w:r w:rsidR="00EE0B7C">
        <w:rPr>
          <w:rFonts w:ascii="Times New Roman" w:hAnsi="Times New Roman" w:cs="Times New Roman"/>
          <w:sz w:val="24"/>
          <w:szCs w:val="24"/>
        </w:rPr>
        <w:t>.</w:t>
      </w:r>
      <w:r w:rsidRPr="00EA1363">
        <w:rPr>
          <w:rFonts w:ascii="Times New Roman" w:hAnsi="Times New Roman" w:cs="Times New Roman"/>
          <w:sz w:val="24"/>
          <w:szCs w:val="24"/>
        </w:rPr>
        <w:t>регистрации</w:t>
      </w:r>
      <w:proofErr w:type="spellEnd"/>
      <w:r w:rsidRPr="00EA1363">
        <w:rPr>
          <w:rFonts w:ascii="Times New Roman" w:hAnsi="Times New Roman" w:cs="Times New Roman"/>
          <w:sz w:val="24"/>
          <w:szCs w:val="24"/>
        </w:rPr>
        <w:t xml:space="preserve"> кредитных организаций, выдает кредитным организациям лицензии на осуществление банковских операций, приостанавливает их действие и отзывает их; осуществляет надзор за деятельностью кредитных организаций и банковских групп (банковский надзор); регистрирует эмиссию ценных бумаг кредитными организациями в соответствии с федеральными законами; организует и осуществляет валютное регулирование и валютный контроль в соответствии с законодательством РФ, а также осуществляет иные функции в соответствии с федеральными законами.</w:t>
      </w:r>
    </w:p>
    <w:p w:rsidR="00EE0B7C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EC" w:rsidRPr="00EA1363" w:rsidRDefault="00EE0B7C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60. </w:t>
      </w:r>
      <w:r w:rsidR="00A84BEC" w:rsidRPr="00EA1363">
        <w:rPr>
          <w:rFonts w:ascii="Times New Roman" w:hAnsi="Times New Roman" w:cs="Times New Roman"/>
          <w:b/>
          <w:sz w:val="24"/>
          <w:szCs w:val="24"/>
        </w:rPr>
        <w:t>Управление деятельностью финансовых рынков</w:t>
      </w:r>
    </w:p>
    <w:p w:rsidR="003209D8" w:rsidRPr="00EA1363" w:rsidRDefault="003209D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Развитие финансовых рынков играет особую роль в развивающейся рыночной экономике. Так, рынок ценных бумаг позволяет правительствам и предприятиям значительно расширить круг источников финансирования, не ограничиваясь бюджетными средствами, самофинансированием и банковскими кредитами. </w:t>
      </w:r>
    </w:p>
    <w:p w:rsidR="003209D8" w:rsidRPr="00EA1363" w:rsidRDefault="003209D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Учитывая особый характер деятельности на фондовом рынке, регулирующий орган берет на себя функцию организации отношений на рынке. Во многих случаях это подразумевает жесткую систему допуска организаций или физических лиц к работе на фондовом рынке. </w:t>
      </w:r>
      <w:r w:rsidRPr="00EA1363">
        <w:rPr>
          <w:rFonts w:ascii="Times New Roman" w:hAnsi="Times New Roman" w:cs="Times New Roman"/>
          <w:sz w:val="24"/>
          <w:szCs w:val="24"/>
        </w:rPr>
        <w:br/>
      </w:r>
      <w:r w:rsidRPr="00EA1363">
        <w:rPr>
          <w:rFonts w:ascii="Times New Roman" w:hAnsi="Times New Roman" w:cs="Times New Roman"/>
          <w:sz w:val="24"/>
          <w:szCs w:val="24"/>
        </w:rPr>
        <w:br/>
        <w:t xml:space="preserve">Таким органом является в США Комиссия по ценным бумагам. В соответствии с действующим порядком на нее возложена регистрация проспектов эмиссии, лицензирование деятельности участников рынка, деятельности специализированных регистраторов, осуществляющих ведение реестров акционеров, а также брокерской дилерской, депозитарной, клиринговой и деятельности по организации торговли ценными бумагами. В </w:t>
      </w:r>
      <w:r w:rsidRPr="00EA1363">
        <w:rPr>
          <w:rFonts w:ascii="Times New Roman" w:hAnsi="Times New Roman" w:cs="Times New Roman"/>
          <w:sz w:val="24"/>
          <w:szCs w:val="24"/>
        </w:rPr>
        <w:lastRenderedPageBreak/>
        <w:t>частности, Комиссия квалифицирует работу на организованном фондовом рынке как исключительный вид деятельности и ограничивает доступ таких организаций как коммерческие банки, промышленные и торговые предприятия лишь возможностью работать через брокерские компании. </w:t>
      </w:r>
    </w:p>
    <w:p w:rsidR="003209D8" w:rsidRPr="00EA1363" w:rsidRDefault="003209D8" w:rsidP="00D96E13">
      <w:pPr>
        <w:tabs>
          <w:tab w:val="left" w:pos="136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1363">
        <w:rPr>
          <w:rFonts w:ascii="Times New Roman" w:hAnsi="Times New Roman" w:cs="Times New Roman"/>
          <w:sz w:val="24"/>
          <w:szCs w:val="24"/>
        </w:rPr>
        <w:t>Для России характерна в значительной степени американская модель организации и регулирования финансового рынка, особенно это проявляется на законодательном и организационном уровне. К органам государственного регулирования рынка ценных бумаг в Российской Федерации относятся, прежде всего, Федеральная комиссия по ценным бумагам (ФКЦБ), Министерство финансов, Центральный банк, Министерство по антимонопольной политике (МАП), Министерство госимущества (МГИ). </w:t>
      </w:r>
    </w:p>
    <w:sectPr w:rsidR="003209D8" w:rsidRPr="00EA1363" w:rsidSect="00D96E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E30" w:rsidRDefault="002F1E30" w:rsidP="00A84BEC">
      <w:pPr>
        <w:spacing w:after="0" w:line="240" w:lineRule="auto"/>
      </w:pPr>
      <w:r>
        <w:separator/>
      </w:r>
    </w:p>
  </w:endnote>
  <w:endnote w:type="continuationSeparator" w:id="0">
    <w:p w:rsidR="002F1E30" w:rsidRDefault="002F1E30" w:rsidP="00A84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E30" w:rsidRDefault="002F1E30" w:rsidP="00A84BEC">
      <w:pPr>
        <w:spacing w:after="0" w:line="240" w:lineRule="auto"/>
      </w:pPr>
      <w:r>
        <w:separator/>
      </w:r>
    </w:p>
  </w:footnote>
  <w:footnote w:type="continuationSeparator" w:id="0">
    <w:p w:rsidR="002F1E30" w:rsidRDefault="002F1E30" w:rsidP="00A84B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D6273"/>
    <w:multiLevelType w:val="multilevel"/>
    <w:tmpl w:val="5C1630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D046F"/>
    <w:multiLevelType w:val="multilevel"/>
    <w:tmpl w:val="772C7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F5C53"/>
    <w:multiLevelType w:val="multilevel"/>
    <w:tmpl w:val="58E4A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D443B"/>
    <w:multiLevelType w:val="multilevel"/>
    <w:tmpl w:val="BEAA2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27C42"/>
    <w:multiLevelType w:val="multilevel"/>
    <w:tmpl w:val="A1E2C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34282A"/>
    <w:multiLevelType w:val="multilevel"/>
    <w:tmpl w:val="3B1A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AA329C"/>
    <w:multiLevelType w:val="multilevel"/>
    <w:tmpl w:val="A6D6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E10A1F"/>
    <w:multiLevelType w:val="multilevel"/>
    <w:tmpl w:val="F14E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D8245C"/>
    <w:multiLevelType w:val="multilevel"/>
    <w:tmpl w:val="2326E6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D11A1F"/>
    <w:multiLevelType w:val="multilevel"/>
    <w:tmpl w:val="B2CA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091F02"/>
    <w:multiLevelType w:val="multilevel"/>
    <w:tmpl w:val="710E98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AE51C5"/>
    <w:multiLevelType w:val="multilevel"/>
    <w:tmpl w:val="6BB2164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2">
    <w:nsid w:val="27C03264"/>
    <w:multiLevelType w:val="multilevel"/>
    <w:tmpl w:val="E4BE0D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0133B1"/>
    <w:multiLevelType w:val="multilevel"/>
    <w:tmpl w:val="A4EEE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297E86"/>
    <w:multiLevelType w:val="multilevel"/>
    <w:tmpl w:val="3CF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F5765E"/>
    <w:multiLevelType w:val="multilevel"/>
    <w:tmpl w:val="7CA4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4C4F4A"/>
    <w:multiLevelType w:val="multilevel"/>
    <w:tmpl w:val="0EDA2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531021"/>
    <w:multiLevelType w:val="multilevel"/>
    <w:tmpl w:val="0F4AE9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5C6484"/>
    <w:multiLevelType w:val="multilevel"/>
    <w:tmpl w:val="C772F1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151E63"/>
    <w:multiLevelType w:val="multilevel"/>
    <w:tmpl w:val="C6B4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613B81"/>
    <w:multiLevelType w:val="multilevel"/>
    <w:tmpl w:val="22FC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F04466"/>
    <w:multiLevelType w:val="multilevel"/>
    <w:tmpl w:val="86BA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295163"/>
    <w:multiLevelType w:val="multilevel"/>
    <w:tmpl w:val="5F827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F52DC"/>
    <w:multiLevelType w:val="multilevel"/>
    <w:tmpl w:val="0DAAA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4B36A4"/>
    <w:multiLevelType w:val="multilevel"/>
    <w:tmpl w:val="CC7C5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055DF6"/>
    <w:multiLevelType w:val="multilevel"/>
    <w:tmpl w:val="C82A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0C262E"/>
    <w:multiLevelType w:val="multilevel"/>
    <w:tmpl w:val="F9640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407F71"/>
    <w:multiLevelType w:val="multilevel"/>
    <w:tmpl w:val="D100A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680C2C"/>
    <w:multiLevelType w:val="multilevel"/>
    <w:tmpl w:val="653A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6E3BCD"/>
    <w:multiLevelType w:val="multilevel"/>
    <w:tmpl w:val="AE6A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A51EC9"/>
    <w:multiLevelType w:val="multilevel"/>
    <w:tmpl w:val="8034E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1F5631"/>
    <w:multiLevelType w:val="multilevel"/>
    <w:tmpl w:val="BE5E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68790F"/>
    <w:multiLevelType w:val="multilevel"/>
    <w:tmpl w:val="051A1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6C3E4B"/>
    <w:multiLevelType w:val="multilevel"/>
    <w:tmpl w:val="01A4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DEE07D3"/>
    <w:multiLevelType w:val="multilevel"/>
    <w:tmpl w:val="A148B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4859E2"/>
    <w:multiLevelType w:val="multilevel"/>
    <w:tmpl w:val="E09C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E00BBC"/>
    <w:multiLevelType w:val="multilevel"/>
    <w:tmpl w:val="B9E2A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7A07F0"/>
    <w:multiLevelType w:val="multilevel"/>
    <w:tmpl w:val="77D6AC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BE47D2"/>
    <w:multiLevelType w:val="multilevel"/>
    <w:tmpl w:val="117A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6F69A3"/>
    <w:multiLevelType w:val="multilevel"/>
    <w:tmpl w:val="B3DCA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123D77"/>
    <w:multiLevelType w:val="multilevel"/>
    <w:tmpl w:val="8EE09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"/>
  </w:num>
  <w:num w:numId="4">
    <w:abstractNumId w:val="7"/>
  </w:num>
  <w:num w:numId="5">
    <w:abstractNumId w:val="37"/>
  </w:num>
  <w:num w:numId="6">
    <w:abstractNumId w:val="10"/>
  </w:num>
  <w:num w:numId="7">
    <w:abstractNumId w:val="11"/>
  </w:num>
  <w:num w:numId="8">
    <w:abstractNumId w:val="14"/>
  </w:num>
  <w:num w:numId="9">
    <w:abstractNumId w:val="32"/>
  </w:num>
  <w:num w:numId="10">
    <w:abstractNumId w:val="1"/>
  </w:num>
  <w:num w:numId="11">
    <w:abstractNumId w:val="6"/>
  </w:num>
  <w:num w:numId="12">
    <w:abstractNumId w:val="5"/>
  </w:num>
  <w:num w:numId="13">
    <w:abstractNumId w:val="29"/>
  </w:num>
  <w:num w:numId="14">
    <w:abstractNumId w:val="39"/>
  </w:num>
  <w:num w:numId="15">
    <w:abstractNumId w:val="13"/>
  </w:num>
  <w:num w:numId="16">
    <w:abstractNumId w:val="40"/>
  </w:num>
  <w:num w:numId="17">
    <w:abstractNumId w:val="26"/>
  </w:num>
  <w:num w:numId="18">
    <w:abstractNumId w:val="34"/>
  </w:num>
  <w:num w:numId="19">
    <w:abstractNumId w:val="23"/>
  </w:num>
  <w:num w:numId="20">
    <w:abstractNumId w:val="35"/>
  </w:num>
  <w:num w:numId="21">
    <w:abstractNumId w:val="24"/>
  </w:num>
  <w:num w:numId="22">
    <w:abstractNumId w:val="8"/>
  </w:num>
  <w:num w:numId="23">
    <w:abstractNumId w:val="17"/>
  </w:num>
  <w:num w:numId="24">
    <w:abstractNumId w:val="2"/>
  </w:num>
  <w:num w:numId="25">
    <w:abstractNumId w:val="19"/>
  </w:num>
  <w:num w:numId="26">
    <w:abstractNumId w:val="28"/>
  </w:num>
  <w:num w:numId="27">
    <w:abstractNumId w:val="33"/>
  </w:num>
  <w:num w:numId="28">
    <w:abstractNumId w:val="9"/>
  </w:num>
  <w:num w:numId="29">
    <w:abstractNumId w:val="30"/>
  </w:num>
  <w:num w:numId="30">
    <w:abstractNumId w:val="31"/>
  </w:num>
  <w:num w:numId="31">
    <w:abstractNumId w:val="15"/>
  </w:num>
  <w:num w:numId="32">
    <w:abstractNumId w:val="20"/>
  </w:num>
  <w:num w:numId="33">
    <w:abstractNumId w:val="4"/>
  </w:num>
  <w:num w:numId="34">
    <w:abstractNumId w:val="38"/>
  </w:num>
  <w:num w:numId="35">
    <w:abstractNumId w:val="25"/>
  </w:num>
  <w:num w:numId="36">
    <w:abstractNumId w:val="0"/>
  </w:num>
  <w:num w:numId="37">
    <w:abstractNumId w:val="18"/>
  </w:num>
  <w:num w:numId="38">
    <w:abstractNumId w:val="12"/>
  </w:num>
  <w:num w:numId="39">
    <w:abstractNumId w:val="27"/>
  </w:num>
  <w:num w:numId="40">
    <w:abstractNumId w:val="36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7BE"/>
    <w:rsid w:val="00025BCA"/>
    <w:rsid w:val="000560D4"/>
    <w:rsid w:val="00066796"/>
    <w:rsid w:val="000803C8"/>
    <w:rsid w:val="000A1103"/>
    <w:rsid w:val="000D07E8"/>
    <w:rsid w:val="000E473A"/>
    <w:rsid w:val="001268E5"/>
    <w:rsid w:val="00135406"/>
    <w:rsid w:val="00153E32"/>
    <w:rsid w:val="00154B22"/>
    <w:rsid w:val="00180092"/>
    <w:rsid w:val="00195388"/>
    <w:rsid w:val="001A1215"/>
    <w:rsid w:val="002279EC"/>
    <w:rsid w:val="00252580"/>
    <w:rsid w:val="002B480B"/>
    <w:rsid w:val="002F1E30"/>
    <w:rsid w:val="00310E12"/>
    <w:rsid w:val="003209D8"/>
    <w:rsid w:val="00336B85"/>
    <w:rsid w:val="0040180E"/>
    <w:rsid w:val="00414CE7"/>
    <w:rsid w:val="0042397F"/>
    <w:rsid w:val="00430E37"/>
    <w:rsid w:val="00431B56"/>
    <w:rsid w:val="004411F9"/>
    <w:rsid w:val="00455F26"/>
    <w:rsid w:val="00491411"/>
    <w:rsid w:val="00506710"/>
    <w:rsid w:val="00567FD2"/>
    <w:rsid w:val="00574F12"/>
    <w:rsid w:val="005D6C63"/>
    <w:rsid w:val="00610573"/>
    <w:rsid w:val="00675FCC"/>
    <w:rsid w:val="006E4BCC"/>
    <w:rsid w:val="006F49A3"/>
    <w:rsid w:val="006F562C"/>
    <w:rsid w:val="00753DF1"/>
    <w:rsid w:val="00784480"/>
    <w:rsid w:val="00786100"/>
    <w:rsid w:val="007C22EB"/>
    <w:rsid w:val="007D71A5"/>
    <w:rsid w:val="007E5366"/>
    <w:rsid w:val="0084668E"/>
    <w:rsid w:val="008639FF"/>
    <w:rsid w:val="00863C22"/>
    <w:rsid w:val="008A7110"/>
    <w:rsid w:val="008B2A21"/>
    <w:rsid w:val="008F0B1A"/>
    <w:rsid w:val="008F33BB"/>
    <w:rsid w:val="008F5CC0"/>
    <w:rsid w:val="00962BDB"/>
    <w:rsid w:val="00981F35"/>
    <w:rsid w:val="009E60A9"/>
    <w:rsid w:val="00A83806"/>
    <w:rsid w:val="00A84BEC"/>
    <w:rsid w:val="00AB3E88"/>
    <w:rsid w:val="00AD6E86"/>
    <w:rsid w:val="00B61D56"/>
    <w:rsid w:val="00BB1ADB"/>
    <w:rsid w:val="00BF53B7"/>
    <w:rsid w:val="00C54D80"/>
    <w:rsid w:val="00CC4F40"/>
    <w:rsid w:val="00D96E13"/>
    <w:rsid w:val="00DE47BE"/>
    <w:rsid w:val="00DF0A82"/>
    <w:rsid w:val="00E1307C"/>
    <w:rsid w:val="00EA1363"/>
    <w:rsid w:val="00ED517A"/>
    <w:rsid w:val="00EE0B7C"/>
    <w:rsid w:val="00F011AB"/>
    <w:rsid w:val="00F100D0"/>
    <w:rsid w:val="00F173D4"/>
    <w:rsid w:val="00F20413"/>
    <w:rsid w:val="00F65AFB"/>
    <w:rsid w:val="00F7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3540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C2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F562C"/>
  </w:style>
  <w:style w:type="character" w:styleId="a5">
    <w:name w:val="Hyperlink"/>
    <w:basedOn w:val="a0"/>
    <w:uiPriority w:val="99"/>
    <w:unhideWhenUsed/>
    <w:rsid w:val="006F562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8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4BEC"/>
  </w:style>
  <w:style w:type="paragraph" w:styleId="a8">
    <w:name w:val="footer"/>
    <w:basedOn w:val="a"/>
    <w:link w:val="a9"/>
    <w:uiPriority w:val="99"/>
    <w:unhideWhenUsed/>
    <w:rsid w:val="00A8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4BEC"/>
  </w:style>
  <w:style w:type="paragraph" w:styleId="aa">
    <w:name w:val="Normal (Web)"/>
    <w:basedOn w:val="a"/>
    <w:uiPriority w:val="99"/>
    <w:unhideWhenUsed/>
    <w:rsid w:val="00574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_b"/>
    <w:basedOn w:val="a"/>
    <w:rsid w:val="00574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3540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C2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F562C"/>
  </w:style>
  <w:style w:type="character" w:styleId="a5">
    <w:name w:val="Hyperlink"/>
    <w:basedOn w:val="a0"/>
    <w:uiPriority w:val="99"/>
    <w:unhideWhenUsed/>
    <w:rsid w:val="006F562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A8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4BEC"/>
  </w:style>
  <w:style w:type="paragraph" w:styleId="a8">
    <w:name w:val="footer"/>
    <w:basedOn w:val="a"/>
    <w:link w:val="a9"/>
    <w:uiPriority w:val="99"/>
    <w:unhideWhenUsed/>
    <w:rsid w:val="00A8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4B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36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686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73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73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00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56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464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3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49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rankin.ru/russia/ru_min7.htm" TargetMode="External"/><Relationship Id="rId18" Type="http://schemas.openxmlformats.org/officeDocument/2006/relationships/hyperlink" Target="http://www.grankin.ru/russia/ru_min9.htm" TargetMode="External"/><Relationship Id="rId26" Type="http://schemas.openxmlformats.org/officeDocument/2006/relationships/hyperlink" Target="http://www.grankin.ru/russia/ru_min21.htm" TargetMode="External"/><Relationship Id="rId39" Type="http://schemas.openxmlformats.org/officeDocument/2006/relationships/hyperlink" Target="http://www.fedsfm.ru/" TargetMode="External"/><Relationship Id="rId21" Type="http://schemas.openxmlformats.org/officeDocument/2006/relationships/hyperlink" Target="http://www.grankin.ru/russia/ru_min27.htm" TargetMode="External"/><Relationship Id="rId34" Type="http://schemas.openxmlformats.org/officeDocument/2006/relationships/hyperlink" Target="http://www.obrnadzor.gov.ru/" TargetMode="External"/><Relationship Id="rId42" Type="http://schemas.openxmlformats.org/officeDocument/2006/relationships/hyperlink" Target="http://www.fips.ru/" TargetMode="External"/><Relationship Id="rId47" Type="http://schemas.openxmlformats.org/officeDocument/2006/relationships/hyperlink" Target="http://www.fso.gov.ru/" TargetMode="External"/><Relationship Id="rId50" Type="http://schemas.openxmlformats.org/officeDocument/2006/relationships/hyperlink" Target="http://www.fstrf.ru/" TargetMode="External"/><Relationship Id="rId55" Type="http://schemas.openxmlformats.org/officeDocument/2006/relationships/hyperlink" Target="http://ru.wikipedia.org/wiki/%D0%A4%D0%B5%D0%B4%D0%B5%D1%80%D0%B0%D0%BB%D1%8C%D0%BD%D0%BE%D0%B5_%D0%BC%D0%B8%D0%BD%D0%B8%D1%81%D1%82%D0%B5%D1%80%D1%81%D1%82%D0%B2%D0%BE" TargetMode="External"/><Relationship Id="rId63" Type="http://schemas.openxmlformats.org/officeDocument/2006/relationships/hyperlink" Target="http://www.grankin.ru/russia/ru_agns12.htm" TargetMode="External"/><Relationship Id="rId68" Type="http://schemas.openxmlformats.org/officeDocument/2006/relationships/hyperlink" Target="http://www.grankin.ru/russia/ru_agns28.htm" TargetMode="External"/><Relationship Id="rId76" Type="http://schemas.openxmlformats.org/officeDocument/2006/relationships/hyperlink" Target="http://www.grankin.ru/russia/ru_agns27.htm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www.grankin.ru/russia/ru_agns1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nkin.ru/russia/ru_min10.htm" TargetMode="External"/><Relationship Id="rId29" Type="http://schemas.openxmlformats.org/officeDocument/2006/relationships/hyperlink" Target="http://www.rostrud.info/" TargetMode="External"/><Relationship Id="rId11" Type="http://schemas.openxmlformats.org/officeDocument/2006/relationships/hyperlink" Target="http://www.grankin.ru/russia/ru_min13.htm" TargetMode="External"/><Relationship Id="rId24" Type="http://schemas.openxmlformats.org/officeDocument/2006/relationships/hyperlink" Target="http://www.grankin.ru/russia/ru_min22.htm" TargetMode="External"/><Relationship Id="rId32" Type="http://schemas.openxmlformats.org/officeDocument/2006/relationships/hyperlink" Target="http://www.fsoz.gov.ru/" TargetMode="External"/><Relationship Id="rId37" Type="http://schemas.openxmlformats.org/officeDocument/2006/relationships/hyperlink" Target="http://www.minfin.ru/insurance/insurance.htm" TargetMode="External"/><Relationship Id="rId40" Type="http://schemas.openxmlformats.org/officeDocument/2006/relationships/hyperlink" Target="http://www.roskazna.ru/" TargetMode="External"/><Relationship Id="rId45" Type="http://schemas.openxmlformats.org/officeDocument/2006/relationships/hyperlink" Target="http://www.fsb.ru/" TargetMode="External"/><Relationship Id="rId53" Type="http://schemas.openxmlformats.org/officeDocument/2006/relationships/hyperlink" Target="http://www.customs.ru/" TargetMode="External"/><Relationship Id="rId58" Type="http://schemas.openxmlformats.org/officeDocument/2006/relationships/hyperlink" Target="http://www.grankin.ru/russia/ru_agns02.htm" TargetMode="External"/><Relationship Id="rId66" Type="http://schemas.openxmlformats.org/officeDocument/2006/relationships/hyperlink" Target="http://www.grankin.ru/russia/ru_agns13.htm" TargetMode="External"/><Relationship Id="rId74" Type="http://schemas.openxmlformats.org/officeDocument/2006/relationships/hyperlink" Target="http://www.grankin.ru/russia/ru_agns32.htm" TargetMode="External"/><Relationship Id="rId79" Type="http://schemas.openxmlformats.org/officeDocument/2006/relationships/hyperlink" Target="http://www.grankin.ru/russia/ru_agns33.ht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grankin.ru/russia/ru_agns08.htm" TargetMode="External"/><Relationship Id="rId82" Type="http://schemas.openxmlformats.org/officeDocument/2006/relationships/hyperlink" Target="http://www.grankin.ru/russia/ru_agns04.htm" TargetMode="External"/><Relationship Id="rId19" Type="http://schemas.openxmlformats.org/officeDocument/2006/relationships/hyperlink" Target="http://www.grankin.ru/russia/ru_min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college/pravovedenie/grazhdanin.html" TargetMode="External"/><Relationship Id="rId14" Type="http://schemas.openxmlformats.org/officeDocument/2006/relationships/hyperlink" Target="http://www.grankin.ru/russia/ru_min26.htm" TargetMode="External"/><Relationship Id="rId22" Type="http://schemas.openxmlformats.org/officeDocument/2006/relationships/hyperlink" Target="http://www.grankin.ru/russia/ru_min19.htm" TargetMode="External"/><Relationship Id="rId27" Type="http://schemas.openxmlformats.org/officeDocument/2006/relationships/hyperlink" Target="http://www.grankin.ru/russia/ru_min5.htm" TargetMode="External"/><Relationship Id="rId30" Type="http://schemas.openxmlformats.org/officeDocument/2006/relationships/hyperlink" Target="http://www.rosohrancult.ru/" TargetMode="External"/><Relationship Id="rId35" Type="http://schemas.openxmlformats.org/officeDocument/2006/relationships/hyperlink" Target="http://www.mcx.ru/index.html?he_id=888" TargetMode="External"/><Relationship Id="rId43" Type="http://schemas.openxmlformats.org/officeDocument/2006/relationships/hyperlink" Target="http://www.rospotrebnadzor.ru/" TargetMode="External"/><Relationship Id="rId48" Type="http://schemas.openxmlformats.org/officeDocument/2006/relationships/hyperlink" Target="http://www.fas.gov.ru/" TargetMode="External"/><Relationship Id="rId56" Type="http://schemas.openxmlformats.org/officeDocument/2006/relationships/hyperlink" Target="http://ru.wikipedia.org/wiki/%D0%9F%D1%80%D0%B5%D0%B7%D0%B8%D0%B4%D0%B5%D0%BD%D1%82_%D0%A0%D0%BE%D1%81%D1%81%D0%B8%D0%B8" TargetMode="External"/><Relationship Id="rId64" Type="http://schemas.openxmlformats.org/officeDocument/2006/relationships/hyperlink" Target="http://www.grankin.ru/russia/ru_agns21.htm" TargetMode="External"/><Relationship Id="rId69" Type="http://schemas.openxmlformats.org/officeDocument/2006/relationships/hyperlink" Target="http://www.grankin.ru/russia/ru_agns06.htm" TargetMode="External"/><Relationship Id="rId77" Type="http://schemas.openxmlformats.org/officeDocument/2006/relationships/hyperlink" Target="http://www.grankin.ru/russia/ru_agns07.htm" TargetMode="External"/><Relationship Id="rId8" Type="http://schemas.openxmlformats.org/officeDocument/2006/relationships/hyperlink" Target="http://www.grandars.ru/college/pravovedenie/ponyatie-gosudarstva.html" TargetMode="External"/><Relationship Id="rId51" Type="http://schemas.openxmlformats.org/officeDocument/2006/relationships/hyperlink" Target="http://www.meteorf.ru/" TargetMode="External"/><Relationship Id="rId72" Type="http://schemas.openxmlformats.org/officeDocument/2006/relationships/hyperlink" Target="http://www.grankin.ru/russia/ru_agns09.htm" TargetMode="External"/><Relationship Id="rId80" Type="http://schemas.openxmlformats.org/officeDocument/2006/relationships/hyperlink" Target="http://www.grankin.ru/russia/ru_agns10.htm" TargetMode="External"/><Relationship Id="rId85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hyperlink" Target="http://www.grankin.ru/russia/ru_min4.htm" TargetMode="External"/><Relationship Id="rId17" Type="http://schemas.openxmlformats.org/officeDocument/2006/relationships/hyperlink" Target="http://www.grankin.ru/russia/ru_min8.htm" TargetMode="External"/><Relationship Id="rId25" Type="http://schemas.openxmlformats.org/officeDocument/2006/relationships/hyperlink" Target="http://www.grankin.ru/russia/ru_min24.htm" TargetMode="External"/><Relationship Id="rId33" Type="http://schemas.openxmlformats.org/officeDocument/2006/relationships/hyperlink" Target="http://www.fstec.ru/" TargetMode="External"/><Relationship Id="rId38" Type="http://schemas.openxmlformats.org/officeDocument/2006/relationships/hyperlink" Target="http://www.rosfinnadzor.ru/" TargetMode="External"/><Relationship Id="rId46" Type="http://schemas.openxmlformats.org/officeDocument/2006/relationships/hyperlink" Target="http://www.fskn.gov.ru/" TargetMode="External"/><Relationship Id="rId59" Type="http://schemas.openxmlformats.org/officeDocument/2006/relationships/hyperlink" Target="http://www.grankin.ru/russia/ru_agns03.htm" TargetMode="External"/><Relationship Id="rId67" Type="http://schemas.openxmlformats.org/officeDocument/2006/relationships/hyperlink" Target="http://www.grankin.ru/russia/ru_agns24.htm" TargetMode="External"/><Relationship Id="rId20" Type="http://schemas.openxmlformats.org/officeDocument/2006/relationships/hyperlink" Target="http://www.grankin.ru/russia/ru_min2.htm" TargetMode="External"/><Relationship Id="rId41" Type="http://schemas.openxmlformats.org/officeDocument/2006/relationships/hyperlink" Target="http://www.fssprus.ru/" TargetMode="External"/><Relationship Id="rId54" Type="http://schemas.openxmlformats.org/officeDocument/2006/relationships/hyperlink" Target="http://ru.wikipedia.org/wiki/%D0%A0%D0%BE%D1%81%D1%81%D0%B8%D1%8F" TargetMode="External"/><Relationship Id="rId62" Type="http://schemas.openxmlformats.org/officeDocument/2006/relationships/hyperlink" Target="http://www.grankin.ru/russia/ru_agns01.htm" TargetMode="External"/><Relationship Id="rId70" Type="http://schemas.openxmlformats.org/officeDocument/2006/relationships/hyperlink" Target="http://www.grankin.ru/russia/ru_agns26.htm" TargetMode="External"/><Relationship Id="rId75" Type="http://schemas.openxmlformats.org/officeDocument/2006/relationships/hyperlink" Target="http://www.grankin.ru/russia/ru_agns30.htm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grankin.ru/russia/ru_min3.htm" TargetMode="External"/><Relationship Id="rId23" Type="http://schemas.openxmlformats.org/officeDocument/2006/relationships/hyperlink" Target="http://www.grankin.ru/russia/ru_min16.htm" TargetMode="External"/><Relationship Id="rId28" Type="http://schemas.openxmlformats.org/officeDocument/2006/relationships/hyperlink" Target="http://www.fmsrf.ru/" TargetMode="External"/><Relationship Id="rId36" Type="http://schemas.openxmlformats.org/officeDocument/2006/relationships/hyperlink" Target="http://www.nalog.ru/" TargetMode="External"/><Relationship Id="rId49" Type="http://schemas.openxmlformats.org/officeDocument/2006/relationships/hyperlink" Target="http://www.fcsm.ru/" TargetMode="External"/><Relationship Id="rId57" Type="http://schemas.openxmlformats.org/officeDocument/2006/relationships/hyperlink" Target="http://ru.wikipedia.org/wiki/%D0%9F%D1%80%D0%B0%D0%B2%D0%B8%D1%82%D0%B5%D0%BB%D1%8C%D1%81%D1%82%D0%B2%D0%BE_%D0%A0%D0%BE%D1%81%D1%81%D0%B8%D0%B9%D1%81%D0%BA%D0%BE%D0%B9_%D0%A4%D0%B5%D0%B4%D0%B5%D1%80%D0%B0%D1%86%D0%B8%D0%B8" TargetMode="External"/><Relationship Id="rId10" Type="http://schemas.openxmlformats.org/officeDocument/2006/relationships/hyperlink" Target="http://www.grankin.ru/russia/ru_min1.htm" TargetMode="External"/><Relationship Id="rId31" Type="http://schemas.openxmlformats.org/officeDocument/2006/relationships/hyperlink" Target="http://www.fsvts.gov.ru/" TargetMode="External"/><Relationship Id="rId44" Type="http://schemas.openxmlformats.org/officeDocument/2006/relationships/hyperlink" Target="http://svr.gov.ru/" TargetMode="External"/><Relationship Id="rId52" Type="http://schemas.openxmlformats.org/officeDocument/2006/relationships/hyperlink" Target="http://www.gks.ru/" TargetMode="External"/><Relationship Id="rId60" Type="http://schemas.openxmlformats.org/officeDocument/2006/relationships/hyperlink" Target="http://www.grankin.ru/russia/ru_agns05.htm" TargetMode="External"/><Relationship Id="rId65" Type="http://schemas.openxmlformats.org/officeDocument/2006/relationships/hyperlink" Target="http://www.grankin.ru/russia/ru_agns23.htm" TargetMode="External"/><Relationship Id="rId73" Type="http://schemas.openxmlformats.org/officeDocument/2006/relationships/hyperlink" Target="http://www.grankin.ru/russia/ru_agns17.htm" TargetMode="External"/><Relationship Id="rId78" Type="http://schemas.openxmlformats.org/officeDocument/2006/relationships/hyperlink" Target="http://www.grankin.ru/russia/ru_agns22.htm" TargetMode="External"/><Relationship Id="rId81" Type="http://schemas.openxmlformats.org/officeDocument/2006/relationships/hyperlink" Target="http://www.grankin.ru/russia/ru_agns1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4B382-93C2-4953-9FE0-CD08AC8C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21860</Words>
  <Characters>124608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юлька</cp:lastModifiedBy>
  <cp:revision>2</cp:revision>
  <dcterms:created xsi:type="dcterms:W3CDTF">2014-05-22T21:41:00Z</dcterms:created>
  <dcterms:modified xsi:type="dcterms:W3CDTF">2014-05-22T21:41:00Z</dcterms:modified>
</cp:coreProperties>
</file>