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ED9" w:rsidRPr="00084699" w:rsidRDefault="00AE7ED9" w:rsidP="00AE7ED9">
      <w:pPr>
        <w:jc w:val="both"/>
        <w:rPr>
          <w:b/>
          <w:sz w:val="10"/>
          <w:szCs w:val="10"/>
        </w:rPr>
      </w:pPr>
      <w:r>
        <w:rPr>
          <w:b/>
          <w:sz w:val="10"/>
          <w:szCs w:val="10"/>
        </w:rPr>
        <w:t>1</w:t>
      </w:r>
      <w:r w:rsidRPr="00084699">
        <w:rPr>
          <w:b/>
          <w:sz w:val="10"/>
          <w:szCs w:val="10"/>
        </w:rPr>
        <w:t>.Системность как общее свойство материи: системность в практической деятельности человека, системность окружающего мира, системность познавательных процессов.</w:t>
      </w:r>
      <w:bookmarkStart w:id="0" w:name="_GoBack"/>
      <w:bookmarkEnd w:id="0"/>
    </w:p>
    <w:p w:rsidR="00AE7ED9" w:rsidRPr="00084699" w:rsidRDefault="00AE7ED9" w:rsidP="00AE7ED9">
      <w:pPr>
        <w:jc w:val="both"/>
        <w:rPr>
          <w:rStyle w:val="apple-converted-space"/>
          <w:sz w:val="10"/>
          <w:szCs w:val="10"/>
        </w:rPr>
      </w:pPr>
      <w:r w:rsidRPr="00084699">
        <w:rPr>
          <w:sz w:val="10"/>
          <w:szCs w:val="10"/>
        </w:rPr>
        <w:t>Системность является настолько присущим и всеобщим свойством материи, что его можно назвать формой существования материи. Известные формы существования материи – время, пространство, движение, структурированность – представляют собой частные проявления, аспекты системности мира.</w:t>
      </w:r>
      <w:r w:rsidRPr="00084699">
        <w:rPr>
          <w:rStyle w:val="apple-converted-space"/>
          <w:sz w:val="10"/>
          <w:szCs w:val="10"/>
        </w:rPr>
        <w:t xml:space="preserve">  </w:t>
      </w:r>
    </w:p>
    <w:p w:rsidR="00AE7ED9" w:rsidRPr="00084699" w:rsidRDefault="00AE7ED9" w:rsidP="00AE7ED9">
      <w:pPr>
        <w:jc w:val="both"/>
        <w:rPr>
          <w:sz w:val="10"/>
          <w:szCs w:val="10"/>
        </w:rPr>
      </w:pPr>
      <w:r w:rsidRPr="00084699">
        <w:rPr>
          <w:sz w:val="10"/>
          <w:szCs w:val="10"/>
          <w:shd w:val="clear" w:color="auto" w:fill="FFFFFF"/>
        </w:rPr>
        <w:t>Системность как всеобщее свойство материи проявляется через следующие составляющие:</w:t>
      </w:r>
    </w:p>
    <w:p w:rsidR="00AE7ED9" w:rsidRPr="00084699" w:rsidRDefault="00AE7ED9" w:rsidP="00AE7ED9">
      <w:pPr>
        <w:jc w:val="both"/>
        <w:rPr>
          <w:sz w:val="10"/>
          <w:szCs w:val="10"/>
        </w:rPr>
      </w:pPr>
      <w:r w:rsidRPr="00084699">
        <w:rPr>
          <w:sz w:val="10"/>
          <w:szCs w:val="10"/>
          <w:shd w:val="clear" w:color="auto" w:fill="FFFFFF"/>
        </w:rPr>
        <w:t>системность практической деятельности,</w:t>
      </w:r>
    </w:p>
    <w:p w:rsidR="00AE7ED9" w:rsidRPr="00084699" w:rsidRDefault="00AE7ED9" w:rsidP="00AE7ED9">
      <w:pPr>
        <w:jc w:val="both"/>
        <w:rPr>
          <w:sz w:val="10"/>
          <w:szCs w:val="10"/>
        </w:rPr>
      </w:pPr>
      <w:r w:rsidRPr="00084699">
        <w:rPr>
          <w:sz w:val="10"/>
          <w:szCs w:val="10"/>
          <w:shd w:val="clear" w:color="auto" w:fill="FFFFFF"/>
        </w:rPr>
        <w:t xml:space="preserve"> системность познавательной деятельности,</w:t>
      </w:r>
    </w:p>
    <w:p w:rsidR="00AE7ED9" w:rsidRPr="00084699" w:rsidRDefault="00AE7ED9" w:rsidP="00AE7ED9">
      <w:pPr>
        <w:jc w:val="both"/>
        <w:rPr>
          <w:sz w:val="10"/>
          <w:szCs w:val="10"/>
          <w:shd w:val="clear" w:color="auto" w:fill="FFFFFF"/>
        </w:rPr>
      </w:pPr>
      <w:r w:rsidRPr="00084699">
        <w:rPr>
          <w:sz w:val="10"/>
          <w:szCs w:val="10"/>
          <w:shd w:val="clear" w:color="auto" w:fill="FFFFFF"/>
        </w:rPr>
        <w:t xml:space="preserve"> системность среды окружающей человека.</w:t>
      </w:r>
    </w:p>
    <w:p w:rsidR="00AE7ED9" w:rsidRPr="00084699" w:rsidRDefault="00AE7ED9" w:rsidP="00AE7ED9">
      <w:pPr>
        <w:jc w:val="both"/>
        <w:rPr>
          <w:sz w:val="10"/>
          <w:szCs w:val="10"/>
          <w:u w:val="single"/>
        </w:rPr>
      </w:pPr>
      <w:r w:rsidRPr="00084699">
        <w:rPr>
          <w:sz w:val="10"/>
          <w:szCs w:val="10"/>
          <w:u w:val="single"/>
        </w:rPr>
        <w:t>Системность в практической деятельности человека</w:t>
      </w:r>
    </w:p>
    <w:p w:rsidR="00AE7ED9" w:rsidRPr="00084699" w:rsidRDefault="00AE7ED9" w:rsidP="00AE7ED9">
      <w:pPr>
        <w:jc w:val="both"/>
        <w:rPr>
          <w:sz w:val="10"/>
          <w:szCs w:val="10"/>
        </w:rPr>
      </w:pPr>
      <w:r w:rsidRPr="00084699">
        <w:rPr>
          <w:sz w:val="10"/>
          <w:szCs w:val="10"/>
        </w:rPr>
        <w:t xml:space="preserve">Системны взаимодействия человека со средой. Поэтому необходим комплексный учет всех особенностей и возможных воздействий факторов внешней среды на ее состояние в последующие моменты. При игнорировании ряда факторов, наблюдается возникновение проблемы во взаимодействии с природой, негативное воздействие на хозяйственную и культурную деятельность человека. </w:t>
      </w:r>
    </w:p>
    <w:p w:rsidR="005650E1" w:rsidRPr="00084699" w:rsidRDefault="005650E1" w:rsidP="005650E1">
      <w:pPr>
        <w:pStyle w:val="a4"/>
        <w:spacing w:before="0" w:beforeAutospacing="0" w:after="0" w:afterAutospacing="0"/>
        <w:jc w:val="both"/>
        <w:rPr>
          <w:sz w:val="10"/>
          <w:szCs w:val="10"/>
        </w:rPr>
      </w:pPr>
      <w:r w:rsidRPr="00084699">
        <w:rPr>
          <w:sz w:val="10"/>
          <w:szCs w:val="10"/>
        </w:rPr>
        <w:t>Человеческая практика системна:</w:t>
      </w:r>
    </w:p>
    <w:p w:rsidR="005650E1" w:rsidRPr="00084699" w:rsidRDefault="005650E1" w:rsidP="005650E1">
      <w:pPr>
        <w:pStyle w:val="a4"/>
        <w:spacing w:before="0" w:beforeAutospacing="0" w:after="0" w:afterAutospacing="0"/>
        <w:jc w:val="both"/>
        <w:rPr>
          <w:sz w:val="10"/>
          <w:szCs w:val="10"/>
        </w:rPr>
      </w:pPr>
      <w:r w:rsidRPr="00084699">
        <w:rPr>
          <w:sz w:val="10"/>
          <w:szCs w:val="10"/>
        </w:rPr>
        <w:t>- всякое наше осознанное действие преследует цель;</w:t>
      </w:r>
    </w:p>
    <w:p w:rsidR="005650E1" w:rsidRPr="00084699" w:rsidRDefault="005650E1" w:rsidP="005650E1">
      <w:pPr>
        <w:pStyle w:val="a4"/>
        <w:spacing w:before="0" w:beforeAutospacing="0" w:after="0" w:afterAutospacing="0"/>
        <w:jc w:val="both"/>
        <w:rPr>
          <w:sz w:val="10"/>
          <w:szCs w:val="10"/>
        </w:rPr>
      </w:pPr>
      <w:r w:rsidRPr="00084699">
        <w:rPr>
          <w:sz w:val="10"/>
          <w:szCs w:val="10"/>
        </w:rPr>
        <w:t>- во всяком действии легко увидеть его составные части или более мелкие действия. Эти составные части должны выполняться не в произвольном порядке, а в определенной последовательности.</w:t>
      </w:r>
    </w:p>
    <w:p w:rsidR="005650E1" w:rsidRPr="00084699" w:rsidRDefault="005650E1" w:rsidP="005650E1">
      <w:pPr>
        <w:pStyle w:val="a4"/>
        <w:spacing w:before="0" w:beforeAutospacing="0" w:after="0" w:afterAutospacing="0"/>
        <w:jc w:val="both"/>
        <w:rPr>
          <w:sz w:val="10"/>
          <w:szCs w:val="10"/>
        </w:rPr>
      </w:pPr>
      <w:r w:rsidRPr="00084699">
        <w:rPr>
          <w:sz w:val="10"/>
          <w:szCs w:val="10"/>
        </w:rPr>
        <w:t>Это есть определенная, подчиненная цели взаимосвязанность составных частей, которая и является признаком системности.</w:t>
      </w:r>
    </w:p>
    <w:p w:rsidR="005650E1" w:rsidRPr="00084699" w:rsidRDefault="005650E1" w:rsidP="005650E1">
      <w:pPr>
        <w:pStyle w:val="a4"/>
        <w:spacing w:before="0" w:beforeAutospacing="0" w:after="0" w:afterAutospacing="0"/>
        <w:jc w:val="both"/>
        <w:rPr>
          <w:sz w:val="10"/>
          <w:szCs w:val="10"/>
        </w:rPr>
      </w:pPr>
      <w:proofErr w:type="gramStart"/>
      <w:r w:rsidRPr="00084699">
        <w:rPr>
          <w:sz w:val="10"/>
          <w:szCs w:val="10"/>
        </w:rPr>
        <w:t xml:space="preserve">Другое название для такого построения деятельности – </w:t>
      </w:r>
      <w:proofErr w:type="spellStart"/>
      <w:r w:rsidRPr="00084699">
        <w:rPr>
          <w:sz w:val="10"/>
          <w:szCs w:val="10"/>
        </w:rPr>
        <w:t>алгоритмичностъ</w:t>
      </w:r>
      <w:proofErr w:type="spellEnd"/>
      <w:r w:rsidRPr="00084699">
        <w:rPr>
          <w:sz w:val="10"/>
          <w:szCs w:val="10"/>
        </w:rPr>
        <w:t xml:space="preserve"> (заданная последовательность операций и процессов,</w:t>
      </w:r>
      <w:proofErr w:type="gramEnd"/>
    </w:p>
    <w:p w:rsidR="005650E1" w:rsidRPr="00084699" w:rsidRDefault="005650E1" w:rsidP="005650E1">
      <w:pPr>
        <w:pStyle w:val="a4"/>
        <w:spacing w:before="0" w:beforeAutospacing="0" w:after="0" w:afterAutospacing="0"/>
        <w:jc w:val="both"/>
        <w:rPr>
          <w:sz w:val="10"/>
          <w:szCs w:val="10"/>
        </w:rPr>
      </w:pPr>
      <w:proofErr w:type="gramStart"/>
      <w:r w:rsidRPr="00084699">
        <w:rPr>
          <w:sz w:val="10"/>
          <w:szCs w:val="10"/>
        </w:rPr>
        <w:t>приводящая</w:t>
      </w:r>
      <w:proofErr w:type="gramEnd"/>
      <w:r w:rsidRPr="00084699">
        <w:rPr>
          <w:sz w:val="10"/>
          <w:szCs w:val="10"/>
        </w:rPr>
        <w:t xml:space="preserve"> к искомому результату). Причем:</w:t>
      </w:r>
    </w:p>
    <w:p w:rsidR="005650E1" w:rsidRPr="00084699" w:rsidRDefault="005650E1" w:rsidP="005650E1">
      <w:pPr>
        <w:pStyle w:val="a4"/>
        <w:spacing w:before="0" w:beforeAutospacing="0" w:after="0" w:afterAutospacing="0"/>
        <w:jc w:val="both"/>
        <w:rPr>
          <w:sz w:val="10"/>
          <w:szCs w:val="10"/>
        </w:rPr>
      </w:pPr>
      <w:r w:rsidRPr="00084699">
        <w:rPr>
          <w:sz w:val="10"/>
          <w:szCs w:val="10"/>
        </w:rPr>
        <w:t xml:space="preserve">• всякая деятельность </w:t>
      </w:r>
      <w:proofErr w:type="spellStart"/>
      <w:r w:rsidRPr="00084699">
        <w:rPr>
          <w:sz w:val="10"/>
          <w:szCs w:val="10"/>
        </w:rPr>
        <w:t>алгоритмична</w:t>
      </w:r>
      <w:proofErr w:type="spellEnd"/>
      <w:r w:rsidRPr="00084699">
        <w:rPr>
          <w:sz w:val="10"/>
          <w:szCs w:val="10"/>
        </w:rPr>
        <w:t>;</w:t>
      </w:r>
    </w:p>
    <w:p w:rsidR="005650E1" w:rsidRPr="00084699" w:rsidRDefault="005650E1" w:rsidP="005650E1">
      <w:pPr>
        <w:pStyle w:val="a4"/>
        <w:spacing w:before="0" w:beforeAutospacing="0" w:after="0" w:afterAutospacing="0"/>
        <w:jc w:val="both"/>
        <w:rPr>
          <w:sz w:val="10"/>
          <w:szCs w:val="10"/>
        </w:rPr>
      </w:pPr>
      <w:r w:rsidRPr="00084699">
        <w:rPr>
          <w:sz w:val="10"/>
          <w:szCs w:val="10"/>
        </w:rPr>
        <w:t>• не всегда алгоритм реальной деятельности существует в явном виде;</w:t>
      </w:r>
    </w:p>
    <w:p w:rsidR="005650E1" w:rsidRPr="00084699" w:rsidRDefault="005650E1" w:rsidP="005650E1">
      <w:pPr>
        <w:pStyle w:val="a4"/>
        <w:spacing w:before="0" w:beforeAutospacing="0" w:after="0" w:afterAutospacing="0"/>
        <w:jc w:val="both"/>
        <w:rPr>
          <w:sz w:val="10"/>
          <w:szCs w:val="10"/>
        </w:rPr>
      </w:pPr>
      <w:r w:rsidRPr="00084699">
        <w:rPr>
          <w:sz w:val="10"/>
          <w:szCs w:val="10"/>
        </w:rPr>
        <w:t>• в случае неудовлетворенности результатом причину неудачи следует искать в несовершенстве алгоритма.</w:t>
      </w:r>
    </w:p>
    <w:p w:rsidR="005650E1" w:rsidRPr="00084699" w:rsidRDefault="005650E1" w:rsidP="005650E1">
      <w:pPr>
        <w:pStyle w:val="a4"/>
        <w:spacing w:before="0" w:beforeAutospacing="0" w:after="0" w:afterAutospacing="0"/>
        <w:jc w:val="both"/>
        <w:rPr>
          <w:sz w:val="10"/>
          <w:szCs w:val="10"/>
        </w:rPr>
      </w:pPr>
      <w:r w:rsidRPr="00084699">
        <w:rPr>
          <w:sz w:val="10"/>
          <w:szCs w:val="10"/>
        </w:rPr>
        <w:t>В своем развитии человечество преодолело три масштабных организационно-технологических рубежа системности практической</w:t>
      </w:r>
    </w:p>
    <w:p w:rsidR="005650E1" w:rsidRPr="00084699" w:rsidRDefault="005650E1" w:rsidP="005650E1">
      <w:pPr>
        <w:pStyle w:val="a4"/>
        <w:spacing w:before="0" w:beforeAutospacing="0" w:after="0" w:afterAutospacing="0"/>
        <w:jc w:val="both"/>
        <w:rPr>
          <w:sz w:val="10"/>
          <w:szCs w:val="10"/>
        </w:rPr>
      </w:pPr>
      <w:r w:rsidRPr="00084699">
        <w:rPr>
          <w:sz w:val="10"/>
          <w:szCs w:val="10"/>
        </w:rPr>
        <w:t xml:space="preserve">деятельности, </w:t>
      </w:r>
      <w:proofErr w:type="gramStart"/>
      <w:r w:rsidRPr="00084699">
        <w:rPr>
          <w:sz w:val="10"/>
          <w:szCs w:val="10"/>
        </w:rPr>
        <w:t>определивших</w:t>
      </w:r>
      <w:proofErr w:type="gramEnd"/>
      <w:r w:rsidRPr="00084699">
        <w:rPr>
          <w:sz w:val="10"/>
          <w:szCs w:val="10"/>
        </w:rPr>
        <w:t xml:space="preserve"> скачкообразный рост производительности труда:</w:t>
      </w:r>
    </w:p>
    <w:p w:rsidR="005650E1" w:rsidRPr="00084699" w:rsidRDefault="005650E1" w:rsidP="005650E1">
      <w:pPr>
        <w:pStyle w:val="a4"/>
        <w:spacing w:before="0" w:beforeAutospacing="0" w:after="0" w:afterAutospacing="0"/>
        <w:jc w:val="both"/>
        <w:rPr>
          <w:sz w:val="10"/>
          <w:szCs w:val="10"/>
        </w:rPr>
      </w:pPr>
      <w:r w:rsidRPr="00084699">
        <w:rPr>
          <w:sz w:val="10"/>
          <w:szCs w:val="10"/>
        </w:rPr>
        <w:t>- механизацию,</w:t>
      </w:r>
    </w:p>
    <w:p w:rsidR="005650E1" w:rsidRPr="00084699" w:rsidRDefault="005650E1" w:rsidP="005650E1">
      <w:pPr>
        <w:pStyle w:val="a4"/>
        <w:spacing w:before="0" w:beforeAutospacing="0" w:after="0" w:afterAutospacing="0"/>
        <w:jc w:val="both"/>
        <w:rPr>
          <w:sz w:val="10"/>
          <w:szCs w:val="10"/>
        </w:rPr>
      </w:pPr>
      <w:r w:rsidRPr="00084699">
        <w:rPr>
          <w:sz w:val="10"/>
          <w:szCs w:val="10"/>
        </w:rPr>
        <w:t>- автоматизацию,</w:t>
      </w:r>
    </w:p>
    <w:p w:rsidR="005650E1" w:rsidRPr="00084699" w:rsidRDefault="005650E1" w:rsidP="005650E1">
      <w:pPr>
        <w:pStyle w:val="a4"/>
        <w:spacing w:before="0" w:beforeAutospacing="0" w:after="0" w:afterAutospacing="0"/>
        <w:jc w:val="both"/>
        <w:rPr>
          <w:sz w:val="10"/>
          <w:szCs w:val="10"/>
        </w:rPr>
      </w:pPr>
      <w:r w:rsidRPr="00084699">
        <w:rPr>
          <w:sz w:val="10"/>
          <w:szCs w:val="10"/>
        </w:rPr>
        <w:t>- кибернетизацию,</w:t>
      </w:r>
    </w:p>
    <w:p w:rsidR="005650E1" w:rsidRPr="00084699" w:rsidRDefault="005650E1" w:rsidP="005650E1">
      <w:pPr>
        <w:pStyle w:val="a4"/>
        <w:spacing w:before="0" w:beforeAutospacing="0" w:after="0" w:afterAutospacing="0"/>
        <w:jc w:val="both"/>
        <w:rPr>
          <w:sz w:val="10"/>
          <w:szCs w:val="10"/>
        </w:rPr>
      </w:pPr>
      <w:r w:rsidRPr="00084699">
        <w:rPr>
          <w:sz w:val="10"/>
          <w:szCs w:val="10"/>
        </w:rPr>
        <w:t>- в настоящее время происходит процесс «интеллектуализации труда».</w:t>
      </w:r>
    </w:p>
    <w:p w:rsidR="005650E1" w:rsidRPr="00084699" w:rsidRDefault="005650E1" w:rsidP="005650E1">
      <w:pPr>
        <w:pStyle w:val="a4"/>
        <w:spacing w:before="0" w:beforeAutospacing="0" w:after="0" w:afterAutospacing="0"/>
        <w:jc w:val="both"/>
        <w:rPr>
          <w:sz w:val="10"/>
          <w:szCs w:val="10"/>
        </w:rPr>
      </w:pPr>
      <w:r w:rsidRPr="00084699">
        <w:rPr>
          <w:sz w:val="10"/>
          <w:szCs w:val="10"/>
        </w:rPr>
        <w:t>Каждый очередной организационно-технологический этап системности человеческой деятельности не отрицает предыдущего, а наоборот – «поглощает» его, сохраняя все лучшее, и развивается дальше вместе с ним</w:t>
      </w:r>
    </w:p>
    <w:p w:rsidR="005650E1" w:rsidRPr="00084699" w:rsidRDefault="005650E1" w:rsidP="005650E1">
      <w:pPr>
        <w:jc w:val="both"/>
        <w:rPr>
          <w:sz w:val="10"/>
          <w:szCs w:val="10"/>
          <w:u w:val="single"/>
        </w:rPr>
      </w:pPr>
      <w:r w:rsidRPr="00084699">
        <w:rPr>
          <w:sz w:val="10"/>
          <w:szCs w:val="10"/>
          <w:u w:val="single"/>
        </w:rPr>
        <w:t>Системность познавательных процессов</w:t>
      </w:r>
    </w:p>
    <w:p w:rsidR="005650E1" w:rsidRPr="00084699" w:rsidRDefault="005650E1" w:rsidP="005650E1">
      <w:pPr>
        <w:jc w:val="both"/>
        <w:rPr>
          <w:sz w:val="10"/>
          <w:szCs w:val="10"/>
        </w:rPr>
      </w:pPr>
      <w:r w:rsidRPr="00084699">
        <w:rPr>
          <w:sz w:val="10"/>
          <w:szCs w:val="10"/>
        </w:rPr>
        <w:t xml:space="preserve">Процесс познания системен и знания, добытые человечеством, также системны. Особенность познания заключается в наличии аналитического и синтетического образов </w:t>
      </w:r>
      <w:proofErr w:type="spellStart"/>
      <w:r w:rsidRPr="00084699">
        <w:rPr>
          <w:sz w:val="10"/>
          <w:szCs w:val="10"/>
        </w:rPr>
        <w:t>мышления</w:t>
      </w:r>
      <w:proofErr w:type="gramStart"/>
      <w:r w:rsidRPr="00084699">
        <w:rPr>
          <w:sz w:val="10"/>
          <w:szCs w:val="10"/>
        </w:rPr>
        <w:t>.С</w:t>
      </w:r>
      <w:proofErr w:type="gramEnd"/>
      <w:r w:rsidRPr="00084699">
        <w:rPr>
          <w:sz w:val="10"/>
          <w:szCs w:val="10"/>
        </w:rPr>
        <w:t>уть</w:t>
      </w:r>
      <w:proofErr w:type="spellEnd"/>
      <w:r w:rsidRPr="00084699">
        <w:rPr>
          <w:sz w:val="10"/>
          <w:szCs w:val="10"/>
        </w:rPr>
        <w:t xml:space="preserve"> анализа состоит в разделении целого на части, в представлении сложного в виде совокупности более простых компонент. Но чтобы познать целое, сложное, необходим и обратный процесс – синтез.</w:t>
      </w:r>
    </w:p>
    <w:p w:rsidR="005650E1" w:rsidRPr="00084699" w:rsidRDefault="005650E1" w:rsidP="005650E1">
      <w:pPr>
        <w:jc w:val="both"/>
        <w:rPr>
          <w:sz w:val="10"/>
          <w:szCs w:val="10"/>
        </w:rPr>
      </w:pPr>
      <w:r w:rsidRPr="00084699">
        <w:rPr>
          <w:sz w:val="10"/>
          <w:szCs w:val="10"/>
        </w:rPr>
        <w:t xml:space="preserve">Синтез проявляется в возникновении междисциплинарных наук, таких как физическая химия, биофизика, биохимия и т. п. К синтетическим можно отнести также и системные науки: кибернетику, теорию систем, теорию организации и т. п. В этих дисциплинах органическим образом соединяются технические, естественнонаучные и гуманитарные </w:t>
      </w:r>
      <w:proofErr w:type="spellStart"/>
      <w:r w:rsidRPr="00084699">
        <w:rPr>
          <w:sz w:val="10"/>
          <w:szCs w:val="10"/>
        </w:rPr>
        <w:t>знания</w:t>
      </w:r>
      <w:proofErr w:type="gramStart"/>
      <w:r w:rsidRPr="00084699">
        <w:rPr>
          <w:sz w:val="10"/>
          <w:szCs w:val="10"/>
        </w:rPr>
        <w:t>.М</w:t>
      </w:r>
      <w:proofErr w:type="gramEnd"/>
      <w:r w:rsidRPr="00084699">
        <w:rPr>
          <w:sz w:val="10"/>
          <w:szCs w:val="10"/>
        </w:rPr>
        <w:t>ышление</w:t>
      </w:r>
      <w:proofErr w:type="spellEnd"/>
      <w:r w:rsidRPr="00084699">
        <w:rPr>
          <w:sz w:val="10"/>
          <w:szCs w:val="10"/>
        </w:rPr>
        <w:t xml:space="preserve"> человека системно по своей природе, но кто-то преуспевает в понимании системных взаимосвязей больше, кто-то меньше. Вообще говоря, развитие системного мышления не имеет границ. Это – бесконечный процесс, который сопровождает познавательную деятельность человека, ибо окружающий мир бесконечен вовне и внутрь. </w:t>
      </w:r>
    </w:p>
    <w:p w:rsidR="005650E1" w:rsidRPr="00084699" w:rsidRDefault="005650E1" w:rsidP="005650E1">
      <w:pPr>
        <w:jc w:val="both"/>
        <w:rPr>
          <w:sz w:val="10"/>
          <w:szCs w:val="10"/>
        </w:rPr>
      </w:pPr>
      <w:r w:rsidRPr="00084699">
        <w:rPr>
          <w:sz w:val="10"/>
          <w:szCs w:val="10"/>
        </w:rPr>
        <w:t>Таким образом, системное исследование всегда сочетает два направления:</w:t>
      </w:r>
    </w:p>
    <w:p w:rsidR="005650E1" w:rsidRPr="00084699" w:rsidRDefault="005650E1" w:rsidP="005650E1">
      <w:pPr>
        <w:jc w:val="both"/>
        <w:rPr>
          <w:sz w:val="10"/>
          <w:szCs w:val="10"/>
        </w:rPr>
      </w:pPr>
      <w:r w:rsidRPr="00084699">
        <w:rPr>
          <w:sz w:val="10"/>
          <w:szCs w:val="10"/>
        </w:rPr>
        <w:t xml:space="preserve"> - исследуются элементы системы и взаимоотношения между ними (уровень детализации системы определяется исходя из специфики исследования),</w:t>
      </w:r>
    </w:p>
    <w:p w:rsidR="005650E1" w:rsidRPr="00084699" w:rsidRDefault="005650E1" w:rsidP="005650E1">
      <w:pPr>
        <w:jc w:val="both"/>
        <w:rPr>
          <w:sz w:val="10"/>
          <w:szCs w:val="10"/>
        </w:rPr>
      </w:pPr>
      <w:r w:rsidRPr="00084699">
        <w:rPr>
          <w:sz w:val="10"/>
          <w:szCs w:val="10"/>
        </w:rPr>
        <w:t xml:space="preserve">- исследуется взаимодействие элементов между собой и системы с внешней средой в рамках имеющих место отношений и порождаемые в результате этого взаимодействия свойства системы. В разные исторические эпохи системность имела различный характер. </w:t>
      </w:r>
    </w:p>
    <w:p w:rsidR="005650E1" w:rsidRPr="00084699" w:rsidRDefault="005650E1" w:rsidP="005650E1">
      <w:pPr>
        <w:jc w:val="both"/>
        <w:rPr>
          <w:sz w:val="10"/>
          <w:szCs w:val="10"/>
        </w:rPr>
      </w:pPr>
      <w:r w:rsidRPr="00084699">
        <w:rPr>
          <w:sz w:val="10"/>
          <w:szCs w:val="10"/>
        </w:rPr>
        <w:t xml:space="preserve"> Новый, более высокий уровень системности познания – </w:t>
      </w:r>
      <w:proofErr w:type="spellStart"/>
      <w:proofErr w:type="gramStart"/>
      <w:r w:rsidRPr="00084699">
        <w:rPr>
          <w:sz w:val="10"/>
          <w:szCs w:val="10"/>
        </w:rPr>
        <w:t>диа-лектический</w:t>
      </w:r>
      <w:proofErr w:type="spellEnd"/>
      <w:proofErr w:type="gramEnd"/>
      <w:r w:rsidRPr="00084699">
        <w:rPr>
          <w:sz w:val="10"/>
          <w:szCs w:val="10"/>
        </w:rPr>
        <w:t xml:space="preserve"> способ мышления. </w:t>
      </w:r>
    </w:p>
    <w:p w:rsidR="005650E1" w:rsidRPr="00084699" w:rsidRDefault="005650E1" w:rsidP="005650E1">
      <w:pPr>
        <w:jc w:val="both"/>
        <w:rPr>
          <w:sz w:val="10"/>
          <w:szCs w:val="10"/>
          <w:u w:val="single"/>
        </w:rPr>
      </w:pPr>
      <w:proofErr w:type="gramStart"/>
      <w:r w:rsidRPr="00084699">
        <w:rPr>
          <w:sz w:val="10"/>
          <w:szCs w:val="10"/>
          <w:u w:val="single"/>
        </w:rPr>
        <w:t>с</w:t>
      </w:r>
      <w:proofErr w:type="gramEnd"/>
      <w:r w:rsidRPr="00084699">
        <w:rPr>
          <w:sz w:val="10"/>
          <w:szCs w:val="10"/>
          <w:u w:val="single"/>
        </w:rPr>
        <w:t>истемность окружающего мира</w:t>
      </w:r>
    </w:p>
    <w:p w:rsidR="005650E1" w:rsidRPr="00084699" w:rsidRDefault="005650E1" w:rsidP="005650E1">
      <w:pPr>
        <w:jc w:val="both"/>
        <w:rPr>
          <w:sz w:val="10"/>
          <w:szCs w:val="10"/>
        </w:rPr>
      </w:pPr>
      <w:r w:rsidRPr="00084699">
        <w:rPr>
          <w:sz w:val="10"/>
          <w:szCs w:val="10"/>
          <w:shd w:val="clear" w:color="auto" w:fill="FFFFFF"/>
        </w:rPr>
        <w:t>Свойство системности является естественным свойством природы. Окружающий нас мир есть бесконечная система систем, иерархическая организация все более сложных объектов.</w:t>
      </w:r>
    </w:p>
    <w:p w:rsidR="005650E1" w:rsidRPr="00084699" w:rsidRDefault="005650E1" w:rsidP="005650E1">
      <w:pPr>
        <w:jc w:val="both"/>
        <w:rPr>
          <w:sz w:val="10"/>
          <w:szCs w:val="10"/>
          <w:shd w:val="clear" w:color="auto" w:fill="FFFFFF"/>
        </w:rPr>
      </w:pPr>
      <w:r w:rsidRPr="00084699">
        <w:rPr>
          <w:sz w:val="10"/>
          <w:szCs w:val="10"/>
          <w:shd w:val="clear" w:color="auto" w:fill="FFFFFF"/>
        </w:rPr>
        <w:t>Системно человеческое общество, что выражается во взаимосвязи развития отдельных структур (национальных, государственных, религиозных образований) и в их взаимном влиянии друг на друга. Причем уровень системности человеческого общества постоянно увеличивается.</w:t>
      </w:r>
      <w:r w:rsidRPr="00084699">
        <w:rPr>
          <w:sz w:val="10"/>
          <w:szCs w:val="10"/>
        </w:rPr>
        <w:br/>
      </w:r>
      <w:r w:rsidRPr="00084699">
        <w:rPr>
          <w:sz w:val="10"/>
          <w:szCs w:val="10"/>
          <w:shd w:val="clear" w:color="auto" w:fill="FFFFFF"/>
        </w:rPr>
        <w:t>Системны взаимодействия человека со средой. Поэтому необходим комплексный учет всех особенностей и возможных воздействий факторов внешней среды на ее состояние в последующие моменты. При игнорировании ряда факторов, наблюдается возникновение проблемы в развитии природы, негативное воздействие на хозяйственную и культурную деятельность человека.</w:t>
      </w:r>
    </w:p>
    <w:p w:rsidR="0025241D" w:rsidRPr="0025241D" w:rsidRDefault="0025241D" w:rsidP="005650E1">
      <w:pPr>
        <w:jc w:val="both"/>
        <w:rPr>
          <w:b/>
          <w:sz w:val="10"/>
          <w:szCs w:val="10"/>
          <w:u w:val="single"/>
        </w:rPr>
      </w:pPr>
      <w:r w:rsidRPr="0025241D">
        <w:rPr>
          <w:b/>
          <w:sz w:val="10"/>
          <w:szCs w:val="10"/>
          <w:u w:val="single"/>
        </w:rPr>
        <w:t>3.Причинно-следственные связи</w:t>
      </w:r>
    </w:p>
    <w:p w:rsidR="0025241D" w:rsidRPr="0025241D" w:rsidRDefault="0025241D" w:rsidP="0025241D">
      <w:pPr>
        <w:pStyle w:val="a4"/>
        <w:shd w:val="clear" w:color="auto" w:fill="FFFFFF" w:themeFill="background1"/>
        <w:spacing w:before="0" w:beforeAutospacing="0" w:after="0" w:afterAutospacing="0"/>
        <w:jc w:val="both"/>
        <w:rPr>
          <w:sz w:val="10"/>
          <w:szCs w:val="10"/>
        </w:rPr>
      </w:pPr>
      <w:r w:rsidRPr="0025241D">
        <w:rPr>
          <w:rStyle w:val="apple-converted-space"/>
          <w:sz w:val="10"/>
          <w:szCs w:val="10"/>
        </w:rPr>
        <w:t> </w:t>
      </w:r>
      <w:r w:rsidRPr="0025241D">
        <w:rPr>
          <w:sz w:val="10"/>
          <w:szCs w:val="10"/>
        </w:rPr>
        <w:t>Причинность или причинно-следственная связь - связь между одним событием, которое называют причиной, и другим событием, которое называют следствием, что с необходимостью следует за первым.</w:t>
      </w:r>
    </w:p>
    <w:p w:rsidR="0025241D" w:rsidRPr="0025241D" w:rsidRDefault="0025241D" w:rsidP="0025241D">
      <w:pPr>
        <w:pStyle w:val="a4"/>
        <w:shd w:val="clear" w:color="auto" w:fill="FFFFFF" w:themeFill="background1"/>
        <w:spacing w:before="0" w:beforeAutospacing="0" w:after="0" w:afterAutospacing="0"/>
        <w:jc w:val="both"/>
        <w:rPr>
          <w:sz w:val="10"/>
          <w:szCs w:val="10"/>
        </w:rPr>
      </w:pPr>
      <w:r w:rsidRPr="0025241D">
        <w:rPr>
          <w:sz w:val="10"/>
          <w:szCs w:val="10"/>
        </w:rPr>
        <w:t>Макс Борн в 1949 году сформулировал три предположения, на основе которых определяется причинность:</w:t>
      </w:r>
    </w:p>
    <w:p w:rsidR="0025241D" w:rsidRPr="0025241D" w:rsidRDefault="0025241D" w:rsidP="0025241D">
      <w:pPr>
        <w:pStyle w:val="a4"/>
        <w:shd w:val="clear" w:color="auto" w:fill="FFFFFF" w:themeFill="background1"/>
        <w:spacing w:before="0" w:beforeAutospacing="0" w:after="0" w:afterAutospacing="0"/>
        <w:jc w:val="both"/>
        <w:rPr>
          <w:sz w:val="10"/>
          <w:szCs w:val="10"/>
        </w:rPr>
      </w:pPr>
      <w:r w:rsidRPr="0025241D">
        <w:rPr>
          <w:sz w:val="10"/>
          <w:szCs w:val="10"/>
        </w:rPr>
        <w:t>1. Существуют законы, по которым проявления сущности B определенного класса зависит от проявления сущности A другого класса, где слово сущность означает любой физический объект, явление, ситуацию или событие. А называют причиной, B называют следствием.</w:t>
      </w:r>
    </w:p>
    <w:p w:rsidR="0025241D" w:rsidRPr="0025241D" w:rsidRDefault="0025241D" w:rsidP="0025241D">
      <w:pPr>
        <w:pStyle w:val="a4"/>
        <w:shd w:val="clear" w:color="auto" w:fill="FFFFFF" w:themeFill="background1"/>
        <w:spacing w:before="0" w:beforeAutospacing="0" w:after="0" w:afterAutospacing="0"/>
        <w:jc w:val="both"/>
        <w:rPr>
          <w:sz w:val="10"/>
          <w:szCs w:val="10"/>
        </w:rPr>
      </w:pPr>
      <w:r w:rsidRPr="0025241D">
        <w:rPr>
          <w:sz w:val="10"/>
          <w:szCs w:val="10"/>
        </w:rPr>
        <w:t>2. Причина всегда происходит раньше или бы хотя одновременно со следствием.</w:t>
      </w:r>
    </w:p>
    <w:p w:rsidR="0025241D" w:rsidRPr="0025241D" w:rsidRDefault="0025241D" w:rsidP="0025241D">
      <w:pPr>
        <w:pStyle w:val="a4"/>
        <w:shd w:val="clear" w:color="auto" w:fill="FFFFFF" w:themeFill="background1"/>
        <w:spacing w:before="0" w:beforeAutospacing="0" w:after="0" w:afterAutospacing="0"/>
        <w:jc w:val="both"/>
        <w:rPr>
          <w:sz w:val="10"/>
          <w:szCs w:val="10"/>
        </w:rPr>
      </w:pPr>
      <w:r w:rsidRPr="0025241D">
        <w:rPr>
          <w:sz w:val="10"/>
          <w:szCs w:val="10"/>
        </w:rPr>
        <w:t>3. Причина и следствие должны быть в пространственном контакте или быть связанными цепочкой посредников, находящихся в контакте.</w:t>
      </w:r>
    </w:p>
    <w:p w:rsidR="0025241D" w:rsidRPr="0025241D" w:rsidRDefault="0025241D" w:rsidP="0025241D">
      <w:pPr>
        <w:pStyle w:val="a4"/>
        <w:shd w:val="clear" w:color="auto" w:fill="FFFFFF" w:themeFill="background1"/>
        <w:spacing w:before="0" w:beforeAutospacing="0" w:after="0" w:afterAutospacing="0"/>
        <w:jc w:val="both"/>
        <w:rPr>
          <w:sz w:val="10"/>
          <w:szCs w:val="10"/>
        </w:rPr>
      </w:pPr>
      <w:r w:rsidRPr="0025241D">
        <w:rPr>
          <w:sz w:val="10"/>
          <w:szCs w:val="10"/>
        </w:rPr>
        <w:t>Сложность социально-экономических процессов и явлений состоит в том, что любой результат (показатель, зависимая переменная) зависит от причин (факторов, независимых переменных).</w:t>
      </w:r>
    </w:p>
    <w:p w:rsidR="0025241D" w:rsidRPr="0025241D" w:rsidRDefault="0025241D" w:rsidP="0025241D">
      <w:pPr>
        <w:pStyle w:val="a4"/>
        <w:shd w:val="clear" w:color="auto" w:fill="FFFFFF" w:themeFill="background1"/>
        <w:spacing w:before="0" w:beforeAutospacing="0" w:after="0" w:afterAutospacing="0"/>
        <w:jc w:val="both"/>
        <w:rPr>
          <w:sz w:val="10"/>
          <w:szCs w:val="10"/>
        </w:rPr>
      </w:pPr>
      <w:r w:rsidRPr="0025241D">
        <w:rPr>
          <w:sz w:val="10"/>
          <w:szCs w:val="10"/>
        </w:rPr>
        <w:t>Для социально-экономических систем характерно, что число причин или условий, практически может быть неограниченно большим.</w:t>
      </w:r>
    </w:p>
    <w:p w:rsidR="0025241D" w:rsidRPr="0025241D" w:rsidRDefault="0025241D" w:rsidP="0025241D">
      <w:pPr>
        <w:pStyle w:val="a4"/>
        <w:shd w:val="clear" w:color="auto" w:fill="FFFFFF" w:themeFill="background1"/>
        <w:spacing w:before="0" w:beforeAutospacing="0" w:after="0" w:afterAutospacing="0"/>
        <w:jc w:val="both"/>
        <w:rPr>
          <w:sz w:val="10"/>
          <w:szCs w:val="10"/>
        </w:rPr>
      </w:pPr>
      <w:r w:rsidRPr="0025241D">
        <w:rPr>
          <w:sz w:val="10"/>
          <w:szCs w:val="10"/>
        </w:rPr>
        <w:t>Для изучения причинно-следственных связей используется аппарат корреляционно-регрессионного анализа.</w:t>
      </w:r>
    </w:p>
    <w:p w:rsidR="0025241D" w:rsidRPr="0025241D" w:rsidRDefault="0025241D" w:rsidP="0025241D">
      <w:pPr>
        <w:pStyle w:val="a4"/>
        <w:shd w:val="clear" w:color="auto" w:fill="FFFFFF" w:themeFill="background1"/>
        <w:spacing w:before="0" w:beforeAutospacing="0" w:after="0" w:afterAutospacing="0"/>
        <w:jc w:val="both"/>
        <w:rPr>
          <w:sz w:val="10"/>
          <w:szCs w:val="10"/>
        </w:rPr>
      </w:pPr>
      <w:r w:rsidRPr="0025241D">
        <w:rPr>
          <w:sz w:val="10"/>
          <w:szCs w:val="10"/>
        </w:rPr>
        <w:t> Поскольку «все элементы системы непосредственно или опосредованно взаимосвязаны, то изменение одного из элементов оказывает влияние на все остальные. Эти остальные элементы тоже изменятся, и эти изменения в свою очередь тоже вызовут изменения в первом элементе. Он начнет реагировать на эту волну обратного влияния. Следовательно, первоначальное воздействие возвращается к исходному элементу в уже измененном виде, замыкая цикл, а, не распространяясь только в одном направлении. Этот цикл называется циклом обратной связи.</w:t>
      </w:r>
    </w:p>
    <w:p w:rsidR="00084699" w:rsidRPr="0025241D" w:rsidRDefault="00084699" w:rsidP="0025241D">
      <w:pPr>
        <w:shd w:val="clear" w:color="auto" w:fill="FFFFFF" w:themeFill="background1"/>
        <w:jc w:val="both"/>
        <w:rPr>
          <w:b/>
          <w:sz w:val="10"/>
          <w:szCs w:val="10"/>
        </w:rPr>
      </w:pPr>
    </w:p>
    <w:p w:rsidR="00084699" w:rsidRPr="0025241D" w:rsidRDefault="00084699" w:rsidP="0025241D">
      <w:pPr>
        <w:shd w:val="clear" w:color="auto" w:fill="FFFFFF" w:themeFill="background1"/>
        <w:jc w:val="both"/>
        <w:rPr>
          <w:b/>
          <w:sz w:val="10"/>
          <w:szCs w:val="10"/>
        </w:rPr>
      </w:pPr>
    </w:p>
    <w:p w:rsidR="00084699" w:rsidRPr="0025241D" w:rsidRDefault="00084699" w:rsidP="0025241D">
      <w:pPr>
        <w:shd w:val="clear" w:color="auto" w:fill="FFFFFF" w:themeFill="background1"/>
        <w:jc w:val="both"/>
        <w:rPr>
          <w:b/>
          <w:sz w:val="10"/>
          <w:szCs w:val="10"/>
        </w:rPr>
      </w:pPr>
    </w:p>
    <w:p w:rsidR="00084699" w:rsidRPr="0025241D" w:rsidRDefault="00084699" w:rsidP="0025241D">
      <w:pPr>
        <w:shd w:val="clear" w:color="auto" w:fill="FFFFFF" w:themeFill="background1"/>
        <w:jc w:val="both"/>
        <w:rPr>
          <w:b/>
          <w:sz w:val="10"/>
          <w:szCs w:val="10"/>
        </w:rPr>
      </w:pPr>
    </w:p>
    <w:p w:rsidR="00084699" w:rsidRPr="0025241D" w:rsidRDefault="00084699" w:rsidP="0025241D">
      <w:pPr>
        <w:jc w:val="both"/>
        <w:rPr>
          <w:b/>
          <w:sz w:val="10"/>
          <w:szCs w:val="10"/>
        </w:rPr>
      </w:pPr>
    </w:p>
    <w:p w:rsidR="005650E1" w:rsidRPr="0025241D" w:rsidRDefault="005650E1" w:rsidP="0025241D">
      <w:pPr>
        <w:jc w:val="both"/>
        <w:rPr>
          <w:b/>
          <w:sz w:val="10"/>
          <w:szCs w:val="10"/>
        </w:rPr>
      </w:pPr>
      <w:r w:rsidRPr="0025241D">
        <w:rPr>
          <w:b/>
          <w:sz w:val="10"/>
          <w:szCs w:val="10"/>
        </w:rPr>
        <w:lastRenderedPageBreak/>
        <w:t xml:space="preserve">2. Основные категории, понятия и определения теории систем: система как философская категория,  фундаментальные свойства системы, состав, структура и границы системы, понятия надсистема, подсистема, цель системы, функционирование и развитие системы, узкое место системы. </w:t>
      </w:r>
    </w:p>
    <w:p w:rsidR="00084699" w:rsidRPr="0025241D" w:rsidRDefault="00084699" w:rsidP="0025241D">
      <w:pPr>
        <w:jc w:val="both"/>
        <w:rPr>
          <w:b/>
          <w:sz w:val="10"/>
          <w:szCs w:val="10"/>
        </w:rPr>
      </w:pPr>
      <w:r w:rsidRPr="0025241D">
        <w:rPr>
          <w:rStyle w:val="a5"/>
          <w:color w:val="424242"/>
          <w:sz w:val="10"/>
          <w:szCs w:val="10"/>
          <w:shd w:val="clear" w:color="auto" w:fill="E0E7FA"/>
        </w:rPr>
        <w:t>Система</w:t>
      </w:r>
      <w:r w:rsidRPr="0025241D">
        <w:rPr>
          <w:rStyle w:val="apple-converted-space"/>
          <w:color w:val="424242"/>
          <w:sz w:val="10"/>
          <w:szCs w:val="10"/>
          <w:shd w:val="clear" w:color="auto" w:fill="E0E7FA"/>
        </w:rPr>
        <w:t> </w:t>
      </w:r>
      <w:r w:rsidRPr="0025241D">
        <w:rPr>
          <w:color w:val="424242"/>
          <w:sz w:val="10"/>
          <w:szCs w:val="10"/>
          <w:shd w:val="clear" w:color="auto" w:fill="E0E7FA"/>
        </w:rPr>
        <w:t>– множество элементов, находящихся в отношениях и связях друг с другом, которое образует определенную целостность, единство.</w:t>
      </w:r>
    </w:p>
    <w:p w:rsidR="005650E1" w:rsidRPr="0025241D" w:rsidRDefault="00084699" w:rsidP="0025241D">
      <w:pPr>
        <w:jc w:val="both"/>
        <w:rPr>
          <w:b/>
          <w:color w:val="424242"/>
          <w:sz w:val="10"/>
          <w:szCs w:val="10"/>
          <w:u w:val="single"/>
        </w:rPr>
      </w:pPr>
      <w:r w:rsidRPr="0025241D">
        <w:rPr>
          <w:color w:val="424242"/>
          <w:sz w:val="10"/>
          <w:szCs w:val="10"/>
          <w:u w:val="single"/>
          <w:shd w:val="clear" w:color="auto" w:fill="E0E7FA"/>
        </w:rPr>
        <w:t>Система как философская категория.</w:t>
      </w:r>
      <w:r w:rsidRPr="0025241D">
        <w:rPr>
          <w:color w:val="424242"/>
          <w:sz w:val="10"/>
          <w:szCs w:val="10"/>
          <w:shd w:val="clear" w:color="auto" w:fill="E0E7FA"/>
        </w:rPr>
        <w:t xml:space="preserve"> Система – философская категория, выражающая особое единство структурно-организованных элементов, взаимодействующих друг с другом на основе корреляционных связей.</w:t>
      </w:r>
    </w:p>
    <w:p w:rsidR="00AE7ED9" w:rsidRPr="0025241D" w:rsidRDefault="00084699" w:rsidP="0025241D">
      <w:pPr>
        <w:pStyle w:val="a3"/>
        <w:ind w:left="0"/>
        <w:jc w:val="both"/>
        <w:rPr>
          <w:b/>
          <w:sz w:val="10"/>
          <w:szCs w:val="10"/>
        </w:rPr>
      </w:pPr>
      <w:r w:rsidRPr="0025241D">
        <w:rPr>
          <w:b/>
          <w:sz w:val="10"/>
          <w:szCs w:val="10"/>
        </w:rPr>
        <w:t>Свойство:</w:t>
      </w:r>
    </w:p>
    <w:p w:rsidR="00084699" w:rsidRPr="0025241D" w:rsidRDefault="00084699" w:rsidP="0025241D">
      <w:pPr>
        <w:jc w:val="both"/>
        <w:rPr>
          <w:color w:val="000000"/>
          <w:sz w:val="10"/>
          <w:szCs w:val="10"/>
        </w:rPr>
      </w:pPr>
      <w:proofErr w:type="spellStart"/>
      <w:r w:rsidRPr="0025241D">
        <w:rPr>
          <w:color w:val="000000"/>
          <w:sz w:val="10"/>
          <w:szCs w:val="10"/>
        </w:rPr>
        <w:t>Эмерджентность</w:t>
      </w:r>
      <w:proofErr w:type="spellEnd"/>
      <w:r w:rsidRPr="0025241D">
        <w:rPr>
          <w:color w:val="000000"/>
          <w:sz w:val="10"/>
          <w:szCs w:val="10"/>
        </w:rPr>
        <w:t> — степень несводимости свойств системы к свойствам элементов, из которых она состоит.</w:t>
      </w:r>
    </w:p>
    <w:p w:rsidR="00084699" w:rsidRPr="0025241D" w:rsidRDefault="00084699" w:rsidP="0025241D">
      <w:pPr>
        <w:pStyle w:val="a4"/>
        <w:spacing w:before="0" w:beforeAutospacing="0" w:after="0" w:afterAutospacing="0"/>
        <w:jc w:val="both"/>
        <w:rPr>
          <w:color w:val="000000"/>
          <w:sz w:val="10"/>
          <w:szCs w:val="10"/>
        </w:rPr>
      </w:pPr>
      <w:r w:rsidRPr="0025241D">
        <w:rPr>
          <w:b/>
          <w:bCs/>
          <w:color w:val="000000"/>
          <w:sz w:val="10"/>
          <w:szCs w:val="10"/>
        </w:rPr>
        <w:t>Целостность</w:t>
      </w:r>
      <w:r w:rsidRPr="0025241D">
        <w:rPr>
          <w:rStyle w:val="apple-converted-space"/>
          <w:color w:val="000000"/>
          <w:sz w:val="10"/>
          <w:szCs w:val="10"/>
        </w:rPr>
        <w:t> </w:t>
      </w:r>
      <w:r w:rsidRPr="0025241D">
        <w:rPr>
          <w:color w:val="000000"/>
          <w:sz w:val="10"/>
          <w:szCs w:val="10"/>
        </w:rPr>
        <w:t>системы означает, что каждый элемент системы вносит вклад в реализацию целевой функции системы.</w:t>
      </w:r>
    </w:p>
    <w:p w:rsidR="00084699" w:rsidRPr="0025241D" w:rsidRDefault="00084699" w:rsidP="0025241D">
      <w:pPr>
        <w:pStyle w:val="a4"/>
        <w:spacing w:before="0" w:beforeAutospacing="0" w:after="0" w:afterAutospacing="0"/>
        <w:jc w:val="both"/>
        <w:rPr>
          <w:color w:val="000000"/>
          <w:sz w:val="10"/>
          <w:szCs w:val="10"/>
        </w:rPr>
      </w:pPr>
      <w:r w:rsidRPr="0025241D">
        <w:rPr>
          <w:color w:val="000000"/>
          <w:sz w:val="10"/>
          <w:szCs w:val="10"/>
        </w:rPr>
        <w:t xml:space="preserve">Целостность и </w:t>
      </w:r>
      <w:proofErr w:type="spellStart"/>
      <w:r w:rsidRPr="0025241D">
        <w:rPr>
          <w:color w:val="000000"/>
          <w:sz w:val="10"/>
          <w:szCs w:val="10"/>
        </w:rPr>
        <w:t>эмерджентность</w:t>
      </w:r>
      <w:proofErr w:type="spellEnd"/>
      <w:r w:rsidRPr="0025241D">
        <w:rPr>
          <w:color w:val="000000"/>
          <w:sz w:val="10"/>
          <w:szCs w:val="10"/>
        </w:rPr>
        <w:t> — интегративные свойства системы.</w:t>
      </w:r>
    </w:p>
    <w:p w:rsidR="00084699" w:rsidRPr="0025241D" w:rsidRDefault="00084699" w:rsidP="0025241D">
      <w:pPr>
        <w:pStyle w:val="a4"/>
        <w:spacing w:before="0" w:beforeAutospacing="0" w:after="0" w:afterAutospacing="0"/>
        <w:jc w:val="both"/>
        <w:rPr>
          <w:color w:val="000000"/>
          <w:sz w:val="10"/>
          <w:szCs w:val="10"/>
        </w:rPr>
      </w:pPr>
      <w:r w:rsidRPr="0025241D">
        <w:rPr>
          <w:color w:val="000000"/>
          <w:sz w:val="10"/>
          <w:szCs w:val="10"/>
        </w:rPr>
        <w:t>Наличие интегративных свойств является одной из важнейших черт системы. Целостность проявляется в том, что система обладает собственной закономерностью функциональности, собственной целью.</w:t>
      </w:r>
    </w:p>
    <w:p w:rsidR="00084699" w:rsidRPr="0025241D" w:rsidRDefault="00084699" w:rsidP="0025241D">
      <w:pPr>
        <w:pStyle w:val="a4"/>
        <w:spacing w:before="0" w:beforeAutospacing="0" w:after="0" w:afterAutospacing="0"/>
        <w:jc w:val="both"/>
        <w:rPr>
          <w:color w:val="000000"/>
          <w:sz w:val="10"/>
          <w:szCs w:val="10"/>
        </w:rPr>
      </w:pPr>
      <w:r w:rsidRPr="0025241D">
        <w:rPr>
          <w:b/>
          <w:bCs/>
          <w:color w:val="000000"/>
          <w:sz w:val="10"/>
          <w:szCs w:val="10"/>
        </w:rPr>
        <w:t>Организованность</w:t>
      </w:r>
      <w:r w:rsidRPr="0025241D">
        <w:rPr>
          <w:color w:val="000000"/>
          <w:sz w:val="10"/>
          <w:szCs w:val="10"/>
        </w:rPr>
        <w:t> — сложное свойство систем, заключающиеся в наличие структуры и функционирования (поведения). Непременной принадлежностью систем является их компоненты, именно те структурные образования, из которых состоит целое и без чего оно не возможно.</w:t>
      </w:r>
    </w:p>
    <w:p w:rsidR="00084699" w:rsidRPr="0025241D" w:rsidRDefault="00084699" w:rsidP="0025241D">
      <w:pPr>
        <w:pStyle w:val="a4"/>
        <w:spacing w:before="0" w:beforeAutospacing="0" w:after="0" w:afterAutospacing="0"/>
        <w:jc w:val="both"/>
        <w:rPr>
          <w:color w:val="000000"/>
          <w:sz w:val="10"/>
          <w:szCs w:val="10"/>
        </w:rPr>
      </w:pPr>
      <w:r w:rsidRPr="0025241D">
        <w:rPr>
          <w:b/>
          <w:bCs/>
          <w:color w:val="000000"/>
          <w:sz w:val="10"/>
          <w:szCs w:val="10"/>
        </w:rPr>
        <w:t>Функциональность</w:t>
      </w:r>
      <w:r w:rsidRPr="0025241D">
        <w:rPr>
          <w:color w:val="000000"/>
          <w:sz w:val="10"/>
          <w:szCs w:val="10"/>
        </w:rPr>
        <w:t> — это проявление определенных свойств (функций) при взаимодействии с внешней средой. Здесь же определяется цель (назначение системы) как желаемый конечный результат.</w:t>
      </w:r>
    </w:p>
    <w:p w:rsidR="00084699" w:rsidRPr="0025241D" w:rsidRDefault="00084699" w:rsidP="0025241D">
      <w:pPr>
        <w:pStyle w:val="a4"/>
        <w:spacing w:before="0" w:beforeAutospacing="0" w:after="0" w:afterAutospacing="0"/>
        <w:jc w:val="both"/>
        <w:rPr>
          <w:color w:val="000000"/>
          <w:sz w:val="10"/>
          <w:szCs w:val="10"/>
        </w:rPr>
      </w:pPr>
      <w:r w:rsidRPr="0025241D">
        <w:rPr>
          <w:b/>
          <w:bCs/>
          <w:color w:val="000000"/>
          <w:sz w:val="10"/>
          <w:szCs w:val="10"/>
        </w:rPr>
        <w:t>Структурность</w:t>
      </w:r>
      <w:r w:rsidRPr="0025241D">
        <w:rPr>
          <w:color w:val="000000"/>
          <w:sz w:val="10"/>
          <w:szCs w:val="10"/>
        </w:rPr>
        <w:t> — это упорядоченность системы, определенный набор и расположение элементов со связями между ними. Между функцией и структурой системы существует взаимосвязь, как между философскими категориями содержанием и формой. Изменение содержания (функций) влечет за собой изменение формы (структуры), но и наоборот.</w:t>
      </w:r>
    </w:p>
    <w:p w:rsidR="00084699" w:rsidRPr="0025241D" w:rsidRDefault="00084699" w:rsidP="0025241D">
      <w:pPr>
        <w:pStyle w:val="a4"/>
        <w:spacing w:before="0" w:beforeAutospacing="0" w:after="0" w:afterAutospacing="0"/>
        <w:jc w:val="both"/>
        <w:rPr>
          <w:color w:val="000000"/>
          <w:sz w:val="10"/>
          <w:szCs w:val="10"/>
        </w:rPr>
      </w:pPr>
      <w:r w:rsidRPr="0025241D">
        <w:rPr>
          <w:color w:val="000000"/>
          <w:sz w:val="10"/>
          <w:szCs w:val="10"/>
        </w:rPr>
        <w:t>Важным свойством системы является наличие поведения — действия, изменений, функционирования и т.д.</w:t>
      </w:r>
    </w:p>
    <w:p w:rsidR="00084699" w:rsidRPr="0025241D" w:rsidRDefault="00084699" w:rsidP="0025241D">
      <w:pPr>
        <w:pStyle w:val="a4"/>
        <w:spacing w:before="0" w:beforeAutospacing="0" w:after="0" w:afterAutospacing="0"/>
        <w:jc w:val="both"/>
        <w:rPr>
          <w:color w:val="000000"/>
          <w:sz w:val="10"/>
          <w:szCs w:val="10"/>
        </w:rPr>
      </w:pPr>
      <w:r w:rsidRPr="0025241D">
        <w:rPr>
          <w:color w:val="000000"/>
          <w:sz w:val="10"/>
          <w:szCs w:val="10"/>
        </w:rPr>
        <w:t>Считается, что это поведение системы связано со средой (окружающей), т.е. с другими системами с которыми она входит в контакт или вступает в определенные взаимоотношения.</w:t>
      </w:r>
    </w:p>
    <w:p w:rsidR="00084699" w:rsidRPr="0025241D" w:rsidRDefault="00084699" w:rsidP="0025241D">
      <w:pPr>
        <w:pStyle w:val="a4"/>
        <w:spacing w:before="0" w:beforeAutospacing="0" w:after="0" w:afterAutospacing="0"/>
        <w:jc w:val="both"/>
        <w:rPr>
          <w:color w:val="000000"/>
          <w:sz w:val="10"/>
          <w:szCs w:val="10"/>
        </w:rPr>
      </w:pPr>
      <w:r w:rsidRPr="0025241D">
        <w:rPr>
          <w:b/>
          <w:bCs/>
          <w:color w:val="000000"/>
          <w:sz w:val="10"/>
          <w:szCs w:val="10"/>
        </w:rPr>
        <w:t>Надежность</w:t>
      </w:r>
      <w:r w:rsidRPr="0025241D">
        <w:rPr>
          <w:color w:val="000000"/>
          <w:sz w:val="10"/>
          <w:szCs w:val="10"/>
        </w:rPr>
        <w:t> — свойство сохранения структуры систем, несмотря на гибель отдельных ее элементов с помощью их замены или дублирования, а</w:t>
      </w:r>
      <w:r w:rsidRPr="0025241D">
        <w:rPr>
          <w:rStyle w:val="apple-converted-space"/>
          <w:color w:val="000000"/>
          <w:sz w:val="10"/>
          <w:szCs w:val="10"/>
        </w:rPr>
        <w:t> </w:t>
      </w:r>
      <w:r w:rsidRPr="0025241D">
        <w:rPr>
          <w:b/>
          <w:bCs/>
          <w:color w:val="000000"/>
          <w:sz w:val="10"/>
          <w:szCs w:val="10"/>
        </w:rPr>
        <w:t>живучесть</w:t>
      </w:r>
      <w:r w:rsidRPr="0025241D">
        <w:rPr>
          <w:color w:val="000000"/>
          <w:sz w:val="10"/>
          <w:szCs w:val="10"/>
        </w:rPr>
        <w:t> — как активное подавление вредных качеств. Таким образом, надежность является более пассивной формой, чем живучесть.</w:t>
      </w:r>
    </w:p>
    <w:p w:rsidR="00084699" w:rsidRPr="0025241D" w:rsidRDefault="00084699" w:rsidP="0025241D">
      <w:pPr>
        <w:pStyle w:val="a4"/>
        <w:spacing w:before="0" w:beforeAutospacing="0" w:after="0" w:afterAutospacing="0"/>
        <w:jc w:val="both"/>
        <w:rPr>
          <w:color w:val="000000"/>
          <w:sz w:val="10"/>
          <w:szCs w:val="10"/>
        </w:rPr>
      </w:pPr>
      <w:proofErr w:type="spellStart"/>
      <w:r w:rsidRPr="0025241D">
        <w:rPr>
          <w:b/>
          <w:bCs/>
          <w:color w:val="000000"/>
          <w:sz w:val="10"/>
          <w:szCs w:val="10"/>
        </w:rPr>
        <w:t>Адаптируемость</w:t>
      </w:r>
      <w:proofErr w:type="spellEnd"/>
      <w:r w:rsidRPr="0025241D">
        <w:rPr>
          <w:color w:val="000000"/>
          <w:sz w:val="10"/>
          <w:szCs w:val="10"/>
        </w:rPr>
        <w:t> — свойство изменять поведение или структуру с целью сохранения, улучшения или приобретение новых качеств в условиях изменения внешней среды. Обязательным условием возможности адаптации является наличие обратных связей.</w:t>
      </w:r>
    </w:p>
    <w:p w:rsidR="00084699" w:rsidRPr="0025241D" w:rsidRDefault="00084699" w:rsidP="0025241D">
      <w:pPr>
        <w:pStyle w:val="a3"/>
        <w:ind w:left="0"/>
        <w:jc w:val="both"/>
        <w:rPr>
          <w:sz w:val="10"/>
          <w:szCs w:val="10"/>
          <w:u w:val="single"/>
        </w:rPr>
      </w:pPr>
      <w:r w:rsidRPr="0025241D">
        <w:rPr>
          <w:sz w:val="10"/>
          <w:szCs w:val="10"/>
          <w:u w:val="single"/>
        </w:rPr>
        <w:t>Состав, структура и границы системы</w:t>
      </w:r>
    </w:p>
    <w:p w:rsidR="00084699" w:rsidRPr="0025241D" w:rsidRDefault="00084699" w:rsidP="0025241D">
      <w:pPr>
        <w:pStyle w:val="a3"/>
        <w:ind w:left="0"/>
        <w:jc w:val="both"/>
        <w:rPr>
          <w:sz w:val="10"/>
          <w:szCs w:val="10"/>
        </w:rPr>
      </w:pPr>
      <w:r w:rsidRPr="0025241D">
        <w:rPr>
          <w:sz w:val="10"/>
          <w:szCs w:val="10"/>
        </w:rPr>
        <w:t>Состав системы - это множество входящих в нее частей (элементов).</w:t>
      </w:r>
      <w:r w:rsidRPr="0025241D">
        <w:rPr>
          <w:rStyle w:val="apple-converted-space"/>
          <w:sz w:val="10"/>
          <w:szCs w:val="10"/>
        </w:rPr>
        <w:t xml:space="preserve">  </w:t>
      </w:r>
      <w:r w:rsidRPr="0025241D">
        <w:rPr>
          <w:sz w:val="10"/>
          <w:szCs w:val="10"/>
        </w:rPr>
        <w:t>Всякая система определяется не только составом своих частей, но также порядком и способом объединения этих частей в единое целое. Все части (элементы) системы находятся в определенных отношениях или связях друг с другом.</w:t>
      </w:r>
    </w:p>
    <w:p w:rsidR="00084699" w:rsidRPr="0025241D" w:rsidRDefault="00084699" w:rsidP="0025241D">
      <w:pPr>
        <w:pStyle w:val="a4"/>
        <w:spacing w:before="0" w:beforeAutospacing="0" w:after="0" w:afterAutospacing="0"/>
        <w:jc w:val="both"/>
        <w:rPr>
          <w:sz w:val="10"/>
          <w:szCs w:val="10"/>
        </w:rPr>
      </w:pPr>
      <w:r w:rsidRPr="0025241D">
        <w:rPr>
          <w:b/>
          <w:sz w:val="10"/>
          <w:szCs w:val="10"/>
        </w:rPr>
        <w:t>С</w:t>
      </w:r>
      <w:r w:rsidRPr="0025241D">
        <w:rPr>
          <w:sz w:val="10"/>
          <w:szCs w:val="10"/>
        </w:rPr>
        <w:t>труктура - это совокупность связей между элементами системы. Свойства системы зависят от того и от другого. Даже при одинаковом составе системы с разной структурой обладают разными свойствами, могут иметь разное назначение</w:t>
      </w:r>
      <w:r w:rsidRPr="0025241D">
        <w:rPr>
          <w:sz w:val="10"/>
          <w:szCs w:val="10"/>
          <w:shd w:val="clear" w:color="auto" w:fill="E0E7FA"/>
        </w:rPr>
        <w:t>.</w:t>
      </w:r>
      <w:r w:rsidRPr="0025241D">
        <w:rPr>
          <w:sz w:val="10"/>
          <w:szCs w:val="10"/>
        </w:rPr>
        <w:t xml:space="preserve"> Каждая система должна иметь определенные границы. Это предположение создает возможность в рамках иерархии систем</w:t>
      </w:r>
    </w:p>
    <w:p w:rsidR="00084699" w:rsidRPr="0025241D" w:rsidRDefault="00084699" w:rsidP="0025241D">
      <w:pPr>
        <w:pStyle w:val="a4"/>
        <w:spacing w:before="0" w:beforeAutospacing="0" w:after="0" w:afterAutospacing="0"/>
        <w:jc w:val="both"/>
        <w:rPr>
          <w:sz w:val="10"/>
          <w:szCs w:val="10"/>
        </w:rPr>
      </w:pPr>
      <w:r w:rsidRPr="0025241D">
        <w:rPr>
          <w:sz w:val="10"/>
          <w:szCs w:val="10"/>
        </w:rPr>
        <w:t>рассматривать какую-либо конкретную систему.</w:t>
      </w:r>
    </w:p>
    <w:p w:rsidR="00084699" w:rsidRPr="0025241D" w:rsidRDefault="00084699" w:rsidP="0025241D">
      <w:pPr>
        <w:pStyle w:val="a4"/>
        <w:spacing w:before="0" w:beforeAutospacing="0" w:after="0" w:afterAutospacing="0"/>
        <w:jc w:val="both"/>
        <w:rPr>
          <w:sz w:val="10"/>
          <w:szCs w:val="10"/>
        </w:rPr>
      </w:pPr>
      <w:r w:rsidRPr="0025241D">
        <w:rPr>
          <w:sz w:val="10"/>
          <w:szCs w:val="10"/>
        </w:rPr>
        <w:t>Границы системы определяют, какие компоненты можно считать находящимися под контролем лица, принимающего решение, а какие остаются вне его внимания.</w:t>
      </w:r>
    </w:p>
    <w:p w:rsidR="00084699" w:rsidRPr="0025241D" w:rsidRDefault="00084699" w:rsidP="0025241D">
      <w:pPr>
        <w:pStyle w:val="a4"/>
        <w:spacing w:before="0" w:beforeAutospacing="0" w:after="0" w:afterAutospacing="0"/>
        <w:jc w:val="both"/>
        <w:rPr>
          <w:sz w:val="10"/>
          <w:szCs w:val="10"/>
        </w:rPr>
      </w:pPr>
      <w:r w:rsidRPr="0025241D">
        <w:rPr>
          <w:sz w:val="10"/>
          <w:szCs w:val="10"/>
        </w:rPr>
        <w:t>Если составить перечень всех частей (элементов), из которых должна состоять система, и установить для них ограничения, то все, что находится внутри ограниченного пространства, будет относиться к системе, а все, что находится за его пределами, - к окружающей среде.</w:t>
      </w:r>
    </w:p>
    <w:p w:rsidR="00084699" w:rsidRPr="0025241D" w:rsidRDefault="00084699" w:rsidP="0025241D">
      <w:pPr>
        <w:pStyle w:val="a3"/>
        <w:ind w:left="0"/>
        <w:jc w:val="both"/>
        <w:rPr>
          <w:sz w:val="10"/>
          <w:szCs w:val="10"/>
        </w:rPr>
      </w:pPr>
      <w:r w:rsidRPr="0025241D">
        <w:rPr>
          <w:b/>
          <w:sz w:val="10"/>
          <w:szCs w:val="10"/>
          <w:u w:val="single"/>
        </w:rPr>
        <w:t>Подсистема</w:t>
      </w:r>
      <w:r w:rsidRPr="0025241D">
        <w:rPr>
          <w:sz w:val="10"/>
          <w:szCs w:val="10"/>
        </w:rPr>
        <w:t>: часть системы (подмножество элементов и связей между ними), обладающая свойствами системы.</w:t>
      </w:r>
    </w:p>
    <w:p w:rsidR="00084699" w:rsidRPr="0025241D" w:rsidRDefault="00084699" w:rsidP="0025241D">
      <w:pPr>
        <w:pStyle w:val="a3"/>
        <w:ind w:left="0"/>
        <w:jc w:val="both"/>
        <w:rPr>
          <w:b/>
          <w:sz w:val="10"/>
          <w:szCs w:val="10"/>
        </w:rPr>
      </w:pPr>
      <w:r w:rsidRPr="0025241D">
        <w:rPr>
          <w:b/>
          <w:sz w:val="10"/>
          <w:szCs w:val="10"/>
          <w:u w:val="single"/>
        </w:rPr>
        <w:t>Надсистема:</w:t>
      </w:r>
      <w:r w:rsidRPr="0025241D">
        <w:rPr>
          <w:sz w:val="10"/>
          <w:szCs w:val="10"/>
        </w:rPr>
        <w:t xml:space="preserve"> система, по отношению к которой рассматриваемая система является подсистемой.</w:t>
      </w:r>
    </w:p>
    <w:p w:rsidR="0025241D" w:rsidRPr="0025241D" w:rsidRDefault="0025241D" w:rsidP="0025241D">
      <w:pPr>
        <w:pStyle w:val="a4"/>
        <w:spacing w:before="0" w:beforeAutospacing="0" w:after="0" w:afterAutospacing="0"/>
        <w:jc w:val="both"/>
        <w:rPr>
          <w:sz w:val="10"/>
          <w:szCs w:val="10"/>
        </w:rPr>
      </w:pPr>
      <w:r w:rsidRPr="0025241D">
        <w:rPr>
          <w:sz w:val="10"/>
          <w:szCs w:val="10"/>
          <w:u w:val="single"/>
        </w:rPr>
        <w:t>Цель системы</w:t>
      </w:r>
      <w:r w:rsidRPr="0025241D">
        <w:rPr>
          <w:sz w:val="10"/>
          <w:szCs w:val="10"/>
        </w:rPr>
        <w:t xml:space="preserve"> - желаемое состояние системы или желаемый результат её поведения (может быть сформулирована только с точки зрения надсистемы </w:t>
      </w:r>
      <w:proofErr w:type="gramStart"/>
      <w:r w:rsidRPr="0025241D">
        <w:rPr>
          <w:sz w:val="10"/>
          <w:szCs w:val="10"/>
        </w:rPr>
        <w:t>-с</w:t>
      </w:r>
      <w:proofErr w:type="gramEnd"/>
      <w:r w:rsidRPr="0025241D">
        <w:rPr>
          <w:sz w:val="10"/>
          <w:szCs w:val="10"/>
        </w:rPr>
        <w:t xml:space="preserve">истемы высшего ранга). </w:t>
      </w:r>
    </w:p>
    <w:p w:rsidR="0025241D" w:rsidRPr="0025241D" w:rsidRDefault="0025241D" w:rsidP="0025241D">
      <w:pPr>
        <w:pStyle w:val="a4"/>
        <w:spacing w:before="0" w:beforeAutospacing="0" w:after="0" w:afterAutospacing="0"/>
        <w:jc w:val="both"/>
        <w:rPr>
          <w:sz w:val="10"/>
          <w:szCs w:val="10"/>
        </w:rPr>
      </w:pPr>
      <w:r w:rsidRPr="0025241D">
        <w:rPr>
          <w:sz w:val="10"/>
          <w:szCs w:val="10"/>
          <w:u w:val="single"/>
        </w:rPr>
        <w:t>При функционировании системы</w:t>
      </w:r>
      <w:r w:rsidRPr="0025241D">
        <w:rPr>
          <w:sz w:val="10"/>
          <w:szCs w:val="10"/>
        </w:rPr>
        <w:t xml:space="preserve"> явно не происходит качественного изменения инфраструктуры системы; при развитии системы ее инфраструктура качественно изменяется.</w:t>
      </w:r>
    </w:p>
    <w:p w:rsidR="0025241D" w:rsidRPr="0025241D" w:rsidRDefault="0025241D" w:rsidP="0025241D">
      <w:pPr>
        <w:pStyle w:val="a4"/>
        <w:spacing w:before="0" w:beforeAutospacing="0" w:after="0" w:afterAutospacing="0"/>
        <w:jc w:val="both"/>
        <w:rPr>
          <w:sz w:val="10"/>
          <w:szCs w:val="10"/>
        </w:rPr>
      </w:pPr>
      <w:r w:rsidRPr="0025241D">
        <w:rPr>
          <w:sz w:val="10"/>
          <w:szCs w:val="10"/>
          <w:u w:val="single"/>
        </w:rPr>
        <w:t>Развитие</w:t>
      </w:r>
      <w:r w:rsidRPr="0025241D">
        <w:rPr>
          <w:sz w:val="10"/>
          <w:szCs w:val="10"/>
        </w:rPr>
        <w:t xml:space="preserve"> связано с борьбой организации и дезорганизации (порядка и хаоса) в системе, она связана с накоплением и усложнением информации, ее организации и переходом из одного состояния в другое.</w:t>
      </w:r>
    </w:p>
    <w:p w:rsidR="0025241D" w:rsidRPr="0025241D" w:rsidRDefault="0025241D" w:rsidP="0025241D">
      <w:pPr>
        <w:pStyle w:val="a4"/>
        <w:spacing w:before="0" w:beforeAutospacing="0" w:after="0" w:afterAutospacing="0"/>
        <w:jc w:val="both"/>
        <w:rPr>
          <w:sz w:val="10"/>
          <w:szCs w:val="10"/>
        </w:rPr>
      </w:pPr>
      <w:r w:rsidRPr="0025241D">
        <w:rPr>
          <w:sz w:val="10"/>
          <w:szCs w:val="10"/>
          <w:u w:val="single"/>
        </w:rPr>
        <w:t>Узкое место</w:t>
      </w:r>
      <w:r w:rsidRPr="0025241D">
        <w:rPr>
          <w:sz w:val="10"/>
          <w:szCs w:val="10"/>
        </w:rPr>
        <w:t xml:space="preserve"> – явление, при котором производительность или пропускная способность системы ограничена одним или несколькими компонентами или ресурсами.</w:t>
      </w:r>
    </w:p>
    <w:p w:rsidR="0025241D" w:rsidRPr="0025241D" w:rsidRDefault="0025241D" w:rsidP="0025241D">
      <w:pPr>
        <w:pStyle w:val="a4"/>
        <w:spacing w:before="0" w:beforeAutospacing="0" w:after="0" w:afterAutospacing="0"/>
        <w:jc w:val="both"/>
        <w:rPr>
          <w:sz w:val="10"/>
          <w:szCs w:val="10"/>
        </w:rPr>
      </w:pPr>
      <w:r w:rsidRPr="0025241D">
        <w:rPr>
          <w:sz w:val="10"/>
          <w:szCs w:val="10"/>
        </w:rPr>
        <w:t>В соответствующем англоязычном термине «</w:t>
      </w:r>
      <w:proofErr w:type="spellStart"/>
      <w:r w:rsidRPr="0025241D">
        <w:rPr>
          <w:sz w:val="10"/>
          <w:szCs w:val="10"/>
        </w:rPr>
        <w:t>bottleneck</w:t>
      </w:r>
      <w:proofErr w:type="spellEnd"/>
      <w:r w:rsidRPr="0025241D">
        <w:rPr>
          <w:sz w:val="10"/>
          <w:szCs w:val="10"/>
        </w:rPr>
        <w:t>» прослеживается аналогия с горловиной бутылки, узость которой не позволяет вылить или высыпать всё её содержимое сразу, даже если её перевернуть.</w:t>
      </w:r>
    </w:p>
    <w:p w:rsidR="0025241D" w:rsidRPr="0025241D" w:rsidRDefault="0025241D" w:rsidP="0025241D">
      <w:pPr>
        <w:pStyle w:val="a4"/>
        <w:spacing w:before="0" w:beforeAutospacing="0" w:after="0" w:afterAutospacing="0"/>
        <w:jc w:val="both"/>
        <w:rPr>
          <w:sz w:val="10"/>
          <w:szCs w:val="10"/>
        </w:rPr>
      </w:pPr>
      <w:r w:rsidRPr="0025241D">
        <w:rPr>
          <w:sz w:val="10"/>
          <w:szCs w:val="10"/>
        </w:rPr>
        <w:t>При увеличении её ширины увеличивается и скорость, с которой бутылка опустошается.</w:t>
      </w:r>
    </w:p>
    <w:p w:rsidR="00BF2DFF" w:rsidRPr="00084699" w:rsidRDefault="00BF2DFF" w:rsidP="00084699">
      <w:pPr>
        <w:jc w:val="both"/>
        <w:rPr>
          <w:b/>
          <w:sz w:val="10"/>
          <w:szCs w:val="10"/>
        </w:rPr>
      </w:pPr>
    </w:p>
    <w:p w:rsidR="0025241D" w:rsidRDefault="0025241D" w:rsidP="0025241D">
      <w:pPr>
        <w:jc w:val="both"/>
        <w:rPr>
          <w:b/>
          <w:sz w:val="10"/>
          <w:szCs w:val="10"/>
          <w:u w:val="single"/>
        </w:rPr>
      </w:pPr>
      <w:r w:rsidRPr="0025241D">
        <w:rPr>
          <w:b/>
          <w:sz w:val="10"/>
          <w:szCs w:val="10"/>
          <w:u w:val="single"/>
        </w:rPr>
        <w:t xml:space="preserve">4. Усиливающие и уравновешивающие связи. </w:t>
      </w:r>
    </w:p>
    <w:p w:rsidR="0025241D" w:rsidRPr="0025241D" w:rsidRDefault="0025241D" w:rsidP="0025241D">
      <w:pPr>
        <w:pStyle w:val="a4"/>
        <w:spacing w:before="0" w:beforeAutospacing="0" w:after="0" w:afterAutospacing="0"/>
        <w:jc w:val="both"/>
        <w:rPr>
          <w:sz w:val="10"/>
          <w:szCs w:val="10"/>
        </w:rPr>
      </w:pPr>
      <w:r w:rsidRPr="0025241D">
        <w:rPr>
          <w:sz w:val="10"/>
          <w:szCs w:val="10"/>
        </w:rPr>
        <w:t>Существуют два вида обратной связи:</w:t>
      </w:r>
    </w:p>
    <w:p w:rsidR="0025241D" w:rsidRPr="0025241D" w:rsidRDefault="0025241D" w:rsidP="0025241D">
      <w:pPr>
        <w:pStyle w:val="a4"/>
        <w:spacing w:before="0" w:beforeAutospacing="0" w:after="0" w:afterAutospacing="0"/>
        <w:jc w:val="both"/>
        <w:rPr>
          <w:sz w:val="10"/>
          <w:szCs w:val="10"/>
        </w:rPr>
      </w:pPr>
      <w:r w:rsidRPr="0025241D">
        <w:rPr>
          <w:sz w:val="10"/>
          <w:szCs w:val="10"/>
        </w:rPr>
        <w:t xml:space="preserve">- усиливающая обратная связь возникает, когда изменения в системе возвращаются на вход системы и усиливают первоначальное изменение, приводя к еще большим изменениям в том же направлении. Система удаляется от начального состояния с возрастающей </w:t>
      </w:r>
      <w:proofErr w:type="spellStart"/>
      <w:r w:rsidRPr="0025241D">
        <w:rPr>
          <w:sz w:val="10"/>
          <w:szCs w:val="10"/>
        </w:rPr>
        <w:t>скоростью</w:t>
      </w:r>
      <w:proofErr w:type="gramStart"/>
      <w:r w:rsidRPr="0025241D">
        <w:rPr>
          <w:sz w:val="10"/>
          <w:szCs w:val="10"/>
        </w:rPr>
        <w:t>.У</w:t>
      </w:r>
      <w:proofErr w:type="gramEnd"/>
      <w:r w:rsidRPr="0025241D">
        <w:rPr>
          <w:sz w:val="10"/>
          <w:szCs w:val="10"/>
        </w:rPr>
        <w:t>силивающая</w:t>
      </w:r>
      <w:proofErr w:type="spellEnd"/>
      <w:r w:rsidRPr="0025241D">
        <w:rPr>
          <w:sz w:val="10"/>
          <w:szCs w:val="10"/>
        </w:rPr>
        <w:t xml:space="preserve"> обратная связь может привести к бесконтрольному экспоненциальному росту. </w:t>
      </w:r>
      <w:proofErr w:type="gramStart"/>
      <w:r w:rsidRPr="0025241D">
        <w:rPr>
          <w:sz w:val="10"/>
          <w:szCs w:val="10"/>
        </w:rPr>
        <w:t>(Примеры: цепные реакции, приводящие к взрыву, рост объемов выдаваемых</w:t>
      </w:r>
      <w:r w:rsidRPr="0025241D">
        <w:rPr>
          <w:rStyle w:val="apple-converted-space"/>
          <w:sz w:val="10"/>
          <w:szCs w:val="10"/>
        </w:rPr>
        <w:t> </w:t>
      </w:r>
      <w:hyperlink r:id="rId6" w:tgtFrame="_blank" w:history="1">
        <w:r w:rsidRPr="0025241D">
          <w:rPr>
            <w:rStyle w:val="a6"/>
            <w:color w:val="auto"/>
            <w:sz w:val="10"/>
            <w:szCs w:val="10"/>
          </w:rPr>
          <w:t>кредитов</w:t>
        </w:r>
      </w:hyperlink>
      <w:r w:rsidRPr="0025241D">
        <w:rPr>
          <w:sz w:val="10"/>
          <w:szCs w:val="10"/>
        </w:rPr>
        <w:t>, приводящий к</w:t>
      </w:r>
      <w:r w:rsidRPr="0025241D">
        <w:rPr>
          <w:rStyle w:val="apple-converted-space"/>
          <w:sz w:val="10"/>
          <w:szCs w:val="10"/>
        </w:rPr>
        <w:t> </w:t>
      </w:r>
      <w:hyperlink r:id="rId7" w:tgtFrame="_blank" w:history="1">
        <w:r w:rsidRPr="0025241D">
          <w:rPr>
            <w:rStyle w:val="a6"/>
            <w:color w:val="auto"/>
            <w:sz w:val="10"/>
            <w:szCs w:val="10"/>
          </w:rPr>
          <w:t>финансовому кризису</w:t>
        </w:r>
      </w:hyperlink>
      <w:r w:rsidRPr="0025241D">
        <w:rPr>
          <w:rStyle w:val="apple-converted-space"/>
          <w:sz w:val="10"/>
          <w:szCs w:val="10"/>
        </w:rPr>
        <w:t> </w:t>
      </w:r>
      <w:r w:rsidRPr="0025241D">
        <w:rPr>
          <w:sz w:val="10"/>
          <w:szCs w:val="10"/>
        </w:rPr>
        <w:t>и</w:t>
      </w:r>
      <w:proofErr w:type="gramEnd"/>
    </w:p>
    <w:p w:rsidR="0025241D" w:rsidRPr="0025241D" w:rsidRDefault="0025241D" w:rsidP="0025241D">
      <w:pPr>
        <w:pStyle w:val="a4"/>
        <w:spacing w:before="0" w:beforeAutospacing="0" w:after="0" w:afterAutospacing="0"/>
        <w:jc w:val="both"/>
        <w:rPr>
          <w:sz w:val="10"/>
          <w:szCs w:val="10"/>
        </w:rPr>
      </w:pPr>
      <w:r w:rsidRPr="0025241D">
        <w:rPr>
          <w:sz w:val="10"/>
          <w:szCs w:val="10"/>
        </w:rPr>
        <w:t>т.д.)</w:t>
      </w:r>
    </w:p>
    <w:p w:rsidR="0025241D" w:rsidRPr="0025241D" w:rsidRDefault="0025241D" w:rsidP="0025241D">
      <w:pPr>
        <w:pStyle w:val="a4"/>
        <w:spacing w:before="0" w:beforeAutospacing="0" w:after="0" w:afterAutospacing="0"/>
        <w:jc w:val="both"/>
        <w:rPr>
          <w:sz w:val="10"/>
          <w:szCs w:val="10"/>
        </w:rPr>
      </w:pPr>
      <w:r w:rsidRPr="0025241D">
        <w:rPr>
          <w:sz w:val="10"/>
          <w:szCs w:val="10"/>
        </w:rPr>
        <w:t>- уравновешивающая обратная связь возникает, когда изменения во всей системе вызывают уменьшение первоначального изменения и тем самым ослабляют общий эффект.</w:t>
      </w:r>
    </w:p>
    <w:p w:rsidR="0025241D" w:rsidRPr="0025241D" w:rsidRDefault="0025241D" w:rsidP="0025241D">
      <w:pPr>
        <w:pStyle w:val="a4"/>
        <w:spacing w:before="0" w:beforeAutospacing="0" w:after="0" w:afterAutospacing="0"/>
        <w:jc w:val="both"/>
        <w:rPr>
          <w:sz w:val="10"/>
          <w:szCs w:val="10"/>
        </w:rPr>
      </w:pPr>
      <w:r w:rsidRPr="0025241D">
        <w:rPr>
          <w:sz w:val="10"/>
          <w:szCs w:val="10"/>
        </w:rPr>
        <w:t>Уравновешивающая обратная связь поддерживает систему в устойчивом состоянии и вызывает сопротивление системы попыткам в нее вторгнуться с целью изменения».</w:t>
      </w:r>
    </w:p>
    <w:p w:rsidR="0025241D" w:rsidRPr="0025241D" w:rsidRDefault="0025241D" w:rsidP="0025241D">
      <w:pPr>
        <w:pStyle w:val="a4"/>
        <w:spacing w:before="0" w:beforeAutospacing="0" w:after="0" w:afterAutospacing="0"/>
        <w:jc w:val="both"/>
        <w:rPr>
          <w:sz w:val="10"/>
          <w:szCs w:val="10"/>
        </w:rPr>
      </w:pPr>
      <w:r w:rsidRPr="0025241D">
        <w:rPr>
          <w:sz w:val="10"/>
          <w:szCs w:val="10"/>
        </w:rPr>
        <w:t>Пример: влияние физических свойств воды (высокая теплоемкость, теплообмен при испарении и замерзании) снижают резкие колебания температуры воздуха и стабилизируют климат на Земле.</w:t>
      </w:r>
    </w:p>
    <w:p w:rsidR="0025241D" w:rsidRPr="0025241D" w:rsidRDefault="0025241D" w:rsidP="0025241D">
      <w:pPr>
        <w:pStyle w:val="a4"/>
        <w:spacing w:before="0" w:beforeAutospacing="0" w:after="0" w:afterAutospacing="0"/>
        <w:jc w:val="both"/>
        <w:rPr>
          <w:sz w:val="10"/>
          <w:szCs w:val="10"/>
        </w:rPr>
      </w:pPr>
      <w:r w:rsidRPr="0025241D">
        <w:rPr>
          <w:sz w:val="10"/>
          <w:szCs w:val="10"/>
        </w:rPr>
        <w:t>Пример: взаимовлияние профсоюза, администрации и собственников организации.</w:t>
      </w:r>
    </w:p>
    <w:p w:rsidR="0025241D" w:rsidRPr="0025241D" w:rsidRDefault="0025241D" w:rsidP="0025241D">
      <w:pPr>
        <w:pStyle w:val="a4"/>
        <w:spacing w:before="0" w:beforeAutospacing="0" w:after="0" w:afterAutospacing="0"/>
        <w:jc w:val="both"/>
        <w:rPr>
          <w:sz w:val="10"/>
          <w:szCs w:val="10"/>
        </w:rPr>
      </w:pPr>
      <w:r w:rsidRPr="0025241D">
        <w:rPr>
          <w:sz w:val="10"/>
          <w:szCs w:val="10"/>
        </w:rPr>
        <w:t>Усиливающие и уравновешивающие обратные связи чаще называют положительными и отрицательными, соответственно.</w:t>
      </w:r>
    </w:p>
    <w:p w:rsidR="0025241D" w:rsidRPr="0025241D" w:rsidRDefault="0025241D" w:rsidP="0025241D">
      <w:pPr>
        <w:pStyle w:val="a4"/>
        <w:spacing w:before="0" w:beforeAutospacing="0" w:after="0" w:afterAutospacing="0"/>
        <w:jc w:val="both"/>
        <w:rPr>
          <w:sz w:val="10"/>
          <w:szCs w:val="10"/>
        </w:rPr>
      </w:pPr>
      <w:r w:rsidRPr="0025241D">
        <w:rPr>
          <w:sz w:val="10"/>
          <w:szCs w:val="10"/>
        </w:rPr>
        <w:t>Пример: генератор – это усилитель с прямой обратной связью (коэффициент усиления больше единицы).</w:t>
      </w:r>
    </w:p>
    <w:p w:rsidR="0025241D" w:rsidRPr="0025241D" w:rsidRDefault="0025241D" w:rsidP="0025241D">
      <w:pPr>
        <w:pStyle w:val="a4"/>
        <w:spacing w:before="0" w:beforeAutospacing="0" w:after="0" w:afterAutospacing="0"/>
        <w:jc w:val="both"/>
        <w:rPr>
          <w:sz w:val="10"/>
          <w:szCs w:val="10"/>
        </w:rPr>
      </w:pPr>
      <w:r w:rsidRPr="0025241D">
        <w:rPr>
          <w:sz w:val="10"/>
          <w:szCs w:val="10"/>
        </w:rPr>
        <w:t>Упреждающие связи редуцируются поведением людей, потому что они обладают способностью интуитивно предвидеть (прогнозировать) будущее и строить с учетом этого свое поведение. Упреждающие связи в реальности могли бы и не проявиться, если б не определенная мыслительная деятельность, как следствие, поведение людей.</w:t>
      </w:r>
    </w:p>
    <w:p w:rsidR="0025241D" w:rsidRDefault="0025241D" w:rsidP="0025241D">
      <w:pPr>
        <w:jc w:val="both"/>
        <w:rPr>
          <w:b/>
          <w:sz w:val="10"/>
          <w:szCs w:val="10"/>
          <w:u w:val="single"/>
        </w:rPr>
      </w:pPr>
    </w:p>
    <w:p w:rsidR="0025241D" w:rsidRDefault="0025241D" w:rsidP="0025241D">
      <w:pPr>
        <w:jc w:val="both"/>
        <w:rPr>
          <w:b/>
          <w:sz w:val="10"/>
          <w:szCs w:val="10"/>
          <w:u w:val="single"/>
        </w:rPr>
      </w:pPr>
    </w:p>
    <w:p w:rsidR="0025241D" w:rsidRDefault="0025241D" w:rsidP="0025241D">
      <w:pPr>
        <w:jc w:val="both"/>
        <w:rPr>
          <w:b/>
          <w:sz w:val="10"/>
          <w:szCs w:val="10"/>
          <w:u w:val="single"/>
        </w:rPr>
      </w:pPr>
    </w:p>
    <w:p w:rsidR="0025241D" w:rsidRDefault="0025241D" w:rsidP="0025241D">
      <w:pPr>
        <w:jc w:val="both"/>
        <w:rPr>
          <w:b/>
          <w:sz w:val="10"/>
          <w:szCs w:val="10"/>
          <w:u w:val="single"/>
        </w:rPr>
      </w:pPr>
    </w:p>
    <w:p w:rsidR="0025241D" w:rsidRDefault="0025241D" w:rsidP="0025241D">
      <w:pPr>
        <w:jc w:val="both"/>
        <w:rPr>
          <w:b/>
          <w:sz w:val="10"/>
          <w:szCs w:val="10"/>
          <w:u w:val="single"/>
        </w:rPr>
      </w:pPr>
    </w:p>
    <w:p w:rsidR="0025241D" w:rsidRPr="0025241D" w:rsidRDefault="0025241D" w:rsidP="0025241D">
      <w:pPr>
        <w:jc w:val="both"/>
        <w:rPr>
          <w:b/>
          <w:sz w:val="10"/>
          <w:szCs w:val="10"/>
          <w:u w:val="single"/>
        </w:rPr>
      </w:pPr>
      <w:r w:rsidRPr="0025241D">
        <w:rPr>
          <w:b/>
          <w:sz w:val="10"/>
          <w:szCs w:val="10"/>
          <w:u w:val="single"/>
        </w:rPr>
        <w:lastRenderedPageBreak/>
        <w:t xml:space="preserve">5. Жизненный цикл системы. </w:t>
      </w:r>
    </w:p>
    <w:p w:rsidR="0025241D" w:rsidRPr="0025241D" w:rsidRDefault="0025241D" w:rsidP="0025241D">
      <w:pPr>
        <w:pStyle w:val="a4"/>
        <w:shd w:val="clear" w:color="auto" w:fill="FFFFFF"/>
        <w:spacing w:before="0" w:beforeAutospacing="0" w:after="0" w:afterAutospacing="0"/>
        <w:jc w:val="both"/>
        <w:rPr>
          <w:color w:val="252525"/>
          <w:sz w:val="10"/>
          <w:szCs w:val="10"/>
        </w:rPr>
      </w:pPr>
      <w:hyperlink r:id="rId8" w:tooltip="Жизненный цикл информационной системы" w:history="1">
        <w:r w:rsidRPr="0025241D">
          <w:rPr>
            <w:rStyle w:val="a6"/>
            <w:color w:val="0B0080"/>
            <w:sz w:val="10"/>
            <w:szCs w:val="10"/>
          </w:rPr>
          <w:t>Жизненный цикл системы</w:t>
        </w:r>
      </w:hyperlink>
      <w:r w:rsidRPr="0025241D">
        <w:rPr>
          <w:color w:val="252525"/>
          <w:sz w:val="10"/>
          <w:szCs w:val="10"/>
        </w:rPr>
        <w:t> — период времени, который начинается с момента принятия решения о необходимости создания информационной системы и заканчивается в момент ее полного изъятия из эксплуатации.</w:t>
      </w:r>
    </w:p>
    <w:p w:rsidR="0025241D" w:rsidRPr="0025241D" w:rsidRDefault="0025241D" w:rsidP="0025241D">
      <w:pPr>
        <w:pStyle w:val="a4"/>
        <w:shd w:val="clear" w:color="auto" w:fill="FFFFFF"/>
        <w:spacing w:before="0" w:beforeAutospacing="0" w:after="0" w:afterAutospacing="0"/>
        <w:jc w:val="both"/>
        <w:rPr>
          <w:color w:val="252525"/>
          <w:sz w:val="10"/>
          <w:szCs w:val="10"/>
        </w:rPr>
      </w:pPr>
      <w:r w:rsidRPr="0025241D">
        <w:rPr>
          <w:color w:val="252525"/>
          <w:sz w:val="10"/>
          <w:szCs w:val="10"/>
        </w:rPr>
        <w:t>Жизненный цикл проходит стадии: рождения, развития. Гибели</w:t>
      </w:r>
    </w:p>
    <w:p w:rsidR="0025241D" w:rsidRPr="0025241D" w:rsidRDefault="0025241D" w:rsidP="0025241D">
      <w:pPr>
        <w:pStyle w:val="a4"/>
        <w:shd w:val="clear" w:color="auto" w:fill="FFFFFF"/>
        <w:spacing w:before="0" w:beforeAutospacing="0" w:after="0" w:afterAutospacing="0"/>
        <w:jc w:val="both"/>
        <w:rPr>
          <w:color w:val="252525"/>
          <w:sz w:val="10"/>
          <w:szCs w:val="10"/>
        </w:rPr>
      </w:pPr>
      <w:r w:rsidRPr="0025241D">
        <w:rPr>
          <w:color w:val="252525"/>
          <w:sz w:val="10"/>
          <w:szCs w:val="10"/>
        </w:rPr>
        <w:t>Рождение системы:</w:t>
      </w:r>
    </w:p>
    <w:p w:rsidR="0025241D" w:rsidRPr="0025241D" w:rsidRDefault="0025241D" w:rsidP="0025241D">
      <w:pPr>
        <w:pStyle w:val="a4"/>
        <w:shd w:val="clear" w:color="auto" w:fill="FFFFFF"/>
        <w:spacing w:before="0" w:beforeAutospacing="0" w:after="0" w:afterAutospacing="0"/>
        <w:jc w:val="both"/>
        <w:rPr>
          <w:color w:val="252525"/>
          <w:sz w:val="10"/>
          <w:szCs w:val="10"/>
        </w:rPr>
      </w:pPr>
      <w:r w:rsidRPr="0025241D">
        <w:rPr>
          <w:color w:val="252525"/>
          <w:sz w:val="10"/>
          <w:szCs w:val="10"/>
        </w:rPr>
        <w:t xml:space="preserve">В основе зарождения любой естественной системы лежит хаос. В современной терминологии исходный хаос определяется как неорганизованная </w:t>
      </w:r>
      <w:proofErr w:type="gramStart"/>
      <w:r w:rsidRPr="0025241D">
        <w:rPr>
          <w:color w:val="252525"/>
          <w:sz w:val="10"/>
          <w:szCs w:val="10"/>
        </w:rPr>
        <w:t>среда</w:t>
      </w:r>
      <w:proofErr w:type="gramEnd"/>
      <w:r w:rsidRPr="0025241D">
        <w:rPr>
          <w:color w:val="252525"/>
          <w:sz w:val="10"/>
          <w:szCs w:val="10"/>
        </w:rPr>
        <w:t xml:space="preserve">.. в которую при зарождении системы  привносятся элементы порядка и организации. Характерная особенность </w:t>
      </w:r>
      <w:proofErr w:type="spellStart"/>
      <w:r w:rsidRPr="0025241D">
        <w:rPr>
          <w:color w:val="252525"/>
          <w:sz w:val="10"/>
          <w:szCs w:val="10"/>
        </w:rPr>
        <w:t>неогранизованной</w:t>
      </w:r>
      <w:proofErr w:type="spellEnd"/>
      <w:r w:rsidRPr="0025241D">
        <w:rPr>
          <w:color w:val="252525"/>
          <w:sz w:val="10"/>
          <w:szCs w:val="10"/>
        </w:rPr>
        <w:t xml:space="preserve"> среды заключается в ее однородности, аморфности и устойчивости и почти нулевой информативности.</w:t>
      </w:r>
    </w:p>
    <w:p w:rsidR="0025241D" w:rsidRPr="0025241D" w:rsidRDefault="0025241D" w:rsidP="0025241D">
      <w:pPr>
        <w:pStyle w:val="a4"/>
        <w:shd w:val="clear" w:color="auto" w:fill="FFFFFF"/>
        <w:spacing w:before="0" w:beforeAutospacing="0" w:after="0" w:afterAutospacing="0"/>
        <w:jc w:val="both"/>
        <w:rPr>
          <w:color w:val="252525"/>
          <w:sz w:val="10"/>
          <w:szCs w:val="10"/>
        </w:rPr>
      </w:pPr>
      <w:r w:rsidRPr="0025241D">
        <w:rPr>
          <w:color w:val="252525"/>
          <w:sz w:val="10"/>
          <w:szCs w:val="10"/>
        </w:rPr>
        <w:t xml:space="preserve">Состояние близкое к хаосу наблюдается в экономиках переходного периода. Признаком такого состояния является невосприимчивость экономики </w:t>
      </w:r>
      <w:proofErr w:type="gramStart"/>
      <w:r w:rsidRPr="0025241D">
        <w:rPr>
          <w:color w:val="252525"/>
          <w:sz w:val="10"/>
          <w:szCs w:val="10"/>
        </w:rPr>
        <w:t>к</w:t>
      </w:r>
      <w:proofErr w:type="gramEnd"/>
      <w:r w:rsidRPr="0025241D">
        <w:rPr>
          <w:color w:val="252525"/>
          <w:sz w:val="10"/>
          <w:szCs w:val="10"/>
        </w:rPr>
        <w:t xml:space="preserve"> воздействия национальных органов управления.</w:t>
      </w:r>
    </w:p>
    <w:p w:rsidR="0025241D" w:rsidRPr="0025241D" w:rsidRDefault="0025241D" w:rsidP="0025241D">
      <w:pPr>
        <w:pStyle w:val="a4"/>
        <w:shd w:val="clear" w:color="auto" w:fill="FFFFFF"/>
        <w:spacing w:before="0" w:beforeAutospacing="0" w:after="0" w:afterAutospacing="0"/>
        <w:jc w:val="both"/>
        <w:rPr>
          <w:color w:val="252525"/>
          <w:sz w:val="10"/>
          <w:szCs w:val="10"/>
        </w:rPr>
      </w:pPr>
      <w:r w:rsidRPr="0025241D">
        <w:rPr>
          <w:color w:val="252525"/>
          <w:sz w:val="10"/>
          <w:szCs w:val="10"/>
        </w:rPr>
        <w:t xml:space="preserve">В наше время хаос политического характера можно усмотреть в потере политической активности населения, что приводит к срыву такого важного демократического </w:t>
      </w:r>
      <w:proofErr w:type="spellStart"/>
      <w:r w:rsidRPr="0025241D">
        <w:rPr>
          <w:color w:val="252525"/>
          <w:sz w:val="10"/>
          <w:szCs w:val="10"/>
        </w:rPr>
        <w:t>мероприятия</w:t>
      </w:r>
      <w:proofErr w:type="gramStart"/>
      <w:r w:rsidRPr="0025241D">
        <w:rPr>
          <w:color w:val="252525"/>
          <w:sz w:val="10"/>
          <w:szCs w:val="10"/>
        </w:rPr>
        <w:t>,к</w:t>
      </w:r>
      <w:proofErr w:type="gramEnd"/>
      <w:r w:rsidRPr="0025241D">
        <w:rPr>
          <w:color w:val="252525"/>
          <w:sz w:val="10"/>
          <w:szCs w:val="10"/>
        </w:rPr>
        <w:t>ак</w:t>
      </w:r>
      <w:proofErr w:type="spellEnd"/>
      <w:r w:rsidRPr="0025241D">
        <w:rPr>
          <w:color w:val="252525"/>
          <w:sz w:val="10"/>
          <w:szCs w:val="10"/>
        </w:rPr>
        <w:t xml:space="preserve"> выборы. Избиратели теряют интерес к лозунгам, </w:t>
      </w:r>
      <w:proofErr w:type="spellStart"/>
      <w:r w:rsidRPr="0025241D">
        <w:rPr>
          <w:color w:val="252525"/>
          <w:sz w:val="10"/>
          <w:szCs w:val="10"/>
        </w:rPr>
        <w:t>обещниям</w:t>
      </w:r>
      <w:proofErr w:type="spellEnd"/>
      <w:r w:rsidRPr="0025241D">
        <w:rPr>
          <w:color w:val="252525"/>
          <w:sz w:val="10"/>
          <w:szCs w:val="10"/>
        </w:rPr>
        <w:t>, личностям и не идут на выборные участки.</w:t>
      </w:r>
    </w:p>
    <w:p w:rsidR="0025241D" w:rsidRPr="0025241D" w:rsidRDefault="0025241D" w:rsidP="0025241D">
      <w:pPr>
        <w:pStyle w:val="a4"/>
        <w:shd w:val="clear" w:color="auto" w:fill="FFFFFF"/>
        <w:spacing w:before="0" w:beforeAutospacing="0" w:after="0" w:afterAutospacing="0"/>
        <w:jc w:val="both"/>
        <w:rPr>
          <w:color w:val="252525"/>
          <w:sz w:val="10"/>
          <w:szCs w:val="10"/>
        </w:rPr>
      </w:pPr>
      <w:r w:rsidRPr="0025241D">
        <w:rPr>
          <w:color w:val="252525"/>
          <w:sz w:val="10"/>
          <w:szCs w:val="10"/>
        </w:rPr>
        <w:t xml:space="preserve">На </w:t>
      </w:r>
      <w:proofErr w:type="spellStart"/>
      <w:r w:rsidRPr="0025241D">
        <w:rPr>
          <w:color w:val="252525"/>
          <w:sz w:val="10"/>
          <w:szCs w:val="10"/>
        </w:rPr>
        <w:t>жтапе</w:t>
      </w:r>
      <w:proofErr w:type="spellEnd"/>
      <w:r w:rsidRPr="0025241D">
        <w:rPr>
          <w:color w:val="252525"/>
          <w:sz w:val="10"/>
          <w:szCs w:val="10"/>
        </w:rPr>
        <w:t xml:space="preserve"> формирования системы. Когда еще не окрепли ее внутрисистемные связи, не установились обменные процессы, системы наиболее </w:t>
      </w:r>
      <w:proofErr w:type="gramStart"/>
      <w:r w:rsidRPr="0025241D">
        <w:rPr>
          <w:color w:val="252525"/>
          <w:sz w:val="10"/>
          <w:szCs w:val="10"/>
        </w:rPr>
        <w:t>подвержена</w:t>
      </w:r>
      <w:proofErr w:type="gramEnd"/>
      <w:r w:rsidRPr="0025241D">
        <w:rPr>
          <w:color w:val="252525"/>
          <w:sz w:val="10"/>
          <w:szCs w:val="10"/>
        </w:rPr>
        <w:t xml:space="preserve"> деформациям. Даже небольшие изменения в свойствах элементов могут </w:t>
      </w:r>
      <w:proofErr w:type="spellStart"/>
      <w:r w:rsidRPr="0025241D">
        <w:rPr>
          <w:color w:val="252525"/>
          <w:sz w:val="10"/>
          <w:szCs w:val="10"/>
        </w:rPr>
        <w:t>сущетсвенно</w:t>
      </w:r>
      <w:proofErr w:type="spellEnd"/>
      <w:r w:rsidRPr="0025241D">
        <w:rPr>
          <w:color w:val="252525"/>
          <w:sz w:val="10"/>
          <w:szCs w:val="10"/>
        </w:rPr>
        <w:t xml:space="preserve"> сказаться на всем облике системы. В </w:t>
      </w:r>
      <w:proofErr w:type="spellStart"/>
      <w:r w:rsidRPr="0025241D">
        <w:rPr>
          <w:color w:val="252525"/>
          <w:sz w:val="10"/>
          <w:szCs w:val="10"/>
        </w:rPr>
        <w:t>силц</w:t>
      </w:r>
      <w:proofErr w:type="spellEnd"/>
      <w:r w:rsidRPr="0025241D">
        <w:rPr>
          <w:color w:val="252525"/>
          <w:sz w:val="10"/>
          <w:szCs w:val="10"/>
        </w:rPr>
        <w:t xml:space="preserve"> случайности характера развития элементы системы приобретают специфические особенности по </w:t>
      </w:r>
      <w:proofErr w:type="spellStart"/>
      <w:r w:rsidRPr="0025241D">
        <w:rPr>
          <w:color w:val="252525"/>
          <w:sz w:val="10"/>
          <w:szCs w:val="10"/>
        </w:rPr>
        <w:t>перераотке</w:t>
      </w:r>
      <w:proofErr w:type="spellEnd"/>
      <w:r w:rsidRPr="0025241D">
        <w:rPr>
          <w:color w:val="252525"/>
          <w:sz w:val="10"/>
          <w:szCs w:val="10"/>
        </w:rPr>
        <w:t xml:space="preserve"> </w:t>
      </w:r>
      <w:proofErr w:type="spellStart"/>
      <w:r w:rsidRPr="0025241D">
        <w:rPr>
          <w:color w:val="252525"/>
          <w:sz w:val="10"/>
          <w:szCs w:val="10"/>
        </w:rPr>
        <w:t>вещетсва</w:t>
      </w:r>
      <w:proofErr w:type="spellEnd"/>
      <w:r w:rsidRPr="0025241D">
        <w:rPr>
          <w:color w:val="252525"/>
          <w:sz w:val="10"/>
          <w:szCs w:val="10"/>
        </w:rPr>
        <w:t xml:space="preserve">, </w:t>
      </w:r>
      <w:proofErr w:type="spellStart"/>
      <w:r w:rsidRPr="0025241D">
        <w:rPr>
          <w:color w:val="252525"/>
          <w:sz w:val="10"/>
          <w:szCs w:val="10"/>
        </w:rPr>
        <w:t>эергии</w:t>
      </w:r>
      <w:proofErr w:type="spellEnd"/>
      <w:r w:rsidRPr="0025241D">
        <w:rPr>
          <w:color w:val="252525"/>
          <w:sz w:val="10"/>
          <w:szCs w:val="10"/>
        </w:rPr>
        <w:t xml:space="preserve">, информации и знаний. Это означает, что на этапе становления системы идет стихийная специализация ее </w:t>
      </w:r>
      <w:proofErr w:type="spellStart"/>
      <w:r w:rsidRPr="0025241D">
        <w:rPr>
          <w:color w:val="252525"/>
          <w:sz w:val="10"/>
          <w:szCs w:val="10"/>
        </w:rPr>
        <w:t>элементоа</w:t>
      </w:r>
      <w:proofErr w:type="spellEnd"/>
      <w:r w:rsidRPr="0025241D">
        <w:rPr>
          <w:color w:val="252525"/>
          <w:sz w:val="10"/>
          <w:szCs w:val="10"/>
        </w:rPr>
        <w:t xml:space="preserve"> и растет их разнообразие.</w:t>
      </w:r>
    </w:p>
    <w:p w:rsidR="0025241D" w:rsidRPr="0025241D" w:rsidRDefault="0025241D" w:rsidP="0025241D">
      <w:pPr>
        <w:pStyle w:val="a4"/>
        <w:shd w:val="clear" w:color="auto" w:fill="FFFFFF"/>
        <w:spacing w:before="0" w:beforeAutospacing="0" w:after="0" w:afterAutospacing="0"/>
        <w:jc w:val="both"/>
        <w:rPr>
          <w:color w:val="252525"/>
          <w:sz w:val="10"/>
          <w:szCs w:val="10"/>
        </w:rPr>
      </w:pPr>
      <w:r w:rsidRPr="0025241D">
        <w:rPr>
          <w:color w:val="252525"/>
          <w:sz w:val="10"/>
          <w:szCs w:val="10"/>
        </w:rPr>
        <w:t>Развитие системы:</w:t>
      </w:r>
    </w:p>
    <w:p w:rsidR="0025241D" w:rsidRPr="0025241D" w:rsidRDefault="0025241D" w:rsidP="0025241D">
      <w:pPr>
        <w:pStyle w:val="a4"/>
        <w:shd w:val="clear" w:color="auto" w:fill="FFFFFF"/>
        <w:spacing w:before="0" w:beforeAutospacing="0" w:after="0" w:afterAutospacing="0"/>
        <w:jc w:val="both"/>
        <w:rPr>
          <w:color w:val="252525"/>
          <w:sz w:val="10"/>
          <w:szCs w:val="10"/>
        </w:rPr>
      </w:pPr>
      <w:r w:rsidRPr="0025241D">
        <w:rPr>
          <w:color w:val="252525"/>
          <w:sz w:val="10"/>
          <w:szCs w:val="10"/>
        </w:rPr>
        <w:t xml:space="preserve">Развитие и закрепление специализированных свойств </w:t>
      </w:r>
      <w:proofErr w:type="spellStart"/>
      <w:r w:rsidRPr="0025241D">
        <w:rPr>
          <w:color w:val="252525"/>
          <w:sz w:val="10"/>
          <w:szCs w:val="10"/>
        </w:rPr>
        <w:t>элемнтов</w:t>
      </w:r>
      <w:proofErr w:type="spellEnd"/>
      <w:r w:rsidRPr="0025241D">
        <w:rPr>
          <w:color w:val="252525"/>
          <w:sz w:val="10"/>
          <w:szCs w:val="10"/>
        </w:rPr>
        <w:t xml:space="preserve"> увеличивает </w:t>
      </w:r>
      <w:proofErr w:type="spellStart"/>
      <w:r w:rsidRPr="0025241D">
        <w:rPr>
          <w:color w:val="252525"/>
          <w:sz w:val="10"/>
          <w:szCs w:val="10"/>
        </w:rPr>
        <w:t>ероятность</w:t>
      </w:r>
      <w:proofErr w:type="spellEnd"/>
      <w:r w:rsidRPr="0025241D">
        <w:rPr>
          <w:color w:val="252525"/>
          <w:sz w:val="10"/>
          <w:szCs w:val="10"/>
        </w:rPr>
        <w:t xml:space="preserve"> установления </w:t>
      </w:r>
      <w:proofErr w:type="spellStart"/>
      <w:r w:rsidRPr="0025241D">
        <w:rPr>
          <w:color w:val="252525"/>
          <w:sz w:val="10"/>
          <w:szCs w:val="10"/>
        </w:rPr>
        <w:t>связеймежду</w:t>
      </w:r>
      <w:proofErr w:type="spellEnd"/>
      <w:r w:rsidRPr="0025241D">
        <w:rPr>
          <w:color w:val="252525"/>
          <w:sz w:val="10"/>
          <w:szCs w:val="10"/>
        </w:rPr>
        <w:t xml:space="preserve"> ними в  интересах дальнейшего роста и повышения устойчивости образующихся структур. </w:t>
      </w:r>
      <w:proofErr w:type="spellStart"/>
      <w:r w:rsidRPr="0025241D">
        <w:rPr>
          <w:color w:val="252525"/>
          <w:sz w:val="10"/>
          <w:szCs w:val="10"/>
        </w:rPr>
        <w:t>Пояляется</w:t>
      </w:r>
      <w:proofErr w:type="spellEnd"/>
      <w:r w:rsidRPr="0025241D">
        <w:rPr>
          <w:color w:val="252525"/>
          <w:sz w:val="10"/>
          <w:szCs w:val="10"/>
        </w:rPr>
        <w:t xml:space="preserve"> тенденция к </w:t>
      </w:r>
      <w:proofErr w:type="spellStart"/>
      <w:r w:rsidRPr="0025241D">
        <w:rPr>
          <w:color w:val="252525"/>
          <w:sz w:val="10"/>
          <w:szCs w:val="10"/>
        </w:rPr>
        <w:t>цсложнению</w:t>
      </w:r>
      <w:proofErr w:type="spellEnd"/>
      <w:r w:rsidRPr="0025241D">
        <w:rPr>
          <w:color w:val="252525"/>
          <w:sz w:val="10"/>
          <w:szCs w:val="10"/>
        </w:rPr>
        <w:t xml:space="preserve">, но не путем расширения </w:t>
      </w:r>
      <w:proofErr w:type="spellStart"/>
      <w:r w:rsidRPr="0025241D">
        <w:rPr>
          <w:color w:val="252525"/>
          <w:sz w:val="10"/>
          <w:szCs w:val="10"/>
        </w:rPr>
        <w:t>св-в</w:t>
      </w:r>
      <w:proofErr w:type="spellEnd"/>
      <w:r w:rsidRPr="0025241D">
        <w:rPr>
          <w:color w:val="252525"/>
          <w:sz w:val="10"/>
          <w:szCs w:val="10"/>
        </w:rPr>
        <w:t xml:space="preserve"> одного элемента, а путем привлечения и включения в систему </w:t>
      </w:r>
      <w:proofErr w:type="spellStart"/>
      <w:proofErr w:type="gramStart"/>
      <w:r w:rsidRPr="0025241D">
        <w:rPr>
          <w:color w:val="252525"/>
          <w:sz w:val="10"/>
          <w:szCs w:val="10"/>
        </w:rPr>
        <w:t>др</w:t>
      </w:r>
      <w:proofErr w:type="spellEnd"/>
      <w:proofErr w:type="gramEnd"/>
      <w:r w:rsidRPr="0025241D">
        <w:rPr>
          <w:color w:val="252525"/>
          <w:sz w:val="10"/>
          <w:szCs w:val="10"/>
        </w:rPr>
        <w:t xml:space="preserve"> элементов.</w:t>
      </w:r>
    </w:p>
    <w:p w:rsidR="0025241D" w:rsidRPr="0025241D" w:rsidRDefault="0025241D" w:rsidP="0025241D">
      <w:pPr>
        <w:pStyle w:val="a4"/>
        <w:shd w:val="clear" w:color="auto" w:fill="FFFFFF"/>
        <w:spacing w:before="0" w:beforeAutospacing="0" w:after="0" w:afterAutospacing="0"/>
        <w:jc w:val="both"/>
        <w:rPr>
          <w:color w:val="252525"/>
          <w:sz w:val="10"/>
          <w:szCs w:val="10"/>
        </w:rPr>
      </w:pPr>
      <w:r w:rsidRPr="0025241D">
        <w:rPr>
          <w:color w:val="252525"/>
          <w:sz w:val="10"/>
          <w:szCs w:val="10"/>
        </w:rPr>
        <w:t xml:space="preserve">На этом этапе жизненного цикла системы можно говорить о ее самоорганизации. </w:t>
      </w:r>
      <w:proofErr w:type="spellStart"/>
      <w:r w:rsidRPr="0025241D">
        <w:rPr>
          <w:color w:val="252525"/>
          <w:sz w:val="10"/>
          <w:szCs w:val="10"/>
        </w:rPr>
        <w:t>Самооганизация</w:t>
      </w:r>
      <w:proofErr w:type="spellEnd"/>
      <w:r w:rsidRPr="0025241D">
        <w:rPr>
          <w:color w:val="252525"/>
          <w:sz w:val="10"/>
          <w:szCs w:val="10"/>
        </w:rPr>
        <w:t xml:space="preserve"> – процесс настройки системы или ее адаптации к условиям функционирования.  Представляется, что самоорганизация системы  сопровождается достижением минимума ее обобщенных энергетических  информационных характеристик.</w:t>
      </w:r>
    </w:p>
    <w:p w:rsidR="0025241D" w:rsidRPr="0025241D" w:rsidRDefault="0025241D" w:rsidP="0025241D">
      <w:pPr>
        <w:pStyle w:val="a4"/>
        <w:shd w:val="clear" w:color="auto" w:fill="FFFFFF"/>
        <w:spacing w:before="0" w:beforeAutospacing="0" w:after="0" w:afterAutospacing="0"/>
        <w:jc w:val="both"/>
        <w:rPr>
          <w:color w:val="252525"/>
          <w:sz w:val="10"/>
          <w:szCs w:val="10"/>
        </w:rPr>
      </w:pPr>
      <w:r w:rsidRPr="0025241D">
        <w:rPr>
          <w:color w:val="252525"/>
          <w:sz w:val="10"/>
          <w:szCs w:val="10"/>
        </w:rPr>
        <w:t xml:space="preserve">Для достижения высокой самоорганизации эконом </w:t>
      </w:r>
      <w:proofErr w:type="spellStart"/>
      <w:r w:rsidRPr="0025241D">
        <w:rPr>
          <w:color w:val="252525"/>
          <w:sz w:val="10"/>
          <w:szCs w:val="10"/>
        </w:rPr>
        <w:t>сстемы</w:t>
      </w:r>
      <w:proofErr w:type="spellEnd"/>
      <w:r w:rsidRPr="0025241D">
        <w:rPr>
          <w:color w:val="252525"/>
          <w:sz w:val="10"/>
          <w:szCs w:val="10"/>
        </w:rPr>
        <w:t xml:space="preserve"> необходимо в первую очередь задействовать те ее степени свободы, которые характеризуются </w:t>
      </w:r>
      <w:proofErr w:type="gramStart"/>
      <w:r w:rsidRPr="0025241D">
        <w:rPr>
          <w:color w:val="252525"/>
          <w:sz w:val="10"/>
          <w:szCs w:val="10"/>
        </w:rPr>
        <w:t>высокими</w:t>
      </w:r>
      <w:proofErr w:type="gramEnd"/>
      <w:r w:rsidRPr="0025241D">
        <w:rPr>
          <w:color w:val="252525"/>
          <w:sz w:val="10"/>
          <w:szCs w:val="10"/>
        </w:rPr>
        <w:t xml:space="preserve"> платежеспособным способом и низкой стоимостью </w:t>
      </w:r>
      <w:proofErr w:type="spellStart"/>
      <w:r w:rsidRPr="0025241D">
        <w:rPr>
          <w:color w:val="252525"/>
          <w:sz w:val="10"/>
          <w:szCs w:val="10"/>
        </w:rPr>
        <w:t>ресурсно</w:t>
      </w:r>
      <w:proofErr w:type="spellEnd"/>
      <w:r w:rsidRPr="0025241D">
        <w:rPr>
          <w:color w:val="252525"/>
          <w:sz w:val="10"/>
          <w:szCs w:val="10"/>
        </w:rPr>
        <w:t xml:space="preserve"> – </w:t>
      </w:r>
      <w:proofErr w:type="spellStart"/>
      <w:r w:rsidRPr="0025241D">
        <w:rPr>
          <w:color w:val="252525"/>
          <w:sz w:val="10"/>
          <w:szCs w:val="10"/>
        </w:rPr>
        <w:t>технолонического</w:t>
      </w:r>
      <w:proofErr w:type="spellEnd"/>
      <w:r w:rsidRPr="0025241D">
        <w:rPr>
          <w:color w:val="252525"/>
          <w:sz w:val="10"/>
          <w:szCs w:val="10"/>
        </w:rPr>
        <w:t xml:space="preserve"> обеспечения. Такая самоорганизация </w:t>
      </w:r>
      <w:proofErr w:type="spellStart"/>
      <w:r w:rsidRPr="0025241D">
        <w:rPr>
          <w:color w:val="252525"/>
          <w:sz w:val="10"/>
          <w:szCs w:val="10"/>
        </w:rPr>
        <w:t>екмыслима</w:t>
      </w:r>
      <w:proofErr w:type="spellEnd"/>
      <w:r w:rsidRPr="0025241D">
        <w:rPr>
          <w:color w:val="252525"/>
          <w:sz w:val="10"/>
          <w:szCs w:val="10"/>
        </w:rPr>
        <w:t xml:space="preserve"> без надежного и эффективного управления. А поскольку управление представляет собой информационный процесс, то минимум информационных характеристик </w:t>
      </w:r>
      <w:proofErr w:type="gramStart"/>
      <w:r w:rsidRPr="0025241D">
        <w:rPr>
          <w:color w:val="252525"/>
          <w:sz w:val="10"/>
          <w:szCs w:val="10"/>
        </w:rPr>
        <w:t>эк</w:t>
      </w:r>
      <w:proofErr w:type="gramEnd"/>
      <w:r w:rsidRPr="0025241D">
        <w:rPr>
          <w:color w:val="252525"/>
          <w:sz w:val="10"/>
          <w:szCs w:val="10"/>
        </w:rPr>
        <w:t xml:space="preserve"> системы следует связывать с построением рациональной организационной структуры управления. </w:t>
      </w:r>
    </w:p>
    <w:p w:rsidR="0025241D" w:rsidRPr="0025241D" w:rsidRDefault="0025241D" w:rsidP="0025241D">
      <w:pPr>
        <w:pStyle w:val="a4"/>
        <w:shd w:val="clear" w:color="auto" w:fill="FFFFFF"/>
        <w:spacing w:before="0" w:beforeAutospacing="0" w:after="0" w:afterAutospacing="0"/>
        <w:jc w:val="both"/>
        <w:rPr>
          <w:color w:val="252525"/>
          <w:sz w:val="10"/>
          <w:szCs w:val="10"/>
        </w:rPr>
      </w:pPr>
      <w:r w:rsidRPr="0025241D">
        <w:rPr>
          <w:color w:val="252525"/>
          <w:sz w:val="10"/>
          <w:szCs w:val="10"/>
        </w:rPr>
        <w:t>Гибель системы:</w:t>
      </w:r>
    </w:p>
    <w:p w:rsidR="0025241D" w:rsidRPr="0025241D" w:rsidRDefault="0025241D" w:rsidP="0025241D">
      <w:pPr>
        <w:pStyle w:val="a4"/>
        <w:shd w:val="clear" w:color="auto" w:fill="FFFFFF"/>
        <w:spacing w:before="0" w:beforeAutospacing="0" w:after="0" w:afterAutospacing="0"/>
        <w:jc w:val="both"/>
        <w:rPr>
          <w:color w:val="252525"/>
          <w:sz w:val="10"/>
          <w:szCs w:val="10"/>
        </w:rPr>
      </w:pPr>
      <w:r w:rsidRPr="0025241D">
        <w:rPr>
          <w:color w:val="252525"/>
          <w:sz w:val="10"/>
          <w:szCs w:val="10"/>
        </w:rPr>
        <w:t xml:space="preserve">Системы смертны. Они могут жить очень долго. Совершенствуюсь и адаптируясь к условиям </w:t>
      </w:r>
      <w:proofErr w:type="spellStart"/>
      <w:proofErr w:type="gramStart"/>
      <w:r w:rsidRPr="0025241D">
        <w:rPr>
          <w:color w:val="252525"/>
          <w:sz w:val="10"/>
          <w:szCs w:val="10"/>
        </w:rPr>
        <w:t>внеш</w:t>
      </w:r>
      <w:proofErr w:type="spellEnd"/>
      <w:proofErr w:type="gramEnd"/>
      <w:r w:rsidRPr="0025241D">
        <w:rPr>
          <w:color w:val="252525"/>
          <w:sz w:val="10"/>
          <w:szCs w:val="10"/>
        </w:rPr>
        <w:t xml:space="preserve"> среды. Системные аналитики различают 3 основные причины гибели системы:</w:t>
      </w:r>
    </w:p>
    <w:p w:rsidR="0025241D" w:rsidRPr="0025241D" w:rsidRDefault="0025241D" w:rsidP="0025241D">
      <w:pPr>
        <w:pStyle w:val="a4"/>
        <w:numPr>
          <w:ilvl w:val="0"/>
          <w:numId w:val="2"/>
        </w:numPr>
        <w:shd w:val="clear" w:color="auto" w:fill="FFFFFF"/>
        <w:spacing w:before="0" w:beforeAutospacing="0" w:after="0" w:afterAutospacing="0"/>
        <w:ind w:left="0"/>
        <w:jc w:val="both"/>
        <w:rPr>
          <w:sz w:val="10"/>
          <w:szCs w:val="10"/>
        </w:rPr>
      </w:pPr>
      <w:r w:rsidRPr="0025241D">
        <w:rPr>
          <w:sz w:val="10"/>
          <w:szCs w:val="10"/>
        </w:rPr>
        <w:t>Нарушение устойчивости функционирования</w:t>
      </w:r>
    </w:p>
    <w:p w:rsidR="0025241D" w:rsidRPr="0025241D" w:rsidRDefault="0025241D" w:rsidP="0025241D">
      <w:pPr>
        <w:pStyle w:val="a4"/>
        <w:numPr>
          <w:ilvl w:val="0"/>
          <w:numId w:val="2"/>
        </w:numPr>
        <w:shd w:val="clear" w:color="auto" w:fill="FFFFFF"/>
        <w:spacing w:before="0" w:beforeAutospacing="0" w:after="0" w:afterAutospacing="0"/>
        <w:ind w:left="0"/>
        <w:jc w:val="both"/>
        <w:rPr>
          <w:sz w:val="10"/>
          <w:szCs w:val="10"/>
        </w:rPr>
      </w:pPr>
      <w:r w:rsidRPr="0025241D">
        <w:rPr>
          <w:sz w:val="10"/>
          <w:szCs w:val="10"/>
        </w:rPr>
        <w:t xml:space="preserve">Нарушение обращения </w:t>
      </w:r>
      <w:proofErr w:type="spellStart"/>
      <w:r w:rsidRPr="0025241D">
        <w:rPr>
          <w:sz w:val="10"/>
          <w:szCs w:val="10"/>
        </w:rPr>
        <w:t>вещества</w:t>
      </w:r>
      <w:proofErr w:type="gramStart"/>
      <w:r w:rsidRPr="0025241D">
        <w:rPr>
          <w:sz w:val="10"/>
          <w:szCs w:val="10"/>
        </w:rPr>
        <w:t>.э</w:t>
      </w:r>
      <w:proofErr w:type="gramEnd"/>
      <w:r w:rsidRPr="0025241D">
        <w:rPr>
          <w:sz w:val="10"/>
          <w:szCs w:val="10"/>
        </w:rPr>
        <w:t>нергии</w:t>
      </w:r>
      <w:proofErr w:type="spellEnd"/>
      <w:r w:rsidRPr="0025241D">
        <w:rPr>
          <w:sz w:val="10"/>
          <w:szCs w:val="10"/>
        </w:rPr>
        <w:t xml:space="preserve"> или информации по каналам связи между элементами системы</w:t>
      </w:r>
    </w:p>
    <w:p w:rsidR="0025241D" w:rsidRPr="0025241D" w:rsidRDefault="0025241D" w:rsidP="0025241D">
      <w:pPr>
        <w:pStyle w:val="a4"/>
        <w:numPr>
          <w:ilvl w:val="0"/>
          <w:numId w:val="2"/>
        </w:numPr>
        <w:shd w:val="clear" w:color="auto" w:fill="FFFFFF"/>
        <w:spacing w:before="0" w:beforeAutospacing="0" w:after="0" w:afterAutospacing="0"/>
        <w:ind w:left="0"/>
        <w:jc w:val="both"/>
        <w:rPr>
          <w:sz w:val="10"/>
          <w:szCs w:val="10"/>
        </w:rPr>
      </w:pPr>
      <w:r w:rsidRPr="0025241D">
        <w:rPr>
          <w:sz w:val="10"/>
          <w:szCs w:val="10"/>
        </w:rPr>
        <w:t>Истощение ресурсов</w:t>
      </w:r>
    </w:p>
    <w:p w:rsidR="0025241D" w:rsidRPr="0025241D" w:rsidRDefault="0025241D" w:rsidP="0025241D">
      <w:pPr>
        <w:pStyle w:val="a4"/>
        <w:numPr>
          <w:ilvl w:val="0"/>
          <w:numId w:val="3"/>
        </w:numPr>
        <w:shd w:val="clear" w:color="auto" w:fill="FFFFFF"/>
        <w:spacing w:before="0" w:beforeAutospacing="0" w:after="0" w:afterAutospacing="0"/>
        <w:ind w:left="0"/>
        <w:jc w:val="both"/>
        <w:rPr>
          <w:sz w:val="10"/>
          <w:szCs w:val="10"/>
        </w:rPr>
      </w:pPr>
      <w:r w:rsidRPr="0025241D">
        <w:rPr>
          <w:sz w:val="10"/>
          <w:szCs w:val="10"/>
        </w:rPr>
        <w:t xml:space="preserve">Устойчивость системы увязывает с ее способностью противостоять </w:t>
      </w:r>
      <w:proofErr w:type="gramStart"/>
      <w:r w:rsidRPr="0025241D">
        <w:rPr>
          <w:sz w:val="10"/>
          <w:szCs w:val="10"/>
        </w:rPr>
        <w:t>внешним</w:t>
      </w:r>
      <w:proofErr w:type="gramEnd"/>
      <w:r w:rsidRPr="0025241D">
        <w:rPr>
          <w:sz w:val="10"/>
          <w:szCs w:val="10"/>
        </w:rPr>
        <w:t xml:space="preserve"> воздействия. Степень устойчивости системы зависит от многих факторов: от числа и разнообразия элементов, от характера и силы связей между ними, от направленности и значительности </w:t>
      </w:r>
      <w:proofErr w:type="spellStart"/>
      <w:r w:rsidRPr="0025241D">
        <w:rPr>
          <w:sz w:val="10"/>
          <w:szCs w:val="10"/>
        </w:rPr>
        <w:t>внещнихвоздействий</w:t>
      </w:r>
      <w:proofErr w:type="spellEnd"/>
      <w:r w:rsidRPr="0025241D">
        <w:rPr>
          <w:sz w:val="10"/>
          <w:szCs w:val="10"/>
        </w:rPr>
        <w:t xml:space="preserve"> и многого другого.</w:t>
      </w:r>
    </w:p>
    <w:p w:rsidR="0025241D" w:rsidRPr="0025241D" w:rsidRDefault="0025241D" w:rsidP="0025241D">
      <w:pPr>
        <w:pStyle w:val="a4"/>
        <w:shd w:val="clear" w:color="auto" w:fill="FFFFFF"/>
        <w:spacing w:before="0" w:beforeAutospacing="0" w:after="0" w:afterAutospacing="0"/>
        <w:jc w:val="both"/>
        <w:rPr>
          <w:sz w:val="10"/>
          <w:szCs w:val="10"/>
        </w:rPr>
      </w:pPr>
      <w:r w:rsidRPr="0025241D">
        <w:rPr>
          <w:sz w:val="10"/>
          <w:szCs w:val="10"/>
        </w:rPr>
        <w:t xml:space="preserve">Равновесие системы ассоциируется с процессом ее нормального стабильного функционирования в динамично меняющихся условиях </w:t>
      </w:r>
      <w:proofErr w:type="gramStart"/>
      <w:r w:rsidRPr="0025241D">
        <w:rPr>
          <w:sz w:val="10"/>
          <w:szCs w:val="10"/>
        </w:rPr>
        <w:t>внешний</w:t>
      </w:r>
      <w:proofErr w:type="gramEnd"/>
      <w:r w:rsidRPr="0025241D">
        <w:rPr>
          <w:sz w:val="10"/>
          <w:szCs w:val="10"/>
        </w:rPr>
        <w:t xml:space="preserve"> среды. Когда возмущения среды уравновешиваются </w:t>
      </w:r>
      <w:proofErr w:type="spellStart"/>
      <w:r w:rsidRPr="0025241D">
        <w:rPr>
          <w:sz w:val="10"/>
          <w:szCs w:val="10"/>
        </w:rPr>
        <w:t>адаптиционными</w:t>
      </w:r>
      <w:proofErr w:type="spellEnd"/>
      <w:r w:rsidRPr="0025241D">
        <w:rPr>
          <w:sz w:val="10"/>
          <w:szCs w:val="10"/>
        </w:rPr>
        <w:t xml:space="preserve"> свойствами </w:t>
      </w:r>
      <w:proofErr w:type="spellStart"/>
      <w:r w:rsidRPr="0025241D">
        <w:rPr>
          <w:sz w:val="10"/>
          <w:szCs w:val="10"/>
        </w:rPr>
        <w:t>системыю</w:t>
      </w:r>
      <w:proofErr w:type="spellEnd"/>
      <w:r w:rsidRPr="0025241D">
        <w:rPr>
          <w:sz w:val="10"/>
          <w:szCs w:val="10"/>
        </w:rPr>
        <w:t xml:space="preserve">. Потеря устойчивости </w:t>
      </w:r>
      <w:proofErr w:type="spellStart"/>
      <w:r w:rsidRPr="0025241D">
        <w:rPr>
          <w:sz w:val="10"/>
          <w:szCs w:val="10"/>
        </w:rPr>
        <w:t>модет</w:t>
      </w:r>
      <w:proofErr w:type="spellEnd"/>
      <w:r w:rsidRPr="0025241D">
        <w:rPr>
          <w:sz w:val="10"/>
          <w:szCs w:val="10"/>
        </w:rPr>
        <w:t xml:space="preserve"> произойти из за изменения ее </w:t>
      </w:r>
      <w:proofErr w:type="spellStart"/>
      <w:r w:rsidRPr="0025241D">
        <w:rPr>
          <w:sz w:val="10"/>
          <w:szCs w:val="10"/>
        </w:rPr>
        <w:t>парметров</w:t>
      </w:r>
      <w:proofErr w:type="gramStart"/>
      <w:r w:rsidRPr="0025241D">
        <w:rPr>
          <w:sz w:val="10"/>
          <w:szCs w:val="10"/>
        </w:rPr>
        <w:t>.п</w:t>
      </w:r>
      <w:proofErr w:type="gramEnd"/>
      <w:r w:rsidRPr="0025241D">
        <w:rPr>
          <w:sz w:val="10"/>
          <w:szCs w:val="10"/>
        </w:rPr>
        <w:t>овлекшего</w:t>
      </w:r>
      <w:proofErr w:type="spellEnd"/>
      <w:r w:rsidRPr="0025241D">
        <w:rPr>
          <w:sz w:val="10"/>
          <w:szCs w:val="10"/>
        </w:rPr>
        <w:t xml:space="preserve"> за собой бифуркацию, либо из за наличия непредусмотренных при создании системы внешних воздействий.</w:t>
      </w:r>
    </w:p>
    <w:p w:rsidR="0025241D" w:rsidRPr="0025241D" w:rsidRDefault="0025241D" w:rsidP="0025241D">
      <w:pPr>
        <w:pStyle w:val="a4"/>
        <w:numPr>
          <w:ilvl w:val="0"/>
          <w:numId w:val="3"/>
        </w:numPr>
        <w:shd w:val="clear" w:color="auto" w:fill="FFFFFF"/>
        <w:spacing w:before="0" w:beforeAutospacing="0" w:after="0" w:afterAutospacing="0"/>
        <w:ind w:left="0"/>
        <w:jc w:val="both"/>
        <w:rPr>
          <w:sz w:val="10"/>
          <w:szCs w:val="10"/>
        </w:rPr>
      </w:pPr>
      <w:r w:rsidRPr="0025241D">
        <w:rPr>
          <w:sz w:val="10"/>
          <w:szCs w:val="10"/>
        </w:rPr>
        <w:t xml:space="preserve">2 группа причин разрушения системы. </w:t>
      </w:r>
      <w:proofErr w:type="spellStart"/>
      <w:r w:rsidRPr="0025241D">
        <w:rPr>
          <w:sz w:val="10"/>
          <w:szCs w:val="10"/>
        </w:rPr>
        <w:t>Причи</w:t>
      </w:r>
      <w:proofErr w:type="spellEnd"/>
      <w:r w:rsidRPr="0025241D">
        <w:rPr>
          <w:sz w:val="10"/>
          <w:szCs w:val="10"/>
        </w:rPr>
        <w:t xml:space="preserve"> этому несколько. Первое. Это деформация самих каналов: их разрушение или снижение пропускной способности. Второ</w:t>
      </w:r>
      <w:proofErr w:type="gramStart"/>
      <w:r w:rsidRPr="0025241D">
        <w:rPr>
          <w:sz w:val="10"/>
          <w:szCs w:val="10"/>
        </w:rPr>
        <w:t>е-</w:t>
      </w:r>
      <w:proofErr w:type="gramEnd"/>
      <w:r w:rsidRPr="0025241D">
        <w:rPr>
          <w:sz w:val="10"/>
          <w:szCs w:val="10"/>
        </w:rPr>
        <w:t xml:space="preserve"> искажение возникающие или привносимые при </w:t>
      </w:r>
      <w:proofErr w:type="spellStart"/>
      <w:r w:rsidRPr="0025241D">
        <w:rPr>
          <w:sz w:val="10"/>
          <w:szCs w:val="10"/>
        </w:rPr>
        <w:t>транпортирове</w:t>
      </w:r>
      <w:proofErr w:type="spellEnd"/>
      <w:r w:rsidRPr="0025241D">
        <w:rPr>
          <w:sz w:val="10"/>
          <w:szCs w:val="10"/>
        </w:rPr>
        <w:t xml:space="preserve"> субстанции по каналам связи. Треть</w:t>
      </w:r>
      <w:proofErr w:type="gramStart"/>
      <w:r w:rsidRPr="0025241D">
        <w:rPr>
          <w:sz w:val="10"/>
          <w:szCs w:val="10"/>
        </w:rPr>
        <w:t>е-</w:t>
      </w:r>
      <w:proofErr w:type="gramEnd"/>
      <w:r w:rsidRPr="0025241D">
        <w:rPr>
          <w:sz w:val="10"/>
          <w:szCs w:val="10"/>
        </w:rPr>
        <w:t xml:space="preserve"> переполнение каналов и их закупорка при избытке поступающей субстанции в магистрали.</w:t>
      </w:r>
    </w:p>
    <w:p w:rsidR="0025241D" w:rsidRDefault="0025241D" w:rsidP="0025241D">
      <w:pPr>
        <w:pStyle w:val="a4"/>
        <w:numPr>
          <w:ilvl w:val="0"/>
          <w:numId w:val="3"/>
        </w:numPr>
        <w:shd w:val="clear" w:color="auto" w:fill="FFFFFF"/>
        <w:spacing w:before="0" w:beforeAutospacing="0" w:after="0" w:afterAutospacing="0"/>
        <w:ind w:left="0"/>
        <w:jc w:val="both"/>
        <w:rPr>
          <w:sz w:val="10"/>
          <w:szCs w:val="10"/>
        </w:rPr>
      </w:pPr>
      <w:r w:rsidRPr="0025241D">
        <w:rPr>
          <w:sz w:val="10"/>
          <w:szCs w:val="10"/>
        </w:rPr>
        <w:t>Истощение ресурсо</w:t>
      </w:r>
      <w:proofErr w:type="gramStart"/>
      <w:r w:rsidRPr="0025241D">
        <w:rPr>
          <w:sz w:val="10"/>
          <w:szCs w:val="10"/>
        </w:rPr>
        <w:t>в-</w:t>
      </w:r>
      <w:proofErr w:type="gramEnd"/>
      <w:r w:rsidRPr="0025241D">
        <w:rPr>
          <w:sz w:val="10"/>
          <w:szCs w:val="10"/>
        </w:rPr>
        <w:t xml:space="preserve"> самое прозаичное и распространенное явление. Так. Без воды и пищи гибнут живые организмы: с окончанием выработки полезных ископаемых прекращают свое существование горнорудные предприятия и обогатительные фабрики.</w:t>
      </w:r>
    </w:p>
    <w:p w:rsidR="0025241D" w:rsidRDefault="0025241D" w:rsidP="0025241D">
      <w:pPr>
        <w:pStyle w:val="a4"/>
        <w:shd w:val="clear" w:color="auto" w:fill="FFFFFF"/>
        <w:spacing w:before="0" w:beforeAutospacing="0" w:after="0" w:afterAutospacing="0"/>
        <w:jc w:val="both"/>
        <w:rPr>
          <w:b/>
          <w:sz w:val="10"/>
          <w:szCs w:val="10"/>
          <w:u w:val="single"/>
        </w:rPr>
      </w:pPr>
    </w:p>
    <w:p w:rsidR="0025241D" w:rsidRDefault="0025241D" w:rsidP="0025241D">
      <w:pPr>
        <w:pStyle w:val="a4"/>
        <w:shd w:val="clear" w:color="auto" w:fill="FFFFFF"/>
        <w:spacing w:before="0" w:beforeAutospacing="0" w:after="0" w:afterAutospacing="0"/>
        <w:jc w:val="both"/>
        <w:rPr>
          <w:b/>
          <w:sz w:val="28"/>
          <w:szCs w:val="28"/>
          <w:u w:val="single"/>
        </w:rPr>
      </w:pPr>
      <w:r w:rsidRPr="0025241D">
        <w:rPr>
          <w:b/>
          <w:sz w:val="10"/>
          <w:szCs w:val="10"/>
          <w:u w:val="single"/>
        </w:rPr>
        <w:t>6. Наблюдатель как системный фактор</w:t>
      </w:r>
    </w:p>
    <w:p w:rsidR="008F6D88" w:rsidRPr="008F6D88" w:rsidRDefault="008F6D88" w:rsidP="008F6D88">
      <w:pPr>
        <w:pStyle w:val="a4"/>
        <w:spacing w:before="0" w:beforeAutospacing="0" w:after="0" w:afterAutospacing="0"/>
        <w:jc w:val="both"/>
        <w:rPr>
          <w:sz w:val="10"/>
          <w:szCs w:val="10"/>
        </w:rPr>
      </w:pPr>
      <w:r w:rsidRPr="008F6D88">
        <w:rPr>
          <w:sz w:val="10"/>
          <w:szCs w:val="10"/>
        </w:rPr>
        <w:t>В целом методика и результаты системного анализа зависят от того, с каких позиций и кем проводится исследование. Особенности восприятия человеком реальности и его когнитивной деятельности обуславливают необходимость рассмотрения наблюдателя в качестве значимого фактора, влияющего на результаты исследования. От этих факторов, впрочем, зависит</w:t>
      </w:r>
    </w:p>
    <w:p w:rsidR="008F6D88" w:rsidRPr="008F6D88" w:rsidRDefault="008F6D88" w:rsidP="008F6D88">
      <w:pPr>
        <w:pStyle w:val="a4"/>
        <w:spacing w:before="0" w:beforeAutospacing="0" w:after="0" w:afterAutospacing="0"/>
        <w:jc w:val="both"/>
        <w:rPr>
          <w:sz w:val="10"/>
          <w:szCs w:val="10"/>
        </w:rPr>
      </w:pPr>
      <w:r w:rsidRPr="008F6D88">
        <w:rPr>
          <w:sz w:val="10"/>
          <w:szCs w:val="10"/>
        </w:rPr>
        <w:t>и траектория движения</w:t>
      </w:r>
      <w:r w:rsidRPr="008F6D88">
        <w:rPr>
          <w:rStyle w:val="apple-converted-space"/>
          <w:sz w:val="10"/>
          <w:szCs w:val="10"/>
        </w:rPr>
        <w:t> </w:t>
      </w:r>
      <w:hyperlink r:id="rId9" w:tgtFrame="_blank" w:history="1">
        <w:r w:rsidRPr="008F6D88">
          <w:rPr>
            <w:rStyle w:val="a6"/>
            <w:color w:val="auto"/>
            <w:sz w:val="10"/>
            <w:szCs w:val="10"/>
          </w:rPr>
          <w:t>экономических</w:t>
        </w:r>
      </w:hyperlink>
      <w:r w:rsidRPr="008F6D88">
        <w:rPr>
          <w:rStyle w:val="apple-converted-space"/>
          <w:sz w:val="10"/>
          <w:szCs w:val="10"/>
        </w:rPr>
        <w:t> </w:t>
      </w:r>
      <w:r w:rsidRPr="008F6D88">
        <w:rPr>
          <w:sz w:val="10"/>
          <w:szCs w:val="10"/>
        </w:rPr>
        <w:t>систем. Таким образом, именно человек способен увидеть признаки системности в окружающем мире, выявить состав, структуру и предназначение объектов окружающего мира. Поэтому мы называем системами те объекты окружающего мира, системность которых уже выявлена мозгом человека. При этом в познании реальности человек-наблюдатель исходит из того, что мир системен, и стремимся к тому, чтобы понять систему и описать ее.</w:t>
      </w:r>
    </w:p>
    <w:p w:rsidR="0025241D" w:rsidRDefault="0025241D" w:rsidP="0025241D">
      <w:pPr>
        <w:pStyle w:val="a4"/>
        <w:shd w:val="clear" w:color="auto" w:fill="FFFFFF"/>
        <w:spacing w:before="0" w:beforeAutospacing="0" w:after="0" w:afterAutospacing="0"/>
        <w:jc w:val="both"/>
        <w:rPr>
          <w:sz w:val="10"/>
          <w:szCs w:val="10"/>
        </w:rPr>
      </w:pPr>
    </w:p>
    <w:p w:rsidR="008F6D88" w:rsidRDefault="008F6D88" w:rsidP="0025241D">
      <w:pPr>
        <w:pStyle w:val="a4"/>
        <w:shd w:val="clear" w:color="auto" w:fill="FFFFFF"/>
        <w:spacing w:before="0" w:beforeAutospacing="0" w:after="0" w:afterAutospacing="0"/>
        <w:jc w:val="both"/>
        <w:rPr>
          <w:b/>
          <w:sz w:val="10"/>
          <w:szCs w:val="10"/>
          <w:u w:val="single"/>
        </w:rPr>
      </w:pPr>
      <w:r w:rsidRPr="008F6D88">
        <w:rPr>
          <w:b/>
          <w:sz w:val="10"/>
          <w:szCs w:val="10"/>
          <w:u w:val="single"/>
        </w:rPr>
        <w:t>7. Природа сложности системных исследований</w:t>
      </w:r>
    </w:p>
    <w:p w:rsidR="008F6D88" w:rsidRPr="008F6D88" w:rsidRDefault="008F6D88" w:rsidP="008F6D88">
      <w:pPr>
        <w:pStyle w:val="a4"/>
        <w:spacing w:before="0" w:beforeAutospacing="0" w:after="0" w:afterAutospacing="0"/>
        <w:jc w:val="both"/>
        <w:rPr>
          <w:sz w:val="10"/>
          <w:szCs w:val="10"/>
        </w:rPr>
      </w:pPr>
      <w:r w:rsidRPr="008F6D88">
        <w:rPr>
          <w:sz w:val="10"/>
          <w:szCs w:val="10"/>
        </w:rPr>
        <w:t>Изучаются внешние характеристики системы. Формулируются цели, а также выявляются ограничения ее функционирования, т.е. условия, при которых она не сможет существовать как система и разрушится. Выделяются системные признаки элементов.</w:t>
      </w:r>
    </w:p>
    <w:p w:rsidR="008F6D88" w:rsidRPr="008F6D88" w:rsidRDefault="008F6D88" w:rsidP="008F6D88">
      <w:pPr>
        <w:pStyle w:val="a4"/>
        <w:spacing w:before="0" w:beforeAutospacing="0" w:after="0" w:afterAutospacing="0"/>
        <w:jc w:val="both"/>
        <w:rPr>
          <w:sz w:val="10"/>
          <w:szCs w:val="10"/>
        </w:rPr>
      </w:pPr>
      <w:r w:rsidRPr="008F6D88">
        <w:rPr>
          <w:sz w:val="10"/>
          <w:szCs w:val="10"/>
        </w:rPr>
        <w:t>Для открытых систем изучаются внешняя среда, характер взаимного</w:t>
      </w:r>
      <w:r w:rsidRPr="008F6D88">
        <w:rPr>
          <w:rStyle w:val="apple-converted-space"/>
          <w:sz w:val="10"/>
          <w:szCs w:val="10"/>
        </w:rPr>
        <w:t> </w:t>
      </w:r>
      <w:hyperlink r:id="rId10" w:tgtFrame="_blank" w:history="1">
        <w:r w:rsidRPr="008F6D88">
          <w:rPr>
            <w:rStyle w:val="a6"/>
            <w:color w:val="auto"/>
            <w:sz w:val="10"/>
            <w:szCs w:val="10"/>
          </w:rPr>
          <w:t>влияния</w:t>
        </w:r>
      </w:hyperlink>
      <w:r w:rsidRPr="008F6D88">
        <w:rPr>
          <w:rStyle w:val="apple-converted-space"/>
          <w:sz w:val="10"/>
          <w:szCs w:val="10"/>
        </w:rPr>
        <w:t> </w:t>
      </w:r>
      <w:r w:rsidRPr="008F6D88">
        <w:rPr>
          <w:sz w:val="10"/>
          <w:szCs w:val="10"/>
        </w:rPr>
        <w:t>с окружением. Для изучения взаимовлияния экономической системы и ее внешней среды последнюю целесообразно структурировать, выделив макроокружение и непосредственное окружение (SWOT-анализ).</w:t>
      </w:r>
    </w:p>
    <w:p w:rsidR="008F6D88" w:rsidRPr="008F6D88" w:rsidRDefault="008F6D88" w:rsidP="008F6D88">
      <w:pPr>
        <w:pStyle w:val="a4"/>
        <w:spacing w:before="0" w:beforeAutospacing="0" w:after="0" w:afterAutospacing="0"/>
        <w:jc w:val="both"/>
        <w:rPr>
          <w:sz w:val="10"/>
          <w:szCs w:val="10"/>
        </w:rPr>
      </w:pPr>
      <w:r w:rsidRPr="008F6D88">
        <w:rPr>
          <w:sz w:val="10"/>
          <w:szCs w:val="10"/>
        </w:rPr>
        <w:t>В структуре ЭС следует выделять неодушевленные и одушевленные элементы. Первые можно без принципиальных преград организовать так, чтобы их совокупность соответствовала предназначению системы. Поэтому можно считать, что эти элементы имеют общую цель, которая и определяет их настоящий состав, структуру и отношения между ними. Индивидов следует обособить как элементы, способные ставить собственные цели и благодаря мыслительной и иной деятельности целенаправленно двигаться к ним. В связи с этим следует рассматривать во взаимосвязи два аспекта организации экономической системы.</w:t>
      </w:r>
    </w:p>
    <w:p w:rsidR="008F6D88" w:rsidRDefault="008F6D88" w:rsidP="0025241D">
      <w:pPr>
        <w:pStyle w:val="a4"/>
        <w:shd w:val="clear" w:color="auto" w:fill="FFFFFF"/>
        <w:spacing w:before="0" w:beforeAutospacing="0" w:after="0" w:afterAutospacing="0"/>
        <w:jc w:val="both"/>
        <w:rPr>
          <w:sz w:val="10"/>
          <w:szCs w:val="10"/>
          <w:u w:val="single"/>
        </w:rPr>
      </w:pPr>
    </w:p>
    <w:p w:rsidR="008F6D88" w:rsidRDefault="008F6D88" w:rsidP="0025241D">
      <w:pPr>
        <w:pStyle w:val="a4"/>
        <w:shd w:val="clear" w:color="auto" w:fill="FFFFFF"/>
        <w:spacing w:before="0" w:beforeAutospacing="0" w:after="0" w:afterAutospacing="0"/>
        <w:jc w:val="both"/>
        <w:rPr>
          <w:sz w:val="10"/>
          <w:szCs w:val="10"/>
          <w:u w:val="single"/>
        </w:rPr>
      </w:pPr>
    </w:p>
    <w:p w:rsidR="008F6D88" w:rsidRDefault="008F6D88" w:rsidP="0025241D">
      <w:pPr>
        <w:pStyle w:val="a4"/>
        <w:shd w:val="clear" w:color="auto" w:fill="FFFFFF"/>
        <w:spacing w:before="0" w:beforeAutospacing="0" w:after="0" w:afterAutospacing="0"/>
        <w:jc w:val="both"/>
        <w:rPr>
          <w:sz w:val="10"/>
          <w:szCs w:val="10"/>
          <w:u w:val="single"/>
        </w:rPr>
      </w:pPr>
    </w:p>
    <w:p w:rsidR="008F6D88" w:rsidRDefault="008F6D88" w:rsidP="0025241D">
      <w:pPr>
        <w:pStyle w:val="a4"/>
        <w:shd w:val="clear" w:color="auto" w:fill="FFFFFF"/>
        <w:spacing w:before="0" w:beforeAutospacing="0" w:after="0" w:afterAutospacing="0"/>
        <w:jc w:val="both"/>
        <w:rPr>
          <w:sz w:val="10"/>
          <w:szCs w:val="10"/>
          <w:u w:val="single"/>
        </w:rPr>
      </w:pPr>
    </w:p>
    <w:p w:rsidR="008F6D88" w:rsidRDefault="008F6D88" w:rsidP="0025241D">
      <w:pPr>
        <w:pStyle w:val="a4"/>
        <w:shd w:val="clear" w:color="auto" w:fill="FFFFFF"/>
        <w:spacing w:before="0" w:beforeAutospacing="0" w:after="0" w:afterAutospacing="0"/>
        <w:jc w:val="both"/>
        <w:rPr>
          <w:sz w:val="10"/>
          <w:szCs w:val="10"/>
          <w:u w:val="single"/>
        </w:rPr>
      </w:pPr>
    </w:p>
    <w:p w:rsidR="008F6D88" w:rsidRDefault="008F6D88" w:rsidP="0025241D">
      <w:pPr>
        <w:pStyle w:val="a4"/>
        <w:shd w:val="clear" w:color="auto" w:fill="FFFFFF"/>
        <w:spacing w:before="0" w:beforeAutospacing="0" w:after="0" w:afterAutospacing="0"/>
        <w:jc w:val="both"/>
        <w:rPr>
          <w:sz w:val="10"/>
          <w:szCs w:val="10"/>
          <w:u w:val="single"/>
        </w:rPr>
      </w:pPr>
    </w:p>
    <w:p w:rsidR="008F6D88" w:rsidRDefault="008F6D88" w:rsidP="0025241D">
      <w:pPr>
        <w:pStyle w:val="a4"/>
        <w:shd w:val="clear" w:color="auto" w:fill="FFFFFF"/>
        <w:spacing w:before="0" w:beforeAutospacing="0" w:after="0" w:afterAutospacing="0"/>
        <w:jc w:val="both"/>
        <w:rPr>
          <w:sz w:val="10"/>
          <w:szCs w:val="10"/>
          <w:u w:val="single"/>
        </w:rPr>
      </w:pPr>
    </w:p>
    <w:p w:rsidR="008F6D88" w:rsidRDefault="008F6D88" w:rsidP="0025241D">
      <w:pPr>
        <w:pStyle w:val="a4"/>
        <w:shd w:val="clear" w:color="auto" w:fill="FFFFFF"/>
        <w:spacing w:before="0" w:beforeAutospacing="0" w:after="0" w:afterAutospacing="0"/>
        <w:jc w:val="both"/>
        <w:rPr>
          <w:sz w:val="10"/>
          <w:szCs w:val="10"/>
          <w:u w:val="single"/>
        </w:rPr>
      </w:pPr>
    </w:p>
    <w:p w:rsidR="008F6D88" w:rsidRDefault="008F6D88" w:rsidP="0025241D">
      <w:pPr>
        <w:pStyle w:val="a4"/>
        <w:shd w:val="clear" w:color="auto" w:fill="FFFFFF"/>
        <w:spacing w:before="0" w:beforeAutospacing="0" w:after="0" w:afterAutospacing="0"/>
        <w:jc w:val="both"/>
        <w:rPr>
          <w:sz w:val="10"/>
          <w:szCs w:val="10"/>
          <w:u w:val="single"/>
        </w:rPr>
      </w:pPr>
    </w:p>
    <w:p w:rsidR="008F6D88" w:rsidRDefault="008F6D88" w:rsidP="0025241D">
      <w:pPr>
        <w:pStyle w:val="a4"/>
        <w:shd w:val="clear" w:color="auto" w:fill="FFFFFF"/>
        <w:spacing w:before="0" w:beforeAutospacing="0" w:after="0" w:afterAutospacing="0"/>
        <w:jc w:val="both"/>
        <w:rPr>
          <w:sz w:val="10"/>
          <w:szCs w:val="10"/>
          <w:u w:val="single"/>
        </w:rPr>
      </w:pPr>
    </w:p>
    <w:p w:rsidR="008F6D88" w:rsidRDefault="008F6D88" w:rsidP="0025241D">
      <w:pPr>
        <w:pStyle w:val="a4"/>
        <w:shd w:val="clear" w:color="auto" w:fill="FFFFFF"/>
        <w:spacing w:before="0" w:beforeAutospacing="0" w:after="0" w:afterAutospacing="0"/>
        <w:jc w:val="both"/>
        <w:rPr>
          <w:b/>
          <w:sz w:val="10"/>
          <w:szCs w:val="10"/>
          <w:u w:val="single"/>
        </w:rPr>
      </w:pPr>
      <w:r w:rsidRPr="008F6D88">
        <w:rPr>
          <w:b/>
          <w:sz w:val="10"/>
          <w:szCs w:val="10"/>
          <w:u w:val="single"/>
        </w:rPr>
        <w:lastRenderedPageBreak/>
        <w:t>8. Основные положения системной методологии</w:t>
      </w:r>
    </w:p>
    <w:p w:rsidR="008F6D88" w:rsidRPr="008F6D88" w:rsidRDefault="008F6D88" w:rsidP="008F6D88">
      <w:pPr>
        <w:pStyle w:val="a4"/>
        <w:spacing w:before="0" w:beforeAutospacing="0" w:after="0" w:afterAutospacing="0"/>
        <w:jc w:val="both"/>
        <w:rPr>
          <w:sz w:val="10"/>
          <w:szCs w:val="10"/>
        </w:rPr>
      </w:pPr>
      <w:r w:rsidRPr="008F6D88">
        <w:rPr>
          <w:sz w:val="10"/>
          <w:szCs w:val="10"/>
        </w:rPr>
        <w:t>Системная методология - направление методологии научного познания и социальной практики, в основе которого лежит рассмотрение объектов как систем; ориентирует исследование на раскрытие целостности объекта, на выявление многообразных типов связей в нем и сведение их в единую теоретическую картину. Принципы системного подхода нашли применение в</w:t>
      </w:r>
      <w:r w:rsidRPr="008F6D88">
        <w:rPr>
          <w:rStyle w:val="apple-converted-space"/>
          <w:sz w:val="10"/>
          <w:szCs w:val="10"/>
        </w:rPr>
        <w:t> </w:t>
      </w:r>
      <w:hyperlink r:id="rId11" w:tgtFrame="_blank" w:history="1">
        <w:r w:rsidRPr="008F6D88">
          <w:rPr>
            <w:rStyle w:val="a6"/>
            <w:color w:val="auto"/>
            <w:sz w:val="10"/>
            <w:szCs w:val="10"/>
          </w:rPr>
          <w:t>биологии</w:t>
        </w:r>
      </w:hyperlink>
      <w:r w:rsidRPr="008F6D88">
        <w:rPr>
          <w:sz w:val="10"/>
          <w:szCs w:val="10"/>
        </w:rPr>
        <w:t>, экологии, психологии, кибернетике, технике, экономике, управлении и др.</w:t>
      </w:r>
    </w:p>
    <w:p w:rsidR="008F6D88" w:rsidRPr="008F6D88" w:rsidRDefault="008F6D88" w:rsidP="008F6D88">
      <w:pPr>
        <w:pStyle w:val="a4"/>
        <w:spacing w:before="0" w:beforeAutospacing="0" w:after="0" w:afterAutospacing="0"/>
        <w:jc w:val="both"/>
        <w:rPr>
          <w:sz w:val="10"/>
          <w:szCs w:val="10"/>
        </w:rPr>
      </w:pPr>
      <w:r w:rsidRPr="008F6D88">
        <w:rPr>
          <w:sz w:val="10"/>
          <w:szCs w:val="10"/>
        </w:rPr>
        <w:t>Системный подход включает также обязательность изучения и практического использования следующих восьми его аспектов:</w:t>
      </w:r>
    </w:p>
    <w:p w:rsidR="008F6D88" w:rsidRPr="008F6D88" w:rsidRDefault="008F6D88" w:rsidP="008F6D88">
      <w:pPr>
        <w:pStyle w:val="a4"/>
        <w:spacing w:before="0" w:beforeAutospacing="0" w:after="0" w:afterAutospacing="0"/>
        <w:jc w:val="both"/>
        <w:rPr>
          <w:sz w:val="10"/>
          <w:szCs w:val="10"/>
        </w:rPr>
      </w:pPr>
      <w:r w:rsidRPr="008F6D88">
        <w:rPr>
          <w:sz w:val="10"/>
          <w:szCs w:val="10"/>
        </w:rPr>
        <w:t>1. системно-элементного или системно-комплексного, состоящего в выявлении элементов, составляющих данную систему. Во всех социальных системах можно обнаружить вещные компоненты (средства производства и предметы потребления), процессы (</w:t>
      </w:r>
      <w:hyperlink r:id="rId12" w:tgtFrame="_blank" w:history="1">
        <w:r w:rsidRPr="008F6D88">
          <w:rPr>
            <w:rStyle w:val="a6"/>
            <w:color w:val="auto"/>
            <w:sz w:val="10"/>
            <w:szCs w:val="10"/>
          </w:rPr>
          <w:t>экономические</w:t>
        </w:r>
      </w:hyperlink>
      <w:r w:rsidRPr="008F6D88">
        <w:rPr>
          <w:sz w:val="10"/>
          <w:szCs w:val="10"/>
        </w:rPr>
        <w:t>, социальные, политические, духовные и т. д.) и идеи, научно-осознанные интересы людей и их общностей;</w:t>
      </w:r>
    </w:p>
    <w:p w:rsidR="008F6D88" w:rsidRPr="008F6D88" w:rsidRDefault="008F6D88" w:rsidP="008F6D88">
      <w:pPr>
        <w:pStyle w:val="a4"/>
        <w:spacing w:before="0" w:beforeAutospacing="0" w:after="0" w:afterAutospacing="0"/>
        <w:jc w:val="both"/>
        <w:rPr>
          <w:sz w:val="10"/>
          <w:szCs w:val="10"/>
        </w:rPr>
      </w:pPr>
      <w:r w:rsidRPr="008F6D88">
        <w:rPr>
          <w:sz w:val="10"/>
          <w:szCs w:val="10"/>
        </w:rPr>
        <w:t xml:space="preserve">2. </w:t>
      </w:r>
      <w:proofErr w:type="gramStart"/>
      <w:r w:rsidRPr="008F6D88">
        <w:rPr>
          <w:sz w:val="10"/>
          <w:szCs w:val="10"/>
        </w:rPr>
        <w:t>системно-структурного</w:t>
      </w:r>
      <w:proofErr w:type="gramEnd"/>
      <w:r w:rsidRPr="008F6D88">
        <w:rPr>
          <w:sz w:val="10"/>
          <w:szCs w:val="10"/>
        </w:rPr>
        <w:t>, заключающегося в выяснении внутренних связей и зависимостей между элементами данной системы и позволяющего получить представление о внутренней организации (строении) исследуемой системы;</w:t>
      </w:r>
    </w:p>
    <w:p w:rsidR="008F6D88" w:rsidRPr="008F6D88" w:rsidRDefault="008F6D88" w:rsidP="008F6D88">
      <w:pPr>
        <w:pStyle w:val="a4"/>
        <w:spacing w:before="0" w:beforeAutospacing="0" w:after="0" w:afterAutospacing="0"/>
        <w:jc w:val="both"/>
        <w:rPr>
          <w:sz w:val="10"/>
          <w:szCs w:val="10"/>
        </w:rPr>
      </w:pPr>
      <w:proofErr w:type="gramStart"/>
      <w:r w:rsidRPr="008F6D88">
        <w:rPr>
          <w:sz w:val="10"/>
          <w:szCs w:val="10"/>
        </w:rPr>
        <w:t>3. системно-функционального, предполагающего выявление функций, для выполнения которых созданы и существуют соответствующие системы;</w:t>
      </w:r>
      <w:proofErr w:type="gramEnd"/>
    </w:p>
    <w:p w:rsidR="008F6D88" w:rsidRPr="008F6D88" w:rsidRDefault="008F6D88" w:rsidP="008F6D88">
      <w:pPr>
        <w:pStyle w:val="a4"/>
        <w:spacing w:before="0" w:beforeAutospacing="0" w:after="0" w:afterAutospacing="0"/>
        <w:jc w:val="both"/>
        <w:rPr>
          <w:sz w:val="10"/>
          <w:szCs w:val="10"/>
        </w:rPr>
      </w:pPr>
      <w:r w:rsidRPr="008F6D88">
        <w:rPr>
          <w:sz w:val="10"/>
          <w:szCs w:val="10"/>
        </w:rPr>
        <w:t>4. системно-целевого, означающего необходимость научного определения целей и подцелей системы, их взаимной увязки между собой;</w:t>
      </w:r>
    </w:p>
    <w:p w:rsidR="008F6D88" w:rsidRPr="008F6D88" w:rsidRDefault="008F6D88" w:rsidP="008F6D88">
      <w:pPr>
        <w:pStyle w:val="a4"/>
        <w:spacing w:before="0" w:beforeAutospacing="0" w:after="0" w:afterAutospacing="0"/>
        <w:jc w:val="both"/>
        <w:rPr>
          <w:sz w:val="10"/>
          <w:szCs w:val="10"/>
        </w:rPr>
      </w:pPr>
      <w:proofErr w:type="gramStart"/>
      <w:r w:rsidRPr="008F6D88">
        <w:rPr>
          <w:sz w:val="10"/>
          <w:szCs w:val="10"/>
        </w:rPr>
        <w:t>5. системно-ресурсного, заключающегося в тщательном выявлении ресурсов, требующихся для функционирования системы, для решения системой той или иной проблемы;</w:t>
      </w:r>
      <w:proofErr w:type="gramEnd"/>
    </w:p>
    <w:p w:rsidR="008F6D88" w:rsidRPr="008F6D88" w:rsidRDefault="008F6D88" w:rsidP="008F6D88">
      <w:pPr>
        <w:pStyle w:val="a4"/>
        <w:spacing w:before="0" w:beforeAutospacing="0" w:after="0" w:afterAutospacing="0"/>
        <w:jc w:val="both"/>
        <w:rPr>
          <w:sz w:val="10"/>
          <w:szCs w:val="10"/>
        </w:rPr>
      </w:pPr>
      <w:r w:rsidRPr="008F6D88">
        <w:rPr>
          <w:sz w:val="10"/>
          <w:szCs w:val="10"/>
        </w:rPr>
        <w:t>6. системно-интеграционного, состоящего в определении совокупности качественных свойств системы, обеспечивающих её</w:t>
      </w:r>
    </w:p>
    <w:p w:rsidR="008F6D88" w:rsidRPr="008F6D88" w:rsidRDefault="008F6D88" w:rsidP="008F6D88">
      <w:pPr>
        <w:pStyle w:val="a4"/>
        <w:spacing w:before="0" w:beforeAutospacing="0" w:after="0" w:afterAutospacing="0"/>
        <w:jc w:val="both"/>
        <w:rPr>
          <w:sz w:val="10"/>
          <w:szCs w:val="10"/>
        </w:rPr>
      </w:pPr>
      <w:r w:rsidRPr="008F6D88">
        <w:rPr>
          <w:sz w:val="10"/>
          <w:szCs w:val="10"/>
        </w:rPr>
        <w:t>целостность и особенность;</w:t>
      </w:r>
    </w:p>
    <w:p w:rsidR="008F6D88" w:rsidRPr="008F6D88" w:rsidRDefault="008F6D88" w:rsidP="008F6D88">
      <w:pPr>
        <w:pStyle w:val="a4"/>
        <w:spacing w:before="0" w:beforeAutospacing="0" w:after="0" w:afterAutospacing="0"/>
        <w:jc w:val="both"/>
        <w:rPr>
          <w:sz w:val="10"/>
          <w:szCs w:val="10"/>
        </w:rPr>
      </w:pPr>
      <w:r w:rsidRPr="008F6D88">
        <w:rPr>
          <w:sz w:val="10"/>
          <w:szCs w:val="10"/>
        </w:rPr>
        <w:t>7. системно-коммуникационного, означающего необходимость выявления внешних связей данной системы с другими, то есть, её связей с окружающей средой;</w:t>
      </w:r>
    </w:p>
    <w:p w:rsidR="008F6D88" w:rsidRPr="005E7525" w:rsidRDefault="008F6D88" w:rsidP="008F6D88">
      <w:pPr>
        <w:pStyle w:val="a4"/>
        <w:spacing w:before="0" w:beforeAutospacing="0" w:after="0" w:afterAutospacing="0"/>
        <w:jc w:val="both"/>
        <w:rPr>
          <w:sz w:val="10"/>
          <w:szCs w:val="10"/>
        </w:rPr>
      </w:pPr>
      <w:r w:rsidRPr="008F6D88">
        <w:rPr>
          <w:sz w:val="10"/>
          <w:szCs w:val="10"/>
        </w:rPr>
        <w:t>8. системно-исторического, позволяющего выяснить условия во времени возникновения исследуемой системы, пройденные ею этапы, современное состояние, а также возможные</w:t>
      </w:r>
      <w:r w:rsidRPr="008F6D88">
        <w:rPr>
          <w:rStyle w:val="apple-converted-space"/>
          <w:sz w:val="10"/>
          <w:szCs w:val="10"/>
        </w:rPr>
        <w:t> </w:t>
      </w:r>
      <w:hyperlink r:id="rId13" w:tgtFrame="_blank" w:history="1">
        <w:r w:rsidRPr="008F6D88">
          <w:rPr>
            <w:rStyle w:val="a6"/>
            <w:color w:val="auto"/>
            <w:sz w:val="10"/>
            <w:szCs w:val="10"/>
          </w:rPr>
          <w:t>перспективы</w:t>
        </w:r>
      </w:hyperlink>
      <w:r w:rsidRPr="008F6D88">
        <w:rPr>
          <w:rStyle w:val="apple-converted-space"/>
          <w:sz w:val="10"/>
          <w:szCs w:val="10"/>
        </w:rPr>
        <w:t> </w:t>
      </w:r>
      <w:r w:rsidRPr="008F6D88">
        <w:rPr>
          <w:sz w:val="10"/>
          <w:szCs w:val="10"/>
        </w:rPr>
        <w:t>развития.</w:t>
      </w:r>
    </w:p>
    <w:p w:rsidR="000024A5" w:rsidRPr="000024A5" w:rsidRDefault="000024A5" w:rsidP="000024A5">
      <w:pPr>
        <w:jc w:val="both"/>
        <w:rPr>
          <w:b/>
          <w:sz w:val="10"/>
          <w:szCs w:val="10"/>
          <w:u w:val="single"/>
        </w:rPr>
      </w:pPr>
      <w:r w:rsidRPr="000024A5">
        <w:rPr>
          <w:b/>
          <w:sz w:val="10"/>
          <w:szCs w:val="10"/>
          <w:u w:val="single"/>
        </w:rPr>
        <w:t xml:space="preserve">10. Понятие модели и роль моделирования в системных исследованиях. </w:t>
      </w:r>
    </w:p>
    <w:p w:rsidR="000024A5" w:rsidRPr="000024A5" w:rsidRDefault="000024A5" w:rsidP="000024A5">
      <w:pPr>
        <w:pStyle w:val="a4"/>
        <w:spacing w:before="0" w:beforeAutospacing="0" w:after="0" w:afterAutospacing="0"/>
        <w:jc w:val="both"/>
        <w:rPr>
          <w:sz w:val="10"/>
          <w:szCs w:val="10"/>
        </w:rPr>
      </w:pPr>
      <w:r w:rsidRPr="000024A5">
        <w:rPr>
          <w:sz w:val="10"/>
          <w:szCs w:val="10"/>
        </w:rPr>
        <w:t xml:space="preserve">Модель (фр. </w:t>
      </w:r>
      <w:proofErr w:type="spellStart"/>
      <w:r w:rsidRPr="000024A5">
        <w:rPr>
          <w:sz w:val="10"/>
          <w:szCs w:val="10"/>
        </w:rPr>
        <w:t>modèle</w:t>
      </w:r>
      <w:proofErr w:type="spellEnd"/>
      <w:r w:rsidRPr="000024A5">
        <w:rPr>
          <w:sz w:val="10"/>
          <w:szCs w:val="10"/>
        </w:rPr>
        <w:t xml:space="preserve">, от лат. </w:t>
      </w:r>
      <w:proofErr w:type="spellStart"/>
      <w:r w:rsidRPr="000024A5">
        <w:rPr>
          <w:sz w:val="10"/>
          <w:szCs w:val="10"/>
        </w:rPr>
        <w:t>modulus</w:t>
      </w:r>
      <w:proofErr w:type="spellEnd"/>
      <w:r w:rsidRPr="000024A5">
        <w:rPr>
          <w:sz w:val="10"/>
          <w:szCs w:val="10"/>
        </w:rPr>
        <w:t xml:space="preserve"> – «мера, аналог, образец»)– это упрощенное представление реального устройства и/или протекающих в нем процессов, явлений, далее систем.</w:t>
      </w:r>
    </w:p>
    <w:p w:rsidR="008F6D88" w:rsidRPr="005E7525" w:rsidRDefault="000024A5" w:rsidP="005E7525">
      <w:pPr>
        <w:pStyle w:val="a4"/>
        <w:spacing w:before="0" w:beforeAutospacing="0" w:after="0" w:afterAutospacing="0"/>
        <w:jc w:val="both"/>
        <w:rPr>
          <w:sz w:val="10"/>
          <w:szCs w:val="10"/>
        </w:rPr>
      </w:pPr>
      <w:r w:rsidRPr="000024A5">
        <w:rPr>
          <w:sz w:val="10"/>
          <w:szCs w:val="10"/>
        </w:rPr>
        <w:t>Построение и исследование моделей, то есть моделирование, облегчает изучение имеющихся в реальной системе элементов, свойств и закономерностей. Применяют для нужд познания (созерцания, анализа и синтеза).</w:t>
      </w:r>
    </w:p>
    <w:p w:rsidR="000024A5" w:rsidRPr="000024A5" w:rsidRDefault="000024A5" w:rsidP="000024A5">
      <w:pPr>
        <w:pStyle w:val="a4"/>
        <w:spacing w:before="0" w:beforeAutospacing="0" w:after="0" w:afterAutospacing="0"/>
        <w:rPr>
          <w:b/>
          <w:color w:val="424242"/>
          <w:sz w:val="10"/>
          <w:szCs w:val="10"/>
        </w:rPr>
      </w:pPr>
      <w:r w:rsidRPr="000024A5">
        <w:rPr>
          <w:b/>
          <w:sz w:val="10"/>
          <w:szCs w:val="10"/>
        </w:rPr>
        <w:t>11.</w:t>
      </w:r>
      <w:r w:rsidRPr="000024A5">
        <w:rPr>
          <w:b/>
          <w:color w:val="424242"/>
          <w:sz w:val="10"/>
          <w:szCs w:val="10"/>
        </w:rPr>
        <w:t xml:space="preserve"> </w:t>
      </w:r>
      <w:r w:rsidRPr="000024A5">
        <w:rPr>
          <w:b/>
          <w:sz w:val="10"/>
          <w:szCs w:val="10"/>
        </w:rPr>
        <w:t>Этика системного анализа</w:t>
      </w:r>
    </w:p>
    <w:p w:rsidR="000024A5" w:rsidRPr="000024A5" w:rsidRDefault="000024A5" w:rsidP="000024A5">
      <w:pPr>
        <w:pStyle w:val="a4"/>
        <w:spacing w:before="0" w:beforeAutospacing="0" w:after="0" w:afterAutospacing="0"/>
        <w:rPr>
          <w:sz w:val="10"/>
          <w:szCs w:val="10"/>
        </w:rPr>
      </w:pPr>
      <w:r w:rsidRPr="000024A5">
        <w:rPr>
          <w:sz w:val="10"/>
          <w:szCs w:val="10"/>
        </w:rPr>
        <w:t>В этом аспекте системный анализ имеет много общих черт с обычными научными исследованиями. И в том и другом случае необходимы научная добросовестность, честность, объективность, требовательность к собственной компетенции, культура общения с коллегами и оппонентами.</w:t>
      </w:r>
    </w:p>
    <w:p w:rsidR="000024A5" w:rsidRPr="000024A5" w:rsidRDefault="000024A5" w:rsidP="000024A5">
      <w:pPr>
        <w:pStyle w:val="a4"/>
        <w:spacing w:before="0" w:beforeAutospacing="0" w:after="0" w:afterAutospacing="0"/>
        <w:rPr>
          <w:sz w:val="10"/>
          <w:szCs w:val="10"/>
        </w:rPr>
      </w:pPr>
      <w:r w:rsidRPr="000024A5">
        <w:rPr>
          <w:sz w:val="10"/>
          <w:szCs w:val="10"/>
        </w:rPr>
        <w:t>Однако кроме чисто научных этических норм при проведении системного анализа существуют специфические этические проблемы:</w:t>
      </w:r>
    </w:p>
    <w:p w:rsidR="000024A5" w:rsidRPr="000024A5" w:rsidRDefault="000024A5" w:rsidP="000024A5">
      <w:pPr>
        <w:pStyle w:val="a4"/>
        <w:spacing w:before="0" w:beforeAutospacing="0" w:after="0" w:afterAutospacing="0"/>
        <w:rPr>
          <w:sz w:val="10"/>
          <w:szCs w:val="10"/>
        </w:rPr>
      </w:pPr>
      <w:r w:rsidRPr="000024A5">
        <w:rPr>
          <w:sz w:val="10"/>
          <w:szCs w:val="10"/>
        </w:rPr>
        <w:t>- навязывание аналитиком своего мнения лицу, принимающему решения.</w:t>
      </w:r>
    </w:p>
    <w:p w:rsidR="000024A5" w:rsidRPr="000024A5" w:rsidRDefault="000024A5" w:rsidP="000024A5">
      <w:pPr>
        <w:pStyle w:val="a4"/>
        <w:spacing w:before="0" w:beforeAutospacing="0" w:after="0" w:afterAutospacing="0"/>
        <w:rPr>
          <w:sz w:val="10"/>
          <w:szCs w:val="10"/>
        </w:rPr>
      </w:pPr>
      <w:r w:rsidRPr="000024A5">
        <w:rPr>
          <w:sz w:val="10"/>
          <w:szCs w:val="10"/>
        </w:rPr>
        <w:t xml:space="preserve">- </w:t>
      </w:r>
      <w:proofErr w:type="gramStart"/>
      <w:r w:rsidRPr="000024A5">
        <w:rPr>
          <w:sz w:val="10"/>
          <w:szCs w:val="10"/>
        </w:rPr>
        <w:t>с</w:t>
      </w:r>
      <w:proofErr w:type="gramEnd"/>
      <w:r w:rsidRPr="000024A5">
        <w:rPr>
          <w:sz w:val="10"/>
          <w:szCs w:val="10"/>
        </w:rPr>
        <w:t>истемный аналитик может пойти на поводу желаний лица,</w:t>
      </w:r>
    </w:p>
    <w:p w:rsidR="000024A5" w:rsidRPr="000024A5" w:rsidRDefault="000024A5" w:rsidP="000024A5">
      <w:pPr>
        <w:pStyle w:val="a4"/>
        <w:spacing w:before="0" w:beforeAutospacing="0" w:after="0" w:afterAutospacing="0"/>
        <w:rPr>
          <w:sz w:val="10"/>
          <w:szCs w:val="10"/>
        </w:rPr>
      </w:pPr>
      <w:r w:rsidRPr="000024A5">
        <w:rPr>
          <w:sz w:val="10"/>
          <w:szCs w:val="10"/>
        </w:rPr>
        <w:t>принимающего решения, и по существу, подвести научную базу под его точку зрения на проблему.</w:t>
      </w:r>
    </w:p>
    <w:p w:rsidR="000024A5" w:rsidRPr="000024A5" w:rsidRDefault="000024A5" w:rsidP="000024A5">
      <w:pPr>
        <w:pStyle w:val="a4"/>
        <w:spacing w:before="0" w:beforeAutospacing="0" w:after="0" w:afterAutospacing="0"/>
        <w:rPr>
          <w:sz w:val="10"/>
          <w:szCs w:val="10"/>
        </w:rPr>
      </w:pPr>
      <w:r w:rsidRPr="000024A5">
        <w:rPr>
          <w:sz w:val="10"/>
          <w:szCs w:val="10"/>
        </w:rPr>
        <w:t>Чтобы исключить эти неприемлемые крайности, очень желательно добиться доверительных отношений между аналитиком и</w:t>
      </w:r>
      <w:r w:rsidRPr="000024A5">
        <w:rPr>
          <w:rStyle w:val="apple-converted-space"/>
          <w:sz w:val="10"/>
          <w:szCs w:val="10"/>
        </w:rPr>
        <w:t> </w:t>
      </w:r>
      <w:hyperlink r:id="rId14" w:tgtFrame="_blank" w:history="1">
        <w:r w:rsidRPr="000024A5">
          <w:rPr>
            <w:rStyle w:val="a6"/>
            <w:color w:val="auto"/>
            <w:sz w:val="10"/>
            <w:szCs w:val="10"/>
          </w:rPr>
          <w:t>ЛПР</w:t>
        </w:r>
      </w:hyperlink>
      <w:r w:rsidRPr="000024A5">
        <w:rPr>
          <w:sz w:val="10"/>
          <w:szCs w:val="10"/>
        </w:rPr>
        <w:t>.</w:t>
      </w:r>
    </w:p>
    <w:p w:rsidR="000024A5" w:rsidRPr="000024A5" w:rsidRDefault="000024A5" w:rsidP="000024A5">
      <w:pPr>
        <w:pStyle w:val="a4"/>
        <w:spacing w:before="0" w:beforeAutospacing="0" w:after="0" w:afterAutospacing="0"/>
        <w:rPr>
          <w:sz w:val="10"/>
          <w:szCs w:val="10"/>
        </w:rPr>
      </w:pPr>
      <w:r w:rsidRPr="000024A5">
        <w:rPr>
          <w:sz w:val="10"/>
          <w:szCs w:val="10"/>
        </w:rPr>
        <w:t>Установление таких отношений облегчается при следующих условиях:</w:t>
      </w:r>
    </w:p>
    <w:p w:rsidR="000024A5" w:rsidRPr="000024A5" w:rsidRDefault="000024A5" w:rsidP="000024A5">
      <w:pPr>
        <w:pStyle w:val="a4"/>
        <w:spacing w:before="0" w:beforeAutospacing="0" w:after="0" w:afterAutospacing="0"/>
        <w:rPr>
          <w:sz w:val="10"/>
          <w:szCs w:val="10"/>
        </w:rPr>
      </w:pPr>
      <w:r w:rsidRPr="000024A5">
        <w:rPr>
          <w:sz w:val="10"/>
          <w:szCs w:val="10"/>
        </w:rPr>
        <w:t>1) любая сторона может отказаться от продолжения работы в любой момент и по любой причине, если она не удовлетворена ее ходом;</w:t>
      </w:r>
    </w:p>
    <w:p w:rsidR="000024A5" w:rsidRPr="000024A5" w:rsidRDefault="000024A5" w:rsidP="000024A5">
      <w:pPr>
        <w:pStyle w:val="a4"/>
        <w:spacing w:before="0" w:beforeAutospacing="0" w:after="0" w:afterAutospacing="0"/>
        <w:rPr>
          <w:sz w:val="10"/>
          <w:szCs w:val="10"/>
        </w:rPr>
      </w:pPr>
      <w:r w:rsidRPr="000024A5">
        <w:rPr>
          <w:sz w:val="10"/>
          <w:szCs w:val="10"/>
        </w:rPr>
        <w:t>2) системный аналитик должен значительное время уделять обучению персонала организации, чтобы впоследствии персонал смог выполнять системные исследования самостоятельно;</w:t>
      </w:r>
    </w:p>
    <w:p w:rsidR="000024A5" w:rsidRPr="000024A5" w:rsidRDefault="000024A5" w:rsidP="000024A5">
      <w:pPr>
        <w:pStyle w:val="a4"/>
        <w:spacing w:before="0" w:beforeAutospacing="0" w:after="0" w:afterAutospacing="0"/>
        <w:rPr>
          <w:sz w:val="10"/>
          <w:szCs w:val="10"/>
        </w:rPr>
      </w:pPr>
      <w:r w:rsidRPr="000024A5">
        <w:rPr>
          <w:sz w:val="10"/>
          <w:szCs w:val="10"/>
        </w:rPr>
        <w:t>3) системный аналитик должен всячески подчеркивать и поощрять заслуги других участников системного анализа и не стремиться присваивать себе все успехи, связанные с получением положительных результатов;</w:t>
      </w:r>
    </w:p>
    <w:p w:rsidR="000024A5" w:rsidRPr="000024A5" w:rsidRDefault="000024A5" w:rsidP="000024A5">
      <w:pPr>
        <w:pStyle w:val="a4"/>
        <w:spacing w:before="0" w:beforeAutospacing="0" w:after="0" w:afterAutospacing="0"/>
        <w:rPr>
          <w:sz w:val="10"/>
          <w:szCs w:val="10"/>
        </w:rPr>
      </w:pPr>
      <w:r w:rsidRPr="000024A5">
        <w:rPr>
          <w:sz w:val="10"/>
          <w:szCs w:val="10"/>
        </w:rPr>
        <w:t xml:space="preserve">4) системный аналитик вправе предъявлять профессиональные требования к условиям работы и, если последние не отвечают </w:t>
      </w:r>
      <w:proofErr w:type="spellStart"/>
      <w:proofErr w:type="gramStart"/>
      <w:r w:rsidRPr="000024A5">
        <w:rPr>
          <w:sz w:val="10"/>
          <w:szCs w:val="10"/>
        </w:rPr>
        <w:t>про-фессиональным</w:t>
      </w:r>
      <w:proofErr w:type="spellEnd"/>
      <w:proofErr w:type="gramEnd"/>
      <w:r w:rsidRPr="000024A5">
        <w:rPr>
          <w:sz w:val="10"/>
          <w:szCs w:val="10"/>
        </w:rPr>
        <w:t xml:space="preserve"> стандартам, например, если не обеспечен свободный доступ к нужным лицам и информации, он вправе прекратить работу;</w:t>
      </w:r>
    </w:p>
    <w:p w:rsidR="000024A5" w:rsidRPr="000024A5" w:rsidRDefault="000024A5" w:rsidP="000024A5">
      <w:pPr>
        <w:pStyle w:val="a4"/>
        <w:spacing w:before="0" w:beforeAutospacing="0" w:after="0" w:afterAutospacing="0"/>
        <w:rPr>
          <w:sz w:val="10"/>
          <w:szCs w:val="10"/>
        </w:rPr>
      </w:pPr>
      <w:r w:rsidRPr="000024A5">
        <w:rPr>
          <w:sz w:val="10"/>
          <w:szCs w:val="10"/>
        </w:rPr>
        <w:t xml:space="preserve">5) системный аналитик </w:t>
      </w:r>
      <w:proofErr w:type="gramStart"/>
      <w:r w:rsidRPr="000024A5">
        <w:rPr>
          <w:sz w:val="10"/>
          <w:szCs w:val="10"/>
        </w:rPr>
        <w:t>должен</w:t>
      </w:r>
      <w:proofErr w:type="gramEnd"/>
      <w:r w:rsidRPr="000024A5">
        <w:rPr>
          <w:sz w:val="10"/>
          <w:szCs w:val="10"/>
        </w:rPr>
        <w:t xml:space="preserve"> открыто и искренне проявлять уважение к</w:t>
      </w:r>
      <w:r w:rsidRPr="000024A5">
        <w:rPr>
          <w:rStyle w:val="apple-converted-space"/>
          <w:sz w:val="10"/>
          <w:szCs w:val="10"/>
        </w:rPr>
        <w:t> </w:t>
      </w:r>
      <w:hyperlink r:id="rId15" w:tgtFrame="_blank" w:history="1">
        <w:r w:rsidRPr="000024A5">
          <w:rPr>
            <w:rStyle w:val="a6"/>
            <w:color w:val="auto"/>
            <w:sz w:val="10"/>
            <w:szCs w:val="10"/>
          </w:rPr>
          <w:t>ЛПР</w:t>
        </w:r>
      </w:hyperlink>
      <w:r w:rsidRPr="000024A5">
        <w:rPr>
          <w:sz w:val="10"/>
          <w:szCs w:val="10"/>
        </w:rPr>
        <w:t>.</w:t>
      </w:r>
    </w:p>
    <w:p w:rsidR="000024A5" w:rsidRPr="000024A5" w:rsidRDefault="000024A5" w:rsidP="000024A5">
      <w:pPr>
        <w:pStyle w:val="a4"/>
        <w:spacing w:before="0" w:beforeAutospacing="0" w:after="0" w:afterAutospacing="0"/>
        <w:rPr>
          <w:sz w:val="10"/>
          <w:szCs w:val="10"/>
        </w:rPr>
      </w:pPr>
      <w:r w:rsidRPr="000024A5">
        <w:rPr>
          <w:sz w:val="10"/>
          <w:szCs w:val="10"/>
        </w:rPr>
        <w:t>Если принципы системного аналитика противоречат принципам ЛПР, рекомендуется следовать следующим этическим правилам:</w:t>
      </w:r>
    </w:p>
    <w:p w:rsidR="000024A5" w:rsidRPr="000024A5" w:rsidRDefault="000024A5" w:rsidP="000024A5">
      <w:pPr>
        <w:pStyle w:val="a4"/>
        <w:spacing w:before="0" w:beforeAutospacing="0" w:after="0" w:afterAutospacing="0"/>
        <w:rPr>
          <w:sz w:val="10"/>
          <w:szCs w:val="10"/>
        </w:rPr>
      </w:pPr>
      <w:r w:rsidRPr="000024A5">
        <w:rPr>
          <w:sz w:val="10"/>
          <w:szCs w:val="10"/>
        </w:rPr>
        <w:sym w:font="Symbol" w:char="F02D"/>
      </w:r>
      <w:r w:rsidRPr="000024A5">
        <w:rPr>
          <w:sz w:val="10"/>
          <w:szCs w:val="10"/>
        </w:rPr>
        <w:t xml:space="preserve"> не работать на заказчика, чьи цели противоречат гуманистическим ценностям и собственным убеждениям аналитика;</w:t>
      </w:r>
    </w:p>
    <w:p w:rsidR="000024A5" w:rsidRPr="000024A5" w:rsidRDefault="000024A5" w:rsidP="000024A5">
      <w:pPr>
        <w:pStyle w:val="a4"/>
        <w:spacing w:before="0" w:beforeAutospacing="0" w:after="0" w:afterAutospacing="0"/>
        <w:rPr>
          <w:sz w:val="10"/>
          <w:szCs w:val="10"/>
        </w:rPr>
      </w:pPr>
      <w:r w:rsidRPr="000024A5">
        <w:rPr>
          <w:sz w:val="10"/>
          <w:szCs w:val="10"/>
        </w:rPr>
        <w:sym w:font="Symbol" w:char="F02D"/>
      </w:r>
      <w:r w:rsidRPr="000024A5">
        <w:rPr>
          <w:sz w:val="10"/>
          <w:szCs w:val="10"/>
        </w:rPr>
        <w:t xml:space="preserve"> отказываться проводить анализ только в целях обоснования уже принятого решения;</w:t>
      </w:r>
    </w:p>
    <w:p w:rsidR="000024A5" w:rsidRPr="000024A5" w:rsidRDefault="000024A5" w:rsidP="000024A5">
      <w:pPr>
        <w:pStyle w:val="a4"/>
        <w:spacing w:before="0" w:beforeAutospacing="0" w:after="0" w:afterAutospacing="0"/>
        <w:rPr>
          <w:sz w:val="10"/>
          <w:szCs w:val="10"/>
        </w:rPr>
      </w:pPr>
      <w:r w:rsidRPr="000024A5">
        <w:rPr>
          <w:sz w:val="10"/>
          <w:szCs w:val="10"/>
        </w:rPr>
        <w:sym w:font="Symbol" w:char="F02D"/>
      </w:r>
      <w:r w:rsidRPr="000024A5">
        <w:rPr>
          <w:sz w:val="10"/>
          <w:szCs w:val="10"/>
        </w:rPr>
        <w:t xml:space="preserve"> не работать на заказчика, не дающего доступа к информации и не позволяющего публиковать полученные результаты.</w:t>
      </w:r>
    </w:p>
    <w:p w:rsidR="000024A5" w:rsidRPr="000024A5" w:rsidRDefault="000024A5" w:rsidP="000024A5">
      <w:pPr>
        <w:pStyle w:val="a4"/>
        <w:spacing w:before="0" w:beforeAutospacing="0" w:after="0" w:afterAutospacing="0"/>
        <w:rPr>
          <w:sz w:val="10"/>
          <w:szCs w:val="10"/>
        </w:rPr>
      </w:pPr>
      <w:r w:rsidRPr="000024A5">
        <w:rPr>
          <w:sz w:val="10"/>
          <w:szCs w:val="10"/>
        </w:rPr>
        <w:t>Вместе с тем системный аналитик должен:</w:t>
      </w:r>
    </w:p>
    <w:p w:rsidR="000024A5" w:rsidRPr="000024A5" w:rsidRDefault="000024A5" w:rsidP="000024A5">
      <w:pPr>
        <w:pStyle w:val="a4"/>
        <w:spacing w:before="0" w:beforeAutospacing="0" w:after="0" w:afterAutospacing="0"/>
        <w:rPr>
          <w:sz w:val="10"/>
          <w:szCs w:val="10"/>
        </w:rPr>
      </w:pPr>
      <w:r w:rsidRPr="000024A5">
        <w:rPr>
          <w:sz w:val="10"/>
          <w:szCs w:val="10"/>
        </w:rPr>
        <w:sym w:font="Symbol" w:char="F02D"/>
      </w:r>
      <w:r w:rsidRPr="000024A5">
        <w:rPr>
          <w:sz w:val="10"/>
          <w:szCs w:val="10"/>
        </w:rPr>
        <w:t xml:space="preserve"> не скрывать альтернатив, которые не нравятся ему </w:t>
      </w:r>
      <w:proofErr w:type="gramStart"/>
      <w:r w:rsidRPr="000024A5">
        <w:rPr>
          <w:sz w:val="10"/>
          <w:szCs w:val="10"/>
        </w:rPr>
        <w:t>самому</w:t>
      </w:r>
      <w:proofErr w:type="gramEnd"/>
      <w:r w:rsidRPr="000024A5">
        <w:rPr>
          <w:sz w:val="10"/>
          <w:szCs w:val="10"/>
        </w:rPr>
        <w:t xml:space="preserve"> и доводить их до сведения ЛПР;</w:t>
      </w:r>
    </w:p>
    <w:p w:rsidR="000024A5" w:rsidRPr="000024A5" w:rsidRDefault="000024A5" w:rsidP="000024A5">
      <w:pPr>
        <w:pStyle w:val="a4"/>
        <w:spacing w:before="0" w:beforeAutospacing="0" w:after="0" w:afterAutospacing="0"/>
        <w:rPr>
          <w:sz w:val="10"/>
          <w:szCs w:val="10"/>
        </w:rPr>
      </w:pPr>
      <w:r w:rsidRPr="000024A5">
        <w:rPr>
          <w:sz w:val="10"/>
          <w:szCs w:val="10"/>
        </w:rPr>
        <w:sym w:font="Symbol" w:char="F02D"/>
      </w:r>
      <w:r w:rsidRPr="000024A5">
        <w:rPr>
          <w:sz w:val="10"/>
          <w:szCs w:val="10"/>
        </w:rPr>
        <w:t xml:space="preserve"> явно сообщать о предположениях, лежащих в основе полученных результатов;</w:t>
      </w:r>
    </w:p>
    <w:p w:rsidR="000024A5" w:rsidRPr="000024A5" w:rsidRDefault="000024A5" w:rsidP="000024A5">
      <w:pPr>
        <w:pStyle w:val="a4"/>
        <w:spacing w:before="0" w:beforeAutospacing="0" w:after="0" w:afterAutospacing="0"/>
        <w:rPr>
          <w:sz w:val="10"/>
          <w:szCs w:val="10"/>
        </w:rPr>
      </w:pPr>
      <w:r w:rsidRPr="000024A5">
        <w:rPr>
          <w:sz w:val="10"/>
          <w:szCs w:val="10"/>
        </w:rPr>
        <w:sym w:font="Symbol" w:char="F02D"/>
      </w:r>
      <w:r w:rsidRPr="000024A5">
        <w:rPr>
          <w:sz w:val="10"/>
          <w:szCs w:val="10"/>
        </w:rPr>
        <w:t xml:space="preserve"> обращать внимание ЛПР на устойчивость и/или чувствительность полученных результатов.</w:t>
      </w:r>
    </w:p>
    <w:p w:rsidR="000024A5" w:rsidRPr="000024A5" w:rsidRDefault="000024A5" w:rsidP="000024A5">
      <w:pPr>
        <w:pStyle w:val="a4"/>
        <w:spacing w:before="0" w:beforeAutospacing="0" w:after="0" w:afterAutospacing="0"/>
        <w:rPr>
          <w:sz w:val="10"/>
          <w:szCs w:val="10"/>
        </w:rPr>
      </w:pPr>
      <w:r w:rsidRPr="000024A5">
        <w:rPr>
          <w:sz w:val="10"/>
          <w:szCs w:val="10"/>
        </w:rPr>
        <w:t xml:space="preserve">Соблюдение перечисленных этических правил является прерогативой системного аналитика. Поэтому аналитик волен сам выбирать для себя этические </w:t>
      </w:r>
      <w:proofErr w:type="spellStart"/>
      <w:r w:rsidRPr="000024A5">
        <w:rPr>
          <w:sz w:val="10"/>
          <w:szCs w:val="10"/>
        </w:rPr>
        <w:t>нормы</w:t>
      </w:r>
      <w:hyperlink r:id="rId16" w:tgtFrame="_blank" w:history="1">
        <w:r w:rsidRPr="000024A5">
          <w:rPr>
            <w:rStyle w:val="a6"/>
            <w:color w:val="auto"/>
            <w:sz w:val="10"/>
            <w:szCs w:val="10"/>
          </w:rPr>
          <w:t>поведения</w:t>
        </w:r>
        <w:proofErr w:type="spellEnd"/>
      </w:hyperlink>
      <w:r w:rsidRPr="000024A5">
        <w:rPr>
          <w:rStyle w:val="apple-converted-space"/>
          <w:sz w:val="10"/>
          <w:szCs w:val="10"/>
        </w:rPr>
        <w:t> </w:t>
      </w:r>
      <w:r w:rsidRPr="000024A5">
        <w:rPr>
          <w:sz w:val="10"/>
          <w:szCs w:val="10"/>
        </w:rPr>
        <w:t>и глубину их соблюдения.</w:t>
      </w:r>
    </w:p>
    <w:p w:rsidR="005E7525" w:rsidRPr="005E7525" w:rsidRDefault="005E7525" w:rsidP="005E7525">
      <w:pPr>
        <w:jc w:val="both"/>
        <w:rPr>
          <w:b/>
          <w:sz w:val="10"/>
          <w:szCs w:val="10"/>
          <w:u w:val="single"/>
        </w:rPr>
      </w:pPr>
      <w:r w:rsidRPr="005E7525">
        <w:rPr>
          <w:b/>
          <w:sz w:val="10"/>
          <w:szCs w:val="10"/>
          <w:u w:val="single"/>
        </w:rPr>
        <w:t>13. Особенности системного решения экономических задач: представительство и конфликтность интересов различных сторон, недооценка и предвосхищение будущего, учет влияния человека и институциональной среды.</w:t>
      </w:r>
    </w:p>
    <w:p w:rsidR="005E7525" w:rsidRPr="005E7525" w:rsidRDefault="005E7525" w:rsidP="005E7525">
      <w:pPr>
        <w:pStyle w:val="a4"/>
        <w:spacing w:before="0" w:beforeAutospacing="0" w:after="0" w:afterAutospacing="0"/>
        <w:jc w:val="both"/>
        <w:rPr>
          <w:b/>
          <w:sz w:val="10"/>
          <w:szCs w:val="10"/>
        </w:rPr>
      </w:pPr>
      <w:r w:rsidRPr="005E7525">
        <w:rPr>
          <w:sz w:val="10"/>
          <w:szCs w:val="10"/>
        </w:rPr>
        <w:t>Слабая структурированность экономических проблем диктует повышенные требования к всесторонности, цельности и гармоничности системного анализа. Их выполнение обеспечивается соблюдением множества правил и рекомендаций. Основные требования:1) Обеспечение максимальной представительности и минимума конфликтности 2) Устранение недооценки будущего Временная перспектива подобна пространственной: чем дальше от нас событие, тем меньший вес мы ему склонны придавать. 3) Обеспечение достижения объективности целей и точности критериев</w:t>
      </w:r>
      <w:proofErr w:type="gramStart"/>
      <w:r w:rsidRPr="005E7525">
        <w:rPr>
          <w:sz w:val="10"/>
          <w:szCs w:val="10"/>
        </w:rPr>
        <w:t xml:space="preserve"> П</w:t>
      </w:r>
      <w:proofErr w:type="gramEnd"/>
      <w:r w:rsidRPr="005E7525">
        <w:rPr>
          <w:sz w:val="10"/>
          <w:szCs w:val="10"/>
        </w:rPr>
        <w:t xml:space="preserve">ри проведении системных исследований экономических систем очень трудно осуществим этап определения целей. 4) Обеспечение необходимой и достаточной вооруженности системного анализа знаниями. </w:t>
      </w:r>
      <w:r w:rsidRPr="005E7525">
        <w:rPr>
          <w:b/>
          <w:sz w:val="10"/>
          <w:szCs w:val="10"/>
        </w:rPr>
        <w:t>Способы устранения конфликтной ситуации:</w:t>
      </w:r>
    </w:p>
    <w:p w:rsidR="005E7525" w:rsidRPr="005E7525" w:rsidRDefault="005E7525" w:rsidP="005E7525">
      <w:pPr>
        <w:pStyle w:val="a4"/>
        <w:spacing w:before="0" w:beforeAutospacing="0" w:after="0" w:afterAutospacing="0"/>
        <w:jc w:val="both"/>
        <w:rPr>
          <w:sz w:val="10"/>
          <w:szCs w:val="10"/>
        </w:rPr>
      </w:pPr>
      <w:r w:rsidRPr="005E7525">
        <w:rPr>
          <w:sz w:val="10"/>
          <w:szCs w:val="10"/>
        </w:rPr>
        <w:t>- Разрешение конфликта означает такой способ действия, при котором одна из сторон получает все, а другая – ничего. Иными словами, это результат игры с нулевой суммой, когда есть победитель и побежденный.</w:t>
      </w:r>
    </w:p>
    <w:p w:rsidR="005E7525" w:rsidRPr="005E7525" w:rsidRDefault="005E7525" w:rsidP="005E7525">
      <w:pPr>
        <w:pStyle w:val="a4"/>
        <w:spacing w:before="0" w:beforeAutospacing="0" w:after="0" w:afterAutospacing="0"/>
        <w:jc w:val="both"/>
        <w:rPr>
          <w:sz w:val="10"/>
          <w:szCs w:val="10"/>
        </w:rPr>
      </w:pPr>
      <w:r w:rsidRPr="005E7525">
        <w:rPr>
          <w:sz w:val="10"/>
          <w:szCs w:val="10"/>
        </w:rPr>
        <w:t>- Урегулирование конфликта означает действия, при которых результат будет достаточно благоприятным и допустимым для обеих сторон. Иначе говоря, это компромисс.</w:t>
      </w:r>
    </w:p>
    <w:p w:rsidR="005E7525" w:rsidRPr="005E7525" w:rsidRDefault="005E7525" w:rsidP="005E7525">
      <w:pPr>
        <w:pStyle w:val="a4"/>
        <w:spacing w:before="0" w:beforeAutospacing="0" w:after="0" w:afterAutospacing="0"/>
        <w:jc w:val="both"/>
        <w:rPr>
          <w:sz w:val="10"/>
          <w:szCs w:val="10"/>
        </w:rPr>
      </w:pPr>
      <w:r w:rsidRPr="005E7525">
        <w:rPr>
          <w:sz w:val="10"/>
          <w:szCs w:val="10"/>
        </w:rPr>
        <w:t xml:space="preserve">- Игнорирование конфликта означает пассивное пережидание в надежде на то, что он сам собой ослабнет. Другими словами, это политика </w:t>
      </w:r>
      <w:proofErr w:type="spellStart"/>
      <w:proofErr w:type="gramStart"/>
      <w:r w:rsidRPr="005E7525">
        <w:rPr>
          <w:sz w:val="10"/>
          <w:szCs w:val="10"/>
        </w:rPr>
        <w:t>невмеша-тельства</w:t>
      </w:r>
      <w:proofErr w:type="spellEnd"/>
      <w:proofErr w:type="gramEnd"/>
      <w:r w:rsidRPr="005E7525">
        <w:rPr>
          <w:sz w:val="10"/>
          <w:szCs w:val="10"/>
        </w:rPr>
        <w:t>.</w:t>
      </w:r>
    </w:p>
    <w:p w:rsidR="005E7525" w:rsidRDefault="005E7525" w:rsidP="005E7525">
      <w:pPr>
        <w:pStyle w:val="a4"/>
        <w:spacing w:before="0" w:beforeAutospacing="0" w:after="0" w:afterAutospacing="0"/>
        <w:jc w:val="both"/>
        <w:rPr>
          <w:sz w:val="10"/>
          <w:szCs w:val="10"/>
        </w:rPr>
      </w:pPr>
      <w:r w:rsidRPr="005E7525">
        <w:rPr>
          <w:sz w:val="10"/>
          <w:szCs w:val="10"/>
        </w:rPr>
        <w:t>- Освобождение от конфликта означает такое изменение природы и/или среды того объекта, внутри которого возникло противоречие, которое ведет к освобождению от конфликта.</w:t>
      </w:r>
    </w:p>
    <w:p w:rsidR="008F6D88" w:rsidRPr="005E7525" w:rsidRDefault="008F6D88" w:rsidP="005E7525">
      <w:pPr>
        <w:pStyle w:val="a4"/>
        <w:spacing w:before="0" w:beforeAutospacing="0" w:after="0" w:afterAutospacing="0"/>
        <w:jc w:val="both"/>
        <w:rPr>
          <w:sz w:val="10"/>
          <w:szCs w:val="10"/>
        </w:rPr>
      </w:pPr>
      <w:r w:rsidRPr="005E7525">
        <w:rPr>
          <w:b/>
          <w:sz w:val="10"/>
          <w:szCs w:val="10"/>
          <w:u w:val="single"/>
        </w:rPr>
        <w:lastRenderedPageBreak/>
        <w:t>9. Специфика экономических систем (факторы поведения и ментальные модели индивида, формальные и неформальные институты) и особенности их исследования.</w:t>
      </w:r>
    </w:p>
    <w:p w:rsidR="008F6D88" w:rsidRPr="005E7525" w:rsidRDefault="008F6D88" w:rsidP="005E7525">
      <w:pPr>
        <w:pStyle w:val="a4"/>
        <w:spacing w:before="0" w:beforeAutospacing="0" w:after="0" w:afterAutospacing="0"/>
        <w:jc w:val="both"/>
        <w:rPr>
          <w:sz w:val="10"/>
          <w:szCs w:val="10"/>
        </w:rPr>
      </w:pPr>
      <w:r w:rsidRPr="005E7525">
        <w:rPr>
          <w:sz w:val="10"/>
          <w:szCs w:val="10"/>
        </w:rPr>
        <w:t xml:space="preserve">Экономическая система – совокупность всех </w:t>
      </w:r>
      <w:proofErr w:type="gramStart"/>
      <w:r w:rsidRPr="005E7525">
        <w:rPr>
          <w:sz w:val="10"/>
          <w:szCs w:val="10"/>
        </w:rPr>
        <w:t>экономических процессов</w:t>
      </w:r>
      <w:proofErr w:type="gramEnd"/>
      <w:r w:rsidRPr="005E7525">
        <w:rPr>
          <w:sz w:val="10"/>
          <w:szCs w:val="10"/>
        </w:rPr>
        <w:t>, совершающихся в обществе на основе сложившихся в нём отношений собственности и хозяйственного механизма. В любой экономической системе первичную роль играет производство в совокупности с распределением, обменом, потреблением. Во всех экономических системах для производства требуются экономические ресурсы, а результаты хозяйственной деятельности распределяются, обмениваются и потребляются. В то же время в экономических системах есть также элементы, которые отличают их друг от друга:</w:t>
      </w:r>
    </w:p>
    <w:p w:rsidR="008F6D88" w:rsidRPr="005E7525" w:rsidRDefault="008F6D88" w:rsidP="005E7525">
      <w:pPr>
        <w:pStyle w:val="a4"/>
        <w:spacing w:before="0" w:beforeAutospacing="0" w:after="0" w:afterAutospacing="0"/>
        <w:jc w:val="both"/>
        <w:rPr>
          <w:sz w:val="10"/>
          <w:szCs w:val="10"/>
        </w:rPr>
      </w:pPr>
      <w:r w:rsidRPr="005E7525">
        <w:rPr>
          <w:sz w:val="10"/>
          <w:szCs w:val="10"/>
        </w:rPr>
        <w:t>- социально-экономические отношения;</w:t>
      </w:r>
    </w:p>
    <w:p w:rsidR="008F6D88" w:rsidRPr="005E7525" w:rsidRDefault="008F6D88" w:rsidP="005E7525">
      <w:pPr>
        <w:pStyle w:val="a4"/>
        <w:spacing w:before="0" w:beforeAutospacing="0" w:after="0" w:afterAutospacing="0"/>
        <w:jc w:val="both"/>
        <w:rPr>
          <w:sz w:val="10"/>
          <w:szCs w:val="10"/>
        </w:rPr>
      </w:pPr>
      <w:r w:rsidRPr="005E7525">
        <w:rPr>
          <w:sz w:val="10"/>
          <w:szCs w:val="10"/>
        </w:rPr>
        <w:t>- организационно-правовые формы хозяйственной деятельности;</w:t>
      </w:r>
    </w:p>
    <w:p w:rsidR="008F6D88" w:rsidRPr="005E7525" w:rsidRDefault="008F6D88" w:rsidP="005E7525">
      <w:pPr>
        <w:pStyle w:val="a4"/>
        <w:spacing w:before="0" w:beforeAutospacing="0" w:after="0" w:afterAutospacing="0"/>
        <w:jc w:val="both"/>
        <w:rPr>
          <w:sz w:val="10"/>
          <w:szCs w:val="10"/>
        </w:rPr>
      </w:pPr>
      <w:r w:rsidRPr="005E7525">
        <w:rPr>
          <w:sz w:val="10"/>
          <w:szCs w:val="10"/>
        </w:rPr>
        <w:t>- хозяйственный механизм; система стимулов и мотиваций участников;</w:t>
      </w:r>
    </w:p>
    <w:p w:rsidR="008F6D88" w:rsidRPr="005E7525" w:rsidRDefault="008F6D88" w:rsidP="005E7525">
      <w:pPr>
        <w:pStyle w:val="a4"/>
        <w:spacing w:before="0" w:beforeAutospacing="0" w:after="0" w:afterAutospacing="0"/>
        <w:jc w:val="both"/>
        <w:rPr>
          <w:sz w:val="10"/>
          <w:szCs w:val="10"/>
        </w:rPr>
      </w:pPr>
      <w:r w:rsidRPr="005E7525">
        <w:rPr>
          <w:sz w:val="10"/>
          <w:szCs w:val="10"/>
        </w:rPr>
        <w:t>- экономические связи между предприятиями и организациями.</w:t>
      </w:r>
    </w:p>
    <w:p w:rsidR="008F6D88" w:rsidRPr="005E7525" w:rsidRDefault="008F6D88" w:rsidP="005E7525">
      <w:pPr>
        <w:pStyle w:val="a4"/>
        <w:spacing w:before="0" w:beforeAutospacing="0" w:after="0" w:afterAutospacing="0"/>
        <w:jc w:val="both"/>
        <w:rPr>
          <w:sz w:val="10"/>
          <w:szCs w:val="10"/>
        </w:rPr>
      </w:pPr>
      <w:r w:rsidRPr="005E7525">
        <w:rPr>
          <w:sz w:val="10"/>
          <w:szCs w:val="10"/>
        </w:rPr>
        <w:t>Важную роль в системном анализе в экономике имеет учет поведения и мотивов участвующих субъектов (людей).</w:t>
      </w:r>
    </w:p>
    <w:p w:rsidR="008F6D88" w:rsidRPr="005E7525" w:rsidRDefault="008F6D88" w:rsidP="005E7525">
      <w:pPr>
        <w:pStyle w:val="a4"/>
        <w:spacing w:before="0" w:beforeAutospacing="0" w:after="0" w:afterAutospacing="0"/>
        <w:jc w:val="both"/>
        <w:rPr>
          <w:sz w:val="10"/>
          <w:szCs w:val="10"/>
        </w:rPr>
      </w:pPr>
      <w:r w:rsidRPr="005E7525">
        <w:rPr>
          <w:sz w:val="10"/>
          <w:szCs w:val="10"/>
        </w:rPr>
        <w:t>Систему факторов, определяющих поведение человека, можно представить следующим образом:</w:t>
      </w:r>
    </w:p>
    <w:p w:rsidR="008F6D88" w:rsidRPr="005E7525" w:rsidRDefault="008F6D88" w:rsidP="005E7525">
      <w:pPr>
        <w:pStyle w:val="a4"/>
        <w:spacing w:before="0" w:beforeAutospacing="0" w:after="0" w:afterAutospacing="0"/>
        <w:jc w:val="both"/>
        <w:rPr>
          <w:sz w:val="10"/>
          <w:szCs w:val="10"/>
        </w:rPr>
      </w:pPr>
      <w:r w:rsidRPr="005E7525">
        <w:rPr>
          <w:sz w:val="10"/>
          <w:szCs w:val="10"/>
        </w:rPr>
        <w:t>- общественная и естественная среда (производства, социальные отношения, система воспитания, культура, природные условия и т.д.);</w:t>
      </w:r>
    </w:p>
    <w:p w:rsidR="008F6D88" w:rsidRPr="005E7525" w:rsidRDefault="008F6D88" w:rsidP="005E7525">
      <w:pPr>
        <w:pStyle w:val="a4"/>
        <w:spacing w:before="0" w:beforeAutospacing="0" w:after="0" w:afterAutospacing="0"/>
        <w:jc w:val="both"/>
        <w:rPr>
          <w:sz w:val="10"/>
          <w:szCs w:val="10"/>
        </w:rPr>
      </w:pPr>
      <w:r w:rsidRPr="005E7525">
        <w:rPr>
          <w:sz w:val="10"/>
          <w:szCs w:val="10"/>
        </w:rPr>
        <w:t>- потребности (материальные и духовные);</w:t>
      </w:r>
    </w:p>
    <w:p w:rsidR="008F6D88" w:rsidRPr="005E7525" w:rsidRDefault="008F6D88" w:rsidP="005E7525">
      <w:pPr>
        <w:pStyle w:val="a4"/>
        <w:spacing w:before="0" w:beforeAutospacing="0" w:after="0" w:afterAutospacing="0"/>
        <w:jc w:val="both"/>
        <w:rPr>
          <w:sz w:val="10"/>
          <w:szCs w:val="10"/>
        </w:rPr>
      </w:pPr>
      <w:r w:rsidRPr="005E7525">
        <w:rPr>
          <w:sz w:val="10"/>
          <w:szCs w:val="10"/>
        </w:rPr>
        <w:t>- осознание потребностей в форме интереса, желаний, стремлений, целей и т.д.;</w:t>
      </w:r>
    </w:p>
    <w:p w:rsidR="008F6D88" w:rsidRPr="005E7525" w:rsidRDefault="008F6D88" w:rsidP="005E7525">
      <w:pPr>
        <w:pStyle w:val="a4"/>
        <w:spacing w:before="0" w:beforeAutospacing="0" w:after="0" w:afterAutospacing="0"/>
        <w:jc w:val="both"/>
        <w:rPr>
          <w:sz w:val="10"/>
          <w:szCs w:val="10"/>
        </w:rPr>
      </w:pPr>
      <w:r w:rsidRPr="005E7525">
        <w:rPr>
          <w:sz w:val="10"/>
          <w:szCs w:val="10"/>
        </w:rPr>
        <w:t>- мотивация к действию;</w:t>
      </w:r>
    </w:p>
    <w:p w:rsidR="008F6D88" w:rsidRPr="005E7525" w:rsidRDefault="008F6D88" w:rsidP="005E7525">
      <w:pPr>
        <w:pStyle w:val="a4"/>
        <w:spacing w:before="0" w:beforeAutospacing="0" w:after="0" w:afterAutospacing="0"/>
        <w:jc w:val="both"/>
        <w:rPr>
          <w:sz w:val="10"/>
          <w:szCs w:val="10"/>
        </w:rPr>
      </w:pPr>
      <w:r w:rsidRPr="005E7525">
        <w:rPr>
          <w:sz w:val="10"/>
          <w:szCs w:val="10"/>
        </w:rPr>
        <w:t>- решения действовать, включая цели и пути их достижения;</w:t>
      </w:r>
    </w:p>
    <w:p w:rsidR="008F6D88" w:rsidRPr="005E7525" w:rsidRDefault="008F6D88" w:rsidP="005E7525">
      <w:pPr>
        <w:pStyle w:val="a4"/>
        <w:spacing w:before="0" w:beforeAutospacing="0" w:after="0" w:afterAutospacing="0"/>
        <w:jc w:val="both"/>
        <w:rPr>
          <w:sz w:val="10"/>
          <w:szCs w:val="10"/>
        </w:rPr>
      </w:pPr>
      <w:r w:rsidRPr="005E7525">
        <w:rPr>
          <w:sz w:val="10"/>
          <w:szCs w:val="10"/>
        </w:rPr>
        <w:t>- установка (внутренняя мобилизация, готовность к практическому действию);</w:t>
      </w:r>
    </w:p>
    <w:p w:rsidR="008F6D88" w:rsidRPr="005E7525" w:rsidRDefault="008F6D88" w:rsidP="005E7525">
      <w:pPr>
        <w:pStyle w:val="a4"/>
        <w:spacing w:before="0" w:beforeAutospacing="0" w:after="0" w:afterAutospacing="0"/>
        <w:jc w:val="both"/>
        <w:rPr>
          <w:sz w:val="10"/>
          <w:szCs w:val="10"/>
        </w:rPr>
      </w:pPr>
      <w:r w:rsidRPr="005E7525">
        <w:rPr>
          <w:sz w:val="10"/>
          <w:szCs w:val="10"/>
        </w:rPr>
        <w:t>- само действия, направленное на достижение цели и удовлетворение потребностей.</w:t>
      </w:r>
    </w:p>
    <w:p w:rsidR="008F6D88" w:rsidRPr="005E7525" w:rsidRDefault="008F6D88" w:rsidP="005E7525">
      <w:pPr>
        <w:pStyle w:val="a4"/>
        <w:spacing w:before="0" w:beforeAutospacing="0" w:after="0" w:afterAutospacing="0"/>
        <w:jc w:val="both"/>
        <w:rPr>
          <w:sz w:val="10"/>
          <w:szCs w:val="10"/>
        </w:rPr>
      </w:pPr>
      <w:r w:rsidRPr="005E7525">
        <w:rPr>
          <w:sz w:val="10"/>
          <w:szCs w:val="10"/>
        </w:rPr>
        <w:t>Ментальной моделью в психологии называют трудно формализуемую совокупность эмпирических знаний, которая формируется в сознании человека при взаимодействии с объектом. Проще говоря, это то, как мы представляем себе некий предмет</w:t>
      </w:r>
    </w:p>
    <w:p w:rsidR="008F6D88" w:rsidRPr="005E7525" w:rsidRDefault="008F6D88" w:rsidP="005E7525">
      <w:pPr>
        <w:pStyle w:val="a4"/>
        <w:spacing w:before="0" w:beforeAutospacing="0" w:after="0" w:afterAutospacing="0"/>
        <w:jc w:val="both"/>
        <w:rPr>
          <w:sz w:val="10"/>
          <w:szCs w:val="10"/>
        </w:rPr>
      </w:pPr>
      <w:r w:rsidRPr="005E7525">
        <w:rPr>
          <w:sz w:val="10"/>
          <w:szCs w:val="10"/>
        </w:rPr>
        <w:t xml:space="preserve">У лидеров и </w:t>
      </w:r>
      <w:proofErr w:type="spellStart"/>
      <w:r w:rsidRPr="005E7525">
        <w:rPr>
          <w:sz w:val="10"/>
          <w:szCs w:val="10"/>
        </w:rPr>
        <w:t>нелидеров</w:t>
      </w:r>
      <w:proofErr w:type="spellEnd"/>
      <w:r w:rsidRPr="005E7525">
        <w:rPr>
          <w:sz w:val="10"/>
          <w:szCs w:val="10"/>
        </w:rPr>
        <w:t xml:space="preserve"> ментальные модели разные. </w:t>
      </w:r>
    </w:p>
    <w:p w:rsidR="008F6D88" w:rsidRPr="005E7525" w:rsidRDefault="008F6D88" w:rsidP="005E7525">
      <w:pPr>
        <w:pStyle w:val="a4"/>
        <w:spacing w:before="0" w:beforeAutospacing="0" w:after="0" w:afterAutospacing="0"/>
        <w:jc w:val="both"/>
        <w:rPr>
          <w:sz w:val="10"/>
          <w:szCs w:val="10"/>
        </w:rPr>
      </w:pPr>
      <w:r w:rsidRPr="005E7525">
        <w:rPr>
          <w:sz w:val="10"/>
          <w:szCs w:val="10"/>
        </w:rPr>
        <w:t>Любая модель всего лишь изображает реальный объект, подчеркивая те его свойства, которые важны в данный момент.</w:t>
      </w:r>
    </w:p>
    <w:p w:rsidR="008F6D88" w:rsidRPr="005E7525" w:rsidRDefault="008F6D88" w:rsidP="005E7525">
      <w:pPr>
        <w:pStyle w:val="a4"/>
        <w:spacing w:before="0" w:beforeAutospacing="0" w:after="0" w:afterAutospacing="0"/>
        <w:jc w:val="both"/>
        <w:rPr>
          <w:sz w:val="10"/>
          <w:szCs w:val="10"/>
        </w:rPr>
      </w:pPr>
      <w:r w:rsidRPr="005E7525">
        <w:rPr>
          <w:sz w:val="10"/>
          <w:szCs w:val="10"/>
        </w:rPr>
        <w:t>Определение. Социальный институт – социальная структура или порядок общественного устройства, определяющие поведение некоторого множества индивидов того или иного сообщества.</w:t>
      </w:r>
    </w:p>
    <w:p w:rsidR="008F6D88" w:rsidRPr="005E7525" w:rsidRDefault="008F6D88" w:rsidP="005E7525">
      <w:pPr>
        <w:pStyle w:val="a4"/>
        <w:spacing w:before="0" w:beforeAutospacing="0" w:after="0" w:afterAutospacing="0"/>
        <w:jc w:val="both"/>
        <w:rPr>
          <w:sz w:val="10"/>
          <w:szCs w:val="10"/>
        </w:rPr>
      </w:pPr>
      <w:r w:rsidRPr="005E7525">
        <w:rPr>
          <w:sz w:val="10"/>
          <w:szCs w:val="10"/>
        </w:rPr>
        <w:t>Институты характеризуются своими возможностями влиять на поведение людей посредством установленных правил, определяющих такое поведение</w:t>
      </w:r>
    </w:p>
    <w:p w:rsidR="008F6D88" w:rsidRPr="005E7525" w:rsidRDefault="008F6D88" w:rsidP="005E7525">
      <w:pPr>
        <w:pStyle w:val="a4"/>
        <w:spacing w:before="0" w:beforeAutospacing="0" w:after="0" w:afterAutospacing="0"/>
        <w:jc w:val="both"/>
        <w:rPr>
          <w:sz w:val="10"/>
          <w:szCs w:val="10"/>
        </w:rPr>
      </w:pPr>
      <w:r w:rsidRPr="005E7525">
        <w:rPr>
          <w:sz w:val="10"/>
          <w:szCs w:val="10"/>
        </w:rPr>
        <w:t xml:space="preserve">Природа правил, составляющих существо институтов, позволяет разделить их </w:t>
      </w:r>
      <w:proofErr w:type="gramStart"/>
      <w:r w:rsidRPr="005E7525">
        <w:rPr>
          <w:sz w:val="10"/>
          <w:szCs w:val="10"/>
        </w:rPr>
        <w:t>на</w:t>
      </w:r>
      <w:proofErr w:type="gramEnd"/>
      <w:r w:rsidRPr="005E7525">
        <w:rPr>
          <w:sz w:val="10"/>
          <w:szCs w:val="10"/>
        </w:rPr>
        <w:t xml:space="preserve"> формальные и неформальные.</w:t>
      </w:r>
    </w:p>
    <w:p w:rsidR="008F6D88" w:rsidRPr="005E7525" w:rsidRDefault="008F6D88" w:rsidP="005E7525">
      <w:pPr>
        <w:pStyle w:val="a4"/>
        <w:spacing w:before="0" w:beforeAutospacing="0" w:after="0" w:afterAutospacing="0"/>
        <w:jc w:val="both"/>
        <w:rPr>
          <w:sz w:val="10"/>
          <w:szCs w:val="10"/>
        </w:rPr>
      </w:pPr>
      <w:r w:rsidRPr="005E7525">
        <w:rPr>
          <w:sz w:val="10"/>
          <w:szCs w:val="10"/>
        </w:rPr>
        <w:t xml:space="preserve">Определение. Формальным институтам соответствуют формальные правила, </w:t>
      </w:r>
      <w:proofErr w:type="gramStart"/>
      <w:r w:rsidRPr="005E7525">
        <w:rPr>
          <w:sz w:val="10"/>
          <w:szCs w:val="10"/>
        </w:rPr>
        <w:t>санкции</w:t>
      </w:r>
      <w:proofErr w:type="gramEnd"/>
      <w:r w:rsidRPr="005E7525">
        <w:rPr>
          <w:sz w:val="10"/>
          <w:szCs w:val="10"/>
        </w:rPr>
        <w:t xml:space="preserve"> за нарушение которых носят организованный характер.</w:t>
      </w:r>
    </w:p>
    <w:p w:rsidR="008F6D88" w:rsidRPr="005E7525" w:rsidRDefault="008F6D88" w:rsidP="005E7525">
      <w:pPr>
        <w:pStyle w:val="a4"/>
        <w:spacing w:before="0" w:beforeAutospacing="0" w:after="0" w:afterAutospacing="0"/>
        <w:jc w:val="both"/>
        <w:rPr>
          <w:sz w:val="10"/>
          <w:szCs w:val="10"/>
        </w:rPr>
      </w:pPr>
      <w:r w:rsidRPr="005E7525">
        <w:rPr>
          <w:sz w:val="10"/>
          <w:szCs w:val="10"/>
        </w:rPr>
        <w:t>Примеры: формальные институты: суды, надзорные и контрольные организации, инспекции и комиссии и пр.</w:t>
      </w:r>
    </w:p>
    <w:p w:rsidR="008F6D88" w:rsidRPr="005E7525" w:rsidRDefault="008F6D88" w:rsidP="005E7525">
      <w:pPr>
        <w:pStyle w:val="a4"/>
        <w:spacing w:before="0" w:beforeAutospacing="0" w:after="0" w:afterAutospacing="0"/>
        <w:jc w:val="both"/>
        <w:rPr>
          <w:sz w:val="10"/>
          <w:szCs w:val="10"/>
        </w:rPr>
      </w:pPr>
      <w:r w:rsidRPr="005E7525">
        <w:rPr>
          <w:sz w:val="10"/>
          <w:szCs w:val="10"/>
        </w:rPr>
        <w:t>Воздействия в виде: штрафы, неустойки, пени, административные и уголовные наказания и пр.</w:t>
      </w:r>
    </w:p>
    <w:p w:rsidR="008F6D88" w:rsidRPr="005E7525" w:rsidRDefault="008F6D88" w:rsidP="005E7525">
      <w:pPr>
        <w:pStyle w:val="a4"/>
        <w:spacing w:before="0" w:beforeAutospacing="0" w:after="0" w:afterAutospacing="0"/>
        <w:jc w:val="both"/>
        <w:rPr>
          <w:sz w:val="10"/>
          <w:szCs w:val="10"/>
        </w:rPr>
      </w:pPr>
      <w:r w:rsidRPr="005E7525">
        <w:rPr>
          <w:sz w:val="10"/>
          <w:szCs w:val="10"/>
        </w:rPr>
        <w:t>Определение. Неформальным институтам соответствуют правила неформальные, и наказание за отклонение от них реализуется спонтанным образом.</w:t>
      </w:r>
    </w:p>
    <w:p w:rsidR="008F6D88" w:rsidRPr="005E7525" w:rsidRDefault="008F6D88" w:rsidP="005E7525">
      <w:pPr>
        <w:pStyle w:val="a4"/>
        <w:spacing w:before="0" w:beforeAutospacing="0" w:after="0" w:afterAutospacing="0"/>
        <w:jc w:val="both"/>
        <w:rPr>
          <w:sz w:val="10"/>
          <w:szCs w:val="10"/>
        </w:rPr>
      </w:pPr>
      <w:r w:rsidRPr="005E7525">
        <w:rPr>
          <w:sz w:val="10"/>
          <w:szCs w:val="10"/>
        </w:rPr>
        <w:t xml:space="preserve">Примеры: клиентура фирмы, покупатели торговой сети, общественные и </w:t>
      </w:r>
      <w:proofErr w:type="spellStart"/>
      <w:r w:rsidRPr="005E7525">
        <w:rPr>
          <w:sz w:val="10"/>
          <w:szCs w:val="10"/>
        </w:rPr>
        <w:t>саморегулируемые</w:t>
      </w:r>
      <w:proofErr w:type="spellEnd"/>
      <w:r w:rsidRPr="005E7525">
        <w:rPr>
          <w:sz w:val="10"/>
          <w:szCs w:val="10"/>
        </w:rPr>
        <w:t xml:space="preserve"> организации, партии и движения и пр.</w:t>
      </w:r>
    </w:p>
    <w:p w:rsidR="008F6D88" w:rsidRPr="005E7525" w:rsidRDefault="008F6D88" w:rsidP="005E7525">
      <w:pPr>
        <w:pStyle w:val="a4"/>
        <w:spacing w:before="0" w:beforeAutospacing="0" w:after="0" w:afterAutospacing="0"/>
        <w:jc w:val="both"/>
        <w:rPr>
          <w:sz w:val="10"/>
          <w:szCs w:val="10"/>
        </w:rPr>
      </w:pPr>
      <w:r w:rsidRPr="005E7525">
        <w:rPr>
          <w:sz w:val="10"/>
          <w:szCs w:val="10"/>
        </w:rPr>
        <w:t> К преимуществам неформальных институтов можно отнести, во-первых, возможность адаптации к меняющимся внешним условиям, предпочтениям внутри сообщества и иным экзогенным или эндогенным изменениям. Во-вторых, возможность применения разных санкций в каждом конкретном случае (ведь кому-то достаточно строгого предупреждения, а кого-то приходится исключать из группы).</w:t>
      </w:r>
    </w:p>
    <w:p w:rsidR="008F6D88" w:rsidRPr="005E7525" w:rsidRDefault="008F6D88" w:rsidP="005E7525">
      <w:pPr>
        <w:pStyle w:val="a4"/>
        <w:spacing w:before="0" w:beforeAutospacing="0" w:after="0" w:afterAutospacing="0"/>
        <w:jc w:val="both"/>
        <w:rPr>
          <w:sz w:val="10"/>
          <w:szCs w:val="10"/>
        </w:rPr>
      </w:pPr>
      <w:r w:rsidRPr="005E7525">
        <w:rPr>
          <w:sz w:val="10"/>
          <w:szCs w:val="10"/>
        </w:rPr>
        <w:t>Недостатки неформальных институтов являются продолжением их достоинств. Неформальные институты часто характеризуются</w:t>
      </w:r>
    </w:p>
    <w:p w:rsidR="008F6D88" w:rsidRPr="005E7525" w:rsidRDefault="008F6D88" w:rsidP="005E7525">
      <w:pPr>
        <w:pStyle w:val="a4"/>
        <w:spacing w:before="0" w:beforeAutospacing="0" w:after="0" w:afterAutospacing="0"/>
        <w:jc w:val="both"/>
        <w:rPr>
          <w:sz w:val="10"/>
          <w:szCs w:val="10"/>
        </w:rPr>
      </w:pPr>
      <w:r w:rsidRPr="005E7525">
        <w:rPr>
          <w:sz w:val="10"/>
          <w:szCs w:val="10"/>
        </w:rPr>
        <w:t>неоднозначностью трактовки правил, снижением эффективности санкций, возникновением дискриминационных правил.</w:t>
      </w:r>
    </w:p>
    <w:p w:rsidR="000024A5" w:rsidRPr="005E7525" w:rsidRDefault="008F6D88" w:rsidP="005E7525">
      <w:pPr>
        <w:pStyle w:val="a4"/>
        <w:spacing w:before="0" w:beforeAutospacing="0" w:after="0" w:afterAutospacing="0"/>
        <w:jc w:val="both"/>
        <w:rPr>
          <w:sz w:val="10"/>
          <w:szCs w:val="10"/>
        </w:rPr>
      </w:pPr>
      <w:r w:rsidRPr="005E7525">
        <w:rPr>
          <w:sz w:val="10"/>
          <w:szCs w:val="10"/>
        </w:rPr>
        <w:t xml:space="preserve">Очевидно, что в настоящее время для эффективного функционирования общества одних неформальных институтов недостаточно. Социальные и экономические отношения сегодня становятся все менее и менее персонифицированными. Чем более развито общество, чем более оно </w:t>
      </w:r>
      <w:proofErr w:type="spellStart"/>
      <w:r w:rsidRPr="005E7525">
        <w:rPr>
          <w:sz w:val="10"/>
          <w:szCs w:val="10"/>
        </w:rPr>
        <w:t>урбанистично</w:t>
      </w:r>
      <w:proofErr w:type="spellEnd"/>
      <w:r w:rsidRPr="005E7525">
        <w:rPr>
          <w:sz w:val="10"/>
          <w:szCs w:val="10"/>
        </w:rPr>
        <w:t xml:space="preserve">, тем менее эффективны неформальные институты. </w:t>
      </w:r>
    </w:p>
    <w:p w:rsidR="008F6D88" w:rsidRPr="005E7525" w:rsidRDefault="008F6D88" w:rsidP="005E7525">
      <w:pPr>
        <w:pStyle w:val="a4"/>
        <w:spacing w:before="0" w:beforeAutospacing="0" w:after="0" w:afterAutospacing="0"/>
        <w:jc w:val="both"/>
        <w:rPr>
          <w:sz w:val="10"/>
          <w:szCs w:val="10"/>
        </w:rPr>
      </w:pPr>
    </w:p>
    <w:p w:rsidR="005E7525" w:rsidRPr="005E7525" w:rsidRDefault="005E7525" w:rsidP="005E7525">
      <w:pPr>
        <w:jc w:val="both"/>
        <w:rPr>
          <w:b/>
          <w:sz w:val="10"/>
          <w:szCs w:val="10"/>
        </w:rPr>
      </w:pPr>
      <w:r w:rsidRPr="005E7525">
        <w:rPr>
          <w:b/>
          <w:sz w:val="10"/>
          <w:szCs w:val="10"/>
          <w:u w:val="single"/>
        </w:rPr>
        <w:t xml:space="preserve">12. </w:t>
      </w:r>
      <w:proofErr w:type="gramStart"/>
      <w:r w:rsidRPr="005E7525">
        <w:rPr>
          <w:b/>
          <w:sz w:val="10"/>
          <w:szCs w:val="10"/>
          <w:u w:val="single"/>
        </w:rPr>
        <w:t>Базовая методика системного анализа: формулировка проблемы, формирование проблематики, конфигурирование проблемы, постановка задачи, определение целей, выбор критериев, генерирование альтернатив, моделирование, синтез решения, реализация решения</w:t>
      </w:r>
      <w:r w:rsidRPr="005E7525">
        <w:rPr>
          <w:b/>
          <w:sz w:val="10"/>
          <w:szCs w:val="10"/>
        </w:rPr>
        <w:t xml:space="preserve">. </w:t>
      </w:r>
      <w:proofErr w:type="gramEnd"/>
    </w:p>
    <w:p w:rsidR="005E7525" w:rsidRPr="005E7525" w:rsidRDefault="005E7525" w:rsidP="005E7525">
      <w:pPr>
        <w:jc w:val="both"/>
        <w:rPr>
          <w:b/>
          <w:sz w:val="10"/>
          <w:szCs w:val="10"/>
        </w:rPr>
      </w:pPr>
      <w:r w:rsidRPr="005E7525">
        <w:rPr>
          <w:sz w:val="10"/>
          <w:szCs w:val="10"/>
        </w:rPr>
        <w:t xml:space="preserve">Удобно отталкиваться от базовой методики системного анализа, в которой выделяются следующие условные шаги:1 формулировка проблемы,2формирование проблематики,3конфигурирование проблемы,4постановка задачи,5определение целей,6выбор критериев,7генерирование альтернатив,8 моделирование,9синтез решения,10реализация </w:t>
      </w:r>
      <w:proofErr w:type="spellStart"/>
      <w:r w:rsidRPr="005E7525">
        <w:rPr>
          <w:sz w:val="10"/>
          <w:szCs w:val="10"/>
        </w:rPr>
        <w:t>решения</w:t>
      </w:r>
      <w:proofErr w:type="gramStart"/>
      <w:r w:rsidRPr="005E7525">
        <w:rPr>
          <w:sz w:val="10"/>
          <w:szCs w:val="10"/>
        </w:rPr>
        <w:t>.</w:t>
      </w:r>
      <w:r w:rsidRPr="005E7525">
        <w:rPr>
          <w:sz w:val="10"/>
          <w:szCs w:val="10"/>
          <w:u w:val="single"/>
        </w:rPr>
        <w:t>П</w:t>
      </w:r>
      <w:proofErr w:type="gramEnd"/>
      <w:r w:rsidRPr="005E7525">
        <w:rPr>
          <w:sz w:val="10"/>
          <w:szCs w:val="10"/>
          <w:u w:val="single"/>
        </w:rPr>
        <w:t>роблема</w:t>
      </w:r>
      <w:proofErr w:type="spellEnd"/>
      <w:r w:rsidRPr="005E7525">
        <w:rPr>
          <w:sz w:val="10"/>
          <w:szCs w:val="10"/>
        </w:rPr>
        <w:t xml:space="preserve"> - в широком смысле сложный теоретический или практический вопрос, требующий изучения, </w:t>
      </w:r>
      <w:proofErr w:type="spellStart"/>
      <w:r w:rsidRPr="005E7525">
        <w:rPr>
          <w:sz w:val="10"/>
          <w:szCs w:val="10"/>
        </w:rPr>
        <w:t>разрешения.Предварительная</w:t>
      </w:r>
      <w:proofErr w:type="spellEnd"/>
      <w:r w:rsidRPr="005E7525">
        <w:rPr>
          <w:sz w:val="10"/>
          <w:szCs w:val="10"/>
        </w:rPr>
        <w:t xml:space="preserve"> постановка проблемы включает:– описание причины указавшей, что фактически существующее положение системы </w:t>
      </w:r>
      <w:proofErr w:type="spellStart"/>
      <w:r w:rsidRPr="005E7525">
        <w:rPr>
          <w:sz w:val="10"/>
          <w:szCs w:val="10"/>
        </w:rPr>
        <w:t>неприемлемо,-объяснение</w:t>
      </w:r>
      <w:proofErr w:type="spellEnd"/>
      <w:r w:rsidRPr="005E7525">
        <w:rPr>
          <w:sz w:val="10"/>
          <w:szCs w:val="10"/>
        </w:rPr>
        <w:t xml:space="preserve"> того, чем отличается существующее состояние системы от желаемого состояния,– описание смежных проблем при функционировании системы,– оценку последствий, к которым приведет не решение проблемы,– предположительное описание применения ожидаемых результатов решения </w:t>
      </w:r>
      <w:proofErr w:type="spellStart"/>
      <w:r w:rsidRPr="005E7525">
        <w:rPr>
          <w:sz w:val="10"/>
          <w:szCs w:val="10"/>
        </w:rPr>
        <w:t>проблемы</w:t>
      </w:r>
      <w:proofErr w:type="gramStart"/>
      <w:r w:rsidRPr="005E7525">
        <w:rPr>
          <w:sz w:val="10"/>
          <w:szCs w:val="10"/>
        </w:rPr>
        <w:t>;-</w:t>
      </w:r>
      <w:proofErr w:type="gramEnd"/>
      <w:r w:rsidRPr="005E7525">
        <w:rPr>
          <w:sz w:val="10"/>
          <w:szCs w:val="10"/>
        </w:rPr>
        <w:t>выдвижение</w:t>
      </w:r>
      <w:proofErr w:type="spellEnd"/>
      <w:r w:rsidRPr="005E7525">
        <w:rPr>
          <w:sz w:val="10"/>
          <w:szCs w:val="10"/>
        </w:rPr>
        <w:t xml:space="preserve"> сколь угодно большого числа возражений против проблемы. Совокупность возможных вопросов, взаимосвязанных объектом рассмотрения, называется </w:t>
      </w:r>
      <w:r w:rsidRPr="005E7525">
        <w:rPr>
          <w:sz w:val="10"/>
          <w:szCs w:val="10"/>
          <w:u w:val="single"/>
        </w:rPr>
        <w:t>проблематикой</w:t>
      </w:r>
      <w:r w:rsidRPr="005E7525">
        <w:rPr>
          <w:sz w:val="10"/>
          <w:szCs w:val="10"/>
        </w:rPr>
        <w:t>.</w:t>
      </w:r>
    </w:p>
    <w:p w:rsidR="005E7525" w:rsidRPr="005E7525" w:rsidRDefault="005E7525" w:rsidP="005E7525">
      <w:pPr>
        <w:jc w:val="both"/>
        <w:rPr>
          <w:b/>
          <w:sz w:val="10"/>
          <w:szCs w:val="10"/>
        </w:rPr>
      </w:pPr>
      <w:r w:rsidRPr="005E7525">
        <w:rPr>
          <w:sz w:val="10"/>
          <w:szCs w:val="10"/>
          <w:u w:val="single"/>
        </w:rPr>
        <w:t>Конфигурация</w:t>
      </w:r>
      <w:r w:rsidRPr="005E7525">
        <w:rPr>
          <w:sz w:val="10"/>
          <w:szCs w:val="10"/>
        </w:rPr>
        <w:t xml:space="preserve"> – это взаимное расположение каких-нибудь объектов, соотношение каких-нибудь элементов системы. Совокупность всех языков, на которых будет описываться решаемая проблема, называют </w:t>
      </w:r>
      <w:r w:rsidRPr="005E7525">
        <w:rPr>
          <w:sz w:val="10"/>
          <w:szCs w:val="10"/>
          <w:u w:val="single"/>
        </w:rPr>
        <w:t>конфигуратором системы</w:t>
      </w:r>
      <w:r w:rsidRPr="005E7525">
        <w:rPr>
          <w:sz w:val="10"/>
          <w:szCs w:val="10"/>
        </w:rPr>
        <w:t xml:space="preserve">. </w:t>
      </w:r>
      <w:r w:rsidRPr="005E7525">
        <w:rPr>
          <w:sz w:val="10"/>
          <w:szCs w:val="10"/>
          <w:u w:val="single"/>
        </w:rPr>
        <w:t>Постановка задачи</w:t>
      </w:r>
      <w:r w:rsidRPr="005E7525">
        <w:rPr>
          <w:sz w:val="10"/>
          <w:szCs w:val="10"/>
        </w:rPr>
        <w:t xml:space="preserve"> – точная формулировка условий задачи с описанием входной и выходной информации.</w:t>
      </w:r>
    </w:p>
    <w:p w:rsidR="005E7525" w:rsidRPr="005E7525" w:rsidRDefault="005E7525" w:rsidP="005E7525">
      <w:pPr>
        <w:jc w:val="both"/>
        <w:rPr>
          <w:sz w:val="10"/>
          <w:szCs w:val="10"/>
        </w:rPr>
      </w:pPr>
      <w:r w:rsidRPr="005E7525">
        <w:rPr>
          <w:sz w:val="10"/>
          <w:szCs w:val="10"/>
          <w:u w:val="single"/>
        </w:rPr>
        <w:t xml:space="preserve">Цель </w:t>
      </w:r>
      <w:r w:rsidRPr="005E7525">
        <w:rPr>
          <w:sz w:val="10"/>
          <w:szCs w:val="10"/>
        </w:rPr>
        <w:t xml:space="preserve">- это желаемое состояние системы или результат ее деятельности. </w:t>
      </w:r>
      <w:r w:rsidRPr="005E7525">
        <w:rPr>
          <w:sz w:val="10"/>
          <w:szCs w:val="10"/>
          <w:u w:val="single"/>
        </w:rPr>
        <w:t>Определение цели</w:t>
      </w:r>
      <w:r w:rsidRPr="005E7525">
        <w:rPr>
          <w:sz w:val="10"/>
          <w:szCs w:val="10"/>
        </w:rPr>
        <w:t xml:space="preserve"> - это выбор, к чему следует стремиться, на основе понимания того, что интересно, важно, своевременно и перспективно. Некие заведомо известные характеристики системы - </w:t>
      </w:r>
      <w:r w:rsidRPr="005E7525">
        <w:rPr>
          <w:sz w:val="10"/>
          <w:szCs w:val="10"/>
          <w:u w:val="single"/>
        </w:rPr>
        <w:t>критерии</w:t>
      </w:r>
      <w:r w:rsidRPr="005E7525">
        <w:rPr>
          <w:sz w:val="10"/>
          <w:szCs w:val="10"/>
        </w:rPr>
        <w:t>, которые соответствуют её желаемому состоянию. Критерии должны, как минимум, отвечать следующим основным требованиям:- быть представительными,- чувствительными к изменениям исследуемых параметров,- быть по возможности простыми.</w:t>
      </w:r>
    </w:p>
    <w:p w:rsidR="005E7525" w:rsidRPr="005E7525" w:rsidRDefault="005E7525" w:rsidP="005E7525">
      <w:pPr>
        <w:jc w:val="both"/>
        <w:rPr>
          <w:sz w:val="10"/>
          <w:szCs w:val="10"/>
        </w:rPr>
      </w:pPr>
      <w:r w:rsidRPr="005E7525">
        <w:rPr>
          <w:sz w:val="10"/>
          <w:szCs w:val="10"/>
          <w:u w:val="single"/>
        </w:rPr>
        <w:t>Моделирование</w:t>
      </w:r>
      <w:r w:rsidRPr="005E7525">
        <w:rPr>
          <w:sz w:val="10"/>
          <w:szCs w:val="10"/>
        </w:rPr>
        <w:t xml:space="preserve">, облегчает изучение имеющихся в реальной системе элементов, свойств и закономерностей. Моделирование является обязательной частью исследований и разработок, неотъемлемой частью нашей </w:t>
      </w:r>
      <w:proofErr w:type="spellStart"/>
      <w:r w:rsidRPr="005E7525">
        <w:rPr>
          <w:sz w:val="10"/>
          <w:szCs w:val="10"/>
        </w:rPr>
        <w:t>жизни</w:t>
      </w:r>
      <w:proofErr w:type="gramStart"/>
      <w:r w:rsidRPr="005E7525">
        <w:rPr>
          <w:sz w:val="10"/>
          <w:szCs w:val="10"/>
        </w:rPr>
        <w:t>.</w:t>
      </w:r>
      <w:r w:rsidRPr="005E7525">
        <w:rPr>
          <w:sz w:val="10"/>
          <w:szCs w:val="10"/>
          <w:u w:val="single"/>
        </w:rPr>
        <w:t>С</w:t>
      </w:r>
      <w:proofErr w:type="gramEnd"/>
      <w:r w:rsidRPr="005E7525">
        <w:rPr>
          <w:sz w:val="10"/>
          <w:szCs w:val="10"/>
          <w:u w:val="single"/>
        </w:rPr>
        <w:t>интез</w:t>
      </w:r>
      <w:proofErr w:type="spellEnd"/>
      <w:r w:rsidRPr="005E7525">
        <w:rPr>
          <w:sz w:val="10"/>
          <w:szCs w:val="10"/>
          <w:u w:val="single"/>
        </w:rPr>
        <w:t xml:space="preserve"> </w:t>
      </w:r>
      <w:r w:rsidRPr="005E7525">
        <w:rPr>
          <w:sz w:val="10"/>
          <w:szCs w:val="10"/>
        </w:rPr>
        <w:t>– процесс соединения или объединения ранее разрозненных вещей или понятий в целое или набор. Реализация решения это выполнение набора процедур, связанных с осуществлением управляющего решения по определенному организационному плану.</w:t>
      </w:r>
    </w:p>
    <w:p w:rsidR="008F6D88" w:rsidRPr="005E7525" w:rsidRDefault="008F6D88" w:rsidP="005E7525">
      <w:pPr>
        <w:pStyle w:val="a4"/>
        <w:spacing w:before="0" w:beforeAutospacing="0" w:after="0" w:afterAutospacing="0"/>
        <w:jc w:val="both"/>
        <w:rPr>
          <w:b/>
          <w:sz w:val="10"/>
          <w:szCs w:val="10"/>
          <w:u w:val="single"/>
        </w:rPr>
      </w:pPr>
    </w:p>
    <w:p w:rsidR="005E7525" w:rsidRDefault="005E7525" w:rsidP="005E7525">
      <w:pPr>
        <w:pStyle w:val="a4"/>
        <w:spacing w:before="0" w:beforeAutospacing="0" w:after="0" w:afterAutospacing="0"/>
        <w:jc w:val="both"/>
        <w:rPr>
          <w:b/>
          <w:sz w:val="10"/>
          <w:szCs w:val="10"/>
          <w:u w:val="single"/>
        </w:rPr>
      </w:pPr>
    </w:p>
    <w:p w:rsidR="005E7525" w:rsidRDefault="005E7525" w:rsidP="005E7525">
      <w:pPr>
        <w:pStyle w:val="a4"/>
        <w:spacing w:before="0" w:beforeAutospacing="0" w:after="0" w:afterAutospacing="0"/>
        <w:jc w:val="both"/>
        <w:rPr>
          <w:b/>
          <w:sz w:val="10"/>
          <w:szCs w:val="10"/>
          <w:u w:val="single"/>
        </w:rPr>
      </w:pPr>
    </w:p>
    <w:p w:rsidR="005E7525" w:rsidRDefault="005E7525" w:rsidP="005E7525">
      <w:pPr>
        <w:pStyle w:val="a4"/>
        <w:spacing w:before="0" w:beforeAutospacing="0" w:after="0" w:afterAutospacing="0"/>
        <w:jc w:val="both"/>
        <w:rPr>
          <w:b/>
          <w:sz w:val="10"/>
          <w:szCs w:val="10"/>
          <w:u w:val="single"/>
        </w:rPr>
      </w:pPr>
    </w:p>
    <w:p w:rsidR="005E7525" w:rsidRDefault="005E7525" w:rsidP="005E7525">
      <w:pPr>
        <w:pStyle w:val="a4"/>
        <w:spacing w:before="0" w:beforeAutospacing="0" w:after="0" w:afterAutospacing="0"/>
        <w:jc w:val="both"/>
        <w:rPr>
          <w:b/>
          <w:sz w:val="10"/>
          <w:szCs w:val="10"/>
          <w:u w:val="single"/>
        </w:rPr>
      </w:pPr>
    </w:p>
    <w:p w:rsidR="005E7525" w:rsidRDefault="005E7525" w:rsidP="005E7525">
      <w:pPr>
        <w:pStyle w:val="a4"/>
        <w:spacing w:before="0" w:beforeAutospacing="0" w:after="0" w:afterAutospacing="0"/>
        <w:jc w:val="both"/>
        <w:rPr>
          <w:b/>
          <w:sz w:val="10"/>
          <w:szCs w:val="10"/>
          <w:u w:val="single"/>
        </w:rPr>
      </w:pPr>
    </w:p>
    <w:p w:rsidR="005E7525" w:rsidRDefault="005E7525" w:rsidP="005E7525">
      <w:pPr>
        <w:pStyle w:val="a4"/>
        <w:spacing w:before="0" w:beforeAutospacing="0" w:after="0" w:afterAutospacing="0"/>
        <w:jc w:val="both"/>
        <w:rPr>
          <w:b/>
          <w:sz w:val="10"/>
          <w:szCs w:val="10"/>
          <w:u w:val="single"/>
        </w:rPr>
      </w:pPr>
    </w:p>
    <w:p w:rsidR="005E7525" w:rsidRDefault="005E7525" w:rsidP="005E7525">
      <w:pPr>
        <w:pStyle w:val="a4"/>
        <w:spacing w:before="0" w:beforeAutospacing="0" w:after="0" w:afterAutospacing="0"/>
        <w:jc w:val="both"/>
        <w:rPr>
          <w:b/>
          <w:sz w:val="10"/>
          <w:szCs w:val="10"/>
          <w:u w:val="single"/>
        </w:rPr>
      </w:pPr>
    </w:p>
    <w:p w:rsidR="005E7525" w:rsidRDefault="005E7525" w:rsidP="005E7525">
      <w:pPr>
        <w:pStyle w:val="a4"/>
        <w:spacing w:before="0" w:beforeAutospacing="0" w:after="0" w:afterAutospacing="0"/>
        <w:jc w:val="both"/>
        <w:rPr>
          <w:b/>
          <w:sz w:val="10"/>
          <w:szCs w:val="10"/>
          <w:u w:val="single"/>
        </w:rPr>
      </w:pPr>
    </w:p>
    <w:p w:rsidR="005E7525" w:rsidRPr="005E7525" w:rsidRDefault="005E7525" w:rsidP="005E7525">
      <w:pPr>
        <w:pStyle w:val="a4"/>
        <w:spacing w:before="0" w:beforeAutospacing="0" w:after="0" w:afterAutospacing="0"/>
        <w:jc w:val="both"/>
        <w:rPr>
          <w:b/>
          <w:sz w:val="10"/>
          <w:szCs w:val="10"/>
          <w:u w:val="single"/>
        </w:rPr>
      </w:pPr>
      <w:r w:rsidRPr="005E7525">
        <w:rPr>
          <w:b/>
          <w:sz w:val="10"/>
          <w:szCs w:val="10"/>
          <w:u w:val="single"/>
        </w:rPr>
        <w:lastRenderedPageBreak/>
        <w:t xml:space="preserve">14. </w:t>
      </w:r>
      <w:proofErr w:type="spellStart"/>
      <w:r w:rsidRPr="005E7525">
        <w:rPr>
          <w:b/>
          <w:sz w:val="10"/>
          <w:szCs w:val="10"/>
          <w:u w:val="single"/>
        </w:rPr>
        <w:t>Целеполагание</w:t>
      </w:r>
      <w:proofErr w:type="spellEnd"/>
      <w:r w:rsidRPr="005E7525">
        <w:rPr>
          <w:b/>
          <w:sz w:val="10"/>
          <w:szCs w:val="10"/>
          <w:u w:val="single"/>
        </w:rPr>
        <w:t>.</w:t>
      </w:r>
    </w:p>
    <w:p w:rsidR="005E7525" w:rsidRDefault="005E7525" w:rsidP="005E7525">
      <w:pPr>
        <w:pStyle w:val="a4"/>
        <w:spacing w:before="0" w:beforeAutospacing="0" w:after="0" w:afterAutospacing="0"/>
        <w:jc w:val="both"/>
        <w:rPr>
          <w:sz w:val="10"/>
          <w:szCs w:val="10"/>
        </w:rPr>
      </w:pPr>
      <w:proofErr w:type="spellStart"/>
      <w:r w:rsidRPr="005E7525">
        <w:rPr>
          <w:sz w:val="10"/>
          <w:szCs w:val="10"/>
        </w:rPr>
        <w:t>Целеполагание</w:t>
      </w:r>
      <w:proofErr w:type="spellEnd"/>
      <w:r w:rsidRPr="005E7525">
        <w:rPr>
          <w:sz w:val="10"/>
          <w:szCs w:val="10"/>
        </w:rPr>
        <w:t xml:space="preserve"> – процесс выбора одной или нескольких целей с установлением параметров допустимых отклонений для управления процессом осуществления </w:t>
      </w:r>
      <w:proofErr w:type="spellStart"/>
      <w:r w:rsidRPr="005E7525">
        <w:rPr>
          <w:sz w:val="10"/>
          <w:szCs w:val="10"/>
        </w:rPr>
        <w:t>идеи</w:t>
      </w:r>
      <w:proofErr w:type="gramStart"/>
      <w:r w:rsidRPr="005E7525">
        <w:rPr>
          <w:sz w:val="10"/>
          <w:szCs w:val="10"/>
        </w:rPr>
        <w:t>.Ч</w:t>
      </w:r>
      <w:proofErr w:type="gramEnd"/>
      <w:r w:rsidRPr="005E7525">
        <w:rPr>
          <w:sz w:val="10"/>
          <w:szCs w:val="10"/>
        </w:rPr>
        <w:t>асто</w:t>
      </w:r>
      <w:proofErr w:type="spellEnd"/>
      <w:r w:rsidRPr="005E7525">
        <w:rPr>
          <w:sz w:val="10"/>
          <w:szCs w:val="10"/>
        </w:rPr>
        <w:t xml:space="preserve"> понимается как практическое осмысление своей деятельности человеком с точки зрения формирования (постановки) целей и их реализации (достижения) наиболее экономичными (рентабельными) средствами, как эффективное управление временным ресурсом, обусловленным деятельностью </w:t>
      </w:r>
      <w:proofErr w:type="spellStart"/>
      <w:r w:rsidRPr="005E7525">
        <w:rPr>
          <w:sz w:val="10"/>
          <w:szCs w:val="10"/>
        </w:rPr>
        <w:t>человека.Целеполагание</w:t>
      </w:r>
      <w:proofErr w:type="spellEnd"/>
      <w:r w:rsidRPr="005E7525">
        <w:rPr>
          <w:sz w:val="10"/>
          <w:szCs w:val="10"/>
        </w:rPr>
        <w:t xml:space="preserve"> – первичная фаза управления, предусматривающая постановку генеральной цели и совокупности целей (дерева целей) в соответствии с назначением (миссией) системы, стратегическими установками и характером решаемых задач</w:t>
      </w:r>
    </w:p>
    <w:p w:rsidR="005E7525" w:rsidRPr="005E7525" w:rsidRDefault="005E7525" w:rsidP="005E7525">
      <w:pPr>
        <w:pStyle w:val="a4"/>
        <w:spacing w:before="0" w:beforeAutospacing="0" w:after="0" w:afterAutospacing="0"/>
        <w:jc w:val="both"/>
        <w:rPr>
          <w:b/>
          <w:color w:val="000000"/>
          <w:sz w:val="10"/>
          <w:szCs w:val="10"/>
          <w:u w:val="single"/>
        </w:rPr>
      </w:pPr>
      <w:r w:rsidRPr="005E7525">
        <w:rPr>
          <w:b/>
          <w:color w:val="000000"/>
          <w:sz w:val="10"/>
          <w:szCs w:val="10"/>
          <w:u w:val="single"/>
          <w:shd w:val="clear" w:color="auto" w:fill="FFFFFF"/>
        </w:rPr>
        <w:t>15.Выявление системности</w:t>
      </w:r>
    </w:p>
    <w:p w:rsidR="005E7525" w:rsidRDefault="005E7525" w:rsidP="005E7525">
      <w:pPr>
        <w:pStyle w:val="a4"/>
        <w:spacing w:before="0" w:beforeAutospacing="0" w:after="0" w:afterAutospacing="0"/>
        <w:jc w:val="both"/>
        <w:rPr>
          <w:color w:val="000000"/>
          <w:sz w:val="10"/>
          <w:szCs w:val="10"/>
        </w:rPr>
      </w:pPr>
      <w:r w:rsidRPr="005E7525">
        <w:rPr>
          <w:color w:val="000000"/>
          <w:sz w:val="10"/>
          <w:szCs w:val="10"/>
          <w:shd w:val="clear" w:color="auto" w:fill="FFFFFF"/>
        </w:rPr>
        <w:t>Системность, свойство объекта обладать всеми признаками системы.</w:t>
      </w:r>
    </w:p>
    <w:p w:rsidR="005E7525" w:rsidRDefault="005E7525" w:rsidP="005E7525">
      <w:pPr>
        <w:pStyle w:val="a4"/>
        <w:spacing w:before="0" w:beforeAutospacing="0" w:after="0" w:afterAutospacing="0"/>
        <w:jc w:val="both"/>
        <w:rPr>
          <w:color w:val="000000"/>
          <w:sz w:val="10"/>
          <w:szCs w:val="10"/>
        </w:rPr>
      </w:pPr>
      <w:r w:rsidRPr="005E7525">
        <w:rPr>
          <w:color w:val="000000"/>
          <w:sz w:val="10"/>
          <w:szCs w:val="10"/>
          <w:shd w:val="clear" w:color="auto" w:fill="FFFFFF"/>
        </w:rPr>
        <w:t>Признаки системности описываются тремя принципами.</w:t>
      </w:r>
    </w:p>
    <w:p w:rsidR="005E7525" w:rsidRDefault="005E7525" w:rsidP="005E7525">
      <w:pPr>
        <w:pStyle w:val="a4"/>
        <w:spacing w:before="0" w:beforeAutospacing="0" w:after="0" w:afterAutospacing="0"/>
        <w:jc w:val="both"/>
        <w:rPr>
          <w:color w:val="000000"/>
          <w:sz w:val="10"/>
          <w:szCs w:val="10"/>
        </w:rPr>
      </w:pPr>
      <w:r w:rsidRPr="005E7525">
        <w:rPr>
          <w:color w:val="000000"/>
          <w:sz w:val="10"/>
          <w:szCs w:val="10"/>
          <w:shd w:val="clear" w:color="auto" w:fill="FFFFFF"/>
        </w:rPr>
        <w:t>Признаки системности:</w:t>
      </w:r>
    </w:p>
    <w:p w:rsidR="005E7525" w:rsidRDefault="005E7525" w:rsidP="005E7525">
      <w:pPr>
        <w:pStyle w:val="a4"/>
        <w:spacing w:before="0" w:beforeAutospacing="0" w:after="0" w:afterAutospacing="0"/>
        <w:jc w:val="both"/>
        <w:rPr>
          <w:color w:val="000000"/>
          <w:sz w:val="10"/>
          <w:szCs w:val="10"/>
        </w:rPr>
      </w:pPr>
      <w:r w:rsidRPr="005E7525">
        <w:rPr>
          <w:color w:val="000000"/>
          <w:sz w:val="10"/>
          <w:szCs w:val="10"/>
          <w:shd w:val="clear" w:color="auto" w:fill="FFFFFF"/>
        </w:rPr>
        <w:t>• Внешней целостности - обособленность или относительная обособленность системы в окружающем мире;</w:t>
      </w:r>
    </w:p>
    <w:p w:rsidR="005E7525" w:rsidRDefault="005E7525" w:rsidP="005E7525">
      <w:pPr>
        <w:pStyle w:val="a4"/>
        <w:spacing w:before="0" w:beforeAutospacing="0" w:after="0" w:afterAutospacing="0"/>
        <w:jc w:val="both"/>
        <w:rPr>
          <w:color w:val="000000"/>
          <w:sz w:val="10"/>
          <w:szCs w:val="10"/>
        </w:rPr>
      </w:pPr>
      <w:r w:rsidRPr="005E7525">
        <w:rPr>
          <w:color w:val="000000"/>
          <w:sz w:val="10"/>
          <w:szCs w:val="10"/>
          <w:shd w:val="clear" w:color="auto" w:fill="FFFFFF"/>
        </w:rPr>
        <w:t>• Внутренней целостности - свойства системы зависят от свойств её элементов и взаимосвязей между ними</w:t>
      </w:r>
      <w:proofErr w:type="gramStart"/>
      <w:r w:rsidRPr="005E7525">
        <w:rPr>
          <w:color w:val="000000"/>
          <w:sz w:val="10"/>
          <w:szCs w:val="10"/>
          <w:shd w:val="clear" w:color="auto" w:fill="FFFFFF"/>
        </w:rPr>
        <w:t xml:space="preserve"> .</w:t>
      </w:r>
      <w:proofErr w:type="gramEnd"/>
      <w:r w:rsidRPr="005E7525">
        <w:rPr>
          <w:color w:val="000000"/>
          <w:sz w:val="10"/>
          <w:szCs w:val="10"/>
          <w:shd w:val="clear" w:color="auto" w:fill="FFFFFF"/>
        </w:rPr>
        <w:t xml:space="preserve"> Нарушение этих взаимосвязей может привести к тому , что система не сможет выполнять свои функции;</w:t>
      </w:r>
    </w:p>
    <w:p w:rsidR="005E7525" w:rsidRDefault="005E7525" w:rsidP="005E7525">
      <w:pPr>
        <w:pStyle w:val="a4"/>
        <w:spacing w:before="0" w:beforeAutospacing="0" w:after="0" w:afterAutospacing="0"/>
        <w:jc w:val="both"/>
        <w:rPr>
          <w:color w:val="000000"/>
          <w:sz w:val="10"/>
          <w:szCs w:val="10"/>
          <w:shd w:val="clear" w:color="auto" w:fill="FFFFFF"/>
        </w:rPr>
      </w:pPr>
      <w:r w:rsidRPr="005E7525">
        <w:rPr>
          <w:color w:val="000000"/>
          <w:sz w:val="10"/>
          <w:szCs w:val="10"/>
          <w:shd w:val="clear" w:color="auto" w:fill="FFFFFF"/>
        </w:rPr>
        <w:t>• Иерархичности - системе можно выделить различные подсистемы, с другой стороны сама система тоже является подсистемой другой более крупной подсистемы;</w:t>
      </w:r>
    </w:p>
    <w:p w:rsidR="005E7525" w:rsidRDefault="005E7525" w:rsidP="005E7525">
      <w:pPr>
        <w:pStyle w:val="a4"/>
        <w:spacing w:before="0" w:beforeAutospacing="0" w:after="0" w:afterAutospacing="0"/>
        <w:jc w:val="both"/>
        <w:rPr>
          <w:b/>
          <w:sz w:val="10"/>
          <w:szCs w:val="10"/>
          <w:u w:val="single"/>
        </w:rPr>
      </w:pPr>
    </w:p>
    <w:p w:rsidR="005E7525" w:rsidRPr="005E7525" w:rsidRDefault="005E7525" w:rsidP="005E7525">
      <w:pPr>
        <w:jc w:val="both"/>
        <w:rPr>
          <w:b/>
          <w:sz w:val="10"/>
          <w:szCs w:val="10"/>
        </w:rPr>
      </w:pPr>
      <w:r w:rsidRPr="005E7525">
        <w:rPr>
          <w:b/>
          <w:sz w:val="10"/>
          <w:szCs w:val="10"/>
        </w:rPr>
        <w:t xml:space="preserve">16. Декомпозиция и агрегирование. </w:t>
      </w:r>
    </w:p>
    <w:p w:rsidR="005E7525" w:rsidRPr="005E7525" w:rsidRDefault="005E7525" w:rsidP="005E7525">
      <w:pPr>
        <w:jc w:val="both"/>
        <w:rPr>
          <w:b/>
          <w:sz w:val="10"/>
          <w:szCs w:val="10"/>
        </w:rPr>
      </w:pPr>
      <w:r w:rsidRPr="005E7525">
        <w:rPr>
          <w:b/>
          <w:sz w:val="10"/>
          <w:szCs w:val="10"/>
        </w:rPr>
        <w:t>Декомпозиция</w:t>
      </w:r>
      <w:r w:rsidRPr="005E7525">
        <w:rPr>
          <w:sz w:val="10"/>
          <w:szCs w:val="10"/>
        </w:rPr>
        <w:t xml:space="preserve"> – научный метод, использующий структуру задачи и</w:t>
      </w:r>
      <w:r w:rsidRPr="005E7525">
        <w:rPr>
          <w:color w:val="424242"/>
          <w:sz w:val="10"/>
          <w:szCs w:val="10"/>
        </w:rPr>
        <w:t xml:space="preserve"> </w:t>
      </w:r>
      <w:r w:rsidRPr="005E7525">
        <w:rPr>
          <w:sz w:val="10"/>
          <w:szCs w:val="10"/>
        </w:rPr>
        <w:t>позволяющий заменить решение одной большой задачи решением серии меньших задач, пусть и взаимосвязанных, но более простых.</w:t>
      </w:r>
    </w:p>
    <w:p w:rsidR="005E7525" w:rsidRPr="005E7525" w:rsidRDefault="005E7525" w:rsidP="005E7525">
      <w:pPr>
        <w:pStyle w:val="a4"/>
        <w:spacing w:before="0" w:beforeAutospacing="0" w:after="0" w:afterAutospacing="0"/>
        <w:jc w:val="both"/>
        <w:rPr>
          <w:sz w:val="10"/>
          <w:szCs w:val="10"/>
        </w:rPr>
      </w:pPr>
      <w:r w:rsidRPr="005E7525">
        <w:rPr>
          <w:sz w:val="10"/>
          <w:szCs w:val="10"/>
        </w:rPr>
        <w:t>Декомпозиция, как процесс расчленения, позволяет рассматривать любую исследуемую систему как сложную, состоящую из отдельных взаимосвязанных подсистем, которые, в свою очередь, также могут быть расчленены на части. В качестве систем могут выступать не только материальные объекты, но и процессы, явления и понятия.</w:t>
      </w:r>
    </w:p>
    <w:p w:rsidR="005E7525" w:rsidRPr="005E7525" w:rsidRDefault="005E7525" w:rsidP="005E7525">
      <w:pPr>
        <w:pStyle w:val="a4"/>
        <w:spacing w:before="0" w:beforeAutospacing="0" w:after="0" w:afterAutospacing="0"/>
        <w:jc w:val="both"/>
        <w:rPr>
          <w:sz w:val="10"/>
          <w:szCs w:val="10"/>
        </w:rPr>
      </w:pPr>
      <w:r w:rsidRPr="005E7525">
        <w:rPr>
          <w:b/>
          <w:sz w:val="10"/>
          <w:szCs w:val="10"/>
        </w:rPr>
        <w:t>Агрегация или агрегирование</w:t>
      </w:r>
      <w:r w:rsidRPr="005E7525">
        <w:rPr>
          <w:sz w:val="10"/>
          <w:szCs w:val="10"/>
        </w:rPr>
        <w:t xml:space="preserve"> (лат. </w:t>
      </w:r>
      <w:proofErr w:type="spellStart"/>
      <w:r w:rsidRPr="005E7525">
        <w:rPr>
          <w:sz w:val="10"/>
          <w:szCs w:val="10"/>
        </w:rPr>
        <w:t>aggregatio</w:t>
      </w:r>
      <w:proofErr w:type="spellEnd"/>
      <w:r w:rsidRPr="005E7525">
        <w:rPr>
          <w:sz w:val="10"/>
          <w:szCs w:val="10"/>
        </w:rPr>
        <w:t xml:space="preserve"> «присоединение») – процесс объединения элементов в одну систему (процесс обратный декомпозиции).</w:t>
      </w:r>
    </w:p>
    <w:p w:rsidR="005E7525" w:rsidRPr="005E7525" w:rsidRDefault="005E7525" w:rsidP="005E7525">
      <w:pPr>
        <w:pStyle w:val="a4"/>
        <w:spacing w:before="0" w:beforeAutospacing="0" w:after="0" w:afterAutospacing="0"/>
        <w:jc w:val="both"/>
        <w:rPr>
          <w:sz w:val="10"/>
          <w:szCs w:val="10"/>
        </w:rPr>
      </w:pPr>
      <w:r w:rsidRPr="005E7525">
        <w:rPr>
          <w:sz w:val="10"/>
          <w:szCs w:val="10"/>
        </w:rPr>
        <w:t xml:space="preserve">Пример: поиск ошибки при выполнении расчетного задания в среде </w:t>
      </w:r>
      <w:proofErr w:type="spellStart"/>
      <w:r w:rsidRPr="005E7525">
        <w:rPr>
          <w:sz w:val="10"/>
          <w:szCs w:val="10"/>
        </w:rPr>
        <w:t>Excel</w:t>
      </w:r>
      <w:proofErr w:type="spellEnd"/>
      <w:r w:rsidRPr="005E7525">
        <w:rPr>
          <w:sz w:val="10"/>
          <w:szCs w:val="10"/>
        </w:rPr>
        <w:t>.</w:t>
      </w:r>
    </w:p>
    <w:p w:rsidR="005E7525" w:rsidRPr="005E7525" w:rsidRDefault="005E7525" w:rsidP="005E7525">
      <w:pPr>
        <w:jc w:val="both"/>
        <w:rPr>
          <w:b/>
          <w:sz w:val="10"/>
          <w:szCs w:val="10"/>
        </w:rPr>
      </w:pPr>
      <w:r w:rsidRPr="005E7525">
        <w:rPr>
          <w:b/>
          <w:sz w:val="10"/>
          <w:szCs w:val="10"/>
        </w:rPr>
        <w:t>17. Единство и обособленность анализа и синтеза в системных исследованиях.</w:t>
      </w:r>
    </w:p>
    <w:p w:rsidR="005E7525" w:rsidRDefault="005E7525" w:rsidP="005E7525">
      <w:pPr>
        <w:jc w:val="both"/>
        <w:rPr>
          <w:sz w:val="10"/>
          <w:szCs w:val="10"/>
        </w:rPr>
      </w:pPr>
      <w:r w:rsidRPr="005E7525">
        <w:rPr>
          <w:sz w:val="10"/>
          <w:szCs w:val="10"/>
        </w:rPr>
        <w:t xml:space="preserve">Аналитический подход, изначально органически присущий </w:t>
      </w:r>
      <w:proofErr w:type="spellStart"/>
      <w:r w:rsidRPr="005E7525">
        <w:rPr>
          <w:sz w:val="10"/>
          <w:szCs w:val="10"/>
        </w:rPr>
        <w:t>че-ловеческому</w:t>
      </w:r>
      <w:proofErr w:type="spellEnd"/>
      <w:r w:rsidRPr="005E7525">
        <w:rPr>
          <w:sz w:val="10"/>
          <w:szCs w:val="10"/>
        </w:rPr>
        <w:t xml:space="preserve"> мышлению, сформировался как самостоятельный способ познания в XVII в</w:t>
      </w:r>
      <w:proofErr w:type="gramStart"/>
      <w:r w:rsidRPr="005E7525">
        <w:rPr>
          <w:sz w:val="10"/>
          <w:szCs w:val="10"/>
        </w:rPr>
        <w:t>.З</w:t>
      </w:r>
      <w:proofErr w:type="gramEnd"/>
      <w:r w:rsidRPr="005E7525">
        <w:rPr>
          <w:sz w:val="10"/>
          <w:szCs w:val="10"/>
        </w:rPr>
        <w:t xml:space="preserve">начение аналитического подхода состоит не только (и не столько) в том, что сложное целое расчленяется на все менее сложные и простые части, а в том, что, будучи соединены надлежащим образом, эти части снова образуют единое целое. Это означает, что уже в самом аналитическом подходе заложено сочетание анализа и синтеза. Однако необходимо помнить, что при анализе нарушается целостность системы. Поэтому результатом анализа является лишь вскрытие структуры. В отличие от аналитического подхода </w:t>
      </w:r>
      <w:proofErr w:type="gramStart"/>
      <w:r w:rsidRPr="005E7525">
        <w:rPr>
          <w:sz w:val="10"/>
          <w:szCs w:val="10"/>
        </w:rPr>
        <w:t>синтетический</w:t>
      </w:r>
      <w:proofErr w:type="gramEnd"/>
      <w:r w:rsidRPr="005E7525">
        <w:rPr>
          <w:sz w:val="10"/>
          <w:szCs w:val="10"/>
        </w:rPr>
        <w:t xml:space="preserve"> преследует цель объяснить поведение системы. Таким образом, в рамках синтетического подхода исследуется не структура, а функция системы. Не только аналитический подход невозможен без синтеза – на последнем этапе части агрегируются в структуру, но и синтетический подход невозможен без анализа.</w:t>
      </w:r>
    </w:p>
    <w:p w:rsidR="005E7525" w:rsidRDefault="005E7525" w:rsidP="005E7525">
      <w:pPr>
        <w:jc w:val="both"/>
        <w:rPr>
          <w:sz w:val="10"/>
          <w:szCs w:val="10"/>
        </w:rPr>
      </w:pPr>
    </w:p>
    <w:p w:rsidR="00EA3955" w:rsidRPr="00EA3955" w:rsidRDefault="00EA3955" w:rsidP="00EA3955">
      <w:pPr>
        <w:jc w:val="both"/>
        <w:rPr>
          <w:b/>
          <w:sz w:val="10"/>
          <w:szCs w:val="10"/>
        </w:rPr>
      </w:pPr>
      <w:r w:rsidRPr="00EA3955">
        <w:rPr>
          <w:b/>
          <w:sz w:val="10"/>
          <w:szCs w:val="10"/>
        </w:rPr>
        <w:t xml:space="preserve">18. Измерения </w:t>
      </w:r>
      <w:r w:rsidRPr="00EA3955">
        <w:rPr>
          <w:b/>
          <w:sz w:val="10"/>
          <w:szCs w:val="10"/>
        </w:rPr>
        <w:tab/>
        <w:t>и выбор.</w:t>
      </w:r>
    </w:p>
    <w:p w:rsidR="00EA3955" w:rsidRPr="00EA3955" w:rsidRDefault="00EA3955" w:rsidP="00EA3955">
      <w:pPr>
        <w:pStyle w:val="a4"/>
        <w:spacing w:before="0" w:beforeAutospacing="0" w:after="0" w:afterAutospacing="0"/>
        <w:jc w:val="both"/>
        <w:rPr>
          <w:sz w:val="10"/>
          <w:szCs w:val="10"/>
        </w:rPr>
      </w:pPr>
      <w:r w:rsidRPr="00EA3955">
        <w:rPr>
          <w:b/>
          <w:sz w:val="10"/>
          <w:szCs w:val="10"/>
        </w:rPr>
        <w:t>Измерение –</w:t>
      </w:r>
      <w:r w:rsidRPr="00EA3955">
        <w:rPr>
          <w:sz w:val="10"/>
          <w:szCs w:val="10"/>
        </w:rPr>
        <w:t xml:space="preserve"> совокупность операций для определения отношения одной (измеряемой) величины к другой однородной величине, принятой за единицу, хранящуюся в техническом средстве или установленную декларативно.</w:t>
      </w:r>
    </w:p>
    <w:p w:rsidR="00EA3955" w:rsidRPr="00EA3955" w:rsidRDefault="00EA3955" w:rsidP="00EA3955">
      <w:pPr>
        <w:pStyle w:val="a4"/>
        <w:spacing w:before="0" w:beforeAutospacing="0" w:after="0" w:afterAutospacing="0"/>
        <w:jc w:val="both"/>
        <w:rPr>
          <w:sz w:val="10"/>
          <w:szCs w:val="10"/>
        </w:rPr>
      </w:pPr>
      <w:r w:rsidRPr="00EA3955">
        <w:rPr>
          <w:sz w:val="10"/>
          <w:szCs w:val="10"/>
        </w:rPr>
        <w:t>Прямые и косвенные измерения. В экономических системах, как правило, реализуются косвенные измерения, основанные на применении утвержденных или общепризнанных методик или подходов.</w:t>
      </w:r>
    </w:p>
    <w:p w:rsidR="00EA3955" w:rsidRPr="00EA3955" w:rsidRDefault="00EA3955" w:rsidP="00EA3955">
      <w:pPr>
        <w:pStyle w:val="a4"/>
        <w:spacing w:before="0" w:beforeAutospacing="0" w:after="0" w:afterAutospacing="0"/>
        <w:jc w:val="both"/>
        <w:rPr>
          <w:sz w:val="10"/>
          <w:szCs w:val="10"/>
        </w:rPr>
      </w:pPr>
      <w:r w:rsidRPr="00EA3955">
        <w:rPr>
          <w:sz w:val="10"/>
          <w:szCs w:val="10"/>
        </w:rPr>
        <w:t xml:space="preserve">Например: расчет прибыли по установленной методике – косвенные измерения, </w:t>
      </w:r>
      <w:proofErr w:type="spellStart"/>
      <w:r w:rsidRPr="00EA3955">
        <w:rPr>
          <w:sz w:val="10"/>
          <w:szCs w:val="10"/>
        </w:rPr>
        <w:t>подсчет</w:t>
      </w:r>
      <w:hyperlink r:id="rId17" w:tgtFrame="_blank" w:history="1">
        <w:r w:rsidRPr="00EA3955">
          <w:rPr>
            <w:rStyle w:val="a6"/>
            <w:color w:val="auto"/>
            <w:sz w:val="10"/>
            <w:szCs w:val="10"/>
          </w:rPr>
          <w:t>выручки</w:t>
        </w:r>
        <w:proofErr w:type="spellEnd"/>
      </w:hyperlink>
      <w:r w:rsidRPr="00EA3955">
        <w:rPr>
          <w:rStyle w:val="apple-converted-space"/>
          <w:sz w:val="10"/>
          <w:szCs w:val="10"/>
        </w:rPr>
        <w:t> </w:t>
      </w:r>
      <w:r w:rsidRPr="00EA3955">
        <w:rPr>
          <w:sz w:val="10"/>
          <w:szCs w:val="10"/>
        </w:rPr>
        <w:t>– прямые измерения.</w:t>
      </w:r>
    </w:p>
    <w:p w:rsidR="00EA3955" w:rsidRPr="00EA3955" w:rsidRDefault="00EA3955" w:rsidP="00EA3955">
      <w:pPr>
        <w:pStyle w:val="a4"/>
        <w:spacing w:before="0" w:beforeAutospacing="0" w:after="0" w:afterAutospacing="0"/>
        <w:jc w:val="both"/>
        <w:rPr>
          <w:sz w:val="10"/>
          <w:szCs w:val="10"/>
        </w:rPr>
      </w:pPr>
      <w:r w:rsidRPr="00EA3955">
        <w:rPr>
          <w:sz w:val="10"/>
          <w:szCs w:val="10"/>
        </w:rPr>
        <w:t xml:space="preserve">Все измерения сопровождаются ошибками. Ошибки бывают техническими (приборными), связанными с </w:t>
      </w:r>
      <w:proofErr w:type="spellStart"/>
      <w:r w:rsidRPr="00EA3955">
        <w:rPr>
          <w:sz w:val="10"/>
          <w:szCs w:val="10"/>
        </w:rPr>
        <w:t>несовершенствованием</w:t>
      </w:r>
      <w:proofErr w:type="spellEnd"/>
      <w:r w:rsidRPr="00EA3955">
        <w:rPr>
          <w:sz w:val="10"/>
          <w:szCs w:val="10"/>
        </w:rPr>
        <w:t xml:space="preserve"> методик косвенных измерений, а также субъективными. Процедура измерения позволяет корректно формировать аналитическую базу системного исследования. Она помогает обосновать выбор шкал измерения, определить структуру данных, которые требуются для аргументации выводов.</w:t>
      </w:r>
    </w:p>
    <w:p w:rsidR="00EA3955" w:rsidRPr="00EA3955" w:rsidRDefault="00EA3955" w:rsidP="00EA3955">
      <w:pPr>
        <w:pStyle w:val="a4"/>
        <w:spacing w:before="0" w:beforeAutospacing="0" w:after="0" w:afterAutospacing="0"/>
        <w:jc w:val="both"/>
        <w:rPr>
          <w:sz w:val="10"/>
          <w:szCs w:val="10"/>
        </w:rPr>
      </w:pPr>
      <w:r w:rsidRPr="00EA3955">
        <w:rPr>
          <w:sz w:val="10"/>
          <w:szCs w:val="10"/>
        </w:rPr>
        <w:t xml:space="preserve">Процедура </w:t>
      </w:r>
      <w:r w:rsidRPr="00EA3955">
        <w:rPr>
          <w:b/>
          <w:sz w:val="10"/>
          <w:szCs w:val="10"/>
        </w:rPr>
        <w:t>выбора</w:t>
      </w:r>
      <w:r w:rsidRPr="00EA3955">
        <w:rPr>
          <w:sz w:val="10"/>
          <w:szCs w:val="10"/>
        </w:rPr>
        <w:t xml:space="preserve"> поддерживает процесс управления. Она позволяет правильно структурировать и формализовать задачу выбора, выбрать соответствующий</w:t>
      </w:r>
      <w:r w:rsidRPr="00EA3955">
        <w:rPr>
          <w:rStyle w:val="apple-converted-space"/>
          <w:sz w:val="10"/>
          <w:szCs w:val="10"/>
        </w:rPr>
        <w:t> </w:t>
      </w:r>
      <w:proofErr w:type="spellStart"/>
      <w:r w:rsidRPr="00EA3955">
        <w:rPr>
          <w:sz w:val="10"/>
          <w:szCs w:val="10"/>
        </w:rPr>
        <w:fldChar w:fldCharType="begin"/>
      </w:r>
      <w:r w:rsidRPr="00EA3955">
        <w:rPr>
          <w:sz w:val="10"/>
          <w:szCs w:val="10"/>
        </w:rPr>
        <w:instrText xml:space="preserve"> HYPERLINK "http://click02.begun.ru/click.jsp?url=i4-biaGys7IE-rHNIXBhj*rOUIjrv2UYx-O4d7*yNd8KnQrsoShx09AW76d3rl95RcoEU8-q-RrQDFCQTGo8kBHb2sdQYNqsAnsLe5At2cBkLBtzq2sfeMW69jokr6X4vzbSBeeLNBR9PrmSF5DRmTyJXQelPSnj6RETPM1BT-oPUi*6v8iej9NBhQD03z*ZXGp65ScTRboYPyOGbzk4X3wRvXzjK7jgtB5byyWaK-Dj7J253Q5vUYWsLAjbqBnYp8iIvKs5-CF0HlIC5Bo8Ugz8fSORt*u5zOgjpOwdJw16u3h5CGF0qZVTAfUpUshD87ZGr*R0W4ahj4R1NcRsBl2d*pg9ZUQFACu0SClskJLVla62r-J2IAwnWiyAja4S2fuID60*YdUG6bId2m5lDafay*ROjJjw5CKDGX4T486rM6V6zX3Jw-mnhh*IrdCkz6Vi0ZRbI*gP2Co2T-eh2waFuRAhLjgFUpMqMwYf-bnqHoyY5b0wmGiSFtyoTtiKYaBvwTAX7DtlZWspaNd710UvmwUIF2Y8g4R7ZGHwQPNYOua9fcl24QFXMp3YvTP-aJGyWHGMqBAsWAQsiKbuHXbXdnuNivaW3N5rdq4Yv*JOyNurmw7U8Ggp9I0vkowh355UkQfMOr1SbH9NVZuFQ0DQ52i9QAulDFStYM1RX0OdVJ*KlQXLyAsWX6nYc6jq3bRl9MPBf18fguEsxKxozvt90weu0jdwQcCb*p4juAYgySC65KydJjWQooZP72iMW981g9ZdXcY2DjugklNbQxgrclE&amp;eurl%5B%5D=i4-biS4vLi*CESHb9HcHoajin803WkLcYjOeUap12G*8gQxC" \t "_blank" </w:instrText>
      </w:r>
      <w:r w:rsidRPr="00EA3955">
        <w:rPr>
          <w:sz w:val="10"/>
          <w:szCs w:val="10"/>
        </w:rPr>
        <w:fldChar w:fldCharType="separate"/>
      </w:r>
      <w:r w:rsidRPr="00EA3955">
        <w:rPr>
          <w:rStyle w:val="a6"/>
          <w:color w:val="auto"/>
          <w:sz w:val="10"/>
          <w:szCs w:val="10"/>
        </w:rPr>
        <w:t>аппарат</w:t>
      </w:r>
      <w:r w:rsidRPr="00EA3955">
        <w:rPr>
          <w:sz w:val="10"/>
          <w:szCs w:val="10"/>
        </w:rPr>
        <w:fldChar w:fldCharType="end"/>
      </w:r>
      <w:r w:rsidRPr="00EA3955">
        <w:rPr>
          <w:sz w:val="10"/>
          <w:szCs w:val="10"/>
        </w:rPr>
        <w:t>моделирования</w:t>
      </w:r>
      <w:proofErr w:type="spellEnd"/>
      <w:r w:rsidRPr="00EA3955">
        <w:rPr>
          <w:sz w:val="10"/>
          <w:szCs w:val="10"/>
        </w:rPr>
        <w:t>, и дать рекомендации лицу, принимающему управленческие решения (ЛПР). Для подготовки и обоснования решений по сложным проблемам системного характера приходится осуществлять выбор в условиях неопределённости, которая обусловлена наличием факторов, не поддающихся строгой количественной оценке. Процедура выбора направлена на выдвижение альтернативных вариантов решения проблемы, выявление масштабов неопределённости по каждому из вариантов и сопоставление вариантов по тем или иным критериям эффективности.</w:t>
      </w:r>
    </w:p>
    <w:p w:rsidR="00EA3955" w:rsidRPr="00EA3955" w:rsidRDefault="00EA3955" w:rsidP="00EA3955">
      <w:pPr>
        <w:jc w:val="both"/>
        <w:rPr>
          <w:b/>
          <w:sz w:val="10"/>
          <w:szCs w:val="10"/>
        </w:rPr>
      </w:pPr>
      <w:r w:rsidRPr="00EA3955">
        <w:rPr>
          <w:b/>
          <w:sz w:val="10"/>
          <w:szCs w:val="10"/>
        </w:rPr>
        <w:t xml:space="preserve">19. Моделирование как основной подход к исследованию систем: этапы, принципы и проблемы построения моделей экономических систем. </w:t>
      </w:r>
    </w:p>
    <w:p w:rsidR="00EA3955" w:rsidRPr="00EA3955" w:rsidRDefault="00EA3955" w:rsidP="00EA3955">
      <w:pPr>
        <w:pStyle w:val="a4"/>
        <w:spacing w:before="0" w:beforeAutospacing="0" w:after="0" w:afterAutospacing="0"/>
        <w:jc w:val="both"/>
        <w:rPr>
          <w:sz w:val="10"/>
          <w:szCs w:val="10"/>
        </w:rPr>
      </w:pPr>
      <w:r w:rsidRPr="00EA3955">
        <w:rPr>
          <w:b/>
          <w:sz w:val="10"/>
          <w:szCs w:val="10"/>
        </w:rPr>
        <w:t>Моделирование</w:t>
      </w:r>
      <w:r w:rsidRPr="00EA3955">
        <w:rPr>
          <w:sz w:val="10"/>
          <w:szCs w:val="10"/>
        </w:rPr>
        <w:t xml:space="preserve"> – осуществление абстрактных экспериментов при помощи построения некоторой системы-модели, которая является подобием системы-оригинала для изучения сложных объектов. </w:t>
      </w:r>
    </w:p>
    <w:p w:rsidR="00EA3955" w:rsidRPr="00EA3955" w:rsidRDefault="00EA3955" w:rsidP="00EA3955">
      <w:pPr>
        <w:pStyle w:val="a4"/>
        <w:spacing w:before="0" w:beforeAutospacing="0" w:after="0" w:afterAutospacing="0"/>
        <w:jc w:val="both"/>
        <w:rPr>
          <w:sz w:val="10"/>
          <w:szCs w:val="10"/>
        </w:rPr>
      </w:pPr>
      <w:r w:rsidRPr="00EA3955">
        <w:rPr>
          <w:sz w:val="10"/>
          <w:szCs w:val="10"/>
        </w:rPr>
        <w:t>Сущность моделирования заключается в замене реальных экспериментов, которые будут слишком сложны или потребуют весьма продолжительного времени, абстрактными экспериментами, осуществляемыми после разработки как можно более полной модели изучаемого явления. Моделирование позволяет определить степень влияния различных норм принятия решений на многочисленные элементы поставленной проблемы и выбирать из всех заранее намеченных вариантов принятия решений то, который позволит добиться в отношении поставленной цели наилучших результатов.</w:t>
      </w:r>
    </w:p>
    <w:p w:rsidR="00EA3955" w:rsidRPr="00EA3955" w:rsidRDefault="00EA3955" w:rsidP="00EA3955">
      <w:pPr>
        <w:pStyle w:val="a4"/>
        <w:spacing w:before="0" w:beforeAutospacing="0" w:after="0" w:afterAutospacing="0"/>
        <w:jc w:val="both"/>
        <w:rPr>
          <w:sz w:val="10"/>
          <w:szCs w:val="10"/>
        </w:rPr>
      </w:pPr>
      <w:r w:rsidRPr="00EA3955">
        <w:rPr>
          <w:sz w:val="10"/>
          <w:szCs w:val="10"/>
        </w:rPr>
        <w:t>Наиболее часто метод моделирования ставит перед собой следующие цели:</w:t>
      </w:r>
    </w:p>
    <w:p w:rsidR="00EA3955" w:rsidRPr="00EA3955" w:rsidRDefault="00EA3955" w:rsidP="00EA3955">
      <w:pPr>
        <w:pStyle w:val="a4"/>
        <w:spacing w:before="0" w:beforeAutospacing="0" w:after="0" w:afterAutospacing="0"/>
        <w:jc w:val="both"/>
        <w:rPr>
          <w:sz w:val="10"/>
          <w:szCs w:val="10"/>
        </w:rPr>
      </w:pPr>
      <w:r w:rsidRPr="00EA3955">
        <w:rPr>
          <w:sz w:val="10"/>
          <w:szCs w:val="10"/>
        </w:rPr>
        <w:t>• изучить какой-то элемент реальной действительности (системы) – дидактические и исследовательские модели;</w:t>
      </w:r>
    </w:p>
    <w:p w:rsidR="00EA3955" w:rsidRPr="00EA3955" w:rsidRDefault="00EA3955" w:rsidP="00EA3955">
      <w:pPr>
        <w:pStyle w:val="a4"/>
        <w:spacing w:before="0" w:beforeAutospacing="0" w:after="0" w:afterAutospacing="0"/>
        <w:jc w:val="both"/>
        <w:rPr>
          <w:sz w:val="10"/>
          <w:szCs w:val="10"/>
        </w:rPr>
      </w:pPr>
      <w:r w:rsidRPr="00EA3955">
        <w:rPr>
          <w:sz w:val="10"/>
          <w:szCs w:val="10"/>
        </w:rPr>
        <w:t>• отработать какой-то элемент практических действий – тренировочные и игровые модели;</w:t>
      </w:r>
    </w:p>
    <w:p w:rsidR="00EA3955" w:rsidRPr="00EA3955" w:rsidRDefault="00EA3955" w:rsidP="00EA3955">
      <w:pPr>
        <w:pStyle w:val="a4"/>
        <w:spacing w:before="0" w:beforeAutospacing="0" w:after="0" w:afterAutospacing="0"/>
        <w:jc w:val="both"/>
        <w:rPr>
          <w:sz w:val="10"/>
          <w:szCs w:val="10"/>
        </w:rPr>
      </w:pPr>
      <w:r w:rsidRPr="00EA3955">
        <w:rPr>
          <w:sz w:val="10"/>
          <w:szCs w:val="10"/>
        </w:rPr>
        <w:t>• оптимизировать какой-либо процесс, форму или содержание чего-либо – оптимизационные модели;</w:t>
      </w:r>
    </w:p>
    <w:p w:rsidR="00EA3955" w:rsidRPr="00EA3955" w:rsidRDefault="00EA3955" w:rsidP="00EA3955">
      <w:pPr>
        <w:pStyle w:val="a4"/>
        <w:spacing w:before="0" w:beforeAutospacing="0" w:after="0" w:afterAutospacing="0"/>
        <w:jc w:val="both"/>
        <w:rPr>
          <w:sz w:val="10"/>
          <w:szCs w:val="10"/>
        </w:rPr>
      </w:pPr>
      <w:r w:rsidRPr="00EA3955">
        <w:rPr>
          <w:sz w:val="10"/>
          <w:szCs w:val="10"/>
        </w:rPr>
        <w:t>• делегировать полномочия на совершение определенных действий другими лицами – модели предпочтений.</w:t>
      </w:r>
    </w:p>
    <w:p w:rsidR="00EA3955" w:rsidRPr="00EA3955" w:rsidRDefault="00EA3955" w:rsidP="00EA3955">
      <w:pPr>
        <w:pStyle w:val="a4"/>
        <w:spacing w:before="0" w:beforeAutospacing="0" w:after="0" w:afterAutospacing="0"/>
        <w:jc w:val="both"/>
        <w:rPr>
          <w:sz w:val="10"/>
          <w:szCs w:val="10"/>
        </w:rPr>
      </w:pPr>
      <w:r w:rsidRPr="00EA3955">
        <w:rPr>
          <w:sz w:val="10"/>
          <w:szCs w:val="10"/>
          <w:u w:val="single"/>
        </w:rPr>
        <w:t>Этапы моделирования</w:t>
      </w:r>
    </w:p>
    <w:p w:rsidR="00EA3955" w:rsidRPr="00EA3955" w:rsidRDefault="00EA3955" w:rsidP="00EA3955">
      <w:pPr>
        <w:pStyle w:val="a4"/>
        <w:spacing w:before="0" w:beforeAutospacing="0" w:after="0" w:afterAutospacing="0"/>
        <w:jc w:val="both"/>
        <w:rPr>
          <w:sz w:val="10"/>
          <w:szCs w:val="10"/>
        </w:rPr>
      </w:pPr>
      <w:r w:rsidRPr="00EA3955">
        <w:rPr>
          <w:sz w:val="10"/>
          <w:szCs w:val="10"/>
        </w:rPr>
        <w:t>Модель строится из следующих этапов:</w:t>
      </w:r>
    </w:p>
    <w:p w:rsidR="00EA3955" w:rsidRPr="00EA3955" w:rsidRDefault="00EA3955" w:rsidP="00EA3955">
      <w:pPr>
        <w:pStyle w:val="a4"/>
        <w:spacing w:before="0" w:beforeAutospacing="0" w:after="0" w:afterAutospacing="0"/>
        <w:jc w:val="both"/>
        <w:rPr>
          <w:sz w:val="10"/>
          <w:szCs w:val="10"/>
        </w:rPr>
      </w:pPr>
      <w:r w:rsidRPr="00EA3955">
        <w:rPr>
          <w:sz w:val="10"/>
          <w:szCs w:val="10"/>
        </w:rPr>
        <w:t>• постановка задачи. Является самым важным этапом, от которого зависит правильное</w:t>
      </w:r>
      <w:r w:rsidRPr="00EA3955">
        <w:rPr>
          <w:rStyle w:val="apple-converted-space"/>
          <w:sz w:val="10"/>
          <w:szCs w:val="10"/>
        </w:rPr>
        <w:t> </w:t>
      </w:r>
      <w:hyperlink r:id="rId18" w:tgtFrame="_blank" w:history="1">
        <w:r w:rsidRPr="00EA3955">
          <w:rPr>
            <w:rStyle w:val="a6"/>
            <w:sz w:val="10"/>
            <w:szCs w:val="10"/>
          </w:rPr>
          <w:t>решение управленческой</w:t>
        </w:r>
      </w:hyperlink>
      <w:r w:rsidRPr="00EA3955">
        <w:rPr>
          <w:rStyle w:val="apple-converted-space"/>
          <w:sz w:val="10"/>
          <w:szCs w:val="10"/>
        </w:rPr>
        <w:t> </w:t>
      </w:r>
      <w:r w:rsidRPr="00EA3955">
        <w:rPr>
          <w:sz w:val="10"/>
          <w:szCs w:val="10"/>
        </w:rPr>
        <w:t>проблемы. Для правильной постановки задачи необходимо знать не только о наличии проблемы, но и о причинах, вызвавших ее;</w:t>
      </w:r>
    </w:p>
    <w:p w:rsidR="00EA3955" w:rsidRPr="00EA3955" w:rsidRDefault="00EA3955" w:rsidP="00EA3955">
      <w:pPr>
        <w:pStyle w:val="a4"/>
        <w:spacing w:before="0" w:beforeAutospacing="0" w:after="0" w:afterAutospacing="0"/>
        <w:jc w:val="both"/>
        <w:rPr>
          <w:sz w:val="10"/>
          <w:szCs w:val="10"/>
        </w:rPr>
      </w:pPr>
      <w:r w:rsidRPr="00EA3955">
        <w:rPr>
          <w:sz w:val="10"/>
          <w:szCs w:val="10"/>
        </w:rPr>
        <w:t>• построение модели. На данном этапе определяется: главная цель модели, информация для построения модели, наличие и отсутствие данной информации, выходные нормативы предполагаемые получить на выходе;</w:t>
      </w:r>
    </w:p>
    <w:p w:rsidR="00EA3955" w:rsidRPr="00EA3955" w:rsidRDefault="00EA3955" w:rsidP="00EA3955">
      <w:pPr>
        <w:pStyle w:val="a4"/>
        <w:spacing w:before="0" w:beforeAutospacing="0" w:after="0" w:afterAutospacing="0"/>
        <w:jc w:val="both"/>
        <w:rPr>
          <w:sz w:val="10"/>
          <w:szCs w:val="10"/>
        </w:rPr>
      </w:pPr>
      <w:r w:rsidRPr="00EA3955">
        <w:rPr>
          <w:sz w:val="10"/>
          <w:szCs w:val="10"/>
        </w:rPr>
        <w:t>• проверка модели на достоверность. Для этого определяется степень соответствия модели реальному миру при помощи установления специалистом по науке управления – все ли существенные компоненты реальной ситуации встроены в модель.</w:t>
      </w:r>
    </w:p>
    <w:p w:rsidR="00EA3955" w:rsidRPr="00EA3955" w:rsidRDefault="00EA3955" w:rsidP="00EA3955">
      <w:pPr>
        <w:pStyle w:val="a4"/>
        <w:spacing w:before="0" w:beforeAutospacing="0" w:after="0" w:afterAutospacing="0"/>
        <w:jc w:val="both"/>
        <w:rPr>
          <w:sz w:val="10"/>
          <w:szCs w:val="10"/>
        </w:rPr>
      </w:pPr>
      <w:r w:rsidRPr="00EA3955">
        <w:rPr>
          <w:sz w:val="10"/>
          <w:szCs w:val="10"/>
          <w:u w:val="single"/>
        </w:rPr>
        <w:lastRenderedPageBreak/>
        <w:t>Принципы построения моделей экономических систем</w:t>
      </w:r>
    </w:p>
    <w:p w:rsidR="00EA3955" w:rsidRPr="00EA3955" w:rsidRDefault="00EA3955" w:rsidP="00EA3955">
      <w:pPr>
        <w:pStyle w:val="a4"/>
        <w:spacing w:before="0" w:beforeAutospacing="0" w:after="0" w:afterAutospacing="0"/>
        <w:jc w:val="both"/>
        <w:rPr>
          <w:sz w:val="10"/>
          <w:szCs w:val="10"/>
        </w:rPr>
      </w:pPr>
      <w:r w:rsidRPr="00EA3955">
        <w:rPr>
          <w:sz w:val="10"/>
          <w:szCs w:val="10"/>
        </w:rPr>
        <w:t>Принцип – основное исходное положение теории, науки, системы знаний.</w:t>
      </w:r>
    </w:p>
    <w:p w:rsidR="00EA3955" w:rsidRPr="00EA3955" w:rsidRDefault="00EA3955" w:rsidP="00EA3955">
      <w:pPr>
        <w:pStyle w:val="a4"/>
        <w:spacing w:before="0" w:beforeAutospacing="0" w:after="0" w:afterAutospacing="0"/>
        <w:jc w:val="both"/>
        <w:rPr>
          <w:sz w:val="10"/>
          <w:szCs w:val="10"/>
        </w:rPr>
      </w:pPr>
      <w:r w:rsidRPr="00EA3955">
        <w:rPr>
          <w:sz w:val="10"/>
          <w:szCs w:val="10"/>
        </w:rPr>
        <w:t>Выделяют следующие принципы моделирования:</w:t>
      </w:r>
    </w:p>
    <w:p w:rsidR="00EA3955" w:rsidRPr="00EA3955" w:rsidRDefault="00EA3955" w:rsidP="00EA3955">
      <w:pPr>
        <w:pStyle w:val="a4"/>
        <w:spacing w:before="0" w:beforeAutospacing="0" w:after="0" w:afterAutospacing="0"/>
        <w:jc w:val="both"/>
        <w:rPr>
          <w:sz w:val="10"/>
          <w:szCs w:val="10"/>
        </w:rPr>
      </w:pPr>
      <w:proofErr w:type="gramStart"/>
      <w:r w:rsidRPr="00EA3955">
        <w:rPr>
          <w:sz w:val="10"/>
          <w:szCs w:val="10"/>
        </w:rPr>
        <w:t xml:space="preserve">• абстрагирование: модель – отражение свойств в объекте исследования, для одной модели свойства существуют, для другой – нет (например, человек с </w:t>
      </w:r>
      <w:proofErr w:type="spellStart"/>
      <w:r w:rsidRPr="00EA3955">
        <w:rPr>
          <w:sz w:val="10"/>
          <w:szCs w:val="10"/>
        </w:rPr>
        <w:t>т.з</w:t>
      </w:r>
      <w:proofErr w:type="spellEnd"/>
      <w:r w:rsidRPr="00EA3955">
        <w:rPr>
          <w:sz w:val="10"/>
          <w:szCs w:val="10"/>
        </w:rPr>
        <w:t>. врача, психолога, спортивного тренера, продавца товара и т.д. моделируется на основе тех свойств, которые необходимы для достижения определенных целей);</w:t>
      </w:r>
      <w:proofErr w:type="gramEnd"/>
    </w:p>
    <w:p w:rsidR="00EA3955" w:rsidRPr="00EA3955" w:rsidRDefault="00EA3955" w:rsidP="00EA3955">
      <w:pPr>
        <w:pStyle w:val="a4"/>
        <w:spacing w:before="0" w:beforeAutospacing="0" w:after="0" w:afterAutospacing="0"/>
        <w:jc w:val="both"/>
        <w:rPr>
          <w:sz w:val="10"/>
          <w:szCs w:val="10"/>
        </w:rPr>
      </w:pPr>
      <w:r w:rsidRPr="00EA3955">
        <w:rPr>
          <w:sz w:val="10"/>
          <w:szCs w:val="10"/>
        </w:rPr>
        <w:t>• информационная достаточность: если мы ничего не знаем о функционировании системы, модель которой хотим создать, то мы не сможем ее создать. Модель может быть построена, если мы хоть что-то знаем об объекте, но не все и хотим узнать больше;</w:t>
      </w:r>
    </w:p>
    <w:p w:rsidR="00EA3955" w:rsidRPr="00EA3955" w:rsidRDefault="00EA3955" w:rsidP="00EA3955">
      <w:pPr>
        <w:pStyle w:val="a4"/>
        <w:spacing w:before="0" w:beforeAutospacing="0" w:after="0" w:afterAutospacing="0"/>
        <w:jc w:val="both"/>
        <w:rPr>
          <w:sz w:val="10"/>
          <w:szCs w:val="10"/>
        </w:rPr>
      </w:pPr>
      <w:r w:rsidRPr="00EA3955">
        <w:rPr>
          <w:sz w:val="10"/>
          <w:szCs w:val="10"/>
        </w:rPr>
        <w:t xml:space="preserve">• </w:t>
      </w:r>
      <w:proofErr w:type="spellStart"/>
      <w:r w:rsidRPr="00EA3955">
        <w:rPr>
          <w:sz w:val="10"/>
          <w:szCs w:val="10"/>
        </w:rPr>
        <w:t>многомодельность</w:t>
      </w:r>
      <w:proofErr w:type="spellEnd"/>
      <w:r w:rsidRPr="00EA3955">
        <w:rPr>
          <w:sz w:val="10"/>
          <w:szCs w:val="10"/>
        </w:rPr>
        <w:t xml:space="preserve"> (неисчерпаемость объекта моделирования): если мы создаем модель сложной системы, то не следует ограничиваться одной моделью (иерархия моделей различной степени подробности). Пределом составления моделей является решение поставленной задачи;</w:t>
      </w:r>
    </w:p>
    <w:p w:rsidR="00EA3955" w:rsidRPr="00EA3955" w:rsidRDefault="00EA3955" w:rsidP="00EA3955">
      <w:pPr>
        <w:pStyle w:val="a4"/>
        <w:spacing w:before="0" w:beforeAutospacing="0" w:after="0" w:afterAutospacing="0"/>
        <w:jc w:val="both"/>
        <w:rPr>
          <w:sz w:val="10"/>
          <w:szCs w:val="10"/>
        </w:rPr>
      </w:pPr>
      <w:r w:rsidRPr="00EA3955">
        <w:rPr>
          <w:sz w:val="10"/>
          <w:szCs w:val="10"/>
        </w:rPr>
        <w:t xml:space="preserve">• </w:t>
      </w:r>
      <w:proofErr w:type="spellStart"/>
      <w:r w:rsidRPr="00EA3955">
        <w:rPr>
          <w:sz w:val="10"/>
          <w:szCs w:val="10"/>
        </w:rPr>
        <w:t>многовариантность</w:t>
      </w:r>
      <w:proofErr w:type="spellEnd"/>
      <w:r w:rsidRPr="00EA3955">
        <w:rPr>
          <w:sz w:val="10"/>
          <w:szCs w:val="10"/>
        </w:rPr>
        <w:t>: модель та же самая, но значения параметров, входящих в эту модель, разные;</w:t>
      </w:r>
    </w:p>
    <w:p w:rsidR="00EA3955" w:rsidRPr="00EA3955" w:rsidRDefault="00EA3955" w:rsidP="00EA3955">
      <w:pPr>
        <w:pStyle w:val="a4"/>
        <w:spacing w:before="0" w:beforeAutospacing="0" w:after="0" w:afterAutospacing="0"/>
        <w:jc w:val="both"/>
        <w:rPr>
          <w:sz w:val="10"/>
          <w:szCs w:val="10"/>
        </w:rPr>
      </w:pPr>
      <w:r w:rsidRPr="00EA3955">
        <w:rPr>
          <w:sz w:val="10"/>
          <w:szCs w:val="10"/>
        </w:rPr>
        <w:t xml:space="preserve">• </w:t>
      </w:r>
      <w:proofErr w:type="spellStart"/>
      <w:r w:rsidRPr="00EA3955">
        <w:rPr>
          <w:sz w:val="10"/>
          <w:szCs w:val="10"/>
        </w:rPr>
        <w:t>параметризуемость</w:t>
      </w:r>
      <w:proofErr w:type="spellEnd"/>
      <w:r w:rsidRPr="00EA3955">
        <w:rPr>
          <w:sz w:val="10"/>
          <w:szCs w:val="10"/>
        </w:rPr>
        <w:t>: описание результата функционирования подсистемы некоторым параметром для дальнейшего уточнения и детализации модели, если это будет необходимо.</w:t>
      </w:r>
    </w:p>
    <w:p w:rsidR="00EA3955" w:rsidRPr="00EA3955" w:rsidRDefault="00EA3955" w:rsidP="00EA3955">
      <w:pPr>
        <w:pStyle w:val="a4"/>
        <w:spacing w:before="0" w:beforeAutospacing="0" w:after="0" w:afterAutospacing="0"/>
        <w:jc w:val="both"/>
        <w:rPr>
          <w:sz w:val="10"/>
          <w:szCs w:val="10"/>
        </w:rPr>
      </w:pPr>
      <w:r w:rsidRPr="00EA3955">
        <w:rPr>
          <w:sz w:val="10"/>
          <w:szCs w:val="10"/>
          <w:u w:val="single"/>
        </w:rPr>
        <w:t>Проблемы построения моделей экономических систем</w:t>
      </w:r>
    </w:p>
    <w:p w:rsidR="00EA3955" w:rsidRPr="00EA3955" w:rsidRDefault="00EA3955" w:rsidP="00EA3955">
      <w:pPr>
        <w:pStyle w:val="a4"/>
        <w:spacing w:before="0" w:beforeAutospacing="0" w:after="0" w:afterAutospacing="0"/>
        <w:jc w:val="both"/>
        <w:rPr>
          <w:sz w:val="10"/>
          <w:szCs w:val="10"/>
        </w:rPr>
      </w:pPr>
      <w:r w:rsidRPr="00EA3955">
        <w:rPr>
          <w:sz w:val="10"/>
          <w:szCs w:val="10"/>
        </w:rPr>
        <w:t>Сложности моделирования экономических систем связаны с их отличительными особенностями. При исследовании экономических систем учитывают:</w:t>
      </w:r>
    </w:p>
    <w:p w:rsidR="00EA3955" w:rsidRPr="00EA3955" w:rsidRDefault="00EA3955" w:rsidP="00EA3955">
      <w:pPr>
        <w:pStyle w:val="a4"/>
        <w:spacing w:before="0" w:beforeAutospacing="0" w:after="0" w:afterAutospacing="0"/>
        <w:jc w:val="both"/>
        <w:rPr>
          <w:sz w:val="10"/>
          <w:szCs w:val="10"/>
        </w:rPr>
      </w:pPr>
      <w:r w:rsidRPr="00EA3955">
        <w:rPr>
          <w:sz w:val="10"/>
          <w:szCs w:val="10"/>
        </w:rPr>
        <w:t>-</w:t>
      </w:r>
      <w:proofErr w:type="spellStart"/>
      <w:r w:rsidRPr="00EA3955">
        <w:rPr>
          <w:sz w:val="10"/>
          <w:szCs w:val="10"/>
        </w:rPr>
        <w:t>эмерджентность</w:t>
      </w:r>
      <w:proofErr w:type="spellEnd"/>
      <w:r w:rsidRPr="00EA3955">
        <w:rPr>
          <w:sz w:val="10"/>
          <w:szCs w:val="10"/>
        </w:rPr>
        <w:t xml:space="preserve"> как высшее проявление целостности системы;</w:t>
      </w:r>
    </w:p>
    <w:p w:rsidR="00EA3955" w:rsidRPr="00EA3955" w:rsidRDefault="00EA3955" w:rsidP="00EA3955">
      <w:pPr>
        <w:pStyle w:val="a4"/>
        <w:spacing w:before="0" w:beforeAutospacing="0" w:after="0" w:afterAutospacing="0"/>
        <w:jc w:val="both"/>
        <w:rPr>
          <w:sz w:val="10"/>
          <w:szCs w:val="10"/>
        </w:rPr>
      </w:pPr>
      <w:r w:rsidRPr="00EA3955">
        <w:rPr>
          <w:sz w:val="10"/>
          <w:szCs w:val="10"/>
        </w:rPr>
        <w:t xml:space="preserve">-динамичность экономических процессов, </w:t>
      </w:r>
      <w:proofErr w:type="gramStart"/>
      <w:r w:rsidRPr="00EA3955">
        <w:rPr>
          <w:sz w:val="10"/>
          <w:szCs w:val="10"/>
        </w:rPr>
        <w:t>состоящее</w:t>
      </w:r>
      <w:proofErr w:type="gramEnd"/>
      <w:r w:rsidRPr="00EA3955">
        <w:rPr>
          <w:sz w:val="10"/>
          <w:szCs w:val="10"/>
        </w:rPr>
        <w:t xml:space="preserve"> в изменении параметров и структуры социально-экономических систем под влиянием внешних и внутренних факторов;</w:t>
      </w:r>
    </w:p>
    <w:p w:rsidR="00EA3955" w:rsidRPr="00EA3955" w:rsidRDefault="00EA3955" w:rsidP="00EA3955">
      <w:pPr>
        <w:pStyle w:val="a4"/>
        <w:spacing w:before="0" w:beforeAutospacing="0" w:after="0" w:afterAutospacing="0"/>
        <w:jc w:val="both"/>
        <w:rPr>
          <w:sz w:val="10"/>
          <w:szCs w:val="10"/>
        </w:rPr>
      </w:pPr>
      <w:r w:rsidRPr="00EA3955">
        <w:rPr>
          <w:sz w:val="10"/>
          <w:szCs w:val="10"/>
        </w:rPr>
        <w:t xml:space="preserve"> -стохастический характер экономических явлений, что обуславливает применение к их описанию статистических методов исследования;</w:t>
      </w:r>
    </w:p>
    <w:p w:rsidR="00EA3955" w:rsidRPr="00EA3955" w:rsidRDefault="00EA3955" w:rsidP="00EA3955">
      <w:pPr>
        <w:pStyle w:val="a4"/>
        <w:spacing w:before="0" w:beforeAutospacing="0" w:after="0" w:afterAutospacing="0"/>
        <w:jc w:val="both"/>
        <w:rPr>
          <w:sz w:val="10"/>
          <w:szCs w:val="10"/>
        </w:rPr>
      </w:pPr>
      <w:r w:rsidRPr="00EA3955">
        <w:rPr>
          <w:sz w:val="10"/>
          <w:szCs w:val="10"/>
        </w:rPr>
        <w:t xml:space="preserve">- закономерности </w:t>
      </w:r>
      <w:proofErr w:type="gramStart"/>
      <w:r w:rsidRPr="00EA3955">
        <w:rPr>
          <w:sz w:val="10"/>
          <w:szCs w:val="10"/>
        </w:rPr>
        <w:t>экономических процессов</w:t>
      </w:r>
      <w:proofErr w:type="gramEnd"/>
      <w:r w:rsidRPr="00EA3955">
        <w:rPr>
          <w:sz w:val="10"/>
          <w:szCs w:val="10"/>
        </w:rPr>
        <w:t xml:space="preserve"> проявляются только при наличии достаточного количества наблюдений;</w:t>
      </w:r>
    </w:p>
    <w:p w:rsidR="00EA3955" w:rsidRPr="00EA3955" w:rsidRDefault="00EA3955" w:rsidP="00EA3955">
      <w:pPr>
        <w:pStyle w:val="a4"/>
        <w:spacing w:before="0" w:beforeAutospacing="0" w:after="0" w:afterAutospacing="0"/>
        <w:jc w:val="both"/>
        <w:rPr>
          <w:sz w:val="10"/>
          <w:szCs w:val="10"/>
        </w:rPr>
      </w:pPr>
      <w:r w:rsidRPr="00EA3955">
        <w:rPr>
          <w:sz w:val="10"/>
          <w:szCs w:val="10"/>
        </w:rPr>
        <w:t xml:space="preserve">- невозможность изолировать </w:t>
      </w:r>
      <w:proofErr w:type="gramStart"/>
      <w:r w:rsidRPr="00EA3955">
        <w:rPr>
          <w:sz w:val="10"/>
          <w:szCs w:val="10"/>
        </w:rPr>
        <w:t>экономические процессы</w:t>
      </w:r>
      <w:proofErr w:type="gramEnd"/>
      <w:r w:rsidRPr="00EA3955">
        <w:rPr>
          <w:sz w:val="10"/>
          <w:szCs w:val="10"/>
        </w:rPr>
        <w:t xml:space="preserve"> от внешней среды и наблюдать их в чистом виде</w:t>
      </w:r>
    </w:p>
    <w:p w:rsidR="00EA3955" w:rsidRPr="00EA3955" w:rsidRDefault="00EA3955" w:rsidP="00EA3955">
      <w:pPr>
        <w:pStyle w:val="a4"/>
        <w:spacing w:before="0" w:beforeAutospacing="0" w:after="0" w:afterAutospacing="0"/>
        <w:jc w:val="both"/>
        <w:rPr>
          <w:sz w:val="10"/>
          <w:szCs w:val="10"/>
        </w:rPr>
      </w:pPr>
      <w:r w:rsidRPr="00EA3955">
        <w:rPr>
          <w:sz w:val="10"/>
          <w:szCs w:val="10"/>
        </w:rPr>
        <w:t>- высокая степень влияния личностных факторов при принятии управленческих решений.</w:t>
      </w:r>
    </w:p>
    <w:p w:rsidR="00EA3955" w:rsidRPr="00EA3955" w:rsidRDefault="00EA3955" w:rsidP="00EA3955">
      <w:pPr>
        <w:jc w:val="both"/>
        <w:rPr>
          <w:sz w:val="10"/>
          <w:szCs w:val="10"/>
        </w:rPr>
      </w:pPr>
    </w:p>
    <w:p w:rsidR="003D09B4" w:rsidRPr="003D09B4" w:rsidRDefault="003D09B4" w:rsidP="003D09B4">
      <w:pPr>
        <w:jc w:val="both"/>
        <w:rPr>
          <w:b/>
          <w:sz w:val="10"/>
          <w:szCs w:val="10"/>
        </w:rPr>
      </w:pPr>
      <w:r w:rsidRPr="003D09B4">
        <w:rPr>
          <w:b/>
          <w:sz w:val="10"/>
          <w:szCs w:val="10"/>
        </w:rPr>
        <w:t xml:space="preserve">20. Классификация моделей. </w:t>
      </w:r>
    </w:p>
    <w:p w:rsidR="003D09B4" w:rsidRPr="003D09B4" w:rsidRDefault="003D09B4" w:rsidP="003D09B4">
      <w:pPr>
        <w:pStyle w:val="a4"/>
        <w:spacing w:before="0" w:beforeAutospacing="0" w:after="0" w:afterAutospacing="0"/>
        <w:jc w:val="both"/>
        <w:rPr>
          <w:sz w:val="10"/>
          <w:szCs w:val="10"/>
        </w:rPr>
      </w:pPr>
      <w:r w:rsidRPr="003D09B4">
        <w:rPr>
          <w:sz w:val="10"/>
          <w:szCs w:val="10"/>
        </w:rPr>
        <w:t>Выделяют следующие признаки классификации моделей:</w:t>
      </w:r>
    </w:p>
    <w:p w:rsidR="003D09B4" w:rsidRPr="003D09B4" w:rsidRDefault="003D09B4" w:rsidP="003D09B4">
      <w:pPr>
        <w:pStyle w:val="a4"/>
        <w:spacing w:before="0" w:beforeAutospacing="0" w:after="0" w:afterAutospacing="0"/>
        <w:jc w:val="both"/>
        <w:rPr>
          <w:sz w:val="10"/>
          <w:szCs w:val="10"/>
        </w:rPr>
      </w:pPr>
      <w:r w:rsidRPr="003D09B4">
        <w:rPr>
          <w:sz w:val="10"/>
          <w:szCs w:val="10"/>
        </w:rPr>
        <w:t>С точки зрения этапов моделирования:</w:t>
      </w:r>
    </w:p>
    <w:p w:rsidR="003D09B4" w:rsidRPr="003D09B4" w:rsidRDefault="003D09B4" w:rsidP="003D09B4">
      <w:pPr>
        <w:pStyle w:val="a4"/>
        <w:spacing w:before="0" w:beforeAutospacing="0" w:after="0" w:afterAutospacing="0"/>
        <w:jc w:val="both"/>
        <w:rPr>
          <w:sz w:val="10"/>
          <w:szCs w:val="10"/>
        </w:rPr>
      </w:pPr>
      <w:r w:rsidRPr="003D09B4">
        <w:rPr>
          <w:sz w:val="10"/>
          <w:szCs w:val="10"/>
        </w:rPr>
        <w:t xml:space="preserve"> </w:t>
      </w:r>
      <w:proofErr w:type="gramStart"/>
      <w:r w:rsidRPr="003D09B4">
        <w:rPr>
          <w:b/>
          <w:sz w:val="10"/>
          <w:szCs w:val="10"/>
        </w:rPr>
        <w:t>когнитивная</w:t>
      </w:r>
      <w:proofErr w:type="gramEnd"/>
      <w:r w:rsidRPr="003D09B4">
        <w:rPr>
          <w:sz w:val="10"/>
          <w:szCs w:val="10"/>
        </w:rPr>
        <w:t xml:space="preserve"> – мысленный образ объекта;</w:t>
      </w:r>
      <w:r w:rsidRPr="003D09B4">
        <w:rPr>
          <w:sz w:val="10"/>
          <w:szCs w:val="10"/>
        </w:rPr>
        <w:sym w:font="Symbol" w:char="F0D8"/>
      </w:r>
    </w:p>
    <w:p w:rsidR="003D09B4" w:rsidRPr="003D09B4" w:rsidRDefault="003D09B4" w:rsidP="003D09B4">
      <w:pPr>
        <w:pStyle w:val="a4"/>
        <w:spacing w:before="0" w:beforeAutospacing="0" w:after="0" w:afterAutospacing="0"/>
        <w:jc w:val="both"/>
        <w:rPr>
          <w:sz w:val="10"/>
          <w:szCs w:val="10"/>
        </w:rPr>
      </w:pPr>
      <w:r w:rsidRPr="003D09B4">
        <w:rPr>
          <w:sz w:val="10"/>
          <w:szCs w:val="10"/>
        </w:rPr>
        <w:t xml:space="preserve"> </w:t>
      </w:r>
      <w:proofErr w:type="gramStart"/>
      <w:r w:rsidRPr="003D09B4">
        <w:rPr>
          <w:b/>
          <w:sz w:val="10"/>
          <w:szCs w:val="10"/>
        </w:rPr>
        <w:t>содержательная</w:t>
      </w:r>
      <w:proofErr w:type="gramEnd"/>
      <w:r w:rsidRPr="003D09B4">
        <w:rPr>
          <w:sz w:val="10"/>
          <w:szCs w:val="10"/>
        </w:rPr>
        <w:t xml:space="preserve"> – получение информации об объекте и выявление взаимосвязей и закономерностей (описательные, объяснительные и прогностические модели);</w:t>
      </w:r>
      <w:r w:rsidRPr="003D09B4">
        <w:rPr>
          <w:sz w:val="10"/>
          <w:szCs w:val="10"/>
        </w:rPr>
        <w:sym w:font="Symbol" w:char="F0D8"/>
      </w:r>
    </w:p>
    <w:p w:rsidR="003D09B4" w:rsidRPr="003D09B4" w:rsidRDefault="003D09B4" w:rsidP="003D09B4">
      <w:pPr>
        <w:pStyle w:val="a4"/>
        <w:spacing w:before="0" w:beforeAutospacing="0" w:after="0" w:afterAutospacing="0"/>
        <w:jc w:val="both"/>
        <w:rPr>
          <w:sz w:val="10"/>
          <w:szCs w:val="10"/>
        </w:rPr>
      </w:pPr>
      <w:r w:rsidRPr="003D09B4">
        <w:rPr>
          <w:sz w:val="10"/>
          <w:szCs w:val="10"/>
        </w:rPr>
        <w:t xml:space="preserve"> </w:t>
      </w:r>
      <w:r w:rsidRPr="003D09B4">
        <w:rPr>
          <w:b/>
          <w:sz w:val="10"/>
          <w:szCs w:val="10"/>
        </w:rPr>
        <w:t>концептуальная</w:t>
      </w:r>
      <w:r w:rsidRPr="003D09B4">
        <w:rPr>
          <w:sz w:val="10"/>
          <w:szCs w:val="10"/>
        </w:rPr>
        <w:t xml:space="preserve"> – сформулированная на вербальном или на </w:t>
      </w:r>
      <w:proofErr w:type="spellStart"/>
      <w:r w:rsidRPr="003D09B4">
        <w:rPr>
          <w:sz w:val="10"/>
          <w:szCs w:val="10"/>
        </w:rPr>
        <w:t>вербально-визуальном</w:t>
      </w:r>
      <w:proofErr w:type="spellEnd"/>
      <w:r w:rsidRPr="003D09B4">
        <w:rPr>
          <w:sz w:val="10"/>
          <w:szCs w:val="10"/>
        </w:rPr>
        <w:t xml:space="preserve"> уровне модель, базирующаяся на определенной концепции или аспекте (логико-семантические, структурно-функциональные и причинно-следственные модели);</w:t>
      </w:r>
      <w:r w:rsidRPr="003D09B4">
        <w:rPr>
          <w:sz w:val="10"/>
          <w:szCs w:val="10"/>
        </w:rPr>
        <w:sym w:font="Symbol" w:char="F0D8"/>
      </w:r>
    </w:p>
    <w:p w:rsidR="003D09B4" w:rsidRPr="003D09B4" w:rsidRDefault="003D09B4" w:rsidP="003D09B4">
      <w:pPr>
        <w:pStyle w:val="a4"/>
        <w:spacing w:before="0" w:beforeAutospacing="0" w:after="0" w:afterAutospacing="0"/>
        <w:jc w:val="both"/>
        <w:rPr>
          <w:sz w:val="10"/>
          <w:szCs w:val="10"/>
        </w:rPr>
      </w:pPr>
      <w:r w:rsidRPr="003D09B4">
        <w:rPr>
          <w:sz w:val="10"/>
          <w:szCs w:val="10"/>
        </w:rPr>
        <w:t xml:space="preserve"> </w:t>
      </w:r>
      <w:r w:rsidRPr="003D09B4">
        <w:rPr>
          <w:b/>
          <w:sz w:val="10"/>
          <w:szCs w:val="10"/>
        </w:rPr>
        <w:t>формальная</w:t>
      </w:r>
      <w:r w:rsidRPr="003D09B4">
        <w:rPr>
          <w:sz w:val="10"/>
          <w:szCs w:val="10"/>
        </w:rPr>
        <w:t xml:space="preserve"> – представленная в виде алгоритмов и математических зависимостей, описывающих или имитирующих реальные объекты и процессы (математические и компьютерные модели);</w:t>
      </w:r>
      <w:r w:rsidRPr="003D09B4">
        <w:rPr>
          <w:sz w:val="10"/>
          <w:szCs w:val="10"/>
        </w:rPr>
        <w:sym w:font="Symbol" w:char="F0D8"/>
      </w:r>
    </w:p>
    <w:p w:rsidR="003D09B4" w:rsidRPr="003D09B4" w:rsidRDefault="003D09B4" w:rsidP="003D09B4">
      <w:pPr>
        <w:pStyle w:val="a4"/>
        <w:spacing w:before="0" w:beforeAutospacing="0" w:after="0" w:afterAutospacing="0"/>
        <w:jc w:val="both"/>
        <w:rPr>
          <w:sz w:val="10"/>
          <w:szCs w:val="10"/>
        </w:rPr>
      </w:pPr>
      <w:r w:rsidRPr="003D09B4">
        <w:rPr>
          <w:sz w:val="10"/>
          <w:szCs w:val="10"/>
        </w:rPr>
        <w:t xml:space="preserve">В зависимости </w:t>
      </w:r>
      <w:r w:rsidRPr="003D09B4">
        <w:rPr>
          <w:b/>
          <w:sz w:val="10"/>
          <w:szCs w:val="10"/>
        </w:rPr>
        <w:t>от средств</w:t>
      </w:r>
      <w:r w:rsidRPr="003D09B4">
        <w:rPr>
          <w:sz w:val="10"/>
          <w:szCs w:val="10"/>
        </w:rPr>
        <w:t>, с помощью которых реализованы модели:</w:t>
      </w:r>
    </w:p>
    <w:p w:rsidR="003D09B4" w:rsidRPr="003D09B4" w:rsidRDefault="003D09B4" w:rsidP="003D09B4">
      <w:pPr>
        <w:pStyle w:val="a4"/>
        <w:spacing w:before="0" w:beforeAutospacing="0" w:after="0" w:afterAutospacing="0"/>
        <w:jc w:val="both"/>
        <w:rPr>
          <w:sz w:val="10"/>
          <w:szCs w:val="10"/>
        </w:rPr>
      </w:pPr>
      <w:r w:rsidRPr="003D09B4">
        <w:rPr>
          <w:b/>
          <w:sz w:val="10"/>
          <w:szCs w:val="10"/>
        </w:rPr>
        <w:t xml:space="preserve"> материальные</w:t>
      </w:r>
      <w:r w:rsidRPr="003D09B4">
        <w:rPr>
          <w:sz w:val="10"/>
          <w:szCs w:val="10"/>
        </w:rPr>
        <w:t xml:space="preserve"> – воспроизводят основные геометрические, </w:t>
      </w:r>
      <w:proofErr w:type="spellStart"/>
      <w:r w:rsidRPr="003D09B4">
        <w:rPr>
          <w:sz w:val="10"/>
          <w:szCs w:val="10"/>
        </w:rPr>
        <w:t>физические</w:t>
      </w:r>
      <w:proofErr w:type="gramStart"/>
      <w:r w:rsidRPr="003D09B4">
        <w:rPr>
          <w:sz w:val="10"/>
          <w:szCs w:val="10"/>
        </w:rPr>
        <w:t>,д</w:t>
      </w:r>
      <w:proofErr w:type="gramEnd"/>
      <w:r w:rsidRPr="003D09B4">
        <w:rPr>
          <w:sz w:val="10"/>
          <w:szCs w:val="10"/>
        </w:rPr>
        <w:t>инамические</w:t>
      </w:r>
      <w:proofErr w:type="spellEnd"/>
      <w:r w:rsidRPr="003D09B4">
        <w:rPr>
          <w:sz w:val="10"/>
          <w:szCs w:val="10"/>
        </w:rPr>
        <w:t xml:space="preserve"> и функциональные характеристики изучаемого объекта;</w:t>
      </w:r>
    </w:p>
    <w:p w:rsidR="003D09B4" w:rsidRPr="003D09B4" w:rsidRDefault="003D09B4" w:rsidP="003D09B4">
      <w:pPr>
        <w:pStyle w:val="a4"/>
        <w:spacing w:before="0" w:beforeAutospacing="0" w:after="0" w:afterAutospacing="0"/>
        <w:jc w:val="both"/>
        <w:rPr>
          <w:sz w:val="10"/>
          <w:szCs w:val="10"/>
        </w:rPr>
      </w:pPr>
      <w:proofErr w:type="gramStart"/>
      <w:r w:rsidRPr="003D09B4">
        <w:rPr>
          <w:b/>
          <w:sz w:val="10"/>
          <w:szCs w:val="10"/>
        </w:rPr>
        <w:t>идеальные</w:t>
      </w:r>
      <w:proofErr w:type="gramEnd"/>
      <w:r w:rsidRPr="003D09B4">
        <w:rPr>
          <w:sz w:val="10"/>
          <w:szCs w:val="10"/>
        </w:rPr>
        <w:t xml:space="preserve"> – основаны на символических схемах (графические, логические, математические и др.);</w:t>
      </w:r>
      <w:r w:rsidRPr="003D09B4">
        <w:rPr>
          <w:sz w:val="10"/>
          <w:szCs w:val="10"/>
        </w:rPr>
        <w:sym w:font="Symbol" w:char="F0D8"/>
      </w:r>
    </w:p>
    <w:p w:rsidR="003D09B4" w:rsidRPr="003D09B4" w:rsidRDefault="003D09B4" w:rsidP="003D09B4">
      <w:pPr>
        <w:pStyle w:val="a4"/>
        <w:spacing w:before="0" w:beforeAutospacing="0" w:after="0" w:afterAutospacing="0"/>
        <w:jc w:val="both"/>
        <w:rPr>
          <w:sz w:val="10"/>
          <w:szCs w:val="10"/>
        </w:rPr>
      </w:pPr>
      <w:r w:rsidRPr="003D09B4">
        <w:rPr>
          <w:sz w:val="10"/>
          <w:szCs w:val="10"/>
        </w:rPr>
        <w:t xml:space="preserve">математические модели в свою очередь могут разделяться </w:t>
      </w:r>
      <w:proofErr w:type="gramStart"/>
      <w:r w:rsidRPr="003D09B4">
        <w:rPr>
          <w:sz w:val="10"/>
          <w:szCs w:val="10"/>
        </w:rPr>
        <w:t>на</w:t>
      </w:r>
      <w:proofErr w:type="gramEnd"/>
    </w:p>
    <w:p w:rsidR="003D09B4" w:rsidRPr="003D09B4" w:rsidRDefault="003D09B4" w:rsidP="003D09B4">
      <w:pPr>
        <w:pStyle w:val="a4"/>
        <w:spacing w:before="0" w:beforeAutospacing="0" w:after="0" w:afterAutospacing="0"/>
        <w:jc w:val="both"/>
        <w:rPr>
          <w:sz w:val="10"/>
          <w:szCs w:val="10"/>
        </w:rPr>
      </w:pPr>
      <w:r w:rsidRPr="003D09B4">
        <w:rPr>
          <w:b/>
          <w:sz w:val="10"/>
          <w:szCs w:val="10"/>
        </w:rPr>
        <w:t xml:space="preserve"> аналитические</w:t>
      </w:r>
      <w:r w:rsidRPr="003D09B4">
        <w:rPr>
          <w:sz w:val="10"/>
          <w:szCs w:val="10"/>
        </w:rPr>
        <w:t xml:space="preserve"> (когда свойства и взаимосвязи описываются отношениями-функциями в явной и неявной форме) и</w:t>
      </w:r>
    </w:p>
    <w:p w:rsidR="003D09B4" w:rsidRDefault="003D09B4" w:rsidP="003D09B4">
      <w:pPr>
        <w:pStyle w:val="a4"/>
        <w:spacing w:before="0" w:beforeAutospacing="0" w:after="0" w:afterAutospacing="0"/>
        <w:jc w:val="both"/>
        <w:rPr>
          <w:sz w:val="10"/>
          <w:szCs w:val="10"/>
        </w:rPr>
      </w:pPr>
      <w:r w:rsidRPr="003D09B4">
        <w:rPr>
          <w:sz w:val="10"/>
          <w:szCs w:val="10"/>
        </w:rPr>
        <w:t xml:space="preserve"> </w:t>
      </w:r>
      <w:r w:rsidRPr="003D09B4">
        <w:rPr>
          <w:b/>
          <w:sz w:val="10"/>
          <w:szCs w:val="10"/>
        </w:rPr>
        <w:t>имитационные</w:t>
      </w:r>
      <w:r w:rsidRPr="003D09B4">
        <w:rPr>
          <w:sz w:val="10"/>
          <w:szCs w:val="10"/>
        </w:rPr>
        <w:t xml:space="preserve"> (основанные на многократных экспериментах, главным образом машинных, по реализации алгоритмов и процедур, описывающих процесс функционирования исследуемой системы).</w:t>
      </w:r>
    </w:p>
    <w:p w:rsidR="003D09B4" w:rsidRDefault="003D09B4" w:rsidP="003D09B4">
      <w:pPr>
        <w:jc w:val="both"/>
        <w:rPr>
          <w:sz w:val="10"/>
          <w:szCs w:val="10"/>
        </w:rPr>
      </w:pPr>
      <w:r w:rsidRPr="003D09B4">
        <w:rPr>
          <w:b/>
          <w:sz w:val="10"/>
          <w:szCs w:val="10"/>
        </w:rPr>
        <w:t xml:space="preserve">21. Статические и динамические </w:t>
      </w:r>
      <w:proofErr w:type="spellStart"/>
      <w:r w:rsidRPr="003D09B4">
        <w:rPr>
          <w:b/>
          <w:sz w:val="10"/>
          <w:szCs w:val="10"/>
        </w:rPr>
        <w:t>модели</w:t>
      </w:r>
      <w:proofErr w:type="gramStart"/>
      <w:r w:rsidRPr="003D09B4">
        <w:rPr>
          <w:b/>
          <w:sz w:val="10"/>
          <w:szCs w:val="10"/>
        </w:rPr>
        <w:t>.</w:t>
      </w:r>
      <w:r w:rsidRPr="003D09B4">
        <w:rPr>
          <w:sz w:val="10"/>
          <w:szCs w:val="10"/>
          <w:u w:val="single"/>
        </w:rPr>
        <w:t>С</w:t>
      </w:r>
      <w:proofErr w:type="gramEnd"/>
      <w:r w:rsidRPr="003D09B4">
        <w:rPr>
          <w:sz w:val="10"/>
          <w:szCs w:val="10"/>
          <w:u w:val="single"/>
        </w:rPr>
        <w:t>татическая</w:t>
      </w:r>
      <w:proofErr w:type="spellEnd"/>
      <w:r w:rsidRPr="003D09B4">
        <w:rPr>
          <w:sz w:val="10"/>
          <w:szCs w:val="10"/>
          <w:u w:val="single"/>
        </w:rPr>
        <w:t xml:space="preserve"> модель</w:t>
      </w:r>
      <w:r w:rsidRPr="003D09B4">
        <w:rPr>
          <w:sz w:val="10"/>
          <w:szCs w:val="10"/>
        </w:rPr>
        <w:t xml:space="preserve"> – это как бы одномоментный срез информации по объекту. Например, описание состояния экономической системы на данный момент времени: состав, структура, взаимосвязи и т.п. Модель может быть построена по данным бухгалтерской отчетности (бухг. баланс, отчет о прибылях и убытках и т.д.)</w:t>
      </w:r>
      <w:r w:rsidRPr="003D09B4">
        <w:rPr>
          <w:sz w:val="10"/>
          <w:szCs w:val="10"/>
          <w:u w:val="single"/>
        </w:rPr>
        <w:t>Динамическая модель</w:t>
      </w:r>
      <w:r w:rsidRPr="003D09B4">
        <w:rPr>
          <w:sz w:val="10"/>
          <w:szCs w:val="10"/>
        </w:rPr>
        <w:t xml:space="preserve"> позволяет проследить изменения объекта во </w:t>
      </w:r>
      <w:proofErr w:type="spellStart"/>
      <w:r w:rsidRPr="003D09B4">
        <w:rPr>
          <w:sz w:val="10"/>
          <w:szCs w:val="10"/>
        </w:rPr>
        <w:t>времени</w:t>
      </w:r>
      <w:proofErr w:type="gramStart"/>
      <w:r w:rsidRPr="003D09B4">
        <w:rPr>
          <w:sz w:val="10"/>
          <w:szCs w:val="10"/>
        </w:rPr>
        <w:t>.В</w:t>
      </w:r>
      <w:proofErr w:type="spellEnd"/>
      <w:proofErr w:type="gramEnd"/>
      <w:r w:rsidRPr="003D09B4">
        <w:rPr>
          <w:sz w:val="10"/>
          <w:szCs w:val="10"/>
        </w:rPr>
        <w:t xml:space="preserve"> примере с экономической системой, отражающей изменение её состояния и параметров, можно считать динамической моделью (анализ финансовых показателей за трехлетний период в ВКР, позволяющий построить прогнозы).</w:t>
      </w:r>
    </w:p>
    <w:p w:rsidR="003D09B4" w:rsidRPr="003D09B4" w:rsidRDefault="003D09B4" w:rsidP="003D09B4">
      <w:pPr>
        <w:jc w:val="both"/>
        <w:rPr>
          <w:b/>
          <w:sz w:val="10"/>
          <w:szCs w:val="10"/>
        </w:rPr>
      </w:pPr>
      <w:r w:rsidRPr="003D09B4">
        <w:rPr>
          <w:b/>
          <w:sz w:val="10"/>
          <w:szCs w:val="10"/>
        </w:rPr>
        <w:t>22. Модель «черного ящика</w:t>
      </w:r>
      <w:proofErr w:type="gramStart"/>
      <w:r w:rsidRPr="003D09B4">
        <w:rPr>
          <w:b/>
          <w:sz w:val="10"/>
          <w:szCs w:val="10"/>
        </w:rPr>
        <w:t>»</w:t>
      </w:r>
      <w:r w:rsidRPr="003D09B4">
        <w:rPr>
          <w:sz w:val="10"/>
          <w:szCs w:val="10"/>
        </w:rPr>
        <w:t>В</w:t>
      </w:r>
      <w:proofErr w:type="gramEnd"/>
      <w:r w:rsidRPr="003D09B4">
        <w:rPr>
          <w:sz w:val="10"/>
          <w:szCs w:val="10"/>
        </w:rPr>
        <w:t>сякая система – это нечто цельное и выделенное из окружающей среды. Система и среда взаимодействуют между собой посредством обмены входными и выходными ресурсами. Вход системы – это воздействие на систему со стороны внешней среды. Выход системы – это воздействие, оказываемое системой на окружающую среду.</w:t>
      </w:r>
    </w:p>
    <w:p w:rsidR="003D09B4" w:rsidRPr="003D09B4" w:rsidRDefault="003D09B4" w:rsidP="003D09B4">
      <w:pPr>
        <w:jc w:val="both"/>
        <w:rPr>
          <w:sz w:val="10"/>
          <w:szCs w:val="10"/>
        </w:rPr>
      </w:pPr>
      <w:r w:rsidRPr="003D09B4">
        <w:rPr>
          <w:sz w:val="10"/>
          <w:szCs w:val="10"/>
        </w:rPr>
        <w:t>Модель «черного ящика» является простейшим отображением реальной системы (некоторого фрагмента реального мира), в котором полностью отсутствуют сведения о внутреннем содержании этого фрагмента, а задаются только входные и выходные связи системы со средой.</w:t>
      </w:r>
    </w:p>
    <w:p w:rsidR="003D09B4" w:rsidRDefault="003D09B4" w:rsidP="003D09B4">
      <w:pPr>
        <w:jc w:val="both"/>
        <w:rPr>
          <w:sz w:val="10"/>
          <w:szCs w:val="10"/>
        </w:rPr>
      </w:pPr>
      <w:r w:rsidRPr="003D09B4">
        <w:rPr>
          <w:sz w:val="10"/>
          <w:szCs w:val="10"/>
        </w:rPr>
        <w:t>Модель «черного ящика» используется в тех случаях, когда внутреннее устройство системы недоступно или не представляет интереса, но важно описать ее внешние взаимодействия.</w:t>
      </w:r>
    </w:p>
    <w:p w:rsidR="003D09B4" w:rsidRDefault="001B1983" w:rsidP="003D09B4">
      <w:pPr>
        <w:jc w:val="both"/>
        <w:rPr>
          <w:sz w:val="10"/>
          <w:szCs w:val="10"/>
        </w:rPr>
      </w:pPr>
      <w:r w:rsidRPr="001B1983">
        <w:rPr>
          <w:b/>
          <w:sz w:val="10"/>
          <w:szCs w:val="10"/>
        </w:rPr>
        <w:t xml:space="preserve">23. Модели состава и структуры системы. </w:t>
      </w:r>
      <w:r w:rsidRPr="001B1983">
        <w:rPr>
          <w:sz w:val="10"/>
          <w:szCs w:val="10"/>
          <w:u w:val="single"/>
        </w:rPr>
        <w:t>Модель состава</w:t>
      </w:r>
      <w:r w:rsidRPr="001B1983">
        <w:rPr>
          <w:sz w:val="10"/>
          <w:szCs w:val="10"/>
        </w:rPr>
        <w:t xml:space="preserve"> системы дает описание входящих в нее элементов и подсистем, но не рассматривает связей между ними. Очевидно, что и модель состава </w:t>
      </w:r>
      <w:hyperlink r:id="rId19" w:tgtFrame="_blank" w:history="1">
        <w:r w:rsidRPr="001B1983">
          <w:rPr>
            <w:rStyle w:val="a6"/>
            <w:color w:val="auto"/>
            <w:sz w:val="10"/>
            <w:szCs w:val="10"/>
          </w:rPr>
          <w:t>компьютера</w:t>
        </w:r>
      </w:hyperlink>
      <w:r w:rsidRPr="001B1983">
        <w:rPr>
          <w:sz w:val="10"/>
          <w:szCs w:val="10"/>
        </w:rPr>
        <w:t xml:space="preserve"> может иметь разные варианты в зависимости от отражаемой в ней точки зрения на систему. </w:t>
      </w:r>
      <w:r w:rsidRPr="001B1983">
        <w:rPr>
          <w:sz w:val="10"/>
          <w:szCs w:val="10"/>
          <w:u w:val="single"/>
        </w:rPr>
        <w:t>Структурную модель</w:t>
      </w:r>
      <w:r w:rsidRPr="001B1983">
        <w:rPr>
          <w:sz w:val="10"/>
          <w:szCs w:val="10"/>
        </w:rPr>
        <w:t xml:space="preserve"> системы еще называют структурной схемой. На структурной схеме отражается состав системы и ее внутренние связи. Наряду с термином «связь» нередко употребляют термин «отношение». Наглядным способом описания структурной модели системы являются графы. Структурная модель одной и той же системы может быть разной. Все определяется целями моделирования, учитывающими связи структурных элементов</w:t>
      </w:r>
    </w:p>
    <w:p w:rsidR="001B1983" w:rsidRDefault="001B1983" w:rsidP="001B1983">
      <w:pPr>
        <w:jc w:val="both"/>
        <w:rPr>
          <w:sz w:val="10"/>
          <w:szCs w:val="10"/>
        </w:rPr>
      </w:pPr>
      <w:r w:rsidRPr="001B1983">
        <w:rPr>
          <w:b/>
          <w:sz w:val="10"/>
          <w:szCs w:val="10"/>
        </w:rPr>
        <w:t xml:space="preserve">24. Контурные системные </w:t>
      </w:r>
      <w:proofErr w:type="spellStart"/>
      <w:r w:rsidRPr="001B1983">
        <w:rPr>
          <w:b/>
          <w:sz w:val="10"/>
          <w:szCs w:val="10"/>
        </w:rPr>
        <w:t>диаграммы</w:t>
      </w:r>
      <w:proofErr w:type="gramStart"/>
      <w:r w:rsidRPr="001B1983">
        <w:rPr>
          <w:b/>
          <w:sz w:val="10"/>
          <w:szCs w:val="10"/>
        </w:rPr>
        <w:t>.</w:t>
      </w:r>
      <w:r w:rsidRPr="001B1983">
        <w:rPr>
          <w:sz w:val="10"/>
          <w:szCs w:val="10"/>
        </w:rPr>
        <w:t>О</w:t>
      </w:r>
      <w:proofErr w:type="gramEnd"/>
      <w:r w:rsidRPr="001B1983">
        <w:rPr>
          <w:sz w:val="10"/>
          <w:szCs w:val="10"/>
        </w:rPr>
        <w:t>сновным</w:t>
      </w:r>
      <w:proofErr w:type="spellEnd"/>
      <w:r w:rsidRPr="001B1983">
        <w:rPr>
          <w:sz w:val="10"/>
          <w:szCs w:val="10"/>
        </w:rPr>
        <w:t xml:space="preserve"> рабочим элементом при моделировании является диаграмма. Модель SADT объединяет и организует диаграммы в иерархические древовидные структуры, при этом, чем выше уровень диаграммы, тем она менее детализирована. В состав диаграммы входят блоки, изображающие активности моделируемой системы, и направленные отрезки, связывающие блоки вместе и изображающие взаимодействия и взаимосвязи между блоками. Блоки на диаграммах изображаются прямоугольниками и сопровождаются текстами на естественном языке, описывающими активности. В отличие от других методов структурного анализа в SADT каждая сторона блока имеет вполне определенное особое назначение. Такое обозначение отражает определенные принципы активности.</w:t>
      </w:r>
    </w:p>
    <w:p w:rsidR="001B1983" w:rsidRDefault="001B1983" w:rsidP="001B1983">
      <w:pPr>
        <w:jc w:val="both"/>
        <w:rPr>
          <w:sz w:val="10"/>
          <w:szCs w:val="10"/>
        </w:rPr>
      </w:pPr>
    </w:p>
    <w:p w:rsidR="001B1983" w:rsidRDefault="001B1983" w:rsidP="001B1983">
      <w:pPr>
        <w:jc w:val="both"/>
        <w:rPr>
          <w:sz w:val="10"/>
          <w:szCs w:val="10"/>
        </w:rPr>
      </w:pPr>
    </w:p>
    <w:p w:rsidR="001B1983" w:rsidRDefault="001B1983" w:rsidP="001B1983">
      <w:pPr>
        <w:jc w:val="both"/>
        <w:rPr>
          <w:sz w:val="10"/>
          <w:szCs w:val="10"/>
        </w:rPr>
      </w:pPr>
    </w:p>
    <w:p w:rsidR="001B1983" w:rsidRDefault="001B1983" w:rsidP="001B1983">
      <w:pPr>
        <w:jc w:val="both"/>
        <w:rPr>
          <w:sz w:val="10"/>
          <w:szCs w:val="10"/>
        </w:rPr>
      </w:pPr>
    </w:p>
    <w:p w:rsidR="001B1983" w:rsidRDefault="001B1983" w:rsidP="001B1983">
      <w:pPr>
        <w:jc w:val="both"/>
        <w:rPr>
          <w:sz w:val="10"/>
          <w:szCs w:val="10"/>
        </w:rPr>
      </w:pPr>
    </w:p>
    <w:p w:rsidR="001B1983" w:rsidRDefault="001B1983" w:rsidP="001B1983">
      <w:pPr>
        <w:jc w:val="both"/>
        <w:rPr>
          <w:sz w:val="10"/>
          <w:szCs w:val="10"/>
        </w:rPr>
      </w:pPr>
    </w:p>
    <w:p w:rsidR="001B1983" w:rsidRDefault="001B1983" w:rsidP="001B1983">
      <w:pPr>
        <w:jc w:val="both"/>
        <w:rPr>
          <w:sz w:val="10"/>
          <w:szCs w:val="10"/>
        </w:rPr>
      </w:pPr>
    </w:p>
    <w:p w:rsidR="001B1983" w:rsidRDefault="001B1983" w:rsidP="001B1983">
      <w:pPr>
        <w:jc w:val="both"/>
        <w:rPr>
          <w:sz w:val="10"/>
          <w:szCs w:val="10"/>
        </w:rPr>
      </w:pPr>
    </w:p>
    <w:p w:rsidR="001B1983" w:rsidRDefault="001B1983" w:rsidP="001B1983">
      <w:pPr>
        <w:jc w:val="both"/>
        <w:rPr>
          <w:sz w:val="10"/>
          <w:szCs w:val="10"/>
        </w:rPr>
      </w:pPr>
    </w:p>
    <w:p w:rsidR="001B1983" w:rsidRDefault="001B1983" w:rsidP="001B1983">
      <w:pPr>
        <w:jc w:val="both"/>
        <w:rPr>
          <w:sz w:val="10"/>
          <w:szCs w:val="10"/>
        </w:rPr>
      </w:pPr>
    </w:p>
    <w:p w:rsidR="001B1983" w:rsidRDefault="001B1983" w:rsidP="001B1983">
      <w:pPr>
        <w:jc w:val="both"/>
        <w:rPr>
          <w:sz w:val="10"/>
          <w:szCs w:val="10"/>
        </w:rPr>
      </w:pPr>
    </w:p>
    <w:p w:rsidR="001B1983" w:rsidRDefault="001B1983" w:rsidP="001B1983">
      <w:pPr>
        <w:jc w:val="both"/>
        <w:rPr>
          <w:sz w:val="10"/>
          <w:szCs w:val="10"/>
        </w:rPr>
      </w:pPr>
    </w:p>
    <w:p w:rsidR="001B1983" w:rsidRDefault="001B1983" w:rsidP="001B1983">
      <w:pPr>
        <w:jc w:val="both"/>
        <w:rPr>
          <w:sz w:val="10"/>
          <w:szCs w:val="10"/>
        </w:rPr>
      </w:pPr>
    </w:p>
    <w:p w:rsidR="001B1983" w:rsidRDefault="001B1983" w:rsidP="001B1983">
      <w:pPr>
        <w:jc w:val="both"/>
        <w:rPr>
          <w:sz w:val="10"/>
          <w:szCs w:val="10"/>
        </w:rPr>
      </w:pPr>
    </w:p>
    <w:p w:rsidR="001B1983" w:rsidRPr="001B1983" w:rsidRDefault="001B1983" w:rsidP="001B1983">
      <w:pPr>
        <w:jc w:val="both"/>
        <w:rPr>
          <w:b/>
          <w:sz w:val="10"/>
          <w:szCs w:val="10"/>
        </w:rPr>
      </w:pPr>
      <w:r w:rsidRPr="001B1983">
        <w:rPr>
          <w:b/>
          <w:sz w:val="10"/>
          <w:szCs w:val="10"/>
        </w:rPr>
        <w:lastRenderedPageBreak/>
        <w:t xml:space="preserve">25. </w:t>
      </w:r>
      <w:proofErr w:type="gramStart"/>
      <w:r w:rsidRPr="001B1983">
        <w:rPr>
          <w:b/>
          <w:sz w:val="10"/>
          <w:szCs w:val="10"/>
          <w:lang w:val="en-US"/>
        </w:rPr>
        <w:t>SADT</w:t>
      </w:r>
      <w:r w:rsidRPr="001B1983">
        <w:rPr>
          <w:b/>
          <w:sz w:val="10"/>
          <w:szCs w:val="10"/>
        </w:rPr>
        <w:t>-модели.</w:t>
      </w:r>
      <w:proofErr w:type="gramEnd"/>
    </w:p>
    <w:p w:rsidR="001B1983" w:rsidRPr="001B1983" w:rsidRDefault="001B1983" w:rsidP="001B1983">
      <w:pPr>
        <w:jc w:val="both"/>
        <w:rPr>
          <w:sz w:val="10"/>
          <w:szCs w:val="10"/>
        </w:rPr>
      </w:pPr>
      <w:r w:rsidRPr="001B1983">
        <w:rPr>
          <w:sz w:val="10"/>
          <w:szCs w:val="10"/>
        </w:rPr>
        <w:t>SADT  – методология структурного анализа и проектирования, интегрирующая процесс моделирования, управление конфигурацией проекта, использование дополнительных языковых средств и руководство проектом со своим графическим языком. Процесс моделирования может быть разделен на несколько этапов: опрос экспертов, создание диаграмм и моделей, распространение документации, оценка адекватности моделей и принятие их для дальнейшего использования. SADT возникла в конце 60-х годов в ходе революции, вызванной структурным программированием.</w:t>
      </w:r>
    </w:p>
    <w:p w:rsidR="001B1983" w:rsidRDefault="001B1983" w:rsidP="001B1983">
      <w:pPr>
        <w:jc w:val="both"/>
        <w:rPr>
          <w:sz w:val="10"/>
          <w:szCs w:val="10"/>
        </w:rPr>
      </w:pPr>
      <w:r w:rsidRPr="001B1983">
        <w:rPr>
          <w:sz w:val="10"/>
          <w:szCs w:val="10"/>
        </w:rPr>
        <w:t xml:space="preserve">SADT успешно использовалась в военных, </w:t>
      </w:r>
      <w:hyperlink r:id="rId20" w:tgtFrame="_blank" w:history="1">
        <w:r w:rsidRPr="001B1983">
          <w:rPr>
            <w:rStyle w:val="a6"/>
            <w:color w:val="auto"/>
            <w:sz w:val="10"/>
            <w:szCs w:val="10"/>
          </w:rPr>
          <w:t>промышленных</w:t>
        </w:r>
      </w:hyperlink>
      <w:r w:rsidRPr="001B1983">
        <w:rPr>
          <w:sz w:val="10"/>
          <w:szCs w:val="10"/>
        </w:rPr>
        <w:t xml:space="preserve"> и коммерческих организациях для решения широкого спектра задач. Основным рабочим элементом при моделировании является диаграмма. В отличие от других методов структурного анализа в SADT каждая сторона блока имеет вполне определенное особое назначение. Такое обозначение отражает определенные принципы активности.</w:t>
      </w:r>
    </w:p>
    <w:p w:rsidR="001B1983" w:rsidRPr="001B1983" w:rsidRDefault="001B1983" w:rsidP="001B1983">
      <w:pPr>
        <w:jc w:val="both"/>
        <w:rPr>
          <w:sz w:val="10"/>
          <w:szCs w:val="10"/>
        </w:rPr>
      </w:pPr>
      <w:r w:rsidRPr="001B1983">
        <w:rPr>
          <w:b/>
          <w:sz w:val="10"/>
          <w:szCs w:val="10"/>
        </w:rPr>
        <w:t>26. Диаграммы потоков данных.</w:t>
      </w:r>
      <w:r w:rsidRPr="001B1983">
        <w:rPr>
          <w:sz w:val="10"/>
          <w:szCs w:val="10"/>
          <w:lang w:val="en-US"/>
        </w:rPr>
        <w:t>D</w:t>
      </w:r>
      <w:r w:rsidRPr="001B1983">
        <w:rPr>
          <w:sz w:val="10"/>
          <w:szCs w:val="10"/>
        </w:rPr>
        <w:t xml:space="preserve">FD – общепринятое сокращение от </w:t>
      </w:r>
      <w:proofErr w:type="spellStart"/>
      <w:proofErr w:type="gramStart"/>
      <w:r w:rsidRPr="001B1983">
        <w:rPr>
          <w:sz w:val="10"/>
          <w:szCs w:val="10"/>
        </w:rPr>
        <w:t>англ</w:t>
      </w:r>
      <w:proofErr w:type="spellEnd"/>
      <w:proofErr w:type="gramEnd"/>
      <w:r w:rsidRPr="001B1983">
        <w:rPr>
          <w:sz w:val="10"/>
          <w:szCs w:val="10"/>
        </w:rPr>
        <w:t xml:space="preserve"> – диаграммы потоков данных. Так называется методология графического структурного анализа, описывающая внешние по отношению к системе источники и адресаты данных, логические функции, потоки данных и хранилища данных, к которым осуществляется доступ. Модель DFD, как и большинство других структурных моделей – иерархическая модель. Каждый </w:t>
      </w:r>
      <w:proofErr w:type="gramStart"/>
      <w:r w:rsidRPr="001B1983">
        <w:rPr>
          <w:sz w:val="10"/>
          <w:szCs w:val="10"/>
        </w:rPr>
        <w:t>процесс</w:t>
      </w:r>
      <w:proofErr w:type="gramEnd"/>
      <w:r w:rsidRPr="001B1983">
        <w:rPr>
          <w:sz w:val="10"/>
          <w:szCs w:val="10"/>
        </w:rPr>
        <w:t xml:space="preserve"> может быть подвергнут декомпозиции, то есть разбиению на структурные составляющие, отношения, между которыми в той же нотации могут быть показаны на отдельной диаграмме. Когда достигнута требуемая глубина декомпозиции – процесс нижнего уровня сопровождается мини-спецификацией (текстовым описанием).DFD – удобное средство для формирования контекстной диаграммы, то есть диаграммы, показывающей разрабатываемую информационную систему в коммуникации с внешней средой.</w:t>
      </w:r>
    </w:p>
    <w:p w:rsidR="001B1983" w:rsidRDefault="001B1983" w:rsidP="001B1983">
      <w:pPr>
        <w:jc w:val="both"/>
        <w:rPr>
          <w:b/>
          <w:sz w:val="10"/>
          <w:szCs w:val="10"/>
        </w:rPr>
      </w:pPr>
    </w:p>
    <w:p w:rsidR="001B1983" w:rsidRPr="001B1983" w:rsidRDefault="001B1983" w:rsidP="001B1983">
      <w:pPr>
        <w:jc w:val="both"/>
        <w:rPr>
          <w:b/>
          <w:sz w:val="10"/>
          <w:szCs w:val="10"/>
        </w:rPr>
      </w:pPr>
      <w:r w:rsidRPr="001B1983">
        <w:rPr>
          <w:b/>
          <w:sz w:val="10"/>
          <w:szCs w:val="10"/>
        </w:rPr>
        <w:t>27.Эконометрическая модель</w:t>
      </w:r>
    </w:p>
    <w:p w:rsidR="001B1983" w:rsidRPr="001B1983" w:rsidRDefault="001B1983" w:rsidP="001B1983">
      <w:pPr>
        <w:jc w:val="both"/>
        <w:rPr>
          <w:b/>
          <w:sz w:val="10"/>
          <w:szCs w:val="10"/>
        </w:rPr>
      </w:pPr>
      <w:r w:rsidRPr="001B1983">
        <w:rPr>
          <w:color w:val="000000"/>
          <w:sz w:val="10"/>
          <w:szCs w:val="10"/>
          <w:shd w:val="clear" w:color="auto" w:fill="FFFFFF"/>
        </w:rPr>
        <w:t>При построении эконометрических моделей могут использоваться</w:t>
      </w:r>
      <w:r w:rsidRPr="001B1983">
        <w:rPr>
          <w:rStyle w:val="apple-converted-space"/>
          <w:color w:val="000000"/>
          <w:sz w:val="10"/>
          <w:szCs w:val="10"/>
          <w:shd w:val="clear" w:color="auto" w:fill="FFFFFF"/>
        </w:rPr>
        <w:t> </w:t>
      </w:r>
      <w:proofErr w:type="spellStart"/>
      <w:r w:rsidRPr="001B1983">
        <w:rPr>
          <w:rStyle w:val="a5"/>
          <w:color w:val="000000"/>
          <w:sz w:val="10"/>
          <w:szCs w:val="10"/>
          <w:shd w:val="clear" w:color="auto" w:fill="FFFFFF"/>
        </w:rPr>
        <w:t>два</w:t>
      </w:r>
      <w:r w:rsidRPr="001B1983">
        <w:rPr>
          <w:color w:val="000000"/>
          <w:sz w:val="10"/>
          <w:szCs w:val="10"/>
          <w:shd w:val="clear" w:color="auto" w:fill="FFFFFF"/>
        </w:rPr>
        <w:t>принципиально</w:t>
      </w:r>
      <w:proofErr w:type="spellEnd"/>
      <w:r w:rsidRPr="001B1983">
        <w:rPr>
          <w:color w:val="000000"/>
          <w:sz w:val="10"/>
          <w:szCs w:val="10"/>
          <w:shd w:val="clear" w:color="auto" w:fill="FFFFFF"/>
        </w:rPr>
        <w:t xml:space="preserve"> различных</w:t>
      </w:r>
      <w:r w:rsidRPr="001B1983">
        <w:rPr>
          <w:rStyle w:val="apple-converted-space"/>
          <w:b/>
          <w:bCs/>
          <w:color w:val="000000"/>
          <w:sz w:val="10"/>
          <w:szCs w:val="10"/>
          <w:shd w:val="clear" w:color="auto" w:fill="FFFFFF"/>
        </w:rPr>
        <w:t> </w:t>
      </w:r>
      <w:r w:rsidRPr="001B1983">
        <w:rPr>
          <w:rStyle w:val="a5"/>
          <w:color w:val="000000"/>
          <w:sz w:val="10"/>
          <w:szCs w:val="10"/>
          <w:shd w:val="clear" w:color="auto" w:fill="FFFFFF"/>
        </w:rPr>
        <w:t>типа исходных информационных массивов</w:t>
      </w:r>
      <w:r w:rsidRPr="001B1983">
        <w:rPr>
          <w:rStyle w:val="apple-converted-space"/>
          <w:color w:val="000000"/>
          <w:sz w:val="10"/>
          <w:szCs w:val="10"/>
          <w:shd w:val="clear" w:color="auto" w:fill="FFFFFF"/>
        </w:rPr>
        <w:t> </w:t>
      </w:r>
      <w:r w:rsidRPr="001B1983">
        <w:rPr>
          <w:color w:val="000000"/>
          <w:sz w:val="10"/>
          <w:szCs w:val="10"/>
          <w:shd w:val="clear" w:color="auto" w:fill="FFFFFF"/>
        </w:rPr>
        <w:t>— статический и динамический</w:t>
      </w:r>
      <w:proofErr w:type="gramStart"/>
      <w:r w:rsidRPr="001B1983">
        <w:rPr>
          <w:color w:val="000000"/>
          <w:sz w:val="10"/>
          <w:szCs w:val="10"/>
          <w:shd w:val="clear" w:color="auto" w:fill="FFFFFF"/>
        </w:rPr>
        <w:t>.</w:t>
      </w:r>
      <w:proofErr w:type="gramEnd"/>
      <w:r w:rsidRPr="001B1983">
        <w:rPr>
          <w:rStyle w:val="a3"/>
          <w:color w:val="000000"/>
          <w:sz w:val="10"/>
          <w:szCs w:val="10"/>
          <w:shd w:val="clear" w:color="auto" w:fill="FFFFFF"/>
        </w:rPr>
        <w:t xml:space="preserve"> </w:t>
      </w:r>
      <w:proofErr w:type="spellStart"/>
      <w:proofErr w:type="gramStart"/>
      <w:r w:rsidRPr="001B1983">
        <w:rPr>
          <w:rStyle w:val="a5"/>
          <w:color w:val="000000"/>
          <w:sz w:val="10"/>
          <w:szCs w:val="10"/>
          <w:shd w:val="clear" w:color="auto" w:fill="FFFFFF"/>
        </w:rPr>
        <w:t>т</w:t>
      </w:r>
      <w:proofErr w:type="gramEnd"/>
      <w:r w:rsidRPr="001B1983">
        <w:rPr>
          <w:rStyle w:val="a5"/>
          <w:color w:val="000000"/>
          <w:sz w:val="10"/>
          <w:szCs w:val="10"/>
          <w:shd w:val="clear" w:color="auto" w:fill="FFFFFF"/>
        </w:rPr>
        <w:t>атический</w:t>
      </w:r>
      <w:proofErr w:type="spellEnd"/>
      <w:r w:rsidRPr="001B1983">
        <w:rPr>
          <w:rStyle w:val="a5"/>
          <w:color w:val="000000"/>
          <w:sz w:val="10"/>
          <w:szCs w:val="10"/>
          <w:shd w:val="clear" w:color="auto" w:fill="FFFFFF"/>
        </w:rPr>
        <w:t xml:space="preserve"> массив</w:t>
      </w:r>
      <w:r w:rsidRPr="001B1983">
        <w:rPr>
          <w:rStyle w:val="apple-converted-space"/>
          <w:color w:val="000000"/>
          <w:sz w:val="10"/>
          <w:szCs w:val="10"/>
          <w:shd w:val="clear" w:color="auto" w:fill="FFFFFF"/>
        </w:rPr>
        <w:t> </w:t>
      </w:r>
      <w:r w:rsidRPr="001B1983">
        <w:rPr>
          <w:color w:val="000000"/>
          <w:sz w:val="10"/>
          <w:szCs w:val="10"/>
          <w:shd w:val="clear" w:color="auto" w:fill="FFFFFF"/>
        </w:rPr>
        <w:t>выражает взаимосвязи между результирующей (зависимой, объясняемой и т.п.) переменной</w:t>
      </w:r>
      <w:r w:rsidRPr="001B1983">
        <w:rPr>
          <w:rStyle w:val="apple-converted-space"/>
          <w:color w:val="000000"/>
          <w:sz w:val="10"/>
          <w:szCs w:val="10"/>
          <w:shd w:val="clear" w:color="auto" w:fill="FFFFFF"/>
        </w:rPr>
        <w:t> </w:t>
      </w:r>
      <w:r w:rsidRPr="001B1983">
        <w:rPr>
          <w:noProof/>
          <w:sz w:val="10"/>
          <w:szCs w:val="10"/>
        </w:rPr>
        <w:drawing>
          <wp:inline distT="0" distB="0" distL="0" distR="0">
            <wp:extent cx="58888" cy="84568"/>
            <wp:effectExtent l="19050" t="0" r="0" b="0"/>
            <wp:docPr id="1" name="Рисунок 1" descr="http://chart.apis.google.com/chart?cht=tx&amp;ch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hart.apis.google.com/chart?cht=tx&amp;chl=y"/>
                    <pic:cNvPicPr>
                      <a:picLocks noChangeAspect="1" noChangeArrowheads="1"/>
                    </pic:cNvPicPr>
                  </pic:nvPicPr>
                  <pic:blipFill>
                    <a:blip r:embed="rId21" cstate="print"/>
                    <a:srcRect/>
                    <a:stretch>
                      <a:fillRect/>
                    </a:stretch>
                  </pic:blipFill>
                  <pic:spPr bwMode="auto">
                    <a:xfrm>
                      <a:off x="0" y="0"/>
                      <a:ext cx="57640" cy="82776"/>
                    </a:xfrm>
                    <a:prstGeom prst="rect">
                      <a:avLst/>
                    </a:prstGeom>
                    <a:noFill/>
                    <a:ln w="9525">
                      <a:noFill/>
                      <a:miter lim="800000"/>
                      <a:headEnd/>
                      <a:tailEnd/>
                    </a:ln>
                  </pic:spPr>
                </pic:pic>
              </a:graphicData>
            </a:graphic>
          </wp:inline>
        </w:drawing>
      </w:r>
      <w:r w:rsidRPr="001B1983">
        <w:rPr>
          <w:rStyle w:val="apple-converted-space"/>
          <w:color w:val="000000"/>
          <w:sz w:val="10"/>
          <w:szCs w:val="10"/>
          <w:shd w:val="clear" w:color="auto" w:fill="FFFFFF"/>
        </w:rPr>
        <w:t> </w:t>
      </w:r>
      <w:r w:rsidRPr="001B1983">
        <w:rPr>
          <w:color w:val="000000"/>
          <w:sz w:val="10"/>
          <w:szCs w:val="10"/>
          <w:shd w:val="clear" w:color="auto" w:fill="FFFFFF"/>
        </w:rPr>
        <w:t>и влияющими на нее факторами (независимыми, объясняющими переменными)</w:t>
      </w:r>
      <w:r w:rsidRPr="001B1983">
        <w:rPr>
          <w:rStyle w:val="apple-converted-space"/>
          <w:color w:val="000000"/>
          <w:sz w:val="10"/>
          <w:szCs w:val="10"/>
          <w:shd w:val="clear" w:color="auto" w:fill="FFFFFF"/>
        </w:rPr>
        <w:t> </w:t>
      </w:r>
      <w:r w:rsidRPr="001B1983">
        <w:rPr>
          <w:noProof/>
          <w:sz w:val="10"/>
          <w:szCs w:val="10"/>
        </w:rPr>
        <w:drawing>
          <wp:inline distT="0" distB="0" distL="0" distR="0">
            <wp:extent cx="73599" cy="68713"/>
            <wp:effectExtent l="19050" t="0" r="2601" b="0"/>
            <wp:docPr id="2" name="Рисунок 2" descr="http://chart.apis.google.com/chart?cht=tx&amp;chl=x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hart.apis.google.com/chart?cht=tx&amp;chl=x_i"/>
                    <pic:cNvPicPr>
                      <a:picLocks noChangeAspect="1" noChangeArrowheads="1"/>
                    </pic:cNvPicPr>
                  </pic:nvPicPr>
                  <pic:blipFill>
                    <a:blip r:embed="rId22" cstate="print"/>
                    <a:srcRect/>
                    <a:stretch>
                      <a:fillRect/>
                    </a:stretch>
                  </pic:blipFill>
                  <pic:spPr bwMode="auto">
                    <a:xfrm>
                      <a:off x="0" y="0"/>
                      <a:ext cx="74897" cy="69925"/>
                    </a:xfrm>
                    <a:prstGeom prst="rect">
                      <a:avLst/>
                    </a:prstGeom>
                    <a:noFill/>
                    <a:ln w="9525">
                      <a:noFill/>
                      <a:miter lim="800000"/>
                      <a:headEnd/>
                      <a:tailEnd/>
                    </a:ln>
                  </pic:spPr>
                </pic:pic>
              </a:graphicData>
            </a:graphic>
          </wp:inline>
        </w:drawing>
      </w:r>
      <w:r w:rsidRPr="001B1983">
        <w:rPr>
          <w:color w:val="000000"/>
          <w:sz w:val="10"/>
          <w:szCs w:val="10"/>
          <w:shd w:val="clear" w:color="auto" w:fill="FFFFFF"/>
        </w:rPr>
        <w:t>, характерными для однородной совокупности объектов в определенный период времени. Примером таких объектов является некоторая совокупность однотипных промышленных предприятий (заводов одной отраслевой направленности). В общем случае эконометрическая модель, использующая</w:t>
      </w:r>
      <w:r w:rsidRPr="001B1983">
        <w:rPr>
          <w:rStyle w:val="apple-converted-space"/>
          <w:color w:val="000000"/>
          <w:sz w:val="10"/>
          <w:szCs w:val="10"/>
          <w:shd w:val="clear" w:color="auto" w:fill="FFFFFF"/>
        </w:rPr>
        <w:t> </w:t>
      </w:r>
      <w:r w:rsidRPr="001B1983">
        <w:rPr>
          <w:rStyle w:val="a5"/>
          <w:color w:val="000000"/>
          <w:sz w:val="10"/>
          <w:szCs w:val="10"/>
          <w:shd w:val="clear" w:color="auto" w:fill="FFFFFF"/>
        </w:rPr>
        <w:t>динамическую</w:t>
      </w:r>
      <w:r w:rsidRPr="001B1983">
        <w:rPr>
          <w:rStyle w:val="apple-converted-space"/>
          <w:color w:val="000000"/>
          <w:sz w:val="10"/>
          <w:szCs w:val="10"/>
          <w:shd w:val="clear" w:color="auto" w:fill="FFFFFF"/>
        </w:rPr>
        <w:t> </w:t>
      </w:r>
      <w:r w:rsidRPr="001B1983">
        <w:rPr>
          <w:color w:val="000000"/>
          <w:sz w:val="10"/>
          <w:szCs w:val="10"/>
          <w:shd w:val="clear" w:color="auto" w:fill="FFFFFF"/>
        </w:rPr>
        <w:t>информацию, связывает значения некоторой зависимой переменной</w:t>
      </w:r>
      <w:r w:rsidRPr="001B1983">
        <w:rPr>
          <w:rStyle w:val="apple-converted-space"/>
          <w:color w:val="000000"/>
          <w:sz w:val="10"/>
          <w:szCs w:val="10"/>
          <w:shd w:val="clear" w:color="auto" w:fill="FFFFFF"/>
        </w:rPr>
        <w:t> </w:t>
      </w:r>
      <w:r w:rsidRPr="001B1983">
        <w:rPr>
          <w:noProof/>
          <w:sz w:val="10"/>
          <w:szCs w:val="10"/>
        </w:rPr>
        <w:drawing>
          <wp:inline distT="0" distB="0" distL="0" distR="0">
            <wp:extent cx="86661" cy="91241"/>
            <wp:effectExtent l="19050" t="0" r="8589" b="0"/>
            <wp:docPr id="5" name="Рисунок 5" descr="http://chart.apis.google.com/chart?cht=tx&amp;chl=y_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hart.apis.google.com/chart?cht=tx&amp;chl=y_t"/>
                    <pic:cNvPicPr>
                      <a:picLocks noChangeAspect="1" noChangeArrowheads="1"/>
                    </pic:cNvPicPr>
                  </pic:nvPicPr>
                  <pic:blipFill>
                    <a:blip r:embed="rId23" cstate="print"/>
                    <a:srcRect/>
                    <a:stretch>
                      <a:fillRect/>
                    </a:stretch>
                  </pic:blipFill>
                  <pic:spPr bwMode="auto">
                    <a:xfrm>
                      <a:off x="0" y="0"/>
                      <a:ext cx="87128" cy="91733"/>
                    </a:xfrm>
                    <a:prstGeom prst="rect">
                      <a:avLst/>
                    </a:prstGeom>
                    <a:noFill/>
                    <a:ln w="9525">
                      <a:noFill/>
                      <a:miter lim="800000"/>
                      <a:headEnd/>
                      <a:tailEnd/>
                    </a:ln>
                  </pic:spPr>
                </pic:pic>
              </a:graphicData>
            </a:graphic>
          </wp:inline>
        </w:drawing>
      </w:r>
      <w:r w:rsidRPr="001B1983">
        <w:rPr>
          <w:rStyle w:val="apple-converted-space"/>
          <w:color w:val="000000"/>
          <w:sz w:val="10"/>
          <w:szCs w:val="10"/>
          <w:shd w:val="clear" w:color="auto" w:fill="FFFFFF"/>
        </w:rPr>
        <w:t> </w:t>
      </w:r>
      <w:r w:rsidRPr="001B1983">
        <w:rPr>
          <w:color w:val="000000"/>
          <w:sz w:val="10"/>
          <w:szCs w:val="10"/>
          <w:shd w:val="clear" w:color="auto" w:fill="FFFFFF"/>
        </w:rPr>
        <w:t>в моменты времени</w:t>
      </w:r>
      <w:r w:rsidRPr="001B1983">
        <w:rPr>
          <w:rStyle w:val="apple-converted-space"/>
          <w:color w:val="000000"/>
          <w:sz w:val="10"/>
          <w:szCs w:val="10"/>
          <w:shd w:val="clear" w:color="auto" w:fill="FFFFFF"/>
        </w:rPr>
        <w:t> </w:t>
      </w:r>
      <w:r w:rsidRPr="001B1983">
        <w:rPr>
          <w:noProof/>
          <w:sz w:val="10"/>
          <w:szCs w:val="10"/>
        </w:rPr>
        <w:drawing>
          <wp:inline distT="0" distB="0" distL="0" distR="0">
            <wp:extent cx="45719" cy="85723"/>
            <wp:effectExtent l="19050" t="0" r="0" b="0"/>
            <wp:docPr id="6" name="Рисунок 6" descr="http://chart.apis.google.com/chart?cht=tx&amp;ch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hart.apis.google.com/chart?cht=tx&amp;chl=t"/>
                    <pic:cNvPicPr>
                      <a:picLocks noChangeAspect="1" noChangeArrowheads="1"/>
                    </pic:cNvPicPr>
                  </pic:nvPicPr>
                  <pic:blipFill>
                    <a:blip r:embed="rId24" cstate="print"/>
                    <a:srcRect/>
                    <a:stretch>
                      <a:fillRect/>
                    </a:stretch>
                  </pic:blipFill>
                  <pic:spPr bwMode="auto">
                    <a:xfrm>
                      <a:off x="0" y="0"/>
                      <a:ext cx="46568" cy="87315"/>
                    </a:xfrm>
                    <a:prstGeom prst="rect">
                      <a:avLst/>
                    </a:prstGeom>
                    <a:noFill/>
                    <a:ln w="9525">
                      <a:noFill/>
                      <a:miter lim="800000"/>
                      <a:headEnd/>
                      <a:tailEnd/>
                    </a:ln>
                  </pic:spPr>
                </pic:pic>
              </a:graphicData>
            </a:graphic>
          </wp:inline>
        </w:drawing>
      </w:r>
      <w:r w:rsidRPr="001B1983">
        <w:rPr>
          <w:rStyle w:val="apple-converted-space"/>
          <w:color w:val="000000"/>
          <w:sz w:val="10"/>
          <w:szCs w:val="10"/>
          <w:shd w:val="clear" w:color="auto" w:fill="FFFFFF"/>
        </w:rPr>
        <w:t> </w:t>
      </w:r>
      <w:proofErr w:type="spellStart"/>
      <w:proofErr w:type="gramStart"/>
      <w:r w:rsidRPr="001B1983">
        <w:rPr>
          <w:color w:val="000000"/>
          <w:sz w:val="10"/>
          <w:szCs w:val="10"/>
          <w:shd w:val="clear" w:color="auto" w:fill="FFFFFF"/>
        </w:rPr>
        <w:t>c</w:t>
      </w:r>
      <w:proofErr w:type="gramEnd"/>
      <w:r w:rsidRPr="001B1983">
        <w:rPr>
          <w:color w:val="000000"/>
          <w:sz w:val="10"/>
          <w:szCs w:val="10"/>
          <w:shd w:val="clear" w:color="auto" w:fill="FFFFFF"/>
        </w:rPr>
        <w:t>о</w:t>
      </w:r>
      <w:proofErr w:type="spellEnd"/>
      <w:r w:rsidRPr="001B1983">
        <w:rPr>
          <w:color w:val="000000"/>
          <w:sz w:val="10"/>
          <w:szCs w:val="10"/>
          <w:shd w:val="clear" w:color="auto" w:fill="FFFFFF"/>
        </w:rPr>
        <w:t xml:space="preserve"> значениями независимых переменных (факторов)</w:t>
      </w:r>
      <w:r w:rsidRPr="001B1983">
        <w:rPr>
          <w:rStyle w:val="apple-converted-space"/>
          <w:color w:val="000000"/>
          <w:sz w:val="10"/>
          <w:szCs w:val="10"/>
          <w:shd w:val="clear" w:color="auto" w:fill="FFFFFF"/>
        </w:rPr>
        <w:t> </w:t>
      </w:r>
      <w:r w:rsidRPr="001B1983">
        <w:rPr>
          <w:noProof/>
          <w:sz w:val="10"/>
          <w:szCs w:val="10"/>
        </w:rPr>
        <w:drawing>
          <wp:inline distT="0" distB="0" distL="0" distR="0">
            <wp:extent cx="105711" cy="72105"/>
            <wp:effectExtent l="19050" t="0" r="8589" b="0"/>
            <wp:docPr id="7" name="Рисунок 7" descr="http://chart.apis.google.com/chart?cht=tx&amp;chl=x_%7bit%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chart.apis.google.com/chart?cht=tx&amp;chl=x_%7bit%7d"/>
                    <pic:cNvPicPr>
                      <a:picLocks noChangeAspect="1" noChangeArrowheads="1"/>
                    </pic:cNvPicPr>
                  </pic:nvPicPr>
                  <pic:blipFill>
                    <a:blip r:embed="rId25" cstate="print"/>
                    <a:srcRect/>
                    <a:stretch>
                      <a:fillRect/>
                    </a:stretch>
                  </pic:blipFill>
                  <pic:spPr bwMode="auto">
                    <a:xfrm>
                      <a:off x="0" y="0"/>
                      <a:ext cx="106394" cy="72571"/>
                    </a:xfrm>
                    <a:prstGeom prst="rect">
                      <a:avLst/>
                    </a:prstGeom>
                    <a:noFill/>
                    <a:ln w="9525">
                      <a:noFill/>
                      <a:miter lim="800000"/>
                      <a:headEnd/>
                      <a:tailEnd/>
                    </a:ln>
                  </pic:spPr>
                </pic:pic>
              </a:graphicData>
            </a:graphic>
          </wp:inline>
        </w:drawing>
      </w:r>
      <w:r w:rsidRPr="001B1983">
        <w:rPr>
          <w:color w:val="000000"/>
          <w:sz w:val="10"/>
          <w:szCs w:val="10"/>
          <w:shd w:val="clear" w:color="auto" w:fill="FFFFFF"/>
        </w:rPr>
        <w:t>, рассматриваемых в те же моменты времени (или в предшествующие)</w:t>
      </w:r>
    </w:p>
    <w:p w:rsidR="001B1983" w:rsidRDefault="001B1983" w:rsidP="001B1983">
      <w:pPr>
        <w:jc w:val="both"/>
        <w:rPr>
          <w:sz w:val="10"/>
          <w:szCs w:val="10"/>
        </w:rPr>
      </w:pPr>
      <w:r w:rsidRPr="001B1983">
        <w:rPr>
          <w:sz w:val="10"/>
          <w:szCs w:val="10"/>
          <w:u w:val="single"/>
        </w:rPr>
        <w:t>Эконометрика</w:t>
      </w:r>
      <w:r w:rsidRPr="001B1983">
        <w:rPr>
          <w:sz w:val="10"/>
          <w:szCs w:val="10"/>
        </w:rPr>
        <w:t xml:space="preserve"> – это наука, связанная с эмпирическим выводом экономических </w:t>
      </w:r>
      <w:proofErr w:type="spellStart"/>
      <w:r w:rsidRPr="001B1983">
        <w:rPr>
          <w:sz w:val="10"/>
          <w:szCs w:val="10"/>
        </w:rPr>
        <w:t>закономерностей</w:t>
      </w:r>
      <w:proofErr w:type="gramStart"/>
      <w:r w:rsidRPr="001B1983">
        <w:rPr>
          <w:sz w:val="10"/>
          <w:szCs w:val="10"/>
        </w:rPr>
        <w:t>.Ц</w:t>
      </w:r>
      <w:proofErr w:type="gramEnd"/>
      <w:r w:rsidRPr="001B1983">
        <w:rPr>
          <w:sz w:val="10"/>
          <w:szCs w:val="10"/>
        </w:rPr>
        <w:t>ентральная</w:t>
      </w:r>
      <w:proofErr w:type="spellEnd"/>
      <w:r w:rsidRPr="001B1983">
        <w:rPr>
          <w:sz w:val="10"/>
          <w:szCs w:val="10"/>
        </w:rPr>
        <w:t xml:space="preserve"> задача эконометрики – построение математической модели для описания, анализа и прогнозирования реальных экономических </w:t>
      </w:r>
      <w:proofErr w:type="spellStart"/>
      <w:r w:rsidRPr="001B1983">
        <w:rPr>
          <w:sz w:val="10"/>
          <w:szCs w:val="10"/>
        </w:rPr>
        <w:t>процессов.Основные</w:t>
      </w:r>
      <w:proofErr w:type="spellEnd"/>
      <w:r w:rsidRPr="001B1983">
        <w:rPr>
          <w:sz w:val="10"/>
          <w:szCs w:val="10"/>
        </w:rPr>
        <w:t xml:space="preserve"> этапы эконометрического моделирования:- спецификация модели -- идентификация модели;- верификация модели ;- интерпретация результатов моделирования.</w:t>
      </w:r>
    </w:p>
    <w:p w:rsidR="001B1983" w:rsidRPr="001B1983" w:rsidRDefault="001B1983" w:rsidP="001B1983">
      <w:pPr>
        <w:jc w:val="both"/>
        <w:rPr>
          <w:sz w:val="10"/>
          <w:szCs w:val="10"/>
        </w:rPr>
      </w:pPr>
      <w:r w:rsidRPr="001B1983">
        <w:rPr>
          <w:b/>
          <w:sz w:val="10"/>
          <w:szCs w:val="10"/>
        </w:rPr>
        <w:t xml:space="preserve">28. Математические модели </w:t>
      </w:r>
      <w:proofErr w:type="spellStart"/>
      <w:r w:rsidRPr="001B1983">
        <w:rPr>
          <w:b/>
          <w:sz w:val="10"/>
          <w:szCs w:val="10"/>
        </w:rPr>
        <w:t>выбора</w:t>
      </w:r>
      <w:proofErr w:type="gramStart"/>
      <w:r w:rsidRPr="001B1983">
        <w:rPr>
          <w:b/>
          <w:sz w:val="10"/>
          <w:szCs w:val="10"/>
        </w:rPr>
        <w:t>.</w:t>
      </w:r>
      <w:r w:rsidRPr="001B1983">
        <w:rPr>
          <w:sz w:val="10"/>
          <w:szCs w:val="10"/>
        </w:rPr>
        <w:t>Э</w:t>
      </w:r>
      <w:proofErr w:type="gramEnd"/>
      <w:r w:rsidRPr="001B1983">
        <w:rPr>
          <w:sz w:val="10"/>
          <w:szCs w:val="10"/>
        </w:rPr>
        <w:t>кономико-математические</w:t>
      </w:r>
      <w:proofErr w:type="spellEnd"/>
      <w:r w:rsidRPr="001B1983">
        <w:rPr>
          <w:sz w:val="10"/>
          <w:szCs w:val="10"/>
        </w:rPr>
        <w:t xml:space="preserve"> модели - это модели, в которых целью является выбор наилучшего варианта управленческого решения по </w:t>
      </w:r>
      <w:proofErr w:type="spellStart"/>
      <w:r w:rsidRPr="001B1983">
        <w:rPr>
          <w:sz w:val="10"/>
          <w:szCs w:val="10"/>
        </w:rPr>
        <w:t>критериальному</w:t>
      </w:r>
      <w:proofErr w:type="spellEnd"/>
      <w:r w:rsidRPr="001B1983">
        <w:rPr>
          <w:sz w:val="10"/>
          <w:szCs w:val="10"/>
        </w:rPr>
        <w:t xml:space="preserve"> признаку в том числе при ресурсных </w:t>
      </w:r>
      <w:proofErr w:type="spellStart"/>
      <w:r w:rsidRPr="001B1983">
        <w:rPr>
          <w:sz w:val="10"/>
          <w:szCs w:val="10"/>
        </w:rPr>
        <w:t>ограничениях.Примеры</w:t>
      </w:r>
      <w:proofErr w:type="spellEnd"/>
      <w:r w:rsidRPr="001B1983">
        <w:rPr>
          <w:sz w:val="10"/>
          <w:szCs w:val="10"/>
        </w:rPr>
        <w:t>: модели математического программирования, модели теории игр с природой и др. разделы математического моделирования экономических систем.</w:t>
      </w:r>
    </w:p>
    <w:p w:rsidR="001B1983" w:rsidRDefault="001B1983" w:rsidP="001B1983">
      <w:pPr>
        <w:jc w:val="both"/>
        <w:rPr>
          <w:sz w:val="10"/>
          <w:szCs w:val="10"/>
        </w:rPr>
      </w:pPr>
      <w:r w:rsidRPr="001B1983">
        <w:rPr>
          <w:b/>
          <w:sz w:val="10"/>
          <w:szCs w:val="10"/>
        </w:rPr>
        <w:t xml:space="preserve">29. Игровые модели. </w:t>
      </w:r>
      <w:r w:rsidRPr="001B1983">
        <w:rPr>
          <w:sz w:val="10"/>
          <w:szCs w:val="10"/>
          <w:u w:val="single"/>
        </w:rPr>
        <w:t>Игровые модели</w:t>
      </w:r>
      <w:r w:rsidRPr="001B1983">
        <w:rPr>
          <w:sz w:val="10"/>
          <w:szCs w:val="10"/>
        </w:rPr>
        <w:t xml:space="preserve"> - это, в основном, упрощенные математические модели конфликтов. В отличие от реального конфликта игра ведётся по четким правилам. Для моделирования конфликтных ситуаций разработан специальный аппарат </w:t>
      </w:r>
      <w:proofErr w:type="gramStart"/>
      <w:r w:rsidRPr="001B1983">
        <w:rPr>
          <w:sz w:val="10"/>
          <w:szCs w:val="10"/>
        </w:rPr>
        <w:t>-м</w:t>
      </w:r>
      <w:proofErr w:type="gramEnd"/>
      <w:r w:rsidRPr="001B1983">
        <w:rPr>
          <w:sz w:val="10"/>
          <w:szCs w:val="10"/>
        </w:rPr>
        <w:t>атематическая теория игр. Стороны, участвующие в конфликте, называются игроками. Игра, в которой участвуют два игрока A и B называется парной. Если же количество игроков больше двух, то это игра множественная. Игра, в которой выигрыш одного из игроков точно равен проигрышу другого, называется антагонистической игрой или игрой с нулевой суммой. Если в качестве одного из игроков рассматривать совокупность факторов (природа), от которых зависит выигрыш другого игрока, то имеем дело с математической теорией игр с природой.</w:t>
      </w:r>
    </w:p>
    <w:p w:rsidR="001B1983" w:rsidRPr="001B1983" w:rsidRDefault="001B1983" w:rsidP="001B1983">
      <w:pPr>
        <w:jc w:val="both"/>
        <w:rPr>
          <w:b/>
          <w:sz w:val="10"/>
          <w:szCs w:val="10"/>
        </w:rPr>
      </w:pPr>
      <w:r w:rsidRPr="001B1983">
        <w:rPr>
          <w:b/>
          <w:sz w:val="10"/>
          <w:szCs w:val="10"/>
        </w:rPr>
        <w:t>30. Взаимовлияние системы и личности.</w:t>
      </w:r>
    </w:p>
    <w:p w:rsidR="001B1983" w:rsidRPr="001B1983" w:rsidRDefault="001B1983" w:rsidP="001B1983">
      <w:pPr>
        <w:jc w:val="both"/>
        <w:rPr>
          <w:sz w:val="10"/>
          <w:szCs w:val="10"/>
        </w:rPr>
      </w:pPr>
      <w:r w:rsidRPr="001B1983">
        <w:rPr>
          <w:sz w:val="10"/>
          <w:szCs w:val="10"/>
        </w:rPr>
        <w:t xml:space="preserve">Любая экономическая система создается для реализации интересов различных заинтересованных сторон и выступает интегратором социально-экономических интересов индивидов и общества. </w:t>
      </w:r>
      <w:r w:rsidRPr="001B1983">
        <w:rPr>
          <w:sz w:val="10"/>
          <w:szCs w:val="10"/>
          <w:u w:val="single"/>
        </w:rPr>
        <w:t>Личность</w:t>
      </w:r>
      <w:r w:rsidRPr="001B1983">
        <w:rPr>
          <w:sz w:val="10"/>
          <w:szCs w:val="10"/>
        </w:rPr>
        <w:t xml:space="preserve"> – это сознательный и активный человек, являющийся представителем определенного государства, общества и группы. Личность человека как члена общества находится в сфере влияния различных отношений, </w:t>
      </w:r>
      <w:proofErr w:type="gramStart"/>
      <w:r w:rsidRPr="001B1983">
        <w:rPr>
          <w:sz w:val="10"/>
          <w:szCs w:val="10"/>
        </w:rPr>
        <w:t>складывающихся</w:t>
      </w:r>
      <w:proofErr w:type="gramEnd"/>
      <w:r w:rsidRPr="001B1983">
        <w:rPr>
          <w:sz w:val="10"/>
          <w:szCs w:val="10"/>
        </w:rPr>
        <w:t xml:space="preserve"> прежде всего в процессе производства и потребления материальных благ. С одной стороны, личность является структурным элементом системы. С другой стороны личность проявляется как субъект, формирующий свойства этих систем.</w:t>
      </w:r>
    </w:p>
    <w:p w:rsidR="001B1983" w:rsidRDefault="001B1983" w:rsidP="001B1983">
      <w:pPr>
        <w:jc w:val="both"/>
        <w:rPr>
          <w:sz w:val="10"/>
          <w:szCs w:val="10"/>
        </w:rPr>
      </w:pPr>
      <w:r w:rsidRPr="001B1983">
        <w:rPr>
          <w:sz w:val="10"/>
          <w:szCs w:val="10"/>
        </w:rPr>
        <w:t>Вступая в отношения с людьми, личности творят историю, но творят ее не по произволу, а по необходимости, под воздействием объективных общественных закономерностей. Однако историческая необходимость не исключает ни самобытности личности, ни ее ответственности за свое поведение перед обществом.</w:t>
      </w:r>
    </w:p>
    <w:p w:rsidR="00417E74" w:rsidRDefault="00417E74" w:rsidP="001B1983">
      <w:pPr>
        <w:jc w:val="both"/>
        <w:rPr>
          <w:b/>
          <w:sz w:val="10"/>
          <w:szCs w:val="10"/>
        </w:rPr>
      </w:pPr>
      <w:r w:rsidRPr="00417E74">
        <w:rPr>
          <w:b/>
          <w:sz w:val="10"/>
          <w:szCs w:val="10"/>
        </w:rPr>
        <w:t>31. Понятия «системный архетип» и «системный паттерн».</w:t>
      </w:r>
    </w:p>
    <w:p w:rsidR="001B1983" w:rsidRDefault="00417E74" w:rsidP="001B1983">
      <w:pPr>
        <w:jc w:val="both"/>
        <w:rPr>
          <w:sz w:val="10"/>
          <w:szCs w:val="10"/>
        </w:rPr>
      </w:pPr>
      <w:r w:rsidRPr="00417E74">
        <w:rPr>
          <w:sz w:val="10"/>
          <w:szCs w:val="10"/>
          <w:u w:val="single"/>
        </w:rPr>
        <w:t>Архетип</w:t>
      </w:r>
      <w:r w:rsidRPr="00417E74">
        <w:rPr>
          <w:sz w:val="10"/>
          <w:szCs w:val="10"/>
        </w:rPr>
        <w:t xml:space="preserve"> – формализованная и многократно используемая модель некоторого понятия предметной области. Архетипы предлагают структуру и основу, на которой модель может быть разработана и изготовлена. Архетипов в системном экономическом анализе достаточно мало. Их строение имеет общий </w:t>
      </w:r>
      <w:proofErr w:type="spellStart"/>
      <w:r w:rsidRPr="00417E74">
        <w:rPr>
          <w:sz w:val="10"/>
          <w:szCs w:val="10"/>
        </w:rPr>
        <w:t>характер</w:t>
      </w:r>
      <w:proofErr w:type="gramStart"/>
      <w:r w:rsidRPr="00417E74">
        <w:rPr>
          <w:sz w:val="10"/>
          <w:szCs w:val="10"/>
        </w:rPr>
        <w:t>.Н</w:t>
      </w:r>
      <w:proofErr w:type="gramEnd"/>
      <w:r w:rsidRPr="00417E74">
        <w:rPr>
          <w:sz w:val="10"/>
          <w:szCs w:val="10"/>
        </w:rPr>
        <w:t>аправления</w:t>
      </w:r>
      <w:proofErr w:type="spellEnd"/>
      <w:r w:rsidRPr="00417E74">
        <w:rPr>
          <w:sz w:val="10"/>
          <w:szCs w:val="10"/>
        </w:rPr>
        <w:t xml:space="preserve"> применения архетипов 1диагностический; 2 в </w:t>
      </w:r>
      <w:proofErr w:type="spellStart"/>
      <w:r w:rsidRPr="00417E74">
        <w:rPr>
          <w:sz w:val="10"/>
          <w:szCs w:val="10"/>
        </w:rPr>
        <w:t>перспективе.Диагностический</w:t>
      </w:r>
      <w:proofErr w:type="spellEnd"/>
      <w:r w:rsidRPr="00417E74">
        <w:rPr>
          <w:sz w:val="10"/>
          <w:szCs w:val="10"/>
        </w:rPr>
        <w:t xml:space="preserve"> подход помогает </w:t>
      </w:r>
      <w:hyperlink r:id="rId26" w:tgtFrame="_blank" w:history="1">
        <w:r w:rsidRPr="00417E74">
          <w:rPr>
            <w:rStyle w:val="a6"/>
            <w:color w:val="auto"/>
            <w:sz w:val="10"/>
            <w:szCs w:val="10"/>
          </w:rPr>
          <w:t>менеджерам</w:t>
        </w:r>
      </w:hyperlink>
      <w:r w:rsidRPr="00417E74">
        <w:rPr>
          <w:sz w:val="10"/>
          <w:szCs w:val="10"/>
        </w:rPr>
        <w:t xml:space="preserve"> изучить модели поведения, которые уже присутствуют в их организации (системе). </w:t>
      </w:r>
      <w:r w:rsidRPr="00417E74">
        <w:rPr>
          <w:sz w:val="10"/>
          <w:szCs w:val="10"/>
          <w:u w:val="single"/>
        </w:rPr>
        <w:t>Паттерн</w:t>
      </w:r>
      <w:r w:rsidRPr="00417E74">
        <w:rPr>
          <w:sz w:val="10"/>
          <w:szCs w:val="10"/>
        </w:rPr>
        <w:t>:– эффективный способ решения характерных задач проектирования, в частности проектирования систем и компьютерных программ;– шаблон проектирования повторяющаяся архитектурная конструкция, представляющая собой решение проблемы проектирования в рамках некоторого часто возникающего контекста. «Низкоуровневые» шаблоны, учитывающие специфику конкретного, называются идиомами, но они не универсальные. На наивысшем уровне существуют архитектурные шаблоны, они охватывают собой архитектуру всей проектируемой системы.</w:t>
      </w:r>
    </w:p>
    <w:p w:rsidR="00417E74" w:rsidRDefault="00417E74" w:rsidP="001B1983">
      <w:pPr>
        <w:jc w:val="both"/>
        <w:rPr>
          <w:color w:val="000000"/>
          <w:sz w:val="10"/>
          <w:szCs w:val="10"/>
          <w:shd w:val="clear" w:color="auto" w:fill="FFFFFF"/>
        </w:rPr>
      </w:pPr>
      <w:r w:rsidRPr="00417E74">
        <w:rPr>
          <w:b/>
          <w:color w:val="000000"/>
          <w:sz w:val="10"/>
          <w:szCs w:val="10"/>
          <w:shd w:val="clear" w:color="auto" w:fill="FFFFFF"/>
        </w:rPr>
        <w:t>32. Понятия личностный архетип и личностный паттерн</w:t>
      </w:r>
      <w:r w:rsidRPr="00417E74">
        <w:rPr>
          <w:color w:val="000000"/>
          <w:sz w:val="10"/>
          <w:szCs w:val="10"/>
          <w:shd w:val="clear" w:color="auto" w:fill="FFFFFF"/>
        </w:rPr>
        <w:t>.</w:t>
      </w:r>
    </w:p>
    <w:p w:rsidR="00417E74" w:rsidRDefault="00417E74" w:rsidP="001B1983">
      <w:pPr>
        <w:jc w:val="both"/>
        <w:rPr>
          <w:color w:val="000000"/>
          <w:sz w:val="10"/>
          <w:szCs w:val="10"/>
        </w:rPr>
      </w:pPr>
      <w:r w:rsidRPr="00417E74">
        <w:rPr>
          <w:color w:val="000000"/>
          <w:sz w:val="10"/>
          <w:szCs w:val="10"/>
          <w:shd w:val="clear" w:color="auto" w:fill="FFFFFF"/>
        </w:rPr>
        <w:t xml:space="preserve"> Основные архетипы и паттерны в жизни современного общества.</w:t>
      </w:r>
    </w:p>
    <w:p w:rsidR="00417E74" w:rsidRPr="00417E74" w:rsidRDefault="00417E74" w:rsidP="001B1983">
      <w:pPr>
        <w:jc w:val="both"/>
        <w:rPr>
          <w:b/>
          <w:sz w:val="10"/>
          <w:szCs w:val="10"/>
        </w:rPr>
      </w:pPr>
      <w:r w:rsidRPr="00417E74">
        <w:rPr>
          <w:color w:val="000000"/>
          <w:sz w:val="10"/>
          <w:szCs w:val="10"/>
          <w:shd w:val="clear" w:color="auto" w:fill="FFFFFF"/>
        </w:rPr>
        <w:t xml:space="preserve">Личностный архетип — это наследуемые склонности отвечать миру определенными способами. Они являются изначальными образами, воспоминаниями об инстинктивных энергиях коллективного </w:t>
      </w:r>
      <w:proofErr w:type="spellStart"/>
      <w:r w:rsidRPr="00417E74">
        <w:rPr>
          <w:color w:val="000000"/>
          <w:sz w:val="10"/>
          <w:szCs w:val="10"/>
          <w:shd w:val="clear" w:color="auto" w:fill="FFFFFF"/>
        </w:rPr>
        <w:t>бессознательного</w:t>
      </w:r>
      <w:proofErr w:type="gramStart"/>
      <w:r w:rsidRPr="00417E74">
        <w:rPr>
          <w:color w:val="000000"/>
          <w:sz w:val="10"/>
          <w:szCs w:val="10"/>
          <w:shd w:val="clear" w:color="auto" w:fill="FFFFFF"/>
        </w:rPr>
        <w:t>.Л</w:t>
      </w:r>
      <w:proofErr w:type="gramEnd"/>
      <w:r w:rsidRPr="00417E74">
        <w:rPr>
          <w:color w:val="000000"/>
          <w:sz w:val="10"/>
          <w:szCs w:val="10"/>
          <w:shd w:val="clear" w:color="auto" w:fill="FFFFFF"/>
        </w:rPr>
        <w:t>ичностный</w:t>
      </w:r>
      <w:proofErr w:type="spellEnd"/>
      <w:r w:rsidRPr="00417E74">
        <w:rPr>
          <w:color w:val="000000"/>
          <w:sz w:val="10"/>
          <w:szCs w:val="10"/>
          <w:shd w:val="clear" w:color="auto" w:fill="FFFFFF"/>
        </w:rPr>
        <w:t xml:space="preserve"> паттерн (англ. </w:t>
      </w:r>
      <w:proofErr w:type="spellStart"/>
      <w:r w:rsidRPr="00417E74">
        <w:rPr>
          <w:color w:val="000000"/>
          <w:sz w:val="10"/>
          <w:szCs w:val="10"/>
          <w:shd w:val="clear" w:color="auto" w:fill="FFFFFF"/>
        </w:rPr>
        <w:t>pattern</w:t>
      </w:r>
      <w:proofErr w:type="spellEnd"/>
      <w:r w:rsidRPr="00417E74">
        <w:rPr>
          <w:color w:val="000000"/>
          <w:sz w:val="10"/>
          <w:szCs w:val="10"/>
          <w:shd w:val="clear" w:color="auto" w:fill="FFFFFF"/>
        </w:rPr>
        <w:t xml:space="preserve"> от лат. </w:t>
      </w:r>
      <w:proofErr w:type="spellStart"/>
      <w:r w:rsidRPr="00417E74">
        <w:rPr>
          <w:color w:val="000000"/>
          <w:sz w:val="10"/>
          <w:szCs w:val="10"/>
          <w:shd w:val="clear" w:color="auto" w:fill="FFFFFF"/>
        </w:rPr>
        <w:t>patronus</w:t>
      </w:r>
      <w:proofErr w:type="spellEnd"/>
      <w:r w:rsidRPr="00417E74">
        <w:rPr>
          <w:color w:val="000000"/>
          <w:sz w:val="10"/>
          <w:szCs w:val="10"/>
          <w:shd w:val="clear" w:color="auto" w:fill="FFFFFF"/>
        </w:rPr>
        <w:t xml:space="preserve"> - модель, образец для подражания) — устойчивое, </w:t>
      </w:r>
      <w:proofErr w:type="spellStart"/>
      <w:r w:rsidRPr="00417E74">
        <w:rPr>
          <w:color w:val="000000"/>
          <w:sz w:val="10"/>
          <w:szCs w:val="10"/>
          <w:shd w:val="clear" w:color="auto" w:fill="FFFFFF"/>
        </w:rPr>
        <w:t>контекстно</w:t>
      </w:r>
      <w:proofErr w:type="spellEnd"/>
      <w:r w:rsidRPr="00417E74">
        <w:rPr>
          <w:color w:val="000000"/>
          <w:sz w:val="10"/>
          <w:szCs w:val="10"/>
          <w:shd w:val="clear" w:color="auto" w:fill="FFFFFF"/>
        </w:rPr>
        <w:t>- обусловленное повторение человеком собственного поведения или мышления для достижения определенных результатов. Основной архетип - руководящие органы воздействуют на подчиняющиеся структуры в виде усиливающих связей. Основной паттерн - почти все усиливающие связи сопровождаются уравновешивающимися связями.</w:t>
      </w:r>
    </w:p>
    <w:p w:rsidR="001B1983" w:rsidRPr="00417E74" w:rsidRDefault="001B1983" w:rsidP="001B1983">
      <w:pPr>
        <w:jc w:val="both"/>
        <w:rPr>
          <w:sz w:val="10"/>
          <w:szCs w:val="10"/>
        </w:rPr>
      </w:pPr>
    </w:p>
    <w:p w:rsidR="003D09B4" w:rsidRDefault="003D09B4" w:rsidP="001B1983">
      <w:pPr>
        <w:jc w:val="both"/>
        <w:rPr>
          <w:b/>
          <w:sz w:val="10"/>
          <w:szCs w:val="10"/>
        </w:rPr>
      </w:pPr>
    </w:p>
    <w:p w:rsidR="00417E74" w:rsidRDefault="00417E74" w:rsidP="001B1983">
      <w:pPr>
        <w:jc w:val="both"/>
        <w:rPr>
          <w:b/>
          <w:sz w:val="10"/>
          <w:szCs w:val="10"/>
        </w:rPr>
      </w:pPr>
    </w:p>
    <w:p w:rsidR="00417E74" w:rsidRDefault="00417E74" w:rsidP="001B1983">
      <w:pPr>
        <w:jc w:val="both"/>
        <w:rPr>
          <w:b/>
          <w:sz w:val="10"/>
          <w:szCs w:val="10"/>
        </w:rPr>
      </w:pPr>
    </w:p>
    <w:p w:rsidR="00417E74" w:rsidRDefault="00417E74" w:rsidP="001B1983">
      <w:pPr>
        <w:jc w:val="both"/>
        <w:rPr>
          <w:b/>
          <w:sz w:val="10"/>
          <w:szCs w:val="10"/>
        </w:rPr>
      </w:pPr>
    </w:p>
    <w:p w:rsidR="00417E74" w:rsidRDefault="00417E74" w:rsidP="001B1983">
      <w:pPr>
        <w:jc w:val="both"/>
        <w:rPr>
          <w:b/>
          <w:sz w:val="10"/>
          <w:szCs w:val="10"/>
        </w:rPr>
      </w:pPr>
    </w:p>
    <w:p w:rsidR="00417E74" w:rsidRDefault="00417E74" w:rsidP="001B1983">
      <w:pPr>
        <w:jc w:val="both"/>
        <w:rPr>
          <w:b/>
          <w:sz w:val="10"/>
          <w:szCs w:val="10"/>
        </w:rPr>
      </w:pPr>
    </w:p>
    <w:p w:rsidR="005E7525" w:rsidRDefault="00417E74" w:rsidP="00417E74">
      <w:pPr>
        <w:pStyle w:val="a4"/>
        <w:jc w:val="both"/>
        <w:rPr>
          <w:sz w:val="10"/>
          <w:szCs w:val="10"/>
        </w:rPr>
      </w:pPr>
      <w:r w:rsidRPr="00417E74">
        <w:rPr>
          <w:b/>
          <w:sz w:val="10"/>
          <w:szCs w:val="10"/>
        </w:rPr>
        <w:lastRenderedPageBreak/>
        <w:t>33. Концепция общественной безопасности.</w:t>
      </w:r>
      <w:r w:rsidRPr="00417E74">
        <w:rPr>
          <w:sz w:val="10"/>
          <w:szCs w:val="10"/>
        </w:rPr>
        <w:t xml:space="preserve"> Концепция Общественной Безопасности - это система взглядов на </w:t>
      </w:r>
      <w:proofErr w:type="spellStart"/>
      <w:r w:rsidRPr="00417E74">
        <w:rPr>
          <w:sz w:val="10"/>
          <w:szCs w:val="10"/>
        </w:rPr>
        <w:t>мироустройство</w:t>
      </w:r>
      <w:proofErr w:type="gramStart"/>
      <w:r w:rsidRPr="00417E74">
        <w:rPr>
          <w:sz w:val="10"/>
          <w:szCs w:val="10"/>
        </w:rPr>
        <w:t>.И</w:t>
      </w:r>
      <w:proofErr w:type="gramEnd"/>
      <w:r w:rsidRPr="00417E74">
        <w:rPr>
          <w:sz w:val="10"/>
          <w:szCs w:val="10"/>
        </w:rPr>
        <w:t>меет</w:t>
      </w:r>
      <w:proofErr w:type="spellEnd"/>
      <w:r w:rsidRPr="00417E74">
        <w:rPr>
          <w:sz w:val="10"/>
          <w:szCs w:val="10"/>
        </w:rPr>
        <w:t xml:space="preserve"> свой терминологический аппарат (устойчивые словосочетания), философскую </w:t>
      </w:r>
      <w:proofErr w:type="spellStart"/>
      <w:r w:rsidRPr="00417E74">
        <w:rPr>
          <w:sz w:val="10"/>
          <w:szCs w:val="10"/>
        </w:rPr>
        <w:t>основу.Концепция</w:t>
      </w:r>
      <w:proofErr w:type="spellEnd"/>
      <w:r w:rsidRPr="00417E74">
        <w:rPr>
          <w:sz w:val="10"/>
          <w:szCs w:val="10"/>
        </w:rPr>
        <w:t xml:space="preserve"> Общественной Безопасности выходит на понимание происходящих в современном мире процессов, истоков глобального системного кризиса на планете Земля и показывает пути вывода России и всего человечества (в том числе каждой отдельной личности) на путь </w:t>
      </w:r>
      <w:proofErr w:type="spellStart"/>
      <w:r w:rsidRPr="00417E74">
        <w:rPr>
          <w:sz w:val="10"/>
          <w:szCs w:val="10"/>
        </w:rPr>
        <w:t>безкризисного</w:t>
      </w:r>
      <w:proofErr w:type="spellEnd"/>
      <w:r w:rsidRPr="00417E74">
        <w:rPr>
          <w:sz w:val="10"/>
          <w:szCs w:val="10"/>
        </w:rPr>
        <w:t xml:space="preserve"> гармоничного развития в ладу с законами природы (вселенной, биосферы и т.д.) Это понимание возникает через рассмотрение эволюции биосферы и человечества, глобального исторического процесса, экономики, философии, социологии, и ряда других наук, с помощью теории управления. Основные работы по КОБ написаны авторским </w:t>
      </w:r>
      <w:proofErr w:type="gramStart"/>
      <w:r w:rsidRPr="00417E74">
        <w:rPr>
          <w:sz w:val="10"/>
          <w:szCs w:val="10"/>
        </w:rPr>
        <w:t>коллективом</w:t>
      </w:r>
      <w:proofErr w:type="gramEnd"/>
      <w:r w:rsidRPr="00417E74">
        <w:rPr>
          <w:sz w:val="10"/>
          <w:szCs w:val="10"/>
        </w:rPr>
        <w:t xml:space="preserve"> взявшим себе собирательный псевдоним ВП СССР (Внутренний Предиктор СССР), начавшим свою деятельность в 80-90е годы прошлого века</w:t>
      </w:r>
    </w:p>
    <w:p w:rsidR="00417E74" w:rsidRPr="00417E74" w:rsidRDefault="00417E74" w:rsidP="00417E74">
      <w:pPr>
        <w:jc w:val="both"/>
        <w:rPr>
          <w:sz w:val="10"/>
          <w:szCs w:val="10"/>
        </w:rPr>
      </w:pPr>
      <w:r w:rsidRPr="00417E74">
        <w:rPr>
          <w:b/>
          <w:sz w:val="10"/>
          <w:szCs w:val="10"/>
        </w:rPr>
        <w:t xml:space="preserve">34. Поведение систем на всех этапах жизненного </w:t>
      </w:r>
      <w:proofErr w:type="spellStart"/>
      <w:r w:rsidRPr="00417E74">
        <w:rPr>
          <w:b/>
          <w:sz w:val="10"/>
          <w:szCs w:val="10"/>
        </w:rPr>
        <w:t>цикла</w:t>
      </w:r>
      <w:proofErr w:type="gramStart"/>
      <w:r w:rsidRPr="00417E74">
        <w:rPr>
          <w:b/>
          <w:sz w:val="10"/>
          <w:szCs w:val="10"/>
        </w:rPr>
        <w:t>.</w:t>
      </w:r>
      <w:r w:rsidRPr="00417E74">
        <w:rPr>
          <w:sz w:val="10"/>
          <w:szCs w:val="10"/>
        </w:rPr>
        <w:t>Ж</w:t>
      </w:r>
      <w:proofErr w:type="gramEnd"/>
      <w:r w:rsidRPr="00417E74">
        <w:rPr>
          <w:sz w:val="10"/>
          <w:szCs w:val="10"/>
        </w:rPr>
        <w:t>изненный</w:t>
      </w:r>
      <w:proofErr w:type="spellEnd"/>
      <w:r w:rsidRPr="00417E74">
        <w:rPr>
          <w:sz w:val="10"/>
          <w:szCs w:val="10"/>
        </w:rPr>
        <w:t xml:space="preserve"> цикл системы – совокупность стадий развития, которые проходит система за период своего существования. 1Этап становления. Система (экономическая) находится в стадии </w:t>
      </w:r>
      <w:proofErr w:type="spellStart"/>
      <w:r w:rsidRPr="00417E74">
        <w:rPr>
          <w:sz w:val="10"/>
          <w:szCs w:val="10"/>
        </w:rPr>
        <w:t>становления</w:t>
      </w:r>
      <w:proofErr w:type="gramStart"/>
      <w:r w:rsidRPr="00417E74">
        <w:rPr>
          <w:sz w:val="10"/>
          <w:szCs w:val="10"/>
        </w:rPr>
        <w:t>,ф</w:t>
      </w:r>
      <w:proofErr w:type="gramEnd"/>
      <w:r w:rsidRPr="00417E74">
        <w:rPr>
          <w:sz w:val="10"/>
          <w:szCs w:val="10"/>
        </w:rPr>
        <w:t>ормируется</w:t>
      </w:r>
      <w:proofErr w:type="spellEnd"/>
      <w:r w:rsidRPr="00417E74">
        <w:rPr>
          <w:sz w:val="10"/>
          <w:szCs w:val="10"/>
        </w:rPr>
        <w:t xml:space="preserve"> жизненный цикл продукции. 2Этап роста (Стадия развития. Этап коллегиальности) Этап коллегиальности – период быстрого роста организации. 3Этап зрелости (стадия зрелости, этап формализации деятельности)</w:t>
      </w:r>
      <w:proofErr w:type="gramStart"/>
      <w:r w:rsidRPr="00417E74">
        <w:rPr>
          <w:sz w:val="10"/>
          <w:szCs w:val="10"/>
        </w:rPr>
        <w:t>.Э</w:t>
      </w:r>
      <w:proofErr w:type="gramEnd"/>
      <w:r w:rsidRPr="00417E74">
        <w:rPr>
          <w:sz w:val="10"/>
          <w:szCs w:val="10"/>
        </w:rPr>
        <w:t>тап формализации деятельности – период стабилизации роста  4Этап упадка (этап реструктуризации).</w:t>
      </w:r>
    </w:p>
    <w:p w:rsidR="00417E74" w:rsidRPr="00417E74" w:rsidRDefault="00417E74" w:rsidP="00417E74">
      <w:pPr>
        <w:pStyle w:val="a4"/>
        <w:spacing w:before="0" w:beforeAutospacing="0" w:after="0" w:afterAutospacing="0"/>
        <w:jc w:val="both"/>
        <w:rPr>
          <w:sz w:val="10"/>
          <w:szCs w:val="10"/>
        </w:rPr>
      </w:pPr>
      <w:r w:rsidRPr="00417E74">
        <w:rPr>
          <w:sz w:val="10"/>
          <w:szCs w:val="10"/>
        </w:rPr>
        <w:t xml:space="preserve">5. Этап спада – </w:t>
      </w:r>
      <w:proofErr w:type="gramStart"/>
      <w:r w:rsidRPr="00417E74">
        <w:rPr>
          <w:sz w:val="10"/>
          <w:szCs w:val="10"/>
        </w:rPr>
        <w:t>период, характеризующийся резким падением сбыта</w:t>
      </w:r>
      <w:proofErr w:type="gramEnd"/>
      <w:r w:rsidRPr="00417E74">
        <w:rPr>
          <w:sz w:val="10"/>
          <w:szCs w:val="10"/>
        </w:rPr>
        <w:t xml:space="preserve"> и снижением прибыли. По мере перехода организации от одной стадии</w:t>
      </w:r>
    </w:p>
    <w:p w:rsidR="00417E74" w:rsidRDefault="00417E74" w:rsidP="00417E74">
      <w:pPr>
        <w:pStyle w:val="a4"/>
        <w:spacing w:before="0" w:beforeAutospacing="0" w:after="0" w:afterAutospacing="0"/>
        <w:jc w:val="both"/>
        <w:rPr>
          <w:sz w:val="10"/>
          <w:szCs w:val="10"/>
        </w:rPr>
      </w:pPr>
      <w:r w:rsidRPr="00417E74">
        <w:rPr>
          <w:sz w:val="10"/>
          <w:szCs w:val="10"/>
        </w:rPr>
        <w:t xml:space="preserve">развития к </w:t>
      </w:r>
      <w:proofErr w:type="gramStart"/>
      <w:r w:rsidRPr="00417E74">
        <w:rPr>
          <w:sz w:val="10"/>
          <w:szCs w:val="10"/>
        </w:rPr>
        <w:t>другой</w:t>
      </w:r>
      <w:proofErr w:type="gramEnd"/>
      <w:r w:rsidRPr="00417E74">
        <w:rPr>
          <w:sz w:val="10"/>
          <w:szCs w:val="10"/>
        </w:rPr>
        <w:t>, происходит накопление организационных проблем.</w:t>
      </w:r>
    </w:p>
    <w:p w:rsidR="00417E74" w:rsidRDefault="00417E74" w:rsidP="00417E74">
      <w:pPr>
        <w:pStyle w:val="a4"/>
        <w:spacing w:before="0" w:beforeAutospacing="0" w:after="0" w:afterAutospacing="0"/>
        <w:jc w:val="both"/>
        <w:rPr>
          <w:sz w:val="10"/>
          <w:szCs w:val="10"/>
        </w:rPr>
      </w:pPr>
    </w:p>
    <w:p w:rsidR="00417E74" w:rsidRPr="00417E74" w:rsidRDefault="00417E74" w:rsidP="00417E74">
      <w:pPr>
        <w:jc w:val="both"/>
        <w:rPr>
          <w:b/>
          <w:sz w:val="10"/>
          <w:szCs w:val="10"/>
        </w:rPr>
      </w:pPr>
      <w:r w:rsidRPr="00417E74">
        <w:rPr>
          <w:b/>
          <w:sz w:val="10"/>
          <w:szCs w:val="10"/>
        </w:rPr>
        <w:t>35. Моделирование целесообразной управляемой деятельности.</w:t>
      </w:r>
    </w:p>
    <w:p w:rsidR="00417E74" w:rsidRPr="00417E74" w:rsidRDefault="00417E74" w:rsidP="00417E74">
      <w:pPr>
        <w:jc w:val="both"/>
        <w:rPr>
          <w:sz w:val="10"/>
          <w:szCs w:val="10"/>
        </w:rPr>
      </w:pPr>
      <w:r w:rsidRPr="00417E74">
        <w:rPr>
          <w:sz w:val="10"/>
          <w:szCs w:val="10"/>
        </w:rPr>
        <w:t>Управление - как процесс – это совокупность управленческих действий, которые обеспечивают достижение поставленных целей системы путем преобразования ресурсов на "входе" в продукцию на "выходе".</w:t>
      </w:r>
    </w:p>
    <w:p w:rsidR="00417E74" w:rsidRPr="00417E74" w:rsidRDefault="00417E74" w:rsidP="00417E74">
      <w:pPr>
        <w:jc w:val="both"/>
        <w:rPr>
          <w:sz w:val="10"/>
          <w:szCs w:val="10"/>
        </w:rPr>
      </w:pPr>
      <w:r w:rsidRPr="00417E74">
        <w:rPr>
          <w:sz w:val="10"/>
          <w:szCs w:val="10"/>
        </w:rPr>
        <w:t>Управление - как функция - целенаправленное информационное воздействие на людей и экономические объекты, осуществляемое с целью направить их действия и получить желаемые результаты.</w:t>
      </w:r>
    </w:p>
    <w:p w:rsidR="00417E74" w:rsidRPr="00417E74" w:rsidRDefault="00417E74" w:rsidP="00417E74">
      <w:pPr>
        <w:jc w:val="both"/>
        <w:rPr>
          <w:sz w:val="10"/>
          <w:szCs w:val="10"/>
        </w:rPr>
      </w:pPr>
      <w:r w:rsidRPr="00417E74">
        <w:rPr>
          <w:sz w:val="10"/>
          <w:szCs w:val="10"/>
        </w:rPr>
        <w:t>Управление является элементом организованных систем различной природы (биологических, социальных, технических).</w:t>
      </w:r>
    </w:p>
    <w:p w:rsidR="00417E74" w:rsidRPr="00417E74" w:rsidRDefault="00417E74" w:rsidP="00417E74">
      <w:pPr>
        <w:jc w:val="both"/>
        <w:rPr>
          <w:sz w:val="10"/>
          <w:szCs w:val="10"/>
        </w:rPr>
      </w:pPr>
      <w:r w:rsidRPr="00417E74">
        <w:rPr>
          <w:sz w:val="10"/>
          <w:szCs w:val="10"/>
        </w:rPr>
        <w:t>Соответственно этим системам выделяются три основных вида управления: в живой природе, в неживой природе, в обществе (социальное управление). Каждый из этих видов имеет несколько разновидностей.</w:t>
      </w:r>
    </w:p>
    <w:p w:rsidR="00417E74" w:rsidRPr="00417E74" w:rsidRDefault="00417E74" w:rsidP="00417E74">
      <w:pPr>
        <w:jc w:val="both"/>
        <w:rPr>
          <w:sz w:val="10"/>
          <w:szCs w:val="10"/>
        </w:rPr>
      </w:pPr>
      <w:r w:rsidRPr="00417E74">
        <w:rPr>
          <w:sz w:val="10"/>
          <w:szCs w:val="10"/>
        </w:rPr>
        <w:t xml:space="preserve">Механизм целевого управленческого воздействия состоит из </w:t>
      </w:r>
      <w:proofErr w:type="spellStart"/>
      <w:r w:rsidRPr="00417E74">
        <w:rPr>
          <w:sz w:val="10"/>
          <w:szCs w:val="10"/>
        </w:rPr>
        <w:t>целеполагания</w:t>
      </w:r>
      <w:proofErr w:type="spellEnd"/>
      <w:r w:rsidRPr="00417E74">
        <w:rPr>
          <w:sz w:val="10"/>
          <w:szCs w:val="10"/>
        </w:rPr>
        <w:t xml:space="preserve"> и </w:t>
      </w:r>
      <w:proofErr w:type="spellStart"/>
      <w:r w:rsidRPr="00417E74">
        <w:rPr>
          <w:sz w:val="10"/>
          <w:szCs w:val="10"/>
        </w:rPr>
        <w:t>целеосуществления</w:t>
      </w:r>
      <w:proofErr w:type="spellEnd"/>
      <w:r w:rsidRPr="00417E74">
        <w:rPr>
          <w:sz w:val="10"/>
          <w:szCs w:val="10"/>
        </w:rPr>
        <w:t>.</w:t>
      </w:r>
    </w:p>
    <w:p w:rsidR="00417E74" w:rsidRPr="00417E74" w:rsidRDefault="00417E74" w:rsidP="00417E74">
      <w:pPr>
        <w:jc w:val="both"/>
        <w:rPr>
          <w:sz w:val="10"/>
          <w:szCs w:val="10"/>
        </w:rPr>
      </w:pPr>
      <w:r w:rsidRPr="00417E74">
        <w:rPr>
          <w:sz w:val="10"/>
          <w:szCs w:val="10"/>
        </w:rPr>
        <w:t>Другими словами, цели должны быть осуществимыми, а вся деятельность должна полагаться постановкой целей.</w:t>
      </w:r>
    </w:p>
    <w:p w:rsidR="00417E74" w:rsidRPr="00417E74" w:rsidRDefault="00417E74" w:rsidP="00417E74">
      <w:pPr>
        <w:jc w:val="both"/>
        <w:rPr>
          <w:sz w:val="10"/>
          <w:szCs w:val="10"/>
        </w:rPr>
      </w:pPr>
      <w:r w:rsidRPr="00417E74">
        <w:rPr>
          <w:sz w:val="10"/>
          <w:szCs w:val="10"/>
        </w:rPr>
        <w:t>Суть же самого процесса управления состоит в достижении запланированного результата.</w:t>
      </w:r>
    </w:p>
    <w:p w:rsidR="00417E74" w:rsidRPr="00417E74" w:rsidRDefault="00417E74" w:rsidP="00417E74">
      <w:pPr>
        <w:jc w:val="both"/>
        <w:rPr>
          <w:sz w:val="10"/>
          <w:szCs w:val="10"/>
        </w:rPr>
      </w:pPr>
      <w:r w:rsidRPr="00417E74">
        <w:rPr>
          <w:sz w:val="10"/>
          <w:szCs w:val="10"/>
        </w:rPr>
        <w:t xml:space="preserve">Единство </w:t>
      </w:r>
      <w:proofErr w:type="spellStart"/>
      <w:r w:rsidRPr="00417E74">
        <w:rPr>
          <w:sz w:val="10"/>
          <w:szCs w:val="10"/>
        </w:rPr>
        <w:t>целеполагания</w:t>
      </w:r>
      <w:proofErr w:type="spellEnd"/>
      <w:r w:rsidRPr="00417E74">
        <w:rPr>
          <w:sz w:val="10"/>
          <w:szCs w:val="10"/>
        </w:rPr>
        <w:t xml:space="preserve"> и </w:t>
      </w:r>
      <w:proofErr w:type="spellStart"/>
      <w:r w:rsidRPr="00417E74">
        <w:rPr>
          <w:sz w:val="10"/>
          <w:szCs w:val="10"/>
        </w:rPr>
        <w:t>целеосуществления</w:t>
      </w:r>
      <w:proofErr w:type="spellEnd"/>
      <w:r w:rsidRPr="00417E74">
        <w:rPr>
          <w:sz w:val="10"/>
          <w:szCs w:val="10"/>
        </w:rPr>
        <w:t xml:space="preserve"> – это основа эффективности социального управления.</w:t>
      </w:r>
    </w:p>
    <w:p w:rsidR="00417E74" w:rsidRPr="00417E74" w:rsidRDefault="00417E74" w:rsidP="00417E74">
      <w:pPr>
        <w:jc w:val="both"/>
        <w:rPr>
          <w:sz w:val="10"/>
          <w:szCs w:val="10"/>
        </w:rPr>
      </w:pPr>
      <w:r w:rsidRPr="00417E74">
        <w:rPr>
          <w:sz w:val="10"/>
          <w:szCs w:val="10"/>
        </w:rPr>
        <w:t xml:space="preserve">Поэтому целевое управляющее </w:t>
      </w:r>
      <w:proofErr w:type="gramStart"/>
      <w:r w:rsidRPr="00417E74">
        <w:rPr>
          <w:sz w:val="10"/>
          <w:szCs w:val="10"/>
        </w:rPr>
        <w:t>воздействии</w:t>
      </w:r>
      <w:proofErr w:type="gramEnd"/>
      <w:r w:rsidRPr="00417E74">
        <w:rPr>
          <w:sz w:val="10"/>
          <w:szCs w:val="10"/>
        </w:rPr>
        <w:t xml:space="preserve"> реализуется через два этапа деятельности по управлению: определение целей-заданий и разработка технологии их реализации.</w:t>
      </w:r>
    </w:p>
    <w:p w:rsidR="00417E74" w:rsidRPr="00417E74" w:rsidRDefault="00417E74" w:rsidP="00417E74">
      <w:pPr>
        <w:jc w:val="both"/>
        <w:rPr>
          <w:sz w:val="10"/>
          <w:szCs w:val="10"/>
        </w:rPr>
      </w:pPr>
      <w:r w:rsidRPr="00417E74">
        <w:rPr>
          <w:sz w:val="10"/>
          <w:szCs w:val="10"/>
        </w:rPr>
        <w:t>Выработка целей – это процедура системного подхода, в котором объективные и субъективные моменты находятся в сложном соотношении.</w:t>
      </w:r>
    </w:p>
    <w:p w:rsidR="00417E74" w:rsidRDefault="00417E74" w:rsidP="00417E74">
      <w:pPr>
        <w:jc w:val="both"/>
        <w:rPr>
          <w:sz w:val="10"/>
          <w:szCs w:val="10"/>
        </w:rPr>
      </w:pPr>
      <w:r w:rsidRPr="00417E74">
        <w:rPr>
          <w:sz w:val="10"/>
          <w:szCs w:val="10"/>
        </w:rPr>
        <w:t xml:space="preserve">Пример: оппортунизм как антипод </w:t>
      </w:r>
      <w:proofErr w:type="spellStart"/>
      <w:r w:rsidRPr="00417E74">
        <w:rPr>
          <w:sz w:val="10"/>
          <w:szCs w:val="10"/>
        </w:rPr>
        <w:t>целеосуществления</w:t>
      </w:r>
      <w:proofErr w:type="spellEnd"/>
      <w:r w:rsidRPr="00417E74">
        <w:rPr>
          <w:sz w:val="10"/>
          <w:szCs w:val="10"/>
        </w:rPr>
        <w:t>.</w:t>
      </w:r>
    </w:p>
    <w:p w:rsidR="00417E74" w:rsidRPr="00417E74" w:rsidRDefault="00417E74" w:rsidP="00417E74">
      <w:pPr>
        <w:jc w:val="both"/>
        <w:rPr>
          <w:b/>
          <w:sz w:val="10"/>
          <w:szCs w:val="10"/>
        </w:rPr>
      </w:pPr>
      <w:r w:rsidRPr="00417E74">
        <w:rPr>
          <w:b/>
          <w:sz w:val="10"/>
          <w:szCs w:val="10"/>
        </w:rPr>
        <w:t>36. Виды управляющих воздействий.</w:t>
      </w:r>
      <w:r w:rsidRPr="00417E74">
        <w:rPr>
          <w:sz w:val="10"/>
          <w:szCs w:val="10"/>
        </w:rPr>
        <w:t xml:space="preserve"> Управление представляет собой реализацию нескольких взаимосвязанных функций: планирования, организации, мотивации сотрудников и контроля.</w:t>
      </w:r>
    </w:p>
    <w:p w:rsidR="00417E74" w:rsidRPr="00417E74" w:rsidRDefault="00417E74" w:rsidP="00417E74">
      <w:pPr>
        <w:jc w:val="both"/>
        <w:rPr>
          <w:b/>
          <w:sz w:val="10"/>
          <w:szCs w:val="10"/>
        </w:rPr>
      </w:pPr>
      <w:r w:rsidRPr="00417E74">
        <w:rPr>
          <w:sz w:val="10"/>
          <w:szCs w:val="10"/>
        </w:rPr>
        <w:t>1. Планирование. С помощью этой функции определяются цели 2. Организация. Эта функция управления формирует структуру организации как системы и обеспечивает ее всем необходимым 3. Мотивация - это процесс побуждения других людей к деятельности для достижения целей организации. 4. Контроль. Эта функция управления предполагает оценку и анализ эффективности результатов работы организации.</w:t>
      </w:r>
      <w:r w:rsidRPr="00417E74">
        <w:rPr>
          <w:b/>
          <w:sz w:val="10"/>
          <w:szCs w:val="10"/>
        </w:rPr>
        <w:t xml:space="preserve"> </w:t>
      </w:r>
    </w:p>
    <w:p w:rsidR="00417E74" w:rsidRDefault="00417E74" w:rsidP="00417E74">
      <w:pPr>
        <w:jc w:val="both"/>
        <w:rPr>
          <w:sz w:val="10"/>
          <w:szCs w:val="10"/>
        </w:rPr>
      </w:pPr>
      <w:r w:rsidRPr="00417E74">
        <w:rPr>
          <w:b/>
          <w:sz w:val="10"/>
          <w:szCs w:val="10"/>
        </w:rPr>
        <w:t xml:space="preserve">37. Управление по принципу ведущего звена. </w:t>
      </w:r>
      <w:r w:rsidRPr="00417E74">
        <w:rPr>
          <w:sz w:val="10"/>
          <w:szCs w:val="10"/>
        </w:rPr>
        <w:t xml:space="preserve">Принцип ведущего звена предполагает определение главного, приоритетного направления деятельности организации в конкретное время в конкретном месте. Иногда очень важно отбросить частности, чтобы понять общий ход </w:t>
      </w:r>
      <w:proofErr w:type="spellStart"/>
      <w:r w:rsidRPr="00417E74">
        <w:rPr>
          <w:sz w:val="10"/>
          <w:szCs w:val="10"/>
        </w:rPr>
        <w:t>событий</w:t>
      </w:r>
      <w:proofErr w:type="gramStart"/>
      <w:r w:rsidRPr="00417E74">
        <w:rPr>
          <w:sz w:val="10"/>
          <w:szCs w:val="10"/>
        </w:rPr>
        <w:t>.Р</w:t>
      </w:r>
      <w:proofErr w:type="gramEnd"/>
      <w:r w:rsidRPr="00417E74">
        <w:rPr>
          <w:sz w:val="10"/>
          <w:szCs w:val="10"/>
        </w:rPr>
        <w:t>еализации</w:t>
      </w:r>
      <w:proofErr w:type="spellEnd"/>
      <w:r w:rsidRPr="00417E74">
        <w:rPr>
          <w:sz w:val="10"/>
          <w:szCs w:val="10"/>
        </w:rPr>
        <w:t xml:space="preserve"> принципа выделения ведущего звена предшествует ранжирование факторов, влияющих на состояние системы, постановка целей и установление способов их достижения. При этом всегда выделяется основное ведущее звено посредством методов факторного анализа и структуризации проблемы.</w:t>
      </w:r>
    </w:p>
    <w:p w:rsidR="00417E74" w:rsidRDefault="00417E74" w:rsidP="00417E74">
      <w:pPr>
        <w:jc w:val="both"/>
        <w:rPr>
          <w:sz w:val="10"/>
          <w:szCs w:val="10"/>
        </w:rPr>
      </w:pPr>
      <w:r w:rsidRPr="00417E74">
        <w:rPr>
          <w:b/>
          <w:sz w:val="10"/>
          <w:szCs w:val="10"/>
        </w:rPr>
        <w:t xml:space="preserve">38. Организационная структура системы (виды и роль). </w:t>
      </w:r>
      <w:r w:rsidRPr="00417E74">
        <w:rPr>
          <w:sz w:val="10"/>
          <w:szCs w:val="10"/>
        </w:rPr>
        <w:t xml:space="preserve">Организационная структура определяет распределение ответственности и полномочий внутри организации (системы). Критерием наиболее популярной типологии организационных структур является распределение ответственности:1иерархическая 2линейная 3линейно-штабная 4функциональная 5упрощённая матричная 6сбалансированная матричная 7усиленная матричная 8проектная 9процессная 10дивизиональная. Нередко организационную структуру подстраивают под процесс производства продуктов или услуг в зависимости от типа производства и вида производства.        </w:t>
      </w:r>
    </w:p>
    <w:p w:rsidR="00417E74" w:rsidRPr="00417E74" w:rsidRDefault="00417E74" w:rsidP="00417E74">
      <w:pPr>
        <w:jc w:val="both"/>
        <w:rPr>
          <w:b/>
          <w:sz w:val="10"/>
          <w:szCs w:val="10"/>
        </w:rPr>
      </w:pPr>
      <w:r w:rsidRPr="00417E74">
        <w:rPr>
          <w:b/>
          <w:sz w:val="10"/>
          <w:szCs w:val="10"/>
        </w:rPr>
        <w:t>39. Системы информационной поддержки управления (роль и принципы организации)</w:t>
      </w:r>
      <w:proofErr w:type="gramStart"/>
      <w:r w:rsidRPr="00417E74">
        <w:rPr>
          <w:b/>
          <w:sz w:val="10"/>
          <w:szCs w:val="10"/>
        </w:rPr>
        <w:t>.</w:t>
      </w:r>
      <w:r w:rsidRPr="00417E74">
        <w:rPr>
          <w:sz w:val="10"/>
          <w:szCs w:val="10"/>
        </w:rPr>
        <w:t>И</w:t>
      </w:r>
      <w:proofErr w:type="gramEnd"/>
      <w:r w:rsidRPr="00417E74">
        <w:rPr>
          <w:sz w:val="10"/>
          <w:szCs w:val="10"/>
        </w:rPr>
        <w:t xml:space="preserve">нформационная система управления - это набор, находящихся в отношениях и связях друг с другом, образующих определенную целостность и единство, элементов для сбора, обработки и хранения и предоставления информации о деятельности предприятия. В настоящее время выделяют следующие принципы построения и функционирования информационных систем: 1. Принцип соответствия – ИС должна обеспечивать функционирование объекта с заданной эффективностью, критерий эффективности должен быть количественным.2. Принцип экономичности – затраты на обработку информации в ИС должны быть меньше экономического выигрыша на объекте при использовании этой информации.3. Принцип регламентации – большая часть информации в ИС должна поступать и обрабатываться со строгой периодичностью, по расписанию.4. Принцип самоконтроля – работа ИС должна быть ориентирована на непрерывное обнаружение ошибок в данных и процессах их обработки. 5. Принцип интеграции – должен производиться однократный ввод информации в ЭИС и ее многократное, многоцелевое использование. 6. Принцип адекватности – способность ИС изменять свою структуру и закон поведения для достижения оптимального результата при изменяющихся внешних </w:t>
      </w:r>
      <w:proofErr w:type="spellStart"/>
      <w:r w:rsidRPr="00417E74">
        <w:rPr>
          <w:sz w:val="10"/>
          <w:szCs w:val="10"/>
        </w:rPr>
        <w:t>условиях</w:t>
      </w:r>
      <w:proofErr w:type="gramStart"/>
      <w:r w:rsidRPr="00417E74">
        <w:rPr>
          <w:sz w:val="10"/>
          <w:szCs w:val="10"/>
        </w:rPr>
        <w:t>.О</w:t>
      </w:r>
      <w:proofErr w:type="gramEnd"/>
      <w:r w:rsidRPr="00417E74">
        <w:rPr>
          <w:sz w:val="10"/>
          <w:szCs w:val="10"/>
        </w:rPr>
        <w:t>снову</w:t>
      </w:r>
      <w:proofErr w:type="spellEnd"/>
      <w:r w:rsidRPr="00417E74">
        <w:rPr>
          <w:sz w:val="10"/>
          <w:szCs w:val="10"/>
        </w:rPr>
        <w:t xml:space="preserve"> разработки любой ИС составляют методологии, технологии и инструментальные средства проектирования.</w:t>
      </w:r>
    </w:p>
    <w:p w:rsidR="00417E74" w:rsidRPr="00093BC2" w:rsidRDefault="00417E74" w:rsidP="00417E74">
      <w:pPr>
        <w:rPr>
          <w:b/>
          <w:sz w:val="18"/>
          <w:szCs w:val="18"/>
        </w:rPr>
      </w:pPr>
    </w:p>
    <w:p w:rsidR="00417E74" w:rsidRPr="00093BC2" w:rsidRDefault="00417E74" w:rsidP="00417E74">
      <w:pPr>
        <w:pStyle w:val="a4"/>
        <w:rPr>
          <w:sz w:val="18"/>
          <w:szCs w:val="18"/>
        </w:rPr>
      </w:pPr>
    </w:p>
    <w:p w:rsidR="00417E74" w:rsidRPr="00417E74" w:rsidRDefault="00417E74" w:rsidP="00417E74">
      <w:pPr>
        <w:jc w:val="both"/>
        <w:rPr>
          <w:b/>
          <w:sz w:val="10"/>
          <w:szCs w:val="10"/>
        </w:rPr>
      </w:pPr>
    </w:p>
    <w:p w:rsidR="00417E74" w:rsidRPr="00417E74" w:rsidRDefault="00417E74" w:rsidP="00417E74">
      <w:pPr>
        <w:jc w:val="both"/>
        <w:rPr>
          <w:sz w:val="10"/>
          <w:szCs w:val="10"/>
        </w:rPr>
      </w:pPr>
    </w:p>
    <w:p w:rsidR="00417E74" w:rsidRPr="00417E74" w:rsidRDefault="00417E74" w:rsidP="00417E74">
      <w:pPr>
        <w:ind w:firstLine="709"/>
        <w:jc w:val="both"/>
        <w:rPr>
          <w:sz w:val="10"/>
          <w:szCs w:val="10"/>
        </w:rPr>
      </w:pPr>
    </w:p>
    <w:p w:rsidR="00417E74" w:rsidRPr="00417E74" w:rsidRDefault="00417E74" w:rsidP="00417E74">
      <w:pPr>
        <w:pStyle w:val="a4"/>
        <w:spacing w:before="0" w:beforeAutospacing="0" w:after="0" w:afterAutospacing="0"/>
        <w:jc w:val="both"/>
        <w:rPr>
          <w:sz w:val="10"/>
          <w:szCs w:val="10"/>
        </w:rPr>
      </w:pPr>
    </w:p>
    <w:sectPr w:rsidR="00417E74" w:rsidRPr="00417E74" w:rsidSect="005650E1">
      <w:pgSz w:w="11906" w:h="16838"/>
      <w:pgMar w:top="1134" w:right="567" w:bottom="1134" w:left="567" w:header="709" w:footer="709" w:gutter="0"/>
      <w:cols w:num="3"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A036F5"/>
    <w:multiLevelType w:val="hybridMultilevel"/>
    <w:tmpl w:val="44D2BEC2"/>
    <w:lvl w:ilvl="0" w:tplc="D1D44AD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6ACD7E06"/>
    <w:multiLevelType w:val="hybridMultilevel"/>
    <w:tmpl w:val="76EA75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B9138B3"/>
    <w:multiLevelType w:val="hybridMultilevel"/>
    <w:tmpl w:val="F50A47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AE7ED9"/>
    <w:rsid w:val="000024A5"/>
    <w:rsid w:val="00084699"/>
    <w:rsid w:val="001342D3"/>
    <w:rsid w:val="001414DA"/>
    <w:rsid w:val="00162E8F"/>
    <w:rsid w:val="001912A2"/>
    <w:rsid w:val="00197D1D"/>
    <w:rsid w:val="001B1983"/>
    <w:rsid w:val="00205888"/>
    <w:rsid w:val="00207096"/>
    <w:rsid w:val="00215488"/>
    <w:rsid w:val="0025241D"/>
    <w:rsid w:val="002554C1"/>
    <w:rsid w:val="00284A39"/>
    <w:rsid w:val="002A23DB"/>
    <w:rsid w:val="002D5B43"/>
    <w:rsid w:val="002F749E"/>
    <w:rsid w:val="00347DC1"/>
    <w:rsid w:val="00363030"/>
    <w:rsid w:val="00375E78"/>
    <w:rsid w:val="00382FF4"/>
    <w:rsid w:val="003C7184"/>
    <w:rsid w:val="003D09B4"/>
    <w:rsid w:val="003F26CD"/>
    <w:rsid w:val="00417E74"/>
    <w:rsid w:val="00464B18"/>
    <w:rsid w:val="00473857"/>
    <w:rsid w:val="00480B83"/>
    <w:rsid w:val="00494A69"/>
    <w:rsid w:val="004A7EF7"/>
    <w:rsid w:val="004B3A51"/>
    <w:rsid w:val="004D6009"/>
    <w:rsid w:val="00505971"/>
    <w:rsid w:val="005236A5"/>
    <w:rsid w:val="00524538"/>
    <w:rsid w:val="00524E30"/>
    <w:rsid w:val="00546E0A"/>
    <w:rsid w:val="0055546F"/>
    <w:rsid w:val="005563FB"/>
    <w:rsid w:val="005650E1"/>
    <w:rsid w:val="005C54E0"/>
    <w:rsid w:val="005E7525"/>
    <w:rsid w:val="0064146C"/>
    <w:rsid w:val="00656B8B"/>
    <w:rsid w:val="00694AB9"/>
    <w:rsid w:val="006C1C45"/>
    <w:rsid w:val="006F709C"/>
    <w:rsid w:val="00705925"/>
    <w:rsid w:val="007219DB"/>
    <w:rsid w:val="00733605"/>
    <w:rsid w:val="00777E1A"/>
    <w:rsid w:val="00784FA1"/>
    <w:rsid w:val="00791865"/>
    <w:rsid w:val="007A5C90"/>
    <w:rsid w:val="007A7327"/>
    <w:rsid w:val="007B7DE4"/>
    <w:rsid w:val="007D3ED0"/>
    <w:rsid w:val="008009F3"/>
    <w:rsid w:val="00836EF7"/>
    <w:rsid w:val="008F6D88"/>
    <w:rsid w:val="00926E1D"/>
    <w:rsid w:val="00942A3E"/>
    <w:rsid w:val="00964DF1"/>
    <w:rsid w:val="00980BC0"/>
    <w:rsid w:val="00A1062D"/>
    <w:rsid w:val="00A472F8"/>
    <w:rsid w:val="00AE137A"/>
    <w:rsid w:val="00AE7ED9"/>
    <w:rsid w:val="00B0511E"/>
    <w:rsid w:val="00B2012C"/>
    <w:rsid w:val="00B459F9"/>
    <w:rsid w:val="00B61D22"/>
    <w:rsid w:val="00BF2DFF"/>
    <w:rsid w:val="00C43DDF"/>
    <w:rsid w:val="00CA6B23"/>
    <w:rsid w:val="00CD1374"/>
    <w:rsid w:val="00D46A2D"/>
    <w:rsid w:val="00D61937"/>
    <w:rsid w:val="00D6211C"/>
    <w:rsid w:val="00D84E34"/>
    <w:rsid w:val="00D9159D"/>
    <w:rsid w:val="00DB2B49"/>
    <w:rsid w:val="00DD5D1B"/>
    <w:rsid w:val="00EA3955"/>
    <w:rsid w:val="00EB73A0"/>
    <w:rsid w:val="00EE41D5"/>
    <w:rsid w:val="00EE5766"/>
    <w:rsid w:val="00F05D69"/>
    <w:rsid w:val="00F40BAF"/>
    <w:rsid w:val="00F47438"/>
    <w:rsid w:val="00F950FA"/>
    <w:rsid w:val="00FB4E75"/>
    <w:rsid w:val="00FC58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ED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7ED9"/>
    <w:pPr>
      <w:ind w:left="720"/>
      <w:contextualSpacing/>
    </w:pPr>
  </w:style>
  <w:style w:type="character" w:customStyle="1" w:styleId="apple-converted-space">
    <w:name w:val="apple-converted-space"/>
    <w:basedOn w:val="a0"/>
    <w:rsid w:val="00AE7ED9"/>
  </w:style>
  <w:style w:type="paragraph" w:styleId="a4">
    <w:name w:val="Normal (Web)"/>
    <w:basedOn w:val="a"/>
    <w:unhideWhenUsed/>
    <w:rsid w:val="005650E1"/>
    <w:pPr>
      <w:spacing w:before="100" w:beforeAutospacing="1" w:after="100" w:afterAutospacing="1"/>
    </w:pPr>
  </w:style>
  <w:style w:type="character" w:styleId="a5">
    <w:name w:val="Strong"/>
    <w:basedOn w:val="a0"/>
    <w:uiPriority w:val="22"/>
    <w:qFormat/>
    <w:rsid w:val="00084699"/>
    <w:rPr>
      <w:b/>
      <w:bCs/>
    </w:rPr>
  </w:style>
  <w:style w:type="character" w:styleId="a6">
    <w:name w:val="Hyperlink"/>
    <w:basedOn w:val="a0"/>
    <w:unhideWhenUsed/>
    <w:rsid w:val="0025241D"/>
    <w:rPr>
      <w:color w:val="0000FF"/>
      <w:u w:val="single"/>
    </w:rPr>
  </w:style>
  <w:style w:type="paragraph" w:styleId="a7">
    <w:name w:val="Balloon Text"/>
    <w:basedOn w:val="a"/>
    <w:link w:val="a8"/>
    <w:uiPriority w:val="99"/>
    <w:semiHidden/>
    <w:unhideWhenUsed/>
    <w:rsid w:val="001B1983"/>
    <w:rPr>
      <w:rFonts w:ascii="Tahoma" w:hAnsi="Tahoma" w:cs="Tahoma"/>
      <w:sz w:val="16"/>
      <w:szCs w:val="16"/>
    </w:rPr>
  </w:style>
  <w:style w:type="character" w:customStyle="1" w:styleId="a8">
    <w:name w:val="Текст выноски Знак"/>
    <w:basedOn w:val="a0"/>
    <w:link w:val="a7"/>
    <w:uiPriority w:val="99"/>
    <w:semiHidden/>
    <w:rsid w:val="001B1983"/>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45823103">
      <w:bodyDiv w:val="1"/>
      <w:marLeft w:val="0"/>
      <w:marRight w:val="0"/>
      <w:marTop w:val="0"/>
      <w:marBottom w:val="0"/>
      <w:divBdr>
        <w:top w:val="none" w:sz="0" w:space="0" w:color="auto"/>
        <w:left w:val="none" w:sz="0" w:space="0" w:color="auto"/>
        <w:bottom w:val="none" w:sz="0" w:space="0" w:color="auto"/>
        <w:right w:val="none" w:sz="0" w:space="0" w:color="auto"/>
      </w:divBdr>
    </w:div>
    <w:div w:id="701898996">
      <w:bodyDiv w:val="1"/>
      <w:marLeft w:val="0"/>
      <w:marRight w:val="0"/>
      <w:marTop w:val="0"/>
      <w:marBottom w:val="0"/>
      <w:divBdr>
        <w:top w:val="none" w:sz="0" w:space="0" w:color="auto"/>
        <w:left w:val="none" w:sz="0" w:space="0" w:color="auto"/>
        <w:bottom w:val="none" w:sz="0" w:space="0" w:color="auto"/>
        <w:right w:val="none" w:sz="0" w:space="0" w:color="auto"/>
      </w:divBdr>
    </w:div>
    <w:div w:id="912928276">
      <w:bodyDiv w:val="1"/>
      <w:marLeft w:val="0"/>
      <w:marRight w:val="0"/>
      <w:marTop w:val="0"/>
      <w:marBottom w:val="0"/>
      <w:divBdr>
        <w:top w:val="none" w:sz="0" w:space="0" w:color="auto"/>
        <w:left w:val="none" w:sz="0" w:space="0" w:color="auto"/>
        <w:bottom w:val="none" w:sz="0" w:space="0" w:color="auto"/>
        <w:right w:val="none" w:sz="0" w:space="0" w:color="auto"/>
      </w:divBdr>
    </w:div>
    <w:div w:id="1150515250">
      <w:bodyDiv w:val="1"/>
      <w:marLeft w:val="0"/>
      <w:marRight w:val="0"/>
      <w:marTop w:val="0"/>
      <w:marBottom w:val="0"/>
      <w:divBdr>
        <w:top w:val="none" w:sz="0" w:space="0" w:color="auto"/>
        <w:left w:val="none" w:sz="0" w:space="0" w:color="auto"/>
        <w:bottom w:val="none" w:sz="0" w:space="0" w:color="auto"/>
        <w:right w:val="none" w:sz="0" w:space="0" w:color="auto"/>
      </w:divBdr>
    </w:div>
    <w:div w:id="1217280974">
      <w:bodyDiv w:val="1"/>
      <w:marLeft w:val="0"/>
      <w:marRight w:val="0"/>
      <w:marTop w:val="0"/>
      <w:marBottom w:val="0"/>
      <w:divBdr>
        <w:top w:val="none" w:sz="0" w:space="0" w:color="auto"/>
        <w:left w:val="none" w:sz="0" w:space="0" w:color="auto"/>
        <w:bottom w:val="none" w:sz="0" w:space="0" w:color="auto"/>
        <w:right w:val="none" w:sz="0" w:space="0" w:color="auto"/>
      </w:divBdr>
    </w:div>
    <w:div w:id="1445030039">
      <w:bodyDiv w:val="1"/>
      <w:marLeft w:val="0"/>
      <w:marRight w:val="0"/>
      <w:marTop w:val="0"/>
      <w:marBottom w:val="0"/>
      <w:divBdr>
        <w:top w:val="none" w:sz="0" w:space="0" w:color="auto"/>
        <w:left w:val="none" w:sz="0" w:space="0" w:color="auto"/>
        <w:bottom w:val="none" w:sz="0" w:space="0" w:color="auto"/>
        <w:right w:val="none" w:sz="0" w:space="0" w:color="auto"/>
      </w:divBdr>
    </w:div>
    <w:div w:id="1932659058">
      <w:bodyDiv w:val="1"/>
      <w:marLeft w:val="0"/>
      <w:marRight w:val="0"/>
      <w:marTop w:val="0"/>
      <w:marBottom w:val="0"/>
      <w:divBdr>
        <w:top w:val="none" w:sz="0" w:space="0" w:color="auto"/>
        <w:left w:val="none" w:sz="0" w:space="0" w:color="auto"/>
        <w:bottom w:val="none" w:sz="0" w:space="0" w:color="auto"/>
        <w:right w:val="none" w:sz="0" w:space="0" w:color="auto"/>
      </w:divBdr>
    </w:div>
    <w:div w:id="206316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6%D0%B8%D0%B7%D0%BD%D0%B5%D0%BD%D0%BD%D1%8B%D0%B9_%D1%86%D0%B8%D0%BA%D0%BB_%D0%B8%D0%BD%D1%84%D0%BE%D1%80%D0%BC%D0%B0%D1%86%D0%B8%D0%BE%D0%BD%D0%BD%D0%BE%D0%B9_%D1%81%D0%B8%D1%81%D1%82%D0%B5%D0%BC%D1%8B" TargetMode="External"/><Relationship Id="rId13" Type="http://schemas.openxmlformats.org/officeDocument/2006/relationships/hyperlink" Target="http://click01.begun.ru/click.jsp?url=i4-biTsxMDFOrqw41IWUeh87pX0eSpDtMgZNgnHYyNAJwjeqgTi-weGEWmXf1iF9*uCdiNN4D2uSUIcBYRg6N2eqgz2FTo2I2xAImQaOD0nmmcmHk4tUxl-yaQODOtKzjHb1vhkX93V9gzQOl80V1PgJSd4NFZLvl2KxafvhewU9SFb19gfqewMnQaHXe91xlSnkCqOhtFRw7EahHyQYyNExsR88EajDwCeQB7o*p7T13JuxrNB3gPwWj6Wsuivm1aX44KdpprQKLkZ*tfnjbMvEzx2lxlhBNMZdFkQXG637O8NTxLxoe6gErOgiClJeeEldybQ4jKFiCFlYCH1tfBYVNowZtcbTQgjeWCK1-6mc1kfkhHMFkSWhyuOTaXDRE-7WM6N0NG2n4BkfNjBBUOu4et3lpGTGFHWaYCkseaPqgZ6cl-fKgzrB2hKPA1*4muhwSX7-SYPkVC-CDAA6Wsi0SSf-0F2D1posv74cS2h0V6M8wK99ckL7Kj46-NPEvAtSQA&amp;eurl%5B%5D=i4-biSwtLC10lcFOYeKSND13ClghYlexRU5Y7UxnmQbLjWbK" TargetMode="External"/><Relationship Id="rId18" Type="http://schemas.openxmlformats.org/officeDocument/2006/relationships/hyperlink" Target="http://click02.begun.ru/click.jsp?url=i4-biTAhICEeS9Ez346fcRQwrnYVQZvmOQ1GiSRB7KGc1sRe1ygWjI7l08eyhnaIk-f77UJcfTlzOY8bVM*OUUrrK86s150*mpCX9OqUusnlTpD7GybE8ueYwLT09TpOjh6fs4zPokxho24SDzY5TWS8ui4Wt2Vi6Wb-YfhNGfpKcqRMolCvu4Vi*0D0QixqGbQMnWKGolNl7OTcg4UAcwVy8K8Wuxsi5sYFGyVbWfxzcQi4*QgFX5j538P**WhITzFf58VQGbqUvtQNGeg6UggJL1vIHSaL5Hj1yJedQ7xlQQscN-Rx8wijkIkr6VsSH7s1A5nLPQm0kT7rUoRMUA20uhKXUBml6jP9-hfGwCHoy252EpCSPeJ8DsbVuUuPfufL9im2XXsGmiQVSUwfdEVXa3S0q0lfptZTjuyfdt0SyXgSWvepB2VVtR0XAM4Ndiv7vZu3EfzrBJj9pk03B4VS9J6OFbe37VDNJjtvWfm5G4Y*JorDFfowikBv6IsFSlJuVqNyDyY-XdPLCt3rY*cSmQP*hZSMyMBYqS7oJNoH6U2J3clgM6BLGyzh9QOSx7FwXg8t-52hmek0bAPatVELFLGrBGtfIfD97UXOtlEKVNpDBt4qsyGDz0gYHdfN-M5i7OV2iEWDl4vYukQo1QBQQv7WQ2QzfQz7Oo-K8kWYhp7ybQVpBN2WJGPvNQSL5ZxPrIpe7H0XXF5RcWP-enbfMUw&amp;eurl%5B%5D=i4-biRMSExK*ETcrBIf3UVgSbz3teS7QmdmE6xEeg*Qqv3rJ" TargetMode="External"/><Relationship Id="rId26" Type="http://schemas.openxmlformats.org/officeDocument/2006/relationships/hyperlink" Target="http://Job.ru/" TargetMode="Externa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hyperlink" Target="http://click01.begun.ru/click.jsp?url=i4-biVtUVVTIU1pyns-eMFVx7zdUANqneEwHyP37klU-UbZxE414UBofkBjRdQCYqnS8GFnQ8iGeeUCOOOJM9HjrW0WsOENsLM5t63jp1kt3FeN2fq-0FnyjFbMXUoYMUZvapeciXxdUkXkPzAZ6Skrr8YbPLFG7XTQPuSE8xlJUgCNxeZgx3druyASqeQuoen-pcHEL2gVNi7mOx-bz2NC6eapVAD-aJ44UnxuiOdcqFPaFG7mPoK-RblcXz5fhNa*208Jo-dlFqbziYoVwR8bh1RdgC9K7nyP-cZZRp4XUX7wHNsA-8Bv27bghNGhZZcCSRPzELtmSdDQhy0yA3cWQ-xEEw02uUbqGimn6oF5s4werBvtlLqJNgPc34*JQHfK6JTokuDqe59KDg3k0YM-BUXJWb6Ua6-cl5KJP1ledGAGsdleMH6o9kFnMYWxBYtjVNCHHpNweWBXJPjAVp7aP0jYGMknJYbbCgV6rJPvBRxuMTTBzdCYKs6BSlxLdBsWxmPlaviMaMurMaDjV7f-KPEI2uSBVxQEkE8e4M5ctcFE2rxxhXeKTWOCbAw0Tek*c3QI1C2xm9wTWeZ1AMKVEsioiDoL00m9EoYZqJIpjxp-kogOVW*jhk*vmE8ns5u*W29q3Wr3UgxwS&amp;eurl%5B%5D=i4-biRUUFRRulhZcc-CAJi9lGErp*O9uNS3of3r9p38KmDjv" TargetMode="External"/><Relationship Id="rId12" Type="http://schemas.openxmlformats.org/officeDocument/2006/relationships/hyperlink" Target="http://click01.begun.ru/click.jsp?url=i4-biX5xcHGOP-VDr-7vAWRA3gZlMeuWSX02*ea2mO815oxgUxLmJx0ButF46q2wy8vtAtDHgSSUrm38dkiFmImkBkldY9fCat6cKgmncGXv8iSuXT3pTILLnh*LiHtKa5uWBdQa3CuMpaIQ2EGZDaMl-ltYcY7pc46SNlk2514I7QphNSeoCNDwgTBflvfQkUFRE16OSo6LoDbwWdF1wundInwS7H*-ve5vorYhgxueiPdIsb03H9D5CUqW-A0aLgY0PFkNY4A9vsYEbtR9hCIw3W1PGy4U5rcnGE1Jza9QHowEDa6i8QZhF4ZotskbCOvHpvg12mENBpxpt5VvGVI65w3k6nSJ3G*Tah72*MaTsJiCBpqIdfbuhglhK-CbUE7gfd9k1ss7WU3eYHRYlNkP0woQ6PC6nJeikdvW7rnMELNliiklT8MhX2sfE84vQirOtjgU2OoQGycjHFsbk4oecA18ia10gQM-z4Xy-E-qsjYYFp2ICcm3FAC-Xuoj-okfGiOJKRwgSnqg15RQpGHv1egNwoOCMX077zI7A-tEwygWexx6F6yOFp7ly1Cuu6ItFV-Id-qZQOjliMmsbYubTa8TYICjqhEphPiLjra*D9B2AXzzCRm5UXdFdPG8jWfUQufcNKTKkFxj&amp;eurl%5B%5D=i4-biSwtLC0oFk7rxEc3kZjSr-19Gqtk5ZnDLYfarJ3gXcb7" TargetMode="External"/><Relationship Id="rId17" Type="http://schemas.openxmlformats.org/officeDocument/2006/relationships/hyperlink" Target="http://click02.begun.ru/click.jsp?url=i4-bievk5eTsKgD-E0JTvdj8YrrZjVcq9cGKRawvRSDkGUqDKxVX7DBl2gKXwxj1YcTVCePzSrivFnoYD7klM2sk*mNSuV3zEiV4uPui8IML4LbPx6WEfa7polSPCDSj4ArZuPT12LnUBxB6UP54DXafG3cgQ5STwVI5kV9l-ZTMyp1xlJ9dbBN1UEgpSVOHOuHD4z9lIMZ-GiiaSLyw5Mfjve2A0llZrea7-aRZHIsjjhwzeOIrE1zgHe9GOBriguD-Tsgz9uh7Y0UMg*Q11qO4HYr74ohx86Qnm0txgiXVdhFTC9rtlvuVdpbp-kV5dQeHzEfwV7IY3kI7LvFLg83orvPWDYIk6cLXEs76LRy8D-b6WWRHLEoD1lhJRsoeUS5HFWV5gykPxNAeaL5Ej65MYgbkA5kaa8G2IR*B-0IqSnJjg4pCaAktnk2PrXm4vt6UFiREq1EtZ3KrBDclthCXfsKggLlj-rzfDQlgOEErOUp-lqiCU8Ey1Xpizl5gWlBJRFVs4Cr-JZdCdSFpY-ZNysbsNW9-AEsz*X0GrdjTv2oLvyvvrlMzHla2CrjZWkJMckYR-YZ6jfX43Go0WOPKdoTCM8rILpnxj7Ql*TbBkeWsiyvNUngGnZ8&amp;eurl%5B%5D=i4-biREQERAoj-GOoSJS9P23ypjdx6Si9QURs3JAUNhmP9x9" TargetMode="External"/><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http://click01.begun.ru/click.jsp?url=i4-biYiHhofwJbtTv*7-EXRQzhZ1IfuGWW0m6Y72QZIvsNiq9bky6T1dKgoCG1u5mt2pwTA2oiuP-8EW3R1ftGGA9R9R-qtwJDwQoVhz9nH9xhYOCbGcrAPtZBrqOy*qg1qOVZQTtKdoTPS74Ja0tVlxFf1wx4Oz-ssDJpk75h*xS3j0*S6nYkHKQ*Tk5jMCkGiZab5fxjddrIfaEBCsLpU1hqTXxZ2R7kGee9w1jVNmzuPjWXLB50WIftMHawUcNy-mvNinYqiCIz4DzHBHm7NmAgMU9P8mQawmiGGPcG0rUpLaUCOEulsQRUkpJlvBRyUabY4wQfdSBkHoN5USjUYOO95G9gpgWZZffHDCyvSipgU66p6P07Kn931pWha1hZIUfftK6mOIqj6PL926J*aWbuOeQuClGKXDCVHZKhQZJ8fRKGiRlS0RuqiLeBmJ5hy3e5i*vV9oK6xhhWqIysYtX*EVryS5eHY1H0dSXncuS-eTbN7Sz03xiu4a7UjuINzASraxhRrY8zXfT7sZ9khiSCXVuEWZNsYSmLP7S6Q01RsS0K3O5PMh1LAWCMN6UIePkSz4buA1ejLO6mXUI5Xx8dXBTROjRgWEsExzS2pG0rWH&amp;eurl%5B%5D=i4-biS0sLSyN*X6TvD9P6eCq14XH*mAvsAy-aQIi1NwlZprI" TargetMode="External"/><Relationship Id="rId20" Type="http://schemas.openxmlformats.org/officeDocument/2006/relationships/hyperlink" Target="http://220-volt.ru/" TargetMode="External"/><Relationship Id="rId1" Type="http://schemas.openxmlformats.org/officeDocument/2006/relationships/customXml" Target="../customXml/item1.xml"/><Relationship Id="rId6" Type="http://schemas.openxmlformats.org/officeDocument/2006/relationships/hyperlink" Target="http://click01.begun.ru/click.jsp?url=i4-bifX6*-qybdN2msvaNFF16zNQBN6jfEgDzMIQtfyY8HiT1wjkb9ggdY836TO4vbDcB5tyd29HBWHUeVWrMXJECggPvOmHfEAFoz95Mo3OcGHoVLUlr8tqaRi0U2*zgdvjGIqQCnTsmYckJ9Y7qtL2kHAGqgygRPg124vHzV8fH*V2jSyk1IOtgL7j13UvcwID9hfHZbwldT8OBlvWtWEyWmYI8Nb28Vj4L8P9c23DycXXuucJWpKOHO4c3cIqmY24*a*g9OFi3eSMjehtteirszxaXmsFGASeKfDg6llx2-mzklEgaYmdI*L3tk26a0SiL95vKmT7cGfrlO8O2ImaKwy0ard18YestRx5ma1mbJt0tjMlAFJpBfs1iulIPC7A09EJROF2vq8YsC*2LjXC-6z*pUl-ZhDQgYVBVOltobvr-7cz5ud*3iR-DH*7*myl5zPshc*jhc0qVWtBJnmcJu5DVAL0rdTxgOLjLpBXZ2leSNmmsk-AL6RK2G03JMfN0RXRYjWXjnhD4raI-oGPZRuTnlVHb22iUGtYUmSO6YR2H0TUYkVbdoiEHwxg0ksML1w*qEl6wPLIS2iDEruHy0cGRBxcSxZnpa-byatZuKeUMBCIyVGtWgs&amp;eurl%5B%5D=i4-biS0sLSyI4dplSsm5HxZcIXPlAxtVGovfkenepz15zMlH" TargetMode="External"/><Relationship Id="rId11" Type="http://schemas.openxmlformats.org/officeDocument/2006/relationships/hyperlink" Target="http://click01.begun.ru/click.jsp?url=i4-biXZmZ2aITnVIpPXkCm9L1Q1uOuCdQnY98lBd9wrUFG765561QBQR6yZPwBlbYScqtF5O9wUSq8elXRXXXgfpmpr1GgRi4upbpkvGmkpiBOWKdBfhXwHvWWZXOqtbK6EZpNoOoRFkIAQlN1Dx0JT8qpFzomiwRgRpCJkNtqsnSdCdPTyQP-qmrLTQFCc*4YSCYfxcxVIGbq5HHNAlcY-QctMJQemOvvDa8NR9tCdue2WpbWreI2EAzX8iLEKlVBDubEdBFsxanNkbZivE77lUSbprE0kW8OcFsTC99lOu7RhSy0taewVSDNWae22Bo*QxYBH2z-LBj7iVPii*ouLPcD5vvk4Tgpp4MPcTeE5tM5*XFyouuzazCi2rJIeiegPgTCPQTwKSM2k2*bQ0Dp1Ny8FLqKso096S1ag75*C7UPOiBsvqjZ3iImTOFM9Y1X2LGyxFd8mzWCDb4ZYbI1qmM0ir4KwB7e9C4zxLrxdJCyFtLaMXiJjCH64HEAAselDvA64B1OEC1K*O2D7i*vZicqVsTfxpPNVCN2JbZJdUPGRw0O4rafcYHixwGzE*t1F*9AR4sOvmPCxdLo3C6xVAeOH-wBUNYVilL2n*z7kFas9zsINGIemPcsVtv1Y-q5bIIxKTz4UzxLNF7zbBU-gX1h-d-VlCixnAivjlQkZqc7uk6bd9VtLw8FN18HfUe*OxkPFCth0Ictr19JWyENPB9mYX9nUbthh3p-L4X3LOZlM0-EC2vqIuMwnwi*qvJnnbGazFpnFxtz3c&amp;eurl%5B%5D=i4-biS8uLy6BdjKNoiFR9-60yZvOc*6g67vqstVbrMeiW*uF" TargetMode="Externa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click01.begun.ru/click.jsp?url=i4-bifno6ejgc42dcSAx37qeANi77zVIl6PoJwOdT-d1GDTkexGppmcOf1bGuJeAa45*bFThEThNLytR-plyNuUdLJpQBtRPQDSxCp9x0JPv103A9Z0owt6zqwAcjZJAu6MsG0-QkjcmUoNHxyvYWbhdPjhtPJd*gyo*7U1Eqsx5Vvh-Xk4ScQIZNWN8B5k6f60D9sajY0GtWgUQeVtep7Jx-wwcxKEWwrCbXCp9VbVMtYGHouEGfQFlHy2Ly0UyNSuXgv3qUW1hE5PYU*RDpgzKVi-Cj2FJ6C-*UZAYXhAoLulg2t2BKnFR0i1K*Tb-BoWrtXBdSf1T8Yjl-ZxYZtA-imtcLxxvEmd9XzhzcfPAKwOmVdowYlrtjsllP4l0nfwqGNfakee7IeVoU53B0XvGKqHWN9fEzAIvlFkyW12H1gAL*TR6fcm0PT8tanzG865fz9oB1CU71R8bH2XVjwMYnGR*6p9CGAoafSy1mBfsG2OxmuJsOfCxGiYNCleGXZ6qyOqzNZF6Fzw4fugAKUnz65j8np*Vhofv5Vzd5GqQOM4dsJADC6IxRrkZejTHQ5wk2LhoBedtWn*hIxSZQ5k3yzOakBXKMkp*O5pZlwwdz7n2-JQkn*c5oAvx9OSpEDxyPIuAldus0pf9sCEGhIjR1DYg-J6RMpzlTALN-zcIuhj-XcncTnpb0JbWvRfIjHsCtK7glT5fafeX&amp;eurl%5B%5D=i4-biSgpKCk6y8WFqilZ--a8wZNIu0WO1f3wG0jlvuRS8kaz" TargetMode="External"/><Relationship Id="rId23" Type="http://schemas.openxmlformats.org/officeDocument/2006/relationships/image" Target="media/image3.png"/><Relationship Id="rId28" Type="http://schemas.openxmlformats.org/officeDocument/2006/relationships/theme" Target="theme/theme1.xml"/><Relationship Id="rId10" Type="http://schemas.openxmlformats.org/officeDocument/2006/relationships/hyperlink" Target="http://click01.begun.ru/click.jsp?url=i4-biX9zcnMsDrq0WAkY9pO3KfGSxhxhvorBDrQOPYEyVANvQ1vph0cTqBYScc1uWifHdk77CyJXNTFL5INoLP8HNoBKHM5VWi6rEGtXT3mBemNYmsUmVDjk9tCzi9G-IaOglUEKdlVL-4*03Sp14ikkel*EG6KfZ7J9j7TbhK3I88hQbBCrW*VqUS12NrrSwKu95CaH8GL8LOw3gC4UcVeAOXomGn3tQghRNLE5pl-vnwnzNSWzMnBYNqddQodQU1ANyamYWkUTerAmGwdo5wSSbhJZvFXvO8qvyVH64rJzPNbmwOxKp7Bfw6bQ2jZAQJX*k3bNLXEiJ9tDpmsh1UGZk3lMGtR3BmhEKQiaUEwkWEBuw35ogutQedDPya87JNq6M4S2uQsWh9twVFJFhLmBnyM0B358TouoVzgF1yO*zhlIt4ZJ-Dqt0K6DIOA1Lu2CtN65mHSsnJWXEq2xvkzeZNqHEQfFTpyg01TqPJVJMiD8t77HjZHmNTksKLSmDdIWMDpS4lkh-2bNNzIib-balNoV6v2eRGwPg0krgAjF*0nahwknElhPtcKvKgKFMslaweBY7*Uoo62atT2lzocrgsQG7qnygpCSIQ&amp;eurl%5B%5D=i4-biRAREBGGVXLox0Q0kpvRrP4ka4yayJzXKRLO3VwiOkUi" TargetMode="External"/><Relationship Id="rId19" Type="http://schemas.openxmlformats.org/officeDocument/2006/relationships/hyperlink" Target="http://svyaznoy.ru/" TargetMode="External"/><Relationship Id="rId4" Type="http://schemas.openxmlformats.org/officeDocument/2006/relationships/settings" Target="settings.xml"/><Relationship Id="rId9" Type="http://schemas.openxmlformats.org/officeDocument/2006/relationships/hyperlink" Target="http://click01.begun.ru/click.jsp?url=i4-biWFub24kQNsE6LmoRiMHmUEidqzRDjpxvqHx36hyocsnFFWhYFpG-ZY-rer3jIyqRZeAxmPT6Sq7MQ-C387jQQ4aJJCFLZnbbU7gNyKotWPpGnquC8WM2VhGQAzSwT*ME0Ki1*TDsVq2xUeDbbIlieDYWFlDortK0bgDsKyeQGr5ONYvMFCavjLCh9FkEX6u4o4BAppNn8BxPDgj5-95WXPN0cTSejH65cGtd7jWFBTRXhYqerh1wjiwVF041EeDnZldSPVRnYfX3aT4L44VpTUe9KKpsMmKWl0b5ORzD51-VfqnhJgOOCFHdbYsB3MwBtUl3nXFS5vQ0ls4IcAptsB1edx*i9X8Z2VZgShIwWqzPBjeTCU-cdBFnmzoapEfE5sBKMUwjkrLKDkBD6H3p9UUnNqUjIpNxKDZU-dqKO1vMJeaZOnwRbucZNyAY9etF9LpoubdlWgmP*hsO4XiHFWJWva*TeHxrD5F6DH2q7nN*zv7*M87GxYTuhj6nRz5LE2CfWDIB8NgVXAnyBDDsSs-VwORQDtnIevLXsPeF7-9jCf8vongMaBWx3z5CyTtqjFTmBM-nQa6PCS-lP1SuEGBCpWqowisI301BL*sCTsfWcgBP6qugL1qvvVx8*qMLYjLoQhKtrwt&amp;eurl%5B%5D=i4-biSwtLC2gpKEaNbbGYGkjXgzHxDUHKkX5AcJVRw2xdKlF" TargetMode="External"/><Relationship Id="rId14" Type="http://schemas.openxmlformats.org/officeDocument/2006/relationships/hyperlink" Target="http://click01.begun.ru/click.jsp?url=i4-bien4*fj50Qxfs*LzHXhcwhp5LfeKVWEq5cFfjTW32vYmudNrZKXMvZQEelVCqUy8rpYj0-qP7emTPFuw9Cff7liSxBaNgvZzyF2zElEtFY8CN1-qABxxacKhmcOtM7Gyh0oJ10vPlsZXwD*wB1xPG-iXFhjZD1Ip17vatUDFylYLW4sMyKr8HI5USfh2kmONXhwpBAmNSv0S8tK3vw*kM2IkBkdre0nJeG9ETH0O80G1rMXcETXZEbA8oKMzny-wsHRhlvKWmMnTs6C3mM7VGsyOqXl45B5tu4YN-QxgQ9yvPFAE*wDmm0zwixhWmoGf*PwTWZL1g0RFmqlbZMQNXLp7BT7W34UmNsQn08ITXkJY4fBiq-3qIXkvfrmUqmrvFig7X-daywjamEMltMd8UM1kxZVzfq5Q0w-IuG0fYcwPJzJV7GnUST4W4ek1mMcLIrTepGjmv5zGZHUfY1SNKprdzQWTnLqQcxGJyQQql484UtBlX6YEZhbtV8pnHzNPKl*zw7xoFf09v-qeWG5Q1tnPib2f20tuZ*DytH3V5bCLVLZ4aEojx3b1vXi0Ts5msXvhst1gJSBeQts6KFu9keoNTq2ac*5e1GXOz8GwHEeXnRtBTEYMzh8s7gpAQGPm8dmvHJxJnQhhzAdvwn8Q2WZulMl13yZzLCiN*o4lbx2kjPpJyRzIXTR4p48olQExVwDdw7Kue8oN&amp;eurl%5B%5D=i4-biS0sLSxisPtVevmJLyZsEUMLcjwhyZE-HiR5SMedr5JO" TargetMode="External"/><Relationship Id="rId22" Type="http://schemas.openxmlformats.org/officeDocument/2006/relationships/image" Target="media/image2.pn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6DD40C-992A-4C85-8F0F-636B14CE2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2839</TotalTime>
  <Pages>3</Pages>
  <Words>10314</Words>
  <Characters>58796</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cp:lastPrinted>2014-05-24T11:34:00Z</cp:lastPrinted>
  <dcterms:created xsi:type="dcterms:W3CDTF">2014-05-22T18:02:00Z</dcterms:created>
  <dcterms:modified xsi:type="dcterms:W3CDTF">2014-05-25T13:56:00Z</dcterms:modified>
</cp:coreProperties>
</file>