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C90" w:rsidRPr="00683FFE" w:rsidRDefault="00685C90" w:rsidP="00685C90">
      <w:pPr>
        <w:spacing w:line="360" w:lineRule="auto"/>
        <w:contextualSpacing/>
        <w:rPr>
          <w:rFonts w:ascii="Times New Roman" w:hAnsi="Times New Roman" w:cs="Times New Roman"/>
          <w:b/>
          <w:sz w:val="32"/>
          <w:szCs w:val="32"/>
        </w:rPr>
      </w:pPr>
      <w:r w:rsidRPr="00683FFE">
        <w:rPr>
          <w:rFonts w:ascii="Times New Roman" w:hAnsi="Times New Roman" w:cs="Times New Roman"/>
          <w:b/>
          <w:sz w:val="32"/>
          <w:szCs w:val="32"/>
        </w:rPr>
        <w:t>Оглавление</w:t>
      </w:r>
    </w:p>
    <w:p w:rsidR="00685C90" w:rsidRPr="00891EED" w:rsidRDefault="00685C90" w:rsidP="00685C90">
      <w:pPr>
        <w:spacing w:line="360" w:lineRule="auto"/>
        <w:contextualSpacing/>
        <w:rPr>
          <w:rFonts w:ascii="Times New Roman" w:hAnsi="Times New Roman"/>
          <w:sz w:val="28"/>
          <w:szCs w:val="28"/>
        </w:rPr>
      </w:pPr>
      <w:r w:rsidRPr="00891EED">
        <w:rPr>
          <w:rFonts w:ascii="Times New Roman" w:hAnsi="Times New Roman"/>
          <w:sz w:val="28"/>
          <w:szCs w:val="28"/>
        </w:rPr>
        <w:t>Введе</w:t>
      </w:r>
      <w:r w:rsidR="00050763">
        <w:rPr>
          <w:rFonts w:ascii="Times New Roman" w:hAnsi="Times New Roman"/>
          <w:sz w:val="28"/>
          <w:szCs w:val="28"/>
        </w:rPr>
        <w:t>ние…………………………………………………………………………2</w:t>
      </w:r>
    </w:p>
    <w:p w:rsidR="00685C90" w:rsidRPr="00891EED" w:rsidRDefault="00685C90" w:rsidP="00685C90">
      <w:pPr>
        <w:spacing w:line="360" w:lineRule="auto"/>
        <w:contextualSpacing/>
        <w:rPr>
          <w:rFonts w:ascii="Times New Roman" w:hAnsi="Times New Roman"/>
          <w:sz w:val="28"/>
          <w:szCs w:val="28"/>
        </w:rPr>
      </w:pPr>
      <w:r w:rsidRPr="00891EED">
        <w:rPr>
          <w:rFonts w:ascii="Times New Roman" w:hAnsi="Times New Roman"/>
          <w:sz w:val="28"/>
          <w:szCs w:val="28"/>
        </w:rPr>
        <w:t>1.Теоретическая часть</w:t>
      </w:r>
    </w:p>
    <w:p w:rsidR="00685C90" w:rsidRPr="00E408E1" w:rsidRDefault="00685C90" w:rsidP="00685C90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/>
          <w:sz w:val="28"/>
          <w:szCs w:val="28"/>
        </w:rPr>
        <w:t xml:space="preserve">    1.1. </w:t>
      </w:r>
      <w:r w:rsidRPr="00E408E1">
        <w:rPr>
          <w:rFonts w:ascii="Times New Roman" w:hAnsi="Times New Roman" w:cs="Times New Roman"/>
          <w:sz w:val="28"/>
        </w:rPr>
        <w:t>Статистика денеж</w:t>
      </w:r>
      <w:r w:rsidR="00401261">
        <w:rPr>
          <w:rFonts w:ascii="Times New Roman" w:hAnsi="Times New Roman" w:cs="Times New Roman"/>
          <w:sz w:val="28"/>
        </w:rPr>
        <w:t>ного обращения и его показатели……………</w:t>
      </w:r>
      <w:r w:rsidR="00050763">
        <w:rPr>
          <w:rFonts w:ascii="Times New Roman" w:hAnsi="Times New Roman" w:cs="Times New Roman"/>
          <w:sz w:val="28"/>
        </w:rPr>
        <w:t>…..3</w:t>
      </w:r>
    </w:p>
    <w:p w:rsidR="00685C90" w:rsidRPr="00E408E1" w:rsidRDefault="00685C90" w:rsidP="00685C90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/>
          <w:sz w:val="28"/>
          <w:szCs w:val="28"/>
        </w:rPr>
        <w:t xml:space="preserve">    1.2. </w:t>
      </w:r>
      <w:r w:rsidRPr="00E408E1">
        <w:rPr>
          <w:rFonts w:ascii="Times New Roman" w:hAnsi="Times New Roman" w:cs="Times New Roman"/>
          <w:sz w:val="28"/>
        </w:rPr>
        <w:t>Показатели денежной массы и ее структура</w:t>
      </w:r>
      <w:r w:rsidR="00050763">
        <w:rPr>
          <w:rFonts w:ascii="Times New Roman" w:hAnsi="Times New Roman" w:cs="Times New Roman"/>
          <w:sz w:val="28"/>
        </w:rPr>
        <w:t>…………………………5</w:t>
      </w:r>
    </w:p>
    <w:p w:rsidR="00685C90" w:rsidRDefault="00685C90" w:rsidP="00685C90">
      <w:pPr>
        <w:spacing w:line="36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1.3. </w:t>
      </w:r>
      <w:r w:rsidRPr="00E408E1">
        <w:rPr>
          <w:rFonts w:ascii="Times New Roman" w:hAnsi="Times New Roman" w:cs="Times New Roman"/>
          <w:sz w:val="28"/>
        </w:rPr>
        <w:t>Денежная база, ее компоненты и денежный мультипликатор</w:t>
      </w:r>
      <w:r w:rsidR="00050763">
        <w:rPr>
          <w:rFonts w:ascii="Times New Roman" w:hAnsi="Times New Roman" w:cs="Times New Roman"/>
          <w:sz w:val="28"/>
        </w:rPr>
        <w:t>……....12</w:t>
      </w:r>
    </w:p>
    <w:p w:rsidR="00685C90" w:rsidRPr="00E408E1" w:rsidRDefault="00685C90" w:rsidP="00685C90">
      <w:pPr>
        <w:spacing w:line="36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1.4. </w:t>
      </w:r>
      <w:r w:rsidRPr="00244A8A">
        <w:rPr>
          <w:rFonts w:ascii="Times New Roman" w:eastAsia="Calibri" w:hAnsi="Times New Roman" w:cs="Times New Roman"/>
          <w:sz w:val="28"/>
        </w:rPr>
        <w:t>Показатели скорости обращения денежной массы</w:t>
      </w:r>
      <w:r w:rsidR="00050763">
        <w:rPr>
          <w:rFonts w:ascii="Times New Roman" w:eastAsia="Calibri" w:hAnsi="Times New Roman" w:cs="Times New Roman"/>
          <w:sz w:val="28"/>
        </w:rPr>
        <w:t>…………………..14</w:t>
      </w:r>
    </w:p>
    <w:p w:rsidR="00685C90" w:rsidRPr="00891EED" w:rsidRDefault="004045D2" w:rsidP="00685C90">
      <w:pPr>
        <w:spacing w:line="36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Расчетная часть</w:t>
      </w:r>
    </w:p>
    <w:p w:rsidR="00685C90" w:rsidRPr="00891EED" w:rsidRDefault="00685C90" w:rsidP="00685C90">
      <w:pPr>
        <w:spacing w:line="36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891EED">
        <w:rPr>
          <w:rFonts w:ascii="Times New Roman" w:hAnsi="Times New Roman"/>
          <w:sz w:val="28"/>
          <w:szCs w:val="28"/>
        </w:rPr>
        <w:t>2.1. Зада</w:t>
      </w:r>
      <w:r w:rsidR="00050763">
        <w:rPr>
          <w:rFonts w:ascii="Times New Roman" w:hAnsi="Times New Roman"/>
          <w:sz w:val="28"/>
          <w:szCs w:val="28"/>
        </w:rPr>
        <w:t>ние 1…………………………………………………….……….….18</w:t>
      </w:r>
    </w:p>
    <w:p w:rsidR="00685C90" w:rsidRPr="00891EED" w:rsidRDefault="00685C90" w:rsidP="00685C90">
      <w:pPr>
        <w:spacing w:line="36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891EED">
        <w:rPr>
          <w:rFonts w:ascii="Times New Roman" w:hAnsi="Times New Roman"/>
          <w:sz w:val="28"/>
          <w:szCs w:val="28"/>
        </w:rPr>
        <w:t>2.2. За</w:t>
      </w:r>
      <w:r w:rsidR="00050763">
        <w:rPr>
          <w:rFonts w:ascii="Times New Roman" w:hAnsi="Times New Roman"/>
          <w:sz w:val="28"/>
          <w:szCs w:val="28"/>
        </w:rPr>
        <w:t>дание 2………………………………………………………………...20</w:t>
      </w:r>
    </w:p>
    <w:p w:rsidR="00685C90" w:rsidRPr="00891EED" w:rsidRDefault="00685C90" w:rsidP="00685C90">
      <w:pPr>
        <w:spacing w:line="36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891EED">
        <w:rPr>
          <w:rFonts w:ascii="Times New Roman" w:hAnsi="Times New Roman"/>
          <w:sz w:val="28"/>
          <w:szCs w:val="28"/>
        </w:rPr>
        <w:t>2.3. За</w:t>
      </w:r>
      <w:r w:rsidR="00050763">
        <w:rPr>
          <w:rFonts w:ascii="Times New Roman" w:hAnsi="Times New Roman"/>
          <w:sz w:val="28"/>
          <w:szCs w:val="28"/>
        </w:rPr>
        <w:t>дание 3………………………………………………………………...22</w:t>
      </w:r>
    </w:p>
    <w:p w:rsidR="00685C90" w:rsidRPr="00891EED" w:rsidRDefault="00685C90" w:rsidP="00685C90">
      <w:pPr>
        <w:spacing w:line="36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891EED">
        <w:rPr>
          <w:rFonts w:ascii="Times New Roman" w:hAnsi="Times New Roman"/>
          <w:sz w:val="28"/>
          <w:szCs w:val="28"/>
        </w:rPr>
        <w:t>2.4. За</w:t>
      </w:r>
      <w:r w:rsidR="00050763">
        <w:rPr>
          <w:rFonts w:ascii="Times New Roman" w:hAnsi="Times New Roman"/>
          <w:sz w:val="28"/>
          <w:szCs w:val="28"/>
        </w:rPr>
        <w:t>дание 4………………………………………………………………...23</w:t>
      </w:r>
    </w:p>
    <w:p w:rsidR="00685C90" w:rsidRPr="00891EED" w:rsidRDefault="00685C90" w:rsidP="00685C90">
      <w:pPr>
        <w:spacing w:line="360" w:lineRule="auto"/>
        <w:contextualSpacing/>
        <w:rPr>
          <w:rFonts w:ascii="Times New Roman" w:hAnsi="Times New Roman"/>
          <w:sz w:val="28"/>
          <w:szCs w:val="28"/>
        </w:rPr>
      </w:pPr>
      <w:r w:rsidRPr="00891EED">
        <w:rPr>
          <w:rFonts w:ascii="Times New Roman" w:hAnsi="Times New Roman"/>
          <w:sz w:val="28"/>
          <w:szCs w:val="28"/>
        </w:rPr>
        <w:t>3. Аналитическая часть</w:t>
      </w:r>
    </w:p>
    <w:p w:rsidR="00685C90" w:rsidRPr="00891EED" w:rsidRDefault="00685C90" w:rsidP="00685C90">
      <w:pPr>
        <w:spacing w:line="36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891EED">
        <w:rPr>
          <w:rFonts w:ascii="Times New Roman" w:hAnsi="Times New Roman"/>
          <w:sz w:val="28"/>
          <w:szCs w:val="28"/>
        </w:rPr>
        <w:t>3.1. Пос</w:t>
      </w:r>
      <w:r>
        <w:rPr>
          <w:rFonts w:ascii="Times New Roman" w:hAnsi="Times New Roman"/>
          <w:sz w:val="28"/>
          <w:szCs w:val="28"/>
        </w:rPr>
        <w:t>тановка задачи……</w:t>
      </w:r>
      <w:r w:rsidR="00217EF2">
        <w:rPr>
          <w:rFonts w:ascii="Times New Roman" w:hAnsi="Times New Roman"/>
          <w:sz w:val="28"/>
          <w:szCs w:val="28"/>
        </w:rPr>
        <w:t>………………………………………………...28</w:t>
      </w:r>
    </w:p>
    <w:p w:rsidR="00685C90" w:rsidRPr="00891EED" w:rsidRDefault="00685C90" w:rsidP="00685C90">
      <w:pPr>
        <w:spacing w:line="36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3.2. Методика решения задачи</w:t>
      </w:r>
      <w:r w:rsidRPr="00891EED">
        <w:rPr>
          <w:rFonts w:ascii="Times New Roman" w:hAnsi="Times New Roman"/>
          <w:sz w:val="28"/>
          <w:szCs w:val="28"/>
        </w:rPr>
        <w:t>……………………………………….…</w:t>
      </w:r>
      <w:r w:rsidR="00217EF2">
        <w:rPr>
          <w:rFonts w:ascii="Times New Roman" w:hAnsi="Times New Roman"/>
          <w:sz w:val="28"/>
          <w:szCs w:val="28"/>
        </w:rPr>
        <w:t>….29</w:t>
      </w:r>
    </w:p>
    <w:p w:rsidR="00685C90" w:rsidRPr="00891EED" w:rsidRDefault="00685C90" w:rsidP="00685C90">
      <w:pPr>
        <w:spacing w:line="36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891EED">
        <w:rPr>
          <w:rFonts w:ascii="Times New Roman" w:hAnsi="Times New Roman"/>
          <w:sz w:val="28"/>
          <w:szCs w:val="28"/>
        </w:rPr>
        <w:t xml:space="preserve">3.3. Технология выполнения компьютерных расчетов с помощью программ </w:t>
      </w:r>
      <w:r w:rsidRPr="00891EED">
        <w:rPr>
          <w:rFonts w:ascii="Times New Roman" w:hAnsi="Times New Roman"/>
          <w:sz w:val="28"/>
          <w:szCs w:val="28"/>
          <w:lang w:val="en-US"/>
        </w:rPr>
        <w:t>MS</w:t>
      </w:r>
      <w:r w:rsidRPr="00891EED">
        <w:rPr>
          <w:rFonts w:ascii="Times New Roman" w:hAnsi="Times New Roman"/>
          <w:sz w:val="28"/>
          <w:szCs w:val="28"/>
        </w:rPr>
        <w:t xml:space="preserve"> </w:t>
      </w:r>
      <w:r w:rsidRPr="00891EED">
        <w:rPr>
          <w:rFonts w:ascii="Times New Roman" w:hAnsi="Times New Roman"/>
          <w:sz w:val="28"/>
          <w:szCs w:val="28"/>
          <w:lang w:val="en-US"/>
        </w:rPr>
        <w:t>Excel</w:t>
      </w:r>
      <w:r>
        <w:rPr>
          <w:rFonts w:ascii="Times New Roman" w:hAnsi="Times New Roman"/>
          <w:sz w:val="28"/>
          <w:szCs w:val="28"/>
        </w:rPr>
        <w:t>…………</w:t>
      </w:r>
      <w:r w:rsidRPr="00891EED">
        <w:rPr>
          <w:rFonts w:ascii="Times New Roman" w:hAnsi="Times New Roman"/>
          <w:sz w:val="28"/>
          <w:szCs w:val="28"/>
        </w:rPr>
        <w:t>…………………………………………</w:t>
      </w:r>
      <w:r w:rsidR="00217EF2">
        <w:rPr>
          <w:rFonts w:ascii="Times New Roman" w:hAnsi="Times New Roman"/>
          <w:sz w:val="28"/>
          <w:szCs w:val="28"/>
        </w:rPr>
        <w:t>………..30</w:t>
      </w:r>
    </w:p>
    <w:p w:rsidR="00685C90" w:rsidRPr="00891EED" w:rsidRDefault="00685C90" w:rsidP="00685C90">
      <w:pPr>
        <w:spacing w:line="36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891EED">
        <w:rPr>
          <w:rFonts w:ascii="Times New Roman" w:hAnsi="Times New Roman"/>
          <w:sz w:val="28"/>
          <w:szCs w:val="28"/>
        </w:rPr>
        <w:t>3.4. Анализ результатов статистических компьютерных расчетов……</w:t>
      </w:r>
      <w:r w:rsidR="00217EF2">
        <w:rPr>
          <w:rFonts w:ascii="Times New Roman" w:hAnsi="Times New Roman"/>
          <w:sz w:val="28"/>
          <w:szCs w:val="28"/>
        </w:rPr>
        <w:t>....35</w:t>
      </w:r>
    </w:p>
    <w:p w:rsidR="00685C90" w:rsidRPr="00891EED" w:rsidRDefault="00685C90" w:rsidP="00685C90">
      <w:pPr>
        <w:spacing w:line="360" w:lineRule="auto"/>
        <w:contextualSpacing/>
        <w:rPr>
          <w:rFonts w:ascii="Times New Roman" w:hAnsi="Times New Roman"/>
          <w:sz w:val="28"/>
          <w:szCs w:val="28"/>
        </w:rPr>
      </w:pPr>
      <w:r w:rsidRPr="00891EED">
        <w:rPr>
          <w:rFonts w:ascii="Times New Roman" w:hAnsi="Times New Roman"/>
          <w:sz w:val="28"/>
          <w:szCs w:val="28"/>
        </w:rPr>
        <w:t>Заключе</w:t>
      </w:r>
      <w:r w:rsidR="00217EF2">
        <w:rPr>
          <w:rFonts w:ascii="Times New Roman" w:hAnsi="Times New Roman"/>
          <w:sz w:val="28"/>
          <w:szCs w:val="28"/>
        </w:rPr>
        <w:t>ние……………..………………………………………………………</w:t>
      </w:r>
      <w:r w:rsidRPr="00891EED">
        <w:rPr>
          <w:rFonts w:ascii="Times New Roman" w:hAnsi="Times New Roman"/>
          <w:sz w:val="28"/>
          <w:szCs w:val="28"/>
        </w:rPr>
        <w:t>.</w:t>
      </w:r>
      <w:r w:rsidR="00217EF2">
        <w:rPr>
          <w:rFonts w:ascii="Times New Roman" w:hAnsi="Times New Roman"/>
          <w:sz w:val="28"/>
          <w:szCs w:val="28"/>
        </w:rPr>
        <w:t>36</w:t>
      </w:r>
    </w:p>
    <w:p w:rsidR="00685C90" w:rsidRPr="00891EED" w:rsidRDefault="00685C90" w:rsidP="00685C90">
      <w:pPr>
        <w:spacing w:line="360" w:lineRule="auto"/>
        <w:contextualSpacing/>
        <w:rPr>
          <w:rFonts w:ascii="Times New Roman" w:hAnsi="Times New Roman"/>
          <w:sz w:val="28"/>
          <w:szCs w:val="28"/>
        </w:rPr>
      </w:pPr>
      <w:r w:rsidRPr="00891EED">
        <w:rPr>
          <w:rFonts w:ascii="Times New Roman" w:hAnsi="Times New Roman"/>
          <w:sz w:val="28"/>
          <w:szCs w:val="28"/>
        </w:rPr>
        <w:t xml:space="preserve">Список </w:t>
      </w:r>
      <w:r>
        <w:rPr>
          <w:rFonts w:ascii="Times New Roman" w:hAnsi="Times New Roman"/>
          <w:sz w:val="28"/>
          <w:szCs w:val="28"/>
        </w:rPr>
        <w:t xml:space="preserve"> </w:t>
      </w:r>
      <w:r w:rsidRPr="00891EED">
        <w:rPr>
          <w:rFonts w:ascii="Times New Roman" w:hAnsi="Times New Roman"/>
          <w:sz w:val="28"/>
          <w:szCs w:val="28"/>
        </w:rPr>
        <w:t>литературы……………………….………………….…</w:t>
      </w:r>
      <w:r w:rsidR="00217EF2">
        <w:rPr>
          <w:rFonts w:ascii="Times New Roman" w:hAnsi="Times New Roman"/>
          <w:sz w:val="28"/>
          <w:szCs w:val="28"/>
        </w:rPr>
        <w:t>……………...37</w:t>
      </w:r>
    </w:p>
    <w:p w:rsidR="00685C90" w:rsidRPr="00891EED" w:rsidRDefault="00685C90" w:rsidP="00685C90">
      <w:pPr>
        <w:spacing w:line="360" w:lineRule="auto"/>
        <w:contextualSpacing/>
        <w:rPr>
          <w:rFonts w:ascii="Times New Roman" w:hAnsi="Times New Roman"/>
          <w:sz w:val="28"/>
          <w:szCs w:val="28"/>
        </w:rPr>
      </w:pPr>
      <w:r w:rsidRPr="00891EED">
        <w:rPr>
          <w:rFonts w:ascii="Times New Roman" w:hAnsi="Times New Roman"/>
          <w:sz w:val="28"/>
          <w:szCs w:val="28"/>
        </w:rPr>
        <w:t>Приложе</w:t>
      </w:r>
      <w:r w:rsidR="00217EF2">
        <w:rPr>
          <w:rFonts w:ascii="Times New Roman" w:hAnsi="Times New Roman"/>
          <w:sz w:val="28"/>
          <w:szCs w:val="28"/>
        </w:rPr>
        <w:t>ние…………………..…………………………………………………38</w:t>
      </w:r>
    </w:p>
    <w:p w:rsidR="00685C90" w:rsidRDefault="00685C90" w:rsidP="00685C90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685C90" w:rsidRDefault="00685C90" w:rsidP="00685C90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685C90" w:rsidRDefault="00685C90" w:rsidP="00685C90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685C90" w:rsidRDefault="00685C90" w:rsidP="00685C90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685C90" w:rsidRDefault="00685C90" w:rsidP="00685C90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685C90" w:rsidRDefault="00685C90" w:rsidP="00685C90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685C90" w:rsidRDefault="00685C90" w:rsidP="00685C90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685C90" w:rsidRDefault="00685C90" w:rsidP="00685C90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685C90" w:rsidRDefault="00685C90" w:rsidP="00685C90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685C90" w:rsidRPr="00AB4602" w:rsidRDefault="00685C90" w:rsidP="00401261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B4602">
        <w:rPr>
          <w:rFonts w:ascii="Times New Roman" w:hAnsi="Times New Roman" w:cs="Times New Roman"/>
          <w:b/>
          <w:sz w:val="32"/>
          <w:szCs w:val="32"/>
        </w:rPr>
        <w:lastRenderedPageBreak/>
        <w:t>Введение</w:t>
      </w:r>
    </w:p>
    <w:p w:rsidR="00685C90" w:rsidRDefault="00685C90" w:rsidP="00685C90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 курсовой работы «Статистика денежного обращения» является актуальной в нашей жизни, ведь </w:t>
      </w:r>
      <w:r w:rsidRPr="00244A8A">
        <w:rPr>
          <w:rFonts w:ascii="Times New Roman" w:hAnsi="Times New Roman" w:cs="Times New Roman"/>
          <w:sz w:val="28"/>
          <w:szCs w:val="28"/>
        </w:rPr>
        <w:t xml:space="preserve">денежный рынок – основа экономики, от эффективности его функционирования зависит не только стабильность национальной валюты, но и экономическое </w:t>
      </w:r>
      <w:r>
        <w:rPr>
          <w:rFonts w:ascii="Times New Roman" w:hAnsi="Times New Roman" w:cs="Times New Roman"/>
          <w:sz w:val="28"/>
          <w:szCs w:val="28"/>
        </w:rPr>
        <w:t>положение государства в целом.</w:t>
      </w:r>
      <w:r w:rsidRPr="00244A8A">
        <w:rPr>
          <w:sz w:val="28"/>
          <w:szCs w:val="28"/>
        </w:rPr>
        <w:t xml:space="preserve"> </w:t>
      </w:r>
      <w:r w:rsidRPr="00244A8A">
        <w:rPr>
          <w:rFonts w:ascii="Times New Roman" w:hAnsi="Times New Roman" w:cs="Times New Roman"/>
          <w:sz w:val="28"/>
          <w:szCs w:val="28"/>
        </w:rPr>
        <w:t>Для изучения влияния денежного обращения на развитие экономики необходимо располагать статистической информацией, характеризующей величину денежного оборота, его состав, динамику, оборачиваемость денежной массы, покупательную способность денег и другие показатели, которые дают возможность выявлять складывающиеся закон</w:t>
      </w:r>
      <w:r>
        <w:rPr>
          <w:rFonts w:ascii="Times New Roman" w:hAnsi="Times New Roman" w:cs="Times New Roman"/>
          <w:sz w:val="28"/>
          <w:szCs w:val="28"/>
        </w:rPr>
        <w:t>омерности в денежном обращении.</w:t>
      </w:r>
    </w:p>
    <w:p w:rsidR="00685C90" w:rsidRDefault="00685C90" w:rsidP="00685C9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4A8A">
        <w:rPr>
          <w:rFonts w:ascii="Times New Roman" w:hAnsi="Times New Roman" w:cs="Times New Roman"/>
          <w:sz w:val="28"/>
          <w:szCs w:val="28"/>
        </w:rPr>
        <w:t>Целью курсовой работы является изучение  статистики денежного обращения.</w:t>
      </w:r>
    </w:p>
    <w:p w:rsidR="00685C90" w:rsidRPr="00244A8A" w:rsidRDefault="00685C90" w:rsidP="00685C9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4A8A">
        <w:rPr>
          <w:rFonts w:ascii="Times New Roman" w:hAnsi="Times New Roman" w:cs="Times New Roman"/>
          <w:sz w:val="28"/>
          <w:szCs w:val="28"/>
        </w:rPr>
        <w:t>Для достижения данной цели в работе рассматриваются следующие задачи:</w:t>
      </w:r>
    </w:p>
    <w:p w:rsidR="00685C90" w:rsidRPr="00244A8A" w:rsidRDefault="00685C90" w:rsidP="00685C90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4A8A">
        <w:rPr>
          <w:rFonts w:ascii="Times New Roman" w:hAnsi="Times New Roman" w:cs="Times New Roman"/>
          <w:sz w:val="28"/>
          <w:szCs w:val="28"/>
        </w:rPr>
        <w:t>- изучаются теоретические основы статистики денежного обращения;</w:t>
      </w:r>
    </w:p>
    <w:p w:rsidR="00685C90" w:rsidRPr="00244A8A" w:rsidRDefault="00685C90" w:rsidP="00685C90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4A8A">
        <w:rPr>
          <w:rFonts w:ascii="Times New Roman" w:hAnsi="Times New Roman" w:cs="Times New Roman"/>
          <w:sz w:val="28"/>
          <w:szCs w:val="28"/>
        </w:rPr>
        <w:t>- решаются задания, предложенные в методических пособиях;</w:t>
      </w:r>
    </w:p>
    <w:p w:rsidR="00685C90" w:rsidRPr="00244A8A" w:rsidRDefault="00685C90" w:rsidP="00685C90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44A8A">
        <w:rPr>
          <w:rFonts w:ascii="Times New Roman" w:hAnsi="Times New Roman" w:cs="Times New Roman"/>
          <w:sz w:val="28"/>
          <w:szCs w:val="28"/>
        </w:rPr>
        <w:t>решаются конкретные статистические задачи по статистики денежного обращения.</w:t>
      </w:r>
    </w:p>
    <w:p w:rsidR="00685C90" w:rsidRPr="00244A8A" w:rsidRDefault="00685C90" w:rsidP="00685C90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4A8A">
        <w:rPr>
          <w:rFonts w:ascii="Times New Roman" w:hAnsi="Times New Roman" w:cs="Times New Roman"/>
          <w:sz w:val="28"/>
          <w:szCs w:val="28"/>
        </w:rPr>
        <w:t>Структурно курсовая работа состоит из трех частей – теоретической, расчетной и аналитической.</w:t>
      </w:r>
    </w:p>
    <w:p w:rsidR="00685C90" w:rsidRPr="00244A8A" w:rsidRDefault="00685C90" w:rsidP="00685C90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4A8A">
        <w:rPr>
          <w:rFonts w:ascii="Times New Roman" w:hAnsi="Times New Roman" w:cs="Times New Roman"/>
          <w:sz w:val="28"/>
          <w:szCs w:val="28"/>
        </w:rPr>
        <w:t xml:space="preserve">Теоретическая часть состоит из основ статистики денежного обращения, расчетная – из решения предлагаемых задач, аналитическая - включает в себя практическое освоение методики вычислений при решении конкретных статистических задач по статистики денежного обращения. </w:t>
      </w:r>
    </w:p>
    <w:p w:rsidR="00685C90" w:rsidRPr="00244A8A" w:rsidRDefault="00685C90" w:rsidP="00685C90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4A8A">
        <w:rPr>
          <w:rFonts w:ascii="Times New Roman" w:hAnsi="Times New Roman" w:cs="Times New Roman"/>
          <w:sz w:val="28"/>
          <w:szCs w:val="28"/>
        </w:rPr>
        <w:t>После выполнения всех расчетов сделано заключение по курсовой работе.</w:t>
      </w:r>
    </w:p>
    <w:p w:rsidR="00685C90" w:rsidRDefault="00685C90" w:rsidP="00685C90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85C90" w:rsidRDefault="00685C90" w:rsidP="00685C90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85C90" w:rsidRDefault="00685C90" w:rsidP="00685C90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85C90" w:rsidRPr="00AB4602" w:rsidRDefault="00685C90" w:rsidP="00683FFE">
      <w:pPr>
        <w:spacing w:line="360" w:lineRule="auto"/>
        <w:ind w:firstLine="709"/>
        <w:contextualSpacing/>
        <w:rPr>
          <w:rFonts w:ascii="Times New Roman" w:hAnsi="Times New Roman"/>
          <w:b/>
          <w:sz w:val="32"/>
          <w:szCs w:val="32"/>
        </w:rPr>
      </w:pPr>
      <w:r w:rsidRPr="00AB4602">
        <w:rPr>
          <w:rFonts w:ascii="Times New Roman" w:hAnsi="Times New Roman"/>
          <w:b/>
          <w:sz w:val="32"/>
          <w:szCs w:val="32"/>
        </w:rPr>
        <w:lastRenderedPageBreak/>
        <w:t>1.Теоретическая часть</w:t>
      </w:r>
    </w:p>
    <w:p w:rsidR="00685C90" w:rsidRPr="00AB4602" w:rsidRDefault="00685C90" w:rsidP="00683FFE">
      <w:pPr>
        <w:spacing w:line="360" w:lineRule="auto"/>
        <w:ind w:firstLine="709"/>
        <w:contextualSpacing/>
        <w:rPr>
          <w:rFonts w:ascii="Times New Roman" w:hAnsi="Times New Roman"/>
          <w:b/>
          <w:sz w:val="32"/>
          <w:szCs w:val="32"/>
        </w:rPr>
      </w:pPr>
      <w:r w:rsidRPr="00AB4602">
        <w:rPr>
          <w:rFonts w:ascii="Times New Roman" w:hAnsi="Times New Roman"/>
          <w:b/>
          <w:sz w:val="32"/>
          <w:szCs w:val="32"/>
        </w:rPr>
        <w:t xml:space="preserve">1.1. </w:t>
      </w:r>
      <w:r w:rsidRPr="00AB4602">
        <w:rPr>
          <w:rFonts w:ascii="Times New Roman" w:hAnsi="Times New Roman" w:cs="Times New Roman"/>
          <w:b/>
          <w:sz w:val="32"/>
          <w:szCs w:val="32"/>
        </w:rPr>
        <w:t>Статистика денежн</w:t>
      </w:r>
      <w:r w:rsidR="004045D2" w:rsidRPr="00AB4602">
        <w:rPr>
          <w:rFonts w:ascii="Times New Roman" w:hAnsi="Times New Roman" w:cs="Times New Roman"/>
          <w:b/>
          <w:sz w:val="32"/>
          <w:szCs w:val="32"/>
        </w:rPr>
        <w:t>ого обращения и его показатели</w:t>
      </w:r>
    </w:p>
    <w:p w:rsidR="00685C90" w:rsidRPr="00E408E1" w:rsidRDefault="00685C90" w:rsidP="00685C90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/>
          <w:sz w:val="28"/>
          <w:szCs w:val="28"/>
        </w:rPr>
        <w:t>Денежное обращение служит важнейшим инструментом экономики, регулятором экономических отношений между с</w:t>
      </w:r>
      <w:r w:rsidR="00DA1F59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бъектами рынка. В условиях расширения товарного производства и обращения наряду с наличными денежными средствами стала расширяться и сфера безналичных форм расчетов, способных выполнять функции денег как средства платежа.</w:t>
      </w:r>
    </w:p>
    <w:p w:rsidR="00685C90" w:rsidRDefault="00685C90" w:rsidP="00685C9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44A8A">
        <w:rPr>
          <w:rFonts w:ascii="Times New Roman" w:hAnsi="Times New Roman"/>
          <w:i/>
          <w:sz w:val="28"/>
          <w:szCs w:val="28"/>
        </w:rPr>
        <w:t>Предметом</w:t>
      </w:r>
      <w:r>
        <w:rPr>
          <w:rFonts w:ascii="Times New Roman" w:hAnsi="Times New Roman"/>
          <w:sz w:val="28"/>
          <w:szCs w:val="28"/>
        </w:rPr>
        <w:t xml:space="preserve"> статистики денежного обращения выступает количественная и качественная стороны массовых явлений в области денежного обращения.</w:t>
      </w:r>
      <w:r>
        <w:rPr>
          <w:rStyle w:val="a8"/>
          <w:rFonts w:ascii="Times New Roman" w:hAnsi="Times New Roman"/>
          <w:sz w:val="28"/>
          <w:szCs w:val="28"/>
        </w:rPr>
        <w:footnoteReference w:id="2"/>
      </w:r>
    </w:p>
    <w:p w:rsidR="00685C90" w:rsidRDefault="00685C90" w:rsidP="00685C9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44A8A">
        <w:rPr>
          <w:rFonts w:ascii="Times New Roman" w:hAnsi="Times New Roman"/>
          <w:i/>
          <w:sz w:val="28"/>
          <w:szCs w:val="28"/>
        </w:rPr>
        <w:t>Объектом</w:t>
      </w:r>
      <w:r>
        <w:rPr>
          <w:rFonts w:ascii="Times New Roman" w:hAnsi="Times New Roman"/>
          <w:sz w:val="28"/>
          <w:szCs w:val="28"/>
        </w:rPr>
        <w:t xml:space="preserve"> статистики денег и денежного обращения являются элементы денежной системы: официальная денежная </w:t>
      </w:r>
      <w:proofErr w:type="spellStart"/>
      <w:r>
        <w:rPr>
          <w:rFonts w:ascii="Times New Roman" w:hAnsi="Times New Roman"/>
          <w:sz w:val="28"/>
          <w:szCs w:val="28"/>
        </w:rPr>
        <w:t>еденица</w:t>
      </w:r>
      <w:proofErr w:type="spellEnd"/>
      <w:r>
        <w:rPr>
          <w:rFonts w:ascii="Times New Roman" w:hAnsi="Times New Roman"/>
          <w:sz w:val="28"/>
          <w:szCs w:val="28"/>
        </w:rPr>
        <w:t>, виды и порядок эмиссии денег, формы организации и методы регулирования денежного обращения.</w:t>
      </w:r>
    </w:p>
    <w:p w:rsidR="00685C90" w:rsidRDefault="00685C90" w:rsidP="00685C9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44A8A">
        <w:rPr>
          <w:rFonts w:ascii="Times New Roman" w:hAnsi="Times New Roman"/>
          <w:i/>
          <w:sz w:val="28"/>
          <w:szCs w:val="28"/>
        </w:rPr>
        <w:t>Цель</w:t>
      </w:r>
      <w:r>
        <w:rPr>
          <w:rFonts w:ascii="Times New Roman" w:hAnsi="Times New Roman"/>
          <w:sz w:val="28"/>
          <w:szCs w:val="28"/>
        </w:rPr>
        <w:t xml:space="preserve"> статистики денег и денежного обращения – обеспечение органов денежно-кредитного регулирования достоверной информацией о состоянии денежной системы для разработки и реализации денежно-кредитной политики.</w:t>
      </w:r>
      <w:r>
        <w:rPr>
          <w:rStyle w:val="a8"/>
          <w:rFonts w:ascii="Times New Roman" w:hAnsi="Times New Roman"/>
          <w:sz w:val="28"/>
          <w:szCs w:val="28"/>
        </w:rPr>
        <w:footnoteReference w:id="3"/>
      </w:r>
    </w:p>
    <w:p w:rsidR="00685C90" w:rsidRDefault="00685C90" w:rsidP="00685C9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244A8A">
        <w:rPr>
          <w:rFonts w:ascii="Times New Roman" w:eastAsia="Calibri" w:hAnsi="Times New Roman" w:cs="Times New Roman"/>
          <w:i/>
          <w:sz w:val="28"/>
        </w:rPr>
        <w:t>Денежное обращение</w:t>
      </w:r>
      <w:r w:rsidRPr="00244A8A">
        <w:rPr>
          <w:rFonts w:ascii="Times New Roman" w:eastAsia="Calibri" w:hAnsi="Times New Roman" w:cs="Times New Roman"/>
          <w:sz w:val="28"/>
        </w:rPr>
        <w:t xml:space="preserve"> – это движение денег при выполнении ими своих функций в наличной и безналичной формах, обслуживающие реализацию товаров, а также нетоварные платежи и расчеты в хозяйстве. Объективной основой денежного обращения является товарное производство. С углублением процесса разделения труда, формированием национальных и мировых рынков денежное обращение получает дальнейшее развитие. Оно обслуживает кругооборот и оборот капиталов, опосредствует обращение и обмен всего продукта, включая доходы разных слоев населения. С помощью </w:t>
      </w:r>
      <w:r w:rsidRPr="00244A8A">
        <w:rPr>
          <w:rFonts w:ascii="Times New Roman" w:eastAsia="Calibri" w:hAnsi="Times New Roman" w:cs="Times New Roman"/>
          <w:sz w:val="28"/>
        </w:rPr>
        <w:lastRenderedPageBreak/>
        <w:t>денег в наличной и безналичной форме осуществляется процесс обращения товаров, а также движение ссудного и фиктивного капиталов.</w:t>
      </w:r>
    </w:p>
    <w:p w:rsidR="00685C90" w:rsidRPr="00244A8A" w:rsidRDefault="00685C90" w:rsidP="00685C90">
      <w:pPr>
        <w:spacing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244A8A">
        <w:rPr>
          <w:rFonts w:ascii="Times New Roman" w:eastAsia="Calibri" w:hAnsi="Times New Roman" w:cs="Times New Roman"/>
          <w:sz w:val="28"/>
          <w:szCs w:val="28"/>
        </w:rPr>
        <w:t>Правовое регулирование денежным обращением осуществляется на основе закона РФ «О денежной системе Российской Федерации», Федеральные законы "О банках и банковской деятельности" от 3 февраля 1996г., "О Центральном Банке Российской Федерации (Банке России)" от 26 апреля 1995г. и другие документы банковского законодательства вместе с "Основными направлениями денежно-кредитной политики Российской Федерации", разрабатываемыми ежегодно определяют организацию денежного обращения.</w:t>
      </w:r>
      <w:r>
        <w:rPr>
          <w:rStyle w:val="a8"/>
          <w:rFonts w:ascii="Times New Roman" w:hAnsi="Times New Roman" w:cs="Times New Roman"/>
          <w:sz w:val="28"/>
          <w:szCs w:val="28"/>
        </w:rPr>
        <w:footnoteReference w:id="4"/>
      </w:r>
      <w:proofErr w:type="gramEnd"/>
    </w:p>
    <w:p w:rsidR="00685C90" w:rsidRPr="00244A8A" w:rsidRDefault="00685C90" w:rsidP="00685C90">
      <w:pPr>
        <w:spacing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Задачами</w:t>
      </w:r>
      <w:r w:rsidRPr="00244A8A">
        <w:rPr>
          <w:rFonts w:ascii="Times New Roman" w:eastAsia="Calibri" w:hAnsi="Times New Roman" w:cs="Times New Roman"/>
          <w:sz w:val="28"/>
        </w:rPr>
        <w:t xml:space="preserve"> статистики </w:t>
      </w:r>
      <w:proofErr w:type="gramStart"/>
      <w:r w:rsidRPr="00244A8A">
        <w:rPr>
          <w:rFonts w:ascii="Times New Roman" w:eastAsia="Calibri" w:hAnsi="Times New Roman" w:cs="Times New Roman"/>
          <w:sz w:val="28"/>
        </w:rPr>
        <w:t>денежного</w:t>
      </w:r>
      <w:proofErr w:type="gramEnd"/>
      <w:r w:rsidRPr="00244A8A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Pr="00244A8A">
        <w:rPr>
          <w:rFonts w:ascii="Times New Roman" w:eastAsia="Calibri" w:hAnsi="Times New Roman" w:cs="Times New Roman"/>
          <w:sz w:val="28"/>
        </w:rPr>
        <w:t>обращения</w:t>
      </w:r>
      <w:r>
        <w:rPr>
          <w:rFonts w:ascii="Times New Roman" w:hAnsi="Times New Roman" w:cs="Times New Roman"/>
          <w:sz w:val="28"/>
        </w:rPr>
        <w:t>являются</w:t>
      </w:r>
      <w:proofErr w:type="spellEnd"/>
      <w:r w:rsidRPr="00244A8A">
        <w:rPr>
          <w:rFonts w:ascii="Times New Roman" w:eastAsia="Calibri" w:hAnsi="Times New Roman" w:cs="Times New Roman"/>
          <w:sz w:val="28"/>
        </w:rPr>
        <w:t>:</w:t>
      </w:r>
    </w:p>
    <w:p w:rsidR="00685C90" w:rsidRPr="00244A8A" w:rsidRDefault="00685C90" w:rsidP="00685C90">
      <w:pPr>
        <w:numPr>
          <w:ilvl w:val="0"/>
          <w:numId w:val="2"/>
        </w:num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244A8A">
        <w:rPr>
          <w:rFonts w:ascii="Times New Roman" w:eastAsia="Calibri" w:hAnsi="Times New Roman" w:cs="Times New Roman"/>
          <w:sz w:val="28"/>
        </w:rPr>
        <w:t>определение объема и динамики денежной массы, ее структуры;</w:t>
      </w:r>
    </w:p>
    <w:p w:rsidR="00685C90" w:rsidRPr="00244A8A" w:rsidRDefault="00685C90" w:rsidP="00685C90">
      <w:pPr>
        <w:numPr>
          <w:ilvl w:val="0"/>
          <w:numId w:val="2"/>
        </w:num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244A8A">
        <w:rPr>
          <w:rFonts w:ascii="Times New Roman" w:eastAsia="Calibri" w:hAnsi="Times New Roman" w:cs="Times New Roman"/>
          <w:sz w:val="28"/>
        </w:rPr>
        <w:t>распределение денежной массы по регионам;</w:t>
      </w:r>
    </w:p>
    <w:p w:rsidR="00685C90" w:rsidRPr="00244A8A" w:rsidRDefault="00685C90" w:rsidP="00685C90">
      <w:pPr>
        <w:numPr>
          <w:ilvl w:val="0"/>
          <w:numId w:val="2"/>
        </w:num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244A8A">
        <w:rPr>
          <w:rFonts w:ascii="Times New Roman" w:eastAsia="Calibri" w:hAnsi="Times New Roman" w:cs="Times New Roman"/>
          <w:sz w:val="28"/>
        </w:rPr>
        <w:t>анализ денежного обращения и оценка факторов, влияющих на обесценивание денег;</w:t>
      </w:r>
    </w:p>
    <w:p w:rsidR="00685C90" w:rsidRDefault="00685C90" w:rsidP="00685C90">
      <w:pPr>
        <w:numPr>
          <w:ilvl w:val="0"/>
          <w:numId w:val="2"/>
        </w:num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244A8A">
        <w:rPr>
          <w:rFonts w:ascii="Times New Roman" w:eastAsia="Calibri" w:hAnsi="Times New Roman" w:cs="Times New Roman"/>
          <w:sz w:val="28"/>
        </w:rPr>
        <w:t>изучение взаимосвязи денежного обращения и развития рыночной экономи</w:t>
      </w:r>
      <w:r>
        <w:rPr>
          <w:rFonts w:ascii="Times New Roman" w:hAnsi="Times New Roman" w:cs="Times New Roman"/>
          <w:sz w:val="28"/>
        </w:rPr>
        <w:t>ки России;</w:t>
      </w:r>
    </w:p>
    <w:p w:rsidR="00685C90" w:rsidRPr="00244A8A" w:rsidRDefault="00685C90" w:rsidP="00685C90">
      <w:pPr>
        <w:numPr>
          <w:ilvl w:val="0"/>
          <w:numId w:val="2"/>
        </w:num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анализ баланса денежных доходов и расходов населения в качестве фактора, обуславливающего состояние денежного обращения и др.</w:t>
      </w:r>
      <w:r>
        <w:rPr>
          <w:rStyle w:val="a8"/>
          <w:rFonts w:ascii="Times New Roman" w:hAnsi="Times New Roman" w:cs="Times New Roman"/>
          <w:sz w:val="28"/>
        </w:rPr>
        <w:footnoteReference w:id="5"/>
      </w:r>
    </w:p>
    <w:p w:rsidR="00685C90" w:rsidRPr="00244A8A" w:rsidRDefault="00685C90" w:rsidP="00685C90">
      <w:pPr>
        <w:spacing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244A8A">
        <w:rPr>
          <w:rFonts w:ascii="Times New Roman" w:eastAsia="Calibri" w:hAnsi="Times New Roman" w:cs="Times New Roman"/>
          <w:sz w:val="28"/>
        </w:rPr>
        <w:t>Система статистических показателей, характеризующих денежное обращение, опирается на категории, связанные с функциями денег, определениями денежной массы и ее структуры. Из курса экономической теории известно, что деньги выполняют функции меры стоимости, средства обращения, средства накопления и сбережения, средство платежа и функционируют как мировые деньги.</w:t>
      </w:r>
    </w:p>
    <w:p w:rsidR="00685C90" w:rsidRPr="00244A8A" w:rsidRDefault="00685C90" w:rsidP="00685C90">
      <w:pPr>
        <w:spacing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244A8A">
        <w:rPr>
          <w:rFonts w:ascii="Times New Roman" w:eastAsia="Calibri" w:hAnsi="Times New Roman" w:cs="Times New Roman"/>
          <w:sz w:val="28"/>
        </w:rPr>
        <w:lastRenderedPageBreak/>
        <w:t>В соответствии с указанными функциями строятся и показатели, характеризующие систему денежных отношений. В нее входят:</w:t>
      </w:r>
    </w:p>
    <w:p w:rsidR="00685C90" w:rsidRPr="00244A8A" w:rsidRDefault="00685C90" w:rsidP="00685C90">
      <w:pPr>
        <w:spacing w:line="360" w:lineRule="auto"/>
        <w:ind w:left="142" w:firstLine="709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244A8A">
        <w:rPr>
          <w:rFonts w:ascii="Times New Roman" w:eastAsia="Calibri" w:hAnsi="Times New Roman" w:cs="Times New Roman"/>
          <w:sz w:val="28"/>
        </w:rPr>
        <w:t>- показатели денежной массы и ее динамики;</w:t>
      </w:r>
    </w:p>
    <w:p w:rsidR="00685C90" w:rsidRPr="00244A8A" w:rsidRDefault="00685C90" w:rsidP="00685C90">
      <w:pPr>
        <w:spacing w:line="360" w:lineRule="auto"/>
        <w:ind w:left="142" w:firstLine="709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244A8A">
        <w:rPr>
          <w:rFonts w:ascii="Times New Roman" w:eastAsia="Calibri" w:hAnsi="Times New Roman" w:cs="Times New Roman"/>
          <w:sz w:val="28"/>
        </w:rPr>
        <w:t>- показатели структуры денежной массы;</w:t>
      </w:r>
    </w:p>
    <w:p w:rsidR="00685C90" w:rsidRPr="00244A8A" w:rsidRDefault="00685C90" w:rsidP="00685C90">
      <w:pPr>
        <w:spacing w:line="360" w:lineRule="auto"/>
        <w:ind w:left="142" w:firstLine="709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244A8A">
        <w:rPr>
          <w:rFonts w:ascii="Times New Roman" w:eastAsia="Calibri" w:hAnsi="Times New Roman" w:cs="Times New Roman"/>
          <w:sz w:val="28"/>
        </w:rPr>
        <w:t>- денежный мультипликатор;</w:t>
      </w:r>
    </w:p>
    <w:p w:rsidR="00685C90" w:rsidRPr="00244A8A" w:rsidRDefault="00685C90" w:rsidP="00685C90">
      <w:pPr>
        <w:spacing w:line="360" w:lineRule="auto"/>
        <w:ind w:left="142" w:firstLine="709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244A8A">
        <w:rPr>
          <w:rFonts w:ascii="Times New Roman" w:eastAsia="Calibri" w:hAnsi="Times New Roman" w:cs="Times New Roman"/>
          <w:sz w:val="28"/>
        </w:rPr>
        <w:t>- показатели скорости обращения денежной массы;</w:t>
      </w:r>
    </w:p>
    <w:p w:rsidR="00685C90" w:rsidRPr="00244A8A" w:rsidRDefault="00685C90" w:rsidP="00685C90">
      <w:pPr>
        <w:spacing w:line="360" w:lineRule="auto"/>
        <w:ind w:left="142" w:firstLine="709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244A8A">
        <w:rPr>
          <w:rFonts w:ascii="Times New Roman" w:eastAsia="Calibri" w:hAnsi="Times New Roman" w:cs="Times New Roman"/>
          <w:sz w:val="28"/>
        </w:rPr>
        <w:t>-обеспеченность денежными знаками обращения общественного производства и национальной экономики;</w:t>
      </w:r>
    </w:p>
    <w:p w:rsidR="00685C90" w:rsidRPr="00244A8A" w:rsidRDefault="00685C90" w:rsidP="00685C90">
      <w:pPr>
        <w:spacing w:line="360" w:lineRule="auto"/>
        <w:ind w:left="142" w:firstLine="709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244A8A">
        <w:rPr>
          <w:rFonts w:ascii="Times New Roman" w:eastAsia="Calibri" w:hAnsi="Times New Roman" w:cs="Times New Roman"/>
          <w:sz w:val="28"/>
        </w:rPr>
        <w:t>- покупательная способность денег;</w:t>
      </w:r>
    </w:p>
    <w:p w:rsidR="00685C90" w:rsidRPr="00244A8A" w:rsidRDefault="00685C90" w:rsidP="00685C90">
      <w:pPr>
        <w:spacing w:line="360" w:lineRule="auto"/>
        <w:ind w:left="142" w:firstLine="709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244A8A">
        <w:rPr>
          <w:rFonts w:ascii="Times New Roman" w:eastAsia="Calibri" w:hAnsi="Times New Roman" w:cs="Times New Roman"/>
          <w:sz w:val="28"/>
        </w:rPr>
        <w:t>- уровень монетизации экономики;</w:t>
      </w:r>
    </w:p>
    <w:p w:rsidR="00685C90" w:rsidRPr="00244A8A" w:rsidRDefault="00685C90" w:rsidP="00685C90">
      <w:pPr>
        <w:spacing w:line="360" w:lineRule="auto"/>
        <w:ind w:left="142" w:firstLine="709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244A8A">
        <w:rPr>
          <w:rFonts w:ascii="Times New Roman" w:eastAsia="Calibri" w:hAnsi="Times New Roman" w:cs="Times New Roman"/>
          <w:sz w:val="28"/>
        </w:rPr>
        <w:t>- показатели, отражающие операции на счетах, с депозитами, золотым запасом государства;</w:t>
      </w:r>
    </w:p>
    <w:p w:rsidR="00685C90" w:rsidRDefault="00685C90" w:rsidP="00685C90">
      <w:pPr>
        <w:spacing w:line="360" w:lineRule="auto"/>
        <w:ind w:left="142" w:firstLine="709"/>
        <w:contextualSpacing/>
        <w:jc w:val="both"/>
        <w:rPr>
          <w:rFonts w:ascii="Times New Roman" w:hAnsi="Times New Roman" w:cs="Times New Roman"/>
          <w:sz w:val="28"/>
        </w:rPr>
      </w:pPr>
      <w:r w:rsidRPr="00244A8A">
        <w:rPr>
          <w:rFonts w:ascii="Times New Roman" w:eastAsia="Calibri" w:hAnsi="Times New Roman" w:cs="Times New Roman"/>
          <w:sz w:val="28"/>
        </w:rPr>
        <w:t>- операции с валютой в международных экономических отношениях.</w:t>
      </w:r>
      <w:r>
        <w:rPr>
          <w:rStyle w:val="a8"/>
          <w:rFonts w:ascii="Times New Roman" w:hAnsi="Times New Roman" w:cs="Times New Roman"/>
          <w:sz w:val="28"/>
        </w:rPr>
        <w:footnoteReference w:id="6"/>
      </w:r>
    </w:p>
    <w:p w:rsidR="00685C90" w:rsidRPr="00244A8A" w:rsidRDefault="00685C90" w:rsidP="00685C90">
      <w:pPr>
        <w:spacing w:line="360" w:lineRule="auto"/>
        <w:contextualSpacing/>
        <w:jc w:val="both"/>
        <w:rPr>
          <w:rFonts w:ascii="Times New Roman" w:eastAsia="Calibri" w:hAnsi="Times New Roman" w:cs="Times New Roman"/>
          <w:sz w:val="28"/>
        </w:rPr>
      </w:pPr>
    </w:p>
    <w:p w:rsidR="00685C90" w:rsidRPr="00AB4602" w:rsidRDefault="00683FFE" w:rsidP="00683FFE">
      <w:pPr>
        <w:spacing w:line="360" w:lineRule="auto"/>
        <w:rPr>
          <w:rFonts w:ascii="Times New Roman" w:hAnsi="Times New Roman"/>
          <w:b/>
          <w:sz w:val="32"/>
          <w:szCs w:val="32"/>
        </w:rPr>
      </w:pPr>
      <w:r w:rsidRPr="00A308BD">
        <w:rPr>
          <w:rFonts w:ascii="Times New Roman" w:hAnsi="Times New Roman"/>
          <w:b/>
          <w:sz w:val="32"/>
          <w:szCs w:val="32"/>
        </w:rPr>
        <w:t xml:space="preserve">          </w:t>
      </w:r>
      <w:r w:rsidR="00685C90" w:rsidRPr="00AB4602">
        <w:rPr>
          <w:rFonts w:ascii="Times New Roman" w:hAnsi="Times New Roman"/>
          <w:b/>
          <w:sz w:val="32"/>
          <w:szCs w:val="32"/>
        </w:rPr>
        <w:t>1.2.</w:t>
      </w:r>
      <w:r w:rsidR="00685C90" w:rsidRPr="00AB4602">
        <w:rPr>
          <w:rFonts w:ascii="Times New Roman" w:hAnsi="Times New Roman" w:cs="Times New Roman"/>
          <w:b/>
          <w:sz w:val="32"/>
          <w:szCs w:val="32"/>
        </w:rPr>
        <w:t xml:space="preserve">  Показатели денежной массы и</w:t>
      </w:r>
      <w:r w:rsidR="004045D2" w:rsidRPr="00AB4602">
        <w:rPr>
          <w:rFonts w:ascii="Times New Roman" w:hAnsi="Times New Roman" w:cs="Times New Roman"/>
          <w:b/>
          <w:sz w:val="32"/>
          <w:szCs w:val="32"/>
        </w:rPr>
        <w:t xml:space="preserve"> ее структура</w:t>
      </w:r>
    </w:p>
    <w:p w:rsidR="00685C90" w:rsidRPr="00244A8A" w:rsidRDefault="00685C90" w:rsidP="00685C90">
      <w:pPr>
        <w:spacing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244A8A">
        <w:rPr>
          <w:rFonts w:ascii="Times New Roman" w:eastAsia="Calibri" w:hAnsi="Times New Roman" w:cs="Times New Roman"/>
          <w:i/>
          <w:sz w:val="28"/>
        </w:rPr>
        <w:t>Денежная масса</w:t>
      </w:r>
      <w:r w:rsidRPr="00244A8A">
        <w:rPr>
          <w:rFonts w:ascii="Times New Roman" w:eastAsia="Calibri" w:hAnsi="Times New Roman" w:cs="Times New Roman"/>
          <w:sz w:val="28"/>
        </w:rPr>
        <w:t xml:space="preserve"> – это количество денег, находящихся в обращении на определенный момент времени. Под деньгами понимаются все денежные средства, которые можно использовать как средство платежа, а так же определенные высоколиквидные финансовые активы, которые можно обратить в средство платежа или наличность. Денежная масса является одним из важнейших макроэкономических показателей. На  сегодня есть несколько методик расчета денежной массы. Однако существует мнение о необходимости совершенствования показателя определяющего количество денег в экономике страны. Вместе с тем существуют международные стандарты и практика расчета вышеназванного показателя.</w:t>
      </w:r>
    </w:p>
    <w:p w:rsidR="00685C90" w:rsidRDefault="00685C90" w:rsidP="00685C90">
      <w:pPr>
        <w:spacing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244A8A">
        <w:rPr>
          <w:rFonts w:ascii="Times New Roman" w:eastAsia="Calibri" w:hAnsi="Times New Roman" w:cs="Times New Roman"/>
          <w:sz w:val="28"/>
        </w:rPr>
        <w:t>Денежная масса в статистической практике России рассчитывается по стандарту Международного валютного фонда (МВФ) и методике Центрального банка РФ</w:t>
      </w:r>
      <w:proofErr w:type="gramStart"/>
      <w:r w:rsidRPr="00244A8A">
        <w:rPr>
          <w:rFonts w:ascii="Times New Roman" w:eastAsia="Calibri" w:hAnsi="Times New Roman" w:cs="Times New Roman"/>
          <w:sz w:val="28"/>
        </w:rPr>
        <w:t>.</w:t>
      </w:r>
      <w:proofErr w:type="gramEnd"/>
      <w:r w:rsidRPr="00244A8A">
        <w:rPr>
          <w:rFonts w:ascii="Times New Roman" w:eastAsia="Calibri" w:hAnsi="Times New Roman" w:cs="Times New Roman"/>
          <w:sz w:val="28"/>
        </w:rPr>
        <w:t xml:space="preserve"> (</w:t>
      </w:r>
      <w:proofErr w:type="gramStart"/>
      <w:r w:rsidRPr="00244A8A">
        <w:rPr>
          <w:rFonts w:ascii="Times New Roman" w:eastAsia="Calibri" w:hAnsi="Times New Roman" w:cs="Times New Roman"/>
          <w:sz w:val="28"/>
        </w:rPr>
        <w:t>п</w:t>
      </w:r>
      <w:proofErr w:type="gramEnd"/>
      <w:r w:rsidRPr="00244A8A">
        <w:rPr>
          <w:rFonts w:ascii="Times New Roman" w:eastAsia="Calibri" w:hAnsi="Times New Roman" w:cs="Times New Roman"/>
          <w:sz w:val="28"/>
        </w:rPr>
        <w:t xml:space="preserve">риложение № 1). Содержание схемы  этого </w:t>
      </w:r>
      <w:r w:rsidRPr="00244A8A">
        <w:rPr>
          <w:rFonts w:ascii="Times New Roman" w:eastAsia="Calibri" w:hAnsi="Times New Roman" w:cs="Times New Roman"/>
          <w:sz w:val="28"/>
        </w:rPr>
        <w:lastRenderedPageBreak/>
        <w:t xml:space="preserve">приложения говорит о том, что  оба метода расчета денежной массы строятся по принципу группировки финансовых активов по степени ликвидности в денежные агрегаты. Вся денежная масса представляет совокупный денежный агрегат, который включает в себя составные части в виде отдельный агрегатов. При построении этих агрегатов каждая последующая величина возрастает на </w:t>
      </w:r>
      <w:proofErr w:type="gramStart"/>
      <w:r w:rsidRPr="00244A8A">
        <w:rPr>
          <w:rFonts w:ascii="Times New Roman" w:eastAsia="Calibri" w:hAnsi="Times New Roman" w:cs="Times New Roman"/>
          <w:sz w:val="28"/>
        </w:rPr>
        <w:t>предыдущую</w:t>
      </w:r>
      <w:proofErr w:type="gramEnd"/>
      <w:r w:rsidRPr="00244A8A">
        <w:rPr>
          <w:rFonts w:ascii="Times New Roman" w:eastAsia="Calibri" w:hAnsi="Times New Roman" w:cs="Times New Roman"/>
          <w:sz w:val="28"/>
        </w:rPr>
        <w:t>. Од</w:t>
      </w:r>
      <w:r>
        <w:rPr>
          <w:rFonts w:ascii="Times New Roman" w:eastAsia="Calibri" w:hAnsi="Times New Roman" w:cs="Times New Roman"/>
          <w:sz w:val="28"/>
        </w:rPr>
        <w:t>нако при переходе от агрегата М</w:t>
      </w:r>
      <w:proofErr w:type="gramStart"/>
      <w:r>
        <w:rPr>
          <w:rFonts w:ascii="Times New Roman" w:eastAsia="Calibri" w:hAnsi="Times New Roman" w:cs="Times New Roman"/>
          <w:sz w:val="28"/>
        </w:rPr>
        <w:t>0</w:t>
      </w:r>
      <w:proofErr w:type="gramEnd"/>
      <w:r w:rsidRPr="00244A8A">
        <w:rPr>
          <w:rFonts w:ascii="Times New Roman" w:eastAsia="Calibri" w:hAnsi="Times New Roman" w:cs="Times New Roman"/>
          <w:sz w:val="28"/>
        </w:rPr>
        <w:t xml:space="preserve"> к последующим агрегатам снижается ликвидность  входящих в них финансовых активов. </w:t>
      </w:r>
    </w:p>
    <w:p w:rsidR="00685C90" w:rsidRPr="00244A8A" w:rsidRDefault="00685C90" w:rsidP="00685C90">
      <w:pPr>
        <w:spacing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E408E1">
        <w:rPr>
          <w:rFonts w:ascii="Times New Roman" w:eastAsia="Calibri" w:hAnsi="Times New Roman" w:cs="Times New Roman"/>
          <w:i/>
          <w:sz w:val="28"/>
        </w:rPr>
        <w:t>Денежный агрегат</w:t>
      </w:r>
      <w:r w:rsidRPr="00244A8A">
        <w:rPr>
          <w:rFonts w:ascii="Times New Roman" w:eastAsia="Calibri" w:hAnsi="Times New Roman" w:cs="Times New Roman"/>
          <w:sz w:val="28"/>
        </w:rPr>
        <w:t xml:space="preserve"> – это показатель объема ликвидных денежных активов, которые используются в виде денег.</w:t>
      </w:r>
    </w:p>
    <w:p w:rsidR="00685C90" w:rsidRPr="00244A8A" w:rsidRDefault="00685C90" w:rsidP="00685C90">
      <w:pPr>
        <w:spacing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244A8A">
        <w:rPr>
          <w:rFonts w:ascii="Times New Roman" w:eastAsia="Calibri" w:hAnsi="Times New Roman" w:cs="Times New Roman"/>
          <w:sz w:val="28"/>
        </w:rPr>
        <w:t>Данные  приложения №1 свидетельствуют о том, что группировка финансовых активов в одноименных агрегатах по Российской и методике МВФ отличаются. Кроме этого различны и источники получения информации для их расчетов.</w:t>
      </w:r>
    </w:p>
    <w:p w:rsidR="00685C90" w:rsidRPr="00244A8A" w:rsidRDefault="00685C90" w:rsidP="00685C90">
      <w:pPr>
        <w:spacing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244A8A">
        <w:rPr>
          <w:rFonts w:ascii="Times New Roman" w:eastAsia="Calibri" w:hAnsi="Times New Roman" w:cs="Times New Roman"/>
          <w:sz w:val="28"/>
        </w:rPr>
        <w:t>Между денежными агрегатами необходимо равновесие. При его отсутствии происходит нарушение денежного обращения. Практика показывает, что равновесие наступает при  М</w:t>
      </w:r>
      <w:proofErr w:type="gramStart"/>
      <w:r w:rsidRPr="00244A8A">
        <w:rPr>
          <w:rFonts w:ascii="Times New Roman" w:eastAsia="Calibri" w:hAnsi="Times New Roman" w:cs="Times New Roman"/>
          <w:sz w:val="28"/>
        </w:rPr>
        <w:t>2</w:t>
      </w:r>
      <w:proofErr w:type="gramEnd"/>
      <w:r w:rsidRPr="00244A8A">
        <w:rPr>
          <w:rFonts w:ascii="Times New Roman" w:eastAsia="Calibri" w:hAnsi="Times New Roman" w:cs="Times New Roman"/>
          <w:sz w:val="28"/>
        </w:rPr>
        <w:t xml:space="preserve">&gt;М1 и  укрепляется – при М2+М3&gt;М1. В этом случае денежный капитал переходит из наличного оборота </w:t>
      </w:r>
      <w:proofErr w:type="gramStart"/>
      <w:r w:rsidRPr="00244A8A">
        <w:rPr>
          <w:rFonts w:ascii="Times New Roman" w:eastAsia="Calibri" w:hAnsi="Times New Roman" w:cs="Times New Roman"/>
          <w:sz w:val="28"/>
        </w:rPr>
        <w:t>в</w:t>
      </w:r>
      <w:proofErr w:type="gramEnd"/>
      <w:r w:rsidRPr="00244A8A">
        <w:rPr>
          <w:rFonts w:ascii="Times New Roman" w:eastAsia="Calibri" w:hAnsi="Times New Roman" w:cs="Times New Roman"/>
          <w:sz w:val="28"/>
        </w:rPr>
        <w:t xml:space="preserve"> безналичный. При нарушении такого соотношения между агрегатами в денежном обращении начинается нехватка денежных знаков, рост цен и прочее.</w:t>
      </w:r>
    </w:p>
    <w:p w:rsidR="00685C90" w:rsidRPr="00244A8A" w:rsidRDefault="00685C90" w:rsidP="00685C90">
      <w:pPr>
        <w:spacing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244A8A">
        <w:rPr>
          <w:rFonts w:ascii="Times New Roman" w:eastAsia="Calibri" w:hAnsi="Times New Roman" w:cs="Times New Roman"/>
          <w:sz w:val="28"/>
        </w:rPr>
        <w:t>В России для определения величины  денежной массы используются четыре агрегата: М</w:t>
      </w:r>
      <w:proofErr w:type="gramStart"/>
      <w:r w:rsidRPr="00244A8A">
        <w:rPr>
          <w:rFonts w:ascii="Times New Roman" w:eastAsia="Calibri" w:hAnsi="Times New Roman" w:cs="Times New Roman"/>
          <w:sz w:val="28"/>
        </w:rPr>
        <w:t>0</w:t>
      </w:r>
      <w:proofErr w:type="gramEnd"/>
      <w:r w:rsidRPr="00244A8A">
        <w:rPr>
          <w:rFonts w:ascii="Times New Roman" w:eastAsia="Calibri" w:hAnsi="Times New Roman" w:cs="Times New Roman"/>
          <w:sz w:val="28"/>
        </w:rPr>
        <w:t>, М1, М2, М3. Однако в качестве универсального показателя денежной массы принят агрегат  М</w:t>
      </w:r>
      <w:proofErr w:type="gramStart"/>
      <w:r w:rsidRPr="00244A8A">
        <w:rPr>
          <w:rFonts w:ascii="Times New Roman" w:eastAsia="Calibri" w:hAnsi="Times New Roman" w:cs="Times New Roman"/>
          <w:sz w:val="28"/>
        </w:rPr>
        <w:t>2</w:t>
      </w:r>
      <w:proofErr w:type="gramEnd"/>
      <w:r>
        <w:rPr>
          <w:rFonts w:ascii="Times New Roman" w:eastAsia="Calibri" w:hAnsi="Times New Roman" w:cs="Times New Roman"/>
          <w:sz w:val="28"/>
        </w:rPr>
        <w:t>. Он включает все составляющие М</w:t>
      </w:r>
      <w:proofErr w:type="gramStart"/>
      <w:r>
        <w:rPr>
          <w:rFonts w:ascii="Times New Roman" w:eastAsia="Calibri" w:hAnsi="Times New Roman" w:cs="Times New Roman"/>
          <w:sz w:val="28"/>
        </w:rPr>
        <w:t>1</w:t>
      </w:r>
      <w:proofErr w:type="gramEnd"/>
      <w:r>
        <w:rPr>
          <w:rFonts w:ascii="Times New Roman" w:eastAsia="Calibri" w:hAnsi="Times New Roman" w:cs="Times New Roman"/>
          <w:sz w:val="28"/>
        </w:rPr>
        <w:t xml:space="preserve"> </w:t>
      </w:r>
      <w:r w:rsidRPr="00244A8A">
        <w:rPr>
          <w:rFonts w:ascii="Times New Roman" w:eastAsia="Calibri" w:hAnsi="Times New Roman" w:cs="Times New Roman"/>
          <w:sz w:val="28"/>
        </w:rPr>
        <w:t>в национальной валюте и не включает депозиты в иностранной валюте.</w:t>
      </w:r>
      <w:r w:rsidR="004045D2">
        <w:rPr>
          <w:rStyle w:val="a8"/>
          <w:rFonts w:ascii="Times New Roman" w:eastAsia="Calibri" w:hAnsi="Times New Roman" w:cs="Times New Roman"/>
          <w:sz w:val="28"/>
        </w:rPr>
        <w:footnoteReference w:id="7"/>
      </w:r>
      <w:r>
        <w:rPr>
          <w:rFonts w:ascii="Times New Roman" w:eastAsia="Calibri" w:hAnsi="Times New Roman" w:cs="Times New Roman"/>
          <w:sz w:val="28"/>
        </w:rPr>
        <w:t xml:space="preserve"> В приложение №2</w:t>
      </w:r>
      <w:r w:rsidR="00B57E75">
        <w:rPr>
          <w:rFonts w:ascii="Times New Roman" w:eastAsia="Calibri" w:hAnsi="Times New Roman" w:cs="Times New Roman"/>
          <w:sz w:val="28"/>
        </w:rPr>
        <w:t xml:space="preserve"> представлена денежная масса М</w:t>
      </w:r>
      <w:proofErr w:type="gramStart"/>
      <w:r w:rsidR="00B57E75">
        <w:rPr>
          <w:rFonts w:ascii="Times New Roman" w:eastAsia="Calibri" w:hAnsi="Times New Roman" w:cs="Times New Roman"/>
          <w:sz w:val="28"/>
        </w:rPr>
        <w:t>2</w:t>
      </w:r>
      <w:proofErr w:type="gramEnd"/>
      <w:r>
        <w:rPr>
          <w:rFonts w:ascii="Times New Roman" w:eastAsia="Calibri" w:hAnsi="Times New Roman" w:cs="Times New Roman"/>
          <w:sz w:val="28"/>
        </w:rPr>
        <w:t xml:space="preserve"> на примере РФ.</w:t>
      </w:r>
    </w:p>
    <w:p w:rsidR="00685C90" w:rsidRPr="00244A8A" w:rsidRDefault="00685C90" w:rsidP="00685C90">
      <w:pPr>
        <w:spacing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244A8A">
        <w:rPr>
          <w:rFonts w:ascii="Times New Roman" w:eastAsia="Calibri" w:hAnsi="Times New Roman" w:cs="Times New Roman"/>
          <w:sz w:val="28"/>
        </w:rPr>
        <w:lastRenderedPageBreak/>
        <w:t>Денежная масса в Российской Федерации рассчитывается ЦБ РФ на первое число каждого месяца на основании данных сводного баланса банковской системы.</w:t>
      </w:r>
    </w:p>
    <w:p w:rsidR="00685C90" w:rsidRPr="00244A8A" w:rsidRDefault="00685C90" w:rsidP="00685C90">
      <w:pPr>
        <w:spacing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E408E1">
        <w:rPr>
          <w:rFonts w:ascii="Times New Roman" w:eastAsia="Calibri" w:hAnsi="Times New Roman" w:cs="Times New Roman"/>
          <w:i/>
          <w:sz w:val="28"/>
        </w:rPr>
        <w:t>Количество наличных денег на территории отдельного региона (</w:t>
      </w:r>
      <w:proofErr w:type="spellStart"/>
      <w:r w:rsidRPr="00E408E1">
        <w:rPr>
          <w:rFonts w:ascii="Times New Roman" w:eastAsia="Calibri" w:hAnsi="Times New Roman" w:cs="Times New Roman"/>
          <w:i/>
          <w:sz w:val="28"/>
        </w:rPr>
        <w:t>Мрег</w:t>
      </w:r>
      <w:proofErr w:type="spellEnd"/>
      <w:r w:rsidRPr="00E408E1">
        <w:rPr>
          <w:rFonts w:ascii="Times New Roman" w:eastAsia="Calibri" w:hAnsi="Times New Roman" w:cs="Times New Roman"/>
          <w:i/>
          <w:sz w:val="28"/>
        </w:rPr>
        <w:t>)</w:t>
      </w:r>
      <w:r w:rsidRPr="00244A8A">
        <w:rPr>
          <w:rFonts w:ascii="Times New Roman" w:eastAsia="Calibri" w:hAnsi="Times New Roman" w:cs="Times New Roman"/>
          <w:sz w:val="28"/>
        </w:rPr>
        <w:t xml:space="preserve"> можно определить следующим образом:</w:t>
      </w:r>
    </w:p>
    <w:p w:rsidR="00685C90" w:rsidRPr="00244A8A" w:rsidRDefault="00685C90" w:rsidP="00685C90">
      <w:pPr>
        <w:spacing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</w:rPr>
      </w:pPr>
      <w:proofErr w:type="spellStart"/>
      <w:r w:rsidRPr="00E408E1">
        <w:rPr>
          <w:rFonts w:ascii="Times New Roman" w:eastAsia="Calibri" w:hAnsi="Times New Roman" w:cs="Times New Roman"/>
          <w:i/>
          <w:sz w:val="28"/>
        </w:rPr>
        <w:t>Мрег</w:t>
      </w:r>
      <w:proofErr w:type="spellEnd"/>
      <w:r w:rsidRPr="00E408E1">
        <w:rPr>
          <w:rFonts w:ascii="Times New Roman" w:eastAsia="Calibri" w:hAnsi="Times New Roman" w:cs="Times New Roman"/>
          <w:i/>
          <w:sz w:val="28"/>
        </w:rPr>
        <w:t xml:space="preserve"> = М (приход) – М (расход) + М (иммиграция) + М (</w:t>
      </w:r>
      <w:proofErr w:type="spellStart"/>
      <w:r w:rsidRPr="00E408E1">
        <w:rPr>
          <w:rFonts w:ascii="Times New Roman" w:eastAsia="Calibri" w:hAnsi="Times New Roman" w:cs="Times New Roman"/>
          <w:i/>
          <w:sz w:val="28"/>
        </w:rPr>
        <w:t>эммиграция</w:t>
      </w:r>
      <w:proofErr w:type="spellEnd"/>
      <w:r w:rsidRPr="00E408E1">
        <w:rPr>
          <w:rFonts w:ascii="Times New Roman" w:eastAsia="Calibri" w:hAnsi="Times New Roman" w:cs="Times New Roman"/>
          <w:i/>
          <w:sz w:val="28"/>
        </w:rPr>
        <w:t>)</w:t>
      </w:r>
      <w:r w:rsidRPr="00244A8A">
        <w:rPr>
          <w:rFonts w:ascii="Times New Roman" w:eastAsia="Calibri" w:hAnsi="Times New Roman" w:cs="Times New Roman"/>
          <w:sz w:val="28"/>
        </w:rPr>
        <w:t>,</w:t>
      </w:r>
    </w:p>
    <w:p w:rsidR="00685C90" w:rsidRPr="00244A8A" w:rsidRDefault="00685C90" w:rsidP="00685C90">
      <w:pPr>
        <w:spacing w:line="360" w:lineRule="auto"/>
        <w:ind w:left="426" w:firstLine="709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244A8A">
        <w:rPr>
          <w:rFonts w:ascii="Times New Roman" w:eastAsia="Calibri" w:hAnsi="Times New Roman" w:cs="Times New Roman"/>
          <w:sz w:val="28"/>
        </w:rPr>
        <w:t xml:space="preserve">где </w:t>
      </w:r>
      <w:proofErr w:type="gramStart"/>
      <w:r>
        <w:rPr>
          <w:rFonts w:ascii="Times New Roman" w:eastAsia="Calibri" w:hAnsi="Times New Roman" w:cs="Times New Roman"/>
          <w:i/>
          <w:sz w:val="28"/>
        </w:rPr>
        <w:t>М</w:t>
      </w:r>
      <w:r w:rsidRPr="00E408E1">
        <w:rPr>
          <w:rFonts w:ascii="Times New Roman" w:eastAsia="Calibri" w:hAnsi="Times New Roman" w:cs="Times New Roman"/>
          <w:i/>
          <w:sz w:val="28"/>
        </w:rPr>
        <w:t>(</w:t>
      </w:r>
      <w:proofErr w:type="gramEnd"/>
      <w:r w:rsidRPr="00E408E1">
        <w:rPr>
          <w:rFonts w:ascii="Times New Roman" w:eastAsia="Calibri" w:hAnsi="Times New Roman" w:cs="Times New Roman"/>
          <w:i/>
          <w:sz w:val="28"/>
        </w:rPr>
        <w:t>приход)</w:t>
      </w:r>
      <w:r w:rsidRPr="00244A8A">
        <w:rPr>
          <w:rFonts w:ascii="Times New Roman" w:eastAsia="Calibri" w:hAnsi="Times New Roman" w:cs="Times New Roman"/>
          <w:sz w:val="28"/>
        </w:rPr>
        <w:t xml:space="preserve"> – выпуск наличных денег в обращении территориальными учреждениями ЦБ РФ;</w:t>
      </w:r>
    </w:p>
    <w:p w:rsidR="00685C90" w:rsidRPr="00244A8A" w:rsidRDefault="00685C90" w:rsidP="00685C90">
      <w:pPr>
        <w:spacing w:line="360" w:lineRule="auto"/>
        <w:ind w:left="567" w:firstLine="709"/>
        <w:contextualSpacing/>
        <w:jc w:val="both"/>
        <w:rPr>
          <w:rFonts w:ascii="Times New Roman" w:eastAsia="Calibri" w:hAnsi="Times New Roman" w:cs="Times New Roman"/>
          <w:sz w:val="28"/>
        </w:rPr>
      </w:pPr>
      <w:proofErr w:type="gramStart"/>
      <w:r>
        <w:rPr>
          <w:rFonts w:ascii="Times New Roman" w:eastAsia="Calibri" w:hAnsi="Times New Roman" w:cs="Times New Roman"/>
          <w:i/>
          <w:sz w:val="28"/>
        </w:rPr>
        <w:t>М</w:t>
      </w:r>
      <w:r w:rsidRPr="00E408E1">
        <w:rPr>
          <w:rFonts w:ascii="Times New Roman" w:eastAsia="Calibri" w:hAnsi="Times New Roman" w:cs="Times New Roman"/>
          <w:i/>
          <w:sz w:val="28"/>
        </w:rPr>
        <w:t>(</w:t>
      </w:r>
      <w:proofErr w:type="gramEnd"/>
      <w:r w:rsidRPr="00E408E1">
        <w:rPr>
          <w:rFonts w:ascii="Times New Roman" w:eastAsia="Calibri" w:hAnsi="Times New Roman" w:cs="Times New Roman"/>
          <w:i/>
          <w:sz w:val="28"/>
        </w:rPr>
        <w:t>расход)</w:t>
      </w:r>
      <w:r w:rsidRPr="00244A8A">
        <w:rPr>
          <w:rFonts w:ascii="Times New Roman" w:eastAsia="Calibri" w:hAnsi="Times New Roman" w:cs="Times New Roman"/>
          <w:sz w:val="28"/>
        </w:rPr>
        <w:t xml:space="preserve"> – изъятие наличных денег из обращения территориальными учреждениями ЦБ РФ;</w:t>
      </w:r>
    </w:p>
    <w:p w:rsidR="00685C90" w:rsidRPr="00244A8A" w:rsidRDefault="00685C90" w:rsidP="00685C90">
      <w:pPr>
        <w:spacing w:line="360" w:lineRule="auto"/>
        <w:ind w:left="567" w:firstLine="709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E408E1">
        <w:rPr>
          <w:rFonts w:ascii="Times New Roman" w:eastAsia="Calibri" w:hAnsi="Times New Roman" w:cs="Times New Roman"/>
          <w:i/>
          <w:sz w:val="28"/>
        </w:rPr>
        <w:t>М (иммиграция)</w:t>
      </w:r>
      <w:r w:rsidRPr="00244A8A">
        <w:rPr>
          <w:rFonts w:ascii="Times New Roman" w:eastAsia="Calibri" w:hAnsi="Times New Roman" w:cs="Times New Roman"/>
          <w:sz w:val="28"/>
        </w:rPr>
        <w:t xml:space="preserve"> – ввоз наличных денег в регион;</w:t>
      </w:r>
    </w:p>
    <w:p w:rsidR="00685C90" w:rsidRPr="00244A8A" w:rsidRDefault="00685C90" w:rsidP="00685C90">
      <w:pPr>
        <w:spacing w:line="360" w:lineRule="auto"/>
        <w:ind w:left="567" w:firstLine="709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E408E1">
        <w:rPr>
          <w:rFonts w:ascii="Times New Roman" w:eastAsia="Calibri" w:hAnsi="Times New Roman" w:cs="Times New Roman"/>
          <w:i/>
          <w:sz w:val="28"/>
        </w:rPr>
        <w:t>М (эмиграция)</w:t>
      </w:r>
      <w:r w:rsidRPr="00244A8A">
        <w:rPr>
          <w:rFonts w:ascii="Times New Roman" w:eastAsia="Calibri" w:hAnsi="Times New Roman" w:cs="Times New Roman"/>
          <w:sz w:val="28"/>
        </w:rPr>
        <w:t>– вывоз наличных денег из региона.</w:t>
      </w:r>
    </w:p>
    <w:p w:rsidR="00685C90" w:rsidRPr="00244A8A" w:rsidRDefault="00685C90" w:rsidP="00685C90">
      <w:pPr>
        <w:spacing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244A8A">
        <w:rPr>
          <w:rFonts w:ascii="Times New Roman" w:eastAsia="Calibri" w:hAnsi="Times New Roman" w:cs="Times New Roman"/>
          <w:sz w:val="28"/>
        </w:rPr>
        <w:t>Развитие рыночных отношений в России дает более широкие возможности вхождения в мировую экономику, позволяет увеличивать финансовые операции за рубежом. Все перечисленное требует расчета макроэкономических показателей, в том числе и денежного обращения, по методологии, принятой международными организациями и в частности МВФ.</w:t>
      </w:r>
    </w:p>
    <w:p w:rsidR="00685C90" w:rsidRPr="00244A8A" w:rsidRDefault="00685C90" w:rsidP="00685C90">
      <w:pPr>
        <w:spacing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244A8A">
        <w:rPr>
          <w:rFonts w:ascii="Times New Roman" w:eastAsia="Calibri" w:hAnsi="Times New Roman" w:cs="Times New Roman"/>
          <w:sz w:val="28"/>
        </w:rPr>
        <w:t xml:space="preserve">С 1996 года в соответствии с методологией используемой международной финансовой статистикой и отвечающей требованиями МВФ для характеристики денежного предложения рассчитываются следующие агрегаты: деньги, </w:t>
      </w:r>
      <w:proofErr w:type="spellStart"/>
      <w:r w:rsidRPr="00244A8A">
        <w:rPr>
          <w:rFonts w:ascii="Times New Roman" w:eastAsia="Calibri" w:hAnsi="Times New Roman" w:cs="Times New Roman"/>
          <w:sz w:val="28"/>
        </w:rPr>
        <w:t>квазиденьги</w:t>
      </w:r>
      <w:proofErr w:type="spellEnd"/>
      <w:r w:rsidRPr="00244A8A">
        <w:rPr>
          <w:rFonts w:ascii="Times New Roman" w:eastAsia="Calibri" w:hAnsi="Times New Roman" w:cs="Times New Roman"/>
          <w:sz w:val="28"/>
        </w:rPr>
        <w:t xml:space="preserve"> и широкие деньги.</w:t>
      </w:r>
    </w:p>
    <w:p w:rsidR="00685C90" w:rsidRPr="00244A8A" w:rsidRDefault="00685C90" w:rsidP="00685C90">
      <w:pPr>
        <w:spacing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244A8A">
        <w:rPr>
          <w:rFonts w:ascii="Times New Roman" w:eastAsia="Calibri" w:hAnsi="Times New Roman" w:cs="Times New Roman"/>
          <w:sz w:val="28"/>
        </w:rPr>
        <w:t xml:space="preserve">Агрегат </w:t>
      </w:r>
      <w:r w:rsidRPr="00E408E1">
        <w:rPr>
          <w:rFonts w:ascii="Times New Roman" w:eastAsia="Calibri" w:hAnsi="Times New Roman" w:cs="Times New Roman"/>
          <w:i/>
          <w:sz w:val="28"/>
        </w:rPr>
        <w:t xml:space="preserve">"деньги" </w:t>
      </w:r>
      <w:r w:rsidRPr="00244A8A">
        <w:rPr>
          <w:rFonts w:ascii="Times New Roman" w:eastAsia="Calibri" w:hAnsi="Times New Roman" w:cs="Times New Roman"/>
          <w:sz w:val="28"/>
        </w:rPr>
        <w:t>соответствует агрегату М</w:t>
      </w:r>
      <w:proofErr w:type="gramStart"/>
      <w:r w:rsidRPr="00244A8A">
        <w:rPr>
          <w:rFonts w:ascii="Times New Roman" w:eastAsia="Calibri" w:hAnsi="Times New Roman" w:cs="Times New Roman"/>
          <w:sz w:val="28"/>
        </w:rPr>
        <w:t>1</w:t>
      </w:r>
      <w:proofErr w:type="gramEnd"/>
      <w:r w:rsidRPr="00244A8A">
        <w:rPr>
          <w:rFonts w:ascii="Times New Roman" w:eastAsia="Calibri" w:hAnsi="Times New Roman" w:cs="Times New Roman"/>
          <w:sz w:val="28"/>
        </w:rPr>
        <w:t xml:space="preserve"> по методологии расчета МВФ и включает наличные деньги и депозиты до востребования, т.е. все те денежные средства, которые могут быть использованы как средство платежа. Этот агрегат именуется и таким термином как "узкие деньги".</w:t>
      </w:r>
    </w:p>
    <w:p w:rsidR="00685C90" w:rsidRPr="00244A8A" w:rsidRDefault="00685C90" w:rsidP="00685C90">
      <w:pPr>
        <w:spacing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244A8A">
        <w:rPr>
          <w:rFonts w:ascii="Times New Roman" w:eastAsia="Calibri" w:hAnsi="Times New Roman" w:cs="Times New Roman"/>
          <w:sz w:val="28"/>
        </w:rPr>
        <w:t xml:space="preserve">Агрегат </w:t>
      </w:r>
      <w:r w:rsidRPr="00E408E1">
        <w:rPr>
          <w:rFonts w:ascii="Times New Roman" w:eastAsia="Calibri" w:hAnsi="Times New Roman" w:cs="Times New Roman"/>
          <w:i/>
          <w:sz w:val="28"/>
        </w:rPr>
        <w:t>"</w:t>
      </w:r>
      <w:proofErr w:type="spellStart"/>
      <w:r w:rsidRPr="00E408E1">
        <w:rPr>
          <w:rFonts w:ascii="Times New Roman" w:eastAsia="Calibri" w:hAnsi="Times New Roman" w:cs="Times New Roman"/>
          <w:i/>
          <w:sz w:val="28"/>
        </w:rPr>
        <w:t>квазиденьги</w:t>
      </w:r>
      <w:proofErr w:type="spellEnd"/>
      <w:r w:rsidRPr="00E408E1">
        <w:rPr>
          <w:rFonts w:ascii="Times New Roman" w:eastAsia="Calibri" w:hAnsi="Times New Roman" w:cs="Times New Roman"/>
          <w:i/>
          <w:sz w:val="28"/>
        </w:rPr>
        <w:t>"</w:t>
      </w:r>
      <w:r w:rsidRPr="00244A8A">
        <w:rPr>
          <w:rFonts w:ascii="Times New Roman" w:eastAsia="Calibri" w:hAnsi="Times New Roman" w:cs="Times New Roman"/>
          <w:sz w:val="28"/>
        </w:rPr>
        <w:t xml:space="preserve"> менее </w:t>
      </w:r>
      <w:proofErr w:type="spellStart"/>
      <w:r w:rsidRPr="00244A8A">
        <w:rPr>
          <w:rFonts w:ascii="Times New Roman" w:eastAsia="Calibri" w:hAnsi="Times New Roman" w:cs="Times New Roman"/>
          <w:sz w:val="28"/>
        </w:rPr>
        <w:t>ликвиден</w:t>
      </w:r>
      <w:proofErr w:type="spellEnd"/>
      <w:r w:rsidRPr="00244A8A">
        <w:rPr>
          <w:rFonts w:ascii="Times New Roman" w:eastAsia="Calibri" w:hAnsi="Times New Roman" w:cs="Times New Roman"/>
          <w:sz w:val="28"/>
        </w:rPr>
        <w:t>, чем агрегат «деньги», так как состоит из срочных и накопительных депозитов и депозитов в инвалюте, которые непосредственно не являются законным средством платежа, но могут быть использованы для погашения обязательств.</w:t>
      </w:r>
    </w:p>
    <w:p w:rsidR="00685C90" w:rsidRPr="00244A8A" w:rsidRDefault="00685C90" w:rsidP="00685C90">
      <w:pPr>
        <w:spacing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244A8A">
        <w:rPr>
          <w:rFonts w:ascii="Times New Roman" w:eastAsia="Calibri" w:hAnsi="Times New Roman" w:cs="Times New Roman"/>
          <w:sz w:val="28"/>
        </w:rPr>
        <w:lastRenderedPageBreak/>
        <w:t xml:space="preserve">Агрегат </w:t>
      </w:r>
      <w:r w:rsidRPr="00E408E1">
        <w:rPr>
          <w:rFonts w:ascii="Times New Roman" w:eastAsia="Calibri" w:hAnsi="Times New Roman" w:cs="Times New Roman"/>
          <w:i/>
          <w:sz w:val="28"/>
        </w:rPr>
        <w:t>"широкие деньги"</w:t>
      </w:r>
      <w:r w:rsidRPr="00244A8A">
        <w:rPr>
          <w:rFonts w:ascii="Times New Roman" w:eastAsia="Calibri" w:hAnsi="Times New Roman" w:cs="Times New Roman"/>
          <w:sz w:val="28"/>
        </w:rPr>
        <w:t xml:space="preserve"> включает в себя агрегаты "деньги" и "</w:t>
      </w:r>
      <w:proofErr w:type="spellStart"/>
      <w:r w:rsidRPr="00244A8A">
        <w:rPr>
          <w:rFonts w:ascii="Times New Roman" w:eastAsia="Calibri" w:hAnsi="Times New Roman" w:cs="Times New Roman"/>
          <w:sz w:val="28"/>
        </w:rPr>
        <w:t>квазиденьги</w:t>
      </w:r>
      <w:proofErr w:type="spellEnd"/>
      <w:r w:rsidRPr="00244A8A">
        <w:rPr>
          <w:rFonts w:ascii="Times New Roman" w:eastAsia="Calibri" w:hAnsi="Times New Roman" w:cs="Times New Roman"/>
          <w:sz w:val="28"/>
        </w:rPr>
        <w:t>".</w:t>
      </w:r>
    </w:p>
    <w:p w:rsidR="00685C90" w:rsidRPr="00DA1F59" w:rsidRDefault="00685C90" w:rsidP="00685C90">
      <w:pPr>
        <w:spacing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244A8A">
        <w:rPr>
          <w:rFonts w:ascii="Times New Roman" w:eastAsia="Calibri" w:hAnsi="Times New Roman" w:cs="Times New Roman"/>
          <w:sz w:val="28"/>
        </w:rPr>
        <w:t>Такая методология расчета дает возможность определить фактическую способность страны отвечать по своим обязательствам</w:t>
      </w:r>
      <w:r w:rsidR="004045D2">
        <w:rPr>
          <w:rStyle w:val="a8"/>
          <w:rFonts w:ascii="Times New Roman" w:eastAsia="Calibri" w:hAnsi="Times New Roman" w:cs="Times New Roman"/>
          <w:sz w:val="28"/>
        </w:rPr>
        <w:footnoteReference w:id="8"/>
      </w:r>
      <w:r w:rsidRPr="00244A8A">
        <w:rPr>
          <w:rFonts w:ascii="Times New Roman" w:eastAsia="Calibri" w:hAnsi="Times New Roman" w:cs="Times New Roman"/>
          <w:sz w:val="28"/>
        </w:rPr>
        <w:t>.</w:t>
      </w:r>
    </w:p>
    <w:p w:rsidR="00685C90" w:rsidRPr="00E408E1" w:rsidRDefault="00685C90" w:rsidP="00685C90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  <w:r w:rsidRPr="00E408E1">
        <w:rPr>
          <w:rFonts w:ascii="Times New Roman" w:hAnsi="Times New Roman" w:cs="Times New Roman"/>
          <w:sz w:val="28"/>
        </w:rPr>
        <w:t>Денежная масс</w:t>
      </w:r>
      <w:r>
        <w:rPr>
          <w:rFonts w:ascii="Times New Roman" w:hAnsi="Times New Roman" w:cs="Times New Roman"/>
          <w:sz w:val="28"/>
        </w:rPr>
        <w:t xml:space="preserve">а (М2) постоянно увеличивается </w:t>
      </w:r>
      <w:proofErr w:type="gramStart"/>
      <w:r>
        <w:rPr>
          <w:rFonts w:ascii="Times New Roman" w:hAnsi="Times New Roman" w:cs="Times New Roman"/>
          <w:sz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</w:rPr>
        <w:t>приложение №3</w:t>
      </w:r>
      <w:r w:rsidRPr="00E408E1">
        <w:rPr>
          <w:rFonts w:ascii="Times New Roman" w:hAnsi="Times New Roman" w:cs="Times New Roman"/>
          <w:sz w:val="28"/>
        </w:rPr>
        <w:t>). На начало 200</w:t>
      </w:r>
      <w:r>
        <w:rPr>
          <w:rFonts w:ascii="Times New Roman" w:hAnsi="Times New Roman" w:cs="Times New Roman"/>
          <w:sz w:val="28"/>
        </w:rPr>
        <w:t>8</w:t>
      </w:r>
      <w:r w:rsidRPr="00E408E1">
        <w:rPr>
          <w:rFonts w:ascii="Times New Roman" w:hAnsi="Times New Roman" w:cs="Times New Roman"/>
          <w:sz w:val="28"/>
        </w:rPr>
        <w:t xml:space="preserve"> года по сравнению с началом 2</w:t>
      </w:r>
      <w:r>
        <w:rPr>
          <w:rFonts w:ascii="Times New Roman" w:hAnsi="Times New Roman" w:cs="Times New Roman"/>
          <w:sz w:val="28"/>
        </w:rPr>
        <w:t>007</w:t>
      </w:r>
      <w:r w:rsidRPr="00E408E1">
        <w:rPr>
          <w:rFonts w:ascii="Times New Roman" w:hAnsi="Times New Roman" w:cs="Times New Roman"/>
          <w:sz w:val="28"/>
        </w:rPr>
        <w:t xml:space="preserve"> года денежная м</w:t>
      </w:r>
      <w:r>
        <w:rPr>
          <w:rFonts w:ascii="Times New Roman" w:hAnsi="Times New Roman" w:cs="Times New Roman"/>
          <w:sz w:val="28"/>
        </w:rPr>
        <w:t>асса (М</w:t>
      </w:r>
      <w:proofErr w:type="gramStart"/>
      <w:r>
        <w:rPr>
          <w:rFonts w:ascii="Times New Roman" w:hAnsi="Times New Roman" w:cs="Times New Roman"/>
          <w:sz w:val="28"/>
        </w:rPr>
        <w:t>2</w:t>
      </w:r>
      <w:proofErr w:type="gramEnd"/>
      <w:r>
        <w:rPr>
          <w:rFonts w:ascii="Times New Roman" w:hAnsi="Times New Roman" w:cs="Times New Roman"/>
          <w:sz w:val="28"/>
        </w:rPr>
        <w:t>)  увеличилась до 13,272,1 млрд. рублей или в 1,4</w:t>
      </w:r>
      <w:r w:rsidRPr="00E408E1">
        <w:rPr>
          <w:rFonts w:ascii="Times New Roman" w:hAnsi="Times New Roman" w:cs="Times New Roman"/>
          <w:sz w:val="28"/>
        </w:rPr>
        <w:t xml:space="preserve"> раза.</w:t>
      </w:r>
    </w:p>
    <w:p w:rsidR="00B57E75" w:rsidRDefault="00685C90" w:rsidP="00685C9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E408E1">
        <w:rPr>
          <w:rFonts w:ascii="Times New Roman" w:hAnsi="Times New Roman" w:cs="Times New Roman"/>
          <w:sz w:val="28"/>
        </w:rPr>
        <w:t xml:space="preserve"> Кроме показателя денежной массы (агрегат М</w:t>
      </w:r>
      <w:proofErr w:type="gramStart"/>
      <w:r w:rsidRPr="00E408E1">
        <w:rPr>
          <w:rFonts w:ascii="Times New Roman" w:hAnsi="Times New Roman" w:cs="Times New Roman"/>
          <w:sz w:val="28"/>
        </w:rPr>
        <w:t>2</w:t>
      </w:r>
      <w:proofErr w:type="gramEnd"/>
      <w:r w:rsidRPr="00E408E1">
        <w:rPr>
          <w:rFonts w:ascii="Times New Roman" w:hAnsi="Times New Roman" w:cs="Times New Roman"/>
          <w:sz w:val="28"/>
        </w:rPr>
        <w:t xml:space="preserve">)  рассчитывается и </w:t>
      </w:r>
      <w:r w:rsidRPr="00E408E1">
        <w:rPr>
          <w:rFonts w:ascii="Times New Roman" w:hAnsi="Times New Roman" w:cs="Times New Roman"/>
          <w:i/>
          <w:sz w:val="28"/>
        </w:rPr>
        <w:t>показатель расширенной денежной массы.</w:t>
      </w:r>
      <w:r w:rsidRPr="00E408E1">
        <w:rPr>
          <w:rFonts w:ascii="Times New Roman" w:hAnsi="Times New Roman" w:cs="Times New Roman"/>
          <w:sz w:val="28"/>
        </w:rPr>
        <w:t xml:space="preserve"> Он включает агрегат М</w:t>
      </w:r>
      <w:proofErr w:type="gramStart"/>
      <w:r w:rsidRPr="00E408E1">
        <w:rPr>
          <w:rFonts w:ascii="Times New Roman" w:hAnsi="Times New Roman" w:cs="Times New Roman"/>
          <w:sz w:val="28"/>
        </w:rPr>
        <w:t>2</w:t>
      </w:r>
      <w:proofErr w:type="gramEnd"/>
      <w:r w:rsidRPr="00E408E1">
        <w:rPr>
          <w:rFonts w:ascii="Times New Roman" w:hAnsi="Times New Roman" w:cs="Times New Roman"/>
          <w:sz w:val="28"/>
        </w:rPr>
        <w:t xml:space="preserve"> и депозиты в иностранной валюте.  </w:t>
      </w:r>
    </w:p>
    <w:p w:rsidR="00B57E75" w:rsidRDefault="00685C90" w:rsidP="00B57E7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E408E1">
        <w:rPr>
          <w:rFonts w:ascii="Times New Roman" w:hAnsi="Times New Roman" w:cs="Times New Roman"/>
          <w:sz w:val="28"/>
        </w:rPr>
        <w:t xml:space="preserve"> </w:t>
      </w:r>
      <w:r w:rsidR="00B57E75">
        <w:rPr>
          <w:rFonts w:ascii="Times New Roman" w:eastAsia="Calibri" w:hAnsi="Times New Roman" w:cs="Times New Roman"/>
          <w:sz w:val="28"/>
        </w:rPr>
        <w:t>Большое значение для характеристики денежного обращения имеет и</w:t>
      </w:r>
      <w:r w:rsidR="00B57E75">
        <w:rPr>
          <w:rFonts w:ascii="Times New Roman" w:hAnsi="Times New Roman" w:cs="Times New Roman"/>
          <w:sz w:val="28"/>
        </w:rPr>
        <w:t>зучение структуры денежной массы по номиналу денежной купюры.</w:t>
      </w:r>
    </w:p>
    <w:p w:rsidR="00B57E75" w:rsidRDefault="00B57E75" w:rsidP="00B57E7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B57E75">
        <w:rPr>
          <w:rFonts w:ascii="Times New Roman" w:hAnsi="Times New Roman" w:cs="Times New Roman"/>
          <w:i/>
          <w:sz w:val="28"/>
        </w:rPr>
        <w:t>Купюрное строение денежной массы</w:t>
      </w:r>
      <w:r>
        <w:rPr>
          <w:rFonts w:ascii="Times New Roman" w:hAnsi="Times New Roman" w:cs="Times New Roman"/>
          <w:sz w:val="28"/>
        </w:rPr>
        <w:t xml:space="preserve"> -  структура денежной массы по достоинству (номиналу) денежной купюры (монет).</w:t>
      </w:r>
    </w:p>
    <w:p w:rsidR="00B57E75" w:rsidRDefault="00B57E75" w:rsidP="00B57E7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Структура денежной массы определяется по формуле</w:t>
      </w:r>
      <w:r w:rsidR="00685C90" w:rsidRPr="00E408E1">
        <w:rPr>
          <w:rFonts w:ascii="Times New Roman" w:hAnsi="Times New Roman" w:cs="Times New Roman"/>
          <w:sz w:val="28"/>
        </w:rPr>
        <w:t xml:space="preserve">  </w:t>
      </w:r>
    </w:p>
    <w:p w:rsidR="00B57E75" w:rsidRPr="00140681" w:rsidRDefault="00685C90" w:rsidP="00B57E75">
      <w:pPr>
        <w:pStyle w:val="a5"/>
        <w:spacing w:after="0" w:line="360" w:lineRule="auto"/>
        <w:ind w:left="1080"/>
        <w:rPr>
          <w:rFonts w:ascii="Times New Roman" w:hAnsi="Times New Roman" w:cs="Times New Roman"/>
          <w:sz w:val="28"/>
          <w:szCs w:val="28"/>
        </w:rPr>
      </w:pPr>
      <w:r w:rsidRPr="00E408E1">
        <w:rPr>
          <w:rFonts w:ascii="Times New Roman" w:hAnsi="Times New Roman" w:cs="Times New Roman"/>
          <w:sz w:val="28"/>
        </w:rPr>
        <w:t xml:space="preserve"> </w:t>
      </w: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d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0</m:t>
            </m:r>
          </m:sub>
        </m:sSub>
        <m:r>
          <w:rPr>
            <w:rFonts w:ascii="Cambria Math" w:hAnsi="Times New Roman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М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0 (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М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1,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М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2)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М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den>
        </m:f>
        <m:r>
          <w:rPr>
            <w:rFonts w:ascii="Times New Roman" w:hAnsi="Times New Roman" w:cs="Times New Roman"/>
            <w:sz w:val="28"/>
            <w:szCs w:val="28"/>
          </w:rPr>
          <m:t>∙</m:t>
        </m:r>
        <m:r>
          <w:rPr>
            <w:rFonts w:ascii="Cambria Math" w:hAnsi="Times New Roman" w:cs="Times New Roman"/>
            <w:sz w:val="28"/>
            <w:szCs w:val="28"/>
          </w:rPr>
          <m:t>100%</m:t>
        </m:r>
      </m:oMath>
    </w:p>
    <w:p w:rsidR="00B57E75" w:rsidRDefault="00685C90" w:rsidP="00B57E7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E408E1">
        <w:rPr>
          <w:rFonts w:ascii="Times New Roman" w:hAnsi="Times New Roman" w:cs="Times New Roman"/>
          <w:sz w:val="28"/>
        </w:rPr>
        <w:t xml:space="preserve"> </w:t>
      </w:r>
      <w:proofErr w:type="gramStart"/>
      <w:r w:rsidR="00B57E75">
        <w:rPr>
          <w:rFonts w:ascii="Times New Roman" w:hAnsi="Times New Roman" w:cs="Times New Roman"/>
          <w:sz w:val="28"/>
        </w:rPr>
        <w:t xml:space="preserve">Этот показатель отражает долю отдельных агрегатов в совокупной денежной массы: </w:t>
      </w:r>
      <w:proofErr w:type="gramEnd"/>
    </w:p>
    <w:p w:rsidR="00B57E75" w:rsidRDefault="00B57E75" w:rsidP="00B57E7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структура монет или купюр по количеству;</w:t>
      </w:r>
    </w:p>
    <w:p w:rsidR="00B57E75" w:rsidRDefault="00B57E75" w:rsidP="00B57E7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структура суммы монет или купюр.</w:t>
      </w:r>
    </w:p>
    <w:p w:rsidR="00B57E75" w:rsidRDefault="00B57E75" w:rsidP="00B57E7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B57E75">
        <w:rPr>
          <w:rFonts w:ascii="Times New Roman" w:hAnsi="Times New Roman" w:cs="Times New Roman"/>
          <w:i/>
          <w:sz w:val="28"/>
        </w:rPr>
        <w:t>Структура монет или купюр по их количеству</w:t>
      </w:r>
      <w:r>
        <w:rPr>
          <w:rFonts w:ascii="Times New Roman" w:hAnsi="Times New Roman" w:cs="Times New Roman"/>
          <w:sz w:val="28"/>
        </w:rPr>
        <w:t xml:space="preserve"> определяется по формуле</w:t>
      </w:r>
      <w:r w:rsidR="00685C90" w:rsidRPr="00E408E1">
        <w:rPr>
          <w:rFonts w:ascii="Times New Roman" w:hAnsi="Times New Roman" w:cs="Times New Roman"/>
          <w:sz w:val="28"/>
        </w:rPr>
        <w:t xml:space="preserve">     </w:t>
      </w:r>
      <w:r>
        <w:rPr>
          <w:rFonts w:ascii="Times New Roman" w:hAnsi="Times New Roman" w:cs="Times New Roman"/>
          <w:sz w:val="28"/>
        </w:rPr>
        <w:t xml:space="preserve">  </w:t>
      </w:r>
      <w:r w:rsidR="00685C90" w:rsidRPr="00E408E1">
        <w:rPr>
          <w:rFonts w:ascii="Times New Roman" w:hAnsi="Times New Roman" w:cs="Times New Roman"/>
          <w:sz w:val="28"/>
        </w:rPr>
        <w:t xml:space="preserve">  </w:t>
      </w: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d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f</m:t>
            </m:r>
          </m:sub>
        </m:sSub>
        <m:r>
          <w:rPr>
            <w:rFonts w:ascii="Cambria Math" w:hAnsi="Times New Roman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f</m:t>
                </m:r>
              </m:e>
              <m:sub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i</m:t>
                </m:r>
              </m:sub>
            </m:sSub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∑</m:t>
            </m:r>
            <m:sSub>
              <m:sSub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f</m:t>
                </m:r>
              </m:e>
              <m:sub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i</m:t>
                </m:r>
              </m:sub>
            </m:sSub>
          </m:den>
        </m:f>
        <w:proofErr w:type="gramStart"/>
      </m:oMath>
      <w:r w:rsidR="00685C90" w:rsidRPr="00E408E1">
        <w:rPr>
          <w:rFonts w:ascii="Times New Roman" w:hAnsi="Times New Roman" w:cs="Times New Roman"/>
          <w:sz w:val="28"/>
        </w:rPr>
        <w:t xml:space="preserve">   </w:t>
      </w:r>
      <w:r>
        <w:rPr>
          <w:rFonts w:ascii="Times New Roman" w:hAnsi="Times New Roman" w:cs="Times New Roman"/>
          <w:sz w:val="28"/>
        </w:rPr>
        <w:t>,</w:t>
      </w:r>
      <w:proofErr w:type="gramEnd"/>
      <w:r>
        <w:rPr>
          <w:rFonts w:ascii="Times New Roman" w:hAnsi="Times New Roman" w:cs="Times New Roman"/>
          <w:sz w:val="28"/>
        </w:rPr>
        <w:t>где</w:t>
      </w:r>
    </w:p>
    <w:p w:rsidR="00B57E75" w:rsidRDefault="00685C90" w:rsidP="00B57E75">
      <w:pPr>
        <w:spacing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08E1">
        <w:rPr>
          <w:rFonts w:ascii="Times New Roman" w:hAnsi="Times New Roman" w:cs="Times New Roman"/>
          <w:sz w:val="28"/>
        </w:rPr>
        <w:t xml:space="preserve">  </w:t>
      </w: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d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f</m:t>
            </m:r>
          </m:sub>
        </m:sSub>
      </m:oMath>
      <w:r w:rsidR="00B57E7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B57E75">
        <w:rPr>
          <w:rFonts w:ascii="Times New Roman" w:hAnsi="Times New Roman" w:cs="Times New Roman"/>
          <w:sz w:val="28"/>
        </w:rPr>
        <w:t>- удельный  вес количества монет (купюр);</w:t>
      </w:r>
      <w:r>
        <w:rPr>
          <w:rFonts w:ascii="Cambria Math" w:hAnsi="Times New Roman" w:cs="Times New Roman"/>
          <w:sz w:val="28"/>
          <w:szCs w:val="28"/>
        </w:rPr>
        <w:br/>
      </w:r>
      <w:r w:rsidR="00B57E75">
        <w:rPr>
          <w:rFonts w:ascii="Times New Roman" w:eastAsiaTheme="minorEastAsia" w:hAnsi="Times New Roman" w:cs="Times New Roman"/>
          <w:sz w:val="28"/>
          <w:szCs w:val="28"/>
        </w:rPr>
        <w:t xml:space="preserve">            </w:t>
      </w: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f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i</m:t>
            </m:r>
          </m:sub>
        </m:sSub>
      </m:oMath>
      <w:r w:rsidR="00B57E75">
        <w:rPr>
          <w:rFonts w:ascii="Times New Roman" w:eastAsia="Calibri" w:hAnsi="Times New Roman" w:cs="Times New Roman"/>
          <w:sz w:val="28"/>
          <w:szCs w:val="28"/>
        </w:rPr>
        <w:t xml:space="preserve"> - количество отдельных монет или купюр разного достоинства.</w:t>
      </w:r>
    </w:p>
    <w:p w:rsidR="00B57E75" w:rsidRDefault="00B57E75" w:rsidP="00B57E75">
      <w:pPr>
        <w:spacing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7E75">
        <w:rPr>
          <w:rFonts w:ascii="Times New Roman" w:eastAsia="Calibri" w:hAnsi="Times New Roman" w:cs="Times New Roman"/>
          <w:i/>
          <w:sz w:val="28"/>
          <w:szCs w:val="28"/>
        </w:rPr>
        <w:t xml:space="preserve">Структура суммы монет или купюр </w:t>
      </w:r>
      <w:r>
        <w:rPr>
          <w:rFonts w:ascii="Times New Roman" w:eastAsia="Calibri" w:hAnsi="Times New Roman" w:cs="Times New Roman"/>
          <w:sz w:val="28"/>
          <w:szCs w:val="28"/>
        </w:rPr>
        <w:t>определяется по формуле</w:t>
      </w:r>
    </w:p>
    <w:p w:rsidR="00B57E75" w:rsidRDefault="00B57E75" w:rsidP="00B57E7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d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м</m:t>
            </m:r>
          </m:sub>
        </m:sSub>
        <m:r>
          <w:rPr>
            <w:rFonts w:ascii="Cambria Math" w:hAnsi="Times New Roman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М</m:t>
                </m:r>
              </m:e>
              <m:sub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i</m:t>
                </m:r>
              </m:sub>
            </m:sSub>
            <m:sSub>
              <m:sSub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f</m:t>
                </m:r>
              </m:e>
              <m:sub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i</m:t>
                </m:r>
              </m:sub>
            </m:sSub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∑</m:t>
            </m:r>
            <m:sSub>
              <m:sSub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М</m:t>
                </m:r>
              </m:e>
              <m:sub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i</m:t>
                </m:r>
              </m:sub>
            </m:sSub>
            <m:sSub>
              <m:sSub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f</m:t>
                </m:r>
              </m:e>
              <m:sub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i</m:t>
                </m:r>
              </m:sub>
            </m:sSub>
          </m:den>
        </m:f>
      </m:oMath>
      <w:r w:rsidRPr="00E408E1">
        <w:rPr>
          <w:rFonts w:ascii="Times New Roman" w:hAnsi="Times New Roman" w:cs="Times New Roman"/>
          <w:sz w:val="28"/>
        </w:rPr>
        <w:t xml:space="preserve">   </w:t>
      </w:r>
      <w:r>
        <w:rPr>
          <w:rFonts w:ascii="Times New Roman" w:hAnsi="Times New Roman" w:cs="Times New Roman"/>
          <w:sz w:val="28"/>
        </w:rPr>
        <w:t>,где</w:t>
      </w:r>
    </w:p>
    <w:p w:rsidR="00B57E75" w:rsidRDefault="00CD0063" w:rsidP="00B57E75">
      <w:pPr>
        <w:spacing w:line="36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d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м</m:t>
            </m:r>
          </m:sub>
        </m:sSub>
      </m:oMath>
      <w:r w:rsidR="00B57E75">
        <w:rPr>
          <w:rFonts w:ascii="Times New Roman" w:eastAsiaTheme="minorEastAsia" w:hAnsi="Times New Roman" w:cs="Times New Roman"/>
          <w:sz w:val="28"/>
          <w:szCs w:val="28"/>
        </w:rPr>
        <w:t xml:space="preserve"> - удельный вес суммы монет (купюр) разного достоинства в общей сумме монет (купюр);</w:t>
      </w:r>
    </w:p>
    <w:p w:rsidR="00B57E75" w:rsidRPr="00B57E75" w:rsidRDefault="00CD0063" w:rsidP="00B57E7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М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i</m:t>
            </m:r>
          </m:sub>
        </m:sSub>
      </m:oMath>
      <w:r w:rsidR="00B57E75">
        <w:rPr>
          <w:rFonts w:ascii="Times New Roman" w:eastAsiaTheme="minorEastAsia" w:hAnsi="Times New Roman" w:cs="Times New Roman"/>
          <w:sz w:val="28"/>
          <w:szCs w:val="28"/>
        </w:rPr>
        <w:t xml:space="preserve"> - номинал монет или купюр разного достоинства</w:t>
      </w:r>
      <w:r w:rsidR="00B57E75">
        <w:rPr>
          <w:rStyle w:val="a8"/>
          <w:rFonts w:ascii="Times New Roman" w:eastAsiaTheme="minorEastAsia" w:hAnsi="Times New Roman" w:cs="Times New Roman"/>
          <w:sz w:val="28"/>
          <w:szCs w:val="28"/>
        </w:rPr>
        <w:footnoteReference w:id="9"/>
      </w:r>
      <w:r w:rsidR="00B57E75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685C90" w:rsidRPr="00E408E1" w:rsidRDefault="00685C90" w:rsidP="00B57E7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E408E1">
        <w:rPr>
          <w:rFonts w:ascii="Times New Roman" w:hAnsi="Times New Roman" w:cs="Times New Roman"/>
          <w:sz w:val="28"/>
          <w:szCs w:val="28"/>
        </w:rPr>
        <w:t>Движение денег осуществляется в наличной и безналичной формах.</w:t>
      </w:r>
      <w:r>
        <w:rPr>
          <w:rFonts w:ascii="Times New Roman" w:hAnsi="Times New Roman" w:cs="Times New Roman"/>
          <w:sz w:val="28"/>
          <w:szCs w:val="28"/>
        </w:rPr>
        <w:t xml:space="preserve"> Количество наличных и безналичных средств</w:t>
      </w:r>
      <w:r w:rsidR="00140681">
        <w:rPr>
          <w:rFonts w:ascii="Times New Roman" w:hAnsi="Times New Roman" w:cs="Times New Roman"/>
          <w:sz w:val="28"/>
          <w:szCs w:val="28"/>
        </w:rPr>
        <w:t xml:space="preserve"> на примере России</w:t>
      </w:r>
      <w:r>
        <w:rPr>
          <w:rFonts w:ascii="Times New Roman" w:hAnsi="Times New Roman" w:cs="Times New Roman"/>
          <w:sz w:val="28"/>
          <w:szCs w:val="28"/>
        </w:rPr>
        <w:t xml:space="preserve"> представлено в приложении №2. </w:t>
      </w:r>
      <w:proofErr w:type="gramStart"/>
      <w:r w:rsidRPr="00E408E1">
        <w:rPr>
          <w:rFonts w:ascii="Times New Roman" w:hAnsi="Times New Roman" w:cs="Times New Roman"/>
          <w:sz w:val="28"/>
          <w:szCs w:val="28"/>
        </w:rPr>
        <w:t>Между налично-безналичным и безналичным обращением существует тесная взаимосвязь и тесная взаимозависимость: деньги постоянно переходят из одной сферы обращения в другую, наличные деньги меняют форму и переходят в безналичные на счета предприятий и организаций в кредитном учреждении и обратно.</w:t>
      </w:r>
      <w:proofErr w:type="gramEnd"/>
      <w:r w:rsidRPr="00E408E1">
        <w:rPr>
          <w:rFonts w:ascii="Times New Roman" w:hAnsi="Times New Roman" w:cs="Times New Roman"/>
          <w:sz w:val="28"/>
          <w:szCs w:val="28"/>
        </w:rPr>
        <w:t xml:space="preserve"> Поступление безналичных средств на счета в банке – непременное условие для выдачи наличных денег, поэтому безналичный оборот неотделим от обращения наличных денег и образует вместе с ним единый денежный оборот страны, в котором циркулируют единые деньги одного наименования. </w:t>
      </w:r>
    </w:p>
    <w:p w:rsidR="00685C90" w:rsidRPr="00E408E1" w:rsidRDefault="00685C90" w:rsidP="00685C90">
      <w:pPr>
        <w:spacing w:line="36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08E1">
        <w:rPr>
          <w:rFonts w:ascii="Times New Roman" w:hAnsi="Times New Roman" w:cs="Times New Roman"/>
          <w:sz w:val="28"/>
          <w:szCs w:val="28"/>
        </w:rPr>
        <w:t>Наличные деньги используются для кругооборота товаров и услуг, а также для расчетов, не связанных с движением товаров и услуг. Это расчеты по выплате пособий и пенсий; страховых возмещений, оплате ценных бумаг и доходов по ним, оплата различных услуг населением и др.</w:t>
      </w:r>
    </w:p>
    <w:p w:rsidR="00685C90" w:rsidRPr="00E408E1" w:rsidRDefault="00685C90" w:rsidP="00685C90">
      <w:pPr>
        <w:spacing w:line="36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408E1">
        <w:rPr>
          <w:rFonts w:ascii="Times New Roman" w:hAnsi="Times New Roman" w:cs="Times New Roman"/>
          <w:sz w:val="28"/>
          <w:szCs w:val="28"/>
        </w:rPr>
        <w:t>Налично</w:t>
      </w:r>
      <w:proofErr w:type="spellEnd"/>
      <w:r w:rsidRPr="00E408E1">
        <w:rPr>
          <w:rFonts w:ascii="Times New Roman" w:hAnsi="Times New Roman" w:cs="Times New Roman"/>
          <w:sz w:val="28"/>
          <w:szCs w:val="28"/>
        </w:rPr>
        <w:t xml:space="preserve">–денежный оборот включает движение всей налично-денежной массы за определенный период времени между населением и юридическими лицами, между населением и государственными органами, между юридическими лицами и государственными органами. </w:t>
      </w:r>
    </w:p>
    <w:p w:rsidR="00685C90" w:rsidRPr="00E408E1" w:rsidRDefault="00685C90" w:rsidP="00685C90">
      <w:pPr>
        <w:spacing w:line="36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08E1">
        <w:rPr>
          <w:rFonts w:ascii="Times New Roman" w:hAnsi="Times New Roman" w:cs="Times New Roman"/>
          <w:sz w:val="28"/>
          <w:szCs w:val="28"/>
        </w:rPr>
        <w:t xml:space="preserve">Наличное обращение осуществляется с помощью различных видов денег: банкнот, металлических монет, других кредитных инструментов, бумажных денег (казначейских билетов). Эмиссию (выпуск) наличных денег осуществляет центральный Банк России. Он выпускает наличные деньги в обращение и изымает их, если они пришли в негодность, а также </w:t>
      </w:r>
      <w:proofErr w:type="gramStart"/>
      <w:r w:rsidRPr="00E408E1">
        <w:rPr>
          <w:rFonts w:ascii="Times New Roman" w:hAnsi="Times New Roman" w:cs="Times New Roman"/>
          <w:sz w:val="28"/>
          <w:szCs w:val="28"/>
        </w:rPr>
        <w:t>заменяет деньги на новые</w:t>
      </w:r>
      <w:proofErr w:type="gramEnd"/>
      <w:r w:rsidRPr="00E408E1">
        <w:rPr>
          <w:rFonts w:ascii="Times New Roman" w:hAnsi="Times New Roman" w:cs="Times New Roman"/>
          <w:sz w:val="28"/>
          <w:szCs w:val="28"/>
        </w:rPr>
        <w:t xml:space="preserve"> образцы купюр и монет. </w:t>
      </w:r>
    </w:p>
    <w:p w:rsidR="00685C90" w:rsidRPr="00E408E1" w:rsidRDefault="00685C90" w:rsidP="00685C90">
      <w:pPr>
        <w:spacing w:line="36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08E1">
        <w:rPr>
          <w:rFonts w:ascii="Times New Roman" w:hAnsi="Times New Roman" w:cs="Times New Roman"/>
          <w:sz w:val="28"/>
          <w:szCs w:val="28"/>
        </w:rPr>
        <w:lastRenderedPageBreak/>
        <w:t>Банкноты и монеты являются безусловными обязательствами Банка России и обеспечиваются всеми его активами.</w:t>
      </w:r>
    </w:p>
    <w:p w:rsidR="00685C90" w:rsidRPr="00E408E1" w:rsidRDefault="00685C90" w:rsidP="00685C90">
      <w:pPr>
        <w:spacing w:line="36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08E1">
        <w:rPr>
          <w:rFonts w:ascii="Times New Roman" w:hAnsi="Times New Roman" w:cs="Times New Roman"/>
          <w:sz w:val="28"/>
          <w:szCs w:val="28"/>
        </w:rPr>
        <w:t>Банкноты (банковские билеты) и монета банка России являются единственным законным средством платежа на территории РФ.</w:t>
      </w:r>
    </w:p>
    <w:p w:rsidR="00685C90" w:rsidRPr="00E408E1" w:rsidRDefault="00685C90" w:rsidP="00685C90">
      <w:pPr>
        <w:spacing w:line="36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08E1">
        <w:rPr>
          <w:rFonts w:ascii="Times New Roman" w:hAnsi="Times New Roman" w:cs="Times New Roman"/>
          <w:sz w:val="28"/>
          <w:szCs w:val="28"/>
        </w:rPr>
        <w:t xml:space="preserve">Для кассового обслуживания кредитных учреждений и других юридических лиц при главных территориальных управлениях ЦБ РФ созданы расчетно-кассовые центры (РКЦ). Они формируют оборотную кассу по приему и выдаче наличных денег, ведут </w:t>
      </w:r>
      <w:proofErr w:type="gramStart"/>
      <w:r w:rsidRPr="00E408E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408E1">
        <w:rPr>
          <w:rFonts w:ascii="Times New Roman" w:hAnsi="Times New Roman" w:cs="Times New Roman"/>
          <w:sz w:val="28"/>
          <w:szCs w:val="28"/>
        </w:rPr>
        <w:t xml:space="preserve"> формированием резервных фондов наличности.  </w:t>
      </w:r>
    </w:p>
    <w:p w:rsidR="00685C90" w:rsidRPr="00E408E1" w:rsidRDefault="00685C90" w:rsidP="00685C90">
      <w:pPr>
        <w:spacing w:line="36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08E1">
        <w:rPr>
          <w:rFonts w:ascii="Times New Roman" w:hAnsi="Times New Roman" w:cs="Times New Roman"/>
          <w:sz w:val="28"/>
          <w:szCs w:val="28"/>
        </w:rPr>
        <w:t>Резервный фонд денежных знаков не учитывается при расчете денежных агрегатов. Для нормального обслуживания клиентов для каждого банка устанавливается лимит остатка наличных денег в кассе на конец рабочего дня. Выдача денег из кассы клиентом осуществляется в основном за счет привлечения ресурсов в наличной форме. При недостаточности наличности в коммерческом банке РКЦ подкрепляет наличностью операционные кассы за счет резервного фонда. Большое значение для стабильного денежного обращения имеют разработка прогнозов кассовых оборотов и анализ статистических отчетов.</w:t>
      </w:r>
    </w:p>
    <w:p w:rsidR="00685C90" w:rsidRPr="00E408E1" w:rsidRDefault="00685C90" w:rsidP="00685C90">
      <w:pPr>
        <w:spacing w:line="36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08E1">
        <w:rPr>
          <w:rFonts w:ascii="Times New Roman" w:hAnsi="Times New Roman" w:cs="Times New Roman"/>
          <w:i/>
          <w:sz w:val="28"/>
          <w:szCs w:val="28"/>
        </w:rPr>
        <w:t>Безналичная форма обращения</w:t>
      </w:r>
      <w:r w:rsidRPr="00E408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408E1">
        <w:rPr>
          <w:rFonts w:ascii="Times New Roman" w:hAnsi="Times New Roman" w:cs="Times New Roman"/>
          <w:sz w:val="28"/>
          <w:szCs w:val="28"/>
        </w:rPr>
        <w:t xml:space="preserve">– это движение стоимости без участия наличных денег: перечисление денежных средств на счета кредитных учреждений, зачет взаимных требований. </w:t>
      </w:r>
    </w:p>
    <w:p w:rsidR="00685C90" w:rsidRPr="00E408E1" w:rsidRDefault="00685C90" w:rsidP="00685C90">
      <w:pPr>
        <w:spacing w:line="36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08E1">
        <w:rPr>
          <w:rFonts w:ascii="Times New Roman" w:hAnsi="Times New Roman" w:cs="Times New Roman"/>
          <w:sz w:val="28"/>
          <w:szCs w:val="28"/>
        </w:rPr>
        <w:t>Безналичное обращение осуществляется с помощью чеков, векселей, кредитных карточек и других кредитных инструментов.</w:t>
      </w:r>
    </w:p>
    <w:p w:rsidR="00685C90" w:rsidRPr="00E408E1" w:rsidRDefault="00685C90" w:rsidP="00685C90">
      <w:pPr>
        <w:spacing w:line="36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08E1">
        <w:rPr>
          <w:rFonts w:ascii="Times New Roman" w:hAnsi="Times New Roman" w:cs="Times New Roman"/>
          <w:sz w:val="28"/>
          <w:szCs w:val="28"/>
        </w:rPr>
        <w:t xml:space="preserve">Безналичный денежный оборот охватывает расчеты </w:t>
      </w:r>
      <w:proofErr w:type="gramStart"/>
      <w:r w:rsidRPr="00E408E1">
        <w:rPr>
          <w:rFonts w:ascii="Times New Roman" w:hAnsi="Times New Roman" w:cs="Times New Roman"/>
          <w:sz w:val="28"/>
          <w:szCs w:val="28"/>
        </w:rPr>
        <w:t>между</w:t>
      </w:r>
      <w:proofErr w:type="gramEnd"/>
      <w:r w:rsidRPr="00E408E1">
        <w:rPr>
          <w:rFonts w:ascii="Times New Roman" w:hAnsi="Times New Roman" w:cs="Times New Roman"/>
          <w:sz w:val="28"/>
          <w:szCs w:val="28"/>
        </w:rPr>
        <w:t>:</w:t>
      </w:r>
    </w:p>
    <w:p w:rsidR="00685C90" w:rsidRPr="00E408E1" w:rsidRDefault="00685C90" w:rsidP="00685C90">
      <w:pPr>
        <w:numPr>
          <w:ilvl w:val="0"/>
          <w:numId w:val="3"/>
        </w:numPr>
        <w:tabs>
          <w:tab w:val="clear" w:pos="1827"/>
        </w:tabs>
        <w:spacing w:after="0" w:line="360" w:lineRule="auto"/>
        <w:ind w:left="9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08E1">
        <w:rPr>
          <w:rFonts w:ascii="Times New Roman" w:hAnsi="Times New Roman" w:cs="Times New Roman"/>
          <w:sz w:val="28"/>
          <w:szCs w:val="28"/>
        </w:rPr>
        <w:t>предприятиями, учреждениями, организациями различных форм собственности, имеющими счета в кредитных учреждениях;</w:t>
      </w:r>
    </w:p>
    <w:p w:rsidR="00685C90" w:rsidRPr="00E408E1" w:rsidRDefault="00685C90" w:rsidP="00685C90">
      <w:pPr>
        <w:numPr>
          <w:ilvl w:val="0"/>
          <w:numId w:val="3"/>
        </w:numPr>
        <w:tabs>
          <w:tab w:val="clear" w:pos="1827"/>
        </w:tabs>
        <w:spacing w:after="0" w:line="360" w:lineRule="auto"/>
        <w:ind w:left="9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08E1">
        <w:rPr>
          <w:rFonts w:ascii="Times New Roman" w:hAnsi="Times New Roman" w:cs="Times New Roman"/>
          <w:sz w:val="28"/>
          <w:szCs w:val="28"/>
        </w:rPr>
        <w:t>юридическими лицами и кредитными учреждениями по получению и возврату кредита;</w:t>
      </w:r>
    </w:p>
    <w:p w:rsidR="00685C90" w:rsidRPr="00E408E1" w:rsidRDefault="00685C90" w:rsidP="00685C90">
      <w:pPr>
        <w:numPr>
          <w:ilvl w:val="0"/>
          <w:numId w:val="3"/>
        </w:numPr>
        <w:tabs>
          <w:tab w:val="clear" w:pos="1827"/>
        </w:tabs>
        <w:spacing w:after="0" w:line="360" w:lineRule="auto"/>
        <w:ind w:left="9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08E1">
        <w:rPr>
          <w:rFonts w:ascii="Times New Roman" w:hAnsi="Times New Roman" w:cs="Times New Roman"/>
          <w:sz w:val="28"/>
          <w:szCs w:val="28"/>
        </w:rPr>
        <w:t>юридическими лицами и населением по выплате заработной платы, доходов по ценным бумагам;</w:t>
      </w:r>
    </w:p>
    <w:p w:rsidR="00685C90" w:rsidRPr="00E408E1" w:rsidRDefault="00685C90" w:rsidP="00685C90">
      <w:pPr>
        <w:numPr>
          <w:ilvl w:val="0"/>
          <w:numId w:val="3"/>
        </w:numPr>
        <w:tabs>
          <w:tab w:val="clear" w:pos="1827"/>
        </w:tabs>
        <w:spacing w:after="0" w:line="360" w:lineRule="auto"/>
        <w:ind w:left="9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08E1">
        <w:rPr>
          <w:rFonts w:ascii="Times New Roman" w:hAnsi="Times New Roman" w:cs="Times New Roman"/>
          <w:sz w:val="28"/>
          <w:szCs w:val="28"/>
        </w:rPr>
        <w:lastRenderedPageBreak/>
        <w:t>физическими и юридическими лицами -  с государством по оплате налогов, сборов и других обязательных платежей,  а также получению бюджетных средств.</w:t>
      </w:r>
    </w:p>
    <w:p w:rsidR="00685C90" w:rsidRPr="00E408E1" w:rsidRDefault="00685C90" w:rsidP="00685C90">
      <w:pPr>
        <w:spacing w:line="36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08E1">
        <w:rPr>
          <w:rFonts w:ascii="Times New Roman" w:hAnsi="Times New Roman" w:cs="Times New Roman"/>
          <w:sz w:val="28"/>
          <w:szCs w:val="28"/>
        </w:rPr>
        <w:t xml:space="preserve">Объем наличного оборота во многом зависит от объема производства, уровня цен, </w:t>
      </w:r>
      <w:proofErr w:type="spellStart"/>
      <w:r w:rsidRPr="00E408E1">
        <w:rPr>
          <w:rFonts w:ascii="Times New Roman" w:hAnsi="Times New Roman" w:cs="Times New Roman"/>
          <w:sz w:val="28"/>
          <w:szCs w:val="28"/>
        </w:rPr>
        <w:t>звенности</w:t>
      </w:r>
      <w:proofErr w:type="spellEnd"/>
      <w:r w:rsidRPr="00E408E1">
        <w:rPr>
          <w:rFonts w:ascii="Times New Roman" w:hAnsi="Times New Roman" w:cs="Times New Roman"/>
          <w:sz w:val="28"/>
          <w:szCs w:val="28"/>
        </w:rPr>
        <w:t xml:space="preserve"> расчетов, а также размера распределительных и </w:t>
      </w:r>
      <w:proofErr w:type="spellStart"/>
      <w:r w:rsidRPr="00E408E1">
        <w:rPr>
          <w:rFonts w:ascii="Times New Roman" w:hAnsi="Times New Roman" w:cs="Times New Roman"/>
          <w:sz w:val="28"/>
          <w:szCs w:val="28"/>
        </w:rPr>
        <w:t>перераспределительных</w:t>
      </w:r>
      <w:proofErr w:type="spellEnd"/>
      <w:r w:rsidRPr="00E408E1">
        <w:rPr>
          <w:rFonts w:ascii="Times New Roman" w:hAnsi="Times New Roman" w:cs="Times New Roman"/>
          <w:sz w:val="28"/>
          <w:szCs w:val="28"/>
        </w:rPr>
        <w:t xml:space="preserve"> отношений, осуществляемых через финансовую систему. Безналичное обращение денег имеет большое значение в ускорении оборачиваемости оборотных средств, сокращение потребности в наличных деньгах, снижении издержек обращения. В Российской Федерации форма безналичных расчетов определяется правилами Банка России, действующими в соответствии с законодательством. Определено, что расчеты предприятий всех форм собственности по своим обязательствам с другими предприятиями, а также между юридическими лицами и физическими за товарно-материальные ценности производятся в безналичной форме через учреждения банка.</w:t>
      </w:r>
    </w:p>
    <w:p w:rsidR="00685C90" w:rsidRDefault="00685C90" w:rsidP="00685C90">
      <w:pPr>
        <w:spacing w:line="36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08E1">
        <w:rPr>
          <w:rFonts w:ascii="Times New Roman" w:hAnsi="Times New Roman" w:cs="Times New Roman"/>
          <w:sz w:val="28"/>
          <w:szCs w:val="28"/>
        </w:rPr>
        <w:t xml:space="preserve">Одним из показателей характеризующих состояние денежного обращения является </w:t>
      </w:r>
      <w:r w:rsidRPr="00E408E1">
        <w:rPr>
          <w:rFonts w:ascii="Times New Roman" w:hAnsi="Times New Roman" w:cs="Times New Roman"/>
          <w:i/>
          <w:sz w:val="28"/>
          <w:szCs w:val="28"/>
        </w:rPr>
        <w:t>уровень монетизации экономики (</w:t>
      </w:r>
      <w:proofErr w:type="gramStart"/>
      <w:r w:rsidRPr="00E408E1">
        <w:rPr>
          <w:rFonts w:ascii="Times New Roman" w:hAnsi="Times New Roman" w:cs="Times New Roman"/>
          <w:i/>
          <w:sz w:val="28"/>
          <w:szCs w:val="28"/>
        </w:rPr>
        <w:t>Км</w:t>
      </w:r>
      <w:proofErr w:type="gramEnd"/>
      <w:r w:rsidRPr="00E408E1">
        <w:rPr>
          <w:rFonts w:ascii="Times New Roman" w:hAnsi="Times New Roman" w:cs="Times New Roman"/>
          <w:i/>
          <w:sz w:val="28"/>
          <w:szCs w:val="28"/>
        </w:rPr>
        <w:t>)</w:t>
      </w:r>
      <w:r w:rsidRPr="00E408E1">
        <w:rPr>
          <w:rFonts w:ascii="Times New Roman" w:hAnsi="Times New Roman" w:cs="Times New Roman"/>
          <w:sz w:val="28"/>
          <w:szCs w:val="28"/>
        </w:rPr>
        <w:t>. Он характеризует запас денежной массы на 1 рубль валового внутреннего продукта (ВВП). Для международных сопоставлений его расчет осуществляется по следующей формуле</w:t>
      </w:r>
      <w:r w:rsidR="004045D2">
        <w:rPr>
          <w:rStyle w:val="a8"/>
          <w:rFonts w:ascii="Times New Roman" w:hAnsi="Times New Roman" w:cs="Times New Roman"/>
          <w:sz w:val="28"/>
          <w:szCs w:val="28"/>
        </w:rPr>
        <w:footnoteReference w:id="10"/>
      </w:r>
      <w:r w:rsidRPr="00E408E1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685C90" w:rsidRPr="00E408E1" w:rsidRDefault="00685C90" w:rsidP="00685C90">
      <w:pPr>
        <w:spacing w:line="360" w:lineRule="auto"/>
        <w:ind w:firstLine="54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408E1">
        <w:rPr>
          <w:rFonts w:ascii="Times New Roman" w:hAnsi="Times New Roman" w:cs="Times New Roman"/>
          <w:i/>
          <w:sz w:val="28"/>
          <w:szCs w:val="28"/>
        </w:rPr>
        <w:t>Км = (М</w:t>
      </w:r>
      <w:proofErr w:type="gramStart"/>
      <w:r w:rsidRPr="00E408E1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proofErr w:type="gramEnd"/>
      <w:r w:rsidRPr="00E408E1">
        <w:rPr>
          <w:rFonts w:ascii="Times New Roman" w:hAnsi="Times New Roman" w:cs="Times New Roman"/>
          <w:i/>
          <w:sz w:val="28"/>
          <w:szCs w:val="28"/>
        </w:rPr>
        <w:t>×100%)/ВВП</w:t>
      </w:r>
    </w:p>
    <w:p w:rsidR="004045D2" w:rsidRDefault="004045D2" w:rsidP="004045D2">
      <w:pPr>
        <w:spacing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AB4602" w:rsidRDefault="00AB4602" w:rsidP="004045D2">
      <w:pPr>
        <w:spacing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AB4602" w:rsidRDefault="00AB4602" w:rsidP="004045D2">
      <w:pPr>
        <w:spacing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AB4602" w:rsidRDefault="00AB4602" w:rsidP="004045D2">
      <w:pPr>
        <w:spacing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AB4602" w:rsidRDefault="00AB4602" w:rsidP="004045D2">
      <w:pPr>
        <w:spacing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AB4602" w:rsidRDefault="00AB4602" w:rsidP="004045D2">
      <w:pPr>
        <w:spacing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AB4602" w:rsidRDefault="00AB4602" w:rsidP="004045D2">
      <w:pPr>
        <w:spacing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AB4602" w:rsidRDefault="00AB4602" w:rsidP="004045D2">
      <w:pPr>
        <w:spacing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683FFE" w:rsidRPr="00683FFE" w:rsidRDefault="00683FFE" w:rsidP="00683FFE">
      <w:pPr>
        <w:spacing w:line="360" w:lineRule="auto"/>
        <w:contextualSpacing/>
        <w:rPr>
          <w:rFonts w:ascii="Times New Roman" w:hAnsi="Times New Roman" w:cs="Times New Roman"/>
          <w:b/>
          <w:sz w:val="32"/>
          <w:szCs w:val="32"/>
        </w:rPr>
      </w:pPr>
      <w:r w:rsidRPr="00683FFE">
        <w:rPr>
          <w:rFonts w:ascii="Times New Roman" w:hAnsi="Times New Roman"/>
          <w:b/>
          <w:sz w:val="32"/>
          <w:szCs w:val="32"/>
        </w:rPr>
        <w:lastRenderedPageBreak/>
        <w:t xml:space="preserve">       </w:t>
      </w:r>
      <w:r w:rsidR="00685C90" w:rsidRPr="00AB4602">
        <w:rPr>
          <w:rFonts w:ascii="Times New Roman" w:hAnsi="Times New Roman"/>
          <w:b/>
          <w:sz w:val="32"/>
          <w:szCs w:val="32"/>
        </w:rPr>
        <w:t xml:space="preserve">1.3. </w:t>
      </w:r>
      <w:r w:rsidR="00685C90" w:rsidRPr="00AB4602">
        <w:rPr>
          <w:rFonts w:ascii="Times New Roman" w:hAnsi="Times New Roman" w:cs="Times New Roman"/>
          <w:b/>
          <w:sz w:val="32"/>
          <w:szCs w:val="32"/>
        </w:rPr>
        <w:t>Денежная</w:t>
      </w:r>
      <w:r>
        <w:rPr>
          <w:rFonts w:ascii="Times New Roman" w:hAnsi="Times New Roman" w:cs="Times New Roman"/>
          <w:b/>
          <w:sz w:val="32"/>
          <w:szCs w:val="32"/>
        </w:rPr>
        <w:t xml:space="preserve"> база, ее компоненты и </w:t>
      </w:r>
      <w:proofErr w:type="gramStart"/>
      <w:r>
        <w:rPr>
          <w:rFonts w:ascii="Times New Roman" w:hAnsi="Times New Roman" w:cs="Times New Roman"/>
          <w:b/>
          <w:sz w:val="32"/>
          <w:szCs w:val="32"/>
        </w:rPr>
        <w:t>денежный</w:t>
      </w:r>
      <w:proofErr w:type="gramEnd"/>
    </w:p>
    <w:p w:rsidR="00685C90" w:rsidRPr="00AB4602" w:rsidRDefault="00685C90" w:rsidP="00683FFE">
      <w:pPr>
        <w:spacing w:line="360" w:lineRule="auto"/>
        <w:contextualSpacing/>
        <w:rPr>
          <w:rFonts w:ascii="Times New Roman" w:hAnsi="Times New Roman" w:cs="Times New Roman"/>
          <w:b/>
          <w:sz w:val="32"/>
          <w:szCs w:val="32"/>
        </w:rPr>
      </w:pPr>
      <w:r w:rsidRPr="00AB4602">
        <w:rPr>
          <w:rFonts w:ascii="Times New Roman" w:hAnsi="Times New Roman" w:cs="Times New Roman"/>
          <w:b/>
          <w:sz w:val="32"/>
          <w:szCs w:val="32"/>
        </w:rPr>
        <w:t>мультипликатор</w:t>
      </w:r>
    </w:p>
    <w:p w:rsidR="004045D2" w:rsidRDefault="004045D2" w:rsidP="00683FFE">
      <w:pPr>
        <w:spacing w:line="360" w:lineRule="auto"/>
        <w:ind w:firstLine="567"/>
        <w:contextualSpacing/>
        <w:rPr>
          <w:rFonts w:ascii="Times New Roman" w:hAnsi="Times New Roman" w:cs="Times New Roman"/>
          <w:sz w:val="28"/>
          <w:szCs w:val="28"/>
        </w:rPr>
      </w:pPr>
    </w:p>
    <w:p w:rsidR="00685C90" w:rsidRDefault="00685C90" w:rsidP="00E67FA0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08E1">
        <w:rPr>
          <w:rFonts w:ascii="Times New Roman" w:hAnsi="Times New Roman" w:cs="Times New Roman"/>
          <w:sz w:val="28"/>
          <w:szCs w:val="28"/>
        </w:rPr>
        <w:t xml:space="preserve">Одним из компонентов денежной массы является </w:t>
      </w:r>
      <w:r w:rsidRPr="00E67FA0">
        <w:rPr>
          <w:rFonts w:ascii="Times New Roman" w:hAnsi="Times New Roman" w:cs="Times New Roman"/>
          <w:i/>
          <w:sz w:val="28"/>
          <w:szCs w:val="28"/>
        </w:rPr>
        <w:t>денежная база</w:t>
      </w:r>
      <w:r w:rsidRPr="00E408E1">
        <w:rPr>
          <w:rFonts w:ascii="Times New Roman" w:hAnsi="Times New Roman" w:cs="Times New Roman"/>
          <w:sz w:val="28"/>
          <w:szCs w:val="28"/>
        </w:rPr>
        <w:t>. В Российской практике расчет денежной базы включает наличные деньги в обращении (агрегат М</w:t>
      </w:r>
      <w:proofErr w:type="gramStart"/>
      <w:r w:rsidRPr="00E408E1">
        <w:rPr>
          <w:rFonts w:ascii="Times New Roman" w:hAnsi="Times New Roman" w:cs="Times New Roman"/>
          <w:sz w:val="28"/>
          <w:szCs w:val="28"/>
        </w:rPr>
        <w:t>0</w:t>
      </w:r>
      <w:proofErr w:type="gramEnd"/>
      <w:r w:rsidRPr="00E408E1">
        <w:rPr>
          <w:rFonts w:ascii="Times New Roman" w:hAnsi="Times New Roman" w:cs="Times New Roman"/>
          <w:sz w:val="28"/>
          <w:szCs w:val="28"/>
        </w:rPr>
        <w:t>), денежные средства в кассах банков, обязательные резервы коммерческих банков в ЦБ РФ и средства коммерческих банков на корреспондентских счетах в ЦБ РФ, т.е. денежная база характеризует объем наличных денег первоначально поступивших в банковскую систему.</w:t>
      </w:r>
    </w:p>
    <w:p w:rsidR="00685C90" w:rsidRPr="00E408E1" w:rsidRDefault="00685C90" w:rsidP="00E67FA0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408E1">
        <w:rPr>
          <w:rFonts w:ascii="Times New Roman" w:hAnsi="Times New Roman" w:cs="Times New Roman"/>
          <w:sz w:val="28"/>
          <w:szCs w:val="28"/>
        </w:rPr>
        <w:t>Важное значение</w:t>
      </w:r>
      <w:proofErr w:type="gramEnd"/>
      <w:r w:rsidRPr="00E408E1">
        <w:rPr>
          <w:rFonts w:ascii="Times New Roman" w:hAnsi="Times New Roman" w:cs="Times New Roman"/>
          <w:sz w:val="28"/>
          <w:szCs w:val="28"/>
        </w:rPr>
        <w:t xml:space="preserve"> имеет расчет </w:t>
      </w:r>
      <w:r w:rsidRPr="00E67FA0">
        <w:rPr>
          <w:rFonts w:ascii="Times New Roman" w:hAnsi="Times New Roman" w:cs="Times New Roman"/>
          <w:i/>
          <w:sz w:val="28"/>
          <w:szCs w:val="28"/>
        </w:rPr>
        <w:t>денежного мультипликатора</w:t>
      </w:r>
      <w:r w:rsidRPr="00E408E1">
        <w:rPr>
          <w:rFonts w:ascii="Times New Roman" w:hAnsi="Times New Roman" w:cs="Times New Roman"/>
          <w:sz w:val="28"/>
          <w:szCs w:val="28"/>
        </w:rPr>
        <w:t xml:space="preserve"> – показателя, характеризующего возможности экономики в целом и банковской системы в частности увеличить денежную массу в обороте. В основе его действия лежит процесс обязательного резервирования части средств, получаемых банками в виде депозитов на специальных счетах в Банке России.</w:t>
      </w:r>
    </w:p>
    <w:p w:rsidR="00685C90" w:rsidRPr="00E408E1" w:rsidRDefault="00685C90" w:rsidP="00E67FA0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67FA0">
        <w:rPr>
          <w:rFonts w:ascii="Times New Roman" w:hAnsi="Times New Roman" w:cs="Times New Roman"/>
          <w:i/>
          <w:sz w:val="28"/>
          <w:szCs w:val="28"/>
        </w:rPr>
        <w:t>Денежный мультипликатор</w:t>
      </w:r>
      <w:r w:rsidRPr="00E408E1">
        <w:rPr>
          <w:rFonts w:ascii="Times New Roman" w:hAnsi="Times New Roman" w:cs="Times New Roman"/>
          <w:sz w:val="28"/>
          <w:szCs w:val="28"/>
        </w:rPr>
        <w:t xml:space="preserve"> – это коэффициент, который показывает увеличение денежной массы в обороте за счет роста банковских резервов.</w:t>
      </w:r>
    </w:p>
    <w:p w:rsidR="00685C90" w:rsidRPr="00E408E1" w:rsidRDefault="00685C90" w:rsidP="00E67FA0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08E1">
        <w:rPr>
          <w:rFonts w:ascii="Times New Roman" w:hAnsi="Times New Roman" w:cs="Times New Roman"/>
          <w:sz w:val="28"/>
          <w:szCs w:val="28"/>
        </w:rPr>
        <w:t>Теоретически денежный мультипликатор равен величине обратной ставке обязательных резервов, устанавливаемых для банков центральным банком страны.</w:t>
      </w:r>
    </w:p>
    <w:p w:rsidR="00685C90" w:rsidRPr="00E408E1" w:rsidRDefault="00685C90" w:rsidP="00E67FA0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08E1">
        <w:rPr>
          <w:rFonts w:ascii="Times New Roman" w:hAnsi="Times New Roman" w:cs="Times New Roman"/>
          <w:sz w:val="28"/>
          <w:szCs w:val="28"/>
        </w:rPr>
        <w:t>На практике его величина рассчитывается как отношение денежного предложения (агрегата М</w:t>
      </w:r>
      <w:proofErr w:type="gramStart"/>
      <w:r w:rsidRPr="00E408E1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E408E1">
        <w:rPr>
          <w:rFonts w:ascii="Times New Roman" w:hAnsi="Times New Roman" w:cs="Times New Roman"/>
          <w:sz w:val="28"/>
          <w:szCs w:val="28"/>
        </w:rPr>
        <w:t>) к денежной базе (Н)</w:t>
      </w:r>
    </w:p>
    <w:p w:rsidR="00685C90" w:rsidRPr="00E408E1" w:rsidRDefault="00685C90" w:rsidP="00E67FA0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408E1">
        <w:rPr>
          <w:rFonts w:ascii="Times New Roman" w:hAnsi="Times New Roman" w:cs="Times New Roman"/>
          <w:sz w:val="28"/>
          <w:szCs w:val="28"/>
        </w:rPr>
        <w:t>М2</w:t>
      </w:r>
      <w:proofErr w:type="gramStart"/>
      <w:r w:rsidRPr="00E408E1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E408E1">
        <w:rPr>
          <w:rFonts w:ascii="Times New Roman" w:hAnsi="Times New Roman" w:cs="Times New Roman"/>
          <w:sz w:val="28"/>
          <w:szCs w:val="28"/>
        </w:rPr>
        <w:t xml:space="preserve"> Н = (С + </w:t>
      </w:r>
      <w:r w:rsidRPr="00E408E1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E408E1">
        <w:rPr>
          <w:rFonts w:ascii="Times New Roman" w:hAnsi="Times New Roman" w:cs="Times New Roman"/>
          <w:sz w:val="28"/>
          <w:szCs w:val="28"/>
        </w:rPr>
        <w:t>)</w:t>
      </w:r>
      <w:proofErr w:type="gramStart"/>
      <w:r w:rsidRPr="00E408E1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E408E1">
        <w:rPr>
          <w:rFonts w:ascii="Times New Roman" w:hAnsi="Times New Roman" w:cs="Times New Roman"/>
          <w:sz w:val="28"/>
          <w:szCs w:val="28"/>
        </w:rPr>
        <w:t xml:space="preserve"> (</w:t>
      </w:r>
      <w:r w:rsidRPr="00E408E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E408E1">
        <w:rPr>
          <w:rFonts w:ascii="Times New Roman" w:hAnsi="Times New Roman" w:cs="Times New Roman"/>
          <w:sz w:val="28"/>
          <w:szCs w:val="28"/>
        </w:rPr>
        <w:t xml:space="preserve"> + </w:t>
      </w:r>
      <w:r w:rsidRPr="00E408E1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E408E1">
        <w:rPr>
          <w:rFonts w:ascii="Times New Roman" w:hAnsi="Times New Roman" w:cs="Times New Roman"/>
          <w:sz w:val="28"/>
          <w:szCs w:val="28"/>
        </w:rPr>
        <w:t>) = (</w:t>
      </w:r>
      <w:r w:rsidRPr="00E408E1"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gramStart"/>
      <w:r w:rsidRPr="00E408E1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E408E1">
        <w:rPr>
          <w:rFonts w:ascii="Times New Roman" w:hAnsi="Times New Roman" w:cs="Times New Roman"/>
          <w:sz w:val="28"/>
          <w:szCs w:val="28"/>
        </w:rPr>
        <w:t xml:space="preserve"> </w:t>
      </w:r>
      <w:r w:rsidRPr="00E408E1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E408E1">
        <w:rPr>
          <w:rFonts w:ascii="Times New Roman" w:hAnsi="Times New Roman" w:cs="Times New Roman"/>
          <w:sz w:val="28"/>
          <w:szCs w:val="28"/>
        </w:rPr>
        <w:t xml:space="preserve"> +1</w:t>
      </w:r>
      <w:proofErr w:type="gramStart"/>
      <w:r w:rsidRPr="00E408E1">
        <w:rPr>
          <w:rFonts w:ascii="Times New Roman" w:hAnsi="Times New Roman" w:cs="Times New Roman"/>
          <w:sz w:val="28"/>
          <w:szCs w:val="28"/>
        </w:rPr>
        <w:t>) :</w:t>
      </w:r>
      <w:proofErr w:type="gramEnd"/>
      <w:r w:rsidRPr="00E408E1">
        <w:rPr>
          <w:rFonts w:ascii="Times New Roman" w:hAnsi="Times New Roman" w:cs="Times New Roman"/>
          <w:sz w:val="28"/>
          <w:szCs w:val="28"/>
        </w:rPr>
        <w:t xml:space="preserve"> (</w:t>
      </w:r>
      <w:r w:rsidRPr="00E408E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E408E1">
        <w:rPr>
          <w:rFonts w:ascii="Times New Roman" w:hAnsi="Times New Roman" w:cs="Times New Roman"/>
          <w:sz w:val="28"/>
          <w:szCs w:val="28"/>
        </w:rPr>
        <w:t xml:space="preserve"> : </w:t>
      </w:r>
      <w:r w:rsidRPr="00E408E1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E408E1">
        <w:rPr>
          <w:rFonts w:ascii="Times New Roman" w:hAnsi="Times New Roman" w:cs="Times New Roman"/>
          <w:sz w:val="28"/>
          <w:szCs w:val="28"/>
        </w:rPr>
        <w:t xml:space="preserve"> + </w:t>
      </w:r>
      <w:r w:rsidRPr="00E408E1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E408E1">
        <w:rPr>
          <w:rFonts w:ascii="Times New Roman" w:hAnsi="Times New Roman" w:cs="Times New Roman"/>
          <w:sz w:val="28"/>
          <w:szCs w:val="28"/>
        </w:rPr>
        <w:t xml:space="preserve"> : </w:t>
      </w:r>
      <w:r w:rsidRPr="00E408E1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E408E1">
        <w:rPr>
          <w:rFonts w:ascii="Times New Roman" w:hAnsi="Times New Roman" w:cs="Times New Roman"/>
          <w:sz w:val="28"/>
          <w:szCs w:val="28"/>
        </w:rPr>
        <w:t>), где</w:t>
      </w:r>
    </w:p>
    <w:p w:rsidR="00685C90" w:rsidRPr="00E408E1" w:rsidRDefault="00685C90" w:rsidP="00E67FA0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08E1">
        <w:rPr>
          <w:rFonts w:ascii="Times New Roman" w:hAnsi="Times New Roman" w:cs="Times New Roman"/>
          <w:sz w:val="28"/>
          <w:szCs w:val="28"/>
        </w:rPr>
        <w:t>М</w:t>
      </w:r>
      <w:proofErr w:type="gramStart"/>
      <w:r w:rsidRPr="00E408E1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E408E1">
        <w:rPr>
          <w:rFonts w:ascii="Times New Roman" w:hAnsi="Times New Roman" w:cs="Times New Roman"/>
          <w:sz w:val="28"/>
          <w:szCs w:val="28"/>
        </w:rPr>
        <w:t xml:space="preserve"> – денежная масса в обращении;</w:t>
      </w:r>
    </w:p>
    <w:p w:rsidR="00685C90" w:rsidRPr="00E408E1" w:rsidRDefault="00685C90" w:rsidP="00E67FA0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08E1">
        <w:rPr>
          <w:rFonts w:ascii="Times New Roman" w:hAnsi="Times New Roman" w:cs="Times New Roman"/>
          <w:sz w:val="28"/>
          <w:szCs w:val="28"/>
        </w:rPr>
        <w:t>Н – денежная база;</w:t>
      </w:r>
    </w:p>
    <w:p w:rsidR="00685C90" w:rsidRPr="00E408E1" w:rsidRDefault="00685C90" w:rsidP="00E67FA0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08E1">
        <w:rPr>
          <w:rFonts w:ascii="Times New Roman" w:hAnsi="Times New Roman" w:cs="Times New Roman"/>
          <w:sz w:val="28"/>
          <w:szCs w:val="28"/>
        </w:rPr>
        <w:t>С – наличность;</w:t>
      </w:r>
    </w:p>
    <w:p w:rsidR="00685C90" w:rsidRPr="00E408E1" w:rsidRDefault="00685C90" w:rsidP="00E67FA0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08E1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E408E1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Pr="00E408E1">
        <w:rPr>
          <w:rFonts w:ascii="Times New Roman" w:hAnsi="Times New Roman" w:cs="Times New Roman"/>
          <w:sz w:val="28"/>
          <w:szCs w:val="28"/>
        </w:rPr>
        <w:t>депозиты</w:t>
      </w:r>
      <w:proofErr w:type="gramEnd"/>
      <w:r w:rsidRPr="00E408E1">
        <w:rPr>
          <w:rFonts w:ascii="Times New Roman" w:hAnsi="Times New Roman" w:cs="Times New Roman"/>
          <w:sz w:val="28"/>
          <w:szCs w:val="28"/>
        </w:rPr>
        <w:t>;</w:t>
      </w:r>
    </w:p>
    <w:p w:rsidR="00685C90" w:rsidRPr="00E408E1" w:rsidRDefault="00685C90" w:rsidP="00E67FA0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08E1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E408E1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Pr="00E408E1">
        <w:rPr>
          <w:rFonts w:ascii="Times New Roman" w:hAnsi="Times New Roman" w:cs="Times New Roman"/>
          <w:sz w:val="28"/>
          <w:szCs w:val="28"/>
        </w:rPr>
        <w:t>резервы</w:t>
      </w:r>
      <w:proofErr w:type="gramEnd"/>
      <w:r w:rsidRPr="00E408E1">
        <w:rPr>
          <w:rFonts w:ascii="Times New Roman" w:hAnsi="Times New Roman" w:cs="Times New Roman"/>
          <w:sz w:val="28"/>
          <w:szCs w:val="28"/>
        </w:rPr>
        <w:t xml:space="preserve"> коммерческих банков.</w:t>
      </w:r>
    </w:p>
    <w:p w:rsidR="00685C90" w:rsidRPr="00E408E1" w:rsidRDefault="00685C90" w:rsidP="00E67FA0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08E1">
        <w:rPr>
          <w:rFonts w:ascii="Times New Roman" w:hAnsi="Times New Roman" w:cs="Times New Roman"/>
          <w:sz w:val="28"/>
          <w:szCs w:val="28"/>
        </w:rPr>
        <w:lastRenderedPageBreak/>
        <w:t>Денежный мультипликатор подвержен воздействию двух факторов: уровня банковских резервов (</w:t>
      </w:r>
      <w:r w:rsidRPr="00E408E1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E408E1">
        <w:rPr>
          <w:rFonts w:ascii="Times New Roman" w:hAnsi="Times New Roman" w:cs="Times New Roman"/>
          <w:sz w:val="28"/>
          <w:szCs w:val="28"/>
        </w:rPr>
        <w:t>) и коэффициента наличности (С).</w:t>
      </w:r>
    </w:p>
    <w:p w:rsidR="00685C90" w:rsidRPr="00E408E1" w:rsidRDefault="00685C90" w:rsidP="00E67FA0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67FA0">
        <w:rPr>
          <w:rFonts w:ascii="Times New Roman" w:hAnsi="Times New Roman" w:cs="Times New Roman"/>
          <w:i/>
          <w:sz w:val="28"/>
          <w:szCs w:val="28"/>
        </w:rPr>
        <w:t>Уровень банковских резервов</w:t>
      </w:r>
      <w:r w:rsidRPr="00E408E1">
        <w:rPr>
          <w:rFonts w:ascii="Times New Roman" w:hAnsi="Times New Roman" w:cs="Times New Roman"/>
          <w:sz w:val="28"/>
          <w:szCs w:val="28"/>
        </w:rPr>
        <w:t xml:space="preserve"> – это отношение нормы резервирования к величине депозитов, а </w:t>
      </w:r>
      <w:r w:rsidRPr="00E67FA0">
        <w:rPr>
          <w:rFonts w:ascii="Times New Roman" w:hAnsi="Times New Roman" w:cs="Times New Roman"/>
          <w:i/>
          <w:sz w:val="28"/>
          <w:szCs w:val="28"/>
        </w:rPr>
        <w:t>коэффициент наличности</w:t>
      </w:r>
      <w:r w:rsidRPr="00E408E1">
        <w:rPr>
          <w:rFonts w:ascii="Times New Roman" w:hAnsi="Times New Roman" w:cs="Times New Roman"/>
          <w:sz w:val="28"/>
          <w:szCs w:val="28"/>
        </w:rPr>
        <w:t xml:space="preserve"> – это отношение наличных денег в обращении к депозитам.</w:t>
      </w:r>
    </w:p>
    <w:p w:rsidR="00685C90" w:rsidRPr="00E408E1" w:rsidRDefault="00685C90" w:rsidP="00E67FA0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08E1">
        <w:rPr>
          <w:rFonts w:ascii="Times New Roman" w:hAnsi="Times New Roman" w:cs="Times New Roman"/>
          <w:sz w:val="28"/>
          <w:szCs w:val="28"/>
        </w:rPr>
        <w:t>Воздействие указанных факторов проявляется в том, что  с увеличением доли наличных денег в обращении в денежной базе меньше резервов становится доступными банковской системе и меньшим становится значение денежного мультипликатора. Со снижением нормы резервирования и уменьшением банковских пассивов подлежащих обязательному депонированию в ЦБ РФ значение денежного мультипликатора возрастает.</w:t>
      </w:r>
    </w:p>
    <w:p w:rsidR="00685C90" w:rsidRPr="00E408E1" w:rsidRDefault="00685C90" w:rsidP="00E67FA0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08E1">
        <w:rPr>
          <w:rFonts w:ascii="Times New Roman" w:hAnsi="Times New Roman" w:cs="Times New Roman"/>
          <w:sz w:val="28"/>
          <w:szCs w:val="28"/>
        </w:rPr>
        <w:t xml:space="preserve">Анализ динамики денежного мультипликатора необходим для </w:t>
      </w:r>
      <w:proofErr w:type="gramStart"/>
      <w:r w:rsidRPr="00E408E1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E408E1">
        <w:rPr>
          <w:rFonts w:ascii="Times New Roman" w:hAnsi="Times New Roman" w:cs="Times New Roman"/>
          <w:sz w:val="28"/>
          <w:szCs w:val="28"/>
        </w:rPr>
        <w:t xml:space="preserve"> уровнем инфляции в стране.</w:t>
      </w:r>
    </w:p>
    <w:p w:rsidR="00685C90" w:rsidRPr="00E408E1" w:rsidRDefault="00685C90" w:rsidP="00E67FA0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08E1">
        <w:rPr>
          <w:rFonts w:ascii="Times New Roman" w:hAnsi="Times New Roman" w:cs="Times New Roman"/>
          <w:sz w:val="28"/>
          <w:szCs w:val="28"/>
        </w:rPr>
        <w:t>Денежный мультипликатор является адекватным показателем уровня спроса на рубли, а значит, и инфляционного потенциала увеличения денежной массы. Увеличение денежного мультипликатора свидетельствует о том, что денежная эмиссия не имеет инфляционных последствий, поскольку значительная часть вновь выпущенных в обращение денег оседает на депозитах и затем используется для кредитования</w:t>
      </w:r>
      <w:r w:rsidR="004045D2">
        <w:rPr>
          <w:rStyle w:val="a8"/>
          <w:rFonts w:ascii="Times New Roman" w:hAnsi="Times New Roman" w:cs="Times New Roman"/>
          <w:sz w:val="28"/>
          <w:szCs w:val="28"/>
        </w:rPr>
        <w:footnoteReference w:id="11"/>
      </w:r>
      <w:r w:rsidRPr="00E408E1">
        <w:rPr>
          <w:rFonts w:ascii="Times New Roman" w:hAnsi="Times New Roman" w:cs="Times New Roman"/>
          <w:sz w:val="28"/>
          <w:szCs w:val="28"/>
        </w:rPr>
        <w:t>.</w:t>
      </w:r>
    </w:p>
    <w:p w:rsidR="00685C90" w:rsidRPr="00E408E1" w:rsidRDefault="00685C90" w:rsidP="00E67FA0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B4602" w:rsidRDefault="00AB4602" w:rsidP="00B57E7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4602" w:rsidRDefault="00AB4602" w:rsidP="00B57E7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4602" w:rsidRDefault="00AB4602" w:rsidP="00B57E7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4602" w:rsidRDefault="00AB4602" w:rsidP="00B57E7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3FFE" w:rsidRPr="00A308BD" w:rsidRDefault="00683FFE" w:rsidP="00AB460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3FFE" w:rsidRPr="00A308BD" w:rsidRDefault="00683FFE" w:rsidP="00AB460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5C90" w:rsidRPr="00AB4602" w:rsidRDefault="00683FFE" w:rsidP="00683FFE">
      <w:pPr>
        <w:spacing w:line="360" w:lineRule="auto"/>
        <w:rPr>
          <w:rFonts w:ascii="Times New Roman" w:hAnsi="Times New Roman" w:cs="Times New Roman"/>
          <w:b/>
          <w:sz w:val="32"/>
          <w:szCs w:val="32"/>
        </w:rPr>
      </w:pPr>
      <w:r w:rsidRPr="00A308B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</w:t>
      </w:r>
      <w:r w:rsidR="00E67FA0" w:rsidRPr="00AB4602">
        <w:rPr>
          <w:rFonts w:ascii="Times New Roman" w:hAnsi="Times New Roman" w:cs="Times New Roman"/>
          <w:b/>
          <w:sz w:val="32"/>
          <w:szCs w:val="32"/>
        </w:rPr>
        <w:t>1.</w:t>
      </w:r>
      <w:r w:rsidR="00685C90" w:rsidRPr="00AB4602">
        <w:rPr>
          <w:rFonts w:ascii="Times New Roman" w:hAnsi="Times New Roman" w:cs="Times New Roman"/>
          <w:b/>
          <w:sz w:val="32"/>
          <w:szCs w:val="32"/>
        </w:rPr>
        <w:t>4. Показатели ск</w:t>
      </w:r>
      <w:r w:rsidR="004045D2" w:rsidRPr="00AB4602">
        <w:rPr>
          <w:rFonts w:ascii="Times New Roman" w:hAnsi="Times New Roman" w:cs="Times New Roman"/>
          <w:b/>
          <w:sz w:val="32"/>
          <w:szCs w:val="32"/>
        </w:rPr>
        <w:t>орости обращения денежной массы</w:t>
      </w:r>
    </w:p>
    <w:p w:rsidR="00685C90" w:rsidRPr="00E408E1" w:rsidRDefault="00685C90" w:rsidP="004045D2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08E1">
        <w:rPr>
          <w:rFonts w:ascii="Times New Roman" w:hAnsi="Times New Roman" w:cs="Times New Roman"/>
          <w:sz w:val="28"/>
          <w:szCs w:val="28"/>
        </w:rPr>
        <w:t>Скорость обращения денег – показатель интенсификации их движения при функционировании в качестве средства обращения и средства платежа. Она трудно поддается количественной оценке, поэтому для ее расчета используются косвенные методы.</w:t>
      </w:r>
    </w:p>
    <w:p w:rsidR="00685C90" w:rsidRPr="00E408E1" w:rsidRDefault="00685C90" w:rsidP="004045D2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08E1">
        <w:rPr>
          <w:rFonts w:ascii="Times New Roman" w:hAnsi="Times New Roman" w:cs="Times New Roman"/>
          <w:sz w:val="28"/>
          <w:szCs w:val="28"/>
        </w:rPr>
        <w:t>В промышленно развитых странах в основном исчисляются два показателя скорости  изменения оборота денег:</w:t>
      </w:r>
    </w:p>
    <w:p w:rsidR="00685C90" w:rsidRPr="00E408E1" w:rsidRDefault="00685C90" w:rsidP="00E67FA0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08E1">
        <w:rPr>
          <w:rFonts w:ascii="Times New Roman" w:hAnsi="Times New Roman" w:cs="Times New Roman"/>
          <w:sz w:val="28"/>
          <w:szCs w:val="28"/>
        </w:rPr>
        <w:t>1) количество оборотов (</w:t>
      </w:r>
      <w:r w:rsidRPr="00E408E1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E408E1">
        <w:rPr>
          <w:rFonts w:ascii="Times New Roman" w:hAnsi="Times New Roman" w:cs="Times New Roman"/>
          <w:sz w:val="28"/>
          <w:szCs w:val="28"/>
        </w:rPr>
        <w:t>) денег в обращении за  период  рассчитывается по формуле</w:t>
      </w:r>
    </w:p>
    <w:p w:rsidR="00E67FA0" w:rsidRDefault="00E67FA0" w:rsidP="00E67FA0">
      <w:pPr>
        <w:spacing w:line="360" w:lineRule="auto"/>
        <w:ind w:left="1701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E408E1">
        <w:rPr>
          <w:rFonts w:ascii="Times New Roman" w:hAnsi="Times New Roman" w:cs="Times New Roman"/>
          <w:sz w:val="28"/>
          <w:szCs w:val="28"/>
        </w:rPr>
        <w:t>ВВП</w:t>
      </w:r>
    </w:p>
    <w:p w:rsidR="00685C90" w:rsidRDefault="00685C90" w:rsidP="00E67FA0">
      <w:pPr>
        <w:spacing w:line="360" w:lineRule="auto"/>
        <w:ind w:left="1701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08E1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E408E1">
        <w:rPr>
          <w:rFonts w:ascii="Times New Roman" w:hAnsi="Times New Roman" w:cs="Times New Roman"/>
          <w:sz w:val="28"/>
          <w:szCs w:val="28"/>
        </w:rPr>
        <w:t xml:space="preserve"> = ------------</w:t>
      </w:r>
    </w:p>
    <w:p w:rsidR="00E67FA0" w:rsidRPr="00E408E1" w:rsidRDefault="00E67FA0" w:rsidP="00E67FA0">
      <w:pPr>
        <w:spacing w:line="360" w:lineRule="auto"/>
        <w:ind w:left="1701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E408E1">
        <w:rPr>
          <w:rFonts w:ascii="Times New Roman" w:hAnsi="Times New Roman" w:cs="Times New Roman"/>
          <w:sz w:val="28"/>
          <w:szCs w:val="28"/>
        </w:rPr>
        <w:t>М</w:t>
      </w:r>
      <w:proofErr w:type="gramStart"/>
      <w:r w:rsidRPr="00E408E1">
        <w:rPr>
          <w:rFonts w:ascii="Times New Roman" w:hAnsi="Times New Roman" w:cs="Times New Roman"/>
          <w:sz w:val="28"/>
          <w:szCs w:val="28"/>
        </w:rPr>
        <w:t>2</w:t>
      </w:r>
      <w:proofErr w:type="gramEnd"/>
    </w:p>
    <w:p w:rsidR="00685C90" w:rsidRPr="00E408E1" w:rsidRDefault="00685C90" w:rsidP="00E67FA0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08E1">
        <w:rPr>
          <w:rFonts w:ascii="Times New Roman" w:hAnsi="Times New Roman" w:cs="Times New Roman"/>
          <w:sz w:val="28"/>
          <w:szCs w:val="28"/>
        </w:rPr>
        <w:t xml:space="preserve">где ВВП (Σ </w:t>
      </w:r>
      <w:proofErr w:type="spellStart"/>
      <w:proofErr w:type="gramStart"/>
      <w:r w:rsidRPr="00E408E1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E408E1">
        <w:rPr>
          <w:rFonts w:ascii="Times New Roman" w:hAnsi="Times New Roman" w:cs="Times New Roman"/>
          <w:sz w:val="28"/>
          <w:szCs w:val="28"/>
        </w:rPr>
        <w:t xml:space="preserve"> </w:t>
      </w:r>
      <w:r w:rsidRPr="00E408E1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E408E1">
        <w:rPr>
          <w:rFonts w:ascii="Times New Roman" w:hAnsi="Times New Roman" w:cs="Times New Roman"/>
          <w:sz w:val="28"/>
          <w:szCs w:val="28"/>
        </w:rPr>
        <w:t xml:space="preserve"> ) – валовой внутренний продукт в текущих ценах;</w:t>
      </w:r>
    </w:p>
    <w:p w:rsidR="00685C90" w:rsidRPr="00E408E1" w:rsidRDefault="00685C90" w:rsidP="00685C90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08E1">
        <w:rPr>
          <w:rFonts w:ascii="Times New Roman" w:hAnsi="Times New Roman" w:cs="Times New Roman"/>
          <w:sz w:val="28"/>
          <w:szCs w:val="28"/>
        </w:rPr>
        <w:t xml:space="preserve">       М</w:t>
      </w:r>
      <w:proofErr w:type="gramStart"/>
      <w:r w:rsidRPr="00E408E1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E408E1">
        <w:rPr>
          <w:rFonts w:ascii="Times New Roman" w:hAnsi="Times New Roman" w:cs="Times New Roman"/>
          <w:sz w:val="28"/>
          <w:szCs w:val="28"/>
        </w:rPr>
        <w:t>– денежная масса</w:t>
      </w:r>
    </w:p>
    <w:p w:rsidR="00685C90" w:rsidRPr="00E408E1" w:rsidRDefault="00685C90" w:rsidP="00685C90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08E1">
        <w:rPr>
          <w:rFonts w:ascii="Times New Roman" w:hAnsi="Times New Roman" w:cs="Times New Roman"/>
          <w:sz w:val="28"/>
          <w:szCs w:val="28"/>
        </w:rPr>
        <w:t>Этот показатель раскрывает взаимосвязь между денежным обращением и процессами экономического развития.</w:t>
      </w:r>
    </w:p>
    <w:p w:rsidR="00685C90" w:rsidRPr="00E408E1" w:rsidRDefault="00685C90" w:rsidP="00685C90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08E1">
        <w:rPr>
          <w:rFonts w:ascii="Times New Roman" w:hAnsi="Times New Roman" w:cs="Times New Roman"/>
          <w:sz w:val="28"/>
          <w:szCs w:val="28"/>
        </w:rPr>
        <w:t>2) продолжительностью одного оборота денежной массы или длительность одного оборота, которая рассчитывается по формуле:</w:t>
      </w:r>
    </w:p>
    <w:p w:rsidR="00685C90" w:rsidRPr="00E408E1" w:rsidRDefault="00685C90" w:rsidP="00685C90">
      <w:pPr>
        <w:ind w:left="170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08E1">
        <w:rPr>
          <w:rFonts w:ascii="Times New Roman" w:hAnsi="Times New Roman" w:cs="Times New Roman"/>
          <w:sz w:val="28"/>
          <w:szCs w:val="28"/>
        </w:rPr>
        <w:t xml:space="preserve">       </w:t>
      </w:r>
      <w:r w:rsidRPr="00E408E1">
        <w:rPr>
          <w:rFonts w:ascii="Times New Roman" w:hAnsi="Times New Roman" w:cs="Times New Roman"/>
          <w:position w:val="-28"/>
          <w:sz w:val="28"/>
          <w:szCs w:val="28"/>
        </w:rPr>
        <w:object w:dxaOrig="1499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pt;height:33pt" o:ole="" fillcolor="window">
            <v:imagedata r:id="rId8" o:title=""/>
          </v:shape>
          <o:OLEObject Type="Embed" ProgID="Equation.3" ShapeID="_x0000_i1025" DrawAspect="Content" ObjectID="_1388173660" r:id="rId9"/>
        </w:object>
      </w:r>
    </w:p>
    <w:p w:rsidR="00685C90" w:rsidRPr="00E408E1" w:rsidRDefault="00685C90" w:rsidP="00685C90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08E1">
        <w:rPr>
          <w:rFonts w:ascii="Times New Roman" w:hAnsi="Times New Roman" w:cs="Times New Roman"/>
          <w:sz w:val="28"/>
          <w:szCs w:val="28"/>
        </w:rPr>
        <w:t>где</w:t>
      </w:r>
      <w:proofErr w:type="gramStart"/>
      <w:r w:rsidRPr="00E408E1">
        <w:rPr>
          <w:rFonts w:ascii="Times New Roman" w:hAnsi="Times New Roman" w:cs="Times New Roman"/>
          <w:sz w:val="28"/>
          <w:szCs w:val="28"/>
        </w:rPr>
        <w:t xml:space="preserve"> Д</w:t>
      </w:r>
      <w:proofErr w:type="gramEnd"/>
      <w:r w:rsidRPr="00E408E1">
        <w:rPr>
          <w:rFonts w:ascii="Times New Roman" w:hAnsi="Times New Roman" w:cs="Times New Roman"/>
          <w:sz w:val="28"/>
          <w:szCs w:val="28"/>
        </w:rPr>
        <w:t xml:space="preserve"> – число календарных дней в периоде.</w:t>
      </w:r>
    </w:p>
    <w:p w:rsidR="00685C90" w:rsidRPr="00E408E1" w:rsidRDefault="00685C90" w:rsidP="00685C90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08E1">
        <w:rPr>
          <w:rFonts w:ascii="Times New Roman" w:hAnsi="Times New Roman" w:cs="Times New Roman"/>
          <w:sz w:val="28"/>
          <w:szCs w:val="28"/>
        </w:rPr>
        <w:t>Рассмотренные показатели взаимосвязаны, поэтому если известна величина одного из них, то можно определить и другой показатель:</w:t>
      </w:r>
    </w:p>
    <w:p w:rsidR="00685C90" w:rsidRPr="00E408E1" w:rsidRDefault="00685C90" w:rsidP="00685C90">
      <w:pPr>
        <w:spacing w:line="360" w:lineRule="auto"/>
        <w:ind w:left="170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08E1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E408E1">
        <w:rPr>
          <w:rFonts w:ascii="Times New Roman" w:hAnsi="Times New Roman" w:cs="Times New Roman"/>
          <w:sz w:val="28"/>
          <w:szCs w:val="28"/>
        </w:rPr>
        <w:t xml:space="preserve"> = Д/</w:t>
      </w:r>
      <w:r w:rsidRPr="00E408E1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E408E1">
        <w:rPr>
          <w:rFonts w:ascii="Times New Roman" w:hAnsi="Times New Roman" w:cs="Times New Roman"/>
          <w:sz w:val="28"/>
          <w:szCs w:val="28"/>
        </w:rPr>
        <w:t xml:space="preserve"> </w:t>
      </w:r>
      <w:r w:rsidRPr="00E408E1">
        <w:rPr>
          <w:rFonts w:ascii="Times New Roman" w:hAnsi="Times New Roman" w:cs="Times New Roman"/>
          <w:sz w:val="28"/>
          <w:szCs w:val="28"/>
        </w:rPr>
        <w:tab/>
      </w:r>
      <w:r w:rsidRPr="00E408E1">
        <w:rPr>
          <w:rFonts w:ascii="Times New Roman" w:hAnsi="Times New Roman" w:cs="Times New Roman"/>
          <w:sz w:val="28"/>
          <w:szCs w:val="28"/>
        </w:rPr>
        <w:tab/>
        <w:t>или</w:t>
      </w:r>
      <w:r w:rsidRPr="00E408E1">
        <w:rPr>
          <w:rFonts w:ascii="Times New Roman" w:hAnsi="Times New Roman" w:cs="Times New Roman"/>
          <w:sz w:val="28"/>
          <w:szCs w:val="28"/>
        </w:rPr>
        <w:tab/>
      </w:r>
      <w:r w:rsidRPr="00E408E1">
        <w:rPr>
          <w:rFonts w:ascii="Times New Roman" w:hAnsi="Times New Roman" w:cs="Times New Roman"/>
          <w:sz w:val="28"/>
          <w:szCs w:val="28"/>
        </w:rPr>
        <w:tab/>
      </w:r>
      <w:r w:rsidRPr="00E408E1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E408E1">
        <w:rPr>
          <w:rFonts w:ascii="Times New Roman" w:hAnsi="Times New Roman" w:cs="Times New Roman"/>
          <w:sz w:val="28"/>
          <w:szCs w:val="28"/>
        </w:rPr>
        <w:t xml:space="preserve"> = Д/</w:t>
      </w:r>
      <w:r w:rsidRPr="00E408E1">
        <w:rPr>
          <w:rFonts w:ascii="Times New Roman" w:hAnsi="Times New Roman" w:cs="Times New Roman"/>
          <w:sz w:val="28"/>
          <w:szCs w:val="28"/>
          <w:lang w:val="en-US"/>
        </w:rPr>
        <w:t>N</w:t>
      </w:r>
    </w:p>
    <w:p w:rsidR="00685C90" w:rsidRPr="00E408E1" w:rsidRDefault="00685C90" w:rsidP="00685C90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08E1">
        <w:rPr>
          <w:rFonts w:ascii="Times New Roman" w:hAnsi="Times New Roman" w:cs="Times New Roman"/>
          <w:sz w:val="28"/>
          <w:szCs w:val="28"/>
        </w:rPr>
        <w:t>Скорость обращения денег зависит от величины валового внутреннего продукта, или совокупности созданных продуктов и услуг, и денежной массы.</w:t>
      </w:r>
    </w:p>
    <w:p w:rsidR="00685C90" w:rsidRPr="00E408E1" w:rsidRDefault="00685C90" w:rsidP="00685C90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08E1">
        <w:rPr>
          <w:rFonts w:ascii="Times New Roman" w:hAnsi="Times New Roman" w:cs="Times New Roman"/>
          <w:sz w:val="28"/>
          <w:szCs w:val="28"/>
        </w:rPr>
        <w:t>В Российской Федерации в практике статистической работы в зависимости от полноты охвата оборота наличных денег различают: во-</w:t>
      </w:r>
      <w:r w:rsidRPr="00E408E1">
        <w:rPr>
          <w:rFonts w:ascii="Times New Roman" w:hAnsi="Times New Roman" w:cs="Times New Roman"/>
          <w:sz w:val="28"/>
          <w:szCs w:val="28"/>
        </w:rPr>
        <w:lastRenderedPageBreak/>
        <w:t>первых, скорость возврата денег в кассы учреждений Центрального банка РФ как отношение суммы поступлений денег в кассы банка к среднегодовой массе денег в обращении; во-вторых, скорость обращения денег в налично-денежном обороте, исчисляемую путем деления суммы поступлений и выдачи наличных денег, включая оборот почты и учреждений Сберегательного банка, на среднегодовую массу денег обращении.</w:t>
      </w:r>
    </w:p>
    <w:p w:rsidR="00E67FA0" w:rsidRDefault="00685C90" w:rsidP="00E67FA0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08E1">
        <w:rPr>
          <w:rFonts w:ascii="Times New Roman" w:hAnsi="Times New Roman" w:cs="Times New Roman"/>
          <w:sz w:val="28"/>
          <w:szCs w:val="28"/>
        </w:rPr>
        <w:t>Изучение данных показателей в динамике позволяет установить их взаимосвязь</w:t>
      </w:r>
      <w:proofErr w:type="gramStart"/>
      <w:r w:rsidRPr="00E408E1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685C90" w:rsidRPr="00E408E1" w:rsidRDefault="00B57E75" w:rsidP="00E67FA0">
      <w:pPr>
        <w:spacing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E408E1">
        <w:rPr>
          <w:rFonts w:ascii="Times New Roman" w:hAnsi="Times New Roman" w:cs="Times New Roman"/>
          <w:position w:val="-30"/>
          <w:sz w:val="28"/>
          <w:szCs w:val="28"/>
        </w:rPr>
        <w:object w:dxaOrig="1180" w:dyaOrig="680">
          <v:shape id="_x0000_i1026" type="#_x0000_t75" style="width:86.25pt;height:36.75pt" o:ole="" fillcolor="window">
            <v:imagedata r:id="rId10" o:title=""/>
          </v:shape>
          <o:OLEObject Type="Embed" ProgID="Equation.3" ShapeID="_x0000_i1026" DrawAspect="Content" ObjectID="_1388173661" r:id="rId11"/>
        </w:object>
      </w:r>
      <w:r w:rsidR="00E67FA0">
        <w:rPr>
          <w:rFonts w:ascii="Times New Roman" w:hAnsi="Times New Roman" w:cs="Times New Roman"/>
          <w:position w:val="-30"/>
          <w:sz w:val="28"/>
          <w:szCs w:val="28"/>
        </w:rPr>
        <w:t>,где</w:t>
      </w:r>
    </w:p>
    <w:p w:rsidR="00685C90" w:rsidRPr="00E408E1" w:rsidRDefault="00685C90" w:rsidP="004045D2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08E1">
        <w:rPr>
          <w:rFonts w:ascii="Times New Roman" w:hAnsi="Times New Roman" w:cs="Times New Roman"/>
          <w:sz w:val="28"/>
          <w:szCs w:val="28"/>
        </w:rPr>
        <w:t>I</w:t>
      </w:r>
      <w:r w:rsidRPr="00E408E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P</w:t>
      </w:r>
      <w:r w:rsidRPr="00E408E1">
        <w:rPr>
          <w:rFonts w:ascii="Times New Roman" w:hAnsi="Times New Roman" w:cs="Times New Roman"/>
          <w:sz w:val="28"/>
          <w:szCs w:val="28"/>
        </w:rPr>
        <w:t xml:space="preserve">  - индекс-дефлятор ВВП;</w:t>
      </w:r>
    </w:p>
    <w:p w:rsidR="00685C90" w:rsidRPr="00E408E1" w:rsidRDefault="00685C90" w:rsidP="004045D2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08E1">
        <w:rPr>
          <w:rFonts w:ascii="Times New Roman" w:hAnsi="Times New Roman" w:cs="Times New Roman"/>
          <w:sz w:val="28"/>
          <w:szCs w:val="28"/>
        </w:rPr>
        <w:t>I</w:t>
      </w:r>
      <w:r w:rsidRPr="00E408E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M</w:t>
      </w:r>
      <w:r w:rsidRPr="00E408E1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408E1">
        <w:rPr>
          <w:rFonts w:ascii="Times New Roman" w:hAnsi="Times New Roman" w:cs="Times New Roman"/>
          <w:sz w:val="28"/>
          <w:szCs w:val="28"/>
        </w:rPr>
        <w:t xml:space="preserve">  -индекс объема денежной массы;</w:t>
      </w:r>
    </w:p>
    <w:p w:rsidR="00685C90" w:rsidRPr="00E408E1" w:rsidRDefault="00685C90" w:rsidP="004045D2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08E1">
        <w:rPr>
          <w:rFonts w:ascii="Times New Roman" w:hAnsi="Times New Roman" w:cs="Times New Roman"/>
          <w:sz w:val="28"/>
          <w:szCs w:val="28"/>
        </w:rPr>
        <w:t>I</w:t>
      </w:r>
      <w:r w:rsidRPr="00E408E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Pr="00E408E1">
        <w:rPr>
          <w:rFonts w:ascii="Times New Roman" w:hAnsi="Times New Roman" w:cs="Times New Roman"/>
          <w:sz w:val="28"/>
          <w:szCs w:val="28"/>
        </w:rPr>
        <w:t xml:space="preserve"> -индекс оборачиваемости денежной массы;</w:t>
      </w:r>
    </w:p>
    <w:p w:rsidR="00685C90" w:rsidRPr="00E408E1" w:rsidRDefault="00685C90" w:rsidP="004045D2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408E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E408E1">
        <w:rPr>
          <w:rFonts w:ascii="Times New Roman" w:hAnsi="Times New Roman" w:cs="Times New Roman"/>
          <w:sz w:val="28"/>
          <w:szCs w:val="28"/>
          <w:vertAlign w:val="subscript"/>
        </w:rPr>
        <w:t>ВВП</w:t>
      </w:r>
      <w:r w:rsidRPr="00E408E1">
        <w:rPr>
          <w:rFonts w:ascii="Times New Roman" w:hAnsi="Times New Roman" w:cs="Times New Roman"/>
          <w:sz w:val="28"/>
          <w:szCs w:val="28"/>
        </w:rPr>
        <w:t xml:space="preserve"> -индекс физического объема ВВП.</w:t>
      </w:r>
      <w:proofErr w:type="gramEnd"/>
    </w:p>
    <w:p w:rsidR="004045D2" w:rsidRDefault="00685C90" w:rsidP="004045D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08E1">
        <w:rPr>
          <w:rFonts w:ascii="Times New Roman" w:hAnsi="Times New Roman" w:cs="Times New Roman"/>
          <w:sz w:val="28"/>
          <w:szCs w:val="28"/>
        </w:rPr>
        <w:t>На практике индекс-дефлятор ВВП рассчитывается по формуле:</w:t>
      </w:r>
    </w:p>
    <w:p w:rsidR="00685C90" w:rsidRPr="00E408E1" w:rsidRDefault="004045D2" w:rsidP="004045D2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685C90" w:rsidRPr="00E408E1">
        <w:rPr>
          <w:rFonts w:ascii="Times New Roman" w:hAnsi="Times New Roman" w:cs="Times New Roman"/>
          <w:sz w:val="28"/>
          <w:szCs w:val="28"/>
        </w:rPr>
        <w:t>Σ</w:t>
      </w:r>
      <w:r w:rsidR="00685C90" w:rsidRPr="00E408E1">
        <w:rPr>
          <w:rFonts w:ascii="Times New Roman" w:hAnsi="Times New Roman" w:cs="Times New Roman"/>
          <w:sz w:val="28"/>
          <w:szCs w:val="28"/>
          <w:lang w:val="en-US"/>
        </w:rPr>
        <w:t>g</w:t>
      </w:r>
      <w:r w:rsidR="00685C90" w:rsidRPr="00E408E1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="00685C90" w:rsidRPr="00E408E1">
        <w:rPr>
          <w:rFonts w:ascii="Times New Roman" w:hAnsi="Times New Roman" w:cs="Times New Roman"/>
          <w:sz w:val="28"/>
          <w:szCs w:val="28"/>
          <w:lang w:val="en-US"/>
        </w:rPr>
        <w:t>p</w:t>
      </w:r>
      <w:r w:rsidR="00685C90" w:rsidRPr="00E408E1">
        <w:rPr>
          <w:rFonts w:ascii="Times New Roman" w:hAnsi="Times New Roman" w:cs="Times New Roman"/>
          <w:sz w:val="28"/>
          <w:szCs w:val="28"/>
          <w:vertAlign w:val="subscript"/>
        </w:rPr>
        <w:t>1</w:t>
      </w:r>
    </w:p>
    <w:p w:rsidR="00685C90" w:rsidRPr="00E408E1" w:rsidRDefault="004045D2" w:rsidP="004045D2">
      <w:pPr>
        <w:pStyle w:val="4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  <w:proofErr w:type="spellStart"/>
      <w:r w:rsidR="00685C90" w:rsidRPr="00E408E1">
        <w:rPr>
          <w:sz w:val="28"/>
          <w:szCs w:val="28"/>
          <w:lang w:val="en-US"/>
        </w:rPr>
        <w:t>Ip</w:t>
      </w:r>
      <w:proofErr w:type="spellEnd"/>
      <w:r w:rsidR="00685C90" w:rsidRPr="00E408E1">
        <w:rPr>
          <w:sz w:val="28"/>
          <w:szCs w:val="28"/>
        </w:rPr>
        <w:t xml:space="preserve"> = ----------, где</w:t>
      </w:r>
    </w:p>
    <w:p w:rsidR="00685C90" w:rsidRPr="00E408E1" w:rsidRDefault="00685C90" w:rsidP="004045D2">
      <w:pPr>
        <w:spacing w:line="240" w:lineRule="auto"/>
        <w:ind w:left="170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08E1">
        <w:rPr>
          <w:rFonts w:ascii="Times New Roman" w:hAnsi="Times New Roman" w:cs="Times New Roman"/>
          <w:sz w:val="28"/>
          <w:szCs w:val="28"/>
        </w:rPr>
        <w:t>Σ</w:t>
      </w:r>
      <w:r w:rsidRPr="00E408E1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E408E1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E408E1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E408E1">
        <w:rPr>
          <w:rFonts w:ascii="Times New Roman" w:hAnsi="Times New Roman" w:cs="Times New Roman"/>
          <w:sz w:val="28"/>
          <w:szCs w:val="28"/>
          <w:vertAlign w:val="subscript"/>
        </w:rPr>
        <w:t>0</w:t>
      </w:r>
    </w:p>
    <w:p w:rsidR="00685C90" w:rsidRPr="00E408E1" w:rsidRDefault="00B57E75" w:rsidP="004045D2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57E75">
        <w:rPr>
          <w:rFonts w:ascii="Times New Roman" w:hAnsi="Times New Roman" w:cs="Times New Roman"/>
          <w:i/>
          <w:sz w:val="28"/>
          <w:szCs w:val="28"/>
        </w:rPr>
        <w:t xml:space="preserve">   </w:t>
      </w:r>
      <w:r w:rsidR="00685C90" w:rsidRPr="00B57E75">
        <w:rPr>
          <w:rFonts w:ascii="Times New Roman" w:hAnsi="Times New Roman" w:cs="Times New Roman"/>
          <w:i/>
          <w:sz w:val="28"/>
          <w:szCs w:val="28"/>
        </w:rPr>
        <w:t xml:space="preserve">  Σ</w:t>
      </w:r>
      <w:r w:rsidR="00685C90" w:rsidRPr="00B57E75">
        <w:rPr>
          <w:rFonts w:ascii="Times New Roman" w:hAnsi="Times New Roman" w:cs="Times New Roman"/>
          <w:i/>
          <w:sz w:val="28"/>
          <w:szCs w:val="28"/>
          <w:lang w:val="en-US"/>
        </w:rPr>
        <w:t>q</w:t>
      </w:r>
      <w:r w:rsidR="00685C90" w:rsidRPr="00B57E75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="00685C90" w:rsidRPr="00B57E7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85C90" w:rsidRPr="00B57E75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 w:rsidR="00685C90" w:rsidRPr="00B57E75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="00685C90" w:rsidRPr="00E408E1">
        <w:rPr>
          <w:rFonts w:ascii="Times New Roman" w:hAnsi="Times New Roman" w:cs="Times New Roman"/>
          <w:sz w:val="28"/>
          <w:szCs w:val="28"/>
        </w:rPr>
        <w:t>- объем ВВП в текущих ценах;</w:t>
      </w:r>
    </w:p>
    <w:p w:rsidR="00685C90" w:rsidRPr="00E408E1" w:rsidRDefault="00685C90" w:rsidP="004045D2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08E1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Pr="00B57E75">
        <w:rPr>
          <w:rFonts w:ascii="Times New Roman" w:hAnsi="Times New Roman" w:cs="Times New Roman"/>
          <w:i/>
          <w:sz w:val="28"/>
          <w:szCs w:val="28"/>
          <w:lang w:val="en-US"/>
        </w:rPr>
        <w:t>Σq</w:t>
      </w:r>
      <w:proofErr w:type="spellEnd"/>
      <w:r w:rsidRPr="00B57E75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B57E75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 w:rsidRPr="00B57E75">
        <w:rPr>
          <w:rFonts w:ascii="Times New Roman" w:hAnsi="Times New Roman" w:cs="Times New Roman"/>
          <w:i/>
          <w:sz w:val="28"/>
          <w:szCs w:val="28"/>
          <w:vertAlign w:val="subscript"/>
        </w:rPr>
        <w:t>0</w:t>
      </w:r>
      <w:r w:rsidRPr="00E408E1">
        <w:rPr>
          <w:rFonts w:ascii="Times New Roman" w:hAnsi="Times New Roman" w:cs="Times New Roman"/>
          <w:sz w:val="28"/>
          <w:szCs w:val="28"/>
        </w:rPr>
        <w:t xml:space="preserve"> - объем ВВП текущего периода, оцененный по базисному периоду (в постоянных ценах).</w:t>
      </w:r>
    </w:p>
    <w:p w:rsidR="004045D2" w:rsidRDefault="00685C90" w:rsidP="004045D2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08E1">
        <w:rPr>
          <w:rFonts w:ascii="Times New Roman" w:hAnsi="Times New Roman" w:cs="Times New Roman"/>
          <w:sz w:val="28"/>
          <w:szCs w:val="28"/>
        </w:rPr>
        <w:t>При увеличении числа оборотов скорость обращения денежной массы возрастает, а при сокращении числа дней, необходимых для одного оборота денег, требуется меньшая денежная масса.</w:t>
      </w:r>
    </w:p>
    <w:p w:rsidR="00685C90" w:rsidRPr="004045D2" w:rsidRDefault="00685C90" w:rsidP="004045D2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045D2">
        <w:rPr>
          <w:rFonts w:ascii="Times New Roman" w:hAnsi="Times New Roman" w:cs="Times New Roman"/>
          <w:sz w:val="28"/>
          <w:szCs w:val="28"/>
        </w:rPr>
        <w:t>Для определения изменения скорости обращения денежной массы используется взаимосвязь следующих индексов:</w:t>
      </w:r>
    </w:p>
    <w:p w:rsidR="00B57E75" w:rsidRDefault="00685C90" w:rsidP="00B57E75">
      <w:pPr>
        <w:spacing w:line="360" w:lineRule="auto"/>
        <w:ind w:left="170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08E1">
        <w:rPr>
          <w:rFonts w:ascii="Times New Roman" w:hAnsi="Times New Roman" w:cs="Times New Roman"/>
          <w:position w:val="-14"/>
          <w:sz w:val="28"/>
          <w:szCs w:val="28"/>
          <w:vertAlign w:val="subscript"/>
          <w:lang w:val="en-US"/>
        </w:rPr>
        <w:object w:dxaOrig="1279" w:dyaOrig="380">
          <v:shape id="_x0000_i1027" type="#_x0000_t75" style="width:63pt;height:18pt" o:ole="" fillcolor="window">
            <v:imagedata r:id="rId12" o:title=""/>
          </v:shape>
          <o:OLEObject Type="Embed" ProgID="Equation.3" ShapeID="_x0000_i1027" DrawAspect="Content" ObjectID="_1388173662" r:id="rId13"/>
        </w:object>
      </w:r>
      <w:r w:rsidR="00B57E75">
        <w:rPr>
          <w:rFonts w:ascii="Times New Roman" w:hAnsi="Times New Roman" w:cs="Times New Roman"/>
          <w:sz w:val="28"/>
          <w:szCs w:val="28"/>
          <w:vertAlign w:val="subscript"/>
        </w:rPr>
        <w:t xml:space="preserve">, </w:t>
      </w:r>
      <w:r w:rsidRPr="00E408E1">
        <w:rPr>
          <w:rFonts w:ascii="Times New Roman" w:hAnsi="Times New Roman" w:cs="Times New Roman"/>
          <w:sz w:val="28"/>
          <w:szCs w:val="28"/>
        </w:rPr>
        <w:t xml:space="preserve">где </w:t>
      </w:r>
    </w:p>
    <w:p w:rsidR="00685C90" w:rsidRPr="00B57E75" w:rsidRDefault="00B57E75" w:rsidP="00B57E7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685C90" w:rsidRPr="00E408E1">
        <w:rPr>
          <w:rFonts w:ascii="Times New Roman" w:hAnsi="Times New Roman" w:cs="Times New Roman"/>
          <w:position w:val="-12"/>
          <w:sz w:val="28"/>
          <w:szCs w:val="28"/>
          <w:vertAlign w:val="subscript"/>
          <w:lang w:val="en-US"/>
        </w:rPr>
        <w:object w:dxaOrig="300" w:dyaOrig="360">
          <v:shape id="_x0000_i1028" type="#_x0000_t75" style="width:15pt;height:18pt" o:ole="" fillcolor="window">
            <v:imagedata r:id="rId14" o:title=""/>
          </v:shape>
          <o:OLEObject Type="Embed" ProgID="Equation.3" ShapeID="_x0000_i1028" DrawAspect="Content" ObjectID="_1388173663" r:id="rId15"/>
        </w:object>
      </w:r>
      <w:r w:rsidR="00685C90" w:rsidRPr="00E408E1">
        <w:rPr>
          <w:rFonts w:ascii="Times New Roman" w:hAnsi="Times New Roman" w:cs="Times New Roman"/>
          <w:sz w:val="28"/>
          <w:szCs w:val="28"/>
        </w:rPr>
        <w:t>- индекс количества оборотов денежной массы;</w:t>
      </w:r>
    </w:p>
    <w:p w:rsidR="00685C90" w:rsidRPr="00E408E1" w:rsidRDefault="00685C90" w:rsidP="00685C90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vertAlign w:val="subscript"/>
        </w:rPr>
        <w:lastRenderedPageBreak/>
        <w:t xml:space="preserve">        </w:t>
      </w:r>
      <w:r w:rsidRPr="00E408E1">
        <w:rPr>
          <w:rFonts w:ascii="Times New Roman" w:hAnsi="Times New Roman" w:cs="Times New Roman"/>
          <w:position w:val="-14"/>
          <w:sz w:val="28"/>
          <w:szCs w:val="28"/>
          <w:vertAlign w:val="subscript"/>
          <w:lang w:val="en-US"/>
        </w:rPr>
        <w:object w:dxaOrig="360" w:dyaOrig="380">
          <v:shape id="_x0000_i1029" type="#_x0000_t75" style="width:18pt;height:18pt" o:ole="" fillcolor="window">
            <v:imagedata r:id="rId16" o:title=""/>
          </v:shape>
          <o:OLEObject Type="Embed" ProgID="Equation.3" ShapeID="_x0000_i1029" DrawAspect="Content" ObjectID="_1388173664" r:id="rId17"/>
        </w:object>
      </w:r>
      <w:r w:rsidRPr="00E408E1">
        <w:rPr>
          <w:rFonts w:ascii="Times New Roman" w:hAnsi="Times New Roman" w:cs="Times New Roman"/>
          <w:sz w:val="28"/>
          <w:szCs w:val="28"/>
        </w:rPr>
        <w:t xml:space="preserve">  -индекс количества оборотов наличной денежной массы;</w:t>
      </w:r>
    </w:p>
    <w:p w:rsidR="00685C90" w:rsidRPr="00E408E1" w:rsidRDefault="004045D2" w:rsidP="004045D2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12"/>
          <w:sz w:val="28"/>
          <w:szCs w:val="28"/>
          <w:vertAlign w:val="subscript"/>
        </w:rPr>
        <w:t xml:space="preserve">        </w:t>
      </w:r>
      <w:r w:rsidR="00685C90" w:rsidRPr="00E408E1">
        <w:rPr>
          <w:rFonts w:ascii="Times New Roman" w:hAnsi="Times New Roman" w:cs="Times New Roman"/>
          <w:position w:val="-12"/>
          <w:sz w:val="28"/>
          <w:szCs w:val="28"/>
          <w:vertAlign w:val="subscript"/>
          <w:lang w:val="en-US"/>
        </w:rPr>
        <w:object w:dxaOrig="280" w:dyaOrig="360">
          <v:shape id="_x0000_i1030" type="#_x0000_t75" style="width:14.25pt;height:18pt" o:ole="" fillcolor="window">
            <v:imagedata r:id="rId18" o:title=""/>
          </v:shape>
          <o:OLEObject Type="Embed" ProgID="Equation.3" ShapeID="_x0000_i1030" DrawAspect="Content" ObjectID="_1388173665" r:id="rId19"/>
        </w:object>
      </w:r>
      <w:r w:rsidR="00685C90" w:rsidRPr="00E408E1">
        <w:rPr>
          <w:rFonts w:ascii="Times New Roman" w:hAnsi="Times New Roman" w:cs="Times New Roman"/>
          <w:sz w:val="28"/>
          <w:szCs w:val="28"/>
        </w:rPr>
        <w:t>- индекс доли наличности в общем объеме денежной массы.</w:t>
      </w:r>
    </w:p>
    <w:p w:rsidR="00685C90" w:rsidRPr="00E408E1" w:rsidRDefault="00685C90" w:rsidP="004045D2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08E1">
        <w:rPr>
          <w:rFonts w:ascii="Times New Roman" w:hAnsi="Times New Roman" w:cs="Times New Roman"/>
          <w:sz w:val="28"/>
          <w:szCs w:val="28"/>
        </w:rPr>
        <w:t>Абсолютное изменение скорости обращения денежной массы, определяемое на основе индексного метода, обусловлено влиянием следующих факторов:</w:t>
      </w:r>
    </w:p>
    <w:p w:rsidR="00685C90" w:rsidRPr="00E408E1" w:rsidRDefault="00685C90" w:rsidP="00685C90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08E1">
        <w:rPr>
          <w:rFonts w:ascii="Times New Roman" w:hAnsi="Times New Roman" w:cs="Times New Roman"/>
          <w:sz w:val="28"/>
          <w:szCs w:val="28"/>
        </w:rPr>
        <w:t>изменение скорости обращении наличной денежной массы</w:t>
      </w:r>
    </w:p>
    <w:p w:rsidR="00685C90" w:rsidRPr="00E408E1" w:rsidRDefault="00685C90" w:rsidP="00685C90">
      <w:pPr>
        <w:spacing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E408E1">
        <w:rPr>
          <w:rFonts w:ascii="Times New Roman" w:hAnsi="Times New Roman" w:cs="Times New Roman"/>
          <w:position w:val="-18"/>
          <w:sz w:val="28"/>
          <w:szCs w:val="28"/>
        </w:rPr>
        <w:object w:dxaOrig="2240" w:dyaOrig="440">
          <v:shape id="_x0000_i1031" type="#_x0000_t75" style="width:113.25pt;height:21.75pt" o:ole="" fillcolor="window">
            <v:imagedata r:id="rId20" o:title=""/>
          </v:shape>
          <o:OLEObject Type="Embed" ProgID="Equation.3" ShapeID="_x0000_i1031" DrawAspect="Content" ObjectID="_1388173666" r:id="rId21"/>
        </w:object>
      </w:r>
    </w:p>
    <w:p w:rsidR="00685C90" w:rsidRPr="00E408E1" w:rsidRDefault="00685C90" w:rsidP="00685C90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08E1">
        <w:rPr>
          <w:rFonts w:ascii="Times New Roman" w:hAnsi="Times New Roman" w:cs="Times New Roman"/>
          <w:sz w:val="28"/>
          <w:szCs w:val="28"/>
        </w:rPr>
        <w:t>изменение доли наличности в общем объеме денежной массы</w:t>
      </w:r>
    </w:p>
    <w:p w:rsidR="00685C90" w:rsidRDefault="00685C90" w:rsidP="00685C90">
      <w:pPr>
        <w:spacing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E408E1">
        <w:rPr>
          <w:rFonts w:ascii="Times New Roman" w:hAnsi="Times New Roman" w:cs="Times New Roman"/>
          <w:position w:val="-14"/>
          <w:sz w:val="28"/>
          <w:szCs w:val="28"/>
        </w:rPr>
        <w:object w:dxaOrig="2119" w:dyaOrig="400">
          <v:shape id="_x0000_i1032" type="#_x0000_t75" style="width:105pt;height:20.25pt" o:ole="" fillcolor="window">
            <v:imagedata r:id="rId22" o:title=""/>
          </v:shape>
          <o:OLEObject Type="Embed" ProgID="Equation.3" ShapeID="_x0000_i1032" DrawAspect="Content" ObjectID="_1388173667" r:id="rId23"/>
        </w:object>
      </w:r>
    </w:p>
    <w:p w:rsidR="00685C90" w:rsidRDefault="00685C90" w:rsidP="00685C9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E408E1">
        <w:rPr>
          <w:rFonts w:ascii="Times New Roman" w:hAnsi="Times New Roman" w:cs="Times New Roman"/>
          <w:sz w:val="28"/>
          <w:szCs w:val="28"/>
        </w:rPr>
        <w:t xml:space="preserve">Таким образом, абсолютное изменение скорости обращения массы денег равно                 </w:t>
      </w:r>
      <w:r w:rsidRPr="00E408E1">
        <w:rPr>
          <w:rFonts w:ascii="Times New Roman" w:hAnsi="Times New Roman" w:cs="Times New Roman"/>
          <w:position w:val="-18"/>
          <w:sz w:val="28"/>
          <w:szCs w:val="28"/>
        </w:rPr>
        <w:object w:dxaOrig="2020" w:dyaOrig="420">
          <v:shape id="_x0000_i1033" type="#_x0000_t75" style="width:101.25pt;height:20.25pt" o:ole="" fillcolor="window">
            <v:imagedata r:id="rId24" o:title=""/>
          </v:shape>
          <o:OLEObject Type="Embed" ProgID="Equation.3" ShapeID="_x0000_i1033" DrawAspect="Content" ObjectID="_1388173668" r:id="rId25"/>
        </w:object>
      </w:r>
    </w:p>
    <w:p w:rsidR="00685C90" w:rsidRPr="00E408E1" w:rsidRDefault="00685C90" w:rsidP="00685C90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E408E1">
        <w:rPr>
          <w:rFonts w:ascii="Times New Roman" w:hAnsi="Times New Roman" w:cs="Times New Roman"/>
          <w:sz w:val="28"/>
          <w:szCs w:val="28"/>
        </w:rPr>
        <w:t>Изменение скорости обращения денег зависит от многих факторов как общеэкономических (циклического развития экономики, темпов экономического роста, движения цен), так и чисто монетарных (структуры платежного оборота, развития кредитных операций и взаимных расчетов, уровня процентных ставок на денежном рынке и т.д.).</w:t>
      </w:r>
    </w:p>
    <w:p w:rsidR="00685C90" w:rsidRPr="00E408E1" w:rsidRDefault="00685C90" w:rsidP="00685C90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08E1">
        <w:rPr>
          <w:rFonts w:ascii="Times New Roman" w:hAnsi="Times New Roman" w:cs="Times New Roman"/>
          <w:sz w:val="28"/>
          <w:szCs w:val="28"/>
        </w:rPr>
        <w:t>Ускорению обращения денег способствуют такие факторы, как развитие системы взаимных расчетов, внедрение современных банковских технологий с использованием  электронных средств денежных расчетов и другие. При прочих равных условиях ускорение скорости обращения денег равнозначно увеличению денежной массы и является одним из факторов инфляции.</w:t>
      </w:r>
    </w:p>
    <w:p w:rsidR="000C6131" w:rsidRPr="00DB6EBF" w:rsidRDefault="00685C90" w:rsidP="000C6131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  <w:r>
        <w:rPr>
          <w:sz w:val="28"/>
        </w:rPr>
        <w:t xml:space="preserve"> </w:t>
      </w:r>
      <w:r w:rsidR="000C6131" w:rsidRPr="00DB6EBF">
        <w:rPr>
          <w:rFonts w:ascii="Times New Roman" w:hAnsi="Times New Roman" w:cs="Times New Roman"/>
          <w:sz w:val="28"/>
        </w:rPr>
        <w:t>Рост скорости обращения денежной массы (М</w:t>
      </w:r>
      <w:proofErr w:type="gramStart"/>
      <w:r w:rsidR="000C6131" w:rsidRPr="00DB6EBF">
        <w:rPr>
          <w:rFonts w:ascii="Times New Roman" w:hAnsi="Times New Roman" w:cs="Times New Roman"/>
          <w:sz w:val="28"/>
        </w:rPr>
        <w:t>2</w:t>
      </w:r>
      <w:proofErr w:type="gramEnd"/>
      <w:r w:rsidR="000C6131" w:rsidRPr="00DB6EBF">
        <w:rPr>
          <w:rFonts w:ascii="Times New Roman" w:hAnsi="Times New Roman" w:cs="Times New Roman"/>
          <w:sz w:val="28"/>
        </w:rPr>
        <w:t xml:space="preserve"> и М0) как правило свидетельствует о стремлении населения избавиться от национальной валюты, а снижение скорости обращения денег говорит о возрастании доверия к рублю.</w:t>
      </w:r>
    </w:p>
    <w:p w:rsidR="000C6131" w:rsidRDefault="00CD0063" w:rsidP="000C6131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  <w:r w:rsidRPr="00CD0063">
        <w:rPr>
          <w:rFonts w:ascii="Times New Roman" w:hAnsi="Times New Roman" w:cs="Times New Roman"/>
          <w:sz w:val="20"/>
        </w:rPr>
        <w:pict>
          <v:shape id="_x0000_s1035" type="#_x0000_t75" style="position:absolute;left:0;text-align:left;margin-left:175.35pt;margin-top:56.05pt;width:52pt;height:34pt;z-index:251658240" o:allowincell="f">
            <v:imagedata r:id="rId26" o:title=""/>
            <w10:wrap type="topAndBottom"/>
          </v:shape>
          <o:OLEObject Type="Embed" ProgID="Equation.3" ShapeID="_x0000_s1035" DrawAspect="Content" ObjectID="_1388173699" r:id="rId27"/>
        </w:pict>
      </w:r>
      <w:r w:rsidR="000C6131" w:rsidRPr="00DB6EBF">
        <w:rPr>
          <w:rFonts w:ascii="Times New Roman" w:hAnsi="Times New Roman" w:cs="Times New Roman"/>
          <w:sz w:val="28"/>
        </w:rPr>
        <w:t>О скорости безналичных расчетов свидетельствует следующий показатель (</w:t>
      </w:r>
      <w:proofErr w:type="gramStart"/>
      <w:r w:rsidR="000C6131" w:rsidRPr="00DB6EBF">
        <w:rPr>
          <w:rFonts w:ascii="Times New Roman" w:hAnsi="Times New Roman" w:cs="Times New Roman"/>
          <w:sz w:val="28"/>
          <w:lang w:val="en-US"/>
        </w:rPr>
        <w:t>N</w:t>
      </w:r>
      <w:proofErr w:type="gramEnd"/>
      <w:r w:rsidR="000C6131" w:rsidRPr="00DB6EBF">
        <w:rPr>
          <w:rFonts w:ascii="Times New Roman" w:hAnsi="Times New Roman" w:cs="Times New Roman"/>
          <w:sz w:val="28"/>
          <w:vertAlign w:val="subscript"/>
        </w:rPr>
        <w:t>б</w:t>
      </w:r>
      <w:r w:rsidR="000C6131" w:rsidRPr="00DB6EBF">
        <w:rPr>
          <w:rFonts w:ascii="Times New Roman" w:hAnsi="Times New Roman" w:cs="Times New Roman"/>
          <w:sz w:val="28"/>
        </w:rPr>
        <w:t xml:space="preserve">) – </w:t>
      </w:r>
      <w:r w:rsidR="000C6131" w:rsidRPr="00DB6EBF">
        <w:rPr>
          <w:rFonts w:ascii="Times New Roman" w:hAnsi="Times New Roman" w:cs="Times New Roman"/>
          <w:i/>
          <w:sz w:val="28"/>
        </w:rPr>
        <w:t>число оборотов безналичных денег за период</w:t>
      </w:r>
      <w:r w:rsidR="000C6131" w:rsidRPr="00DB6EBF">
        <w:rPr>
          <w:rFonts w:ascii="Times New Roman" w:hAnsi="Times New Roman" w:cs="Times New Roman"/>
          <w:b/>
          <w:sz w:val="28"/>
        </w:rPr>
        <w:t>.</w:t>
      </w:r>
    </w:p>
    <w:p w:rsidR="000C6131" w:rsidRPr="00DB6EBF" w:rsidRDefault="000C6131" w:rsidP="000C6131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  <w:r w:rsidRPr="00DB6EBF">
        <w:rPr>
          <w:rFonts w:ascii="Times New Roman" w:hAnsi="Times New Roman" w:cs="Times New Roman"/>
          <w:position w:val="-6"/>
          <w:sz w:val="28"/>
        </w:rPr>
        <w:object w:dxaOrig="419" w:dyaOrig="340">
          <v:shape id="_x0000_i1035" type="#_x0000_t75" style="width:20.25pt;height:15.75pt" o:ole="" fillcolor="window">
            <v:imagedata r:id="rId28" o:title=""/>
          </v:shape>
          <o:OLEObject Type="Embed" ProgID="Equation.3" ShapeID="_x0000_i1035" DrawAspect="Content" ObjectID="_1388173669" r:id="rId29"/>
        </w:object>
      </w:r>
      <w:r w:rsidRPr="00DB6EBF">
        <w:rPr>
          <w:rFonts w:ascii="Times New Roman" w:hAnsi="Times New Roman" w:cs="Times New Roman"/>
          <w:sz w:val="28"/>
        </w:rPr>
        <w:t>-  средний за период остаток денег на счетах в банках</w:t>
      </w:r>
    </w:p>
    <w:p w:rsidR="000C6131" w:rsidRDefault="000C6131" w:rsidP="000C6131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  <w:r w:rsidRPr="00DB6EBF">
        <w:rPr>
          <w:rFonts w:ascii="Times New Roman" w:hAnsi="Times New Roman" w:cs="Times New Roman"/>
          <w:position w:val="-4"/>
          <w:sz w:val="28"/>
        </w:rPr>
        <w:object w:dxaOrig="440" w:dyaOrig="320">
          <v:shape id="_x0000_i1036" type="#_x0000_t75" style="width:21.75pt;height:15.75pt" o:ole="" fillcolor="window">
            <v:imagedata r:id="rId30" o:title=""/>
          </v:shape>
          <o:OLEObject Type="Embed" ProgID="Equation.3" ShapeID="_x0000_i1036" DrawAspect="Content" ObjectID="_1388173670" r:id="rId31"/>
        </w:object>
      </w:r>
      <w:r w:rsidRPr="00DB6EBF">
        <w:rPr>
          <w:rFonts w:ascii="Times New Roman" w:hAnsi="Times New Roman" w:cs="Times New Roman"/>
          <w:sz w:val="28"/>
        </w:rPr>
        <w:t xml:space="preserve"> - средний объем денежной массы за период.</w:t>
      </w:r>
    </w:p>
    <w:p w:rsidR="004045D2" w:rsidRDefault="000C6131" w:rsidP="000C6131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  <w:r w:rsidRPr="00DB6EBF">
        <w:rPr>
          <w:rFonts w:ascii="Times New Roman" w:hAnsi="Times New Roman" w:cs="Times New Roman"/>
          <w:sz w:val="28"/>
        </w:rPr>
        <w:t>Рассмотрение динамики этого показателя даст характеристику его изменения, позволит выявить тенденцию скорости безналичных расчет</w:t>
      </w:r>
      <w:r>
        <w:rPr>
          <w:rFonts w:ascii="Times New Roman" w:hAnsi="Times New Roman" w:cs="Times New Roman"/>
          <w:sz w:val="28"/>
        </w:rPr>
        <w:t>ов</w:t>
      </w:r>
      <w:r w:rsidR="004045D2">
        <w:rPr>
          <w:rFonts w:ascii="Times New Roman" w:hAnsi="Times New Roman" w:cs="Times New Roman"/>
          <w:sz w:val="28"/>
        </w:rPr>
        <w:t>.</w:t>
      </w:r>
      <w:r w:rsidR="004045D2">
        <w:rPr>
          <w:rStyle w:val="a8"/>
          <w:rFonts w:ascii="Times New Roman" w:hAnsi="Times New Roman" w:cs="Times New Roman"/>
          <w:sz w:val="28"/>
        </w:rPr>
        <w:footnoteReference w:id="12"/>
      </w:r>
      <w:r w:rsidRPr="00DB6EBF">
        <w:rPr>
          <w:rFonts w:ascii="Times New Roman" w:hAnsi="Times New Roman" w:cs="Times New Roman"/>
          <w:sz w:val="28"/>
        </w:rPr>
        <w:t xml:space="preserve">  </w:t>
      </w:r>
    </w:p>
    <w:p w:rsidR="004045D2" w:rsidRDefault="004045D2" w:rsidP="000C6131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</w:p>
    <w:p w:rsidR="004045D2" w:rsidRDefault="004045D2" w:rsidP="000C6131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</w:p>
    <w:p w:rsidR="004045D2" w:rsidRDefault="004045D2" w:rsidP="000C6131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</w:p>
    <w:p w:rsidR="004045D2" w:rsidRDefault="004045D2" w:rsidP="000C6131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</w:p>
    <w:p w:rsidR="004045D2" w:rsidRDefault="004045D2" w:rsidP="000C6131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</w:p>
    <w:p w:rsidR="004045D2" w:rsidRDefault="004045D2" w:rsidP="000C6131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</w:p>
    <w:p w:rsidR="004045D2" w:rsidRDefault="004045D2" w:rsidP="000C6131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</w:p>
    <w:p w:rsidR="004045D2" w:rsidRDefault="004045D2" w:rsidP="000C6131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</w:p>
    <w:p w:rsidR="004045D2" w:rsidRDefault="004045D2" w:rsidP="000C6131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</w:p>
    <w:p w:rsidR="004045D2" w:rsidRDefault="004045D2" w:rsidP="000C6131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</w:p>
    <w:p w:rsidR="004045D2" w:rsidRDefault="004045D2" w:rsidP="000C6131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</w:p>
    <w:p w:rsidR="004045D2" w:rsidRDefault="004045D2" w:rsidP="000C6131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</w:p>
    <w:p w:rsidR="004045D2" w:rsidRDefault="004045D2" w:rsidP="000C6131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</w:p>
    <w:p w:rsidR="004045D2" w:rsidRDefault="004045D2" w:rsidP="000C6131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</w:p>
    <w:p w:rsidR="004045D2" w:rsidRDefault="004045D2" w:rsidP="000C6131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</w:p>
    <w:p w:rsidR="004045D2" w:rsidRDefault="004045D2" w:rsidP="000C6131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</w:p>
    <w:p w:rsidR="004045D2" w:rsidRDefault="004045D2" w:rsidP="000C6131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</w:p>
    <w:p w:rsidR="004045D2" w:rsidRDefault="004045D2" w:rsidP="000C6131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</w:p>
    <w:p w:rsidR="004045D2" w:rsidRDefault="004045D2" w:rsidP="000C6131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</w:p>
    <w:p w:rsidR="004045D2" w:rsidRDefault="004045D2" w:rsidP="000C6131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</w:p>
    <w:p w:rsidR="004045D2" w:rsidRDefault="004045D2" w:rsidP="000C6131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</w:p>
    <w:p w:rsidR="004045D2" w:rsidRDefault="004045D2" w:rsidP="000C6131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</w:p>
    <w:p w:rsidR="004045D2" w:rsidRDefault="004045D2" w:rsidP="000C6131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</w:p>
    <w:p w:rsidR="004045D2" w:rsidRDefault="004045D2" w:rsidP="004045D2">
      <w:pPr>
        <w:spacing w:line="36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4045D2" w:rsidRPr="00AB4602" w:rsidRDefault="00683FFE" w:rsidP="00683FFE">
      <w:pPr>
        <w:spacing w:line="360" w:lineRule="auto"/>
        <w:contextualSpacing/>
        <w:rPr>
          <w:rFonts w:ascii="Times New Roman" w:hAnsi="Times New Roman"/>
          <w:b/>
          <w:sz w:val="32"/>
          <w:szCs w:val="32"/>
        </w:rPr>
      </w:pPr>
      <w:r w:rsidRPr="00A308BD">
        <w:rPr>
          <w:rFonts w:ascii="Times New Roman" w:hAnsi="Times New Roman"/>
          <w:b/>
          <w:sz w:val="32"/>
          <w:szCs w:val="32"/>
        </w:rPr>
        <w:lastRenderedPageBreak/>
        <w:t xml:space="preserve">         </w:t>
      </w:r>
      <w:r w:rsidR="004045D2" w:rsidRPr="00AB4602">
        <w:rPr>
          <w:rFonts w:ascii="Times New Roman" w:hAnsi="Times New Roman"/>
          <w:b/>
          <w:sz w:val="32"/>
          <w:szCs w:val="32"/>
        </w:rPr>
        <w:t>2. Расчетная часть</w:t>
      </w:r>
    </w:p>
    <w:p w:rsidR="000C6131" w:rsidRPr="00A308BD" w:rsidRDefault="00683FFE" w:rsidP="00683FFE">
      <w:pPr>
        <w:spacing w:line="360" w:lineRule="auto"/>
        <w:contextualSpacing/>
        <w:rPr>
          <w:rFonts w:ascii="Times New Roman" w:hAnsi="Times New Roman" w:cs="Times New Roman"/>
          <w:b/>
          <w:sz w:val="32"/>
          <w:szCs w:val="32"/>
        </w:rPr>
      </w:pPr>
      <w:r w:rsidRPr="00A308BD">
        <w:rPr>
          <w:rFonts w:ascii="Times New Roman" w:hAnsi="Times New Roman"/>
          <w:b/>
          <w:sz w:val="32"/>
          <w:szCs w:val="32"/>
        </w:rPr>
        <w:t xml:space="preserve">         </w:t>
      </w:r>
      <w:r w:rsidR="004045D2" w:rsidRPr="00AB4602">
        <w:rPr>
          <w:rFonts w:ascii="Times New Roman" w:hAnsi="Times New Roman"/>
          <w:b/>
          <w:sz w:val="32"/>
          <w:szCs w:val="32"/>
        </w:rPr>
        <w:t>2.1. Задание 1</w:t>
      </w:r>
    </w:p>
    <w:p w:rsidR="004045D2" w:rsidRPr="00021BE6" w:rsidRDefault="004045D2" w:rsidP="004045D2">
      <w:pPr>
        <w:pStyle w:val="1"/>
        <w:spacing w:after="0" w:line="360" w:lineRule="auto"/>
        <w:ind w:firstLine="709"/>
        <w:jc w:val="both"/>
        <w:outlineLvl w:val="0"/>
        <w:rPr>
          <w:bCs/>
        </w:rPr>
      </w:pPr>
      <w:r w:rsidRPr="00021BE6">
        <w:rPr>
          <w:bCs/>
        </w:rPr>
        <w:t>Состав денежной массы в экономике страны характеризуется следующими данными на 1 января текущего года, млрд. руб.:</w:t>
      </w:r>
    </w:p>
    <w:p w:rsidR="004045D2" w:rsidRPr="00021BE6" w:rsidRDefault="004045D2" w:rsidP="004045D2">
      <w:pPr>
        <w:pStyle w:val="1"/>
        <w:spacing w:after="0" w:line="360" w:lineRule="auto"/>
        <w:jc w:val="both"/>
        <w:outlineLvl w:val="0"/>
        <w:rPr>
          <w:bCs/>
        </w:rPr>
      </w:pPr>
      <w:r w:rsidRPr="00021BE6">
        <w:rPr>
          <w:bCs/>
        </w:rPr>
        <w:t>Наличные деньги (МО) ………………………………………………...1147,0</w:t>
      </w:r>
    </w:p>
    <w:p w:rsidR="004045D2" w:rsidRPr="00021BE6" w:rsidRDefault="004045D2" w:rsidP="004045D2">
      <w:pPr>
        <w:pStyle w:val="1"/>
        <w:spacing w:after="0" w:line="360" w:lineRule="auto"/>
        <w:jc w:val="both"/>
        <w:outlineLvl w:val="0"/>
        <w:rPr>
          <w:bCs/>
        </w:rPr>
      </w:pPr>
      <w:r w:rsidRPr="00021BE6">
        <w:rPr>
          <w:bCs/>
        </w:rPr>
        <w:t>Средство на расчетных, текущих и специальных счетах предприятий, граждан и местных бюджетов………………………………………….1550,6</w:t>
      </w:r>
    </w:p>
    <w:p w:rsidR="004045D2" w:rsidRPr="00021BE6" w:rsidRDefault="004045D2" w:rsidP="004045D2">
      <w:pPr>
        <w:pStyle w:val="1"/>
        <w:spacing w:after="0" w:line="360" w:lineRule="auto"/>
        <w:jc w:val="both"/>
        <w:outlineLvl w:val="0"/>
        <w:rPr>
          <w:bCs/>
        </w:rPr>
      </w:pPr>
      <w:r w:rsidRPr="00021BE6">
        <w:rPr>
          <w:bCs/>
        </w:rPr>
        <w:t>Депозиты населения и предприятий в коммерческих банках…………480,2</w:t>
      </w:r>
    </w:p>
    <w:p w:rsidR="004045D2" w:rsidRPr="00021BE6" w:rsidRDefault="004045D2" w:rsidP="004045D2">
      <w:pPr>
        <w:pStyle w:val="1"/>
        <w:spacing w:after="0" w:line="360" w:lineRule="auto"/>
        <w:jc w:val="both"/>
        <w:outlineLvl w:val="0"/>
        <w:rPr>
          <w:bCs/>
        </w:rPr>
      </w:pPr>
      <w:r w:rsidRPr="00021BE6">
        <w:rPr>
          <w:bCs/>
        </w:rPr>
        <w:t>Депозиты населения в сберегательных банках до востребования…….200,0</w:t>
      </w:r>
    </w:p>
    <w:p w:rsidR="004045D2" w:rsidRPr="00021BE6" w:rsidRDefault="004045D2" w:rsidP="004045D2">
      <w:pPr>
        <w:pStyle w:val="1"/>
        <w:spacing w:after="0" w:line="360" w:lineRule="auto"/>
        <w:jc w:val="both"/>
        <w:outlineLvl w:val="0"/>
        <w:rPr>
          <w:bCs/>
        </w:rPr>
      </w:pPr>
      <w:r w:rsidRPr="00021BE6">
        <w:rPr>
          <w:bCs/>
        </w:rPr>
        <w:t>Средства госстраха………………………………………………………….3,4</w:t>
      </w:r>
    </w:p>
    <w:p w:rsidR="004045D2" w:rsidRPr="00021BE6" w:rsidRDefault="004045D2" w:rsidP="004045D2">
      <w:pPr>
        <w:pStyle w:val="1"/>
        <w:spacing w:after="0" w:line="360" w:lineRule="auto"/>
        <w:jc w:val="both"/>
        <w:outlineLvl w:val="0"/>
        <w:rPr>
          <w:bCs/>
        </w:rPr>
      </w:pPr>
      <w:r w:rsidRPr="00021BE6">
        <w:rPr>
          <w:bCs/>
        </w:rPr>
        <w:t>Срочные депозиты населения в сбербанках…………………………….260,7</w:t>
      </w:r>
    </w:p>
    <w:p w:rsidR="004045D2" w:rsidRPr="00021BE6" w:rsidRDefault="004045D2" w:rsidP="004045D2">
      <w:pPr>
        <w:pStyle w:val="1"/>
        <w:spacing w:after="0" w:line="360" w:lineRule="auto"/>
        <w:jc w:val="both"/>
        <w:outlineLvl w:val="0"/>
        <w:rPr>
          <w:bCs/>
        </w:rPr>
      </w:pPr>
      <w:r w:rsidRPr="00021BE6">
        <w:rPr>
          <w:bCs/>
        </w:rPr>
        <w:t>Сертификаты и облигации госзайма……………………………………….2,1</w:t>
      </w:r>
    </w:p>
    <w:p w:rsidR="004045D2" w:rsidRPr="00021BE6" w:rsidRDefault="004045D2" w:rsidP="004045D2">
      <w:pPr>
        <w:pStyle w:val="1"/>
        <w:spacing w:after="0" w:line="360" w:lineRule="auto"/>
        <w:jc w:val="both"/>
        <w:outlineLvl w:val="0"/>
        <w:rPr>
          <w:bCs/>
        </w:rPr>
      </w:pPr>
      <w:r w:rsidRPr="00021BE6">
        <w:rPr>
          <w:bCs/>
        </w:rPr>
        <w:t>Определите:</w:t>
      </w:r>
    </w:p>
    <w:p w:rsidR="004045D2" w:rsidRPr="00021BE6" w:rsidRDefault="004045D2" w:rsidP="004045D2">
      <w:pPr>
        <w:pStyle w:val="1"/>
        <w:numPr>
          <w:ilvl w:val="0"/>
          <w:numId w:val="6"/>
        </w:numPr>
        <w:spacing w:after="0" w:line="360" w:lineRule="auto"/>
        <w:jc w:val="both"/>
        <w:outlineLvl w:val="0"/>
        <w:rPr>
          <w:bCs/>
        </w:rPr>
      </w:pPr>
      <w:r w:rsidRPr="00021BE6">
        <w:rPr>
          <w:bCs/>
        </w:rPr>
        <w:t>Денежные агрегаты М</w:t>
      </w:r>
      <w:proofErr w:type="gramStart"/>
      <w:r w:rsidRPr="00021BE6">
        <w:rPr>
          <w:bCs/>
        </w:rPr>
        <w:t>1</w:t>
      </w:r>
      <w:proofErr w:type="gramEnd"/>
      <w:r w:rsidRPr="00021BE6">
        <w:rPr>
          <w:bCs/>
        </w:rPr>
        <w:t>, М2, М3.</w:t>
      </w:r>
    </w:p>
    <w:p w:rsidR="004045D2" w:rsidRPr="00021BE6" w:rsidRDefault="004045D2" w:rsidP="004045D2">
      <w:pPr>
        <w:pStyle w:val="1"/>
        <w:numPr>
          <w:ilvl w:val="0"/>
          <w:numId w:val="6"/>
        </w:numPr>
        <w:spacing w:after="0" w:line="360" w:lineRule="auto"/>
        <w:jc w:val="both"/>
        <w:outlineLvl w:val="0"/>
        <w:rPr>
          <w:bCs/>
        </w:rPr>
      </w:pPr>
      <w:r w:rsidRPr="00021BE6">
        <w:rPr>
          <w:bCs/>
        </w:rPr>
        <w:t>Показатели структуры денежной массы.</w:t>
      </w:r>
    </w:p>
    <w:p w:rsidR="004045D2" w:rsidRPr="00707343" w:rsidRDefault="004045D2" w:rsidP="004045D2">
      <w:pPr>
        <w:widowControl w:val="0"/>
        <w:shd w:val="clear" w:color="auto" w:fill="FFFFFF"/>
        <w:tabs>
          <w:tab w:val="left" w:pos="346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707343">
        <w:rPr>
          <w:rFonts w:ascii="Times New Roman" w:hAnsi="Times New Roman"/>
          <w:sz w:val="28"/>
          <w:szCs w:val="28"/>
        </w:rPr>
        <w:t>Результаты расчетов оформите в таблицах.</w:t>
      </w:r>
    </w:p>
    <w:p w:rsidR="004045D2" w:rsidRPr="00D21B79" w:rsidRDefault="004045D2" w:rsidP="004045D2">
      <w:pPr>
        <w:widowControl w:val="0"/>
        <w:shd w:val="clear" w:color="auto" w:fill="FFFFFF"/>
        <w:tabs>
          <w:tab w:val="left" w:pos="672"/>
        </w:tabs>
        <w:autoSpaceDE w:val="0"/>
        <w:autoSpaceDN w:val="0"/>
        <w:adjustRightInd w:val="0"/>
        <w:spacing w:line="360" w:lineRule="auto"/>
        <w:rPr>
          <w:rFonts w:ascii="Times New Roman" w:hAnsi="Times New Roman"/>
          <w:sz w:val="28"/>
          <w:szCs w:val="28"/>
        </w:rPr>
      </w:pPr>
      <w:r w:rsidRPr="00D21B79">
        <w:rPr>
          <w:rFonts w:ascii="Times New Roman" w:hAnsi="Times New Roman"/>
          <w:sz w:val="28"/>
          <w:szCs w:val="28"/>
        </w:rPr>
        <w:t>Сделайте выводы.</w:t>
      </w:r>
    </w:p>
    <w:p w:rsidR="000C6131" w:rsidRDefault="004045D2" w:rsidP="000C6131">
      <w:pPr>
        <w:spacing w:line="36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Решение:</w:t>
      </w:r>
    </w:p>
    <w:p w:rsidR="00140681" w:rsidRDefault="004045D2" w:rsidP="00140681">
      <w:pPr>
        <w:pStyle w:val="a5"/>
        <w:numPr>
          <w:ilvl w:val="0"/>
          <w:numId w:val="7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того чтобы рассчитать денежные агрегаты М</w:t>
      </w:r>
      <w:proofErr w:type="gramStart"/>
      <w:r>
        <w:rPr>
          <w:rFonts w:ascii="Times New Roman" w:hAnsi="Times New Roman"/>
          <w:sz w:val="28"/>
          <w:szCs w:val="28"/>
        </w:rPr>
        <w:t>1</w:t>
      </w:r>
      <w:proofErr w:type="gramEnd"/>
      <w:r>
        <w:rPr>
          <w:rFonts w:ascii="Times New Roman" w:hAnsi="Times New Roman"/>
          <w:sz w:val="28"/>
          <w:szCs w:val="28"/>
        </w:rPr>
        <w:t>, М2, М3 воспользуемся приложением №1,</w:t>
      </w:r>
      <w:r w:rsidR="00AB4602">
        <w:rPr>
          <w:rFonts w:ascii="Times New Roman" w:hAnsi="Times New Roman"/>
          <w:sz w:val="28"/>
          <w:szCs w:val="28"/>
        </w:rPr>
        <w:t>расчеты приведены в табл. 1</w:t>
      </w:r>
    </w:p>
    <w:p w:rsidR="00AB4602" w:rsidRPr="00AB4602" w:rsidRDefault="00AB4602" w:rsidP="00AB4602">
      <w:pPr>
        <w:pStyle w:val="a5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40681">
        <w:rPr>
          <w:rFonts w:ascii="Times New Roman" w:hAnsi="Times New Roman" w:cs="Times New Roman"/>
          <w:sz w:val="28"/>
          <w:szCs w:val="28"/>
        </w:rPr>
        <w:t>Таблица 1</w:t>
      </w:r>
      <w:r w:rsidRPr="00AB4602">
        <w:rPr>
          <w:rFonts w:ascii="Times New Roman" w:hAnsi="Times New Roman" w:cs="Times New Roman"/>
          <w:sz w:val="28"/>
          <w:szCs w:val="28"/>
        </w:rPr>
        <w:t xml:space="preserve"> </w:t>
      </w:r>
      <w:r w:rsidRPr="004045D2">
        <w:rPr>
          <w:rFonts w:ascii="Times New Roman" w:hAnsi="Times New Roman" w:cs="Times New Roman"/>
          <w:sz w:val="28"/>
          <w:szCs w:val="28"/>
        </w:rPr>
        <w:t>Расчет денежных агрегатов</w:t>
      </w:r>
    </w:p>
    <w:tbl>
      <w:tblPr>
        <w:tblStyle w:val="a9"/>
        <w:tblW w:w="0" w:type="auto"/>
        <w:tblInd w:w="1431" w:type="dxa"/>
        <w:tblLook w:val="01E0"/>
      </w:tblPr>
      <w:tblGrid>
        <w:gridCol w:w="1159"/>
        <w:gridCol w:w="4926"/>
      </w:tblGrid>
      <w:tr w:rsidR="004045D2" w:rsidRPr="004045D2" w:rsidTr="004045D2">
        <w:tc>
          <w:tcPr>
            <w:tcW w:w="0" w:type="auto"/>
          </w:tcPr>
          <w:p w:rsidR="004045D2" w:rsidRPr="004045D2" w:rsidRDefault="004045D2" w:rsidP="00AB4602">
            <w:pPr>
              <w:contextualSpacing/>
              <w:jc w:val="both"/>
              <w:rPr>
                <w:sz w:val="28"/>
                <w:szCs w:val="28"/>
              </w:rPr>
            </w:pPr>
            <w:r w:rsidRPr="004045D2">
              <w:rPr>
                <w:sz w:val="28"/>
                <w:szCs w:val="28"/>
              </w:rPr>
              <w:t>Агрегат</w:t>
            </w:r>
          </w:p>
        </w:tc>
        <w:tc>
          <w:tcPr>
            <w:tcW w:w="0" w:type="auto"/>
          </w:tcPr>
          <w:p w:rsidR="004045D2" w:rsidRPr="004045D2" w:rsidRDefault="004045D2" w:rsidP="00AB4602">
            <w:pPr>
              <w:contextualSpacing/>
              <w:jc w:val="both"/>
              <w:rPr>
                <w:sz w:val="28"/>
                <w:szCs w:val="28"/>
              </w:rPr>
            </w:pPr>
            <w:r w:rsidRPr="004045D2">
              <w:rPr>
                <w:sz w:val="28"/>
                <w:szCs w:val="28"/>
              </w:rPr>
              <w:t>Расчет</w:t>
            </w:r>
          </w:p>
        </w:tc>
      </w:tr>
      <w:tr w:rsidR="004045D2" w:rsidRPr="004045D2" w:rsidTr="004045D2">
        <w:tc>
          <w:tcPr>
            <w:tcW w:w="0" w:type="auto"/>
          </w:tcPr>
          <w:p w:rsidR="004045D2" w:rsidRPr="004045D2" w:rsidRDefault="004045D2" w:rsidP="004045D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045D2">
              <w:rPr>
                <w:sz w:val="28"/>
                <w:szCs w:val="28"/>
              </w:rPr>
              <w:t>М</w:t>
            </w:r>
            <w:proofErr w:type="gramStart"/>
            <w:r w:rsidRPr="004045D2">
              <w:rPr>
                <w:sz w:val="28"/>
                <w:szCs w:val="28"/>
              </w:rPr>
              <w:t>1</w:t>
            </w:r>
            <w:proofErr w:type="gramEnd"/>
          </w:p>
        </w:tc>
        <w:tc>
          <w:tcPr>
            <w:tcW w:w="0" w:type="auto"/>
          </w:tcPr>
          <w:p w:rsidR="004045D2" w:rsidRPr="004045D2" w:rsidRDefault="004045D2" w:rsidP="004045D2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045D2">
              <w:rPr>
                <w:sz w:val="28"/>
                <w:szCs w:val="28"/>
              </w:rPr>
              <w:t>1147</w:t>
            </w:r>
            <w:r>
              <w:rPr>
                <w:sz w:val="28"/>
                <w:szCs w:val="28"/>
              </w:rPr>
              <w:t>,0</w:t>
            </w:r>
            <w:r w:rsidRPr="004045D2">
              <w:rPr>
                <w:sz w:val="28"/>
                <w:szCs w:val="28"/>
              </w:rPr>
              <w:t>+1550,6+480,2+200</w:t>
            </w:r>
            <w:r>
              <w:rPr>
                <w:sz w:val="28"/>
                <w:szCs w:val="28"/>
              </w:rPr>
              <w:t>,0</w:t>
            </w:r>
            <w:r w:rsidRPr="004045D2">
              <w:rPr>
                <w:sz w:val="28"/>
                <w:szCs w:val="28"/>
              </w:rPr>
              <w:t>+3,4=3381,2</w:t>
            </w:r>
          </w:p>
        </w:tc>
      </w:tr>
      <w:tr w:rsidR="004045D2" w:rsidRPr="004045D2" w:rsidTr="004045D2">
        <w:tc>
          <w:tcPr>
            <w:tcW w:w="0" w:type="auto"/>
          </w:tcPr>
          <w:p w:rsidR="004045D2" w:rsidRPr="004045D2" w:rsidRDefault="004045D2" w:rsidP="004045D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045D2">
              <w:rPr>
                <w:sz w:val="28"/>
                <w:szCs w:val="28"/>
              </w:rPr>
              <w:t>М</w:t>
            </w:r>
            <w:proofErr w:type="gramStart"/>
            <w:r w:rsidRPr="004045D2">
              <w:rPr>
                <w:sz w:val="28"/>
                <w:szCs w:val="28"/>
              </w:rPr>
              <w:t>2</w:t>
            </w:r>
            <w:proofErr w:type="gramEnd"/>
          </w:p>
        </w:tc>
        <w:tc>
          <w:tcPr>
            <w:tcW w:w="0" w:type="auto"/>
          </w:tcPr>
          <w:p w:rsidR="004045D2" w:rsidRPr="004045D2" w:rsidRDefault="004045D2" w:rsidP="004045D2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045D2">
              <w:rPr>
                <w:sz w:val="28"/>
                <w:szCs w:val="28"/>
              </w:rPr>
              <w:t>3381,2+260,7=3641,9</w:t>
            </w:r>
          </w:p>
        </w:tc>
      </w:tr>
      <w:tr w:rsidR="004045D2" w:rsidRPr="004045D2" w:rsidTr="004045D2">
        <w:tc>
          <w:tcPr>
            <w:tcW w:w="0" w:type="auto"/>
          </w:tcPr>
          <w:p w:rsidR="004045D2" w:rsidRPr="004045D2" w:rsidRDefault="004045D2" w:rsidP="004045D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045D2">
              <w:rPr>
                <w:sz w:val="28"/>
                <w:szCs w:val="28"/>
              </w:rPr>
              <w:t>М3</w:t>
            </w:r>
          </w:p>
        </w:tc>
        <w:tc>
          <w:tcPr>
            <w:tcW w:w="0" w:type="auto"/>
          </w:tcPr>
          <w:p w:rsidR="004045D2" w:rsidRPr="004045D2" w:rsidRDefault="004045D2" w:rsidP="004045D2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045D2">
              <w:rPr>
                <w:sz w:val="28"/>
                <w:szCs w:val="28"/>
              </w:rPr>
              <w:t>3641,9+2,1=3644</w:t>
            </w:r>
          </w:p>
        </w:tc>
      </w:tr>
    </w:tbl>
    <w:p w:rsidR="004045D2" w:rsidRDefault="004045D2" w:rsidP="004045D2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4602" w:rsidRDefault="00AB4602" w:rsidP="00AB4602">
      <w:pPr>
        <w:pStyle w:val="a5"/>
        <w:spacing w:after="0" w:line="360" w:lineRule="auto"/>
        <w:rPr>
          <w:rFonts w:ascii="Times New Roman" w:hAnsi="Times New Roman"/>
          <w:sz w:val="28"/>
          <w:szCs w:val="28"/>
        </w:rPr>
      </w:pPr>
    </w:p>
    <w:p w:rsidR="00AB4602" w:rsidRDefault="00AB4602" w:rsidP="00AB4602">
      <w:pPr>
        <w:pStyle w:val="a5"/>
        <w:spacing w:after="0" w:line="360" w:lineRule="auto"/>
        <w:rPr>
          <w:rFonts w:ascii="Times New Roman" w:hAnsi="Times New Roman"/>
          <w:sz w:val="28"/>
          <w:szCs w:val="28"/>
        </w:rPr>
      </w:pPr>
    </w:p>
    <w:p w:rsidR="00140681" w:rsidRPr="00140681" w:rsidRDefault="00140681" w:rsidP="00AB4602">
      <w:pPr>
        <w:pStyle w:val="a5"/>
        <w:numPr>
          <w:ilvl w:val="0"/>
          <w:numId w:val="7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140681">
        <w:rPr>
          <w:rFonts w:ascii="Times New Roman" w:hAnsi="Times New Roman"/>
          <w:sz w:val="28"/>
          <w:szCs w:val="28"/>
        </w:rPr>
        <w:lastRenderedPageBreak/>
        <w:t>Рассчитаем показатели структуры денежной массы.</w:t>
      </w:r>
    </w:p>
    <w:p w:rsidR="00140681" w:rsidRPr="00140681" w:rsidRDefault="00CD0063" w:rsidP="00140681">
      <w:pPr>
        <w:pStyle w:val="a5"/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d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Times New Roman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1147,0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3644,0</m:t>
            </m:r>
          </m:den>
        </m:f>
        <m:r>
          <w:rPr>
            <w:rFonts w:ascii="Times New Roman" w:hAnsi="Times New Roman" w:cs="Times New Roman"/>
            <w:sz w:val="28"/>
            <w:szCs w:val="28"/>
          </w:rPr>
          <m:t>∙</m:t>
        </m:r>
        <m:r>
          <w:rPr>
            <w:rFonts w:ascii="Cambria Math" w:hAnsi="Times New Roman" w:cs="Times New Roman"/>
            <w:sz w:val="28"/>
            <w:szCs w:val="28"/>
          </w:rPr>
          <m:t>100%=31,48%</m:t>
        </m:r>
      </m:oMath>
    </w:p>
    <w:p w:rsidR="00140681" w:rsidRPr="00140681" w:rsidRDefault="00CD0063" w:rsidP="00140681">
      <w:pPr>
        <w:pStyle w:val="a5"/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d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hAnsi="Times New Roman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1550,6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3644,0</m:t>
            </m:r>
          </m:den>
        </m:f>
        <m:r>
          <w:rPr>
            <w:rFonts w:ascii="Times New Roman" w:hAnsi="Times New Roman" w:cs="Times New Roman"/>
            <w:sz w:val="28"/>
            <w:szCs w:val="28"/>
          </w:rPr>
          <m:t>∙</m:t>
        </m:r>
        <m:r>
          <w:rPr>
            <w:rFonts w:ascii="Cambria Math" w:hAnsi="Times New Roman" w:cs="Times New Roman"/>
            <w:sz w:val="28"/>
            <w:szCs w:val="28"/>
          </w:rPr>
          <m:t>100%=42,55%</m:t>
        </m:r>
      </m:oMath>
    </w:p>
    <w:p w:rsidR="00140681" w:rsidRPr="00140681" w:rsidRDefault="00CD0063" w:rsidP="00140681">
      <w:pPr>
        <w:pStyle w:val="a5"/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d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sub>
        </m:sSub>
        <m:r>
          <w:rPr>
            <w:rFonts w:ascii="Cambria Math" w:hAnsi="Times New Roman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480,2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3644,0</m:t>
            </m:r>
          </m:den>
        </m:f>
        <m:r>
          <w:rPr>
            <w:rFonts w:ascii="Times New Roman" w:hAnsi="Times New Roman" w:cs="Times New Roman"/>
            <w:sz w:val="28"/>
            <w:szCs w:val="28"/>
          </w:rPr>
          <m:t>∙</m:t>
        </m:r>
        <m:r>
          <w:rPr>
            <w:rFonts w:ascii="Cambria Math" w:hAnsi="Times New Roman" w:cs="Times New Roman"/>
            <w:sz w:val="28"/>
            <w:szCs w:val="28"/>
          </w:rPr>
          <m:t>100%=13,18%</m:t>
        </m:r>
      </m:oMath>
    </w:p>
    <w:p w:rsidR="00140681" w:rsidRPr="00140681" w:rsidRDefault="00CD0063" w:rsidP="00140681">
      <w:pPr>
        <w:pStyle w:val="a5"/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d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4</m:t>
            </m:r>
          </m:sub>
        </m:sSub>
        <m:r>
          <w:rPr>
            <w:rFonts w:ascii="Cambria Math" w:hAnsi="Times New Roman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200,0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3644,0</m:t>
            </m:r>
          </m:den>
        </m:f>
        <m:r>
          <w:rPr>
            <w:rFonts w:ascii="Times New Roman" w:hAnsi="Times New Roman" w:cs="Times New Roman"/>
            <w:sz w:val="28"/>
            <w:szCs w:val="28"/>
          </w:rPr>
          <m:t>∙</m:t>
        </m:r>
        <m:r>
          <w:rPr>
            <w:rFonts w:ascii="Cambria Math" w:hAnsi="Times New Roman" w:cs="Times New Roman"/>
            <w:sz w:val="28"/>
            <w:szCs w:val="28"/>
          </w:rPr>
          <m:t>100%=5,49%</m:t>
        </m:r>
      </m:oMath>
    </w:p>
    <w:p w:rsidR="00140681" w:rsidRPr="00140681" w:rsidRDefault="00CD0063" w:rsidP="00140681">
      <w:pPr>
        <w:pStyle w:val="a5"/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d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5</m:t>
            </m:r>
          </m:sub>
        </m:sSub>
        <m:r>
          <w:rPr>
            <w:rFonts w:ascii="Cambria Math" w:hAnsi="Times New Roman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3,4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3644,0</m:t>
            </m:r>
          </m:den>
        </m:f>
        <m:r>
          <w:rPr>
            <w:rFonts w:ascii="Times New Roman" w:hAnsi="Times New Roman" w:cs="Times New Roman"/>
            <w:sz w:val="28"/>
            <w:szCs w:val="28"/>
          </w:rPr>
          <m:t>∙</m:t>
        </m:r>
        <m:r>
          <w:rPr>
            <w:rFonts w:ascii="Cambria Math" w:hAnsi="Times New Roman" w:cs="Times New Roman"/>
            <w:sz w:val="28"/>
            <w:szCs w:val="28"/>
          </w:rPr>
          <m:t>100%=0,09%</m:t>
        </m:r>
      </m:oMath>
    </w:p>
    <w:p w:rsidR="00140681" w:rsidRPr="00140681" w:rsidRDefault="00CD0063" w:rsidP="00140681">
      <w:pPr>
        <w:pStyle w:val="a5"/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d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6</m:t>
            </m:r>
          </m:sub>
        </m:sSub>
        <m:r>
          <w:rPr>
            <w:rFonts w:ascii="Cambria Math" w:hAnsi="Times New Roman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260,7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3644,0</m:t>
            </m:r>
          </m:den>
        </m:f>
        <m:r>
          <w:rPr>
            <w:rFonts w:ascii="Times New Roman" w:hAnsi="Times New Roman" w:cs="Times New Roman"/>
            <w:sz w:val="28"/>
            <w:szCs w:val="28"/>
          </w:rPr>
          <m:t>∙</m:t>
        </m:r>
        <m:r>
          <w:rPr>
            <w:rFonts w:ascii="Cambria Math" w:hAnsi="Times New Roman" w:cs="Times New Roman"/>
            <w:sz w:val="28"/>
            <w:szCs w:val="28"/>
          </w:rPr>
          <m:t>100%=7,15%</m:t>
        </m:r>
      </m:oMath>
    </w:p>
    <w:p w:rsidR="00140681" w:rsidRPr="00140681" w:rsidRDefault="00CD0063" w:rsidP="00140681">
      <w:pPr>
        <w:pStyle w:val="a5"/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d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7</m:t>
            </m:r>
          </m:sub>
        </m:sSub>
        <m:r>
          <w:rPr>
            <w:rFonts w:ascii="Cambria Math" w:hAnsi="Times New Roman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2,1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3644,0</m:t>
            </m:r>
          </m:den>
        </m:f>
        <m:r>
          <w:rPr>
            <w:rFonts w:ascii="Times New Roman" w:hAnsi="Times New Roman" w:cs="Times New Roman"/>
            <w:sz w:val="28"/>
            <w:szCs w:val="28"/>
          </w:rPr>
          <m:t>∙</m:t>
        </m:r>
        <m:r>
          <w:rPr>
            <w:rFonts w:ascii="Cambria Math" w:hAnsi="Times New Roman" w:cs="Times New Roman"/>
            <w:sz w:val="28"/>
            <w:szCs w:val="28"/>
          </w:rPr>
          <m:t>100%=0,06%</m:t>
        </m:r>
      </m:oMath>
    </w:p>
    <w:p w:rsidR="00140681" w:rsidRPr="00140681" w:rsidRDefault="00140681" w:rsidP="00140681">
      <w:pPr>
        <w:pStyle w:val="a5"/>
        <w:spacing w:after="0" w:line="360" w:lineRule="auto"/>
        <w:ind w:left="1080"/>
        <w:rPr>
          <w:rFonts w:ascii="Times New Roman" w:hAnsi="Times New Roman"/>
          <w:sz w:val="28"/>
          <w:szCs w:val="28"/>
        </w:rPr>
      </w:pPr>
      <w:r w:rsidRPr="00140681">
        <w:rPr>
          <w:rFonts w:ascii="Times New Roman" w:hAnsi="Times New Roman"/>
          <w:sz w:val="28"/>
          <w:szCs w:val="28"/>
        </w:rPr>
        <w:t>Результаты расчетов оформим в таблице</w:t>
      </w:r>
      <w:r>
        <w:rPr>
          <w:rFonts w:ascii="Times New Roman" w:hAnsi="Times New Roman"/>
          <w:sz w:val="28"/>
          <w:szCs w:val="28"/>
        </w:rPr>
        <w:t xml:space="preserve"> (табл. 2</w:t>
      </w:r>
      <w:r w:rsidRPr="00140681">
        <w:rPr>
          <w:rFonts w:ascii="Times New Roman" w:hAnsi="Times New Roman"/>
          <w:sz w:val="28"/>
          <w:szCs w:val="28"/>
        </w:rPr>
        <w:t>)</w:t>
      </w:r>
    </w:p>
    <w:p w:rsidR="00140681" w:rsidRPr="00AB4602" w:rsidRDefault="00AB4602" w:rsidP="00AB4602">
      <w:pPr>
        <w:spacing w:after="0" w:line="360" w:lineRule="auto"/>
        <w:ind w:left="567"/>
        <w:rPr>
          <w:rFonts w:ascii="Times New Roman" w:hAnsi="Times New Roman"/>
          <w:sz w:val="28"/>
          <w:szCs w:val="28"/>
        </w:rPr>
      </w:pPr>
      <w:r w:rsidRPr="004177B7">
        <w:rPr>
          <w:rFonts w:ascii="Times New Roman" w:hAnsi="Times New Roman"/>
          <w:sz w:val="28"/>
          <w:szCs w:val="28"/>
        </w:rPr>
        <w:t xml:space="preserve">Таблица </w:t>
      </w:r>
      <w:r>
        <w:rPr>
          <w:rFonts w:ascii="Times New Roman" w:hAnsi="Times New Roman"/>
          <w:sz w:val="28"/>
          <w:szCs w:val="28"/>
        </w:rPr>
        <w:t xml:space="preserve">2 </w:t>
      </w:r>
      <w:r w:rsidR="00140681" w:rsidRPr="00AB4602">
        <w:rPr>
          <w:rFonts w:ascii="Times New Roman" w:hAnsi="Times New Roman"/>
          <w:sz w:val="28"/>
          <w:szCs w:val="28"/>
        </w:rPr>
        <w:t>Структура денежной массы на 1 января текущего года</w:t>
      </w:r>
    </w:p>
    <w:tbl>
      <w:tblPr>
        <w:tblW w:w="8268" w:type="dxa"/>
        <w:tblInd w:w="6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157"/>
        <w:gridCol w:w="2268"/>
        <w:gridCol w:w="1843"/>
      </w:tblGrid>
      <w:tr w:rsidR="00140681" w:rsidRPr="00140681" w:rsidTr="00140681">
        <w:trPr>
          <w:trHeight w:val="998"/>
        </w:trPr>
        <w:tc>
          <w:tcPr>
            <w:tcW w:w="4157" w:type="dxa"/>
            <w:shd w:val="clear" w:color="auto" w:fill="auto"/>
            <w:vAlign w:val="center"/>
          </w:tcPr>
          <w:p w:rsidR="00140681" w:rsidRPr="00140681" w:rsidRDefault="00140681" w:rsidP="00DA1F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0681">
              <w:rPr>
                <w:rFonts w:ascii="Times New Roman" w:hAnsi="Times New Roman"/>
                <w:sz w:val="28"/>
                <w:szCs w:val="28"/>
              </w:rPr>
              <w:t>Состав денежной массы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40681" w:rsidRPr="00140681" w:rsidRDefault="00140681" w:rsidP="00DA1F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0681">
              <w:rPr>
                <w:rFonts w:ascii="Times New Roman" w:hAnsi="Times New Roman"/>
                <w:sz w:val="28"/>
                <w:szCs w:val="28"/>
              </w:rPr>
              <w:t>Количество денег, млрд</w:t>
            </w:r>
            <w:proofErr w:type="gramStart"/>
            <w:r w:rsidRPr="00140681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140681">
              <w:rPr>
                <w:rFonts w:ascii="Times New Roman" w:hAnsi="Times New Roman"/>
                <w:sz w:val="28"/>
                <w:szCs w:val="28"/>
              </w:rPr>
              <w:t>уб.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40681" w:rsidRPr="00140681" w:rsidRDefault="00140681" w:rsidP="00DA1F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0681">
              <w:rPr>
                <w:rFonts w:ascii="Times New Roman" w:hAnsi="Times New Roman"/>
                <w:sz w:val="28"/>
                <w:szCs w:val="28"/>
              </w:rPr>
              <w:t>Структура денежной массы, %</w:t>
            </w:r>
          </w:p>
        </w:tc>
      </w:tr>
      <w:tr w:rsidR="00140681" w:rsidRPr="00140681" w:rsidTr="00DA1F59">
        <w:trPr>
          <w:trHeight w:val="657"/>
        </w:trPr>
        <w:tc>
          <w:tcPr>
            <w:tcW w:w="4157" w:type="dxa"/>
            <w:shd w:val="clear" w:color="auto" w:fill="auto"/>
            <w:vAlign w:val="center"/>
          </w:tcPr>
          <w:p w:rsidR="00140681" w:rsidRPr="00140681" w:rsidRDefault="00140681" w:rsidP="00DA1F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0681">
              <w:rPr>
                <w:rFonts w:ascii="Times New Roman" w:hAnsi="Times New Roman"/>
                <w:sz w:val="28"/>
                <w:szCs w:val="28"/>
              </w:rPr>
              <w:t>Наличные деньги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40681" w:rsidRPr="00140681" w:rsidRDefault="00140681" w:rsidP="00DA1F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0681">
              <w:rPr>
                <w:rFonts w:ascii="Times New Roman" w:hAnsi="Times New Roman"/>
                <w:sz w:val="28"/>
                <w:szCs w:val="28"/>
              </w:rPr>
              <w:t>1147,0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40681" w:rsidRPr="00140681" w:rsidRDefault="00140681" w:rsidP="00DA1F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0681">
              <w:rPr>
                <w:rFonts w:ascii="Times New Roman" w:hAnsi="Times New Roman"/>
                <w:sz w:val="28"/>
                <w:szCs w:val="28"/>
              </w:rPr>
              <w:t>31,48</w:t>
            </w:r>
          </w:p>
        </w:tc>
      </w:tr>
      <w:tr w:rsidR="00140681" w:rsidRPr="00140681" w:rsidTr="00AB4602">
        <w:trPr>
          <w:trHeight w:val="1170"/>
        </w:trPr>
        <w:tc>
          <w:tcPr>
            <w:tcW w:w="4157" w:type="dxa"/>
            <w:shd w:val="clear" w:color="auto" w:fill="auto"/>
            <w:vAlign w:val="center"/>
          </w:tcPr>
          <w:p w:rsidR="00140681" w:rsidRPr="00140681" w:rsidRDefault="00140681" w:rsidP="00DA1F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0681">
              <w:rPr>
                <w:rFonts w:ascii="Times New Roman" w:hAnsi="Times New Roman"/>
                <w:sz w:val="28"/>
                <w:szCs w:val="28"/>
              </w:rPr>
              <w:t>Средство на расчетных, текущих и специальных счетах предприятий, граждан и местных бюджетов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40681" w:rsidRPr="00140681" w:rsidRDefault="00140681" w:rsidP="00DA1F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0681">
              <w:rPr>
                <w:rFonts w:ascii="Times New Roman" w:hAnsi="Times New Roman"/>
                <w:sz w:val="28"/>
                <w:szCs w:val="28"/>
              </w:rPr>
              <w:t>1550,6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40681" w:rsidRPr="00140681" w:rsidRDefault="00140681" w:rsidP="00DA1F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0681">
              <w:rPr>
                <w:rFonts w:ascii="Times New Roman" w:hAnsi="Times New Roman"/>
                <w:sz w:val="28"/>
                <w:szCs w:val="28"/>
              </w:rPr>
              <w:t>42,55</w:t>
            </w:r>
          </w:p>
        </w:tc>
      </w:tr>
      <w:tr w:rsidR="00140681" w:rsidRPr="00140681" w:rsidTr="00AB4602">
        <w:trPr>
          <w:trHeight w:val="721"/>
        </w:trPr>
        <w:tc>
          <w:tcPr>
            <w:tcW w:w="4157" w:type="dxa"/>
            <w:shd w:val="clear" w:color="auto" w:fill="auto"/>
            <w:vAlign w:val="center"/>
          </w:tcPr>
          <w:p w:rsidR="00140681" w:rsidRPr="00140681" w:rsidRDefault="00140681" w:rsidP="00DA1F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0681">
              <w:rPr>
                <w:rFonts w:ascii="Times New Roman" w:hAnsi="Times New Roman"/>
                <w:sz w:val="28"/>
                <w:szCs w:val="28"/>
              </w:rPr>
              <w:t>Депозиты населения и предприятий в коммерческих банках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40681" w:rsidRPr="00140681" w:rsidRDefault="00140681" w:rsidP="00DA1F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0681">
              <w:rPr>
                <w:rFonts w:ascii="Times New Roman" w:hAnsi="Times New Roman"/>
                <w:sz w:val="28"/>
                <w:szCs w:val="28"/>
              </w:rPr>
              <w:t>480,2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40681" w:rsidRPr="00140681" w:rsidRDefault="00140681" w:rsidP="00DA1F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0681">
              <w:rPr>
                <w:rFonts w:ascii="Times New Roman" w:hAnsi="Times New Roman"/>
                <w:sz w:val="28"/>
                <w:szCs w:val="28"/>
              </w:rPr>
              <w:t>13,18</w:t>
            </w:r>
          </w:p>
        </w:tc>
      </w:tr>
      <w:tr w:rsidR="00140681" w:rsidRPr="00140681" w:rsidTr="00AB4602">
        <w:trPr>
          <w:trHeight w:val="877"/>
        </w:trPr>
        <w:tc>
          <w:tcPr>
            <w:tcW w:w="4157" w:type="dxa"/>
            <w:shd w:val="clear" w:color="auto" w:fill="auto"/>
            <w:vAlign w:val="center"/>
          </w:tcPr>
          <w:p w:rsidR="00140681" w:rsidRPr="00140681" w:rsidRDefault="00140681" w:rsidP="00DA1F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0681">
              <w:rPr>
                <w:rFonts w:ascii="Times New Roman" w:hAnsi="Times New Roman"/>
                <w:sz w:val="28"/>
                <w:szCs w:val="28"/>
              </w:rPr>
              <w:t>Депозиты населения в сберегательных банках до востребования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40681" w:rsidRPr="00140681" w:rsidRDefault="00140681" w:rsidP="00DA1F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0681">
              <w:rPr>
                <w:rFonts w:ascii="Times New Roman" w:hAnsi="Times New Roman"/>
                <w:sz w:val="28"/>
                <w:szCs w:val="28"/>
              </w:rPr>
              <w:t>200,0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40681" w:rsidRPr="00140681" w:rsidRDefault="00140681" w:rsidP="00DA1F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0681">
              <w:rPr>
                <w:rFonts w:ascii="Times New Roman" w:hAnsi="Times New Roman"/>
                <w:sz w:val="28"/>
                <w:szCs w:val="28"/>
              </w:rPr>
              <w:t>5,49</w:t>
            </w:r>
          </w:p>
        </w:tc>
      </w:tr>
      <w:tr w:rsidR="00140681" w:rsidRPr="00140681" w:rsidTr="00DA1F59">
        <w:trPr>
          <w:trHeight w:val="549"/>
        </w:trPr>
        <w:tc>
          <w:tcPr>
            <w:tcW w:w="4157" w:type="dxa"/>
            <w:shd w:val="clear" w:color="auto" w:fill="auto"/>
            <w:vAlign w:val="center"/>
          </w:tcPr>
          <w:p w:rsidR="00140681" w:rsidRPr="00140681" w:rsidRDefault="00140681" w:rsidP="00DA1F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bookmarkStart w:id="0" w:name="OLE_LINK1"/>
            <w:r w:rsidRPr="00140681">
              <w:rPr>
                <w:rFonts w:ascii="Times New Roman" w:hAnsi="Times New Roman"/>
                <w:sz w:val="28"/>
                <w:szCs w:val="28"/>
              </w:rPr>
              <w:t>Средства Госстраха</w:t>
            </w:r>
            <w:bookmarkEnd w:id="0"/>
          </w:p>
        </w:tc>
        <w:tc>
          <w:tcPr>
            <w:tcW w:w="2268" w:type="dxa"/>
            <w:shd w:val="clear" w:color="auto" w:fill="auto"/>
            <w:vAlign w:val="center"/>
          </w:tcPr>
          <w:p w:rsidR="00140681" w:rsidRPr="00140681" w:rsidRDefault="00140681" w:rsidP="00DA1F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0681">
              <w:rPr>
                <w:rFonts w:ascii="Times New Roman" w:hAnsi="Times New Roman"/>
                <w:sz w:val="28"/>
                <w:szCs w:val="28"/>
              </w:rPr>
              <w:t>3,4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40681" w:rsidRPr="00140681" w:rsidRDefault="00140681" w:rsidP="00DA1F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0681">
              <w:rPr>
                <w:rFonts w:ascii="Times New Roman" w:hAnsi="Times New Roman"/>
                <w:sz w:val="28"/>
                <w:szCs w:val="28"/>
              </w:rPr>
              <w:t>0,09</w:t>
            </w:r>
          </w:p>
        </w:tc>
      </w:tr>
      <w:tr w:rsidR="00140681" w:rsidRPr="00140681" w:rsidTr="00AB4602">
        <w:trPr>
          <w:trHeight w:val="728"/>
        </w:trPr>
        <w:tc>
          <w:tcPr>
            <w:tcW w:w="4157" w:type="dxa"/>
            <w:shd w:val="clear" w:color="auto" w:fill="auto"/>
            <w:vAlign w:val="center"/>
          </w:tcPr>
          <w:p w:rsidR="00140681" w:rsidRPr="00140681" w:rsidRDefault="00140681" w:rsidP="00DA1F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0681">
              <w:rPr>
                <w:rFonts w:ascii="Times New Roman" w:hAnsi="Times New Roman"/>
                <w:sz w:val="28"/>
                <w:szCs w:val="28"/>
              </w:rPr>
              <w:t>Срочные депозиты населения в сбербанках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40681" w:rsidRPr="00140681" w:rsidRDefault="00140681" w:rsidP="00DA1F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0681">
              <w:rPr>
                <w:rFonts w:ascii="Times New Roman" w:hAnsi="Times New Roman"/>
                <w:sz w:val="28"/>
                <w:szCs w:val="28"/>
              </w:rPr>
              <w:t>260,7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40681" w:rsidRPr="00140681" w:rsidRDefault="00140681" w:rsidP="00DA1F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0681">
              <w:rPr>
                <w:rFonts w:ascii="Times New Roman" w:hAnsi="Times New Roman"/>
                <w:sz w:val="28"/>
                <w:szCs w:val="28"/>
              </w:rPr>
              <w:t>7,15</w:t>
            </w:r>
          </w:p>
        </w:tc>
      </w:tr>
      <w:tr w:rsidR="00140681" w:rsidRPr="00140681" w:rsidTr="00DA1F59">
        <w:trPr>
          <w:trHeight w:val="839"/>
        </w:trPr>
        <w:tc>
          <w:tcPr>
            <w:tcW w:w="4157" w:type="dxa"/>
            <w:shd w:val="clear" w:color="auto" w:fill="auto"/>
            <w:vAlign w:val="center"/>
          </w:tcPr>
          <w:p w:rsidR="00140681" w:rsidRPr="00140681" w:rsidRDefault="00140681" w:rsidP="00DA1F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0681">
              <w:rPr>
                <w:rFonts w:ascii="Times New Roman" w:hAnsi="Times New Roman"/>
                <w:sz w:val="28"/>
                <w:szCs w:val="28"/>
              </w:rPr>
              <w:t>Сертификаты и облигации госзайма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40681" w:rsidRPr="00140681" w:rsidRDefault="00140681" w:rsidP="00DA1F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0681">
              <w:rPr>
                <w:rFonts w:ascii="Times New Roman" w:hAnsi="Times New Roman"/>
                <w:sz w:val="28"/>
                <w:szCs w:val="28"/>
              </w:rPr>
              <w:t>2,1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40681" w:rsidRPr="00140681" w:rsidRDefault="00140681" w:rsidP="00DA1F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0681">
              <w:rPr>
                <w:rFonts w:ascii="Times New Roman" w:hAnsi="Times New Roman"/>
                <w:sz w:val="28"/>
                <w:szCs w:val="28"/>
              </w:rPr>
              <w:t>0,06</w:t>
            </w:r>
          </w:p>
        </w:tc>
      </w:tr>
      <w:tr w:rsidR="00140681" w:rsidRPr="00140681" w:rsidTr="00DA1F59">
        <w:trPr>
          <w:trHeight w:val="709"/>
        </w:trPr>
        <w:tc>
          <w:tcPr>
            <w:tcW w:w="4157" w:type="dxa"/>
            <w:shd w:val="clear" w:color="auto" w:fill="auto"/>
            <w:vAlign w:val="center"/>
          </w:tcPr>
          <w:p w:rsidR="00140681" w:rsidRPr="00140681" w:rsidRDefault="00140681" w:rsidP="00DA1F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0681">
              <w:rPr>
                <w:rFonts w:ascii="Times New Roman" w:hAnsi="Times New Roman"/>
                <w:sz w:val="28"/>
                <w:szCs w:val="28"/>
              </w:rPr>
              <w:t>Итого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40681" w:rsidRPr="00140681" w:rsidRDefault="00140681" w:rsidP="00DA1F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0681">
              <w:rPr>
                <w:rFonts w:ascii="Times New Roman" w:hAnsi="Times New Roman"/>
                <w:sz w:val="28"/>
                <w:szCs w:val="28"/>
              </w:rPr>
              <w:t>3644,0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40681" w:rsidRPr="00140681" w:rsidRDefault="00140681" w:rsidP="00DA1F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0681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</w:tbl>
    <w:p w:rsidR="00140681" w:rsidRPr="00140681" w:rsidRDefault="00140681" w:rsidP="00140681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40681" w:rsidRDefault="00140681" w:rsidP="00140681">
      <w:pPr>
        <w:spacing w:before="120" w:line="360" w:lineRule="auto"/>
        <w:ind w:firstLine="539"/>
        <w:contextualSpacing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Вывод:</w:t>
      </w:r>
      <w:r w:rsidRPr="00140681">
        <w:rPr>
          <w:sz w:val="28"/>
          <w:szCs w:val="28"/>
        </w:rPr>
        <w:t xml:space="preserve"> </w:t>
      </w:r>
    </w:p>
    <w:p w:rsidR="00140681" w:rsidRPr="00140681" w:rsidRDefault="00140681" w:rsidP="00140681">
      <w:pPr>
        <w:spacing w:before="120" w:line="36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40681">
        <w:rPr>
          <w:rFonts w:ascii="Times New Roman" w:hAnsi="Times New Roman" w:cs="Times New Roman"/>
          <w:sz w:val="28"/>
          <w:szCs w:val="28"/>
        </w:rPr>
        <w:t>Агрегат М</w:t>
      </w:r>
      <w:proofErr w:type="gramStart"/>
      <w:r w:rsidRPr="00140681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140681">
        <w:rPr>
          <w:rFonts w:ascii="Times New Roman" w:hAnsi="Times New Roman" w:cs="Times New Roman"/>
          <w:sz w:val="28"/>
          <w:szCs w:val="28"/>
        </w:rPr>
        <w:t xml:space="preserve"> называется денежной массой в обращении. Это наиболее универсальный показатель, так как следующий агрегат М3 от него обычно практически не отличается. Именно это и наблюдается в данной задаче.</w:t>
      </w:r>
    </w:p>
    <w:p w:rsidR="00140681" w:rsidRDefault="00140681" w:rsidP="00140681">
      <w:pPr>
        <w:tabs>
          <w:tab w:val="left" w:pos="5871"/>
        </w:tabs>
        <w:spacing w:line="360" w:lineRule="auto"/>
        <w:ind w:firstLine="539"/>
        <w:contextualSpacing/>
        <w:jc w:val="both"/>
        <w:rPr>
          <w:sz w:val="28"/>
          <w:szCs w:val="28"/>
        </w:rPr>
      </w:pPr>
      <w:r w:rsidRPr="00140681">
        <w:rPr>
          <w:rFonts w:ascii="Times New Roman" w:hAnsi="Times New Roman" w:cs="Times New Roman"/>
          <w:sz w:val="28"/>
          <w:szCs w:val="28"/>
        </w:rPr>
        <w:t>Наибольшую долю в денежной массе имеют средства на расчетных, текущих и специальных счетах предприятий, граждан и местных бюджетов – 42,5% и наличн</w:t>
      </w:r>
      <w:r>
        <w:rPr>
          <w:rFonts w:ascii="Times New Roman" w:hAnsi="Times New Roman" w:cs="Times New Roman"/>
          <w:sz w:val="28"/>
          <w:szCs w:val="28"/>
        </w:rPr>
        <w:t>ые деньги (агрегат МО) – 31,5%, а также д</w:t>
      </w:r>
      <w:r w:rsidRPr="00140681">
        <w:rPr>
          <w:rFonts w:ascii="Times New Roman" w:hAnsi="Times New Roman" w:cs="Times New Roman"/>
          <w:sz w:val="28"/>
          <w:szCs w:val="28"/>
        </w:rPr>
        <w:t>овольно значительный вес имеют депозиты населения и предприятий в коммерческих банках (13,2%)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40681" w:rsidRDefault="00140681" w:rsidP="00140681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140681" w:rsidRPr="00AB4602" w:rsidRDefault="00683FFE" w:rsidP="00683FFE">
      <w:pPr>
        <w:spacing w:line="360" w:lineRule="auto"/>
        <w:rPr>
          <w:rFonts w:ascii="Times New Roman" w:hAnsi="Times New Roman" w:cs="Times New Roman"/>
          <w:b/>
          <w:sz w:val="32"/>
          <w:szCs w:val="32"/>
        </w:rPr>
      </w:pPr>
      <w:r w:rsidRPr="00A308BD">
        <w:rPr>
          <w:rFonts w:ascii="Times New Roman" w:hAnsi="Times New Roman"/>
          <w:b/>
          <w:sz w:val="32"/>
          <w:szCs w:val="32"/>
        </w:rPr>
        <w:t xml:space="preserve">        </w:t>
      </w:r>
      <w:r w:rsidR="00140681" w:rsidRPr="00AB4602">
        <w:rPr>
          <w:rFonts w:ascii="Times New Roman" w:hAnsi="Times New Roman"/>
          <w:b/>
          <w:sz w:val="32"/>
          <w:szCs w:val="32"/>
        </w:rPr>
        <w:t>2.2. Задание 2</w:t>
      </w:r>
    </w:p>
    <w:p w:rsidR="00140681" w:rsidRPr="00D21B79" w:rsidRDefault="00140681" w:rsidP="00140681">
      <w:pPr>
        <w:pStyle w:val="1"/>
        <w:spacing w:after="0" w:line="360" w:lineRule="auto"/>
        <w:ind w:firstLine="360"/>
        <w:jc w:val="both"/>
        <w:outlineLvl w:val="0"/>
        <w:rPr>
          <w:bCs/>
        </w:rPr>
      </w:pPr>
      <w:r w:rsidRPr="00D21B79">
        <w:rPr>
          <w:bCs/>
        </w:rPr>
        <w:t>Имеются следующие условные данные за два года, млрд</w:t>
      </w:r>
      <w:proofErr w:type="gramStart"/>
      <w:r w:rsidRPr="00D21B79">
        <w:rPr>
          <w:bCs/>
        </w:rPr>
        <w:t>.р</w:t>
      </w:r>
      <w:proofErr w:type="gramEnd"/>
      <w:r w:rsidRPr="00D21B79">
        <w:rPr>
          <w:bCs/>
        </w:rPr>
        <w:t>уб.: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3777"/>
        <w:gridCol w:w="2393"/>
        <w:gridCol w:w="2393"/>
      </w:tblGrid>
      <w:tr w:rsidR="00140681" w:rsidRPr="00F06BE7" w:rsidTr="00140681">
        <w:trPr>
          <w:trHeight w:val="158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681" w:rsidRPr="00D21B79" w:rsidRDefault="00140681" w:rsidP="00140681">
            <w:pPr>
              <w:pStyle w:val="1"/>
              <w:spacing w:after="0" w:line="360" w:lineRule="auto"/>
              <w:jc w:val="center"/>
              <w:outlineLvl w:val="0"/>
              <w:rPr>
                <w:bCs/>
              </w:rPr>
            </w:pPr>
            <w:r w:rsidRPr="00D21B79">
              <w:rPr>
                <w:bCs/>
              </w:rPr>
              <w:t>№</w:t>
            </w:r>
            <w:proofErr w:type="spellStart"/>
            <w:proofErr w:type="gramStart"/>
            <w:r w:rsidRPr="00D21B79">
              <w:rPr>
                <w:bCs/>
              </w:rPr>
              <w:t>п</w:t>
            </w:r>
            <w:proofErr w:type="spellEnd"/>
            <w:proofErr w:type="gramEnd"/>
            <w:r w:rsidRPr="00D21B79">
              <w:rPr>
                <w:bCs/>
              </w:rPr>
              <w:t>/</w:t>
            </w:r>
            <w:proofErr w:type="spellStart"/>
            <w:r w:rsidRPr="00D21B79">
              <w:rPr>
                <w:bCs/>
              </w:rPr>
              <w:t>п</w:t>
            </w:r>
            <w:proofErr w:type="spellEnd"/>
          </w:p>
        </w:tc>
        <w:tc>
          <w:tcPr>
            <w:tcW w:w="37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681" w:rsidRPr="00D21B79" w:rsidRDefault="00140681" w:rsidP="00140681">
            <w:pPr>
              <w:pStyle w:val="1"/>
              <w:spacing w:after="0" w:line="360" w:lineRule="auto"/>
              <w:jc w:val="center"/>
              <w:outlineLvl w:val="0"/>
              <w:rPr>
                <w:bCs/>
              </w:rPr>
            </w:pPr>
            <w:r w:rsidRPr="00D21B79">
              <w:rPr>
                <w:bCs/>
              </w:rPr>
              <w:t>Показатели</w:t>
            </w:r>
          </w:p>
        </w:tc>
        <w:tc>
          <w:tcPr>
            <w:tcW w:w="4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681" w:rsidRPr="00D21B79" w:rsidRDefault="00140681" w:rsidP="00140681">
            <w:pPr>
              <w:pStyle w:val="1"/>
              <w:spacing w:after="0" w:line="360" w:lineRule="auto"/>
              <w:jc w:val="center"/>
              <w:outlineLvl w:val="0"/>
              <w:rPr>
                <w:bCs/>
              </w:rPr>
            </w:pPr>
            <w:r w:rsidRPr="00D21B79">
              <w:rPr>
                <w:bCs/>
              </w:rPr>
              <w:t>Период</w:t>
            </w:r>
          </w:p>
        </w:tc>
      </w:tr>
      <w:tr w:rsidR="00140681" w:rsidRPr="00F06BE7" w:rsidTr="00140681">
        <w:trPr>
          <w:trHeight w:val="157"/>
        </w:trPr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681" w:rsidRPr="00D21B79" w:rsidRDefault="00140681" w:rsidP="00140681">
            <w:pPr>
              <w:pStyle w:val="1"/>
              <w:spacing w:after="0" w:line="360" w:lineRule="auto"/>
              <w:jc w:val="center"/>
              <w:outlineLvl w:val="0"/>
              <w:rPr>
                <w:bCs/>
              </w:rPr>
            </w:pPr>
          </w:p>
        </w:tc>
        <w:tc>
          <w:tcPr>
            <w:tcW w:w="3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681" w:rsidRPr="00D21B79" w:rsidRDefault="00140681" w:rsidP="00140681">
            <w:pPr>
              <w:pStyle w:val="1"/>
              <w:spacing w:after="0" w:line="360" w:lineRule="auto"/>
              <w:jc w:val="center"/>
              <w:outlineLvl w:val="0"/>
              <w:rPr>
                <w:bCs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681" w:rsidRPr="00D21B79" w:rsidRDefault="00140681" w:rsidP="00140681">
            <w:pPr>
              <w:pStyle w:val="1"/>
              <w:spacing w:after="0" w:line="360" w:lineRule="auto"/>
              <w:jc w:val="center"/>
              <w:outlineLvl w:val="0"/>
              <w:rPr>
                <w:bCs/>
              </w:rPr>
            </w:pPr>
            <w:r w:rsidRPr="00D21B79">
              <w:rPr>
                <w:bCs/>
              </w:rPr>
              <w:t>Базисный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681" w:rsidRPr="00D21B79" w:rsidRDefault="00140681" w:rsidP="00140681">
            <w:pPr>
              <w:pStyle w:val="1"/>
              <w:spacing w:after="0" w:line="360" w:lineRule="auto"/>
              <w:jc w:val="center"/>
              <w:outlineLvl w:val="0"/>
              <w:rPr>
                <w:bCs/>
              </w:rPr>
            </w:pPr>
            <w:r w:rsidRPr="00D21B79">
              <w:rPr>
                <w:bCs/>
              </w:rPr>
              <w:t>Отчетный</w:t>
            </w:r>
          </w:p>
        </w:tc>
      </w:tr>
      <w:tr w:rsidR="00140681" w:rsidRPr="00F06BE7" w:rsidTr="00140681">
        <w:trPr>
          <w:trHeight w:val="43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0681" w:rsidRPr="00D21B79" w:rsidRDefault="00140681" w:rsidP="00140681">
            <w:pPr>
              <w:pStyle w:val="1"/>
              <w:numPr>
                <w:ilvl w:val="0"/>
                <w:numId w:val="9"/>
              </w:numPr>
              <w:spacing w:after="0" w:line="360" w:lineRule="auto"/>
              <w:jc w:val="center"/>
              <w:outlineLvl w:val="0"/>
              <w:rPr>
                <w:bCs/>
              </w:rPr>
            </w:pPr>
          </w:p>
        </w:tc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0681" w:rsidRPr="00D21B79" w:rsidRDefault="00140681" w:rsidP="00140681">
            <w:pPr>
              <w:pStyle w:val="1"/>
              <w:spacing w:after="0" w:line="360" w:lineRule="auto"/>
              <w:jc w:val="center"/>
              <w:outlineLvl w:val="0"/>
              <w:rPr>
                <w:bCs/>
              </w:rPr>
            </w:pPr>
            <w:proofErr w:type="spellStart"/>
            <w:r w:rsidRPr="00D21B79">
              <w:rPr>
                <w:bCs/>
              </w:rPr>
              <w:t>Валовый</w:t>
            </w:r>
            <w:proofErr w:type="spellEnd"/>
            <w:r w:rsidRPr="00D21B79">
              <w:rPr>
                <w:bCs/>
              </w:rPr>
              <w:t xml:space="preserve"> внутренний продукт в текущих ценах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0681" w:rsidRPr="00D21B79" w:rsidRDefault="00140681" w:rsidP="00140681">
            <w:pPr>
              <w:pStyle w:val="1"/>
              <w:spacing w:after="0" w:line="360" w:lineRule="auto"/>
              <w:jc w:val="center"/>
              <w:outlineLvl w:val="0"/>
              <w:rPr>
                <w:bCs/>
              </w:rPr>
            </w:pPr>
            <w:r w:rsidRPr="00D21B79">
              <w:rPr>
                <w:bCs/>
              </w:rPr>
              <w:t>10800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0681" w:rsidRPr="00D21B79" w:rsidRDefault="00140681" w:rsidP="00140681">
            <w:pPr>
              <w:pStyle w:val="1"/>
              <w:spacing w:after="0" w:line="360" w:lineRule="auto"/>
              <w:jc w:val="center"/>
              <w:outlineLvl w:val="0"/>
              <w:rPr>
                <w:bCs/>
              </w:rPr>
            </w:pPr>
            <w:r w:rsidRPr="00D21B79">
              <w:rPr>
                <w:bCs/>
              </w:rPr>
              <w:t>13200</w:t>
            </w:r>
          </w:p>
        </w:tc>
      </w:tr>
      <w:tr w:rsidR="00140681" w:rsidRPr="00F06BE7" w:rsidTr="00140681">
        <w:trPr>
          <w:trHeight w:val="49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681" w:rsidRPr="00D21B79" w:rsidRDefault="00140681" w:rsidP="00140681">
            <w:pPr>
              <w:pStyle w:val="1"/>
              <w:numPr>
                <w:ilvl w:val="0"/>
                <w:numId w:val="9"/>
              </w:numPr>
              <w:spacing w:after="0" w:line="360" w:lineRule="auto"/>
              <w:jc w:val="center"/>
              <w:outlineLvl w:val="0"/>
              <w:rPr>
                <w:bCs/>
              </w:rPr>
            </w:pPr>
          </w:p>
        </w:tc>
        <w:tc>
          <w:tcPr>
            <w:tcW w:w="3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681" w:rsidRPr="00D21B79" w:rsidRDefault="00140681" w:rsidP="00140681">
            <w:pPr>
              <w:pStyle w:val="1"/>
              <w:spacing w:after="0" w:line="360" w:lineRule="auto"/>
              <w:jc w:val="center"/>
              <w:outlineLvl w:val="0"/>
              <w:rPr>
                <w:bCs/>
              </w:rPr>
            </w:pPr>
            <w:r w:rsidRPr="00D21B79">
              <w:rPr>
                <w:bCs/>
              </w:rPr>
              <w:t>Денежная масса</w:t>
            </w:r>
          </w:p>
        </w:tc>
        <w:tc>
          <w:tcPr>
            <w:tcW w:w="2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681" w:rsidRPr="00D21B79" w:rsidRDefault="00140681" w:rsidP="00140681">
            <w:pPr>
              <w:pStyle w:val="1"/>
              <w:spacing w:after="0" w:line="360" w:lineRule="auto"/>
              <w:jc w:val="center"/>
              <w:outlineLvl w:val="0"/>
              <w:rPr>
                <w:bCs/>
              </w:rPr>
            </w:pPr>
            <w:r w:rsidRPr="00D21B79">
              <w:rPr>
                <w:bCs/>
              </w:rPr>
              <w:t>1862</w:t>
            </w:r>
          </w:p>
        </w:tc>
        <w:tc>
          <w:tcPr>
            <w:tcW w:w="2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681" w:rsidRPr="00D21B79" w:rsidRDefault="00140681" w:rsidP="00140681">
            <w:pPr>
              <w:pStyle w:val="1"/>
              <w:spacing w:after="0" w:line="360" w:lineRule="auto"/>
              <w:jc w:val="center"/>
              <w:outlineLvl w:val="0"/>
              <w:rPr>
                <w:bCs/>
              </w:rPr>
            </w:pPr>
            <w:r w:rsidRPr="00D21B79">
              <w:rPr>
                <w:bCs/>
              </w:rPr>
              <w:t>2640</w:t>
            </w:r>
          </w:p>
        </w:tc>
      </w:tr>
    </w:tbl>
    <w:p w:rsidR="00140681" w:rsidRPr="00D21B79" w:rsidRDefault="00140681" w:rsidP="00140681">
      <w:pPr>
        <w:pStyle w:val="1"/>
        <w:spacing w:after="0" w:line="360" w:lineRule="auto"/>
        <w:ind w:firstLine="360"/>
        <w:jc w:val="both"/>
        <w:outlineLvl w:val="0"/>
        <w:rPr>
          <w:bCs/>
        </w:rPr>
      </w:pPr>
      <w:r w:rsidRPr="00D21B79">
        <w:rPr>
          <w:bCs/>
        </w:rPr>
        <w:t>Определите:</w:t>
      </w:r>
    </w:p>
    <w:p w:rsidR="00140681" w:rsidRPr="00D21B79" w:rsidRDefault="00140681" w:rsidP="00140681">
      <w:pPr>
        <w:pStyle w:val="1"/>
        <w:numPr>
          <w:ilvl w:val="0"/>
          <w:numId w:val="10"/>
        </w:numPr>
        <w:spacing w:after="0" w:line="360" w:lineRule="auto"/>
        <w:jc w:val="both"/>
        <w:outlineLvl w:val="0"/>
        <w:rPr>
          <w:bCs/>
        </w:rPr>
      </w:pPr>
      <w:r w:rsidRPr="00D21B79">
        <w:rPr>
          <w:bCs/>
        </w:rPr>
        <w:t>Скорость обращения денежной массы (число оборотов).</w:t>
      </w:r>
    </w:p>
    <w:p w:rsidR="00140681" w:rsidRPr="00D21B79" w:rsidRDefault="00140681" w:rsidP="00140681">
      <w:pPr>
        <w:pStyle w:val="1"/>
        <w:numPr>
          <w:ilvl w:val="0"/>
          <w:numId w:val="10"/>
        </w:numPr>
        <w:spacing w:after="0" w:line="360" w:lineRule="auto"/>
        <w:jc w:val="both"/>
        <w:outlineLvl w:val="0"/>
        <w:rPr>
          <w:bCs/>
        </w:rPr>
      </w:pPr>
      <w:r w:rsidRPr="00D21B79">
        <w:rPr>
          <w:bCs/>
        </w:rPr>
        <w:t>Абсолютное увеличение валового внутреннего продукта в результате изменения:</w:t>
      </w:r>
    </w:p>
    <w:p w:rsidR="00140681" w:rsidRPr="00D21B79" w:rsidRDefault="00140681" w:rsidP="00140681">
      <w:pPr>
        <w:pStyle w:val="1"/>
        <w:spacing w:after="0" w:line="360" w:lineRule="auto"/>
        <w:ind w:left="360"/>
        <w:jc w:val="both"/>
        <w:outlineLvl w:val="0"/>
        <w:rPr>
          <w:bCs/>
        </w:rPr>
      </w:pPr>
      <w:r w:rsidRPr="00D21B79">
        <w:rPr>
          <w:bCs/>
        </w:rPr>
        <w:t>а) денежной массы;</w:t>
      </w:r>
    </w:p>
    <w:p w:rsidR="00140681" w:rsidRPr="00D21B79" w:rsidRDefault="00140681" w:rsidP="00140681">
      <w:pPr>
        <w:pStyle w:val="1"/>
        <w:spacing w:after="0" w:line="360" w:lineRule="auto"/>
        <w:ind w:left="360"/>
        <w:jc w:val="both"/>
        <w:outlineLvl w:val="0"/>
        <w:rPr>
          <w:bCs/>
        </w:rPr>
      </w:pPr>
      <w:r w:rsidRPr="00D21B79">
        <w:rPr>
          <w:bCs/>
        </w:rPr>
        <w:t>б) скорость обращения денег.</w:t>
      </w:r>
    </w:p>
    <w:p w:rsidR="00140681" w:rsidRPr="00D21B79" w:rsidRDefault="00140681" w:rsidP="00140681">
      <w:pPr>
        <w:pStyle w:val="1"/>
        <w:spacing w:after="0" w:line="360" w:lineRule="auto"/>
        <w:ind w:left="360"/>
        <w:jc w:val="both"/>
        <w:outlineLvl w:val="0"/>
        <w:rPr>
          <w:bCs/>
        </w:rPr>
      </w:pPr>
      <w:r w:rsidRPr="00D21B79">
        <w:rPr>
          <w:bCs/>
        </w:rPr>
        <w:t>Сделайте выводы.</w:t>
      </w:r>
    </w:p>
    <w:p w:rsidR="000C6131" w:rsidRDefault="00140681" w:rsidP="000C6131">
      <w:pPr>
        <w:spacing w:line="360" w:lineRule="auto"/>
        <w:contextualSpacing/>
        <w:jc w:val="both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Решение:</w:t>
      </w:r>
    </w:p>
    <w:p w:rsidR="00140681" w:rsidRDefault="00140681" w:rsidP="00140681">
      <w:pPr>
        <w:pStyle w:val="a5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40681">
        <w:rPr>
          <w:rFonts w:ascii="Times New Roman" w:hAnsi="Times New Roman"/>
          <w:sz w:val="28"/>
          <w:szCs w:val="28"/>
        </w:rPr>
        <w:t>Вычислим скорость обращения денежной массы:</w:t>
      </w:r>
    </w:p>
    <w:p w:rsidR="00140681" w:rsidRPr="00140681" w:rsidRDefault="00140681" w:rsidP="0014068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140681">
        <w:rPr>
          <w:sz w:val="28"/>
          <w:szCs w:val="28"/>
        </w:rPr>
        <w:t xml:space="preserve"> </w:t>
      </w:r>
      <w:r w:rsidRPr="00140681">
        <w:rPr>
          <w:rFonts w:ascii="Times New Roman" w:hAnsi="Times New Roman" w:cs="Times New Roman"/>
          <w:sz w:val="28"/>
          <w:szCs w:val="28"/>
        </w:rPr>
        <w:t xml:space="preserve">Количество оборотов денег в обращении (скорость обращения) за рассматриваемый период, рассчитывается по формуле: </w:t>
      </w:r>
    </w:p>
    <w:p w:rsidR="00140681" w:rsidRPr="00140681" w:rsidRDefault="00140681" w:rsidP="00140681">
      <w:pPr>
        <w:pStyle w:val="a5"/>
        <w:widowControl w:val="0"/>
        <w:spacing w:line="360" w:lineRule="auto"/>
        <w:ind w:left="9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</w:t>
      </w:r>
      <w:r w:rsidRPr="00140681">
        <w:rPr>
          <w:rFonts w:ascii="Times New Roman" w:hAnsi="Times New Roman" w:cs="Times New Roman"/>
          <w:position w:val="-24"/>
        </w:rPr>
        <w:object w:dxaOrig="1040" w:dyaOrig="620">
          <v:shape id="_x0000_i1037" type="#_x0000_t75" style="width:60pt;height:35.25pt" o:ole="">
            <v:imagedata r:id="rId32" o:title=""/>
          </v:shape>
          <o:OLEObject Type="Embed" ProgID="Equation.3" ShapeID="_x0000_i1037" DrawAspect="Content" ObjectID="_1388173671" r:id="rId33"/>
        </w:object>
      </w:r>
      <w:r w:rsidRPr="00140681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140681" w:rsidRPr="00140681" w:rsidRDefault="00140681" w:rsidP="00140681">
      <w:pPr>
        <w:pStyle w:val="a5"/>
        <w:widowControl w:val="0"/>
        <w:spacing w:line="360" w:lineRule="auto"/>
        <w:ind w:left="927"/>
        <w:jc w:val="both"/>
        <w:rPr>
          <w:rFonts w:ascii="Times New Roman" w:hAnsi="Times New Roman" w:cs="Times New Roman"/>
          <w:sz w:val="28"/>
          <w:szCs w:val="28"/>
        </w:rPr>
      </w:pPr>
      <w:r w:rsidRPr="00140681">
        <w:rPr>
          <w:rFonts w:ascii="Times New Roman" w:hAnsi="Times New Roman" w:cs="Times New Roman"/>
          <w:sz w:val="28"/>
          <w:szCs w:val="28"/>
        </w:rPr>
        <w:t>где ВВП – валовой внутренний продукт в текущих ценах,</w:t>
      </w:r>
    </w:p>
    <w:p w:rsidR="00140681" w:rsidRDefault="00140681" w:rsidP="00140681">
      <w:pPr>
        <w:pStyle w:val="a5"/>
        <w:widowControl w:val="0"/>
        <w:spacing w:line="360" w:lineRule="auto"/>
        <w:ind w:left="927"/>
        <w:jc w:val="both"/>
        <w:rPr>
          <w:rFonts w:ascii="Times New Roman" w:hAnsi="Times New Roman" w:cs="Times New Roman"/>
          <w:sz w:val="28"/>
          <w:szCs w:val="28"/>
        </w:rPr>
      </w:pPr>
      <w:r w:rsidRPr="00140681">
        <w:rPr>
          <w:rFonts w:ascii="Times New Roman" w:hAnsi="Times New Roman" w:cs="Times New Roman"/>
          <w:sz w:val="28"/>
          <w:szCs w:val="28"/>
        </w:rPr>
        <w:t>М – денежная масса.</w:t>
      </w:r>
    </w:p>
    <w:p w:rsidR="00140681" w:rsidRPr="00140681" w:rsidRDefault="00140681" w:rsidP="00140681">
      <w:pPr>
        <w:widowControl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       </w:t>
      </w:r>
      <w:r w:rsidRPr="00140681">
        <w:rPr>
          <w:rFonts w:ascii="Times New Roman" w:hAnsi="Times New Roman"/>
          <w:i/>
          <w:sz w:val="28"/>
          <w:szCs w:val="28"/>
        </w:rPr>
        <w:t>за базисный период:</w:t>
      </w:r>
    </w:p>
    <w:p w:rsidR="00140681" w:rsidRPr="004177B7" w:rsidRDefault="00CD0063" w:rsidP="00140681">
      <w:pPr>
        <w:spacing w:after="0" w:line="360" w:lineRule="auto"/>
        <w:ind w:left="567"/>
        <w:jc w:val="both"/>
        <w:rPr>
          <w:rFonts w:ascii="Times New Roman" w:hAnsi="Times New Roman"/>
          <w:i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V</m:t>
              </m:r>
            </m:e>
            <m:sub>
              <m:r>
                <w:rPr>
                  <w:rFonts w:ascii="Cambria Math" w:hAnsi="Times New Roman"/>
                  <w:sz w:val="28"/>
                  <w:szCs w:val="28"/>
                </w:rPr>
                <m:t>0</m:t>
              </m:r>
            </m:sub>
          </m:sSub>
          <m:r>
            <w:rPr>
              <w:rFonts w:ascii="Cambria Math" w:hAnsi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ВВП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0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Times New Roman"/>
                      <w:sz w:val="28"/>
                      <w:szCs w:val="28"/>
                      <w:lang w:val="en-US"/>
                    </w:rPr>
                    <m:t>M</m:t>
                  </m:r>
                </m:e>
                <m:sub>
                  <m:r>
                    <w:rPr>
                      <w:rFonts w:ascii="Cambria Math" w:hAnsi="Times New Roman"/>
                      <w:sz w:val="28"/>
                      <w:szCs w:val="28"/>
                      <w:lang w:val="en-US"/>
                    </w:rPr>
                    <m:t>0</m:t>
                  </m:r>
                </m:sub>
              </m:sSub>
            </m:den>
          </m:f>
          <m:r>
            <w:rPr>
              <w:rFonts w:ascii="Cambria Math" w:hAnsi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Times New Roman"/>
                  <w:sz w:val="28"/>
                  <w:szCs w:val="28"/>
                </w:rPr>
                <m:t>10800</m:t>
              </m:r>
            </m:num>
            <m:den>
              <m:r>
                <w:rPr>
                  <w:rFonts w:ascii="Cambria Math" w:hAnsi="Times New Roman"/>
                  <w:sz w:val="28"/>
                  <w:szCs w:val="28"/>
                </w:rPr>
                <m:t>1862</m:t>
              </m:r>
            </m:den>
          </m:f>
          <m:r>
            <w:rPr>
              <w:rFonts w:ascii="Cambria Math" w:hAnsi="Times New Roman"/>
              <w:sz w:val="28"/>
              <w:szCs w:val="28"/>
            </w:rPr>
            <m:t xml:space="preserve">=5,8 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оборота</m:t>
          </m:r>
        </m:oMath>
      </m:oMathPara>
    </w:p>
    <w:p w:rsidR="00140681" w:rsidRPr="004177B7" w:rsidRDefault="00140681" w:rsidP="00140681">
      <w:pPr>
        <w:spacing w:after="0" w:line="36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4177B7">
        <w:rPr>
          <w:rFonts w:ascii="Times New Roman" w:hAnsi="Times New Roman"/>
          <w:i/>
          <w:sz w:val="28"/>
          <w:szCs w:val="28"/>
        </w:rPr>
        <w:t>за отчетный период:</w:t>
      </w:r>
    </w:p>
    <w:p w:rsidR="00140681" w:rsidRPr="004177B7" w:rsidRDefault="00CD0063" w:rsidP="00140681">
      <w:pPr>
        <w:spacing w:after="0" w:line="360" w:lineRule="auto"/>
        <w:ind w:left="567"/>
        <w:jc w:val="both"/>
        <w:rPr>
          <w:rFonts w:ascii="Cambria Math" w:hAnsi="Cambria Math"/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V</m:t>
              </m:r>
            </m:e>
            <m:sub>
              <m:r>
                <w:rPr>
                  <w:rFonts w:ascii="Cambria Math" w:hAnsi="Times New Roman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ВВП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Times New Roman"/>
                      <w:sz w:val="28"/>
                      <w:szCs w:val="28"/>
                    </w:rPr>
                    <m:t>M</m:t>
                  </m:r>
                </m:e>
                <m:sub>
                  <m:r>
                    <w:rPr>
                      <w:rFonts w:ascii="Cambria Math" w:hAnsi="Times New Roman"/>
                      <w:sz w:val="28"/>
                      <w:szCs w:val="28"/>
                    </w:rPr>
                    <m:t>1</m:t>
                  </m:r>
                </m:sub>
              </m:sSub>
            </m:den>
          </m:f>
          <m:r>
            <w:rPr>
              <w:rFonts w:ascii="Cambria Math" w:hAnsi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Times New Roman"/>
                  <w:sz w:val="28"/>
                  <w:szCs w:val="28"/>
                </w:rPr>
                <m:t>13200</m:t>
              </m:r>
            </m:num>
            <m:den>
              <m:r>
                <w:rPr>
                  <w:rFonts w:ascii="Cambria Math" w:hAnsi="Times New Roman"/>
                  <w:sz w:val="28"/>
                  <w:szCs w:val="28"/>
                </w:rPr>
                <m:t>2640</m:t>
              </m:r>
            </m:den>
          </m:f>
          <m:r>
            <w:rPr>
              <w:rFonts w:ascii="Cambria Math" w:hAnsi="Times New Roman"/>
              <w:sz w:val="28"/>
              <w:szCs w:val="28"/>
            </w:rPr>
            <m:t xml:space="preserve">=5 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оборот</m:t>
          </m:r>
          <m:r>
            <w:rPr>
              <w:rFonts w:ascii="Cambria Math" w:hAnsi="Cambria Math"/>
              <w:sz w:val="28"/>
              <w:szCs w:val="28"/>
            </w:rPr>
            <m:t>ов</m:t>
          </m:r>
        </m:oMath>
      </m:oMathPara>
    </w:p>
    <w:p w:rsidR="00140681" w:rsidRPr="00140681" w:rsidRDefault="00140681" w:rsidP="00140681">
      <w:pPr>
        <w:pStyle w:val="a5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40681">
        <w:rPr>
          <w:rFonts w:ascii="Times New Roman" w:hAnsi="Times New Roman"/>
          <w:sz w:val="28"/>
          <w:szCs w:val="28"/>
        </w:rPr>
        <w:t>Найдем абсолютное увеличение ВВП:</w:t>
      </w:r>
    </w:p>
    <w:p w:rsidR="00140681" w:rsidRPr="004177B7" w:rsidRDefault="00140681" w:rsidP="00140681">
      <w:pPr>
        <w:spacing w:after="0" w:line="360" w:lineRule="auto"/>
        <w:ind w:left="567"/>
        <w:jc w:val="both"/>
        <w:rPr>
          <w:rFonts w:ascii="Times New Roman" w:hAnsi="Times New Roman"/>
          <w:i/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∆ВВП=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ВВП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ВВП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0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=13200-10800=2400 млрд. руб.</m:t>
          </m:r>
        </m:oMath>
      </m:oMathPara>
    </w:p>
    <w:p w:rsidR="00140681" w:rsidRPr="004177B7" w:rsidRDefault="00140681" w:rsidP="00140681">
      <w:pPr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4177B7">
        <w:rPr>
          <w:rFonts w:ascii="Times New Roman" w:hAnsi="Times New Roman"/>
          <w:sz w:val="28"/>
          <w:szCs w:val="28"/>
        </w:rPr>
        <w:t xml:space="preserve">а) в результате изменения </w:t>
      </w:r>
      <w:r w:rsidRPr="004177B7">
        <w:rPr>
          <w:rFonts w:ascii="Times New Roman" w:hAnsi="Times New Roman"/>
          <w:i/>
          <w:sz w:val="28"/>
          <w:szCs w:val="28"/>
        </w:rPr>
        <w:t>денежной массы</w:t>
      </w:r>
      <w:r w:rsidRPr="004177B7">
        <w:rPr>
          <w:rFonts w:ascii="Times New Roman" w:hAnsi="Times New Roman"/>
          <w:sz w:val="28"/>
          <w:szCs w:val="28"/>
        </w:rPr>
        <w:t>:</w:t>
      </w:r>
    </w:p>
    <w:p w:rsidR="00140681" w:rsidRPr="004177B7" w:rsidRDefault="00140681" w:rsidP="00140681">
      <w:pPr>
        <w:spacing w:after="0" w:line="360" w:lineRule="auto"/>
        <w:ind w:left="567"/>
        <w:jc w:val="both"/>
        <w:rPr>
          <w:rFonts w:ascii="Cambria Math" w:hAnsi="Cambria Math"/>
          <w:i/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∆</m:t>
          </m:r>
          <m:sSub>
            <m:sSub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Times New Roman"/>
                  <w:sz w:val="28"/>
                  <w:szCs w:val="28"/>
                </w:rPr>
                <m:t>ВВП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M</m:t>
              </m:r>
            </m:sub>
          </m:sSub>
          <m:r>
            <w:rPr>
              <w:rFonts w:ascii="Cambria Math" w:hAnsi="Times New Roman"/>
              <w:sz w:val="28"/>
              <w:szCs w:val="28"/>
            </w:rPr>
            <m:t>=</m:t>
          </m:r>
          <m:d>
            <m:d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M</m:t>
                  </m:r>
                </m:e>
                <m:sub>
                  <m:r>
                    <w:rPr>
                      <w:rFonts w:ascii="Cambria Math" w:hAnsi="Times New Roman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-</m:t>
              </m:r>
              <m:sSub>
                <m:sSub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M</m:t>
                  </m:r>
                </m:e>
                <m:sub>
                  <m:r>
                    <w:rPr>
                      <w:rFonts w:ascii="Cambria Math" w:hAnsi="Times New Roman"/>
                      <w:sz w:val="28"/>
                      <w:szCs w:val="28"/>
                    </w:rPr>
                    <m:t>0</m:t>
                  </m:r>
                </m:sub>
              </m:sSub>
            </m:e>
          </m:d>
          <m:r>
            <w:rPr>
              <w:rFonts w:ascii="Cambria Math" w:hAnsi="Cambria Math"/>
              <w:sz w:val="28"/>
              <w:szCs w:val="28"/>
            </w:rPr>
            <m:t>∙</m:t>
          </m:r>
          <m:sSub>
            <m:sSub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V</m:t>
              </m:r>
            </m:e>
            <m:sub>
              <m:r>
                <w:rPr>
                  <w:rFonts w:ascii="Cambria Math" w:hAnsi="Times New Roman"/>
                  <w:sz w:val="28"/>
                  <w:szCs w:val="28"/>
                </w:rPr>
                <m:t>0</m:t>
              </m:r>
            </m:sub>
          </m:sSub>
          <m:r>
            <w:rPr>
              <w:rFonts w:ascii="Cambria Math" w:hAnsi="Times New Roman"/>
              <w:sz w:val="28"/>
              <w:szCs w:val="28"/>
            </w:rPr>
            <m:t>=</m:t>
          </m:r>
          <m:d>
            <m:d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2640-1862</m:t>
              </m:r>
              <m:ctrlPr>
                <w:rPr>
                  <w:rFonts w:ascii="Cambria Math" w:hAnsi="Cambria Math"/>
                  <w:sz w:val="28"/>
                  <w:szCs w:val="28"/>
                </w:rPr>
              </m:ctrlPr>
            </m:e>
          </m:d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 xml:space="preserve">∙5.8=4512 </m:t>
          </m:r>
          <m:r>
            <w:rPr>
              <w:rFonts w:ascii="Cambria Math" w:hAnsi="Cambria Math"/>
              <w:sz w:val="28"/>
              <w:szCs w:val="28"/>
            </w:rPr>
            <m:t>млрд.руб.</m:t>
          </m:r>
        </m:oMath>
      </m:oMathPara>
    </w:p>
    <w:p w:rsidR="00140681" w:rsidRPr="004177B7" w:rsidRDefault="00140681" w:rsidP="00140681">
      <w:pPr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4177B7">
        <w:rPr>
          <w:rFonts w:ascii="Times New Roman" w:hAnsi="Times New Roman"/>
          <w:sz w:val="28"/>
          <w:szCs w:val="28"/>
        </w:rPr>
        <w:t>б) в результате изменения с</w:t>
      </w:r>
      <w:r w:rsidRPr="004177B7">
        <w:rPr>
          <w:rFonts w:ascii="Times New Roman" w:hAnsi="Times New Roman"/>
          <w:i/>
          <w:sz w:val="28"/>
          <w:szCs w:val="28"/>
        </w:rPr>
        <w:t>корости обращения денег</w:t>
      </w:r>
      <w:r w:rsidRPr="004177B7">
        <w:rPr>
          <w:rFonts w:ascii="Times New Roman" w:hAnsi="Times New Roman"/>
          <w:sz w:val="28"/>
          <w:szCs w:val="28"/>
        </w:rPr>
        <w:t>:</w:t>
      </w:r>
    </w:p>
    <w:p w:rsidR="00140681" w:rsidRDefault="00140681" w:rsidP="00140681">
      <w:pPr>
        <w:spacing w:after="0" w:line="360" w:lineRule="auto"/>
        <w:ind w:left="567"/>
        <w:jc w:val="both"/>
        <w:rPr>
          <w:rFonts w:ascii="Times New Roman" w:eastAsiaTheme="minorEastAsia" w:hAnsi="Times New Roman"/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∆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ВВП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V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0</m:t>
                  </m:r>
                </m:sub>
              </m:sSub>
            </m:e>
          </m:d>
          <m:r>
            <w:rPr>
              <w:rFonts w:ascii="Cambria Math" w:hAnsi="Cambria Math"/>
              <w:sz w:val="28"/>
              <w:szCs w:val="28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M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5-5,8</m:t>
              </m:r>
            </m:e>
          </m:d>
          <m:r>
            <w:rPr>
              <w:rFonts w:ascii="Cambria Math" w:hAnsi="Cambria Math"/>
              <w:sz w:val="28"/>
              <w:szCs w:val="28"/>
            </w:rPr>
            <m:t>∙2640=-2112 млрд.руб</m:t>
          </m:r>
        </m:oMath>
      </m:oMathPara>
    </w:p>
    <w:p w:rsidR="00140681" w:rsidRPr="00140681" w:rsidRDefault="00140681" w:rsidP="00140681">
      <w:pPr>
        <w:tabs>
          <w:tab w:val="left" w:pos="5871"/>
        </w:tabs>
        <w:spacing w:line="36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40681">
        <w:rPr>
          <w:rFonts w:ascii="Times New Roman" w:hAnsi="Times New Roman" w:cs="Times New Roman"/>
          <w:sz w:val="28"/>
          <w:szCs w:val="28"/>
        </w:rPr>
        <w:t>Абсолютное изменение валового внутреннего продукта в результате влияния обоих факторов:</w:t>
      </w:r>
    </w:p>
    <w:p w:rsidR="00140681" w:rsidRPr="00140681" w:rsidRDefault="00140681" w:rsidP="00140681">
      <w:pPr>
        <w:tabs>
          <w:tab w:val="left" w:pos="5871"/>
        </w:tabs>
        <w:spacing w:line="36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40681">
        <w:rPr>
          <w:rFonts w:ascii="Times New Roman" w:hAnsi="Times New Roman" w:cs="Times New Roman"/>
          <w:sz w:val="28"/>
          <w:szCs w:val="28"/>
        </w:rPr>
        <w:sym w:font="Symbol" w:char="F044"/>
      </w:r>
      <w:r w:rsidRPr="00140681">
        <w:rPr>
          <w:rFonts w:ascii="Times New Roman" w:hAnsi="Times New Roman" w:cs="Times New Roman"/>
          <w:sz w:val="28"/>
          <w:szCs w:val="28"/>
        </w:rPr>
        <w:t>ВВП =</w:t>
      </w:r>
      <w:r w:rsidRPr="00140681">
        <w:rPr>
          <w:rFonts w:ascii="Times New Roman" w:hAnsi="Times New Roman" w:cs="Times New Roman"/>
          <w:sz w:val="28"/>
          <w:szCs w:val="28"/>
        </w:rPr>
        <w:sym w:font="Symbol" w:char="F044"/>
      </w:r>
      <w:proofErr w:type="gramStart"/>
      <w:r w:rsidRPr="00140681">
        <w:rPr>
          <w:rFonts w:ascii="Times New Roman" w:hAnsi="Times New Roman" w:cs="Times New Roman"/>
          <w:sz w:val="28"/>
          <w:szCs w:val="28"/>
        </w:rPr>
        <w:t>ВВП</w:t>
      </w:r>
      <w:proofErr w:type="gramEnd"/>
      <w:r w:rsidRPr="00140681">
        <w:rPr>
          <w:rFonts w:ascii="Times New Roman" w:hAnsi="Times New Roman" w:cs="Times New Roman"/>
          <w:sz w:val="28"/>
          <w:szCs w:val="28"/>
        </w:rPr>
        <w:t xml:space="preserve">(М)+ </w:t>
      </w:r>
      <w:r w:rsidRPr="00140681">
        <w:rPr>
          <w:rFonts w:ascii="Times New Roman" w:hAnsi="Times New Roman" w:cs="Times New Roman"/>
          <w:sz w:val="28"/>
          <w:szCs w:val="28"/>
        </w:rPr>
        <w:sym w:font="Symbol" w:char="F044"/>
      </w:r>
      <w:r w:rsidRPr="00140681">
        <w:rPr>
          <w:rFonts w:ascii="Times New Roman" w:hAnsi="Times New Roman" w:cs="Times New Roman"/>
          <w:sz w:val="28"/>
          <w:szCs w:val="28"/>
        </w:rPr>
        <w:t>ВВП(</w:t>
      </w:r>
      <w:r w:rsidRPr="00140681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140681">
        <w:rPr>
          <w:rFonts w:ascii="Times New Roman" w:hAnsi="Times New Roman" w:cs="Times New Roman"/>
          <w:sz w:val="28"/>
          <w:szCs w:val="28"/>
        </w:rPr>
        <w:t>)= 3890 + (-1490)=2400 (млрд.руб.)</w:t>
      </w:r>
    </w:p>
    <w:p w:rsidR="00140681" w:rsidRPr="00140681" w:rsidRDefault="00140681" w:rsidP="00140681">
      <w:pPr>
        <w:spacing w:after="0" w:line="360" w:lineRule="auto"/>
        <w:ind w:left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40681">
        <w:rPr>
          <w:rFonts w:ascii="Times New Roman" w:hAnsi="Times New Roman" w:cs="Times New Roman"/>
          <w:sz w:val="28"/>
          <w:szCs w:val="28"/>
        </w:rPr>
        <w:t xml:space="preserve">Проверка: </w:t>
      </w:r>
      <w:r w:rsidRPr="00140681">
        <w:rPr>
          <w:rFonts w:ascii="Times New Roman" w:hAnsi="Times New Roman" w:cs="Times New Roman"/>
          <w:sz w:val="28"/>
          <w:szCs w:val="28"/>
        </w:rPr>
        <w:sym w:font="Symbol" w:char="F044"/>
      </w:r>
      <w:r w:rsidRPr="00140681">
        <w:rPr>
          <w:rFonts w:ascii="Times New Roman" w:hAnsi="Times New Roman" w:cs="Times New Roman"/>
          <w:sz w:val="28"/>
          <w:szCs w:val="28"/>
        </w:rPr>
        <w:t>ВВП= ВВП</w:t>
      </w:r>
      <w:r w:rsidRPr="00140681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140681">
        <w:rPr>
          <w:rFonts w:ascii="Times New Roman" w:hAnsi="Times New Roman" w:cs="Times New Roman"/>
          <w:sz w:val="28"/>
          <w:szCs w:val="28"/>
        </w:rPr>
        <w:t xml:space="preserve"> -ВВП</w:t>
      </w:r>
      <w:r w:rsidRPr="00140681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140681">
        <w:rPr>
          <w:rFonts w:ascii="Times New Roman" w:hAnsi="Times New Roman" w:cs="Times New Roman"/>
          <w:sz w:val="28"/>
          <w:szCs w:val="28"/>
        </w:rPr>
        <w:t>=13200-10800=2400 (млрд</w:t>
      </w:r>
      <w:proofErr w:type="gramStart"/>
      <w:r w:rsidRPr="00140681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140681">
        <w:rPr>
          <w:rFonts w:ascii="Times New Roman" w:hAnsi="Times New Roman" w:cs="Times New Roman"/>
          <w:sz w:val="28"/>
          <w:szCs w:val="28"/>
        </w:rPr>
        <w:t>уб.)</w:t>
      </w:r>
    </w:p>
    <w:p w:rsidR="00140681" w:rsidRDefault="00140681" w:rsidP="0014068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Вывод:</w:t>
      </w:r>
    </w:p>
    <w:p w:rsidR="00140681" w:rsidRDefault="00140681" w:rsidP="00140681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Скорость обращения денежной массы за базисный период составила 5,8 оборота; за отчетный – 5 оборотов. </w:t>
      </w:r>
      <w:proofErr w:type="gramEnd"/>
    </w:p>
    <w:p w:rsidR="00140681" w:rsidRDefault="00140681" w:rsidP="0014068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4177B7">
        <w:rPr>
          <w:rFonts w:ascii="Times New Roman" w:hAnsi="Times New Roman"/>
          <w:sz w:val="28"/>
          <w:szCs w:val="28"/>
        </w:rPr>
        <w:t xml:space="preserve"> ВВП увеличился в отчетном периоде по сравнению с базисным на 2400 млрд. руб. и составил 13200 </w:t>
      </w:r>
      <w:proofErr w:type="spellStart"/>
      <w:r w:rsidRPr="004177B7">
        <w:rPr>
          <w:rFonts w:ascii="Times New Roman" w:hAnsi="Times New Roman"/>
          <w:sz w:val="28"/>
          <w:szCs w:val="28"/>
        </w:rPr>
        <w:t>млдр</w:t>
      </w:r>
      <w:proofErr w:type="spellEnd"/>
      <w:r w:rsidRPr="004177B7">
        <w:rPr>
          <w:rFonts w:ascii="Times New Roman" w:hAnsi="Times New Roman"/>
          <w:sz w:val="28"/>
          <w:szCs w:val="28"/>
        </w:rPr>
        <w:t>. руб. Увеличение ВВП было обусловлено увеличением денежной массы на 778 млрд. руб. и уменьшением скорости обращения денег на 0,8 оборота.</w:t>
      </w:r>
    </w:p>
    <w:p w:rsidR="00140681" w:rsidRDefault="00140681" w:rsidP="0014068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AB4602" w:rsidRDefault="00AB4602" w:rsidP="0014068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140681" w:rsidRPr="00AB4602" w:rsidRDefault="00683FFE" w:rsidP="00683FFE">
      <w:pPr>
        <w:spacing w:after="0" w:line="360" w:lineRule="auto"/>
        <w:rPr>
          <w:rFonts w:ascii="Times New Roman" w:hAnsi="Times New Roman"/>
          <w:b/>
          <w:sz w:val="32"/>
          <w:szCs w:val="32"/>
        </w:rPr>
      </w:pPr>
      <w:r w:rsidRPr="00A308BD">
        <w:rPr>
          <w:rFonts w:ascii="Times New Roman" w:hAnsi="Times New Roman"/>
          <w:b/>
          <w:sz w:val="32"/>
          <w:szCs w:val="32"/>
        </w:rPr>
        <w:lastRenderedPageBreak/>
        <w:t xml:space="preserve">     </w:t>
      </w:r>
      <w:r w:rsidR="00140681" w:rsidRPr="00AB4602">
        <w:rPr>
          <w:rFonts w:ascii="Times New Roman" w:hAnsi="Times New Roman"/>
          <w:b/>
          <w:sz w:val="32"/>
          <w:szCs w:val="32"/>
        </w:rPr>
        <w:t>2.3. Задание 3</w:t>
      </w:r>
    </w:p>
    <w:p w:rsidR="00140681" w:rsidRPr="00D21B79" w:rsidRDefault="00140681" w:rsidP="00140681">
      <w:pPr>
        <w:pStyle w:val="1"/>
        <w:spacing w:after="0" w:line="360" w:lineRule="auto"/>
        <w:ind w:left="360"/>
        <w:jc w:val="both"/>
        <w:outlineLvl w:val="0"/>
        <w:rPr>
          <w:bCs/>
        </w:rPr>
      </w:pPr>
      <w:r w:rsidRPr="00D21B79">
        <w:rPr>
          <w:bCs/>
        </w:rPr>
        <w:t>Имеются данные о выпущенных и изъятых из обращения денежных знаках по достоинству купюр, тыс.шт.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8"/>
        <w:gridCol w:w="1080"/>
        <w:gridCol w:w="1041"/>
        <w:gridCol w:w="1119"/>
        <w:gridCol w:w="1080"/>
        <w:gridCol w:w="1260"/>
        <w:gridCol w:w="1080"/>
      </w:tblGrid>
      <w:tr w:rsidR="00140681" w:rsidRPr="00F06BE7" w:rsidTr="00DA1F59">
        <w:tc>
          <w:tcPr>
            <w:tcW w:w="20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1" w:rsidRPr="00D21B79" w:rsidRDefault="00140681" w:rsidP="00DA1F59">
            <w:pPr>
              <w:pStyle w:val="1"/>
              <w:spacing w:after="0" w:line="360" w:lineRule="auto"/>
              <w:jc w:val="both"/>
              <w:outlineLvl w:val="0"/>
              <w:rPr>
                <w:bCs/>
              </w:rPr>
            </w:pPr>
            <w:r w:rsidRPr="00D21B79">
              <w:rPr>
                <w:bCs/>
              </w:rPr>
              <w:t>Операция</w:t>
            </w:r>
          </w:p>
        </w:tc>
        <w:tc>
          <w:tcPr>
            <w:tcW w:w="66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1" w:rsidRPr="00D21B79" w:rsidRDefault="00140681" w:rsidP="00DA1F59">
            <w:pPr>
              <w:pStyle w:val="1"/>
              <w:spacing w:after="0" w:line="360" w:lineRule="auto"/>
              <w:jc w:val="both"/>
              <w:outlineLvl w:val="0"/>
              <w:rPr>
                <w:bCs/>
              </w:rPr>
            </w:pPr>
            <w:r w:rsidRPr="00D21B79">
              <w:rPr>
                <w:bCs/>
              </w:rPr>
              <w:t>Достоинство купюр (банковские билеты)</w:t>
            </w:r>
          </w:p>
        </w:tc>
      </w:tr>
      <w:tr w:rsidR="00140681" w:rsidRPr="00F06BE7" w:rsidTr="00DA1F59">
        <w:tc>
          <w:tcPr>
            <w:tcW w:w="2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1" w:rsidRPr="00D21B79" w:rsidRDefault="00140681" w:rsidP="00DA1F59">
            <w:pPr>
              <w:pStyle w:val="1"/>
              <w:spacing w:after="0" w:line="360" w:lineRule="auto"/>
              <w:jc w:val="both"/>
              <w:outlineLv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1" w:rsidRPr="00D21B79" w:rsidRDefault="00140681" w:rsidP="00DA1F59">
            <w:pPr>
              <w:pStyle w:val="1"/>
              <w:spacing w:after="0" w:line="360" w:lineRule="auto"/>
              <w:jc w:val="center"/>
              <w:outlineLvl w:val="0"/>
              <w:rPr>
                <w:bCs/>
              </w:rPr>
            </w:pPr>
            <w:r w:rsidRPr="00D21B79">
              <w:rPr>
                <w:bCs/>
              </w:rPr>
              <w:t>5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1" w:rsidRPr="00D21B79" w:rsidRDefault="00140681" w:rsidP="00DA1F59">
            <w:pPr>
              <w:pStyle w:val="1"/>
              <w:spacing w:after="0" w:line="360" w:lineRule="auto"/>
              <w:jc w:val="center"/>
              <w:outlineLvl w:val="0"/>
              <w:rPr>
                <w:bCs/>
              </w:rPr>
            </w:pPr>
            <w:r w:rsidRPr="00D21B79">
              <w:rPr>
                <w:bCs/>
              </w:rPr>
              <w:t>10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1" w:rsidRPr="00D21B79" w:rsidRDefault="00140681" w:rsidP="00DA1F59">
            <w:pPr>
              <w:pStyle w:val="1"/>
              <w:spacing w:after="0" w:line="360" w:lineRule="auto"/>
              <w:jc w:val="center"/>
              <w:outlineLvl w:val="0"/>
              <w:rPr>
                <w:bCs/>
              </w:rPr>
            </w:pPr>
            <w:r w:rsidRPr="00D21B79">
              <w:rPr>
                <w:bCs/>
              </w:rPr>
              <w:t>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1" w:rsidRPr="00D21B79" w:rsidRDefault="00140681" w:rsidP="00DA1F59">
            <w:pPr>
              <w:pStyle w:val="1"/>
              <w:spacing w:after="0" w:line="360" w:lineRule="auto"/>
              <w:jc w:val="center"/>
              <w:outlineLvl w:val="0"/>
              <w:rPr>
                <w:bCs/>
              </w:rPr>
            </w:pPr>
            <w:r w:rsidRPr="00D21B79">
              <w:rPr>
                <w:bCs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1" w:rsidRPr="00D21B79" w:rsidRDefault="00140681" w:rsidP="00DA1F59">
            <w:pPr>
              <w:pStyle w:val="1"/>
              <w:spacing w:after="0" w:line="360" w:lineRule="auto"/>
              <w:jc w:val="center"/>
              <w:outlineLvl w:val="0"/>
              <w:rPr>
                <w:bCs/>
              </w:rPr>
            </w:pPr>
            <w:r w:rsidRPr="00D21B79">
              <w:rPr>
                <w:bCs/>
              </w:rPr>
              <w:t>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1" w:rsidRPr="00D21B79" w:rsidRDefault="00140681" w:rsidP="00DA1F59">
            <w:pPr>
              <w:pStyle w:val="1"/>
              <w:spacing w:after="0" w:line="360" w:lineRule="auto"/>
              <w:jc w:val="center"/>
              <w:outlineLvl w:val="0"/>
              <w:rPr>
                <w:bCs/>
              </w:rPr>
            </w:pPr>
            <w:r w:rsidRPr="00D21B79">
              <w:rPr>
                <w:bCs/>
              </w:rPr>
              <w:t>1000</w:t>
            </w:r>
          </w:p>
        </w:tc>
      </w:tr>
      <w:tr w:rsidR="00140681" w:rsidRPr="00F06BE7" w:rsidTr="00DA1F59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1" w:rsidRPr="00D21B79" w:rsidRDefault="00140681" w:rsidP="00DA1F59">
            <w:pPr>
              <w:pStyle w:val="1"/>
              <w:spacing w:after="0" w:line="360" w:lineRule="auto"/>
              <w:jc w:val="both"/>
              <w:outlineLvl w:val="0"/>
              <w:rPr>
                <w:bCs/>
              </w:rPr>
            </w:pPr>
            <w:r w:rsidRPr="00D21B79">
              <w:rPr>
                <w:bCs/>
              </w:rPr>
              <w:t>Выпуск денег в обращение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1" w:rsidRPr="00D21B79" w:rsidRDefault="00140681" w:rsidP="00DA1F59">
            <w:pPr>
              <w:pStyle w:val="1"/>
              <w:spacing w:after="0" w:line="360" w:lineRule="auto"/>
              <w:jc w:val="center"/>
              <w:outlineLvl w:val="0"/>
              <w:rPr>
                <w:bCs/>
              </w:rPr>
            </w:pPr>
            <w:r w:rsidRPr="00D21B79">
              <w:rPr>
                <w:bCs/>
              </w:rPr>
              <w:t>-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1" w:rsidRPr="00D21B79" w:rsidRDefault="00140681" w:rsidP="00DA1F59">
            <w:pPr>
              <w:pStyle w:val="1"/>
              <w:spacing w:after="0" w:line="360" w:lineRule="auto"/>
              <w:jc w:val="center"/>
              <w:outlineLvl w:val="0"/>
              <w:rPr>
                <w:bCs/>
              </w:rPr>
            </w:pPr>
            <w:r w:rsidRPr="00D21B79">
              <w:rPr>
                <w:bCs/>
              </w:rPr>
              <w:t>300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1" w:rsidRPr="00D21B79" w:rsidRDefault="00140681" w:rsidP="00DA1F59">
            <w:pPr>
              <w:pStyle w:val="1"/>
              <w:spacing w:after="0" w:line="360" w:lineRule="auto"/>
              <w:jc w:val="center"/>
              <w:outlineLvl w:val="0"/>
              <w:rPr>
                <w:bCs/>
              </w:rPr>
            </w:pPr>
            <w:r w:rsidRPr="00D21B79">
              <w:rPr>
                <w:bCs/>
              </w:rPr>
              <w:t>250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1" w:rsidRPr="00D21B79" w:rsidRDefault="00140681" w:rsidP="00DA1F59">
            <w:pPr>
              <w:pStyle w:val="1"/>
              <w:spacing w:after="0" w:line="360" w:lineRule="auto"/>
              <w:jc w:val="center"/>
              <w:outlineLvl w:val="0"/>
              <w:rPr>
                <w:bCs/>
              </w:rPr>
            </w:pPr>
            <w:r w:rsidRPr="00D21B79">
              <w:rPr>
                <w:bCs/>
              </w:rPr>
              <w:t>220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1" w:rsidRPr="00D21B79" w:rsidRDefault="00140681" w:rsidP="00DA1F59">
            <w:pPr>
              <w:pStyle w:val="1"/>
              <w:spacing w:after="0" w:line="360" w:lineRule="auto"/>
              <w:jc w:val="center"/>
              <w:outlineLvl w:val="0"/>
              <w:rPr>
                <w:bCs/>
              </w:rPr>
            </w:pPr>
            <w:r w:rsidRPr="00D21B79">
              <w:rPr>
                <w:bCs/>
              </w:rPr>
              <w:t>150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1" w:rsidRPr="00D21B79" w:rsidRDefault="00140681" w:rsidP="00DA1F59">
            <w:pPr>
              <w:pStyle w:val="1"/>
              <w:spacing w:after="0" w:line="360" w:lineRule="auto"/>
              <w:jc w:val="center"/>
              <w:outlineLvl w:val="0"/>
              <w:rPr>
                <w:bCs/>
              </w:rPr>
            </w:pPr>
            <w:r w:rsidRPr="00D21B79">
              <w:rPr>
                <w:bCs/>
              </w:rPr>
              <w:t>100</w:t>
            </w:r>
          </w:p>
        </w:tc>
      </w:tr>
      <w:tr w:rsidR="00140681" w:rsidRPr="00F06BE7" w:rsidTr="00DA1F59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1" w:rsidRPr="00D21B79" w:rsidRDefault="00140681" w:rsidP="00DA1F59">
            <w:pPr>
              <w:pStyle w:val="1"/>
              <w:spacing w:after="0" w:line="360" w:lineRule="auto"/>
              <w:jc w:val="both"/>
              <w:outlineLvl w:val="0"/>
              <w:rPr>
                <w:bCs/>
              </w:rPr>
            </w:pPr>
            <w:r w:rsidRPr="00D21B79">
              <w:rPr>
                <w:bCs/>
              </w:rPr>
              <w:t>Изъятие денег из обращения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1" w:rsidRPr="00D21B79" w:rsidRDefault="00140681" w:rsidP="00DA1F59">
            <w:pPr>
              <w:pStyle w:val="1"/>
              <w:spacing w:after="0" w:line="360" w:lineRule="auto"/>
              <w:jc w:val="center"/>
              <w:outlineLvl w:val="0"/>
              <w:rPr>
                <w:bCs/>
              </w:rPr>
            </w:pPr>
            <w:r w:rsidRPr="00D21B79">
              <w:rPr>
                <w:bCs/>
              </w:rPr>
              <w:t>10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1" w:rsidRPr="00D21B79" w:rsidRDefault="00140681" w:rsidP="00DA1F59">
            <w:pPr>
              <w:pStyle w:val="1"/>
              <w:spacing w:after="0" w:line="360" w:lineRule="auto"/>
              <w:jc w:val="center"/>
              <w:outlineLvl w:val="0"/>
              <w:rPr>
                <w:bCs/>
              </w:rPr>
            </w:pPr>
            <w:r w:rsidRPr="00D21B79">
              <w:rPr>
                <w:bCs/>
              </w:rPr>
              <w:t>310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1" w:rsidRPr="00D21B79" w:rsidRDefault="00140681" w:rsidP="00DA1F59">
            <w:pPr>
              <w:pStyle w:val="1"/>
              <w:spacing w:after="0" w:line="360" w:lineRule="auto"/>
              <w:jc w:val="center"/>
              <w:outlineLvl w:val="0"/>
              <w:rPr>
                <w:bCs/>
              </w:rPr>
            </w:pPr>
            <w:r w:rsidRPr="00D21B79">
              <w:rPr>
                <w:bCs/>
              </w:rPr>
              <w:t>270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1" w:rsidRPr="00D21B79" w:rsidRDefault="00140681" w:rsidP="00DA1F59">
            <w:pPr>
              <w:pStyle w:val="1"/>
              <w:spacing w:after="0" w:line="360" w:lineRule="auto"/>
              <w:jc w:val="center"/>
              <w:outlineLvl w:val="0"/>
              <w:rPr>
                <w:bCs/>
              </w:rPr>
            </w:pPr>
            <w:r w:rsidRPr="00D21B79">
              <w:rPr>
                <w:bCs/>
              </w:rPr>
              <w:t>240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1" w:rsidRPr="00D21B79" w:rsidRDefault="00140681" w:rsidP="00DA1F59">
            <w:pPr>
              <w:pStyle w:val="1"/>
              <w:spacing w:after="0" w:line="360" w:lineRule="auto"/>
              <w:jc w:val="center"/>
              <w:outlineLvl w:val="0"/>
              <w:rPr>
                <w:bCs/>
              </w:rPr>
            </w:pPr>
            <w:r w:rsidRPr="00D21B79">
              <w:rPr>
                <w:bCs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1" w:rsidRPr="00D21B79" w:rsidRDefault="00140681" w:rsidP="00DA1F59">
            <w:pPr>
              <w:pStyle w:val="1"/>
              <w:spacing w:after="0" w:line="360" w:lineRule="auto"/>
              <w:jc w:val="center"/>
              <w:outlineLvl w:val="0"/>
              <w:rPr>
                <w:bCs/>
              </w:rPr>
            </w:pPr>
            <w:r w:rsidRPr="00D21B79">
              <w:rPr>
                <w:bCs/>
              </w:rPr>
              <w:t>-</w:t>
            </w:r>
          </w:p>
        </w:tc>
      </w:tr>
    </w:tbl>
    <w:p w:rsidR="00140681" w:rsidRPr="00D21B79" w:rsidRDefault="00140681" w:rsidP="00140681">
      <w:pPr>
        <w:pStyle w:val="1"/>
        <w:spacing w:after="0" w:line="360" w:lineRule="auto"/>
        <w:ind w:left="360"/>
        <w:jc w:val="both"/>
        <w:outlineLvl w:val="0"/>
        <w:rPr>
          <w:bCs/>
        </w:rPr>
      </w:pPr>
    </w:p>
    <w:p w:rsidR="00140681" w:rsidRPr="00D21B79" w:rsidRDefault="00140681" w:rsidP="00140681">
      <w:pPr>
        <w:pStyle w:val="1"/>
        <w:spacing w:after="0" w:line="360" w:lineRule="auto"/>
        <w:jc w:val="both"/>
        <w:outlineLvl w:val="0"/>
        <w:rPr>
          <w:bCs/>
        </w:rPr>
      </w:pPr>
      <w:r w:rsidRPr="00D21B79">
        <w:rPr>
          <w:bCs/>
        </w:rPr>
        <w:t>Определить:</w:t>
      </w:r>
    </w:p>
    <w:p w:rsidR="00140681" w:rsidRPr="00D21B79" w:rsidRDefault="00140681" w:rsidP="00140681">
      <w:pPr>
        <w:pStyle w:val="1"/>
        <w:numPr>
          <w:ilvl w:val="0"/>
          <w:numId w:val="13"/>
        </w:numPr>
        <w:spacing w:after="0" w:line="360" w:lineRule="auto"/>
        <w:jc w:val="both"/>
        <w:outlineLvl w:val="0"/>
        <w:rPr>
          <w:bCs/>
        </w:rPr>
      </w:pPr>
      <w:r w:rsidRPr="00D21B79">
        <w:rPr>
          <w:bCs/>
        </w:rPr>
        <w:t>Величину средней купюры:</w:t>
      </w:r>
    </w:p>
    <w:p w:rsidR="00140681" w:rsidRPr="00D21B79" w:rsidRDefault="00140681" w:rsidP="00140681">
      <w:pPr>
        <w:pStyle w:val="1"/>
        <w:spacing w:after="0" w:line="360" w:lineRule="auto"/>
        <w:ind w:left="360"/>
        <w:jc w:val="both"/>
        <w:outlineLvl w:val="0"/>
        <w:rPr>
          <w:bCs/>
        </w:rPr>
      </w:pPr>
      <w:r w:rsidRPr="00D21B79">
        <w:rPr>
          <w:bCs/>
        </w:rPr>
        <w:t xml:space="preserve">а) </w:t>
      </w:r>
      <w:proofErr w:type="gramStart"/>
      <w:r w:rsidRPr="00D21B79">
        <w:rPr>
          <w:bCs/>
        </w:rPr>
        <w:t>выпущенной</w:t>
      </w:r>
      <w:proofErr w:type="gramEnd"/>
      <w:r w:rsidRPr="00D21B79">
        <w:rPr>
          <w:bCs/>
        </w:rPr>
        <w:t xml:space="preserve"> в обращение;</w:t>
      </w:r>
    </w:p>
    <w:p w:rsidR="00140681" w:rsidRPr="00D21B79" w:rsidRDefault="00140681" w:rsidP="00140681">
      <w:pPr>
        <w:pStyle w:val="1"/>
        <w:spacing w:after="0" w:line="360" w:lineRule="auto"/>
        <w:ind w:left="360"/>
        <w:jc w:val="both"/>
        <w:outlineLvl w:val="0"/>
        <w:rPr>
          <w:bCs/>
        </w:rPr>
      </w:pPr>
      <w:r w:rsidRPr="00D21B79">
        <w:rPr>
          <w:bCs/>
        </w:rPr>
        <w:t xml:space="preserve">б) </w:t>
      </w:r>
      <w:proofErr w:type="gramStart"/>
      <w:r w:rsidRPr="00D21B79">
        <w:rPr>
          <w:bCs/>
        </w:rPr>
        <w:t>изъятой</w:t>
      </w:r>
      <w:proofErr w:type="gramEnd"/>
      <w:r w:rsidRPr="00D21B79">
        <w:rPr>
          <w:bCs/>
        </w:rPr>
        <w:t xml:space="preserve"> из обращения.</w:t>
      </w:r>
    </w:p>
    <w:p w:rsidR="00140681" w:rsidRPr="00D21B79" w:rsidRDefault="00140681" w:rsidP="00140681">
      <w:pPr>
        <w:pStyle w:val="1"/>
        <w:numPr>
          <w:ilvl w:val="0"/>
          <w:numId w:val="13"/>
        </w:numPr>
        <w:spacing w:after="0" w:line="360" w:lineRule="auto"/>
        <w:jc w:val="both"/>
        <w:outlineLvl w:val="0"/>
        <w:rPr>
          <w:bCs/>
        </w:rPr>
      </w:pPr>
      <w:r w:rsidRPr="00D21B79">
        <w:rPr>
          <w:bCs/>
        </w:rPr>
        <w:t>Массу денег:</w:t>
      </w:r>
    </w:p>
    <w:p w:rsidR="00140681" w:rsidRPr="00D21B79" w:rsidRDefault="00140681" w:rsidP="00140681">
      <w:pPr>
        <w:pStyle w:val="1"/>
        <w:spacing w:after="0" w:line="360" w:lineRule="auto"/>
        <w:ind w:left="360"/>
        <w:jc w:val="both"/>
        <w:outlineLvl w:val="0"/>
        <w:rPr>
          <w:bCs/>
        </w:rPr>
      </w:pPr>
      <w:r w:rsidRPr="00D21B79">
        <w:rPr>
          <w:bCs/>
        </w:rPr>
        <w:t xml:space="preserve">а) </w:t>
      </w:r>
      <w:proofErr w:type="gramStart"/>
      <w:r w:rsidRPr="00D21B79">
        <w:rPr>
          <w:bCs/>
        </w:rPr>
        <w:t>выпущенной</w:t>
      </w:r>
      <w:proofErr w:type="gramEnd"/>
      <w:r w:rsidRPr="00D21B79">
        <w:rPr>
          <w:bCs/>
        </w:rPr>
        <w:t xml:space="preserve"> в обращение;</w:t>
      </w:r>
    </w:p>
    <w:p w:rsidR="00140681" w:rsidRPr="00D21B79" w:rsidRDefault="00140681" w:rsidP="00140681">
      <w:pPr>
        <w:pStyle w:val="1"/>
        <w:spacing w:after="0" w:line="360" w:lineRule="auto"/>
        <w:ind w:left="360"/>
        <w:jc w:val="both"/>
        <w:outlineLvl w:val="0"/>
        <w:rPr>
          <w:bCs/>
        </w:rPr>
      </w:pPr>
      <w:r w:rsidRPr="00D21B79">
        <w:rPr>
          <w:bCs/>
        </w:rPr>
        <w:t xml:space="preserve">б) </w:t>
      </w:r>
      <w:proofErr w:type="gramStart"/>
      <w:r w:rsidRPr="00D21B79">
        <w:rPr>
          <w:bCs/>
        </w:rPr>
        <w:t>изъятой</w:t>
      </w:r>
      <w:proofErr w:type="gramEnd"/>
      <w:r w:rsidRPr="00D21B79">
        <w:rPr>
          <w:bCs/>
        </w:rPr>
        <w:t xml:space="preserve"> из обращения.</w:t>
      </w:r>
    </w:p>
    <w:p w:rsidR="00140681" w:rsidRPr="00D21B79" w:rsidRDefault="00140681" w:rsidP="00140681">
      <w:pPr>
        <w:pStyle w:val="1"/>
        <w:spacing w:after="0" w:line="360" w:lineRule="auto"/>
        <w:ind w:left="360"/>
        <w:jc w:val="both"/>
        <w:outlineLvl w:val="0"/>
        <w:rPr>
          <w:bCs/>
        </w:rPr>
      </w:pPr>
      <w:r w:rsidRPr="00D21B79">
        <w:rPr>
          <w:bCs/>
        </w:rPr>
        <w:t>3. Изменение денежной массы в результате эмиссии денег.</w:t>
      </w:r>
    </w:p>
    <w:p w:rsidR="00176C72" w:rsidRDefault="00140681" w:rsidP="00176C72">
      <w:pPr>
        <w:pStyle w:val="1"/>
        <w:spacing w:after="0" w:line="360" w:lineRule="auto"/>
        <w:jc w:val="both"/>
        <w:outlineLvl w:val="0"/>
        <w:rPr>
          <w:bCs/>
        </w:rPr>
      </w:pPr>
      <w:r>
        <w:rPr>
          <w:bCs/>
        </w:rPr>
        <w:t>Решение:</w:t>
      </w:r>
    </w:p>
    <w:p w:rsidR="00140681" w:rsidRPr="00176C72" w:rsidRDefault="00176C72" w:rsidP="00176C72">
      <w:pPr>
        <w:pStyle w:val="1"/>
        <w:spacing w:after="0" w:line="360" w:lineRule="auto"/>
        <w:jc w:val="both"/>
        <w:outlineLvl w:val="0"/>
        <w:rPr>
          <w:bCs/>
        </w:rPr>
      </w:pPr>
      <w:r>
        <w:t>1.</w:t>
      </w:r>
      <w:r w:rsidR="00140681" w:rsidRPr="00596A03">
        <w:t xml:space="preserve">Величина средней купюры рассчитывается по формуле средней арифметической взвешенной: </w:t>
      </w:r>
      <w:r w:rsidR="00140681" w:rsidRPr="00140681">
        <w:rPr>
          <w:position w:val="-4"/>
        </w:rPr>
        <w:object w:dxaOrig="499" w:dyaOrig="320">
          <v:shape id="_x0000_i1038" type="#_x0000_t75" style="width:25.5pt;height:15.75pt" o:ole="">
            <v:imagedata r:id="rId34" o:title=""/>
          </v:shape>
          <o:OLEObject Type="Embed" ProgID="Equation.3" ShapeID="_x0000_i1038" DrawAspect="Content" ObjectID="_1388173672" r:id="rId35"/>
        </w:object>
      </w:r>
      <w:r w:rsidR="00596A03" w:rsidRPr="00596A03">
        <w:rPr>
          <w:position w:val="-28"/>
        </w:rPr>
        <w:object w:dxaOrig="580" w:dyaOrig="660">
          <v:shape id="_x0000_i1039" type="#_x0000_t75" style="width:29.25pt;height:32.25pt" o:ole="">
            <v:imagedata r:id="rId36" o:title=""/>
          </v:shape>
          <o:OLEObject Type="Embed" ProgID="Equation.3" ShapeID="_x0000_i1039" DrawAspect="Content" ObjectID="_1388173673" r:id="rId37"/>
        </w:object>
      </w:r>
    </w:p>
    <w:p w:rsidR="00DA16D8" w:rsidRPr="00055844" w:rsidRDefault="00DA16D8" w:rsidP="00DA16D8">
      <w:pPr>
        <w:tabs>
          <w:tab w:val="left" w:pos="684"/>
        </w:tabs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844">
        <w:rPr>
          <w:rFonts w:ascii="Times New Roman" w:hAnsi="Times New Roman" w:cs="Times New Roman"/>
          <w:sz w:val="28"/>
          <w:szCs w:val="28"/>
        </w:rPr>
        <w:t xml:space="preserve">а) </w:t>
      </w:r>
      <w:r w:rsidRPr="00055844">
        <w:rPr>
          <w:rFonts w:ascii="Times New Roman" w:hAnsi="Times New Roman" w:cs="Times New Roman"/>
          <w:position w:val="-4"/>
          <w:sz w:val="28"/>
          <w:szCs w:val="28"/>
        </w:rPr>
        <w:object w:dxaOrig="320" w:dyaOrig="320">
          <v:shape id="_x0000_i1040" type="#_x0000_t75" style="width:15.75pt;height:15.75pt" o:ole="">
            <v:imagedata r:id="rId38" o:title=""/>
          </v:shape>
          <o:OLEObject Type="Embed" ProgID="Equation.3" ShapeID="_x0000_i1040" DrawAspect="Content" ObjectID="_1388173674" r:id="rId39"/>
        </w:object>
      </w:r>
      <w:proofErr w:type="spellStart"/>
      <w:r w:rsidRPr="00055844">
        <w:rPr>
          <w:rFonts w:ascii="Times New Roman" w:hAnsi="Times New Roman" w:cs="Times New Roman"/>
          <w:i/>
          <w:sz w:val="28"/>
          <w:szCs w:val="28"/>
          <w:vertAlign w:val="subscript"/>
        </w:rPr>
        <w:t>вып.</w:t>
      </w:r>
      <w:r w:rsidRPr="00055844">
        <w:rPr>
          <w:rFonts w:ascii="Times New Roman" w:hAnsi="Times New Roman" w:cs="Times New Roman"/>
          <w:sz w:val="28"/>
          <w:szCs w:val="28"/>
        </w:rPr>
        <w:t>=</w:t>
      </w:r>
      <w:proofErr w:type="spellEnd"/>
      <w:r w:rsidRPr="00055844">
        <w:rPr>
          <w:rFonts w:ascii="Times New Roman" w:hAnsi="Times New Roman" w:cs="Times New Roman"/>
          <w:position w:val="-24"/>
          <w:sz w:val="28"/>
          <w:szCs w:val="28"/>
        </w:rPr>
        <w:object w:dxaOrig="5140" w:dyaOrig="620">
          <v:shape id="_x0000_i1041" type="#_x0000_t75" style="width:256.5pt;height:31.5pt" o:ole="">
            <v:imagedata r:id="rId40" o:title=""/>
          </v:shape>
          <o:OLEObject Type="Embed" ProgID="Equation.3" ShapeID="_x0000_i1041" DrawAspect="Content" ObjectID="_1388173675" r:id="rId41"/>
        </w:object>
      </w:r>
      <w:r w:rsidRPr="00055844">
        <w:rPr>
          <w:rFonts w:ascii="Times New Roman" w:hAnsi="Times New Roman" w:cs="Times New Roman"/>
          <w:sz w:val="28"/>
          <w:szCs w:val="28"/>
        </w:rPr>
        <w:t>=</w:t>
      </w:r>
      <w:r w:rsidRPr="00055844">
        <w:rPr>
          <w:rFonts w:ascii="Times New Roman" w:hAnsi="Times New Roman" w:cs="Times New Roman"/>
          <w:position w:val="-24"/>
          <w:sz w:val="28"/>
          <w:szCs w:val="28"/>
        </w:rPr>
        <w:object w:dxaOrig="1719" w:dyaOrig="620">
          <v:shape id="_x0000_i1042" type="#_x0000_t75" style="width:86.25pt;height:31.5pt" o:ole="">
            <v:imagedata r:id="rId42" o:title=""/>
          </v:shape>
          <o:OLEObject Type="Embed" ProgID="Equation.3" ShapeID="_x0000_i1042" DrawAspect="Content" ObjectID="_1388173676" r:id="rId43"/>
        </w:object>
      </w:r>
      <w:r w:rsidRPr="00055844">
        <w:rPr>
          <w:rFonts w:ascii="Times New Roman" w:hAnsi="Times New Roman" w:cs="Times New Roman"/>
          <w:sz w:val="28"/>
          <w:szCs w:val="28"/>
        </w:rPr>
        <w:t>(руб.)</w:t>
      </w:r>
    </w:p>
    <w:p w:rsidR="00DA16D8" w:rsidRPr="00055844" w:rsidRDefault="00DA16D8" w:rsidP="00DA16D8">
      <w:pPr>
        <w:tabs>
          <w:tab w:val="left" w:pos="684"/>
        </w:tabs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844">
        <w:rPr>
          <w:rFonts w:ascii="Times New Roman" w:hAnsi="Times New Roman" w:cs="Times New Roman"/>
          <w:sz w:val="28"/>
          <w:szCs w:val="28"/>
        </w:rPr>
        <w:t xml:space="preserve">б) </w:t>
      </w:r>
      <w:r w:rsidRPr="00055844">
        <w:rPr>
          <w:rFonts w:ascii="Times New Roman" w:hAnsi="Times New Roman" w:cs="Times New Roman"/>
          <w:position w:val="-4"/>
          <w:sz w:val="28"/>
          <w:szCs w:val="28"/>
        </w:rPr>
        <w:object w:dxaOrig="320" w:dyaOrig="320">
          <v:shape id="_x0000_i1043" type="#_x0000_t75" style="width:15.75pt;height:15.75pt" o:ole="">
            <v:imagedata r:id="rId38" o:title=""/>
          </v:shape>
          <o:OLEObject Type="Embed" ProgID="Equation.3" ShapeID="_x0000_i1043" DrawAspect="Content" ObjectID="_1388173677" r:id="rId44"/>
        </w:object>
      </w:r>
      <w:r w:rsidRPr="00055844">
        <w:rPr>
          <w:rFonts w:ascii="Times New Roman" w:hAnsi="Times New Roman" w:cs="Times New Roman"/>
          <w:i/>
          <w:sz w:val="28"/>
          <w:szCs w:val="28"/>
          <w:vertAlign w:val="subscript"/>
        </w:rPr>
        <w:t>из</w:t>
      </w:r>
      <w:proofErr w:type="gramStart"/>
      <w:r w:rsidRPr="00055844">
        <w:rPr>
          <w:rFonts w:ascii="Times New Roman" w:hAnsi="Times New Roman" w:cs="Times New Roman"/>
          <w:i/>
          <w:sz w:val="28"/>
          <w:szCs w:val="28"/>
          <w:vertAlign w:val="subscript"/>
        </w:rPr>
        <w:t>..</w:t>
      </w:r>
      <w:r w:rsidRPr="00055844">
        <w:rPr>
          <w:rFonts w:ascii="Times New Roman" w:hAnsi="Times New Roman" w:cs="Times New Roman"/>
          <w:sz w:val="28"/>
          <w:szCs w:val="28"/>
        </w:rPr>
        <w:t>=</w:t>
      </w:r>
      <w:r w:rsidRPr="00055844">
        <w:rPr>
          <w:rFonts w:ascii="Times New Roman" w:hAnsi="Times New Roman" w:cs="Times New Roman"/>
          <w:position w:val="-24"/>
          <w:sz w:val="28"/>
          <w:szCs w:val="28"/>
        </w:rPr>
        <w:object w:dxaOrig="4680" w:dyaOrig="620">
          <v:shape id="_x0000_i1044" type="#_x0000_t75" style="width:234pt;height:31.5pt" o:ole="">
            <v:imagedata r:id="rId45" o:title=""/>
          </v:shape>
          <o:OLEObject Type="Embed" ProgID="Equation.3" ShapeID="_x0000_i1044" DrawAspect="Content" ObjectID="_1388173678" r:id="rId46"/>
        </w:object>
      </w:r>
      <w:r w:rsidRPr="00055844">
        <w:rPr>
          <w:rFonts w:ascii="Times New Roman" w:hAnsi="Times New Roman" w:cs="Times New Roman"/>
          <w:sz w:val="28"/>
          <w:szCs w:val="28"/>
        </w:rPr>
        <w:t>=</w:t>
      </w:r>
      <w:r w:rsidRPr="00055844">
        <w:rPr>
          <w:rFonts w:ascii="Times New Roman" w:hAnsi="Times New Roman" w:cs="Times New Roman"/>
          <w:position w:val="-24"/>
          <w:sz w:val="28"/>
          <w:szCs w:val="28"/>
        </w:rPr>
        <w:object w:dxaOrig="1500" w:dyaOrig="620">
          <v:shape id="_x0000_i1045" type="#_x0000_t75" style="width:75pt;height:31.5pt" o:ole="">
            <v:imagedata r:id="rId47" o:title=""/>
          </v:shape>
          <o:OLEObject Type="Embed" ProgID="Equation.3" ShapeID="_x0000_i1045" DrawAspect="Content" ObjectID="_1388173679" r:id="rId48"/>
        </w:object>
      </w:r>
      <w:r w:rsidRPr="00055844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055844">
        <w:rPr>
          <w:rFonts w:ascii="Times New Roman" w:hAnsi="Times New Roman" w:cs="Times New Roman"/>
          <w:sz w:val="28"/>
          <w:szCs w:val="28"/>
        </w:rPr>
        <w:t>руб.)</w:t>
      </w:r>
    </w:p>
    <w:p w:rsidR="00DA16D8" w:rsidRDefault="00DA16D8" w:rsidP="00DA16D8">
      <w:pPr>
        <w:tabs>
          <w:tab w:val="left" w:pos="-57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5844">
        <w:rPr>
          <w:rFonts w:ascii="Times New Roman" w:hAnsi="Times New Roman" w:cs="Times New Roman"/>
          <w:sz w:val="28"/>
          <w:szCs w:val="28"/>
        </w:rPr>
        <w:t xml:space="preserve">2. а) Масса денег, выпущенная в обращение: </w:t>
      </w:r>
    </w:p>
    <w:p w:rsidR="00DA16D8" w:rsidRPr="00055844" w:rsidRDefault="00DA16D8" w:rsidP="00DA16D8">
      <w:pPr>
        <w:tabs>
          <w:tab w:val="left" w:pos="-57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055844">
        <w:rPr>
          <w:rFonts w:ascii="Times New Roman" w:hAnsi="Times New Roman" w:cs="Times New Roman"/>
          <w:sz w:val="28"/>
          <w:szCs w:val="28"/>
        </w:rPr>
        <w:t>М</w:t>
      </w:r>
      <w:r w:rsidRPr="00055844">
        <w:rPr>
          <w:rFonts w:ascii="Times New Roman" w:hAnsi="Times New Roman" w:cs="Times New Roman"/>
          <w:sz w:val="28"/>
          <w:szCs w:val="28"/>
          <w:vertAlign w:val="subscript"/>
        </w:rPr>
        <w:t>вып.</w:t>
      </w:r>
      <w:r w:rsidRPr="00055844">
        <w:rPr>
          <w:rFonts w:ascii="Times New Roman" w:hAnsi="Times New Roman" w:cs="Times New Roman"/>
          <w:sz w:val="28"/>
          <w:szCs w:val="28"/>
        </w:rPr>
        <w:t>=212500 тыс. руб.=212,5 млн. руб.</w:t>
      </w:r>
    </w:p>
    <w:p w:rsidR="00DA16D8" w:rsidRDefault="00176C72" w:rsidP="00176C72">
      <w:pPr>
        <w:tabs>
          <w:tab w:val="left" w:pos="684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DA16D8" w:rsidRPr="00055844">
        <w:rPr>
          <w:rFonts w:ascii="Times New Roman" w:hAnsi="Times New Roman" w:cs="Times New Roman"/>
          <w:sz w:val="28"/>
          <w:szCs w:val="28"/>
        </w:rPr>
        <w:t xml:space="preserve">б) Масса денег, изъятая из обращения: </w:t>
      </w:r>
    </w:p>
    <w:p w:rsidR="00DA16D8" w:rsidRDefault="00DA16D8" w:rsidP="00DA16D8">
      <w:pPr>
        <w:tabs>
          <w:tab w:val="left" w:pos="684"/>
        </w:tabs>
        <w:spacing w:line="360" w:lineRule="auto"/>
        <w:ind w:left="900" w:hanging="360"/>
        <w:jc w:val="both"/>
        <w:rPr>
          <w:rFonts w:ascii="Times New Roman" w:hAnsi="Times New Roman" w:cs="Times New Roman"/>
          <w:sz w:val="28"/>
          <w:szCs w:val="28"/>
        </w:rPr>
      </w:pPr>
      <w:r w:rsidRPr="00055844">
        <w:rPr>
          <w:rFonts w:ascii="Times New Roman" w:hAnsi="Times New Roman" w:cs="Times New Roman"/>
          <w:sz w:val="28"/>
          <w:szCs w:val="28"/>
        </w:rPr>
        <w:lastRenderedPageBreak/>
        <w:t>М</w:t>
      </w:r>
      <w:r w:rsidRPr="00055844">
        <w:rPr>
          <w:rFonts w:ascii="Times New Roman" w:hAnsi="Times New Roman" w:cs="Times New Roman"/>
          <w:sz w:val="28"/>
          <w:szCs w:val="28"/>
          <w:vertAlign w:val="subscript"/>
        </w:rPr>
        <w:t>из.</w:t>
      </w:r>
      <w:r w:rsidRPr="00055844">
        <w:rPr>
          <w:rFonts w:ascii="Times New Roman" w:hAnsi="Times New Roman" w:cs="Times New Roman"/>
          <w:sz w:val="28"/>
          <w:szCs w:val="28"/>
        </w:rPr>
        <w:t>=90650 тыс. руб.=90,65 млн. руб.</w:t>
      </w:r>
    </w:p>
    <w:p w:rsidR="00DA16D8" w:rsidRPr="00DA16D8" w:rsidRDefault="00176C72" w:rsidP="00176C72">
      <w:pPr>
        <w:tabs>
          <w:tab w:val="left" w:pos="684"/>
        </w:tabs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55844" w:rsidRPr="00DA16D8">
        <w:rPr>
          <w:rFonts w:ascii="Times New Roman" w:hAnsi="Times New Roman" w:cs="Times New Roman"/>
          <w:sz w:val="28"/>
          <w:szCs w:val="28"/>
        </w:rPr>
        <w:t xml:space="preserve">Эмиссия наличных денег – выпуск Центральным банком наличных денег в обращение, при котором происходит увеличение наличной денежной массы (МО). </w:t>
      </w:r>
    </w:p>
    <w:p w:rsidR="00055844" w:rsidRPr="00DA16D8" w:rsidRDefault="00055844" w:rsidP="00176C72">
      <w:pPr>
        <w:tabs>
          <w:tab w:val="left" w:pos="684"/>
        </w:tabs>
        <w:spacing w:line="360" w:lineRule="auto"/>
        <w:ind w:left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A16D8">
        <w:rPr>
          <w:rFonts w:ascii="Times New Roman" w:hAnsi="Times New Roman" w:cs="Times New Roman"/>
          <w:sz w:val="28"/>
          <w:szCs w:val="28"/>
        </w:rPr>
        <w:t>Изменение денежной массы в результате эмиссии денег:</w:t>
      </w:r>
    </w:p>
    <w:p w:rsidR="00055844" w:rsidRPr="00055844" w:rsidRDefault="00055844" w:rsidP="00055844">
      <w:pPr>
        <w:tabs>
          <w:tab w:val="left" w:pos="684"/>
        </w:tabs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55844">
        <w:rPr>
          <w:rFonts w:ascii="Times New Roman" w:hAnsi="Times New Roman" w:cs="Times New Roman"/>
          <w:sz w:val="28"/>
          <w:szCs w:val="28"/>
        </w:rPr>
        <w:sym w:font="Symbol" w:char="F044"/>
      </w:r>
      <w:r w:rsidRPr="00055844">
        <w:rPr>
          <w:rFonts w:ascii="Times New Roman" w:hAnsi="Times New Roman" w:cs="Times New Roman"/>
          <w:sz w:val="28"/>
          <w:szCs w:val="28"/>
        </w:rPr>
        <w:t>М=212,5-90,65=121,85 (млн. руб.)</w:t>
      </w:r>
    </w:p>
    <w:p w:rsidR="00AB4602" w:rsidRDefault="00AB4602" w:rsidP="00055844">
      <w:pPr>
        <w:rPr>
          <w:rFonts w:ascii="Times New Roman" w:hAnsi="Times New Roman"/>
          <w:sz w:val="28"/>
          <w:szCs w:val="28"/>
        </w:rPr>
      </w:pPr>
    </w:p>
    <w:p w:rsidR="00055844" w:rsidRPr="00AB4602" w:rsidRDefault="00683FFE" w:rsidP="00683FFE">
      <w:pPr>
        <w:rPr>
          <w:rFonts w:ascii="Times New Roman" w:hAnsi="Times New Roman"/>
          <w:b/>
          <w:sz w:val="32"/>
          <w:szCs w:val="32"/>
        </w:rPr>
      </w:pPr>
      <w:r w:rsidRPr="00A308BD">
        <w:rPr>
          <w:rFonts w:ascii="Times New Roman" w:hAnsi="Times New Roman"/>
          <w:b/>
          <w:sz w:val="32"/>
          <w:szCs w:val="32"/>
        </w:rPr>
        <w:t xml:space="preserve">         </w:t>
      </w:r>
      <w:r w:rsidR="00055844" w:rsidRPr="00AB4602">
        <w:rPr>
          <w:rFonts w:ascii="Times New Roman" w:hAnsi="Times New Roman"/>
          <w:b/>
          <w:sz w:val="32"/>
          <w:szCs w:val="32"/>
        </w:rPr>
        <w:t>2.4. Задание 4</w:t>
      </w:r>
    </w:p>
    <w:p w:rsidR="00055844" w:rsidRPr="00D21B79" w:rsidRDefault="00055844" w:rsidP="00055844">
      <w:pPr>
        <w:pStyle w:val="1"/>
        <w:spacing w:after="0" w:line="360" w:lineRule="auto"/>
        <w:ind w:firstLine="709"/>
        <w:jc w:val="both"/>
        <w:outlineLvl w:val="0"/>
        <w:rPr>
          <w:bCs/>
        </w:rPr>
      </w:pPr>
      <w:r w:rsidRPr="00D21B79">
        <w:rPr>
          <w:bCs/>
        </w:rPr>
        <w:t xml:space="preserve">Динамика денежной массы за 5 лет характеризуется следующими данными, млрд. руб.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95"/>
        <w:gridCol w:w="1595"/>
        <w:gridCol w:w="1595"/>
        <w:gridCol w:w="1595"/>
        <w:gridCol w:w="1595"/>
        <w:gridCol w:w="1596"/>
      </w:tblGrid>
      <w:tr w:rsidR="00055844" w:rsidRPr="00F06BE7" w:rsidTr="00DA1F59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844" w:rsidRPr="00D21B79" w:rsidRDefault="00055844" w:rsidP="00DA1F59">
            <w:pPr>
              <w:pStyle w:val="1"/>
              <w:spacing w:after="0" w:line="360" w:lineRule="auto"/>
              <w:jc w:val="both"/>
              <w:outlineLvl w:val="0"/>
              <w:rPr>
                <w:bCs/>
              </w:rPr>
            </w:pPr>
            <w:r w:rsidRPr="00D21B79">
              <w:rPr>
                <w:bCs/>
              </w:rPr>
              <w:t>Год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844" w:rsidRPr="00D21B79" w:rsidRDefault="00055844" w:rsidP="00DA1F59">
            <w:pPr>
              <w:pStyle w:val="1"/>
              <w:spacing w:after="0" w:line="360" w:lineRule="auto"/>
              <w:jc w:val="both"/>
              <w:outlineLvl w:val="0"/>
              <w:rPr>
                <w:bCs/>
              </w:rPr>
            </w:pPr>
            <w:r w:rsidRPr="00D21B79">
              <w:rPr>
                <w:bCs/>
              </w:rPr>
              <w:t>2000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844" w:rsidRPr="00D21B79" w:rsidRDefault="00055844" w:rsidP="00DA1F59">
            <w:pPr>
              <w:pStyle w:val="1"/>
              <w:spacing w:after="0" w:line="360" w:lineRule="auto"/>
              <w:jc w:val="both"/>
              <w:outlineLvl w:val="0"/>
              <w:rPr>
                <w:bCs/>
              </w:rPr>
            </w:pPr>
            <w:r w:rsidRPr="00D21B79">
              <w:rPr>
                <w:bCs/>
              </w:rPr>
              <w:t>2001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844" w:rsidRPr="00D21B79" w:rsidRDefault="00055844" w:rsidP="00DA1F59">
            <w:pPr>
              <w:pStyle w:val="1"/>
              <w:spacing w:after="0" w:line="360" w:lineRule="auto"/>
              <w:jc w:val="both"/>
              <w:outlineLvl w:val="0"/>
              <w:rPr>
                <w:bCs/>
              </w:rPr>
            </w:pPr>
            <w:r w:rsidRPr="00D21B79">
              <w:rPr>
                <w:bCs/>
              </w:rPr>
              <w:t>2002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844" w:rsidRPr="00D21B79" w:rsidRDefault="00055844" w:rsidP="00DA1F59">
            <w:pPr>
              <w:pStyle w:val="1"/>
              <w:spacing w:after="0" w:line="360" w:lineRule="auto"/>
              <w:jc w:val="both"/>
              <w:outlineLvl w:val="0"/>
              <w:rPr>
                <w:bCs/>
              </w:rPr>
            </w:pPr>
            <w:r w:rsidRPr="00D21B79">
              <w:rPr>
                <w:bCs/>
              </w:rPr>
              <w:t>2003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844" w:rsidRPr="00D21B79" w:rsidRDefault="00055844" w:rsidP="00DA1F59">
            <w:pPr>
              <w:pStyle w:val="1"/>
              <w:spacing w:after="0" w:line="360" w:lineRule="auto"/>
              <w:jc w:val="both"/>
              <w:outlineLvl w:val="0"/>
              <w:rPr>
                <w:bCs/>
              </w:rPr>
            </w:pPr>
            <w:r w:rsidRPr="00D21B79">
              <w:rPr>
                <w:bCs/>
              </w:rPr>
              <w:t>2004</w:t>
            </w:r>
          </w:p>
        </w:tc>
      </w:tr>
      <w:tr w:rsidR="00055844" w:rsidRPr="00F06BE7" w:rsidTr="00DA1F59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844" w:rsidRPr="00D21B79" w:rsidRDefault="00055844" w:rsidP="00DA1F59">
            <w:pPr>
              <w:pStyle w:val="1"/>
              <w:spacing w:after="0" w:line="360" w:lineRule="auto"/>
              <w:jc w:val="both"/>
              <w:outlineLvl w:val="0"/>
              <w:rPr>
                <w:bCs/>
              </w:rPr>
            </w:pPr>
            <w:r w:rsidRPr="00D21B79">
              <w:rPr>
                <w:bCs/>
              </w:rPr>
              <w:t>Денежная масс</w:t>
            </w:r>
            <w:proofErr w:type="gramStart"/>
            <w:r w:rsidRPr="00D21B79">
              <w:rPr>
                <w:bCs/>
              </w:rPr>
              <w:t>а(</w:t>
            </w:r>
            <w:proofErr w:type="gramEnd"/>
            <w:r w:rsidRPr="00D21B79">
              <w:rPr>
                <w:bCs/>
              </w:rPr>
              <w:t>М2)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844" w:rsidRPr="00D21B79" w:rsidRDefault="00055844" w:rsidP="00DA1F59">
            <w:pPr>
              <w:pStyle w:val="1"/>
              <w:spacing w:after="0" w:line="360" w:lineRule="auto"/>
              <w:jc w:val="both"/>
              <w:outlineLvl w:val="0"/>
              <w:rPr>
                <w:bCs/>
              </w:rPr>
            </w:pPr>
            <w:r w:rsidRPr="00D21B79">
              <w:rPr>
                <w:bCs/>
              </w:rPr>
              <w:t>714,6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844" w:rsidRPr="00D21B79" w:rsidRDefault="00055844" w:rsidP="00DA1F59">
            <w:pPr>
              <w:pStyle w:val="1"/>
              <w:spacing w:after="0" w:line="360" w:lineRule="auto"/>
              <w:jc w:val="both"/>
              <w:outlineLvl w:val="0"/>
              <w:rPr>
                <w:bCs/>
              </w:rPr>
            </w:pPr>
            <w:r w:rsidRPr="00D21B79">
              <w:rPr>
                <w:bCs/>
              </w:rPr>
              <w:t>1154,4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844" w:rsidRPr="00D21B79" w:rsidRDefault="00055844" w:rsidP="00DA1F59">
            <w:pPr>
              <w:pStyle w:val="1"/>
              <w:spacing w:after="0" w:line="360" w:lineRule="auto"/>
              <w:jc w:val="both"/>
              <w:outlineLvl w:val="0"/>
              <w:rPr>
                <w:bCs/>
              </w:rPr>
            </w:pPr>
            <w:r w:rsidRPr="00D21B79">
              <w:rPr>
                <w:bCs/>
              </w:rPr>
              <w:t>1612,6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844" w:rsidRPr="00D21B79" w:rsidRDefault="00055844" w:rsidP="00DA1F59">
            <w:pPr>
              <w:pStyle w:val="1"/>
              <w:spacing w:after="0" w:line="360" w:lineRule="auto"/>
              <w:jc w:val="both"/>
              <w:outlineLvl w:val="0"/>
              <w:rPr>
                <w:bCs/>
              </w:rPr>
            </w:pPr>
            <w:r w:rsidRPr="00D21B79">
              <w:rPr>
                <w:bCs/>
              </w:rPr>
              <w:t>2134,5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844" w:rsidRPr="00D21B79" w:rsidRDefault="00055844" w:rsidP="00DA1F59">
            <w:pPr>
              <w:pStyle w:val="1"/>
              <w:spacing w:after="0" w:line="360" w:lineRule="auto"/>
              <w:jc w:val="both"/>
              <w:outlineLvl w:val="0"/>
              <w:rPr>
                <w:bCs/>
              </w:rPr>
            </w:pPr>
            <w:r w:rsidRPr="00D21B79">
              <w:rPr>
                <w:bCs/>
              </w:rPr>
              <w:t>3212,7</w:t>
            </w:r>
          </w:p>
        </w:tc>
      </w:tr>
    </w:tbl>
    <w:p w:rsidR="00055844" w:rsidRPr="00D21B79" w:rsidRDefault="00055844" w:rsidP="00055844">
      <w:pPr>
        <w:pStyle w:val="1"/>
        <w:spacing w:after="0" w:line="360" w:lineRule="auto"/>
        <w:ind w:firstLine="709"/>
        <w:jc w:val="both"/>
        <w:outlineLvl w:val="0"/>
        <w:rPr>
          <w:bCs/>
        </w:rPr>
      </w:pPr>
    </w:p>
    <w:p w:rsidR="00055844" w:rsidRPr="00D21B79" w:rsidRDefault="00055844" w:rsidP="00055844">
      <w:pPr>
        <w:pStyle w:val="1"/>
        <w:spacing w:after="0" w:line="360" w:lineRule="auto"/>
        <w:jc w:val="both"/>
        <w:outlineLvl w:val="0"/>
        <w:rPr>
          <w:bCs/>
        </w:rPr>
      </w:pPr>
      <w:r w:rsidRPr="00D21B79">
        <w:rPr>
          <w:bCs/>
        </w:rPr>
        <w:t>По данным ряда динамики определите:</w:t>
      </w:r>
    </w:p>
    <w:p w:rsidR="00055844" w:rsidRPr="00D21B79" w:rsidRDefault="00055844" w:rsidP="00055844">
      <w:pPr>
        <w:pStyle w:val="1"/>
        <w:numPr>
          <w:ilvl w:val="0"/>
          <w:numId w:val="16"/>
        </w:numPr>
        <w:spacing w:after="0" w:line="360" w:lineRule="auto"/>
        <w:jc w:val="both"/>
        <w:outlineLvl w:val="0"/>
        <w:rPr>
          <w:bCs/>
        </w:rPr>
      </w:pPr>
      <w:r w:rsidRPr="00D21B79">
        <w:rPr>
          <w:bCs/>
        </w:rPr>
        <w:t>Среднегодовой уровень денежной массы.</w:t>
      </w:r>
    </w:p>
    <w:p w:rsidR="00055844" w:rsidRPr="00D21B79" w:rsidRDefault="00055844" w:rsidP="00055844">
      <w:pPr>
        <w:pStyle w:val="1"/>
        <w:numPr>
          <w:ilvl w:val="0"/>
          <w:numId w:val="16"/>
        </w:numPr>
        <w:spacing w:after="0" w:line="360" w:lineRule="auto"/>
        <w:jc w:val="both"/>
        <w:outlineLvl w:val="0"/>
        <w:rPr>
          <w:bCs/>
        </w:rPr>
      </w:pPr>
      <w:r w:rsidRPr="00D21B79">
        <w:rPr>
          <w:bCs/>
        </w:rPr>
        <w:t>Базисные и цепные:</w:t>
      </w:r>
    </w:p>
    <w:p w:rsidR="00055844" w:rsidRPr="00D21B79" w:rsidRDefault="00055844" w:rsidP="00055844">
      <w:pPr>
        <w:pStyle w:val="1"/>
        <w:spacing w:after="0" w:line="360" w:lineRule="auto"/>
        <w:ind w:left="709"/>
        <w:jc w:val="both"/>
        <w:outlineLvl w:val="0"/>
        <w:rPr>
          <w:bCs/>
        </w:rPr>
      </w:pPr>
      <w:r w:rsidRPr="00D21B79">
        <w:rPr>
          <w:bCs/>
        </w:rPr>
        <w:t>а) абсолютные приросты;</w:t>
      </w:r>
    </w:p>
    <w:p w:rsidR="00055844" w:rsidRPr="00D21B79" w:rsidRDefault="00055844" w:rsidP="00055844">
      <w:pPr>
        <w:pStyle w:val="1"/>
        <w:spacing w:after="0" w:line="360" w:lineRule="auto"/>
        <w:ind w:left="709"/>
        <w:jc w:val="both"/>
        <w:outlineLvl w:val="0"/>
        <w:rPr>
          <w:bCs/>
        </w:rPr>
      </w:pPr>
      <w:r w:rsidRPr="00D21B79">
        <w:rPr>
          <w:bCs/>
        </w:rPr>
        <w:t>б) темпы роста и прироста.</w:t>
      </w:r>
    </w:p>
    <w:p w:rsidR="00055844" w:rsidRPr="00D21B79" w:rsidRDefault="00055844" w:rsidP="00055844">
      <w:pPr>
        <w:pStyle w:val="1"/>
        <w:spacing w:after="0" w:line="360" w:lineRule="auto"/>
        <w:ind w:left="709"/>
        <w:jc w:val="both"/>
        <w:outlineLvl w:val="0"/>
        <w:rPr>
          <w:bCs/>
        </w:rPr>
      </w:pPr>
      <w:r w:rsidRPr="00D21B79">
        <w:rPr>
          <w:bCs/>
        </w:rPr>
        <w:t>3. Среднегодовой темп роста и прироста.</w:t>
      </w:r>
    </w:p>
    <w:p w:rsidR="00055844" w:rsidRPr="00D21B79" w:rsidRDefault="00055844" w:rsidP="00055844">
      <w:pPr>
        <w:pStyle w:val="1"/>
        <w:spacing w:after="0" w:line="360" w:lineRule="auto"/>
        <w:ind w:left="709"/>
        <w:jc w:val="both"/>
        <w:outlineLvl w:val="0"/>
        <w:rPr>
          <w:bCs/>
        </w:rPr>
      </w:pPr>
      <w:r w:rsidRPr="00D21B79">
        <w:rPr>
          <w:bCs/>
        </w:rPr>
        <w:t>Построить график динамики денежной массы.</w:t>
      </w:r>
    </w:p>
    <w:p w:rsidR="00055844" w:rsidRPr="00D21B79" w:rsidRDefault="00055844" w:rsidP="00055844">
      <w:pPr>
        <w:pStyle w:val="1"/>
        <w:spacing w:after="0" w:line="360" w:lineRule="auto"/>
        <w:ind w:left="709"/>
        <w:jc w:val="both"/>
        <w:outlineLvl w:val="0"/>
        <w:rPr>
          <w:bCs/>
        </w:rPr>
      </w:pPr>
      <w:r w:rsidRPr="00D21B79">
        <w:rPr>
          <w:bCs/>
        </w:rPr>
        <w:t>Сделайте выводы.</w:t>
      </w:r>
    </w:p>
    <w:p w:rsidR="00055844" w:rsidRDefault="00055844" w:rsidP="00055844">
      <w:pPr>
        <w:rPr>
          <w:rFonts w:ascii="Times New Roman" w:hAnsi="Times New Roman" w:cs="Times New Roman"/>
          <w:sz w:val="28"/>
          <w:szCs w:val="28"/>
        </w:rPr>
      </w:pPr>
      <w:r w:rsidRPr="00055844">
        <w:rPr>
          <w:rFonts w:ascii="Times New Roman" w:hAnsi="Times New Roman" w:cs="Times New Roman"/>
          <w:sz w:val="28"/>
          <w:szCs w:val="28"/>
        </w:rPr>
        <w:t>Решение</w:t>
      </w:r>
    </w:p>
    <w:p w:rsidR="00055844" w:rsidRPr="00055844" w:rsidRDefault="00055844" w:rsidP="00055844">
      <w:pPr>
        <w:pStyle w:val="a5"/>
        <w:numPr>
          <w:ilvl w:val="0"/>
          <w:numId w:val="17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55844">
        <w:rPr>
          <w:rFonts w:ascii="Times New Roman" w:hAnsi="Times New Roman" w:cs="Times New Roman"/>
          <w:sz w:val="28"/>
          <w:szCs w:val="28"/>
        </w:rPr>
        <w:t>Определим среднегодовой уровень денежной массы (</w:t>
      </w:r>
      <w:proofErr w:type="spellStart"/>
      <w:r w:rsidRPr="00055844">
        <w:rPr>
          <w:rFonts w:ascii="Times New Roman" w:hAnsi="Times New Roman" w:cs="Times New Roman"/>
          <w:sz w:val="28"/>
          <w:szCs w:val="28"/>
        </w:rPr>
        <w:t>М</w:t>
      </w:r>
      <w:r w:rsidRPr="00055844">
        <w:rPr>
          <w:rFonts w:ascii="Times New Roman" w:hAnsi="Times New Roman" w:cs="Times New Roman"/>
          <w:sz w:val="28"/>
          <w:szCs w:val="28"/>
          <w:vertAlign w:val="subscript"/>
        </w:rPr>
        <w:t>ср</w:t>
      </w:r>
      <w:proofErr w:type="gramStart"/>
      <w:r w:rsidRPr="00055844">
        <w:rPr>
          <w:rFonts w:ascii="Times New Roman" w:hAnsi="Times New Roman" w:cs="Times New Roman"/>
          <w:sz w:val="28"/>
          <w:szCs w:val="28"/>
          <w:vertAlign w:val="subscript"/>
        </w:rPr>
        <w:t>.г</w:t>
      </w:r>
      <w:proofErr w:type="gramEnd"/>
      <w:r w:rsidRPr="00055844">
        <w:rPr>
          <w:rFonts w:ascii="Times New Roman" w:hAnsi="Times New Roman" w:cs="Times New Roman"/>
          <w:sz w:val="28"/>
          <w:szCs w:val="28"/>
          <w:vertAlign w:val="subscript"/>
        </w:rPr>
        <w:t>од</w:t>
      </w:r>
      <w:proofErr w:type="spellEnd"/>
      <w:r w:rsidRPr="00055844">
        <w:rPr>
          <w:rFonts w:ascii="Times New Roman" w:hAnsi="Times New Roman" w:cs="Times New Roman"/>
          <w:sz w:val="28"/>
          <w:szCs w:val="28"/>
        </w:rPr>
        <w:t>), млрд.руб.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05584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5844" w:rsidRPr="00055844" w:rsidRDefault="00DA1F59" w:rsidP="00DA1F59">
      <w:pPr>
        <w:pStyle w:val="a5"/>
        <w:tabs>
          <w:tab w:val="left" w:pos="2997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83FFE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055844" w:rsidRPr="00055844">
        <w:rPr>
          <w:rFonts w:ascii="Times New Roman" w:hAnsi="Times New Roman" w:cs="Times New Roman"/>
          <w:sz w:val="28"/>
          <w:szCs w:val="28"/>
          <w:vertAlign w:val="subscript"/>
        </w:rPr>
        <w:t xml:space="preserve">                     </w:t>
      </w:r>
      <w:r w:rsidR="00055844" w:rsidRPr="00055844">
        <w:rPr>
          <w:rFonts w:ascii="Times New Roman" w:hAnsi="Times New Roman" w:cs="Times New Roman"/>
          <w:position w:val="-4"/>
          <w:sz w:val="28"/>
          <w:szCs w:val="28"/>
          <w:vertAlign w:val="subscript"/>
        </w:rPr>
        <w:object w:dxaOrig="320" w:dyaOrig="320">
          <v:shape id="_x0000_i1046" type="#_x0000_t75" style="width:15.75pt;height:15.75pt" o:ole="">
            <v:imagedata r:id="rId49" o:title=""/>
          </v:shape>
          <o:OLEObject Type="Embed" ProgID="Equation.3" ShapeID="_x0000_i1046" DrawAspect="Content" ObjectID="_1388173680" r:id="rId50"/>
        </w:object>
      </w:r>
      <w:r w:rsidR="00055844" w:rsidRPr="00055844">
        <w:rPr>
          <w:rFonts w:ascii="Times New Roman" w:hAnsi="Times New Roman" w:cs="Times New Roman"/>
          <w:sz w:val="28"/>
          <w:szCs w:val="28"/>
          <w:vertAlign w:val="subscript"/>
        </w:rPr>
        <w:t>ср</w:t>
      </w:r>
      <w:proofErr w:type="gramStart"/>
      <w:r w:rsidR="00055844" w:rsidRPr="00055844">
        <w:rPr>
          <w:rFonts w:ascii="Times New Roman" w:hAnsi="Times New Roman" w:cs="Times New Roman"/>
          <w:sz w:val="28"/>
          <w:szCs w:val="28"/>
          <w:vertAlign w:val="subscript"/>
        </w:rPr>
        <w:t>.г</w:t>
      </w:r>
      <w:proofErr w:type="gramEnd"/>
      <w:r w:rsidR="00055844" w:rsidRPr="00055844">
        <w:rPr>
          <w:rFonts w:ascii="Times New Roman" w:hAnsi="Times New Roman" w:cs="Times New Roman"/>
          <w:sz w:val="28"/>
          <w:szCs w:val="28"/>
          <w:vertAlign w:val="subscript"/>
        </w:rPr>
        <w:t>од.</w:t>
      </w:r>
      <w:r w:rsidR="00055844" w:rsidRPr="00055844">
        <w:rPr>
          <w:rFonts w:ascii="Times New Roman" w:hAnsi="Times New Roman" w:cs="Times New Roman"/>
          <w:sz w:val="28"/>
          <w:szCs w:val="28"/>
        </w:rPr>
        <w:t xml:space="preserve"> = </w:t>
      </w:r>
      <w:r w:rsidR="00055844" w:rsidRPr="00055844">
        <w:rPr>
          <w:rFonts w:ascii="Times New Roman" w:hAnsi="Times New Roman" w:cs="Times New Roman"/>
          <w:position w:val="-24"/>
          <w:sz w:val="28"/>
          <w:szCs w:val="28"/>
        </w:rPr>
        <w:object w:dxaOrig="639" w:dyaOrig="680">
          <v:shape id="_x0000_i1047" type="#_x0000_t75" style="width:31.5pt;height:33pt" o:ole="">
            <v:imagedata r:id="rId51" o:title=""/>
          </v:shape>
          <o:OLEObject Type="Embed" ProgID="Equation.3" ShapeID="_x0000_i1047" DrawAspect="Content" ObjectID="_1388173681" r:id="rId52"/>
        </w:object>
      </w:r>
      <w:r w:rsidR="00055844" w:rsidRPr="00055844">
        <w:rPr>
          <w:rFonts w:ascii="Times New Roman" w:hAnsi="Times New Roman" w:cs="Times New Roman"/>
          <w:sz w:val="28"/>
          <w:szCs w:val="28"/>
        </w:rPr>
        <w:t xml:space="preserve">,                                        </w:t>
      </w:r>
    </w:p>
    <w:p w:rsidR="00055844" w:rsidRPr="00055844" w:rsidRDefault="00055844" w:rsidP="00055844">
      <w:pPr>
        <w:pStyle w:val="a5"/>
        <w:rPr>
          <w:rFonts w:ascii="Times New Roman" w:hAnsi="Times New Roman" w:cs="Times New Roman"/>
          <w:sz w:val="28"/>
          <w:szCs w:val="28"/>
        </w:rPr>
      </w:pPr>
      <w:r w:rsidRPr="00055844">
        <w:rPr>
          <w:rFonts w:ascii="Times New Roman" w:hAnsi="Times New Roman" w:cs="Times New Roman"/>
          <w:sz w:val="28"/>
          <w:szCs w:val="28"/>
        </w:rPr>
        <w:t xml:space="preserve">где </w:t>
      </w:r>
      <w:r w:rsidRPr="00055844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055844">
        <w:rPr>
          <w:rFonts w:ascii="Times New Roman" w:hAnsi="Times New Roman" w:cs="Times New Roman"/>
          <w:sz w:val="28"/>
          <w:szCs w:val="28"/>
        </w:rPr>
        <w:t xml:space="preserve"> – число исследуемых лет</w:t>
      </w:r>
    </w:p>
    <w:p w:rsidR="00055844" w:rsidRPr="00055844" w:rsidRDefault="00055844" w:rsidP="00055844">
      <w:pPr>
        <w:pStyle w:val="a5"/>
        <w:rPr>
          <w:rFonts w:ascii="Times New Roman" w:hAnsi="Times New Roman" w:cs="Times New Roman"/>
          <w:sz w:val="28"/>
          <w:szCs w:val="28"/>
        </w:rPr>
      </w:pPr>
      <w:r w:rsidRPr="0005584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5844" w:rsidRPr="00055844" w:rsidRDefault="00055844" w:rsidP="00055844">
      <w:pPr>
        <w:pStyle w:val="a5"/>
        <w:rPr>
          <w:rFonts w:ascii="Times New Roman" w:hAnsi="Times New Roman" w:cs="Times New Roman"/>
          <w:sz w:val="28"/>
          <w:szCs w:val="28"/>
        </w:rPr>
      </w:pPr>
      <w:proofErr w:type="spellStart"/>
      <w:r w:rsidRPr="00055844">
        <w:rPr>
          <w:rFonts w:ascii="Times New Roman" w:hAnsi="Times New Roman" w:cs="Times New Roman"/>
          <w:sz w:val="28"/>
          <w:szCs w:val="28"/>
        </w:rPr>
        <w:lastRenderedPageBreak/>
        <w:t>М</w:t>
      </w:r>
      <w:r w:rsidRPr="00055844">
        <w:rPr>
          <w:rFonts w:ascii="Times New Roman" w:hAnsi="Times New Roman" w:cs="Times New Roman"/>
          <w:sz w:val="28"/>
          <w:szCs w:val="28"/>
          <w:vertAlign w:val="subscript"/>
        </w:rPr>
        <w:t>ср</w:t>
      </w:r>
      <w:proofErr w:type="gramStart"/>
      <w:r w:rsidRPr="00055844">
        <w:rPr>
          <w:rFonts w:ascii="Times New Roman" w:hAnsi="Times New Roman" w:cs="Times New Roman"/>
          <w:sz w:val="28"/>
          <w:szCs w:val="28"/>
          <w:vertAlign w:val="subscript"/>
        </w:rPr>
        <w:t>.г</w:t>
      </w:r>
      <w:proofErr w:type="gramEnd"/>
      <w:r w:rsidRPr="00055844">
        <w:rPr>
          <w:rFonts w:ascii="Times New Roman" w:hAnsi="Times New Roman" w:cs="Times New Roman"/>
          <w:sz w:val="28"/>
          <w:szCs w:val="28"/>
          <w:vertAlign w:val="subscript"/>
        </w:rPr>
        <w:t>од</w:t>
      </w:r>
      <w:proofErr w:type="spellEnd"/>
      <w:r w:rsidRPr="00055844">
        <w:rPr>
          <w:rFonts w:ascii="Times New Roman" w:hAnsi="Times New Roman" w:cs="Times New Roman"/>
          <w:sz w:val="28"/>
          <w:szCs w:val="28"/>
          <w:vertAlign w:val="subscript"/>
        </w:rPr>
        <w:t xml:space="preserve">. </w:t>
      </w:r>
      <w:r w:rsidRPr="00055844">
        <w:rPr>
          <w:rFonts w:ascii="Times New Roman" w:hAnsi="Times New Roman" w:cs="Times New Roman"/>
          <w:sz w:val="28"/>
          <w:szCs w:val="28"/>
        </w:rPr>
        <w:t xml:space="preserve">= </w:t>
      </w:r>
      <w:r w:rsidRPr="00055844">
        <w:rPr>
          <w:rFonts w:ascii="Times New Roman" w:hAnsi="Times New Roman" w:cs="Times New Roman"/>
          <w:position w:val="-24"/>
          <w:sz w:val="28"/>
          <w:szCs w:val="28"/>
        </w:rPr>
        <w:object w:dxaOrig="7060" w:dyaOrig="620">
          <v:shape id="_x0000_i1048" type="#_x0000_t75" style="width:354pt;height:31.5pt" o:ole="">
            <v:imagedata r:id="rId53" o:title=""/>
          </v:shape>
          <o:OLEObject Type="Embed" ProgID="Equation.3" ShapeID="_x0000_i1048" DrawAspect="Content" ObjectID="_1388173682" r:id="rId54"/>
        </w:object>
      </w:r>
    </w:p>
    <w:p w:rsidR="00055844" w:rsidRPr="00055844" w:rsidRDefault="00055844" w:rsidP="00055844">
      <w:pPr>
        <w:pStyle w:val="a5"/>
        <w:tabs>
          <w:tab w:val="left" w:pos="1701"/>
        </w:tabs>
        <w:spacing w:after="0" w:line="360" w:lineRule="auto"/>
        <w:ind w:left="426" w:firstLine="1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2.а</w:t>
      </w:r>
      <w:proofErr w:type="gramStart"/>
      <w:r>
        <w:rPr>
          <w:rFonts w:ascii="Times New Roman" w:hAnsi="Times New Roman" w:cs="Times New Roman"/>
          <w:sz w:val="28"/>
          <w:szCs w:val="28"/>
        </w:rPr>
        <w:t>)</w:t>
      </w:r>
      <w:r w:rsidRPr="00055844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055844">
        <w:rPr>
          <w:rFonts w:ascii="Times New Roman" w:hAnsi="Times New Roman" w:cs="Times New Roman"/>
          <w:sz w:val="28"/>
          <w:szCs w:val="28"/>
        </w:rPr>
        <w:t>пределим абсолютные приросты:</w:t>
      </w:r>
    </w:p>
    <w:p w:rsidR="00055844" w:rsidRPr="00055844" w:rsidRDefault="00055844" w:rsidP="00055844">
      <w:pPr>
        <w:pStyle w:val="a5"/>
        <w:tabs>
          <w:tab w:val="left" w:pos="1701"/>
        </w:tabs>
        <w:spacing w:after="0" w:line="360" w:lineRule="auto"/>
        <w:ind w:left="426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055844">
        <w:rPr>
          <w:rFonts w:ascii="Times New Roman" w:hAnsi="Times New Roman" w:cs="Times New Roman"/>
          <w:i/>
          <w:sz w:val="28"/>
          <w:szCs w:val="28"/>
        </w:rPr>
        <w:t>базисные</w:t>
      </w:r>
      <w:r w:rsidRPr="00055844">
        <w:rPr>
          <w:rFonts w:ascii="Times New Roman" w:hAnsi="Times New Roman" w:cs="Times New Roman"/>
          <w:sz w:val="28"/>
          <w:szCs w:val="28"/>
        </w:rPr>
        <w:t>:</w:t>
      </w:r>
    </w:p>
    <w:p w:rsidR="00055844" w:rsidRPr="00055844" w:rsidRDefault="00CD0063" w:rsidP="00055844">
      <w:pPr>
        <w:pStyle w:val="a5"/>
        <w:tabs>
          <w:tab w:val="left" w:pos="1701"/>
        </w:tabs>
        <w:spacing w:after="0" w:line="360" w:lineRule="auto"/>
        <w:ind w:left="567"/>
        <w:jc w:val="both"/>
        <w:rPr>
          <w:rFonts w:ascii="Times New Roman" w:hAnsi="Times New Roman" w:cs="Times New Roman"/>
          <w:i/>
          <w:sz w:val="28"/>
          <w:szCs w:val="28"/>
        </w:rPr>
      </w:pPr>
      <m:oMathPara>
        <m:oMath>
          <m:sSubSup>
            <m:sSubSup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Times New Roman" w:hAnsi="Times New Roman" w:cs="Times New Roman"/>
                  <w:sz w:val="28"/>
                  <w:szCs w:val="28"/>
                </w:rPr>
                <m:t>∆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w:rPr>
                  <w:rFonts w:ascii="Cambria Math" w:hAnsi="Times New Roman" w:cs="Times New Roman"/>
                  <w:sz w:val="28"/>
                  <w:szCs w:val="28"/>
                </w:rPr>
                <m:t>1</m:t>
              </m:r>
            </m:sub>
            <m:sup>
              <m:r>
                <w:rPr>
                  <w:rFonts w:ascii="Cambria Math" w:hAnsi="Times New Roman" w:cs="Times New Roman"/>
                  <w:sz w:val="28"/>
                  <w:szCs w:val="28"/>
                </w:rPr>
                <m:t>б</m:t>
              </m:r>
            </m:sup>
          </m:sSubSup>
          <m:r>
            <w:rPr>
              <w:rFonts w:ascii="Cambria Math" w:hAnsi="Times New Roman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w:rPr>
                  <w:rFonts w:ascii="Cambria Math" w:hAnsi="Times New Roman" w:cs="Times New Roman"/>
                  <w:sz w:val="28"/>
                  <w:szCs w:val="28"/>
                </w:rPr>
                <m:t>1</m:t>
              </m:r>
            </m:sub>
          </m:sSub>
          <m:r>
            <w:rPr>
              <w:rFonts w:ascii="Times New Roman" w:hAnsi="Times New Roman" w:cs="Times New Roman"/>
              <w:sz w:val="28"/>
              <w:szCs w:val="28"/>
            </w:rPr>
            <m:t>-</m:t>
          </m:r>
          <m:sSub>
            <m:sSub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y</m:t>
              </m:r>
            </m:e>
            <m:sub>
              <m:r>
                <w:rPr>
                  <w:rFonts w:ascii="Cambria Math" w:hAnsi="Times New Roman" w:cs="Times New Roman"/>
                  <w:sz w:val="28"/>
                  <w:szCs w:val="28"/>
                </w:rPr>
                <m:t>0</m:t>
              </m:r>
            </m:sub>
          </m:sSub>
          <m:r>
            <w:rPr>
              <w:rFonts w:ascii="Cambria Math" w:hAnsi="Times New Roman" w:cs="Times New Roman"/>
              <w:sz w:val="28"/>
              <w:szCs w:val="28"/>
            </w:rPr>
            <m:t>=1154,4</m:t>
          </m:r>
          <m:r>
            <w:rPr>
              <w:rFonts w:ascii="Cambria Math" w:hAnsi="Times New Roman" w:cs="Times New Roman"/>
              <w:sz w:val="28"/>
              <w:szCs w:val="28"/>
            </w:rPr>
            <m:t>-</m:t>
          </m:r>
          <m:r>
            <w:rPr>
              <w:rFonts w:ascii="Cambria Math" w:hAnsi="Times New Roman" w:cs="Times New Roman"/>
              <w:sz w:val="28"/>
              <w:szCs w:val="28"/>
            </w:rPr>
            <m:t xml:space="preserve">714,6=439,8 </m:t>
          </m:r>
          <m:r>
            <w:rPr>
              <w:rFonts w:ascii="Cambria Math" w:hAnsi="Times New Roman" w:cs="Times New Roman"/>
              <w:sz w:val="28"/>
              <w:szCs w:val="28"/>
            </w:rPr>
            <m:t>млрд</m:t>
          </m:r>
          <m:r>
            <w:rPr>
              <w:rFonts w:ascii="Cambria Math" w:hAnsi="Times New Roman" w:cs="Times New Roman"/>
              <w:sz w:val="28"/>
              <w:szCs w:val="28"/>
            </w:rPr>
            <m:t>.</m:t>
          </m:r>
          <m:r>
            <w:rPr>
              <w:rFonts w:ascii="Cambria Math" w:hAnsi="Times New Roman" w:cs="Times New Roman"/>
              <w:sz w:val="28"/>
              <w:szCs w:val="28"/>
            </w:rPr>
            <m:t>руб</m:t>
          </m:r>
        </m:oMath>
      </m:oMathPara>
    </w:p>
    <w:p w:rsidR="00055844" w:rsidRPr="00055844" w:rsidRDefault="00CD0063" w:rsidP="00055844">
      <w:pPr>
        <w:pStyle w:val="a5"/>
        <w:tabs>
          <w:tab w:val="left" w:pos="1701"/>
        </w:tabs>
        <w:spacing w:after="0" w:line="360" w:lineRule="auto"/>
        <w:ind w:left="567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m:oMathPara>
        <m:oMath>
          <m:sSubSup>
            <m:sSubSup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Times New Roman" w:hAnsi="Times New Roman" w:cs="Times New Roman"/>
                  <w:sz w:val="28"/>
                  <w:szCs w:val="28"/>
                </w:rPr>
                <m:t>∆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w:rPr>
                  <w:rFonts w:ascii="Cambria Math" w:hAnsi="Times New Roman" w:cs="Times New Roman"/>
                  <w:sz w:val="28"/>
                  <w:szCs w:val="28"/>
                </w:rPr>
                <m:t>2</m:t>
              </m:r>
            </m:sub>
            <m:sup>
              <m:r>
                <w:rPr>
                  <w:rFonts w:ascii="Times New Roman" w:hAnsi="Times New Roman" w:cs="Times New Roman"/>
                  <w:sz w:val="28"/>
                  <w:szCs w:val="28"/>
                </w:rPr>
                <m:t>б</m:t>
              </m:r>
            </m:sup>
          </m:sSubSup>
          <m:r>
            <w:rPr>
              <w:rFonts w:ascii="Cambria Math" w:hAnsi="Times New Roman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w:rPr>
                  <w:rFonts w:ascii="Cambria Math" w:hAnsi="Times New Roman" w:cs="Times New Roman"/>
                  <w:sz w:val="28"/>
                  <w:szCs w:val="28"/>
                </w:rPr>
                <m:t>2</m:t>
              </m:r>
            </m:sub>
          </m:sSub>
          <m:r>
            <w:rPr>
              <w:rFonts w:ascii="Times New Roman" w:hAnsi="Times New Roman" w:cs="Times New Roman"/>
              <w:sz w:val="28"/>
              <w:szCs w:val="28"/>
            </w:rPr>
            <m:t>-</m:t>
          </m:r>
          <m:sSub>
            <m:sSub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y</m:t>
              </m:r>
            </m:e>
            <m:sub>
              <m:r>
                <w:rPr>
                  <w:rFonts w:ascii="Cambria Math" w:hAnsi="Times New Roman" w:cs="Times New Roman"/>
                  <w:sz w:val="28"/>
                  <w:szCs w:val="28"/>
                </w:rPr>
                <m:t>0</m:t>
              </m:r>
            </m:sub>
          </m:sSub>
          <m:r>
            <w:rPr>
              <w:rFonts w:ascii="Cambria Math" w:hAnsi="Times New Roman" w:cs="Times New Roman"/>
              <w:sz w:val="28"/>
              <w:szCs w:val="28"/>
            </w:rPr>
            <m:t>=1612,6</m:t>
          </m:r>
          <m:r>
            <w:rPr>
              <w:rFonts w:ascii="Times New Roman" w:hAnsi="Times New Roman" w:cs="Times New Roman"/>
              <w:sz w:val="28"/>
              <w:szCs w:val="28"/>
            </w:rPr>
            <m:t>-</m:t>
          </m:r>
          <m:r>
            <w:rPr>
              <w:rFonts w:ascii="Cambria Math" w:hAnsi="Times New Roman" w:cs="Times New Roman"/>
              <w:sz w:val="28"/>
              <w:szCs w:val="28"/>
            </w:rPr>
            <m:t xml:space="preserve">714,6= 898 </m:t>
          </m:r>
          <m:r>
            <w:rPr>
              <w:rFonts w:ascii="Times New Roman" w:hAnsi="Times New Roman" w:cs="Times New Roman"/>
              <w:sz w:val="28"/>
              <w:szCs w:val="28"/>
            </w:rPr>
            <m:t>млрд</m:t>
          </m:r>
          <m:r>
            <w:rPr>
              <w:rFonts w:ascii="Cambria Math" w:hAnsi="Times New Roman" w:cs="Times New Roman"/>
              <w:sz w:val="28"/>
              <w:szCs w:val="28"/>
            </w:rPr>
            <m:t>.</m:t>
          </m:r>
          <m:r>
            <w:rPr>
              <w:rFonts w:ascii="Times New Roman" w:hAnsi="Times New Roman" w:cs="Times New Roman"/>
              <w:sz w:val="28"/>
              <w:szCs w:val="28"/>
            </w:rPr>
            <m:t>руб</m:t>
          </m:r>
          <m:r>
            <w:rPr>
              <w:rFonts w:ascii="Cambria Math" w:hAnsi="Times New Roman" w:cs="Times New Roman"/>
              <w:sz w:val="28"/>
              <w:szCs w:val="28"/>
            </w:rPr>
            <m:t>.</m:t>
          </m:r>
        </m:oMath>
      </m:oMathPara>
    </w:p>
    <w:p w:rsidR="00055844" w:rsidRPr="00055844" w:rsidRDefault="00CD0063" w:rsidP="00055844">
      <w:pPr>
        <w:pStyle w:val="a5"/>
        <w:tabs>
          <w:tab w:val="left" w:pos="1701"/>
        </w:tabs>
        <w:spacing w:after="0" w:line="360" w:lineRule="auto"/>
        <w:ind w:left="567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m:oMathPara>
        <m:oMath>
          <m:sSubSup>
            <m:sSubSup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Times New Roman" w:hAnsi="Times New Roman" w:cs="Times New Roman"/>
                  <w:sz w:val="28"/>
                  <w:szCs w:val="28"/>
                </w:rPr>
                <m:t>∆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w:rPr>
                  <w:rFonts w:ascii="Cambria Math" w:hAnsi="Times New Roman" w:cs="Times New Roman"/>
                  <w:sz w:val="28"/>
                  <w:szCs w:val="28"/>
                </w:rPr>
                <m:t>3</m:t>
              </m:r>
            </m:sub>
            <m:sup>
              <m:r>
                <w:rPr>
                  <w:rFonts w:ascii="Cambria Math" w:hAnsi="Times New Roman" w:cs="Times New Roman"/>
                  <w:sz w:val="28"/>
                  <w:szCs w:val="28"/>
                </w:rPr>
                <m:t>б</m:t>
              </m:r>
            </m:sup>
          </m:sSubSup>
          <m:r>
            <w:rPr>
              <w:rFonts w:ascii="Cambria Math" w:hAnsi="Times New Roman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w:rPr>
                  <w:rFonts w:ascii="Cambria Math" w:hAnsi="Times New Roman" w:cs="Times New Roman"/>
                  <w:sz w:val="28"/>
                  <w:szCs w:val="28"/>
                </w:rPr>
                <m:t>3</m:t>
              </m:r>
            </m:sub>
          </m:sSub>
          <m:r>
            <w:rPr>
              <w:rFonts w:ascii="Times New Roman" w:hAnsi="Times New Roman" w:cs="Times New Roman"/>
              <w:sz w:val="28"/>
              <w:szCs w:val="28"/>
            </w:rPr>
            <m:t>-</m:t>
          </m:r>
          <m:sSub>
            <m:sSub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y</m:t>
              </m:r>
            </m:e>
            <m:sub>
              <m:r>
                <w:rPr>
                  <w:rFonts w:ascii="Cambria Math" w:hAnsi="Times New Roman" w:cs="Times New Roman"/>
                  <w:sz w:val="28"/>
                  <w:szCs w:val="28"/>
                </w:rPr>
                <m:t>0</m:t>
              </m:r>
            </m:sub>
          </m:sSub>
          <m:r>
            <w:rPr>
              <w:rFonts w:ascii="Cambria Math" w:hAnsi="Times New Roman" w:cs="Times New Roman"/>
              <w:sz w:val="28"/>
              <w:szCs w:val="28"/>
            </w:rPr>
            <m:t>=2134,5</m:t>
          </m:r>
          <m:r>
            <w:rPr>
              <w:rFonts w:ascii="Cambria Math" w:hAnsi="Times New Roman" w:cs="Times New Roman"/>
              <w:sz w:val="28"/>
              <w:szCs w:val="28"/>
            </w:rPr>
            <m:t>-</m:t>
          </m:r>
          <m:r>
            <w:rPr>
              <w:rFonts w:ascii="Cambria Math" w:hAnsi="Times New Roman" w:cs="Times New Roman"/>
              <w:sz w:val="28"/>
              <w:szCs w:val="28"/>
            </w:rPr>
            <m:t xml:space="preserve">714,6= 1419,9 </m:t>
          </m:r>
          <m:r>
            <w:rPr>
              <w:rFonts w:ascii="Cambria Math" w:hAnsi="Times New Roman" w:cs="Times New Roman"/>
              <w:sz w:val="28"/>
              <w:szCs w:val="28"/>
            </w:rPr>
            <m:t>млрд</m:t>
          </m:r>
          <m:r>
            <w:rPr>
              <w:rFonts w:ascii="Cambria Math" w:hAnsi="Times New Roman" w:cs="Times New Roman"/>
              <w:sz w:val="28"/>
              <w:szCs w:val="28"/>
            </w:rPr>
            <m:t>.</m:t>
          </m:r>
          <m:r>
            <w:rPr>
              <w:rFonts w:ascii="Cambria Math" w:hAnsi="Times New Roman" w:cs="Times New Roman"/>
              <w:sz w:val="28"/>
              <w:szCs w:val="28"/>
            </w:rPr>
            <m:t>руб</m:t>
          </m:r>
          <m:r>
            <w:rPr>
              <w:rFonts w:ascii="Cambria Math" w:hAnsi="Times New Roman" w:cs="Times New Roman"/>
              <w:sz w:val="28"/>
              <w:szCs w:val="28"/>
            </w:rPr>
            <m:t>.</m:t>
          </m:r>
        </m:oMath>
      </m:oMathPara>
    </w:p>
    <w:p w:rsidR="00055844" w:rsidRPr="00055844" w:rsidRDefault="00CD0063" w:rsidP="00055844">
      <w:pPr>
        <w:pStyle w:val="a5"/>
        <w:tabs>
          <w:tab w:val="left" w:pos="1701"/>
        </w:tabs>
        <w:spacing w:after="0" w:line="360" w:lineRule="auto"/>
        <w:ind w:left="567"/>
        <w:jc w:val="both"/>
        <w:rPr>
          <w:rFonts w:ascii="Times New Roman" w:hAnsi="Times New Roman" w:cs="Times New Roman"/>
          <w:i/>
          <w:sz w:val="28"/>
          <w:szCs w:val="28"/>
        </w:rPr>
      </w:pPr>
      <m:oMathPara>
        <m:oMath>
          <m:sSubSup>
            <m:sSubSup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Times New Roman" w:hAnsi="Times New Roman" w:cs="Times New Roman"/>
                  <w:sz w:val="28"/>
                  <w:szCs w:val="28"/>
                </w:rPr>
                <m:t>∆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w:rPr>
                  <w:rFonts w:ascii="Cambria Math" w:hAnsi="Times New Roman" w:cs="Times New Roman"/>
                  <w:sz w:val="28"/>
                  <w:szCs w:val="28"/>
                </w:rPr>
                <m:t>4</m:t>
              </m:r>
            </m:sub>
            <m:sup>
              <m:r>
                <w:rPr>
                  <w:rFonts w:ascii="Cambria Math" w:hAnsi="Times New Roman" w:cs="Times New Roman"/>
                  <w:sz w:val="28"/>
                  <w:szCs w:val="28"/>
                </w:rPr>
                <m:t>б</m:t>
              </m:r>
            </m:sup>
          </m:sSubSup>
          <m:r>
            <w:rPr>
              <w:rFonts w:ascii="Cambria Math" w:hAnsi="Times New Roman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w:rPr>
                  <w:rFonts w:ascii="Cambria Math" w:hAnsi="Times New Roman" w:cs="Times New Roman"/>
                  <w:sz w:val="28"/>
                  <w:szCs w:val="28"/>
                </w:rPr>
                <m:t>4</m:t>
              </m:r>
            </m:sub>
          </m:sSub>
          <m:r>
            <w:rPr>
              <w:rFonts w:ascii="Times New Roman" w:hAnsi="Times New Roman" w:cs="Times New Roman"/>
              <w:sz w:val="28"/>
              <w:szCs w:val="28"/>
            </w:rPr>
            <m:t>-</m:t>
          </m:r>
          <m:sSub>
            <m:sSub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y</m:t>
              </m:r>
            </m:e>
            <m:sub>
              <m:r>
                <w:rPr>
                  <w:rFonts w:ascii="Cambria Math" w:hAnsi="Times New Roman" w:cs="Times New Roman"/>
                  <w:sz w:val="28"/>
                  <w:szCs w:val="28"/>
                </w:rPr>
                <m:t>0</m:t>
              </m:r>
            </m:sub>
          </m:sSub>
          <m:r>
            <w:rPr>
              <w:rFonts w:ascii="Cambria Math" w:hAnsi="Times New Roman" w:cs="Times New Roman"/>
              <w:sz w:val="28"/>
              <w:szCs w:val="28"/>
            </w:rPr>
            <m:t>=3212,7</m:t>
          </m:r>
          <m:r>
            <w:rPr>
              <w:rFonts w:ascii="Cambria Math" w:hAnsi="Times New Roman" w:cs="Times New Roman"/>
              <w:sz w:val="28"/>
              <w:szCs w:val="28"/>
            </w:rPr>
            <m:t>-</m:t>
          </m:r>
          <m:r>
            <w:rPr>
              <w:rFonts w:ascii="Cambria Math" w:hAnsi="Times New Roman" w:cs="Times New Roman"/>
              <w:sz w:val="28"/>
              <w:szCs w:val="28"/>
            </w:rPr>
            <m:t xml:space="preserve">714,6=2498,1 </m:t>
          </m:r>
          <m:r>
            <w:rPr>
              <w:rFonts w:ascii="Cambria Math" w:hAnsi="Times New Roman" w:cs="Times New Roman"/>
              <w:sz w:val="28"/>
              <w:szCs w:val="28"/>
            </w:rPr>
            <m:t>млрд</m:t>
          </m:r>
          <m:r>
            <w:rPr>
              <w:rFonts w:ascii="Cambria Math" w:hAnsi="Times New Roman" w:cs="Times New Roman"/>
              <w:sz w:val="28"/>
              <w:szCs w:val="28"/>
            </w:rPr>
            <m:t>.</m:t>
          </m:r>
          <m:r>
            <w:rPr>
              <w:rFonts w:ascii="Cambria Math" w:hAnsi="Times New Roman" w:cs="Times New Roman"/>
              <w:sz w:val="28"/>
              <w:szCs w:val="28"/>
            </w:rPr>
            <m:t>руб</m:t>
          </m:r>
          <m:r>
            <w:rPr>
              <w:rFonts w:ascii="Cambria Math" w:hAnsi="Times New Roman" w:cs="Times New Roman"/>
              <w:sz w:val="28"/>
              <w:szCs w:val="28"/>
            </w:rPr>
            <m:t>.</m:t>
          </m:r>
        </m:oMath>
      </m:oMathPara>
    </w:p>
    <w:p w:rsidR="00055844" w:rsidRPr="00055844" w:rsidRDefault="00055844" w:rsidP="00055844">
      <w:pPr>
        <w:pStyle w:val="a5"/>
        <w:tabs>
          <w:tab w:val="left" w:pos="1701"/>
        </w:tabs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055844">
        <w:rPr>
          <w:rFonts w:ascii="Times New Roman" w:hAnsi="Times New Roman" w:cs="Times New Roman"/>
          <w:i/>
          <w:sz w:val="28"/>
          <w:szCs w:val="28"/>
        </w:rPr>
        <w:t>цепные</w:t>
      </w:r>
      <w:r w:rsidRPr="00055844">
        <w:rPr>
          <w:rFonts w:ascii="Times New Roman" w:hAnsi="Times New Roman" w:cs="Times New Roman"/>
          <w:sz w:val="28"/>
          <w:szCs w:val="28"/>
        </w:rPr>
        <w:t>:</w:t>
      </w:r>
    </w:p>
    <w:p w:rsidR="00055844" w:rsidRPr="00055844" w:rsidRDefault="00CD0063" w:rsidP="00055844">
      <w:pPr>
        <w:pStyle w:val="a5"/>
        <w:tabs>
          <w:tab w:val="left" w:pos="1701"/>
        </w:tabs>
        <w:spacing w:after="0" w:line="360" w:lineRule="auto"/>
        <w:ind w:left="567"/>
        <w:jc w:val="both"/>
        <w:rPr>
          <w:rFonts w:ascii="Times New Roman" w:hAnsi="Times New Roman" w:cs="Times New Roman"/>
          <w:i/>
          <w:sz w:val="28"/>
          <w:szCs w:val="28"/>
        </w:rPr>
      </w:pPr>
      <m:oMathPara>
        <m:oMath>
          <m:sSubSup>
            <m:sSubSup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Times New Roman" w:hAnsi="Times New Roman" w:cs="Times New Roman"/>
                  <w:sz w:val="28"/>
                  <w:szCs w:val="28"/>
                </w:rPr>
                <m:t>∆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w:rPr>
                  <w:rFonts w:ascii="Cambria Math" w:hAnsi="Times New Roman" w:cs="Times New Roman"/>
                  <w:sz w:val="28"/>
                  <w:szCs w:val="28"/>
                </w:rPr>
                <m:t>1</m:t>
              </m:r>
            </m:sub>
            <m:sup>
              <m:r>
                <w:rPr>
                  <w:rFonts w:ascii="Cambria Math" w:hAnsi="Times New Roman" w:cs="Times New Roman"/>
                  <w:sz w:val="28"/>
                  <w:szCs w:val="28"/>
                </w:rPr>
                <m:t>ц</m:t>
              </m:r>
            </m:sup>
          </m:sSubSup>
          <m:r>
            <w:rPr>
              <w:rFonts w:ascii="Cambria Math" w:hAnsi="Times New Roman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w:rPr>
                  <w:rFonts w:ascii="Cambria Math" w:hAnsi="Times New Roman" w:cs="Times New Roman"/>
                  <w:sz w:val="28"/>
                  <w:szCs w:val="28"/>
                </w:rPr>
                <m:t>1</m:t>
              </m:r>
            </m:sub>
          </m:sSub>
          <m:r>
            <w:rPr>
              <w:rFonts w:ascii="Times New Roman" w:hAnsi="Times New Roman" w:cs="Times New Roman"/>
              <w:sz w:val="28"/>
              <w:szCs w:val="28"/>
            </w:rPr>
            <m:t>-</m:t>
          </m:r>
          <m:sSub>
            <m:sSub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y</m:t>
              </m:r>
            </m:e>
            <m:sub>
              <m:r>
                <w:rPr>
                  <w:rFonts w:ascii="Cambria Math" w:hAnsi="Times New Roman" w:cs="Times New Roman"/>
                  <w:sz w:val="28"/>
                  <w:szCs w:val="28"/>
                </w:rPr>
                <m:t>0</m:t>
              </m:r>
            </m:sub>
          </m:sSub>
          <m:r>
            <w:rPr>
              <w:rFonts w:ascii="Cambria Math" w:hAnsi="Times New Roman" w:cs="Times New Roman"/>
              <w:sz w:val="28"/>
              <w:szCs w:val="28"/>
            </w:rPr>
            <m:t>=1154,4</m:t>
          </m:r>
          <m:r>
            <w:rPr>
              <w:rFonts w:ascii="Cambria Math" w:hAnsi="Times New Roman" w:cs="Times New Roman"/>
              <w:sz w:val="28"/>
              <w:szCs w:val="28"/>
            </w:rPr>
            <m:t>-</m:t>
          </m:r>
          <m:r>
            <w:rPr>
              <w:rFonts w:ascii="Cambria Math" w:hAnsi="Times New Roman" w:cs="Times New Roman"/>
              <w:sz w:val="28"/>
              <w:szCs w:val="28"/>
            </w:rPr>
            <m:t xml:space="preserve">714,6=439,8 </m:t>
          </m:r>
          <m:r>
            <w:rPr>
              <w:rFonts w:ascii="Cambria Math" w:hAnsi="Times New Roman" w:cs="Times New Roman"/>
              <w:sz w:val="28"/>
              <w:szCs w:val="28"/>
            </w:rPr>
            <m:t>млрд</m:t>
          </m:r>
          <m:r>
            <w:rPr>
              <w:rFonts w:ascii="Cambria Math" w:hAnsi="Times New Roman" w:cs="Times New Roman"/>
              <w:sz w:val="28"/>
              <w:szCs w:val="28"/>
            </w:rPr>
            <m:t>.</m:t>
          </m:r>
          <m:r>
            <w:rPr>
              <w:rFonts w:ascii="Cambria Math" w:hAnsi="Times New Roman" w:cs="Times New Roman"/>
              <w:sz w:val="28"/>
              <w:szCs w:val="28"/>
            </w:rPr>
            <m:t>руб</m:t>
          </m:r>
        </m:oMath>
      </m:oMathPara>
    </w:p>
    <w:p w:rsidR="00055844" w:rsidRPr="00055844" w:rsidRDefault="00CD0063" w:rsidP="00055844">
      <w:pPr>
        <w:pStyle w:val="a5"/>
        <w:tabs>
          <w:tab w:val="left" w:pos="1701"/>
        </w:tabs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sSubSup>
            <m:sSubSup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Times New Roman" w:hAnsi="Times New Roman" w:cs="Times New Roman"/>
                  <w:sz w:val="28"/>
                  <w:szCs w:val="28"/>
                </w:rPr>
                <m:t>∆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w:rPr>
                  <w:rFonts w:ascii="Cambria Math" w:hAnsi="Times New Roman" w:cs="Times New Roman"/>
                  <w:sz w:val="28"/>
                  <w:szCs w:val="28"/>
                </w:rPr>
                <m:t>1</m:t>
              </m:r>
            </m:sub>
            <m:sup>
              <m:r>
                <w:rPr>
                  <w:rFonts w:ascii="Cambria Math" w:hAnsi="Times New Roman" w:cs="Times New Roman"/>
                  <w:sz w:val="28"/>
                  <w:szCs w:val="28"/>
                </w:rPr>
                <m:t>ц</m:t>
              </m:r>
            </m:sup>
          </m:sSubSup>
          <m:r>
            <w:rPr>
              <w:rFonts w:ascii="Cambria Math" w:hAnsi="Times New Roman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w:rPr>
                  <w:rFonts w:ascii="Cambria Math" w:hAnsi="Times New Roman" w:cs="Times New Roman"/>
                  <w:sz w:val="28"/>
                  <w:szCs w:val="28"/>
                </w:rPr>
                <m:t>2</m:t>
              </m:r>
            </m:sub>
          </m:sSub>
          <m:r>
            <w:rPr>
              <w:rFonts w:ascii="Times New Roman" w:hAnsi="Times New Roman" w:cs="Times New Roman"/>
              <w:sz w:val="28"/>
              <w:szCs w:val="28"/>
            </w:rPr>
            <m:t>-</m:t>
          </m:r>
          <m:sSub>
            <m:sSub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y</m:t>
              </m:r>
            </m:e>
            <m:sub>
              <m:r>
                <w:rPr>
                  <w:rFonts w:ascii="Cambria Math" w:hAnsi="Times New Roman" w:cs="Times New Roman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Times New Roman" w:cs="Times New Roman"/>
              <w:sz w:val="28"/>
              <w:szCs w:val="28"/>
            </w:rPr>
            <m:t>=1612,6</m:t>
          </m:r>
          <m:r>
            <w:rPr>
              <w:rFonts w:ascii="Cambria Math" w:hAnsi="Times New Roman" w:cs="Times New Roman"/>
              <w:sz w:val="28"/>
              <w:szCs w:val="28"/>
            </w:rPr>
            <m:t>-</m:t>
          </m:r>
          <m:r>
            <w:rPr>
              <w:rFonts w:ascii="Cambria Math" w:hAnsi="Times New Roman" w:cs="Times New Roman"/>
              <w:sz w:val="28"/>
              <w:szCs w:val="28"/>
            </w:rPr>
            <m:t xml:space="preserve">1154,4=458,2 </m:t>
          </m:r>
          <m:r>
            <w:rPr>
              <w:rFonts w:ascii="Cambria Math" w:hAnsi="Times New Roman" w:cs="Times New Roman"/>
              <w:sz w:val="28"/>
              <w:szCs w:val="28"/>
            </w:rPr>
            <m:t>млрд</m:t>
          </m:r>
          <m:r>
            <w:rPr>
              <w:rFonts w:ascii="Cambria Math" w:hAnsi="Times New Roman" w:cs="Times New Roman"/>
              <w:sz w:val="28"/>
              <w:szCs w:val="28"/>
            </w:rPr>
            <m:t>.</m:t>
          </m:r>
          <m:r>
            <w:rPr>
              <w:rFonts w:ascii="Cambria Math" w:hAnsi="Times New Roman" w:cs="Times New Roman"/>
              <w:sz w:val="28"/>
              <w:szCs w:val="28"/>
            </w:rPr>
            <m:t>руб</m:t>
          </m:r>
          <m:r>
            <w:rPr>
              <w:rFonts w:ascii="Cambria Math" w:hAnsi="Times New Roman" w:cs="Times New Roman"/>
              <w:sz w:val="28"/>
              <w:szCs w:val="28"/>
            </w:rPr>
            <m:t>.</m:t>
          </m:r>
        </m:oMath>
      </m:oMathPara>
    </w:p>
    <w:p w:rsidR="00055844" w:rsidRPr="00055844" w:rsidRDefault="00CD0063" w:rsidP="00055844">
      <w:pPr>
        <w:pStyle w:val="a5"/>
        <w:tabs>
          <w:tab w:val="left" w:pos="1701"/>
        </w:tabs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sSubSup>
            <m:sSubSup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Times New Roman" w:hAnsi="Times New Roman" w:cs="Times New Roman"/>
                  <w:sz w:val="28"/>
                  <w:szCs w:val="28"/>
                </w:rPr>
                <m:t>∆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w:rPr>
                  <w:rFonts w:ascii="Cambria Math" w:hAnsi="Times New Roman" w:cs="Times New Roman"/>
                  <w:sz w:val="28"/>
                  <w:szCs w:val="28"/>
                </w:rPr>
                <m:t>1</m:t>
              </m:r>
            </m:sub>
            <m:sup>
              <m:r>
                <w:rPr>
                  <w:rFonts w:ascii="Cambria Math" w:hAnsi="Times New Roman" w:cs="Times New Roman"/>
                  <w:sz w:val="28"/>
                  <w:szCs w:val="28"/>
                </w:rPr>
                <m:t>ц</m:t>
              </m:r>
            </m:sup>
          </m:sSubSup>
          <m:r>
            <w:rPr>
              <w:rFonts w:ascii="Cambria Math" w:hAnsi="Times New Roman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w:rPr>
                  <w:rFonts w:ascii="Cambria Math" w:hAnsi="Times New Roman" w:cs="Times New Roman"/>
                  <w:sz w:val="28"/>
                  <w:szCs w:val="28"/>
                </w:rPr>
                <m:t>3</m:t>
              </m:r>
            </m:sub>
          </m:sSub>
          <m:r>
            <w:rPr>
              <w:rFonts w:ascii="Times New Roman" w:hAnsi="Times New Roman" w:cs="Times New Roman"/>
              <w:sz w:val="28"/>
              <w:szCs w:val="28"/>
            </w:rPr>
            <m:t>-</m:t>
          </m:r>
          <m:sSub>
            <m:sSub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y</m:t>
              </m:r>
            </m:e>
            <m:sub>
              <m:r>
                <w:rPr>
                  <w:rFonts w:ascii="Cambria Math" w:hAnsi="Times New Roman" w:cs="Times New Roman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Times New Roman" w:cs="Times New Roman"/>
              <w:sz w:val="28"/>
              <w:szCs w:val="28"/>
            </w:rPr>
            <m:t>=2134,5</m:t>
          </m:r>
          <m:r>
            <w:rPr>
              <w:rFonts w:ascii="Cambria Math" w:hAnsi="Times New Roman" w:cs="Times New Roman"/>
              <w:sz w:val="28"/>
              <w:szCs w:val="28"/>
            </w:rPr>
            <m:t>-</m:t>
          </m:r>
          <m:r>
            <w:rPr>
              <w:rFonts w:ascii="Cambria Math" w:hAnsi="Times New Roman" w:cs="Times New Roman"/>
              <w:sz w:val="28"/>
              <w:szCs w:val="28"/>
            </w:rPr>
            <m:t xml:space="preserve">1612,6=521,9 </m:t>
          </m:r>
          <m:r>
            <w:rPr>
              <w:rFonts w:ascii="Cambria Math" w:hAnsi="Times New Roman" w:cs="Times New Roman"/>
              <w:sz w:val="28"/>
              <w:szCs w:val="28"/>
            </w:rPr>
            <m:t>млрд</m:t>
          </m:r>
          <m:r>
            <w:rPr>
              <w:rFonts w:ascii="Cambria Math" w:hAnsi="Times New Roman" w:cs="Times New Roman"/>
              <w:sz w:val="28"/>
              <w:szCs w:val="28"/>
            </w:rPr>
            <m:t>.</m:t>
          </m:r>
          <m:r>
            <w:rPr>
              <w:rFonts w:ascii="Cambria Math" w:hAnsi="Times New Roman" w:cs="Times New Roman"/>
              <w:sz w:val="28"/>
              <w:szCs w:val="28"/>
            </w:rPr>
            <m:t>руб</m:t>
          </m:r>
          <m:r>
            <w:rPr>
              <w:rFonts w:ascii="Cambria Math" w:hAnsi="Times New Roman" w:cs="Times New Roman"/>
              <w:sz w:val="28"/>
              <w:szCs w:val="28"/>
            </w:rPr>
            <m:t>.</m:t>
          </m:r>
        </m:oMath>
      </m:oMathPara>
    </w:p>
    <w:p w:rsidR="00055844" w:rsidRPr="00055844" w:rsidRDefault="00CD0063" w:rsidP="00055844">
      <w:pPr>
        <w:pStyle w:val="a5"/>
        <w:tabs>
          <w:tab w:val="left" w:pos="1701"/>
        </w:tabs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Sup>
            <m:sSubSup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Times New Roman" w:hAnsi="Times New Roman" w:cs="Times New Roman"/>
                  <w:sz w:val="28"/>
                  <w:szCs w:val="28"/>
                </w:rPr>
                <m:t>∆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w:rPr>
                  <w:rFonts w:ascii="Cambria Math" w:hAnsi="Times New Roman" w:cs="Times New Roman"/>
                  <w:sz w:val="28"/>
                  <w:szCs w:val="28"/>
                </w:rPr>
                <m:t>1</m:t>
              </m:r>
            </m:sub>
            <m:sup>
              <m:r>
                <w:rPr>
                  <w:rFonts w:ascii="Cambria Math" w:hAnsi="Times New Roman" w:cs="Times New Roman"/>
                  <w:sz w:val="28"/>
                  <w:szCs w:val="28"/>
                </w:rPr>
                <m:t>ц</m:t>
              </m:r>
            </m:sup>
          </m:sSubSup>
          <m:r>
            <w:rPr>
              <w:rFonts w:ascii="Cambria Math" w:hAnsi="Times New Roman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w:rPr>
                  <w:rFonts w:ascii="Cambria Math" w:hAnsi="Times New Roman" w:cs="Times New Roman"/>
                  <w:sz w:val="28"/>
                  <w:szCs w:val="28"/>
                </w:rPr>
                <m:t>4</m:t>
              </m:r>
            </m:sub>
          </m:sSub>
          <m:r>
            <w:rPr>
              <w:rFonts w:ascii="Times New Roman" w:hAnsi="Times New Roman" w:cs="Times New Roman"/>
              <w:sz w:val="28"/>
              <w:szCs w:val="28"/>
            </w:rPr>
            <m:t>-</m:t>
          </m:r>
          <m:sSub>
            <m:sSub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y</m:t>
              </m:r>
            </m:e>
            <m:sub>
              <m:r>
                <w:rPr>
                  <w:rFonts w:ascii="Cambria Math" w:hAnsi="Times New Roman" w:cs="Times New Roman"/>
                  <w:sz w:val="28"/>
                  <w:szCs w:val="28"/>
                </w:rPr>
                <m:t>3</m:t>
              </m:r>
            </m:sub>
          </m:sSub>
          <m:r>
            <w:rPr>
              <w:rFonts w:ascii="Cambria Math" w:hAnsi="Times New Roman" w:cs="Times New Roman"/>
              <w:sz w:val="28"/>
              <w:szCs w:val="28"/>
            </w:rPr>
            <m:t>=3212,7</m:t>
          </m:r>
          <m:r>
            <w:rPr>
              <w:rFonts w:ascii="Cambria Math" w:hAnsi="Times New Roman" w:cs="Times New Roman"/>
              <w:sz w:val="28"/>
              <w:szCs w:val="28"/>
            </w:rPr>
            <m:t>-</m:t>
          </m:r>
          <m:r>
            <w:rPr>
              <w:rFonts w:ascii="Cambria Math" w:hAnsi="Times New Roman" w:cs="Times New Roman"/>
              <w:sz w:val="28"/>
              <w:szCs w:val="28"/>
            </w:rPr>
            <m:t xml:space="preserve">2134,5=1078,2 </m:t>
          </m:r>
          <m:r>
            <w:rPr>
              <w:rFonts w:ascii="Cambria Math" w:hAnsi="Times New Roman" w:cs="Times New Roman"/>
              <w:sz w:val="28"/>
              <w:szCs w:val="28"/>
            </w:rPr>
            <m:t>млрд</m:t>
          </m:r>
          <m:r>
            <w:rPr>
              <w:rFonts w:ascii="Cambria Math" w:hAnsi="Times New Roman" w:cs="Times New Roman"/>
              <w:sz w:val="28"/>
              <w:szCs w:val="28"/>
            </w:rPr>
            <m:t>.</m:t>
          </m:r>
          <m:r>
            <w:rPr>
              <w:rFonts w:ascii="Cambria Math" w:hAnsi="Times New Roman" w:cs="Times New Roman"/>
              <w:sz w:val="28"/>
              <w:szCs w:val="28"/>
            </w:rPr>
            <m:t>руб</m:t>
          </m:r>
          <m:r>
            <w:rPr>
              <w:rFonts w:ascii="Cambria Math" w:hAnsi="Times New Roman" w:cs="Times New Roman"/>
              <w:sz w:val="28"/>
              <w:szCs w:val="28"/>
            </w:rPr>
            <m:t>.</m:t>
          </m:r>
        </m:oMath>
      </m:oMathPara>
    </w:p>
    <w:p w:rsidR="00055844" w:rsidRPr="00055844" w:rsidRDefault="00055844" w:rsidP="00055844">
      <w:pPr>
        <w:pStyle w:val="a5"/>
        <w:tabs>
          <w:tab w:val="left" w:pos="1701"/>
        </w:tabs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2.б) </w:t>
      </w:r>
      <w:r w:rsidRPr="00055844">
        <w:rPr>
          <w:rFonts w:ascii="Times New Roman" w:hAnsi="Times New Roman" w:cs="Times New Roman"/>
          <w:sz w:val="28"/>
          <w:szCs w:val="28"/>
        </w:rPr>
        <w:t>Определим темпы роста:</w:t>
      </w:r>
    </w:p>
    <w:p w:rsidR="00055844" w:rsidRPr="00055844" w:rsidRDefault="00055844" w:rsidP="00055844">
      <w:pPr>
        <w:pStyle w:val="a5"/>
        <w:tabs>
          <w:tab w:val="left" w:pos="1701"/>
        </w:tabs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055844">
        <w:rPr>
          <w:rFonts w:ascii="Times New Roman" w:hAnsi="Times New Roman" w:cs="Times New Roman"/>
          <w:i/>
          <w:sz w:val="28"/>
          <w:szCs w:val="28"/>
        </w:rPr>
        <w:t>базисные</w:t>
      </w:r>
      <w:r w:rsidRPr="00055844">
        <w:rPr>
          <w:rFonts w:ascii="Times New Roman" w:hAnsi="Times New Roman" w:cs="Times New Roman"/>
          <w:sz w:val="28"/>
          <w:szCs w:val="28"/>
        </w:rPr>
        <w:t>:</w:t>
      </w:r>
    </w:p>
    <w:p w:rsidR="00055844" w:rsidRPr="00055844" w:rsidRDefault="00CD0063" w:rsidP="00055844">
      <w:pPr>
        <w:pStyle w:val="a5"/>
        <w:tabs>
          <w:tab w:val="left" w:pos="1701"/>
        </w:tabs>
        <w:spacing w:after="0" w:line="360" w:lineRule="auto"/>
        <w:ind w:left="567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m:oMathPara>
        <m:oMath>
          <m:sSubSup>
            <m:sSubSup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hAnsi="Times New Roman" w:cs="Times New Roman"/>
                  <w:sz w:val="28"/>
                  <w:szCs w:val="28"/>
                </w:rPr>
                <m:t>Т</m:t>
              </m:r>
            </m:e>
            <m:sub>
              <m:r>
                <w:rPr>
                  <w:rFonts w:ascii="Cambria Math" w:hAnsi="Times New Roman" w:cs="Times New Roman"/>
                  <w:sz w:val="28"/>
                  <w:szCs w:val="28"/>
                </w:rPr>
                <m:t>р</m:t>
              </m:r>
              <m:r>
                <w:rPr>
                  <w:rFonts w:ascii="Cambria Math" w:hAnsi="Times New Roman" w:cs="Times New Roman"/>
                  <w:sz w:val="28"/>
                  <w:szCs w:val="28"/>
                </w:rPr>
                <m:t>0</m:t>
              </m:r>
            </m:sub>
            <m:sup>
              <m:r>
                <w:rPr>
                  <w:rFonts w:ascii="Cambria Math" w:hAnsi="Times New Roman" w:cs="Times New Roman"/>
                  <w:sz w:val="28"/>
                  <w:szCs w:val="28"/>
                </w:rPr>
                <m:t>б</m:t>
              </m:r>
            </m:sup>
          </m:sSubSup>
          <m:r>
            <w:rPr>
              <w:rFonts w:ascii="Cambria Math" w:hAnsi="Times New Roman" w:cs="Times New Roman"/>
              <w:sz w:val="28"/>
              <w:szCs w:val="28"/>
            </w:rPr>
            <m:t>=100%</m:t>
          </m:r>
        </m:oMath>
      </m:oMathPara>
    </w:p>
    <w:p w:rsidR="00055844" w:rsidRPr="00055844" w:rsidRDefault="00CD0063" w:rsidP="00055844">
      <w:pPr>
        <w:pStyle w:val="a5"/>
        <w:tabs>
          <w:tab w:val="left" w:pos="1701"/>
        </w:tabs>
        <w:spacing w:after="0" w:line="360" w:lineRule="auto"/>
        <w:ind w:left="567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m:oMathPara>
        <m:oMath>
          <m:sSubSup>
            <m:sSubSup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hAnsi="Times New Roman" w:cs="Times New Roman"/>
                  <w:sz w:val="28"/>
                  <w:szCs w:val="28"/>
                </w:rPr>
                <m:t>Т</m:t>
              </m:r>
            </m:e>
            <m:sub>
              <m:r>
                <w:rPr>
                  <w:rFonts w:ascii="Cambria Math" w:hAnsi="Times New Roman" w:cs="Times New Roman"/>
                  <w:sz w:val="28"/>
                  <w:szCs w:val="28"/>
                </w:rPr>
                <m:t>р</m:t>
              </m:r>
              <m:r>
                <w:rPr>
                  <w:rFonts w:ascii="Cambria Math" w:hAnsi="Times New Roman" w:cs="Times New Roman"/>
                  <w:sz w:val="28"/>
                  <w:szCs w:val="28"/>
                </w:rPr>
                <m:t>1</m:t>
              </m:r>
            </m:sub>
            <m:sup>
              <m:r>
                <w:rPr>
                  <w:rFonts w:ascii="Cambria Math" w:hAnsi="Times New Roman" w:cs="Times New Roman"/>
                  <w:sz w:val="28"/>
                  <w:szCs w:val="28"/>
                </w:rPr>
                <m:t>б</m:t>
              </m:r>
            </m:sup>
          </m:sSubSup>
          <m:r>
            <w:rPr>
              <w:rFonts w:ascii="Cambria Math" w:hAnsi="Times New Roman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y</m:t>
                  </m:r>
                </m:e>
                <m:sub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y</m:t>
                  </m:r>
                </m:e>
                <m:sub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0</m:t>
                  </m:r>
                </m:sub>
              </m:sSub>
            </m:den>
          </m:f>
          <m:r>
            <w:rPr>
              <w:rFonts w:ascii="Times New Roman" w:hAnsi="Times New Roman" w:cs="Times New Roman"/>
              <w:sz w:val="28"/>
              <w:szCs w:val="28"/>
            </w:rPr>
            <m:t>∙</m:t>
          </m:r>
          <m:r>
            <w:rPr>
              <w:rFonts w:ascii="Cambria Math" w:hAnsi="Times New Roman" w:cs="Times New Roman"/>
              <w:sz w:val="28"/>
              <w:szCs w:val="28"/>
            </w:rPr>
            <m:t>100%=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Times New Roman" w:cs="Times New Roman"/>
                  <w:sz w:val="28"/>
                  <w:szCs w:val="28"/>
                </w:rPr>
                <m:t>1154,4</m:t>
              </m:r>
            </m:num>
            <m:den>
              <m:r>
                <w:rPr>
                  <w:rFonts w:ascii="Cambria Math" w:hAnsi="Times New Roman" w:cs="Times New Roman"/>
                  <w:sz w:val="28"/>
                  <w:szCs w:val="28"/>
                </w:rPr>
                <m:t>714,6</m:t>
              </m:r>
            </m:den>
          </m:f>
          <m:r>
            <w:rPr>
              <w:rFonts w:ascii="Times New Roman" w:hAnsi="Times New Roman" w:cs="Times New Roman"/>
              <w:sz w:val="28"/>
              <w:szCs w:val="28"/>
            </w:rPr>
            <m:t>∙</m:t>
          </m:r>
          <m:r>
            <w:rPr>
              <w:rFonts w:ascii="Cambria Math" w:hAnsi="Times New Roman" w:cs="Times New Roman"/>
              <w:sz w:val="28"/>
              <w:szCs w:val="28"/>
            </w:rPr>
            <m:t>100%=161,5%</m:t>
          </m:r>
        </m:oMath>
      </m:oMathPara>
    </w:p>
    <w:p w:rsidR="00055844" w:rsidRPr="00055844" w:rsidRDefault="00CD0063" w:rsidP="00055844">
      <w:pPr>
        <w:pStyle w:val="a5"/>
        <w:tabs>
          <w:tab w:val="left" w:pos="1701"/>
        </w:tabs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Sup>
            <m:sSubSup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hAnsi="Times New Roman" w:cs="Times New Roman"/>
                  <w:sz w:val="28"/>
                  <w:szCs w:val="28"/>
                </w:rPr>
                <m:t>Т</m:t>
              </m:r>
            </m:e>
            <m:sub>
              <m:r>
                <w:rPr>
                  <w:rFonts w:ascii="Cambria Math" w:hAnsi="Times New Roman" w:cs="Times New Roman"/>
                  <w:sz w:val="28"/>
                  <w:szCs w:val="28"/>
                </w:rPr>
                <m:t>р</m:t>
              </m:r>
              <m:r>
                <w:rPr>
                  <w:rFonts w:ascii="Cambria Math" w:hAnsi="Times New Roman" w:cs="Times New Roman"/>
                  <w:sz w:val="28"/>
                  <w:szCs w:val="28"/>
                </w:rPr>
                <m:t>2</m:t>
              </m:r>
            </m:sub>
            <m:sup>
              <m:r>
                <w:rPr>
                  <w:rFonts w:ascii="Cambria Math" w:hAnsi="Times New Roman" w:cs="Times New Roman"/>
                  <w:sz w:val="28"/>
                  <w:szCs w:val="28"/>
                </w:rPr>
                <m:t>б</m:t>
              </m:r>
            </m:sup>
          </m:sSubSup>
          <m:r>
            <w:rPr>
              <w:rFonts w:ascii="Cambria Math" w:hAnsi="Times New Roman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y</m:t>
                  </m:r>
                </m:e>
                <m:sub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y</m:t>
                  </m:r>
                </m:e>
                <m:sub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0</m:t>
                  </m:r>
                </m:sub>
              </m:sSub>
            </m:den>
          </m:f>
          <m:r>
            <w:rPr>
              <w:rFonts w:ascii="Times New Roman" w:hAnsi="Times New Roman" w:cs="Times New Roman"/>
              <w:sz w:val="28"/>
              <w:szCs w:val="28"/>
            </w:rPr>
            <m:t>∙</m:t>
          </m:r>
          <m:r>
            <w:rPr>
              <w:rFonts w:ascii="Cambria Math" w:hAnsi="Times New Roman" w:cs="Times New Roman"/>
              <w:sz w:val="28"/>
              <w:szCs w:val="28"/>
            </w:rPr>
            <m:t>100%=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Times New Roman" w:cs="Times New Roman"/>
                  <w:sz w:val="28"/>
                  <w:szCs w:val="28"/>
                </w:rPr>
                <m:t>1612,6</m:t>
              </m:r>
            </m:num>
            <m:den>
              <m:r>
                <w:rPr>
                  <w:rFonts w:ascii="Cambria Math" w:hAnsi="Times New Roman" w:cs="Times New Roman"/>
                  <w:sz w:val="28"/>
                  <w:szCs w:val="28"/>
                </w:rPr>
                <m:t>714,6</m:t>
              </m:r>
            </m:den>
          </m:f>
          <m:r>
            <w:rPr>
              <w:rFonts w:ascii="Times New Roman" w:hAnsi="Times New Roman" w:cs="Times New Roman"/>
              <w:sz w:val="28"/>
              <w:szCs w:val="28"/>
            </w:rPr>
            <m:t>∙</m:t>
          </m:r>
          <m:r>
            <w:rPr>
              <w:rFonts w:ascii="Cambria Math" w:hAnsi="Times New Roman" w:cs="Times New Roman"/>
              <w:sz w:val="28"/>
              <w:szCs w:val="28"/>
            </w:rPr>
            <m:t>100%=225,7%</m:t>
          </m:r>
        </m:oMath>
      </m:oMathPara>
    </w:p>
    <w:p w:rsidR="00055844" w:rsidRPr="00055844" w:rsidRDefault="00CD0063" w:rsidP="00055844">
      <w:pPr>
        <w:pStyle w:val="a5"/>
        <w:tabs>
          <w:tab w:val="left" w:pos="1701"/>
        </w:tabs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Sup>
            <m:sSubSup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hAnsi="Times New Roman" w:cs="Times New Roman"/>
                  <w:sz w:val="28"/>
                  <w:szCs w:val="28"/>
                </w:rPr>
                <m:t>Т</m:t>
              </m:r>
            </m:e>
            <m:sub>
              <m:r>
                <w:rPr>
                  <w:rFonts w:ascii="Cambria Math" w:hAnsi="Times New Roman" w:cs="Times New Roman"/>
                  <w:sz w:val="28"/>
                  <w:szCs w:val="28"/>
                </w:rPr>
                <m:t>р</m:t>
              </m:r>
              <m:r>
                <w:rPr>
                  <w:rFonts w:ascii="Cambria Math" w:hAnsi="Times New Roman" w:cs="Times New Roman"/>
                  <w:sz w:val="28"/>
                  <w:szCs w:val="28"/>
                </w:rPr>
                <m:t>3</m:t>
              </m:r>
            </m:sub>
            <m:sup>
              <m:r>
                <w:rPr>
                  <w:rFonts w:ascii="Cambria Math" w:hAnsi="Times New Roman" w:cs="Times New Roman"/>
                  <w:sz w:val="28"/>
                  <w:szCs w:val="28"/>
                </w:rPr>
                <m:t>б</m:t>
              </m:r>
            </m:sup>
          </m:sSubSup>
          <m:r>
            <w:rPr>
              <w:rFonts w:ascii="Cambria Math" w:hAnsi="Times New Roman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y</m:t>
                  </m:r>
                </m:e>
                <m:sub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3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y</m:t>
                  </m:r>
                </m:e>
                <m:sub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0</m:t>
                  </m:r>
                </m:sub>
              </m:sSub>
            </m:den>
          </m:f>
          <m:r>
            <w:rPr>
              <w:rFonts w:ascii="Times New Roman" w:hAnsi="Times New Roman" w:cs="Times New Roman"/>
              <w:sz w:val="28"/>
              <w:szCs w:val="28"/>
            </w:rPr>
            <m:t>∙</m:t>
          </m:r>
          <m:r>
            <w:rPr>
              <w:rFonts w:ascii="Cambria Math" w:hAnsi="Times New Roman" w:cs="Times New Roman"/>
              <w:sz w:val="28"/>
              <w:szCs w:val="28"/>
            </w:rPr>
            <m:t>100%=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Times New Roman" w:cs="Times New Roman"/>
                  <w:sz w:val="28"/>
                  <w:szCs w:val="28"/>
                </w:rPr>
                <m:t>2134,5</m:t>
              </m:r>
            </m:num>
            <m:den>
              <m:r>
                <w:rPr>
                  <w:rFonts w:ascii="Cambria Math" w:hAnsi="Times New Roman" w:cs="Times New Roman"/>
                  <w:sz w:val="28"/>
                  <w:szCs w:val="28"/>
                </w:rPr>
                <m:t>714,6</m:t>
              </m:r>
            </m:den>
          </m:f>
          <m:r>
            <w:rPr>
              <w:rFonts w:ascii="Times New Roman" w:hAnsi="Times New Roman" w:cs="Times New Roman"/>
              <w:sz w:val="28"/>
              <w:szCs w:val="28"/>
            </w:rPr>
            <m:t>∙</m:t>
          </m:r>
          <m:r>
            <w:rPr>
              <w:rFonts w:ascii="Cambria Math" w:hAnsi="Times New Roman" w:cs="Times New Roman"/>
              <w:sz w:val="28"/>
              <w:szCs w:val="28"/>
            </w:rPr>
            <m:t>100%=298,7%</m:t>
          </m:r>
        </m:oMath>
      </m:oMathPara>
    </w:p>
    <w:p w:rsidR="00055844" w:rsidRPr="00055844" w:rsidRDefault="00CD0063" w:rsidP="00055844">
      <w:pPr>
        <w:pStyle w:val="a5"/>
        <w:tabs>
          <w:tab w:val="left" w:pos="1701"/>
        </w:tabs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Sup>
            <m:sSubSup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hAnsi="Times New Roman" w:cs="Times New Roman"/>
                  <w:sz w:val="28"/>
                  <w:szCs w:val="28"/>
                </w:rPr>
                <m:t>Т</m:t>
              </m:r>
            </m:e>
            <m:sub>
              <m:r>
                <w:rPr>
                  <w:rFonts w:ascii="Cambria Math" w:hAnsi="Times New Roman" w:cs="Times New Roman"/>
                  <w:sz w:val="28"/>
                  <w:szCs w:val="28"/>
                </w:rPr>
                <m:t>р</m:t>
              </m:r>
              <m:r>
                <w:rPr>
                  <w:rFonts w:ascii="Cambria Math" w:hAnsi="Times New Roman" w:cs="Times New Roman"/>
                  <w:sz w:val="28"/>
                  <w:szCs w:val="28"/>
                </w:rPr>
                <m:t>4</m:t>
              </m:r>
            </m:sub>
            <m:sup>
              <m:r>
                <w:rPr>
                  <w:rFonts w:ascii="Cambria Math" w:hAnsi="Times New Roman" w:cs="Times New Roman"/>
                  <w:sz w:val="28"/>
                  <w:szCs w:val="28"/>
                </w:rPr>
                <m:t>б</m:t>
              </m:r>
            </m:sup>
          </m:sSubSup>
          <m:r>
            <w:rPr>
              <w:rFonts w:ascii="Cambria Math" w:hAnsi="Times New Roman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y</m:t>
                  </m:r>
                </m:e>
                <m:sub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4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y</m:t>
                  </m:r>
                </m:e>
                <m:sub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0</m:t>
                  </m:r>
                </m:sub>
              </m:sSub>
            </m:den>
          </m:f>
          <m:r>
            <w:rPr>
              <w:rFonts w:ascii="Times New Roman" w:hAnsi="Times New Roman" w:cs="Times New Roman"/>
              <w:sz w:val="28"/>
              <w:szCs w:val="28"/>
            </w:rPr>
            <m:t>∙</m:t>
          </m:r>
          <m:r>
            <w:rPr>
              <w:rFonts w:ascii="Cambria Math" w:hAnsi="Times New Roman" w:cs="Times New Roman"/>
              <w:sz w:val="28"/>
              <w:szCs w:val="28"/>
            </w:rPr>
            <m:t>100%=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Times New Roman" w:cs="Times New Roman"/>
                  <w:sz w:val="28"/>
                  <w:szCs w:val="28"/>
                </w:rPr>
                <m:t>3212,7</m:t>
              </m:r>
            </m:num>
            <m:den>
              <m:r>
                <w:rPr>
                  <w:rFonts w:ascii="Cambria Math" w:hAnsi="Times New Roman" w:cs="Times New Roman"/>
                  <w:sz w:val="28"/>
                  <w:szCs w:val="28"/>
                </w:rPr>
                <m:t>714,6</m:t>
              </m:r>
            </m:den>
          </m:f>
          <m:r>
            <w:rPr>
              <w:rFonts w:ascii="Times New Roman" w:hAnsi="Times New Roman" w:cs="Times New Roman"/>
              <w:sz w:val="28"/>
              <w:szCs w:val="28"/>
            </w:rPr>
            <m:t>∙</m:t>
          </m:r>
          <m:r>
            <w:rPr>
              <w:rFonts w:ascii="Cambria Math" w:hAnsi="Times New Roman" w:cs="Times New Roman"/>
              <w:sz w:val="28"/>
              <w:szCs w:val="28"/>
            </w:rPr>
            <m:t>100%=449,6%</m:t>
          </m:r>
        </m:oMath>
      </m:oMathPara>
    </w:p>
    <w:p w:rsidR="00055844" w:rsidRPr="00055844" w:rsidRDefault="00055844" w:rsidP="00055844">
      <w:pPr>
        <w:tabs>
          <w:tab w:val="left" w:pos="170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55844">
        <w:rPr>
          <w:rFonts w:ascii="Times New Roman" w:hAnsi="Times New Roman" w:cs="Times New Roman"/>
          <w:i/>
          <w:sz w:val="28"/>
          <w:szCs w:val="28"/>
        </w:rPr>
        <w:t>цепные</w:t>
      </w:r>
      <w:r w:rsidRPr="00055844">
        <w:rPr>
          <w:rFonts w:ascii="Times New Roman" w:hAnsi="Times New Roman" w:cs="Times New Roman"/>
          <w:sz w:val="28"/>
          <w:szCs w:val="28"/>
        </w:rPr>
        <w:t>:</w:t>
      </w:r>
    </w:p>
    <w:p w:rsidR="00055844" w:rsidRPr="00055844" w:rsidRDefault="00CD0063" w:rsidP="00055844">
      <w:pPr>
        <w:pStyle w:val="a5"/>
        <w:tabs>
          <w:tab w:val="left" w:pos="1701"/>
        </w:tabs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Sup>
            <m:sSubSup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hAnsi="Times New Roman" w:cs="Times New Roman"/>
                  <w:sz w:val="28"/>
                  <w:szCs w:val="28"/>
                </w:rPr>
                <m:t>Т</m:t>
              </m:r>
            </m:e>
            <m:sub>
              <m:r>
                <w:rPr>
                  <w:rFonts w:ascii="Cambria Math" w:hAnsi="Times New Roman" w:cs="Times New Roman"/>
                  <w:sz w:val="28"/>
                  <w:szCs w:val="28"/>
                </w:rPr>
                <m:t>р</m:t>
              </m:r>
              <m:r>
                <w:rPr>
                  <w:rFonts w:ascii="Cambria Math" w:hAnsi="Times New Roman" w:cs="Times New Roman"/>
                  <w:sz w:val="28"/>
                  <w:szCs w:val="28"/>
                </w:rPr>
                <m:t>1</m:t>
              </m:r>
            </m:sub>
            <m:sup>
              <m:r>
                <w:rPr>
                  <w:rFonts w:ascii="Cambria Math" w:hAnsi="Times New Roman" w:cs="Times New Roman"/>
                  <w:sz w:val="28"/>
                  <w:szCs w:val="28"/>
                </w:rPr>
                <m:t>ц</m:t>
              </m:r>
            </m:sup>
          </m:sSubSup>
          <m:r>
            <w:rPr>
              <w:rFonts w:ascii="Cambria Math" w:hAnsi="Times New Roman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y</m:t>
                  </m:r>
                </m:e>
                <m:sub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y</m:t>
                  </m:r>
                </m:e>
                <m:sub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0</m:t>
                  </m:r>
                </m:sub>
              </m:sSub>
            </m:den>
          </m:f>
          <m:r>
            <w:rPr>
              <w:rFonts w:ascii="Times New Roman" w:hAnsi="Times New Roman" w:cs="Times New Roman"/>
              <w:sz w:val="28"/>
              <w:szCs w:val="28"/>
            </w:rPr>
            <m:t>∙</m:t>
          </m:r>
          <m:r>
            <w:rPr>
              <w:rFonts w:ascii="Cambria Math" w:hAnsi="Times New Roman" w:cs="Times New Roman"/>
              <w:sz w:val="28"/>
              <w:szCs w:val="28"/>
            </w:rPr>
            <m:t>100%=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Times New Roman" w:cs="Times New Roman"/>
                  <w:sz w:val="28"/>
                  <w:szCs w:val="28"/>
                </w:rPr>
                <m:t>1154,4</m:t>
              </m:r>
            </m:num>
            <m:den>
              <m:r>
                <w:rPr>
                  <w:rFonts w:ascii="Cambria Math" w:hAnsi="Times New Roman" w:cs="Times New Roman"/>
                  <w:sz w:val="28"/>
                  <w:szCs w:val="28"/>
                </w:rPr>
                <m:t>714,6</m:t>
              </m:r>
            </m:den>
          </m:f>
          <m:r>
            <w:rPr>
              <w:rFonts w:ascii="Times New Roman" w:hAnsi="Times New Roman" w:cs="Times New Roman"/>
              <w:sz w:val="28"/>
              <w:szCs w:val="28"/>
            </w:rPr>
            <m:t>∙</m:t>
          </m:r>
          <m:r>
            <w:rPr>
              <w:rFonts w:ascii="Cambria Math" w:hAnsi="Times New Roman" w:cs="Times New Roman"/>
              <w:sz w:val="28"/>
              <w:szCs w:val="28"/>
            </w:rPr>
            <m:t>100%=161,5%</m:t>
          </m:r>
        </m:oMath>
      </m:oMathPara>
    </w:p>
    <w:p w:rsidR="00055844" w:rsidRPr="00055844" w:rsidRDefault="00CD0063" w:rsidP="00055844">
      <w:pPr>
        <w:pStyle w:val="a5"/>
        <w:tabs>
          <w:tab w:val="left" w:pos="1701"/>
        </w:tabs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Sup>
            <m:sSubSup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hAnsi="Times New Roman" w:cs="Times New Roman"/>
                  <w:sz w:val="28"/>
                  <w:szCs w:val="28"/>
                </w:rPr>
                <m:t>Т</m:t>
              </m:r>
            </m:e>
            <m:sub>
              <m:r>
                <w:rPr>
                  <w:rFonts w:ascii="Cambria Math" w:hAnsi="Times New Roman" w:cs="Times New Roman"/>
                  <w:sz w:val="28"/>
                  <w:szCs w:val="28"/>
                </w:rPr>
                <m:t>р</m:t>
              </m:r>
              <m:r>
                <w:rPr>
                  <w:rFonts w:ascii="Cambria Math" w:hAnsi="Times New Roman" w:cs="Times New Roman"/>
                  <w:sz w:val="28"/>
                  <w:szCs w:val="28"/>
                </w:rPr>
                <m:t>2</m:t>
              </m:r>
            </m:sub>
            <m:sup>
              <m:r>
                <w:rPr>
                  <w:rFonts w:ascii="Cambria Math" w:hAnsi="Times New Roman" w:cs="Times New Roman"/>
                  <w:sz w:val="28"/>
                  <w:szCs w:val="28"/>
                </w:rPr>
                <m:t>ц</m:t>
              </m:r>
            </m:sup>
          </m:sSubSup>
          <m:r>
            <w:rPr>
              <w:rFonts w:ascii="Cambria Math" w:hAnsi="Times New Roman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y</m:t>
                  </m:r>
                </m:e>
                <m:sub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y</m:t>
                  </m:r>
                </m:e>
                <m:sub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1</m:t>
                  </m:r>
                </m:sub>
              </m:sSub>
            </m:den>
          </m:f>
          <m:r>
            <w:rPr>
              <w:rFonts w:ascii="Times New Roman" w:hAnsi="Times New Roman" w:cs="Times New Roman"/>
              <w:sz w:val="28"/>
              <w:szCs w:val="28"/>
            </w:rPr>
            <m:t>∙</m:t>
          </m:r>
          <m:r>
            <w:rPr>
              <w:rFonts w:ascii="Cambria Math" w:hAnsi="Times New Roman" w:cs="Times New Roman"/>
              <w:sz w:val="28"/>
              <w:szCs w:val="28"/>
            </w:rPr>
            <m:t>100%=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Times New Roman" w:cs="Times New Roman"/>
                  <w:sz w:val="28"/>
                  <w:szCs w:val="28"/>
                </w:rPr>
                <m:t>1612,6</m:t>
              </m:r>
            </m:num>
            <m:den>
              <m:r>
                <w:rPr>
                  <w:rFonts w:ascii="Cambria Math" w:hAnsi="Times New Roman" w:cs="Times New Roman"/>
                  <w:sz w:val="28"/>
                  <w:szCs w:val="28"/>
                </w:rPr>
                <m:t>1154,4</m:t>
              </m:r>
            </m:den>
          </m:f>
          <m:r>
            <w:rPr>
              <w:rFonts w:ascii="Times New Roman" w:hAnsi="Times New Roman" w:cs="Times New Roman"/>
              <w:sz w:val="28"/>
              <w:szCs w:val="28"/>
            </w:rPr>
            <m:t>∙</m:t>
          </m:r>
          <m:r>
            <w:rPr>
              <w:rFonts w:ascii="Cambria Math" w:hAnsi="Times New Roman" w:cs="Times New Roman"/>
              <w:sz w:val="28"/>
              <w:szCs w:val="28"/>
            </w:rPr>
            <m:t>100%=139,7%</m:t>
          </m:r>
        </m:oMath>
      </m:oMathPara>
    </w:p>
    <w:p w:rsidR="00055844" w:rsidRPr="00055844" w:rsidRDefault="00CD0063" w:rsidP="00055844">
      <w:pPr>
        <w:pStyle w:val="a5"/>
        <w:tabs>
          <w:tab w:val="left" w:pos="1701"/>
        </w:tabs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Sup>
            <m:sSubSup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hAnsi="Times New Roman" w:cs="Times New Roman"/>
                  <w:sz w:val="28"/>
                  <w:szCs w:val="28"/>
                </w:rPr>
                <m:t>Т</m:t>
              </m:r>
            </m:e>
            <m:sub>
              <m:r>
                <w:rPr>
                  <w:rFonts w:ascii="Cambria Math" w:hAnsi="Times New Roman" w:cs="Times New Roman"/>
                  <w:sz w:val="28"/>
                  <w:szCs w:val="28"/>
                </w:rPr>
                <m:t>р</m:t>
              </m:r>
              <m:r>
                <w:rPr>
                  <w:rFonts w:ascii="Cambria Math" w:hAnsi="Times New Roman" w:cs="Times New Roman"/>
                  <w:sz w:val="28"/>
                  <w:szCs w:val="28"/>
                </w:rPr>
                <m:t>3</m:t>
              </m:r>
            </m:sub>
            <m:sup>
              <m:r>
                <w:rPr>
                  <w:rFonts w:ascii="Cambria Math" w:hAnsi="Times New Roman" w:cs="Times New Roman"/>
                  <w:sz w:val="28"/>
                  <w:szCs w:val="28"/>
                </w:rPr>
                <m:t>ц</m:t>
              </m:r>
            </m:sup>
          </m:sSubSup>
          <m:r>
            <w:rPr>
              <w:rFonts w:ascii="Cambria Math" w:hAnsi="Times New Roman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y</m:t>
                  </m:r>
                </m:e>
                <m:sub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3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y</m:t>
                  </m:r>
                </m:e>
                <m:sub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2</m:t>
                  </m:r>
                </m:sub>
              </m:sSub>
            </m:den>
          </m:f>
          <m:r>
            <w:rPr>
              <w:rFonts w:ascii="Times New Roman" w:hAnsi="Times New Roman" w:cs="Times New Roman"/>
              <w:sz w:val="28"/>
              <w:szCs w:val="28"/>
            </w:rPr>
            <m:t>∙</m:t>
          </m:r>
          <m:r>
            <w:rPr>
              <w:rFonts w:ascii="Cambria Math" w:hAnsi="Times New Roman" w:cs="Times New Roman"/>
              <w:sz w:val="28"/>
              <w:szCs w:val="28"/>
            </w:rPr>
            <m:t>100%=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Times New Roman" w:cs="Times New Roman"/>
                  <w:sz w:val="28"/>
                  <w:szCs w:val="28"/>
                </w:rPr>
                <m:t>2134,5</m:t>
              </m:r>
            </m:num>
            <m:den>
              <m:r>
                <w:rPr>
                  <w:rFonts w:ascii="Cambria Math" w:hAnsi="Times New Roman" w:cs="Times New Roman"/>
                  <w:sz w:val="28"/>
                  <w:szCs w:val="28"/>
                </w:rPr>
                <m:t>1612,6</m:t>
              </m:r>
            </m:den>
          </m:f>
          <m:r>
            <w:rPr>
              <w:rFonts w:ascii="Times New Roman" w:hAnsi="Times New Roman" w:cs="Times New Roman"/>
              <w:sz w:val="28"/>
              <w:szCs w:val="28"/>
            </w:rPr>
            <m:t>∙</m:t>
          </m:r>
          <m:r>
            <w:rPr>
              <w:rFonts w:ascii="Cambria Math" w:hAnsi="Times New Roman" w:cs="Times New Roman"/>
              <w:sz w:val="28"/>
              <w:szCs w:val="28"/>
            </w:rPr>
            <m:t>100%=132,4%</m:t>
          </m:r>
        </m:oMath>
      </m:oMathPara>
    </w:p>
    <w:p w:rsidR="00055844" w:rsidRPr="00055844" w:rsidRDefault="00CD0063" w:rsidP="00055844">
      <w:pPr>
        <w:pStyle w:val="a5"/>
        <w:tabs>
          <w:tab w:val="left" w:pos="1701"/>
        </w:tabs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Sup>
            <m:sSubSup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hAnsi="Times New Roman" w:cs="Times New Roman"/>
                  <w:sz w:val="28"/>
                  <w:szCs w:val="28"/>
                </w:rPr>
                <m:t>Т</m:t>
              </m:r>
            </m:e>
            <m:sub>
              <m:r>
                <w:rPr>
                  <w:rFonts w:ascii="Cambria Math" w:hAnsi="Times New Roman" w:cs="Times New Roman"/>
                  <w:sz w:val="28"/>
                  <w:szCs w:val="28"/>
                </w:rPr>
                <m:t>р</m:t>
              </m:r>
              <m:r>
                <w:rPr>
                  <w:rFonts w:ascii="Cambria Math" w:hAnsi="Times New Roman" w:cs="Times New Roman"/>
                  <w:sz w:val="28"/>
                  <w:szCs w:val="28"/>
                </w:rPr>
                <m:t>4</m:t>
              </m:r>
            </m:sub>
            <m:sup>
              <m:r>
                <w:rPr>
                  <w:rFonts w:ascii="Cambria Math" w:hAnsi="Times New Roman" w:cs="Times New Roman"/>
                  <w:sz w:val="28"/>
                  <w:szCs w:val="28"/>
                </w:rPr>
                <m:t>ц</m:t>
              </m:r>
            </m:sup>
          </m:sSubSup>
          <m:r>
            <w:rPr>
              <w:rFonts w:ascii="Cambria Math" w:hAnsi="Times New Roman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y</m:t>
                  </m:r>
                </m:e>
                <m:sub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4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y</m:t>
                  </m:r>
                </m:e>
                <m:sub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3</m:t>
                  </m:r>
                </m:sub>
              </m:sSub>
            </m:den>
          </m:f>
          <m:r>
            <w:rPr>
              <w:rFonts w:ascii="Times New Roman" w:hAnsi="Times New Roman" w:cs="Times New Roman"/>
              <w:sz w:val="28"/>
              <w:szCs w:val="28"/>
            </w:rPr>
            <m:t>∙</m:t>
          </m:r>
          <m:r>
            <w:rPr>
              <w:rFonts w:ascii="Cambria Math" w:hAnsi="Times New Roman" w:cs="Times New Roman"/>
              <w:sz w:val="28"/>
              <w:szCs w:val="28"/>
            </w:rPr>
            <m:t>100%=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Times New Roman" w:cs="Times New Roman"/>
                  <w:sz w:val="28"/>
                  <w:szCs w:val="28"/>
                </w:rPr>
                <m:t>3212,7</m:t>
              </m:r>
            </m:num>
            <m:den>
              <m:r>
                <w:rPr>
                  <w:rFonts w:ascii="Cambria Math" w:hAnsi="Times New Roman" w:cs="Times New Roman"/>
                  <w:sz w:val="28"/>
                  <w:szCs w:val="28"/>
                </w:rPr>
                <m:t>2134,5</m:t>
              </m:r>
            </m:den>
          </m:f>
          <m:r>
            <w:rPr>
              <w:rFonts w:ascii="Times New Roman" w:hAnsi="Times New Roman" w:cs="Times New Roman"/>
              <w:sz w:val="28"/>
              <w:szCs w:val="28"/>
            </w:rPr>
            <m:t>∙</m:t>
          </m:r>
          <m:r>
            <w:rPr>
              <w:rFonts w:ascii="Cambria Math" w:hAnsi="Times New Roman" w:cs="Times New Roman"/>
              <w:sz w:val="28"/>
              <w:szCs w:val="28"/>
            </w:rPr>
            <m:t>100%=150,5%</m:t>
          </m:r>
        </m:oMath>
      </m:oMathPara>
    </w:p>
    <w:p w:rsidR="00055844" w:rsidRPr="00055844" w:rsidRDefault="00055844" w:rsidP="00055844">
      <w:pPr>
        <w:pStyle w:val="a5"/>
        <w:tabs>
          <w:tab w:val="left" w:pos="1701"/>
        </w:tabs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055844">
        <w:rPr>
          <w:rFonts w:ascii="Times New Roman" w:hAnsi="Times New Roman" w:cs="Times New Roman"/>
          <w:sz w:val="28"/>
          <w:szCs w:val="28"/>
        </w:rPr>
        <w:t>Определим темпы прироста:</w:t>
      </w:r>
    </w:p>
    <w:p w:rsidR="00055844" w:rsidRPr="00055844" w:rsidRDefault="00055844" w:rsidP="00055844">
      <w:pPr>
        <w:pStyle w:val="a5"/>
        <w:tabs>
          <w:tab w:val="left" w:pos="1701"/>
        </w:tabs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055844">
        <w:rPr>
          <w:rFonts w:ascii="Times New Roman" w:hAnsi="Times New Roman" w:cs="Times New Roman"/>
          <w:i/>
          <w:sz w:val="28"/>
          <w:szCs w:val="28"/>
        </w:rPr>
        <w:t>базисные</w:t>
      </w:r>
      <w:r w:rsidRPr="00055844">
        <w:rPr>
          <w:rFonts w:ascii="Times New Roman" w:hAnsi="Times New Roman" w:cs="Times New Roman"/>
          <w:sz w:val="28"/>
          <w:szCs w:val="28"/>
        </w:rPr>
        <w:t>:</w:t>
      </w:r>
    </w:p>
    <w:p w:rsidR="00055844" w:rsidRPr="00055844" w:rsidRDefault="00CD0063" w:rsidP="00055844">
      <w:pPr>
        <w:pStyle w:val="a5"/>
        <w:tabs>
          <w:tab w:val="left" w:pos="1701"/>
        </w:tabs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Sup>
            <m:sSubSup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hAnsi="Times New Roman" w:cs="Times New Roman"/>
                  <w:sz w:val="28"/>
                  <w:szCs w:val="28"/>
                </w:rPr>
                <m:t>Т</m:t>
              </m:r>
            </m:e>
            <m:sub>
              <m:r>
                <w:rPr>
                  <w:rFonts w:ascii="Cambria Math" w:hAnsi="Times New Roman" w:cs="Times New Roman"/>
                  <w:sz w:val="28"/>
                  <w:szCs w:val="28"/>
                </w:rPr>
                <m:t>пр</m:t>
              </m:r>
              <m:r>
                <w:rPr>
                  <w:rFonts w:ascii="Cambria Math" w:hAnsi="Times New Roman" w:cs="Times New Roman"/>
                  <w:sz w:val="28"/>
                  <w:szCs w:val="28"/>
                </w:rPr>
                <m:t>1</m:t>
              </m:r>
            </m:sub>
            <m:sup>
              <m:r>
                <w:rPr>
                  <w:rFonts w:ascii="Cambria Math" w:hAnsi="Times New Roman" w:cs="Times New Roman"/>
                  <w:sz w:val="28"/>
                  <w:szCs w:val="28"/>
                </w:rPr>
                <m:t>б</m:t>
              </m:r>
            </m:sup>
          </m:sSubSup>
          <m:r>
            <w:rPr>
              <w:rFonts w:ascii="Cambria Math" w:hAnsi="Times New Roman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Times New Roman" w:hAnsi="Times New Roman" w:cs="Times New Roman"/>
                      <w:sz w:val="28"/>
                      <w:szCs w:val="28"/>
                    </w:rPr>
                    <m:t>∆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y</m:t>
                  </m:r>
                </m:e>
                <m:sub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y</m:t>
                  </m:r>
                </m:e>
                <m:sub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0</m:t>
                  </m:r>
                </m:sub>
              </m:sSub>
            </m:den>
          </m:f>
          <m:r>
            <w:rPr>
              <w:rFonts w:ascii="Times New Roman" w:hAnsi="Times New Roman" w:cs="Times New Roman"/>
              <w:sz w:val="28"/>
              <w:szCs w:val="28"/>
            </w:rPr>
            <m:t>∙</m:t>
          </m:r>
          <m:r>
            <w:rPr>
              <w:rFonts w:ascii="Cambria Math" w:hAnsi="Times New Roman" w:cs="Times New Roman"/>
              <w:sz w:val="28"/>
              <w:szCs w:val="28"/>
            </w:rPr>
            <m:t>100%=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Times New Roman" w:cs="Times New Roman"/>
                  <w:sz w:val="28"/>
                  <w:szCs w:val="28"/>
                </w:rPr>
                <m:t>439,8</m:t>
              </m:r>
            </m:num>
            <m:den>
              <m:r>
                <w:rPr>
                  <w:rFonts w:ascii="Cambria Math" w:hAnsi="Times New Roman" w:cs="Times New Roman"/>
                  <w:sz w:val="28"/>
                  <w:szCs w:val="28"/>
                </w:rPr>
                <m:t>714,6</m:t>
              </m:r>
            </m:den>
          </m:f>
          <m:r>
            <w:rPr>
              <w:rFonts w:ascii="Times New Roman" w:hAnsi="Times New Roman" w:cs="Times New Roman"/>
              <w:sz w:val="28"/>
              <w:szCs w:val="28"/>
            </w:rPr>
            <m:t>∙</m:t>
          </m:r>
          <m:r>
            <w:rPr>
              <w:rFonts w:ascii="Cambria Math" w:hAnsi="Times New Roman" w:cs="Times New Roman"/>
              <w:sz w:val="28"/>
              <w:szCs w:val="28"/>
            </w:rPr>
            <m:t>100%=61,5%</m:t>
          </m:r>
        </m:oMath>
      </m:oMathPara>
    </w:p>
    <w:p w:rsidR="00055844" w:rsidRPr="00055844" w:rsidRDefault="00CD0063" w:rsidP="00055844">
      <w:pPr>
        <w:pStyle w:val="a5"/>
        <w:tabs>
          <w:tab w:val="left" w:pos="1701"/>
        </w:tabs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Sup>
            <m:sSubSup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hAnsi="Times New Roman" w:cs="Times New Roman"/>
                  <w:sz w:val="28"/>
                  <w:szCs w:val="28"/>
                </w:rPr>
                <m:t>Т</m:t>
              </m:r>
            </m:e>
            <m:sub>
              <m:r>
                <w:rPr>
                  <w:rFonts w:ascii="Cambria Math" w:hAnsi="Times New Roman" w:cs="Times New Roman"/>
                  <w:sz w:val="28"/>
                  <w:szCs w:val="28"/>
                </w:rPr>
                <m:t>пр</m:t>
              </m:r>
              <m:r>
                <w:rPr>
                  <w:rFonts w:ascii="Cambria Math" w:hAnsi="Times New Roman" w:cs="Times New Roman"/>
                  <w:sz w:val="28"/>
                  <w:szCs w:val="28"/>
                </w:rPr>
                <m:t>2</m:t>
              </m:r>
            </m:sub>
            <m:sup>
              <m:r>
                <w:rPr>
                  <w:rFonts w:ascii="Cambria Math" w:hAnsi="Times New Roman" w:cs="Times New Roman"/>
                  <w:sz w:val="28"/>
                  <w:szCs w:val="28"/>
                </w:rPr>
                <m:t>б</m:t>
              </m:r>
            </m:sup>
          </m:sSubSup>
          <m:r>
            <w:rPr>
              <w:rFonts w:ascii="Cambria Math" w:hAnsi="Times New Roman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Times New Roman" w:hAnsi="Times New Roman" w:cs="Times New Roman"/>
                      <w:sz w:val="28"/>
                      <w:szCs w:val="28"/>
                    </w:rPr>
                    <m:t>∆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y</m:t>
                  </m:r>
                </m:e>
                <m:sub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y</m:t>
                  </m:r>
                </m:e>
                <m:sub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0</m:t>
                  </m:r>
                </m:sub>
              </m:sSub>
            </m:den>
          </m:f>
          <m:r>
            <w:rPr>
              <w:rFonts w:ascii="Times New Roman" w:hAnsi="Times New Roman" w:cs="Times New Roman"/>
              <w:sz w:val="28"/>
              <w:szCs w:val="28"/>
            </w:rPr>
            <m:t>∙</m:t>
          </m:r>
          <m:r>
            <w:rPr>
              <w:rFonts w:ascii="Cambria Math" w:hAnsi="Times New Roman" w:cs="Times New Roman"/>
              <w:sz w:val="28"/>
              <w:szCs w:val="28"/>
            </w:rPr>
            <m:t>100%=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Times New Roman" w:cs="Times New Roman"/>
                  <w:sz w:val="28"/>
                  <w:szCs w:val="28"/>
                </w:rPr>
                <m:t>898</m:t>
              </m:r>
            </m:num>
            <m:den>
              <m:r>
                <w:rPr>
                  <w:rFonts w:ascii="Cambria Math" w:hAnsi="Times New Roman" w:cs="Times New Roman"/>
                  <w:sz w:val="28"/>
                  <w:szCs w:val="28"/>
                </w:rPr>
                <m:t>714,6</m:t>
              </m:r>
            </m:den>
          </m:f>
          <m:r>
            <w:rPr>
              <w:rFonts w:ascii="Times New Roman" w:hAnsi="Times New Roman" w:cs="Times New Roman"/>
              <w:sz w:val="28"/>
              <w:szCs w:val="28"/>
            </w:rPr>
            <m:t>∙</m:t>
          </m:r>
          <m:r>
            <w:rPr>
              <w:rFonts w:ascii="Cambria Math" w:hAnsi="Times New Roman" w:cs="Times New Roman"/>
              <w:sz w:val="28"/>
              <w:szCs w:val="28"/>
            </w:rPr>
            <m:t>100%=125,7%</m:t>
          </m:r>
        </m:oMath>
      </m:oMathPara>
    </w:p>
    <w:p w:rsidR="00055844" w:rsidRPr="00055844" w:rsidRDefault="00CD0063" w:rsidP="00055844">
      <w:pPr>
        <w:pStyle w:val="a5"/>
        <w:tabs>
          <w:tab w:val="left" w:pos="1701"/>
        </w:tabs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Sup>
            <m:sSubSup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hAnsi="Times New Roman" w:cs="Times New Roman"/>
                  <w:sz w:val="28"/>
                  <w:szCs w:val="28"/>
                </w:rPr>
                <m:t>Т</m:t>
              </m:r>
            </m:e>
            <m:sub>
              <m:r>
                <w:rPr>
                  <w:rFonts w:ascii="Cambria Math" w:hAnsi="Times New Roman" w:cs="Times New Roman"/>
                  <w:sz w:val="28"/>
                  <w:szCs w:val="28"/>
                </w:rPr>
                <m:t>пр</m:t>
              </m:r>
              <m:r>
                <w:rPr>
                  <w:rFonts w:ascii="Cambria Math" w:hAnsi="Times New Roman" w:cs="Times New Roman"/>
                  <w:sz w:val="28"/>
                  <w:szCs w:val="28"/>
                </w:rPr>
                <m:t>3</m:t>
              </m:r>
            </m:sub>
            <m:sup>
              <m:r>
                <w:rPr>
                  <w:rFonts w:ascii="Cambria Math" w:hAnsi="Times New Roman" w:cs="Times New Roman"/>
                  <w:sz w:val="28"/>
                  <w:szCs w:val="28"/>
                </w:rPr>
                <m:t>б</m:t>
              </m:r>
            </m:sup>
          </m:sSubSup>
          <m:r>
            <w:rPr>
              <w:rFonts w:ascii="Cambria Math" w:hAnsi="Times New Roman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Times New Roman" w:hAnsi="Times New Roman" w:cs="Times New Roman"/>
                      <w:sz w:val="28"/>
                      <w:szCs w:val="28"/>
                    </w:rPr>
                    <m:t>∆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y</m:t>
                  </m:r>
                </m:e>
                <m:sub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3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y</m:t>
                  </m:r>
                </m:e>
                <m:sub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0</m:t>
                  </m:r>
                </m:sub>
              </m:sSub>
            </m:den>
          </m:f>
          <m:r>
            <w:rPr>
              <w:rFonts w:ascii="Times New Roman" w:hAnsi="Times New Roman" w:cs="Times New Roman"/>
              <w:sz w:val="28"/>
              <w:szCs w:val="28"/>
            </w:rPr>
            <m:t>∙</m:t>
          </m:r>
          <m:r>
            <w:rPr>
              <w:rFonts w:ascii="Cambria Math" w:hAnsi="Times New Roman" w:cs="Times New Roman"/>
              <w:sz w:val="28"/>
              <w:szCs w:val="28"/>
            </w:rPr>
            <m:t>100%=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Times New Roman" w:cs="Times New Roman"/>
                  <w:sz w:val="28"/>
                  <w:szCs w:val="28"/>
                </w:rPr>
                <m:t>1419,9</m:t>
              </m:r>
            </m:num>
            <m:den>
              <m:r>
                <w:rPr>
                  <w:rFonts w:ascii="Cambria Math" w:hAnsi="Times New Roman" w:cs="Times New Roman"/>
                  <w:sz w:val="28"/>
                  <w:szCs w:val="28"/>
                </w:rPr>
                <m:t>714,6</m:t>
              </m:r>
            </m:den>
          </m:f>
          <m:r>
            <w:rPr>
              <w:rFonts w:ascii="Times New Roman" w:hAnsi="Times New Roman" w:cs="Times New Roman"/>
              <w:sz w:val="28"/>
              <w:szCs w:val="28"/>
            </w:rPr>
            <m:t>∙</m:t>
          </m:r>
          <m:r>
            <w:rPr>
              <w:rFonts w:ascii="Cambria Math" w:hAnsi="Times New Roman" w:cs="Times New Roman"/>
              <w:sz w:val="28"/>
              <w:szCs w:val="28"/>
            </w:rPr>
            <m:t>100%=198,7%</m:t>
          </m:r>
        </m:oMath>
      </m:oMathPara>
    </w:p>
    <w:p w:rsidR="00055844" w:rsidRPr="00055844" w:rsidRDefault="00CD0063" w:rsidP="00055844">
      <w:pPr>
        <w:pStyle w:val="a5"/>
        <w:tabs>
          <w:tab w:val="left" w:pos="1701"/>
        </w:tabs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Sup>
            <m:sSubSup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hAnsi="Times New Roman" w:cs="Times New Roman"/>
                  <w:sz w:val="28"/>
                  <w:szCs w:val="28"/>
                </w:rPr>
                <m:t>Т</m:t>
              </m:r>
            </m:e>
            <m:sub>
              <m:r>
                <w:rPr>
                  <w:rFonts w:ascii="Cambria Math" w:hAnsi="Times New Roman" w:cs="Times New Roman"/>
                  <w:sz w:val="28"/>
                  <w:szCs w:val="28"/>
                </w:rPr>
                <m:t>пр</m:t>
              </m:r>
              <m:r>
                <w:rPr>
                  <w:rFonts w:ascii="Cambria Math" w:hAnsi="Times New Roman" w:cs="Times New Roman"/>
                  <w:sz w:val="28"/>
                  <w:szCs w:val="28"/>
                </w:rPr>
                <m:t>4</m:t>
              </m:r>
            </m:sub>
            <m:sup>
              <m:r>
                <w:rPr>
                  <w:rFonts w:ascii="Cambria Math" w:hAnsi="Times New Roman" w:cs="Times New Roman"/>
                  <w:sz w:val="28"/>
                  <w:szCs w:val="28"/>
                </w:rPr>
                <m:t>б</m:t>
              </m:r>
            </m:sup>
          </m:sSubSup>
          <m:r>
            <w:rPr>
              <w:rFonts w:ascii="Cambria Math" w:hAnsi="Times New Roman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Times New Roman" w:hAnsi="Times New Roman" w:cs="Times New Roman"/>
                      <w:sz w:val="28"/>
                      <w:szCs w:val="28"/>
                    </w:rPr>
                    <m:t>∆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y</m:t>
                  </m:r>
                </m:e>
                <m:sub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4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y</m:t>
                  </m:r>
                </m:e>
                <m:sub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0</m:t>
                  </m:r>
                </m:sub>
              </m:sSub>
            </m:den>
          </m:f>
          <m:r>
            <w:rPr>
              <w:rFonts w:ascii="Times New Roman" w:hAnsi="Times New Roman" w:cs="Times New Roman"/>
              <w:sz w:val="28"/>
              <w:szCs w:val="28"/>
            </w:rPr>
            <m:t>∙</m:t>
          </m:r>
          <m:r>
            <w:rPr>
              <w:rFonts w:ascii="Cambria Math" w:hAnsi="Times New Roman" w:cs="Times New Roman"/>
              <w:sz w:val="28"/>
              <w:szCs w:val="28"/>
            </w:rPr>
            <m:t>100%=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Times New Roman" w:cs="Times New Roman"/>
                  <w:sz w:val="28"/>
                  <w:szCs w:val="28"/>
                </w:rPr>
                <m:t>2498,1</m:t>
              </m:r>
            </m:num>
            <m:den>
              <m:r>
                <w:rPr>
                  <w:rFonts w:ascii="Cambria Math" w:hAnsi="Times New Roman" w:cs="Times New Roman"/>
                  <w:sz w:val="28"/>
                  <w:szCs w:val="28"/>
                </w:rPr>
                <m:t>714,6</m:t>
              </m:r>
            </m:den>
          </m:f>
          <m:r>
            <w:rPr>
              <w:rFonts w:ascii="Times New Roman" w:hAnsi="Times New Roman" w:cs="Times New Roman"/>
              <w:sz w:val="28"/>
              <w:szCs w:val="28"/>
            </w:rPr>
            <m:t>∙</m:t>
          </m:r>
          <m:r>
            <w:rPr>
              <w:rFonts w:ascii="Cambria Math" w:hAnsi="Times New Roman" w:cs="Times New Roman"/>
              <w:sz w:val="28"/>
              <w:szCs w:val="28"/>
            </w:rPr>
            <m:t>100%=349,6%</m:t>
          </m:r>
        </m:oMath>
      </m:oMathPara>
    </w:p>
    <w:p w:rsidR="00055844" w:rsidRPr="00055844" w:rsidRDefault="00055844" w:rsidP="00055844">
      <w:pPr>
        <w:tabs>
          <w:tab w:val="left" w:pos="170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55844">
        <w:rPr>
          <w:rFonts w:ascii="Times New Roman" w:hAnsi="Times New Roman" w:cs="Times New Roman"/>
          <w:i/>
          <w:sz w:val="28"/>
          <w:szCs w:val="28"/>
        </w:rPr>
        <w:t>цепные</w:t>
      </w:r>
      <w:r w:rsidRPr="00055844">
        <w:rPr>
          <w:rFonts w:ascii="Times New Roman" w:hAnsi="Times New Roman" w:cs="Times New Roman"/>
          <w:sz w:val="28"/>
          <w:szCs w:val="28"/>
        </w:rPr>
        <w:t>:</w:t>
      </w:r>
    </w:p>
    <w:p w:rsidR="00055844" w:rsidRPr="00055844" w:rsidRDefault="00CD0063" w:rsidP="00055844">
      <w:pPr>
        <w:pStyle w:val="a5"/>
        <w:tabs>
          <w:tab w:val="left" w:pos="1701"/>
        </w:tabs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Sup>
            <m:sSubSup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hAnsi="Times New Roman" w:cs="Times New Roman"/>
                  <w:sz w:val="28"/>
                  <w:szCs w:val="28"/>
                </w:rPr>
                <m:t>Т</m:t>
              </m:r>
            </m:e>
            <m:sub>
              <m:r>
                <w:rPr>
                  <w:rFonts w:ascii="Cambria Math" w:hAnsi="Times New Roman" w:cs="Times New Roman"/>
                  <w:sz w:val="28"/>
                  <w:szCs w:val="28"/>
                </w:rPr>
                <m:t>пр</m:t>
              </m:r>
              <m:r>
                <w:rPr>
                  <w:rFonts w:ascii="Cambria Math" w:hAnsi="Times New Roman" w:cs="Times New Roman"/>
                  <w:sz w:val="28"/>
                  <w:szCs w:val="28"/>
                </w:rPr>
                <m:t>1</m:t>
              </m:r>
            </m:sub>
            <m:sup>
              <m:r>
                <w:rPr>
                  <w:rFonts w:ascii="Cambria Math" w:hAnsi="Times New Roman" w:cs="Times New Roman"/>
                  <w:sz w:val="28"/>
                  <w:szCs w:val="28"/>
                </w:rPr>
                <m:t>ц</m:t>
              </m:r>
            </m:sup>
          </m:sSubSup>
          <m:r>
            <w:rPr>
              <w:rFonts w:ascii="Cambria Math" w:hAnsi="Times New Roman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Times New Roman" w:hAnsi="Times New Roman" w:cs="Times New Roman"/>
                      <w:sz w:val="28"/>
                      <w:szCs w:val="28"/>
                    </w:rPr>
                    <m:t>∆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y</m:t>
                  </m:r>
                </m:e>
                <m:sub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y</m:t>
                  </m:r>
                </m:e>
                <m:sub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0</m:t>
                  </m:r>
                </m:sub>
              </m:sSub>
            </m:den>
          </m:f>
          <m:r>
            <w:rPr>
              <w:rFonts w:ascii="Times New Roman" w:hAnsi="Times New Roman" w:cs="Times New Roman"/>
              <w:sz w:val="28"/>
              <w:szCs w:val="28"/>
            </w:rPr>
            <m:t>∙</m:t>
          </m:r>
          <m:r>
            <w:rPr>
              <w:rFonts w:ascii="Cambria Math" w:hAnsi="Times New Roman" w:cs="Times New Roman"/>
              <w:sz w:val="28"/>
              <w:szCs w:val="28"/>
            </w:rPr>
            <m:t>100%=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Times New Roman" w:cs="Times New Roman"/>
                  <w:sz w:val="28"/>
                  <w:szCs w:val="28"/>
                </w:rPr>
                <m:t>439,8</m:t>
              </m:r>
            </m:num>
            <m:den>
              <m:r>
                <w:rPr>
                  <w:rFonts w:ascii="Cambria Math" w:hAnsi="Times New Roman" w:cs="Times New Roman"/>
                  <w:sz w:val="28"/>
                  <w:szCs w:val="28"/>
                </w:rPr>
                <m:t>714,6</m:t>
              </m:r>
            </m:den>
          </m:f>
          <m:r>
            <w:rPr>
              <w:rFonts w:ascii="Times New Roman" w:hAnsi="Times New Roman" w:cs="Times New Roman"/>
              <w:sz w:val="28"/>
              <w:szCs w:val="28"/>
            </w:rPr>
            <m:t>∙</m:t>
          </m:r>
          <m:r>
            <w:rPr>
              <w:rFonts w:ascii="Cambria Math" w:hAnsi="Times New Roman" w:cs="Times New Roman"/>
              <w:sz w:val="28"/>
              <w:szCs w:val="28"/>
            </w:rPr>
            <m:t>100%=61,5%</m:t>
          </m:r>
        </m:oMath>
      </m:oMathPara>
    </w:p>
    <w:p w:rsidR="00055844" w:rsidRPr="00055844" w:rsidRDefault="00CD0063" w:rsidP="00055844">
      <w:pPr>
        <w:pStyle w:val="a5"/>
        <w:tabs>
          <w:tab w:val="left" w:pos="1701"/>
        </w:tabs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Sup>
            <m:sSubSup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hAnsi="Times New Roman" w:cs="Times New Roman"/>
                  <w:sz w:val="28"/>
                  <w:szCs w:val="28"/>
                </w:rPr>
                <m:t>Т</m:t>
              </m:r>
            </m:e>
            <m:sub>
              <m:r>
                <w:rPr>
                  <w:rFonts w:ascii="Cambria Math" w:hAnsi="Times New Roman" w:cs="Times New Roman"/>
                  <w:sz w:val="28"/>
                  <w:szCs w:val="28"/>
                </w:rPr>
                <m:t>пр</m:t>
              </m:r>
              <m:r>
                <w:rPr>
                  <w:rFonts w:ascii="Cambria Math" w:hAnsi="Times New Roman" w:cs="Times New Roman"/>
                  <w:sz w:val="28"/>
                  <w:szCs w:val="28"/>
                </w:rPr>
                <m:t>2</m:t>
              </m:r>
            </m:sub>
            <m:sup>
              <m:r>
                <w:rPr>
                  <w:rFonts w:ascii="Cambria Math" w:hAnsi="Times New Roman" w:cs="Times New Roman"/>
                  <w:sz w:val="28"/>
                  <w:szCs w:val="28"/>
                </w:rPr>
                <m:t>ц</m:t>
              </m:r>
            </m:sup>
          </m:sSubSup>
          <m:r>
            <w:rPr>
              <w:rFonts w:ascii="Cambria Math" w:hAnsi="Times New Roman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Times New Roman" w:hAnsi="Times New Roman" w:cs="Times New Roman"/>
                      <w:sz w:val="28"/>
                      <w:szCs w:val="28"/>
                    </w:rPr>
                    <m:t>∆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y</m:t>
                  </m:r>
                </m:e>
                <m:sub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y</m:t>
                  </m:r>
                </m:e>
                <m:sub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1</m:t>
                  </m:r>
                </m:sub>
              </m:sSub>
            </m:den>
          </m:f>
          <m:r>
            <w:rPr>
              <w:rFonts w:ascii="Times New Roman" w:hAnsi="Times New Roman" w:cs="Times New Roman"/>
              <w:sz w:val="28"/>
              <w:szCs w:val="28"/>
            </w:rPr>
            <m:t>∙</m:t>
          </m:r>
          <m:r>
            <w:rPr>
              <w:rFonts w:ascii="Cambria Math" w:hAnsi="Times New Roman" w:cs="Times New Roman"/>
              <w:sz w:val="28"/>
              <w:szCs w:val="28"/>
            </w:rPr>
            <m:t>100%=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Times New Roman" w:cs="Times New Roman"/>
                  <w:sz w:val="28"/>
                  <w:szCs w:val="28"/>
                </w:rPr>
                <m:t>458,2</m:t>
              </m:r>
            </m:num>
            <m:den>
              <m:r>
                <w:rPr>
                  <w:rFonts w:ascii="Cambria Math" w:hAnsi="Times New Roman" w:cs="Times New Roman"/>
                  <w:sz w:val="28"/>
                  <w:szCs w:val="28"/>
                </w:rPr>
                <m:t>1154,4</m:t>
              </m:r>
            </m:den>
          </m:f>
          <m:r>
            <w:rPr>
              <w:rFonts w:ascii="Times New Roman" w:hAnsi="Times New Roman" w:cs="Times New Roman"/>
              <w:sz w:val="28"/>
              <w:szCs w:val="28"/>
            </w:rPr>
            <m:t>∙</m:t>
          </m:r>
          <m:r>
            <w:rPr>
              <w:rFonts w:ascii="Cambria Math" w:hAnsi="Times New Roman" w:cs="Times New Roman"/>
              <w:sz w:val="28"/>
              <w:szCs w:val="28"/>
            </w:rPr>
            <m:t>100%=39,7%</m:t>
          </m:r>
        </m:oMath>
      </m:oMathPara>
    </w:p>
    <w:p w:rsidR="00055844" w:rsidRPr="00055844" w:rsidRDefault="00CD0063" w:rsidP="00055844">
      <w:pPr>
        <w:pStyle w:val="a5"/>
        <w:tabs>
          <w:tab w:val="left" w:pos="1701"/>
        </w:tabs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Sup>
            <m:sSubSup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hAnsi="Times New Roman" w:cs="Times New Roman"/>
                  <w:sz w:val="28"/>
                  <w:szCs w:val="28"/>
                </w:rPr>
                <m:t>Т</m:t>
              </m:r>
            </m:e>
            <m:sub>
              <m:r>
                <w:rPr>
                  <w:rFonts w:ascii="Cambria Math" w:hAnsi="Times New Roman" w:cs="Times New Roman"/>
                  <w:sz w:val="28"/>
                  <w:szCs w:val="28"/>
                </w:rPr>
                <m:t>пр</m:t>
              </m:r>
              <m:r>
                <w:rPr>
                  <w:rFonts w:ascii="Cambria Math" w:hAnsi="Times New Roman" w:cs="Times New Roman"/>
                  <w:sz w:val="28"/>
                  <w:szCs w:val="28"/>
                </w:rPr>
                <m:t>3</m:t>
              </m:r>
            </m:sub>
            <m:sup>
              <m:r>
                <w:rPr>
                  <w:rFonts w:ascii="Cambria Math" w:hAnsi="Times New Roman" w:cs="Times New Roman"/>
                  <w:sz w:val="28"/>
                  <w:szCs w:val="28"/>
                </w:rPr>
                <m:t>ц</m:t>
              </m:r>
            </m:sup>
          </m:sSubSup>
          <m:r>
            <w:rPr>
              <w:rFonts w:ascii="Cambria Math" w:hAnsi="Times New Roman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Times New Roman" w:hAnsi="Times New Roman" w:cs="Times New Roman"/>
                      <w:sz w:val="28"/>
                      <w:szCs w:val="28"/>
                    </w:rPr>
                    <m:t>∆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y</m:t>
                  </m:r>
                </m:e>
                <m:sub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3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y</m:t>
                  </m:r>
                </m:e>
                <m:sub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2</m:t>
                  </m:r>
                </m:sub>
              </m:sSub>
            </m:den>
          </m:f>
          <m:r>
            <w:rPr>
              <w:rFonts w:ascii="Times New Roman" w:hAnsi="Times New Roman" w:cs="Times New Roman"/>
              <w:sz w:val="28"/>
              <w:szCs w:val="28"/>
            </w:rPr>
            <m:t>∙</m:t>
          </m:r>
          <m:r>
            <w:rPr>
              <w:rFonts w:ascii="Cambria Math" w:hAnsi="Times New Roman" w:cs="Times New Roman"/>
              <w:sz w:val="28"/>
              <w:szCs w:val="28"/>
            </w:rPr>
            <m:t>100%=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Times New Roman" w:cs="Times New Roman"/>
                  <w:sz w:val="28"/>
                  <w:szCs w:val="28"/>
                </w:rPr>
                <m:t>521,9</m:t>
              </m:r>
            </m:num>
            <m:den>
              <m:r>
                <w:rPr>
                  <w:rFonts w:ascii="Cambria Math" w:hAnsi="Times New Roman" w:cs="Times New Roman"/>
                  <w:sz w:val="28"/>
                  <w:szCs w:val="28"/>
                </w:rPr>
                <m:t>1612,6</m:t>
              </m:r>
            </m:den>
          </m:f>
          <m:r>
            <w:rPr>
              <w:rFonts w:ascii="Times New Roman" w:hAnsi="Times New Roman" w:cs="Times New Roman"/>
              <w:sz w:val="28"/>
              <w:szCs w:val="28"/>
            </w:rPr>
            <m:t>∙</m:t>
          </m:r>
          <m:r>
            <w:rPr>
              <w:rFonts w:ascii="Cambria Math" w:hAnsi="Times New Roman" w:cs="Times New Roman"/>
              <w:sz w:val="28"/>
              <w:szCs w:val="28"/>
            </w:rPr>
            <m:t>100%=32,4%</m:t>
          </m:r>
        </m:oMath>
      </m:oMathPara>
    </w:p>
    <w:p w:rsidR="00055844" w:rsidRPr="00055844" w:rsidRDefault="00CD0063" w:rsidP="00055844">
      <w:pPr>
        <w:pStyle w:val="a5"/>
        <w:tabs>
          <w:tab w:val="left" w:pos="1701"/>
        </w:tabs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Sup>
            <m:sSubSup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hAnsi="Times New Roman" w:cs="Times New Roman"/>
                  <w:sz w:val="28"/>
                  <w:szCs w:val="28"/>
                </w:rPr>
                <m:t>Т</m:t>
              </m:r>
            </m:e>
            <m:sub>
              <m:r>
                <w:rPr>
                  <w:rFonts w:ascii="Cambria Math" w:hAnsi="Times New Roman" w:cs="Times New Roman"/>
                  <w:sz w:val="28"/>
                  <w:szCs w:val="28"/>
                </w:rPr>
                <m:t>пр</m:t>
              </m:r>
              <m:r>
                <w:rPr>
                  <w:rFonts w:ascii="Cambria Math" w:hAnsi="Times New Roman" w:cs="Times New Roman"/>
                  <w:sz w:val="28"/>
                  <w:szCs w:val="28"/>
                </w:rPr>
                <m:t>4</m:t>
              </m:r>
            </m:sub>
            <m:sup>
              <m:r>
                <w:rPr>
                  <w:rFonts w:ascii="Cambria Math" w:hAnsi="Times New Roman" w:cs="Times New Roman"/>
                  <w:sz w:val="28"/>
                  <w:szCs w:val="28"/>
                </w:rPr>
                <m:t>ц</m:t>
              </m:r>
            </m:sup>
          </m:sSubSup>
          <m:r>
            <w:rPr>
              <w:rFonts w:ascii="Cambria Math" w:hAnsi="Times New Roman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Times New Roman" w:hAnsi="Times New Roman" w:cs="Times New Roman"/>
                      <w:sz w:val="28"/>
                      <w:szCs w:val="28"/>
                    </w:rPr>
                    <m:t>∆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y</m:t>
                  </m:r>
                </m:e>
                <m:sub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4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y</m:t>
                  </m:r>
                </m:e>
                <m:sub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3</m:t>
                  </m:r>
                </m:sub>
              </m:sSub>
            </m:den>
          </m:f>
          <m:r>
            <w:rPr>
              <w:rFonts w:ascii="Times New Roman" w:hAnsi="Times New Roman" w:cs="Times New Roman"/>
              <w:sz w:val="28"/>
              <w:szCs w:val="28"/>
            </w:rPr>
            <m:t>∙</m:t>
          </m:r>
          <m:r>
            <w:rPr>
              <w:rFonts w:ascii="Cambria Math" w:hAnsi="Times New Roman" w:cs="Times New Roman"/>
              <w:sz w:val="28"/>
              <w:szCs w:val="28"/>
            </w:rPr>
            <m:t>100%=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Times New Roman" w:cs="Times New Roman"/>
                  <w:sz w:val="28"/>
                  <w:szCs w:val="28"/>
                </w:rPr>
                <m:t>1078,2</m:t>
              </m:r>
            </m:num>
            <m:den>
              <m:r>
                <w:rPr>
                  <w:rFonts w:ascii="Cambria Math" w:hAnsi="Times New Roman" w:cs="Times New Roman"/>
                  <w:sz w:val="28"/>
                  <w:szCs w:val="28"/>
                </w:rPr>
                <m:t>2134,5</m:t>
              </m:r>
            </m:den>
          </m:f>
          <m:r>
            <w:rPr>
              <w:rFonts w:ascii="Times New Roman" w:hAnsi="Times New Roman" w:cs="Times New Roman"/>
              <w:sz w:val="28"/>
              <w:szCs w:val="28"/>
            </w:rPr>
            <m:t>∙</m:t>
          </m:r>
          <m:r>
            <w:rPr>
              <w:rFonts w:ascii="Cambria Math" w:hAnsi="Times New Roman" w:cs="Times New Roman"/>
              <w:sz w:val="28"/>
              <w:szCs w:val="28"/>
            </w:rPr>
            <m:t>100%=50,5%</m:t>
          </m:r>
        </m:oMath>
      </m:oMathPara>
    </w:p>
    <w:p w:rsidR="00055844" w:rsidRPr="00055844" w:rsidRDefault="00055844" w:rsidP="00055844">
      <w:pPr>
        <w:pStyle w:val="a5"/>
        <w:tabs>
          <w:tab w:val="left" w:pos="1701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55844">
        <w:rPr>
          <w:rFonts w:ascii="Times New Roman" w:hAnsi="Times New Roman" w:cs="Times New Roman"/>
          <w:sz w:val="28"/>
          <w:szCs w:val="28"/>
        </w:rPr>
        <w:t xml:space="preserve">Результаты расчетов абсолютных приростов, темпов роста и прироста представим в табл.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055844">
        <w:rPr>
          <w:rFonts w:ascii="Times New Roman" w:hAnsi="Times New Roman" w:cs="Times New Roman"/>
          <w:sz w:val="28"/>
          <w:szCs w:val="28"/>
        </w:rPr>
        <w:t>.</w:t>
      </w:r>
    </w:p>
    <w:p w:rsidR="00AB4602" w:rsidRDefault="00AB4602" w:rsidP="00AB4602">
      <w:pPr>
        <w:tabs>
          <w:tab w:val="left" w:pos="1701"/>
          <w:tab w:val="left" w:pos="8789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B4602" w:rsidRDefault="00AB4602" w:rsidP="00AB4602">
      <w:pPr>
        <w:tabs>
          <w:tab w:val="left" w:pos="1701"/>
          <w:tab w:val="left" w:pos="8789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B4602" w:rsidRDefault="00AB4602" w:rsidP="00AB4602">
      <w:pPr>
        <w:tabs>
          <w:tab w:val="left" w:pos="1701"/>
          <w:tab w:val="left" w:pos="8789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B4602" w:rsidRDefault="00AB4602" w:rsidP="00AB4602">
      <w:pPr>
        <w:tabs>
          <w:tab w:val="left" w:pos="1701"/>
          <w:tab w:val="left" w:pos="8789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B4602" w:rsidRDefault="00AB4602" w:rsidP="00AB4602">
      <w:pPr>
        <w:tabs>
          <w:tab w:val="left" w:pos="1701"/>
          <w:tab w:val="left" w:pos="8789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B4602" w:rsidRDefault="00AB4602" w:rsidP="00AB4602">
      <w:pPr>
        <w:tabs>
          <w:tab w:val="left" w:pos="1701"/>
          <w:tab w:val="left" w:pos="8789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B4602" w:rsidRDefault="00AB4602" w:rsidP="00AB4602">
      <w:pPr>
        <w:tabs>
          <w:tab w:val="left" w:pos="1701"/>
          <w:tab w:val="left" w:pos="8789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B4602" w:rsidRDefault="00AB4602" w:rsidP="00AB4602">
      <w:pPr>
        <w:tabs>
          <w:tab w:val="left" w:pos="1701"/>
          <w:tab w:val="left" w:pos="8789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B4602" w:rsidRDefault="00AB4602" w:rsidP="00AB4602">
      <w:pPr>
        <w:tabs>
          <w:tab w:val="left" w:pos="1701"/>
          <w:tab w:val="left" w:pos="8789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55844" w:rsidRPr="00AB4602" w:rsidRDefault="00AB4602" w:rsidP="00AB4602">
      <w:pPr>
        <w:tabs>
          <w:tab w:val="left" w:pos="1701"/>
          <w:tab w:val="left" w:pos="8789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A1F59">
        <w:rPr>
          <w:rFonts w:ascii="Times New Roman" w:hAnsi="Times New Roman" w:cs="Times New Roman"/>
          <w:sz w:val="28"/>
          <w:szCs w:val="28"/>
        </w:rPr>
        <w:lastRenderedPageBreak/>
        <w:t xml:space="preserve">Таблица </w:t>
      </w:r>
      <w:r w:rsidRPr="00AB4602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="00055844" w:rsidRPr="00AB4602">
        <w:rPr>
          <w:rFonts w:ascii="Times New Roman" w:hAnsi="Times New Roman" w:cs="Times New Roman"/>
          <w:sz w:val="28"/>
          <w:szCs w:val="28"/>
        </w:rPr>
        <w:t>Динамика денежной массы за 2000-2004 гг., абсолютные приросты, темпы роста и прироста.</w:t>
      </w:r>
    </w:p>
    <w:tbl>
      <w:tblPr>
        <w:tblW w:w="878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93"/>
        <w:gridCol w:w="1417"/>
        <w:gridCol w:w="1134"/>
        <w:gridCol w:w="992"/>
        <w:gridCol w:w="1134"/>
        <w:gridCol w:w="993"/>
        <w:gridCol w:w="1134"/>
        <w:gridCol w:w="992"/>
      </w:tblGrid>
      <w:tr w:rsidR="00055844" w:rsidRPr="00055844" w:rsidTr="00DA1F59">
        <w:trPr>
          <w:trHeight w:val="1034"/>
        </w:trPr>
        <w:tc>
          <w:tcPr>
            <w:tcW w:w="993" w:type="dxa"/>
            <w:vMerge w:val="restart"/>
            <w:shd w:val="clear" w:color="auto" w:fill="auto"/>
            <w:vAlign w:val="center"/>
          </w:tcPr>
          <w:p w:rsidR="00055844" w:rsidRPr="00055844" w:rsidRDefault="00055844" w:rsidP="00DA1F59">
            <w:pPr>
              <w:pStyle w:val="a5"/>
              <w:tabs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844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055844" w:rsidRPr="00055844" w:rsidRDefault="00055844" w:rsidP="00DA1F59">
            <w:pPr>
              <w:pStyle w:val="a5"/>
              <w:tabs>
                <w:tab w:val="left" w:pos="1202"/>
                <w:tab w:val="left" w:pos="1701"/>
              </w:tabs>
              <w:spacing w:after="0" w:line="240" w:lineRule="auto"/>
              <w:ind w:left="-7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844">
              <w:rPr>
                <w:rFonts w:ascii="Times New Roman" w:hAnsi="Times New Roman" w:cs="Times New Roman"/>
                <w:sz w:val="28"/>
                <w:szCs w:val="28"/>
              </w:rPr>
              <w:t xml:space="preserve">Денежная </w:t>
            </w:r>
          </w:p>
          <w:p w:rsidR="00055844" w:rsidRPr="00055844" w:rsidRDefault="00055844" w:rsidP="00DA1F59">
            <w:pPr>
              <w:pStyle w:val="a5"/>
              <w:tabs>
                <w:tab w:val="left" w:pos="1202"/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 w:rsidRPr="00055844">
              <w:rPr>
                <w:rFonts w:ascii="Times New Roman" w:hAnsi="Times New Roman" w:cs="Times New Roman"/>
                <w:sz w:val="28"/>
                <w:szCs w:val="28"/>
              </w:rPr>
              <w:t>масса (М</w:t>
            </w:r>
            <w:proofErr w:type="gramStart"/>
            <w:r w:rsidRPr="00055844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proofErr w:type="gramEnd"/>
            <w:r w:rsidRPr="0005584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055844" w:rsidRPr="00055844" w:rsidRDefault="00055844" w:rsidP="00DA1F59">
            <w:pPr>
              <w:pStyle w:val="a5"/>
              <w:tabs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844">
              <w:rPr>
                <w:rFonts w:ascii="Times New Roman" w:hAnsi="Times New Roman" w:cs="Times New Roman"/>
                <w:sz w:val="28"/>
                <w:szCs w:val="28"/>
              </w:rPr>
              <w:t>Абсолютные приросты,</w:t>
            </w:r>
          </w:p>
          <w:p w:rsidR="00055844" w:rsidRPr="00055844" w:rsidRDefault="00055844" w:rsidP="00DA1F59">
            <w:pPr>
              <w:pStyle w:val="a5"/>
              <w:tabs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 w:rsidRPr="00055844">
              <w:rPr>
                <w:rFonts w:ascii="Times New Roman" w:hAnsi="Times New Roman" w:cs="Times New Roman"/>
                <w:sz w:val="28"/>
                <w:szCs w:val="28"/>
              </w:rPr>
              <w:t>млрд. руб.</w:t>
            </w:r>
          </w:p>
        </w:tc>
        <w:tc>
          <w:tcPr>
            <w:tcW w:w="2127" w:type="dxa"/>
            <w:gridSpan w:val="2"/>
            <w:shd w:val="clear" w:color="auto" w:fill="auto"/>
            <w:vAlign w:val="center"/>
          </w:tcPr>
          <w:p w:rsidR="00055844" w:rsidRPr="00055844" w:rsidRDefault="00055844" w:rsidP="00DA1F59">
            <w:pPr>
              <w:pStyle w:val="a5"/>
              <w:tabs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844">
              <w:rPr>
                <w:rFonts w:ascii="Times New Roman" w:hAnsi="Times New Roman" w:cs="Times New Roman"/>
                <w:sz w:val="28"/>
                <w:szCs w:val="28"/>
              </w:rPr>
              <w:t>Темпы роста,</w:t>
            </w:r>
          </w:p>
          <w:p w:rsidR="00055844" w:rsidRPr="00055844" w:rsidRDefault="00055844" w:rsidP="00DA1F59">
            <w:pPr>
              <w:pStyle w:val="a5"/>
              <w:tabs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844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055844" w:rsidRPr="00055844" w:rsidRDefault="00055844" w:rsidP="00DA1F59">
            <w:pPr>
              <w:pStyle w:val="a5"/>
              <w:tabs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844">
              <w:rPr>
                <w:rFonts w:ascii="Times New Roman" w:hAnsi="Times New Roman" w:cs="Times New Roman"/>
                <w:sz w:val="28"/>
                <w:szCs w:val="28"/>
              </w:rPr>
              <w:t>Темпы прироста, %</w:t>
            </w:r>
          </w:p>
        </w:tc>
      </w:tr>
      <w:tr w:rsidR="00055844" w:rsidRPr="00055844" w:rsidTr="00DA1F59">
        <w:trPr>
          <w:trHeight w:val="485"/>
        </w:trPr>
        <w:tc>
          <w:tcPr>
            <w:tcW w:w="993" w:type="dxa"/>
            <w:vMerge/>
            <w:shd w:val="clear" w:color="auto" w:fill="auto"/>
            <w:vAlign w:val="center"/>
          </w:tcPr>
          <w:p w:rsidR="00055844" w:rsidRPr="00055844" w:rsidRDefault="00055844" w:rsidP="00DA1F59">
            <w:pPr>
              <w:pStyle w:val="a5"/>
              <w:tabs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055844" w:rsidRPr="00055844" w:rsidRDefault="00055844" w:rsidP="00DA1F59">
            <w:pPr>
              <w:pStyle w:val="a5"/>
              <w:tabs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55844" w:rsidRPr="00055844" w:rsidRDefault="00055844" w:rsidP="00DA1F59">
            <w:pPr>
              <w:pStyle w:val="a5"/>
              <w:tabs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055844">
              <w:rPr>
                <w:rFonts w:ascii="Times New Roman" w:hAnsi="Times New Roman" w:cs="Times New Roman"/>
              </w:rPr>
              <w:t>базисные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55844" w:rsidRPr="00055844" w:rsidRDefault="00055844" w:rsidP="00DA1F59">
            <w:pPr>
              <w:pStyle w:val="a5"/>
              <w:tabs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055844">
              <w:rPr>
                <w:rFonts w:ascii="Times New Roman" w:hAnsi="Times New Roman" w:cs="Times New Roman"/>
              </w:rPr>
              <w:t>цепные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55844" w:rsidRPr="00055844" w:rsidRDefault="00055844" w:rsidP="00DA1F59">
            <w:pPr>
              <w:pStyle w:val="a5"/>
              <w:tabs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055844">
              <w:rPr>
                <w:rFonts w:ascii="Times New Roman" w:hAnsi="Times New Roman" w:cs="Times New Roman"/>
              </w:rPr>
              <w:t>базисные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55844" w:rsidRPr="00055844" w:rsidRDefault="00055844" w:rsidP="00DA1F59">
            <w:pPr>
              <w:pStyle w:val="a5"/>
              <w:tabs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055844">
              <w:rPr>
                <w:rFonts w:ascii="Times New Roman" w:hAnsi="Times New Roman" w:cs="Times New Roman"/>
              </w:rPr>
              <w:t>цепные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55844" w:rsidRPr="00055844" w:rsidRDefault="00055844" w:rsidP="00DA1F59">
            <w:pPr>
              <w:pStyle w:val="a5"/>
              <w:tabs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055844">
              <w:rPr>
                <w:rFonts w:ascii="Times New Roman" w:hAnsi="Times New Roman" w:cs="Times New Roman"/>
              </w:rPr>
              <w:t>базисные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55844" w:rsidRPr="00055844" w:rsidRDefault="00055844" w:rsidP="00DA1F59">
            <w:pPr>
              <w:pStyle w:val="a5"/>
              <w:tabs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055844">
              <w:rPr>
                <w:rFonts w:ascii="Times New Roman" w:hAnsi="Times New Roman" w:cs="Times New Roman"/>
              </w:rPr>
              <w:t>цепные</w:t>
            </w:r>
          </w:p>
        </w:tc>
      </w:tr>
      <w:tr w:rsidR="00055844" w:rsidRPr="00055844" w:rsidTr="00DA1F59">
        <w:trPr>
          <w:trHeight w:val="403"/>
        </w:trPr>
        <w:tc>
          <w:tcPr>
            <w:tcW w:w="993" w:type="dxa"/>
            <w:shd w:val="clear" w:color="auto" w:fill="auto"/>
            <w:vAlign w:val="center"/>
          </w:tcPr>
          <w:p w:rsidR="00055844" w:rsidRPr="00055844" w:rsidRDefault="00055844" w:rsidP="00DA1F59">
            <w:pPr>
              <w:pStyle w:val="a5"/>
              <w:tabs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844">
              <w:rPr>
                <w:rFonts w:ascii="Times New Roman" w:hAnsi="Times New Roman" w:cs="Times New Roman"/>
                <w:sz w:val="28"/>
                <w:szCs w:val="28"/>
              </w:rPr>
              <w:t>2000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55844" w:rsidRPr="00055844" w:rsidRDefault="00055844" w:rsidP="00DA1F59">
            <w:pPr>
              <w:pStyle w:val="a5"/>
              <w:tabs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844">
              <w:rPr>
                <w:rFonts w:ascii="Times New Roman" w:hAnsi="Times New Roman" w:cs="Times New Roman"/>
                <w:sz w:val="28"/>
                <w:szCs w:val="28"/>
              </w:rPr>
              <w:t>714,6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55844" w:rsidRPr="00055844" w:rsidRDefault="00055844" w:rsidP="00DA1F59">
            <w:pPr>
              <w:pStyle w:val="a5"/>
              <w:tabs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84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55844" w:rsidRPr="00055844" w:rsidRDefault="00055844" w:rsidP="00DA1F59">
            <w:pPr>
              <w:pStyle w:val="a5"/>
              <w:tabs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84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55844" w:rsidRPr="00055844" w:rsidRDefault="00055844" w:rsidP="00DA1F59">
            <w:pPr>
              <w:pStyle w:val="a5"/>
              <w:tabs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844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55844" w:rsidRPr="00055844" w:rsidRDefault="00055844" w:rsidP="00DA1F59">
            <w:pPr>
              <w:pStyle w:val="a5"/>
              <w:tabs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84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55844" w:rsidRPr="00055844" w:rsidRDefault="00055844" w:rsidP="00DA1F59">
            <w:pPr>
              <w:pStyle w:val="a5"/>
              <w:tabs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84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55844" w:rsidRPr="00055844" w:rsidRDefault="00055844" w:rsidP="00DA1F59">
            <w:pPr>
              <w:pStyle w:val="a5"/>
              <w:tabs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84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</w:tr>
      <w:tr w:rsidR="00055844" w:rsidRPr="00055844" w:rsidTr="00DA1F59">
        <w:trPr>
          <w:trHeight w:val="410"/>
        </w:trPr>
        <w:tc>
          <w:tcPr>
            <w:tcW w:w="993" w:type="dxa"/>
            <w:shd w:val="clear" w:color="auto" w:fill="auto"/>
            <w:vAlign w:val="center"/>
          </w:tcPr>
          <w:p w:rsidR="00055844" w:rsidRPr="00055844" w:rsidRDefault="00055844" w:rsidP="00DA1F59">
            <w:pPr>
              <w:pStyle w:val="a5"/>
              <w:tabs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844">
              <w:rPr>
                <w:rFonts w:ascii="Times New Roman" w:hAnsi="Times New Roman" w:cs="Times New Roman"/>
                <w:sz w:val="28"/>
                <w:szCs w:val="28"/>
              </w:rPr>
              <w:t>2001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55844" w:rsidRPr="00055844" w:rsidRDefault="00055844" w:rsidP="00DA1F59">
            <w:pPr>
              <w:pStyle w:val="a5"/>
              <w:tabs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844">
              <w:rPr>
                <w:rFonts w:ascii="Times New Roman" w:hAnsi="Times New Roman" w:cs="Times New Roman"/>
                <w:sz w:val="28"/>
                <w:szCs w:val="28"/>
              </w:rPr>
              <w:t>1154,4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55844" w:rsidRPr="00055844" w:rsidRDefault="00055844" w:rsidP="00DA1F59">
            <w:pPr>
              <w:pStyle w:val="a5"/>
              <w:tabs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844">
              <w:rPr>
                <w:rFonts w:ascii="Times New Roman" w:hAnsi="Times New Roman" w:cs="Times New Roman"/>
                <w:sz w:val="28"/>
                <w:szCs w:val="28"/>
              </w:rPr>
              <w:t>439,8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55844" w:rsidRPr="00055844" w:rsidRDefault="00055844" w:rsidP="00DA1F59">
            <w:pPr>
              <w:pStyle w:val="a5"/>
              <w:tabs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844">
              <w:rPr>
                <w:rFonts w:ascii="Times New Roman" w:hAnsi="Times New Roman" w:cs="Times New Roman"/>
                <w:sz w:val="28"/>
                <w:szCs w:val="28"/>
              </w:rPr>
              <w:t>439,8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55844" w:rsidRPr="00055844" w:rsidRDefault="00055844" w:rsidP="00DA1F59">
            <w:pPr>
              <w:pStyle w:val="a5"/>
              <w:tabs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844">
              <w:rPr>
                <w:rFonts w:ascii="Times New Roman" w:hAnsi="Times New Roman" w:cs="Times New Roman"/>
                <w:sz w:val="28"/>
                <w:szCs w:val="28"/>
              </w:rPr>
              <w:t>161,5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55844" w:rsidRPr="00055844" w:rsidRDefault="00055844" w:rsidP="00DA1F59">
            <w:pPr>
              <w:pStyle w:val="a5"/>
              <w:tabs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844">
              <w:rPr>
                <w:rFonts w:ascii="Times New Roman" w:hAnsi="Times New Roman" w:cs="Times New Roman"/>
                <w:sz w:val="28"/>
                <w:szCs w:val="28"/>
              </w:rPr>
              <w:t>161,5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55844" w:rsidRPr="00055844" w:rsidRDefault="00055844" w:rsidP="00DA1F59">
            <w:pPr>
              <w:pStyle w:val="a5"/>
              <w:tabs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844">
              <w:rPr>
                <w:rFonts w:ascii="Times New Roman" w:hAnsi="Times New Roman" w:cs="Times New Roman"/>
                <w:sz w:val="28"/>
                <w:szCs w:val="28"/>
              </w:rPr>
              <w:t>61,5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55844" w:rsidRPr="00055844" w:rsidRDefault="00055844" w:rsidP="00DA1F59">
            <w:pPr>
              <w:pStyle w:val="a5"/>
              <w:tabs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844">
              <w:rPr>
                <w:rFonts w:ascii="Times New Roman" w:hAnsi="Times New Roman" w:cs="Times New Roman"/>
                <w:sz w:val="28"/>
                <w:szCs w:val="28"/>
              </w:rPr>
              <w:t>61,5</w:t>
            </w:r>
          </w:p>
        </w:tc>
      </w:tr>
      <w:tr w:rsidR="00055844" w:rsidRPr="00055844" w:rsidTr="00DA1F59">
        <w:trPr>
          <w:trHeight w:val="415"/>
        </w:trPr>
        <w:tc>
          <w:tcPr>
            <w:tcW w:w="993" w:type="dxa"/>
            <w:shd w:val="clear" w:color="auto" w:fill="auto"/>
            <w:vAlign w:val="center"/>
          </w:tcPr>
          <w:p w:rsidR="00055844" w:rsidRPr="00055844" w:rsidRDefault="00055844" w:rsidP="00DA1F59">
            <w:pPr>
              <w:pStyle w:val="a5"/>
              <w:tabs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844">
              <w:rPr>
                <w:rFonts w:ascii="Times New Roman" w:hAnsi="Times New Roman" w:cs="Times New Roman"/>
                <w:sz w:val="28"/>
                <w:szCs w:val="28"/>
              </w:rPr>
              <w:t>2002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55844" w:rsidRPr="00055844" w:rsidRDefault="00055844" w:rsidP="00DA1F59">
            <w:pPr>
              <w:pStyle w:val="a5"/>
              <w:tabs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844">
              <w:rPr>
                <w:rFonts w:ascii="Times New Roman" w:hAnsi="Times New Roman" w:cs="Times New Roman"/>
                <w:sz w:val="28"/>
                <w:szCs w:val="28"/>
              </w:rPr>
              <w:t>1612,6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55844" w:rsidRPr="00055844" w:rsidRDefault="00055844" w:rsidP="00DA1F59">
            <w:pPr>
              <w:pStyle w:val="a5"/>
              <w:tabs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844">
              <w:rPr>
                <w:rFonts w:ascii="Times New Roman" w:hAnsi="Times New Roman" w:cs="Times New Roman"/>
                <w:sz w:val="28"/>
                <w:szCs w:val="28"/>
              </w:rPr>
              <w:t>898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55844" w:rsidRPr="00055844" w:rsidRDefault="00055844" w:rsidP="00DA1F59">
            <w:pPr>
              <w:pStyle w:val="a5"/>
              <w:tabs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844">
              <w:rPr>
                <w:rFonts w:ascii="Times New Roman" w:hAnsi="Times New Roman" w:cs="Times New Roman"/>
                <w:sz w:val="28"/>
                <w:szCs w:val="28"/>
              </w:rPr>
              <w:t>458,2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55844" w:rsidRPr="00055844" w:rsidRDefault="00055844" w:rsidP="00DA1F59">
            <w:pPr>
              <w:pStyle w:val="a5"/>
              <w:tabs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844">
              <w:rPr>
                <w:rFonts w:ascii="Times New Roman" w:hAnsi="Times New Roman" w:cs="Times New Roman"/>
                <w:sz w:val="28"/>
                <w:szCs w:val="28"/>
              </w:rPr>
              <w:t>225,7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55844" w:rsidRPr="00055844" w:rsidRDefault="00055844" w:rsidP="00DA1F59">
            <w:pPr>
              <w:pStyle w:val="a5"/>
              <w:tabs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844">
              <w:rPr>
                <w:rFonts w:ascii="Times New Roman" w:hAnsi="Times New Roman" w:cs="Times New Roman"/>
                <w:sz w:val="28"/>
                <w:szCs w:val="28"/>
              </w:rPr>
              <w:t>139,7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55844" w:rsidRPr="00055844" w:rsidRDefault="00055844" w:rsidP="00DA1F59">
            <w:pPr>
              <w:pStyle w:val="a5"/>
              <w:tabs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844">
              <w:rPr>
                <w:rFonts w:ascii="Times New Roman" w:hAnsi="Times New Roman" w:cs="Times New Roman"/>
                <w:sz w:val="28"/>
                <w:szCs w:val="28"/>
              </w:rPr>
              <w:t>125,7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55844" w:rsidRPr="00055844" w:rsidRDefault="00055844" w:rsidP="00DA1F59">
            <w:pPr>
              <w:pStyle w:val="a5"/>
              <w:tabs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844">
              <w:rPr>
                <w:rFonts w:ascii="Times New Roman" w:hAnsi="Times New Roman" w:cs="Times New Roman"/>
                <w:sz w:val="28"/>
                <w:szCs w:val="28"/>
              </w:rPr>
              <w:t>39,7</w:t>
            </w:r>
          </w:p>
        </w:tc>
      </w:tr>
      <w:tr w:rsidR="00055844" w:rsidRPr="00055844" w:rsidTr="00DA1F59">
        <w:trPr>
          <w:trHeight w:val="421"/>
        </w:trPr>
        <w:tc>
          <w:tcPr>
            <w:tcW w:w="993" w:type="dxa"/>
            <w:shd w:val="clear" w:color="auto" w:fill="auto"/>
            <w:vAlign w:val="center"/>
          </w:tcPr>
          <w:p w:rsidR="00055844" w:rsidRPr="00055844" w:rsidRDefault="00055844" w:rsidP="00DA1F59">
            <w:pPr>
              <w:pStyle w:val="a5"/>
              <w:tabs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844">
              <w:rPr>
                <w:rFonts w:ascii="Times New Roman" w:hAnsi="Times New Roman" w:cs="Times New Roman"/>
                <w:sz w:val="28"/>
                <w:szCs w:val="28"/>
              </w:rPr>
              <w:t>2003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55844" w:rsidRPr="00055844" w:rsidRDefault="00055844" w:rsidP="00DA1F59">
            <w:pPr>
              <w:pStyle w:val="a5"/>
              <w:tabs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844">
              <w:rPr>
                <w:rFonts w:ascii="Times New Roman" w:hAnsi="Times New Roman" w:cs="Times New Roman"/>
                <w:sz w:val="28"/>
                <w:szCs w:val="28"/>
              </w:rPr>
              <w:t>2134,5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55844" w:rsidRPr="00055844" w:rsidRDefault="00055844" w:rsidP="00DA1F59">
            <w:pPr>
              <w:pStyle w:val="a5"/>
              <w:tabs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844">
              <w:rPr>
                <w:rFonts w:ascii="Times New Roman" w:hAnsi="Times New Roman" w:cs="Times New Roman"/>
                <w:sz w:val="28"/>
                <w:szCs w:val="28"/>
              </w:rPr>
              <w:t>1419,9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55844" w:rsidRPr="00055844" w:rsidRDefault="00055844" w:rsidP="00DA1F59">
            <w:pPr>
              <w:pStyle w:val="a5"/>
              <w:tabs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844">
              <w:rPr>
                <w:rFonts w:ascii="Times New Roman" w:hAnsi="Times New Roman" w:cs="Times New Roman"/>
                <w:sz w:val="28"/>
                <w:szCs w:val="28"/>
              </w:rPr>
              <w:t>521,9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55844" w:rsidRPr="00055844" w:rsidRDefault="00055844" w:rsidP="00DA1F59">
            <w:pPr>
              <w:pStyle w:val="a5"/>
              <w:tabs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844">
              <w:rPr>
                <w:rFonts w:ascii="Times New Roman" w:hAnsi="Times New Roman" w:cs="Times New Roman"/>
                <w:sz w:val="28"/>
                <w:szCs w:val="28"/>
              </w:rPr>
              <w:t>298,7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55844" w:rsidRPr="00055844" w:rsidRDefault="00055844" w:rsidP="00DA1F59">
            <w:pPr>
              <w:pStyle w:val="a5"/>
              <w:tabs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844">
              <w:rPr>
                <w:rFonts w:ascii="Times New Roman" w:hAnsi="Times New Roman" w:cs="Times New Roman"/>
                <w:sz w:val="28"/>
                <w:szCs w:val="28"/>
              </w:rPr>
              <w:t>132,4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55844" w:rsidRPr="00055844" w:rsidRDefault="00055844" w:rsidP="00DA1F59">
            <w:pPr>
              <w:pStyle w:val="a5"/>
              <w:tabs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844">
              <w:rPr>
                <w:rFonts w:ascii="Times New Roman" w:hAnsi="Times New Roman" w:cs="Times New Roman"/>
                <w:sz w:val="28"/>
                <w:szCs w:val="28"/>
              </w:rPr>
              <w:t>198,7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55844" w:rsidRPr="00055844" w:rsidRDefault="00055844" w:rsidP="00DA1F59">
            <w:pPr>
              <w:pStyle w:val="a5"/>
              <w:tabs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844">
              <w:rPr>
                <w:rFonts w:ascii="Times New Roman" w:hAnsi="Times New Roman" w:cs="Times New Roman"/>
                <w:sz w:val="28"/>
                <w:szCs w:val="28"/>
              </w:rPr>
              <w:t>32,4</w:t>
            </w:r>
          </w:p>
        </w:tc>
      </w:tr>
      <w:tr w:rsidR="00055844" w:rsidRPr="004177B7" w:rsidTr="00DA1F59">
        <w:trPr>
          <w:trHeight w:val="413"/>
        </w:trPr>
        <w:tc>
          <w:tcPr>
            <w:tcW w:w="993" w:type="dxa"/>
            <w:shd w:val="clear" w:color="auto" w:fill="auto"/>
            <w:vAlign w:val="center"/>
          </w:tcPr>
          <w:p w:rsidR="00055844" w:rsidRPr="004177B7" w:rsidRDefault="00055844" w:rsidP="00DA1F59">
            <w:pPr>
              <w:pStyle w:val="a5"/>
              <w:tabs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77B7">
              <w:rPr>
                <w:rFonts w:ascii="Times New Roman" w:hAnsi="Times New Roman"/>
                <w:sz w:val="28"/>
                <w:szCs w:val="28"/>
              </w:rPr>
              <w:t>2004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55844" w:rsidRPr="004177B7" w:rsidRDefault="00055844" w:rsidP="00DA1F59">
            <w:pPr>
              <w:pStyle w:val="a5"/>
              <w:tabs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77B7">
              <w:rPr>
                <w:rFonts w:ascii="Times New Roman" w:hAnsi="Times New Roman"/>
                <w:sz w:val="28"/>
                <w:szCs w:val="28"/>
              </w:rPr>
              <w:t>3212,7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55844" w:rsidRPr="004177B7" w:rsidRDefault="00055844" w:rsidP="00DA1F59">
            <w:pPr>
              <w:pStyle w:val="a5"/>
              <w:tabs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77B7">
              <w:rPr>
                <w:rFonts w:ascii="Times New Roman" w:hAnsi="Times New Roman"/>
                <w:sz w:val="28"/>
                <w:szCs w:val="28"/>
              </w:rPr>
              <w:t>2498,1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55844" w:rsidRPr="004177B7" w:rsidRDefault="00055844" w:rsidP="00DA1F59">
            <w:pPr>
              <w:pStyle w:val="a5"/>
              <w:tabs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77B7">
              <w:rPr>
                <w:rFonts w:ascii="Times New Roman" w:hAnsi="Times New Roman"/>
                <w:sz w:val="28"/>
                <w:szCs w:val="28"/>
              </w:rPr>
              <w:t>1078,2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55844" w:rsidRPr="004177B7" w:rsidRDefault="00055844" w:rsidP="00DA1F59">
            <w:pPr>
              <w:pStyle w:val="a5"/>
              <w:tabs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77B7">
              <w:rPr>
                <w:rFonts w:ascii="Times New Roman" w:hAnsi="Times New Roman"/>
                <w:sz w:val="28"/>
                <w:szCs w:val="28"/>
              </w:rPr>
              <w:t>449,6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55844" w:rsidRPr="004177B7" w:rsidRDefault="00055844" w:rsidP="00DA1F59">
            <w:pPr>
              <w:pStyle w:val="a5"/>
              <w:tabs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77B7">
              <w:rPr>
                <w:rFonts w:ascii="Times New Roman" w:hAnsi="Times New Roman"/>
                <w:sz w:val="28"/>
                <w:szCs w:val="28"/>
              </w:rPr>
              <w:t>150,5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55844" w:rsidRPr="004177B7" w:rsidRDefault="00055844" w:rsidP="00DA1F59">
            <w:pPr>
              <w:pStyle w:val="a5"/>
              <w:tabs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77B7">
              <w:rPr>
                <w:rFonts w:ascii="Times New Roman" w:hAnsi="Times New Roman"/>
                <w:sz w:val="28"/>
                <w:szCs w:val="28"/>
              </w:rPr>
              <w:t>349,6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55844" w:rsidRPr="004177B7" w:rsidRDefault="00055844" w:rsidP="00DA1F59">
            <w:pPr>
              <w:pStyle w:val="a5"/>
              <w:tabs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77B7">
              <w:rPr>
                <w:rFonts w:ascii="Times New Roman" w:hAnsi="Times New Roman"/>
                <w:sz w:val="28"/>
                <w:szCs w:val="28"/>
              </w:rPr>
              <w:t>50,5</w:t>
            </w:r>
          </w:p>
        </w:tc>
      </w:tr>
    </w:tbl>
    <w:p w:rsidR="00055844" w:rsidRPr="004177B7" w:rsidRDefault="00055844" w:rsidP="00055844">
      <w:pPr>
        <w:pStyle w:val="a5"/>
        <w:tabs>
          <w:tab w:val="left" w:pos="1701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055844" w:rsidRPr="004177B7" w:rsidRDefault="00055844" w:rsidP="00055844">
      <w:pPr>
        <w:pStyle w:val="a5"/>
        <w:tabs>
          <w:tab w:val="left" w:pos="1701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177B7">
        <w:rPr>
          <w:rFonts w:ascii="Times New Roman" w:hAnsi="Times New Roman"/>
          <w:sz w:val="28"/>
          <w:szCs w:val="28"/>
        </w:rPr>
        <w:t>Среднегодовой темп роста исчисляется по формуле средней геометрической из цепных коэффициентов роста:</w:t>
      </w:r>
    </w:p>
    <w:p w:rsidR="00055844" w:rsidRPr="004177B7" w:rsidRDefault="00CD0063" w:rsidP="00055844">
      <w:pPr>
        <w:pStyle w:val="a5"/>
        <w:tabs>
          <w:tab w:val="left" w:pos="1701"/>
        </w:tabs>
        <w:spacing w:after="0" w:line="360" w:lineRule="auto"/>
        <w:ind w:left="567" w:hanging="141"/>
        <w:jc w:val="both"/>
        <w:rPr>
          <w:rFonts w:ascii="Times New Roman" w:hAnsi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Т</m:t>
                  </m:r>
                </m:e>
              </m:acc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р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rad>
            <m:ra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radPr>
            <m:deg>
              <m:r>
                <w:rPr>
                  <w:rFonts w:ascii="Cambria Math" w:hAnsi="Cambria Math"/>
                  <w:sz w:val="28"/>
                  <w:szCs w:val="28"/>
                </w:rPr>
                <m:t>n-1</m:t>
              </m:r>
            </m:deg>
            <m:e>
              <m:sSubSup>
                <m:sSub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Т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р1</m:t>
                  </m:r>
                </m:sub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ц</m:t>
                  </m:r>
                </m:sup>
              </m:sSubSup>
              <m:r>
                <w:rPr>
                  <w:rFonts w:ascii="Cambria Math" w:hAnsi="Cambria Math"/>
                  <w:sz w:val="28"/>
                  <w:szCs w:val="28"/>
                </w:rPr>
                <m:t>∙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Т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р2</m:t>
                  </m:r>
                </m:sub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ц</m:t>
                  </m:r>
                </m:sup>
              </m:sSubSup>
              <m:r>
                <w:rPr>
                  <w:rFonts w:ascii="Cambria Math" w:hAnsi="Cambria Math"/>
                  <w:sz w:val="28"/>
                  <w:szCs w:val="28"/>
                </w:rPr>
                <m:t>∙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Т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р3</m:t>
                  </m:r>
                </m:sub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ц</m:t>
                  </m:r>
                </m:sup>
              </m:sSubSup>
              <m:r>
                <w:rPr>
                  <w:rFonts w:ascii="Cambria Math" w:hAnsi="Cambria Math"/>
                  <w:sz w:val="28"/>
                  <w:szCs w:val="28"/>
                </w:rPr>
                <m:t>∙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Т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р4</m:t>
                  </m:r>
                </m:sub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ц</m:t>
                  </m:r>
                </m:sup>
              </m:sSubSup>
            </m:e>
          </m:rad>
          <m:r>
            <w:rPr>
              <w:rFonts w:ascii="Cambria Math" w:hAnsi="Cambria Math"/>
              <w:sz w:val="28"/>
              <w:szCs w:val="28"/>
            </w:rPr>
            <m:t>∙100%=</m:t>
          </m:r>
          <m:rad>
            <m:ra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radPr>
            <m:deg>
              <m:r>
                <w:rPr>
                  <w:rFonts w:ascii="Cambria Math" w:hAnsi="Cambria Math"/>
                  <w:sz w:val="28"/>
                  <w:szCs w:val="28"/>
                </w:rPr>
                <m:t>4</m:t>
              </m:r>
            </m:deg>
            <m:e>
              <m:r>
                <w:rPr>
                  <w:rFonts w:ascii="Cambria Math" w:hAnsi="Cambria Math"/>
                  <w:sz w:val="28"/>
                  <w:szCs w:val="28"/>
                </w:rPr>
                <m:t>1,615∙1,397∙1,324∙1,505</m:t>
              </m:r>
            </m:e>
          </m:rad>
          <m:r>
            <w:rPr>
              <w:rFonts w:ascii="Cambria Math" w:hAnsi="Cambria Math"/>
              <w:sz w:val="28"/>
              <w:szCs w:val="28"/>
            </w:rPr>
            <m:t>∙100%=145,6%</m:t>
          </m:r>
        </m:oMath>
      </m:oMathPara>
    </w:p>
    <w:p w:rsidR="00055844" w:rsidRPr="00055844" w:rsidRDefault="00055844" w:rsidP="00055844">
      <w:pPr>
        <w:tabs>
          <w:tab w:val="left" w:pos="1701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55844">
        <w:rPr>
          <w:rFonts w:ascii="Times New Roman" w:hAnsi="Times New Roman"/>
          <w:sz w:val="28"/>
          <w:szCs w:val="28"/>
        </w:rPr>
        <w:t>Среднегодовой темп прироста исчисляется следующим образом:</w:t>
      </w:r>
    </w:p>
    <w:p w:rsidR="00A45B33" w:rsidRDefault="00CD0063" w:rsidP="00A45B33">
      <w:pPr>
        <w:pStyle w:val="a5"/>
        <w:tabs>
          <w:tab w:val="left" w:pos="1701"/>
        </w:tabs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Т</m:t>
                  </m:r>
                </m:e>
              </m:acc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пр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Т</m:t>
                  </m:r>
                </m:e>
              </m:acc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р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-100%=145,6-100=45,6%</m:t>
          </m:r>
        </m:oMath>
      </m:oMathPara>
    </w:p>
    <w:p w:rsidR="00055844" w:rsidRPr="00A45B33" w:rsidRDefault="00055844" w:rsidP="00A45B33">
      <w:pPr>
        <w:tabs>
          <w:tab w:val="left" w:pos="1701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45B33">
        <w:rPr>
          <w:rFonts w:ascii="Times New Roman" w:hAnsi="Times New Roman"/>
          <w:sz w:val="28"/>
          <w:szCs w:val="28"/>
        </w:rPr>
        <w:t>На рис. 1 представлено графическое изображение динамики денежной массы за пять лет.</w:t>
      </w:r>
    </w:p>
    <w:p w:rsidR="00055844" w:rsidRDefault="00DA1F59" w:rsidP="00A45B33">
      <w:pPr>
        <w:pStyle w:val="a5"/>
        <w:tabs>
          <w:tab w:val="left" w:pos="1701"/>
        </w:tabs>
        <w:spacing w:after="0" w:line="360" w:lineRule="auto"/>
        <w:ind w:left="0" w:firstLine="567"/>
        <w:rPr>
          <w:rFonts w:ascii="Times New Roman" w:hAnsi="Times New Roman"/>
          <w:sz w:val="28"/>
          <w:szCs w:val="28"/>
        </w:rPr>
      </w:pPr>
      <w:r w:rsidRPr="00DA1F59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4638675" cy="2514600"/>
            <wp:effectExtent l="19050" t="0" r="9525" b="0"/>
            <wp:docPr id="4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5"/>
              </a:graphicData>
            </a:graphic>
          </wp:inline>
        </w:drawing>
      </w:r>
    </w:p>
    <w:p w:rsidR="00DA1F59" w:rsidRDefault="00DA1F59" w:rsidP="00055844">
      <w:pPr>
        <w:tabs>
          <w:tab w:val="left" w:pos="1701"/>
        </w:tabs>
        <w:spacing w:after="0" w:line="360" w:lineRule="auto"/>
        <w:contextualSpacing/>
        <w:rPr>
          <w:rFonts w:ascii="Times New Roman" w:hAnsi="Times New Roman"/>
          <w:sz w:val="28"/>
          <w:szCs w:val="28"/>
          <w:lang w:val="en-US"/>
        </w:rPr>
      </w:pPr>
    </w:p>
    <w:p w:rsidR="00055844" w:rsidRPr="00055844" w:rsidRDefault="00055844" w:rsidP="00055844">
      <w:pPr>
        <w:tabs>
          <w:tab w:val="left" w:pos="1701"/>
        </w:tabs>
        <w:spacing w:after="0" w:line="360" w:lineRule="auto"/>
        <w:contextualSpacing/>
        <w:rPr>
          <w:rFonts w:ascii="Times New Roman" w:hAnsi="Times New Roman"/>
          <w:sz w:val="28"/>
          <w:szCs w:val="28"/>
        </w:rPr>
      </w:pPr>
      <w:r w:rsidRPr="00055844">
        <w:rPr>
          <w:rFonts w:ascii="Times New Roman" w:hAnsi="Times New Roman"/>
          <w:sz w:val="28"/>
          <w:szCs w:val="28"/>
        </w:rPr>
        <w:t>Рисунок 1</w:t>
      </w:r>
      <w:r w:rsidRPr="00055844">
        <w:rPr>
          <w:rFonts w:ascii="Times New Roman" w:hAnsi="Times New Roman"/>
          <w:i/>
          <w:sz w:val="28"/>
          <w:szCs w:val="28"/>
        </w:rPr>
        <w:t>.</w:t>
      </w:r>
      <w:r w:rsidRPr="00055844">
        <w:rPr>
          <w:rFonts w:ascii="Times New Roman" w:hAnsi="Times New Roman"/>
          <w:sz w:val="28"/>
          <w:szCs w:val="28"/>
        </w:rPr>
        <w:t>График</w:t>
      </w:r>
      <w:r w:rsidRPr="00055844">
        <w:t xml:space="preserve"> </w:t>
      </w:r>
      <w:r w:rsidRPr="00055844">
        <w:rPr>
          <w:rFonts w:ascii="Times New Roman" w:hAnsi="Times New Roman"/>
          <w:sz w:val="28"/>
          <w:szCs w:val="28"/>
        </w:rPr>
        <w:t>динамики денежной массы за 2000-2004 гг</w:t>
      </w:r>
      <w:proofErr w:type="gramStart"/>
      <w:r>
        <w:rPr>
          <w:rFonts w:ascii="Times New Roman" w:hAnsi="Times New Roman"/>
          <w:sz w:val="28"/>
          <w:szCs w:val="28"/>
        </w:rPr>
        <w:t>..</w:t>
      </w:r>
      <w:proofErr w:type="gramEnd"/>
    </w:p>
    <w:p w:rsidR="00055844" w:rsidRDefault="00055844" w:rsidP="00055844">
      <w:pPr>
        <w:widowControl w:val="0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55844">
        <w:rPr>
          <w:rFonts w:ascii="Times New Roman" w:hAnsi="Times New Roman" w:cs="Times New Roman"/>
          <w:sz w:val="28"/>
          <w:szCs w:val="28"/>
        </w:rPr>
        <w:lastRenderedPageBreak/>
        <w:t xml:space="preserve">Вывод: </w:t>
      </w:r>
    </w:p>
    <w:p w:rsidR="00055844" w:rsidRDefault="00055844" w:rsidP="00055844">
      <w:pPr>
        <w:widowControl w:val="0"/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055844">
        <w:rPr>
          <w:rFonts w:ascii="Times New Roman" w:hAnsi="Times New Roman" w:cs="Times New Roman"/>
          <w:sz w:val="28"/>
          <w:szCs w:val="28"/>
        </w:rPr>
        <w:t>реднегодовой уровень денежной массы в период с 2000 года по 2004 год составляет 1765,76 млрд. руб.</w:t>
      </w:r>
      <w:r w:rsidRPr="00055844">
        <w:rPr>
          <w:sz w:val="28"/>
          <w:szCs w:val="28"/>
        </w:rPr>
        <w:t xml:space="preserve"> </w:t>
      </w:r>
    </w:p>
    <w:p w:rsidR="00055844" w:rsidRPr="00055844" w:rsidRDefault="00055844" w:rsidP="00055844">
      <w:pPr>
        <w:widowControl w:val="0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55844">
        <w:rPr>
          <w:rFonts w:ascii="Times New Roman" w:hAnsi="Times New Roman" w:cs="Times New Roman"/>
          <w:sz w:val="28"/>
          <w:szCs w:val="28"/>
        </w:rPr>
        <w:t>Сумма денежной массы за 5 лет выросла на 349,6%, что в абсолютном выражении составляет 2498,1 млрд. руб.</w:t>
      </w:r>
    </w:p>
    <w:p w:rsidR="00055844" w:rsidRPr="00055844" w:rsidRDefault="00055844" w:rsidP="00055844">
      <w:pPr>
        <w:widowControl w:val="0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55844">
        <w:rPr>
          <w:rFonts w:ascii="Times New Roman" w:hAnsi="Times New Roman" w:cs="Times New Roman"/>
          <w:sz w:val="28"/>
          <w:szCs w:val="28"/>
        </w:rPr>
        <w:t>Наблюдается положительная динамика в течение всего пе</w:t>
      </w:r>
      <w:r w:rsidRPr="00055844">
        <w:rPr>
          <w:rFonts w:ascii="Times New Roman" w:hAnsi="Times New Roman" w:cs="Times New Roman"/>
          <w:sz w:val="28"/>
          <w:szCs w:val="28"/>
        </w:rPr>
        <w:softHyphen/>
        <w:t xml:space="preserve">риода. </w:t>
      </w:r>
    </w:p>
    <w:p w:rsidR="00055844" w:rsidRPr="00055844" w:rsidRDefault="00055844" w:rsidP="00055844">
      <w:pPr>
        <w:widowControl w:val="0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55844">
        <w:rPr>
          <w:rFonts w:ascii="Times New Roman" w:hAnsi="Times New Roman" w:cs="Times New Roman"/>
          <w:sz w:val="28"/>
          <w:szCs w:val="28"/>
        </w:rPr>
        <w:t>В течение анализируемого пятилетнего периода в среднем за год денежная масса увеличивалась на 45,6% (</w:t>
      </w:r>
      <w:proofErr w:type="spellStart"/>
      <w:proofErr w:type="gramStart"/>
      <w:r w:rsidRPr="00055844">
        <w:rPr>
          <w:rFonts w:ascii="Times New Roman" w:hAnsi="Times New Roman" w:cs="Times New Roman"/>
          <w:sz w:val="28"/>
          <w:szCs w:val="28"/>
        </w:rPr>
        <w:t>Тр</w:t>
      </w:r>
      <w:proofErr w:type="spellEnd"/>
      <w:proofErr w:type="gramEnd"/>
      <w:r w:rsidRPr="00055844">
        <w:rPr>
          <w:rFonts w:ascii="Times New Roman" w:hAnsi="Times New Roman" w:cs="Times New Roman"/>
          <w:sz w:val="28"/>
          <w:szCs w:val="28"/>
        </w:rPr>
        <w:t xml:space="preserve"> = 145,6%).</w:t>
      </w:r>
    </w:p>
    <w:p w:rsidR="00055844" w:rsidRPr="00055844" w:rsidRDefault="00055844" w:rsidP="0005584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A1F59" w:rsidRDefault="00DA1F59" w:rsidP="00DA1F59">
      <w:pPr>
        <w:spacing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A1F59" w:rsidRDefault="00DA1F59" w:rsidP="00DA1F59">
      <w:pPr>
        <w:spacing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A1F59" w:rsidRDefault="00DA1F59" w:rsidP="00DA1F59">
      <w:pPr>
        <w:spacing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A1F59" w:rsidRDefault="00DA1F59" w:rsidP="00DA1F59">
      <w:pPr>
        <w:spacing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A1F59" w:rsidRDefault="00DA1F59" w:rsidP="00DA1F59">
      <w:pPr>
        <w:spacing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A1F59" w:rsidRDefault="00DA1F59" w:rsidP="00DA1F59">
      <w:pPr>
        <w:spacing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45B33" w:rsidRDefault="00A45B33" w:rsidP="00DA1F59">
      <w:pPr>
        <w:spacing w:line="360" w:lineRule="auto"/>
        <w:contextualSpacing/>
        <w:rPr>
          <w:rFonts w:ascii="Times New Roman" w:hAnsi="Times New Roman"/>
          <w:sz w:val="28"/>
          <w:szCs w:val="28"/>
        </w:rPr>
      </w:pPr>
    </w:p>
    <w:p w:rsidR="00A45B33" w:rsidRDefault="00A45B33" w:rsidP="00DA1F59">
      <w:pPr>
        <w:spacing w:line="360" w:lineRule="auto"/>
        <w:contextualSpacing/>
        <w:rPr>
          <w:rFonts w:ascii="Times New Roman" w:hAnsi="Times New Roman"/>
          <w:sz w:val="28"/>
          <w:szCs w:val="28"/>
        </w:rPr>
      </w:pPr>
    </w:p>
    <w:p w:rsidR="00A45B33" w:rsidRDefault="00A45B33" w:rsidP="00DA1F59">
      <w:pPr>
        <w:spacing w:line="360" w:lineRule="auto"/>
        <w:contextualSpacing/>
        <w:rPr>
          <w:rFonts w:ascii="Times New Roman" w:hAnsi="Times New Roman"/>
          <w:sz w:val="28"/>
          <w:szCs w:val="28"/>
        </w:rPr>
      </w:pPr>
    </w:p>
    <w:p w:rsidR="00A45B33" w:rsidRDefault="00A45B33" w:rsidP="00DA1F59">
      <w:pPr>
        <w:spacing w:line="360" w:lineRule="auto"/>
        <w:contextualSpacing/>
        <w:rPr>
          <w:rFonts w:ascii="Times New Roman" w:hAnsi="Times New Roman"/>
          <w:sz w:val="28"/>
          <w:szCs w:val="28"/>
        </w:rPr>
      </w:pPr>
    </w:p>
    <w:p w:rsidR="00A45B33" w:rsidRDefault="00A45B33" w:rsidP="00DA1F59">
      <w:pPr>
        <w:spacing w:line="360" w:lineRule="auto"/>
        <w:contextualSpacing/>
        <w:rPr>
          <w:rFonts w:ascii="Times New Roman" w:hAnsi="Times New Roman"/>
          <w:sz w:val="28"/>
          <w:szCs w:val="28"/>
        </w:rPr>
      </w:pPr>
    </w:p>
    <w:p w:rsidR="00A45B33" w:rsidRDefault="00A45B33" w:rsidP="00DA1F59">
      <w:pPr>
        <w:spacing w:line="360" w:lineRule="auto"/>
        <w:contextualSpacing/>
        <w:rPr>
          <w:rFonts w:ascii="Times New Roman" w:hAnsi="Times New Roman"/>
          <w:sz w:val="28"/>
          <w:szCs w:val="28"/>
        </w:rPr>
      </w:pPr>
    </w:p>
    <w:p w:rsidR="00A45B33" w:rsidRDefault="00A45B33" w:rsidP="00DA1F59">
      <w:pPr>
        <w:spacing w:line="360" w:lineRule="auto"/>
        <w:contextualSpacing/>
        <w:rPr>
          <w:rFonts w:ascii="Times New Roman" w:hAnsi="Times New Roman"/>
          <w:sz w:val="28"/>
          <w:szCs w:val="28"/>
        </w:rPr>
      </w:pPr>
    </w:p>
    <w:p w:rsidR="00A45B33" w:rsidRDefault="00A45B33" w:rsidP="00DA1F59">
      <w:pPr>
        <w:spacing w:line="360" w:lineRule="auto"/>
        <w:contextualSpacing/>
        <w:rPr>
          <w:rFonts w:ascii="Times New Roman" w:hAnsi="Times New Roman"/>
          <w:sz w:val="28"/>
          <w:szCs w:val="28"/>
        </w:rPr>
      </w:pPr>
    </w:p>
    <w:p w:rsidR="00A45B33" w:rsidRDefault="00A45B33" w:rsidP="00DA1F59">
      <w:pPr>
        <w:spacing w:line="360" w:lineRule="auto"/>
        <w:contextualSpacing/>
        <w:rPr>
          <w:rFonts w:ascii="Times New Roman" w:hAnsi="Times New Roman"/>
          <w:sz w:val="28"/>
          <w:szCs w:val="28"/>
        </w:rPr>
      </w:pPr>
    </w:p>
    <w:p w:rsidR="00A45B33" w:rsidRDefault="00A45B33" w:rsidP="00DA1F59">
      <w:pPr>
        <w:spacing w:line="360" w:lineRule="auto"/>
        <w:contextualSpacing/>
        <w:rPr>
          <w:rFonts w:ascii="Times New Roman" w:hAnsi="Times New Roman"/>
          <w:sz w:val="28"/>
          <w:szCs w:val="28"/>
        </w:rPr>
      </w:pPr>
    </w:p>
    <w:p w:rsidR="00A308BD" w:rsidRDefault="00A308BD" w:rsidP="00683FFE">
      <w:pPr>
        <w:spacing w:line="360" w:lineRule="auto"/>
        <w:contextualSpacing/>
        <w:rPr>
          <w:rFonts w:ascii="Times New Roman" w:hAnsi="Times New Roman"/>
          <w:sz w:val="28"/>
          <w:szCs w:val="28"/>
          <w:lang w:val="en-US"/>
        </w:rPr>
      </w:pPr>
    </w:p>
    <w:p w:rsidR="00A308BD" w:rsidRDefault="00A308BD" w:rsidP="00683FFE">
      <w:pPr>
        <w:spacing w:line="360" w:lineRule="auto"/>
        <w:contextualSpacing/>
        <w:rPr>
          <w:rFonts w:ascii="Times New Roman" w:hAnsi="Times New Roman"/>
          <w:sz w:val="28"/>
          <w:szCs w:val="28"/>
          <w:lang w:val="en-US"/>
        </w:rPr>
      </w:pPr>
    </w:p>
    <w:p w:rsidR="00DA1F59" w:rsidRPr="00A45B33" w:rsidRDefault="00A308BD" w:rsidP="00683FFE">
      <w:pPr>
        <w:spacing w:line="360" w:lineRule="auto"/>
        <w:contextualSpacing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sz w:val="28"/>
          <w:szCs w:val="28"/>
          <w:lang w:val="en-US"/>
        </w:rPr>
        <w:lastRenderedPageBreak/>
        <w:t xml:space="preserve">          </w:t>
      </w:r>
      <w:r w:rsidR="00DA1F59" w:rsidRPr="00A45B33">
        <w:rPr>
          <w:rFonts w:ascii="Times New Roman" w:hAnsi="Times New Roman"/>
          <w:b/>
          <w:sz w:val="32"/>
          <w:szCs w:val="32"/>
        </w:rPr>
        <w:t>3. Аналитическая часть</w:t>
      </w:r>
    </w:p>
    <w:p w:rsidR="00DA1F59" w:rsidRPr="00A45B33" w:rsidRDefault="00683FFE" w:rsidP="00683FFE">
      <w:pPr>
        <w:spacing w:line="360" w:lineRule="auto"/>
        <w:rPr>
          <w:rFonts w:ascii="Times New Roman" w:hAnsi="Times New Roman"/>
          <w:b/>
          <w:sz w:val="32"/>
          <w:szCs w:val="32"/>
        </w:rPr>
      </w:pPr>
      <w:r w:rsidRPr="00A308BD">
        <w:rPr>
          <w:rFonts w:ascii="Times New Roman" w:hAnsi="Times New Roman"/>
          <w:b/>
          <w:sz w:val="32"/>
          <w:szCs w:val="32"/>
        </w:rPr>
        <w:t xml:space="preserve">         </w:t>
      </w:r>
      <w:r w:rsidR="00DA1F59" w:rsidRPr="00A45B33">
        <w:rPr>
          <w:rFonts w:ascii="Times New Roman" w:hAnsi="Times New Roman"/>
          <w:b/>
          <w:sz w:val="32"/>
          <w:szCs w:val="32"/>
        </w:rPr>
        <w:t>3.1. Постановка задачи</w:t>
      </w:r>
    </w:p>
    <w:p w:rsidR="008A2D11" w:rsidRDefault="008A2D11" w:rsidP="008A2D11">
      <w:pPr>
        <w:spacing w:line="360" w:lineRule="auto"/>
        <w:ind w:firstLine="709"/>
        <w:contextualSpacing/>
      </w:pPr>
      <w:r w:rsidRPr="00E408E1">
        <w:rPr>
          <w:rFonts w:ascii="Times New Roman" w:hAnsi="Times New Roman" w:cs="Times New Roman"/>
          <w:sz w:val="28"/>
          <w:szCs w:val="28"/>
        </w:rPr>
        <w:t>Движение денег осуществляется в наличной и безналичной формах.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2D11" w:rsidRDefault="008A2D11" w:rsidP="008A2D11">
      <w:pPr>
        <w:spacing w:line="360" w:lineRule="auto"/>
        <w:ind w:firstLine="709"/>
        <w:contextualSpacing/>
      </w:pPr>
      <w:proofErr w:type="gramStart"/>
      <w:r w:rsidRPr="00E408E1">
        <w:rPr>
          <w:rFonts w:ascii="Times New Roman" w:hAnsi="Times New Roman" w:cs="Times New Roman"/>
          <w:sz w:val="28"/>
          <w:szCs w:val="28"/>
        </w:rPr>
        <w:t>Между налично-безналичным и безналичным обращением существует тесная взаимосвязь и тесная взаимозависимость: деньги постоянно переходят из одной сферы обращения в другую, наличные деньги меняют форму и переходят в безналичные на счета предприятий и организаций в кредитном учреждении и обратно.</w:t>
      </w:r>
      <w:proofErr w:type="gramEnd"/>
      <w:r w:rsidRPr="00E408E1">
        <w:rPr>
          <w:rFonts w:ascii="Times New Roman" w:hAnsi="Times New Roman" w:cs="Times New Roman"/>
          <w:sz w:val="28"/>
          <w:szCs w:val="28"/>
        </w:rPr>
        <w:t xml:space="preserve"> Поступление безналичных средств на счета в банке – непременное условие для выдачи наличных денег, поэтому безналичный оборот неотделим от обращения наличных денег и образует вместе с ним единый денежный оборот страны, в котором циркулируют единые деньги одного наименования. </w:t>
      </w:r>
    </w:p>
    <w:p w:rsidR="00A45B33" w:rsidRDefault="008A2D11" w:rsidP="00A45B33">
      <w:pPr>
        <w:spacing w:line="36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2D11">
        <w:rPr>
          <w:rFonts w:ascii="Times New Roman" w:hAnsi="Times New Roman" w:cs="Times New Roman"/>
          <w:sz w:val="28"/>
          <w:szCs w:val="28"/>
        </w:rPr>
        <w:t>Имеются данные о величине наличных денег и безналичных средств (</w:t>
      </w:r>
      <w:proofErr w:type="gramStart"/>
      <w:r w:rsidRPr="008A2D11">
        <w:rPr>
          <w:rFonts w:ascii="Times New Roman" w:hAnsi="Times New Roman" w:cs="Times New Roman"/>
          <w:sz w:val="28"/>
          <w:szCs w:val="28"/>
        </w:rPr>
        <w:t>см</w:t>
      </w:r>
      <w:proofErr w:type="gramEnd"/>
      <w:r w:rsidRPr="008A2D11">
        <w:rPr>
          <w:rFonts w:ascii="Times New Roman" w:hAnsi="Times New Roman" w:cs="Times New Roman"/>
          <w:sz w:val="28"/>
          <w:szCs w:val="28"/>
        </w:rPr>
        <w:t>. 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№2</w:t>
      </w:r>
      <w:r w:rsidRPr="008A2D11">
        <w:rPr>
          <w:rFonts w:ascii="Times New Roman" w:hAnsi="Times New Roman" w:cs="Times New Roman"/>
          <w:sz w:val="28"/>
          <w:szCs w:val="28"/>
        </w:rPr>
        <w:t>)</w:t>
      </w:r>
      <w:r w:rsidR="00A308BD" w:rsidRPr="00A308BD">
        <w:rPr>
          <w:rStyle w:val="a8"/>
          <w:rFonts w:ascii="Times New Roman" w:hAnsi="Times New Roman" w:cs="Times New Roman"/>
          <w:sz w:val="28"/>
          <w:szCs w:val="28"/>
        </w:rPr>
        <w:t xml:space="preserve"> </w:t>
      </w:r>
      <w:r w:rsidR="00A308BD">
        <w:rPr>
          <w:rStyle w:val="a8"/>
          <w:rFonts w:ascii="Times New Roman" w:hAnsi="Times New Roman" w:cs="Times New Roman"/>
          <w:sz w:val="28"/>
          <w:szCs w:val="28"/>
        </w:rPr>
        <w:footnoteReference w:id="13"/>
      </w:r>
      <w:r w:rsidRPr="008A2D11">
        <w:rPr>
          <w:rFonts w:ascii="Times New Roman" w:hAnsi="Times New Roman" w:cs="Times New Roman"/>
          <w:sz w:val="28"/>
          <w:szCs w:val="28"/>
        </w:rPr>
        <w:t>.</w:t>
      </w:r>
    </w:p>
    <w:p w:rsidR="008A2D11" w:rsidRPr="008A2D11" w:rsidRDefault="00A45B33" w:rsidP="00A45B33">
      <w:pPr>
        <w:spacing w:line="36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2D11">
        <w:rPr>
          <w:rFonts w:ascii="Times New Roman" w:hAnsi="Times New Roman" w:cs="Times New Roman"/>
          <w:sz w:val="28"/>
          <w:szCs w:val="28"/>
        </w:rPr>
        <w:t>Таблица</w:t>
      </w:r>
      <w:r>
        <w:rPr>
          <w:rFonts w:ascii="Times New Roman" w:hAnsi="Times New Roman" w:cs="Times New Roman"/>
          <w:sz w:val="28"/>
          <w:szCs w:val="28"/>
        </w:rPr>
        <w:t xml:space="preserve"> 4. </w:t>
      </w:r>
      <w:r w:rsidR="008A2D11" w:rsidRPr="008A2D11">
        <w:rPr>
          <w:rFonts w:ascii="Times New Roman" w:hAnsi="Times New Roman" w:cs="Times New Roman"/>
          <w:sz w:val="28"/>
          <w:szCs w:val="28"/>
        </w:rPr>
        <w:t>Объем наличных денег и</w:t>
      </w:r>
      <w:r w:rsidR="008A2D11">
        <w:rPr>
          <w:rFonts w:ascii="Times New Roman" w:hAnsi="Times New Roman" w:cs="Times New Roman"/>
          <w:sz w:val="28"/>
          <w:szCs w:val="28"/>
        </w:rPr>
        <w:t xml:space="preserve"> безналичных средств в 2011 году</w:t>
      </w:r>
      <w:r w:rsidR="008A2D11" w:rsidRPr="008A2D11">
        <w:rPr>
          <w:rFonts w:ascii="Times New Roman" w:hAnsi="Times New Roman" w:cs="Times New Roman"/>
          <w:sz w:val="28"/>
          <w:szCs w:val="28"/>
        </w:rPr>
        <w:t>, млрд. руб.</w:t>
      </w:r>
      <w:r w:rsidR="00A308BD" w:rsidRPr="00A308BD">
        <w:rPr>
          <w:rStyle w:val="a8"/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9"/>
        <w:tblW w:w="0" w:type="auto"/>
        <w:tblLook w:val="04A0"/>
      </w:tblPr>
      <w:tblGrid>
        <w:gridCol w:w="2990"/>
        <w:gridCol w:w="3097"/>
        <w:gridCol w:w="2869"/>
      </w:tblGrid>
      <w:tr w:rsidR="008A2D11" w:rsidTr="00A308BD">
        <w:trPr>
          <w:trHeight w:val="390"/>
        </w:trPr>
        <w:tc>
          <w:tcPr>
            <w:tcW w:w="2990" w:type="dxa"/>
            <w:vAlign w:val="center"/>
          </w:tcPr>
          <w:p w:rsidR="008A2D11" w:rsidRPr="00A308BD" w:rsidRDefault="008A2D11" w:rsidP="0059686D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A308BD">
              <w:rPr>
                <w:sz w:val="24"/>
                <w:szCs w:val="24"/>
              </w:rPr>
              <w:t>Дата</w:t>
            </w:r>
          </w:p>
        </w:tc>
        <w:tc>
          <w:tcPr>
            <w:tcW w:w="3097" w:type="dxa"/>
            <w:vAlign w:val="center"/>
          </w:tcPr>
          <w:p w:rsidR="008A2D11" w:rsidRPr="00A308BD" w:rsidRDefault="008A2D11" w:rsidP="0059686D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A308BD">
              <w:rPr>
                <w:sz w:val="24"/>
                <w:szCs w:val="24"/>
              </w:rPr>
              <w:t>Наличные деньги М</w:t>
            </w:r>
            <w:proofErr w:type="gramStart"/>
            <w:r w:rsidRPr="00A308BD">
              <w:rPr>
                <w:sz w:val="24"/>
                <w:szCs w:val="24"/>
              </w:rPr>
              <w:t>0</w:t>
            </w:r>
            <w:proofErr w:type="gramEnd"/>
          </w:p>
        </w:tc>
        <w:tc>
          <w:tcPr>
            <w:tcW w:w="2869" w:type="dxa"/>
            <w:vAlign w:val="center"/>
          </w:tcPr>
          <w:p w:rsidR="008A2D11" w:rsidRPr="00A308BD" w:rsidRDefault="008A2D11" w:rsidP="0059686D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A308BD">
              <w:rPr>
                <w:sz w:val="24"/>
                <w:szCs w:val="24"/>
              </w:rPr>
              <w:t>Безналичные средства</w:t>
            </w:r>
          </w:p>
        </w:tc>
      </w:tr>
      <w:tr w:rsidR="0059686D" w:rsidTr="00A308BD">
        <w:trPr>
          <w:trHeight w:val="378"/>
        </w:trPr>
        <w:tc>
          <w:tcPr>
            <w:tcW w:w="2990" w:type="dxa"/>
            <w:vAlign w:val="center"/>
          </w:tcPr>
          <w:p w:rsidR="0059686D" w:rsidRPr="00A308BD" w:rsidRDefault="0059686D" w:rsidP="0059686D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A308BD">
              <w:rPr>
                <w:sz w:val="24"/>
                <w:szCs w:val="24"/>
              </w:rPr>
              <w:t>01.01.2011</w:t>
            </w:r>
          </w:p>
        </w:tc>
        <w:tc>
          <w:tcPr>
            <w:tcW w:w="3097" w:type="dxa"/>
            <w:vAlign w:val="center"/>
          </w:tcPr>
          <w:p w:rsidR="0059686D" w:rsidRPr="00A308BD" w:rsidRDefault="0059686D" w:rsidP="0059686D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A308BD">
              <w:rPr>
                <w:sz w:val="24"/>
                <w:szCs w:val="24"/>
              </w:rPr>
              <w:t>5 062,7</w:t>
            </w:r>
          </w:p>
        </w:tc>
        <w:tc>
          <w:tcPr>
            <w:tcW w:w="2869" w:type="dxa"/>
            <w:vAlign w:val="center"/>
          </w:tcPr>
          <w:p w:rsidR="0059686D" w:rsidRPr="00A308BD" w:rsidRDefault="0059686D" w:rsidP="0059686D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A308BD">
              <w:rPr>
                <w:sz w:val="24"/>
                <w:szCs w:val="24"/>
              </w:rPr>
              <w:t>14 949,1</w:t>
            </w:r>
          </w:p>
        </w:tc>
      </w:tr>
      <w:tr w:rsidR="008A2D11" w:rsidTr="00A308BD">
        <w:trPr>
          <w:trHeight w:val="390"/>
        </w:trPr>
        <w:tc>
          <w:tcPr>
            <w:tcW w:w="2990" w:type="dxa"/>
            <w:vAlign w:val="center"/>
          </w:tcPr>
          <w:p w:rsidR="008A2D11" w:rsidRPr="00A308BD" w:rsidRDefault="008A2D11" w:rsidP="0059686D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A308BD">
              <w:rPr>
                <w:sz w:val="24"/>
                <w:szCs w:val="24"/>
              </w:rPr>
              <w:t>01.02.2011</w:t>
            </w:r>
          </w:p>
        </w:tc>
        <w:tc>
          <w:tcPr>
            <w:tcW w:w="3097" w:type="dxa"/>
            <w:vAlign w:val="center"/>
          </w:tcPr>
          <w:p w:rsidR="008A2D11" w:rsidRPr="00A308BD" w:rsidRDefault="0059686D" w:rsidP="0059686D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A308BD">
              <w:rPr>
                <w:color w:val="001F4B"/>
                <w:sz w:val="24"/>
                <w:szCs w:val="24"/>
              </w:rPr>
              <w:t>4 830,7</w:t>
            </w:r>
          </w:p>
        </w:tc>
        <w:tc>
          <w:tcPr>
            <w:tcW w:w="2869" w:type="dxa"/>
            <w:vAlign w:val="center"/>
          </w:tcPr>
          <w:p w:rsidR="008A2D11" w:rsidRPr="00A308BD" w:rsidRDefault="0059686D" w:rsidP="0059686D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A308BD">
              <w:rPr>
                <w:color w:val="001F4B"/>
                <w:sz w:val="24"/>
                <w:szCs w:val="24"/>
              </w:rPr>
              <w:t>14 477,0</w:t>
            </w:r>
          </w:p>
        </w:tc>
      </w:tr>
      <w:tr w:rsidR="008A2D11" w:rsidTr="00A308BD">
        <w:trPr>
          <w:trHeight w:val="390"/>
        </w:trPr>
        <w:tc>
          <w:tcPr>
            <w:tcW w:w="2990" w:type="dxa"/>
            <w:vAlign w:val="center"/>
          </w:tcPr>
          <w:p w:rsidR="008A2D11" w:rsidRPr="00A308BD" w:rsidRDefault="008A2D11" w:rsidP="0059686D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A308BD">
              <w:rPr>
                <w:sz w:val="24"/>
                <w:szCs w:val="24"/>
              </w:rPr>
              <w:t>01.03.2011</w:t>
            </w:r>
          </w:p>
        </w:tc>
        <w:tc>
          <w:tcPr>
            <w:tcW w:w="3097" w:type="dxa"/>
            <w:vAlign w:val="center"/>
          </w:tcPr>
          <w:p w:rsidR="008A2D11" w:rsidRPr="00A308BD" w:rsidRDefault="0059686D" w:rsidP="0059686D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A308BD">
              <w:rPr>
                <w:color w:val="001F4B"/>
                <w:sz w:val="24"/>
                <w:szCs w:val="24"/>
              </w:rPr>
              <w:t>4 898,0</w:t>
            </w:r>
          </w:p>
        </w:tc>
        <w:tc>
          <w:tcPr>
            <w:tcW w:w="2869" w:type="dxa"/>
            <w:vAlign w:val="center"/>
          </w:tcPr>
          <w:p w:rsidR="008A2D11" w:rsidRPr="00A308BD" w:rsidRDefault="0059686D" w:rsidP="0059686D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A308BD">
              <w:rPr>
                <w:color w:val="001F4B"/>
                <w:sz w:val="24"/>
                <w:szCs w:val="24"/>
              </w:rPr>
              <w:t>14 638,7</w:t>
            </w:r>
          </w:p>
        </w:tc>
      </w:tr>
      <w:tr w:rsidR="008A2D11" w:rsidTr="00A308BD">
        <w:trPr>
          <w:trHeight w:val="390"/>
        </w:trPr>
        <w:tc>
          <w:tcPr>
            <w:tcW w:w="2990" w:type="dxa"/>
            <w:vAlign w:val="center"/>
          </w:tcPr>
          <w:p w:rsidR="008A2D11" w:rsidRPr="00A308BD" w:rsidRDefault="008A2D11" w:rsidP="0059686D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A308BD">
              <w:rPr>
                <w:sz w:val="24"/>
                <w:szCs w:val="24"/>
              </w:rPr>
              <w:t>01.04.2011</w:t>
            </w:r>
          </w:p>
        </w:tc>
        <w:tc>
          <w:tcPr>
            <w:tcW w:w="3097" w:type="dxa"/>
            <w:vAlign w:val="center"/>
          </w:tcPr>
          <w:p w:rsidR="008A2D11" w:rsidRPr="00A308BD" w:rsidRDefault="0059686D" w:rsidP="0059686D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A308BD">
              <w:rPr>
                <w:color w:val="001F4B"/>
                <w:sz w:val="24"/>
                <w:szCs w:val="24"/>
              </w:rPr>
              <w:t>4 918,2</w:t>
            </w:r>
          </w:p>
        </w:tc>
        <w:tc>
          <w:tcPr>
            <w:tcW w:w="2869" w:type="dxa"/>
            <w:vAlign w:val="center"/>
          </w:tcPr>
          <w:p w:rsidR="008A2D11" w:rsidRPr="00A308BD" w:rsidRDefault="0059686D" w:rsidP="0059686D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A308BD">
              <w:rPr>
                <w:color w:val="001F4B"/>
                <w:sz w:val="24"/>
                <w:szCs w:val="24"/>
              </w:rPr>
              <w:t>14 900,8</w:t>
            </w:r>
          </w:p>
        </w:tc>
      </w:tr>
      <w:tr w:rsidR="008A2D11" w:rsidTr="00A308BD">
        <w:trPr>
          <w:trHeight w:val="390"/>
        </w:trPr>
        <w:tc>
          <w:tcPr>
            <w:tcW w:w="2990" w:type="dxa"/>
            <w:vAlign w:val="center"/>
          </w:tcPr>
          <w:p w:rsidR="008A2D11" w:rsidRPr="00A308BD" w:rsidRDefault="008A2D11" w:rsidP="0059686D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A308BD">
              <w:rPr>
                <w:sz w:val="24"/>
                <w:szCs w:val="24"/>
              </w:rPr>
              <w:t>01.05.2011</w:t>
            </w:r>
          </w:p>
        </w:tc>
        <w:tc>
          <w:tcPr>
            <w:tcW w:w="3097" w:type="dxa"/>
            <w:vAlign w:val="center"/>
          </w:tcPr>
          <w:p w:rsidR="008A2D11" w:rsidRPr="00A308BD" w:rsidRDefault="0059686D" w:rsidP="0059686D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A308BD">
              <w:rPr>
                <w:color w:val="001F4B"/>
                <w:sz w:val="24"/>
                <w:szCs w:val="24"/>
              </w:rPr>
              <w:t>5 071,3</w:t>
            </w:r>
          </w:p>
        </w:tc>
        <w:tc>
          <w:tcPr>
            <w:tcW w:w="2869" w:type="dxa"/>
            <w:vAlign w:val="center"/>
          </w:tcPr>
          <w:p w:rsidR="008A2D11" w:rsidRPr="00A308BD" w:rsidRDefault="0059686D" w:rsidP="0059686D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A308BD">
              <w:rPr>
                <w:color w:val="001F4B"/>
                <w:sz w:val="24"/>
                <w:szCs w:val="24"/>
              </w:rPr>
              <w:t>14 977,4</w:t>
            </w:r>
          </w:p>
        </w:tc>
      </w:tr>
      <w:tr w:rsidR="008A2D11" w:rsidTr="00A308BD">
        <w:trPr>
          <w:trHeight w:val="390"/>
        </w:trPr>
        <w:tc>
          <w:tcPr>
            <w:tcW w:w="2990" w:type="dxa"/>
            <w:vAlign w:val="center"/>
          </w:tcPr>
          <w:p w:rsidR="008A2D11" w:rsidRPr="00A308BD" w:rsidRDefault="008A2D11" w:rsidP="0059686D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A308BD">
              <w:rPr>
                <w:sz w:val="24"/>
                <w:szCs w:val="24"/>
              </w:rPr>
              <w:t>01.06.2011</w:t>
            </w:r>
          </w:p>
        </w:tc>
        <w:tc>
          <w:tcPr>
            <w:tcW w:w="3097" w:type="dxa"/>
            <w:vAlign w:val="center"/>
          </w:tcPr>
          <w:p w:rsidR="008A2D11" w:rsidRPr="00A308BD" w:rsidRDefault="0059686D" w:rsidP="0059686D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A308BD">
              <w:rPr>
                <w:color w:val="001F4B"/>
                <w:sz w:val="24"/>
                <w:szCs w:val="24"/>
              </w:rPr>
              <w:t>5 079,8</w:t>
            </w:r>
          </w:p>
        </w:tc>
        <w:tc>
          <w:tcPr>
            <w:tcW w:w="2869" w:type="dxa"/>
            <w:vAlign w:val="center"/>
          </w:tcPr>
          <w:p w:rsidR="008A2D11" w:rsidRPr="00A308BD" w:rsidRDefault="0059686D" w:rsidP="0059686D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A308BD">
              <w:rPr>
                <w:color w:val="001F4B"/>
                <w:sz w:val="24"/>
                <w:szCs w:val="24"/>
              </w:rPr>
              <w:t>15 116,5</w:t>
            </w:r>
          </w:p>
        </w:tc>
      </w:tr>
      <w:tr w:rsidR="008A2D11" w:rsidTr="00A308BD">
        <w:trPr>
          <w:trHeight w:val="390"/>
        </w:trPr>
        <w:tc>
          <w:tcPr>
            <w:tcW w:w="2990" w:type="dxa"/>
            <w:vAlign w:val="center"/>
          </w:tcPr>
          <w:p w:rsidR="008A2D11" w:rsidRPr="00A308BD" w:rsidRDefault="008A2D11" w:rsidP="0059686D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A308BD">
              <w:rPr>
                <w:sz w:val="24"/>
                <w:szCs w:val="24"/>
              </w:rPr>
              <w:t>01.07.2011</w:t>
            </w:r>
          </w:p>
        </w:tc>
        <w:tc>
          <w:tcPr>
            <w:tcW w:w="3097" w:type="dxa"/>
            <w:vAlign w:val="center"/>
          </w:tcPr>
          <w:p w:rsidR="008A2D11" w:rsidRPr="00A308BD" w:rsidRDefault="0059686D" w:rsidP="0059686D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A308BD">
              <w:rPr>
                <w:color w:val="001F4B"/>
                <w:sz w:val="24"/>
                <w:szCs w:val="24"/>
              </w:rPr>
              <w:t>5 192,2</w:t>
            </w:r>
          </w:p>
        </w:tc>
        <w:tc>
          <w:tcPr>
            <w:tcW w:w="2869" w:type="dxa"/>
            <w:vAlign w:val="center"/>
          </w:tcPr>
          <w:p w:rsidR="008A2D11" w:rsidRPr="00A308BD" w:rsidRDefault="0059686D" w:rsidP="0059686D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A308BD">
              <w:rPr>
                <w:color w:val="001F4B"/>
                <w:sz w:val="24"/>
                <w:szCs w:val="24"/>
              </w:rPr>
              <w:t>15 553,1</w:t>
            </w:r>
          </w:p>
        </w:tc>
      </w:tr>
      <w:tr w:rsidR="008A2D11" w:rsidTr="00A308BD">
        <w:trPr>
          <w:trHeight w:val="378"/>
        </w:trPr>
        <w:tc>
          <w:tcPr>
            <w:tcW w:w="2990" w:type="dxa"/>
            <w:vAlign w:val="center"/>
          </w:tcPr>
          <w:p w:rsidR="008A2D11" w:rsidRPr="00A308BD" w:rsidRDefault="008A2D11" w:rsidP="0059686D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A308BD">
              <w:rPr>
                <w:sz w:val="24"/>
                <w:szCs w:val="24"/>
              </w:rPr>
              <w:t>01.08.2011</w:t>
            </w:r>
          </w:p>
        </w:tc>
        <w:tc>
          <w:tcPr>
            <w:tcW w:w="3097" w:type="dxa"/>
            <w:vAlign w:val="center"/>
          </w:tcPr>
          <w:p w:rsidR="008A2D11" w:rsidRPr="00A308BD" w:rsidRDefault="0059686D" w:rsidP="0059686D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A308BD">
              <w:rPr>
                <w:color w:val="001F4B"/>
                <w:sz w:val="24"/>
                <w:szCs w:val="24"/>
              </w:rPr>
              <w:t>5 306,6</w:t>
            </w:r>
          </w:p>
        </w:tc>
        <w:tc>
          <w:tcPr>
            <w:tcW w:w="2869" w:type="dxa"/>
            <w:vAlign w:val="center"/>
          </w:tcPr>
          <w:p w:rsidR="008A2D11" w:rsidRPr="00A308BD" w:rsidRDefault="0059686D" w:rsidP="0059686D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A308BD">
              <w:rPr>
                <w:color w:val="001F4B"/>
                <w:sz w:val="24"/>
                <w:szCs w:val="24"/>
              </w:rPr>
              <w:t>15 543,8</w:t>
            </w:r>
          </w:p>
        </w:tc>
      </w:tr>
      <w:tr w:rsidR="008A2D11" w:rsidTr="00A308BD">
        <w:trPr>
          <w:trHeight w:val="390"/>
        </w:trPr>
        <w:tc>
          <w:tcPr>
            <w:tcW w:w="2990" w:type="dxa"/>
            <w:vAlign w:val="center"/>
          </w:tcPr>
          <w:p w:rsidR="008A2D11" w:rsidRPr="00A308BD" w:rsidRDefault="008A2D11" w:rsidP="0059686D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A308BD">
              <w:rPr>
                <w:sz w:val="24"/>
                <w:szCs w:val="24"/>
              </w:rPr>
              <w:t>01.09.2011</w:t>
            </w:r>
          </w:p>
        </w:tc>
        <w:tc>
          <w:tcPr>
            <w:tcW w:w="3097" w:type="dxa"/>
            <w:vAlign w:val="center"/>
          </w:tcPr>
          <w:p w:rsidR="008A2D11" w:rsidRPr="00A308BD" w:rsidRDefault="0059686D" w:rsidP="0059686D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A308BD">
              <w:rPr>
                <w:color w:val="001F4B"/>
                <w:sz w:val="24"/>
                <w:szCs w:val="24"/>
              </w:rPr>
              <w:t>5 343,0</w:t>
            </w:r>
          </w:p>
        </w:tc>
        <w:tc>
          <w:tcPr>
            <w:tcW w:w="2869" w:type="dxa"/>
            <w:vAlign w:val="center"/>
          </w:tcPr>
          <w:p w:rsidR="008A2D11" w:rsidRPr="00A308BD" w:rsidRDefault="0059686D" w:rsidP="0059686D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A308BD">
              <w:rPr>
                <w:color w:val="001F4B"/>
                <w:sz w:val="24"/>
                <w:szCs w:val="24"/>
              </w:rPr>
              <w:t>15 740,8</w:t>
            </w:r>
          </w:p>
        </w:tc>
      </w:tr>
      <w:tr w:rsidR="008A2D11" w:rsidTr="00A308BD">
        <w:trPr>
          <w:trHeight w:val="390"/>
        </w:trPr>
        <w:tc>
          <w:tcPr>
            <w:tcW w:w="2990" w:type="dxa"/>
            <w:vAlign w:val="center"/>
          </w:tcPr>
          <w:p w:rsidR="008A2D11" w:rsidRPr="00A308BD" w:rsidRDefault="008A2D11" w:rsidP="0059686D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A308BD">
              <w:rPr>
                <w:sz w:val="24"/>
                <w:szCs w:val="24"/>
              </w:rPr>
              <w:t>01.10.2011</w:t>
            </w:r>
          </w:p>
        </w:tc>
        <w:tc>
          <w:tcPr>
            <w:tcW w:w="3097" w:type="dxa"/>
            <w:vAlign w:val="center"/>
          </w:tcPr>
          <w:p w:rsidR="008A2D11" w:rsidRPr="00A308BD" w:rsidRDefault="0059686D" w:rsidP="0059686D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A308BD">
              <w:rPr>
                <w:color w:val="001F4B"/>
                <w:sz w:val="24"/>
                <w:szCs w:val="24"/>
              </w:rPr>
              <w:t>5 420,4</w:t>
            </w:r>
          </w:p>
        </w:tc>
        <w:tc>
          <w:tcPr>
            <w:tcW w:w="2869" w:type="dxa"/>
            <w:vAlign w:val="center"/>
          </w:tcPr>
          <w:p w:rsidR="008A2D11" w:rsidRPr="00A308BD" w:rsidRDefault="0059686D" w:rsidP="0059686D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A308BD">
              <w:rPr>
                <w:color w:val="001F4B"/>
                <w:sz w:val="24"/>
                <w:szCs w:val="24"/>
              </w:rPr>
              <w:t>16 077,0</w:t>
            </w:r>
          </w:p>
        </w:tc>
      </w:tr>
      <w:tr w:rsidR="008A2D11" w:rsidTr="00A308BD">
        <w:trPr>
          <w:trHeight w:val="402"/>
        </w:trPr>
        <w:tc>
          <w:tcPr>
            <w:tcW w:w="2990" w:type="dxa"/>
            <w:vAlign w:val="center"/>
          </w:tcPr>
          <w:p w:rsidR="008A2D11" w:rsidRPr="00A308BD" w:rsidRDefault="008A2D11" w:rsidP="0059686D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A308BD">
              <w:rPr>
                <w:sz w:val="24"/>
                <w:szCs w:val="24"/>
              </w:rPr>
              <w:t>01.11.2011</w:t>
            </w:r>
          </w:p>
        </w:tc>
        <w:tc>
          <w:tcPr>
            <w:tcW w:w="3097" w:type="dxa"/>
            <w:vAlign w:val="center"/>
          </w:tcPr>
          <w:p w:rsidR="008A2D11" w:rsidRPr="00A308BD" w:rsidRDefault="0059686D" w:rsidP="0059686D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A308BD">
              <w:rPr>
                <w:color w:val="001F4B"/>
                <w:sz w:val="24"/>
                <w:szCs w:val="24"/>
              </w:rPr>
              <w:t>5 420,1</w:t>
            </w:r>
          </w:p>
        </w:tc>
        <w:tc>
          <w:tcPr>
            <w:tcW w:w="2869" w:type="dxa"/>
            <w:vAlign w:val="center"/>
          </w:tcPr>
          <w:p w:rsidR="008A2D11" w:rsidRPr="00A308BD" w:rsidRDefault="0059686D" w:rsidP="0059686D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A308BD">
              <w:rPr>
                <w:color w:val="001F4B"/>
                <w:sz w:val="24"/>
                <w:szCs w:val="24"/>
              </w:rPr>
              <w:t>15 960,8</w:t>
            </w:r>
          </w:p>
        </w:tc>
      </w:tr>
    </w:tbl>
    <w:p w:rsidR="008A2D11" w:rsidRDefault="0059686D" w:rsidP="0059686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</w:t>
      </w:r>
      <w:r w:rsidR="008A2D11" w:rsidRPr="008A2D11">
        <w:rPr>
          <w:rFonts w:ascii="Times New Roman" w:hAnsi="Times New Roman" w:cs="Times New Roman"/>
          <w:sz w:val="28"/>
          <w:szCs w:val="28"/>
        </w:rPr>
        <w:t>По имеющимся данным исследуем динамику показателей и выявим зависимость между ними.</w:t>
      </w:r>
    </w:p>
    <w:p w:rsidR="0059686D" w:rsidRPr="00A45B33" w:rsidRDefault="0059686D" w:rsidP="00683FFE">
      <w:pPr>
        <w:spacing w:line="360" w:lineRule="auto"/>
        <w:ind w:firstLine="709"/>
        <w:rPr>
          <w:rFonts w:ascii="Times New Roman" w:hAnsi="Times New Roman" w:cs="Times New Roman"/>
          <w:b/>
          <w:sz w:val="32"/>
          <w:szCs w:val="32"/>
        </w:rPr>
      </w:pPr>
      <w:r w:rsidRPr="00A45B33">
        <w:rPr>
          <w:rFonts w:ascii="Times New Roman" w:hAnsi="Times New Roman" w:cs="Times New Roman"/>
          <w:b/>
          <w:sz w:val="32"/>
          <w:szCs w:val="32"/>
        </w:rPr>
        <w:t>3.2. Методика решения задачи</w:t>
      </w:r>
    </w:p>
    <w:p w:rsidR="00E8034F" w:rsidRDefault="0059686D" w:rsidP="00683FFE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исследования динамики показателей и выявления зависимости между ними рассчитаем</w:t>
      </w:r>
      <w:r w:rsidR="006F215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9686D" w:rsidRPr="006F215F" w:rsidRDefault="00E8034F" w:rsidP="00E8034F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59686D" w:rsidRPr="00891EED">
        <w:rPr>
          <w:rFonts w:ascii="Times New Roman" w:hAnsi="Times New Roman"/>
          <w:sz w:val="28"/>
          <w:szCs w:val="28"/>
        </w:rPr>
        <w:t>показатели динамики:</w:t>
      </w:r>
    </w:p>
    <w:p w:rsidR="006F215F" w:rsidRDefault="0059686D" w:rsidP="00E8034F">
      <w:pPr>
        <w:numPr>
          <w:ilvl w:val="0"/>
          <w:numId w:val="20"/>
        </w:num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6F215F">
        <w:rPr>
          <w:rFonts w:ascii="Times New Roman" w:hAnsi="Times New Roman"/>
          <w:sz w:val="28"/>
          <w:szCs w:val="28"/>
        </w:rPr>
        <w:t xml:space="preserve">Цепной абсолютный прирост: </w:t>
      </w:r>
      <w:r w:rsidR="006F215F" w:rsidRPr="00891EED">
        <w:rPr>
          <w:rFonts w:ascii="Times New Roman" w:eastAsia="Times New Roman" w:hAnsi="Times New Roman"/>
          <w:position w:val="-14"/>
          <w:sz w:val="28"/>
          <w:szCs w:val="28"/>
        </w:rPr>
        <w:object w:dxaOrig="1340" w:dyaOrig="400">
          <v:shape id="_x0000_i1049" type="#_x0000_t75" style="width:84.75pt;height:25.5pt" o:ole="">
            <v:imagedata r:id="rId56" o:title=""/>
          </v:shape>
          <o:OLEObject Type="Embed" ProgID="Equation.3" ShapeID="_x0000_i1049" DrawAspect="Content" ObjectID="_1388173683" r:id="rId57"/>
        </w:object>
      </w:r>
    </w:p>
    <w:p w:rsidR="0059686D" w:rsidRPr="006F215F" w:rsidRDefault="0059686D" w:rsidP="0059686D">
      <w:pPr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F215F">
        <w:rPr>
          <w:rFonts w:ascii="Times New Roman" w:hAnsi="Times New Roman"/>
          <w:sz w:val="28"/>
          <w:szCs w:val="28"/>
        </w:rPr>
        <w:t xml:space="preserve">Базисный абсолютный прирост: </w:t>
      </w:r>
      <w:bookmarkStart w:id="1" w:name="_Toc152554108"/>
      <w:r w:rsidR="006F215F" w:rsidRPr="00891EED">
        <w:rPr>
          <w:rFonts w:ascii="Times New Roman" w:eastAsia="Times New Roman" w:hAnsi="Times New Roman"/>
          <w:position w:val="-14"/>
          <w:sz w:val="28"/>
          <w:szCs w:val="28"/>
        </w:rPr>
        <w:object w:dxaOrig="1260" w:dyaOrig="400">
          <v:shape id="_x0000_i1050" type="#_x0000_t75" style="width:79.5pt;height:25.5pt" o:ole="">
            <v:imagedata r:id="rId58" o:title=""/>
          </v:shape>
          <o:OLEObject Type="Embed" ProgID="Equation.3" ShapeID="_x0000_i1050" DrawAspect="Content" ObjectID="_1388173684" r:id="rId59"/>
        </w:object>
      </w:r>
    </w:p>
    <w:p w:rsidR="0059686D" w:rsidRPr="00891EED" w:rsidRDefault="0059686D" w:rsidP="0059686D">
      <w:pPr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91EED">
        <w:rPr>
          <w:rFonts w:ascii="Times New Roman" w:hAnsi="Times New Roman"/>
          <w:sz w:val="28"/>
          <w:szCs w:val="28"/>
        </w:rPr>
        <w:t>Цепной темп роста</w:t>
      </w:r>
      <w:r w:rsidR="006F215F">
        <w:rPr>
          <w:rFonts w:ascii="Times New Roman" w:hAnsi="Times New Roman"/>
          <w:sz w:val="28"/>
          <w:szCs w:val="28"/>
        </w:rPr>
        <w:t>(%)</w:t>
      </w:r>
      <w:r w:rsidRPr="00891EED">
        <w:rPr>
          <w:rFonts w:ascii="Times New Roman" w:hAnsi="Times New Roman"/>
          <w:sz w:val="28"/>
          <w:szCs w:val="28"/>
        </w:rPr>
        <w:t xml:space="preserve">: </w:t>
      </w:r>
      <w:bookmarkEnd w:id="1"/>
      <w:r w:rsidR="006F215F" w:rsidRPr="00891EED">
        <w:rPr>
          <w:rFonts w:ascii="Times New Roman" w:eastAsia="Times New Roman" w:hAnsi="Times New Roman"/>
          <w:position w:val="-30"/>
          <w:sz w:val="28"/>
          <w:szCs w:val="28"/>
        </w:rPr>
        <w:object w:dxaOrig="1700" w:dyaOrig="680">
          <v:shape id="_x0000_i1051" type="#_x0000_t75" style="width:107.25pt;height:42.75pt" o:ole="">
            <v:imagedata r:id="rId60" o:title=""/>
          </v:shape>
          <o:OLEObject Type="Embed" ProgID="Equation.3" ShapeID="_x0000_i1051" DrawAspect="Content" ObjectID="_1388173685" r:id="rId61"/>
        </w:object>
      </w:r>
    </w:p>
    <w:p w:rsidR="0059686D" w:rsidRPr="00891EED" w:rsidRDefault="0059686D" w:rsidP="0059686D">
      <w:pPr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bookmarkStart w:id="2" w:name="_Toc152554109"/>
      <w:r w:rsidRPr="00891EED">
        <w:rPr>
          <w:rFonts w:ascii="Times New Roman" w:hAnsi="Times New Roman"/>
          <w:sz w:val="28"/>
          <w:szCs w:val="28"/>
        </w:rPr>
        <w:t>Базисный темп роста</w:t>
      </w:r>
      <w:proofErr w:type="gramStart"/>
      <w:r w:rsidRPr="00891EED">
        <w:rPr>
          <w:rFonts w:ascii="Times New Roman" w:hAnsi="Times New Roman"/>
          <w:sz w:val="28"/>
          <w:szCs w:val="28"/>
        </w:rPr>
        <w:t xml:space="preserve"> (%):</w:t>
      </w:r>
      <w:r w:rsidR="006F215F" w:rsidRPr="00891EED">
        <w:rPr>
          <w:rFonts w:ascii="Times New Roman" w:eastAsia="Times New Roman" w:hAnsi="Times New Roman"/>
          <w:position w:val="-30"/>
          <w:sz w:val="28"/>
          <w:szCs w:val="28"/>
        </w:rPr>
        <w:object w:dxaOrig="1579" w:dyaOrig="680">
          <v:shape id="_x0000_i1052" type="#_x0000_t75" style="width:99.75pt;height:42.75pt" o:ole="">
            <v:imagedata r:id="rId62" o:title=""/>
          </v:shape>
          <o:OLEObject Type="Embed" ProgID="Equation.3" ShapeID="_x0000_i1052" DrawAspect="Content" ObjectID="_1388173686" r:id="rId63"/>
        </w:object>
      </w:r>
      <w:bookmarkEnd w:id="2"/>
      <w:proofErr w:type="gramEnd"/>
    </w:p>
    <w:p w:rsidR="0059686D" w:rsidRPr="00891EED" w:rsidRDefault="0059686D" w:rsidP="0059686D">
      <w:pPr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91EED">
        <w:rPr>
          <w:rFonts w:ascii="Times New Roman" w:hAnsi="Times New Roman"/>
          <w:sz w:val="28"/>
          <w:szCs w:val="28"/>
        </w:rPr>
        <w:t>Цепной темп прироста</w:t>
      </w:r>
      <w:proofErr w:type="gramStart"/>
      <w:r w:rsidRPr="00891EED">
        <w:rPr>
          <w:rFonts w:ascii="Times New Roman" w:hAnsi="Times New Roman"/>
          <w:sz w:val="28"/>
          <w:szCs w:val="28"/>
        </w:rPr>
        <w:t xml:space="preserve"> (%):</w:t>
      </w:r>
      <w:r w:rsidR="006F215F" w:rsidRPr="00891EED">
        <w:rPr>
          <w:rFonts w:ascii="Times New Roman" w:eastAsia="Times New Roman" w:hAnsi="Times New Roman"/>
          <w:position w:val="-14"/>
          <w:sz w:val="28"/>
          <w:szCs w:val="28"/>
        </w:rPr>
        <w:object w:dxaOrig="1400" w:dyaOrig="400">
          <v:shape id="_x0000_i1053" type="#_x0000_t75" style="width:88.5pt;height:25.5pt" o:ole="">
            <v:imagedata r:id="rId64" o:title=""/>
          </v:shape>
          <o:OLEObject Type="Embed" ProgID="Equation.3" ShapeID="_x0000_i1053" DrawAspect="Content" ObjectID="_1388173687" r:id="rId65"/>
        </w:object>
      </w:r>
      <w:proofErr w:type="gramEnd"/>
    </w:p>
    <w:p w:rsidR="000B7A60" w:rsidRPr="000B7A60" w:rsidRDefault="0059686D" w:rsidP="0059686D">
      <w:pPr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91EED">
        <w:rPr>
          <w:rFonts w:ascii="Times New Roman" w:hAnsi="Times New Roman"/>
          <w:sz w:val="28"/>
          <w:szCs w:val="28"/>
        </w:rPr>
        <w:t>Базисный темп прироста</w:t>
      </w:r>
      <w:proofErr w:type="gramStart"/>
      <w:r w:rsidRPr="00891EED">
        <w:rPr>
          <w:rFonts w:ascii="Times New Roman" w:hAnsi="Times New Roman"/>
          <w:sz w:val="28"/>
          <w:szCs w:val="28"/>
        </w:rPr>
        <w:t xml:space="preserve"> (%):</w:t>
      </w:r>
      <w:r w:rsidR="006F215F" w:rsidRPr="00891EED">
        <w:rPr>
          <w:rFonts w:ascii="Times New Roman" w:eastAsia="Times New Roman" w:hAnsi="Times New Roman"/>
          <w:position w:val="-14"/>
          <w:sz w:val="28"/>
          <w:szCs w:val="28"/>
        </w:rPr>
        <w:object w:dxaOrig="1420" w:dyaOrig="400">
          <v:shape id="_x0000_i1054" type="#_x0000_t75" style="width:89.25pt;height:25.5pt" o:ole="">
            <v:imagedata r:id="rId66" o:title=""/>
          </v:shape>
          <o:OLEObject Type="Embed" ProgID="Equation.3" ShapeID="_x0000_i1054" DrawAspect="Content" ObjectID="_1388173688" r:id="rId67"/>
        </w:object>
      </w:r>
      <w:proofErr w:type="gramEnd"/>
    </w:p>
    <w:p w:rsidR="000B7A60" w:rsidRPr="00891EED" w:rsidRDefault="000B7A60" w:rsidP="000B7A60">
      <w:pPr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91EED">
        <w:rPr>
          <w:rFonts w:ascii="Times New Roman" w:hAnsi="Times New Roman"/>
          <w:sz w:val="28"/>
          <w:szCs w:val="28"/>
        </w:rPr>
        <w:t>Абсолютное содержание 1% прироста: |%|=</w:t>
      </w:r>
      <w:r w:rsidRPr="00891EED">
        <w:rPr>
          <w:rFonts w:ascii="Times New Roman" w:hAnsi="Times New Roman"/>
          <w:sz w:val="28"/>
          <w:szCs w:val="28"/>
        </w:rPr>
        <w:sym w:font="Symbol" w:char="F044"/>
      </w:r>
      <w:r w:rsidRPr="00891EED">
        <w:rPr>
          <w:rFonts w:ascii="Times New Roman" w:hAnsi="Times New Roman"/>
          <w:sz w:val="28"/>
          <w:szCs w:val="28"/>
          <w:lang w:val="en-US"/>
        </w:rPr>
        <w:t>y</w:t>
      </w:r>
      <w:proofErr w:type="spellStart"/>
      <w:proofErr w:type="gramStart"/>
      <w:r w:rsidRPr="00891EED">
        <w:rPr>
          <w:rFonts w:ascii="Times New Roman" w:hAnsi="Times New Roman"/>
          <w:sz w:val="28"/>
          <w:szCs w:val="28"/>
          <w:vertAlign w:val="subscript"/>
        </w:rPr>
        <w:t>ц</w:t>
      </w:r>
      <w:proofErr w:type="gramEnd"/>
      <w:r w:rsidRPr="00891EED">
        <w:rPr>
          <w:rFonts w:ascii="Times New Roman" w:hAnsi="Times New Roman"/>
          <w:sz w:val="28"/>
          <w:szCs w:val="28"/>
          <w:vertAlign w:val="subscript"/>
          <w:lang w:val="en-US"/>
        </w:rPr>
        <w:t>i</w:t>
      </w:r>
      <w:proofErr w:type="spellEnd"/>
      <w:r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Pr="000B7A60">
        <w:rPr>
          <w:rFonts w:ascii="Times New Roman" w:hAnsi="Times New Roman" w:cs="Times New Roman"/>
          <w:sz w:val="28"/>
          <w:szCs w:val="28"/>
        </w:rPr>
        <w:t>×</w:t>
      </w:r>
      <w:r>
        <w:rPr>
          <w:rFonts w:ascii="Times New Roman" w:hAnsi="Times New Roman" w:cs="Times New Roman"/>
          <w:sz w:val="28"/>
          <w:szCs w:val="28"/>
        </w:rPr>
        <w:t>0,01</w:t>
      </w:r>
    </w:p>
    <w:p w:rsidR="006F215F" w:rsidRDefault="006F215F" w:rsidP="006F215F">
      <w:pPr>
        <w:widowControl w:val="0"/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6F215F">
        <w:rPr>
          <w:rFonts w:ascii="Times New Roman" w:hAnsi="Times New Roman"/>
          <w:sz w:val="28"/>
          <w:szCs w:val="28"/>
        </w:rPr>
        <w:t xml:space="preserve">где </w:t>
      </w:r>
      <w:r w:rsidRPr="006F215F">
        <w:rPr>
          <w:rFonts w:ascii="Times New Roman" w:hAnsi="Times New Roman"/>
          <w:iCs/>
          <w:sz w:val="28"/>
          <w:szCs w:val="28"/>
          <w:lang w:val="en-US"/>
        </w:rPr>
        <w:t>y</w:t>
      </w:r>
      <w:r w:rsidRPr="006F215F">
        <w:rPr>
          <w:rFonts w:ascii="Times New Roman" w:hAnsi="Times New Roman"/>
          <w:iCs/>
          <w:sz w:val="28"/>
          <w:szCs w:val="28"/>
          <w:vertAlign w:val="subscript"/>
        </w:rPr>
        <w:t>1</w:t>
      </w:r>
      <w:r w:rsidRPr="006F215F">
        <w:rPr>
          <w:rFonts w:ascii="Times New Roman" w:hAnsi="Times New Roman"/>
          <w:iCs/>
          <w:sz w:val="28"/>
          <w:szCs w:val="28"/>
        </w:rPr>
        <w:t xml:space="preserve"> - </w:t>
      </w:r>
      <w:r w:rsidRPr="006F215F">
        <w:rPr>
          <w:rFonts w:ascii="Times New Roman" w:hAnsi="Times New Roman"/>
          <w:sz w:val="28"/>
          <w:szCs w:val="28"/>
        </w:rPr>
        <w:t xml:space="preserve">уровень первого периода; </w:t>
      </w:r>
      <w:r w:rsidRPr="006F215F">
        <w:rPr>
          <w:rFonts w:ascii="Times New Roman" w:hAnsi="Times New Roman"/>
          <w:iCs/>
          <w:sz w:val="28"/>
          <w:szCs w:val="28"/>
        </w:rPr>
        <w:t>у</w:t>
      </w:r>
      <w:proofErr w:type="spellStart"/>
      <w:proofErr w:type="gramStart"/>
      <w:r w:rsidRPr="006F215F">
        <w:rPr>
          <w:rFonts w:ascii="Times New Roman" w:hAnsi="Times New Roman"/>
          <w:iCs/>
          <w:sz w:val="28"/>
          <w:szCs w:val="28"/>
          <w:vertAlign w:val="subscript"/>
          <w:lang w:val="en-US"/>
        </w:rPr>
        <w:t>i</w:t>
      </w:r>
      <w:proofErr w:type="spellEnd"/>
      <w:proofErr w:type="gramEnd"/>
      <w:r w:rsidRPr="006F215F">
        <w:rPr>
          <w:rFonts w:ascii="Times New Roman" w:hAnsi="Times New Roman"/>
          <w:iCs/>
          <w:sz w:val="28"/>
          <w:szCs w:val="28"/>
        </w:rPr>
        <w:t xml:space="preserve"> - </w:t>
      </w:r>
      <w:r w:rsidRPr="006F215F">
        <w:rPr>
          <w:rFonts w:ascii="Times New Roman" w:hAnsi="Times New Roman"/>
          <w:sz w:val="28"/>
          <w:szCs w:val="28"/>
        </w:rPr>
        <w:t xml:space="preserve">уровень сравниваемого периода; </w:t>
      </w:r>
      <w:r w:rsidRPr="006F215F">
        <w:rPr>
          <w:rFonts w:ascii="Times New Roman" w:hAnsi="Times New Roman"/>
          <w:iCs/>
          <w:sz w:val="28"/>
          <w:szCs w:val="28"/>
        </w:rPr>
        <w:t>у</w:t>
      </w:r>
      <w:proofErr w:type="spellStart"/>
      <w:r w:rsidRPr="006F215F">
        <w:rPr>
          <w:rFonts w:ascii="Times New Roman" w:hAnsi="Times New Roman"/>
          <w:iCs/>
          <w:sz w:val="28"/>
          <w:szCs w:val="28"/>
          <w:vertAlign w:val="subscript"/>
          <w:lang w:val="en-US"/>
        </w:rPr>
        <w:t>i</w:t>
      </w:r>
      <w:proofErr w:type="spellEnd"/>
      <w:r w:rsidRPr="006F215F">
        <w:rPr>
          <w:rFonts w:ascii="Times New Roman" w:hAnsi="Times New Roman"/>
          <w:iCs/>
          <w:sz w:val="28"/>
          <w:szCs w:val="28"/>
          <w:vertAlign w:val="subscript"/>
        </w:rPr>
        <w:t>-1</w:t>
      </w:r>
      <w:r w:rsidRPr="006F215F">
        <w:rPr>
          <w:rFonts w:ascii="Times New Roman" w:hAnsi="Times New Roman"/>
          <w:iCs/>
          <w:sz w:val="28"/>
          <w:szCs w:val="28"/>
        </w:rPr>
        <w:t xml:space="preserve"> - </w:t>
      </w:r>
      <w:r w:rsidRPr="006F215F">
        <w:rPr>
          <w:rFonts w:ascii="Times New Roman" w:hAnsi="Times New Roman"/>
          <w:sz w:val="28"/>
          <w:szCs w:val="28"/>
        </w:rPr>
        <w:t>уровень предыдущего периода.</w:t>
      </w:r>
    </w:p>
    <w:p w:rsidR="0059686D" w:rsidRPr="00891EED" w:rsidRDefault="00E8034F" w:rsidP="006F215F">
      <w:pPr>
        <w:widowControl w:val="0"/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</w:t>
      </w:r>
      <w:r w:rsidR="0059686D" w:rsidRPr="00891EED">
        <w:rPr>
          <w:rFonts w:ascii="Times New Roman" w:hAnsi="Times New Roman"/>
          <w:sz w:val="28"/>
          <w:szCs w:val="28"/>
        </w:rPr>
        <w:t>средние показатели ряда:</w:t>
      </w:r>
    </w:p>
    <w:p w:rsidR="0059686D" w:rsidRPr="0078227E" w:rsidRDefault="0059686D" w:rsidP="0078227E">
      <w:pPr>
        <w:pStyle w:val="a5"/>
        <w:numPr>
          <w:ilvl w:val="0"/>
          <w:numId w:val="21"/>
        </w:numPr>
        <w:tabs>
          <w:tab w:val="right" w:pos="9354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78227E">
        <w:rPr>
          <w:rFonts w:ascii="Times New Roman" w:hAnsi="Times New Roman"/>
          <w:sz w:val="28"/>
          <w:szCs w:val="28"/>
        </w:rPr>
        <w:t xml:space="preserve">Средний темп роста: </w:t>
      </w:r>
      <w:r w:rsidRPr="00891EED">
        <w:rPr>
          <w:position w:val="-14"/>
        </w:rPr>
        <w:object w:dxaOrig="2420" w:dyaOrig="420">
          <v:shape id="_x0000_i1055" type="#_x0000_t75" style="width:120.75pt;height:21.75pt" o:ole="">
            <v:imagedata r:id="rId68" o:title=""/>
          </v:shape>
          <o:OLEObject Type="Embed" ProgID="Equation.3" ShapeID="_x0000_i1055" DrawAspect="Content" ObjectID="_1388173689" r:id="rId69"/>
        </w:object>
      </w:r>
      <w:r w:rsidR="006D1B6D">
        <w:rPr>
          <w:rFonts w:ascii="Times New Roman" w:hAnsi="Times New Roman"/>
          <w:sz w:val="28"/>
          <w:szCs w:val="28"/>
        </w:rPr>
        <w:t>*100%</w:t>
      </w:r>
      <w:r w:rsidRPr="0078227E">
        <w:rPr>
          <w:rFonts w:ascii="Times New Roman" w:hAnsi="Times New Roman"/>
          <w:sz w:val="28"/>
          <w:szCs w:val="28"/>
        </w:rPr>
        <w:tab/>
      </w:r>
    </w:p>
    <w:p w:rsidR="0059686D" w:rsidRDefault="0078227E" w:rsidP="0059686D">
      <w:pPr>
        <w:spacing w:line="360" w:lineRule="auto"/>
        <w:jc w:val="both"/>
        <w:rPr>
          <w:rFonts w:ascii="Times New Roman" w:hAnsi="Times New Roman"/>
          <w:position w:val="-1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2. </w:t>
      </w:r>
      <w:r w:rsidR="0059686D" w:rsidRPr="00891EED">
        <w:rPr>
          <w:rFonts w:ascii="Times New Roman" w:hAnsi="Times New Roman"/>
          <w:sz w:val="28"/>
          <w:szCs w:val="28"/>
        </w:rPr>
        <w:t xml:space="preserve">Средний темп прироста: </w:t>
      </w:r>
      <w:r w:rsidR="0059686D" w:rsidRPr="00891EED">
        <w:rPr>
          <w:rFonts w:ascii="Times New Roman" w:hAnsi="Times New Roman"/>
          <w:position w:val="-10"/>
          <w:sz w:val="28"/>
          <w:szCs w:val="28"/>
        </w:rPr>
        <w:object w:dxaOrig="1380" w:dyaOrig="380">
          <v:shape id="_x0000_i1056" type="#_x0000_t75" style="width:69pt;height:18pt" o:ole="">
            <v:imagedata r:id="rId70" o:title=""/>
          </v:shape>
          <o:OLEObject Type="Embed" ProgID="Equation.3" ShapeID="_x0000_i1056" DrawAspect="Content" ObjectID="_1388173690" r:id="rId71"/>
        </w:object>
      </w:r>
    </w:p>
    <w:p w:rsidR="00EE6500" w:rsidRDefault="00EE6500" w:rsidP="0078227E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EE6500" w:rsidRDefault="00EE6500" w:rsidP="0078227E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EE6500" w:rsidRDefault="00EE6500" w:rsidP="0078227E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EE6500" w:rsidRDefault="00EE6500" w:rsidP="0078227E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78227E" w:rsidRPr="00A45B33" w:rsidRDefault="00877466" w:rsidP="00683FFE">
      <w:pPr>
        <w:spacing w:line="360" w:lineRule="auto"/>
        <w:ind w:firstLine="709"/>
        <w:contextualSpacing/>
        <w:rPr>
          <w:rFonts w:ascii="Times New Roman" w:hAnsi="Times New Roman"/>
          <w:b/>
          <w:sz w:val="32"/>
          <w:szCs w:val="32"/>
        </w:rPr>
      </w:pPr>
      <w:r w:rsidRPr="00A45B33">
        <w:rPr>
          <w:rFonts w:ascii="Times New Roman" w:hAnsi="Times New Roman"/>
          <w:b/>
          <w:sz w:val="32"/>
          <w:szCs w:val="32"/>
        </w:rPr>
        <w:lastRenderedPageBreak/>
        <w:t xml:space="preserve">3.3. Технология выполнения компьютерных расчетов с помощью программ </w:t>
      </w:r>
      <w:r w:rsidRPr="00A45B33">
        <w:rPr>
          <w:rFonts w:ascii="Times New Roman" w:hAnsi="Times New Roman"/>
          <w:b/>
          <w:sz w:val="32"/>
          <w:szCs w:val="32"/>
          <w:lang w:val="en-US"/>
        </w:rPr>
        <w:t>MS</w:t>
      </w:r>
      <w:r w:rsidRPr="00A45B33">
        <w:rPr>
          <w:rFonts w:ascii="Times New Roman" w:hAnsi="Times New Roman"/>
          <w:b/>
          <w:sz w:val="32"/>
          <w:szCs w:val="32"/>
        </w:rPr>
        <w:t xml:space="preserve"> </w:t>
      </w:r>
      <w:r w:rsidRPr="00A45B33">
        <w:rPr>
          <w:rFonts w:ascii="Times New Roman" w:hAnsi="Times New Roman"/>
          <w:b/>
          <w:sz w:val="32"/>
          <w:szCs w:val="32"/>
          <w:lang w:val="en-US"/>
        </w:rPr>
        <w:t>Excel</w:t>
      </w:r>
    </w:p>
    <w:p w:rsidR="00A45B33" w:rsidRDefault="00A45B33" w:rsidP="00A45B33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</w:p>
    <w:p w:rsidR="0078227E" w:rsidRPr="0078227E" w:rsidRDefault="0078227E" w:rsidP="00A45B33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E8034F">
        <w:rPr>
          <w:rFonts w:ascii="Times New Roman" w:hAnsi="Times New Roman"/>
          <w:sz w:val="28"/>
          <w:szCs w:val="28"/>
        </w:rPr>
        <w:t xml:space="preserve"> а) </w:t>
      </w:r>
      <w:r>
        <w:rPr>
          <w:rFonts w:ascii="Times New Roman" w:hAnsi="Times New Roman"/>
          <w:sz w:val="28"/>
          <w:szCs w:val="28"/>
        </w:rPr>
        <w:t>Рас</w:t>
      </w:r>
      <w:r w:rsidR="00EE6500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читаем показатели динамики и средние показатели уровня ряда для наличных денег (М</w:t>
      </w:r>
      <w:proofErr w:type="gramStart"/>
      <w:r>
        <w:rPr>
          <w:rFonts w:ascii="Times New Roman" w:hAnsi="Times New Roman"/>
          <w:sz w:val="28"/>
          <w:szCs w:val="28"/>
        </w:rPr>
        <w:t>0</w:t>
      </w:r>
      <w:proofErr w:type="gramEnd"/>
      <w:r>
        <w:rPr>
          <w:rFonts w:ascii="Times New Roman" w:hAnsi="Times New Roman"/>
          <w:sz w:val="28"/>
          <w:szCs w:val="28"/>
        </w:rPr>
        <w:t>).</w:t>
      </w:r>
    </w:p>
    <w:p w:rsidR="0078227E" w:rsidRPr="0078227E" w:rsidRDefault="0078227E" w:rsidP="0078227E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8227E">
        <w:rPr>
          <w:rFonts w:ascii="Times New Roman" w:hAnsi="Times New Roman" w:cs="Times New Roman"/>
          <w:sz w:val="28"/>
        </w:rPr>
        <w:t xml:space="preserve">Расположение на рабочем листе </w:t>
      </w:r>
      <w:r w:rsidRPr="0078227E">
        <w:rPr>
          <w:rFonts w:ascii="Times New Roman" w:hAnsi="Times New Roman" w:cs="Times New Roman"/>
          <w:sz w:val="28"/>
          <w:lang w:val="en-US"/>
        </w:rPr>
        <w:t>Excel</w:t>
      </w:r>
      <w:r w:rsidRPr="0078227E">
        <w:rPr>
          <w:rFonts w:ascii="Times New Roman" w:hAnsi="Times New Roman" w:cs="Times New Roman"/>
          <w:sz w:val="28"/>
        </w:rPr>
        <w:t xml:space="preserve"> исходных данных </w:t>
      </w:r>
      <w:r>
        <w:rPr>
          <w:rFonts w:ascii="Times New Roman" w:hAnsi="Times New Roman" w:cs="Times New Roman"/>
          <w:sz w:val="28"/>
        </w:rPr>
        <w:t>и расчетных формул (1) - (7</w:t>
      </w:r>
      <w:r w:rsidRPr="0078227E">
        <w:rPr>
          <w:rFonts w:ascii="Times New Roman" w:hAnsi="Times New Roman" w:cs="Times New Roman"/>
          <w:sz w:val="28"/>
        </w:rPr>
        <w:t xml:space="preserve">) (в формате </w:t>
      </w:r>
      <w:r w:rsidRPr="0078227E">
        <w:rPr>
          <w:rFonts w:ascii="Times New Roman" w:hAnsi="Times New Roman" w:cs="Times New Roman"/>
          <w:sz w:val="28"/>
          <w:lang w:val="en-US"/>
        </w:rPr>
        <w:t>Excel</w:t>
      </w:r>
      <w:r>
        <w:rPr>
          <w:rFonts w:ascii="Times New Roman" w:hAnsi="Times New Roman" w:cs="Times New Roman"/>
          <w:sz w:val="28"/>
        </w:rPr>
        <w:t>) представлено на рис.2</w:t>
      </w:r>
    </w:p>
    <w:p w:rsidR="0078227E" w:rsidRPr="0078227E" w:rsidRDefault="00F25E25" w:rsidP="0059686D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0B7A60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886450" cy="5362575"/>
            <wp:effectExtent l="19050" t="0" r="0" b="0"/>
            <wp:docPr id="10" name="Рисунок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/>
                    <pic:cNvPicPr>
                      <a:picLocks noChangeAspect="1" noChangeArrowheads="1"/>
                    </pic:cNvPicPr>
                  </pic:nvPicPr>
                  <pic:blipFill>
                    <a:blip r:embed="rId7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450" cy="5362575"/>
                    </a:xfrm>
                    <a:prstGeom prst="rect">
                      <a:avLst/>
                    </a:prstGeom>
                    <a:noFill/>
                    <a:ln w="1">
                      <a:noFill/>
                      <a:miter lim="800000"/>
                      <a:headEnd/>
                      <a:tailEnd type="none" w="med" len="med"/>
                    </a:ln>
                    <a:effectLst/>
                  </pic:spPr>
                </pic:pic>
              </a:graphicData>
            </a:graphic>
          </wp:inline>
        </w:drawing>
      </w:r>
    </w:p>
    <w:p w:rsidR="00F25E25" w:rsidRDefault="0078227E" w:rsidP="0059686D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Рисунок 2- исходные данные и расчет </w:t>
      </w:r>
      <w:r w:rsidR="00F25E25">
        <w:rPr>
          <w:rFonts w:ascii="Times New Roman" w:hAnsi="Times New Roman"/>
          <w:sz w:val="28"/>
          <w:szCs w:val="28"/>
        </w:rPr>
        <w:t>формул (1-7) для наличных дене</w:t>
      </w:r>
      <w:proofErr w:type="gramStart"/>
      <w:r w:rsidR="00F25E25">
        <w:rPr>
          <w:rFonts w:ascii="Times New Roman" w:hAnsi="Times New Roman"/>
          <w:sz w:val="28"/>
          <w:szCs w:val="28"/>
        </w:rPr>
        <w:t>г(</w:t>
      </w:r>
      <w:proofErr w:type="gramEnd"/>
      <w:r w:rsidR="00F25E25">
        <w:rPr>
          <w:rFonts w:ascii="Times New Roman" w:hAnsi="Times New Roman"/>
          <w:sz w:val="28"/>
          <w:szCs w:val="28"/>
        </w:rPr>
        <w:t>М0).</w:t>
      </w:r>
    </w:p>
    <w:p w:rsidR="00F25E25" w:rsidRDefault="00F25E25" w:rsidP="0059686D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Результаты расчетов приведены на рабочем листе </w:t>
      </w:r>
      <w:r>
        <w:rPr>
          <w:rFonts w:ascii="Times New Roman" w:hAnsi="Times New Roman"/>
          <w:sz w:val="28"/>
          <w:szCs w:val="28"/>
          <w:lang w:val="en-US"/>
        </w:rPr>
        <w:t>Excel</w:t>
      </w:r>
      <w:r>
        <w:rPr>
          <w:rFonts w:ascii="Times New Roman" w:hAnsi="Times New Roman"/>
          <w:sz w:val="28"/>
          <w:szCs w:val="28"/>
        </w:rPr>
        <w:t xml:space="preserve"> на рис.3</w:t>
      </w:r>
    </w:p>
    <w:p w:rsidR="00E8034F" w:rsidRPr="00F25E25" w:rsidRDefault="00E8034F" w:rsidP="0059686D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59686D" w:rsidRPr="008A2D11" w:rsidRDefault="000B7A60" w:rsidP="0059686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7A60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657850" cy="5010150"/>
            <wp:effectExtent l="19050" t="0" r="0" b="0"/>
            <wp:docPr id="8" name="Рисунок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9" name="Picture 1"/>
                    <pic:cNvPicPr>
                      <a:picLocks noChangeAspect="1" noChangeArrowheads="1"/>
                    </pic:cNvPicPr>
                  </pic:nvPicPr>
                  <pic:blipFill>
                    <a:blip r:embed="rId7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850" cy="5010150"/>
                    </a:xfrm>
                    <a:prstGeom prst="rect">
                      <a:avLst/>
                    </a:prstGeom>
                    <a:noFill/>
                    <a:ln w="1">
                      <a:noFill/>
                      <a:miter lim="800000"/>
                      <a:headEnd/>
                      <a:tailEnd type="none" w="med" len="med"/>
                    </a:ln>
                    <a:effectLst/>
                  </pic:spPr>
                </pic:pic>
              </a:graphicData>
            </a:graphic>
          </wp:inline>
        </w:drawing>
      </w:r>
    </w:p>
    <w:p w:rsidR="008A2D11" w:rsidRDefault="00F25E25" w:rsidP="00E8034F">
      <w:pPr>
        <w:spacing w:line="36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Рисунок 3- </w:t>
      </w:r>
      <w:r w:rsidR="00E8034F">
        <w:rPr>
          <w:rFonts w:ascii="Times New Roman" w:hAnsi="Times New Roman"/>
          <w:sz w:val="28"/>
          <w:szCs w:val="28"/>
        </w:rPr>
        <w:t>результаты расчетов показателей динамики (1-7) для наличных денег.</w:t>
      </w:r>
    </w:p>
    <w:p w:rsidR="00E8034F" w:rsidRDefault="00E8034F" w:rsidP="00E8034F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Рассчитаем средние показатели уровня ряда для наличных денег:</w:t>
      </w:r>
    </w:p>
    <w:p w:rsidR="00E8034F" w:rsidRDefault="00E8034F" w:rsidP="00E8034F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Средний темп роста</w:t>
      </w:r>
      <w:r w:rsidR="006D1B6D" w:rsidRPr="00E8034F">
        <w:rPr>
          <w:position w:val="-12"/>
        </w:rPr>
        <w:object w:dxaOrig="8900" w:dyaOrig="400">
          <v:shape id="_x0000_i1057" type="#_x0000_t75" style="width:441.75pt;height:20.25pt" o:ole="">
            <v:imagedata r:id="rId74" o:title=""/>
          </v:shape>
          <o:OLEObject Type="Embed" ProgID="Equation.3" ShapeID="_x0000_i1057" DrawAspect="Content" ObjectID="_1388173691" r:id="rId75"/>
        </w:object>
      </w:r>
      <w:r w:rsidR="002E567F">
        <w:rPr>
          <w:rFonts w:ascii="Times New Roman" w:hAnsi="Times New Roman"/>
          <w:position w:val="-14"/>
          <w:sz w:val="28"/>
          <w:szCs w:val="28"/>
        </w:rPr>
        <w:t>=</w:t>
      </w:r>
      <w:r w:rsidR="006D1B6D">
        <w:rPr>
          <w:rFonts w:ascii="Times New Roman" w:hAnsi="Times New Roman"/>
          <w:position w:val="-14"/>
          <w:sz w:val="28"/>
          <w:szCs w:val="28"/>
        </w:rPr>
        <w:t>5,75</w:t>
      </w:r>
      <w:r w:rsidR="002E567F">
        <w:rPr>
          <w:rFonts w:ascii="Times New Roman" w:hAnsi="Times New Roman"/>
          <w:position w:val="-14"/>
          <w:sz w:val="28"/>
          <w:szCs w:val="28"/>
        </w:rPr>
        <w:t>%</w:t>
      </w:r>
    </w:p>
    <w:p w:rsidR="00E8034F" w:rsidRDefault="00EE6500" w:rsidP="00DA1F59">
      <w:pPr>
        <w:spacing w:line="360" w:lineRule="auto"/>
        <w:rPr>
          <w:rFonts w:ascii="Times New Roman" w:hAnsi="Times New Roman"/>
          <w:sz w:val="28"/>
          <w:szCs w:val="28"/>
        </w:rPr>
      </w:pPr>
      <w:r w:rsidRPr="00E8034F">
        <w:rPr>
          <w:position w:val="-12"/>
        </w:rPr>
        <w:object w:dxaOrig="8900" w:dyaOrig="400">
          <v:shape id="_x0000_i1058" type="#_x0000_t75" style="width:441.75pt;height:20.25pt" o:ole="">
            <v:imagedata r:id="rId76" o:title=""/>
          </v:shape>
          <o:OLEObject Type="Embed" ProgID="Equation.3" ShapeID="_x0000_i1058" DrawAspect="Content" ObjectID="_1388173692" r:id="rId77"/>
        </w:object>
      </w:r>
      <w:r w:rsidR="002E567F">
        <w:rPr>
          <w:rFonts w:ascii="Times New Roman" w:hAnsi="Times New Roman"/>
          <w:position w:val="-14"/>
          <w:sz w:val="28"/>
          <w:szCs w:val="28"/>
        </w:rPr>
        <w:t>=</w:t>
      </w:r>
      <w:r w:rsidR="006D1B6D">
        <w:rPr>
          <w:rFonts w:ascii="Times New Roman" w:hAnsi="Times New Roman"/>
          <w:position w:val="-14"/>
          <w:sz w:val="28"/>
          <w:szCs w:val="28"/>
        </w:rPr>
        <w:t>2,12</w:t>
      </w:r>
      <w:r w:rsidR="002E567F">
        <w:rPr>
          <w:rFonts w:ascii="Times New Roman" w:hAnsi="Times New Roman"/>
          <w:position w:val="-14"/>
          <w:sz w:val="28"/>
          <w:szCs w:val="28"/>
        </w:rPr>
        <w:t>%</w:t>
      </w:r>
    </w:p>
    <w:p w:rsidR="00EE6500" w:rsidRDefault="00685C90" w:rsidP="00DA1F59">
      <w:pPr>
        <w:spacing w:line="360" w:lineRule="auto"/>
        <w:rPr>
          <w:rFonts w:ascii="Times New Roman" w:hAnsi="Times New Roman"/>
          <w:sz w:val="28"/>
          <w:szCs w:val="28"/>
        </w:rPr>
      </w:pPr>
      <w:r w:rsidRPr="00EE6500">
        <w:rPr>
          <w:rFonts w:ascii="Times New Roman" w:hAnsi="Times New Roman" w:cs="Times New Roman"/>
          <w:sz w:val="28"/>
        </w:rPr>
        <w:t xml:space="preserve">  </w:t>
      </w:r>
      <w:r w:rsidR="00EE6500" w:rsidRPr="00EE6500">
        <w:rPr>
          <w:rFonts w:ascii="Times New Roman" w:hAnsi="Times New Roman" w:cs="Times New Roman"/>
          <w:sz w:val="28"/>
        </w:rPr>
        <w:t>2.Средний темп прироста</w:t>
      </w:r>
      <w:r w:rsidRPr="00EE6500">
        <w:rPr>
          <w:rFonts w:ascii="Times New Roman" w:hAnsi="Times New Roman" w:cs="Times New Roman"/>
          <w:sz w:val="28"/>
        </w:rPr>
        <w:t xml:space="preserve">   </w:t>
      </w:r>
      <w:r w:rsidRPr="00EE6500">
        <w:rPr>
          <w:rFonts w:ascii="Times New Roman" w:hAnsi="Times New Roman"/>
          <w:sz w:val="28"/>
          <w:szCs w:val="28"/>
        </w:rPr>
        <w:t xml:space="preserve">  </w:t>
      </w:r>
    </w:p>
    <w:p w:rsidR="00685C90" w:rsidRPr="00EE6500" w:rsidRDefault="00685C90" w:rsidP="00DA1F59">
      <w:pPr>
        <w:spacing w:line="360" w:lineRule="auto"/>
        <w:rPr>
          <w:rFonts w:ascii="Times New Roman" w:hAnsi="Times New Roman"/>
          <w:sz w:val="28"/>
          <w:szCs w:val="28"/>
        </w:rPr>
      </w:pPr>
      <w:r w:rsidRPr="00EE6500">
        <w:rPr>
          <w:rFonts w:ascii="Times New Roman" w:hAnsi="Times New Roman"/>
          <w:sz w:val="28"/>
          <w:szCs w:val="28"/>
        </w:rPr>
        <w:t xml:space="preserve"> </w:t>
      </w:r>
      <w:r w:rsidR="00EE6500" w:rsidRPr="00EE6500">
        <w:rPr>
          <w:rFonts w:ascii="Times New Roman" w:hAnsi="Times New Roman"/>
          <w:position w:val="-6"/>
          <w:sz w:val="28"/>
          <w:szCs w:val="28"/>
        </w:rPr>
        <w:object w:dxaOrig="840" w:dyaOrig="340">
          <v:shape id="_x0000_i1059" type="#_x0000_t75" style="width:42pt;height:17.25pt" o:ole="">
            <v:imagedata r:id="rId78" o:title=""/>
          </v:shape>
          <o:OLEObject Type="Embed" ProgID="Equation.3" ShapeID="_x0000_i1059" DrawAspect="Content" ObjectID="_1388173693" r:id="rId79"/>
        </w:object>
      </w:r>
      <w:r w:rsidRPr="00EE6500">
        <w:rPr>
          <w:rFonts w:ascii="Times New Roman" w:hAnsi="Times New Roman"/>
          <w:sz w:val="28"/>
          <w:szCs w:val="28"/>
        </w:rPr>
        <w:t xml:space="preserve"> </w:t>
      </w:r>
      <w:r w:rsidR="006D1B6D">
        <w:rPr>
          <w:rFonts w:ascii="Times New Roman" w:hAnsi="Times New Roman"/>
          <w:sz w:val="28"/>
          <w:szCs w:val="28"/>
        </w:rPr>
        <w:t>575-100=</w:t>
      </w:r>
      <w:r w:rsidR="002E567F">
        <w:rPr>
          <w:rFonts w:ascii="Times New Roman" w:hAnsi="Times New Roman"/>
          <w:sz w:val="28"/>
          <w:szCs w:val="28"/>
        </w:rPr>
        <w:t>4,75%</w:t>
      </w:r>
      <w:r w:rsidRPr="00EE6500">
        <w:rPr>
          <w:rFonts w:ascii="Times New Roman" w:hAnsi="Times New Roman"/>
          <w:sz w:val="28"/>
          <w:szCs w:val="28"/>
        </w:rPr>
        <w:t xml:space="preserve"> </w:t>
      </w:r>
    </w:p>
    <w:p w:rsidR="00685C90" w:rsidRDefault="00EE6500" w:rsidP="00685C90">
      <w:pPr>
        <w:spacing w:line="360" w:lineRule="auto"/>
        <w:contextualSpacing/>
        <w:rPr>
          <w:rFonts w:ascii="Times New Roman" w:hAnsi="Times New Roman"/>
          <w:sz w:val="28"/>
          <w:szCs w:val="28"/>
        </w:rPr>
      </w:pPr>
      <w:r w:rsidRPr="00891EED">
        <w:rPr>
          <w:rFonts w:ascii="Times New Roman" w:hAnsi="Times New Roman"/>
          <w:position w:val="-10"/>
          <w:sz w:val="28"/>
          <w:szCs w:val="28"/>
        </w:rPr>
        <w:object w:dxaOrig="840" w:dyaOrig="380">
          <v:shape id="_x0000_i1060" type="#_x0000_t75" style="width:42pt;height:18pt" o:ole="">
            <v:imagedata r:id="rId80" o:title=""/>
          </v:shape>
          <o:OLEObject Type="Embed" ProgID="Equation.3" ShapeID="_x0000_i1060" DrawAspect="Content" ObjectID="_1388173694" r:id="rId81"/>
        </w:object>
      </w:r>
      <w:r w:rsidR="006D1B6D">
        <w:rPr>
          <w:rFonts w:ascii="Times New Roman" w:hAnsi="Times New Roman"/>
          <w:position w:val="-10"/>
          <w:sz w:val="28"/>
          <w:szCs w:val="28"/>
        </w:rPr>
        <w:t>212-100</w:t>
      </w:r>
      <w:r w:rsidR="002E567F">
        <w:rPr>
          <w:rFonts w:ascii="Times New Roman" w:hAnsi="Times New Roman"/>
          <w:position w:val="-10"/>
          <w:sz w:val="28"/>
          <w:szCs w:val="28"/>
        </w:rPr>
        <w:t>=1,12%</w:t>
      </w:r>
    </w:p>
    <w:p w:rsidR="00685C90" w:rsidRPr="00244A8A" w:rsidRDefault="00685C90" w:rsidP="00685C90">
      <w:pPr>
        <w:spacing w:line="360" w:lineRule="auto"/>
        <w:contextualSpacing/>
        <w:jc w:val="both"/>
        <w:rPr>
          <w:rFonts w:ascii="Times New Roman" w:eastAsia="Calibri" w:hAnsi="Times New Roman" w:cs="Times New Roman"/>
          <w:sz w:val="28"/>
        </w:rPr>
      </w:pPr>
    </w:p>
    <w:p w:rsidR="00685C90" w:rsidRDefault="00685C90" w:rsidP="00685C90">
      <w:pPr>
        <w:spacing w:line="360" w:lineRule="auto"/>
        <w:contextualSpacing/>
        <w:rPr>
          <w:rFonts w:ascii="Times New Roman" w:hAnsi="Times New Roman"/>
          <w:sz w:val="28"/>
          <w:szCs w:val="28"/>
        </w:rPr>
      </w:pPr>
    </w:p>
    <w:p w:rsidR="00EE6500" w:rsidRPr="0078227E" w:rsidRDefault="00EE6500" w:rsidP="00EE650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 а) Рассчитаем показатели динамики и средние показатели уровня ряда для безналичных денег.</w:t>
      </w:r>
    </w:p>
    <w:p w:rsidR="00EE6500" w:rsidRDefault="00EE6500" w:rsidP="00EE650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78227E">
        <w:rPr>
          <w:rFonts w:ascii="Times New Roman" w:hAnsi="Times New Roman" w:cs="Times New Roman"/>
          <w:sz w:val="28"/>
        </w:rPr>
        <w:t xml:space="preserve">Расположение на рабочем листе </w:t>
      </w:r>
      <w:r w:rsidRPr="0078227E">
        <w:rPr>
          <w:rFonts w:ascii="Times New Roman" w:hAnsi="Times New Roman" w:cs="Times New Roman"/>
          <w:sz w:val="28"/>
          <w:lang w:val="en-US"/>
        </w:rPr>
        <w:t>Excel</w:t>
      </w:r>
      <w:r w:rsidRPr="0078227E">
        <w:rPr>
          <w:rFonts w:ascii="Times New Roman" w:hAnsi="Times New Roman" w:cs="Times New Roman"/>
          <w:sz w:val="28"/>
        </w:rPr>
        <w:t xml:space="preserve"> исходных данных </w:t>
      </w:r>
      <w:r>
        <w:rPr>
          <w:rFonts w:ascii="Times New Roman" w:hAnsi="Times New Roman" w:cs="Times New Roman"/>
          <w:sz w:val="28"/>
        </w:rPr>
        <w:t>и расчетных формул (1) - (7</w:t>
      </w:r>
      <w:r w:rsidRPr="0078227E">
        <w:rPr>
          <w:rFonts w:ascii="Times New Roman" w:hAnsi="Times New Roman" w:cs="Times New Roman"/>
          <w:sz w:val="28"/>
        </w:rPr>
        <w:t xml:space="preserve">) (в формате </w:t>
      </w:r>
      <w:r w:rsidRPr="0078227E">
        <w:rPr>
          <w:rFonts w:ascii="Times New Roman" w:hAnsi="Times New Roman" w:cs="Times New Roman"/>
          <w:sz w:val="28"/>
          <w:lang w:val="en-US"/>
        </w:rPr>
        <w:t>Excel</w:t>
      </w:r>
      <w:r>
        <w:rPr>
          <w:rFonts w:ascii="Times New Roman" w:hAnsi="Times New Roman" w:cs="Times New Roman"/>
          <w:sz w:val="28"/>
        </w:rPr>
        <w:t>) представлено на</w:t>
      </w:r>
      <w:r w:rsidR="00773158">
        <w:rPr>
          <w:rFonts w:ascii="Times New Roman" w:hAnsi="Times New Roman" w:cs="Times New Roman"/>
          <w:sz w:val="28"/>
        </w:rPr>
        <w:t xml:space="preserve"> рис.4</w:t>
      </w:r>
    </w:p>
    <w:p w:rsidR="00773158" w:rsidRDefault="00773158" w:rsidP="00773158">
      <w:pPr>
        <w:spacing w:line="360" w:lineRule="auto"/>
        <w:contextualSpacing/>
        <w:jc w:val="both"/>
        <w:rPr>
          <w:rFonts w:ascii="Times New Roman" w:hAnsi="Times New Roman" w:cs="Times New Roman"/>
          <w:sz w:val="28"/>
        </w:rPr>
      </w:pPr>
      <w:r w:rsidRPr="00773158">
        <w:rPr>
          <w:rFonts w:ascii="Times New Roman" w:hAnsi="Times New Roman" w:cs="Times New Roman"/>
          <w:noProof/>
          <w:sz w:val="28"/>
          <w:lang w:eastAsia="ru-RU"/>
        </w:rPr>
        <w:drawing>
          <wp:inline distT="0" distB="0" distL="0" distR="0">
            <wp:extent cx="5810250" cy="4010025"/>
            <wp:effectExtent l="19050" t="0" r="0" b="0"/>
            <wp:docPr id="14" name="Рисунок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3" name="Picture 1"/>
                    <pic:cNvPicPr>
                      <a:picLocks noChangeAspect="1" noChangeArrowheads="1"/>
                    </pic:cNvPicPr>
                  </pic:nvPicPr>
                  <pic:blipFill>
                    <a:blip r:embed="rId8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0" cy="4010025"/>
                    </a:xfrm>
                    <a:prstGeom prst="rect">
                      <a:avLst/>
                    </a:prstGeom>
                    <a:noFill/>
                    <a:ln w="1">
                      <a:noFill/>
                      <a:miter lim="800000"/>
                      <a:headEnd/>
                      <a:tailEnd type="none" w="med" len="med"/>
                    </a:ln>
                    <a:effectLst/>
                  </pic:spPr>
                </pic:pic>
              </a:graphicData>
            </a:graphic>
          </wp:inline>
        </w:drawing>
      </w:r>
    </w:p>
    <w:p w:rsidR="00EE6500" w:rsidRDefault="00773158" w:rsidP="00685C90">
      <w:pPr>
        <w:spacing w:line="36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Рисунок 4 - исходные данные и расчет формул (1-7) для безналичных средств</w:t>
      </w:r>
    </w:p>
    <w:p w:rsidR="00685C90" w:rsidRDefault="00773158" w:rsidP="00685C90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Результаты расчетов приведены на рабочем листе </w:t>
      </w:r>
      <w:r>
        <w:rPr>
          <w:rFonts w:ascii="Times New Roman" w:hAnsi="Times New Roman"/>
          <w:sz w:val="28"/>
          <w:szCs w:val="28"/>
          <w:lang w:val="en-US"/>
        </w:rPr>
        <w:t>Excel</w:t>
      </w:r>
      <w:r>
        <w:rPr>
          <w:rFonts w:ascii="Times New Roman" w:hAnsi="Times New Roman"/>
          <w:sz w:val="28"/>
          <w:szCs w:val="28"/>
        </w:rPr>
        <w:t xml:space="preserve"> на рис.5</w:t>
      </w:r>
    </w:p>
    <w:p w:rsidR="00773158" w:rsidRDefault="00773158" w:rsidP="00685C90">
      <w:pPr>
        <w:spacing w:line="360" w:lineRule="auto"/>
        <w:rPr>
          <w:rFonts w:ascii="Times New Roman" w:hAnsi="Times New Roman"/>
          <w:sz w:val="28"/>
          <w:szCs w:val="28"/>
        </w:rPr>
      </w:pPr>
      <w:r w:rsidRPr="00773158">
        <w:rPr>
          <w:rFonts w:ascii="Times New Roman" w:hAnsi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940425" cy="4386191"/>
            <wp:effectExtent l="19050" t="0" r="3175" b="0"/>
            <wp:docPr id="13" name="Рисунок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7" name="Picture 1"/>
                    <pic:cNvPicPr>
                      <a:picLocks noChangeAspect="1" noChangeArrowheads="1"/>
                    </pic:cNvPicPr>
                  </pic:nvPicPr>
                  <pic:blipFill>
                    <a:blip r:embed="rId8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386191"/>
                    </a:xfrm>
                    <a:prstGeom prst="rect">
                      <a:avLst/>
                    </a:prstGeom>
                    <a:noFill/>
                    <a:ln w="1">
                      <a:noFill/>
                      <a:miter lim="800000"/>
                      <a:headEnd/>
                      <a:tailEnd type="none" w="med" len="med"/>
                    </a:ln>
                    <a:effectLst/>
                  </pic:spPr>
                </pic:pic>
              </a:graphicData>
            </a:graphic>
          </wp:inline>
        </w:drawing>
      </w:r>
    </w:p>
    <w:p w:rsidR="00773158" w:rsidRDefault="00773158" w:rsidP="00773158">
      <w:pPr>
        <w:spacing w:line="36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Рисунок 5- результаты расчетов показателей динамики (1-7) безналичных средств.</w:t>
      </w:r>
    </w:p>
    <w:p w:rsidR="00773158" w:rsidRDefault="00773158" w:rsidP="00773158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Рассчитаем средние показатели уровня ряда безналичных средств:</w:t>
      </w:r>
    </w:p>
    <w:p w:rsidR="00773158" w:rsidRDefault="00773158" w:rsidP="00773158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Средний темп роста</w:t>
      </w:r>
      <w:r w:rsidRPr="00E8034F">
        <w:rPr>
          <w:position w:val="-12"/>
        </w:rPr>
        <w:object w:dxaOrig="9160" w:dyaOrig="400">
          <v:shape id="_x0000_i1061" type="#_x0000_t75" style="width:454.5pt;height:20.25pt" o:ole="">
            <v:imagedata r:id="rId84" o:title=""/>
          </v:shape>
          <o:OLEObject Type="Embed" ProgID="Equation.3" ShapeID="_x0000_i1061" DrawAspect="Content" ObjectID="_1388173695" r:id="rId85"/>
        </w:object>
      </w:r>
      <w:r w:rsidR="002E567F">
        <w:rPr>
          <w:rFonts w:ascii="Times New Roman" w:hAnsi="Times New Roman"/>
          <w:position w:val="-14"/>
          <w:sz w:val="28"/>
          <w:szCs w:val="28"/>
        </w:rPr>
        <w:t>=4,05%</w:t>
      </w:r>
    </w:p>
    <w:p w:rsidR="00773158" w:rsidRDefault="00773158" w:rsidP="00773158">
      <w:pPr>
        <w:spacing w:line="360" w:lineRule="auto"/>
        <w:rPr>
          <w:rFonts w:ascii="Times New Roman" w:hAnsi="Times New Roman"/>
          <w:sz w:val="28"/>
          <w:szCs w:val="28"/>
        </w:rPr>
      </w:pPr>
      <w:r w:rsidRPr="00E8034F">
        <w:rPr>
          <w:position w:val="-12"/>
        </w:rPr>
        <w:object w:dxaOrig="8800" w:dyaOrig="400">
          <v:shape id="_x0000_i1062" type="#_x0000_t75" style="width:436.5pt;height:20.25pt" o:ole="">
            <v:imagedata r:id="rId86" o:title=""/>
          </v:shape>
          <o:OLEObject Type="Embed" ProgID="Equation.3" ShapeID="_x0000_i1062" DrawAspect="Content" ObjectID="_1388173696" r:id="rId87"/>
        </w:object>
      </w:r>
      <w:r w:rsidR="002E567F">
        <w:rPr>
          <w:rFonts w:ascii="Times New Roman" w:hAnsi="Times New Roman"/>
          <w:position w:val="-14"/>
          <w:sz w:val="28"/>
          <w:szCs w:val="28"/>
        </w:rPr>
        <w:t>=2,05%</w:t>
      </w:r>
    </w:p>
    <w:p w:rsidR="00773158" w:rsidRDefault="00773158" w:rsidP="00773158">
      <w:pPr>
        <w:spacing w:line="360" w:lineRule="auto"/>
        <w:rPr>
          <w:rFonts w:ascii="Times New Roman" w:hAnsi="Times New Roman"/>
          <w:sz w:val="28"/>
          <w:szCs w:val="28"/>
        </w:rPr>
      </w:pPr>
      <w:r w:rsidRPr="00EE6500">
        <w:rPr>
          <w:rFonts w:ascii="Times New Roman" w:hAnsi="Times New Roman" w:cs="Times New Roman"/>
          <w:sz w:val="28"/>
        </w:rPr>
        <w:t xml:space="preserve">  2.Средний темп прироста   </w:t>
      </w:r>
      <w:r w:rsidRPr="00EE6500">
        <w:rPr>
          <w:rFonts w:ascii="Times New Roman" w:hAnsi="Times New Roman"/>
          <w:sz w:val="28"/>
          <w:szCs w:val="28"/>
        </w:rPr>
        <w:t xml:space="preserve">  </w:t>
      </w:r>
    </w:p>
    <w:p w:rsidR="00773158" w:rsidRPr="00EE6500" w:rsidRDefault="00773158" w:rsidP="00773158">
      <w:pPr>
        <w:spacing w:line="360" w:lineRule="auto"/>
        <w:rPr>
          <w:rFonts w:ascii="Times New Roman" w:hAnsi="Times New Roman"/>
          <w:sz w:val="28"/>
          <w:szCs w:val="28"/>
        </w:rPr>
      </w:pPr>
      <w:r w:rsidRPr="00EE6500">
        <w:rPr>
          <w:rFonts w:ascii="Times New Roman" w:hAnsi="Times New Roman"/>
          <w:sz w:val="28"/>
          <w:szCs w:val="28"/>
        </w:rPr>
        <w:t xml:space="preserve"> </w:t>
      </w:r>
      <w:r w:rsidRPr="00EE6500">
        <w:rPr>
          <w:rFonts w:ascii="Times New Roman" w:hAnsi="Times New Roman"/>
          <w:position w:val="-6"/>
          <w:sz w:val="28"/>
          <w:szCs w:val="28"/>
        </w:rPr>
        <w:object w:dxaOrig="840" w:dyaOrig="340">
          <v:shape id="_x0000_i1063" type="#_x0000_t75" style="width:42pt;height:17.25pt" o:ole="">
            <v:imagedata r:id="rId78" o:title=""/>
          </v:shape>
          <o:OLEObject Type="Embed" ProgID="Equation.3" ShapeID="_x0000_i1063" DrawAspect="Content" ObjectID="_1388173697" r:id="rId88"/>
        </w:object>
      </w:r>
      <w:r w:rsidR="002E567F">
        <w:rPr>
          <w:rFonts w:ascii="Times New Roman" w:hAnsi="Times New Roman"/>
          <w:position w:val="-10"/>
          <w:sz w:val="28"/>
          <w:szCs w:val="28"/>
        </w:rPr>
        <w:t>3,04%</w:t>
      </w:r>
      <w:r w:rsidRPr="00EE6500"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</w:p>
    <w:p w:rsidR="00773158" w:rsidRDefault="00773158" w:rsidP="00773158">
      <w:pPr>
        <w:spacing w:line="360" w:lineRule="auto"/>
        <w:contextualSpacing/>
        <w:rPr>
          <w:rFonts w:ascii="Times New Roman" w:hAnsi="Times New Roman"/>
          <w:sz w:val="28"/>
          <w:szCs w:val="28"/>
        </w:rPr>
      </w:pPr>
      <w:r w:rsidRPr="00891EED">
        <w:rPr>
          <w:rFonts w:ascii="Times New Roman" w:hAnsi="Times New Roman"/>
          <w:position w:val="-10"/>
          <w:sz w:val="28"/>
          <w:szCs w:val="28"/>
        </w:rPr>
        <w:object w:dxaOrig="840" w:dyaOrig="380">
          <v:shape id="_x0000_i1064" type="#_x0000_t75" style="width:42pt;height:18pt" o:ole="">
            <v:imagedata r:id="rId80" o:title=""/>
          </v:shape>
          <o:OLEObject Type="Embed" ProgID="Equation.3" ShapeID="_x0000_i1064" DrawAspect="Content" ObjectID="_1388173698" r:id="rId89"/>
        </w:object>
      </w:r>
      <w:r w:rsidR="002E567F">
        <w:rPr>
          <w:rFonts w:ascii="Times New Roman" w:hAnsi="Times New Roman"/>
          <w:position w:val="-10"/>
          <w:sz w:val="28"/>
          <w:szCs w:val="28"/>
        </w:rPr>
        <w:t>1,05%</w:t>
      </w:r>
    </w:p>
    <w:p w:rsidR="00773158" w:rsidRDefault="00773158" w:rsidP="00773158">
      <w:pPr>
        <w:spacing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91EED">
        <w:rPr>
          <w:rFonts w:ascii="Times New Roman" w:hAnsi="Times New Roman"/>
          <w:sz w:val="28"/>
          <w:szCs w:val="28"/>
        </w:rPr>
        <w:t>Изобразим имеющиеся данные о наличных и безналичных средствах в виде точечной диаграммы</w:t>
      </w:r>
      <w:proofErr w:type="gramStart"/>
      <w:r w:rsidRPr="00891EE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(</w:t>
      </w:r>
      <w:proofErr w:type="gramEnd"/>
      <w:r>
        <w:rPr>
          <w:rFonts w:ascii="Times New Roman" w:hAnsi="Times New Roman"/>
          <w:sz w:val="28"/>
          <w:szCs w:val="28"/>
        </w:rPr>
        <w:t>Рис.6)</w:t>
      </w:r>
    </w:p>
    <w:p w:rsidR="000F1940" w:rsidRDefault="002F466B" w:rsidP="00C14D2B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F466B">
        <w:rPr>
          <w:rFonts w:ascii="Times New Roman" w:hAnsi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095875" cy="3152775"/>
            <wp:effectExtent l="19050" t="0" r="9525" b="0"/>
            <wp:docPr id="18" name="Диаграмма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0"/>
              </a:graphicData>
            </a:graphic>
          </wp:inline>
        </w:drawing>
      </w:r>
    </w:p>
    <w:p w:rsidR="000F1940" w:rsidRDefault="000F1940" w:rsidP="00C14D2B">
      <w:pPr>
        <w:spacing w:line="36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Рисунок 6 - </w:t>
      </w:r>
      <w:r w:rsidRPr="000F1940">
        <w:rPr>
          <w:rFonts w:ascii="Times New Roman" w:hAnsi="Times New Roman"/>
          <w:sz w:val="28"/>
          <w:szCs w:val="28"/>
        </w:rPr>
        <w:t>Зависимость безналичных средств от наличных денег</w:t>
      </w:r>
    </w:p>
    <w:p w:rsidR="00C14D2B" w:rsidRDefault="00C14D2B" w:rsidP="00C14D2B">
      <w:pPr>
        <w:spacing w:line="360" w:lineRule="auto"/>
        <w:contextualSpacing/>
        <w:rPr>
          <w:rFonts w:ascii="Times New Roman" w:hAnsi="Times New Roman"/>
          <w:sz w:val="28"/>
          <w:szCs w:val="28"/>
        </w:rPr>
      </w:pPr>
      <w:r w:rsidRPr="00891EED">
        <w:rPr>
          <w:rFonts w:ascii="Times New Roman" w:hAnsi="Times New Roman"/>
          <w:sz w:val="28"/>
          <w:szCs w:val="28"/>
        </w:rPr>
        <w:t>Добавим к ней линейный тренд</w:t>
      </w:r>
      <w:proofErr w:type="gramStart"/>
      <w:r w:rsidRPr="00891EE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(</w:t>
      </w:r>
      <w:proofErr w:type="gramEnd"/>
      <w:r>
        <w:rPr>
          <w:rFonts w:ascii="Times New Roman" w:hAnsi="Times New Roman"/>
          <w:sz w:val="28"/>
          <w:szCs w:val="28"/>
        </w:rPr>
        <w:t>Рис.7)</w:t>
      </w:r>
    </w:p>
    <w:p w:rsidR="00C14D2B" w:rsidRDefault="002F466B" w:rsidP="00C14D2B">
      <w:pPr>
        <w:spacing w:line="360" w:lineRule="auto"/>
        <w:contextualSpacing/>
        <w:rPr>
          <w:rFonts w:ascii="Times New Roman" w:hAnsi="Times New Roman"/>
          <w:sz w:val="28"/>
          <w:szCs w:val="28"/>
        </w:rPr>
      </w:pPr>
      <w:r w:rsidRPr="002F466B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2808658"/>
            <wp:effectExtent l="19050" t="0" r="22225" b="0"/>
            <wp:docPr id="19" name="Диаграмма 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1"/>
              </a:graphicData>
            </a:graphic>
          </wp:inline>
        </w:drawing>
      </w:r>
    </w:p>
    <w:p w:rsidR="000F1940" w:rsidRDefault="00C14D2B" w:rsidP="00C14D2B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Рисунок 7- аналитическое выравнивание </w:t>
      </w:r>
      <w:proofErr w:type="gramStart"/>
      <w:r>
        <w:rPr>
          <w:rFonts w:ascii="Times New Roman" w:hAnsi="Times New Roman"/>
          <w:sz w:val="28"/>
          <w:szCs w:val="28"/>
        </w:rPr>
        <w:t>по</w:t>
      </w:r>
      <w:proofErr w:type="gramEnd"/>
      <w:r>
        <w:rPr>
          <w:rFonts w:ascii="Times New Roman" w:hAnsi="Times New Roman"/>
          <w:sz w:val="28"/>
          <w:szCs w:val="28"/>
        </w:rPr>
        <w:t xml:space="preserve"> прямой</w:t>
      </w:r>
    </w:p>
    <w:p w:rsidR="00C14D2B" w:rsidRPr="00891EED" w:rsidRDefault="00C14D2B" w:rsidP="00C14D2B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685C90" w:rsidRDefault="00685C90" w:rsidP="00685C90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C14D2B" w:rsidRDefault="00C14D2B" w:rsidP="00685C90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C14D2B" w:rsidRDefault="00C14D2B" w:rsidP="00685C90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C14D2B" w:rsidRPr="00C14D2B" w:rsidRDefault="00683FFE" w:rsidP="00683FFE">
      <w:pPr>
        <w:spacing w:line="360" w:lineRule="auto"/>
        <w:rPr>
          <w:rFonts w:ascii="Times New Roman" w:hAnsi="Times New Roman"/>
          <w:b/>
          <w:sz w:val="32"/>
          <w:szCs w:val="32"/>
        </w:rPr>
      </w:pPr>
      <w:r w:rsidRPr="00A308BD">
        <w:rPr>
          <w:rFonts w:ascii="Times New Roman" w:hAnsi="Times New Roman"/>
          <w:b/>
          <w:sz w:val="32"/>
          <w:szCs w:val="32"/>
        </w:rPr>
        <w:lastRenderedPageBreak/>
        <w:t xml:space="preserve">      </w:t>
      </w:r>
      <w:r w:rsidR="00C14D2B" w:rsidRPr="00C14D2B">
        <w:rPr>
          <w:rFonts w:ascii="Times New Roman" w:hAnsi="Times New Roman"/>
          <w:b/>
          <w:sz w:val="32"/>
          <w:szCs w:val="32"/>
        </w:rPr>
        <w:t>3.4. Анализ результатов статистических компьютерных расчетов</w:t>
      </w:r>
    </w:p>
    <w:p w:rsidR="00685C90" w:rsidRDefault="002E567F" w:rsidP="002E567F">
      <w:pPr>
        <w:spacing w:line="36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C14D2B">
        <w:rPr>
          <w:rFonts w:ascii="Times New Roman" w:hAnsi="Times New Roman"/>
          <w:sz w:val="28"/>
          <w:szCs w:val="28"/>
        </w:rPr>
        <w:t>Таким образом,</w:t>
      </w:r>
      <w:r w:rsidR="002F466B">
        <w:rPr>
          <w:rFonts w:ascii="Times New Roman" w:hAnsi="Times New Roman"/>
          <w:sz w:val="28"/>
          <w:szCs w:val="28"/>
        </w:rPr>
        <w:t xml:space="preserve"> в результате сделанных вычислений, можно сделать следующие выводы.</w:t>
      </w:r>
    </w:p>
    <w:p w:rsidR="00113161" w:rsidRDefault="00113161" w:rsidP="002E567F">
      <w:pPr>
        <w:spacing w:line="36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целом</w:t>
      </w:r>
      <w:r w:rsidR="002E567F" w:rsidRPr="002E567F">
        <w:rPr>
          <w:rFonts w:ascii="Times New Roman" w:hAnsi="Times New Roman" w:cs="Times New Roman"/>
          <w:sz w:val="28"/>
          <w:szCs w:val="28"/>
        </w:rPr>
        <w:t xml:space="preserve"> за </w:t>
      </w:r>
      <w:r w:rsidR="002E567F">
        <w:rPr>
          <w:rFonts w:ascii="Times New Roman" w:hAnsi="Times New Roman" w:cs="Times New Roman"/>
          <w:sz w:val="28"/>
          <w:szCs w:val="28"/>
        </w:rPr>
        <w:t>2011</w:t>
      </w:r>
      <w:r>
        <w:rPr>
          <w:rFonts w:ascii="Times New Roman" w:hAnsi="Times New Roman" w:cs="Times New Roman"/>
          <w:sz w:val="28"/>
          <w:szCs w:val="28"/>
        </w:rPr>
        <w:t xml:space="preserve"> абсолютный прирост наличных денег колебался, носил непостоянный характер, но к концу года все-таки стабилизировался; темп роста и темп прироста постоянно увеличивались</w:t>
      </w:r>
      <w:r w:rsidR="00050763">
        <w:rPr>
          <w:rFonts w:ascii="Times New Roman" w:hAnsi="Times New Roman" w:cs="Times New Roman"/>
          <w:sz w:val="28"/>
          <w:szCs w:val="28"/>
        </w:rPr>
        <w:t xml:space="preserve"> (до 7%), </w:t>
      </w:r>
      <w:r>
        <w:rPr>
          <w:rFonts w:ascii="Times New Roman" w:hAnsi="Times New Roman" w:cs="Times New Roman"/>
          <w:sz w:val="28"/>
          <w:szCs w:val="28"/>
        </w:rPr>
        <w:t xml:space="preserve"> также наблюдается тенденция к уве</w:t>
      </w:r>
      <w:r w:rsidR="00050763">
        <w:rPr>
          <w:rFonts w:ascii="Times New Roman" w:hAnsi="Times New Roman" w:cs="Times New Roman"/>
          <w:sz w:val="28"/>
          <w:szCs w:val="28"/>
        </w:rPr>
        <w:t>личению выпуска наличных денег. Анало</w:t>
      </w:r>
      <w:r>
        <w:rPr>
          <w:rFonts w:ascii="Times New Roman" w:hAnsi="Times New Roman" w:cs="Times New Roman"/>
          <w:sz w:val="28"/>
          <w:szCs w:val="28"/>
        </w:rPr>
        <w:t>гичная си</w:t>
      </w:r>
      <w:r w:rsidR="00050763">
        <w:rPr>
          <w:rFonts w:ascii="Times New Roman" w:hAnsi="Times New Roman" w:cs="Times New Roman"/>
          <w:sz w:val="28"/>
          <w:szCs w:val="28"/>
        </w:rPr>
        <w:t>туация наблюдается по безналичным средствам.</w:t>
      </w:r>
      <w:r w:rsidR="00050763" w:rsidRPr="00050763">
        <w:rPr>
          <w:rFonts w:ascii="Times New Roman" w:hAnsi="Times New Roman" w:cs="Times New Roman"/>
          <w:sz w:val="28"/>
          <w:szCs w:val="28"/>
        </w:rPr>
        <w:t xml:space="preserve"> </w:t>
      </w:r>
      <w:r w:rsidR="00050763" w:rsidRPr="002E567F">
        <w:rPr>
          <w:rFonts w:ascii="Times New Roman" w:hAnsi="Times New Roman" w:cs="Times New Roman"/>
          <w:sz w:val="28"/>
          <w:szCs w:val="28"/>
        </w:rPr>
        <w:t>И по первому, и по второму показателям наблюдалась тенденция увеличения.</w:t>
      </w:r>
    </w:p>
    <w:p w:rsidR="002E567F" w:rsidRPr="002E567F" w:rsidRDefault="002E567F" w:rsidP="002E567F">
      <w:pPr>
        <w:spacing w:line="36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E567F">
        <w:rPr>
          <w:rFonts w:ascii="Times New Roman" w:hAnsi="Times New Roman" w:cs="Times New Roman"/>
          <w:sz w:val="28"/>
          <w:szCs w:val="28"/>
        </w:rPr>
        <w:t>В среднем за год объем наличных денег увеличивался на</w:t>
      </w:r>
      <w:r w:rsidR="00050763">
        <w:rPr>
          <w:rFonts w:ascii="Times New Roman" w:hAnsi="Times New Roman" w:cs="Times New Roman"/>
          <w:sz w:val="28"/>
          <w:szCs w:val="28"/>
        </w:rPr>
        <w:t xml:space="preserve"> 5,75%</w:t>
      </w:r>
      <w:r w:rsidRPr="002E567F">
        <w:rPr>
          <w:rFonts w:ascii="Times New Roman" w:hAnsi="Times New Roman" w:cs="Times New Roman"/>
          <w:sz w:val="28"/>
          <w:szCs w:val="28"/>
        </w:rPr>
        <w:t>, а безналичных средств -</w:t>
      </w:r>
      <w:r w:rsidR="00050763">
        <w:rPr>
          <w:rFonts w:ascii="Times New Roman" w:hAnsi="Times New Roman" w:cs="Times New Roman"/>
          <w:sz w:val="28"/>
          <w:szCs w:val="28"/>
        </w:rPr>
        <w:t>4,05%</w:t>
      </w:r>
      <w:r w:rsidR="00050763" w:rsidRPr="002E567F">
        <w:rPr>
          <w:rFonts w:ascii="Times New Roman" w:hAnsi="Times New Roman" w:cs="Times New Roman"/>
          <w:sz w:val="28"/>
          <w:szCs w:val="28"/>
        </w:rPr>
        <w:t xml:space="preserve">  </w:t>
      </w:r>
      <w:r w:rsidRPr="002E567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E567F" w:rsidRDefault="002E567F" w:rsidP="002E567F">
      <w:pPr>
        <w:spacing w:line="36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567F">
        <w:rPr>
          <w:rFonts w:ascii="Times New Roman" w:hAnsi="Times New Roman" w:cs="Times New Roman"/>
          <w:sz w:val="28"/>
          <w:szCs w:val="28"/>
        </w:rPr>
        <w:t>Построенный линейный тренд показывает, что между наличными деньгами и безналичными средствами существует практически прямая зависимость. Вариация безналичных средств на 99% определяется вариацией наличных денег и всего лишь на 1% - иными факторами.</w:t>
      </w:r>
    </w:p>
    <w:p w:rsidR="002E567F" w:rsidRDefault="002E567F" w:rsidP="002E567F">
      <w:pPr>
        <w:spacing w:line="36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E567F" w:rsidRDefault="002E567F" w:rsidP="002E567F">
      <w:pPr>
        <w:spacing w:line="36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E567F" w:rsidRDefault="002E567F" w:rsidP="002E567F">
      <w:pPr>
        <w:spacing w:line="36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E567F" w:rsidRDefault="002E567F" w:rsidP="002E567F">
      <w:pPr>
        <w:spacing w:line="36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E567F" w:rsidRDefault="002E567F" w:rsidP="002E567F">
      <w:pPr>
        <w:spacing w:line="36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E567F" w:rsidRDefault="002E567F" w:rsidP="002E567F">
      <w:pPr>
        <w:spacing w:line="36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E567F" w:rsidRDefault="002E567F" w:rsidP="002E567F">
      <w:pPr>
        <w:spacing w:line="36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E567F" w:rsidRDefault="002E567F" w:rsidP="002E567F">
      <w:pPr>
        <w:spacing w:line="36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E567F" w:rsidRDefault="002E567F" w:rsidP="002E567F">
      <w:pPr>
        <w:spacing w:line="36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E567F" w:rsidRDefault="002E567F" w:rsidP="002E567F">
      <w:pPr>
        <w:spacing w:line="36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E567F" w:rsidRDefault="002E567F" w:rsidP="002E567F">
      <w:pPr>
        <w:spacing w:line="36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E567F" w:rsidRDefault="002E567F" w:rsidP="002E567F">
      <w:pPr>
        <w:spacing w:line="36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50763" w:rsidRDefault="00050763" w:rsidP="00050763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5246D7" w:rsidRPr="002E567F" w:rsidRDefault="005246D7" w:rsidP="00050763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91EED">
        <w:rPr>
          <w:rFonts w:ascii="Times New Roman" w:hAnsi="Times New Roman"/>
          <w:b/>
          <w:sz w:val="28"/>
          <w:szCs w:val="28"/>
        </w:rPr>
        <w:lastRenderedPageBreak/>
        <w:t>Заключение</w:t>
      </w:r>
    </w:p>
    <w:p w:rsidR="005246D7" w:rsidRPr="00891EED" w:rsidRDefault="005246D7" w:rsidP="00AB4602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891EED">
        <w:rPr>
          <w:rFonts w:ascii="Times New Roman" w:hAnsi="Times New Roman"/>
          <w:sz w:val="28"/>
          <w:szCs w:val="28"/>
        </w:rPr>
        <w:t>В результате выполнения курсовой работы можно сделать следующие выводы.</w:t>
      </w:r>
    </w:p>
    <w:p w:rsidR="00C71586" w:rsidRDefault="005246D7" w:rsidP="00AB4602">
      <w:pPr>
        <w:spacing w:line="36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891EED">
        <w:rPr>
          <w:rFonts w:ascii="Times New Roman" w:hAnsi="Times New Roman"/>
          <w:sz w:val="28"/>
          <w:szCs w:val="28"/>
        </w:rPr>
        <w:t xml:space="preserve">Изучив теоретическую часть данной работы мы </w:t>
      </w:r>
      <w:r w:rsidR="00A45B33">
        <w:rPr>
          <w:rFonts w:ascii="Times New Roman" w:hAnsi="Times New Roman"/>
          <w:sz w:val="28"/>
          <w:szCs w:val="28"/>
        </w:rPr>
        <w:t>наиболее подробно раскрыли</w:t>
      </w:r>
      <w:proofErr w:type="gramEnd"/>
      <w:r w:rsidR="00A45B33">
        <w:rPr>
          <w:rFonts w:ascii="Times New Roman" w:hAnsi="Times New Roman"/>
          <w:sz w:val="28"/>
          <w:szCs w:val="28"/>
        </w:rPr>
        <w:t xml:space="preserve"> такие понятия, как </w:t>
      </w:r>
    </w:p>
    <w:p w:rsidR="00C71586" w:rsidRDefault="00C71586" w:rsidP="00AB4602">
      <w:pPr>
        <w:spacing w:line="36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 </w:t>
      </w:r>
      <w:r w:rsidR="00A45B33">
        <w:rPr>
          <w:rFonts w:ascii="Times New Roman" w:hAnsi="Times New Roman"/>
          <w:sz w:val="28"/>
          <w:szCs w:val="28"/>
        </w:rPr>
        <w:t>денежное обращение, его задачи, предмет и цель;</w:t>
      </w:r>
    </w:p>
    <w:p w:rsidR="005246D7" w:rsidRDefault="00C71586" w:rsidP="00C71586">
      <w:pPr>
        <w:spacing w:before="240" w:line="36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A45B33">
        <w:rPr>
          <w:rFonts w:ascii="Times New Roman" w:hAnsi="Times New Roman"/>
          <w:sz w:val="28"/>
          <w:szCs w:val="28"/>
        </w:rPr>
        <w:t xml:space="preserve"> денежн</w:t>
      </w:r>
      <w:r>
        <w:rPr>
          <w:rFonts w:ascii="Times New Roman" w:hAnsi="Times New Roman"/>
          <w:sz w:val="28"/>
          <w:szCs w:val="28"/>
        </w:rPr>
        <w:t>ая</w:t>
      </w:r>
      <w:r w:rsidR="00A45B33">
        <w:rPr>
          <w:rFonts w:ascii="Times New Roman" w:hAnsi="Times New Roman"/>
          <w:sz w:val="28"/>
          <w:szCs w:val="28"/>
        </w:rPr>
        <w:t xml:space="preserve"> масс</w:t>
      </w:r>
      <w:r>
        <w:rPr>
          <w:rFonts w:ascii="Times New Roman" w:hAnsi="Times New Roman"/>
          <w:sz w:val="28"/>
          <w:szCs w:val="28"/>
        </w:rPr>
        <w:t>а (</w:t>
      </w:r>
      <w:r w:rsidR="00A45B33">
        <w:rPr>
          <w:rFonts w:ascii="Times New Roman" w:hAnsi="Times New Roman"/>
          <w:sz w:val="28"/>
          <w:szCs w:val="28"/>
        </w:rPr>
        <w:t xml:space="preserve">мы </w:t>
      </w:r>
      <w:proofErr w:type="gramStart"/>
      <w:r w:rsidR="00A45B33">
        <w:rPr>
          <w:rFonts w:ascii="Times New Roman" w:hAnsi="Times New Roman"/>
          <w:sz w:val="28"/>
          <w:szCs w:val="28"/>
        </w:rPr>
        <w:t>узнали</w:t>
      </w:r>
      <w:proofErr w:type="gramEnd"/>
      <w:r w:rsidR="00A45B33">
        <w:rPr>
          <w:rFonts w:ascii="Times New Roman" w:hAnsi="Times New Roman"/>
          <w:sz w:val="28"/>
          <w:szCs w:val="28"/>
        </w:rPr>
        <w:t xml:space="preserve"> что представляют собой денежные агрегаты, рассмотрели их виды и способы расчета</w:t>
      </w:r>
      <w:r>
        <w:rPr>
          <w:rFonts w:ascii="Times New Roman" w:hAnsi="Times New Roman"/>
          <w:sz w:val="28"/>
          <w:szCs w:val="28"/>
        </w:rPr>
        <w:t>)</w:t>
      </w:r>
      <w:r w:rsidR="00A45B33">
        <w:rPr>
          <w:rFonts w:ascii="Times New Roman" w:hAnsi="Times New Roman"/>
          <w:sz w:val="28"/>
          <w:szCs w:val="28"/>
        </w:rPr>
        <w:t>;</w:t>
      </w:r>
    </w:p>
    <w:p w:rsidR="00C71586" w:rsidRPr="00891EED" w:rsidRDefault="00C71586" w:rsidP="00C71586">
      <w:pPr>
        <w:spacing w:before="240" w:line="36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денежная база, ее компоненты и денежный мультипликатор и др</w:t>
      </w:r>
      <w:proofErr w:type="gramStart"/>
      <w:r>
        <w:rPr>
          <w:rFonts w:ascii="Times New Roman" w:hAnsi="Times New Roman"/>
          <w:sz w:val="28"/>
          <w:szCs w:val="28"/>
        </w:rPr>
        <w:t>..</w:t>
      </w:r>
      <w:proofErr w:type="gramEnd"/>
    </w:p>
    <w:p w:rsidR="005246D7" w:rsidRPr="00891EED" w:rsidRDefault="005246D7" w:rsidP="00AB4602">
      <w:pPr>
        <w:spacing w:line="36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891EED">
        <w:rPr>
          <w:rFonts w:ascii="Times New Roman" w:hAnsi="Times New Roman"/>
          <w:sz w:val="28"/>
          <w:szCs w:val="28"/>
        </w:rPr>
        <w:t>В процессе написания работы мы решили четыре задания практической части, что позволило приобрести опыт в расчете финансовых задач по разным направлениям. А именно мы решали следующие задачи:</w:t>
      </w:r>
    </w:p>
    <w:p w:rsidR="005246D7" w:rsidRPr="00891EED" w:rsidRDefault="005246D7" w:rsidP="00AB4602">
      <w:pPr>
        <w:numPr>
          <w:ilvl w:val="0"/>
          <w:numId w:val="23"/>
        </w:num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91EED">
        <w:rPr>
          <w:rFonts w:ascii="Times New Roman" w:hAnsi="Times New Roman"/>
          <w:sz w:val="28"/>
          <w:szCs w:val="28"/>
        </w:rPr>
        <w:t>определили денежные агрегаты М</w:t>
      </w:r>
      <w:proofErr w:type="gramStart"/>
      <w:r w:rsidRPr="00891EED">
        <w:rPr>
          <w:rFonts w:ascii="Times New Roman" w:hAnsi="Times New Roman"/>
          <w:sz w:val="28"/>
          <w:szCs w:val="28"/>
        </w:rPr>
        <w:t>1</w:t>
      </w:r>
      <w:proofErr w:type="gramEnd"/>
      <w:r w:rsidRPr="00891EED">
        <w:rPr>
          <w:rFonts w:ascii="Times New Roman" w:hAnsi="Times New Roman"/>
          <w:sz w:val="28"/>
          <w:szCs w:val="28"/>
        </w:rPr>
        <w:t>, М2, М3 и показатели структуры денежной массы;</w:t>
      </w:r>
    </w:p>
    <w:p w:rsidR="005246D7" w:rsidRPr="00891EED" w:rsidRDefault="005246D7" w:rsidP="00AB4602">
      <w:pPr>
        <w:numPr>
          <w:ilvl w:val="0"/>
          <w:numId w:val="23"/>
        </w:num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91EED">
        <w:rPr>
          <w:rFonts w:ascii="Times New Roman" w:hAnsi="Times New Roman"/>
          <w:sz w:val="28"/>
          <w:szCs w:val="28"/>
        </w:rPr>
        <w:t>определили скорость обращения денежной массы (число оборотов) и абсолютное увеличение валового внутреннего продукта в результате изменения денежной массы и скорости обращения денег;</w:t>
      </w:r>
    </w:p>
    <w:p w:rsidR="005246D7" w:rsidRPr="00891EED" w:rsidRDefault="005246D7" w:rsidP="00AB4602">
      <w:pPr>
        <w:numPr>
          <w:ilvl w:val="0"/>
          <w:numId w:val="23"/>
        </w:num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91EED">
        <w:rPr>
          <w:rFonts w:ascii="Times New Roman" w:hAnsi="Times New Roman"/>
          <w:sz w:val="28"/>
          <w:szCs w:val="28"/>
        </w:rPr>
        <w:t>определили величину средней купюры выпущенной в обращение и изъятой из него, массу денег в обращении и изъятой из него и изменение денежной массы в результате эмиссии денег;</w:t>
      </w:r>
    </w:p>
    <w:p w:rsidR="005246D7" w:rsidRPr="00891EED" w:rsidRDefault="005246D7" w:rsidP="00AB4602">
      <w:pPr>
        <w:numPr>
          <w:ilvl w:val="0"/>
          <w:numId w:val="23"/>
        </w:num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91EED">
        <w:rPr>
          <w:rFonts w:ascii="Times New Roman" w:hAnsi="Times New Roman"/>
          <w:sz w:val="28"/>
          <w:szCs w:val="28"/>
        </w:rPr>
        <w:t>определили среднегодовой уровень денежной массы, базисные и цепные абсолютные приросты и темпы роста и прироста и среднегодовой темп роста и прироста;</w:t>
      </w:r>
    </w:p>
    <w:p w:rsidR="005246D7" w:rsidRPr="00891EED" w:rsidRDefault="005246D7" w:rsidP="00AB4602">
      <w:pPr>
        <w:numPr>
          <w:ilvl w:val="0"/>
          <w:numId w:val="23"/>
        </w:num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91EED">
        <w:rPr>
          <w:rFonts w:ascii="Times New Roman" w:hAnsi="Times New Roman"/>
          <w:sz w:val="28"/>
          <w:szCs w:val="28"/>
        </w:rPr>
        <w:t>делали выводы, ст</w:t>
      </w:r>
      <w:r w:rsidR="00C71586">
        <w:rPr>
          <w:rFonts w:ascii="Times New Roman" w:hAnsi="Times New Roman"/>
          <w:sz w:val="28"/>
          <w:szCs w:val="28"/>
        </w:rPr>
        <w:t>р</w:t>
      </w:r>
      <w:r w:rsidRPr="00891EED">
        <w:rPr>
          <w:rFonts w:ascii="Times New Roman" w:hAnsi="Times New Roman"/>
          <w:sz w:val="28"/>
          <w:szCs w:val="28"/>
        </w:rPr>
        <w:t>оили таблицы и графики.</w:t>
      </w:r>
    </w:p>
    <w:p w:rsidR="00050763" w:rsidRDefault="005246D7" w:rsidP="00050763">
      <w:pPr>
        <w:pStyle w:val="af0"/>
        <w:spacing w:line="36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46D7">
        <w:rPr>
          <w:rFonts w:ascii="Times New Roman" w:hAnsi="Times New Roman" w:cs="Times New Roman"/>
          <w:sz w:val="28"/>
          <w:szCs w:val="28"/>
        </w:rPr>
        <w:t>В аналитической части показано применение на практике изученных методов для анализа динамики денежной массы России</w:t>
      </w:r>
      <w:r>
        <w:rPr>
          <w:rFonts w:ascii="Times New Roman" w:hAnsi="Times New Roman" w:cs="Times New Roman"/>
          <w:sz w:val="28"/>
          <w:szCs w:val="28"/>
        </w:rPr>
        <w:t xml:space="preserve"> за 2011</w:t>
      </w:r>
      <w:r w:rsidRPr="005246D7">
        <w:rPr>
          <w:rFonts w:ascii="Times New Roman" w:hAnsi="Times New Roman" w:cs="Times New Roman"/>
          <w:sz w:val="28"/>
          <w:szCs w:val="28"/>
        </w:rPr>
        <w:t xml:space="preserve">г. Расчеты выполнялись в </w:t>
      </w:r>
      <w:proofErr w:type="gramStart"/>
      <w:r w:rsidRPr="005246D7">
        <w:rPr>
          <w:rFonts w:ascii="Times New Roman" w:hAnsi="Times New Roman" w:cs="Times New Roman"/>
          <w:sz w:val="28"/>
          <w:szCs w:val="28"/>
          <w:lang w:val="en-US"/>
        </w:rPr>
        <w:t>Excel</w:t>
      </w:r>
      <w:proofErr w:type="gramEnd"/>
      <w:r w:rsidR="00C71586">
        <w:rPr>
          <w:rFonts w:ascii="Times New Roman" w:hAnsi="Times New Roman" w:cs="Times New Roman"/>
          <w:sz w:val="28"/>
          <w:szCs w:val="28"/>
        </w:rPr>
        <w:t xml:space="preserve"> и сопровождается выводом.</w:t>
      </w:r>
    </w:p>
    <w:p w:rsidR="00050763" w:rsidRDefault="00050763" w:rsidP="00050763">
      <w:pPr>
        <w:pStyle w:val="af0"/>
        <w:spacing w:line="360" w:lineRule="auto"/>
        <w:ind w:firstLine="720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050763" w:rsidRDefault="00050763" w:rsidP="00050763">
      <w:pPr>
        <w:pStyle w:val="af0"/>
        <w:spacing w:line="360" w:lineRule="auto"/>
        <w:ind w:firstLine="720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050763" w:rsidRDefault="00050763" w:rsidP="00050763">
      <w:pPr>
        <w:pStyle w:val="af0"/>
        <w:spacing w:line="360" w:lineRule="auto"/>
        <w:ind w:firstLine="720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685C90" w:rsidRPr="00050763" w:rsidRDefault="00685C90" w:rsidP="00050763">
      <w:pPr>
        <w:pStyle w:val="af0"/>
        <w:spacing w:line="360" w:lineRule="auto"/>
        <w:ind w:firstLine="72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045D2">
        <w:rPr>
          <w:rFonts w:ascii="Times New Roman" w:hAnsi="Times New Roman"/>
          <w:b/>
          <w:sz w:val="28"/>
          <w:szCs w:val="28"/>
        </w:rPr>
        <w:lastRenderedPageBreak/>
        <w:t>Список литературы</w:t>
      </w:r>
    </w:p>
    <w:p w:rsidR="00685C90" w:rsidRDefault="00685C90" w:rsidP="00685C90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Статистика:  учебник/ под ред. С.А.Орехова. – М.: </w:t>
      </w:r>
      <w:proofErr w:type="spellStart"/>
      <w:r>
        <w:rPr>
          <w:rFonts w:ascii="Times New Roman" w:hAnsi="Times New Roman"/>
          <w:sz w:val="28"/>
          <w:szCs w:val="28"/>
        </w:rPr>
        <w:t>Эксмо</w:t>
      </w:r>
      <w:proofErr w:type="spellEnd"/>
      <w:r>
        <w:rPr>
          <w:rFonts w:ascii="Times New Roman" w:hAnsi="Times New Roman"/>
          <w:sz w:val="28"/>
          <w:szCs w:val="28"/>
        </w:rPr>
        <w:t>, 2010. – 448с. – (Новое экономическое образование).</w:t>
      </w:r>
    </w:p>
    <w:p w:rsidR="00685C90" w:rsidRDefault="00685C90" w:rsidP="00685C90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Статистика финансов: учебник/ под ред. </w:t>
      </w:r>
      <w:proofErr w:type="spellStart"/>
      <w:r>
        <w:rPr>
          <w:rFonts w:ascii="Times New Roman" w:hAnsi="Times New Roman"/>
          <w:sz w:val="28"/>
          <w:szCs w:val="28"/>
        </w:rPr>
        <w:t>В.Н.Салина</w:t>
      </w:r>
      <w:proofErr w:type="spellEnd"/>
      <w:r>
        <w:rPr>
          <w:rFonts w:ascii="Times New Roman" w:hAnsi="Times New Roman"/>
          <w:sz w:val="28"/>
          <w:szCs w:val="28"/>
        </w:rPr>
        <w:t>. – М.: Финансы и статистика, 2000. – 816с.: ил</w:t>
      </w:r>
      <w:proofErr w:type="gramStart"/>
      <w:r>
        <w:rPr>
          <w:rFonts w:ascii="Times New Roman" w:hAnsi="Times New Roman"/>
          <w:sz w:val="28"/>
          <w:szCs w:val="28"/>
        </w:rPr>
        <w:t>..</w:t>
      </w:r>
      <w:proofErr w:type="gramEnd"/>
    </w:p>
    <w:p w:rsidR="00685C90" w:rsidRDefault="00685C90" w:rsidP="00685C90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Финансовая статистика: учебное пособие/ Т.В.Тимофеева, </w:t>
      </w:r>
      <w:proofErr w:type="spellStart"/>
      <w:r>
        <w:rPr>
          <w:rFonts w:ascii="Times New Roman" w:hAnsi="Times New Roman"/>
          <w:sz w:val="28"/>
          <w:szCs w:val="28"/>
        </w:rPr>
        <w:t>А.А.Снатенков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Е.Р.Мендыбаева</w:t>
      </w:r>
      <w:proofErr w:type="spellEnd"/>
      <w:r>
        <w:rPr>
          <w:rFonts w:ascii="Times New Roman" w:hAnsi="Times New Roman"/>
          <w:sz w:val="28"/>
          <w:szCs w:val="28"/>
        </w:rPr>
        <w:t>; под ред. Т.В.Тимофеевой. – М.: Финансы и статистика, 2006. – 480с.: ил</w:t>
      </w:r>
      <w:proofErr w:type="gramStart"/>
      <w:r>
        <w:rPr>
          <w:rFonts w:ascii="Times New Roman" w:hAnsi="Times New Roman"/>
          <w:sz w:val="28"/>
          <w:szCs w:val="28"/>
        </w:rPr>
        <w:t>..</w:t>
      </w:r>
      <w:proofErr w:type="gramEnd"/>
    </w:p>
    <w:p w:rsidR="00685C90" w:rsidRPr="00244A8A" w:rsidRDefault="00685C90" w:rsidP="00685C90">
      <w:pPr>
        <w:pStyle w:val="a5"/>
        <w:numPr>
          <w:ilvl w:val="0"/>
          <w:numId w:val="1"/>
        </w:numPr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244A8A">
        <w:rPr>
          <w:rFonts w:ascii="Times New Roman" w:hAnsi="Times New Roman"/>
          <w:sz w:val="28"/>
          <w:szCs w:val="28"/>
        </w:rPr>
        <w:t xml:space="preserve">Текст лекции по статистике на тему «Статистика денежного обращения»/ под ред. </w:t>
      </w:r>
      <w:proofErr w:type="spellStart"/>
      <w:r>
        <w:rPr>
          <w:rFonts w:ascii="Times New Roman" w:hAnsi="Times New Roman" w:cs="Times New Roman"/>
          <w:sz w:val="28"/>
        </w:rPr>
        <w:t>Т.Ю.Теймуровой</w:t>
      </w:r>
      <w:proofErr w:type="spellEnd"/>
      <w:r>
        <w:rPr>
          <w:rFonts w:ascii="Times New Roman" w:hAnsi="Times New Roman" w:cs="Times New Roman"/>
          <w:sz w:val="28"/>
        </w:rPr>
        <w:t>, 2007г.,г</w:t>
      </w:r>
      <w:proofErr w:type="gramStart"/>
      <w:r>
        <w:rPr>
          <w:rFonts w:ascii="Times New Roman" w:hAnsi="Times New Roman" w:cs="Times New Roman"/>
          <w:sz w:val="28"/>
        </w:rPr>
        <w:t>.Т</w:t>
      </w:r>
      <w:proofErr w:type="gramEnd"/>
      <w:r>
        <w:rPr>
          <w:rFonts w:ascii="Times New Roman" w:hAnsi="Times New Roman" w:cs="Times New Roman"/>
          <w:sz w:val="28"/>
        </w:rPr>
        <w:t>ула..</w:t>
      </w:r>
    </w:p>
    <w:p w:rsidR="00685C90" w:rsidRDefault="00685C90" w:rsidP="00685C90">
      <w:pPr>
        <w:rPr>
          <w:rFonts w:ascii="Times New Roman" w:eastAsia="Calibri" w:hAnsi="Times New Roman" w:cs="Times New Roman"/>
          <w:sz w:val="28"/>
        </w:rPr>
      </w:pPr>
      <w:r w:rsidRPr="00E408E1">
        <w:rPr>
          <w:rFonts w:ascii="Times New Roman" w:eastAsia="Calibri" w:hAnsi="Times New Roman" w:cs="Times New Roman"/>
          <w:sz w:val="28"/>
        </w:rPr>
        <w:t>Интернет-ресурсы:</w:t>
      </w:r>
    </w:p>
    <w:p w:rsidR="00685C90" w:rsidRDefault="00685C90" w:rsidP="00685C90">
      <w:pPr>
        <w:pStyle w:val="a5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08E1">
        <w:rPr>
          <w:rFonts w:ascii="Times New Roman" w:hAnsi="Times New Roman" w:cs="Times New Roman"/>
          <w:sz w:val="28"/>
          <w:szCs w:val="28"/>
        </w:rPr>
        <w:t>Центральный Банк России</w:t>
      </w:r>
    </w:p>
    <w:p w:rsidR="00685C90" w:rsidRPr="00E408E1" w:rsidRDefault="00685C90" w:rsidP="00685C90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08E1">
        <w:rPr>
          <w:sz w:val="28"/>
          <w:szCs w:val="28"/>
        </w:rPr>
        <w:t xml:space="preserve"> </w:t>
      </w:r>
      <w:r w:rsidRPr="00E408E1">
        <w:rPr>
          <w:rFonts w:ascii="Times New Roman" w:hAnsi="Times New Roman" w:cs="Times New Roman"/>
          <w:sz w:val="28"/>
          <w:szCs w:val="28"/>
        </w:rPr>
        <w:t>http://www.cbr.ru/statistics/credit_statistics/MS.asp?Year=2011</w:t>
      </w:r>
    </w:p>
    <w:p w:rsidR="00401261" w:rsidRDefault="00401261" w:rsidP="004045D2">
      <w:pPr>
        <w:pStyle w:val="a5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Статистика. Показатели денежной массы. </w:t>
      </w:r>
    </w:p>
    <w:p w:rsidR="00685C90" w:rsidRPr="00E408E1" w:rsidRDefault="00401261" w:rsidP="004045D2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1261">
        <w:rPr>
          <w:rFonts w:ascii="Times New Roman" w:hAnsi="Times New Roman" w:cs="Times New Roman"/>
          <w:sz w:val="28"/>
          <w:szCs w:val="28"/>
        </w:rPr>
        <w:t>http://statistiks.ru/finansovaya-statistika/204-pokazateli-denezhnoj-massy</w:t>
      </w:r>
    </w:p>
    <w:p w:rsidR="00401261" w:rsidRPr="00401261" w:rsidRDefault="00401261" w:rsidP="00685C90">
      <w:pPr>
        <w:pStyle w:val="a5"/>
        <w:numPr>
          <w:ilvl w:val="0"/>
          <w:numId w:val="4"/>
        </w:num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Центральный банк России</w:t>
      </w:r>
    </w:p>
    <w:p w:rsidR="00685C90" w:rsidRPr="00401261" w:rsidRDefault="00401261" w:rsidP="00401261">
      <w:pPr>
        <w:pStyle w:val="a5"/>
        <w:rPr>
          <w:rFonts w:ascii="Times New Roman" w:eastAsia="Calibri" w:hAnsi="Times New Roman" w:cs="Times New Roman"/>
          <w:sz w:val="28"/>
          <w:szCs w:val="28"/>
        </w:rPr>
      </w:pPr>
      <w:r w:rsidRPr="00401261">
        <w:rPr>
          <w:rFonts w:ascii="Times New Roman" w:hAnsi="Times New Roman" w:cs="Times New Roman"/>
          <w:sz w:val="28"/>
          <w:szCs w:val="28"/>
        </w:rPr>
        <w:t>http://cbr.ru/statistics/credit_statistics/MB.asp?Year=2009&amp;pid=dkfs&amp;sid=dbvo</w:t>
      </w:r>
    </w:p>
    <w:p w:rsidR="00685C90" w:rsidRPr="00125B53" w:rsidRDefault="00685C90" w:rsidP="00685C90">
      <w:pPr>
        <w:rPr>
          <w:rFonts w:ascii="Calibri" w:eastAsia="Calibri" w:hAnsi="Calibri" w:cs="Times New Roman"/>
          <w:sz w:val="28"/>
        </w:rPr>
      </w:pPr>
    </w:p>
    <w:p w:rsidR="00685C90" w:rsidRPr="00244A8A" w:rsidRDefault="00685C90" w:rsidP="00685C90">
      <w:pPr>
        <w:pStyle w:val="a5"/>
        <w:spacing w:line="360" w:lineRule="auto"/>
        <w:rPr>
          <w:rFonts w:ascii="Times New Roman" w:hAnsi="Times New Roman"/>
          <w:sz w:val="28"/>
          <w:szCs w:val="28"/>
        </w:rPr>
      </w:pPr>
    </w:p>
    <w:p w:rsidR="00685C90" w:rsidRDefault="00685C90" w:rsidP="00685C90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685C90" w:rsidRDefault="00685C90" w:rsidP="00685C90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685C90" w:rsidRDefault="00685C90" w:rsidP="00685C90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050763" w:rsidRDefault="00050763" w:rsidP="00C71586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050763" w:rsidRDefault="00050763" w:rsidP="00C71586">
      <w:pPr>
        <w:spacing w:line="360" w:lineRule="auto"/>
        <w:jc w:val="both"/>
        <w:rPr>
          <w:rFonts w:ascii="Times New Roman" w:eastAsia="Calibri" w:hAnsi="Times New Roman" w:cs="Times New Roman"/>
          <w:sz w:val="28"/>
        </w:rPr>
      </w:pPr>
    </w:p>
    <w:p w:rsidR="00050763" w:rsidRDefault="00050763" w:rsidP="00C71586">
      <w:pPr>
        <w:spacing w:line="360" w:lineRule="auto"/>
        <w:jc w:val="both"/>
        <w:rPr>
          <w:rFonts w:ascii="Times New Roman" w:eastAsia="Calibri" w:hAnsi="Times New Roman" w:cs="Times New Roman"/>
          <w:sz w:val="28"/>
        </w:rPr>
      </w:pPr>
    </w:p>
    <w:p w:rsidR="00685C90" w:rsidRDefault="00C71586" w:rsidP="00C71586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</w:rPr>
        <w:lastRenderedPageBreak/>
        <w:t>Приложение № 1</w:t>
      </w:r>
    </w:p>
    <w:p w:rsidR="00685C90" w:rsidRPr="00C71586" w:rsidRDefault="00685C90" w:rsidP="00C71586">
      <w:pPr>
        <w:spacing w:line="360" w:lineRule="auto"/>
        <w:ind w:firstLine="567"/>
        <w:jc w:val="center"/>
        <w:rPr>
          <w:rFonts w:ascii="Times New Roman" w:eastAsia="Calibri" w:hAnsi="Times New Roman" w:cs="Times New Roman"/>
          <w:sz w:val="28"/>
        </w:rPr>
      </w:pPr>
      <w:r w:rsidRPr="00E408E1">
        <w:rPr>
          <w:rFonts w:ascii="Times New Roman" w:hAnsi="Times New Roman" w:cs="Times New Roman"/>
          <w:sz w:val="28"/>
          <w:szCs w:val="28"/>
        </w:rPr>
        <w:t>Состав денежных агрегатов</w:t>
      </w:r>
    </w:p>
    <w:tbl>
      <w:tblPr>
        <w:tblStyle w:val="a9"/>
        <w:tblW w:w="0" w:type="auto"/>
        <w:tblLayout w:type="fixed"/>
        <w:tblLook w:val="01E0"/>
      </w:tblPr>
      <w:tblGrid>
        <w:gridCol w:w="828"/>
        <w:gridCol w:w="2700"/>
        <w:gridCol w:w="5400"/>
      </w:tblGrid>
      <w:tr w:rsidR="00685C90" w:rsidRPr="00544504" w:rsidTr="004045D2">
        <w:trPr>
          <w:cantSplit/>
          <w:trHeight w:val="2075"/>
        </w:trPr>
        <w:tc>
          <w:tcPr>
            <w:tcW w:w="828" w:type="dxa"/>
            <w:textDirection w:val="btLr"/>
          </w:tcPr>
          <w:p w:rsidR="00685C90" w:rsidRPr="00544504" w:rsidRDefault="00685C90" w:rsidP="004045D2">
            <w:pPr>
              <w:ind w:left="113" w:right="113"/>
              <w:jc w:val="both"/>
              <w:rPr>
                <w:sz w:val="28"/>
                <w:szCs w:val="28"/>
              </w:rPr>
            </w:pPr>
            <w:r w:rsidRPr="00544504">
              <w:rPr>
                <w:sz w:val="28"/>
                <w:szCs w:val="28"/>
              </w:rPr>
              <w:t>Наименование агрегата</w:t>
            </w:r>
          </w:p>
        </w:tc>
        <w:tc>
          <w:tcPr>
            <w:tcW w:w="2700" w:type="dxa"/>
            <w:vAlign w:val="center"/>
          </w:tcPr>
          <w:p w:rsidR="00685C90" w:rsidRPr="00544504" w:rsidRDefault="00685C90" w:rsidP="004045D2">
            <w:pPr>
              <w:jc w:val="center"/>
              <w:rPr>
                <w:sz w:val="28"/>
                <w:szCs w:val="28"/>
              </w:rPr>
            </w:pPr>
            <w:r w:rsidRPr="00544504">
              <w:rPr>
                <w:sz w:val="28"/>
                <w:szCs w:val="28"/>
              </w:rPr>
              <w:t>Стандарт МВФ</w:t>
            </w:r>
          </w:p>
        </w:tc>
        <w:tc>
          <w:tcPr>
            <w:tcW w:w="5400" w:type="dxa"/>
            <w:vAlign w:val="center"/>
          </w:tcPr>
          <w:p w:rsidR="00685C90" w:rsidRPr="00544504" w:rsidRDefault="00685C90" w:rsidP="004045D2">
            <w:pPr>
              <w:jc w:val="center"/>
              <w:rPr>
                <w:sz w:val="28"/>
                <w:szCs w:val="28"/>
              </w:rPr>
            </w:pPr>
            <w:r w:rsidRPr="00544504">
              <w:rPr>
                <w:sz w:val="28"/>
                <w:szCs w:val="28"/>
              </w:rPr>
              <w:t>Методика ЦБ РФ</w:t>
            </w:r>
          </w:p>
        </w:tc>
      </w:tr>
      <w:tr w:rsidR="00685C90" w:rsidRPr="00544504" w:rsidTr="004045D2">
        <w:tc>
          <w:tcPr>
            <w:tcW w:w="828" w:type="dxa"/>
          </w:tcPr>
          <w:p w:rsidR="00685C90" w:rsidRPr="00544504" w:rsidRDefault="00685C90" w:rsidP="004045D2">
            <w:pPr>
              <w:jc w:val="both"/>
              <w:rPr>
                <w:sz w:val="28"/>
                <w:szCs w:val="28"/>
              </w:rPr>
            </w:pPr>
            <w:r w:rsidRPr="00544504">
              <w:rPr>
                <w:sz w:val="28"/>
                <w:szCs w:val="28"/>
              </w:rPr>
              <w:t>М</w:t>
            </w:r>
            <w:proofErr w:type="gramStart"/>
            <w:r w:rsidRPr="00544504">
              <w:rPr>
                <w:sz w:val="28"/>
                <w:szCs w:val="28"/>
                <w:vertAlign w:val="subscript"/>
              </w:rPr>
              <w:t>0</w:t>
            </w:r>
            <w:proofErr w:type="gramEnd"/>
          </w:p>
        </w:tc>
        <w:tc>
          <w:tcPr>
            <w:tcW w:w="2700" w:type="dxa"/>
          </w:tcPr>
          <w:p w:rsidR="00685C90" w:rsidRPr="00544504" w:rsidRDefault="00685C90" w:rsidP="004045D2">
            <w:pPr>
              <w:rPr>
                <w:sz w:val="28"/>
                <w:szCs w:val="28"/>
              </w:rPr>
            </w:pPr>
            <w:r w:rsidRPr="00544504">
              <w:rPr>
                <w:sz w:val="28"/>
                <w:szCs w:val="28"/>
              </w:rPr>
              <w:t>Национальная наличная валюта</w:t>
            </w:r>
          </w:p>
        </w:tc>
        <w:tc>
          <w:tcPr>
            <w:tcW w:w="5400" w:type="dxa"/>
          </w:tcPr>
          <w:p w:rsidR="00685C90" w:rsidRPr="00544504" w:rsidRDefault="00685C90" w:rsidP="004045D2">
            <w:pPr>
              <w:rPr>
                <w:sz w:val="28"/>
                <w:szCs w:val="28"/>
              </w:rPr>
            </w:pPr>
            <w:r w:rsidRPr="00544504">
              <w:rPr>
                <w:sz w:val="28"/>
                <w:szCs w:val="28"/>
              </w:rPr>
              <w:t>Наличные деньги в обращении без наличных денег, держателем которых является банковская система</w:t>
            </w:r>
          </w:p>
        </w:tc>
      </w:tr>
      <w:tr w:rsidR="00685C90" w:rsidRPr="00544504" w:rsidTr="004045D2">
        <w:tc>
          <w:tcPr>
            <w:tcW w:w="828" w:type="dxa"/>
          </w:tcPr>
          <w:p w:rsidR="00685C90" w:rsidRPr="00544504" w:rsidRDefault="00685C90" w:rsidP="004045D2">
            <w:pPr>
              <w:jc w:val="both"/>
              <w:rPr>
                <w:sz w:val="28"/>
                <w:szCs w:val="28"/>
              </w:rPr>
            </w:pPr>
            <w:r w:rsidRPr="00544504">
              <w:rPr>
                <w:sz w:val="28"/>
                <w:szCs w:val="28"/>
              </w:rPr>
              <w:t>М</w:t>
            </w:r>
            <w:proofErr w:type="gramStart"/>
            <w:r w:rsidRPr="00544504">
              <w:rPr>
                <w:sz w:val="28"/>
                <w:szCs w:val="28"/>
                <w:vertAlign w:val="subscript"/>
              </w:rPr>
              <w:t>1</w:t>
            </w:r>
            <w:proofErr w:type="gramEnd"/>
          </w:p>
        </w:tc>
        <w:tc>
          <w:tcPr>
            <w:tcW w:w="2700" w:type="dxa"/>
          </w:tcPr>
          <w:p w:rsidR="00685C90" w:rsidRPr="00544504" w:rsidRDefault="00685C90" w:rsidP="004045D2">
            <w:pPr>
              <w:rPr>
                <w:sz w:val="28"/>
                <w:szCs w:val="28"/>
              </w:rPr>
            </w:pPr>
            <w:r w:rsidRPr="00544504">
              <w:rPr>
                <w:sz w:val="28"/>
                <w:szCs w:val="28"/>
              </w:rPr>
              <w:t>М</w:t>
            </w:r>
            <w:proofErr w:type="gramStart"/>
            <w:r w:rsidRPr="00544504">
              <w:rPr>
                <w:sz w:val="28"/>
                <w:szCs w:val="28"/>
                <w:vertAlign w:val="subscript"/>
              </w:rPr>
              <w:t>0</w:t>
            </w:r>
            <w:proofErr w:type="gramEnd"/>
            <w:r w:rsidRPr="00544504">
              <w:rPr>
                <w:sz w:val="28"/>
                <w:szCs w:val="28"/>
              </w:rPr>
              <w:t>+депозиты до востребования</w:t>
            </w:r>
          </w:p>
        </w:tc>
        <w:tc>
          <w:tcPr>
            <w:tcW w:w="5400" w:type="dxa"/>
          </w:tcPr>
          <w:p w:rsidR="00685C90" w:rsidRPr="00544504" w:rsidRDefault="00685C90" w:rsidP="004045D2">
            <w:pPr>
              <w:rPr>
                <w:sz w:val="28"/>
                <w:szCs w:val="28"/>
              </w:rPr>
            </w:pPr>
            <w:r w:rsidRPr="00544504">
              <w:rPr>
                <w:sz w:val="28"/>
                <w:szCs w:val="28"/>
              </w:rPr>
              <w:t>М</w:t>
            </w:r>
            <w:proofErr w:type="gramStart"/>
            <w:r w:rsidRPr="00544504">
              <w:rPr>
                <w:sz w:val="28"/>
                <w:szCs w:val="28"/>
                <w:vertAlign w:val="subscript"/>
              </w:rPr>
              <w:t>0</w:t>
            </w:r>
            <w:proofErr w:type="gramEnd"/>
            <w:r w:rsidRPr="00544504">
              <w:rPr>
                <w:sz w:val="28"/>
                <w:szCs w:val="28"/>
              </w:rPr>
              <w:t>+средства на расчетных и текущих счетах предприятий и организаций, населения и местных бюджетов + депозиты населения и предприятий в коммерческих банках + депозиты до востребования в сберегательных банках + средства Госстраха</w:t>
            </w:r>
          </w:p>
        </w:tc>
      </w:tr>
      <w:tr w:rsidR="00685C90" w:rsidRPr="00544504" w:rsidTr="004045D2">
        <w:tc>
          <w:tcPr>
            <w:tcW w:w="828" w:type="dxa"/>
          </w:tcPr>
          <w:p w:rsidR="00685C90" w:rsidRPr="00544504" w:rsidRDefault="00685C90" w:rsidP="004045D2">
            <w:pPr>
              <w:jc w:val="both"/>
              <w:rPr>
                <w:sz w:val="28"/>
                <w:szCs w:val="28"/>
              </w:rPr>
            </w:pPr>
            <w:r w:rsidRPr="00544504">
              <w:rPr>
                <w:sz w:val="28"/>
                <w:szCs w:val="28"/>
              </w:rPr>
              <w:t>М</w:t>
            </w:r>
            <w:proofErr w:type="gramStart"/>
            <w:r w:rsidRPr="00544504">
              <w:rPr>
                <w:sz w:val="28"/>
                <w:szCs w:val="28"/>
                <w:vertAlign w:val="subscript"/>
              </w:rPr>
              <w:t>2</w:t>
            </w:r>
            <w:proofErr w:type="gramEnd"/>
          </w:p>
        </w:tc>
        <w:tc>
          <w:tcPr>
            <w:tcW w:w="2700" w:type="dxa"/>
          </w:tcPr>
          <w:p w:rsidR="00685C90" w:rsidRPr="00544504" w:rsidRDefault="00685C90" w:rsidP="004045D2">
            <w:pPr>
              <w:rPr>
                <w:sz w:val="28"/>
                <w:szCs w:val="28"/>
              </w:rPr>
            </w:pPr>
            <w:r w:rsidRPr="00544504">
              <w:rPr>
                <w:sz w:val="28"/>
                <w:szCs w:val="28"/>
              </w:rPr>
              <w:t>М</w:t>
            </w:r>
            <w:proofErr w:type="gramStart"/>
            <w:r w:rsidRPr="00544504">
              <w:rPr>
                <w:sz w:val="28"/>
                <w:szCs w:val="28"/>
                <w:vertAlign w:val="subscript"/>
              </w:rPr>
              <w:t>1</w:t>
            </w:r>
            <w:proofErr w:type="gramEnd"/>
            <w:r w:rsidRPr="00544504">
              <w:rPr>
                <w:sz w:val="28"/>
                <w:szCs w:val="28"/>
              </w:rPr>
              <w:t>+срочные и накопительные депозиты в инвалюте + депозитные  сертификаты + перекупаемые ценные бумаги по соглашению</w:t>
            </w:r>
          </w:p>
        </w:tc>
        <w:tc>
          <w:tcPr>
            <w:tcW w:w="5400" w:type="dxa"/>
          </w:tcPr>
          <w:p w:rsidR="00685C90" w:rsidRPr="00544504" w:rsidRDefault="00685C90" w:rsidP="004045D2">
            <w:pPr>
              <w:rPr>
                <w:sz w:val="28"/>
                <w:szCs w:val="28"/>
              </w:rPr>
            </w:pPr>
            <w:r w:rsidRPr="00544504">
              <w:rPr>
                <w:sz w:val="28"/>
                <w:szCs w:val="28"/>
              </w:rPr>
              <w:t>М</w:t>
            </w:r>
            <w:proofErr w:type="gramStart"/>
            <w:r w:rsidRPr="00544504">
              <w:rPr>
                <w:sz w:val="28"/>
                <w:szCs w:val="28"/>
                <w:vertAlign w:val="subscript"/>
              </w:rPr>
              <w:t>1</w:t>
            </w:r>
            <w:proofErr w:type="gramEnd"/>
            <w:r w:rsidRPr="00544504">
              <w:rPr>
                <w:sz w:val="28"/>
                <w:szCs w:val="28"/>
              </w:rPr>
              <w:t>+ срочные депозиты населения в сберегательных банках</w:t>
            </w:r>
          </w:p>
        </w:tc>
      </w:tr>
      <w:tr w:rsidR="00685C90" w:rsidRPr="00544504" w:rsidTr="004045D2">
        <w:tc>
          <w:tcPr>
            <w:tcW w:w="828" w:type="dxa"/>
          </w:tcPr>
          <w:p w:rsidR="00685C90" w:rsidRPr="00544504" w:rsidRDefault="00685C90" w:rsidP="004045D2">
            <w:pPr>
              <w:jc w:val="both"/>
              <w:rPr>
                <w:sz w:val="28"/>
                <w:szCs w:val="28"/>
              </w:rPr>
            </w:pPr>
            <w:r w:rsidRPr="00544504">
              <w:rPr>
                <w:sz w:val="28"/>
                <w:szCs w:val="28"/>
              </w:rPr>
              <w:t>М</w:t>
            </w:r>
            <w:r w:rsidRPr="00544504">
              <w:rPr>
                <w:sz w:val="28"/>
                <w:szCs w:val="28"/>
                <w:vertAlign w:val="subscript"/>
              </w:rPr>
              <w:t>3</w:t>
            </w:r>
          </w:p>
        </w:tc>
        <w:tc>
          <w:tcPr>
            <w:tcW w:w="2700" w:type="dxa"/>
          </w:tcPr>
          <w:p w:rsidR="00685C90" w:rsidRPr="00544504" w:rsidRDefault="00685C90" w:rsidP="004045D2">
            <w:pPr>
              <w:rPr>
                <w:sz w:val="28"/>
                <w:szCs w:val="28"/>
              </w:rPr>
            </w:pPr>
            <w:r w:rsidRPr="00544504">
              <w:rPr>
                <w:sz w:val="28"/>
                <w:szCs w:val="28"/>
              </w:rPr>
              <w:t>М</w:t>
            </w:r>
            <w:proofErr w:type="gramStart"/>
            <w:r w:rsidRPr="00544504">
              <w:rPr>
                <w:sz w:val="28"/>
                <w:szCs w:val="28"/>
                <w:vertAlign w:val="subscript"/>
              </w:rPr>
              <w:t>2</w:t>
            </w:r>
            <w:proofErr w:type="gramEnd"/>
            <w:r w:rsidRPr="00544504">
              <w:rPr>
                <w:sz w:val="28"/>
                <w:szCs w:val="28"/>
              </w:rPr>
              <w:t xml:space="preserve"> + дорожные чеки + коммерческие бумаги</w:t>
            </w:r>
          </w:p>
        </w:tc>
        <w:tc>
          <w:tcPr>
            <w:tcW w:w="5400" w:type="dxa"/>
          </w:tcPr>
          <w:p w:rsidR="00685C90" w:rsidRPr="00544504" w:rsidRDefault="00685C90" w:rsidP="004045D2">
            <w:pPr>
              <w:rPr>
                <w:sz w:val="28"/>
                <w:szCs w:val="28"/>
              </w:rPr>
            </w:pPr>
            <w:r w:rsidRPr="00544504">
              <w:rPr>
                <w:sz w:val="28"/>
                <w:szCs w:val="28"/>
              </w:rPr>
              <w:t>М</w:t>
            </w:r>
            <w:proofErr w:type="gramStart"/>
            <w:r w:rsidRPr="00544504">
              <w:rPr>
                <w:sz w:val="28"/>
                <w:szCs w:val="28"/>
                <w:vertAlign w:val="subscript"/>
              </w:rPr>
              <w:t>2</w:t>
            </w:r>
            <w:proofErr w:type="gramEnd"/>
            <w:r w:rsidRPr="00544504">
              <w:rPr>
                <w:sz w:val="28"/>
                <w:szCs w:val="28"/>
              </w:rPr>
              <w:t>+ депозитные сертификаты и облигации госзайма</w:t>
            </w:r>
          </w:p>
        </w:tc>
      </w:tr>
      <w:tr w:rsidR="00685C90" w:rsidRPr="00544504" w:rsidTr="004045D2">
        <w:trPr>
          <w:cantSplit/>
          <w:trHeight w:val="3455"/>
        </w:trPr>
        <w:tc>
          <w:tcPr>
            <w:tcW w:w="828" w:type="dxa"/>
            <w:textDirection w:val="btLr"/>
          </w:tcPr>
          <w:p w:rsidR="00685C90" w:rsidRPr="00544504" w:rsidRDefault="00685C90" w:rsidP="004045D2">
            <w:pPr>
              <w:ind w:left="113" w:right="113"/>
              <w:jc w:val="both"/>
              <w:rPr>
                <w:sz w:val="28"/>
                <w:szCs w:val="28"/>
              </w:rPr>
            </w:pPr>
            <w:r w:rsidRPr="00544504">
              <w:rPr>
                <w:sz w:val="28"/>
                <w:szCs w:val="28"/>
              </w:rPr>
              <w:t>От М</w:t>
            </w:r>
            <w:proofErr w:type="gramStart"/>
            <w:r w:rsidRPr="00544504">
              <w:rPr>
                <w:sz w:val="28"/>
                <w:szCs w:val="28"/>
                <w:vertAlign w:val="subscript"/>
              </w:rPr>
              <w:t>4</w:t>
            </w:r>
            <w:proofErr w:type="gramEnd"/>
            <w:r w:rsidRPr="00544504">
              <w:rPr>
                <w:sz w:val="28"/>
                <w:szCs w:val="28"/>
              </w:rPr>
              <w:t xml:space="preserve"> к М</w:t>
            </w:r>
            <w:r w:rsidRPr="00544504">
              <w:rPr>
                <w:sz w:val="28"/>
                <w:szCs w:val="28"/>
                <w:vertAlign w:val="subscript"/>
              </w:rPr>
              <w:t>6</w:t>
            </w:r>
            <w:r w:rsidRPr="00544504">
              <w:rPr>
                <w:sz w:val="28"/>
                <w:szCs w:val="28"/>
              </w:rPr>
              <w:t xml:space="preserve"> или агрегат </w:t>
            </w:r>
            <w:r w:rsidRPr="00544504">
              <w:rPr>
                <w:sz w:val="28"/>
                <w:szCs w:val="28"/>
                <w:lang w:val="en-US"/>
              </w:rPr>
              <w:t>L</w:t>
            </w:r>
          </w:p>
        </w:tc>
        <w:tc>
          <w:tcPr>
            <w:tcW w:w="2700" w:type="dxa"/>
          </w:tcPr>
          <w:p w:rsidR="00685C90" w:rsidRPr="00544504" w:rsidRDefault="00685C90" w:rsidP="004045D2">
            <w:pPr>
              <w:rPr>
                <w:sz w:val="28"/>
                <w:szCs w:val="28"/>
              </w:rPr>
            </w:pPr>
            <w:r w:rsidRPr="00544504">
              <w:rPr>
                <w:sz w:val="28"/>
                <w:szCs w:val="28"/>
              </w:rPr>
              <w:t>М</w:t>
            </w:r>
            <w:r w:rsidRPr="00544504">
              <w:rPr>
                <w:sz w:val="28"/>
                <w:szCs w:val="28"/>
                <w:vertAlign w:val="subscript"/>
              </w:rPr>
              <w:t>3</w:t>
            </w:r>
            <w:r w:rsidRPr="00544504">
              <w:rPr>
                <w:sz w:val="28"/>
                <w:szCs w:val="28"/>
              </w:rPr>
              <w:t xml:space="preserve"> + ликвидные Государственные ценные </w:t>
            </w:r>
            <w:proofErr w:type="gramStart"/>
            <w:r w:rsidRPr="00544504">
              <w:rPr>
                <w:sz w:val="28"/>
                <w:szCs w:val="28"/>
              </w:rPr>
              <w:t>бумаги</w:t>
            </w:r>
            <w:proofErr w:type="gramEnd"/>
            <w:r w:rsidRPr="00544504">
              <w:rPr>
                <w:sz w:val="28"/>
                <w:szCs w:val="28"/>
              </w:rPr>
              <w:t xml:space="preserve"> + свободно обращаемые облигации + пассивы других финансовых  посредников</w:t>
            </w:r>
          </w:p>
        </w:tc>
        <w:tc>
          <w:tcPr>
            <w:tcW w:w="5400" w:type="dxa"/>
          </w:tcPr>
          <w:p w:rsidR="00685C90" w:rsidRPr="00544504" w:rsidRDefault="00685C90" w:rsidP="004045D2">
            <w:pPr>
              <w:rPr>
                <w:sz w:val="28"/>
                <w:szCs w:val="28"/>
              </w:rPr>
            </w:pPr>
          </w:p>
        </w:tc>
      </w:tr>
    </w:tbl>
    <w:p w:rsidR="00685C90" w:rsidRDefault="00685C90" w:rsidP="00685C90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685C90" w:rsidRDefault="00685C90" w:rsidP="00C71586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№2</w:t>
      </w:r>
    </w:p>
    <w:p w:rsidR="00685C90" w:rsidRPr="00E408E1" w:rsidRDefault="00685C90" w:rsidP="00685C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685C90" w:rsidRPr="00E408E1" w:rsidTr="004045D2">
        <w:trPr>
          <w:tblCellSpacing w:w="0" w:type="dxa"/>
        </w:trPr>
        <w:tc>
          <w:tcPr>
            <w:tcW w:w="0" w:type="auto"/>
            <w:vAlign w:val="center"/>
            <w:hideMark/>
          </w:tcPr>
          <w:p w:rsidR="00685C90" w:rsidRPr="00E408E1" w:rsidRDefault="00685C90" w:rsidP="004045D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08E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Денежная масса М</w:t>
            </w:r>
            <w:proofErr w:type="gramStart"/>
            <w:r w:rsidRPr="00E408E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</w:t>
            </w:r>
            <w:proofErr w:type="gramEnd"/>
            <w:r w:rsidRPr="00E408E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(национальное определение) в 2011 году</w:t>
            </w:r>
            <w:r w:rsidRPr="00E408E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br/>
            </w:r>
            <w:r w:rsidRPr="00E408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(млрд. руб.)</w:t>
            </w:r>
          </w:p>
          <w:p w:rsidR="00685C90" w:rsidRPr="00E408E1" w:rsidRDefault="00685C90" w:rsidP="004045D2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E408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  </w:t>
            </w:r>
          </w:p>
        </w:tc>
      </w:tr>
    </w:tbl>
    <w:p w:rsidR="00685C90" w:rsidRPr="00E408E1" w:rsidRDefault="00685C90" w:rsidP="00685C9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0" w:type="dxa"/>
        <w:shd w:val="clear" w:color="auto" w:fill="4B5B65"/>
        <w:tblCellMar>
          <w:left w:w="0" w:type="dxa"/>
          <w:right w:w="0" w:type="dxa"/>
        </w:tblCellMar>
        <w:tblLook w:val="04A0"/>
      </w:tblPr>
      <w:tblGrid>
        <w:gridCol w:w="9355"/>
      </w:tblGrid>
      <w:tr w:rsidR="00685C90" w:rsidRPr="00E408E1" w:rsidTr="004045D2">
        <w:trPr>
          <w:tblCellSpacing w:w="0" w:type="dxa"/>
        </w:trPr>
        <w:tc>
          <w:tcPr>
            <w:tcW w:w="5000" w:type="pct"/>
            <w:shd w:val="clear" w:color="auto" w:fill="4B5B65"/>
            <w:vAlign w:val="center"/>
            <w:hideMark/>
          </w:tcPr>
          <w:p w:rsidR="00685C90" w:rsidRPr="00E408E1" w:rsidRDefault="00685C90" w:rsidP="00404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1F4B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1F4B"/>
                <w:sz w:val="20"/>
                <w:szCs w:val="20"/>
                <w:lang w:eastAsia="ru-RU"/>
              </w:rPr>
              <w:drawing>
                <wp:inline distT="0" distB="0" distL="0" distR="0">
                  <wp:extent cx="9525" cy="28575"/>
                  <wp:effectExtent l="0" t="0" r="0" b="0"/>
                  <wp:docPr id="2" name="Рисунок 2" descr="http://www.cbr.ru/images/tem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cbr.ru/images/tem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28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85C90" w:rsidRPr="00E408E1" w:rsidTr="004045D2">
        <w:trPr>
          <w:tblCellSpacing w:w="0" w:type="dxa"/>
        </w:trPr>
        <w:tc>
          <w:tcPr>
            <w:tcW w:w="0" w:type="auto"/>
            <w:shd w:val="clear" w:color="auto" w:fill="4B5B65"/>
            <w:vAlign w:val="center"/>
            <w:hideMark/>
          </w:tcPr>
          <w:tbl>
            <w:tblPr>
              <w:tblW w:w="5000" w:type="pct"/>
              <w:tblCellSpacing w:w="7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374"/>
              <w:gridCol w:w="1552"/>
              <w:gridCol w:w="1552"/>
              <w:gridCol w:w="1589"/>
              <w:gridCol w:w="1729"/>
              <w:gridCol w:w="1559"/>
            </w:tblGrid>
            <w:tr w:rsidR="00685C90" w:rsidRPr="00E408E1" w:rsidTr="004045D2">
              <w:trPr>
                <w:tblCellSpacing w:w="7" w:type="dxa"/>
              </w:trPr>
              <w:tc>
                <w:tcPr>
                  <w:tcW w:w="0" w:type="auto"/>
                  <w:vMerge w:val="restart"/>
                  <w:shd w:val="clear" w:color="auto" w:fill="FFFFFF"/>
                  <w:vAlign w:val="center"/>
                  <w:hideMark/>
                </w:tcPr>
                <w:p w:rsidR="00685C90" w:rsidRPr="00E408E1" w:rsidRDefault="00685C90" w:rsidP="004045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1F4B"/>
                      <w:sz w:val="28"/>
                      <w:szCs w:val="28"/>
                      <w:lang w:eastAsia="ru-RU"/>
                    </w:rPr>
                  </w:pPr>
                  <w:r w:rsidRPr="00E408E1">
                    <w:rPr>
                      <w:rFonts w:ascii="Times New Roman" w:eastAsia="Times New Roman" w:hAnsi="Times New Roman" w:cs="Times New Roman"/>
                      <w:color w:val="001F4B"/>
                      <w:sz w:val="28"/>
                      <w:szCs w:val="28"/>
                      <w:lang w:eastAsia="ru-RU"/>
                    </w:rPr>
                    <w:t>Дата</w:t>
                  </w:r>
                </w:p>
              </w:tc>
              <w:tc>
                <w:tcPr>
                  <w:tcW w:w="0" w:type="auto"/>
                  <w:gridSpan w:val="3"/>
                  <w:shd w:val="clear" w:color="auto" w:fill="FFFFFF"/>
                  <w:vAlign w:val="center"/>
                  <w:hideMark/>
                </w:tcPr>
                <w:p w:rsidR="00685C90" w:rsidRPr="00E408E1" w:rsidRDefault="00685C90" w:rsidP="004045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1F4B"/>
                      <w:sz w:val="28"/>
                      <w:szCs w:val="28"/>
                      <w:lang w:eastAsia="ru-RU"/>
                    </w:rPr>
                  </w:pPr>
                  <w:r w:rsidRPr="00E408E1">
                    <w:rPr>
                      <w:rFonts w:ascii="Times New Roman" w:eastAsia="Times New Roman" w:hAnsi="Times New Roman" w:cs="Times New Roman"/>
                      <w:color w:val="001F4B"/>
                      <w:sz w:val="28"/>
                      <w:szCs w:val="28"/>
                      <w:lang w:eastAsia="ru-RU"/>
                    </w:rPr>
                    <w:t>Денежная масса М2</w:t>
                  </w:r>
                  <w:r w:rsidRPr="00E408E1">
                    <w:rPr>
                      <w:rFonts w:ascii="Times New Roman" w:eastAsia="Times New Roman" w:hAnsi="Times New Roman" w:cs="Times New Roman"/>
                      <w:color w:val="001F4B"/>
                      <w:sz w:val="28"/>
                      <w:szCs w:val="28"/>
                      <w:vertAlign w:val="superscript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FFFFFF"/>
                  <w:vAlign w:val="center"/>
                  <w:hideMark/>
                </w:tcPr>
                <w:p w:rsidR="00685C90" w:rsidRPr="00E408E1" w:rsidRDefault="00685C90" w:rsidP="004045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1F4B"/>
                      <w:sz w:val="28"/>
                      <w:szCs w:val="28"/>
                      <w:lang w:eastAsia="ru-RU"/>
                    </w:rPr>
                  </w:pPr>
                  <w:r w:rsidRPr="00E408E1">
                    <w:rPr>
                      <w:rFonts w:ascii="Times New Roman" w:eastAsia="Times New Roman" w:hAnsi="Times New Roman" w:cs="Times New Roman"/>
                      <w:color w:val="001F4B"/>
                      <w:sz w:val="28"/>
                      <w:szCs w:val="28"/>
                      <w:lang w:eastAsia="ru-RU"/>
                    </w:rPr>
                    <w:t xml:space="preserve">Темпы прироста денежной массы, % </w:t>
                  </w:r>
                </w:p>
              </w:tc>
            </w:tr>
            <w:tr w:rsidR="00685C90" w:rsidRPr="00E408E1" w:rsidTr="004045D2">
              <w:trPr>
                <w:tblCellSpacing w:w="7" w:type="dxa"/>
              </w:trPr>
              <w:tc>
                <w:tcPr>
                  <w:tcW w:w="0" w:type="auto"/>
                  <w:vMerge/>
                  <w:vAlign w:val="center"/>
                  <w:hideMark/>
                </w:tcPr>
                <w:p w:rsidR="00685C90" w:rsidRPr="00E408E1" w:rsidRDefault="00685C90" w:rsidP="004045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1F4B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850" w:type="pct"/>
                  <w:vMerge w:val="restart"/>
                  <w:shd w:val="clear" w:color="auto" w:fill="FFFFFF"/>
                  <w:vAlign w:val="center"/>
                  <w:hideMark/>
                </w:tcPr>
                <w:p w:rsidR="00685C90" w:rsidRPr="00E408E1" w:rsidRDefault="00685C90" w:rsidP="004045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1F4B"/>
                      <w:sz w:val="28"/>
                      <w:szCs w:val="28"/>
                      <w:lang w:eastAsia="ru-RU"/>
                    </w:rPr>
                  </w:pPr>
                  <w:r w:rsidRPr="00E408E1">
                    <w:rPr>
                      <w:rFonts w:ascii="Times New Roman" w:eastAsia="Times New Roman" w:hAnsi="Times New Roman" w:cs="Times New Roman"/>
                      <w:color w:val="001F4B"/>
                      <w:sz w:val="28"/>
                      <w:szCs w:val="28"/>
                      <w:lang w:eastAsia="ru-RU"/>
                    </w:rPr>
                    <w:t xml:space="preserve">Всего </w:t>
                  </w:r>
                </w:p>
              </w:tc>
              <w:tc>
                <w:tcPr>
                  <w:tcW w:w="0" w:type="auto"/>
                  <w:gridSpan w:val="2"/>
                  <w:shd w:val="clear" w:color="auto" w:fill="FFFFFF"/>
                  <w:vAlign w:val="center"/>
                  <w:hideMark/>
                </w:tcPr>
                <w:p w:rsidR="00685C90" w:rsidRPr="00E408E1" w:rsidRDefault="00685C90" w:rsidP="004045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1F4B"/>
                      <w:sz w:val="28"/>
                      <w:szCs w:val="28"/>
                      <w:lang w:eastAsia="ru-RU"/>
                    </w:rPr>
                  </w:pPr>
                  <w:r w:rsidRPr="00E408E1">
                    <w:rPr>
                      <w:rFonts w:ascii="Times New Roman" w:eastAsia="Times New Roman" w:hAnsi="Times New Roman" w:cs="Times New Roman"/>
                      <w:color w:val="001F4B"/>
                      <w:sz w:val="28"/>
                      <w:szCs w:val="28"/>
                      <w:lang w:eastAsia="ru-RU"/>
                    </w:rPr>
                    <w:t xml:space="preserve">в том числе </w:t>
                  </w:r>
                </w:p>
              </w:tc>
              <w:tc>
                <w:tcPr>
                  <w:tcW w:w="850" w:type="pct"/>
                  <w:vMerge w:val="restart"/>
                  <w:shd w:val="clear" w:color="auto" w:fill="FFFFFF"/>
                  <w:vAlign w:val="center"/>
                  <w:hideMark/>
                </w:tcPr>
                <w:p w:rsidR="00685C90" w:rsidRPr="00E408E1" w:rsidRDefault="00685C90" w:rsidP="004045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1F4B"/>
                      <w:sz w:val="28"/>
                      <w:szCs w:val="28"/>
                      <w:lang w:eastAsia="ru-RU"/>
                    </w:rPr>
                  </w:pPr>
                  <w:r w:rsidRPr="00E408E1">
                    <w:rPr>
                      <w:rFonts w:ascii="Times New Roman" w:eastAsia="Times New Roman" w:hAnsi="Times New Roman" w:cs="Times New Roman"/>
                      <w:color w:val="001F4B"/>
                      <w:sz w:val="28"/>
                      <w:szCs w:val="28"/>
                      <w:lang w:eastAsia="ru-RU"/>
                    </w:rPr>
                    <w:t>к предыдущему</w:t>
                  </w:r>
                  <w:r w:rsidRPr="00E408E1">
                    <w:rPr>
                      <w:rFonts w:ascii="Times New Roman" w:eastAsia="Times New Roman" w:hAnsi="Times New Roman" w:cs="Times New Roman"/>
                      <w:color w:val="001F4B"/>
                      <w:sz w:val="28"/>
                      <w:szCs w:val="28"/>
                      <w:lang w:eastAsia="ru-RU"/>
                    </w:rPr>
                    <w:br/>
                    <w:t xml:space="preserve">месяцу </w:t>
                  </w:r>
                </w:p>
              </w:tc>
              <w:tc>
                <w:tcPr>
                  <w:tcW w:w="850" w:type="pct"/>
                  <w:vMerge w:val="restart"/>
                  <w:shd w:val="clear" w:color="auto" w:fill="FFFFFF"/>
                  <w:vAlign w:val="center"/>
                  <w:hideMark/>
                </w:tcPr>
                <w:p w:rsidR="00685C90" w:rsidRPr="00E408E1" w:rsidRDefault="00685C90" w:rsidP="004045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1F4B"/>
                      <w:sz w:val="28"/>
                      <w:szCs w:val="28"/>
                      <w:lang w:eastAsia="ru-RU"/>
                    </w:rPr>
                  </w:pPr>
                  <w:r w:rsidRPr="00E408E1">
                    <w:rPr>
                      <w:rFonts w:ascii="Times New Roman" w:eastAsia="Times New Roman" w:hAnsi="Times New Roman" w:cs="Times New Roman"/>
                      <w:color w:val="001F4B"/>
                      <w:sz w:val="28"/>
                      <w:szCs w:val="28"/>
                      <w:lang w:eastAsia="ru-RU"/>
                    </w:rPr>
                    <w:t>к 01.01.2011</w:t>
                  </w:r>
                </w:p>
              </w:tc>
            </w:tr>
            <w:tr w:rsidR="00685C90" w:rsidRPr="00E408E1" w:rsidTr="004045D2">
              <w:trPr>
                <w:tblCellSpacing w:w="7" w:type="dxa"/>
              </w:trPr>
              <w:tc>
                <w:tcPr>
                  <w:tcW w:w="0" w:type="auto"/>
                  <w:vAlign w:val="center"/>
                  <w:hideMark/>
                </w:tcPr>
                <w:p w:rsidR="00685C90" w:rsidRPr="00E408E1" w:rsidRDefault="00685C90" w:rsidP="004045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1F4B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85C90" w:rsidRPr="00E408E1" w:rsidRDefault="00685C90" w:rsidP="004045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1F4B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850" w:type="pct"/>
                  <w:shd w:val="clear" w:color="auto" w:fill="FFFFFF"/>
                  <w:vAlign w:val="center"/>
                  <w:hideMark/>
                </w:tcPr>
                <w:p w:rsidR="00685C90" w:rsidRPr="00E408E1" w:rsidRDefault="00685C90" w:rsidP="004045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1F4B"/>
                      <w:sz w:val="28"/>
                      <w:szCs w:val="28"/>
                      <w:lang w:eastAsia="ru-RU"/>
                    </w:rPr>
                  </w:pPr>
                  <w:r w:rsidRPr="00E408E1">
                    <w:rPr>
                      <w:rFonts w:ascii="Times New Roman" w:eastAsia="Times New Roman" w:hAnsi="Times New Roman" w:cs="Times New Roman"/>
                      <w:color w:val="001F4B"/>
                      <w:sz w:val="28"/>
                      <w:szCs w:val="28"/>
                      <w:lang w:eastAsia="ru-RU"/>
                    </w:rPr>
                    <w:t>наличные деньги</w:t>
                  </w:r>
                  <w:r w:rsidRPr="00E408E1">
                    <w:rPr>
                      <w:rFonts w:ascii="Times New Roman" w:eastAsia="Times New Roman" w:hAnsi="Times New Roman" w:cs="Times New Roman"/>
                      <w:color w:val="001F4B"/>
                      <w:sz w:val="28"/>
                      <w:szCs w:val="28"/>
                      <w:lang w:eastAsia="ru-RU"/>
                    </w:rPr>
                    <w:br/>
                    <w:t xml:space="preserve">(M0) </w:t>
                  </w:r>
                </w:p>
              </w:tc>
              <w:tc>
                <w:tcPr>
                  <w:tcW w:w="850" w:type="pct"/>
                  <w:shd w:val="clear" w:color="auto" w:fill="FFFFFF"/>
                  <w:vAlign w:val="center"/>
                  <w:hideMark/>
                </w:tcPr>
                <w:p w:rsidR="00685C90" w:rsidRPr="00E408E1" w:rsidRDefault="00685C90" w:rsidP="004045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1F4B"/>
                      <w:sz w:val="28"/>
                      <w:szCs w:val="28"/>
                      <w:lang w:eastAsia="ru-RU"/>
                    </w:rPr>
                  </w:pPr>
                  <w:r w:rsidRPr="00E408E1">
                    <w:rPr>
                      <w:rFonts w:ascii="Times New Roman" w:eastAsia="Times New Roman" w:hAnsi="Times New Roman" w:cs="Times New Roman"/>
                      <w:color w:val="001F4B"/>
                      <w:sz w:val="28"/>
                      <w:szCs w:val="28"/>
                      <w:lang w:eastAsia="ru-RU"/>
                    </w:rPr>
                    <w:t>безналичные</w:t>
                  </w:r>
                  <w:r w:rsidRPr="00E408E1">
                    <w:rPr>
                      <w:rFonts w:ascii="Times New Roman" w:eastAsia="Times New Roman" w:hAnsi="Times New Roman" w:cs="Times New Roman"/>
                      <w:color w:val="001F4B"/>
                      <w:sz w:val="28"/>
                      <w:szCs w:val="28"/>
                      <w:lang w:eastAsia="ru-RU"/>
                    </w:rPr>
                    <w:br/>
                    <w:t xml:space="preserve">средства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85C90" w:rsidRPr="00E408E1" w:rsidRDefault="00685C90" w:rsidP="004045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1F4B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85C90" w:rsidRPr="00E408E1" w:rsidRDefault="00685C90" w:rsidP="004045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1F4B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685C90" w:rsidRPr="00E408E1" w:rsidTr="004045D2">
              <w:trPr>
                <w:tblCellSpacing w:w="7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685C90" w:rsidRPr="00E408E1" w:rsidRDefault="00685C90" w:rsidP="004045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1F4B"/>
                      <w:sz w:val="28"/>
                      <w:szCs w:val="28"/>
                      <w:lang w:eastAsia="ru-RU"/>
                    </w:rPr>
                  </w:pPr>
                  <w:r w:rsidRPr="00E408E1">
                    <w:rPr>
                      <w:rFonts w:ascii="Times New Roman" w:eastAsia="Times New Roman" w:hAnsi="Times New Roman" w:cs="Times New Roman"/>
                      <w:color w:val="001F4B"/>
                      <w:sz w:val="28"/>
                      <w:szCs w:val="28"/>
                      <w:lang w:eastAsia="ru-RU"/>
                    </w:rPr>
                    <w:t>01.01.2011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685C90" w:rsidRPr="00E408E1" w:rsidRDefault="00685C90" w:rsidP="004045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1F4B"/>
                      <w:sz w:val="28"/>
                      <w:szCs w:val="28"/>
                      <w:lang w:eastAsia="ru-RU"/>
                    </w:rPr>
                  </w:pPr>
                  <w:r w:rsidRPr="00E408E1">
                    <w:rPr>
                      <w:rFonts w:ascii="Times New Roman" w:eastAsia="Times New Roman" w:hAnsi="Times New Roman" w:cs="Times New Roman"/>
                      <w:color w:val="001F4B"/>
                      <w:sz w:val="28"/>
                      <w:szCs w:val="28"/>
                      <w:lang w:eastAsia="ru-RU"/>
                    </w:rPr>
                    <w:t>20 011,9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685C90" w:rsidRPr="00E408E1" w:rsidRDefault="00685C90" w:rsidP="004045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1F4B"/>
                      <w:sz w:val="28"/>
                      <w:szCs w:val="28"/>
                      <w:lang w:eastAsia="ru-RU"/>
                    </w:rPr>
                  </w:pPr>
                  <w:r w:rsidRPr="00E408E1">
                    <w:rPr>
                      <w:rFonts w:ascii="Times New Roman" w:eastAsia="Times New Roman" w:hAnsi="Times New Roman" w:cs="Times New Roman"/>
                      <w:color w:val="001F4B"/>
                      <w:sz w:val="28"/>
                      <w:szCs w:val="28"/>
                      <w:lang w:eastAsia="ru-RU"/>
                    </w:rPr>
                    <w:t>5 062,7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685C90" w:rsidRPr="00E408E1" w:rsidRDefault="00685C90" w:rsidP="004045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1F4B"/>
                      <w:sz w:val="28"/>
                      <w:szCs w:val="28"/>
                      <w:lang w:eastAsia="ru-RU"/>
                    </w:rPr>
                  </w:pPr>
                  <w:r w:rsidRPr="00E408E1">
                    <w:rPr>
                      <w:rFonts w:ascii="Times New Roman" w:eastAsia="Times New Roman" w:hAnsi="Times New Roman" w:cs="Times New Roman"/>
                      <w:color w:val="001F4B"/>
                      <w:sz w:val="28"/>
                      <w:szCs w:val="28"/>
                      <w:lang w:eastAsia="ru-RU"/>
                    </w:rPr>
                    <w:t>14 949,1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685C90" w:rsidRPr="00E408E1" w:rsidRDefault="00685C90" w:rsidP="004045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1F4B"/>
                      <w:sz w:val="28"/>
                      <w:szCs w:val="28"/>
                      <w:lang w:eastAsia="ru-RU"/>
                    </w:rPr>
                  </w:pPr>
                  <w:r w:rsidRPr="00E408E1">
                    <w:rPr>
                      <w:rFonts w:ascii="Times New Roman" w:eastAsia="Times New Roman" w:hAnsi="Times New Roman" w:cs="Times New Roman"/>
                      <w:color w:val="001F4B"/>
                      <w:sz w:val="28"/>
                      <w:szCs w:val="28"/>
                      <w:lang w:eastAsia="ru-RU"/>
                    </w:rPr>
                    <w:t>9,6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685C90" w:rsidRPr="00E408E1" w:rsidRDefault="00685C90" w:rsidP="004045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1F4B"/>
                      <w:sz w:val="28"/>
                      <w:szCs w:val="28"/>
                      <w:lang w:eastAsia="ru-RU"/>
                    </w:rPr>
                  </w:pPr>
                  <w:r w:rsidRPr="00E408E1">
                    <w:rPr>
                      <w:rFonts w:ascii="Times New Roman" w:eastAsia="Times New Roman" w:hAnsi="Times New Roman" w:cs="Times New Roman"/>
                      <w:color w:val="001F4B"/>
                      <w:sz w:val="28"/>
                      <w:szCs w:val="28"/>
                      <w:lang w:eastAsia="ru-RU"/>
                    </w:rPr>
                    <w:t>—</w:t>
                  </w:r>
                </w:p>
              </w:tc>
            </w:tr>
            <w:tr w:rsidR="00685C90" w:rsidRPr="00E408E1" w:rsidTr="004045D2">
              <w:trPr>
                <w:tblCellSpacing w:w="7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685C90" w:rsidRPr="00E408E1" w:rsidRDefault="00685C90" w:rsidP="004045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1F4B"/>
                      <w:sz w:val="28"/>
                      <w:szCs w:val="28"/>
                      <w:lang w:eastAsia="ru-RU"/>
                    </w:rPr>
                  </w:pPr>
                  <w:r w:rsidRPr="00E408E1">
                    <w:rPr>
                      <w:rFonts w:ascii="Times New Roman" w:eastAsia="Times New Roman" w:hAnsi="Times New Roman" w:cs="Times New Roman"/>
                      <w:color w:val="001F4B"/>
                      <w:sz w:val="28"/>
                      <w:szCs w:val="28"/>
                      <w:lang w:eastAsia="ru-RU"/>
                    </w:rPr>
                    <w:t>01.02.2011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685C90" w:rsidRPr="00E408E1" w:rsidRDefault="00685C90" w:rsidP="004045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1F4B"/>
                      <w:sz w:val="28"/>
                      <w:szCs w:val="28"/>
                      <w:lang w:eastAsia="ru-RU"/>
                    </w:rPr>
                  </w:pPr>
                  <w:r w:rsidRPr="00E408E1">
                    <w:rPr>
                      <w:rFonts w:ascii="Times New Roman" w:eastAsia="Times New Roman" w:hAnsi="Times New Roman" w:cs="Times New Roman"/>
                      <w:color w:val="001F4B"/>
                      <w:sz w:val="28"/>
                      <w:szCs w:val="28"/>
                      <w:lang w:eastAsia="ru-RU"/>
                    </w:rPr>
                    <w:t>19 307,7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685C90" w:rsidRPr="00E408E1" w:rsidRDefault="00685C90" w:rsidP="004045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1F4B"/>
                      <w:sz w:val="28"/>
                      <w:szCs w:val="28"/>
                      <w:lang w:eastAsia="ru-RU"/>
                    </w:rPr>
                  </w:pPr>
                  <w:r w:rsidRPr="00E408E1">
                    <w:rPr>
                      <w:rFonts w:ascii="Times New Roman" w:eastAsia="Times New Roman" w:hAnsi="Times New Roman" w:cs="Times New Roman"/>
                      <w:color w:val="001F4B"/>
                      <w:sz w:val="28"/>
                      <w:szCs w:val="28"/>
                      <w:lang w:eastAsia="ru-RU"/>
                    </w:rPr>
                    <w:t>4 830,7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685C90" w:rsidRPr="00E408E1" w:rsidRDefault="00685C90" w:rsidP="004045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1F4B"/>
                      <w:sz w:val="28"/>
                      <w:szCs w:val="28"/>
                      <w:lang w:eastAsia="ru-RU"/>
                    </w:rPr>
                  </w:pPr>
                  <w:r w:rsidRPr="00E408E1">
                    <w:rPr>
                      <w:rFonts w:ascii="Times New Roman" w:eastAsia="Times New Roman" w:hAnsi="Times New Roman" w:cs="Times New Roman"/>
                      <w:color w:val="001F4B"/>
                      <w:sz w:val="28"/>
                      <w:szCs w:val="28"/>
                      <w:lang w:eastAsia="ru-RU"/>
                    </w:rPr>
                    <w:t>14 477,0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685C90" w:rsidRPr="00E408E1" w:rsidRDefault="00685C90" w:rsidP="004045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1F4B"/>
                      <w:sz w:val="28"/>
                      <w:szCs w:val="28"/>
                      <w:lang w:eastAsia="ru-RU"/>
                    </w:rPr>
                  </w:pPr>
                  <w:r w:rsidRPr="00E408E1">
                    <w:rPr>
                      <w:rFonts w:ascii="Times New Roman" w:eastAsia="Times New Roman" w:hAnsi="Times New Roman" w:cs="Times New Roman"/>
                      <w:color w:val="001F4B"/>
                      <w:sz w:val="28"/>
                      <w:szCs w:val="28"/>
                      <w:lang w:eastAsia="ru-RU"/>
                    </w:rPr>
                    <w:t>-3,5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685C90" w:rsidRPr="00E408E1" w:rsidRDefault="00685C90" w:rsidP="004045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1F4B"/>
                      <w:sz w:val="28"/>
                      <w:szCs w:val="28"/>
                      <w:lang w:eastAsia="ru-RU"/>
                    </w:rPr>
                  </w:pPr>
                  <w:r w:rsidRPr="00E408E1">
                    <w:rPr>
                      <w:rFonts w:ascii="Times New Roman" w:eastAsia="Times New Roman" w:hAnsi="Times New Roman" w:cs="Times New Roman"/>
                      <w:color w:val="001F4B"/>
                      <w:sz w:val="28"/>
                      <w:szCs w:val="28"/>
                      <w:lang w:eastAsia="ru-RU"/>
                    </w:rPr>
                    <w:t>-3,5</w:t>
                  </w:r>
                </w:p>
              </w:tc>
            </w:tr>
            <w:tr w:rsidR="00685C90" w:rsidRPr="00E408E1" w:rsidTr="004045D2">
              <w:trPr>
                <w:tblCellSpacing w:w="7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685C90" w:rsidRPr="00E408E1" w:rsidRDefault="00685C90" w:rsidP="004045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1F4B"/>
                      <w:sz w:val="28"/>
                      <w:szCs w:val="28"/>
                      <w:lang w:eastAsia="ru-RU"/>
                    </w:rPr>
                  </w:pPr>
                  <w:r w:rsidRPr="00E408E1">
                    <w:rPr>
                      <w:rFonts w:ascii="Times New Roman" w:eastAsia="Times New Roman" w:hAnsi="Times New Roman" w:cs="Times New Roman"/>
                      <w:color w:val="001F4B"/>
                      <w:sz w:val="28"/>
                      <w:szCs w:val="28"/>
                      <w:lang w:eastAsia="ru-RU"/>
                    </w:rPr>
                    <w:t>01.03.2011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685C90" w:rsidRPr="00E408E1" w:rsidRDefault="00685C90" w:rsidP="004045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1F4B"/>
                      <w:sz w:val="28"/>
                      <w:szCs w:val="28"/>
                      <w:lang w:eastAsia="ru-RU"/>
                    </w:rPr>
                  </w:pPr>
                  <w:r w:rsidRPr="00E408E1">
                    <w:rPr>
                      <w:rFonts w:ascii="Times New Roman" w:eastAsia="Times New Roman" w:hAnsi="Times New Roman" w:cs="Times New Roman"/>
                      <w:color w:val="001F4B"/>
                      <w:sz w:val="28"/>
                      <w:szCs w:val="28"/>
                      <w:lang w:eastAsia="ru-RU"/>
                    </w:rPr>
                    <w:t>19 536,7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685C90" w:rsidRPr="00E408E1" w:rsidRDefault="00685C90" w:rsidP="004045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1F4B"/>
                      <w:sz w:val="28"/>
                      <w:szCs w:val="28"/>
                      <w:lang w:eastAsia="ru-RU"/>
                    </w:rPr>
                  </w:pPr>
                  <w:r w:rsidRPr="00E408E1">
                    <w:rPr>
                      <w:rFonts w:ascii="Times New Roman" w:eastAsia="Times New Roman" w:hAnsi="Times New Roman" w:cs="Times New Roman"/>
                      <w:color w:val="001F4B"/>
                      <w:sz w:val="28"/>
                      <w:szCs w:val="28"/>
                      <w:lang w:eastAsia="ru-RU"/>
                    </w:rPr>
                    <w:t>4 898,0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685C90" w:rsidRPr="00E408E1" w:rsidRDefault="00685C90" w:rsidP="004045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1F4B"/>
                      <w:sz w:val="28"/>
                      <w:szCs w:val="28"/>
                      <w:lang w:eastAsia="ru-RU"/>
                    </w:rPr>
                  </w:pPr>
                  <w:r w:rsidRPr="00E408E1">
                    <w:rPr>
                      <w:rFonts w:ascii="Times New Roman" w:eastAsia="Times New Roman" w:hAnsi="Times New Roman" w:cs="Times New Roman"/>
                      <w:color w:val="001F4B"/>
                      <w:sz w:val="28"/>
                      <w:szCs w:val="28"/>
                      <w:lang w:eastAsia="ru-RU"/>
                    </w:rPr>
                    <w:t>14 638,7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685C90" w:rsidRPr="00E408E1" w:rsidRDefault="00685C90" w:rsidP="004045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1F4B"/>
                      <w:sz w:val="28"/>
                      <w:szCs w:val="28"/>
                      <w:lang w:eastAsia="ru-RU"/>
                    </w:rPr>
                  </w:pPr>
                  <w:r w:rsidRPr="00E408E1">
                    <w:rPr>
                      <w:rFonts w:ascii="Times New Roman" w:eastAsia="Times New Roman" w:hAnsi="Times New Roman" w:cs="Times New Roman"/>
                      <w:color w:val="001F4B"/>
                      <w:sz w:val="28"/>
                      <w:szCs w:val="28"/>
                      <w:lang w:eastAsia="ru-RU"/>
                    </w:rPr>
                    <w:t>1,2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685C90" w:rsidRPr="00E408E1" w:rsidRDefault="00685C90" w:rsidP="004045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1F4B"/>
                      <w:sz w:val="28"/>
                      <w:szCs w:val="28"/>
                      <w:lang w:eastAsia="ru-RU"/>
                    </w:rPr>
                  </w:pPr>
                  <w:r w:rsidRPr="00E408E1">
                    <w:rPr>
                      <w:rFonts w:ascii="Times New Roman" w:eastAsia="Times New Roman" w:hAnsi="Times New Roman" w:cs="Times New Roman"/>
                      <w:color w:val="001F4B"/>
                      <w:sz w:val="28"/>
                      <w:szCs w:val="28"/>
                      <w:lang w:eastAsia="ru-RU"/>
                    </w:rPr>
                    <w:t>-2,4</w:t>
                  </w:r>
                </w:p>
              </w:tc>
            </w:tr>
            <w:tr w:rsidR="00685C90" w:rsidRPr="00E408E1" w:rsidTr="004045D2">
              <w:trPr>
                <w:tblCellSpacing w:w="7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685C90" w:rsidRPr="00E408E1" w:rsidRDefault="00685C90" w:rsidP="004045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1F4B"/>
                      <w:sz w:val="28"/>
                      <w:szCs w:val="28"/>
                      <w:lang w:eastAsia="ru-RU"/>
                    </w:rPr>
                  </w:pPr>
                  <w:r w:rsidRPr="00E408E1">
                    <w:rPr>
                      <w:rFonts w:ascii="Times New Roman" w:eastAsia="Times New Roman" w:hAnsi="Times New Roman" w:cs="Times New Roman"/>
                      <w:color w:val="001F4B"/>
                      <w:sz w:val="28"/>
                      <w:szCs w:val="28"/>
                      <w:lang w:eastAsia="ru-RU"/>
                    </w:rPr>
                    <w:t>01.04.2011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685C90" w:rsidRPr="00E408E1" w:rsidRDefault="00685C90" w:rsidP="004045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1F4B"/>
                      <w:sz w:val="28"/>
                      <w:szCs w:val="28"/>
                      <w:lang w:eastAsia="ru-RU"/>
                    </w:rPr>
                  </w:pPr>
                  <w:r w:rsidRPr="00E408E1">
                    <w:rPr>
                      <w:rFonts w:ascii="Times New Roman" w:eastAsia="Times New Roman" w:hAnsi="Times New Roman" w:cs="Times New Roman"/>
                      <w:color w:val="001F4B"/>
                      <w:sz w:val="28"/>
                      <w:szCs w:val="28"/>
                      <w:lang w:eastAsia="ru-RU"/>
                    </w:rPr>
                    <w:t>19 819,0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685C90" w:rsidRPr="00E408E1" w:rsidRDefault="00685C90" w:rsidP="004045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1F4B"/>
                      <w:sz w:val="28"/>
                      <w:szCs w:val="28"/>
                      <w:lang w:eastAsia="ru-RU"/>
                    </w:rPr>
                  </w:pPr>
                  <w:r w:rsidRPr="00E408E1">
                    <w:rPr>
                      <w:rFonts w:ascii="Times New Roman" w:eastAsia="Times New Roman" w:hAnsi="Times New Roman" w:cs="Times New Roman"/>
                      <w:color w:val="001F4B"/>
                      <w:sz w:val="28"/>
                      <w:szCs w:val="28"/>
                      <w:lang w:eastAsia="ru-RU"/>
                    </w:rPr>
                    <w:t>4 918,2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685C90" w:rsidRPr="00E408E1" w:rsidRDefault="00685C90" w:rsidP="004045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1F4B"/>
                      <w:sz w:val="28"/>
                      <w:szCs w:val="28"/>
                      <w:lang w:eastAsia="ru-RU"/>
                    </w:rPr>
                  </w:pPr>
                  <w:r w:rsidRPr="00E408E1">
                    <w:rPr>
                      <w:rFonts w:ascii="Times New Roman" w:eastAsia="Times New Roman" w:hAnsi="Times New Roman" w:cs="Times New Roman"/>
                      <w:color w:val="001F4B"/>
                      <w:sz w:val="28"/>
                      <w:szCs w:val="28"/>
                      <w:lang w:eastAsia="ru-RU"/>
                    </w:rPr>
                    <w:t>14 900,8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685C90" w:rsidRPr="00E408E1" w:rsidRDefault="00685C90" w:rsidP="004045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1F4B"/>
                      <w:sz w:val="28"/>
                      <w:szCs w:val="28"/>
                      <w:lang w:eastAsia="ru-RU"/>
                    </w:rPr>
                  </w:pPr>
                  <w:r w:rsidRPr="00E408E1">
                    <w:rPr>
                      <w:rFonts w:ascii="Times New Roman" w:eastAsia="Times New Roman" w:hAnsi="Times New Roman" w:cs="Times New Roman"/>
                      <w:color w:val="001F4B"/>
                      <w:sz w:val="28"/>
                      <w:szCs w:val="28"/>
                      <w:lang w:eastAsia="ru-RU"/>
                    </w:rPr>
                    <w:t>1,4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685C90" w:rsidRPr="00E408E1" w:rsidRDefault="00685C90" w:rsidP="004045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1F4B"/>
                      <w:sz w:val="28"/>
                      <w:szCs w:val="28"/>
                      <w:lang w:eastAsia="ru-RU"/>
                    </w:rPr>
                  </w:pPr>
                  <w:r w:rsidRPr="00E408E1">
                    <w:rPr>
                      <w:rFonts w:ascii="Times New Roman" w:eastAsia="Times New Roman" w:hAnsi="Times New Roman" w:cs="Times New Roman"/>
                      <w:color w:val="001F4B"/>
                      <w:sz w:val="28"/>
                      <w:szCs w:val="28"/>
                      <w:lang w:eastAsia="ru-RU"/>
                    </w:rPr>
                    <w:t>-1,0</w:t>
                  </w:r>
                </w:p>
              </w:tc>
            </w:tr>
            <w:tr w:rsidR="00685C90" w:rsidRPr="00E408E1" w:rsidTr="004045D2">
              <w:trPr>
                <w:tblCellSpacing w:w="7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685C90" w:rsidRPr="00E408E1" w:rsidRDefault="00685C90" w:rsidP="004045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1F4B"/>
                      <w:sz w:val="28"/>
                      <w:szCs w:val="28"/>
                      <w:lang w:eastAsia="ru-RU"/>
                    </w:rPr>
                  </w:pPr>
                  <w:r w:rsidRPr="00E408E1">
                    <w:rPr>
                      <w:rFonts w:ascii="Times New Roman" w:eastAsia="Times New Roman" w:hAnsi="Times New Roman" w:cs="Times New Roman"/>
                      <w:color w:val="001F4B"/>
                      <w:sz w:val="28"/>
                      <w:szCs w:val="28"/>
                      <w:lang w:eastAsia="ru-RU"/>
                    </w:rPr>
                    <w:t>01.05.2011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685C90" w:rsidRPr="00E408E1" w:rsidRDefault="00685C90" w:rsidP="004045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1F4B"/>
                      <w:sz w:val="28"/>
                      <w:szCs w:val="28"/>
                      <w:lang w:eastAsia="ru-RU"/>
                    </w:rPr>
                  </w:pPr>
                  <w:r w:rsidRPr="00E408E1">
                    <w:rPr>
                      <w:rFonts w:ascii="Times New Roman" w:eastAsia="Times New Roman" w:hAnsi="Times New Roman" w:cs="Times New Roman"/>
                      <w:color w:val="001F4B"/>
                      <w:sz w:val="28"/>
                      <w:szCs w:val="28"/>
                      <w:lang w:eastAsia="ru-RU"/>
                    </w:rPr>
                    <w:t>20 048,6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685C90" w:rsidRPr="00E408E1" w:rsidRDefault="00685C90" w:rsidP="004045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1F4B"/>
                      <w:sz w:val="28"/>
                      <w:szCs w:val="28"/>
                      <w:lang w:eastAsia="ru-RU"/>
                    </w:rPr>
                  </w:pPr>
                  <w:r w:rsidRPr="00E408E1">
                    <w:rPr>
                      <w:rFonts w:ascii="Times New Roman" w:eastAsia="Times New Roman" w:hAnsi="Times New Roman" w:cs="Times New Roman"/>
                      <w:color w:val="001F4B"/>
                      <w:sz w:val="28"/>
                      <w:szCs w:val="28"/>
                      <w:lang w:eastAsia="ru-RU"/>
                    </w:rPr>
                    <w:t>5 071,3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685C90" w:rsidRPr="00E408E1" w:rsidRDefault="00685C90" w:rsidP="004045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1F4B"/>
                      <w:sz w:val="28"/>
                      <w:szCs w:val="28"/>
                      <w:lang w:eastAsia="ru-RU"/>
                    </w:rPr>
                  </w:pPr>
                  <w:r w:rsidRPr="00E408E1">
                    <w:rPr>
                      <w:rFonts w:ascii="Times New Roman" w:eastAsia="Times New Roman" w:hAnsi="Times New Roman" w:cs="Times New Roman"/>
                      <w:color w:val="001F4B"/>
                      <w:sz w:val="28"/>
                      <w:szCs w:val="28"/>
                      <w:lang w:eastAsia="ru-RU"/>
                    </w:rPr>
                    <w:t>14 977,4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685C90" w:rsidRPr="00E408E1" w:rsidRDefault="00685C90" w:rsidP="004045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1F4B"/>
                      <w:sz w:val="28"/>
                      <w:szCs w:val="28"/>
                      <w:lang w:eastAsia="ru-RU"/>
                    </w:rPr>
                  </w:pPr>
                  <w:r w:rsidRPr="00E408E1">
                    <w:rPr>
                      <w:rFonts w:ascii="Times New Roman" w:eastAsia="Times New Roman" w:hAnsi="Times New Roman" w:cs="Times New Roman"/>
                      <w:color w:val="001F4B"/>
                      <w:sz w:val="28"/>
                      <w:szCs w:val="28"/>
                      <w:lang w:eastAsia="ru-RU"/>
                    </w:rPr>
                    <w:t>1,2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685C90" w:rsidRPr="00E408E1" w:rsidRDefault="00685C90" w:rsidP="004045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1F4B"/>
                      <w:sz w:val="28"/>
                      <w:szCs w:val="28"/>
                      <w:lang w:eastAsia="ru-RU"/>
                    </w:rPr>
                  </w:pPr>
                  <w:r w:rsidRPr="00E408E1">
                    <w:rPr>
                      <w:rFonts w:ascii="Times New Roman" w:eastAsia="Times New Roman" w:hAnsi="Times New Roman" w:cs="Times New Roman"/>
                      <w:color w:val="001F4B"/>
                      <w:sz w:val="28"/>
                      <w:szCs w:val="28"/>
                      <w:lang w:eastAsia="ru-RU"/>
                    </w:rPr>
                    <w:t>0,2</w:t>
                  </w:r>
                </w:p>
              </w:tc>
            </w:tr>
            <w:tr w:rsidR="00685C90" w:rsidRPr="00E408E1" w:rsidTr="004045D2">
              <w:trPr>
                <w:tblCellSpacing w:w="7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685C90" w:rsidRPr="00E408E1" w:rsidRDefault="00685C90" w:rsidP="004045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1F4B"/>
                      <w:sz w:val="28"/>
                      <w:szCs w:val="28"/>
                      <w:lang w:eastAsia="ru-RU"/>
                    </w:rPr>
                  </w:pPr>
                  <w:r w:rsidRPr="00E408E1">
                    <w:rPr>
                      <w:rFonts w:ascii="Times New Roman" w:eastAsia="Times New Roman" w:hAnsi="Times New Roman" w:cs="Times New Roman"/>
                      <w:color w:val="001F4B"/>
                      <w:sz w:val="28"/>
                      <w:szCs w:val="28"/>
                      <w:lang w:eastAsia="ru-RU"/>
                    </w:rPr>
                    <w:t>01.06.2011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685C90" w:rsidRPr="00E408E1" w:rsidRDefault="00685C90" w:rsidP="004045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1F4B"/>
                      <w:sz w:val="28"/>
                      <w:szCs w:val="28"/>
                      <w:lang w:eastAsia="ru-RU"/>
                    </w:rPr>
                  </w:pPr>
                  <w:r w:rsidRPr="00E408E1">
                    <w:rPr>
                      <w:rFonts w:ascii="Times New Roman" w:eastAsia="Times New Roman" w:hAnsi="Times New Roman" w:cs="Times New Roman"/>
                      <w:color w:val="001F4B"/>
                      <w:sz w:val="28"/>
                      <w:szCs w:val="28"/>
                      <w:lang w:eastAsia="ru-RU"/>
                    </w:rPr>
                    <w:t>20 196,3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685C90" w:rsidRPr="00E408E1" w:rsidRDefault="00685C90" w:rsidP="004045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1F4B"/>
                      <w:sz w:val="28"/>
                      <w:szCs w:val="28"/>
                      <w:lang w:eastAsia="ru-RU"/>
                    </w:rPr>
                  </w:pPr>
                  <w:r w:rsidRPr="00E408E1">
                    <w:rPr>
                      <w:rFonts w:ascii="Times New Roman" w:eastAsia="Times New Roman" w:hAnsi="Times New Roman" w:cs="Times New Roman"/>
                      <w:color w:val="001F4B"/>
                      <w:sz w:val="28"/>
                      <w:szCs w:val="28"/>
                      <w:lang w:eastAsia="ru-RU"/>
                    </w:rPr>
                    <w:t>5 079,8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685C90" w:rsidRPr="00E408E1" w:rsidRDefault="00685C90" w:rsidP="004045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1F4B"/>
                      <w:sz w:val="28"/>
                      <w:szCs w:val="28"/>
                      <w:lang w:eastAsia="ru-RU"/>
                    </w:rPr>
                  </w:pPr>
                  <w:r w:rsidRPr="00E408E1">
                    <w:rPr>
                      <w:rFonts w:ascii="Times New Roman" w:eastAsia="Times New Roman" w:hAnsi="Times New Roman" w:cs="Times New Roman"/>
                      <w:color w:val="001F4B"/>
                      <w:sz w:val="28"/>
                      <w:szCs w:val="28"/>
                      <w:lang w:eastAsia="ru-RU"/>
                    </w:rPr>
                    <w:t>15 116,5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685C90" w:rsidRPr="00E408E1" w:rsidRDefault="00685C90" w:rsidP="004045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1F4B"/>
                      <w:sz w:val="28"/>
                      <w:szCs w:val="28"/>
                      <w:lang w:eastAsia="ru-RU"/>
                    </w:rPr>
                  </w:pPr>
                  <w:r w:rsidRPr="00E408E1">
                    <w:rPr>
                      <w:rFonts w:ascii="Times New Roman" w:eastAsia="Times New Roman" w:hAnsi="Times New Roman" w:cs="Times New Roman"/>
                      <w:color w:val="001F4B"/>
                      <w:sz w:val="28"/>
                      <w:szCs w:val="28"/>
                      <w:lang w:eastAsia="ru-RU"/>
                    </w:rPr>
                    <w:t>0,7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685C90" w:rsidRPr="00E408E1" w:rsidRDefault="00685C90" w:rsidP="004045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1F4B"/>
                      <w:sz w:val="28"/>
                      <w:szCs w:val="28"/>
                      <w:lang w:eastAsia="ru-RU"/>
                    </w:rPr>
                  </w:pPr>
                  <w:r w:rsidRPr="00E408E1">
                    <w:rPr>
                      <w:rFonts w:ascii="Times New Roman" w:eastAsia="Times New Roman" w:hAnsi="Times New Roman" w:cs="Times New Roman"/>
                      <w:color w:val="001F4B"/>
                      <w:sz w:val="28"/>
                      <w:szCs w:val="28"/>
                      <w:lang w:eastAsia="ru-RU"/>
                    </w:rPr>
                    <w:t>0,9</w:t>
                  </w:r>
                </w:p>
              </w:tc>
            </w:tr>
            <w:tr w:rsidR="00685C90" w:rsidRPr="00E408E1" w:rsidTr="004045D2">
              <w:trPr>
                <w:tblCellSpacing w:w="7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685C90" w:rsidRPr="00E408E1" w:rsidRDefault="00685C90" w:rsidP="004045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1F4B"/>
                      <w:sz w:val="28"/>
                      <w:szCs w:val="28"/>
                      <w:lang w:eastAsia="ru-RU"/>
                    </w:rPr>
                  </w:pPr>
                  <w:r w:rsidRPr="00E408E1">
                    <w:rPr>
                      <w:rFonts w:ascii="Times New Roman" w:eastAsia="Times New Roman" w:hAnsi="Times New Roman" w:cs="Times New Roman"/>
                      <w:color w:val="001F4B"/>
                      <w:sz w:val="28"/>
                      <w:szCs w:val="28"/>
                      <w:lang w:eastAsia="ru-RU"/>
                    </w:rPr>
                    <w:t>01.07.2011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685C90" w:rsidRPr="00E408E1" w:rsidRDefault="00685C90" w:rsidP="004045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1F4B"/>
                      <w:sz w:val="28"/>
                      <w:szCs w:val="28"/>
                      <w:lang w:eastAsia="ru-RU"/>
                    </w:rPr>
                  </w:pPr>
                  <w:r w:rsidRPr="00E408E1">
                    <w:rPr>
                      <w:rFonts w:ascii="Times New Roman" w:eastAsia="Times New Roman" w:hAnsi="Times New Roman" w:cs="Times New Roman"/>
                      <w:color w:val="001F4B"/>
                      <w:sz w:val="28"/>
                      <w:szCs w:val="28"/>
                      <w:lang w:eastAsia="ru-RU"/>
                    </w:rPr>
                    <w:t>20 745,3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685C90" w:rsidRPr="00E408E1" w:rsidRDefault="00685C90" w:rsidP="004045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1F4B"/>
                      <w:sz w:val="28"/>
                      <w:szCs w:val="28"/>
                      <w:lang w:eastAsia="ru-RU"/>
                    </w:rPr>
                  </w:pPr>
                  <w:r w:rsidRPr="00E408E1">
                    <w:rPr>
                      <w:rFonts w:ascii="Times New Roman" w:eastAsia="Times New Roman" w:hAnsi="Times New Roman" w:cs="Times New Roman"/>
                      <w:color w:val="001F4B"/>
                      <w:sz w:val="28"/>
                      <w:szCs w:val="28"/>
                      <w:lang w:eastAsia="ru-RU"/>
                    </w:rPr>
                    <w:t>5 192,2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685C90" w:rsidRPr="00E408E1" w:rsidRDefault="00685C90" w:rsidP="004045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1F4B"/>
                      <w:sz w:val="28"/>
                      <w:szCs w:val="28"/>
                      <w:lang w:eastAsia="ru-RU"/>
                    </w:rPr>
                  </w:pPr>
                  <w:r w:rsidRPr="00E408E1">
                    <w:rPr>
                      <w:rFonts w:ascii="Times New Roman" w:eastAsia="Times New Roman" w:hAnsi="Times New Roman" w:cs="Times New Roman"/>
                      <w:color w:val="001F4B"/>
                      <w:sz w:val="28"/>
                      <w:szCs w:val="28"/>
                      <w:lang w:eastAsia="ru-RU"/>
                    </w:rPr>
                    <w:t>15 553,1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685C90" w:rsidRPr="00E408E1" w:rsidRDefault="00685C90" w:rsidP="004045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1F4B"/>
                      <w:sz w:val="28"/>
                      <w:szCs w:val="28"/>
                      <w:lang w:eastAsia="ru-RU"/>
                    </w:rPr>
                  </w:pPr>
                  <w:r w:rsidRPr="00E408E1">
                    <w:rPr>
                      <w:rFonts w:ascii="Times New Roman" w:eastAsia="Times New Roman" w:hAnsi="Times New Roman" w:cs="Times New Roman"/>
                      <w:color w:val="001F4B"/>
                      <w:sz w:val="28"/>
                      <w:szCs w:val="28"/>
                      <w:lang w:eastAsia="ru-RU"/>
                    </w:rPr>
                    <w:t>2,7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685C90" w:rsidRPr="00E408E1" w:rsidRDefault="00685C90" w:rsidP="004045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1F4B"/>
                      <w:sz w:val="28"/>
                      <w:szCs w:val="28"/>
                      <w:lang w:eastAsia="ru-RU"/>
                    </w:rPr>
                  </w:pPr>
                  <w:r w:rsidRPr="00E408E1">
                    <w:rPr>
                      <w:rFonts w:ascii="Times New Roman" w:eastAsia="Times New Roman" w:hAnsi="Times New Roman" w:cs="Times New Roman"/>
                      <w:color w:val="001F4B"/>
                      <w:sz w:val="28"/>
                      <w:szCs w:val="28"/>
                      <w:lang w:eastAsia="ru-RU"/>
                    </w:rPr>
                    <w:t>3,7</w:t>
                  </w:r>
                </w:p>
              </w:tc>
            </w:tr>
            <w:tr w:rsidR="00685C90" w:rsidRPr="00E408E1" w:rsidTr="004045D2">
              <w:trPr>
                <w:tblCellSpacing w:w="7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685C90" w:rsidRPr="00E408E1" w:rsidRDefault="00685C90" w:rsidP="004045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1F4B"/>
                      <w:sz w:val="28"/>
                      <w:szCs w:val="28"/>
                      <w:lang w:eastAsia="ru-RU"/>
                    </w:rPr>
                  </w:pPr>
                  <w:r w:rsidRPr="00E408E1">
                    <w:rPr>
                      <w:rFonts w:ascii="Times New Roman" w:eastAsia="Times New Roman" w:hAnsi="Times New Roman" w:cs="Times New Roman"/>
                      <w:color w:val="001F4B"/>
                      <w:sz w:val="28"/>
                      <w:szCs w:val="28"/>
                      <w:lang w:eastAsia="ru-RU"/>
                    </w:rPr>
                    <w:t>01.08.2011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685C90" w:rsidRPr="00E408E1" w:rsidRDefault="00685C90" w:rsidP="004045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1F4B"/>
                      <w:sz w:val="28"/>
                      <w:szCs w:val="28"/>
                      <w:lang w:eastAsia="ru-RU"/>
                    </w:rPr>
                  </w:pPr>
                  <w:r w:rsidRPr="00E408E1">
                    <w:rPr>
                      <w:rFonts w:ascii="Times New Roman" w:eastAsia="Times New Roman" w:hAnsi="Times New Roman" w:cs="Times New Roman"/>
                      <w:color w:val="001F4B"/>
                      <w:sz w:val="28"/>
                      <w:szCs w:val="28"/>
                      <w:lang w:eastAsia="ru-RU"/>
                    </w:rPr>
                    <w:t>20 850,4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685C90" w:rsidRPr="00E408E1" w:rsidRDefault="00685C90" w:rsidP="004045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1F4B"/>
                      <w:sz w:val="28"/>
                      <w:szCs w:val="28"/>
                      <w:lang w:eastAsia="ru-RU"/>
                    </w:rPr>
                  </w:pPr>
                  <w:r w:rsidRPr="00E408E1">
                    <w:rPr>
                      <w:rFonts w:ascii="Times New Roman" w:eastAsia="Times New Roman" w:hAnsi="Times New Roman" w:cs="Times New Roman"/>
                      <w:color w:val="001F4B"/>
                      <w:sz w:val="28"/>
                      <w:szCs w:val="28"/>
                      <w:lang w:eastAsia="ru-RU"/>
                    </w:rPr>
                    <w:t>5 306,6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685C90" w:rsidRPr="00E408E1" w:rsidRDefault="00685C90" w:rsidP="004045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1F4B"/>
                      <w:sz w:val="28"/>
                      <w:szCs w:val="28"/>
                      <w:lang w:eastAsia="ru-RU"/>
                    </w:rPr>
                  </w:pPr>
                  <w:r w:rsidRPr="00E408E1">
                    <w:rPr>
                      <w:rFonts w:ascii="Times New Roman" w:eastAsia="Times New Roman" w:hAnsi="Times New Roman" w:cs="Times New Roman"/>
                      <w:color w:val="001F4B"/>
                      <w:sz w:val="28"/>
                      <w:szCs w:val="28"/>
                      <w:lang w:eastAsia="ru-RU"/>
                    </w:rPr>
                    <w:t>15 543,8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685C90" w:rsidRPr="00E408E1" w:rsidRDefault="00685C90" w:rsidP="004045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1F4B"/>
                      <w:sz w:val="28"/>
                      <w:szCs w:val="28"/>
                      <w:lang w:eastAsia="ru-RU"/>
                    </w:rPr>
                  </w:pPr>
                  <w:r w:rsidRPr="00E408E1">
                    <w:rPr>
                      <w:rFonts w:ascii="Times New Roman" w:eastAsia="Times New Roman" w:hAnsi="Times New Roman" w:cs="Times New Roman"/>
                      <w:color w:val="001F4B"/>
                      <w:sz w:val="28"/>
                      <w:szCs w:val="28"/>
                      <w:lang w:eastAsia="ru-RU"/>
                    </w:rPr>
                    <w:t>0,5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685C90" w:rsidRPr="00E408E1" w:rsidRDefault="00685C90" w:rsidP="004045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1F4B"/>
                      <w:sz w:val="28"/>
                      <w:szCs w:val="28"/>
                      <w:lang w:eastAsia="ru-RU"/>
                    </w:rPr>
                  </w:pPr>
                  <w:r w:rsidRPr="00E408E1">
                    <w:rPr>
                      <w:rFonts w:ascii="Times New Roman" w:eastAsia="Times New Roman" w:hAnsi="Times New Roman" w:cs="Times New Roman"/>
                      <w:color w:val="001F4B"/>
                      <w:sz w:val="28"/>
                      <w:szCs w:val="28"/>
                      <w:lang w:eastAsia="ru-RU"/>
                    </w:rPr>
                    <w:t>4,2</w:t>
                  </w:r>
                </w:p>
              </w:tc>
            </w:tr>
            <w:tr w:rsidR="00685C90" w:rsidRPr="00E408E1" w:rsidTr="004045D2">
              <w:trPr>
                <w:tblCellSpacing w:w="7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685C90" w:rsidRPr="00E408E1" w:rsidRDefault="00685C90" w:rsidP="004045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1F4B"/>
                      <w:sz w:val="28"/>
                      <w:szCs w:val="28"/>
                      <w:lang w:eastAsia="ru-RU"/>
                    </w:rPr>
                  </w:pPr>
                  <w:r w:rsidRPr="00E408E1">
                    <w:rPr>
                      <w:rFonts w:ascii="Times New Roman" w:eastAsia="Times New Roman" w:hAnsi="Times New Roman" w:cs="Times New Roman"/>
                      <w:color w:val="001F4B"/>
                      <w:sz w:val="28"/>
                      <w:szCs w:val="28"/>
                      <w:lang w:eastAsia="ru-RU"/>
                    </w:rPr>
                    <w:t>01.09.2011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685C90" w:rsidRPr="00E408E1" w:rsidRDefault="00685C90" w:rsidP="004045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1F4B"/>
                      <w:sz w:val="28"/>
                      <w:szCs w:val="28"/>
                      <w:lang w:eastAsia="ru-RU"/>
                    </w:rPr>
                  </w:pPr>
                  <w:r w:rsidRPr="00E408E1">
                    <w:rPr>
                      <w:rFonts w:ascii="Times New Roman" w:eastAsia="Times New Roman" w:hAnsi="Times New Roman" w:cs="Times New Roman"/>
                      <w:color w:val="001F4B"/>
                      <w:sz w:val="28"/>
                      <w:szCs w:val="28"/>
                      <w:lang w:eastAsia="ru-RU"/>
                    </w:rPr>
                    <w:t>21 083,8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685C90" w:rsidRPr="00E408E1" w:rsidRDefault="00685C90" w:rsidP="004045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1F4B"/>
                      <w:sz w:val="28"/>
                      <w:szCs w:val="28"/>
                      <w:lang w:eastAsia="ru-RU"/>
                    </w:rPr>
                  </w:pPr>
                  <w:r w:rsidRPr="00E408E1">
                    <w:rPr>
                      <w:rFonts w:ascii="Times New Roman" w:eastAsia="Times New Roman" w:hAnsi="Times New Roman" w:cs="Times New Roman"/>
                      <w:color w:val="001F4B"/>
                      <w:sz w:val="28"/>
                      <w:szCs w:val="28"/>
                      <w:lang w:eastAsia="ru-RU"/>
                    </w:rPr>
                    <w:t>5 343,0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685C90" w:rsidRPr="00E408E1" w:rsidRDefault="00685C90" w:rsidP="004045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1F4B"/>
                      <w:sz w:val="28"/>
                      <w:szCs w:val="28"/>
                      <w:lang w:eastAsia="ru-RU"/>
                    </w:rPr>
                  </w:pPr>
                  <w:r w:rsidRPr="00E408E1">
                    <w:rPr>
                      <w:rFonts w:ascii="Times New Roman" w:eastAsia="Times New Roman" w:hAnsi="Times New Roman" w:cs="Times New Roman"/>
                      <w:color w:val="001F4B"/>
                      <w:sz w:val="28"/>
                      <w:szCs w:val="28"/>
                      <w:lang w:eastAsia="ru-RU"/>
                    </w:rPr>
                    <w:t>15 740,8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685C90" w:rsidRPr="00E408E1" w:rsidRDefault="00685C90" w:rsidP="004045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1F4B"/>
                      <w:sz w:val="28"/>
                      <w:szCs w:val="28"/>
                      <w:lang w:eastAsia="ru-RU"/>
                    </w:rPr>
                  </w:pPr>
                  <w:r w:rsidRPr="00E408E1">
                    <w:rPr>
                      <w:rFonts w:ascii="Times New Roman" w:eastAsia="Times New Roman" w:hAnsi="Times New Roman" w:cs="Times New Roman"/>
                      <w:color w:val="001F4B"/>
                      <w:sz w:val="28"/>
                      <w:szCs w:val="28"/>
                      <w:lang w:eastAsia="ru-RU"/>
                    </w:rPr>
                    <w:t>1,1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685C90" w:rsidRPr="00E408E1" w:rsidRDefault="00685C90" w:rsidP="004045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1F4B"/>
                      <w:sz w:val="28"/>
                      <w:szCs w:val="28"/>
                      <w:lang w:eastAsia="ru-RU"/>
                    </w:rPr>
                  </w:pPr>
                  <w:r w:rsidRPr="00E408E1">
                    <w:rPr>
                      <w:rFonts w:ascii="Times New Roman" w:eastAsia="Times New Roman" w:hAnsi="Times New Roman" w:cs="Times New Roman"/>
                      <w:color w:val="001F4B"/>
                      <w:sz w:val="28"/>
                      <w:szCs w:val="28"/>
                      <w:lang w:eastAsia="ru-RU"/>
                    </w:rPr>
                    <w:t>5,4</w:t>
                  </w:r>
                </w:p>
              </w:tc>
            </w:tr>
            <w:tr w:rsidR="00685C90" w:rsidRPr="00E408E1" w:rsidTr="004045D2">
              <w:trPr>
                <w:tblCellSpacing w:w="7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685C90" w:rsidRPr="00E408E1" w:rsidRDefault="00685C90" w:rsidP="004045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1F4B"/>
                      <w:sz w:val="28"/>
                      <w:szCs w:val="28"/>
                      <w:lang w:eastAsia="ru-RU"/>
                    </w:rPr>
                  </w:pPr>
                  <w:r w:rsidRPr="00E408E1">
                    <w:rPr>
                      <w:rFonts w:ascii="Times New Roman" w:eastAsia="Times New Roman" w:hAnsi="Times New Roman" w:cs="Times New Roman"/>
                      <w:color w:val="001F4B"/>
                      <w:sz w:val="28"/>
                      <w:szCs w:val="28"/>
                      <w:lang w:eastAsia="ru-RU"/>
                    </w:rPr>
                    <w:t>01.10.2011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685C90" w:rsidRPr="00E408E1" w:rsidRDefault="00685C90" w:rsidP="004045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1F4B"/>
                      <w:sz w:val="28"/>
                      <w:szCs w:val="28"/>
                      <w:lang w:eastAsia="ru-RU"/>
                    </w:rPr>
                  </w:pPr>
                  <w:r w:rsidRPr="00E408E1">
                    <w:rPr>
                      <w:rFonts w:ascii="Times New Roman" w:eastAsia="Times New Roman" w:hAnsi="Times New Roman" w:cs="Times New Roman"/>
                      <w:color w:val="001F4B"/>
                      <w:sz w:val="28"/>
                      <w:szCs w:val="28"/>
                      <w:lang w:eastAsia="ru-RU"/>
                    </w:rPr>
                    <w:t>21 497,4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685C90" w:rsidRPr="00E408E1" w:rsidRDefault="00685C90" w:rsidP="004045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1F4B"/>
                      <w:sz w:val="28"/>
                      <w:szCs w:val="28"/>
                      <w:lang w:eastAsia="ru-RU"/>
                    </w:rPr>
                  </w:pPr>
                  <w:r w:rsidRPr="00E408E1">
                    <w:rPr>
                      <w:rFonts w:ascii="Times New Roman" w:eastAsia="Times New Roman" w:hAnsi="Times New Roman" w:cs="Times New Roman"/>
                      <w:color w:val="001F4B"/>
                      <w:sz w:val="28"/>
                      <w:szCs w:val="28"/>
                      <w:lang w:eastAsia="ru-RU"/>
                    </w:rPr>
                    <w:t>5 420,4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685C90" w:rsidRPr="00E408E1" w:rsidRDefault="00685C90" w:rsidP="004045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1F4B"/>
                      <w:sz w:val="28"/>
                      <w:szCs w:val="28"/>
                      <w:lang w:eastAsia="ru-RU"/>
                    </w:rPr>
                  </w:pPr>
                  <w:r w:rsidRPr="00E408E1">
                    <w:rPr>
                      <w:rFonts w:ascii="Times New Roman" w:eastAsia="Times New Roman" w:hAnsi="Times New Roman" w:cs="Times New Roman"/>
                      <w:color w:val="001F4B"/>
                      <w:sz w:val="28"/>
                      <w:szCs w:val="28"/>
                      <w:lang w:eastAsia="ru-RU"/>
                    </w:rPr>
                    <w:t>16 077,0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685C90" w:rsidRPr="00E408E1" w:rsidRDefault="00685C90" w:rsidP="004045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1F4B"/>
                      <w:sz w:val="28"/>
                      <w:szCs w:val="28"/>
                      <w:lang w:eastAsia="ru-RU"/>
                    </w:rPr>
                  </w:pPr>
                  <w:r w:rsidRPr="00E408E1">
                    <w:rPr>
                      <w:rFonts w:ascii="Times New Roman" w:eastAsia="Times New Roman" w:hAnsi="Times New Roman" w:cs="Times New Roman"/>
                      <w:color w:val="001F4B"/>
                      <w:sz w:val="28"/>
                      <w:szCs w:val="28"/>
                      <w:lang w:eastAsia="ru-RU"/>
                    </w:rPr>
                    <w:t>2,0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685C90" w:rsidRPr="00E408E1" w:rsidRDefault="00685C90" w:rsidP="004045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1F4B"/>
                      <w:sz w:val="28"/>
                      <w:szCs w:val="28"/>
                      <w:lang w:eastAsia="ru-RU"/>
                    </w:rPr>
                  </w:pPr>
                  <w:r w:rsidRPr="00E408E1">
                    <w:rPr>
                      <w:rFonts w:ascii="Times New Roman" w:eastAsia="Times New Roman" w:hAnsi="Times New Roman" w:cs="Times New Roman"/>
                      <w:color w:val="001F4B"/>
                      <w:sz w:val="28"/>
                      <w:szCs w:val="28"/>
                      <w:lang w:eastAsia="ru-RU"/>
                    </w:rPr>
                    <w:t>7,4</w:t>
                  </w:r>
                </w:p>
              </w:tc>
            </w:tr>
            <w:tr w:rsidR="00685C90" w:rsidRPr="00E408E1" w:rsidTr="004045D2">
              <w:trPr>
                <w:tblCellSpacing w:w="7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685C90" w:rsidRPr="00E408E1" w:rsidRDefault="00685C90" w:rsidP="004045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1F4B"/>
                      <w:sz w:val="28"/>
                      <w:szCs w:val="28"/>
                      <w:lang w:eastAsia="ru-RU"/>
                    </w:rPr>
                  </w:pPr>
                  <w:r w:rsidRPr="00E408E1">
                    <w:rPr>
                      <w:rFonts w:ascii="Times New Roman" w:eastAsia="Times New Roman" w:hAnsi="Times New Roman" w:cs="Times New Roman"/>
                      <w:color w:val="001F4B"/>
                      <w:sz w:val="28"/>
                      <w:szCs w:val="28"/>
                      <w:lang w:eastAsia="ru-RU"/>
                    </w:rPr>
                    <w:t>01.11.2011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685C90" w:rsidRPr="00E408E1" w:rsidRDefault="00685C90" w:rsidP="004045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1F4B"/>
                      <w:sz w:val="28"/>
                      <w:szCs w:val="28"/>
                      <w:lang w:eastAsia="ru-RU"/>
                    </w:rPr>
                  </w:pPr>
                  <w:r w:rsidRPr="00E408E1">
                    <w:rPr>
                      <w:rFonts w:ascii="Times New Roman" w:eastAsia="Times New Roman" w:hAnsi="Times New Roman" w:cs="Times New Roman"/>
                      <w:color w:val="001F4B"/>
                      <w:sz w:val="28"/>
                      <w:szCs w:val="28"/>
                      <w:lang w:eastAsia="ru-RU"/>
                    </w:rPr>
                    <w:t>21 380,9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685C90" w:rsidRPr="00E408E1" w:rsidRDefault="00685C90" w:rsidP="004045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1F4B"/>
                      <w:sz w:val="28"/>
                      <w:szCs w:val="28"/>
                      <w:lang w:eastAsia="ru-RU"/>
                    </w:rPr>
                  </w:pPr>
                  <w:r w:rsidRPr="00E408E1">
                    <w:rPr>
                      <w:rFonts w:ascii="Times New Roman" w:eastAsia="Times New Roman" w:hAnsi="Times New Roman" w:cs="Times New Roman"/>
                      <w:color w:val="001F4B"/>
                      <w:sz w:val="28"/>
                      <w:szCs w:val="28"/>
                      <w:lang w:eastAsia="ru-RU"/>
                    </w:rPr>
                    <w:t>5 420,1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685C90" w:rsidRPr="00E408E1" w:rsidRDefault="00685C90" w:rsidP="004045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1F4B"/>
                      <w:sz w:val="28"/>
                      <w:szCs w:val="28"/>
                      <w:lang w:eastAsia="ru-RU"/>
                    </w:rPr>
                  </w:pPr>
                  <w:r w:rsidRPr="00E408E1">
                    <w:rPr>
                      <w:rFonts w:ascii="Times New Roman" w:eastAsia="Times New Roman" w:hAnsi="Times New Roman" w:cs="Times New Roman"/>
                      <w:color w:val="001F4B"/>
                      <w:sz w:val="28"/>
                      <w:szCs w:val="28"/>
                      <w:lang w:eastAsia="ru-RU"/>
                    </w:rPr>
                    <w:t>15 960,8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685C90" w:rsidRPr="00E408E1" w:rsidRDefault="00685C90" w:rsidP="004045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1F4B"/>
                      <w:sz w:val="28"/>
                      <w:szCs w:val="28"/>
                      <w:lang w:eastAsia="ru-RU"/>
                    </w:rPr>
                  </w:pPr>
                  <w:r w:rsidRPr="00E408E1">
                    <w:rPr>
                      <w:rFonts w:ascii="Times New Roman" w:eastAsia="Times New Roman" w:hAnsi="Times New Roman" w:cs="Times New Roman"/>
                      <w:color w:val="001F4B"/>
                      <w:sz w:val="28"/>
                      <w:szCs w:val="28"/>
                      <w:lang w:eastAsia="ru-RU"/>
                    </w:rPr>
                    <w:t>-0,5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685C90" w:rsidRPr="00E408E1" w:rsidRDefault="00685C90" w:rsidP="004045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1F4B"/>
                      <w:sz w:val="28"/>
                      <w:szCs w:val="28"/>
                      <w:lang w:eastAsia="ru-RU"/>
                    </w:rPr>
                  </w:pPr>
                  <w:r w:rsidRPr="00E408E1">
                    <w:rPr>
                      <w:rFonts w:ascii="Times New Roman" w:eastAsia="Times New Roman" w:hAnsi="Times New Roman" w:cs="Times New Roman"/>
                      <w:color w:val="001F4B"/>
                      <w:sz w:val="28"/>
                      <w:szCs w:val="28"/>
                      <w:lang w:eastAsia="ru-RU"/>
                    </w:rPr>
                    <w:t>6,8</w:t>
                  </w:r>
                </w:p>
              </w:tc>
            </w:tr>
          </w:tbl>
          <w:p w:rsidR="00685C90" w:rsidRPr="00E408E1" w:rsidRDefault="00685C90" w:rsidP="00404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1F4B"/>
                <w:sz w:val="20"/>
                <w:szCs w:val="20"/>
                <w:lang w:eastAsia="ru-RU"/>
              </w:rPr>
            </w:pPr>
          </w:p>
        </w:tc>
      </w:tr>
    </w:tbl>
    <w:p w:rsidR="00685C90" w:rsidRPr="00E408E1" w:rsidRDefault="00685C90" w:rsidP="00685C9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13"/>
      </w:tblGrid>
      <w:tr w:rsidR="00685C90" w:rsidRPr="00E408E1" w:rsidTr="004045D2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685C90" w:rsidRPr="00E408E1" w:rsidRDefault="00685C90" w:rsidP="00404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1F4B"/>
                <w:lang w:eastAsia="ru-RU"/>
              </w:rPr>
            </w:pPr>
            <w:r w:rsidRPr="00E408E1">
              <w:rPr>
                <w:rFonts w:ascii="Times New Roman" w:eastAsia="Times New Roman" w:hAnsi="Times New Roman" w:cs="Times New Roman"/>
                <w:iCs/>
                <w:color w:val="001F4B"/>
                <w:lang w:eastAsia="ru-RU"/>
              </w:rPr>
              <w:br/>
            </w:r>
            <w:r w:rsidRPr="00E408E1">
              <w:rPr>
                <w:rFonts w:ascii="Times New Roman" w:eastAsia="Times New Roman" w:hAnsi="Times New Roman" w:cs="Times New Roman"/>
                <w:iCs/>
                <w:color w:val="001F4B"/>
                <w:vertAlign w:val="superscript"/>
                <w:lang w:eastAsia="ru-RU"/>
              </w:rPr>
              <w:t>1</w:t>
            </w:r>
            <w:r w:rsidRPr="00E408E1">
              <w:rPr>
                <w:rFonts w:ascii="Times New Roman" w:eastAsia="Times New Roman" w:hAnsi="Times New Roman" w:cs="Times New Roman"/>
                <w:iCs/>
                <w:color w:val="001F4B"/>
                <w:lang w:eastAsia="ru-RU"/>
              </w:rPr>
              <w:t xml:space="preserve"> Денежный агрегат М</w:t>
            </w:r>
            <w:proofErr w:type="gramStart"/>
            <w:r w:rsidRPr="00E408E1">
              <w:rPr>
                <w:rFonts w:ascii="Times New Roman" w:eastAsia="Times New Roman" w:hAnsi="Times New Roman" w:cs="Times New Roman"/>
                <w:iCs/>
                <w:color w:val="001F4B"/>
                <w:lang w:eastAsia="ru-RU"/>
              </w:rPr>
              <w:t>2</w:t>
            </w:r>
            <w:proofErr w:type="gramEnd"/>
            <w:r w:rsidRPr="00E408E1">
              <w:rPr>
                <w:rFonts w:ascii="Times New Roman" w:eastAsia="Times New Roman" w:hAnsi="Times New Roman" w:cs="Times New Roman"/>
                <w:iCs/>
                <w:color w:val="001F4B"/>
                <w:lang w:eastAsia="ru-RU"/>
              </w:rPr>
              <w:t xml:space="preserve"> представляет собой объем наличных денег в обращении (вне банков) и остатков средств в национальной валюте на счетах нефинансовых организаций, финансовых (кроме кредитных) организаций и физических лиц, являющихся резидентами Российской Федерации. </w:t>
            </w:r>
          </w:p>
        </w:tc>
      </w:tr>
    </w:tbl>
    <w:p w:rsidR="00685C90" w:rsidRDefault="00685C90" w:rsidP="00685C90">
      <w:pPr>
        <w:spacing w:line="360" w:lineRule="auto"/>
        <w:contextualSpacing/>
        <w:jc w:val="both"/>
        <w:rPr>
          <w:rFonts w:ascii="Times New Roman" w:hAnsi="Times New Roman" w:cs="Times New Roman"/>
        </w:rPr>
      </w:pPr>
    </w:p>
    <w:p w:rsidR="00685C90" w:rsidRPr="00E408E1" w:rsidRDefault="00685C90" w:rsidP="00685C90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08E1">
        <w:rPr>
          <w:rFonts w:ascii="Times New Roman" w:hAnsi="Times New Roman" w:cs="Times New Roman"/>
          <w:sz w:val="28"/>
          <w:szCs w:val="28"/>
        </w:rPr>
        <w:t>Источник: Центральный Банк России</w:t>
      </w:r>
    </w:p>
    <w:p w:rsidR="00685C90" w:rsidRPr="00E408E1" w:rsidRDefault="00685C90" w:rsidP="00685C90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08E1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E408E1">
        <w:rPr>
          <w:sz w:val="28"/>
          <w:szCs w:val="28"/>
        </w:rPr>
        <w:t xml:space="preserve">   </w:t>
      </w:r>
      <w:r w:rsidRPr="00E408E1">
        <w:rPr>
          <w:rFonts w:ascii="Times New Roman" w:hAnsi="Times New Roman" w:cs="Times New Roman"/>
          <w:sz w:val="28"/>
          <w:szCs w:val="28"/>
        </w:rPr>
        <w:t>http://www.cbr.ru/statistics/credit_statistics/MS.asp?Year=2011</w:t>
      </w:r>
    </w:p>
    <w:p w:rsidR="00685C90" w:rsidRPr="00E408E1" w:rsidRDefault="00685C90" w:rsidP="00685C9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85C90" w:rsidRDefault="00685C90" w:rsidP="00685C9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85C90" w:rsidRDefault="00685C90" w:rsidP="00685C90">
      <w:pPr>
        <w:spacing w:line="360" w:lineRule="auto"/>
        <w:jc w:val="right"/>
        <w:rPr>
          <w:rFonts w:ascii="Times New Roman" w:hAnsi="Times New Roman"/>
          <w:sz w:val="28"/>
          <w:szCs w:val="28"/>
        </w:rPr>
      </w:pPr>
    </w:p>
    <w:p w:rsidR="00685C90" w:rsidRDefault="00685C90" w:rsidP="00685C90">
      <w:pPr>
        <w:spacing w:line="360" w:lineRule="auto"/>
        <w:jc w:val="right"/>
        <w:rPr>
          <w:rFonts w:ascii="Times New Roman" w:hAnsi="Times New Roman"/>
          <w:sz w:val="28"/>
          <w:szCs w:val="28"/>
        </w:rPr>
      </w:pPr>
    </w:p>
    <w:p w:rsidR="00C71586" w:rsidRDefault="00C71586" w:rsidP="00C71586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685C90" w:rsidRDefault="00685C90" w:rsidP="00C71586">
      <w:pPr>
        <w:spacing w:line="36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№3</w:t>
      </w:r>
    </w:p>
    <w:p w:rsidR="00C71586" w:rsidRDefault="00685C90" w:rsidP="00C71586">
      <w:pPr>
        <w:spacing w:line="360" w:lineRule="auto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Динамика денежной массы и наличных денег РФ (на начало квартала)</w:t>
      </w:r>
      <w:r w:rsidR="00C71586">
        <w:rPr>
          <w:rFonts w:ascii="Times New Roman" w:hAnsi="Times New Roman"/>
          <w:sz w:val="28"/>
          <w:szCs w:val="28"/>
        </w:rPr>
        <w:t xml:space="preserve">, </w:t>
      </w:r>
    </w:p>
    <w:p w:rsidR="00685C90" w:rsidRPr="00C71586" w:rsidRDefault="00685C90" w:rsidP="00C71586">
      <w:pPr>
        <w:spacing w:line="360" w:lineRule="auto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(млрд</w:t>
      </w:r>
      <w:r w:rsidR="00C7158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руб</w:t>
      </w:r>
      <w:r w:rsidR="00C7158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)</w:t>
      </w:r>
    </w:p>
    <w:tbl>
      <w:tblPr>
        <w:tblStyle w:val="a9"/>
        <w:tblW w:w="0" w:type="auto"/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685C90" w:rsidTr="004045D2">
        <w:tc>
          <w:tcPr>
            <w:tcW w:w="1595" w:type="dxa"/>
            <w:vAlign w:val="center"/>
          </w:tcPr>
          <w:p w:rsidR="00685C90" w:rsidRPr="00E408E1" w:rsidRDefault="00685C90" w:rsidP="004045D2">
            <w:pPr>
              <w:spacing w:line="360" w:lineRule="auto"/>
              <w:contextualSpacing/>
              <w:jc w:val="center"/>
              <w:rPr>
                <w:b/>
                <w:sz w:val="28"/>
                <w:szCs w:val="28"/>
              </w:rPr>
            </w:pPr>
            <w:r w:rsidRPr="00E408E1">
              <w:rPr>
                <w:b/>
                <w:sz w:val="28"/>
                <w:szCs w:val="28"/>
              </w:rPr>
              <w:t>Дата</w:t>
            </w:r>
          </w:p>
        </w:tc>
        <w:tc>
          <w:tcPr>
            <w:tcW w:w="1595" w:type="dxa"/>
            <w:vAlign w:val="center"/>
          </w:tcPr>
          <w:p w:rsidR="00685C90" w:rsidRPr="00E408E1" w:rsidRDefault="00685C90" w:rsidP="004045D2">
            <w:pPr>
              <w:spacing w:line="360" w:lineRule="auto"/>
              <w:contextualSpacing/>
              <w:jc w:val="center"/>
              <w:rPr>
                <w:b/>
                <w:sz w:val="28"/>
                <w:szCs w:val="28"/>
              </w:rPr>
            </w:pPr>
            <w:r w:rsidRPr="00E408E1">
              <w:rPr>
                <w:b/>
                <w:sz w:val="28"/>
                <w:szCs w:val="28"/>
              </w:rPr>
              <w:t>01.01.2007</w:t>
            </w:r>
          </w:p>
        </w:tc>
        <w:tc>
          <w:tcPr>
            <w:tcW w:w="1595" w:type="dxa"/>
            <w:vAlign w:val="center"/>
          </w:tcPr>
          <w:p w:rsidR="00685C90" w:rsidRPr="00E408E1" w:rsidRDefault="00685C90" w:rsidP="004045D2">
            <w:pPr>
              <w:spacing w:line="360" w:lineRule="auto"/>
              <w:contextualSpacing/>
              <w:jc w:val="center"/>
              <w:rPr>
                <w:b/>
                <w:sz w:val="28"/>
                <w:szCs w:val="28"/>
              </w:rPr>
            </w:pPr>
            <w:r w:rsidRPr="00E408E1">
              <w:rPr>
                <w:b/>
                <w:sz w:val="28"/>
                <w:szCs w:val="28"/>
              </w:rPr>
              <w:t>01.04.2007</w:t>
            </w:r>
          </w:p>
        </w:tc>
        <w:tc>
          <w:tcPr>
            <w:tcW w:w="1595" w:type="dxa"/>
            <w:vAlign w:val="center"/>
          </w:tcPr>
          <w:p w:rsidR="00685C90" w:rsidRPr="00E408E1" w:rsidRDefault="00685C90" w:rsidP="004045D2">
            <w:pPr>
              <w:spacing w:line="360" w:lineRule="auto"/>
              <w:contextualSpacing/>
              <w:jc w:val="center"/>
              <w:rPr>
                <w:b/>
                <w:sz w:val="28"/>
                <w:szCs w:val="28"/>
              </w:rPr>
            </w:pPr>
            <w:r w:rsidRPr="00E408E1">
              <w:rPr>
                <w:b/>
                <w:sz w:val="28"/>
                <w:szCs w:val="28"/>
              </w:rPr>
              <w:t>01.07.2007</w:t>
            </w:r>
          </w:p>
        </w:tc>
        <w:tc>
          <w:tcPr>
            <w:tcW w:w="1595" w:type="dxa"/>
            <w:vAlign w:val="center"/>
          </w:tcPr>
          <w:p w:rsidR="00685C90" w:rsidRPr="00E408E1" w:rsidRDefault="00685C90" w:rsidP="004045D2">
            <w:pPr>
              <w:spacing w:line="360" w:lineRule="auto"/>
              <w:contextualSpacing/>
              <w:jc w:val="center"/>
              <w:rPr>
                <w:b/>
                <w:sz w:val="28"/>
                <w:szCs w:val="28"/>
              </w:rPr>
            </w:pPr>
            <w:r w:rsidRPr="00E408E1">
              <w:rPr>
                <w:b/>
                <w:sz w:val="28"/>
                <w:szCs w:val="28"/>
              </w:rPr>
              <w:t>01.10.2007</w:t>
            </w:r>
          </w:p>
        </w:tc>
        <w:tc>
          <w:tcPr>
            <w:tcW w:w="1596" w:type="dxa"/>
            <w:vAlign w:val="center"/>
          </w:tcPr>
          <w:p w:rsidR="00685C90" w:rsidRPr="00E408E1" w:rsidRDefault="00685C90" w:rsidP="004045D2">
            <w:pPr>
              <w:spacing w:line="360" w:lineRule="auto"/>
              <w:contextualSpacing/>
              <w:jc w:val="center"/>
              <w:rPr>
                <w:b/>
                <w:sz w:val="28"/>
                <w:szCs w:val="28"/>
              </w:rPr>
            </w:pPr>
            <w:r w:rsidRPr="00E408E1">
              <w:rPr>
                <w:b/>
                <w:sz w:val="28"/>
                <w:szCs w:val="28"/>
              </w:rPr>
              <w:t>01.01.2008</w:t>
            </w:r>
          </w:p>
        </w:tc>
      </w:tr>
      <w:tr w:rsidR="00685C90" w:rsidTr="004045D2">
        <w:tc>
          <w:tcPr>
            <w:tcW w:w="1595" w:type="dxa"/>
            <w:vAlign w:val="center"/>
          </w:tcPr>
          <w:p w:rsidR="00685C90" w:rsidRDefault="00685C90" w:rsidP="004045D2">
            <w:pPr>
              <w:spacing w:line="360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Денежная масса М</w:t>
            </w:r>
            <w:proofErr w:type="gramStart"/>
            <w:r>
              <w:rPr>
                <w:sz w:val="28"/>
                <w:szCs w:val="28"/>
              </w:rPr>
              <w:t>2</w:t>
            </w:r>
            <w:proofErr w:type="gramEnd"/>
          </w:p>
        </w:tc>
        <w:tc>
          <w:tcPr>
            <w:tcW w:w="1595" w:type="dxa"/>
            <w:vAlign w:val="center"/>
          </w:tcPr>
          <w:p w:rsidR="00685C90" w:rsidRDefault="00685C90" w:rsidP="004045D2">
            <w:pPr>
              <w:spacing w:line="360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8995,8</w:t>
            </w:r>
          </w:p>
        </w:tc>
        <w:tc>
          <w:tcPr>
            <w:tcW w:w="1595" w:type="dxa"/>
            <w:vAlign w:val="center"/>
          </w:tcPr>
          <w:p w:rsidR="00685C90" w:rsidRDefault="00685C90" w:rsidP="004045D2">
            <w:pPr>
              <w:spacing w:line="360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9412,6</w:t>
            </w:r>
          </w:p>
        </w:tc>
        <w:tc>
          <w:tcPr>
            <w:tcW w:w="1595" w:type="dxa"/>
            <w:vAlign w:val="center"/>
          </w:tcPr>
          <w:p w:rsidR="00685C90" w:rsidRDefault="00685C90" w:rsidP="004045D2">
            <w:pPr>
              <w:spacing w:line="360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10857,7</w:t>
            </w:r>
          </w:p>
        </w:tc>
        <w:tc>
          <w:tcPr>
            <w:tcW w:w="1595" w:type="dxa"/>
            <w:vAlign w:val="center"/>
          </w:tcPr>
          <w:p w:rsidR="00685C90" w:rsidRDefault="00685C90" w:rsidP="004045D2">
            <w:pPr>
              <w:spacing w:line="360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11494,0</w:t>
            </w:r>
          </w:p>
        </w:tc>
        <w:tc>
          <w:tcPr>
            <w:tcW w:w="1596" w:type="dxa"/>
            <w:vAlign w:val="center"/>
          </w:tcPr>
          <w:p w:rsidR="00685C90" w:rsidRDefault="00685C90" w:rsidP="004045D2">
            <w:pPr>
              <w:spacing w:line="360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13272,1</w:t>
            </w:r>
          </w:p>
        </w:tc>
      </w:tr>
      <w:tr w:rsidR="00685C90" w:rsidTr="004045D2">
        <w:tc>
          <w:tcPr>
            <w:tcW w:w="1595" w:type="dxa"/>
            <w:vAlign w:val="center"/>
          </w:tcPr>
          <w:p w:rsidR="00685C90" w:rsidRDefault="00685C90" w:rsidP="004045D2">
            <w:pPr>
              <w:spacing w:line="360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Наличные деньги М</w:t>
            </w:r>
            <w:proofErr w:type="gramStart"/>
            <w:r>
              <w:rPr>
                <w:sz w:val="28"/>
                <w:szCs w:val="28"/>
              </w:rPr>
              <w:t>0</w:t>
            </w:r>
            <w:proofErr w:type="gramEnd"/>
          </w:p>
        </w:tc>
        <w:tc>
          <w:tcPr>
            <w:tcW w:w="1595" w:type="dxa"/>
            <w:vAlign w:val="center"/>
          </w:tcPr>
          <w:p w:rsidR="00685C90" w:rsidRDefault="00685C90" w:rsidP="004045D2">
            <w:pPr>
              <w:spacing w:line="360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2785,2</w:t>
            </w:r>
          </w:p>
        </w:tc>
        <w:tc>
          <w:tcPr>
            <w:tcW w:w="1595" w:type="dxa"/>
            <w:vAlign w:val="center"/>
          </w:tcPr>
          <w:p w:rsidR="00685C90" w:rsidRDefault="00685C90" w:rsidP="004045D2">
            <w:pPr>
              <w:spacing w:line="360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2741,2</w:t>
            </w:r>
          </w:p>
        </w:tc>
        <w:tc>
          <w:tcPr>
            <w:tcW w:w="1595" w:type="dxa"/>
            <w:vAlign w:val="center"/>
          </w:tcPr>
          <w:p w:rsidR="00685C90" w:rsidRDefault="00685C90" w:rsidP="004045D2">
            <w:pPr>
              <w:spacing w:line="360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3027,5</w:t>
            </w:r>
          </w:p>
        </w:tc>
        <w:tc>
          <w:tcPr>
            <w:tcW w:w="1595" w:type="dxa"/>
            <w:vAlign w:val="center"/>
          </w:tcPr>
          <w:p w:rsidR="00685C90" w:rsidRDefault="00685C90" w:rsidP="004045D2">
            <w:pPr>
              <w:spacing w:line="360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3220,9</w:t>
            </w:r>
          </w:p>
        </w:tc>
        <w:tc>
          <w:tcPr>
            <w:tcW w:w="1596" w:type="dxa"/>
            <w:vAlign w:val="center"/>
          </w:tcPr>
          <w:p w:rsidR="00685C90" w:rsidRDefault="00685C90" w:rsidP="004045D2">
            <w:pPr>
              <w:spacing w:line="360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3702,2</w:t>
            </w:r>
          </w:p>
        </w:tc>
      </w:tr>
    </w:tbl>
    <w:p w:rsidR="00685C90" w:rsidRDefault="00685C90" w:rsidP="00685C90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85C90" w:rsidRDefault="00685C90" w:rsidP="00685C90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Источник: финансы России. 2008// Статистический сборник.</w:t>
      </w:r>
    </w:p>
    <w:p w:rsidR="00685C90" w:rsidRDefault="00685C90" w:rsidP="00685C90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85C90" w:rsidRDefault="00685C90" w:rsidP="00685C90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85C90" w:rsidRDefault="00685C90" w:rsidP="00685C9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85C90" w:rsidRDefault="00685C90" w:rsidP="00685C9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85C90" w:rsidRDefault="00685C90" w:rsidP="00685C9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85C90" w:rsidRDefault="00685C90" w:rsidP="00685C9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85C90" w:rsidRDefault="00685C90" w:rsidP="00685C9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85C90" w:rsidRDefault="00685C90" w:rsidP="00685C9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85C90" w:rsidRDefault="00685C90" w:rsidP="00685C9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85C90" w:rsidRDefault="00685C90" w:rsidP="00685C9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85C90" w:rsidRDefault="00685C90" w:rsidP="00685C9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85C90" w:rsidRDefault="00685C90" w:rsidP="00685C9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85C90" w:rsidRDefault="00685C90" w:rsidP="00685C9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85C90" w:rsidRDefault="00685C90" w:rsidP="00685C9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85C90" w:rsidRDefault="00685C90" w:rsidP="00685C9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85C90" w:rsidRDefault="00685C90" w:rsidP="00685C9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85C90" w:rsidRDefault="00685C90" w:rsidP="00685C9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85C90" w:rsidRPr="00244A8A" w:rsidRDefault="00685C90" w:rsidP="00685C9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30EE1" w:rsidRDefault="00630EE1"/>
    <w:sectPr w:rsidR="00630EE1" w:rsidSect="004045D2">
      <w:headerReference w:type="default" r:id="rId9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6620" w:rsidRDefault="005A6620" w:rsidP="00685C90">
      <w:pPr>
        <w:spacing w:after="0" w:line="240" w:lineRule="auto"/>
      </w:pPr>
      <w:r>
        <w:separator/>
      </w:r>
    </w:p>
  </w:endnote>
  <w:endnote w:type="continuationSeparator" w:id="1">
    <w:p w:rsidR="005A6620" w:rsidRDefault="005A6620" w:rsidP="00685C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6620" w:rsidRDefault="005A6620" w:rsidP="00685C90">
      <w:pPr>
        <w:spacing w:after="0" w:line="240" w:lineRule="auto"/>
      </w:pPr>
      <w:r>
        <w:separator/>
      </w:r>
    </w:p>
  </w:footnote>
  <w:footnote w:type="continuationSeparator" w:id="1">
    <w:p w:rsidR="005A6620" w:rsidRDefault="005A6620" w:rsidP="00685C90">
      <w:pPr>
        <w:spacing w:after="0" w:line="240" w:lineRule="auto"/>
      </w:pPr>
      <w:r>
        <w:continuationSeparator/>
      </w:r>
    </w:p>
  </w:footnote>
  <w:footnote w:id="2">
    <w:p w:rsidR="00113161" w:rsidRDefault="00113161" w:rsidP="00685C90">
      <w:pPr>
        <w:pStyle w:val="a6"/>
      </w:pPr>
      <w:r>
        <w:rPr>
          <w:rStyle w:val="a8"/>
        </w:rPr>
        <w:footnoteRef/>
      </w:r>
      <w:r>
        <w:t xml:space="preserve"> </w:t>
      </w:r>
      <w:r w:rsidRPr="00244A8A">
        <w:rPr>
          <w:rFonts w:ascii="Times New Roman" w:hAnsi="Times New Roman"/>
        </w:rPr>
        <w:t xml:space="preserve">Статистика:  учебник/ под ред. С.А.Орехова. – М.: </w:t>
      </w:r>
      <w:proofErr w:type="spellStart"/>
      <w:r w:rsidRPr="00244A8A">
        <w:rPr>
          <w:rFonts w:ascii="Times New Roman" w:hAnsi="Times New Roman"/>
        </w:rPr>
        <w:t>Эксмо</w:t>
      </w:r>
      <w:proofErr w:type="spellEnd"/>
      <w:r w:rsidRPr="00244A8A">
        <w:rPr>
          <w:rFonts w:ascii="Times New Roman" w:hAnsi="Times New Roman"/>
        </w:rPr>
        <w:t>, 2010. – 448с. – (Новое экономическое образование).</w:t>
      </w:r>
    </w:p>
  </w:footnote>
  <w:footnote w:id="3">
    <w:p w:rsidR="00113161" w:rsidRPr="00244A8A" w:rsidRDefault="00113161" w:rsidP="00685C90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Style w:val="a8"/>
        </w:rPr>
        <w:footnoteRef/>
      </w:r>
      <w:r>
        <w:t xml:space="preserve"> </w:t>
      </w:r>
      <w:r w:rsidRPr="00244A8A">
        <w:rPr>
          <w:rFonts w:ascii="Times New Roman" w:hAnsi="Times New Roman"/>
          <w:sz w:val="20"/>
          <w:szCs w:val="20"/>
        </w:rPr>
        <w:t xml:space="preserve">Статистика финансов: учебник/ под ред. </w:t>
      </w:r>
      <w:proofErr w:type="spellStart"/>
      <w:r w:rsidRPr="00244A8A">
        <w:rPr>
          <w:rFonts w:ascii="Times New Roman" w:hAnsi="Times New Roman"/>
          <w:sz w:val="20"/>
          <w:szCs w:val="20"/>
        </w:rPr>
        <w:t>В.Н.Салина</w:t>
      </w:r>
      <w:proofErr w:type="spellEnd"/>
      <w:r w:rsidRPr="00244A8A">
        <w:rPr>
          <w:rFonts w:ascii="Times New Roman" w:hAnsi="Times New Roman"/>
          <w:sz w:val="20"/>
          <w:szCs w:val="20"/>
        </w:rPr>
        <w:t>. – М.: Финансы и статистика, 2000. – 816с.: ил</w:t>
      </w:r>
      <w:proofErr w:type="gramStart"/>
      <w:r w:rsidRPr="00244A8A">
        <w:rPr>
          <w:rFonts w:ascii="Times New Roman" w:hAnsi="Times New Roman"/>
          <w:sz w:val="20"/>
          <w:szCs w:val="20"/>
        </w:rPr>
        <w:t>..</w:t>
      </w:r>
      <w:proofErr w:type="gramEnd"/>
    </w:p>
    <w:p w:rsidR="00113161" w:rsidRDefault="00113161" w:rsidP="00685C90">
      <w:pPr>
        <w:pStyle w:val="a6"/>
      </w:pPr>
    </w:p>
  </w:footnote>
  <w:footnote w:id="4">
    <w:p w:rsidR="00113161" w:rsidRDefault="00113161" w:rsidP="00685C90">
      <w:pPr>
        <w:pStyle w:val="a6"/>
      </w:pPr>
      <w:r>
        <w:rPr>
          <w:rStyle w:val="a8"/>
        </w:rPr>
        <w:footnoteRef/>
      </w:r>
      <w:r>
        <w:t xml:space="preserve"> </w:t>
      </w:r>
      <w:r w:rsidRPr="00244A8A">
        <w:rPr>
          <w:rFonts w:ascii="Times New Roman" w:hAnsi="Times New Roman"/>
        </w:rPr>
        <w:t xml:space="preserve">Текст лекции по статистике на тему «Статистика денежного обращения»/ под ред. </w:t>
      </w:r>
      <w:proofErr w:type="spellStart"/>
      <w:r w:rsidRPr="00244A8A">
        <w:rPr>
          <w:rFonts w:ascii="Times New Roman" w:hAnsi="Times New Roman" w:cs="Times New Roman"/>
        </w:rPr>
        <w:t>Т.Ю.Теймуровой</w:t>
      </w:r>
      <w:proofErr w:type="spellEnd"/>
      <w:r w:rsidRPr="00244A8A">
        <w:rPr>
          <w:rFonts w:ascii="Times New Roman" w:hAnsi="Times New Roman" w:cs="Times New Roman"/>
        </w:rPr>
        <w:t>, 2007г.,г</w:t>
      </w:r>
      <w:proofErr w:type="gramStart"/>
      <w:r w:rsidRPr="00244A8A">
        <w:rPr>
          <w:rFonts w:ascii="Times New Roman" w:hAnsi="Times New Roman" w:cs="Times New Roman"/>
        </w:rPr>
        <w:t>.Т</w:t>
      </w:r>
      <w:proofErr w:type="gramEnd"/>
      <w:r w:rsidRPr="00244A8A">
        <w:rPr>
          <w:rFonts w:ascii="Times New Roman" w:hAnsi="Times New Roman" w:cs="Times New Roman"/>
        </w:rPr>
        <w:t>ула..</w:t>
      </w:r>
    </w:p>
  </w:footnote>
  <w:footnote w:id="5">
    <w:p w:rsidR="00113161" w:rsidRPr="00244A8A" w:rsidRDefault="00113161" w:rsidP="00685C90">
      <w:pPr>
        <w:spacing w:line="240" w:lineRule="auto"/>
        <w:rPr>
          <w:rFonts w:ascii="Times New Roman" w:hAnsi="Times New Roman"/>
          <w:sz w:val="20"/>
          <w:szCs w:val="20"/>
        </w:rPr>
      </w:pPr>
      <w:r>
        <w:rPr>
          <w:rStyle w:val="a8"/>
        </w:rPr>
        <w:footnoteRef/>
      </w:r>
      <w:r>
        <w:t xml:space="preserve"> </w:t>
      </w:r>
      <w:r w:rsidRPr="00244A8A">
        <w:rPr>
          <w:rFonts w:ascii="Times New Roman" w:hAnsi="Times New Roman"/>
          <w:sz w:val="20"/>
          <w:szCs w:val="20"/>
        </w:rPr>
        <w:t xml:space="preserve">Финансовая статистика: учебное пособие/ Т.В.Тимофеева, </w:t>
      </w:r>
      <w:proofErr w:type="spellStart"/>
      <w:r w:rsidRPr="00244A8A">
        <w:rPr>
          <w:rFonts w:ascii="Times New Roman" w:hAnsi="Times New Roman"/>
          <w:sz w:val="20"/>
          <w:szCs w:val="20"/>
        </w:rPr>
        <w:t>А.А.Снатенков</w:t>
      </w:r>
      <w:proofErr w:type="spellEnd"/>
      <w:r w:rsidRPr="00244A8A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244A8A">
        <w:rPr>
          <w:rFonts w:ascii="Times New Roman" w:hAnsi="Times New Roman"/>
          <w:sz w:val="20"/>
          <w:szCs w:val="20"/>
        </w:rPr>
        <w:t>Е.Р.Мендыбаева</w:t>
      </w:r>
      <w:proofErr w:type="spellEnd"/>
      <w:r w:rsidRPr="00244A8A">
        <w:rPr>
          <w:rFonts w:ascii="Times New Roman" w:hAnsi="Times New Roman"/>
          <w:sz w:val="20"/>
          <w:szCs w:val="20"/>
        </w:rPr>
        <w:t>; под ред. Т.В.Тимофеевой. – М.: Финансы и статистика, 2006. – 480с.: ил</w:t>
      </w:r>
      <w:proofErr w:type="gramStart"/>
      <w:r w:rsidRPr="00244A8A">
        <w:rPr>
          <w:rFonts w:ascii="Times New Roman" w:hAnsi="Times New Roman"/>
          <w:sz w:val="20"/>
          <w:szCs w:val="20"/>
        </w:rPr>
        <w:t>..</w:t>
      </w:r>
      <w:proofErr w:type="gramEnd"/>
    </w:p>
    <w:p w:rsidR="00113161" w:rsidRDefault="00113161" w:rsidP="00685C90">
      <w:pPr>
        <w:pStyle w:val="a6"/>
      </w:pPr>
    </w:p>
  </w:footnote>
  <w:footnote w:id="6">
    <w:p w:rsidR="00113161" w:rsidRDefault="00113161" w:rsidP="00685C90">
      <w:pPr>
        <w:pStyle w:val="a6"/>
      </w:pPr>
      <w:r>
        <w:rPr>
          <w:rStyle w:val="a8"/>
        </w:rPr>
        <w:footnoteRef/>
      </w:r>
      <w:r>
        <w:t xml:space="preserve"> </w:t>
      </w:r>
      <w:r w:rsidRPr="00244A8A">
        <w:rPr>
          <w:rFonts w:ascii="Times New Roman" w:hAnsi="Times New Roman"/>
        </w:rPr>
        <w:t xml:space="preserve">Текст лекции по статистике на тему «Статистика денежного обращения»/ под ред. </w:t>
      </w:r>
      <w:proofErr w:type="spellStart"/>
      <w:r w:rsidRPr="00244A8A">
        <w:rPr>
          <w:rFonts w:ascii="Times New Roman" w:hAnsi="Times New Roman" w:cs="Times New Roman"/>
        </w:rPr>
        <w:t>Т.Ю.Теймуровой</w:t>
      </w:r>
      <w:proofErr w:type="spellEnd"/>
      <w:r w:rsidRPr="00244A8A">
        <w:rPr>
          <w:rFonts w:ascii="Times New Roman" w:hAnsi="Times New Roman" w:cs="Times New Roman"/>
        </w:rPr>
        <w:t>, 2007г.,г</w:t>
      </w:r>
      <w:proofErr w:type="gramStart"/>
      <w:r w:rsidRPr="00244A8A">
        <w:rPr>
          <w:rFonts w:ascii="Times New Roman" w:hAnsi="Times New Roman" w:cs="Times New Roman"/>
        </w:rPr>
        <w:t>.Т</w:t>
      </w:r>
      <w:proofErr w:type="gramEnd"/>
      <w:r w:rsidRPr="00244A8A">
        <w:rPr>
          <w:rFonts w:ascii="Times New Roman" w:hAnsi="Times New Roman" w:cs="Times New Roman"/>
        </w:rPr>
        <w:t>ула..</w:t>
      </w:r>
    </w:p>
  </w:footnote>
  <w:footnote w:id="7">
    <w:p w:rsidR="00113161" w:rsidRDefault="00113161">
      <w:pPr>
        <w:pStyle w:val="a6"/>
      </w:pPr>
      <w:r>
        <w:rPr>
          <w:rStyle w:val="a8"/>
        </w:rPr>
        <w:footnoteRef/>
      </w:r>
      <w:r>
        <w:t xml:space="preserve"> </w:t>
      </w:r>
      <w:r w:rsidRPr="00244A8A">
        <w:rPr>
          <w:rFonts w:ascii="Times New Roman" w:hAnsi="Times New Roman"/>
        </w:rPr>
        <w:t xml:space="preserve">Статистика:  учебник/ под ред. С.А.Орехова. – М.: </w:t>
      </w:r>
      <w:proofErr w:type="spellStart"/>
      <w:r w:rsidRPr="00244A8A">
        <w:rPr>
          <w:rFonts w:ascii="Times New Roman" w:hAnsi="Times New Roman"/>
        </w:rPr>
        <w:t>Эксмо</w:t>
      </w:r>
      <w:proofErr w:type="spellEnd"/>
      <w:r w:rsidRPr="00244A8A">
        <w:rPr>
          <w:rFonts w:ascii="Times New Roman" w:hAnsi="Times New Roman"/>
        </w:rPr>
        <w:t>, 2010. – 448с. – (Новое экономическое образование).</w:t>
      </w:r>
    </w:p>
  </w:footnote>
  <w:footnote w:id="8">
    <w:p w:rsidR="00113161" w:rsidRDefault="00113161">
      <w:pPr>
        <w:pStyle w:val="a6"/>
      </w:pPr>
      <w:r>
        <w:rPr>
          <w:rStyle w:val="a8"/>
        </w:rPr>
        <w:footnoteRef/>
      </w:r>
      <w:r>
        <w:t xml:space="preserve"> </w:t>
      </w:r>
      <w:r w:rsidRPr="00244A8A">
        <w:rPr>
          <w:rFonts w:ascii="Times New Roman" w:hAnsi="Times New Roman"/>
        </w:rPr>
        <w:t xml:space="preserve">Текст лекции по статистике на тему «Статистика денежного обращения»/ под ред. </w:t>
      </w:r>
      <w:proofErr w:type="spellStart"/>
      <w:r w:rsidRPr="00244A8A">
        <w:rPr>
          <w:rFonts w:ascii="Times New Roman" w:hAnsi="Times New Roman" w:cs="Times New Roman"/>
        </w:rPr>
        <w:t>Т.Ю.Теймуровой</w:t>
      </w:r>
      <w:proofErr w:type="spellEnd"/>
      <w:r w:rsidRPr="00244A8A">
        <w:rPr>
          <w:rFonts w:ascii="Times New Roman" w:hAnsi="Times New Roman" w:cs="Times New Roman"/>
        </w:rPr>
        <w:t>, 2007г.,г</w:t>
      </w:r>
      <w:proofErr w:type="gramStart"/>
      <w:r w:rsidRPr="00244A8A">
        <w:rPr>
          <w:rFonts w:ascii="Times New Roman" w:hAnsi="Times New Roman" w:cs="Times New Roman"/>
        </w:rPr>
        <w:t>.Т</w:t>
      </w:r>
      <w:proofErr w:type="gramEnd"/>
      <w:r w:rsidRPr="00244A8A">
        <w:rPr>
          <w:rFonts w:ascii="Times New Roman" w:hAnsi="Times New Roman" w:cs="Times New Roman"/>
        </w:rPr>
        <w:t>ула..</w:t>
      </w:r>
    </w:p>
  </w:footnote>
  <w:footnote w:id="9">
    <w:p w:rsidR="00113161" w:rsidRDefault="00113161">
      <w:pPr>
        <w:pStyle w:val="a6"/>
      </w:pPr>
      <w:r>
        <w:rPr>
          <w:rStyle w:val="a8"/>
        </w:rPr>
        <w:footnoteRef/>
      </w:r>
      <w:r>
        <w:t xml:space="preserve"> </w:t>
      </w:r>
      <w:r w:rsidRPr="00244A8A">
        <w:rPr>
          <w:rFonts w:ascii="Times New Roman" w:hAnsi="Times New Roman"/>
        </w:rPr>
        <w:t xml:space="preserve">Статистика:  учебник/ под ред. С.А.Орехова. – М.: </w:t>
      </w:r>
      <w:proofErr w:type="spellStart"/>
      <w:r w:rsidRPr="00244A8A">
        <w:rPr>
          <w:rFonts w:ascii="Times New Roman" w:hAnsi="Times New Roman"/>
        </w:rPr>
        <w:t>Эксмо</w:t>
      </w:r>
      <w:proofErr w:type="spellEnd"/>
      <w:r w:rsidRPr="00244A8A">
        <w:rPr>
          <w:rFonts w:ascii="Times New Roman" w:hAnsi="Times New Roman"/>
        </w:rPr>
        <w:t>, 2010. – 448с. – (Новое экономическое образование</w:t>
      </w:r>
      <w:r>
        <w:rPr>
          <w:rFonts w:ascii="Times New Roman" w:hAnsi="Times New Roman"/>
        </w:rPr>
        <w:t>).</w:t>
      </w:r>
    </w:p>
  </w:footnote>
  <w:footnote w:id="10">
    <w:p w:rsidR="00113161" w:rsidRDefault="00113161">
      <w:pPr>
        <w:pStyle w:val="a6"/>
      </w:pPr>
      <w:r>
        <w:rPr>
          <w:rStyle w:val="a8"/>
        </w:rPr>
        <w:footnoteRef/>
      </w:r>
      <w:r>
        <w:t xml:space="preserve"> </w:t>
      </w:r>
      <w:r w:rsidRPr="00244A8A">
        <w:rPr>
          <w:rFonts w:ascii="Times New Roman" w:hAnsi="Times New Roman"/>
        </w:rPr>
        <w:t xml:space="preserve">Статистика финансов: учебник/ под ред. </w:t>
      </w:r>
      <w:proofErr w:type="spellStart"/>
      <w:r w:rsidRPr="00244A8A">
        <w:rPr>
          <w:rFonts w:ascii="Times New Roman" w:hAnsi="Times New Roman"/>
        </w:rPr>
        <w:t>В.Н.Салина</w:t>
      </w:r>
      <w:proofErr w:type="spellEnd"/>
      <w:r w:rsidRPr="00244A8A">
        <w:rPr>
          <w:rFonts w:ascii="Times New Roman" w:hAnsi="Times New Roman"/>
        </w:rPr>
        <w:t>. – М.: Финансы и статистика, 2000. – 816с.: ил</w:t>
      </w:r>
      <w:proofErr w:type="gramStart"/>
      <w:r w:rsidRPr="00244A8A">
        <w:rPr>
          <w:rFonts w:ascii="Times New Roman" w:hAnsi="Times New Roman"/>
        </w:rPr>
        <w:t>..</w:t>
      </w:r>
      <w:proofErr w:type="gramEnd"/>
    </w:p>
  </w:footnote>
  <w:footnote w:id="11">
    <w:p w:rsidR="00113161" w:rsidRDefault="00113161">
      <w:pPr>
        <w:pStyle w:val="a6"/>
      </w:pPr>
      <w:r>
        <w:rPr>
          <w:rStyle w:val="a8"/>
        </w:rPr>
        <w:footnoteRef/>
      </w:r>
      <w:r>
        <w:t xml:space="preserve"> </w:t>
      </w:r>
      <w:r w:rsidRPr="00244A8A">
        <w:rPr>
          <w:rFonts w:ascii="Times New Roman" w:hAnsi="Times New Roman"/>
        </w:rPr>
        <w:t xml:space="preserve">Текст лекции по статистике на тему «Статистика денежного обращения»/ под ред. </w:t>
      </w:r>
      <w:proofErr w:type="spellStart"/>
      <w:r w:rsidRPr="00244A8A">
        <w:rPr>
          <w:rFonts w:ascii="Times New Roman" w:hAnsi="Times New Roman" w:cs="Times New Roman"/>
        </w:rPr>
        <w:t>Т.Ю.Теймуровой</w:t>
      </w:r>
      <w:proofErr w:type="spellEnd"/>
      <w:r w:rsidRPr="00244A8A">
        <w:rPr>
          <w:rFonts w:ascii="Times New Roman" w:hAnsi="Times New Roman" w:cs="Times New Roman"/>
        </w:rPr>
        <w:t>, 2007г.,г</w:t>
      </w:r>
      <w:proofErr w:type="gramStart"/>
      <w:r w:rsidRPr="00244A8A">
        <w:rPr>
          <w:rFonts w:ascii="Times New Roman" w:hAnsi="Times New Roman" w:cs="Times New Roman"/>
        </w:rPr>
        <w:t>.Т</w:t>
      </w:r>
      <w:proofErr w:type="gramEnd"/>
      <w:r w:rsidRPr="00244A8A">
        <w:rPr>
          <w:rFonts w:ascii="Times New Roman" w:hAnsi="Times New Roman" w:cs="Times New Roman"/>
        </w:rPr>
        <w:t>ула..</w:t>
      </w:r>
    </w:p>
  </w:footnote>
  <w:footnote w:id="12">
    <w:p w:rsidR="00113161" w:rsidRPr="004045D2" w:rsidRDefault="00113161" w:rsidP="004045D2">
      <w:pPr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8"/>
        </w:rPr>
      </w:pPr>
      <w:r>
        <w:rPr>
          <w:rStyle w:val="a8"/>
        </w:rPr>
        <w:footnoteRef/>
      </w:r>
      <w:r>
        <w:t xml:space="preserve"> </w:t>
      </w:r>
      <w:r w:rsidRPr="004045D2">
        <w:rPr>
          <w:rFonts w:ascii="Times New Roman" w:hAnsi="Times New Roman" w:cs="Times New Roman"/>
          <w:sz w:val="20"/>
          <w:szCs w:val="28"/>
        </w:rPr>
        <w:t>Статистика. Показатели денежной массы. http://statistiks.ru/finansovaya-statistika/204-pokazateli-denezhnoj-massy</w:t>
      </w:r>
    </w:p>
  </w:footnote>
  <w:footnote w:id="13">
    <w:p w:rsidR="00A308BD" w:rsidRPr="00A308BD" w:rsidRDefault="00A308BD" w:rsidP="00A308BD">
      <w:pPr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A308BD">
        <w:rPr>
          <w:rStyle w:val="a8"/>
          <w:rFonts w:ascii="Times New Roman" w:hAnsi="Times New Roman" w:cs="Times New Roman"/>
          <w:sz w:val="20"/>
          <w:szCs w:val="20"/>
        </w:rPr>
        <w:footnoteRef/>
      </w:r>
      <w:r w:rsidRPr="00A308BD">
        <w:rPr>
          <w:rFonts w:ascii="Times New Roman" w:hAnsi="Times New Roman" w:cs="Times New Roman"/>
          <w:sz w:val="20"/>
          <w:szCs w:val="20"/>
        </w:rPr>
        <w:t xml:space="preserve"> Центральный Банк России</w:t>
      </w:r>
    </w:p>
    <w:p w:rsidR="00A308BD" w:rsidRPr="00A308BD" w:rsidRDefault="00A308BD" w:rsidP="00A308BD">
      <w:pPr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A308BD">
        <w:rPr>
          <w:rFonts w:ascii="Times New Roman" w:hAnsi="Times New Roman" w:cs="Times New Roman"/>
          <w:sz w:val="20"/>
          <w:szCs w:val="20"/>
        </w:rPr>
        <w:t xml:space="preserve"> http://www.cbr.ru/statistics/credit_statistics/MS.asp?Year=2011</w:t>
      </w:r>
    </w:p>
    <w:p w:rsidR="00A308BD" w:rsidRPr="00A308BD" w:rsidRDefault="00A308BD" w:rsidP="00A308BD">
      <w:pPr>
        <w:pStyle w:val="a6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274454"/>
      <w:docPartObj>
        <w:docPartGallery w:val="Page Numbers (Top of Page)"/>
        <w:docPartUnique/>
      </w:docPartObj>
    </w:sdtPr>
    <w:sdtContent>
      <w:p w:rsidR="00113161" w:rsidRDefault="00CD0063">
        <w:pPr>
          <w:pStyle w:val="a3"/>
          <w:jc w:val="right"/>
        </w:pPr>
        <w:fldSimple w:instr=" PAGE   \* MERGEFORMAT ">
          <w:r w:rsidR="00A308BD">
            <w:rPr>
              <w:noProof/>
            </w:rPr>
            <w:t>27</w:t>
          </w:r>
        </w:fldSimple>
      </w:p>
    </w:sdtContent>
  </w:sdt>
  <w:p w:rsidR="00113161" w:rsidRDefault="00113161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360ED"/>
    <w:multiLevelType w:val="singleLevel"/>
    <w:tmpl w:val="5FF2343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32713A0"/>
    <w:multiLevelType w:val="singleLevel"/>
    <w:tmpl w:val="1BC46D78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</w:lvl>
  </w:abstractNum>
  <w:abstractNum w:abstractNumId="2">
    <w:nsid w:val="086E1D15"/>
    <w:multiLevelType w:val="hybridMultilevel"/>
    <w:tmpl w:val="E66E9246"/>
    <w:lvl w:ilvl="0" w:tplc="32CE5C86">
      <w:start w:val="1"/>
      <w:numFmt w:val="decimal"/>
      <w:lvlText w:val="%1."/>
      <w:lvlJc w:val="left"/>
      <w:pPr>
        <w:ind w:left="795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">
    <w:nsid w:val="0A8C5F3D"/>
    <w:multiLevelType w:val="hybridMultilevel"/>
    <w:tmpl w:val="B4FE05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727624C"/>
    <w:multiLevelType w:val="hybridMultilevel"/>
    <w:tmpl w:val="2FA665B2"/>
    <w:lvl w:ilvl="0" w:tplc="B910249E">
      <w:start w:val="1"/>
      <w:numFmt w:val="decimal"/>
      <w:lvlText w:val="%1."/>
      <w:lvlJc w:val="left"/>
      <w:pPr>
        <w:ind w:left="795" w:hanging="42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5">
    <w:nsid w:val="2C3E0AAF"/>
    <w:multiLevelType w:val="hybridMultilevel"/>
    <w:tmpl w:val="EC4E1A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4E622F3"/>
    <w:multiLevelType w:val="multilevel"/>
    <w:tmpl w:val="2626E1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>
    <w:nsid w:val="3D2562FA"/>
    <w:multiLevelType w:val="hybridMultilevel"/>
    <w:tmpl w:val="96805A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41715498"/>
    <w:multiLevelType w:val="hybridMultilevel"/>
    <w:tmpl w:val="55B0C7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043DFB"/>
    <w:multiLevelType w:val="hybridMultilevel"/>
    <w:tmpl w:val="0546958E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0">
    <w:nsid w:val="47112317"/>
    <w:multiLevelType w:val="hybridMultilevel"/>
    <w:tmpl w:val="8714A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6A1DE0"/>
    <w:multiLevelType w:val="hybridMultilevel"/>
    <w:tmpl w:val="FC40A606"/>
    <w:lvl w:ilvl="0" w:tplc="5254BAD4">
      <w:start w:val="1"/>
      <w:numFmt w:val="decimal"/>
      <w:lvlText w:val="%1"/>
      <w:lvlJc w:val="left"/>
      <w:pPr>
        <w:ind w:left="108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D963EE8"/>
    <w:multiLevelType w:val="hybridMultilevel"/>
    <w:tmpl w:val="CDDE41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56152131"/>
    <w:multiLevelType w:val="hybridMultilevel"/>
    <w:tmpl w:val="609EF9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8D6605F"/>
    <w:multiLevelType w:val="hybridMultilevel"/>
    <w:tmpl w:val="D05E1C70"/>
    <w:lvl w:ilvl="0" w:tplc="D04815DA">
      <w:start w:val="1"/>
      <w:numFmt w:val="decimal"/>
      <w:lvlText w:val="%1."/>
      <w:lvlJc w:val="left"/>
      <w:pPr>
        <w:ind w:left="795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5">
    <w:nsid w:val="59223FDA"/>
    <w:multiLevelType w:val="hybridMultilevel"/>
    <w:tmpl w:val="01F8D3CC"/>
    <w:lvl w:ilvl="0" w:tplc="7A5460D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6">
    <w:nsid w:val="65233A3A"/>
    <w:multiLevelType w:val="hybridMultilevel"/>
    <w:tmpl w:val="709A2A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677006E9"/>
    <w:multiLevelType w:val="hybridMultilevel"/>
    <w:tmpl w:val="EF960030"/>
    <w:lvl w:ilvl="0" w:tplc="64743794">
      <w:numFmt w:val="bullet"/>
      <w:lvlText w:val="-"/>
      <w:lvlJc w:val="left"/>
      <w:pPr>
        <w:tabs>
          <w:tab w:val="num" w:pos="1827"/>
        </w:tabs>
        <w:ind w:left="182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8">
    <w:nsid w:val="699834AC"/>
    <w:multiLevelType w:val="hybridMultilevel"/>
    <w:tmpl w:val="2F08C5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39149EB"/>
    <w:multiLevelType w:val="hybridMultilevel"/>
    <w:tmpl w:val="CDDE41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75BA37F7"/>
    <w:multiLevelType w:val="multilevel"/>
    <w:tmpl w:val="BE7E603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1">
    <w:nsid w:val="7B275E0B"/>
    <w:multiLevelType w:val="hybridMultilevel"/>
    <w:tmpl w:val="CE8C8B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CFC3311"/>
    <w:multiLevelType w:val="hybridMultilevel"/>
    <w:tmpl w:val="023059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0"/>
  </w:num>
  <w:num w:numId="3">
    <w:abstractNumId w:val="17"/>
  </w:num>
  <w:num w:numId="4">
    <w:abstractNumId w:val="8"/>
  </w:num>
  <w:num w:numId="5">
    <w:abstractNumId w:val="1"/>
    <w:lvlOverride w:ilvl="0">
      <w:startOverride w:val="1"/>
    </w:lvlOverride>
  </w:num>
  <w:num w:numId="6">
    <w:abstractNumId w:val="3"/>
  </w:num>
  <w:num w:numId="7">
    <w:abstractNumId w:val="6"/>
  </w:num>
  <w:num w:numId="8">
    <w:abstractNumId w:val="11"/>
  </w:num>
  <w:num w:numId="9">
    <w:abstractNumId w:val="7"/>
  </w:num>
  <w:num w:numId="10">
    <w:abstractNumId w:val="16"/>
  </w:num>
  <w:num w:numId="11">
    <w:abstractNumId w:val="10"/>
  </w:num>
  <w:num w:numId="12">
    <w:abstractNumId w:val="20"/>
  </w:num>
  <w:num w:numId="13">
    <w:abstractNumId w:val="19"/>
  </w:num>
  <w:num w:numId="14">
    <w:abstractNumId w:val="14"/>
  </w:num>
  <w:num w:numId="15">
    <w:abstractNumId w:val="2"/>
  </w:num>
  <w:num w:numId="16">
    <w:abstractNumId w:val="15"/>
  </w:num>
  <w:num w:numId="17">
    <w:abstractNumId w:val="22"/>
  </w:num>
  <w:num w:numId="18">
    <w:abstractNumId w:val="4"/>
  </w:num>
  <w:num w:numId="19">
    <w:abstractNumId w:val="12"/>
  </w:num>
  <w:num w:numId="20">
    <w:abstractNumId w:val="5"/>
  </w:num>
  <w:num w:numId="21">
    <w:abstractNumId w:val="21"/>
  </w:num>
  <w:num w:numId="22">
    <w:abstractNumId w:val="13"/>
  </w:num>
  <w:num w:numId="2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85C90"/>
    <w:rsid w:val="00050763"/>
    <w:rsid w:val="00055844"/>
    <w:rsid w:val="000721AC"/>
    <w:rsid w:val="000B7A60"/>
    <w:rsid w:val="000C6131"/>
    <w:rsid w:val="000D1CAB"/>
    <w:rsid w:val="000F1940"/>
    <w:rsid w:val="00113161"/>
    <w:rsid w:val="00140681"/>
    <w:rsid w:val="001579CB"/>
    <w:rsid w:val="00176C72"/>
    <w:rsid w:val="00217EF2"/>
    <w:rsid w:val="002C46A7"/>
    <w:rsid w:val="002E567F"/>
    <w:rsid w:val="002F466B"/>
    <w:rsid w:val="003C4B76"/>
    <w:rsid w:val="00401261"/>
    <w:rsid w:val="004045D2"/>
    <w:rsid w:val="005246D7"/>
    <w:rsid w:val="0059686D"/>
    <w:rsid w:val="00596A03"/>
    <w:rsid w:val="005A6620"/>
    <w:rsid w:val="00630EE1"/>
    <w:rsid w:val="00683FFE"/>
    <w:rsid w:val="00685C90"/>
    <w:rsid w:val="00696C5A"/>
    <w:rsid w:val="006D1B6D"/>
    <w:rsid w:val="006F215F"/>
    <w:rsid w:val="00773158"/>
    <w:rsid w:val="0078227E"/>
    <w:rsid w:val="00854634"/>
    <w:rsid w:val="00877466"/>
    <w:rsid w:val="008A2D11"/>
    <w:rsid w:val="009D4337"/>
    <w:rsid w:val="00A308BD"/>
    <w:rsid w:val="00A422E2"/>
    <w:rsid w:val="00A45B33"/>
    <w:rsid w:val="00AB4602"/>
    <w:rsid w:val="00AB6978"/>
    <w:rsid w:val="00B57E75"/>
    <w:rsid w:val="00BD5488"/>
    <w:rsid w:val="00C14D2B"/>
    <w:rsid w:val="00C63E69"/>
    <w:rsid w:val="00C71586"/>
    <w:rsid w:val="00CD0063"/>
    <w:rsid w:val="00DA16D8"/>
    <w:rsid w:val="00DA1F59"/>
    <w:rsid w:val="00E67FA0"/>
    <w:rsid w:val="00E8034F"/>
    <w:rsid w:val="00EE6500"/>
    <w:rsid w:val="00F25E25"/>
    <w:rsid w:val="00FE3D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C90"/>
  </w:style>
  <w:style w:type="paragraph" w:styleId="4">
    <w:name w:val="heading 4"/>
    <w:basedOn w:val="a"/>
    <w:next w:val="a"/>
    <w:link w:val="40"/>
    <w:qFormat/>
    <w:rsid w:val="00685C90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85C9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685C9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685C9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header"/>
    <w:basedOn w:val="a"/>
    <w:link w:val="a4"/>
    <w:uiPriority w:val="99"/>
    <w:unhideWhenUsed/>
    <w:rsid w:val="00685C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85C90"/>
  </w:style>
  <w:style w:type="paragraph" w:styleId="a5">
    <w:name w:val="List Paragraph"/>
    <w:basedOn w:val="a"/>
    <w:uiPriority w:val="34"/>
    <w:qFormat/>
    <w:rsid w:val="00685C90"/>
    <w:pPr>
      <w:ind w:left="720"/>
      <w:contextualSpacing/>
    </w:pPr>
  </w:style>
  <w:style w:type="paragraph" w:styleId="a6">
    <w:name w:val="footnote text"/>
    <w:basedOn w:val="a"/>
    <w:link w:val="a7"/>
    <w:semiHidden/>
    <w:unhideWhenUsed/>
    <w:rsid w:val="00685C90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685C90"/>
    <w:rPr>
      <w:sz w:val="20"/>
      <w:szCs w:val="20"/>
    </w:rPr>
  </w:style>
  <w:style w:type="character" w:styleId="a8">
    <w:name w:val="footnote reference"/>
    <w:basedOn w:val="a0"/>
    <w:semiHidden/>
    <w:unhideWhenUsed/>
    <w:rsid w:val="00685C90"/>
    <w:rPr>
      <w:vertAlign w:val="superscript"/>
    </w:rPr>
  </w:style>
  <w:style w:type="paragraph" w:styleId="3">
    <w:name w:val="Body Text Indent 3"/>
    <w:basedOn w:val="a"/>
    <w:link w:val="30"/>
    <w:rsid w:val="00685C90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85C90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9">
    <w:name w:val="Table Grid"/>
    <w:basedOn w:val="a1"/>
    <w:rsid w:val="00685C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685C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85C90"/>
    <w:rPr>
      <w:rFonts w:ascii="Tahoma" w:hAnsi="Tahoma" w:cs="Tahoma"/>
      <w:sz w:val="16"/>
      <w:szCs w:val="16"/>
    </w:rPr>
  </w:style>
  <w:style w:type="paragraph" w:customStyle="1" w:styleId="1">
    <w:name w:val="Основной текст с отступом1"/>
    <w:basedOn w:val="a"/>
    <w:link w:val="BodyTextIndentChar"/>
    <w:rsid w:val="004045D2"/>
    <w:pPr>
      <w:spacing w:after="120" w:line="48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BodyTextIndentChar">
    <w:name w:val="Body Text Indent Char"/>
    <w:basedOn w:val="a0"/>
    <w:link w:val="1"/>
    <w:rsid w:val="004045D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c">
    <w:name w:val="footer"/>
    <w:basedOn w:val="a"/>
    <w:link w:val="ad"/>
    <w:uiPriority w:val="99"/>
    <w:unhideWhenUsed/>
    <w:rsid w:val="00055844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055844"/>
    <w:rPr>
      <w:rFonts w:ascii="Calibri" w:eastAsia="Times New Roman" w:hAnsi="Calibri" w:cs="Times New Roman"/>
      <w:lang w:eastAsia="ru-RU"/>
    </w:rPr>
  </w:style>
  <w:style w:type="character" w:styleId="ae">
    <w:name w:val="Placeholder Text"/>
    <w:basedOn w:val="a0"/>
    <w:uiPriority w:val="99"/>
    <w:semiHidden/>
    <w:rsid w:val="00B57E75"/>
    <w:rPr>
      <w:color w:val="808080"/>
    </w:rPr>
  </w:style>
  <w:style w:type="paragraph" w:styleId="af">
    <w:name w:val="Normal (Web)"/>
    <w:basedOn w:val="a"/>
    <w:rsid w:val="008A2D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"/>
    <w:link w:val="af1"/>
    <w:uiPriority w:val="99"/>
    <w:unhideWhenUsed/>
    <w:rsid w:val="005246D7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rsid w:val="005246D7"/>
  </w:style>
  <w:style w:type="paragraph" w:styleId="af2">
    <w:name w:val="endnote text"/>
    <w:basedOn w:val="a"/>
    <w:link w:val="af3"/>
    <w:uiPriority w:val="99"/>
    <w:semiHidden/>
    <w:unhideWhenUsed/>
    <w:rsid w:val="00A308BD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A308BD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A308BD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image" Target="media/image20.wmf"/><Relationship Id="rId50" Type="http://schemas.openxmlformats.org/officeDocument/2006/relationships/oleObject" Target="embeddings/oleObject22.bin"/><Relationship Id="rId55" Type="http://schemas.openxmlformats.org/officeDocument/2006/relationships/chart" Target="charts/chart1.xml"/><Relationship Id="rId63" Type="http://schemas.openxmlformats.org/officeDocument/2006/relationships/oleObject" Target="embeddings/oleObject28.bin"/><Relationship Id="rId68" Type="http://schemas.openxmlformats.org/officeDocument/2006/relationships/image" Target="media/image30.wmf"/><Relationship Id="rId76" Type="http://schemas.openxmlformats.org/officeDocument/2006/relationships/image" Target="media/image35.wmf"/><Relationship Id="rId84" Type="http://schemas.openxmlformats.org/officeDocument/2006/relationships/image" Target="media/image40.wmf"/><Relationship Id="rId89" Type="http://schemas.openxmlformats.org/officeDocument/2006/relationships/oleObject" Target="embeddings/oleObject40.bin"/><Relationship Id="rId7" Type="http://schemas.openxmlformats.org/officeDocument/2006/relationships/endnotes" Target="endnotes.xml"/><Relationship Id="rId71" Type="http://schemas.openxmlformats.org/officeDocument/2006/relationships/oleObject" Target="embeddings/oleObject32.bin"/><Relationship Id="rId92" Type="http://schemas.openxmlformats.org/officeDocument/2006/relationships/image" Target="media/image42.gif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oleObject" Target="embeddings/oleObject11.bin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5" Type="http://schemas.openxmlformats.org/officeDocument/2006/relationships/image" Target="media/image19.wmf"/><Relationship Id="rId53" Type="http://schemas.openxmlformats.org/officeDocument/2006/relationships/image" Target="media/image23.wmf"/><Relationship Id="rId58" Type="http://schemas.openxmlformats.org/officeDocument/2006/relationships/image" Target="media/image25.wmf"/><Relationship Id="rId66" Type="http://schemas.openxmlformats.org/officeDocument/2006/relationships/image" Target="media/image29.wmf"/><Relationship Id="rId74" Type="http://schemas.openxmlformats.org/officeDocument/2006/relationships/image" Target="media/image34.wmf"/><Relationship Id="rId79" Type="http://schemas.openxmlformats.org/officeDocument/2006/relationships/oleObject" Target="embeddings/oleObject35.bin"/><Relationship Id="rId87" Type="http://schemas.openxmlformats.org/officeDocument/2006/relationships/oleObject" Target="embeddings/oleObject38.bin"/><Relationship Id="rId5" Type="http://schemas.openxmlformats.org/officeDocument/2006/relationships/webSettings" Target="webSettings.xml"/><Relationship Id="rId61" Type="http://schemas.openxmlformats.org/officeDocument/2006/relationships/oleObject" Target="embeddings/oleObject27.bin"/><Relationship Id="rId82" Type="http://schemas.openxmlformats.org/officeDocument/2006/relationships/image" Target="media/image38.png"/><Relationship Id="rId90" Type="http://schemas.openxmlformats.org/officeDocument/2006/relationships/chart" Target="charts/chart2.xml"/><Relationship Id="rId95" Type="http://schemas.openxmlformats.org/officeDocument/2006/relationships/theme" Target="theme/theme1.xml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oleObject" Target="embeddings/oleObject21.bin"/><Relationship Id="rId56" Type="http://schemas.openxmlformats.org/officeDocument/2006/relationships/image" Target="media/image24.wmf"/><Relationship Id="rId64" Type="http://schemas.openxmlformats.org/officeDocument/2006/relationships/image" Target="media/image28.wmf"/><Relationship Id="rId69" Type="http://schemas.openxmlformats.org/officeDocument/2006/relationships/oleObject" Target="embeddings/oleObject31.bin"/><Relationship Id="rId77" Type="http://schemas.openxmlformats.org/officeDocument/2006/relationships/oleObject" Target="embeddings/oleObject34.bin"/><Relationship Id="rId8" Type="http://schemas.openxmlformats.org/officeDocument/2006/relationships/image" Target="media/image1.wmf"/><Relationship Id="rId51" Type="http://schemas.openxmlformats.org/officeDocument/2006/relationships/image" Target="media/image22.wmf"/><Relationship Id="rId72" Type="http://schemas.openxmlformats.org/officeDocument/2006/relationships/image" Target="media/image32.png"/><Relationship Id="rId80" Type="http://schemas.openxmlformats.org/officeDocument/2006/relationships/image" Target="media/image37.wmf"/><Relationship Id="rId85" Type="http://schemas.openxmlformats.org/officeDocument/2006/relationships/oleObject" Target="embeddings/oleObject37.bin"/><Relationship Id="rId93" Type="http://schemas.openxmlformats.org/officeDocument/2006/relationships/header" Target="header1.xml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oleObject" Target="embeddings/oleObject20.bin"/><Relationship Id="rId59" Type="http://schemas.openxmlformats.org/officeDocument/2006/relationships/oleObject" Target="embeddings/oleObject26.bin"/><Relationship Id="rId67" Type="http://schemas.openxmlformats.org/officeDocument/2006/relationships/oleObject" Target="embeddings/oleObject30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54" Type="http://schemas.openxmlformats.org/officeDocument/2006/relationships/oleObject" Target="embeddings/oleObject24.bin"/><Relationship Id="rId62" Type="http://schemas.openxmlformats.org/officeDocument/2006/relationships/image" Target="media/image27.wmf"/><Relationship Id="rId70" Type="http://schemas.openxmlformats.org/officeDocument/2006/relationships/image" Target="media/image31.wmf"/><Relationship Id="rId75" Type="http://schemas.openxmlformats.org/officeDocument/2006/relationships/oleObject" Target="embeddings/oleObject33.bin"/><Relationship Id="rId83" Type="http://schemas.openxmlformats.org/officeDocument/2006/relationships/image" Target="media/image39.png"/><Relationship Id="rId88" Type="http://schemas.openxmlformats.org/officeDocument/2006/relationships/oleObject" Target="embeddings/oleObject39.bin"/><Relationship Id="rId91" Type="http://schemas.openxmlformats.org/officeDocument/2006/relationships/chart" Target="charts/chart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image" Target="media/image21.wmf"/><Relationship Id="rId57" Type="http://schemas.openxmlformats.org/officeDocument/2006/relationships/oleObject" Target="embeddings/oleObject25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image" Target="media/image26.wmf"/><Relationship Id="rId65" Type="http://schemas.openxmlformats.org/officeDocument/2006/relationships/oleObject" Target="embeddings/oleObject29.bin"/><Relationship Id="rId73" Type="http://schemas.openxmlformats.org/officeDocument/2006/relationships/image" Target="media/image33.png"/><Relationship Id="rId78" Type="http://schemas.openxmlformats.org/officeDocument/2006/relationships/image" Target="media/image36.wmf"/><Relationship Id="rId81" Type="http://schemas.openxmlformats.org/officeDocument/2006/relationships/oleObject" Target="embeddings/oleObject36.bin"/><Relationship Id="rId86" Type="http://schemas.openxmlformats.org/officeDocument/2006/relationships/image" Target="media/image41.wmf"/><Relationship Id="rId9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Admin\Local%20Settings\Temp\Kniga1.xls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Admin\Local%20Settings\Temp\Kniga1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lineChart>
        <c:grouping val="standard"/>
        <c:ser>
          <c:idx val="0"/>
          <c:order val="0"/>
          <c:cat>
            <c:numRef>
              <c:f>Лист1!$A$4:$A$8</c:f>
              <c:numCache>
                <c:formatCode>General</c:formatCode>
                <c:ptCount val="5"/>
                <c:pt idx="0">
                  <c:v>2000</c:v>
                </c:pt>
                <c:pt idx="1">
                  <c:v>2001</c:v>
                </c:pt>
                <c:pt idx="2">
                  <c:v>2002</c:v>
                </c:pt>
                <c:pt idx="3">
                  <c:v>2003</c:v>
                </c:pt>
                <c:pt idx="4">
                  <c:v>2004</c:v>
                </c:pt>
              </c:numCache>
            </c:numRef>
          </c:cat>
          <c:val>
            <c:numRef>
              <c:f>Лист1!$B$4:$B$8</c:f>
              <c:numCache>
                <c:formatCode>General</c:formatCode>
                <c:ptCount val="5"/>
                <c:pt idx="0">
                  <c:v>714.6</c:v>
                </c:pt>
                <c:pt idx="1">
                  <c:v>1154.4000000000001</c:v>
                </c:pt>
                <c:pt idx="2">
                  <c:v>1612.6</c:v>
                </c:pt>
                <c:pt idx="3">
                  <c:v>2134.5</c:v>
                </c:pt>
                <c:pt idx="4">
                  <c:v>3212.7</c:v>
                </c:pt>
              </c:numCache>
            </c:numRef>
          </c:val>
        </c:ser>
        <c:marker val="1"/>
        <c:axId val="69461120"/>
        <c:axId val="69462656"/>
      </c:lineChart>
      <c:catAx>
        <c:axId val="69461120"/>
        <c:scaling>
          <c:orientation val="minMax"/>
        </c:scaling>
        <c:axPos val="b"/>
        <c:numFmt formatCode="General" sourceLinked="1"/>
        <c:tickLblPos val="nextTo"/>
        <c:crossAx val="69462656"/>
        <c:crosses val="autoZero"/>
        <c:auto val="1"/>
        <c:lblAlgn val="ctr"/>
        <c:lblOffset val="100"/>
      </c:catAx>
      <c:valAx>
        <c:axId val="69462656"/>
        <c:scaling>
          <c:orientation val="minMax"/>
        </c:scaling>
        <c:axPos val="l"/>
        <c:majorGridlines/>
        <c:numFmt formatCode="General" sourceLinked="1"/>
        <c:tickLblPos val="nextTo"/>
        <c:crossAx val="69461120"/>
        <c:crosses val="autoZero"/>
        <c:crossBetween val="between"/>
      </c:valAx>
    </c:plotArea>
    <c:legend>
      <c:legendPos val="r"/>
      <c:layout/>
    </c:legend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20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r>
              <a:rPr lang="ru-RU"/>
              <a:t>Зависимость безналичных средств от наличных</a:t>
            </a:r>
          </a:p>
        </c:rich>
      </c:tx>
      <c:layout>
        <c:manualLayout>
          <c:xMode val="edge"/>
          <c:yMode val="edge"/>
          <c:x val="0.12710291974200472"/>
          <c:y val="3.3232677422638336E-2"/>
        </c:manualLayout>
      </c:layout>
      <c:spPr>
        <a:noFill/>
        <a:ln w="25400">
          <a:noFill/>
        </a:ln>
      </c:spPr>
    </c:title>
    <c:plotArea>
      <c:layout>
        <c:manualLayout>
          <c:layoutTarget val="inner"/>
          <c:xMode val="edge"/>
          <c:yMode val="edge"/>
          <c:x val="0.25046751831512676"/>
          <c:y val="0.20845952201473106"/>
          <c:w val="0.55700985416349313"/>
          <c:h val="0.55589205870594949"/>
        </c:manualLayout>
      </c:layout>
      <c:scatterChart>
        <c:scatterStyle val="lineMarker"/>
        <c:ser>
          <c:idx val="0"/>
          <c:order val="0"/>
          <c:spPr>
            <a:ln w="28575">
              <a:noFill/>
            </a:ln>
          </c:spPr>
          <c:marker>
            <c:symbol val="diamond"/>
            <c:size val="5"/>
            <c:spPr>
              <a:solidFill>
                <a:srgbClr val="000080"/>
              </a:solidFill>
              <a:ln>
                <a:solidFill>
                  <a:srgbClr val="000080"/>
                </a:solidFill>
                <a:prstDash val="solid"/>
              </a:ln>
            </c:spPr>
          </c:marker>
          <c:xVal>
            <c:numRef>
              <c:f>Лист1!$B$2:$B$12</c:f>
              <c:numCache>
                <c:formatCode>#,##0.0</c:formatCode>
                <c:ptCount val="11"/>
                <c:pt idx="0">
                  <c:v>5062.7</c:v>
                </c:pt>
                <c:pt idx="1">
                  <c:v>4830.7</c:v>
                </c:pt>
                <c:pt idx="2">
                  <c:v>4898</c:v>
                </c:pt>
                <c:pt idx="3">
                  <c:v>4918.2</c:v>
                </c:pt>
                <c:pt idx="4">
                  <c:v>5071.3</c:v>
                </c:pt>
                <c:pt idx="5">
                  <c:v>5079.8</c:v>
                </c:pt>
                <c:pt idx="6">
                  <c:v>5192.2</c:v>
                </c:pt>
                <c:pt idx="7">
                  <c:v>5306.6</c:v>
                </c:pt>
                <c:pt idx="8">
                  <c:v>5343</c:v>
                </c:pt>
                <c:pt idx="9">
                  <c:v>5420.4</c:v>
                </c:pt>
                <c:pt idx="10">
                  <c:v>5420.1</c:v>
                </c:pt>
              </c:numCache>
            </c:numRef>
          </c:xVal>
          <c:yVal>
            <c:numRef>
              <c:f>Лист1!$C$2:$C$12</c:f>
              <c:numCache>
                <c:formatCode>#,##0.0</c:formatCode>
                <c:ptCount val="11"/>
                <c:pt idx="0">
                  <c:v>14949.1</c:v>
                </c:pt>
                <c:pt idx="1">
                  <c:v>14477</c:v>
                </c:pt>
                <c:pt idx="2">
                  <c:v>14638.7</c:v>
                </c:pt>
                <c:pt idx="3">
                  <c:v>14900.8</c:v>
                </c:pt>
                <c:pt idx="4">
                  <c:v>14977.4</c:v>
                </c:pt>
                <c:pt idx="5">
                  <c:v>15116.5</c:v>
                </c:pt>
                <c:pt idx="6">
                  <c:v>15553.1</c:v>
                </c:pt>
                <c:pt idx="7">
                  <c:v>15543.8</c:v>
                </c:pt>
                <c:pt idx="8">
                  <c:v>15740.8</c:v>
                </c:pt>
                <c:pt idx="9">
                  <c:v>16077</c:v>
                </c:pt>
                <c:pt idx="10">
                  <c:v>15960.8</c:v>
                </c:pt>
              </c:numCache>
            </c:numRef>
          </c:yVal>
        </c:ser>
        <c:axId val="92577792"/>
        <c:axId val="92580480"/>
      </c:scatterChart>
      <c:valAx>
        <c:axId val="92577792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110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r>
                  <a:rPr lang="ru-RU"/>
                  <a:t>наличные деньги, млрд.руб.</a:t>
                </a:r>
              </a:p>
            </c:rich>
          </c:tx>
          <c:layout>
            <c:manualLayout>
              <c:xMode val="edge"/>
              <c:yMode val="edge"/>
              <c:x val="0.3271031022772185"/>
              <c:y val="0.87009191797453134"/>
            </c:manualLayout>
          </c:layout>
          <c:spPr>
            <a:noFill/>
            <a:ln w="25400">
              <a:noFill/>
            </a:ln>
          </c:spPr>
        </c:title>
        <c:numFmt formatCode="#,##0.0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1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92580480"/>
        <c:crosses val="autoZero"/>
        <c:crossBetween val="midCat"/>
      </c:valAx>
      <c:valAx>
        <c:axId val="92580480"/>
        <c:scaling>
          <c:orientation val="minMax"/>
        </c:scaling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>
                  <a:defRPr sz="110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r>
                  <a:rPr lang="ru-RU"/>
                  <a:t>Безналичные средства, млрд.руб.</a:t>
                </a:r>
              </a:p>
            </c:rich>
          </c:tx>
          <c:layout>
            <c:manualLayout>
              <c:xMode val="edge"/>
              <c:yMode val="edge"/>
              <c:x val="2.9906569351059935E-2"/>
              <c:y val="0.21148067450769839"/>
            </c:manualLayout>
          </c:layout>
          <c:spPr>
            <a:noFill/>
            <a:ln w="25400">
              <a:noFill/>
            </a:ln>
          </c:spPr>
        </c:title>
        <c:numFmt formatCode="#,##0.0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1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92577792"/>
        <c:crosses val="autoZero"/>
        <c:crossBetween val="midCat"/>
      </c:valAx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plotArea>
    <c:legend>
      <c:legendPos val="r"/>
      <c:layout>
        <c:manualLayout>
          <c:xMode val="edge"/>
          <c:yMode val="edge"/>
          <c:x val="0.8766363141029444"/>
          <c:y val="0.45015172145210025"/>
          <c:w val="0.10841131389759211"/>
          <c:h val="7.2507659831210922E-2"/>
        </c:manualLayout>
      </c:layout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1010" b="0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</c:chart>
  <c:spPr>
    <a:solidFill>
      <a:srgbClr val="FFFFFF"/>
    </a:solidFill>
    <a:ln w="3175">
      <a:solidFill>
        <a:srgbClr val="000000"/>
      </a:solidFill>
      <a:prstDash val="solid"/>
    </a:ln>
  </c:spPr>
  <c:txPr>
    <a:bodyPr/>
    <a:lstStyle/>
    <a:p>
      <a:pPr>
        <a:defRPr sz="1100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20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r>
              <a:rPr lang="ru-RU"/>
              <a:t>Зависимость безналичных средств от наличных</a:t>
            </a:r>
          </a:p>
        </c:rich>
      </c:tx>
      <c:layout>
        <c:manualLayout>
          <c:xMode val="edge"/>
          <c:yMode val="edge"/>
          <c:x val="0.12710291974200472"/>
          <c:y val="3.323267742263835E-2"/>
        </c:manualLayout>
      </c:layout>
      <c:spPr>
        <a:noFill/>
        <a:ln w="25400">
          <a:noFill/>
        </a:ln>
      </c:spPr>
    </c:title>
    <c:plotArea>
      <c:layout>
        <c:manualLayout>
          <c:layoutTarget val="inner"/>
          <c:xMode val="edge"/>
          <c:yMode val="edge"/>
          <c:x val="0.25046751831512676"/>
          <c:y val="0.20845952201473106"/>
          <c:w val="0.55700985416349369"/>
          <c:h val="0.55589205870594949"/>
        </c:manualLayout>
      </c:layout>
      <c:scatterChart>
        <c:scatterStyle val="lineMarker"/>
        <c:ser>
          <c:idx val="0"/>
          <c:order val="0"/>
          <c:spPr>
            <a:ln w="28575">
              <a:noFill/>
            </a:ln>
          </c:spPr>
          <c:marker>
            <c:symbol val="diamond"/>
            <c:size val="5"/>
            <c:spPr>
              <a:solidFill>
                <a:srgbClr val="000080"/>
              </a:solidFill>
              <a:ln>
                <a:solidFill>
                  <a:srgbClr val="000080"/>
                </a:solidFill>
                <a:prstDash val="solid"/>
              </a:ln>
            </c:spPr>
          </c:marker>
          <c:trendline>
            <c:name>линейная</c:name>
            <c:trendlineType val="linear"/>
            <c:dispRSqr val="1"/>
            <c:dispEq val="1"/>
            <c:trendlineLbl>
              <c:layout>
                <c:manualLayout>
                  <c:x val="0.33076419929055523"/>
                  <c:y val="-3.5401636742309915E-2"/>
                </c:manualLayout>
              </c:layout>
              <c:numFmt formatCode="General" sourceLinked="0"/>
            </c:trendlineLbl>
          </c:trendline>
          <c:trendline>
            <c:name>линейная</c:name>
            <c:trendlineType val="linear"/>
          </c:trendline>
          <c:xVal>
            <c:numRef>
              <c:f>Лист1!$B$2:$B$12</c:f>
              <c:numCache>
                <c:formatCode>#,##0.0</c:formatCode>
                <c:ptCount val="11"/>
                <c:pt idx="0">
                  <c:v>5062.7</c:v>
                </c:pt>
                <c:pt idx="1">
                  <c:v>4830.7</c:v>
                </c:pt>
                <c:pt idx="2">
                  <c:v>4898</c:v>
                </c:pt>
                <c:pt idx="3">
                  <c:v>4918.2</c:v>
                </c:pt>
                <c:pt idx="4">
                  <c:v>5071.3</c:v>
                </c:pt>
                <c:pt idx="5">
                  <c:v>5079.8</c:v>
                </c:pt>
                <c:pt idx="6">
                  <c:v>5192.2</c:v>
                </c:pt>
                <c:pt idx="7">
                  <c:v>5306.6</c:v>
                </c:pt>
                <c:pt idx="8">
                  <c:v>5343</c:v>
                </c:pt>
                <c:pt idx="9">
                  <c:v>5420.4</c:v>
                </c:pt>
                <c:pt idx="10">
                  <c:v>5420.1</c:v>
                </c:pt>
              </c:numCache>
            </c:numRef>
          </c:xVal>
          <c:yVal>
            <c:numRef>
              <c:f>Лист1!$C$2:$C$12</c:f>
              <c:numCache>
                <c:formatCode>#,##0.0</c:formatCode>
                <c:ptCount val="11"/>
                <c:pt idx="0">
                  <c:v>14949.1</c:v>
                </c:pt>
                <c:pt idx="1">
                  <c:v>14477</c:v>
                </c:pt>
                <c:pt idx="2">
                  <c:v>14638.7</c:v>
                </c:pt>
                <c:pt idx="3">
                  <c:v>14900.8</c:v>
                </c:pt>
                <c:pt idx="4">
                  <c:v>14977.4</c:v>
                </c:pt>
                <c:pt idx="5">
                  <c:v>15116.5</c:v>
                </c:pt>
                <c:pt idx="6">
                  <c:v>15553.1</c:v>
                </c:pt>
                <c:pt idx="7">
                  <c:v>15543.8</c:v>
                </c:pt>
                <c:pt idx="8">
                  <c:v>15740.8</c:v>
                </c:pt>
                <c:pt idx="9">
                  <c:v>16077</c:v>
                </c:pt>
                <c:pt idx="10">
                  <c:v>15960.8</c:v>
                </c:pt>
              </c:numCache>
            </c:numRef>
          </c:yVal>
        </c:ser>
        <c:axId val="92627328"/>
        <c:axId val="92629248"/>
      </c:scatterChart>
      <c:valAx>
        <c:axId val="9262732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110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r>
                  <a:rPr lang="ru-RU"/>
                  <a:t>наличные деньги, млрд.руб.</a:t>
                </a:r>
              </a:p>
            </c:rich>
          </c:tx>
          <c:layout>
            <c:manualLayout>
              <c:xMode val="edge"/>
              <c:yMode val="edge"/>
              <c:x val="0.32710310227721862"/>
              <c:y val="0.87009191797453189"/>
            </c:manualLayout>
          </c:layout>
          <c:spPr>
            <a:noFill/>
            <a:ln w="25400">
              <a:noFill/>
            </a:ln>
          </c:spPr>
        </c:title>
        <c:numFmt formatCode="#,##0.0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1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92629248"/>
        <c:crosses val="autoZero"/>
        <c:crossBetween val="midCat"/>
      </c:valAx>
      <c:valAx>
        <c:axId val="92629248"/>
        <c:scaling>
          <c:orientation val="minMax"/>
        </c:scaling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>
                  <a:defRPr sz="110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r>
                  <a:rPr lang="ru-RU"/>
                  <a:t>Безналичные средства, млрд.руб.</a:t>
                </a:r>
              </a:p>
            </c:rich>
          </c:tx>
          <c:layout>
            <c:manualLayout>
              <c:xMode val="edge"/>
              <c:yMode val="edge"/>
              <c:x val="2.9906569351059935E-2"/>
              <c:y val="0.21148067450769845"/>
            </c:manualLayout>
          </c:layout>
          <c:spPr>
            <a:noFill/>
            <a:ln w="25400">
              <a:noFill/>
            </a:ln>
          </c:spPr>
        </c:title>
        <c:numFmt formatCode="#,##0.0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1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92627328"/>
        <c:crosses val="autoZero"/>
        <c:crossBetween val="midCat"/>
      </c:valAx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plotArea>
    <c:legend>
      <c:legendPos val="r"/>
      <c:legendEntry>
        <c:idx val="2"/>
        <c:delete val="1"/>
      </c:legendEntry>
      <c:layout>
        <c:manualLayout>
          <c:xMode val="edge"/>
          <c:yMode val="edge"/>
          <c:x val="0.8766363141029444"/>
          <c:y val="0.45015172145210025"/>
          <c:w val="0.10841131389759207"/>
          <c:h val="0.34782709683413482"/>
        </c:manualLayout>
      </c:layout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1010" b="0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</c:chart>
  <c:spPr>
    <a:solidFill>
      <a:srgbClr val="FFFFFF"/>
    </a:solidFill>
    <a:ln w="3175">
      <a:solidFill>
        <a:srgbClr val="000000"/>
      </a:solidFill>
      <a:prstDash val="solid"/>
    </a:ln>
  </c:spPr>
  <c:txPr>
    <a:bodyPr/>
    <a:lstStyle/>
    <a:p>
      <a:pPr>
        <a:defRPr sz="1100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2EDD03-1AA7-4BCF-AD4E-2E67A85CD6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485</TotalTime>
  <Pages>40</Pages>
  <Words>6185</Words>
  <Characters>35259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2011-12-13T20:42:00Z</dcterms:created>
  <dcterms:modified xsi:type="dcterms:W3CDTF">2012-01-15T20:01:00Z</dcterms:modified>
</cp:coreProperties>
</file>