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7F8" w:rsidRPr="00052B81" w:rsidRDefault="007647F8" w:rsidP="007647F8">
      <w:pPr>
        <w:spacing w:line="360" w:lineRule="auto"/>
        <w:jc w:val="center"/>
        <w:rPr>
          <w:b/>
          <w:color w:val="000000" w:themeColor="text1"/>
          <w:sz w:val="28"/>
        </w:rPr>
      </w:pPr>
    </w:p>
    <w:p w:rsidR="007647F8" w:rsidRPr="00190473" w:rsidRDefault="007647F8" w:rsidP="007647F8">
      <w:pPr>
        <w:spacing w:line="360" w:lineRule="auto"/>
        <w:jc w:val="center"/>
        <w:rPr>
          <w:b/>
          <w:color w:val="000000" w:themeColor="text1"/>
          <w:sz w:val="32"/>
          <w:szCs w:val="32"/>
        </w:rPr>
      </w:pPr>
      <w:r w:rsidRPr="00190473">
        <w:rPr>
          <w:b/>
          <w:color w:val="000000" w:themeColor="text1"/>
          <w:sz w:val="32"/>
          <w:szCs w:val="32"/>
        </w:rPr>
        <w:t>Контрольная работа</w:t>
      </w:r>
    </w:p>
    <w:p w:rsidR="007647F8" w:rsidRPr="00190473" w:rsidRDefault="007647F8" w:rsidP="007647F8">
      <w:pPr>
        <w:spacing w:line="360" w:lineRule="auto"/>
        <w:jc w:val="center"/>
        <w:rPr>
          <w:b/>
          <w:color w:val="000000" w:themeColor="text1"/>
          <w:sz w:val="32"/>
          <w:szCs w:val="32"/>
        </w:rPr>
      </w:pPr>
      <w:r w:rsidRPr="00190473">
        <w:rPr>
          <w:b/>
          <w:color w:val="000000" w:themeColor="text1"/>
          <w:sz w:val="32"/>
          <w:szCs w:val="32"/>
        </w:rPr>
        <w:t>Вариант №</w:t>
      </w:r>
      <w:r>
        <w:rPr>
          <w:b/>
          <w:color w:val="000000" w:themeColor="text1"/>
          <w:sz w:val="32"/>
          <w:szCs w:val="32"/>
        </w:rPr>
        <w:t>10</w:t>
      </w:r>
    </w:p>
    <w:p w:rsidR="007647F8" w:rsidRPr="00052B81" w:rsidRDefault="007647F8" w:rsidP="007647F8">
      <w:pPr>
        <w:spacing w:line="360" w:lineRule="auto"/>
        <w:rPr>
          <w:b/>
          <w:color w:val="000000" w:themeColor="text1"/>
          <w:sz w:val="28"/>
        </w:rPr>
      </w:pPr>
    </w:p>
    <w:p w:rsidR="007647F8" w:rsidRPr="00052B81" w:rsidRDefault="007647F8" w:rsidP="007647F8">
      <w:pPr>
        <w:spacing w:line="360" w:lineRule="auto"/>
        <w:rPr>
          <w:b/>
          <w:color w:val="000000" w:themeColor="text1"/>
          <w:sz w:val="28"/>
        </w:rPr>
      </w:pPr>
      <w:r w:rsidRPr="00052B81">
        <w:rPr>
          <w:b/>
          <w:color w:val="000000" w:themeColor="text1"/>
          <w:sz w:val="28"/>
        </w:rPr>
        <w:t>По дисциплине «</w:t>
      </w:r>
      <w:r>
        <w:rPr>
          <w:b/>
          <w:color w:val="000000" w:themeColor="text1"/>
          <w:sz w:val="28"/>
        </w:rPr>
        <w:t>Безопасность жизнедеятельности</w:t>
      </w:r>
      <w:r w:rsidRPr="00052B81">
        <w:rPr>
          <w:b/>
          <w:color w:val="000000" w:themeColor="text1"/>
          <w:sz w:val="28"/>
        </w:rPr>
        <w:t>»</w:t>
      </w:r>
    </w:p>
    <w:p w:rsidR="007647F8" w:rsidRPr="00052B81" w:rsidRDefault="007647F8" w:rsidP="007647F8">
      <w:pPr>
        <w:spacing w:line="360" w:lineRule="auto"/>
        <w:rPr>
          <w:b/>
          <w:color w:val="000000" w:themeColor="text1"/>
          <w:sz w:val="28"/>
          <w:szCs w:val="28"/>
        </w:rPr>
      </w:pPr>
      <w:r>
        <w:rPr>
          <w:rFonts w:cs="PetersburgC"/>
          <w:b/>
          <w:bCs/>
          <w:iCs/>
          <w:color w:val="000000" w:themeColor="text1"/>
          <w:sz w:val="28"/>
          <w:szCs w:val="28"/>
        </w:rPr>
        <w:t>Тема «</w:t>
      </w:r>
      <w:r w:rsidRPr="004F64B1">
        <w:rPr>
          <w:b/>
          <w:sz w:val="28"/>
          <w:szCs w:val="28"/>
        </w:rPr>
        <w:t>Психологические процессы в обеспечении безопасной деятельности человека-оператора</w:t>
      </w:r>
      <w:r>
        <w:rPr>
          <w:rFonts w:cs="PetersburgC"/>
          <w:b/>
          <w:bCs/>
          <w:iCs/>
          <w:color w:val="000000" w:themeColor="text1"/>
          <w:sz w:val="28"/>
          <w:szCs w:val="28"/>
        </w:rPr>
        <w:t>»</w:t>
      </w:r>
    </w:p>
    <w:p w:rsidR="007647F8" w:rsidRPr="00052B81" w:rsidRDefault="007647F8" w:rsidP="007647F8">
      <w:pPr>
        <w:spacing w:line="360" w:lineRule="auto"/>
        <w:rPr>
          <w:b/>
          <w:color w:val="000000" w:themeColor="text1"/>
          <w:sz w:val="28"/>
        </w:rPr>
      </w:pPr>
    </w:p>
    <w:p w:rsidR="007647F8" w:rsidRPr="00052B81" w:rsidRDefault="007647F8" w:rsidP="007647F8">
      <w:pPr>
        <w:keepNext/>
        <w:spacing w:line="360" w:lineRule="auto"/>
        <w:ind w:left="708" w:right="637"/>
        <w:jc w:val="both"/>
        <w:outlineLvl w:val="6"/>
        <w:rPr>
          <w:b/>
          <w:color w:val="000000" w:themeColor="text1"/>
          <w:sz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D76FBA" w:rsidRDefault="00D76FBA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jc w:val="center"/>
        <w:rPr>
          <w:color w:val="000000" w:themeColor="text1"/>
          <w:sz w:val="28"/>
          <w:szCs w:val="28"/>
        </w:rPr>
      </w:pPr>
      <w:r w:rsidRPr="004F64B1">
        <w:rPr>
          <w:color w:val="000000" w:themeColor="text1"/>
          <w:sz w:val="28"/>
          <w:szCs w:val="28"/>
        </w:rPr>
        <w:lastRenderedPageBreak/>
        <w:t>Содержание</w:t>
      </w: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  <w:r w:rsidRPr="004F64B1">
        <w:rPr>
          <w:color w:val="000000" w:themeColor="text1"/>
          <w:sz w:val="28"/>
          <w:szCs w:val="28"/>
        </w:rPr>
        <w:t xml:space="preserve">1. </w:t>
      </w:r>
      <w:r w:rsidRPr="004F64B1">
        <w:rPr>
          <w:sz w:val="28"/>
          <w:szCs w:val="28"/>
        </w:rPr>
        <w:t>Психологические процессы в обеспечении безопасной деятельности человека-оператора</w:t>
      </w:r>
      <w:r>
        <w:rPr>
          <w:sz w:val="28"/>
          <w:szCs w:val="28"/>
        </w:rPr>
        <w:t>……………………………………………………….  3</w:t>
      </w:r>
    </w:p>
    <w:p w:rsidR="007647F8" w:rsidRPr="001A4FED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  <w:r w:rsidRPr="004F64B1">
        <w:rPr>
          <w:color w:val="000000" w:themeColor="text1"/>
          <w:sz w:val="28"/>
          <w:szCs w:val="28"/>
        </w:rPr>
        <w:t>2. Тестовое задание</w:t>
      </w:r>
      <w:r>
        <w:rPr>
          <w:color w:val="000000" w:themeColor="text1"/>
          <w:sz w:val="28"/>
          <w:szCs w:val="28"/>
        </w:rPr>
        <w:t xml:space="preserve">……………………………………………………….  </w:t>
      </w:r>
      <w:r w:rsidRPr="001A4FED">
        <w:rPr>
          <w:color w:val="000000" w:themeColor="text1"/>
          <w:sz w:val="28"/>
          <w:szCs w:val="28"/>
        </w:rPr>
        <w:t>7</w:t>
      </w:r>
    </w:p>
    <w:p w:rsidR="007647F8" w:rsidRPr="001A4FED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  <w:r w:rsidRPr="004F64B1">
        <w:rPr>
          <w:color w:val="000000" w:themeColor="text1"/>
          <w:sz w:val="28"/>
          <w:szCs w:val="28"/>
        </w:rPr>
        <w:t>3. Практическая ситуация</w:t>
      </w:r>
      <w:r>
        <w:rPr>
          <w:color w:val="000000" w:themeColor="text1"/>
          <w:sz w:val="28"/>
          <w:szCs w:val="28"/>
        </w:rPr>
        <w:t xml:space="preserve">………………………………………………… </w:t>
      </w:r>
      <w:r w:rsidRPr="001A4FED">
        <w:rPr>
          <w:color w:val="000000" w:themeColor="text1"/>
          <w:sz w:val="28"/>
          <w:szCs w:val="28"/>
        </w:rPr>
        <w:t>9</w:t>
      </w: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  <w:r w:rsidRPr="004F64B1">
        <w:rPr>
          <w:color w:val="000000" w:themeColor="text1"/>
          <w:sz w:val="28"/>
          <w:szCs w:val="28"/>
        </w:rPr>
        <w:t>Список использованной литературы</w:t>
      </w:r>
      <w:r>
        <w:rPr>
          <w:color w:val="000000" w:themeColor="text1"/>
          <w:sz w:val="28"/>
          <w:szCs w:val="28"/>
        </w:rPr>
        <w:t xml:space="preserve">…………………………………….. </w:t>
      </w:r>
      <w:r>
        <w:rPr>
          <w:color w:val="000000" w:themeColor="text1"/>
          <w:sz w:val="28"/>
          <w:szCs w:val="28"/>
          <w:lang w:val="en-US"/>
        </w:rPr>
        <w:t>11</w:t>
      </w:r>
      <w:r>
        <w:rPr>
          <w:color w:val="000000" w:themeColor="text1"/>
          <w:sz w:val="28"/>
          <w:szCs w:val="28"/>
        </w:rPr>
        <w:t xml:space="preserve"> </w:t>
      </w: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Pr="004F64B1" w:rsidRDefault="007647F8" w:rsidP="007647F8">
      <w:pPr>
        <w:spacing w:line="360" w:lineRule="auto"/>
        <w:ind w:right="277"/>
        <w:rPr>
          <w:color w:val="000000" w:themeColor="text1"/>
          <w:sz w:val="28"/>
          <w:szCs w:val="28"/>
        </w:rPr>
      </w:pPr>
    </w:p>
    <w:p w:rsidR="007647F8" w:rsidRDefault="007647F8" w:rsidP="007647F8">
      <w:pPr>
        <w:spacing w:line="360" w:lineRule="auto"/>
        <w:ind w:right="277" w:firstLine="567"/>
        <w:jc w:val="center"/>
        <w:rPr>
          <w:b/>
          <w:sz w:val="28"/>
          <w:szCs w:val="28"/>
        </w:rPr>
      </w:pPr>
      <w:r w:rsidRPr="004F64B1">
        <w:rPr>
          <w:color w:val="000000" w:themeColor="text1"/>
          <w:sz w:val="28"/>
          <w:szCs w:val="28"/>
        </w:rPr>
        <w:lastRenderedPageBreak/>
        <w:t xml:space="preserve">1. </w:t>
      </w:r>
      <w:r w:rsidRPr="004F64B1">
        <w:rPr>
          <w:b/>
          <w:sz w:val="28"/>
          <w:szCs w:val="28"/>
        </w:rPr>
        <w:t>Психологические процессы в обеспечении безопасной деятельности человека-оператора</w:t>
      </w:r>
    </w:p>
    <w:p w:rsidR="007647F8" w:rsidRDefault="007647F8" w:rsidP="007647F8">
      <w:pPr>
        <w:spacing w:line="360" w:lineRule="auto"/>
        <w:ind w:right="277" w:firstLine="567"/>
        <w:rPr>
          <w:sz w:val="28"/>
          <w:szCs w:val="28"/>
        </w:rPr>
      </w:pPr>
    </w:p>
    <w:p w:rsidR="007647F8" w:rsidRDefault="007647F8" w:rsidP="007647F8">
      <w:pPr>
        <w:spacing w:line="360" w:lineRule="auto"/>
        <w:ind w:right="277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Безопасность деятельности человека на производстве обеспечивается разработкой мер защиты от опасностей в системе «человек – машина – производственная среда». Любая деятельность подразумевает ряд обязательных психических процессов и функций, которые обеспечивают достижение необходимого результата, важнейшие из которых – внимание, ощущение, восприятие, память, мышление,</w:t>
      </w:r>
      <w:r w:rsidR="004A5CB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воображение, общение.</w:t>
      </w:r>
    </w:p>
    <w:p w:rsidR="007647F8" w:rsidRPr="00535719" w:rsidRDefault="007647F8" w:rsidP="007647F8">
      <w:pPr>
        <w:spacing w:line="360" w:lineRule="auto"/>
        <w:ind w:right="277" w:firstLine="567"/>
        <w:jc w:val="both"/>
        <w:rPr>
          <w:color w:val="C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Психология безопасности изучает психологические, то есть зависящие от человека, причины несчастных случаев и разрабатывает методы и средства защиты от них.</w:t>
      </w:r>
      <w:r w:rsidR="001424EE">
        <w:rPr>
          <w:color w:val="000000"/>
          <w:sz w:val="28"/>
          <w:szCs w:val="28"/>
          <w:shd w:val="clear" w:color="auto" w:fill="FFFFFF"/>
        </w:rPr>
        <w:t xml:space="preserve"> </w:t>
      </w:r>
      <w:r w:rsidR="001424EE">
        <w:rPr>
          <w:color w:val="000000"/>
          <w:sz w:val="28"/>
          <w:szCs w:val="28"/>
          <w:shd w:val="clear" w:color="auto" w:fill="FFFFFF"/>
          <w:lang w:val="en-US"/>
        </w:rPr>
        <w:t>[</w:t>
      </w:r>
      <w:r w:rsidR="00E93DEC">
        <w:rPr>
          <w:color w:val="000000"/>
          <w:sz w:val="28"/>
          <w:szCs w:val="28"/>
          <w:shd w:val="clear" w:color="auto" w:fill="FFFFFF"/>
        </w:rPr>
        <w:t>4</w:t>
      </w:r>
      <w:r w:rsidR="003B7A19">
        <w:rPr>
          <w:color w:val="000000"/>
          <w:sz w:val="28"/>
          <w:szCs w:val="28"/>
          <w:shd w:val="clear" w:color="auto" w:fill="FFFFFF"/>
        </w:rPr>
        <w:t>, с.</w:t>
      </w:r>
      <w:r w:rsidR="004A5CB6">
        <w:rPr>
          <w:color w:val="000000"/>
          <w:sz w:val="28"/>
          <w:szCs w:val="28"/>
          <w:shd w:val="clear" w:color="auto" w:fill="FFFFFF"/>
        </w:rPr>
        <w:t>169</w:t>
      </w:r>
      <w:r w:rsidR="001424EE">
        <w:rPr>
          <w:color w:val="000000"/>
          <w:sz w:val="28"/>
          <w:szCs w:val="28"/>
          <w:shd w:val="clear" w:color="auto" w:fill="FFFFFF"/>
          <w:lang w:val="en-US"/>
        </w:rPr>
        <w:t>]</w:t>
      </w:r>
      <w:r w:rsidR="0053571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647F8" w:rsidRDefault="007647F8" w:rsidP="007647F8">
      <w:pPr>
        <w:spacing w:line="360" w:lineRule="auto"/>
        <w:ind w:right="277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D5703D">
        <w:rPr>
          <w:color w:val="000000"/>
          <w:sz w:val="28"/>
          <w:szCs w:val="28"/>
          <w:shd w:val="clear" w:color="auto" w:fill="FFFFFF"/>
        </w:rPr>
        <w:t>Для современного промышленного производства типичной, наиболее распространенной формой трудовой деятельности становится операторский труд.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D63B5" w:rsidRDefault="007D63B5" w:rsidP="007647F8">
      <w:pPr>
        <w:spacing w:line="360" w:lineRule="auto"/>
        <w:ind w:right="277" w:firstLine="567"/>
        <w:jc w:val="both"/>
        <w:rPr>
          <w:sz w:val="28"/>
          <w:szCs w:val="28"/>
          <w:shd w:val="clear" w:color="auto" w:fill="FFFFFF"/>
        </w:rPr>
      </w:pPr>
      <w:r w:rsidRPr="00437F38">
        <w:rPr>
          <w:sz w:val="28"/>
          <w:szCs w:val="28"/>
          <w:shd w:val="clear" w:color="auto" w:fill="FFFFFF"/>
        </w:rPr>
        <w:t>Человек-оператор - это человек, осуществляющий трудовую деятельность во взаимодействии с машиной, предметом труда и внешней средой посредством дистанционного управления.</w:t>
      </w:r>
    </w:p>
    <w:p w:rsidR="007D63B5" w:rsidRDefault="007D63B5" w:rsidP="007D63B5">
      <w:pPr>
        <w:spacing w:line="360" w:lineRule="auto"/>
        <w:ind w:right="277" w:firstLine="567"/>
        <w:jc w:val="both"/>
        <w:rPr>
          <w:color w:val="000000"/>
          <w:sz w:val="28"/>
          <w:szCs w:val="28"/>
        </w:rPr>
      </w:pPr>
      <w:r w:rsidRPr="0007232C">
        <w:rPr>
          <w:color w:val="000000"/>
          <w:sz w:val="28"/>
          <w:szCs w:val="28"/>
        </w:rPr>
        <w:t xml:space="preserve">Успех дистанционного </w:t>
      </w:r>
      <w:proofErr w:type="gramStart"/>
      <w:r w:rsidRPr="0007232C">
        <w:rPr>
          <w:color w:val="000000"/>
          <w:sz w:val="28"/>
          <w:szCs w:val="28"/>
        </w:rPr>
        <w:t>управления</w:t>
      </w:r>
      <w:proofErr w:type="gramEnd"/>
      <w:r w:rsidRPr="0007232C">
        <w:rPr>
          <w:color w:val="000000"/>
          <w:sz w:val="28"/>
          <w:szCs w:val="28"/>
        </w:rPr>
        <w:t xml:space="preserve"> может быть достигнут в том случае, когда в конструкции учтены психические особенности и психофизические возможности человека-оператора.</w:t>
      </w:r>
      <w:r>
        <w:rPr>
          <w:color w:val="000000"/>
          <w:sz w:val="28"/>
          <w:szCs w:val="28"/>
        </w:rPr>
        <w:t xml:space="preserve"> При этом немаловажным является проектирование рабочего места оператора.</w:t>
      </w:r>
    </w:p>
    <w:p w:rsidR="007D63B5" w:rsidRDefault="007D63B5" w:rsidP="007D63B5">
      <w:pPr>
        <w:pStyle w:val="a3"/>
        <w:numPr>
          <w:ilvl w:val="0"/>
          <w:numId w:val="2"/>
        </w:numPr>
        <w:spacing w:line="360" w:lineRule="auto"/>
        <w:ind w:right="27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Достаточное рабочее пространство;</w:t>
      </w:r>
    </w:p>
    <w:p w:rsidR="003B7A19" w:rsidRDefault="003B7A19" w:rsidP="007D63B5">
      <w:pPr>
        <w:pStyle w:val="a3"/>
        <w:numPr>
          <w:ilvl w:val="0"/>
          <w:numId w:val="2"/>
        </w:numPr>
        <w:spacing w:line="360" w:lineRule="auto"/>
        <w:ind w:right="27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поза, удобная для управления машиной;</w:t>
      </w:r>
    </w:p>
    <w:p w:rsidR="007D63B5" w:rsidRDefault="007D63B5" w:rsidP="007D63B5">
      <w:pPr>
        <w:pStyle w:val="a3"/>
        <w:numPr>
          <w:ilvl w:val="0"/>
          <w:numId w:val="2"/>
        </w:numPr>
        <w:spacing w:line="360" w:lineRule="auto"/>
        <w:ind w:right="27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Необходимое естественное и искусственное освещение;</w:t>
      </w:r>
    </w:p>
    <w:p w:rsidR="004A5CB6" w:rsidRDefault="007D63B5" w:rsidP="007D63B5">
      <w:pPr>
        <w:pStyle w:val="a3"/>
        <w:numPr>
          <w:ilvl w:val="0"/>
          <w:numId w:val="2"/>
        </w:numPr>
        <w:spacing w:line="360" w:lineRule="auto"/>
        <w:ind w:right="27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Уровень шума, не превышающий нормы;</w:t>
      </w:r>
      <w:r w:rsidR="003B7A19">
        <w:rPr>
          <w:color w:val="000000"/>
          <w:sz w:val="28"/>
          <w:szCs w:val="28"/>
        </w:rPr>
        <w:t xml:space="preserve"> </w:t>
      </w:r>
    </w:p>
    <w:p w:rsidR="007D63B5" w:rsidRDefault="004A5CB6" w:rsidP="007D63B5">
      <w:pPr>
        <w:pStyle w:val="a3"/>
        <w:numPr>
          <w:ilvl w:val="0"/>
          <w:numId w:val="2"/>
        </w:numPr>
        <w:spacing w:line="360" w:lineRule="auto"/>
        <w:ind w:right="277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Санитарго-гигиенические</w:t>
      </w:r>
      <w:proofErr w:type="spellEnd"/>
      <w:r>
        <w:rPr>
          <w:color w:val="000000"/>
          <w:sz w:val="28"/>
          <w:szCs w:val="28"/>
        </w:rPr>
        <w:t xml:space="preserve"> элементы (температура, влажность, загрязнения) </w:t>
      </w:r>
      <w:r w:rsidR="003B7A19">
        <w:rPr>
          <w:color w:val="000000"/>
          <w:sz w:val="28"/>
          <w:szCs w:val="28"/>
        </w:rPr>
        <w:t>[</w:t>
      </w:r>
      <w:r w:rsidR="00E93DEC">
        <w:rPr>
          <w:color w:val="000000"/>
          <w:sz w:val="28"/>
          <w:szCs w:val="28"/>
        </w:rPr>
        <w:t>5</w:t>
      </w:r>
      <w:r w:rsidR="003B7A19">
        <w:rPr>
          <w:color w:val="000000"/>
          <w:sz w:val="28"/>
          <w:szCs w:val="28"/>
        </w:rPr>
        <w:t>, с.384</w:t>
      </w:r>
      <w:r w:rsidR="003B7A19" w:rsidRPr="003B7A19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  <w:r w:rsidR="00535719">
        <w:rPr>
          <w:color w:val="000000"/>
          <w:sz w:val="28"/>
          <w:szCs w:val="28"/>
        </w:rPr>
        <w:t xml:space="preserve"> </w:t>
      </w:r>
    </w:p>
    <w:p w:rsidR="007D63B5" w:rsidRDefault="007D63B5" w:rsidP="007D63B5">
      <w:pPr>
        <w:spacing w:line="360" w:lineRule="auto"/>
        <w:ind w:right="277"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3B7A19">
        <w:rPr>
          <w:sz w:val="28"/>
          <w:szCs w:val="28"/>
          <w:shd w:val="clear" w:color="auto" w:fill="FFFFFF"/>
        </w:rPr>
        <w:t xml:space="preserve">Огромную роль в овладении специальностью играет комплекс психофизиологических качеств человека, и в первую очередь таких, как </w:t>
      </w:r>
      <w:r w:rsidRPr="003B7A19">
        <w:rPr>
          <w:sz w:val="28"/>
          <w:szCs w:val="28"/>
          <w:shd w:val="clear" w:color="auto" w:fill="FFFFFF"/>
        </w:rPr>
        <w:lastRenderedPageBreak/>
        <w:t>функции слухового, зрительного анализаторов, оперативная и долговременная память, степень концентрации и переключаемости внимания, эмоционально-волевые качества, психомоторная реакция, нервно-психическая устойчивость и некоторые другие факторы.</w:t>
      </w:r>
      <w:proofErr w:type="gramEnd"/>
    </w:p>
    <w:p w:rsidR="003B7A19" w:rsidRDefault="003B7A19" w:rsidP="007D63B5">
      <w:pPr>
        <w:spacing w:line="360" w:lineRule="auto"/>
        <w:ind w:right="277"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Оператор выполняет различные задачи:</w:t>
      </w:r>
    </w:p>
    <w:p w:rsidR="003B7A19" w:rsidRDefault="003B7A19" w:rsidP="003B7A19">
      <w:pPr>
        <w:pStyle w:val="a3"/>
        <w:numPr>
          <w:ilvl w:val="0"/>
          <w:numId w:val="3"/>
        </w:numPr>
        <w:spacing w:line="360" w:lineRule="auto"/>
        <w:ind w:right="277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Контроль за</w:t>
      </w:r>
      <w:proofErr w:type="gramEnd"/>
      <w:r>
        <w:rPr>
          <w:sz w:val="28"/>
          <w:szCs w:val="28"/>
          <w:shd w:val="clear" w:color="auto" w:fill="FFFFFF"/>
        </w:rPr>
        <w:t xml:space="preserve"> работой технических систем</w:t>
      </w:r>
      <w:r w:rsidR="004A5CB6">
        <w:rPr>
          <w:sz w:val="28"/>
          <w:szCs w:val="28"/>
          <w:shd w:val="clear" w:color="auto" w:fill="FFFFFF"/>
        </w:rPr>
        <w:t>;</w:t>
      </w:r>
    </w:p>
    <w:p w:rsidR="004A5CB6" w:rsidRDefault="004A5CB6" w:rsidP="003B7A19">
      <w:pPr>
        <w:pStyle w:val="a3"/>
        <w:numPr>
          <w:ilvl w:val="0"/>
          <w:numId w:val="3"/>
        </w:numPr>
        <w:spacing w:line="360" w:lineRule="auto"/>
        <w:ind w:right="27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Предупреждение и выявление неисправностей;</w:t>
      </w:r>
    </w:p>
    <w:p w:rsidR="004A5CB6" w:rsidRDefault="004A5CB6" w:rsidP="003B7A19">
      <w:pPr>
        <w:pStyle w:val="a3"/>
        <w:numPr>
          <w:ilvl w:val="0"/>
          <w:numId w:val="3"/>
        </w:numPr>
        <w:spacing w:line="360" w:lineRule="auto"/>
        <w:ind w:right="277"/>
        <w:jc w:val="both"/>
        <w:rPr>
          <w:sz w:val="28"/>
          <w:szCs w:val="28"/>
          <w:shd w:val="clear" w:color="auto" w:fill="FFFFFF"/>
        </w:rPr>
      </w:pPr>
      <w:r w:rsidRPr="004A5CB6">
        <w:rPr>
          <w:sz w:val="28"/>
          <w:szCs w:val="28"/>
          <w:shd w:val="clear" w:color="auto" w:fill="FFFFFF"/>
        </w:rPr>
        <w:t>Прием и передача информации и т.д.</w:t>
      </w:r>
      <w:r w:rsidR="00E93DEC">
        <w:rPr>
          <w:sz w:val="28"/>
          <w:szCs w:val="28"/>
          <w:shd w:val="clear" w:color="auto" w:fill="FFFFFF"/>
        </w:rPr>
        <w:t xml:space="preserve"> [</w:t>
      </w:r>
      <w:r w:rsidR="00E93DEC" w:rsidRPr="00E93DEC">
        <w:rPr>
          <w:sz w:val="28"/>
          <w:szCs w:val="28"/>
          <w:shd w:val="clear" w:color="auto" w:fill="FFFFFF"/>
        </w:rPr>
        <w:t xml:space="preserve">4, </w:t>
      </w:r>
      <w:r w:rsidR="00E93DEC">
        <w:rPr>
          <w:sz w:val="28"/>
          <w:szCs w:val="28"/>
          <w:shd w:val="clear" w:color="auto" w:fill="FFFFFF"/>
          <w:lang w:val="en-US"/>
        </w:rPr>
        <w:t>c</w:t>
      </w:r>
      <w:r w:rsidR="00E93DEC" w:rsidRPr="00E93DEC">
        <w:rPr>
          <w:sz w:val="28"/>
          <w:szCs w:val="28"/>
          <w:shd w:val="clear" w:color="auto" w:fill="FFFFFF"/>
        </w:rPr>
        <w:t>.181]</w:t>
      </w:r>
    </w:p>
    <w:p w:rsidR="004A5CB6" w:rsidRPr="004A5CB6" w:rsidRDefault="00720A03" w:rsidP="00F71F9A">
      <w:pPr>
        <w:spacing w:line="360" w:lineRule="auto"/>
        <w:ind w:right="277" w:firstLine="567"/>
        <w:jc w:val="both"/>
        <w:rPr>
          <w:sz w:val="28"/>
          <w:szCs w:val="28"/>
          <w:shd w:val="clear" w:color="auto" w:fill="FFFFFF"/>
        </w:rPr>
      </w:pPr>
      <w:r w:rsidRPr="00D5703D">
        <w:rPr>
          <w:color w:val="000000"/>
          <w:sz w:val="28"/>
          <w:szCs w:val="28"/>
        </w:rPr>
        <w:t>Изучение условий труда, влияющих на его производительность, показало, что в процессе производства для человека нет безразличных факторов. На скорость переработки информации человеком влияет множество различных факторов</w:t>
      </w:r>
      <w:r>
        <w:rPr>
          <w:color w:val="000000"/>
          <w:sz w:val="28"/>
          <w:szCs w:val="28"/>
        </w:rPr>
        <w:t>.</w:t>
      </w:r>
      <w:r w:rsidRPr="00D5703D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Н</w:t>
      </w:r>
      <w:r w:rsidRPr="00D5703D">
        <w:rPr>
          <w:color w:val="000000"/>
          <w:sz w:val="28"/>
          <w:szCs w:val="28"/>
        </w:rPr>
        <w:t>апример, уровень работоспособности, состояние человека, степень его тренированности, характер мотивации, интересов, степень адаптации к разнообразным условиям среды и т. д. Окраска помещений, организация рабочего места, режим напряженных моментов в работе и пауз для отдыха, отношения с товарищами по работе - все это, как и многие другие факторы, имеет прямое отношение к производительности труда.</w:t>
      </w:r>
      <w:proofErr w:type="gramEnd"/>
      <w:r w:rsidRPr="00D5703D">
        <w:rPr>
          <w:color w:val="000000"/>
          <w:sz w:val="28"/>
          <w:szCs w:val="28"/>
        </w:rPr>
        <w:t xml:space="preserve"> Они создают то, что можно назвать общим настроем человека на работу, и этим облегчают или затрудняют проявление трудовых усилий.</w:t>
      </w:r>
    </w:p>
    <w:p w:rsidR="00720A03" w:rsidRDefault="00720A03" w:rsidP="00F71F9A">
      <w:pPr>
        <w:pStyle w:val="a4"/>
        <w:shd w:val="clear" w:color="auto" w:fill="FFFFFF"/>
        <w:spacing w:before="0" w:beforeAutospacing="0" w:after="0" w:afterAutospacing="0" w:line="360" w:lineRule="auto"/>
        <w:ind w:firstLine="372"/>
        <w:jc w:val="both"/>
        <w:rPr>
          <w:color w:val="000000"/>
          <w:sz w:val="28"/>
          <w:szCs w:val="28"/>
        </w:rPr>
      </w:pPr>
      <w:r w:rsidRPr="00BC687B">
        <w:rPr>
          <w:i/>
          <w:iCs/>
          <w:color w:val="000000"/>
          <w:sz w:val="28"/>
          <w:szCs w:val="28"/>
        </w:rPr>
        <w:t>Комфортные условия</w:t>
      </w:r>
      <w:r w:rsidRPr="00BC687B">
        <w:rPr>
          <w:rStyle w:val="apple-converted-space"/>
          <w:color w:val="000000"/>
          <w:sz w:val="28"/>
          <w:szCs w:val="28"/>
        </w:rPr>
        <w:t> </w:t>
      </w:r>
      <w:r w:rsidRPr="00BC687B">
        <w:rPr>
          <w:color w:val="000000"/>
          <w:sz w:val="28"/>
          <w:szCs w:val="28"/>
        </w:rPr>
        <w:t>обеспечивают оптимальный уровень деятельности</w:t>
      </w:r>
      <w:r>
        <w:rPr>
          <w:color w:val="000000"/>
          <w:sz w:val="28"/>
          <w:szCs w:val="28"/>
        </w:rPr>
        <w:t xml:space="preserve">. </w:t>
      </w:r>
      <w:r w:rsidRPr="00BC687B">
        <w:rPr>
          <w:i/>
          <w:iCs/>
          <w:color w:val="000000"/>
          <w:sz w:val="28"/>
          <w:szCs w:val="28"/>
        </w:rPr>
        <w:t>Неблагоприятные условия</w:t>
      </w:r>
      <w:r w:rsidRPr="00BC687B">
        <w:rPr>
          <w:rStyle w:val="apple-converted-space"/>
          <w:color w:val="000000"/>
          <w:sz w:val="28"/>
          <w:szCs w:val="28"/>
        </w:rPr>
        <w:t> </w:t>
      </w:r>
      <w:r w:rsidRPr="00BC687B">
        <w:rPr>
          <w:color w:val="000000"/>
          <w:sz w:val="28"/>
          <w:szCs w:val="28"/>
        </w:rPr>
        <w:t>затрудняют процесс труда и могут негативно сказаться на здоровье человека</w:t>
      </w:r>
      <w:r>
        <w:rPr>
          <w:color w:val="000000"/>
          <w:sz w:val="28"/>
          <w:szCs w:val="28"/>
        </w:rPr>
        <w:t>.</w:t>
      </w:r>
      <w:r w:rsidRPr="00AD1BB2">
        <w:rPr>
          <w:color w:val="000000"/>
          <w:sz w:val="28"/>
          <w:szCs w:val="28"/>
        </w:rPr>
        <w:t xml:space="preserve"> </w:t>
      </w:r>
      <w:r w:rsidRPr="00BC687B">
        <w:rPr>
          <w:color w:val="000000"/>
          <w:sz w:val="28"/>
          <w:szCs w:val="28"/>
        </w:rPr>
        <w:t>Вредные условия труда являются основой потер</w:t>
      </w:r>
      <w:r>
        <w:rPr>
          <w:color w:val="000000"/>
          <w:sz w:val="28"/>
          <w:szCs w:val="28"/>
        </w:rPr>
        <w:t>ь</w:t>
      </w:r>
      <w:r w:rsidRPr="00BC687B">
        <w:rPr>
          <w:color w:val="000000"/>
          <w:sz w:val="28"/>
          <w:szCs w:val="28"/>
        </w:rPr>
        <w:t xml:space="preserve"> трудоспособности и определенных функций организма</w:t>
      </w:r>
      <w:r>
        <w:rPr>
          <w:color w:val="000000"/>
          <w:sz w:val="28"/>
          <w:szCs w:val="28"/>
        </w:rPr>
        <w:t>.</w:t>
      </w:r>
    </w:p>
    <w:p w:rsidR="00720A03" w:rsidRPr="00AD194E" w:rsidRDefault="00720A03" w:rsidP="00F71F9A">
      <w:pPr>
        <w:pStyle w:val="a4"/>
        <w:shd w:val="clear" w:color="auto" w:fill="FFFFFF"/>
        <w:spacing w:before="0" w:beforeAutospacing="0" w:after="0" w:afterAutospacing="0" w:line="360" w:lineRule="auto"/>
        <w:ind w:firstLine="372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Б</w:t>
      </w:r>
      <w:r w:rsidRPr="00BC687B">
        <w:rPr>
          <w:i/>
          <w:iCs/>
          <w:color w:val="000000"/>
          <w:sz w:val="28"/>
          <w:szCs w:val="28"/>
        </w:rPr>
        <w:t>езопасные</w:t>
      </w:r>
      <w:r w:rsidRPr="00BC687B">
        <w:rPr>
          <w:rStyle w:val="apple-converted-space"/>
          <w:color w:val="000000"/>
          <w:sz w:val="28"/>
          <w:szCs w:val="28"/>
        </w:rPr>
        <w:t> </w:t>
      </w:r>
      <w:r w:rsidRPr="00BC687B">
        <w:rPr>
          <w:color w:val="000000"/>
          <w:sz w:val="28"/>
          <w:szCs w:val="28"/>
        </w:rPr>
        <w:t>- допускают определенный риск проявления неблагоприятных факторов</w:t>
      </w:r>
      <w:r>
        <w:rPr>
          <w:color w:val="000000"/>
          <w:sz w:val="28"/>
          <w:szCs w:val="28"/>
        </w:rPr>
        <w:t xml:space="preserve">. </w:t>
      </w:r>
      <w:r w:rsidRPr="00BC687B">
        <w:rPr>
          <w:i/>
          <w:iCs/>
          <w:color w:val="000000"/>
          <w:sz w:val="28"/>
          <w:szCs w:val="28"/>
        </w:rPr>
        <w:t>Угрожающие</w:t>
      </w:r>
      <w:r w:rsidRPr="00BC687B">
        <w:rPr>
          <w:rStyle w:val="apple-converted-space"/>
          <w:color w:val="000000"/>
          <w:sz w:val="28"/>
          <w:szCs w:val="28"/>
        </w:rPr>
        <w:t> </w:t>
      </w:r>
      <w:r w:rsidRPr="00BC687B">
        <w:rPr>
          <w:color w:val="000000"/>
          <w:sz w:val="28"/>
          <w:szCs w:val="28"/>
        </w:rPr>
        <w:t>- требуют определенных усилий в преодолении действия негативных факторов</w:t>
      </w:r>
      <w:r>
        <w:rPr>
          <w:color w:val="000000"/>
          <w:sz w:val="28"/>
          <w:szCs w:val="28"/>
        </w:rPr>
        <w:t>.</w:t>
      </w:r>
      <w:r w:rsidRPr="00BC687B">
        <w:rPr>
          <w:color w:val="000000"/>
          <w:sz w:val="28"/>
          <w:szCs w:val="28"/>
        </w:rPr>
        <w:t xml:space="preserve"> </w:t>
      </w:r>
      <w:proofErr w:type="gramStart"/>
      <w:r w:rsidRPr="00BC687B">
        <w:rPr>
          <w:i/>
          <w:iCs/>
          <w:color w:val="000000"/>
          <w:sz w:val="28"/>
          <w:szCs w:val="28"/>
        </w:rPr>
        <w:t>Опасные</w:t>
      </w:r>
      <w:r w:rsidRPr="00BC687B">
        <w:rPr>
          <w:rStyle w:val="apple-converted-space"/>
          <w:color w:val="000000"/>
          <w:sz w:val="28"/>
          <w:szCs w:val="28"/>
        </w:rPr>
        <w:t> </w:t>
      </w:r>
      <w:r w:rsidRPr="00BC687B">
        <w:rPr>
          <w:color w:val="000000"/>
          <w:sz w:val="28"/>
          <w:szCs w:val="28"/>
        </w:rPr>
        <w:t xml:space="preserve">способствуют проявлению шокового состояния, профессиональных заболеваний, </w:t>
      </w:r>
      <w:r>
        <w:rPr>
          <w:color w:val="000000"/>
          <w:sz w:val="28"/>
          <w:szCs w:val="28"/>
        </w:rPr>
        <w:t xml:space="preserve">психических и физических </w:t>
      </w:r>
      <w:r w:rsidRPr="00BC687B">
        <w:rPr>
          <w:color w:val="000000"/>
          <w:sz w:val="28"/>
          <w:szCs w:val="28"/>
        </w:rPr>
        <w:t>травм</w:t>
      </w:r>
      <w:r>
        <w:rPr>
          <w:color w:val="000000"/>
          <w:sz w:val="28"/>
          <w:szCs w:val="28"/>
        </w:rPr>
        <w:t xml:space="preserve">. </w:t>
      </w:r>
      <w:proofErr w:type="gramEnd"/>
    </w:p>
    <w:p w:rsidR="00720A03" w:rsidRPr="00D76FBA" w:rsidRDefault="00720A03" w:rsidP="00F71F9A">
      <w:pPr>
        <w:pStyle w:val="a4"/>
        <w:shd w:val="clear" w:color="auto" w:fill="FFFFFF"/>
        <w:spacing w:before="0" w:beforeAutospacing="0" w:after="240" w:afterAutospacing="0" w:line="360" w:lineRule="auto"/>
        <w:ind w:firstLine="372"/>
        <w:jc w:val="both"/>
        <w:rPr>
          <w:color w:val="000000"/>
          <w:sz w:val="28"/>
          <w:szCs w:val="28"/>
          <w:shd w:val="clear" w:color="auto" w:fill="FFFFFF"/>
        </w:rPr>
      </w:pPr>
      <w:r w:rsidRPr="00D5703D">
        <w:rPr>
          <w:color w:val="000000"/>
          <w:sz w:val="28"/>
          <w:szCs w:val="28"/>
          <w:shd w:val="clear" w:color="auto" w:fill="FFFFFF"/>
        </w:rPr>
        <w:lastRenderedPageBreak/>
        <w:t>Наиболее неблагоприятными факторами труда являются напряжение зрения, длительно фиксированная рабочая поза, дефицит физической нагрузки, монотонность, длительность сосредоточенного наблюдения, что создает функциональный дискомфорт у работ</w:t>
      </w:r>
      <w:r>
        <w:rPr>
          <w:color w:val="000000"/>
          <w:sz w:val="28"/>
          <w:szCs w:val="28"/>
          <w:shd w:val="clear" w:color="auto" w:fill="FFFFFF"/>
        </w:rPr>
        <w:t>ника</w:t>
      </w:r>
      <w:r w:rsidRPr="00D5703D">
        <w:rPr>
          <w:color w:val="000000"/>
          <w:sz w:val="28"/>
          <w:szCs w:val="28"/>
          <w:shd w:val="clear" w:color="auto" w:fill="FFFFFF"/>
        </w:rPr>
        <w:t xml:space="preserve"> и позволяет отнести труд оператора к категории труда с выраженным </w:t>
      </w:r>
      <w:r>
        <w:rPr>
          <w:color w:val="000000"/>
          <w:sz w:val="28"/>
          <w:szCs w:val="28"/>
          <w:shd w:val="clear" w:color="auto" w:fill="FFFFFF"/>
        </w:rPr>
        <w:t>психологическим давлением.</w:t>
      </w:r>
    </w:p>
    <w:p w:rsidR="00720A03" w:rsidRDefault="00720A03" w:rsidP="00F71F9A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</w:t>
      </w:r>
      <w:r w:rsidRPr="00D5703D">
        <w:rPr>
          <w:color w:val="000000"/>
          <w:sz w:val="28"/>
          <w:szCs w:val="28"/>
          <w:shd w:val="clear" w:color="auto" w:fill="FFFFFF"/>
        </w:rPr>
        <w:t>ля профилактики зрительного утомления во время перерывов</w:t>
      </w:r>
      <w:r>
        <w:rPr>
          <w:color w:val="000000"/>
          <w:sz w:val="28"/>
          <w:szCs w:val="28"/>
          <w:shd w:val="clear" w:color="auto" w:fill="FFFFFF"/>
        </w:rPr>
        <w:t xml:space="preserve"> рекомендуется</w:t>
      </w:r>
      <w:r w:rsidRPr="00D5703D">
        <w:rPr>
          <w:color w:val="000000"/>
          <w:sz w:val="28"/>
          <w:szCs w:val="28"/>
          <w:shd w:val="clear" w:color="auto" w:fill="FFFFFF"/>
        </w:rPr>
        <w:t xml:space="preserve"> проводить комплексы специальных упражнений зрительной гимнастики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720A03" w:rsidRDefault="00720A03" w:rsidP="00F71F9A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D5703D">
        <w:rPr>
          <w:color w:val="000000"/>
          <w:sz w:val="28"/>
          <w:szCs w:val="28"/>
          <w:shd w:val="clear" w:color="auto" w:fill="FFFFFF"/>
        </w:rPr>
        <w:t>В целях компенсации недостатка физической нагрузки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5703D">
        <w:rPr>
          <w:color w:val="000000"/>
          <w:sz w:val="28"/>
          <w:szCs w:val="28"/>
          <w:shd w:val="clear" w:color="auto" w:fill="FFFFFF"/>
        </w:rPr>
        <w:t>следует специальное внимание обратить на физкультурно-оздорови</w:t>
      </w:r>
      <w:r>
        <w:rPr>
          <w:color w:val="000000"/>
          <w:sz w:val="28"/>
          <w:szCs w:val="28"/>
          <w:shd w:val="clear" w:color="auto" w:fill="FFFFFF"/>
        </w:rPr>
        <w:t xml:space="preserve">тельную работу среди операторов, </w:t>
      </w:r>
      <w:r w:rsidRPr="00D5703D">
        <w:rPr>
          <w:color w:val="000000"/>
          <w:sz w:val="28"/>
          <w:szCs w:val="28"/>
          <w:shd w:val="clear" w:color="auto" w:fill="FFFFFF"/>
        </w:rPr>
        <w:t xml:space="preserve">активизировать занятия в спортивных секциях, участие в </w:t>
      </w:r>
      <w:r>
        <w:rPr>
          <w:color w:val="000000"/>
          <w:sz w:val="28"/>
          <w:szCs w:val="28"/>
          <w:shd w:val="clear" w:color="auto" w:fill="FFFFFF"/>
        </w:rPr>
        <w:t>л</w:t>
      </w:r>
      <w:r w:rsidRPr="00D5703D">
        <w:rPr>
          <w:color w:val="000000"/>
          <w:sz w:val="28"/>
          <w:szCs w:val="28"/>
          <w:shd w:val="clear" w:color="auto" w:fill="FFFFFF"/>
        </w:rPr>
        <w:t>ыжных и туристических прогулках.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20A03" w:rsidRDefault="00720A03" w:rsidP="00F71F9A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D5703D">
        <w:rPr>
          <w:color w:val="000000"/>
          <w:sz w:val="28"/>
          <w:szCs w:val="28"/>
          <w:shd w:val="clear" w:color="auto" w:fill="FFFFFF"/>
        </w:rPr>
        <w:t xml:space="preserve">Однообразие информационной </w:t>
      </w:r>
      <w:proofErr w:type="spellStart"/>
      <w:r w:rsidRPr="00D5703D">
        <w:rPr>
          <w:color w:val="000000"/>
          <w:sz w:val="28"/>
          <w:szCs w:val="28"/>
          <w:shd w:val="clear" w:color="auto" w:fill="FFFFFF"/>
        </w:rPr>
        <w:t>нагрузок</w:t>
      </w:r>
      <w:r>
        <w:rPr>
          <w:color w:val="000000"/>
          <w:sz w:val="28"/>
          <w:szCs w:val="28"/>
          <w:shd w:val="clear" w:color="auto" w:fill="FFFFFF"/>
        </w:rPr>
        <w:t>и</w:t>
      </w:r>
      <w:proofErr w:type="spellEnd"/>
      <w:r w:rsidRPr="00D5703D">
        <w:rPr>
          <w:color w:val="000000"/>
          <w:sz w:val="28"/>
          <w:szCs w:val="28"/>
          <w:shd w:val="clear" w:color="auto" w:fill="FFFFFF"/>
        </w:rPr>
        <w:t xml:space="preserve"> и полное отсутствие творческого компонента в работе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5703D">
        <w:rPr>
          <w:color w:val="000000"/>
          <w:sz w:val="28"/>
          <w:szCs w:val="28"/>
          <w:shd w:val="clear" w:color="auto" w:fill="FFFFFF"/>
        </w:rPr>
        <w:t xml:space="preserve">должны быть компенсированы организованным досугом в </w:t>
      </w:r>
      <w:proofErr w:type="spellStart"/>
      <w:r w:rsidRPr="00D5703D">
        <w:rPr>
          <w:color w:val="000000"/>
          <w:sz w:val="28"/>
          <w:szCs w:val="28"/>
          <w:shd w:val="clear" w:color="auto" w:fill="FFFFFF"/>
        </w:rPr>
        <w:t>послерабочее</w:t>
      </w:r>
      <w:proofErr w:type="spellEnd"/>
      <w:r w:rsidRPr="00D5703D">
        <w:rPr>
          <w:color w:val="000000"/>
          <w:sz w:val="28"/>
          <w:szCs w:val="28"/>
          <w:shd w:val="clear" w:color="auto" w:fill="FFFFFF"/>
        </w:rPr>
        <w:t xml:space="preserve"> время, выходные дни путем организации вечеров отдыха при активнейшем участии самих работни</w:t>
      </w:r>
      <w:r>
        <w:rPr>
          <w:color w:val="000000"/>
          <w:sz w:val="28"/>
          <w:szCs w:val="28"/>
          <w:shd w:val="clear" w:color="auto" w:fill="FFFFFF"/>
        </w:rPr>
        <w:t>ков</w:t>
      </w:r>
      <w:r w:rsidRPr="00D5703D">
        <w:rPr>
          <w:color w:val="000000"/>
          <w:sz w:val="28"/>
          <w:szCs w:val="28"/>
          <w:shd w:val="clear" w:color="auto" w:fill="FFFFFF"/>
        </w:rPr>
        <w:t>.</w:t>
      </w:r>
      <w:r w:rsidRPr="00D5703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720A03" w:rsidRDefault="00720A03" w:rsidP="00F71F9A">
      <w:pPr>
        <w:pStyle w:val="a4"/>
        <w:shd w:val="clear" w:color="auto" w:fill="FFFFFF"/>
        <w:spacing w:before="0" w:beforeAutospacing="0" w:after="24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5703D">
        <w:rPr>
          <w:color w:val="000000"/>
          <w:sz w:val="28"/>
          <w:szCs w:val="28"/>
        </w:rPr>
        <w:t xml:space="preserve">Для повышения эффективности труда и в целях борьбы с утомлением рекомендуется использование музыки в процессе рабочего дня. </w:t>
      </w:r>
      <w:r>
        <w:rPr>
          <w:color w:val="000000"/>
          <w:sz w:val="28"/>
          <w:szCs w:val="28"/>
        </w:rPr>
        <w:t>З</w:t>
      </w:r>
      <w:r w:rsidRPr="00215080">
        <w:rPr>
          <w:color w:val="000000"/>
          <w:sz w:val="28"/>
          <w:szCs w:val="28"/>
        </w:rPr>
        <w:t>начение психологического эффекта музыки заключа</w:t>
      </w:r>
      <w:r>
        <w:rPr>
          <w:color w:val="000000"/>
          <w:sz w:val="28"/>
          <w:szCs w:val="28"/>
        </w:rPr>
        <w:t>ется</w:t>
      </w:r>
      <w:r w:rsidRPr="00215080">
        <w:rPr>
          <w:color w:val="000000"/>
          <w:sz w:val="28"/>
          <w:szCs w:val="28"/>
        </w:rPr>
        <w:t xml:space="preserve"> в ее способности повышать </w:t>
      </w:r>
      <w:proofErr w:type="spellStart"/>
      <w:r w:rsidRPr="00215080">
        <w:rPr>
          <w:color w:val="000000"/>
          <w:sz w:val="28"/>
          <w:szCs w:val="28"/>
        </w:rPr>
        <w:t>сосредоточенностъ</w:t>
      </w:r>
      <w:proofErr w:type="spellEnd"/>
      <w:r w:rsidRPr="00215080">
        <w:rPr>
          <w:color w:val="000000"/>
          <w:sz w:val="28"/>
          <w:szCs w:val="28"/>
        </w:rPr>
        <w:t xml:space="preserve"> в работе, уменьшая посторонние, отвлекающие разговоры, снижать ощущение</w:t>
      </w:r>
      <w:r w:rsidRPr="00D5703D">
        <w:rPr>
          <w:color w:val="000000"/>
          <w:sz w:val="28"/>
          <w:szCs w:val="28"/>
        </w:rPr>
        <w:t> </w:t>
      </w:r>
      <w:proofErr w:type="spellStart"/>
      <w:r w:rsidRPr="000B5973">
        <w:rPr>
          <w:color w:val="0D0D0D" w:themeColor="text1" w:themeTint="F2"/>
          <w:sz w:val="28"/>
          <w:szCs w:val="28"/>
        </w:rPr>
        <w:t>монотонии</w:t>
      </w:r>
      <w:proofErr w:type="spellEnd"/>
      <w:r w:rsidRPr="000B5973">
        <w:rPr>
          <w:color w:val="0D0D0D" w:themeColor="text1" w:themeTint="F2"/>
          <w:sz w:val="28"/>
          <w:szCs w:val="28"/>
        </w:rPr>
        <w:t> </w:t>
      </w:r>
      <w:r w:rsidRPr="00215080">
        <w:rPr>
          <w:color w:val="000000"/>
          <w:sz w:val="28"/>
          <w:szCs w:val="28"/>
        </w:rPr>
        <w:t>(сонливость, скуку), повышать чувствительность зрительного анализатора.</w:t>
      </w:r>
    </w:p>
    <w:p w:rsidR="007D63B5" w:rsidRPr="00535719" w:rsidRDefault="00720A03" w:rsidP="00F71F9A">
      <w:pPr>
        <w:spacing w:after="240" w:line="360" w:lineRule="auto"/>
        <w:ind w:right="277" w:firstLine="567"/>
        <w:jc w:val="both"/>
        <w:rPr>
          <w:color w:val="C00000"/>
          <w:sz w:val="28"/>
          <w:szCs w:val="28"/>
          <w:shd w:val="clear" w:color="auto" w:fill="FFFFFF"/>
        </w:rPr>
      </w:pPr>
      <w:r w:rsidRPr="00D5703D">
        <w:rPr>
          <w:color w:val="000000"/>
          <w:sz w:val="28"/>
          <w:szCs w:val="28"/>
          <w:shd w:val="clear" w:color="auto" w:fill="FFFFFF"/>
        </w:rPr>
        <w:t>В целом, с</w:t>
      </w:r>
      <w:r>
        <w:rPr>
          <w:color w:val="000000"/>
          <w:sz w:val="28"/>
          <w:szCs w:val="28"/>
          <w:shd w:val="clear" w:color="auto" w:fill="FFFFFF"/>
        </w:rPr>
        <w:t>ледование этим рекомендация</w:t>
      </w:r>
      <w:r w:rsidRPr="00D5703D">
        <w:rPr>
          <w:color w:val="000000"/>
          <w:sz w:val="28"/>
          <w:szCs w:val="28"/>
          <w:shd w:val="clear" w:color="auto" w:fill="FFFFFF"/>
        </w:rPr>
        <w:t xml:space="preserve"> послуж</w:t>
      </w:r>
      <w:r>
        <w:rPr>
          <w:color w:val="000000"/>
          <w:sz w:val="28"/>
          <w:szCs w:val="28"/>
          <w:shd w:val="clear" w:color="auto" w:fill="FFFFFF"/>
        </w:rPr>
        <w:t>и</w:t>
      </w:r>
      <w:r w:rsidRPr="00D5703D">
        <w:rPr>
          <w:color w:val="000000"/>
          <w:sz w:val="28"/>
          <w:szCs w:val="28"/>
          <w:shd w:val="clear" w:color="auto" w:fill="FFFFFF"/>
        </w:rPr>
        <w:t>т оптимизации нервно-психического и психосоматического здоровья, предупреждая развитие профессиональных стрессов и невротических реакций, а также сделают условия труда более комфортными, а сам труд более эффективным.</w:t>
      </w:r>
      <w:r w:rsidRPr="00720A03">
        <w:rPr>
          <w:color w:val="000000"/>
          <w:sz w:val="28"/>
          <w:szCs w:val="28"/>
          <w:shd w:val="clear" w:color="auto" w:fill="FFFFFF"/>
        </w:rPr>
        <w:t>[</w:t>
      </w:r>
      <w:r w:rsidR="00EC6C30">
        <w:rPr>
          <w:color w:val="000000"/>
          <w:sz w:val="28"/>
          <w:szCs w:val="28"/>
          <w:shd w:val="clear" w:color="auto" w:fill="FFFFFF"/>
        </w:rPr>
        <w:fldChar w:fldCharType="begin"/>
      </w:r>
      <w:r>
        <w:rPr>
          <w:color w:val="000000"/>
          <w:sz w:val="28"/>
          <w:szCs w:val="28"/>
          <w:shd w:val="clear" w:color="auto" w:fill="FFFFFF"/>
        </w:rPr>
        <w:instrText xml:space="preserve"> REF _Ref372707538 \r \h </w:instrText>
      </w:r>
      <w:r w:rsidR="00EC6C30">
        <w:rPr>
          <w:color w:val="000000"/>
          <w:sz w:val="28"/>
          <w:szCs w:val="28"/>
          <w:shd w:val="clear" w:color="auto" w:fill="FFFFFF"/>
        </w:rPr>
      </w:r>
      <w:r w:rsidR="00EC6C30">
        <w:rPr>
          <w:color w:val="000000"/>
          <w:sz w:val="28"/>
          <w:szCs w:val="28"/>
          <w:shd w:val="clear" w:color="auto" w:fill="FFFFFF"/>
        </w:rPr>
        <w:fldChar w:fldCharType="separate"/>
      </w:r>
      <w:r>
        <w:rPr>
          <w:color w:val="000000"/>
          <w:sz w:val="28"/>
          <w:szCs w:val="28"/>
          <w:shd w:val="clear" w:color="auto" w:fill="FFFFFF"/>
        </w:rPr>
        <w:t>6</w:t>
      </w:r>
      <w:r w:rsidR="00EC6C30">
        <w:rPr>
          <w:color w:val="000000"/>
          <w:sz w:val="28"/>
          <w:szCs w:val="28"/>
          <w:shd w:val="clear" w:color="auto" w:fill="FFFFFF"/>
        </w:rPr>
        <w:fldChar w:fldCharType="end"/>
      </w:r>
      <w:r>
        <w:rPr>
          <w:color w:val="000000"/>
          <w:sz w:val="28"/>
          <w:szCs w:val="28"/>
          <w:shd w:val="clear" w:color="auto" w:fill="FFFFFF"/>
          <w:lang w:val="en-US"/>
        </w:rPr>
        <w:t>]</w:t>
      </w:r>
      <w:r w:rsidR="0053571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35719" w:rsidRDefault="00535719" w:rsidP="00F71F9A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Для оптимального функционирования системы «человек – машина» необходимо учитывать:</w:t>
      </w:r>
    </w:p>
    <w:p w:rsidR="00535719" w:rsidRDefault="00535719" w:rsidP="00F71F9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противоречия между ними, </w:t>
      </w:r>
    </w:p>
    <w:p w:rsidR="00535719" w:rsidRDefault="00535719" w:rsidP="00F71F9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меры по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избежанию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психологических причин создания опасных ситуаций и травматизма, </w:t>
      </w:r>
    </w:p>
    <w:p w:rsidR="00535719" w:rsidRDefault="00535719" w:rsidP="00535719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формирование линии поведения работника с учетом его индивидуальных качеств, </w:t>
      </w:r>
    </w:p>
    <w:p w:rsidR="00535719" w:rsidRDefault="00535719" w:rsidP="00535719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стимулирования мер безопасности и др. </w:t>
      </w:r>
      <w:r w:rsidRPr="00E93DEC">
        <w:rPr>
          <w:color w:val="000000"/>
          <w:sz w:val="28"/>
          <w:szCs w:val="28"/>
          <w:shd w:val="clear" w:color="auto" w:fill="FFFFFF"/>
        </w:rPr>
        <w:t>[</w:t>
      </w:r>
      <w:r w:rsidR="00E93DEC" w:rsidRPr="00E93DEC">
        <w:rPr>
          <w:color w:val="000000"/>
          <w:sz w:val="28"/>
          <w:szCs w:val="28"/>
          <w:shd w:val="clear" w:color="auto" w:fill="FFFFFF"/>
        </w:rPr>
        <w:t>4, с.</w:t>
      </w:r>
      <w:r w:rsidR="00E93DEC">
        <w:rPr>
          <w:color w:val="000000"/>
          <w:sz w:val="28"/>
          <w:szCs w:val="28"/>
          <w:shd w:val="clear" w:color="auto" w:fill="FFFFFF"/>
        </w:rPr>
        <w:t>189</w:t>
      </w:r>
      <w:r w:rsidRPr="00E93DEC">
        <w:rPr>
          <w:color w:val="000000"/>
          <w:sz w:val="28"/>
          <w:szCs w:val="28"/>
          <w:shd w:val="clear" w:color="auto" w:fill="FFFFFF"/>
        </w:rPr>
        <w:t xml:space="preserve">] </w:t>
      </w:r>
    </w:p>
    <w:p w:rsidR="00535719" w:rsidRPr="00535719" w:rsidRDefault="00535719" w:rsidP="00720A03">
      <w:pPr>
        <w:spacing w:line="360" w:lineRule="auto"/>
        <w:ind w:right="277"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2840F9" w:rsidRDefault="002840F9"/>
    <w:p w:rsidR="001424EE" w:rsidRDefault="001424EE"/>
    <w:p w:rsidR="001424EE" w:rsidRDefault="001424EE"/>
    <w:p w:rsidR="001424EE" w:rsidRDefault="001424EE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F71F9A" w:rsidRDefault="00F71F9A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 w:rsidP="00E93DEC">
      <w:pPr>
        <w:spacing w:line="360" w:lineRule="auto"/>
        <w:ind w:right="277" w:firstLine="567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2. Контрольные тестовые задания</w:t>
      </w: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1. Для нейтрализации СДЯВ на одежде используются:</w:t>
      </w: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1) устройства водяных завес;</w:t>
      </w: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 xml:space="preserve">2) способы кипячения и обработка паром; </w:t>
      </w: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3) способы обработки поверхностно-активными веществами;</w:t>
      </w: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4) способы нанесения «локализующих пленок».</w:t>
      </w:r>
    </w:p>
    <w:p w:rsidR="00E93DEC" w:rsidRPr="00542166" w:rsidRDefault="00E93DEC" w:rsidP="00E93DEC">
      <w:pPr>
        <w:spacing w:line="360" w:lineRule="auto"/>
        <w:ind w:firstLine="708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Правильный ответ:</w:t>
      </w:r>
      <w:r w:rsidRPr="00542166">
        <w:rPr>
          <w:b/>
          <w:i/>
          <w:color w:val="000000" w:themeColor="text1"/>
          <w:sz w:val="28"/>
          <w:szCs w:val="28"/>
        </w:rPr>
        <w:t xml:space="preserve"> </w:t>
      </w:r>
      <w:r w:rsidRPr="00542166">
        <w:rPr>
          <w:color w:val="000000" w:themeColor="text1"/>
          <w:sz w:val="28"/>
          <w:szCs w:val="28"/>
        </w:rPr>
        <w:t xml:space="preserve">2. 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При кипячении сильнодействующие ядовитые вещества растворяются и постепенно подвергаются гидролизу, в результате чего образуются нетоксичные вещества.</w:t>
      </w: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2. Для прогнозирования аварий и катастроф необходимо:</w:t>
      </w:r>
    </w:p>
    <w:p w:rsidR="00E93DEC" w:rsidRPr="00AB7D01" w:rsidRDefault="00E93DEC" w:rsidP="00E93DEC">
      <w:pPr>
        <w:spacing w:line="360" w:lineRule="auto"/>
        <w:ind w:firstLine="426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 xml:space="preserve">1) смоделировать процесс их возникновения и развития; </w:t>
      </w:r>
    </w:p>
    <w:p w:rsidR="00E93DEC" w:rsidRPr="007E3DA3" w:rsidRDefault="00E93DEC" w:rsidP="00E93DEC">
      <w:pPr>
        <w:spacing w:line="360" w:lineRule="auto"/>
        <w:ind w:firstLine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</w:t>
      </w:r>
      <w:r w:rsidRPr="00542166">
        <w:rPr>
          <w:color w:val="000000" w:themeColor="text1"/>
          <w:sz w:val="28"/>
          <w:szCs w:val="28"/>
        </w:rPr>
        <w:t>предусмотреть место возникновения и масштаб на объектах экономики</w:t>
      </w:r>
      <w:r>
        <w:rPr>
          <w:color w:val="000000" w:themeColor="text1"/>
          <w:sz w:val="28"/>
          <w:szCs w:val="28"/>
        </w:rPr>
        <w:t>;</w:t>
      </w:r>
    </w:p>
    <w:p w:rsidR="00E93DEC" w:rsidRPr="007E3DA3" w:rsidRDefault="00E93DEC" w:rsidP="00E93DEC">
      <w:pPr>
        <w:spacing w:line="360" w:lineRule="auto"/>
        <w:ind w:firstLine="426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 xml:space="preserve">3) оценить возможные поражающие факторы; </w:t>
      </w:r>
    </w:p>
    <w:p w:rsidR="00E93DEC" w:rsidRPr="007E3DA3" w:rsidRDefault="00E93DEC" w:rsidP="00E93DEC">
      <w:pPr>
        <w:spacing w:line="360" w:lineRule="auto"/>
        <w:ind w:firstLine="426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4) определить возможные масштабы последствий</w:t>
      </w:r>
      <w:r>
        <w:rPr>
          <w:color w:val="000000" w:themeColor="text1"/>
          <w:sz w:val="28"/>
          <w:szCs w:val="28"/>
        </w:rPr>
        <w:t>.</w:t>
      </w:r>
    </w:p>
    <w:p w:rsidR="00E93DEC" w:rsidRPr="00542166" w:rsidRDefault="00E93DEC" w:rsidP="00E93DEC">
      <w:pPr>
        <w:spacing w:line="360" w:lineRule="auto"/>
        <w:ind w:firstLine="708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Правильный ответ: 1, 2, 3,4.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прогнозирования аварий и катастроф необходимо смоделировать процесс их </w:t>
      </w:r>
      <w:proofErr w:type="spellStart"/>
      <w:r>
        <w:rPr>
          <w:color w:val="000000" w:themeColor="text1"/>
          <w:sz w:val="28"/>
          <w:szCs w:val="28"/>
        </w:rPr>
        <w:t>вознокновения</w:t>
      </w:r>
      <w:proofErr w:type="spellEnd"/>
      <w:r>
        <w:rPr>
          <w:color w:val="000000" w:themeColor="text1"/>
          <w:sz w:val="28"/>
          <w:szCs w:val="28"/>
        </w:rPr>
        <w:t>, учитывая всевозможные причины и дальнейшее развитие; предусмотреть место, где может возникнуть ЧС, и какой экономический ущерб она понесет; оценить возможные поражающие факторы; определить возможный масштаб распространения последствий ЧС.</w:t>
      </w: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 xml:space="preserve">3. </w:t>
      </w:r>
      <w:proofErr w:type="spellStart"/>
      <w:r w:rsidRPr="00542166">
        <w:rPr>
          <w:color w:val="000000" w:themeColor="text1"/>
          <w:sz w:val="28"/>
          <w:szCs w:val="28"/>
        </w:rPr>
        <w:t>Необеспечение</w:t>
      </w:r>
      <w:proofErr w:type="spellEnd"/>
      <w:r w:rsidRPr="00542166">
        <w:rPr>
          <w:color w:val="000000" w:themeColor="text1"/>
          <w:sz w:val="28"/>
          <w:szCs w:val="28"/>
        </w:rPr>
        <w:t xml:space="preserve"> работодателем </w:t>
      </w:r>
      <w:proofErr w:type="gramStart"/>
      <w:r w:rsidRPr="00542166">
        <w:rPr>
          <w:color w:val="000000" w:themeColor="text1"/>
          <w:sz w:val="28"/>
          <w:szCs w:val="28"/>
        </w:rPr>
        <w:t>нормальных</w:t>
      </w:r>
      <w:proofErr w:type="gramEnd"/>
      <w:r w:rsidRPr="00542166">
        <w:rPr>
          <w:color w:val="000000" w:themeColor="text1"/>
          <w:sz w:val="28"/>
          <w:szCs w:val="28"/>
        </w:rPr>
        <w:t xml:space="preserve"> микроклиматических </w:t>
      </w:r>
    </w:p>
    <w:p w:rsidR="00E93DEC" w:rsidRPr="00542166" w:rsidRDefault="00E93DEC" w:rsidP="00E93DEC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 xml:space="preserve">условий можно отнести к следующей группе причин возникновения </w:t>
      </w:r>
    </w:p>
    <w:p w:rsidR="00E93DEC" w:rsidRPr="00542166" w:rsidRDefault="00E93DEC" w:rsidP="00E93DEC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несчастных случаев:</w:t>
      </w: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1) техническим;</w:t>
      </w:r>
    </w:p>
    <w:p w:rsidR="00E93DEC" w:rsidRPr="000257B9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0257B9">
        <w:rPr>
          <w:color w:val="000000" w:themeColor="text1"/>
          <w:sz w:val="28"/>
          <w:szCs w:val="28"/>
        </w:rPr>
        <w:t>2) санитарно-гигиеническим;</w:t>
      </w: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3) организационным;</w:t>
      </w:r>
    </w:p>
    <w:p w:rsidR="00E93DEC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0257B9">
        <w:rPr>
          <w:color w:val="000000" w:themeColor="text1"/>
          <w:sz w:val="28"/>
          <w:szCs w:val="28"/>
        </w:rPr>
        <w:t>4) психологическим.</w:t>
      </w:r>
    </w:p>
    <w:p w:rsidR="00E93DEC" w:rsidRPr="000257B9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Правильный ответ: 2, 4.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Pr="00542166">
        <w:rPr>
          <w:color w:val="000000" w:themeColor="text1"/>
          <w:sz w:val="28"/>
          <w:szCs w:val="28"/>
        </w:rPr>
        <w:t>еобходимым условием эффективной производственной деятельности человека и предупреждением заболеваний является обеспечение нормального микроклимата. При благоприятных условиях человек находится в состоянии теплового комфорта. Из-за нарушения санитарно-гигиенических норм, психологическое состояние человека дестабилизируется, и он начинает меньше внимания уделять работе, что может привести к несчастному случаю.</w:t>
      </w:r>
    </w:p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Pr="002B15F0" w:rsidRDefault="002B15F0" w:rsidP="00E93DEC">
      <w:pPr>
        <w:spacing w:line="360" w:lineRule="auto"/>
        <w:ind w:right="277" w:firstLine="567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3. Практическая ситуация</w:t>
      </w:r>
    </w:p>
    <w:p w:rsidR="00E93DEC" w:rsidRPr="00542166" w:rsidRDefault="00E93DEC" w:rsidP="00E93DEC">
      <w:pPr>
        <w:spacing w:line="360" w:lineRule="auto"/>
        <w:ind w:right="277" w:firstLine="567"/>
        <w:jc w:val="center"/>
        <w:rPr>
          <w:b/>
          <w:color w:val="000000" w:themeColor="text1"/>
          <w:sz w:val="28"/>
          <w:szCs w:val="28"/>
        </w:rPr>
      </w:pPr>
    </w:p>
    <w:p w:rsidR="00E93DEC" w:rsidRPr="00542166" w:rsidRDefault="00E93DEC" w:rsidP="00E93DEC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Устройство и правила поведения людей в убежище, в укрытии.</w:t>
      </w:r>
    </w:p>
    <w:p w:rsidR="00E93DEC" w:rsidRPr="007E3DA3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b/>
          <w:bCs/>
          <w:color w:val="000000" w:themeColor="text1"/>
          <w:sz w:val="28"/>
          <w:szCs w:val="28"/>
          <w:shd w:val="clear" w:color="auto" w:fill="FFFFFF"/>
        </w:rPr>
        <w:t>Убежище гражданской обороны</w:t>
      </w:r>
      <w:r w:rsidRPr="00542166">
        <w:rPr>
          <w:color w:val="000000" w:themeColor="text1"/>
          <w:sz w:val="28"/>
          <w:szCs w:val="28"/>
          <w:shd w:val="clear" w:color="auto" w:fill="FFFFFF"/>
        </w:rPr>
        <w:t> — специальное сооружение, предназначенное для защиты людей от</w:t>
      </w:r>
      <w:r w:rsidRPr="0054216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7" w:tooltip="Оружие массового поражения" w:history="1">
        <w:r w:rsidRPr="00542166">
          <w:rPr>
            <w:rStyle w:val="a5"/>
            <w:color w:val="000000" w:themeColor="text1"/>
            <w:sz w:val="28"/>
            <w:szCs w:val="28"/>
            <w:shd w:val="clear" w:color="auto" w:fill="FFFFFF"/>
          </w:rPr>
          <w:t>оружия массового поражения</w:t>
        </w:r>
      </w:hyperlink>
      <w:r>
        <w:rPr>
          <w:color w:val="000000" w:themeColor="text1"/>
          <w:sz w:val="28"/>
          <w:szCs w:val="28"/>
        </w:rPr>
        <w:t>.</w:t>
      </w:r>
    </w:p>
    <w:p w:rsidR="00E93DEC" w:rsidRPr="00AB7D01" w:rsidRDefault="00E93DEC" w:rsidP="00E93DEC">
      <w:pPr>
        <w:spacing w:line="360" w:lineRule="auto"/>
        <w:ind w:firstLine="567"/>
        <w:jc w:val="both"/>
        <w:rPr>
          <w:color w:val="C00000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Население укрывается в защитных сооружениях в случае аварии на АЭС, химическом предприятии, при стихийных бедствиях (смерч, ураган) и возникновении военных конфликтов.</w:t>
      </w:r>
      <w:r w:rsidR="002B15F0">
        <w:rPr>
          <w:color w:val="000000" w:themeColor="text1"/>
          <w:sz w:val="28"/>
          <w:szCs w:val="28"/>
        </w:rPr>
        <w:t xml:space="preserve"> С собой необходимо взять: средства индивидуальной защиты, документы на всех членов семьи (паспорта, военные билеты, дипломы, свидетельства о рождении детей и др.), запасы продуктов питания в виде сухого пайка (на 2-3 суток) и воды (1,5-2 литра на каждого члена семьи). </w:t>
      </w:r>
      <w:r w:rsidRPr="00542166">
        <w:rPr>
          <w:color w:val="000000" w:themeColor="text1"/>
          <w:sz w:val="28"/>
          <w:szCs w:val="28"/>
        </w:rPr>
        <w:t xml:space="preserve">Упакованные вещи надо сложить в сумку, указав на бирке адрес и фамилию владельца. Следует выключить газ, воду, освещение и следовать к месту. </w:t>
      </w:r>
      <w:proofErr w:type="gramStart"/>
      <w:r w:rsidRPr="007E3DA3">
        <w:rPr>
          <w:color w:val="000000" w:themeColor="text1"/>
          <w:sz w:val="28"/>
          <w:szCs w:val="28"/>
        </w:rPr>
        <w:t xml:space="preserve">[ </w:t>
      </w:r>
      <w:proofErr w:type="gramEnd"/>
      <w:r>
        <w:rPr>
          <w:color w:val="000000" w:themeColor="text1"/>
          <w:sz w:val="28"/>
          <w:szCs w:val="28"/>
        </w:rPr>
        <w:t>4, стр. 148</w:t>
      </w:r>
      <w:r w:rsidRPr="007E3DA3">
        <w:rPr>
          <w:color w:val="000000" w:themeColor="text1"/>
          <w:sz w:val="28"/>
          <w:szCs w:val="28"/>
        </w:rPr>
        <w:t>]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 xml:space="preserve"> Каждый должен знать месторасположение закрепленного сооружения и пути подхода к нему. Чтобы не допустить скопления людей в одном месте и разделить потоки, на путях движения обычно, назначают, несколько, маршрутов, расчищают территорию, освобождают от всего, что может служить помехой.</w:t>
      </w:r>
    </w:p>
    <w:p w:rsidR="00E93DEC" w:rsidRPr="002B0689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Заполнять убежища надо организованно и быстро. Каждый должен знать месторасположение закрепленного сооружения и пути подхода к нему.</w:t>
      </w:r>
    </w:p>
    <w:p w:rsidR="00E93DEC" w:rsidRPr="00AB7D01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2B0689">
        <w:rPr>
          <w:color w:val="000000" w:themeColor="text1"/>
          <w:sz w:val="28"/>
          <w:szCs w:val="28"/>
        </w:rPr>
        <w:t xml:space="preserve">В убежище лучше всего размещать людей группами – по бригадам, учреждениям, домам, улицам, обозначив соответствующие места указками. В каждой группе назначают </w:t>
      </w:r>
      <w:proofErr w:type="gramStart"/>
      <w:r w:rsidRPr="002B0689">
        <w:rPr>
          <w:color w:val="000000" w:themeColor="text1"/>
          <w:sz w:val="28"/>
          <w:szCs w:val="28"/>
        </w:rPr>
        <w:t>старшего</w:t>
      </w:r>
      <w:proofErr w:type="gramEnd"/>
      <w:r w:rsidRPr="002B0689">
        <w:rPr>
          <w:color w:val="000000" w:themeColor="text1"/>
          <w:sz w:val="28"/>
          <w:szCs w:val="28"/>
        </w:rPr>
        <w:t xml:space="preserve">. Тех, кто прибыл с детьми, размещают в отдельных отсеках или в специально отведенных местах. Престарелых и больных стараются устроить поближе к </w:t>
      </w:r>
      <w:proofErr w:type="spellStart"/>
      <w:r w:rsidRPr="002B0689">
        <w:rPr>
          <w:color w:val="000000" w:themeColor="text1"/>
          <w:sz w:val="28"/>
          <w:szCs w:val="28"/>
        </w:rPr>
        <w:t>воздухо-разводящим</w:t>
      </w:r>
      <w:proofErr w:type="spellEnd"/>
      <w:r w:rsidRPr="002B0689">
        <w:rPr>
          <w:color w:val="000000" w:themeColor="text1"/>
          <w:sz w:val="28"/>
          <w:szCs w:val="28"/>
        </w:rPr>
        <w:t xml:space="preserve"> вентиляционным трубам. После заполнения убежища по распоряжению командира группы личный состав звена закрывает защитно-герметические двери, ставни аварийных выходов. </w:t>
      </w:r>
      <w:proofErr w:type="gramStart"/>
      <w:r w:rsidRPr="002B0689">
        <w:rPr>
          <w:color w:val="000000" w:themeColor="text1"/>
          <w:sz w:val="28"/>
          <w:szCs w:val="28"/>
        </w:rPr>
        <w:t>Опоздавшие</w:t>
      </w:r>
      <w:proofErr w:type="gramEnd"/>
      <w:r w:rsidRPr="002B0689">
        <w:rPr>
          <w:color w:val="000000" w:themeColor="text1"/>
          <w:sz w:val="28"/>
          <w:szCs w:val="28"/>
        </w:rPr>
        <w:t xml:space="preserve"> заполняют убежище через специальный шлюз-тамбур. 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2B0689">
        <w:rPr>
          <w:color w:val="000000" w:themeColor="text1"/>
          <w:sz w:val="28"/>
          <w:szCs w:val="28"/>
        </w:rPr>
        <w:lastRenderedPageBreak/>
        <w:t>В защитных сооружениях ежедневно дважды проводится уборка помещений силами укрываемых по распоряжению старших групп. Обслуживание оборудования и уборка технических помещений проводится силами звена обслуживания убежища.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b/>
          <w:color w:val="000000" w:themeColor="text1"/>
          <w:sz w:val="28"/>
          <w:szCs w:val="28"/>
        </w:rPr>
      </w:pPr>
      <w:proofErr w:type="gramStart"/>
      <w:r w:rsidRPr="00542166">
        <w:rPr>
          <w:b/>
          <w:color w:val="000000" w:themeColor="text1"/>
          <w:sz w:val="28"/>
          <w:szCs w:val="28"/>
        </w:rPr>
        <w:t>Укрываемые</w:t>
      </w:r>
      <w:proofErr w:type="gramEnd"/>
      <w:r w:rsidRPr="00542166">
        <w:rPr>
          <w:b/>
          <w:color w:val="000000" w:themeColor="text1"/>
          <w:sz w:val="28"/>
          <w:szCs w:val="28"/>
        </w:rPr>
        <w:t xml:space="preserve"> в убежище обязаны: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выполнять правила внутреннего распорядка, все распоряжения личного состава звена обслуживания убежища;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содержать в готовности средства индивидуальной защиты;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соблюдать спокойствие, пресекать случаи паники и нарушений общественного порядка;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соблюдать правила техники безопасности;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оказывать помощь группе обслуживания при ликвидации аварий и устранении повреждений;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поддерживать чистоту в помещениях.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b/>
          <w:color w:val="000000" w:themeColor="text1"/>
          <w:sz w:val="28"/>
          <w:szCs w:val="28"/>
        </w:rPr>
      </w:pPr>
      <w:proofErr w:type="gramStart"/>
      <w:r w:rsidRPr="00542166">
        <w:rPr>
          <w:b/>
          <w:color w:val="000000" w:themeColor="text1"/>
          <w:sz w:val="28"/>
          <w:szCs w:val="28"/>
        </w:rPr>
        <w:t>Укрываемым</w:t>
      </w:r>
      <w:proofErr w:type="gramEnd"/>
      <w:r w:rsidRPr="00542166">
        <w:rPr>
          <w:b/>
          <w:color w:val="000000" w:themeColor="text1"/>
          <w:sz w:val="28"/>
          <w:szCs w:val="28"/>
        </w:rPr>
        <w:t xml:space="preserve"> в защитных сооружениях запрещается: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курить и употреблять спиртные напитки;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приводить (приносить) в сооружение домашних животных;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приносить легковоспламеняющиеся вещества, взрывоопасные и имеющие сильный или резкий запах вещества, громоздкие вещи;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шуметь, громко разговаривать, ходить без особой надобности, открывать двери и выходить из сооружения;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- применять источники освещения с открытым огнем.</w:t>
      </w:r>
    </w:p>
    <w:p w:rsidR="00E93DEC" w:rsidRPr="00542166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42166">
        <w:rPr>
          <w:color w:val="000000" w:themeColor="text1"/>
          <w:sz w:val="28"/>
          <w:szCs w:val="28"/>
        </w:rPr>
        <w:t>В убежищах рекомендуется проводить беседы, чтение вслух, слушать радиопередачи, разрешается играть в тихие игры (шашки, шахматы и др.).</w:t>
      </w:r>
    </w:p>
    <w:p w:rsidR="00E93DEC" w:rsidRPr="007E3DA3" w:rsidRDefault="00E93DEC" w:rsidP="00E93DEC">
      <w:pPr>
        <w:spacing w:line="360" w:lineRule="auto"/>
        <w:ind w:firstLine="567"/>
        <w:jc w:val="both"/>
        <w:rPr>
          <w:color w:val="000000" w:themeColor="text1"/>
          <w:sz w:val="28"/>
          <w:szCs w:val="28"/>
          <w:lang w:val="en-US"/>
        </w:rPr>
      </w:pPr>
      <w:r w:rsidRPr="00542166">
        <w:rPr>
          <w:color w:val="000000" w:themeColor="text1"/>
          <w:sz w:val="28"/>
          <w:szCs w:val="28"/>
        </w:rPr>
        <w:t>Выход из убежищ производится только с разрешени</w:t>
      </w:r>
      <w:proofErr w:type="gramStart"/>
      <w:r w:rsidRPr="00542166">
        <w:rPr>
          <w:color w:val="000000" w:themeColor="text1"/>
          <w:sz w:val="28"/>
          <w:szCs w:val="28"/>
        </w:rPr>
        <w:t>я(</w:t>
      </w:r>
      <w:proofErr w:type="gramEnd"/>
      <w:r w:rsidRPr="00542166">
        <w:rPr>
          <w:color w:val="000000" w:themeColor="text1"/>
          <w:sz w:val="28"/>
          <w:szCs w:val="28"/>
        </w:rPr>
        <w:t xml:space="preserve">коменданта (старшего) после выяснения обстановки (радиационной, химической, биологической и пожарной). </w:t>
      </w:r>
      <w:r>
        <w:rPr>
          <w:color w:val="000000" w:themeColor="text1"/>
          <w:sz w:val="28"/>
          <w:szCs w:val="28"/>
          <w:lang w:val="en-US"/>
        </w:rPr>
        <w:t xml:space="preserve">[ </w:t>
      </w:r>
      <w:r w:rsidR="00EC6C30">
        <w:rPr>
          <w:color w:val="000000" w:themeColor="text1"/>
          <w:sz w:val="28"/>
          <w:szCs w:val="28"/>
          <w:lang w:val="en-US"/>
        </w:rPr>
        <w:fldChar w:fldCharType="begin"/>
      </w:r>
      <w:r>
        <w:rPr>
          <w:color w:val="000000" w:themeColor="text1"/>
          <w:sz w:val="28"/>
          <w:szCs w:val="28"/>
          <w:lang w:val="en-US"/>
        </w:rPr>
        <w:instrText xml:space="preserve"> REF _Ref372708347 \r </w:instrText>
      </w:r>
      <w:r w:rsidR="00EC6C30">
        <w:rPr>
          <w:color w:val="000000" w:themeColor="text1"/>
          <w:sz w:val="28"/>
          <w:szCs w:val="28"/>
          <w:lang w:val="en-US"/>
        </w:rPr>
        <w:fldChar w:fldCharType="separate"/>
      </w:r>
      <w:r>
        <w:rPr>
          <w:color w:val="000000" w:themeColor="text1"/>
          <w:sz w:val="28"/>
          <w:szCs w:val="28"/>
          <w:lang w:val="en-US"/>
        </w:rPr>
        <w:t>1</w:t>
      </w:r>
      <w:r w:rsidR="00EC6C30">
        <w:rPr>
          <w:color w:val="000000" w:themeColor="text1"/>
          <w:sz w:val="28"/>
          <w:szCs w:val="28"/>
          <w:lang w:val="en-US"/>
        </w:rPr>
        <w:fldChar w:fldCharType="end"/>
      </w:r>
      <w:r>
        <w:rPr>
          <w:color w:val="000000" w:themeColor="text1"/>
          <w:sz w:val="28"/>
          <w:szCs w:val="28"/>
        </w:rPr>
        <w:t>, раздел 6.1</w:t>
      </w:r>
      <w:r>
        <w:rPr>
          <w:color w:val="000000" w:themeColor="text1"/>
          <w:sz w:val="28"/>
          <w:szCs w:val="28"/>
          <w:lang w:val="en-US"/>
        </w:rPr>
        <w:t>]</w:t>
      </w:r>
    </w:p>
    <w:p w:rsidR="00E93DEC" w:rsidRDefault="00E93DEC"/>
    <w:p w:rsidR="00E93DEC" w:rsidRDefault="00E93DEC"/>
    <w:p w:rsidR="00E93DEC" w:rsidRDefault="00E93DEC"/>
    <w:p w:rsidR="00E93DEC" w:rsidRDefault="00E93DEC"/>
    <w:p w:rsidR="00E93DEC" w:rsidRDefault="00E93DEC"/>
    <w:p w:rsidR="00E93DEC" w:rsidRPr="002B15F0" w:rsidRDefault="00E93DEC" w:rsidP="002B15F0">
      <w:pPr>
        <w:spacing w:line="360" w:lineRule="auto"/>
        <w:rPr>
          <w:sz w:val="28"/>
          <w:szCs w:val="28"/>
        </w:rPr>
      </w:pPr>
    </w:p>
    <w:p w:rsidR="00E93DEC" w:rsidRPr="002B15F0" w:rsidRDefault="002B15F0" w:rsidP="002B15F0">
      <w:pPr>
        <w:spacing w:line="360" w:lineRule="auto"/>
        <w:jc w:val="center"/>
        <w:rPr>
          <w:sz w:val="28"/>
          <w:szCs w:val="28"/>
        </w:rPr>
      </w:pPr>
      <w:r w:rsidRPr="002B15F0">
        <w:rPr>
          <w:sz w:val="28"/>
          <w:szCs w:val="28"/>
        </w:rPr>
        <w:t>СПИСОК ИСПОЛЬЗОВАННОЙ ЛИТЕРАТУРЫ</w:t>
      </w:r>
    </w:p>
    <w:p w:rsidR="00E93DEC" w:rsidRPr="002B15F0" w:rsidRDefault="00E93DEC" w:rsidP="002B15F0">
      <w:pPr>
        <w:spacing w:line="360" w:lineRule="auto"/>
        <w:rPr>
          <w:sz w:val="28"/>
          <w:szCs w:val="28"/>
        </w:rPr>
      </w:pPr>
    </w:p>
    <w:p w:rsidR="00E93DEC" w:rsidRPr="002B15F0" w:rsidRDefault="00E93DEC" w:rsidP="002B15F0">
      <w:pPr>
        <w:pStyle w:val="a3"/>
        <w:numPr>
          <w:ilvl w:val="0"/>
          <w:numId w:val="1"/>
        </w:numPr>
        <w:spacing w:before="348" w:after="149" w:line="360" w:lineRule="auto"/>
        <w:ind w:left="0" w:right="248" w:firstLine="426"/>
        <w:jc w:val="both"/>
        <w:rPr>
          <w:color w:val="000000"/>
          <w:sz w:val="28"/>
          <w:szCs w:val="28"/>
        </w:rPr>
      </w:pPr>
      <w:r w:rsidRPr="002B15F0">
        <w:rPr>
          <w:sz w:val="28"/>
          <w:szCs w:val="28"/>
        </w:rPr>
        <w:t xml:space="preserve">Афанасьев Ю.Г. Безопасность жизнедеятельности. Часть 1. / Овчаренко А.Г., Трутнева Л.И., </w:t>
      </w:r>
      <w:proofErr w:type="spellStart"/>
      <w:r w:rsidRPr="002B15F0">
        <w:rPr>
          <w:sz w:val="28"/>
          <w:szCs w:val="28"/>
        </w:rPr>
        <w:t>Раско</w:t>
      </w:r>
      <w:proofErr w:type="spellEnd"/>
      <w:r w:rsidRPr="002B15F0">
        <w:rPr>
          <w:sz w:val="28"/>
          <w:szCs w:val="28"/>
        </w:rPr>
        <w:t xml:space="preserve"> С.Л., </w:t>
      </w:r>
      <w:proofErr w:type="spellStart"/>
      <w:r w:rsidRPr="002B15F0">
        <w:rPr>
          <w:sz w:val="28"/>
          <w:szCs w:val="28"/>
        </w:rPr>
        <w:t>Мякшин</w:t>
      </w:r>
      <w:proofErr w:type="spellEnd"/>
      <w:r w:rsidRPr="002B15F0">
        <w:rPr>
          <w:sz w:val="28"/>
          <w:szCs w:val="28"/>
        </w:rPr>
        <w:t xml:space="preserve"> А.Д. - Изд-во </w:t>
      </w:r>
      <w:proofErr w:type="spellStart"/>
      <w:r w:rsidRPr="002B15F0">
        <w:rPr>
          <w:sz w:val="28"/>
          <w:szCs w:val="28"/>
        </w:rPr>
        <w:t>Алт</w:t>
      </w:r>
      <w:proofErr w:type="gramStart"/>
      <w:r w:rsidRPr="002B15F0">
        <w:rPr>
          <w:sz w:val="28"/>
          <w:szCs w:val="28"/>
        </w:rPr>
        <w:t>.г</w:t>
      </w:r>
      <w:proofErr w:type="gramEnd"/>
      <w:r w:rsidRPr="002B15F0">
        <w:rPr>
          <w:sz w:val="28"/>
          <w:szCs w:val="28"/>
        </w:rPr>
        <w:t>ос.техн.ун-т</w:t>
      </w:r>
      <w:proofErr w:type="spellEnd"/>
      <w:r w:rsidRPr="002B15F0">
        <w:rPr>
          <w:sz w:val="28"/>
          <w:szCs w:val="28"/>
        </w:rPr>
        <w:t>, БТИ, - Бийск, 2006. - 336с.</w:t>
      </w:r>
    </w:p>
    <w:p w:rsidR="00E93DEC" w:rsidRPr="002B15F0" w:rsidRDefault="00E93DEC" w:rsidP="002B15F0">
      <w:pPr>
        <w:pStyle w:val="a3"/>
        <w:numPr>
          <w:ilvl w:val="0"/>
          <w:numId w:val="1"/>
        </w:numPr>
        <w:spacing w:before="348" w:after="149" w:line="360" w:lineRule="auto"/>
        <w:ind w:left="0" w:right="248" w:firstLine="426"/>
        <w:jc w:val="both"/>
        <w:rPr>
          <w:color w:val="000000"/>
          <w:sz w:val="28"/>
          <w:szCs w:val="28"/>
        </w:rPr>
      </w:pPr>
      <w:r w:rsidRPr="002B15F0">
        <w:rPr>
          <w:color w:val="000000"/>
          <w:sz w:val="28"/>
          <w:szCs w:val="28"/>
        </w:rPr>
        <w:t xml:space="preserve"> Безопасность жизнедеятельности и защита окружающей среды.  </w:t>
      </w:r>
      <w:r w:rsidRPr="002B15F0">
        <w:rPr>
          <w:i/>
          <w:iCs/>
          <w:color w:val="000000"/>
          <w:sz w:val="28"/>
          <w:szCs w:val="28"/>
        </w:rPr>
        <w:t>Белов С.В.</w:t>
      </w:r>
      <w:r w:rsidRPr="002B15F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2B15F0">
        <w:rPr>
          <w:i/>
          <w:iCs/>
          <w:color w:val="000000"/>
          <w:sz w:val="28"/>
          <w:szCs w:val="28"/>
        </w:rPr>
        <w:t> </w:t>
      </w:r>
      <w:r w:rsidRPr="002B15F0">
        <w:rPr>
          <w:color w:val="000000"/>
          <w:sz w:val="28"/>
          <w:szCs w:val="28"/>
          <w:shd w:val="clear" w:color="auto" w:fill="F7F7F7"/>
        </w:rPr>
        <w:t xml:space="preserve">2-е изд., </w:t>
      </w:r>
      <w:proofErr w:type="spellStart"/>
      <w:r w:rsidRPr="002B15F0">
        <w:rPr>
          <w:color w:val="000000"/>
          <w:sz w:val="28"/>
          <w:szCs w:val="28"/>
          <w:shd w:val="clear" w:color="auto" w:fill="F7F7F7"/>
        </w:rPr>
        <w:t>испр</w:t>
      </w:r>
      <w:proofErr w:type="spellEnd"/>
      <w:r w:rsidRPr="002B15F0">
        <w:rPr>
          <w:color w:val="000000"/>
          <w:sz w:val="28"/>
          <w:szCs w:val="28"/>
          <w:shd w:val="clear" w:color="auto" w:fill="F7F7F7"/>
        </w:rPr>
        <w:t>. и доп. - М.: 2011.  - 680с.</w:t>
      </w:r>
      <w:r w:rsidRPr="002B15F0">
        <w:rPr>
          <w:color w:val="000000"/>
          <w:sz w:val="28"/>
          <w:szCs w:val="28"/>
        </w:rPr>
        <w:t xml:space="preserve"> </w:t>
      </w:r>
    </w:p>
    <w:p w:rsidR="00E93DEC" w:rsidRPr="002B15F0" w:rsidRDefault="00E93DEC" w:rsidP="002B15F0">
      <w:pPr>
        <w:pStyle w:val="a3"/>
        <w:numPr>
          <w:ilvl w:val="0"/>
          <w:numId w:val="1"/>
        </w:numPr>
        <w:spacing w:before="348" w:after="149" w:line="360" w:lineRule="auto"/>
        <w:ind w:left="0" w:right="277" w:firstLine="426"/>
        <w:jc w:val="both"/>
        <w:rPr>
          <w:sz w:val="28"/>
          <w:szCs w:val="28"/>
          <w:shd w:val="clear" w:color="auto" w:fill="F7F7F7"/>
        </w:rPr>
      </w:pPr>
      <w:r w:rsidRPr="002B15F0">
        <w:rPr>
          <w:color w:val="000000"/>
          <w:sz w:val="28"/>
          <w:szCs w:val="28"/>
        </w:rPr>
        <w:t>Безопасность жизнедеятельности. Сычев Ю.Н. </w:t>
      </w:r>
      <w:r w:rsidRPr="002B15F0">
        <w:rPr>
          <w:rStyle w:val="apple-converted-space"/>
          <w:color w:val="000000"/>
          <w:sz w:val="28"/>
          <w:szCs w:val="28"/>
        </w:rPr>
        <w:t> </w:t>
      </w:r>
      <w:r w:rsidRPr="002B15F0">
        <w:rPr>
          <w:i/>
          <w:iCs/>
          <w:color w:val="000000"/>
          <w:sz w:val="28"/>
          <w:szCs w:val="28"/>
        </w:rPr>
        <w:t> </w:t>
      </w:r>
      <w:r w:rsidRPr="002B15F0">
        <w:rPr>
          <w:color w:val="000000"/>
          <w:sz w:val="28"/>
          <w:szCs w:val="28"/>
        </w:rPr>
        <w:t>Учебно-методический комплекс.</w:t>
      </w:r>
      <w:r w:rsidRPr="002B15F0">
        <w:rPr>
          <w:color w:val="000000"/>
          <w:sz w:val="28"/>
          <w:szCs w:val="28"/>
          <w:shd w:val="clear" w:color="auto" w:fill="F7F7F7"/>
        </w:rPr>
        <w:t xml:space="preserve"> </w:t>
      </w:r>
      <w:r w:rsidR="002B15F0">
        <w:rPr>
          <w:color w:val="000000"/>
          <w:sz w:val="28"/>
          <w:szCs w:val="28"/>
          <w:shd w:val="clear" w:color="auto" w:fill="F7F7F7"/>
        </w:rPr>
        <w:t>М.: ЕАОИ, 2008. — 311</w:t>
      </w:r>
      <w:r w:rsidRPr="002B15F0">
        <w:rPr>
          <w:color w:val="000000"/>
          <w:sz w:val="28"/>
          <w:szCs w:val="28"/>
          <w:shd w:val="clear" w:color="auto" w:fill="F7F7F7"/>
        </w:rPr>
        <w:t>с.</w:t>
      </w:r>
      <w:r w:rsidRPr="002B15F0">
        <w:rPr>
          <w:color w:val="FF0000"/>
          <w:sz w:val="28"/>
          <w:szCs w:val="28"/>
          <w:shd w:val="clear" w:color="auto" w:fill="F7F7F7"/>
        </w:rPr>
        <w:t xml:space="preserve"> </w:t>
      </w:r>
    </w:p>
    <w:p w:rsidR="00E93DEC" w:rsidRPr="002B15F0" w:rsidRDefault="00E93DEC" w:rsidP="002B15F0">
      <w:pPr>
        <w:pStyle w:val="a3"/>
        <w:numPr>
          <w:ilvl w:val="0"/>
          <w:numId w:val="1"/>
        </w:numPr>
        <w:spacing w:line="360" w:lineRule="auto"/>
        <w:ind w:left="0" w:right="277" w:firstLine="426"/>
        <w:jc w:val="both"/>
        <w:rPr>
          <w:sz w:val="28"/>
          <w:szCs w:val="28"/>
          <w:shd w:val="clear" w:color="auto" w:fill="F7F7F7"/>
        </w:rPr>
      </w:pPr>
      <w:r w:rsidRPr="002B15F0">
        <w:rPr>
          <w:sz w:val="28"/>
          <w:szCs w:val="28"/>
          <w:shd w:val="clear" w:color="auto" w:fill="F7F7F7"/>
        </w:rPr>
        <w:t>Безопасность жизнедеятельности: Учеб. пособие. 2-е и</w:t>
      </w:r>
      <w:r w:rsidR="002B15F0">
        <w:rPr>
          <w:sz w:val="28"/>
          <w:szCs w:val="28"/>
          <w:shd w:val="clear" w:color="auto" w:fill="F7F7F7"/>
        </w:rPr>
        <w:t xml:space="preserve">зд., </w:t>
      </w:r>
      <w:proofErr w:type="spellStart"/>
      <w:r w:rsidR="002B15F0">
        <w:rPr>
          <w:sz w:val="28"/>
          <w:szCs w:val="28"/>
          <w:shd w:val="clear" w:color="auto" w:fill="F7F7F7"/>
        </w:rPr>
        <w:t>перераб</w:t>
      </w:r>
      <w:proofErr w:type="spellEnd"/>
      <w:r w:rsidR="002B15F0">
        <w:rPr>
          <w:sz w:val="28"/>
          <w:szCs w:val="28"/>
          <w:shd w:val="clear" w:color="auto" w:fill="F7F7F7"/>
        </w:rPr>
        <w:t>. и доп. / Под ред</w:t>
      </w:r>
      <w:proofErr w:type="gramStart"/>
      <w:r w:rsidR="002B15F0">
        <w:rPr>
          <w:sz w:val="28"/>
          <w:szCs w:val="28"/>
          <w:shd w:val="clear" w:color="auto" w:fill="F7F7F7"/>
        </w:rPr>
        <w:t>.</w:t>
      </w:r>
      <w:r w:rsidRPr="002B15F0">
        <w:rPr>
          <w:sz w:val="28"/>
          <w:szCs w:val="28"/>
          <w:shd w:val="clear" w:color="auto" w:fill="F7F7F7"/>
        </w:rPr>
        <w:t>п</w:t>
      </w:r>
      <w:proofErr w:type="gramEnd"/>
      <w:r w:rsidRPr="002B15F0">
        <w:rPr>
          <w:sz w:val="28"/>
          <w:szCs w:val="28"/>
          <w:shd w:val="clear" w:color="auto" w:fill="F7F7F7"/>
        </w:rPr>
        <w:t xml:space="preserve">роф. П.Э. </w:t>
      </w:r>
      <w:proofErr w:type="spellStart"/>
      <w:r w:rsidRPr="002B15F0">
        <w:rPr>
          <w:sz w:val="28"/>
          <w:szCs w:val="28"/>
          <w:shd w:val="clear" w:color="auto" w:fill="F7F7F7"/>
        </w:rPr>
        <w:t>Шлендера</w:t>
      </w:r>
      <w:proofErr w:type="spellEnd"/>
      <w:r w:rsidRPr="002B15F0">
        <w:rPr>
          <w:sz w:val="28"/>
          <w:szCs w:val="28"/>
          <w:shd w:val="clear" w:color="auto" w:fill="F7F7F7"/>
        </w:rPr>
        <w:t>.</w:t>
      </w:r>
      <w:r w:rsidR="002B15F0">
        <w:rPr>
          <w:sz w:val="28"/>
          <w:szCs w:val="28"/>
          <w:shd w:val="clear" w:color="auto" w:fill="F7F7F7"/>
        </w:rPr>
        <w:t xml:space="preserve"> – М.: Вузовский учебник, 2008.</w:t>
      </w:r>
      <w:r w:rsidRPr="002B15F0">
        <w:rPr>
          <w:sz w:val="28"/>
          <w:szCs w:val="28"/>
          <w:shd w:val="clear" w:color="auto" w:fill="F7F7F7"/>
        </w:rPr>
        <w:t>– 30</w:t>
      </w:r>
      <w:r w:rsidR="002B15F0">
        <w:rPr>
          <w:sz w:val="28"/>
          <w:szCs w:val="28"/>
          <w:shd w:val="clear" w:color="auto" w:fill="F7F7F7"/>
        </w:rPr>
        <w:t>4</w:t>
      </w:r>
      <w:r w:rsidRPr="002B15F0">
        <w:rPr>
          <w:sz w:val="28"/>
          <w:szCs w:val="28"/>
          <w:shd w:val="clear" w:color="auto" w:fill="F7F7F7"/>
        </w:rPr>
        <w:t>с.</w:t>
      </w:r>
    </w:p>
    <w:p w:rsidR="00E93DEC" w:rsidRPr="002B15F0" w:rsidRDefault="00E93DEC" w:rsidP="002B15F0">
      <w:pPr>
        <w:pStyle w:val="a3"/>
        <w:numPr>
          <w:ilvl w:val="0"/>
          <w:numId w:val="1"/>
        </w:numPr>
        <w:spacing w:line="360" w:lineRule="auto"/>
        <w:ind w:left="0" w:right="277" w:firstLine="426"/>
        <w:jc w:val="both"/>
        <w:rPr>
          <w:sz w:val="28"/>
          <w:szCs w:val="28"/>
          <w:shd w:val="clear" w:color="auto" w:fill="F7F7F7"/>
        </w:rPr>
      </w:pPr>
      <w:r w:rsidRPr="002B15F0">
        <w:rPr>
          <w:color w:val="000000"/>
          <w:sz w:val="28"/>
          <w:szCs w:val="28"/>
        </w:rPr>
        <w:t>Охрана труда. </w:t>
      </w:r>
      <w:r w:rsidRPr="002B15F0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2B15F0">
        <w:rPr>
          <w:i/>
          <w:iCs/>
          <w:color w:val="000000"/>
          <w:sz w:val="28"/>
          <w:szCs w:val="28"/>
        </w:rPr>
        <w:t>Девисилов</w:t>
      </w:r>
      <w:proofErr w:type="spellEnd"/>
      <w:r w:rsidRPr="002B15F0">
        <w:rPr>
          <w:i/>
          <w:iCs/>
          <w:color w:val="000000"/>
          <w:sz w:val="28"/>
          <w:szCs w:val="28"/>
        </w:rPr>
        <w:t xml:space="preserve"> В.А.</w:t>
      </w:r>
      <w:r w:rsidRPr="002B15F0">
        <w:rPr>
          <w:rStyle w:val="apple-converted-space"/>
          <w:color w:val="000000"/>
          <w:sz w:val="28"/>
          <w:szCs w:val="28"/>
        </w:rPr>
        <w:t> </w:t>
      </w:r>
      <w:r w:rsidRPr="002B15F0">
        <w:rPr>
          <w:color w:val="000000"/>
          <w:sz w:val="28"/>
          <w:szCs w:val="28"/>
          <w:shd w:val="clear" w:color="auto" w:fill="F7F7F7"/>
        </w:rPr>
        <w:t xml:space="preserve">4-е изд., </w:t>
      </w:r>
      <w:proofErr w:type="spellStart"/>
      <w:r w:rsidRPr="002B15F0">
        <w:rPr>
          <w:color w:val="000000"/>
          <w:sz w:val="28"/>
          <w:szCs w:val="28"/>
          <w:shd w:val="clear" w:color="auto" w:fill="F7F7F7"/>
        </w:rPr>
        <w:t>перераб</w:t>
      </w:r>
      <w:proofErr w:type="spellEnd"/>
      <w:r w:rsidRPr="002B15F0">
        <w:rPr>
          <w:color w:val="000000"/>
          <w:sz w:val="28"/>
          <w:szCs w:val="28"/>
          <w:shd w:val="clear" w:color="auto" w:fill="F7F7F7"/>
        </w:rPr>
        <w:t>. и</w:t>
      </w:r>
      <w:r w:rsidR="002B15F0">
        <w:rPr>
          <w:color w:val="000000"/>
          <w:sz w:val="28"/>
          <w:szCs w:val="28"/>
          <w:shd w:val="clear" w:color="auto" w:fill="F7F7F7"/>
        </w:rPr>
        <w:t xml:space="preserve"> доп. - М.: Форум, 2009.  - 496</w:t>
      </w:r>
      <w:r w:rsidRPr="002B15F0">
        <w:rPr>
          <w:color w:val="000000"/>
          <w:sz w:val="28"/>
          <w:szCs w:val="28"/>
          <w:shd w:val="clear" w:color="auto" w:fill="F7F7F7"/>
        </w:rPr>
        <w:t xml:space="preserve">с. </w:t>
      </w:r>
    </w:p>
    <w:p w:rsidR="00E93DEC" w:rsidRPr="002B15F0" w:rsidRDefault="00E93DEC" w:rsidP="002B15F0">
      <w:pPr>
        <w:pStyle w:val="a3"/>
        <w:numPr>
          <w:ilvl w:val="0"/>
          <w:numId w:val="1"/>
        </w:numPr>
        <w:spacing w:line="360" w:lineRule="auto"/>
        <w:ind w:left="0" w:right="277" w:firstLine="426"/>
        <w:jc w:val="both"/>
        <w:rPr>
          <w:sz w:val="28"/>
          <w:szCs w:val="28"/>
          <w:shd w:val="clear" w:color="auto" w:fill="F7F7F7"/>
        </w:rPr>
      </w:pPr>
      <w:r w:rsidRPr="002B15F0">
        <w:rPr>
          <w:sz w:val="28"/>
          <w:szCs w:val="28"/>
          <w:shd w:val="clear" w:color="auto" w:fill="FFFFFF"/>
        </w:rPr>
        <w:t>Психологическая характеристика труда операторов-микроманипуляторов в связи с задачами гигиены и профилактики/ к.п.н. Н.Г. Поля</w:t>
      </w:r>
      <w:r w:rsidR="002B15F0">
        <w:rPr>
          <w:sz w:val="28"/>
          <w:szCs w:val="28"/>
          <w:shd w:val="clear" w:color="auto" w:fill="FFFFFF"/>
        </w:rPr>
        <w:t>нская. – Ленинград, 1985. – 169</w:t>
      </w:r>
      <w:r w:rsidRPr="002B15F0">
        <w:rPr>
          <w:sz w:val="28"/>
          <w:szCs w:val="28"/>
          <w:shd w:val="clear" w:color="auto" w:fill="FFFFFF"/>
        </w:rPr>
        <w:t>с.</w:t>
      </w:r>
    </w:p>
    <w:p w:rsidR="00E93DEC" w:rsidRPr="00E93DEC" w:rsidRDefault="00E93DEC" w:rsidP="00E93DEC">
      <w:pPr>
        <w:pStyle w:val="a3"/>
        <w:spacing w:line="360" w:lineRule="auto"/>
        <w:ind w:left="142" w:right="277"/>
        <w:rPr>
          <w:sz w:val="28"/>
          <w:szCs w:val="28"/>
          <w:shd w:val="clear" w:color="auto" w:fill="F7F7F7"/>
        </w:rPr>
      </w:pPr>
    </w:p>
    <w:p w:rsidR="001424EE" w:rsidRDefault="001424EE"/>
    <w:p w:rsidR="001424EE" w:rsidRDefault="001424EE"/>
    <w:p w:rsidR="001424EE" w:rsidRDefault="001424EE"/>
    <w:p w:rsidR="001424EE" w:rsidRDefault="001424EE"/>
    <w:p w:rsidR="001424EE" w:rsidRDefault="001424EE"/>
    <w:p w:rsidR="00E93DEC" w:rsidRDefault="00E93DEC"/>
    <w:p w:rsidR="00E93DEC" w:rsidRDefault="00E93DEC"/>
    <w:p w:rsidR="00E93DEC" w:rsidRDefault="00E93DEC"/>
    <w:p w:rsidR="001424EE" w:rsidRDefault="001424EE" w:rsidP="001424EE">
      <w:pPr>
        <w:pStyle w:val="1"/>
        <w:spacing w:before="348" w:after="298"/>
        <w:ind w:left="248" w:right="248"/>
        <w:rPr>
          <w:color w:val="000000"/>
        </w:rPr>
      </w:pPr>
    </w:p>
    <w:p w:rsidR="001424EE" w:rsidRDefault="001424EE"/>
    <w:sectPr w:rsidR="001424EE" w:rsidSect="00F71F9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733" w:rsidRDefault="002D2733" w:rsidP="00F71F9A">
      <w:r>
        <w:separator/>
      </w:r>
    </w:p>
  </w:endnote>
  <w:endnote w:type="continuationSeparator" w:id="0">
    <w:p w:rsidR="002D2733" w:rsidRDefault="002D2733" w:rsidP="00F71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etersburgC">
    <w:altName w:val="PetersburgC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733" w:rsidRDefault="002D2733" w:rsidP="00F71F9A">
      <w:r>
        <w:separator/>
      </w:r>
    </w:p>
  </w:footnote>
  <w:footnote w:type="continuationSeparator" w:id="0">
    <w:p w:rsidR="002D2733" w:rsidRDefault="002D2733" w:rsidP="00F71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23532"/>
      <w:docPartObj>
        <w:docPartGallery w:val="Page Numbers (Top of Page)"/>
        <w:docPartUnique/>
      </w:docPartObj>
    </w:sdtPr>
    <w:sdtContent>
      <w:p w:rsidR="00F71F9A" w:rsidRDefault="00EC6C30">
        <w:pPr>
          <w:pStyle w:val="a6"/>
          <w:jc w:val="right"/>
        </w:pPr>
        <w:fldSimple w:instr=" PAGE   \* MERGEFORMAT ">
          <w:r w:rsidR="00D76FBA">
            <w:rPr>
              <w:noProof/>
            </w:rPr>
            <w:t>10</w:t>
          </w:r>
        </w:fldSimple>
      </w:p>
    </w:sdtContent>
  </w:sdt>
  <w:p w:rsidR="00F71F9A" w:rsidRDefault="00F71F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19F3"/>
    <w:multiLevelType w:val="hybridMultilevel"/>
    <w:tmpl w:val="637020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FCB3E3E"/>
    <w:multiLevelType w:val="hybridMultilevel"/>
    <w:tmpl w:val="D3B0A5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9261978"/>
    <w:multiLevelType w:val="hybridMultilevel"/>
    <w:tmpl w:val="9D0C43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61850F7"/>
    <w:multiLevelType w:val="hybridMultilevel"/>
    <w:tmpl w:val="C69E41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960267B"/>
    <w:multiLevelType w:val="hybridMultilevel"/>
    <w:tmpl w:val="D3B0A5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7F8"/>
    <w:rsid w:val="001424EE"/>
    <w:rsid w:val="002840F9"/>
    <w:rsid w:val="002B15F0"/>
    <w:rsid w:val="002D2733"/>
    <w:rsid w:val="0037276B"/>
    <w:rsid w:val="003B7A19"/>
    <w:rsid w:val="00466FE1"/>
    <w:rsid w:val="004A5CB6"/>
    <w:rsid w:val="00535719"/>
    <w:rsid w:val="00720A03"/>
    <w:rsid w:val="007647F8"/>
    <w:rsid w:val="007D63B5"/>
    <w:rsid w:val="00D76FBA"/>
    <w:rsid w:val="00E93DEC"/>
    <w:rsid w:val="00EC6C30"/>
    <w:rsid w:val="00F71F9A"/>
    <w:rsid w:val="00FC2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24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7647F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647F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1424E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24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1424EE"/>
  </w:style>
  <w:style w:type="paragraph" w:styleId="a4">
    <w:name w:val="Normal (Web)"/>
    <w:basedOn w:val="a"/>
    <w:uiPriority w:val="99"/>
    <w:unhideWhenUsed/>
    <w:rsid w:val="0037276B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E93DE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71F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71F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71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E%D1%80%D1%83%D0%B6%D0%B8%D0%B5_%D0%BC%D0%B0%D1%81%D1%81%D0%BE%D0%B2%D0%BE%D0%B3%D0%BE_%D0%BF%D0%BE%D1%80%D0%B0%D0%B6%D0%B5%D0%BD%D0%B8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11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2</cp:revision>
  <dcterms:created xsi:type="dcterms:W3CDTF">2013-12-04T14:58:00Z</dcterms:created>
  <dcterms:modified xsi:type="dcterms:W3CDTF">2014-05-10T06:33:00Z</dcterms:modified>
</cp:coreProperties>
</file>