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6" w:type="dxa"/>
        <w:tblLayout w:type="fixed"/>
        <w:tblLook w:val="0000" w:firstRow="0" w:lastRow="0" w:firstColumn="0" w:lastColumn="0" w:noHBand="0" w:noVBand="0"/>
      </w:tblPr>
      <w:tblGrid>
        <w:gridCol w:w="4244"/>
        <w:gridCol w:w="5400"/>
      </w:tblGrid>
      <w:tr w:rsidR="00A27D63" w:rsidTr="003C6E91">
        <w:trPr>
          <w:trHeight w:val="1976"/>
        </w:trPr>
        <w:tc>
          <w:tcPr>
            <w:tcW w:w="9644" w:type="dxa"/>
            <w:gridSpan w:val="2"/>
            <w:tcBorders>
              <w:top w:val="nil"/>
              <w:left w:val="nil"/>
              <w:bottom w:val="single" w:sz="4" w:space="0" w:color="auto"/>
              <w:right w:val="nil"/>
            </w:tcBorders>
          </w:tcPr>
          <w:p w:rsidR="00A27D63" w:rsidRDefault="00A27D63" w:rsidP="003C6E91">
            <w:pPr>
              <w:ind w:left="-75"/>
              <w:jc w:val="center"/>
              <w:rPr>
                <w:caps/>
                <w:spacing w:val="6"/>
                <w:sz w:val="22"/>
                <w:szCs w:val="22"/>
              </w:rPr>
            </w:pPr>
            <w:r>
              <w:rPr>
                <w:caps/>
                <w:spacing w:val="6"/>
                <w:sz w:val="22"/>
                <w:szCs w:val="22"/>
              </w:rPr>
              <w:t xml:space="preserve">Федеральное государственное образовательное бюджетное учреждение </w:t>
            </w:r>
          </w:p>
          <w:p w:rsidR="00A27D63" w:rsidRDefault="00A27D63" w:rsidP="003C6E91">
            <w:pPr>
              <w:ind w:left="-75"/>
              <w:jc w:val="center"/>
              <w:rPr>
                <w:caps/>
                <w:spacing w:val="6"/>
                <w:sz w:val="22"/>
                <w:szCs w:val="24"/>
              </w:rPr>
            </w:pPr>
            <w:r>
              <w:rPr>
                <w:caps/>
                <w:spacing w:val="6"/>
                <w:sz w:val="22"/>
                <w:szCs w:val="24"/>
              </w:rPr>
              <w:t>высшего профессионального образования</w:t>
            </w:r>
          </w:p>
          <w:p w:rsidR="00A27D63" w:rsidRDefault="00A27D63" w:rsidP="003C6E91">
            <w:pPr>
              <w:ind w:left="-75"/>
              <w:jc w:val="center"/>
              <w:rPr>
                <w:b/>
                <w:caps/>
                <w:spacing w:val="6"/>
                <w:sz w:val="28"/>
                <w:szCs w:val="28"/>
              </w:rPr>
            </w:pPr>
            <w:r>
              <w:rPr>
                <w:b/>
                <w:caps/>
                <w:spacing w:val="6"/>
                <w:sz w:val="28"/>
                <w:szCs w:val="28"/>
              </w:rPr>
              <w:t>финансовый университет</w:t>
            </w:r>
          </w:p>
          <w:p w:rsidR="00A27D63" w:rsidRDefault="00A27D63" w:rsidP="003C6E91">
            <w:pPr>
              <w:ind w:left="-75"/>
              <w:jc w:val="center"/>
              <w:rPr>
                <w:b/>
                <w:caps/>
                <w:spacing w:val="6"/>
                <w:sz w:val="28"/>
                <w:szCs w:val="28"/>
              </w:rPr>
            </w:pPr>
            <w:r>
              <w:rPr>
                <w:b/>
                <w:caps/>
                <w:spacing w:val="6"/>
                <w:sz w:val="28"/>
                <w:szCs w:val="28"/>
              </w:rPr>
              <w:t>при правительстве российской федерации</w:t>
            </w:r>
          </w:p>
          <w:p w:rsidR="00A27D63" w:rsidRDefault="00A27D63" w:rsidP="003C6E91">
            <w:pPr>
              <w:ind w:left="-75"/>
              <w:jc w:val="center"/>
              <w:rPr>
                <w:b/>
                <w:caps/>
                <w:spacing w:val="-4"/>
                <w:sz w:val="24"/>
                <w:szCs w:val="24"/>
              </w:rPr>
            </w:pPr>
            <w:r>
              <w:rPr>
                <w:b/>
                <w:caps/>
                <w:spacing w:val="6"/>
                <w:sz w:val="24"/>
                <w:szCs w:val="24"/>
              </w:rPr>
              <w:t>ярославский филиал</w:t>
            </w:r>
          </w:p>
        </w:tc>
      </w:tr>
      <w:tr w:rsidR="00A27D63" w:rsidTr="003C6E91">
        <w:trPr>
          <w:trHeight w:val="1072"/>
        </w:trPr>
        <w:tc>
          <w:tcPr>
            <w:tcW w:w="9644" w:type="dxa"/>
            <w:gridSpan w:val="2"/>
            <w:tcBorders>
              <w:top w:val="single" w:sz="4" w:space="0" w:color="auto"/>
              <w:left w:val="nil"/>
              <w:bottom w:val="nil"/>
              <w:right w:val="nil"/>
            </w:tcBorders>
            <w:vAlign w:val="center"/>
          </w:tcPr>
          <w:p w:rsidR="00A27D63" w:rsidRPr="00C5283F" w:rsidRDefault="00A27D63" w:rsidP="003C6E91">
            <w:pPr>
              <w:jc w:val="center"/>
              <w:rPr>
                <w:b/>
                <w:sz w:val="32"/>
                <w:szCs w:val="32"/>
              </w:rPr>
            </w:pPr>
            <w:r w:rsidRPr="00C5283F">
              <w:rPr>
                <w:b/>
                <w:sz w:val="36"/>
                <w:szCs w:val="36"/>
              </w:rPr>
              <w:t>Кафедра "Менеджмент и маркетинг"</w:t>
            </w:r>
          </w:p>
        </w:tc>
      </w:tr>
      <w:tr w:rsidR="00A27D63" w:rsidTr="003C6E91">
        <w:trPr>
          <w:trHeight w:val="882"/>
        </w:trPr>
        <w:tc>
          <w:tcPr>
            <w:tcW w:w="9644" w:type="dxa"/>
            <w:gridSpan w:val="2"/>
            <w:vAlign w:val="center"/>
          </w:tcPr>
          <w:p w:rsidR="00A27D63" w:rsidRPr="00DE6776" w:rsidRDefault="00A27D63" w:rsidP="003C6E91">
            <w:pPr>
              <w:ind w:hanging="4"/>
              <w:jc w:val="center"/>
              <w:rPr>
                <w:b/>
                <w:sz w:val="28"/>
                <w:szCs w:val="28"/>
              </w:rPr>
            </w:pPr>
            <w:r w:rsidRPr="00DE6776">
              <w:rPr>
                <w:b/>
                <w:sz w:val="28"/>
                <w:szCs w:val="28"/>
              </w:rPr>
              <w:t>Заочный факультет менеджмента и бизнес информатики</w:t>
            </w:r>
          </w:p>
          <w:p w:rsidR="00A27D63" w:rsidRPr="00C5283F" w:rsidRDefault="00A27D63" w:rsidP="003C6E91">
            <w:pPr>
              <w:ind w:hanging="4"/>
              <w:jc w:val="center"/>
              <w:rPr>
                <w:sz w:val="36"/>
                <w:szCs w:val="36"/>
              </w:rPr>
            </w:pPr>
            <w:r w:rsidRPr="00DE6776">
              <w:rPr>
                <w:b/>
                <w:sz w:val="28"/>
                <w:szCs w:val="28"/>
              </w:rPr>
              <w:t xml:space="preserve">Специальность: </w:t>
            </w:r>
            <w:r w:rsidRPr="00DE6776">
              <w:rPr>
                <w:sz w:val="28"/>
                <w:szCs w:val="28"/>
              </w:rPr>
              <w:t>Менеджмент организации</w:t>
            </w:r>
          </w:p>
        </w:tc>
      </w:tr>
      <w:tr w:rsidR="00A27D63" w:rsidTr="003C6E91">
        <w:trPr>
          <w:cantSplit/>
          <w:trHeight w:val="1641"/>
        </w:trPr>
        <w:tc>
          <w:tcPr>
            <w:tcW w:w="9644" w:type="dxa"/>
            <w:gridSpan w:val="2"/>
            <w:vAlign w:val="center"/>
          </w:tcPr>
          <w:p w:rsidR="00A27D63" w:rsidRPr="001925C7" w:rsidRDefault="00A27D63" w:rsidP="003C6E91">
            <w:pPr>
              <w:jc w:val="center"/>
              <w:rPr>
                <w:b/>
                <w:caps/>
                <w:spacing w:val="100"/>
                <w:sz w:val="36"/>
                <w:szCs w:val="36"/>
              </w:rPr>
            </w:pPr>
            <w:r w:rsidRPr="001925C7">
              <w:rPr>
                <w:b/>
                <w:caps/>
                <w:spacing w:val="100"/>
                <w:sz w:val="36"/>
                <w:szCs w:val="36"/>
              </w:rPr>
              <w:t xml:space="preserve">Курсовая работа </w:t>
            </w:r>
          </w:p>
        </w:tc>
      </w:tr>
      <w:tr w:rsidR="00A27D63" w:rsidTr="003C6E91">
        <w:trPr>
          <w:trHeight w:val="1086"/>
        </w:trPr>
        <w:tc>
          <w:tcPr>
            <w:tcW w:w="9644" w:type="dxa"/>
            <w:gridSpan w:val="2"/>
            <w:vAlign w:val="center"/>
          </w:tcPr>
          <w:p w:rsidR="00A27D63" w:rsidRPr="00E929B1" w:rsidRDefault="00A27D63" w:rsidP="003C6E91">
            <w:pPr>
              <w:ind w:hanging="4"/>
              <w:rPr>
                <w:b/>
                <w:caps/>
                <w:sz w:val="28"/>
                <w:szCs w:val="28"/>
              </w:rPr>
            </w:pPr>
            <w:r w:rsidRPr="00E929B1">
              <w:rPr>
                <w:b/>
                <w:caps/>
                <w:sz w:val="24"/>
                <w:szCs w:val="24"/>
              </w:rPr>
              <w:t>по дисциплине</w:t>
            </w:r>
            <w:r>
              <w:rPr>
                <w:b/>
                <w:caps/>
                <w:sz w:val="36"/>
                <w:szCs w:val="36"/>
              </w:rPr>
              <w:t xml:space="preserve"> </w:t>
            </w:r>
            <w:r w:rsidRPr="00A30BCC">
              <w:rPr>
                <w:b/>
                <w:caps/>
                <w:sz w:val="32"/>
                <w:szCs w:val="32"/>
              </w:rPr>
              <w:t>«исследование систем</w:t>
            </w:r>
            <w:r>
              <w:rPr>
                <w:b/>
                <w:caps/>
                <w:sz w:val="32"/>
                <w:szCs w:val="32"/>
              </w:rPr>
              <w:t xml:space="preserve"> </w:t>
            </w:r>
            <w:r w:rsidRPr="00A30BCC">
              <w:rPr>
                <w:b/>
                <w:caps/>
                <w:sz w:val="32"/>
                <w:szCs w:val="32"/>
              </w:rPr>
              <w:t>управления»</w:t>
            </w:r>
          </w:p>
        </w:tc>
      </w:tr>
      <w:tr w:rsidR="00A27D63" w:rsidRPr="00A27D63" w:rsidTr="003C6E91">
        <w:trPr>
          <w:trHeight w:val="605"/>
        </w:trPr>
        <w:tc>
          <w:tcPr>
            <w:tcW w:w="9644" w:type="dxa"/>
            <w:gridSpan w:val="2"/>
            <w:tcBorders>
              <w:top w:val="nil"/>
              <w:left w:val="nil"/>
              <w:bottom w:val="single" w:sz="4" w:space="0" w:color="auto"/>
              <w:right w:val="nil"/>
            </w:tcBorders>
            <w:vAlign w:val="center"/>
          </w:tcPr>
          <w:p w:rsidR="00A27D63" w:rsidRPr="00A27D63" w:rsidRDefault="00A27D63" w:rsidP="003C6E91">
            <w:pPr>
              <w:ind w:firstLine="536"/>
              <w:rPr>
                <w:b/>
                <w:sz w:val="36"/>
                <w:szCs w:val="40"/>
              </w:rPr>
            </w:pPr>
            <w:r w:rsidRPr="00A27D63">
              <w:rPr>
                <w:b/>
                <w:i/>
                <w:spacing w:val="6"/>
                <w:sz w:val="28"/>
                <w:szCs w:val="36"/>
              </w:rPr>
              <w:t>Тема</w:t>
            </w:r>
            <w:r w:rsidRPr="00A27D63">
              <w:rPr>
                <w:b/>
                <w:caps/>
                <w:spacing w:val="6"/>
                <w:sz w:val="28"/>
                <w:szCs w:val="26"/>
              </w:rPr>
              <w:t xml:space="preserve">: </w:t>
            </w:r>
            <w:r w:rsidRPr="00A27D63">
              <w:rPr>
                <w:b/>
                <w:sz w:val="28"/>
                <w:szCs w:val="28"/>
              </w:rPr>
              <w:t>Исследование и проектирование управленческих решений</w:t>
            </w:r>
          </w:p>
        </w:tc>
      </w:tr>
      <w:tr w:rsidR="00A27D63" w:rsidTr="003C6E91">
        <w:trPr>
          <w:trHeight w:val="605"/>
        </w:trPr>
        <w:tc>
          <w:tcPr>
            <w:tcW w:w="9644" w:type="dxa"/>
            <w:gridSpan w:val="2"/>
            <w:tcBorders>
              <w:top w:val="single" w:sz="4" w:space="0" w:color="auto"/>
              <w:left w:val="nil"/>
              <w:bottom w:val="single" w:sz="4" w:space="0" w:color="auto"/>
              <w:right w:val="nil"/>
            </w:tcBorders>
          </w:tcPr>
          <w:p w:rsidR="00A27D63" w:rsidRPr="00A27D63" w:rsidRDefault="00A27D63" w:rsidP="003C6E91">
            <w:pPr>
              <w:jc w:val="center"/>
              <w:rPr>
                <w:sz w:val="40"/>
                <w:szCs w:val="40"/>
              </w:rPr>
            </w:pPr>
            <w:r w:rsidRPr="005F63F6">
              <w:rPr>
                <w:sz w:val="32"/>
                <w:szCs w:val="40"/>
              </w:rPr>
              <w:t>на примере парикмахерской «Мистраль»</w:t>
            </w:r>
          </w:p>
        </w:tc>
      </w:tr>
      <w:tr w:rsidR="00A27D63" w:rsidTr="003C6E91">
        <w:trPr>
          <w:trHeight w:val="605"/>
        </w:trPr>
        <w:tc>
          <w:tcPr>
            <w:tcW w:w="9644" w:type="dxa"/>
            <w:gridSpan w:val="2"/>
            <w:tcBorders>
              <w:top w:val="single" w:sz="4" w:space="0" w:color="auto"/>
              <w:left w:val="nil"/>
              <w:bottom w:val="single" w:sz="4" w:space="0" w:color="auto"/>
              <w:right w:val="nil"/>
            </w:tcBorders>
          </w:tcPr>
          <w:p w:rsidR="00A27D63" w:rsidRDefault="00A27D63" w:rsidP="003C6E91">
            <w:pPr>
              <w:jc w:val="center"/>
              <w:rPr>
                <w:b/>
                <w:sz w:val="40"/>
                <w:szCs w:val="40"/>
              </w:rPr>
            </w:pPr>
          </w:p>
        </w:tc>
      </w:tr>
      <w:tr w:rsidR="00A27D63" w:rsidTr="003C6E91">
        <w:trPr>
          <w:trHeight w:val="573"/>
        </w:trPr>
        <w:tc>
          <w:tcPr>
            <w:tcW w:w="9644" w:type="dxa"/>
            <w:gridSpan w:val="2"/>
            <w:tcBorders>
              <w:top w:val="single" w:sz="4" w:space="0" w:color="auto"/>
              <w:left w:val="nil"/>
              <w:bottom w:val="nil"/>
              <w:right w:val="nil"/>
            </w:tcBorders>
            <w:vAlign w:val="center"/>
          </w:tcPr>
          <w:p w:rsidR="00A27D63" w:rsidRDefault="00A27D63" w:rsidP="003C6E91">
            <w:pPr>
              <w:jc w:val="center"/>
              <w:rPr>
                <w:b/>
                <w:i/>
                <w:sz w:val="40"/>
                <w:szCs w:val="40"/>
              </w:rPr>
            </w:pPr>
          </w:p>
        </w:tc>
      </w:tr>
      <w:tr w:rsidR="00A27D63" w:rsidTr="003C6E91">
        <w:trPr>
          <w:trHeight w:val="397"/>
        </w:trPr>
        <w:tc>
          <w:tcPr>
            <w:tcW w:w="4244" w:type="dxa"/>
            <w:vAlign w:val="bottom"/>
          </w:tcPr>
          <w:p w:rsidR="00A27D63" w:rsidRDefault="00A27D63" w:rsidP="003C6E91">
            <w:pPr>
              <w:ind w:left="1452"/>
              <w:jc w:val="right"/>
              <w:rPr>
                <w:sz w:val="28"/>
              </w:rPr>
            </w:pPr>
            <w:r>
              <w:rPr>
                <w:b/>
                <w:sz w:val="28"/>
              </w:rPr>
              <w:t>Выполнил:</w:t>
            </w:r>
          </w:p>
        </w:tc>
        <w:tc>
          <w:tcPr>
            <w:tcW w:w="5400" w:type="dxa"/>
            <w:tcBorders>
              <w:top w:val="nil"/>
              <w:left w:val="nil"/>
              <w:bottom w:val="single" w:sz="4" w:space="0" w:color="auto"/>
              <w:right w:val="nil"/>
            </w:tcBorders>
            <w:vAlign w:val="bottom"/>
          </w:tcPr>
          <w:p w:rsidR="00A27D63" w:rsidRDefault="00A27D63" w:rsidP="003C6E91">
            <w:pPr>
              <w:rPr>
                <w:b/>
                <w:sz w:val="28"/>
              </w:rPr>
            </w:pPr>
            <w:proofErr w:type="spellStart"/>
            <w:r>
              <w:rPr>
                <w:b/>
                <w:sz w:val="28"/>
              </w:rPr>
              <w:t>Прозуменщикова</w:t>
            </w:r>
            <w:proofErr w:type="spellEnd"/>
            <w:r>
              <w:rPr>
                <w:b/>
                <w:sz w:val="28"/>
              </w:rPr>
              <w:t xml:space="preserve"> Анна Александровна</w:t>
            </w:r>
          </w:p>
        </w:tc>
      </w:tr>
      <w:tr w:rsidR="00A27D63" w:rsidTr="003C6E91">
        <w:trPr>
          <w:trHeight w:val="397"/>
        </w:trPr>
        <w:tc>
          <w:tcPr>
            <w:tcW w:w="4244" w:type="dxa"/>
            <w:vAlign w:val="bottom"/>
          </w:tcPr>
          <w:p w:rsidR="00A27D63" w:rsidRDefault="00A27D63" w:rsidP="003C6E91">
            <w:pPr>
              <w:ind w:left="1452"/>
              <w:rPr>
                <w:b/>
                <w:sz w:val="28"/>
              </w:rPr>
            </w:pPr>
          </w:p>
        </w:tc>
        <w:tc>
          <w:tcPr>
            <w:tcW w:w="5400" w:type="dxa"/>
            <w:tcBorders>
              <w:top w:val="single" w:sz="4" w:space="0" w:color="auto"/>
              <w:left w:val="nil"/>
              <w:bottom w:val="nil"/>
              <w:right w:val="nil"/>
            </w:tcBorders>
          </w:tcPr>
          <w:p w:rsidR="00A27D63" w:rsidRDefault="00A27D63" w:rsidP="003C6E91">
            <w:pPr>
              <w:jc w:val="center"/>
              <w:rPr>
                <w:b/>
                <w:i/>
                <w:sz w:val="28"/>
              </w:rPr>
            </w:pPr>
            <w:r>
              <w:t>(Ф.И.О. полностью)</w:t>
            </w:r>
          </w:p>
        </w:tc>
      </w:tr>
      <w:tr w:rsidR="00A27D63" w:rsidTr="003C6E91">
        <w:trPr>
          <w:trHeight w:val="397"/>
        </w:trPr>
        <w:tc>
          <w:tcPr>
            <w:tcW w:w="4244" w:type="dxa"/>
            <w:vAlign w:val="bottom"/>
          </w:tcPr>
          <w:p w:rsidR="00A27D63" w:rsidRDefault="00A27D63" w:rsidP="003C6E91">
            <w:pPr>
              <w:ind w:left="885"/>
              <w:rPr>
                <w:sz w:val="28"/>
              </w:rPr>
            </w:pPr>
          </w:p>
        </w:tc>
        <w:tc>
          <w:tcPr>
            <w:tcW w:w="5400" w:type="dxa"/>
            <w:vAlign w:val="bottom"/>
          </w:tcPr>
          <w:p w:rsidR="00A27D63" w:rsidRDefault="00A27D63" w:rsidP="003C6E91">
            <w:pPr>
              <w:rPr>
                <w:sz w:val="28"/>
                <w:lang w:val="en-US"/>
              </w:rPr>
            </w:pPr>
            <w:r>
              <w:rPr>
                <w:sz w:val="28"/>
              </w:rPr>
              <w:t xml:space="preserve">Курс: </w:t>
            </w:r>
            <w:r w:rsidRPr="00DE6776">
              <w:rPr>
                <w:b/>
                <w:sz w:val="28"/>
              </w:rPr>
              <w:t>4</w:t>
            </w:r>
          </w:p>
        </w:tc>
      </w:tr>
      <w:tr w:rsidR="00A27D63" w:rsidTr="003C6E91">
        <w:trPr>
          <w:trHeight w:val="397"/>
        </w:trPr>
        <w:tc>
          <w:tcPr>
            <w:tcW w:w="4244" w:type="dxa"/>
            <w:vAlign w:val="bottom"/>
          </w:tcPr>
          <w:p w:rsidR="00A27D63" w:rsidRDefault="00A27D63" w:rsidP="003C6E91">
            <w:pPr>
              <w:ind w:left="885"/>
              <w:rPr>
                <w:sz w:val="28"/>
              </w:rPr>
            </w:pPr>
          </w:p>
        </w:tc>
        <w:tc>
          <w:tcPr>
            <w:tcW w:w="5400" w:type="dxa"/>
            <w:vAlign w:val="bottom"/>
          </w:tcPr>
          <w:p w:rsidR="00A27D63" w:rsidRDefault="00A27D63" w:rsidP="003C6E91">
            <w:pPr>
              <w:rPr>
                <w:sz w:val="28"/>
              </w:rPr>
            </w:pPr>
            <w:r>
              <w:rPr>
                <w:sz w:val="28"/>
              </w:rPr>
              <w:t xml:space="preserve">Форма обучения: </w:t>
            </w:r>
            <w:r w:rsidRPr="00DE6776">
              <w:rPr>
                <w:b/>
                <w:sz w:val="28"/>
              </w:rPr>
              <w:t xml:space="preserve">День </w:t>
            </w:r>
          </w:p>
        </w:tc>
      </w:tr>
      <w:tr w:rsidR="00A27D63" w:rsidTr="003C6E91">
        <w:trPr>
          <w:trHeight w:val="397"/>
        </w:trPr>
        <w:tc>
          <w:tcPr>
            <w:tcW w:w="4244" w:type="dxa"/>
            <w:vAlign w:val="bottom"/>
          </w:tcPr>
          <w:p w:rsidR="00A27D63" w:rsidRDefault="00A27D63" w:rsidP="003C6E91">
            <w:pPr>
              <w:ind w:left="885"/>
              <w:rPr>
                <w:sz w:val="28"/>
              </w:rPr>
            </w:pPr>
          </w:p>
        </w:tc>
        <w:tc>
          <w:tcPr>
            <w:tcW w:w="5400" w:type="dxa"/>
            <w:vAlign w:val="bottom"/>
          </w:tcPr>
          <w:p w:rsidR="00A27D63" w:rsidRDefault="00A27D63" w:rsidP="003C6E91">
            <w:pPr>
              <w:rPr>
                <w:sz w:val="28"/>
              </w:rPr>
            </w:pPr>
            <w:r>
              <w:rPr>
                <w:sz w:val="28"/>
              </w:rPr>
              <w:t>Личное дело №: 10ммб01856</w:t>
            </w:r>
          </w:p>
        </w:tc>
      </w:tr>
      <w:tr w:rsidR="00A27D63" w:rsidTr="003C6E91">
        <w:trPr>
          <w:trHeight w:val="397"/>
        </w:trPr>
        <w:tc>
          <w:tcPr>
            <w:tcW w:w="4244" w:type="dxa"/>
            <w:vAlign w:val="bottom"/>
          </w:tcPr>
          <w:p w:rsidR="00A27D63" w:rsidRDefault="00A27D63" w:rsidP="003C6E91">
            <w:pPr>
              <w:ind w:left="885"/>
              <w:jc w:val="right"/>
              <w:rPr>
                <w:b/>
                <w:sz w:val="28"/>
              </w:rPr>
            </w:pPr>
          </w:p>
        </w:tc>
        <w:tc>
          <w:tcPr>
            <w:tcW w:w="5400" w:type="dxa"/>
            <w:vAlign w:val="bottom"/>
          </w:tcPr>
          <w:p w:rsidR="00A27D63" w:rsidRDefault="00A27D63" w:rsidP="003C6E91">
            <w:pPr>
              <w:rPr>
                <w:b/>
                <w:i/>
                <w:sz w:val="28"/>
              </w:rPr>
            </w:pPr>
          </w:p>
        </w:tc>
      </w:tr>
      <w:tr w:rsidR="00A27D63" w:rsidTr="003C6E91">
        <w:trPr>
          <w:trHeight w:val="397"/>
        </w:trPr>
        <w:tc>
          <w:tcPr>
            <w:tcW w:w="4244" w:type="dxa"/>
            <w:vAlign w:val="bottom"/>
          </w:tcPr>
          <w:p w:rsidR="00A27D63" w:rsidRDefault="00A27D63" w:rsidP="003C6E91">
            <w:pPr>
              <w:ind w:left="885"/>
              <w:jc w:val="right"/>
              <w:rPr>
                <w:sz w:val="28"/>
              </w:rPr>
            </w:pPr>
            <w:r>
              <w:rPr>
                <w:b/>
                <w:sz w:val="28"/>
              </w:rPr>
              <w:t>Преподаватель:</w:t>
            </w:r>
          </w:p>
        </w:tc>
        <w:tc>
          <w:tcPr>
            <w:tcW w:w="5400" w:type="dxa"/>
            <w:vAlign w:val="bottom"/>
          </w:tcPr>
          <w:p w:rsidR="00A27D63" w:rsidRDefault="0014538F" w:rsidP="003C6E91">
            <w:pPr>
              <w:rPr>
                <w:b/>
                <w:i/>
                <w:sz w:val="28"/>
              </w:rPr>
            </w:pPr>
            <w:r>
              <w:rPr>
                <w:b/>
                <w:i/>
                <w:sz w:val="28"/>
              </w:rPr>
              <w:t>Мельниченко Надежда Федоровна</w:t>
            </w:r>
          </w:p>
        </w:tc>
      </w:tr>
      <w:tr w:rsidR="00A27D63" w:rsidTr="003C6E91">
        <w:trPr>
          <w:trHeight w:val="397"/>
        </w:trPr>
        <w:tc>
          <w:tcPr>
            <w:tcW w:w="4244" w:type="dxa"/>
            <w:vAlign w:val="bottom"/>
          </w:tcPr>
          <w:p w:rsidR="00A27D63" w:rsidRDefault="00A27D63" w:rsidP="003C6E91">
            <w:pPr>
              <w:ind w:left="885"/>
              <w:rPr>
                <w:b/>
                <w:sz w:val="28"/>
              </w:rPr>
            </w:pPr>
          </w:p>
        </w:tc>
        <w:tc>
          <w:tcPr>
            <w:tcW w:w="5400" w:type="dxa"/>
          </w:tcPr>
          <w:p w:rsidR="00A27D63" w:rsidRDefault="00A27D63" w:rsidP="003C6E91">
            <w:pPr>
              <w:rPr>
                <w:b/>
                <w:i/>
                <w:sz w:val="28"/>
              </w:rPr>
            </w:pPr>
          </w:p>
        </w:tc>
      </w:tr>
      <w:tr w:rsidR="00A27D63" w:rsidTr="003C6E91">
        <w:trPr>
          <w:trHeight w:val="1922"/>
        </w:trPr>
        <w:tc>
          <w:tcPr>
            <w:tcW w:w="9644" w:type="dxa"/>
            <w:gridSpan w:val="2"/>
            <w:vAlign w:val="bottom"/>
          </w:tcPr>
          <w:p w:rsidR="00A27D63" w:rsidRDefault="0014538F" w:rsidP="003C6E91">
            <w:pPr>
              <w:spacing w:line="360" w:lineRule="auto"/>
              <w:jc w:val="center"/>
              <w:rPr>
                <w:b/>
                <w:sz w:val="28"/>
              </w:rPr>
            </w:pPr>
            <w:r>
              <w:rPr>
                <w:b/>
                <w:sz w:val="28"/>
              </w:rPr>
              <w:t>Ярославль 2014 г.</w:t>
            </w:r>
          </w:p>
        </w:tc>
      </w:tr>
    </w:tbl>
    <w:p w:rsidR="00286A03" w:rsidRDefault="00286A03"/>
    <w:p w:rsidR="00EF3F29" w:rsidRPr="001A51FD" w:rsidRDefault="00EF3F29" w:rsidP="00EF3F29">
      <w:pPr>
        <w:jc w:val="center"/>
        <w:rPr>
          <w:b/>
          <w:sz w:val="28"/>
          <w:szCs w:val="28"/>
        </w:rPr>
      </w:pPr>
      <w:r w:rsidRPr="001A51FD">
        <w:rPr>
          <w:b/>
          <w:sz w:val="28"/>
          <w:szCs w:val="28"/>
        </w:rPr>
        <w:lastRenderedPageBreak/>
        <w:t>Содержание</w:t>
      </w:r>
    </w:p>
    <w:p w:rsidR="00EF3F29" w:rsidRDefault="00EF3F29" w:rsidP="00EF3F29">
      <w:pPr>
        <w:rPr>
          <w:sz w:val="28"/>
          <w:szCs w:val="28"/>
        </w:rPr>
      </w:pPr>
    </w:p>
    <w:p w:rsidR="00EF3F29" w:rsidRPr="00054DBE" w:rsidRDefault="00EF3F29" w:rsidP="00EF3F29">
      <w:pPr>
        <w:rPr>
          <w:sz w:val="28"/>
          <w:szCs w:val="28"/>
        </w:rPr>
      </w:pPr>
      <w:r>
        <w:rPr>
          <w:sz w:val="28"/>
          <w:szCs w:val="28"/>
        </w:rPr>
        <w:t>Введение…………………………………………………………………………...3</w:t>
      </w:r>
    </w:p>
    <w:p w:rsidR="00EF3F29" w:rsidRPr="00054DBE" w:rsidRDefault="00EF3F29" w:rsidP="00EF3F29">
      <w:pPr>
        <w:rPr>
          <w:sz w:val="28"/>
          <w:szCs w:val="28"/>
        </w:rPr>
      </w:pPr>
      <w:r w:rsidRPr="00054DBE">
        <w:rPr>
          <w:sz w:val="28"/>
          <w:szCs w:val="28"/>
        </w:rPr>
        <w:fldChar w:fldCharType="begin"/>
      </w:r>
      <w:r w:rsidRPr="00054DBE">
        <w:rPr>
          <w:sz w:val="28"/>
          <w:szCs w:val="28"/>
        </w:rPr>
        <w:instrText xml:space="preserve"> INDEX \c "2" \z "1049" </w:instrText>
      </w:r>
      <w:r w:rsidRPr="00054DBE">
        <w:rPr>
          <w:sz w:val="28"/>
          <w:szCs w:val="28"/>
        </w:rPr>
        <w:fldChar w:fldCharType="end"/>
      </w:r>
    </w:p>
    <w:p w:rsidR="00EF3F29" w:rsidRPr="00054DBE" w:rsidRDefault="00EF3F29" w:rsidP="00EF3F29">
      <w:pPr>
        <w:spacing w:line="360" w:lineRule="auto"/>
        <w:ind w:left="284"/>
        <w:rPr>
          <w:sz w:val="28"/>
          <w:szCs w:val="28"/>
        </w:rPr>
      </w:pPr>
      <w:r>
        <w:rPr>
          <w:sz w:val="28"/>
          <w:szCs w:val="28"/>
        </w:rPr>
        <w:t>Глава 1. Исследование и проектирование управленческих решений………………………...</w:t>
      </w:r>
      <w:r w:rsidR="009C1D6D">
        <w:rPr>
          <w:sz w:val="28"/>
          <w:szCs w:val="28"/>
        </w:rPr>
        <w:t>.........................................................................5</w:t>
      </w:r>
    </w:p>
    <w:p w:rsidR="00EF3F29" w:rsidRPr="00054DBE" w:rsidRDefault="00EF3F29" w:rsidP="00EF3F29">
      <w:pPr>
        <w:spacing w:line="360" w:lineRule="auto"/>
        <w:ind w:left="720"/>
        <w:rPr>
          <w:sz w:val="28"/>
          <w:szCs w:val="28"/>
        </w:rPr>
      </w:pPr>
      <w:r>
        <w:rPr>
          <w:sz w:val="28"/>
          <w:szCs w:val="28"/>
        </w:rPr>
        <w:t xml:space="preserve">1.1. </w:t>
      </w:r>
      <w:r w:rsidRPr="00054DBE">
        <w:rPr>
          <w:sz w:val="28"/>
          <w:szCs w:val="28"/>
        </w:rPr>
        <w:t xml:space="preserve">Понятие </w:t>
      </w:r>
      <w:r>
        <w:rPr>
          <w:sz w:val="28"/>
          <w:szCs w:val="28"/>
        </w:rPr>
        <w:t>управленческого решения..…………</w:t>
      </w:r>
      <w:r w:rsidR="009C1D6D">
        <w:rPr>
          <w:sz w:val="28"/>
          <w:szCs w:val="28"/>
        </w:rPr>
        <w:t>………………………5</w:t>
      </w:r>
    </w:p>
    <w:p w:rsidR="00EF3F29" w:rsidRDefault="00EF3F29" w:rsidP="00EF3F29">
      <w:pPr>
        <w:spacing w:line="360" w:lineRule="auto"/>
        <w:ind w:left="720"/>
        <w:rPr>
          <w:sz w:val="28"/>
          <w:szCs w:val="28"/>
        </w:rPr>
      </w:pPr>
      <w:r>
        <w:rPr>
          <w:sz w:val="28"/>
          <w:szCs w:val="28"/>
        </w:rPr>
        <w:t xml:space="preserve">1.2. </w:t>
      </w:r>
      <w:r w:rsidRPr="00EF3F29">
        <w:rPr>
          <w:sz w:val="28"/>
          <w:szCs w:val="28"/>
        </w:rPr>
        <w:t>Классификация управленческих решений</w:t>
      </w:r>
      <w:r w:rsidRPr="00442E2D">
        <w:rPr>
          <w:rFonts w:ascii="Tahoma" w:hAnsi="Tahoma" w:cs="Tahoma"/>
        </w:rPr>
        <w:t xml:space="preserve"> </w:t>
      </w:r>
      <w:r w:rsidR="009C1D6D">
        <w:rPr>
          <w:sz w:val="28"/>
          <w:szCs w:val="28"/>
        </w:rPr>
        <w:t>…………………………..9</w:t>
      </w:r>
    </w:p>
    <w:p w:rsidR="00EF3F29" w:rsidRDefault="00EF3F29" w:rsidP="00EF3F29">
      <w:pPr>
        <w:spacing w:line="360" w:lineRule="auto"/>
        <w:ind w:left="720"/>
        <w:rPr>
          <w:sz w:val="28"/>
          <w:szCs w:val="28"/>
        </w:rPr>
      </w:pPr>
      <w:r>
        <w:rPr>
          <w:sz w:val="28"/>
          <w:szCs w:val="28"/>
        </w:rPr>
        <w:t xml:space="preserve">1.3. </w:t>
      </w:r>
      <w:r w:rsidRPr="00EF3F29">
        <w:rPr>
          <w:sz w:val="28"/>
          <w:szCs w:val="28"/>
        </w:rPr>
        <w:t>Технология принятия управленческого решения и его реализация</w:t>
      </w:r>
      <w:r>
        <w:rPr>
          <w:sz w:val="28"/>
          <w:szCs w:val="28"/>
        </w:rPr>
        <w:t xml:space="preserve"> ……</w:t>
      </w:r>
      <w:r w:rsidR="009C1D6D">
        <w:rPr>
          <w:sz w:val="28"/>
          <w:szCs w:val="28"/>
        </w:rPr>
        <w:t>………………………………………………………………………...16</w:t>
      </w:r>
    </w:p>
    <w:p w:rsidR="00EF3F29" w:rsidRDefault="00EF3F29" w:rsidP="00EF3F29">
      <w:pPr>
        <w:spacing w:line="360" w:lineRule="auto"/>
        <w:ind w:left="720"/>
        <w:rPr>
          <w:sz w:val="28"/>
          <w:szCs w:val="28"/>
        </w:rPr>
      </w:pPr>
      <w:r>
        <w:rPr>
          <w:sz w:val="28"/>
          <w:szCs w:val="28"/>
        </w:rPr>
        <w:t xml:space="preserve">1.4. </w:t>
      </w:r>
      <w:r w:rsidR="00D15DBD" w:rsidRPr="00D15DBD">
        <w:rPr>
          <w:sz w:val="28"/>
          <w:szCs w:val="28"/>
        </w:rPr>
        <w:t>Прогнозирование управленческих решений</w:t>
      </w:r>
      <w:r w:rsidR="00D15DBD">
        <w:rPr>
          <w:sz w:val="28"/>
          <w:szCs w:val="28"/>
        </w:rPr>
        <w:t xml:space="preserve"> </w:t>
      </w:r>
      <w:r w:rsidR="009C1D6D">
        <w:rPr>
          <w:sz w:val="28"/>
          <w:szCs w:val="28"/>
        </w:rPr>
        <w:t>……………...……….20</w:t>
      </w:r>
    </w:p>
    <w:p w:rsidR="00EF3F29" w:rsidRPr="00054DBE" w:rsidRDefault="00EF3F29" w:rsidP="00EF3F29">
      <w:pPr>
        <w:spacing w:line="360" w:lineRule="auto"/>
        <w:ind w:left="284"/>
        <w:rPr>
          <w:sz w:val="28"/>
          <w:szCs w:val="28"/>
        </w:rPr>
      </w:pPr>
      <w:r w:rsidRPr="00C450E5">
        <w:rPr>
          <w:sz w:val="28"/>
          <w:szCs w:val="28"/>
        </w:rPr>
        <w:t>Глава 2</w:t>
      </w:r>
      <w:r w:rsidRPr="00EF3F29">
        <w:rPr>
          <w:sz w:val="28"/>
          <w:szCs w:val="28"/>
        </w:rPr>
        <w:t>. Процедура подготовки и принятия управленческих решений на примере</w:t>
      </w:r>
      <w:r w:rsidRPr="00054DBE">
        <w:rPr>
          <w:sz w:val="28"/>
          <w:szCs w:val="28"/>
        </w:rPr>
        <w:t xml:space="preserve"> организации </w:t>
      </w:r>
      <w:r>
        <w:rPr>
          <w:sz w:val="28"/>
          <w:szCs w:val="28"/>
        </w:rPr>
        <w:t xml:space="preserve">ИП  </w:t>
      </w:r>
      <w:r w:rsidRPr="00054DBE">
        <w:rPr>
          <w:sz w:val="28"/>
          <w:szCs w:val="28"/>
        </w:rPr>
        <w:t>«</w:t>
      </w:r>
      <w:r>
        <w:rPr>
          <w:sz w:val="28"/>
          <w:szCs w:val="28"/>
        </w:rPr>
        <w:t>Мистраль</w:t>
      </w:r>
      <w:r w:rsidRPr="00054DBE">
        <w:rPr>
          <w:sz w:val="28"/>
          <w:szCs w:val="28"/>
        </w:rPr>
        <w:t>»</w:t>
      </w:r>
      <w:r w:rsidR="00C13C78">
        <w:rPr>
          <w:sz w:val="28"/>
          <w:szCs w:val="28"/>
        </w:rPr>
        <w:t>….………………………...</w:t>
      </w:r>
      <w:r>
        <w:rPr>
          <w:sz w:val="28"/>
          <w:szCs w:val="28"/>
        </w:rPr>
        <w:t>…….. …23</w:t>
      </w:r>
    </w:p>
    <w:p w:rsidR="00EF3F29" w:rsidRDefault="00EF3F29" w:rsidP="00EF3F29">
      <w:pPr>
        <w:spacing w:line="360" w:lineRule="auto"/>
        <w:ind w:left="720"/>
        <w:rPr>
          <w:sz w:val="28"/>
          <w:szCs w:val="28"/>
        </w:rPr>
      </w:pPr>
      <w:r>
        <w:rPr>
          <w:sz w:val="28"/>
          <w:szCs w:val="28"/>
        </w:rPr>
        <w:t xml:space="preserve">2.1. </w:t>
      </w:r>
      <w:r w:rsidRPr="00054DBE">
        <w:rPr>
          <w:sz w:val="28"/>
          <w:szCs w:val="28"/>
        </w:rPr>
        <w:t>Краткая характеристика организации</w:t>
      </w:r>
      <w:r>
        <w:rPr>
          <w:sz w:val="28"/>
          <w:szCs w:val="28"/>
        </w:rPr>
        <w:t>……………...……………….23</w:t>
      </w:r>
    </w:p>
    <w:p w:rsidR="0088600B" w:rsidRPr="00054DBE" w:rsidRDefault="0088600B" w:rsidP="00EF3F29">
      <w:pPr>
        <w:spacing w:line="360" w:lineRule="auto"/>
        <w:ind w:left="720"/>
        <w:rPr>
          <w:sz w:val="28"/>
          <w:szCs w:val="28"/>
        </w:rPr>
      </w:pPr>
      <w:r>
        <w:rPr>
          <w:sz w:val="28"/>
          <w:szCs w:val="28"/>
        </w:rPr>
        <w:t>2.2. Процедура подготовки и принятия управленческих решений</w:t>
      </w:r>
      <w:r w:rsidR="00C13C78">
        <w:rPr>
          <w:sz w:val="28"/>
          <w:szCs w:val="28"/>
        </w:rPr>
        <w:t>……24</w:t>
      </w:r>
    </w:p>
    <w:p w:rsidR="00EF3F29" w:rsidRPr="00054DBE" w:rsidRDefault="0088600B" w:rsidP="00EF3F29">
      <w:pPr>
        <w:spacing w:line="360" w:lineRule="auto"/>
        <w:ind w:left="720"/>
        <w:rPr>
          <w:sz w:val="28"/>
          <w:szCs w:val="28"/>
        </w:rPr>
      </w:pPr>
      <w:r>
        <w:rPr>
          <w:sz w:val="28"/>
          <w:szCs w:val="28"/>
        </w:rPr>
        <w:t>2.3</w:t>
      </w:r>
      <w:r w:rsidR="00EF3F29">
        <w:rPr>
          <w:sz w:val="28"/>
          <w:szCs w:val="28"/>
        </w:rPr>
        <w:t>.</w:t>
      </w:r>
      <w:r w:rsidR="00EF3F29" w:rsidRPr="00EF3F29">
        <w:rPr>
          <w:rFonts w:ascii="Tahoma" w:hAnsi="Tahoma" w:cs="Tahoma"/>
        </w:rPr>
        <w:t xml:space="preserve"> </w:t>
      </w:r>
      <w:r w:rsidR="00EF3F29" w:rsidRPr="00EF3F29">
        <w:rPr>
          <w:sz w:val="28"/>
          <w:szCs w:val="28"/>
        </w:rPr>
        <w:t>Реализация управленческих решений и их оптимизация на примере</w:t>
      </w:r>
      <w:r w:rsidR="00EF3F29">
        <w:rPr>
          <w:sz w:val="28"/>
          <w:szCs w:val="28"/>
        </w:rPr>
        <w:t>.....</w:t>
      </w:r>
      <w:r w:rsidR="00C13C78">
        <w:rPr>
          <w:sz w:val="28"/>
          <w:szCs w:val="28"/>
        </w:rPr>
        <w:t>...................................................................................................27</w:t>
      </w:r>
    </w:p>
    <w:p w:rsidR="00EF3F29" w:rsidRDefault="00EF3F29" w:rsidP="00EF3F29">
      <w:pPr>
        <w:spacing w:line="360" w:lineRule="auto"/>
        <w:ind w:left="284"/>
        <w:rPr>
          <w:sz w:val="28"/>
          <w:szCs w:val="28"/>
        </w:rPr>
      </w:pPr>
      <w:r>
        <w:rPr>
          <w:sz w:val="28"/>
          <w:szCs w:val="28"/>
        </w:rPr>
        <w:t>Глава 3. Рекомендации п</w:t>
      </w:r>
      <w:r w:rsidR="00C13C78">
        <w:rPr>
          <w:sz w:val="28"/>
          <w:szCs w:val="28"/>
        </w:rPr>
        <w:t xml:space="preserve">о исследованию и проектированию </w:t>
      </w:r>
      <w:r>
        <w:rPr>
          <w:sz w:val="28"/>
          <w:szCs w:val="28"/>
        </w:rPr>
        <w:t>управленческих решений в организации ИП «Ми</w:t>
      </w:r>
      <w:r w:rsidR="00C13C78">
        <w:rPr>
          <w:sz w:val="28"/>
          <w:szCs w:val="28"/>
        </w:rPr>
        <w:t>страль»…………………32</w:t>
      </w:r>
    </w:p>
    <w:p w:rsidR="00EF3F29" w:rsidRPr="00054DBE" w:rsidRDefault="00EF3F29" w:rsidP="00EF3F29">
      <w:pPr>
        <w:spacing w:line="360" w:lineRule="auto"/>
        <w:ind w:left="720"/>
        <w:rPr>
          <w:sz w:val="28"/>
          <w:szCs w:val="28"/>
        </w:rPr>
      </w:pPr>
      <w:r>
        <w:rPr>
          <w:sz w:val="28"/>
          <w:szCs w:val="28"/>
        </w:rPr>
        <w:t xml:space="preserve">3.1. </w:t>
      </w:r>
      <w:r w:rsidRPr="00F93E81">
        <w:rPr>
          <w:bCs/>
          <w:color w:val="000000"/>
          <w:sz w:val="28"/>
          <w:szCs w:val="28"/>
          <w:shd w:val="clear" w:color="auto" w:fill="FFFFFF"/>
        </w:rPr>
        <w:t>Пути и способы</w:t>
      </w:r>
      <w:r w:rsidRPr="00F93E81">
        <w:rPr>
          <w:rStyle w:val="apple-converted-space"/>
          <w:bCs/>
          <w:color w:val="000000"/>
          <w:sz w:val="28"/>
          <w:szCs w:val="28"/>
          <w:shd w:val="clear" w:color="auto" w:fill="FFFFFF"/>
        </w:rPr>
        <w:t> </w:t>
      </w:r>
      <w:r w:rsidRPr="00F93E81">
        <w:rPr>
          <w:bCs/>
          <w:color w:val="000000"/>
          <w:sz w:val="28"/>
          <w:szCs w:val="28"/>
          <w:shd w:val="clear" w:color="auto" w:fill="FFFFFF"/>
        </w:rPr>
        <w:t>совершенствования</w:t>
      </w:r>
      <w:r w:rsidRPr="00F93E81">
        <w:rPr>
          <w:rStyle w:val="apple-converted-space"/>
          <w:bCs/>
          <w:color w:val="000000"/>
          <w:sz w:val="28"/>
          <w:szCs w:val="28"/>
          <w:shd w:val="clear" w:color="auto" w:fill="FFFFFF"/>
        </w:rPr>
        <w:t> </w:t>
      </w:r>
      <w:r>
        <w:rPr>
          <w:bCs/>
          <w:color w:val="000000"/>
          <w:sz w:val="28"/>
          <w:szCs w:val="28"/>
          <w:shd w:val="clear" w:color="auto" w:fill="FFFFFF"/>
        </w:rPr>
        <w:t>принятия управленческих решений в организации ИП «Мистраль»……………………………………………...</w:t>
      </w:r>
      <w:r w:rsidR="00C13C78">
        <w:rPr>
          <w:sz w:val="28"/>
          <w:szCs w:val="28"/>
        </w:rPr>
        <w:t>…………….…..32</w:t>
      </w:r>
    </w:p>
    <w:p w:rsidR="00EF3F29" w:rsidRPr="00054DBE" w:rsidRDefault="00EF3F29" w:rsidP="00EF3F29">
      <w:pPr>
        <w:spacing w:line="360" w:lineRule="auto"/>
        <w:ind w:left="720"/>
        <w:rPr>
          <w:sz w:val="28"/>
          <w:szCs w:val="28"/>
        </w:rPr>
      </w:pPr>
      <w:r>
        <w:rPr>
          <w:sz w:val="28"/>
          <w:szCs w:val="28"/>
        </w:rPr>
        <w:t>3.2. Оценка эффе</w:t>
      </w:r>
      <w:r w:rsidR="00C13C78">
        <w:rPr>
          <w:sz w:val="28"/>
          <w:szCs w:val="28"/>
        </w:rPr>
        <w:t>ктивности……………...……………………………….34</w:t>
      </w:r>
    </w:p>
    <w:p w:rsidR="00EF3F29" w:rsidRPr="00054DBE" w:rsidRDefault="00EF3F29" w:rsidP="00EF3F29">
      <w:pPr>
        <w:spacing w:after="200" w:line="276" w:lineRule="auto"/>
        <w:rPr>
          <w:sz w:val="28"/>
          <w:szCs w:val="28"/>
        </w:rPr>
      </w:pPr>
      <w:r w:rsidRPr="00054DBE">
        <w:rPr>
          <w:sz w:val="28"/>
          <w:szCs w:val="28"/>
        </w:rPr>
        <w:t>Заключение</w:t>
      </w:r>
      <w:r w:rsidR="00C13C78">
        <w:rPr>
          <w:sz w:val="28"/>
          <w:szCs w:val="28"/>
        </w:rPr>
        <w:t>……………………………………………………………………….36</w:t>
      </w:r>
    </w:p>
    <w:p w:rsidR="00EF3F29" w:rsidRDefault="00EF3F29" w:rsidP="00EF3F29">
      <w:pPr>
        <w:rPr>
          <w:sz w:val="28"/>
          <w:szCs w:val="28"/>
        </w:rPr>
      </w:pPr>
      <w:r w:rsidRPr="00054DBE">
        <w:rPr>
          <w:sz w:val="28"/>
          <w:szCs w:val="28"/>
        </w:rPr>
        <w:t>Список литературы</w:t>
      </w:r>
      <w:r w:rsidR="00C13C78">
        <w:rPr>
          <w:sz w:val="28"/>
          <w:szCs w:val="28"/>
        </w:rPr>
        <w:t>………………………………………………………………38</w:t>
      </w:r>
    </w:p>
    <w:p w:rsidR="00EF3F29" w:rsidRDefault="00EF3F29" w:rsidP="00EF3F29">
      <w:pPr>
        <w:rPr>
          <w:sz w:val="28"/>
          <w:szCs w:val="28"/>
        </w:rPr>
      </w:pPr>
    </w:p>
    <w:p w:rsidR="009A6B6B" w:rsidRDefault="009A6B6B" w:rsidP="00563C25">
      <w:pPr>
        <w:rPr>
          <w:sz w:val="28"/>
          <w:szCs w:val="28"/>
        </w:rPr>
      </w:pPr>
    </w:p>
    <w:p w:rsidR="00563C25" w:rsidRDefault="00563C25" w:rsidP="00563C25">
      <w:pPr>
        <w:rPr>
          <w:b/>
          <w:sz w:val="28"/>
          <w:szCs w:val="28"/>
        </w:rPr>
      </w:pPr>
    </w:p>
    <w:p w:rsidR="00C13C78" w:rsidRDefault="00C13C78" w:rsidP="00563C25">
      <w:pPr>
        <w:rPr>
          <w:b/>
          <w:sz w:val="28"/>
          <w:szCs w:val="28"/>
        </w:rPr>
      </w:pPr>
    </w:p>
    <w:p w:rsidR="00C13C78" w:rsidRDefault="00C13C78" w:rsidP="00563C25">
      <w:pPr>
        <w:rPr>
          <w:b/>
          <w:sz w:val="28"/>
          <w:szCs w:val="28"/>
        </w:rPr>
      </w:pPr>
    </w:p>
    <w:p w:rsidR="00C13C78" w:rsidRDefault="00C13C78" w:rsidP="00563C25">
      <w:pPr>
        <w:rPr>
          <w:b/>
          <w:sz w:val="28"/>
          <w:szCs w:val="28"/>
        </w:rPr>
      </w:pPr>
    </w:p>
    <w:p w:rsidR="00C13C78" w:rsidRDefault="00C13C78" w:rsidP="00563C25">
      <w:pPr>
        <w:rPr>
          <w:b/>
          <w:sz w:val="28"/>
          <w:szCs w:val="28"/>
        </w:rPr>
      </w:pPr>
    </w:p>
    <w:p w:rsidR="00C13C78" w:rsidRDefault="00C13C78" w:rsidP="00563C25">
      <w:pPr>
        <w:rPr>
          <w:b/>
          <w:sz w:val="28"/>
          <w:szCs w:val="28"/>
        </w:rPr>
      </w:pPr>
    </w:p>
    <w:p w:rsidR="00C13C78" w:rsidRDefault="00C13C78" w:rsidP="00563C25">
      <w:pPr>
        <w:rPr>
          <w:b/>
          <w:sz w:val="28"/>
          <w:szCs w:val="28"/>
        </w:rPr>
      </w:pPr>
      <w:bookmarkStart w:id="0" w:name="_GoBack"/>
      <w:bookmarkEnd w:id="0"/>
    </w:p>
    <w:p w:rsidR="009A6B6B" w:rsidRDefault="009A6B6B" w:rsidP="009A6B6B">
      <w:pPr>
        <w:jc w:val="center"/>
        <w:rPr>
          <w:b/>
          <w:sz w:val="28"/>
          <w:szCs w:val="28"/>
        </w:rPr>
      </w:pPr>
      <w:r w:rsidRPr="00EE4C77">
        <w:rPr>
          <w:b/>
          <w:sz w:val="28"/>
          <w:szCs w:val="28"/>
        </w:rPr>
        <w:lastRenderedPageBreak/>
        <w:t>Введение</w:t>
      </w:r>
      <w:r>
        <w:rPr>
          <w:b/>
          <w:sz w:val="28"/>
          <w:szCs w:val="28"/>
        </w:rPr>
        <w:t>.</w:t>
      </w:r>
    </w:p>
    <w:p w:rsidR="00FC2A70" w:rsidRDefault="00FC2A70" w:rsidP="00FC2A70">
      <w:pPr>
        <w:spacing w:line="360" w:lineRule="auto"/>
        <w:jc w:val="both"/>
        <w:rPr>
          <w:color w:val="262626"/>
          <w:sz w:val="28"/>
          <w:szCs w:val="28"/>
        </w:rPr>
      </w:pPr>
    </w:p>
    <w:p w:rsidR="00FC2A70" w:rsidRDefault="00FC2A70" w:rsidP="00FC2A70">
      <w:pPr>
        <w:spacing w:line="360" w:lineRule="auto"/>
        <w:ind w:firstLine="708"/>
        <w:jc w:val="both"/>
        <w:rPr>
          <w:sz w:val="28"/>
          <w:szCs w:val="28"/>
        </w:rPr>
      </w:pPr>
      <w:r w:rsidRPr="00F10F3A">
        <w:rPr>
          <w:sz w:val="28"/>
          <w:szCs w:val="28"/>
        </w:rPr>
        <w:t>Эффективность деятельности предприятий зависит от качества управленческих решений. Это определяет важность овладения каждым ответственным работником аппарата управления, а тем более руководителями, теоретическими знаниями и навыками разработки управленческих решений.</w:t>
      </w:r>
    </w:p>
    <w:p w:rsidR="00FC2A70" w:rsidRDefault="00FC2A70" w:rsidP="00FC2A70">
      <w:pPr>
        <w:spacing w:line="360" w:lineRule="auto"/>
        <w:ind w:firstLine="708"/>
        <w:jc w:val="both"/>
        <w:rPr>
          <w:sz w:val="28"/>
          <w:szCs w:val="28"/>
        </w:rPr>
      </w:pPr>
      <w:r w:rsidRPr="00F10F3A">
        <w:rPr>
          <w:sz w:val="28"/>
          <w:szCs w:val="28"/>
        </w:rPr>
        <w:t>Современная практика подготовки и исполнения решений изобилует многочисленными погрешностями на всех уровнях управления экономикой. Причины такого положения разнообразны, как многообразна хозяйственная жизнь, складывающаяся из множества простых и сложн</w:t>
      </w:r>
      <w:r>
        <w:rPr>
          <w:sz w:val="28"/>
          <w:szCs w:val="28"/>
        </w:rPr>
        <w:t>ых ситуаций, требующих решения.</w:t>
      </w:r>
    </w:p>
    <w:p w:rsidR="00FC2A70" w:rsidRDefault="00FC2A70" w:rsidP="00FC2A70">
      <w:pPr>
        <w:spacing w:line="360" w:lineRule="auto"/>
        <w:ind w:firstLine="708"/>
        <w:jc w:val="both"/>
        <w:rPr>
          <w:sz w:val="28"/>
          <w:szCs w:val="28"/>
        </w:rPr>
      </w:pPr>
      <w:r w:rsidRPr="00F10F3A">
        <w:rPr>
          <w:sz w:val="28"/>
          <w:szCs w:val="28"/>
        </w:rPr>
        <w:t>Определяющее место в составе причин неэффективных решений занимает незнание либо несоблюдение технологии их разработки и организации выполнения. Происходит это отчасти из-за недостатка публикаций, в комплексе и детально освещающих все этапы и процедуры разработки решений - важнейшего творческого акта процесса управления.</w:t>
      </w:r>
    </w:p>
    <w:p w:rsidR="009B0500" w:rsidRDefault="00FC2A70" w:rsidP="009B0500">
      <w:pPr>
        <w:spacing w:line="360" w:lineRule="auto"/>
        <w:ind w:firstLine="709"/>
        <w:jc w:val="both"/>
        <w:rPr>
          <w:sz w:val="28"/>
          <w:szCs w:val="28"/>
        </w:rPr>
      </w:pPr>
      <w:r w:rsidRPr="00F10F3A">
        <w:rPr>
          <w:sz w:val="28"/>
          <w:szCs w:val="28"/>
        </w:rPr>
        <w:t xml:space="preserve">Принятие решений является важной частью любой управленческой деятельности. Эффективность управления во многом обусловлена качеством таких решений. В решениях фиксируется вся совокупность отношений, возникающих в процессе трудовой деятельности и управления организацией. Если коммуникации -  своего рода «стержень», пронизывающий любую деятельность в организации, то принятие решений – это «центр», вокруг которого вращается жизнь организации. Эффективное принятие решений необходимо для выполнения управленческих функций. Совершенствование процесса принятия обоснованных объективных решений в ситуациях исключительной сложности достигается путем использования научного </w:t>
      </w:r>
    </w:p>
    <w:p w:rsidR="00FC2A70" w:rsidRDefault="00FC2A70" w:rsidP="00FC2A70">
      <w:pPr>
        <w:spacing w:line="360" w:lineRule="auto"/>
        <w:ind w:firstLine="709"/>
        <w:jc w:val="both"/>
        <w:rPr>
          <w:sz w:val="28"/>
          <w:szCs w:val="28"/>
        </w:rPr>
      </w:pPr>
      <w:r w:rsidRPr="00F10F3A">
        <w:rPr>
          <w:sz w:val="28"/>
          <w:szCs w:val="28"/>
        </w:rPr>
        <w:t>подхода к данному процессу, моделей и количественных методов принятия решений</w:t>
      </w:r>
      <w:proofErr w:type="gramStart"/>
      <w:r w:rsidR="00717933" w:rsidRPr="00717933">
        <w:rPr>
          <w:sz w:val="28"/>
          <w:szCs w:val="28"/>
          <w:vertAlign w:val="superscript"/>
        </w:rPr>
        <w:t>1</w:t>
      </w:r>
      <w:proofErr w:type="gramEnd"/>
      <w:r w:rsidRPr="00F10F3A">
        <w:rPr>
          <w:sz w:val="28"/>
          <w:szCs w:val="28"/>
        </w:rPr>
        <w:t>.</w:t>
      </w:r>
    </w:p>
    <w:p w:rsidR="00FC2A70" w:rsidRDefault="00FC2A70" w:rsidP="00FC2A70">
      <w:pPr>
        <w:spacing w:line="360" w:lineRule="auto"/>
        <w:ind w:firstLine="709"/>
        <w:jc w:val="both"/>
        <w:rPr>
          <w:sz w:val="28"/>
          <w:szCs w:val="28"/>
        </w:rPr>
      </w:pPr>
      <w:r w:rsidRPr="00F10F3A">
        <w:rPr>
          <w:sz w:val="28"/>
          <w:szCs w:val="28"/>
        </w:rPr>
        <w:lastRenderedPageBreak/>
        <w:t>Цель курсовой работы - исследование процесса принятия, путей оптимизации и реализации управленческих решений</w:t>
      </w:r>
      <w:r>
        <w:rPr>
          <w:sz w:val="28"/>
          <w:szCs w:val="28"/>
        </w:rPr>
        <w:t xml:space="preserve"> на примере ИП «Мистраль»</w:t>
      </w:r>
      <w:r w:rsidRPr="00F10F3A">
        <w:rPr>
          <w:sz w:val="28"/>
          <w:szCs w:val="28"/>
        </w:rPr>
        <w:t>.</w:t>
      </w:r>
    </w:p>
    <w:p w:rsidR="00FC2A70" w:rsidRDefault="00FC2A70" w:rsidP="00FC2A70">
      <w:pPr>
        <w:spacing w:line="360" w:lineRule="auto"/>
        <w:ind w:firstLine="709"/>
        <w:jc w:val="both"/>
        <w:rPr>
          <w:sz w:val="28"/>
          <w:szCs w:val="28"/>
        </w:rPr>
      </w:pPr>
      <w:r>
        <w:rPr>
          <w:sz w:val="28"/>
          <w:szCs w:val="28"/>
        </w:rPr>
        <w:t>Задачи работы:</w:t>
      </w:r>
    </w:p>
    <w:p w:rsidR="00FC2A70" w:rsidRDefault="00FC2A70" w:rsidP="00FC2A70">
      <w:pPr>
        <w:pStyle w:val="a3"/>
        <w:numPr>
          <w:ilvl w:val="0"/>
          <w:numId w:val="2"/>
        </w:numPr>
        <w:spacing w:line="360" w:lineRule="auto"/>
        <w:jc w:val="both"/>
        <w:rPr>
          <w:sz w:val="28"/>
          <w:szCs w:val="28"/>
        </w:rPr>
      </w:pPr>
      <w:r>
        <w:rPr>
          <w:sz w:val="28"/>
          <w:szCs w:val="28"/>
        </w:rPr>
        <w:t>Изучить</w:t>
      </w:r>
      <w:r w:rsidRPr="00FC2A70">
        <w:rPr>
          <w:sz w:val="28"/>
          <w:szCs w:val="28"/>
        </w:rPr>
        <w:t xml:space="preserve"> понятия, классификации и технологии оптимизации управленческого решения</w:t>
      </w:r>
      <w:r>
        <w:rPr>
          <w:sz w:val="28"/>
          <w:szCs w:val="28"/>
        </w:rPr>
        <w:t>.</w:t>
      </w:r>
    </w:p>
    <w:p w:rsidR="00FC2A70" w:rsidRDefault="00FC2A70" w:rsidP="00FC2A70">
      <w:pPr>
        <w:pStyle w:val="a3"/>
        <w:numPr>
          <w:ilvl w:val="0"/>
          <w:numId w:val="2"/>
        </w:numPr>
        <w:spacing w:line="360" w:lineRule="auto"/>
        <w:jc w:val="both"/>
        <w:rPr>
          <w:sz w:val="28"/>
          <w:szCs w:val="28"/>
        </w:rPr>
      </w:pPr>
      <w:r w:rsidRPr="00FC2A70">
        <w:rPr>
          <w:sz w:val="28"/>
          <w:szCs w:val="28"/>
        </w:rPr>
        <w:t xml:space="preserve"> Проанализировать процедуру подготовки и реализации управле</w:t>
      </w:r>
      <w:r w:rsidR="009B0500">
        <w:rPr>
          <w:sz w:val="28"/>
          <w:szCs w:val="28"/>
        </w:rPr>
        <w:t>нческих решений в ИП «Мистраль»</w:t>
      </w:r>
      <w:r w:rsidRPr="00FC2A70">
        <w:rPr>
          <w:sz w:val="28"/>
          <w:szCs w:val="28"/>
        </w:rPr>
        <w:t>.</w:t>
      </w:r>
    </w:p>
    <w:p w:rsidR="009A6B6B" w:rsidRPr="00717933" w:rsidRDefault="00717933" w:rsidP="00717933">
      <w:pPr>
        <w:pStyle w:val="a3"/>
        <w:numPr>
          <w:ilvl w:val="0"/>
          <w:numId w:val="2"/>
        </w:numPr>
        <w:spacing w:line="360" w:lineRule="auto"/>
        <w:jc w:val="both"/>
        <w:rPr>
          <w:sz w:val="28"/>
          <w:szCs w:val="28"/>
        </w:rPr>
      </w:pPr>
      <w:r>
        <w:rPr>
          <w:sz w:val="28"/>
          <w:szCs w:val="28"/>
        </w:rPr>
        <w:t>Предложить п</w:t>
      </w:r>
      <w:r w:rsidRPr="00F93E81">
        <w:rPr>
          <w:bCs/>
          <w:color w:val="000000"/>
          <w:sz w:val="28"/>
          <w:szCs w:val="28"/>
          <w:shd w:val="clear" w:color="auto" w:fill="FFFFFF"/>
        </w:rPr>
        <w:t>ути и способы</w:t>
      </w:r>
      <w:r w:rsidRPr="00F93E81">
        <w:rPr>
          <w:rStyle w:val="apple-converted-space"/>
          <w:bCs/>
          <w:color w:val="000000"/>
          <w:sz w:val="28"/>
          <w:szCs w:val="28"/>
          <w:shd w:val="clear" w:color="auto" w:fill="FFFFFF"/>
        </w:rPr>
        <w:t> </w:t>
      </w:r>
      <w:r w:rsidRPr="00F93E81">
        <w:rPr>
          <w:bCs/>
          <w:color w:val="000000"/>
          <w:sz w:val="28"/>
          <w:szCs w:val="28"/>
          <w:shd w:val="clear" w:color="auto" w:fill="FFFFFF"/>
        </w:rPr>
        <w:t>совершенствования</w:t>
      </w:r>
      <w:r w:rsidRPr="00F93E81">
        <w:rPr>
          <w:rStyle w:val="apple-converted-space"/>
          <w:bCs/>
          <w:color w:val="000000"/>
          <w:sz w:val="28"/>
          <w:szCs w:val="28"/>
          <w:shd w:val="clear" w:color="auto" w:fill="FFFFFF"/>
        </w:rPr>
        <w:t> </w:t>
      </w:r>
      <w:r>
        <w:rPr>
          <w:bCs/>
          <w:color w:val="000000"/>
          <w:sz w:val="28"/>
          <w:szCs w:val="28"/>
          <w:shd w:val="clear" w:color="auto" w:fill="FFFFFF"/>
        </w:rPr>
        <w:t>принятия управленческих решений в организации ИП «Мистраль».</w:t>
      </w: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717933" w:rsidRDefault="00717933" w:rsidP="00717933">
      <w:pPr>
        <w:spacing w:line="360" w:lineRule="auto"/>
        <w:jc w:val="both"/>
        <w:rPr>
          <w:sz w:val="28"/>
          <w:szCs w:val="28"/>
        </w:rPr>
      </w:pPr>
    </w:p>
    <w:p w:rsidR="009A6B6B" w:rsidRDefault="009A6B6B" w:rsidP="009A6B6B">
      <w:pPr>
        <w:spacing w:line="360" w:lineRule="auto"/>
        <w:jc w:val="both"/>
        <w:rPr>
          <w:sz w:val="18"/>
          <w:szCs w:val="18"/>
        </w:rPr>
      </w:pPr>
    </w:p>
    <w:p w:rsidR="00717933" w:rsidRPr="00717933" w:rsidRDefault="00717933" w:rsidP="00717933">
      <w:pPr>
        <w:numPr>
          <w:ilvl w:val="0"/>
          <w:numId w:val="3"/>
        </w:numPr>
        <w:shd w:val="clear" w:color="auto" w:fill="FFFFFF"/>
        <w:spacing w:line="360" w:lineRule="auto"/>
        <w:jc w:val="both"/>
        <w:rPr>
          <w:sz w:val="18"/>
          <w:szCs w:val="18"/>
        </w:rPr>
      </w:pPr>
      <w:r w:rsidRPr="00717933">
        <w:rPr>
          <w:sz w:val="18"/>
          <w:szCs w:val="18"/>
        </w:rPr>
        <w:t>Литвак Б.Г. Разработка управленческого решения: Учебник. – М.: Дело, 2003.</w:t>
      </w:r>
    </w:p>
    <w:p w:rsidR="009A6B6B" w:rsidRPr="00717933" w:rsidRDefault="009A6B6B" w:rsidP="00717933">
      <w:pPr>
        <w:spacing w:line="360" w:lineRule="auto"/>
        <w:ind w:left="360"/>
        <w:jc w:val="both"/>
        <w:rPr>
          <w:sz w:val="18"/>
          <w:szCs w:val="18"/>
        </w:rPr>
      </w:pPr>
    </w:p>
    <w:p w:rsidR="00717933" w:rsidRPr="006313B5" w:rsidRDefault="00717933" w:rsidP="00717933">
      <w:pPr>
        <w:spacing w:line="360" w:lineRule="auto"/>
        <w:ind w:left="360"/>
        <w:jc w:val="center"/>
        <w:rPr>
          <w:b/>
          <w:sz w:val="28"/>
          <w:szCs w:val="28"/>
        </w:rPr>
      </w:pPr>
      <w:r w:rsidRPr="006313B5">
        <w:rPr>
          <w:b/>
          <w:sz w:val="28"/>
          <w:szCs w:val="28"/>
        </w:rPr>
        <w:lastRenderedPageBreak/>
        <w:t>Глава 1.</w:t>
      </w:r>
      <w:r w:rsidRPr="00717933">
        <w:rPr>
          <w:sz w:val="28"/>
          <w:szCs w:val="28"/>
        </w:rPr>
        <w:t xml:space="preserve"> </w:t>
      </w:r>
      <w:r w:rsidRPr="00717933">
        <w:rPr>
          <w:b/>
          <w:sz w:val="28"/>
          <w:szCs w:val="28"/>
        </w:rPr>
        <w:t>Исследование и проектирование управленческих решений</w:t>
      </w:r>
      <w:r w:rsidRPr="006313B5">
        <w:rPr>
          <w:b/>
          <w:sz w:val="28"/>
          <w:szCs w:val="28"/>
        </w:rPr>
        <w:t>.</w:t>
      </w:r>
    </w:p>
    <w:p w:rsidR="00717933" w:rsidRDefault="00717933" w:rsidP="00717933">
      <w:pPr>
        <w:pStyle w:val="a3"/>
        <w:numPr>
          <w:ilvl w:val="1"/>
          <w:numId w:val="3"/>
        </w:numPr>
        <w:spacing w:line="360" w:lineRule="auto"/>
        <w:rPr>
          <w:b/>
          <w:sz w:val="28"/>
          <w:szCs w:val="28"/>
        </w:rPr>
      </w:pPr>
      <w:r w:rsidRPr="00717933">
        <w:rPr>
          <w:b/>
          <w:sz w:val="28"/>
          <w:szCs w:val="28"/>
        </w:rPr>
        <w:t>Понятие управленческого решения.</w:t>
      </w:r>
    </w:p>
    <w:p w:rsidR="00717933" w:rsidRPr="00717933" w:rsidRDefault="00717933" w:rsidP="00717933">
      <w:pPr>
        <w:pStyle w:val="a3"/>
        <w:spacing w:line="360" w:lineRule="auto"/>
        <w:ind w:left="2160"/>
        <w:rPr>
          <w:b/>
          <w:sz w:val="28"/>
          <w:szCs w:val="28"/>
        </w:rPr>
      </w:pPr>
    </w:p>
    <w:p w:rsidR="00717933" w:rsidRDefault="00717933" w:rsidP="00717933">
      <w:pPr>
        <w:shd w:val="clear" w:color="auto" w:fill="FFFFFF"/>
        <w:spacing w:line="360" w:lineRule="auto"/>
        <w:ind w:firstLine="567"/>
        <w:jc w:val="both"/>
        <w:rPr>
          <w:color w:val="000000"/>
          <w:sz w:val="28"/>
          <w:szCs w:val="28"/>
        </w:rPr>
      </w:pPr>
      <w:r>
        <w:rPr>
          <w:sz w:val="28"/>
          <w:szCs w:val="28"/>
        </w:rPr>
        <w:tab/>
      </w:r>
      <w:r w:rsidRPr="006B74E1">
        <w:rPr>
          <w:color w:val="000000"/>
          <w:sz w:val="28"/>
          <w:szCs w:val="28"/>
          <w:u w:val="single"/>
        </w:rPr>
        <w:t>Решение управленческое</w:t>
      </w:r>
      <w:r>
        <w:rPr>
          <w:color w:val="000000"/>
          <w:sz w:val="28"/>
          <w:szCs w:val="28"/>
        </w:rPr>
        <w:t xml:space="preserve"> – это заключительный этап процесса управления, превращающий его в импульс трудовой деятельности, целенаправленности и согласованности совместных действий людей.</w:t>
      </w:r>
    </w:p>
    <w:p w:rsidR="00717933" w:rsidRDefault="00717933" w:rsidP="00717933">
      <w:pPr>
        <w:shd w:val="clear" w:color="auto" w:fill="FFFFFF"/>
        <w:spacing w:line="360" w:lineRule="auto"/>
        <w:ind w:firstLine="567"/>
        <w:jc w:val="both"/>
        <w:rPr>
          <w:color w:val="000000"/>
          <w:sz w:val="28"/>
          <w:szCs w:val="28"/>
          <w:vertAlign w:val="superscript"/>
        </w:rPr>
      </w:pPr>
      <w:r w:rsidRPr="006B74E1">
        <w:rPr>
          <w:color w:val="000000"/>
          <w:sz w:val="28"/>
          <w:szCs w:val="28"/>
          <w:u w:val="single"/>
        </w:rPr>
        <w:t>Решение управленческое</w:t>
      </w:r>
      <w:r>
        <w:rPr>
          <w:color w:val="000000"/>
          <w:sz w:val="28"/>
          <w:szCs w:val="28"/>
        </w:rPr>
        <w:t xml:space="preserve"> – это творческое, волевое действие субъекта управления на основе знаний законов функционирования управляемой социально-экономической системы и способов ее деятельности по решению проблемы или в изменении существующей ситуации.</w:t>
      </w:r>
    </w:p>
    <w:p w:rsidR="00717933" w:rsidRDefault="00717933" w:rsidP="00717933">
      <w:pPr>
        <w:shd w:val="clear" w:color="auto" w:fill="FFFFFF"/>
        <w:spacing w:line="360" w:lineRule="auto"/>
        <w:ind w:firstLine="567"/>
        <w:jc w:val="both"/>
        <w:rPr>
          <w:color w:val="000000"/>
          <w:sz w:val="28"/>
          <w:szCs w:val="28"/>
          <w:vertAlign w:val="superscript"/>
        </w:rPr>
      </w:pPr>
      <w:r w:rsidRPr="00717933">
        <w:rPr>
          <w:sz w:val="28"/>
          <w:szCs w:val="28"/>
        </w:rPr>
        <w:t>Принятие решений — составная часть любой управленческой функции. Необходимость принятия решений возникает на всех этапах процесса управления.</w:t>
      </w:r>
    </w:p>
    <w:p w:rsidR="00717933" w:rsidRDefault="00717933" w:rsidP="00717933">
      <w:pPr>
        <w:shd w:val="clear" w:color="auto" w:fill="FFFFFF"/>
        <w:spacing w:line="360" w:lineRule="auto"/>
        <w:ind w:firstLine="567"/>
        <w:jc w:val="both"/>
        <w:rPr>
          <w:color w:val="000000"/>
          <w:sz w:val="28"/>
          <w:szCs w:val="28"/>
          <w:vertAlign w:val="superscript"/>
        </w:rPr>
      </w:pPr>
      <w:r w:rsidRPr="00717933">
        <w:rPr>
          <w:sz w:val="28"/>
          <w:szCs w:val="28"/>
        </w:rPr>
        <w:t>Процесс управления можно представить в виде последовательности следующих действий:</w:t>
      </w:r>
    </w:p>
    <w:p w:rsidR="008F2066" w:rsidRDefault="008F2066" w:rsidP="008F2066">
      <w:pPr>
        <w:shd w:val="clear" w:color="auto" w:fill="FFFFFF"/>
        <w:spacing w:line="360" w:lineRule="auto"/>
        <w:jc w:val="both"/>
        <w:rPr>
          <w:color w:val="000000"/>
          <w:sz w:val="28"/>
          <w:szCs w:val="28"/>
          <w:vertAlign w:val="superscript"/>
        </w:rPr>
      </w:pPr>
      <w:r>
        <w:rPr>
          <w:sz w:val="28"/>
          <w:szCs w:val="28"/>
        </w:rPr>
        <w:t>1. П</w:t>
      </w:r>
      <w:r w:rsidR="00717933" w:rsidRPr="008F2066">
        <w:rPr>
          <w:sz w:val="28"/>
          <w:szCs w:val="28"/>
        </w:rPr>
        <w:t>остановка целей и выявления проблем;</w:t>
      </w:r>
    </w:p>
    <w:p w:rsidR="008F2066" w:rsidRDefault="008F2066" w:rsidP="008F2066">
      <w:pPr>
        <w:shd w:val="clear" w:color="auto" w:fill="FFFFFF"/>
        <w:spacing w:line="360" w:lineRule="auto"/>
        <w:jc w:val="both"/>
        <w:rPr>
          <w:color w:val="000000"/>
          <w:sz w:val="28"/>
          <w:szCs w:val="28"/>
          <w:vertAlign w:val="superscript"/>
        </w:rPr>
      </w:pPr>
      <w:r>
        <w:rPr>
          <w:color w:val="000000"/>
          <w:sz w:val="28"/>
          <w:szCs w:val="28"/>
        </w:rPr>
        <w:t xml:space="preserve">2. </w:t>
      </w:r>
      <w:r>
        <w:rPr>
          <w:sz w:val="28"/>
          <w:szCs w:val="28"/>
        </w:rPr>
        <w:t>Р</w:t>
      </w:r>
      <w:r w:rsidR="00717933" w:rsidRPr="00717933">
        <w:rPr>
          <w:sz w:val="28"/>
          <w:szCs w:val="28"/>
        </w:rPr>
        <w:t>азработка и принятие решений;</w:t>
      </w:r>
    </w:p>
    <w:p w:rsidR="008F2066" w:rsidRDefault="008F2066" w:rsidP="008F2066">
      <w:pPr>
        <w:shd w:val="clear" w:color="auto" w:fill="FFFFFF"/>
        <w:spacing w:line="360" w:lineRule="auto"/>
        <w:jc w:val="both"/>
        <w:rPr>
          <w:color w:val="000000"/>
          <w:sz w:val="28"/>
          <w:szCs w:val="28"/>
          <w:vertAlign w:val="superscript"/>
        </w:rPr>
      </w:pPr>
      <w:r w:rsidRPr="008F2066">
        <w:rPr>
          <w:color w:val="000000"/>
          <w:sz w:val="28"/>
          <w:szCs w:val="28"/>
        </w:rPr>
        <w:t>3.</w:t>
      </w:r>
      <w:r>
        <w:rPr>
          <w:color w:val="000000"/>
          <w:sz w:val="28"/>
          <w:szCs w:val="28"/>
          <w:vertAlign w:val="superscript"/>
        </w:rPr>
        <w:t xml:space="preserve"> </w:t>
      </w:r>
      <w:r>
        <w:rPr>
          <w:sz w:val="28"/>
          <w:szCs w:val="28"/>
        </w:rPr>
        <w:t>О</w:t>
      </w:r>
      <w:r w:rsidR="00717933" w:rsidRPr="00717933">
        <w:rPr>
          <w:sz w:val="28"/>
          <w:szCs w:val="28"/>
        </w:rPr>
        <w:t>рганизация и контроль выполнения решения.</w:t>
      </w:r>
    </w:p>
    <w:p w:rsidR="008F2066" w:rsidRDefault="00717933" w:rsidP="008F2066">
      <w:pPr>
        <w:shd w:val="clear" w:color="auto" w:fill="FFFFFF"/>
        <w:spacing w:line="360" w:lineRule="auto"/>
        <w:ind w:firstLine="708"/>
        <w:jc w:val="both"/>
        <w:rPr>
          <w:color w:val="000000"/>
          <w:sz w:val="28"/>
          <w:szCs w:val="28"/>
          <w:vertAlign w:val="superscript"/>
        </w:rPr>
      </w:pPr>
      <w:r w:rsidRPr="00717933">
        <w:rPr>
          <w:sz w:val="28"/>
          <w:szCs w:val="28"/>
        </w:rPr>
        <w:t>Оценка степени достижения поставленной цели совместно с новой информацией о состоянии внутренней и внешней среды служит источником выявления новых проблем и принятия новых решений. В ходе итерационного процесса постоянно возобновляется управленческий ци</w:t>
      </w:r>
      <w:proofErr w:type="gramStart"/>
      <w:r w:rsidRPr="00717933">
        <w:rPr>
          <w:sz w:val="28"/>
          <w:szCs w:val="28"/>
        </w:rPr>
        <w:t>кл в пр</w:t>
      </w:r>
      <w:proofErr w:type="gramEnd"/>
      <w:r w:rsidRPr="00717933">
        <w:rPr>
          <w:sz w:val="28"/>
          <w:szCs w:val="28"/>
        </w:rPr>
        <w:t>инятии решений.</w:t>
      </w:r>
    </w:p>
    <w:p w:rsidR="008F2066" w:rsidRDefault="00717933" w:rsidP="008F2066">
      <w:pPr>
        <w:shd w:val="clear" w:color="auto" w:fill="FFFFFF"/>
        <w:spacing w:line="360" w:lineRule="auto"/>
        <w:ind w:firstLine="708"/>
        <w:jc w:val="both"/>
        <w:rPr>
          <w:color w:val="000000"/>
          <w:sz w:val="28"/>
          <w:szCs w:val="28"/>
          <w:vertAlign w:val="superscript"/>
        </w:rPr>
      </w:pPr>
      <w:r w:rsidRPr="00717933">
        <w:rPr>
          <w:sz w:val="28"/>
          <w:szCs w:val="28"/>
        </w:rPr>
        <w:t>Если смысл управленческой деятельности состоит в обеспечении достижения организацией поставленных целей, то содержание управления заключается в выработке определенных мер, направленных на реализацию этих целей, а это достигается только в форме принятия и осуществления решений.</w:t>
      </w:r>
    </w:p>
    <w:p w:rsidR="008F2066" w:rsidRDefault="00717933" w:rsidP="008F2066">
      <w:pPr>
        <w:shd w:val="clear" w:color="auto" w:fill="FFFFFF"/>
        <w:spacing w:line="360" w:lineRule="auto"/>
        <w:ind w:firstLine="708"/>
        <w:jc w:val="both"/>
        <w:rPr>
          <w:color w:val="000000"/>
          <w:sz w:val="28"/>
          <w:szCs w:val="28"/>
          <w:vertAlign w:val="superscript"/>
        </w:rPr>
      </w:pPr>
      <w:proofErr w:type="gramStart"/>
      <w:r w:rsidRPr="00717933">
        <w:rPr>
          <w:sz w:val="28"/>
          <w:szCs w:val="28"/>
        </w:rPr>
        <w:t xml:space="preserve">Синтезируя различные компоненты: экономический, информационный, логический, психологический, организационный, математический, правовой, </w:t>
      </w:r>
      <w:r w:rsidRPr="00717933">
        <w:rPr>
          <w:sz w:val="28"/>
          <w:szCs w:val="28"/>
        </w:rPr>
        <w:lastRenderedPageBreak/>
        <w:t>технический и другой, управленческое решение выступает способом постоянного воздействия управляющей подсистемы (субъекта) на управляемую (объект).</w:t>
      </w:r>
      <w:proofErr w:type="gramEnd"/>
      <w:r w:rsidRPr="00717933">
        <w:rPr>
          <w:sz w:val="28"/>
          <w:szCs w:val="28"/>
        </w:rPr>
        <w:t xml:space="preserve"> Это постоянное связующее звено между двумя подсистемами, без которого предприятие как система функционировать не может. Данное обстоятельство подчеркивает определяющее место управленческого решения в процессе управления. С позиции общей теории принятия решений, разработанной на основе математических методов и формальной логики, принятие решений — это осмысленный выбор из множества альтернатив наиболее предпочтительной.</w:t>
      </w:r>
    </w:p>
    <w:p w:rsidR="008F2066" w:rsidRDefault="00717933" w:rsidP="008F2066">
      <w:pPr>
        <w:shd w:val="clear" w:color="auto" w:fill="FFFFFF"/>
        <w:spacing w:line="360" w:lineRule="auto"/>
        <w:ind w:firstLine="708"/>
        <w:jc w:val="both"/>
        <w:rPr>
          <w:color w:val="000000"/>
          <w:sz w:val="28"/>
          <w:szCs w:val="28"/>
          <w:vertAlign w:val="superscript"/>
        </w:rPr>
      </w:pPr>
      <w:r w:rsidRPr="00717933">
        <w:rPr>
          <w:sz w:val="28"/>
          <w:szCs w:val="28"/>
        </w:rPr>
        <w:t xml:space="preserve">Решения являются универсальной формой </w:t>
      </w:r>
      <w:proofErr w:type="gramStart"/>
      <w:r w:rsidRPr="00717933">
        <w:rPr>
          <w:sz w:val="28"/>
          <w:szCs w:val="28"/>
        </w:rPr>
        <w:t>поведения</w:t>
      </w:r>
      <w:proofErr w:type="gramEnd"/>
      <w:r w:rsidRPr="00717933">
        <w:rPr>
          <w:sz w:val="28"/>
          <w:szCs w:val="28"/>
        </w:rPr>
        <w:t xml:space="preserve"> как отдельной личности, так и отдельных социальных групп, поскольку любому поступку индивида или действию коллектива предшествует предварительно принятое решение.</w:t>
      </w:r>
    </w:p>
    <w:p w:rsidR="008F2066" w:rsidRDefault="00717933" w:rsidP="008F2066">
      <w:pPr>
        <w:shd w:val="clear" w:color="auto" w:fill="FFFFFF"/>
        <w:spacing w:line="360" w:lineRule="auto"/>
        <w:ind w:firstLine="708"/>
        <w:jc w:val="both"/>
        <w:rPr>
          <w:sz w:val="28"/>
          <w:szCs w:val="28"/>
        </w:rPr>
      </w:pPr>
      <w:r w:rsidRPr="00717933">
        <w:rPr>
          <w:sz w:val="28"/>
          <w:szCs w:val="28"/>
        </w:rPr>
        <w:t>Для управленческих решений характерны следующие особенности:</w:t>
      </w:r>
    </w:p>
    <w:p w:rsidR="008F2066" w:rsidRPr="008F2066" w:rsidRDefault="00717933" w:rsidP="008F2066">
      <w:pPr>
        <w:pStyle w:val="a3"/>
        <w:numPr>
          <w:ilvl w:val="0"/>
          <w:numId w:val="10"/>
        </w:numPr>
        <w:shd w:val="clear" w:color="auto" w:fill="FFFFFF"/>
        <w:spacing w:line="360" w:lineRule="auto"/>
        <w:jc w:val="both"/>
        <w:rPr>
          <w:color w:val="000000"/>
          <w:sz w:val="28"/>
          <w:szCs w:val="28"/>
          <w:vertAlign w:val="superscript"/>
        </w:rPr>
      </w:pPr>
      <w:r w:rsidRPr="008F2066">
        <w:rPr>
          <w:sz w:val="28"/>
          <w:szCs w:val="28"/>
        </w:rPr>
        <w:t>Цели решения. Субъект управления принимает решение исходя не из своих собственных потребностей, хотя они оказывают определенное влияние, а в целях решения проблем организации.</w:t>
      </w:r>
    </w:p>
    <w:p w:rsidR="008F2066" w:rsidRPr="008F2066" w:rsidRDefault="00717933" w:rsidP="00717933">
      <w:pPr>
        <w:pStyle w:val="a3"/>
        <w:numPr>
          <w:ilvl w:val="0"/>
          <w:numId w:val="10"/>
        </w:numPr>
        <w:shd w:val="clear" w:color="auto" w:fill="FFFFFF"/>
        <w:spacing w:line="360" w:lineRule="auto"/>
        <w:jc w:val="both"/>
        <w:rPr>
          <w:color w:val="000000"/>
          <w:sz w:val="28"/>
          <w:szCs w:val="28"/>
          <w:vertAlign w:val="superscript"/>
        </w:rPr>
      </w:pPr>
      <w:r w:rsidRPr="008F2066">
        <w:rPr>
          <w:sz w:val="28"/>
          <w:szCs w:val="28"/>
        </w:rPr>
        <w:t xml:space="preserve">Масштаб последствий. Менеджер выбирает направление действий не только для себя или подразделения, но и для организации в целом, и, следовательно, его решения могут существенно повлиять на жизнь многих людей. Частный же выбор индивида </w:t>
      </w:r>
      <w:proofErr w:type="gramStart"/>
      <w:r w:rsidRPr="008F2066">
        <w:rPr>
          <w:sz w:val="28"/>
          <w:szCs w:val="28"/>
        </w:rPr>
        <w:t>сказывается</w:t>
      </w:r>
      <w:proofErr w:type="gramEnd"/>
      <w:r w:rsidRPr="008F2066">
        <w:rPr>
          <w:sz w:val="28"/>
          <w:szCs w:val="28"/>
        </w:rPr>
        <w:t xml:space="preserve"> прежде всего на его собственной жизни или на немногих близких ему людях.</w:t>
      </w:r>
    </w:p>
    <w:p w:rsidR="008F2066" w:rsidRPr="008F2066" w:rsidRDefault="00717933" w:rsidP="00717933">
      <w:pPr>
        <w:pStyle w:val="a3"/>
        <w:numPr>
          <w:ilvl w:val="0"/>
          <w:numId w:val="10"/>
        </w:numPr>
        <w:shd w:val="clear" w:color="auto" w:fill="FFFFFF"/>
        <w:spacing w:line="360" w:lineRule="auto"/>
        <w:jc w:val="both"/>
        <w:rPr>
          <w:color w:val="000000"/>
          <w:sz w:val="28"/>
          <w:szCs w:val="28"/>
          <w:vertAlign w:val="superscript"/>
        </w:rPr>
      </w:pPr>
      <w:r w:rsidRPr="008F2066">
        <w:rPr>
          <w:sz w:val="28"/>
          <w:szCs w:val="28"/>
        </w:rPr>
        <w:t>Разделение труда. В частной жизни человек, принимая решение, обычно сам его и выполняет. В организации существует разделение труда: одни работники (менеджеры) заняты выявлением и решением возникающих проблем путем принятия управленческих решений, а другие (исполнители — специалисты) их реализацией.</w:t>
      </w:r>
    </w:p>
    <w:p w:rsidR="008F2066" w:rsidRPr="008F2066" w:rsidRDefault="00717933" w:rsidP="00717933">
      <w:pPr>
        <w:pStyle w:val="a3"/>
        <w:numPr>
          <w:ilvl w:val="0"/>
          <w:numId w:val="10"/>
        </w:numPr>
        <w:shd w:val="clear" w:color="auto" w:fill="FFFFFF"/>
        <w:spacing w:line="360" w:lineRule="auto"/>
        <w:jc w:val="both"/>
        <w:rPr>
          <w:color w:val="000000"/>
          <w:sz w:val="28"/>
          <w:szCs w:val="28"/>
          <w:vertAlign w:val="superscript"/>
        </w:rPr>
      </w:pPr>
      <w:r w:rsidRPr="008F2066">
        <w:rPr>
          <w:sz w:val="28"/>
          <w:szCs w:val="28"/>
        </w:rPr>
        <w:t xml:space="preserve">Профессионализм. В частной жизни человек самостоятельно принимает решения в силу своего интеллекта и опыта. В управлении организацией принятие решений — гораздо более сложный, ответственный и </w:t>
      </w:r>
      <w:r w:rsidRPr="008F2066">
        <w:rPr>
          <w:sz w:val="28"/>
          <w:szCs w:val="28"/>
        </w:rPr>
        <w:lastRenderedPageBreak/>
        <w:t>формализованный процесс, требующий профессиональной подготовки. Далеко не каждый сотрудник организации, а только обладающий определенными профессиональными знаниями и навыками, наделяется полномочиями самостоятельно принимать определенные решения.</w:t>
      </w:r>
    </w:p>
    <w:p w:rsidR="008F2066" w:rsidRDefault="008F2066" w:rsidP="008F2066">
      <w:pPr>
        <w:shd w:val="clear" w:color="auto" w:fill="FFFFFF"/>
        <w:spacing w:line="360" w:lineRule="auto"/>
        <w:ind w:firstLine="75"/>
        <w:jc w:val="both"/>
        <w:rPr>
          <w:color w:val="000000"/>
          <w:sz w:val="28"/>
          <w:szCs w:val="28"/>
          <w:vertAlign w:val="superscript"/>
        </w:rPr>
      </w:pPr>
      <w:r>
        <w:rPr>
          <w:sz w:val="28"/>
          <w:szCs w:val="28"/>
        </w:rPr>
        <w:t xml:space="preserve">        </w:t>
      </w:r>
      <w:r w:rsidR="00717933" w:rsidRPr="008F2066">
        <w:rPr>
          <w:sz w:val="28"/>
          <w:szCs w:val="28"/>
        </w:rPr>
        <w:t>Рассмотрев эти отличительные особенности принятия решений в организациях, можно дать следующее определение управленческого решения.</w:t>
      </w:r>
    </w:p>
    <w:p w:rsidR="008F2066" w:rsidRDefault="00717933" w:rsidP="008F2066">
      <w:pPr>
        <w:shd w:val="clear" w:color="auto" w:fill="FFFFFF"/>
        <w:spacing w:line="360" w:lineRule="auto"/>
        <w:ind w:firstLine="708"/>
        <w:jc w:val="both"/>
        <w:rPr>
          <w:color w:val="000000"/>
          <w:sz w:val="28"/>
          <w:szCs w:val="28"/>
          <w:vertAlign w:val="superscript"/>
        </w:rPr>
      </w:pPr>
      <w:r w:rsidRPr="00717933">
        <w:rPr>
          <w:sz w:val="28"/>
          <w:szCs w:val="28"/>
        </w:rPr>
        <w:t>Управленческое решение — это осознанный выбор альтернативы, направленный на достижение целей организации, осуществляемый руководителем в рамках его должностных полномочий и компетенции на основе объективных законов функционирования управляемой системы и анализа информац</w:t>
      </w:r>
      <w:proofErr w:type="gramStart"/>
      <w:r w:rsidRPr="00717933">
        <w:rPr>
          <w:sz w:val="28"/>
          <w:szCs w:val="28"/>
        </w:rPr>
        <w:t>ии о ее</w:t>
      </w:r>
      <w:proofErr w:type="gramEnd"/>
      <w:r w:rsidRPr="00717933">
        <w:rPr>
          <w:sz w:val="28"/>
          <w:szCs w:val="28"/>
        </w:rPr>
        <w:t xml:space="preserve"> состоянии. </w:t>
      </w:r>
    </w:p>
    <w:p w:rsidR="008F2066" w:rsidRDefault="00717933" w:rsidP="008F2066">
      <w:pPr>
        <w:shd w:val="clear" w:color="auto" w:fill="FFFFFF"/>
        <w:spacing w:line="360" w:lineRule="auto"/>
        <w:ind w:firstLine="708"/>
        <w:jc w:val="both"/>
        <w:rPr>
          <w:color w:val="000000"/>
          <w:sz w:val="28"/>
          <w:szCs w:val="28"/>
          <w:vertAlign w:val="superscript"/>
        </w:rPr>
      </w:pPr>
      <w:r w:rsidRPr="00717933">
        <w:rPr>
          <w:sz w:val="28"/>
          <w:szCs w:val="28"/>
        </w:rPr>
        <w:t>Управленческое решение — комплексное явление, и для понимания его сущности необходимо рассмотреть его основные аспекты: организационный, психологический, правовой, информационный, экономический и социальный.</w:t>
      </w:r>
    </w:p>
    <w:p w:rsidR="008F2066" w:rsidRDefault="00717933" w:rsidP="008F2066">
      <w:pPr>
        <w:shd w:val="clear" w:color="auto" w:fill="FFFFFF"/>
        <w:spacing w:line="360" w:lineRule="auto"/>
        <w:ind w:firstLine="708"/>
        <w:jc w:val="both"/>
        <w:rPr>
          <w:color w:val="000000"/>
          <w:sz w:val="28"/>
          <w:szCs w:val="28"/>
          <w:vertAlign w:val="superscript"/>
        </w:rPr>
      </w:pPr>
      <w:r w:rsidRPr="00717933">
        <w:rPr>
          <w:sz w:val="28"/>
          <w:szCs w:val="28"/>
        </w:rPr>
        <w:t>Организационный аспект проявляется в организации при реализации ряда функций управленческих решений, а именно направляющей, координирующей и мотивирующей.</w:t>
      </w:r>
    </w:p>
    <w:p w:rsidR="008F2066" w:rsidRDefault="00717933" w:rsidP="008F2066">
      <w:pPr>
        <w:shd w:val="clear" w:color="auto" w:fill="FFFFFF"/>
        <w:spacing w:line="360" w:lineRule="auto"/>
        <w:ind w:firstLine="708"/>
        <w:jc w:val="both"/>
        <w:rPr>
          <w:color w:val="000000"/>
          <w:sz w:val="28"/>
          <w:szCs w:val="28"/>
          <w:vertAlign w:val="superscript"/>
        </w:rPr>
      </w:pPr>
      <w:r w:rsidRPr="00717933">
        <w:rPr>
          <w:sz w:val="28"/>
          <w:szCs w:val="28"/>
        </w:rPr>
        <w:t xml:space="preserve">Особенность психологического аспекта заключается в том, что решение </w:t>
      </w:r>
      <w:proofErr w:type="gramStart"/>
      <w:r w:rsidRPr="00717933">
        <w:rPr>
          <w:sz w:val="28"/>
          <w:szCs w:val="28"/>
        </w:rPr>
        <w:t>рассматривается</w:t>
      </w:r>
      <w:proofErr w:type="gramEnd"/>
      <w:r w:rsidRPr="00717933">
        <w:rPr>
          <w:sz w:val="28"/>
          <w:szCs w:val="28"/>
        </w:rPr>
        <w:t xml:space="preserve"> прежде всего как логико-мыслительный акт, т.е. под управленческим решением понимается внутренняя мыслительная деятельность субъекта управления, направленная на разрешение проблемы.</w:t>
      </w:r>
    </w:p>
    <w:p w:rsidR="008F2066" w:rsidRDefault="00717933" w:rsidP="008F2066">
      <w:pPr>
        <w:shd w:val="clear" w:color="auto" w:fill="FFFFFF"/>
        <w:spacing w:line="360" w:lineRule="auto"/>
        <w:ind w:firstLine="708"/>
        <w:jc w:val="both"/>
        <w:rPr>
          <w:color w:val="000000"/>
          <w:sz w:val="28"/>
          <w:szCs w:val="28"/>
          <w:vertAlign w:val="superscript"/>
        </w:rPr>
      </w:pPr>
      <w:r w:rsidRPr="00717933">
        <w:rPr>
          <w:sz w:val="28"/>
          <w:szCs w:val="28"/>
        </w:rPr>
        <w:t xml:space="preserve">В правовом аспекте главное внимание уделяется правовой стороне принятия решения, а именно его полномочности и </w:t>
      </w:r>
      <w:proofErr w:type="gramStart"/>
      <w:r w:rsidRPr="00717933">
        <w:rPr>
          <w:sz w:val="28"/>
          <w:szCs w:val="28"/>
        </w:rPr>
        <w:t>соответствию</w:t>
      </w:r>
      <w:proofErr w:type="gramEnd"/>
      <w:r w:rsidRPr="00717933">
        <w:rPr>
          <w:sz w:val="28"/>
          <w:szCs w:val="28"/>
        </w:rPr>
        <w:t xml:space="preserve"> правовым нормам и юридическим последствиям. Управленческое решение при этом </w:t>
      </w:r>
      <w:proofErr w:type="gramStart"/>
      <w:r w:rsidRPr="00717933">
        <w:rPr>
          <w:sz w:val="28"/>
          <w:szCs w:val="28"/>
        </w:rPr>
        <w:t>рассматривается</w:t>
      </w:r>
      <w:proofErr w:type="gramEnd"/>
      <w:r w:rsidRPr="00717933">
        <w:rPr>
          <w:sz w:val="28"/>
          <w:szCs w:val="28"/>
        </w:rPr>
        <w:t xml:space="preserve"> прежде всего как организационно-правовой акт, принятый и оформленный субъектом управления в установленном порядке.</w:t>
      </w:r>
    </w:p>
    <w:p w:rsidR="008F2066" w:rsidRDefault="00717933" w:rsidP="008F2066">
      <w:pPr>
        <w:shd w:val="clear" w:color="auto" w:fill="FFFFFF"/>
        <w:spacing w:line="360" w:lineRule="auto"/>
        <w:ind w:firstLine="708"/>
        <w:jc w:val="both"/>
        <w:rPr>
          <w:color w:val="000000"/>
          <w:sz w:val="28"/>
          <w:szCs w:val="28"/>
          <w:vertAlign w:val="superscript"/>
        </w:rPr>
      </w:pPr>
      <w:r w:rsidRPr="00717933">
        <w:rPr>
          <w:sz w:val="28"/>
          <w:szCs w:val="28"/>
        </w:rPr>
        <w:t xml:space="preserve">Информационный аспект подчеркивает информационную природу принятия решений. Процесс принятия решения в этом случае </w:t>
      </w:r>
      <w:r w:rsidRPr="00717933">
        <w:rPr>
          <w:sz w:val="28"/>
          <w:szCs w:val="28"/>
        </w:rPr>
        <w:lastRenderedPageBreak/>
        <w:t>рассматривается как процесс преобразования исходной информации в информацию управленческого решения, а само решение трактуется как обособленная информация, специально подобранная, проанализированная и переработанная соответствующим субъектом управления.</w:t>
      </w:r>
    </w:p>
    <w:p w:rsidR="008F2066" w:rsidRDefault="00717933" w:rsidP="008F2066">
      <w:pPr>
        <w:shd w:val="clear" w:color="auto" w:fill="FFFFFF"/>
        <w:spacing w:line="360" w:lineRule="auto"/>
        <w:ind w:firstLine="708"/>
        <w:jc w:val="both"/>
        <w:rPr>
          <w:color w:val="000000"/>
          <w:sz w:val="28"/>
          <w:szCs w:val="28"/>
          <w:vertAlign w:val="superscript"/>
        </w:rPr>
      </w:pPr>
      <w:r w:rsidRPr="00717933">
        <w:rPr>
          <w:sz w:val="28"/>
          <w:szCs w:val="28"/>
        </w:rPr>
        <w:t>Экономический аспект предполагает, что решение строится на знании и использовании объективных экономических законов функционирования и развития, направленных на достижение максимальной экономической эффективности в деятельности организации.</w:t>
      </w:r>
    </w:p>
    <w:p w:rsidR="009A6B6B" w:rsidRDefault="00717933" w:rsidP="008F2066">
      <w:pPr>
        <w:shd w:val="clear" w:color="auto" w:fill="FFFFFF"/>
        <w:spacing w:line="360" w:lineRule="auto"/>
        <w:ind w:firstLine="708"/>
        <w:jc w:val="both"/>
        <w:rPr>
          <w:sz w:val="28"/>
          <w:szCs w:val="28"/>
        </w:rPr>
      </w:pPr>
      <w:r w:rsidRPr="00717933">
        <w:rPr>
          <w:sz w:val="28"/>
          <w:szCs w:val="28"/>
        </w:rPr>
        <w:t>Социальный аспект подразумевает, что не всякое экономически выгодное решение может дать положительный эффект в социальном плане. Поэтому при выборе окончательной альтернативы у руководителя должно присутствовать чувство ответственности за социальные последствия</w:t>
      </w:r>
      <w:proofErr w:type="gramStart"/>
      <w:r w:rsidR="008F2066" w:rsidRPr="008F2066">
        <w:rPr>
          <w:sz w:val="28"/>
          <w:szCs w:val="28"/>
          <w:vertAlign w:val="superscript"/>
        </w:rPr>
        <w:t>2</w:t>
      </w:r>
      <w:proofErr w:type="gramEnd"/>
      <w:r w:rsidRPr="00717933">
        <w:rPr>
          <w:sz w:val="28"/>
          <w:szCs w:val="28"/>
        </w:rPr>
        <w:t>.</w:t>
      </w: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shd w:val="clear" w:color="auto" w:fill="FFFFFF"/>
        <w:spacing w:line="360" w:lineRule="auto"/>
        <w:ind w:firstLine="708"/>
        <w:jc w:val="both"/>
        <w:rPr>
          <w:sz w:val="28"/>
          <w:szCs w:val="28"/>
        </w:rPr>
      </w:pPr>
    </w:p>
    <w:p w:rsidR="008F2066" w:rsidRDefault="008F2066" w:rsidP="008F2066">
      <w:pPr>
        <w:pStyle w:val="a3"/>
        <w:numPr>
          <w:ilvl w:val="0"/>
          <w:numId w:val="3"/>
        </w:numPr>
        <w:shd w:val="clear" w:color="auto" w:fill="FFFFFF"/>
        <w:spacing w:line="360" w:lineRule="auto"/>
        <w:jc w:val="both"/>
        <w:rPr>
          <w:color w:val="000000"/>
          <w:sz w:val="28"/>
          <w:szCs w:val="28"/>
          <w:vertAlign w:val="superscript"/>
        </w:rPr>
      </w:pPr>
      <w:r w:rsidRPr="008F2066">
        <w:rPr>
          <w:color w:val="000000"/>
          <w:sz w:val="28"/>
          <w:szCs w:val="28"/>
          <w:vertAlign w:val="superscript"/>
        </w:rPr>
        <w:t xml:space="preserve">Дорофеев В.Д., Шмелева А.Н., </w:t>
      </w:r>
      <w:proofErr w:type="spellStart"/>
      <w:r w:rsidRPr="008F2066">
        <w:rPr>
          <w:color w:val="000000"/>
          <w:sz w:val="28"/>
          <w:szCs w:val="28"/>
          <w:vertAlign w:val="superscript"/>
        </w:rPr>
        <w:t>Шестопал</w:t>
      </w:r>
      <w:proofErr w:type="spellEnd"/>
      <w:r w:rsidRPr="008F2066">
        <w:rPr>
          <w:color w:val="000000"/>
          <w:sz w:val="28"/>
          <w:szCs w:val="28"/>
          <w:vertAlign w:val="superscript"/>
        </w:rPr>
        <w:t xml:space="preserve"> Н.Ю.. Менеджмент: Учеб</w:t>
      </w:r>
      <w:proofErr w:type="gramStart"/>
      <w:r w:rsidRPr="008F2066">
        <w:rPr>
          <w:color w:val="000000"/>
          <w:sz w:val="28"/>
          <w:szCs w:val="28"/>
          <w:vertAlign w:val="superscript"/>
        </w:rPr>
        <w:t>.</w:t>
      </w:r>
      <w:proofErr w:type="gramEnd"/>
      <w:r w:rsidRPr="008F2066">
        <w:rPr>
          <w:color w:val="000000"/>
          <w:sz w:val="28"/>
          <w:szCs w:val="28"/>
          <w:vertAlign w:val="superscript"/>
        </w:rPr>
        <w:t xml:space="preserve"> </w:t>
      </w:r>
      <w:proofErr w:type="gramStart"/>
      <w:r w:rsidRPr="008F2066">
        <w:rPr>
          <w:color w:val="000000"/>
          <w:sz w:val="28"/>
          <w:szCs w:val="28"/>
          <w:vertAlign w:val="superscript"/>
        </w:rPr>
        <w:t>п</w:t>
      </w:r>
      <w:proofErr w:type="gramEnd"/>
      <w:r w:rsidRPr="008F2066">
        <w:rPr>
          <w:color w:val="000000"/>
          <w:sz w:val="28"/>
          <w:szCs w:val="28"/>
          <w:vertAlign w:val="superscript"/>
        </w:rPr>
        <w:t>особие. — М.: ИНФРА-М. — 440 с. — (Высшее образование»)., 2008</w:t>
      </w:r>
      <w:r>
        <w:rPr>
          <w:color w:val="000000"/>
          <w:sz w:val="28"/>
          <w:szCs w:val="28"/>
          <w:vertAlign w:val="superscript"/>
        </w:rPr>
        <w:t>.</w:t>
      </w:r>
    </w:p>
    <w:p w:rsidR="008F2066" w:rsidRDefault="008F2066" w:rsidP="008F2066">
      <w:pPr>
        <w:pStyle w:val="a3"/>
        <w:spacing w:line="360" w:lineRule="auto"/>
        <w:jc w:val="center"/>
        <w:rPr>
          <w:sz w:val="28"/>
          <w:szCs w:val="28"/>
        </w:rPr>
      </w:pPr>
      <w:r w:rsidRPr="008F2066">
        <w:rPr>
          <w:b/>
          <w:color w:val="000000"/>
          <w:sz w:val="28"/>
          <w:szCs w:val="28"/>
        </w:rPr>
        <w:lastRenderedPageBreak/>
        <w:t>1.2.</w:t>
      </w:r>
      <w:r w:rsidRPr="008F2066">
        <w:rPr>
          <w:b/>
          <w:sz w:val="28"/>
          <w:szCs w:val="28"/>
        </w:rPr>
        <w:t xml:space="preserve"> Классификация управленческих решений</w:t>
      </w:r>
      <w:r w:rsidRPr="008F2066">
        <w:rPr>
          <w:sz w:val="28"/>
          <w:szCs w:val="28"/>
        </w:rPr>
        <w:t>.</w:t>
      </w:r>
    </w:p>
    <w:p w:rsidR="008F2066" w:rsidRDefault="008F2066" w:rsidP="008F2066">
      <w:pPr>
        <w:shd w:val="clear" w:color="auto" w:fill="FFFFFF"/>
        <w:spacing w:line="360" w:lineRule="auto"/>
        <w:ind w:firstLine="708"/>
        <w:jc w:val="both"/>
        <w:rPr>
          <w:sz w:val="28"/>
          <w:szCs w:val="28"/>
        </w:rPr>
      </w:pPr>
    </w:p>
    <w:p w:rsidR="00760A90" w:rsidRDefault="008F2066" w:rsidP="00760A90">
      <w:pPr>
        <w:shd w:val="clear" w:color="auto" w:fill="FFFFFF"/>
        <w:spacing w:line="360" w:lineRule="auto"/>
        <w:ind w:firstLine="708"/>
        <w:jc w:val="both"/>
        <w:rPr>
          <w:sz w:val="28"/>
          <w:szCs w:val="28"/>
        </w:rPr>
      </w:pPr>
      <w:r w:rsidRPr="008F2066">
        <w:rPr>
          <w:sz w:val="28"/>
          <w:szCs w:val="28"/>
        </w:rPr>
        <w:t>В специальной литературе авторы выделяют самые разные признаки решений. В частности, многообразие управленческих решений и особенности их разработки раскрывает</w:t>
      </w:r>
      <w:r>
        <w:rPr>
          <w:sz w:val="28"/>
          <w:szCs w:val="28"/>
        </w:rPr>
        <w:t xml:space="preserve"> </w:t>
      </w:r>
      <w:proofErr w:type="gramStart"/>
      <w:r>
        <w:rPr>
          <w:sz w:val="28"/>
          <w:szCs w:val="28"/>
        </w:rPr>
        <w:t>такая</w:t>
      </w:r>
      <w:proofErr w:type="gramEnd"/>
      <w:r w:rsidRPr="008F2066">
        <w:rPr>
          <w:sz w:val="28"/>
          <w:szCs w:val="28"/>
        </w:rPr>
        <w:t xml:space="preserve"> классификация</w:t>
      </w:r>
      <w:r w:rsidR="009B0500" w:rsidRPr="009B0500">
        <w:rPr>
          <w:sz w:val="28"/>
          <w:szCs w:val="28"/>
          <w:vertAlign w:val="superscript"/>
        </w:rPr>
        <w:t>3</w:t>
      </w:r>
      <w:r>
        <w:rPr>
          <w:sz w:val="28"/>
          <w:szCs w:val="28"/>
        </w:rPr>
        <w:t>:</w:t>
      </w:r>
    </w:p>
    <w:p w:rsidR="00760A90" w:rsidRDefault="00760A90" w:rsidP="00760A90">
      <w:pPr>
        <w:shd w:val="clear" w:color="auto" w:fill="FFFFFF"/>
        <w:spacing w:line="360" w:lineRule="auto"/>
        <w:ind w:firstLine="708"/>
        <w:jc w:val="both"/>
        <w:rPr>
          <w:sz w:val="28"/>
          <w:szCs w:val="28"/>
        </w:rPr>
      </w:pP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2"/>
      </w:tblGrid>
      <w:tr w:rsidR="00760A90" w:rsidRPr="00760A90" w:rsidTr="00760A90">
        <w:trPr>
          <w:trHeight w:val="281"/>
        </w:trPr>
        <w:tc>
          <w:tcPr>
            <w:tcW w:w="4833" w:type="dxa"/>
            <w:tcBorders>
              <w:top w:val="single" w:sz="12" w:space="0" w:color="auto"/>
              <w:bottom w:val="single" w:sz="12" w:space="0" w:color="auto"/>
            </w:tcBorders>
          </w:tcPr>
          <w:p w:rsidR="00760A90" w:rsidRPr="00760A90" w:rsidRDefault="00760A90" w:rsidP="003C6E91">
            <w:pPr>
              <w:spacing w:line="360" w:lineRule="auto"/>
              <w:ind w:firstLine="709"/>
            </w:pPr>
            <w:r w:rsidRPr="00760A90">
              <w:t>Критерий деления</w:t>
            </w:r>
          </w:p>
        </w:tc>
        <w:tc>
          <w:tcPr>
            <w:tcW w:w="4832" w:type="dxa"/>
            <w:tcBorders>
              <w:top w:val="single" w:sz="12" w:space="0" w:color="auto"/>
              <w:bottom w:val="single" w:sz="12" w:space="0" w:color="auto"/>
              <w:right w:val="single" w:sz="12" w:space="0" w:color="auto"/>
            </w:tcBorders>
          </w:tcPr>
          <w:p w:rsidR="00760A90" w:rsidRPr="00760A90" w:rsidRDefault="00760A90" w:rsidP="003C6E91">
            <w:pPr>
              <w:spacing w:line="360" w:lineRule="auto"/>
              <w:ind w:firstLine="709"/>
            </w:pPr>
            <w:r w:rsidRPr="00760A90">
              <w:t>Класс</w:t>
            </w:r>
          </w:p>
        </w:tc>
      </w:tr>
      <w:tr w:rsidR="00760A90" w:rsidRPr="00760A90" w:rsidTr="00760A90">
        <w:trPr>
          <w:trHeight w:val="1069"/>
        </w:trPr>
        <w:tc>
          <w:tcPr>
            <w:tcW w:w="4833" w:type="dxa"/>
            <w:tcBorders>
              <w:top w:val="nil"/>
            </w:tcBorders>
          </w:tcPr>
          <w:p w:rsidR="00760A90" w:rsidRPr="00760A90" w:rsidRDefault="00760A90" w:rsidP="008F2066">
            <w:pPr>
              <w:spacing w:line="360" w:lineRule="auto"/>
              <w:ind w:firstLine="709"/>
              <w:jc w:val="center"/>
            </w:pPr>
          </w:p>
          <w:p w:rsidR="00760A90" w:rsidRPr="00760A90" w:rsidRDefault="00760A90" w:rsidP="00760A90">
            <w:pPr>
              <w:spacing w:line="360" w:lineRule="auto"/>
              <w:ind w:firstLine="709"/>
              <w:jc w:val="center"/>
            </w:pPr>
            <w:r w:rsidRPr="00760A90">
              <w:t>По субъектно-объектному признаку</w:t>
            </w:r>
          </w:p>
        </w:tc>
        <w:tc>
          <w:tcPr>
            <w:tcW w:w="4832" w:type="dxa"/>
            <w:tcBorders>
              <w:top w:val="nil"/>
            </w:tcBorders>
          </w:tcPr>
          <w:p w:rsidR="00760A90" w:rsidRPr="00760A90" w:rsidRDefault="00760A90" w:rsidP="003C6E91">
            <w:pPr>
              <w:spacing w:line="360" w:lineRule="auto"/>
              <w:ind w:firstLine="709"/>
            </w:pPr>
            <w:r>
              <w:t>1.</w:t>
            </w:r>
            <w:r w:rsidRPr="00760A90">
              <w:t xml:space="preserve"> </w:t>
            </w:r>
            <w:proofErr w:type="gramStart"/>
            <w:r w:rsidRPr="00760A90">
              <w:t>Принимаемые</w:t>
            </w:r>
            <w:proofErr w:type="gramEnd"/>
            <w:r w:rsidRPr="00760A90">
              <w:t xml:space="preserve"> государством</w:t>
            </w:r>
          </w:p>
          <w:p w:rsidR="00760A90" w:rsidRPr="00760A90" w:rsidRDefault="00760A90" w:rsidP="003C6E91">
            <w:pPr>
              <w:spacing w:line="360" w:lineRule="auto"/>
              <w:ind w:firstLine="709"/>
            </w:pPr>
            <w:r w:rsidRPr="00760A90">
              <w:t>2</w:t>
            </w:r>
            <w:r>
              <w:t>.</w:t>
            </w:r>
            <w:r w:rsidRPr="00760A90">
              <w:t xml:space="preserve"> </w:t>
            </w:r>
            <w:proofErr w:type="gramStart"/>
            <w:r w:rsidRPr="00760A90">
              <w:t>Принимаемые</w:t>
            </w:r>
            <w:proofErr w:type="gramEnd"/>
            <w:r w:rsidRPr="00760A90">
              <w:t xml:space="preserve"> субъектом</w:t>
            </w:r>
          </w:p>
        </w:tc>
      </w:tr>
      <w:tr w:rsidR="00760A90" w:rsidRPr="00760A90" w:rsidTr="00760A90">
        <w:trPr>
          <w:trHeight w:val="1154"/>
        </w:trPr>
        <w:tc>
          <w:tcPr>
            <w:tcW w:w="4833" w:type="dxa"/>
          </w:tcPr>
          <w:p w:rsidR="00760A90" w:rsidRPr="00760A90" w:rsidRDefault="00760A90" w:rsidP="00760A90">
            <w:pPr>
              <w:spacing w:line="360" w:lineRule="auto"/>
              <w:ind w:firstLine="709"/>
              <w:jc w:val="center"/>
            </w:pPr>
          </w:p>
          <w:p w:rsidR="00760A90" w:rsidRPr="00760A90" w:rsidRDefault="00760A90" w:rsidP="00760A90">
            <w:pPr>
              <w:spacing w:line="360" w:lineRule="auto"/>
              <w:ind w:firstLine="709"/>
            </w:pPr>
            <w:r w:rsidRPr="00760A90">
              <w:t xml:space="preserve">    По степени   определенности ситуации</w:t>
            </w:r>
          </w:p>
          <w:p w:rsidR="00760A90" w:rsidRPr="00760A90" w:rsidRDefault="00760A90" w:rsidP="003C6E91">
            <w:pPr>
              <w:spacing w:line="360" w:lineRule="auto"/>
              <w:ind w:firstLine="709"/>
            </w:pPr>
          </w:p>
          <w:p w:rsidR="00760A90" w:rsidRPr="00760A90" w:rsidRDefault="00760A90" w:rsidP="003C6E91">
            <w:pPr>
              <w:spacing w:line="360" w:lineRule="auto"/>
              <w:ind w:firstLine="709"/>
            </w:pPr>
          </w:p>
        </w:tc>
        <w:tc>
          <w:tcPr>
            <w:tcW w:w="4832" w:type="dxa"/>
          </w:tcPr>
          <w:p w:rsidR="00760A90" w:rsidRPr="00760A90" w:rsidRDefault="00760A90" w:rsidP="00760A90">
            <w:pPr>
              <w:spacing w:line="360" w:lineRule="auto"/>
              <w:ind w:firstLine="709"/>
            </w:pPr>
            <w:r w:rsidRPr="00760A90">
              <w:t>1</w:t>
            </w:r>
            <w:r>
              <w:t>.</w:t>
            </w:r>
            <w:r w:rsidRPr="00760A90">
              <w:t xml:space="preserve"> В условиях определенности</w:t>
            </w:r>
          </w:p>
          <w:p w:rsidR="00760A90" w:rsidRPr="00760A90" w:rsidRDefault="00760A90" w:rsidP="00760A90">
            <w:pPr>
              <w:spacing w:line="360" w:lineRule="auto"/>
              <w:ind w:firstLine="709"/>
            </w:pPr>
            <w:r w:rsidRPr="00760A90">
              <w:t>2</w:t>
            </w:r>
            <w:r>
              <w:t>.</w:t>
            </w:r>
            <w:r w:rsidRPr="00760A90">
              <w:t xml:space="preserve"> В условиях неопределенности</w:t>
            </w:r>
          </w:p>
          <w:p w:rsidR="00760A90" w:rsidRPr="00760A90" w:rsidRDefault="00760A90" w:rsidP="00760A90">
            <w:pPr>
              <w:spacing w:line="360" w:lineRule="auto"/>
              <w:ind w:firstLine="709"/>
            </w:pPr>
            <w:r w:rsidRPr="00760A90">
              <w:t>3</w:t>
            </w:r>
            <w:r>
              <w:t>.</w:t>
            </w:r>
            <w:r w:rsidRPr="00760A90">
              <w:t xml:space="preserve"> В условиях риска</w:t>
            </w:r>
          </w:p>
        </w:tc>
      </w:tr>
      <w:tr w:rsidR="00760A90" w:rsidRPr="00760A90" w:rsidTr="00760A90">
        <w:trPr>
          <w:trHeight w:val="1069"/>
        </w:trPr>
        <w:tc>
          <w:tcPr>
            <w:tcW w:w="4833" w:type="dxa"/>
          </w:tcPr>
          <w:p w:rsidR="00760A90" w:rsidRPr="00760A90" w:rsidRDefault="00760A90" w:rsidP="00760A90">
            <w:pPr>
              <w:spacing w:line="360" w:lineRule="auto"/>
            </w:pPr>
            <w:r w:rsidRPr="00760A90">
              <w:t xml:space="preserve">                   </w:t>
            </w:r>
          </w:p>
          <w:p w:rsidR="00760A90" w:rsidRPr="00760A90" w:rsidRDefault="00760A90" w:rsidP="00760A90">
            <w:pPr>
              <w:spacing w:line="360" w:lineRule="auto"/>
            </w:pPr>
            <w:r w:rsidRPr="00760A90">
              <w:t xml:space="preserve">                  </w:t>
            </w:r>
            <w:r>
              <w:t xml:space="preserve">                 </w:t>
            </w:r>
            <w:r w:rsidRPr="00760A90">
              <w:t>По форме</w:t>
            </w:r>
          </w:p>
        </w:tc>
        <w:tc>
          <w:tcPr>
            <w:tcW w:w="4832" w:type="dxa"/>
          </w:tcPr>
          <w:p w:rsidR="00760A90" w:rsidRPr="00760A90" w:rsidRDefault="00760A90" w:rsidP="003C6E91">
            <w:pPr>
              <w:spacing w:line="360" w:lineRule="auto"/>
              <w:ind w:firstLine="709"/>
            </w:pPr>
            <w:r w:rsidRPr="00760A90">
              <w:t>1</w:t>
            </w:r>
            <w:r>
              <w:t>.</w:t>
            </w:r>
            <w:r w:rsidRPr="00760A90">
              <w:t xml:space="preserve"> Письменные</w:t>
            </w:r>
          </w:p>
          <w:p w:rsidR="00760A90" w:rsidRPr="00760A90" w:rsidRDefault="00760A90" w:rsidP="003C6E91">
            <w:pPr>
              <w:spacing w:line="360" w:lineRule="auto"/>
              <w:ind w:firstLine="709"/>
            </w:pPr>
            <w:r w:rsidRPr="00760A90">
              <w:t>2</w:t>
            </w:r>
            <w:r>
              <w:t>.</w:t>
            </w:r>
            <w:r w:rsidRPr="00760A90">
              <w:t xml:space="preserve"> Устные</w:t>
            </w:r>
          </w:p>
          <w:p w:rsidR="00760A90" w:rsidRPr="00760A90" w:rsidRDefault="00760A90" w:rsidP="003C6E91">
            <w:pPr>
              <w:spacing w:line="360" w:lineRule="auto"/>
              <w:ind w:firstLine="709"/>
            </w:pPr>
            <w:r w:rsidRPr="00760A90">
              <w:t>3</w:t>
            </w:r>
            <w:r>
              <w:t>.</w:t>
            </w:r>
            <w:r w:rsidRPr="00760A90">
              <w:t xml:space="preserve"> Кодированные</w:t>
            </w:r>
          </w:p>
        </w:tc>
      </w:tr>
      <w:tr w:rsidR="00760A90" w:rsidRPr="00760A90" w:rsidTr="00760A90">
        <w:trPr>
          <w:trHeight w:val="1425"/>
        </w:trPr>
        <w:tc>
          <w:tcPr>
            <w:tcW w:w="4833" w:type="dxa"/>
          </w:tcPr>
          <w:p w:rsidR="00760A90" w:rsidRPr="00760A90" w:rsidRDefault="00760A90" w:rsidP="003C6E91">
            <w:pPr>
              <w:spacing w:line="360" w:lineRule="auto"/>
              <w:ind w:firstLine="709"/>
            </w:pPr>
          </w:p>
          <w:p w:rsidR="00760A90" w:rsidRPr="00760A90" w:rsidRDefault="00760A90" w:rsidP="00760A90">
            <w:pPr>
              <w:spacing w:line="360" w:lineRule="auto"/>
            </w:pPr>
            <w:r w:rsidRPr="00760A90">
              <w:t xml:space="preserve">  По характеру целей и  </w:t>
            </w:r>
            <w:r>
              <w:t>длительности действий</w:t>
            </w:r>
            <w:r w:rsidRPr="00760A90">
              <w:tab/>
            </w:r>
          </w:p>
          <w:p w:rsidR="00760A90" w:rsidRPr="00760A90" w:rsidRDefault="00760A90" w:rsidP="003C6E91">
            <w:pPr>
              <w:spacing w:line="360" w:lineRule="auto"/>
              <w:ind w:firstLine="709"/>
            </w:pPr>
          </w:p>
        </w:tc>
        <w:tc>
          <w:tcPr>
            <w:tcW w:w="4832" w:type="dxa"/>
          </w:tcPr>
          <w:p w:rsidR="00760A90" w:rsidRPr="00760A90" w:rsidRDefault="00760A90" w:rsidP="003C6E91">
            <w:pPr>
              <w:spacing w:line="360" w:lineRule="auto"/>
              <w:ind w:firstLine="709"/>
            </w:pPr>
            <w:r w:rsidRPr="00760A90">
              <w:t>1</w:t>
            </w:r>
            <w:r>
              <w:t>.</w:t>
            </w:r>
            <w:r w:rsidRPr="00760A90">
              <w:t xml:space="preserve"> Стратегические</w:t>
            </w:r>
          </w:p>
          <w:p w:rsidR="00760A90" w:rsidRPr="00760A90" w:rsidRDefault="00760A90" w:rsidP="00760A90">
            <w:pPr>
              <w:spacing w:line="360" w:lineRule="auto"/>
              <w:ind w:firstLine="709"/>
            </w:pPr>
            <w:r w:rsidRPr="00760A90">
              <w:t>2</w:t>
            </w:r>
            <w:r>
              <w:t>.</w:t>
            </w:r>
            <w:r w:rsidRPr="00760A90">
              <w:t xml:space="preserve"> Тактические</w:t>
            </w:r>
          </w:p>
          <w:p w:rsidR="00760A90" w:rsidRPr="00760A90" w:rsidRDefault="00760A90" w:rsidP="003C6E91">
            <w:pPr>
              <w:spacing w:line="360" w:lineRule="auto"/>
              <w:ind w:firstLine="709"/>
            </w:pPr>
            <w:r w:rsidRPr="00760A90">
              <w:t>3</w:t>
            </w:r>
            <w:r>
              <w:t>.</w:t>
            </w:r>
            <w:r w:rsidRPr="00760A90">
              <w:t xml:space="preserve"> Операционные</w:t>
            </w:r>
          </w:p>
        </w:tc>
      </w:tr>
      <w:tr w:rsidR="00760A90" w:rsidRPr="00760A90" w:rsidTr="00760A90">
        <w:trPr>
          <w:trHeight w:val="1409"/>
        </w:trPr>
        <w:tc>
          <w:tcPr>
            <w:tcW w:w="4833" w:type="dxa"/>
          </w:tcPr>
          <w:p w:rsidR="00760A90" w:rsidRDefault="00760A90" w:rsidP="00760A90">
            <w:pPr>
              <w:spacing w:line="360" w:lineRule="auto"/>
            </w:pPr>
          </w:p>
          <w:p w:rsidR="00760A90" w:rsidRPr="00760A90" w:rsidRDefault="00760A90" w:rsidP="00760A90">
            <w:pPr>
              <w:spacing w:line="360" w:lineRule="auto"/>
            </w:pPr>
            <w:r>
              <w:t xml:space="preserve">        </w:t>
            </w:r>
            <w:r w:rsidRPr="00760A90">
              <w:t xml:space="preserve">Месту и функциям в   </w:t>
            </w:r>
            <w:r>
              <w:t>процессе управления</w:t>
            </w:r>
          </w:p>
          <w:p w:rsidR="00760A90" w:rsidRPr="00760A90" w:rsidRDefault="00760A90" w:rsidP="003C6E91">
            <w:pPr>
              <w:spacing w:line="360" w:lineRule="auto"/>
              <w:ind w:firstLine="709"/>
            </w:pPr>
          </w:p>
        </w:tc>
        <w:tc>
          <w:tcPr>
            <w:tcW w:w="4832" w:type="dxa"/>
          </w:tcPr>
          <w:p w:rsidR="00760A90" w:rsidRPr="00760A90" w:rsidRDefault="00760A90" w:rsidP="003C6E91">
            <w:pPr>
              <w:spacing w:line="360" w:lineRule="auto"/>
              <w:ind w:firstLine="709"/>
            </w:pPr>
            <w:r w:rsidRPr="00760A90">
              <w:t>1</w:t>
            </w:r>
            <w:r>
              <w:t>.</w:t>
            </w:r>
            <w:r w:rsidRPr="00760A90">
              <w:t xml:space="preserve"> Информационные</w:t>
            </w:r>
          </w:p>
          <w:p w:rsidR="00760A90" w:rsidRPr="00760A90" w:rsidRDefault="00760A90" w:rsidP="003C6E91">
            <w:pPr>
              <w:spacing w:line="360" w:lineRule="auto"/>
              <w:ind w:firstLine="709"/>
            </w:pPr>
            <w:r w:rsidRPr="00760A90">
              <w:t>2</w:t>
            </w:r>
            <w:r>
              <w:t>.</w:t>
            </w:r>
            <w:r w:rsidRPr="00760A90">
              <w:t xml:space="preserve"> Организационные</w:t>
            </w:r>
          </w:p>
          <w:p w:rsidR="00760A90" w:rsidRPr="00760A90" w:rsidRDefault="00760A90" w:rsidP="00760A90">
            <w:pPr>
              <w:spacing w:line="360" w:lineRule="auto"/>
              <w:ind w:firstLine="709"/>
            </w:pPr>
            <w:r>
              <w:t>3.</w:t>
            </w:r>
            <w:r w:rsidRPr="00760A90">
              <w:t xml:space="preserve"> Технологические (операционно-технологические)</w:t>
            </w:r>
          </w:p>
        </w:tc>
      </w:tr>
      <w:tr w:rsidR="00760A90" w:rsidRPr="00760A90" w:rsidTr="00760A90">
        <w:trPr>
          <w:trHeight w:val="712"/>
        </w:trPr>
        <w:tc>
          <w:tcPr>
            <w:tcW w:w="4833" w:type="dxa"/>
          </w:tcPr>
          <w:p w:rsidR="00760A90" w:rsidRDefault="00760A90" w:rsidP="003C6E91">
            <w:pPr>
              <w:spacing w:line="360" w:lineRule="auto"/>
              <w:ind w:firstLine="709"/>
            </w:pPr>
            <w:r>
              <w:t xml:space="preserve">              </w:t>
            </w:r>
          </w:p>
          <w:p w:rsidR="00760A90" w:rsidRPr="00760A90" w:rsidRDefault="00760A90" w:rsidP="003C6E91">
            <w:pPr>
              <w:spacing w:line="360" w:lineRule="auto"/>
              <w:ind w:firstLine="709"/>
            </w:pPr>
            <w:r>
              <w:t xml:space="preserve">                     </w:t>
            </w:r>
            <w:r w:rsidRPr="00760A90">
              <w:t>По алгоритму</w:t>
            </w:r>
          </w:p>
        </w:tc>
        <w:tc>
          <w:tcPr>
            <w:tcW w:w="4832" w:type="dxa"/>
          </w:tcPr>
          <w:p w:rsidR="00760A90" w:rsidRPr="00760A90" w:rsidRDefault="00760A90" w:rsidP="003C6E91">
            <w:pPr>
              <w:spacing w:line="360" w:lineRule="auto"/>
              <w:ind w:firstLine="709"/>
            </w:pPr>
            <w:r w:rsidRPr="00760A90">
              <w:t>1</w:t>
            </w:r>
            <w:r>
              <w:t>.</w:t>
            </w:r>
            <w:r w:rsidRPr="00760A90">
              <w:t xml:space="preserve"> Запрограммированные</w:t>
            </w:r>
          </w:p>
          <w:p w:rsidR="00760A90" w:rsidRPr="00760A90" w:rsidRDefault="00760A90" w:rsidP="003C6E91">
            <w:pPr>
              <w:spacing w:line="360" w:lineRule="auto"/>
              <w:ind w:firstLine="709"/>
            </w:pPr>
            <w:r w:rsidRPr="00760A90">
              <w:t>2</w:t>
            </w:r>
            <w:r>
              <w:t>.</w:t>
            </w:r>
            <w:r w:rsidRPr="00760A90">
              <w:t xml:space="preserve"> Незапрограммированные</w:t>
            </w:r>
          </w:p>
        </w:tc>
      </w:tr>
      <w:tr w:rsidR="00760A90" w:rsidRPr="00760A90" w:rsidTr="00760A90">
        <w:trPr>
          <w:trHeight w:val="1069"/>
        </w:trPr>
        <w:tc>
          <w:tcPr>
            <w:tcW w:w="4833" w:type="dxa"/>
          </w:tcPr>
          <w:p w:rsidR="00760A90" w:rsidRDefault="00760A90" w:rsidP="003C6E91">
            <w:pPr>
              <w:spacing w:line="360" w:lineRule="auto"/>
              <w:ind w:firstLine="709"/>
            </w:pPr>
          </w:p>
          <w:p w:rsidR="00760A90" w:rsidRPr="00760A90" w:rsidRDefault="00760A90" w:rsidP="003C6E91">
            <w:pPr>
              <w:spacing w:line="360" w:lineRule="auto"/>
              <w:ind w:firstLine="709"/>
            </w:pPr>
            <w:r>
              <w:t xml:space="preserve">                    </w:t>
            </w:r>
            <w:r w:rsidRPr="00760A90">
              <w:t>По основаниям</w:t>
            </w:r>
          </w:p>
        </w:tc>
        <w:tc>
          <w:tcPr>
            <w:tcW w:w="4832" w:type="dxa"/>
          </w:tcPr>
          <w:p w:rsidR="00760A90" w:rsidRPr="00760A90" w:rsidRDefault="00760A90" w:rsidP="003C6E91">
            <w:pPr>
              <w:spacing w:line="360" w:lineRule="auto"/>
              <w:ind w:firstLine="709"/>
            </w:pPr>
            <w:r w:rsidRPr="00760A90">
              <w:t>1</w:t>
            </w:r>
            <w:r>
              <w:t>.</w:t>
            </w:r>
            <w:r w:rsidRPr="00760A90">
              <w:t xml:space="preserve"> Интуитивные</w:t>
            </w:r>
          </w:p>
          <w:p w:rsidR="00760A90" w:rsidRPr="00760A90" w:rsidRDefault="00760A90" w:rsidP="003C6E91">
            <w:pPr>
              <w:spacing w:line="360" w:lineRule="auto"/>
              <w:ind w:firstLine="709"/>
            </w:pPr>
            <w:r w:rsidRPr="00760A90">
              <w:t>2</w:t>
            </w:r>
            <w:r>
              <w:t>.</w:t>
            </w:r>
            <w:r w:rsidRPr="00760A90">
              <w:t xml:space="preserve"> На суждениях</w:t>
            </w:r>
          </w:p>
          <w:p w:rsidR="00760A90" w:rsidRPr="00760A90" w:rsidRDefault="00760A90" w:rsidP="003C6E91">
            <w:pPr>
              <w:spacing w:line="360" w:lineRule="auto"/>
              <w:ind w:firstLine="709"/>
            </w:pPr>
            <w:r w:rsidRPr="00760A90">
              <w:t>3</w:t>
            </w:r>
            <w:r>
              <w:t>.</w:t>
            </w:r>
            <w:r w:rsidRPr="00760A90">
              <w:t xml:space="preserve"> Рациональные</w:t>
            </w:r>
          </w:p>
        </w:tc>
      </w:tr>
      <w:tr w:rsidR="00760A90" w:rsidRPr="00760A90" w:rsidTr="00760A90">
        <w:trPr>
          <w:trHeight w:val="1766"/>
        </w:trPr>
        <w:tc>
          <w:tcPr>
            <w:tcW w:w="4833" w:type="dxa"/>
          </w:tcPr>
          <w:p w:rsidR="00760A90" w:rsidRDefault="00760A90" w:rsidP="003C6E91">
            <w:pPr>
              <w:spacing w:line="360" w:lineRule="auto"/>
              <w:ind w:firstLine="709"/>
            </w:pPr>
          </w:p>
          <w:p w:rsidR="00760A90" w:rsidRDefault="00760A90" w:rsidP="003C6E91">
            <w:pPr>
              <w:spacing w:line="360" w:lineRule="auto"/>
              <w:ind w:firstLine="709"/>
            </w:pPr>
          </w:p>
          <w:p w:rsidR="00760A90" w:rsidRPr="00760A90" w:rsidRDefault="00760A90" w:rsidP="00760A90">
            <w:pPr>
              <w:spacing w:line="360" w:lineRule="auto"/>
            </w:pPr>
            <w:r>
              <w:t xml:space="preserve">       </w:t>
            </w:r>
            <w:r w:rsidRPr="00760A90">
              <w:t>По содер</w:t>
            </w:r>
            <w:r>
              <w:t>жанию задачи принятия решений</w:t>
            </w:r>
          </w:p>
          <w:p w:rsidR="00760A90" w:rsidRPr="00760A90" w:rsidRDefault="00760A90" w:rsidP="003C6E91">
            <w:pPr>
              <w:spacing w:line="360" w:lineRule="auto"/>
              <w:ind w:firstLine="709"/>
            </w:pPr>
          </w:p>
        </w:tc>
        <w:tc>
          <w:tcPr>
            <w:tcW w:w="4832" w:type="dxa"/>
          </w:tcPr>
          <w:p w:rsidR="00760A90" w:rsidRPr="00760A90" w:rsidRDefault="00760A90" w:rsidP="003C6E91">
            <w:pPr>
              <w:spacing w:line="360" w:lineRule="auto"/>
              <w:ind w:firstLine="709"/>
            </w:pPr>
            <w:r w:rsidRPr="00760A90">
              <w:t>1</w:t>
            </w:r>
            <w:r>
              <w:t>.</w:t>
            </w:r>
            <w:r w:rsidRPr="00760A90">
              <w:t xml:space="preserve"> Экономические</w:t>
            </w:r>
          </w:p>
          <w:p w:rsidR="00760A90" w:rsidRPr="00760A90" w:rsidRDefault="00760A90" w:rsidP="003C6E91">
            <w:pPr>
              <w:spacing w:line="360" w:lineRule="auto"/>
              <w:ind w:firstLine="709"/>
            </w:pPr>
            <w:r w:rsidRPr="00760A90">
              <w:t>2</w:t>
            </w:r>
            <w:r>
              <w:t>.</w:t>
            </w:r>
            <w:r w:rsidRPr="00760A90">
              <w:t xml:space="preserve"> Организационные</w:t>
            </w:r>
          </w:p>
          <w:p w:rsidR="00760A90" w:rsidRPr="00760A90" w:rsidRDefault="00760A90" w:rsidP="003C6E91">
            <w:pPr>
              <w:spacing w:line="360" w:lineRule="auto"/>
              <w:ind w:firstLine="709"/>
            </w:pPr>
            <w:r w:rsidRPr="00760A90">
              <w:t>3</w:t>
            </w:r>
            <w:r>
              <w:t>.</w:t>
            </w:r>
            <w:r w:rsidRPr="00760A90">
              <w:t xml:space="preserve"> Технические</w:t>
            </w:r>
          </w:p>
          <w:p w:rsidR="00760A90" w:rsidRPr="00760A90" w:rsidRDefault="00760A90" w:rsidP="003C6E91">
            <w:pPr>
              <w:spacing w:line="360" w:lineRule="auto"/>
              <w:ind w:firstLine="709"/>
            </w:pPr>
            <w:r w:rsidRPr="00760A90">
              <w:t>4</w:t>
            </w:r>
            <w:r>
              <w:t>.</w:t>
            </w:r>
            <w:r w:rsidRPr="00760A90">
              <w:t xml:space="preserve"> Технологические</w:t>
            </w:r>
          </w:p>
          <w:p w:rsidR="00760A90" w:rsidRPr="00760A90" w:rsidRDefault="00760A90" w:rsidP="003C6E91">
            <w:pPr>
              <w:spacing w:line="360" w:lineRule="auto"/>
              <w:ind w:firstLine="709"/>
            </w:pPr>
            <w:r w:rsidRPr="00760A90">
              <w:t>5</w:t>
            </w:r>
            <w:r>
              <w:t>.</w:t>
            </w:r>
            <w:r w:rsidRPr="00760A90">
              <w:t xml:space="preserve"> Политические</w:t>
            </w:r>
          </w:p>
        </w:tc>
      </w:tr>
      <w:tr w:rsidR="00760A90" w:rsidRPr="00760A90" w:rsidTr="00760A90">
        <w:trPr>
          <w:trHeight w:val="1084"/>
        </w:trPr>
        <w:tc>
          <w:tcPr>
            <w:tcW w:w="4833" w:type="dxa"/>
          </w:tcPr>
          <w:p w:rsidR="00760A90" w:rsidRDefault="00760A90" w:rsidP="003C6E91">
            <w:pPr>
              <w:spacing w:line="360" w:lineRule="auto"/>
              <w:ind w:firstLine="709"/>
            </w:pPr>
          </w:p>
          <w:p w:rsidR="00760A90" w:rsidRPr="00760A90" w:rsidRDefault="00760A90" w:rsidP="003C6E91">
            <w:pPr>
              <w:spacing w:line="360" w:lineRule="auto"/>
              <w:ind w:firstLine="709"/>
            </w:pPr>
            <w:r w:rsidRPr="00760A90">
              <w:t>По ст</w:t>
            </w:r>
            <w:r>
              <w:t>епени охвата объекта управления</w:t>
            </w:r>
          </w:p>
        </w:tc>
        <w:tc>
          <w:tcPr>
            <w:tcW w:w="4832" w:type="dxa"/>
          </w:tcPr>
          <w:p w:rsidR="00760A90" w:rsidRPr="00760A90" w:rsidRDefault="00760A90" w:rsidP="003C6E91">
            <w:pPr>
              <w:spacing w:line="360" w:lineRule="auto"/>
              <w:ind w:firstLine="709"/>
            </w:pPr>
            <w:r w:rsidRPr="00760A90">
              <w:t>1</w:t>
            </w:r>
            <w:r>
              <w:t>.</w:t>
            </w:r>
            <w:r w:rsidRPr="00760A90">
              <w:t xml:space="preserve"> Общие</w:t>
            </w:r>
          </w:p>
          <w:p w:rsidR="00760A90" w:rsidRPr="00760A90" w:rsidRDefault="00760A90" w:rsidP="003C6E91">
            <w:pPr>
              <w:spacing w:line="360" w:lineRule="auto"/>
              <w:ind w:firstLine="709"/>
            </w:pPr>
            <w:r w:rsidRPr="00760A90">
              <w:t>2</w:t>
            </w:r>
            <w:r>
              <w:t>.</w:t>
            </w:r>
            <w:r w:rsidRPr="00760A90">
              <w:t xml:space="preserve"> Частные</w:t>
            </w:r>
          </w:p>
          <w:p w:rsidR="00760A90" w:rsidRPr="00760A90" w:rsidRDefault="00760A90" w:rsidP="003C6E91">
            <w:pPr>
              <w:spacing w:line="360" w:lineRule="auto"/>
              <w:ind w:firstLine="709"/>
            </w:pPr>
            <w:r w:rsidRPr="00760A90">
              <w:t>3</w:t>
            </w:r>
            <w:r>
              <w:t>.</w:t>
            </w:r>
            <w:r w:rsidRPr="00760A90">
              <w:t xml:space="preserve"> Локальные</w:t>
            </w:r>
          </w:p>
        </w:tc>
      </w:tr>
    </w:tbl>
    <w:p w:rsidR="00276E3D" w:rsidRDefault="00276E3D" w:rsidP="00276E3D">
      <w:pPr>
        <w:pStyle w:val="a3"/>
        <w:numPr>
          <w:ilvl w:val="0"/>
          <w:numId w:val="13"/>
        </w:numPr>
        <w:shd w:val="clear" w:color="auto" w:fill="FFFFFF"/>
        <w:spacing w:line="360" w:lineRule="auto"/>
        <w:jc w:val="both"/>
        <w:rPr>
          <w:sz w:val="28"/>
          <w:szCs w:val="28"/>
        </w:rPr>
      </w:pPr>
      <w:bookmarkStart w:id="1" w:name="_Toc470364822"/>
      <w:bookmarkStart w:id="2" w:name="_Toc225792089"/>
      <w:r w:rsidRPr="00276E3D">
        <w:rPr>
          <w:sz w:val="28"/>
          <w:szCs w:val="28"/>
        </w:rPr>
        <w:lastRenderedPageBreak/>
        <w:t>Классификация решений по субъектно-объектному признаку.</w:t>
      </w:r>
      <w:bookmarkEnd w:id="1"/>
      <w:bookmarkEnd w:id="2"/>
    </w:p>
    <w:p w:rsidR="00276E3D" w:rsidRDefault="00276E3D" w:rsidP="00276E3D">
      <w:pPr>
        <w:shd w:val="clear" w:color="auto" w:fill="FFFFFF"/>
        <w:spacing w:line="360" w:lineRule="auto"/>
        <w:ind w:firstLine="360"/>
        <w:jc w:val="both"/>
        <w:rPr>
          <w:sz w:val="28"/>
          <w:szCs w:val="28"/>
        </w:rPr>
      </w:pPr>
      <w:r w:rsidRPr="00276E3D">
        <w:rPr>
          <w:sz w:val="28"/>
          <w:szCs w:val="28"/>
        </w:rPr>
        <w:t>Ведущее место среди субъектов управленческих решений занимает государство.</w:t>
      </w:r>
    </w:p>
    <w:p w:rsidR="00276E3D" w:rsidRPr="00F10F3A" w:rsidRDefault="00276E3D" w:rsidP="00276E3D">
      <w:pPr>
        <w:shd w:val="clear" w:color="auto" w:fill="FFFFFF"/>
        <w:spacing w:line="360" w:lineRule="auto"/>
        <w:ind w:firstLine="360"/>
        <w:jc w:val="both"/>
        <w:rPr>
          <w:sz w:val="28"/>
          <w:szCs w:val="28"/>
        </w:rPr>
      </w:pPr>
      <w:r w:rsidRPr="00F10F3A">
        <w:rPr>
          <w:b/>
          <w:sz w:val="28"/>
          <w:szCs w:val="28"/>
        </w:rPr>
        <w:t>Решения, принимаемые государством</w:t>
      </w:r>
      <w:r w:rsidRPr="00F10F3A">
        <w:rPr>
          <w:sz w:val="28"/>
          <w:szCs w:val="28"/>
        </w:rPr>
        <w:t>, охватывают все общество в целом, все его сферы и регулируют поведение всех без исключения классов, социальных слоев, групп и отдельных граждан.</w:t>
      </w:r>
    </w:p>
    <w:p w:rsidR="00276E3D" w:rsidRPr="00F10F3A" w:rsidRDefault="00276E3D" w:rsidP="00276E3D">
      <w:pPr>
        <w:spacing w:line="360" w:lineRule="auto"/>
        <w:ind w:firstLine="709"/>
        <w:jc w:val="both"/>
        <w:rPr>
          <w:sz w:val="28"/>
          <w:szCs w:val="28"/>
        </w:rPr>
      </w:pPr>
      <w:r w:rsidRPr="00F10F3A">
        <w:rPr>
          <w:i/>
          <w:sz w:val="28"/>
          <w:szCs w:val="28"/>
        </w:rPr>
        <w:t xml:space="preserve">Законы </w:t>
      </w:r>
      <w:r w:rsidRPr="00F10F3A">
        <w:rPr>
          <w:sz w:val="28"/>
          <w:szCs w:val="28"/>
        </w:rPr>
        <w:t xml:space="preserve">выступают в качестве высшей формы права, обладают наивысшей силой и регулируют наиболее важные общественные отношения. </w:t>
      </w:r>
    </w:p>
    <w:p w:rsidR="00276E3D" w:rsidRPr="00F10F3A" w:rsidRDefault="00276E3D" w:rsidP="00276E3D">
      <w:pPr>
        <w:spacing w:line="360" w:lineRule="auto"/>
        <w:ind w:firstLine="709"/>
        <w:jc w:val="both"/>
        <w:rPr>
          <w:sz w:val="28"/>
          <w:szCs w:val="28"/>
        </w:rPr>
      </w:pPr>
      <w:r w:rsidRPr="00F10F3A">
        <w:rPr>
          <w:i/>
          <w:sz w:val="28"/>
          <w:szCs w:val="28"/>
        </w:rPr>
        <w:t>Акты верховных и местных выборных</w:t>
      </w:r>
      <w:r w:rsidRPr="00F10F3A">
        <w:rPr>
          <w:sz w:val="28"/>
          <w:szCs w:val="28"/>
        </w:rPr>
        <w:t xml:space="preserve"> </w:t>
      </w:r>
      <w:r w:rsidRPr="00F10F3A">
        <w:rPr>
          <w:i/>
          <w:sz w:val="28"/>
          <w:szCs w:val="28"/>
        </w:rPr>
        <w:t>органов</w:t>
      </w:r>
      <w:r w:rsidRPr="00F10F3A">
        <w:rPr>
          <w:sz w:val="28"/>
          <w:szCs w:val="28"/>
        </w:rPr>
        <w:t xml:space="preserve"> – основа для правотворческой деятельности всех органов и организаций. </w:t>
      </w:r>
    </w:p>
    <w:p w:rsidR="00276E3D" w:rsidRPr="00F10F3A" w:rsidRDefault="00276E3D" w:rsidP="00276E3D">
      <w:pPr>
        <w:spacing w:line="360" w:lineRule="auto"/>
        <w:ind w:firstLine="709"/>
        <w:jc w:val="both"/>
        <w:rPr>
          <w:sz w:val="28"/>
          <w:szCs w:val="28"/>
        </w:rPr>
      </w:pPr>
      <w:r w:rsidRPr="00F10F3A">
        <w:rPr>
          <w:i/>
          <w:sz w:val="28"/>
          <w:szCs w:val="28"/>
        </w:rPr>
        <w:t>Акты органов государственного управления</w:t>
      </w:r>
      <w:r w:rsidRPr="00F10F3A">
        <w:rPr>
          <w:sz w:val="28"/>
          <w:szCs w:val="28"/>
        </w:rPr>
        <w:t xml:space="preserve"> – это акты, принимаемые ими в процессе исполнительно-распорядительской деятельности на основе и во исполнение законов и иных актов представительных органов, организаций, должностных лиц и граждан, а также на возникновение, изменение и прекращение конкретных административно-правовых и иных отношений. </w:t>
      </w:r>
    </w:p>
    <w:p w:rsidR="001E206A" w:rsidRDefault="00276E3D" w:rsidP="001E206A">
      <w:pPr>
        <w:spacing w:line="360" w:lineRule="auto"/>
        <w:ind w:firstLine="709"/>
        <w:jc w:val="both"/>
        <w:rPr>
          <w:sz w:val="28"/>
          <w:szCs w:val="28"/>
        </w:rPr>
      </w:pPr>
      <w:r w:rsidRPr="00F10F3A">
        <w:rPr>
          <w:b/>
          <w:sz w:val="28"/>
          <w:szCs w:val="28"/>
        </w:rPr>
        <w:t>Решения,</w:t>
      </w:r>
      <w:r w:rsidRPr="00F10F3A">
        <w:rPr>
          <w:sz w:val="28"/>
          <w:szCs w:val="28"/>
        </w:rPr>
        <w:t xml:space="preserve"> </w:t>
      </w:r>
      <w:r w:rsidRPr="00F10F3A">
        <w:rPr>
          <w:b/>
          <w:sz w:val="28"/>
          <w:szCs w:val="28"/>
        </w:rPr>
        <w:t>принимаемые субъектом</w:t>
      </w:r>
      <w:r w:rsidRPr="00F10F3A">
        <w:rPr>
          <w:sz w:val="28"/>
          <w:szCs w:val="28"/>
        </w:rPr>
        <w:t>, который одновременно выступает и как объект. Сюда относятся решения, принимаемые на началах общественного самоуправления. В настоящее время этот процесс интенсивно развивается, особенно в связи с акционированием и общим повышением рол</w:t>
      </w:r>
      <w:bookmarkStart w:id="3" w:name="_Toc470364823"/>
      <w:bookmarkStart w:id="4" w:name="_Toc225792090"/>
      <w:r w:rsidR="001E206A">
        <w:rPr>
          <w:sz w:val="28"/>
          <w:szCs w:val="28"/>
        </w:rPr>
        <w:t>и производственного коллектива.</w:t>
      </w:r>
    </w:p>
    <w:p w:rsidR="00276E3D" w:rsidRPr="001E206A" w:rsidRDefault="00276E3D" w:rsidP="001E206A">
      <w:pPr>
        <w:pStyle w:val="a3"/>
        <w:numPr>
          <w:ilvl w:val="0"/>
          <w:numId w:val="13"/>
        </w:numPr>
        <w:spacing w:line="360" w:lineRule="auto"/>
        <w:jc w:val="both"/>
        <w:rPr>
          <w:sz w:val="28"/>
          <w:szCs w:val="28"/>
        </w:rPr>
      </w:pPr>
      <w:r w:rsidRPr="001E206A">
        <w:rPr>
          <w:sz w:val="28"/>
          <w:szCs w:val="28"/>
        </w:rPr>
        <w:t>Классификация решений по степени определенности ситуации.</w:t>
      </w:r>
      <w:bookmarkEnd w:id="3"/>
      <w:bookmarkEnd w:id="4"/>
    </w:p>
    <w:p w:rsidR="00276E3D" w:rsidRPr="00F10F3A" w:rsidRDefault="00276E3D" w:rsidP="00276E3D">
      <w:pPr>
        <w:spacing w:line="360" w:lineRule="auto"/>
        <w:ind w:firstLine="709"/>
        <w:jc w:val="both"/>
        <w:rPr>
          <w:sz w:val="28"/>
          <w:szCs w:val="28"/>
        </w:rPr>
      </w:pPr>
      <w:r w:rsidRPr="00F10F3A">
        <w:rPr>
          <w:b/>
          <w:sz w:val="28"/>
          <w:szCs w:val="28"/>
        </w:rPr>
        <w:t>Определенность</w:t>
      </w:r>
      <w:r w:rsidRPr="00F10F3A">
        <w:rPr>
          <w:sz w:val="28"/>
          <w:szCs w:val="28"/>
        </w:rPr>
        <w:t>. Решение принимается в условиях определенности, когда руководитель в точности знает результат каждого их альтернативных вариантов выбора.</w:t>
      </w:r>
    </w:p>
    <w:p w:rsidR="009B0500" w:rsidRDefault="00276E3D" w:rsidP="009B0500">
      <w:pPr>
        <w:spacing w:line="360" w:lineRule="auto"/>
        <w:ind w:firstLine="709"/>
        <w:jc w:val="both"/>
        <w:rPr>
          <w:sz w:val="28"/>
          <w:szCs w:val="28"/>
        </w:rPr>
      </w:pPr>
      <w:r w:rsidRPr="00F10F3A">
        <w:rPr>
          <w:b/>
          <w:sz w:val="28"/>
          <w:szCs w:val="28"/>
        </w:rPr>
        <w:t>Неопределенность</w:t>
      </w:r>
      <w:r w:rsidRPr="00F10F3A">
        <w:rPr>
          <w:sz w:val="28"/>
          <w:szCs w:val="28"/>
        </w:rPr>
        <w:t xml:space="preserve">. Решения принимаются в условиях неопределенности, когда невозможно оценить вероятность потенциальных результатов. Неопределенность характерна для некоторых решений, которые </w:t>
      </w:r>
    </w:p>
    <w:p w:rsidR="009B0500" w:rsidRDefault="009B0500" w:rsidP="009B0500">
      <w:pPr>
        <w:spacing w:line="360" w:lineRule="auto"/>
        <w:jc w:val="both"/>
        <w:rPr>
          <w:sz w:val="28"/>
          <w:szCs w:val="28"/>
        </w:rPr>
      </w:pPr>
    </w:p>
    <w:p w:rsidR="009B0500" w:rsidRPr="009B0500" w:rsidRDefault="009B0500" w:rsidP="009B0500">
      <w:pPr>
        <w:pStyle w:val="a3"/>
        <w:numPr>
          <w:ilvl w:val="0"/>
          <w:numId w:val="13"/>
        </w:numPr>
        <w:spacing w:line="360" w:lineRule="auto"/>
        <w:jc w:val="both"/>
        <w:rPr>
          <w:sz w:val="28"/>
          <w:szCs w:val="28"/>
          <w:vertAlign w:val="subscript"/>
        </w:rPr>
      </w:pPr>
      <w:r w:rsidRPr="009B0500">
        <w:rPr>
          <w:bCs/>
          <w:color w:val="000000"/>
          <w:sz w:val="28"/>
          <w:szCs w:val="28"/>
          <w:shd w:val="clear" w:color="auto" w:fill="FFFFFF"/>
          <w:vertAlign w:val="subscript"/>
        </w:rPr>
        <w:t>Лукичева Л.И., Егорычев Д.Н. «Управленческие решения» - М: «Омега-Л», 2008.</w:t>
      </w:r>
    </w:p>
    <w:p w:rsidR="00276E3D" w:rsidRPr="00F10F3A" w:rsidRDefault="00276E3D" w:rsidP="009B0500">
      <w:pPr>
        <w:spacing w:line="360" w:lineRule="auto"/>
        <w:jc w:val="both"/>
        <w:rPr>
          <w:sz w:val="28"/>
          <w:szCs w:val="28"/>
        </w:rPr>
      </w:pPr>
      <w:r w:rsidRPr="00F10F3A">
        <w:rPr>
          <w:sz w:val="28"/>
          <w:szCs w:val="28"/>
        </w:rPr>
        <w:lastRenderedPageBreak/>
        <w:t xml:space="preserve">приходится принимать в быстро меняющихся обстоятельствах. </w:t>
      </w:r>
    </w:p>
    <w:p w:rsidR="00276E3D" w:rsidRPr="00F10F3A" w:rsidRDefault="00276E3D" w:rsidP="00276E3D">
      <w:pPr>
        <w:spacing w:line="360" w:lineRule="auto"/>
        <w:ind w:firstLine="709"/>
        <w:jc w:val="both"/>
        <w:rPr>
          <w:sz w:val="28"/>
          <w:szCs w:val="28"/>
        </w:rPr>
      </w:pPr>
      <w:r w:rsidRPr="00F10F3A">
        <w:rPr>
          <w:sz w:val="28"/>
          <w:szCs w:val="28"/>
        </w:rPr>
        <w:t xml:space="preserve">Сталкиваясь с неопределенностью, руководитель может использовать две основные возможности. Во-первых, попытаться получить дополнительную информацию и еще раз проанализировать проблему. Вторая возможность – действовать или интуицией и сделать предположение о вероятности событий. Это необходимо, когда не хватает времени на сбор дополнительной информации или затраты на нее чересчур высоки. </w:t>
      </w:r>
    </w:p>
    <w:p w:rsidR="00276E3D" w:rsidRPr="00F10F3A" w:rsidRDefault="00276E3D" w:rsidP="00276E3D">
      <w:pPr>
        <w:spacing w:line="360" w:lineRule="auto"/>
        <w:ind w:firstLine="709"/>
        <w:jc w:val="both"/>
        <w:rPr>
          <w:sz w:val="28"/>
          <w:szCs w:val="28"/>
        </w:rPr>
      </w:pPr>
      <w:r w:rsidRPr="00F10F3A">
        <w:rPr>
          <w:b/>
          <w:sz w:val="28"/>
          <w:szCs w:val="28"/>
        </w:rPr>
        <w:t>Риск</w:t>
      </w:r>
      <w:r w:rsidRPr="00F10F3A">
        <w:rPr>
          <w:sz w:val="28"/>
          <w:szCs w:val="28"/>
        </w:rPr>
        <w:t>. К решениям, принимаемым в условиях риска, относятся такие, результаты которых не являются определенными, но вероятность каждого результата известна. Вероятность определяется как степень возможности свершения данного события и изменяется от 0 до</w:t>
      </w:r>
      <w:proofErr w:type="gramStart"/>
      <w:r w:rsidRPr="00F10F3A">
        <w:rPr>
          <w:sz w:val="28"/>
          <w:szCs w:val="28"/>
        </w:rPr>
        <w:t>1</w:t>
      </w:r>
      <w:proofErr w:type="gramEnd"/>
      <w:r w:rsidRPr="00F10F3A">
        <w:rPr>
          <w:sz w:val="28"/>
          <w:szCs w:val="28"/>
        </w:rPr>
        <w:t>. Сумма вероятностей всех альтернатив должна быть равна единице. В условиях определенности существует лишь одна альтернатива.</w:t>
      </w:r>
    </w:p>
    <w:p w:rsidR="001E206A" w:rsidRDefault="00276E3D" w:rsidP="001E206A">
      <w:pPr>
        <w:spacing w:line="360" w:lineRule="auto"/>
        <w:ind w:firstLine="709"/>
        <w:jc w:val="both"/>
        <w:rPr>
          <w:sz w:val="28"/>
          <w:szCs w:val="28"/>
        </w:rPr>
      </w:pPr>
      <w:r w:rsidRPr="00F10F3A">
        <w:rPr>
          <w:sz w:val="28"/>
          <w:szCs w:val="28"/>
        </w:rPr>
        <w:t xml:space="preserve">Во многих случаях организация не располагает достаточной информацией для объективной оценки вероятности, однако, опыт подсказывает, что именно может, скорее всего, случиться с высокой достоверностью. В такой ситуации руководитель может использовать суждение о возможности свершения альтернатив с той или иной </w:t>
      </w:r>
      <w:r w:rsidRPr="00F10F3A">
        <w:rPr>
          <w:i/>
          <w:sz w:val="28"/>
          <w:szCs w:val="28"/>
        </w:rPr>
        <w:t>субъективной</w:t>
      </w:r>
      <w:r w:rsidRPr="00F10F3A">
        <w:rPr>
          <w:sz w:val="28"/>
          <w:szCs w:val="28"/>
        </w:rPr>
        <w:t xml:space="preserve"> или </w:t>
      </w:r>
      <w:r w:rsidRPr="00F10F3A">
        <w:rPr>
          <w:i/>
          <w:sz w:val="28"/>
          <w:szCs w:val="28"/>
        </w:rPr>
        <w:t>предполагаемой</w:t>
      </w:r>
      <w:r w:rsidRPr="00F10F3A">
        <w:rPr>
          <w:sz w:val="28"/>
          <w:szCs w:val="28"/>
        </w:rPr>
        <w:t xml:space="preserve"> вероятностью. Например,  ставки на скачках, которы</w:t>
      </w:r>
      <w:bookmarkStart w:id="5" w:name="_Toc470364824"/>
      <w:bookmarkStart w:id="6" w:name="_Toc225792091"/>
      <w:r w:rsidR="001E206A">
        <w:rPr>
          <w:sz w:val="28"/>
          <w:szCs w:val="28"/>
        </w:rPr>
        <w:t xml:space="preserve">е делаются до начала забегов.  </w:t>
      </w:r>
    </w:p>
    <w:p w:rsidR="001E206A" w:rsidRDefault="00276E3D" w:rsidP="001E206A">
      <w:pPr>
        <w:pStyle w:val="a3"/>
        <w:numPr>
          <w:ilvl w:val="0"/>
          <w:numId w:val="13"/>
        </w:numPr>
        <w:spacing w:line="360" w:lineRule="auto"/>
        <w:jc w:val="both"/>
        <w:rPr>
          <w:sz w:val="28"/>
          <w:szCs w:val="28"/>
        </w:rPr>
      </w:pPr>
      <w:r w:rsidRPr="001E206A">
        <w:rPr>
          <w:sz w:val="28"/>
          <w:szCs w:val="28"/>
        </w:rPr>
        <w:t>Классификация решений по форме.</w:t>
      </w:r>
      <w:bookmarkEnd w:id="5"/>
      <w:bookmarkEnd w:id="6"/>
    </w:p>
    <w:p w:rsidR="001E206A" w:rsidRDefault="00276E3D" w:rsidP="001E206A">
      <w:pPr>
        <w:spacing w:line="360" w:lineRule="auto"/>
        <w:ind w:firstLine="360"/>
        <w:jc w:val="both"/>
        <w:rPr>
          <w:sz w:val="28"/>
          <w:szCs w:val="28"/>
        </w:rPr>
      </w:pPr>
      <w:r w:rsidRPr="001E206A">
        <w:rPr>
          <w:sz w:val="28"/>
          <w:szCs w:val="28"/>
        </w:rPr>
        <w:t xml:space="preserve">Преобладающей формой являются </w:t>
      </w:r>
      <w:r w:rsidRPr="001E206A">
        <w:rPr>
          <w:b/>
          <w:sz w:val="28"/>
          <w:szCs w:val="28"/>
        </w:rPr>
        <w:t>письменные решения</w:t>
      </w:r>
      <w:r w:rsidRPr="001E206A">
        <w:rPr>
          <w:sz w:val="28"/>
          <w:szCs w:val="28"/>
        </w:rPr>
        <w:t>. Это форма решений позволяет внести тот элемент стабильности, упорядоченности и фиксирования информации, без которого немыслимо управление.</w:t>
      </w:r>
    </w:p>
    <w:p w:rsidR="001E206A" w:rsidRDefault="00276E3D" w:rsidP="001E206A">
      <w:pPr>
        <w:spacing w:line="360" w:lineRule="auto"/>
        <w:ind w:firstLine="360"/>
        <w:jc w:val="both"/>
        <w:rPr>
          <w:sz w:val="28"/>
          <w:szCs w:val="28"/>
        </w:rPr>
      </w:pPr>
      <w:r w:rsidRPr="00F10F3A">
        <w:rPr>
          <w:sz w:val="28"/>
          <w:szCs w:val="28"/>
        </w:rPr>
        <w:t xml:space="preserve">Тем не </w:t>
      </w:r>
      <w:r w:rsidR="001E206A" w:rsidRPr="00F10F3A">
        <w:rPr>
          <w:sz w:val="28"/>
          <w:szCs w:val="28"/>
        </w:rPr>
        <w:t>менее,</w:t>
      </w:r>
      <w:r w:rsidRPr="00F10F3A">
        <w:rPr>
          <w:sz w:val="28"/>
          <w:szCs w:val="28"/>
        </w:rPr>
        <w:t xml:space="preserve"> важное место занимают и </w:t>
      </w:r>
      <w:r w:rsidRPr="00F10F3A">
        <w:rPr>
          <w:b/>
          <w:sz w:val="28"/>
          <w:szCs w:val="28"/>
        </w:rPr>
        <w:t>устные решения</w:t>
      </w:r>
      <w:r w:rsidRPr="00F10F3A">
        <w:rPr>
          <w:sz w:val="28"/>
          <w:szCs w:val="28"/>
        </w:rPr>
        <w:t xml:space="preserve">, которые в деятельности управленческого и производственного аппарата составляют наиболее оперативную ее часть. Подобные решения  могут касаться важных вопросов и должны подкрепляться ответственностью за исполнение. </w:t>
      </w:r>
    </w:p>
    <w:p w:rsidR="001E206A" w:rsidRDefault="00276E3D" w:rsidP="001E206A">
      <w:pPr>
        <w:spacing w:line="360" w:lineRule="auto"/>
        <w:ind w:firstLine="360"/>
        <w:jc w:val="both"/>
        <w:rPr>
          <w:sz w:val="28"/>
          <w:szCs w:val="28"/>
        </w:rPr>
      </w:pPr>
      <w:r w:rsidRPr="00F10F3A">
        <w:rPr>
          <w:sz w:val="28"/>
          <w:szCs w:val="28"/>
        </w:rPr>
        <w:t xml:space="preserve">Еще одной формой решений являются решения, применяющиеся в автоматизированных системах. Это </w:t>
      </w:r>
      <w:r w:rsidRPr="00F10F3A">
        <w:rPr>
          <w:b/>
          <w:sz w:val="28"/>
          <w:szCs w:val="28"/>
        </w:rPr>
        <w:t>кодированные решения</w:t>
      </w:r>
      <w:r w:rsidRPr="00F10F3A">
        <w:rPr>
          <w:sz w:val="28"/>
          <w:szCs w:val="28"/>
        </w:rPr>
        <w:t xml:space="preserve">, которые </w:t>
      </w:r>
      <w:r w:rsidRPr="00F10F3A">
        <w:rPr>
          <w:sz w:val="28"/>
          <w:szCs w:val="28"/>
        </w:rPr>
        <w:lastRenderedPageBreak/>
        <w:t>наносятся на специальные документы, перфокарты, различные магнитные носители.</w:t>
      </w:r>
      <w:bookmarkStart w:id="7" w:name="_Toc470364825"/>
      <w:bookmarkStart w:id="8" w:name="_Toc225792092"/>
    </w:p>
    <w:p w:rsidR="001E206A" w:rsidRDefault="00276E3D" w:rsidP="001E206A">
      <w:pPr>
        <w:pStyle w:val="a3"/>
        <w:numPr>
          <w:ilvl w:val="0"/>
          <w:numId w:val="13"/>
        </w:numPr>
        <w:spacing w:line="360" w:lineRule="auto"/>
        <w:jc w:val="both"/>
        <w:rPr>
          <w:sz w:val="28"/>
          <w:szCs w:val="28"/>
        </w:rPr>
      </w:pPr>
      <w:r w:rsidRPr="001E206A">
        <w:rPr>
          <w:sz w:val="28"/>
          <w:szCs w:val="28"/>
        </w:rPr>
        <w:t>Классификация решений по характеру целей и длительности действий.</w:t>
      </w:r>
      <w:bookmarkEnd w:id="7"/>
      <w:bookmarkEnd w:id="8"/>
    </w:p>
    <w:p w:rsidR="001E206A" w:rsidRDefault="00276E3D" w:rsidP="001E206A">
      <w:pPr>
        <w:spacing w:line="360" w:lineRule="auto"/>
        <w:ind w:firstLine="360"/>
        <w:jc w:val="both"/>
        <w:rPr>
          <w:sz w:val="28"/>
          <w:szCs w:val="28"/>
        </w:rPr>
      </w:pPr>
      <w:r w:rsidRPr="001E206A">
        <w:rPr>
          <w:b/>
          <w:sz w:val="28"/>
          <w:szCs w:val="28"/>
        </w:rPr>
        <w:t>Стратегические решения</w:t>
      </w:r>
      <w:r w:rsidRPr="001E206A">
        <w:rPr>
          <w:sz w:val="28"/>
          <w:szCs w:val="28"/>
        </w:rPr>
        <w:t xml:space="preserve">. Такие решения обычно касаются коренных проблем. Они принимаются в масштабе объекта управления и выше, рассчитаны на длительный отрезок времени, на решение перспективных задач. </w:t>
      </w:r>
    </w:p>
    <w:p w:rsidR="001E206A" w:rsidRDefault="00276E3D" w:rsidP="001E206A">
      <w:pPr>
        <w:spacing w:line="360" w:lineRule="auto"/>
        <w:ind w:firstLine="360"/>
        <w:jc w:val="both"/>
        <w:rPr>
          <w:sz w:val="28"/>
          <w:szCs w:val="28"/>
        </w:rPr>
      </w:pPr>
      <w:r w:rsidRPr="00F10F3A">
        <w:rPr>
          <w:sz w:val="28"/>
          <w:szCs w:val="28"/>
        </w:rPr>
        <w:t xml:space="preserve">Стратегические цели – это цели, предусматривающие решение масштабных проблем и относятся к компании в целом. </w:t>
      </w:r>
    </w:p>
    <w:p w:rsidR="001E206A" w:rsidRDefault="00276E3D" w:rsidP="001E206A">
      <w:pPr>
        <w:spacing w:line="360" w:lineRule="auto"/>
        <w:ind w:firstLine="360"/>
        <w:jc w:val="both"/>
        <w:rPr>
          <w:sz w:val="28"/>
          <w:szCs w:val="28"/>
        </w:rPr>
      </w:pPr>
      <w:r w:rsidRPr="00F10F3A">
        <w:rPr>
          <w:sz w:val="28"/>
          <w:szCs w:val="28"/>
        </w:rPr>
        <w:t>Стратегические решения являются наиболее важными решениями. Они особенно значимы для конкурентоспособности и имеют высокую цену последствий. Такие решения связаны с существенными преобразованиями организации (смена технологии, смена целей, обновление персонала).</w:t>
      </w:r>
    </w:p>
    <w:p w:rsidR="001E206A" w:rsidRDefault="00276E3D" w:rsidP="001E206A">
      <w:pPr>
        <w:spacing w:line="360" w:lineRule="auto"/>
        <w:ind w:firstLine="360"/>
        <w:jc w:val="both"/>
        <w:rPr>
          <w:sz w:val="28"/>
          <w:szCs w:val="28"/>
        </w:rPr>
      </w:pPr>
      <w:r w:rsidRPr="00F10F3A">
        <w:rPr>
          <w:b/>
          <w:sz w:val="28"/>
          <w:szCs w:val="28"/>
        </w:rPr>
        <w:t>Тактические решения</w:t>
      </w:r>
      <w:r w:rsidRPr="00F10F3A">
        <w:rPr>
          <w:sz w:val="28"/>
          <w:szCs w:val="28"/>
        </w:rPr>
        <w:t>. Такие решения, как правило, обеспечивают реализацию стратегических задач. По времени они не превышают одного года.</w:t>
      </w:r>
    </w:p>
    <w:p w:rsidR="001E206A" w:rsidRDefault="00276E3D" w:rsidP="001E206A">
      <w:pPr>
        <w:spacing w:line="360" w:lineRule="auto"/>
        <w:ind w:firstLine="360"/>
        <w:jc w:val="both"/>
        <w:rPr>
          <w:sz w:val="28"/>
          <w:szCs w:val="28"/>
        </w:rPr>
      </w:pPr>
      <w:r w:rsidRPr="00F10F3A">
        <w:rPr>
          <w:sz w:val="28"/>
          <w:szCs w:val="28"/>
        </w:rPr>
        <w:t>Тактические цели – это задачи, предусматривающие решение частных проблем, намечаемые менеджерами среднего звена и описывающие шаги, прохождения которых требуют стратегические сели организации.</w:t>
      </w:r>
    </w:p>
    <w:p w:rsidR="001E206A" w:rsidRDefault="00276E3D" w:rsidP="001E206A">
      <w:pPr>
        <w:spacing w:line="360" w:lineRule="auto"/>
        <w:ind w:firstLine="360"/>
        <w:jc w:val="both"/>
        <w:rPr>
          <w:sz w:val="28"/>
          <w:szCs w:val="28"/>
        </w:rPr>
      </w:pPr>
      <w:r w:rsidRPr="00F10F3A">
        <w:rPr>
          <w:b/>
          <w:sz w:val="28"/>
          <w:szCs w:val="28"/>
        </w:rPr>
        <w:t>Оперативные решения</w:t>
      </w:r>
      <w:r w:rsidRPr="00F10F3A">
        <w:rPr>
          <w:sz w:val="28"/>
          <w:szCs w:val="28"/>
        </w:rPr>
        <w:t xml:space="preserve">. Такие решения связаны с осуществлением текущих целей и задач. По времени они рассчитаны на период, не превышающий месяца. </w:t>
      </w:r>
      <w:bookmarkStart w:id="9" w:name="_Toc470364826"/>
      <w:bookmarkStart w:id="10" w:name="_Toc225792093"/>
    </w:p>
    <w:p w:rsidR="001E206A" w:rsidRDefault="00276E3D" w:rsidP="001E206A">
      <w:pPr>
        <w:pStyle w:val="a3"/>
        <w:numPr>
          <w:ilvl w:val="0"/>
          <w:numId w:val="13"/>
        </w:numPr>
        <w:spacing w:line="360" w:lineRule="auto"/>
        <w:jc w:val="both"/>
        <w:rPr>
          <w:sz w:val="28"/>
          <w:szCs w:val="28"/>
        </w:rPr>
      </w:pPr>
      <w:r w:rsidRPr="001E206A">
        <w:rPr>
          <w:sz w:val="28"/>
          <w:szCs w:val="28"/>
        </w:rPr>
        <w:t>Классификация решений по их месту и функциям в процессе управления.</w:t>
      </w:r>
      <w:bookmarkEnd w:id="9"/>
      <w:bookmarkEnd w:id="10"/>
    </w:p>
    <w:p w:rsidR="001E206A" w:rsidRDefault="00276E3D" w:rsidP="001E206A">
      <w:pPr>
        <w:spacing w:line="360" w:lineRule="auto"/>
        <w:ind w:firstLine="360"/>
        <w:jc w:val="both"/>
        <w:rPr>
          <w:sz w:val="28"/>
          <w:szCs w:val="28"/>
        </w:rPr>
      </w:pPr>
      <w:r w:rsidRPr="001E206A">
        <w:rPr>
          <w:sz w:val="28"/>
          <w:szCs w:val="28"/>
        </w:rPr>
        <w:t>Оценка обстановки (внешних условий) обычно связывается с подготовкой определенного действия, но в то же время является самостоятельной задачей. Оценить обстановку только путем умозаключения на основании суждений, содержащихся в исходной</w:t>
      </w:r>
      <w:r w:rsidRPr="001E206A">
        <w:rPr>
          <w:sz w:val="28"/>
          <w:szCs w:val="28"/>
        </w:rPr>
        <w:tab/>
        <w:t xml:space="preserve"> информации, невозможно. Обычно нет полной гарантии правильного распознавания истинного положения дел и </w:t>
      </w:r>
      <w:r w:rsidRPr="001E206A">
        <w:rPr>
          <w:sz w:val="28"/>
          <w:szCs w:val="28"/>
        </w:rPr>
        <w:lastRenderedPageBreak/>
        <w:t xml:space="preserve">обстоятельств. Оценка обстановки сама по себе содержит все основные признаки подготовки и принятия решения. </w:t>
      </w:r>
    </w:p>
    <w:p w:rsidR="001E206A" w:rsidRDefault="00276E3D" w:rsidP="001E206A">
      <w:pPr>
        <w:spacing w:line="360" w:lineRule="auto"/>
        <w:ind w:firstLine="360"/>
        <w:jc w:val="both"/>
        <w:rPr>
          <w:sz w:val="28"/>
          <w:szCs w:val="28"/>
        </w:rPr>
      </w:pPr>
      <w:r w:rsidRPr="00F10F3A">
        <w:rPr>
          <w:sz w:val="28"/>
          <w:szCs w:val="28"/>
        </w:rPr>
        <w:t xml:space="preserve">Принятие решения о том, какую информацию следует считать истинной, называют </w:t>
      </w:r>
      <w:r w:rsidRPr="00F10F3A">
        <w:rPr>
          <w:b/>
          <w:sz w:val="28"/>
          <w:szCs w:val="28"/>
        </w:rPr>
        <w:t>информационным решением</w:t>
      </w:r>
      <w:r w:rsidRPr="00F10F3A">
        <w:rPr>
          <w:sz w:val="28"/>
          <w:szCs w:val="28"/>
        </w:rPr>
        <w:t>. Информационное решение предполагает преобразование информации в такую форму, которая в наибольшей степени соответствует конкретной задаче управления.</w:t>
      </w:r>
    </w:p>
    <w:p w:rsidR="001E206A" w:rsidRDefault="00276E3D" w:rsidP="001E206A">
      <w:pPr>
        <w:spacing w:line="360" w:lineRule="auto"/>
        <w:ind w:firstLine="360"/>
        <w:jc w:val="both"/>
        <w:rPr>
          <w:sz w:val="28"/>
          <w:szCs w:val="28"/>
        </w:rPr>
      </w:pPr>
      <w:r w:rsidRPr="00F10F3A">
        <w:rPr>
          <w:sz w:val="28"/>
          <w:szCs w:val="28"/>
        </w:rPr>
        <w:t xml:space="preserve">Следующей разновидностью являются </w:t>
      </w:r>
      <w:r w:rsidRPr="00F10F3A">
        <w:rPr>
          <w:b/>
          <w:sz w:val="28"/>
          <w:szCs w:val="28"/>
        </w:rPr>
        <w:t>организационные решения</w:t>
      </w:r>
      <w:r w:rsidRPr="00F10F3A">
        <w:rPr>
          <w:sz w:val="28"/>
          <w:szCs w:val="28"/>
        </w:rPr>
        <w:t xml:space="preserve">. Организационное решение – это выбор альтернатив, который должен сделать руководитель, чтобы выполнить обязанности, обусловленные занимаемой им должностью. Его цель -  обеспечение движения к поставленным перед организацией задачам. </w:t>
      </w:r>
    </w:p>
    <w:p w:rsidR="001E206A" w:rsidRDefault="00276E3D" w:rsidP="001E206A">
      <w:pPr>
        <w:spacing w:line="360" w:lineRule="auto"/>
        <w:ind w:firstLine="360"/>
        <w:jc w:val="both"/>
        <w:rPr>
          <w:sz w:val="28"/>
          <w:szCs w:val="28"/>
        </w:rPr>
      </w:pPr>
      <w:proofErr w:type="gramStart"/>
      <w:r w:rsidRPr="00F10F3A">
        <w:rPr>
          <w:sz w:val="28"/>
          <w:szCs w:val="28"/>
        </w:rPr>
        <w:t>К</w:t>
      </w:r>
      <w:proofErr w:type="gramEnd"/>
      <w:r w:rsidRPr="00F10F3A">
        <w:rPr>
          <w:sz w:val="28"/>
          <w:szCs w:val="28"/>
        </w:rPr>
        <w:t xml:space="preserve"> наиболее сложным и ответственным относят решения, которые называют </w:t>
      </w:r>
      <w:r w:rsidRPr="00F10F3A">
        <w:rPr>
          <w:b/>
          <w:sz w:val="28"/>
          <w:szCs w:val="28"/>
        </w:rPr>
        <w:t>технологическими</w:t>
      </w:r>
      <w:r w:rsidRPr="00F10F3A">
        <w:rPr>
          <w:sz w:val="28"/>
          <w:szCs w:val="28"/>
        </w:rPr>
        <w:t xml:space="preserve"> или </w:t>
      </w:r>
      <w:r w:rsidRPr="00F10F3A">
        <w:rPr>
          <w:b/>
          <w:sz w:val="28"/>
          <w:szCs w:val="28"/>
        </w:rPr>
        <w:t>управленческо-технологическими</w:t>
      </w:r>
      <w:r w:rsidRPr="00F10F3A">
        <w:rPr>
          <w:sz w:val="28"/>
          <w:szCs w:val="28"/>
        </w:rPr>
        <w:t>. Класс технологических решений в производственных организациях включает в себя, в частности: определение цели, установление готовности к производству работ и определение их главного направления, распределения сил, средств и способа производства работ, постановку задач подразделениям.</w:t>
      </w:r>
      <w:bookmarkStart w:id="11" w:name="_Toc470364827"/>
      <w:bookmarkStart w:id="12" w:name="_Toc225792094"/>
    </w:p>
    <w:p w:rsidR="001E206A" w:rsidRDefault="00276E3D" w:rsidP="001E206A">
      <w:pPr>
        <w:pStyle w:val="a3"/>
        <w:numPr>
          <w:ilvl w:val="0"/>
          <w:numId w:val="13"/>
        </w:numPr>
        <w:spacing w:line="360" w:lineRule="auto"/>
        <w:jc w:val="both"/>
        <w:rPr>
          <w:sz w:val="28"/>
          <w:szCs w:val="28"/>
        </w:rPr>
      </w:pPr>
      <w:r w:rsidRPr="001E206A">
        <w:rPr>
          <w:sz w:val="28"/>
          <w:szCs w:val="28"/>
        </w:rPr>
        <w:t>Классификация решений по алгоритму.</w:t>
      </w:r>
      <w:bookmarkEnd w:id="11"/>
      <w:bookmarkEnd w:id="12"/>
    </w:p>
    <w:p w:rsidR="001E206A" w:rsidRDefault="00276E3D" w:rsidP="001E206A">
      <w:pPr>
        <w:spacing w:line="360" w:lineRule="auto"/>
        <w:ind w:firstLine="360"/>
        <w:jc w:val="both"/>
        <w:rPr>
          <w:sz w:val="28"/>
          <w:szCs w:val="28"/>
        </w:rPr>
      </w:pPr>
      <w:r w:rsidRPr="001E206A">
        <w:rPr>
          <w:b/>
          <w:sz w:val="28"/>
          <w:szCs w:val="28"/>
        </w:rPr>
        <w:t>Запрограммированные решения</w:t>
      </w:r>
      <w:r w:rsidRPr="001E206A">
        <w:rPr>
          <w:sz w:val="28"/>
          <w:szCs w:val="28"/>
        </w:rPr>
        <w:t>. Запрограммированные решения – это есть результат реализации определенной последовательности шагов или действий, подобных тем, что предпринимаются при решении математического уравнения. Как правило, число возможных альтернатив ограничено,  и выбор должен быть сделан в пределах напр</w:t>
      </w:r>
      <w:r w:rsidR="001E206A">
        <w:rPr>
          <w:sz w:val="28"/>
          <w:szCs w:val="28"/>
        </w:rPr>
        <w:t>авлений, заданных организацией</w:t>
      </w:r>
      <w:proofErr w:type="gramStart"/>
      <w:r w:rsidR="009B0500">
        <w:rPr>
          <w:sz w:val="28"/>
          <w:szCs w:val="28"/>
          <w:vertAlign w:val="superscript"/>
        </w:rPr>
        <w:t>4</w:t>
      </w:r>
      <w:proofErr w:type="gramEnd"/>
      <w:r w:rsidR="001E206A">
        <w:rPr>
          <w:sz w:val="28"/>
          <w:szCs w:val="28"/>
        </w:rPr>
        <w:t>.</w:t>
      </w:r>
    </w:p>
    <w:p w:rsidR="001E206A" w:rsidRDefault="00276E3D" w:rsidP="001E206A">
      <w:pPr>
        <w:spacing w:line="360" w:lineRule="auto"/>
        <w:ind w:firstLine="360"/>
        <w:jc w:val="both"/>
        <w:rPr>
          <w:sz w:val="28"/>
          <w:szCs w:val="28"/>
        </w:rPr>
      </w:pPr>
      <w:r w:rsidRPr="00F10F3A">
        <w:rPr>
          <w:sz w:val="28"/>
          <w:szCs w:val="28"/>
        </w:rPr>
        <w:t xml:space="preserve">Руководителю очень важно иметь уверенность в том, что процедура принятия решений, в самом деле, правильна и желательна. Очевидно, если запрограммированная процедура становится неверной и нежелательной, решения, принятые с ее помощью, будут неэффективными, а руководство </w:t>
      </w:r>
    </w:p>
    <w:p w:rsidR="001E206A" w:rsidRDefault="001E206A" w:rsidP="001E206A">
      <w:pPr>
        <w:pStyle w:val="a4"/>
      </w:pPr>
    </w:p>
    <w:p w:rsidR="001E206A" w:rsidRDefault="009B0500" w:rsidP="009B0500">
      <w:pPr>
        <w:pStyle w:val="a4"/>
        <w:ind w:left="435"/>
      </w:pPr>
      <w:r>
        <w:t>4.</w:t>
      </w:r>
      <w:r w:rsidR="001E206A" w:rsidRPr="00F10F3A">
        <w:t xml:space="preserve">Огарков А.А. Управление организацией: учебник - М.: </w:t>
      </w:r>
      <w:proofErr w:type="spellStart"/>
      <w:r w:rsidR="001E206A" w:rsidRPr="00F10F3A">
        <w:t>Эксмо</w:t>
      </w:r>
      <w:proofErr w:type="spellEnd"/>
      <w:r w:rsidR="001E206A" w:rsidRPr="00F10F3A">
        <w:t>, 2006</w:t>
      </w:r>
    </w:p>
    <w:p w:rsidR="001E206A" w:rsidRDefault="00276E3D" w:rsidP="001E206A">
      <w:pPr>
        <w:spacing w:line="360" w:lineRule="auto"/>
        <w:jc w:val="both"/>
        <w:rPr>
          <w:sz w:val="28"/>
          <w:szCs w:val="28"/>
        </w:rPr>
      </w:pPr>
      <w:r w:rsidRPr="00F10F3A">
        <w:rPr>
          <w:sz w:val="28"/>
          <w:szCs w:val="28"/>
        </w:rPr>
        <w:lastRenderedPageBreak/>
        <w:t xml:space="preserve">утратит уважение своих работников и тех людей вне организации, на которых принимаемые решения сказываются. </w:t>
      </w:r>
    </w:p>
    <w:p w:rsidR="001E206A" w:rsidRDefault="00276E3D" w:rsidP="001E206A">
      <w:pPr>
        <w:spacing w:line="360" w:lineRule="auto"/>
        <w:ind w:firstLine="708"/>
        <w:jc w:val="both"/>
        <w:rPr>
          <w:sz w:val="28"/>
          <w:szCs w:val="28"/>
        </w:rPr>
      </w:pPr>
      <w:r w:rsidRPr="00F10F3A">
        <w:rPr>
          <w:b/>
          <w:sz w:val="28"/>
          <w:szCs w:val="28"/>
        </w:rPr>
        <w:t>Незапрограммированные решения</w:t>
      </w:r>
      <w:r w:rsidRPr="00F10F3A">
        <w:rPr>
          <w:sz w:val="28"/>
          <w:szCs w:val="28"/>
        </w:rPr>
        <w:t xml:space="preserve">. Решения этого типа требуются в ситуациях, которые в определенной мере новы, внутренне не структурированы или сопряжены с неизвестными факторами. Поскольку заранее невозможно составить конкретную последовательность необходимых шагов, руководитель должен разработать процедуру принятия решения. </w:t>
      </w:r>
    </w:p>
    <w:p w:rsidR="001E206A" w:rsidRDefault="00276E3D" w:rsidP="001E206A">
      <w:pPr>
        <w:spacing w:line="360" w:lineRule="auto"/>
        <w:ind w:firstLine="708"/>
        <w:jc w:val="both"/>
        <w:rPr>
          <w:sz w:val="28"/>
          <w:szCs w:val="28"/>
        </w:rPr>
      </w:pPr>
      <w:r w:rsidRPr="00F10F3A">
        <w:rPr>
          <w:sz w:val="28"/>
          <w:szCs w:val="28"/>
        </w:rPr>
        <w:t xml:space="preserve">К числу незапрограммированных можно отнести решения следующего </w:t>
      </w:r>
      <w:proofErr w:type="gramStart"/>
      <w:r w:rsidRPr="00F10F3A">
        <w:rPr>
          <w:sz w:val="28"/>
          <w:szCs w:val="28"/>
        </w:rPr>
        <w:t>типа</w:t>
      </w:r>
      <w:proofErr w:type="gramEnd"/>
      <w:r w:rsidRPr="00F10F3A">
        <w:rPr>
          <w:sz w:val="28"/>
          <w:szCs w:val="28"/>
        </w:rPr>
        <w:t xml:space="preserve">: какими должны быть цели организации, как улучшить продукцию, как усовершенствовать структуру управленческого подразделения, как усилить мотивацию подчиненных. </w:t>
      </w:r>
      <w:bookmarkStart w:id="13" w:name="_Toc470364828"/>
      <w:bookmarkStart w:id="14" w:name="_Toc225792095"/>
    </w:p>
    <w:p w:rsidR="001E206A" w:rsidRDefault="00276E3D" w:rsidP="001E206A">
      <w:pPr>
        <w:pStyle w:val="a3"/>
        <w:numPr>
          <w:ilvl w:val="0"/>
          <w:numId w:val="13"/>
        </w:numPr>
        <w:spacing w:line="360" w:lineRule="auto"/>
        <w:jc w:val="both"/>
        <w:rPr>
          <w:sz w:val="28"/>
          <w:szCs w:val="28"/>
        </w:rPr>
      </w:pPr>
      <w:r w:rsidRPr="001E206A">
        <w:rPr>
          <w:sz w:val="28"/>
          <w:szCs w:val="28"/>
        </w:rPr>
        <w:t>Классификация решений по основаниям.</w:t>
      </w:r>
      <w:bookmarkEnd w:id="13"/>
      <w:bookmarkEnd w:id="14"/>
    </w:p>
    <w:p w:rsidR="001E206A" w:rsidRDefault="00276E3D" w:rsidP="001E206A">
      <w:pPr>
        <w:spacing w:line="360" w:lineRule="auto"/>
        <w:ind w:firstLine="360"/>
        <w:jc w:val="both"/>
        <w:rPr>
          <w:sz w:val="28"/>
          <w:szCs w:val="28"/>
        </w:rPr>
      </w:pPr>
      <w:r w:rsidRPr="001E206A">
        <w:rPr>
          <w:b/>
          <w:sz w:val="28"/>
          <w:szCs w:val="28"/>
        </w:rPr>
        <w:t>Интуитивные решения</w:t>
      </w:r>
      <w:r w:rsidRPr="001E206A">
        <w:rPr>
          <w:sz w:val="28"/>
          <w:szCs w:val="28"/>
        </w:rPr>
        <w:t>. Чисто интуитивное решение – это выбор, сделанный только на основе ощущения того, что он правилен. Лицо, принимающее решение, не занимается при этом сознательным взвешиванием «за» и «против» по каждой альтернативе и не нуждается даже, а понимании ситуации. Просто человек делает выбор. То, что мы называем озарением или шестым чувством, и есть интуитивные решения.</w:t>
      </w:r>
    </w:p>
    <w:p w:rsidR="001E206A" w:rsidRDefault="00276E3D" w:rsidP="001E206A">
      <w:pPr>
        <w:spacing w:line="360" w:lineRule="auto"/>
        <w:ind w:firstLine="360"/>
        <w:jc w:val="both"/>
        <w:rPr>
          <w:sz w:val="28"/>
          <w:szCs w:val="28"/>
        </w:rPr>
      </w:pPr>
      <w:r w:rsidRPr="00F10F3A">
        <w:rPr>
          <w:b/>
          <w:sz w:val="28"/>
          <w:szCs w:val="28"/>
        </w:rPr>
        <w:t>Решения, основанные на суждениях</w:t>
      </w:r>
      <w:r w:rsidRPr="00F10F3A">
        <w:rPr>
          <w:sz w:val="28"/>
          <w:szCs w:val="28"/>
        </w:rPr>
        <w:t>. Такие решения иногда кажется интуитивным, поскольку логика их не очевидна. Решение, основанное на суждении, - это выбор, обусловленный знаниями или накопленным опытом. Человек использует знание о том, что случалось в сходных ситуациях ранее, чтобы спрогнозировать результат альтернативных вариантов выбора в существующей ситуации. Опираясь на здравый смысл, он выбирает альтернативу, которая принесла успех в прошлом.</w:t>
      </w:r>
    </w:p>
    <w:p w:rsidR="001E206A" w:rsidRDefault="00276E3D" w:rsidP="001E206A">
      <w:pPr>
        <w:spacing w:line="360" w:lineRule="auto"/>
        <w:ind w:firstLine="360"/>
        <w:jc w:val="both"/>
        <w:rPr>
          <w:sz w:val="28"/>
          <w:szCs w:val="28"/>
        </w:rPr>
      </w:pPr>
      <w:r w:rsidRPr="00F10F3A">
        <w:rPr>
          <w:b/>
          <w:sz w:val="28"/>
          <w:szCs w:val="28"/>
        </w:rPr>
        <w:t>Рациональные решения</w:t>
      </w:r>
      <w:r w:rsidRPr="00F10F3A">
        <w:rPr>
          <w:sz w:val="28"/>
          <w:szCs w:val="28"/>
        </w:rPr>
        <w:t xml:space="preserve">. Главное различие между решениями рациональным и основанным на суждении заключается в том, что первое не зависит от прошлого опыта. Рациональное решение обосновывается с помощью объективного аналитического процесса. </w:t>
      </w:r>
      <w:bookmarkStart w:id="15" w:name="_Toc470364829"/>
      <w:bookmarkStart w:id="16" w:name="_Toc225792096"/>
    </w:p>
    <w:p w:rsidR="001E206A" w:rsidRDefault="00276E3D" w:rsidP="001E206A">
      <w:pPr>
        <w:pStyle w:val="a3"/>
        <w:numPr>
          <w:ilvl w:val="0"/>
          <w:numId w:val="13"/>
        </w:numPr>
        <w:spacing w:line="360" w:lineRule="auto"/>
        <w:jc w:val="both"/>
        <w:rPr>
          <w:sz w:val="28"/>
          <w:szCs w:val="28"/>
        </w:rPr>
      </w:pPr>
      <w:r w:rsidRPr="001E206A">
        <w:rPr>
          <w:sz w:val="28"/>
          <w:szCs w:val="28"/>
        </w:rPr>
        <w:lastRenderedPageBreak/>
        <w:t>Классификация решений по содержанию задачи принятия решений и степени охвата объекта управления.</w:t>
      </w:r>
      <w:bookmarkEnd w:id="15"/>
      <w:bookmarkEnd w:id="16"/>
    </w:p>
    <w:p w:rsidR="001E206A" w:rsidRDefault="00276E3D" w:rsidP="001E206A">
      <w:pPr>
        <w:spacing w:line="360" w:lineRule="auto"/>
        <w:ind w:left="360" w:firstLine="348"/>
        <w:jc w:val="both"/>
        <w:rPr>
          <w:sz w:val="28"/>
          <w:szCs w:val="28"/>
        </w:rPr>
      </w:pPr>
      <w:r w:rsidRPr="001E206A">
        <w:rPr>
          <w:sz w:val="28"/>
          <w:szCs w:val="28"/>
        </w:rPr>
        <w:t>По признаку содержания задачи принятия решений различают: экономические, организационные, технические, технологические, политические. Сфера их деятельности обусловливает специфические требования к принимаемому решению.</w:t>
      </w:r>
    </w:p>
    <w:p w:rsidR="00276E3D" w:rsidRPr="00F10F3A" w:rsidRDefault="00276E3D" w:rsidP="001E206A">
      <w:pPr>
        <w:spacing w:line="360" w:lineRule="auto"/>
        <w:ind w:left="360" w:firstLine="348"/>
        <w:jc w:val="both"/>
        <w:rPr>
          <w:sz w:val="28"/>
          <w:szCs w:val="28"/>
        </w:rPr>
      </w:pPr>
      <w:r w:rsidRPr="00F10F3A">
        <w:rPr>
          <w:sz w:val="28"/>
          <w:szCs w:val="28"/>
        </w:rPr>
        <w:t>В зависимости от степени охвата объекта, в отношении которого принимается решение, выделяют следующие решения:</w:t>
      </w:r>
    </w:p>
    <w:p w:rsidR="001E206A" w:rsidRDefault="00276E3D" w:rsidP="001E206A">
      <w:pPr>
        <w:pStyle w:val="a3"/>
        <w:numPr>
          <w:ilvl w:val="0"/>
          <w:numId w:val="11"/>
        </w:numPr>
        <w:spacing w:line="360" w:lineRule="auto"/>
        <w:ind w:right="-340"/>
        <w:jc w:val="both"/>
        <w:rPr>
          <w:sz w:val="28"/>
          <w:szCs w:val="28"/>
        </w:rPr>
      </w:pPr>
      <w:r w:rsidRPr="001E206A">
        <w:rPr>
          <w:b/>
          <w:sz w:val="28"/>
          <w:szCs w:val="28"/>
        </w:rPr>
        <w:t>общие</w:t>
      </w:r>
      <w:r w:rsidRPr="001E206A">
        <w:rPr>
          <w:sz w:val="28"/>
          <w:szCs w:val="28"/>
        </w:rPr>
        <w:t>, охватывающие весь объект и затрагивающие, как правило, жизненно важные стороны его деятельности;</w:t>
      </w:r>
    </w:p>
    <w:p w:rsidR="001E206A" w:rsidRDefault="00276E3D" w:rsidP="001E206A">
      <w:pPr>
        <w:pStyle w:val="a3"/>
        <w:numPr>
          <w:ilvl w:val="0"/>
          <w:numId w:val="11"/>
        </w:numPr>
        <w:spacing w:line="360" w:lineRule="auto"/>
        <w:ind w:right="-340"/>
        <w:jc w:val="both"/>
        <w:rPr>
          <w:sz w:val="28"/>
          <w:szCs w:val="28"/>
        </w:rPr>
      </w:pPr>
      <w:r w:rsidRPr="001E206A">
        <w:rPr>
          <w:b/>
          <w:sz w:val="28"/>
          <w:szCs w:val="28"/>
        </w:rPr>
        <w:t>частные</w:t>
      </w:r>
      <w:r w:rsidRPr="001E206A">
        <w:rPr>
          <w:sz w:val="28"/>
          <w:szCs w:val="28"/>
        </w:rPr>
        <w:t>, касающиеся отдельных сторон деятельности;</w:t>
      </w:r>
    </w:p>
    <w:p w:rsidR="00276E3D" w:rsidRPr="001E206A" w:rsidRDefault="00276E3D" w:rsidP="001E206A">
      <w:pPr>
        <w:pStyle w:val="a3"/>
        <w:numPr>
          <w:ilvl w:val="0"/>
          <w:numId w:val="11"/>
        </w:numPr>
        <w:spacing w:line="360" w:lineRule="auto"/>
        <w:ind w:right="-340"/>
        <w:jc w:val="both"/>
        <w:rPr>
          <w:sz w:val="28"/>
          <w:szCs w:val="28"/>
        </w:rPr>
      </w:pPr>
      <w:r w:rsidRPr="001E206A">
        <w:rPr>
          <w:b/>
          <w:sz w:val="28"/>
          <w:szCs w:val="28"/>
        </w:rPr>
        <w:t>локальные</w:t>
      </w:r>
      <w:r w:rsidRPr="001E206A">
        <w:rPr>
          <w:sz w:val="28"/>
          <w:szCs w:val="28"/>
        </w:rPr>
        <w:t>, принимаемые в отношении какого-либо отдельного элемента организационно-экономической системы (</w:t>
      </w:r>
      <w:proofErr w:type="gramStart"/>
      <w:r w:rsidRPr="001E206A">
        <w:rPr>
          <w:sz w:val="28"/>
          <w:szCs w:val="28"/>
        </w:rPr>
        <w:t>например</w:t>
      </w:r>
      <w:proofErr w:type="gramEnd"/>
      <w:r w:rsidRPr="001E206A">
        <w:rPr>
          <w:sz w:val="28"/>
          <w:szCs w:val="28"/>
        </w:rPr>
        <w:t xml:space="preserve"> отдела, цеха). Эти решения не затрагивают деятельность всей системы, однако для коллектива той подсистемы, в отношении которой они принимаются, они могут носить хар</w:t>
      </w:r>
      <w:r w:rsidR="001E206A">
        <w:rPr>
          <w:sz w:val="28"/>
          <w:szCs w:val="28"/>
        </w:rPr>
        <w:t>актер общих или частных решений</w:t>
      </w:r>
      <w:r w:rsidR="009B0500">
        <w:rPr>
          <w:sz w:val="28"/>
          <w:szCs w:val="28"/>
          <w:vertAlign w:val="superscript"/>
        </w:rPr>
        <w:t>5</w:t>
      </w:r>
      <w:r w:rsidR="001E206A">
        <w:rPr>
          <w:sz w:val="28"/>
          <w:szCs w:val="28"/>
          <w:vertAlign w:val="superscript"/>
        </w:rPr>
        <w:t xml:space="preserve"> </w:t>
      </w:r>
      <w:r w:rsidR="001E206A">
        <w:rPr>
          <w:sz w:val="28"/>
          <w:szCs w:val="28"/>
        </w:rPr>
        <w:t>.</w:t>
      </w:r>
    </w:p>
    <w:p w:rsidR="008F2066" w:rsidRDefault="008F2066"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276E3D">
      <w:pPr>
        <w:pStyle w:val="a3"/>
        <w:shd w:val="clear" w:color="auto" w:fill="FFFFFF"/>
        <w:spacing w:line="360" w:lineRule="auto"/>
        <w:jc w:val="both"/>
        <w:rPr>
          <w:color w:val="000000"/>
          <w:vertAlign w:val="superscript"/>
        </w:rPr>
      </w:pPr>
    </w:p>
    <w:p w:rsidR="001E206A" w:rsidRDefault="001E206A" w:rsidP="009B0500">
      <w:pPr>
        <w:pStyle w:val="a3"/>
        <w:numPr>
          <w:ilvl w:val="0"/>
          <w:numId w:val="10"/>
        </w:numPr>
        <w:ind w:right="-340"/>
      </w:pPr>
      <w:proofErr w:type="spellStart"/>
      <w:r w:rsidRPr="00256F31">
        <w:t>А.А.Томпсон</w:t>
      </w:r>
      <w:proofErr w:type="spellEnd"/>
      <w:r w:rsidRPr="00256F31">
        <w:t xml:space="preserve">, </w:t>
      </w:r>
      <w:proofErr w:type="spellStart"/>
      <w:r w:rsidRPr="00256F31">
        <w:t>А.Дж</w:t>
      </w:r>
      <w:proofErr w:type="gramStart"/>
      <w:r w:rsidRPr="00256F31">
        <w:t>.С</w:t>
      </w:r>
      <w:proofErr w:type="gramEnd"/>
      <w:r w:rsidRPr="00256F31">
        <w:t>трикленд</w:t>
      </w:r>
      <w:proofErr w:type="spellEnd"/>
      <w:r w:rsidRPr="00256F31">
        <w:t xml:space="preserve"> «Стратегический менеджмент», - Москва, «ЮНИТИ»,</w:t>
      </w:r>
      <w:r>
        <w:t xml:space="preserve"> 1998 г.</w:t>
      </w:r>
    </w:p>
    <w:p w:rsidR="001E206A" w:rsidRDefault="001E206A" w:rsidP="001E206A">
      <w:pPr>
        <w:ind w:right="-340"/>
      </w:pPr>
    </w:p>
    <w:p w:rsidR="001E206A" w:rsidRDefault="001E206A" w:rsidP="001E206A">
      <w:pPr>
        <w:ind w:right="-340"/>
      </w:pPr>
    </w:p>
    <w:p w:rsidR="0011240A" w:rsidRDefault="0011240A" w:rsidP="0011240A">
      <w:pPr>
        <w:spacing w:line="360" w:lineRule="auto"/>
        <w:jc w:val="center"/>
        <w:rPr>
          <w:b/>
          <w:sz w:val="28"/>
          <w:szCs w:val="28"/>
        </w:rPr>
      </w:pPr>
      <w:r w:rsidRPr="008D5CAE">
        <w:rPr>
          <w:b/>
          <w:sz w:val="28"/>
          <w:szCs w:val="28"/>
        </w:rPr>
        <w:lastRenderedPageBreak/>
        <w:t>1.3.</w:t>
      </w:r>
      <w:r w:rsidRPr="0011240A">
        <w:rPr>
          <w:sz w:val="28"/>
          <w:szCs w:val="28"/>
        </w:rPr>
        <w:t xml:space="preserve"> </w:t>
      </w:r>
      <w:r w:rsidRPr="0011240A">
        <w:rPr>
          <w:b/>
          <w:sz w:val="28"/>
          <w:szCs w:val="28"/>
        </w:rPr>
        <w:t>Технология принятия управленческого решения и его реализация</w:t>
      </w:r>
      <w:r>
        <w:rPr>
          <w:b/>
          <w:sz w:val="28"/>
          <w:szCs w:val="28"/>
        </w:rPr>
        <w:t>.</w:t>
      </w:r>
    </w:p>
    <w:p w:rsidR="0011240A" w:rsidRDefault="0011240A" w:rsidP="0011240A">
      <w:pPr>
        <w:shd w:val="clear" w:color="auto" w:fill="FFFFFF"/>
        <w:tabs>
          <w:tab w:val="num" w:pos="0"/>
        </w:tabs>
        <w:spacing w:before="130" w:line="360" w:lineRule="auto"/>
        <w:ind w:right="5"/>
        <w:jc w:val="both"/>
        <w:rPr>
          <w:b/>
          <w:sz w:val="28"/>
          <w:szCs w:val="28"/>
        </w:rPr>
      </w:pPr>
      <w:r>
        <w:rPr>
          <w:b/>
          <w:sz w:val="28"/>
          <w:szCs w:val="28"/>
        </w:rPr>
        <w:tab/>
      </w:r>
    </w:p>
    <w:p w:rsidR="0011240A" w:rsidRPr="00F10F3A" w:rsidRDefault="0011240A" w:rsidP="0011240A">
      <w:pPr>
        <w:shd w:val="clear" w:color="auto" w:fill="FFFFFF"/>
        <w:tabs>
          <w:tab w:val="num" w:pos="0"/>
        </w:tabs>
        <w:spacing w:before="130" w:line="360" w:lineRule="auto"/>
        <w:ind w:right="5"/>
        <w:jc w:val="both"/>
        <w:rPr>
          <w:color w:val="000000"/>
          <w:spacing w:val="-8"/>
          <w:sz w:val="28"/>
          <w:szCs w:val="28"/>
        </w:rPr>
      </w:pPr>
      <w:r>
        <w:rPr>
          <w:b/>
          <w:sz w:val="28"/>
          <w:szCs w:val="28"/>
        </w:rPr>
        <w:tab/>
      </w:r>
      <w:r w:rsidRPr="00F10F3A">
        <w:rPr>
          <w:color w:val="000000"/>
          <w:spacing w:val="-7"/>
          <w:sz w:val="28"/>
          <w:szCs w:val="28"/>
        </w:rPr>
        <w:t>Подготовке, принятию и реализации решений как процессу управ</w:t>
      </w:r>
      <w:r w:rsidRPr="00F10F3A">
        <w:rPr>
          <w:color w:val="000000"/>
          <w:spacing w:val="-7"/>
          <w:sz w:val="28"/>
          <w:szCs w:val="28"/>
        </w:rPr>
        <w:softHyphen/>
      </w:r>
      <w:r w:rsidRPr="00F10F3A">
        <w:rPr>
          <w:color w:val="000000"/>
          <w:spacing w:val="-8"/>
          <w:sz w:val="28"/>
          <w:szCs w:val="28"/>
        </w:rPr>
        <w:t>ленческой деятельности свойственны определенные технологии: совокупность последовательно применяемых приемов и способов достиже</w:t>
      </w:r>
      <w:r w:rsidRPr="00F10F3A">
        <w:rPr>
          <w:color w:val="000000"/>
          <w:spacing w:val="-8"/>
          <w:sz w:val="28"/>
          <w:szCs w:val="28"/>
        </w:rPr>
        <w:softHyphen/>
        <w:t>ния цели организации.</w:t>
      </w:r>
    </w:p>
    <w:p w:rsidR="0011240A" w:rsidRPr="00F10F3A" w:rsidRDefault="0011240A" w:rsidP="0011240A">
      <w:pPr>
        <w:shd w:val="clear" w:color="auto" w:fill="FFFFFF"/>
        <w:tabs>
          <w:tab w:val="num" w:pos="0"/>
        </w:tabs>
        <w:spacing w:line="360" w:lineRule="auto"/>
        <w:ind w:firstLine="709"/>
        <w:jc w:val="both"/>
        <w:rPr>
          <w:sz w:val="28"/>
          <w:szCs w:val="28"/>
        </w:rPr>
      </w:pPr>
      <w:r w:rsidRPr="00F10F3A">
        <w:rPr>
          <w:color w:val="000000"/>
          <w:spacing w:val="-8"/>
          <w:sz w:val="28"/>
          <w:szCs w:val="28"/>
        </w:rPr>
        <w:t xml:space="preserve">В повседневной деятельности предприятий процесс принятия решения может быть </w:t>
      </w:r>
      <w:r w:rsidRPr="00F10F3A">
        <w:rPr>
          <w:color w:val="000000"/>
          <w:spacing w:val="-7"/>
          <w:sz w:val="28"/>
          <w:szCs w:val="28"/>
        </w:rPr>
        <w:t>осуществлен:</w:t>
      </w:r>
    </w:p>
    <w:p w:rsidR="0011240A" w:rsidRPr="00F10F3A" w:rsidRDefault="0011240A" w:rsidP="0011240A">
      <w:pPr>
        <w:shd w:val="clear" w:color="auto" w:fill="FFFFFF"/>
        <w:tabs>
          <w:tab w:val="left" w:pos="566"/>
        </w:tabs>
        <w:spacing w:line="360" w:lineRule="auto"/>
        <w:ind w:firstLine="709"/>
        <w:jc w:val="both"/>
        <w:rPr>
          <w:color w:val="000000"/>
          <w:sz w:val="28"/>
          <w:szCs w:val="28"/>
        </w:rPr>
      </w:pPr>
      <w:r w:rsidRPr="00F10F3A">
        <w:rPr>
          <w:color w:val="000000"/>
          <w:spacing w:val="-29"/>
          <w:sz w:val="28"/>
          <w:szCs w:val="28"/>
        </w:rPr>
        <w:t xml:space="preserve">1) </w:t>
      </w:r>
      <w:r w:rsidRPr="00F10F3A">
        <w:rPr>
          <w:color w:val="000000"/>
          <w:sz w:val="28"/>
          <w:szCs w:val="28"/>
        </w:rPr>
        <w:t xml:space="preserve"> </w:t>
      </w:r>
      <w:r w:rsidRPr="00F10F3A">
        <w:rPr>
          <w:color w:val="000000"/>
          <w:spacing w:val="-5"/>
          <w:sz w:val="28"/>
          <w:szCs w:val="28"/>
        </w:rPr>
        <w:t>по инициативе аналитических служб предприятия;</w:t>
      </w:r>
    </w:p>
    <w:p w:rsidR="0011240A" w:rsidRPr="00F10F3A" w:rsidRDefault="0011240A" w:rsidP="0011240A">
      <w:pPr>
        <w:shd w:val="clear" w:color="auto" w:fill="FFFFFF"/>
        <w:tabs>
          <w:tab w:val="num" w:pos="0"/>
          <w:tab w:val="left" w:pos="566"/>
        </w:tabs>
        <w:spacing w:line="360" w:lineRule="auto"/>
        <w:ind w:firstLine="709"/>
        <w:jc w:val="both"/>
        <w:rPr>
          <w:sz w:val="28"/>
          <w:szCs w:val="28"/>
        </w:rPr>
      </w:pPr>
      <w:r w:rsidRPr="00F10F3A">
        <w:rPr>
          <w:color w:val="000000"/>
          <w:spacing w:val="-18"/>
          <w:sz w:val="28"/>
          <w:szCs w:val="28"/>
        </w:rPr>
        <w:t xml:space="preserve">2)  </w:t>
      </w:r>
      <w:r w:rsidRPr="00F10F3A">
        <w:rPr>
          <w:color w:val="000000"/>
          <w:spacing w:val="-9"/>
          <w:sz w:val="28"/>
          <w:szCs w:val="28"/>
        </w:rPr>
        <w:t>согласно решениям, поступающим от вышестоящих руководите</w:t>
      </w:r>
      <w:r w:rsidRPr="00F10F3A">
        <w:rPr>
          <w:color w:val="000000"/>
          <w:spacing w:val="-9"/>
          <w:sz w:val="28"/>
          <w:szCs w:val="28"/>
        </w:rPr>
        <w:softHyphen/>
      </w:r>
      <w:r w:rsidRPr="00F10F3A">
        <w:rPr>
          <w:color w:val="000000"/>
          <w:spacing w:val="-13"/>
          <w:sz w:val="28"/>
          <w:szCs w:val="28"/>
        </w:rPr>
        <w:t>лей;</w:t>
      </w:r>
    </w:p>
    <w:p w:rsidR="0011240A" w:rsidRPr="00F10F3A" w:rsidRDefault="0011240A" w:rsidP="009B0500">
      <w:pPr>
        <w:shd w:val="clear" w:color="auto" w:fill="FFFFFF"/>
        <w:tabs>
          <w:tab w:val="num" w:pos="0"/>
          <w:tab w:val="left" w:pos="576"/>
        </w:tabs>
        <w:spacing w:line="360" w:lineRule="auto"/>
        <w:ind w:firstLine="133"/>
        <w:jc w:val="both"/>
        <w:rPr>
          <w:sz w:val="28"/>
          <w:szCs w:val="28"/>
        </w:rPr>
      </w:pPr>
      <w:r w:rsidRPr="00F10F3A">
        <w:rPr>
          <w:color w:val="000000"/>
          <w:spacing w:val="-17"/>
          <w:sz w:val="28"/>
          <w:szCs w:val="28"/>
        </w:rPr>
        <w:t xml:space="preserve">3) </w:t>
      </w:r>
      <w:r w:rsidRPr="00F10F3A">
        <w:rPr>
          <w:color w:val="000000"/>
          <w:spacing w:val="-7"/>
          <w:sz w:val="28"/>
          <w:szCs w:val="28"/>
        </w:rPr>
        <w:t>на  основе  решений  руководителей  данного  уровня  управления.</w:t>
      </w:r>
      <w:r w:rsidRPr="00F10F3A">
        <w:rPr>
          <w:color w:val="000000"/>
          <w:spacing w:val="-7"/>
          <w:sz w:val="28"/>
          <w:szCs w:val="28"/>
        </w:rPr>
        <w:br/>
      </w:r>
      <w:r w:rsidR="009B0500">
        <w:rPr>
          <w:iCs/>
          <w:color w:val="000000"/>
          <w:spacing w:val="-2"/>
          <w:sz w:val="28"/>
          <w:szCs w:val="28"/>
        </w:rPr>
        <w:t xml:space="preserve">         </w:t>
      </w:r>
      <w:r w:rsidRPr="0011240A">
        <w:rPr>
          <w:iCs/>
          <w:color w:val="000000"/>
          <w:spacing w:val="-2"/>
          <w:sz w:val="28"/>
          <w:szCs w:val="28"/>
        </w:rPr>
        <w:t>Процесс  принятия  решений   в  технологическом  аспекте</w:t>
      </w:r>
      <w:r w:rsidRPr="00F10F3A">
        <w:rPr>
          <w:color w:val="000000"/>
          <w:spacing w:val="-2"/>
          <w:sz w:val="28"/>
          <w:szCs w:val="28"/>
        </w:rPr>
        <w:t xml:space="preserve">  можно  представить  как</w:t>
      </w:r>
      <w:r>
        <w:rPr>
          <w:sz w:val="28"/>
          <w:szCs w:val="28"/>
        </w:rPr>
        <w:t xml:space="preserve"> </w:t>
      </w:r>
      <w:r w:rsidRPr="00F10F3A">
        <w:rPr>
          <w:color w:val="000000"/>
          <w:spacing w:val="-4"/>
          <w:sz w:val="28"/>
          <w:szCs w:val="28"/>
        </w:rPr>
        <w:t xml:space="preserve">последовательность этапов, операций и процедур, между которыми </w:t>
      </w:r>
      <w:r w:rsidRPr="00F10F3A">
        <w:rPr>
          <w:color w:val="000000"/>
          <w:spacing w:val="-5"/>
          <w:sz w:val="28"/>
          <w:szCs w:val="28"/>
        </w:rPr>
        <w:t>существуют п</w:t>
      </w:r>
      <w:r>
        <w:rPr>
          <w:color w:val="000000"/>
          <w:spacing w:val="-5"/>
          <w:sz w:val="28"/>
          <w:szCs w:val="28"/>
        </w:rPr>
        <w:t>рямые и обратные связи. На рис.1</w:t>
      </w:r>
      <w:r w:rsidRPr="00F10F3A">
        <w:rPr>
          <w:color w:val="000000"/>
          <w:spacing w:val="-5"/>
          <w:sz w:val="28"/>
          <w:szCs w:val="28"/>
        </w:rPr>
        <w:t xml:space="preserve"> представлен вари</w:t>
      </w:r>
      <w:r w:rsidRPr="00F10F3A">
        <w:rPr>
          <w:color w:val="000000"/>
          <w:spacing w:val="-5"/>
          <w:sz w:val="28"/>
          <w:szCs w:val="28"/>
        </w:rPr>
        <w:softHyphen/>
      </w:r>
      <w:r w:rsidRPr="00F10F3A">
        <w:rPr>
          <w:color w:val="000000"/>
          <w:spacing w:val="-4"/>
          <w:sz w:val="28"/>
          <w:szCs w:val="28"/>
        </w:rPr>
        <w:t>ант процесса принятия решений, состоящий из восьми этапов. Фактическое количе</w:t>
      </w:r>
      <w:r w:rsidRPr="00F10F3A">
        <w:rPr>
          <w:color w:val="000000"/>
          <w:spacing w:val="-4"/>
          <w:sz w:val="28"/>
          <w:szCs w:val="28"/>
        </w:rPr>
        <w:softHyphen/>
      </w:r>
      <w:r w:rsidRPr="00F10F3A">
        <w:rPr>
          <w:color w:val="000000"/>
          <w:spacing w:val="-8"/>
          <w:sz w:val="28"/>
          <w:szCs w:val="28"/>
        </w:rPr>
        <w:t>ство этапов, операций и процедур определяется сложностью, типом ре</w:t>
      </w:r>
      <w:r w:rsidRPr="00F10F3A">
        <w:rPr>
          <w:color w:val="000000"/>
          <w:spacing w:val="-8"/>
          <w:sz w:val="28"/>
          <w:szCs w:val="28"/>
        </w:rPr>
        <w:softHyphen/>
        <w:t>шаемой проблемы</w:t>
      </w:r>
      <w:proofErr w:type="gramStart"/>
      <w:r w:rsidR="009B0500">
        <w:rPr>
          <w:color w:val="000000"/>
          <w:spacing w:val="-8"/>
          <w:sz w:val="28"/>
          <w:szCs w:val="28"/>
          <w:vertAlign w:val="superscript"/>
        </w:rPr>
        <w:t>6</w:t>
      </w:r>
      <w:proofErr w:type="gramEnd"/>
      <w:r w:rsidRPr="00F10F3A">
        <w:rPr>
          <w:color w:val="000000"/>
          <w:spacing w:val="-8"/>
          <w:sz w:val="28"/>
          <w:szCs w:val="28"/>
        </w:rPr>
        <w:t>.</w:t>
      </w:r>
    </w:p>
    <w:p w:rsidR="0011240A" w:rsidRPr="00F10F3A" w:rsidRDefault="0011240A" w:rsidP="0011240A">
      <w:pPr>
        <w:shd w:val="clear" w:color="auto" w:fill="FFFFFF"/>
        <w:tabs>
          <w:tab w:val="num" w:pos="0"/>
        </w:tabs>
        <w:spacing w:line="360" w:lineRule="auto"/>
        <w:ind w:firstLine="709"/>
        <w:jc w:val="both"/>
        <w:rPr>
          <w:sz w:val="28"/>
          <w:szCs w:val="28"/>
        </w:rPr>
      </w:pPr>
      <w:r w:rsidRPr="00F10F3A">
        <w:rPr>
          <w:i/>
          <w:iCs/>
          <w:color w:val="000000"/>
          <w:spacing w:val="-8"/>
          <w:sz w:val="28"/>
          <w:szCs w:val="28"/>
        </w:rPr>
        <w:t xml:space="preserve">На первом этапе </w:t>
      </w:r>
      <w:r w:rsidRPr="00F10F3A">
        <w:rPr>
          <w:color w:val="000000"/>
          <w:spacing w:val="-8"/>
          <w:sz w:val="28"/>
          <w:szCs w:val="28"/>
        </w:rPr>
        <w:t>осуществляются сбор, обработка и анализ инфор</w:t>
      </w:r>
      <w:r w:rsidRPr="00F10F3A">
        <w:rPr>
          <w:color w:val="000000"/>
          <w:spacing w:val="-8"/>
          <w:sz w:val="28"/>
          <w:szCs w:val="28"/>
        </w:rPr>
        <w:softHyphen/>
      </w:r>
      <w:r w:rsidRPr="00F10F3A">
        <w:rPr>
          <w:color w:val="000000"/>
          <w:spacing w:val="3"/>
          <w:sz w:val="28"/>
          <w:szCs w:val="28"/>
        </w:rPr>
        <w:t xml:space="preserve">мации. Основная задача этого этапа (решаемая аналитиками) </w:t>
      </w:r>
      <w:r w:rsidRPr="00F10F3A">
        <w:rPr>
          <w:color w:val="000000"/>
          <w:spacing w:val="-7"/>
          <w:sz w:val="28"/>
          <w:szCs w:val="28"/>
        </w:rPr>
        <w:t>своевременное обнаружение сигналов затруднений в функционирова</w:t>
      </w:r>
      <w:r w:rsidRPr="00F10F3A">
        <w:rPr>
          <w:color w:val="000000"/>
          <w:spacing w:val="-7"/>
          <w:sz w:val="28"/>
          <w:szCs w:val="28"/>
        </w:rPr>
        <w:softHyphen/>
        <w:t>нии и предварительное определение причин, оповещение лица, принимающего решения.</w:t>
      </w:r>
    </w:p>
    <w:p w:rsidR="0011240A" w:rsidRPr="00F10F3A" w:rsidRDefault="0011240A" w:rsidP="0011240A">
      <w:pPr>
        <w:shd w:val="clear" w:color="auto" w:fill="FFFFFF"/>
        <w:tabs>
          <w:tab w:val="num" w:pos="0"/>
        </w:tabs>
        <w:spacing w:line="360" w:lineRule="auto"/>
        <w:ind w:right="14" w:firstLine="709"/>
        <w:jc w:val="both"/>
        <w:rPr>
          <w:color w:val="000000"/>
          <w:spacing w:val="-5"/>
          <w:sz w:val="28"/>
          <w:szCs w:val="28"/>
        </w:rPr>
      </w:pPr>
      <w:r w:rsidRPr="00F10F3A">
        <w:rPr>
          <w:i/>
          <w:iCs/>
          <w:color w:val="000000"/>
          <w:spacing w:val="-6"/>
          <w:sz w:val="28"/>
          <w:szCs w:val="28"/>
        </w:rPr>
        <w:t xml:space="preserve">На втором </w:t>
      </w:r>
      <w:r w:rsidRPr="00F10F3A">
        <w:rPr>
          <w:color w:val="000000"/>
          <w:spacing w:val="-6"/>
          <w:sz w:val="28"/>
          <w:szCs w:val="28"/>
        </w:rPr>
        <w:t>этане описывается проблемная ситуация. Определяет</w:t>
      </w:r>
      <w:r w:rsidRPr="00F10F3A">
        <w:rPr>
          <w:color w:val="000000"/>
          <w:spacing w:val="-6"/>
          <w:sz w:val="28"/>
          <w:szCs w:val="28"/>
        </w:rPr>
        <w:softHyphen/>
      </w:r>
      <w:r w:rsidRPr="00F10F3A">
        <w:rPr>
          <w:color w:val="000000"/>
          <w:spacing w:val="-5"/>
          <w:sz w:val="28"/>
          <w:szCs w:val="28"/>
        </w:rPr>
        <w:t>ся проблемный характер ситуации, проявившейся как следствие воз</w:t>
      </w:r>
      <w:r w:rsidRPr="00F10F3A">
        <w:rPr>
          <w:color w:val="000000"/>
          <w:spacing w:val="-5"/>
          <w:sz w:val="28"/>
          <w:szCs w:val="28"/>
        </w:rPr>
        <w:softHyphen/>
      </w:r>
      <w:r w:rsidRPr="00F10F3A">
        <w:rPr>
          <w:color w:val="000000"/>
          <w:spacing w:val="-4"/>
          <w:sz w:val="28"/>
          <w:szCs w:val="28"/>
        </w:rPr>
        <w:t xml:space="preserve">действия системы внешних факторов, неучтенных прогнозом или </w:t>
      </w:r>
      <w:r w:rsidRPr="00F10F3A">
        <w:rPr>
          <w:color w:val="000000"/>
          <w:spacing w:val="-6"/>
          <w:sz w:val="28"/>
          <w:szCs w:val="28"/>
        </w:rPr>
        <w:t xml:space="preserve">субъективной деятельностью персонала управления, которую можно </w:t>
      </w:r>
      <w:r w:rsidRPr="00F10F3A">
        <w:rPr>
          <w:color w:val="000000"/>
          <w:spacing w:val="-5"/>
          <w:sz w:val="28"/>
          <w:szCs w:val="28"/>
        </w:rPr>
        <w:t>скорректировать. Отбирается релевантная информация.</w:t>
      </w:r>
    </w:p>
    <w:p w:rsidR="009B0500" w:rsidRDefault="0011240A" w:rsidP="0011240A">
      <w:pPr>
        <w:shd w:val="clear" w:color="auto" w:fill="FFFFFF"/>
        <w:tabs>
          <w:tab w:val="num" w:pos="0"/>
        </w:tabs>
        <w:spacing w:line="360" w:lineRule="auto"/>
        <w:ind w:right="14" w:firstLine="709"/>
        <w:jc w:val="both"/>
        <w:rPr>
          <w:color w:val="000000"/>
          <w:spacing w:val="-7"/>
          <w:sz w:val="28"/>
          <w:szCs w:val="28"/>
        </w:rPr>
      </w:pPr>
      <w:r w:rsidRPr="00F10F3A">
        <w:rPr>
          <w:i/>
          <w:iCs/>
          <w:color w:val="000000"/>
          <w:spacing w:val="-6"/>
          <w:sz w:val="28"/>
          <w:szCs w:val="28"/>
        </w:rPr>
        <w:t xml:space="preserve">На третьем этапе </w:t>
      </w:r>
      <w:r w:rsidRPr="00F10F3A">
        <w:rPr>
          <w:color w:val="000000"/>
          <w:spacing w:val="-6"/>
          <w:sz w:val="28"/>
          <w:szCs w:val="28"/>
        </w:rPr>
        <w:t>диагностируется выявленная проблема. На ос</w:t>
      </w:r>
      <w:r w:rsidRPr="00F10F3A">
        <w:rPr>
          <w:color w:val="000000"/>
          <w:spacing w:val="-6"/>
          <w:sz w:val="28"/>
          <w:szCs w:val="28"/>
        </w:rPr>
        <w:softHyphen/>
      </w:r>
      <w:r w:rsidRPr="00F10F3A">
        <w:rPr>
          <w:color w:val="000000"/>
          <w:spacing w:val="-7"/>
          <w:sz w:val="28"/>
          <w:szCs w:val="28"/>
        </w:rPr>
        <w:t xml:space="preserve">нове поступающей информации фиксируются ее симптомы, причины возникновения </w:t>
      </w:r>
    </w:p>
    <w:p w:rsidR="009B0500" w:rsidRDefault="008A4022" w:rsidP="008A4022">
      <w:pPr>
        <w:pStyle w:val="a3"/>
        <w:shd w:val="clear" w:color="auto" w:fill="FFFFFF"/>
        <w:spacing w:line="360" w:lineRule="auto"/>
        <w:ind w:left="435"/>
        <w:rPr>
          <w:bCs/>
          <w:color w:val="000000"/>
          <w:sz w:val="28"/>
          <w:szCs w:val="28"/>
          <w:shd w:val="clear" w:color="auto" w:fill="FFFFFF"/>
          <w:vertAlign w:val="subscript"/>
        </w:rPr>
      </w:pPr>
      <w:r>
        <w:rPr>
          <w:bCs/>
          <w:color w:val="000000"/>
          <w:sz w:val="28"/>
          <w:szCs w:val="28"/>
          <w:shd w:val="clear" w:color="auto" w:fill="FFFFFF"/>
          <w:vertAlign w:val="subscript"/>
        </w:rPr>
        <w:t>6.</w:t>
      </w:r>
      <w:r w:rsidRPr="008A4022">
        <w:rPr>
          <w:bCs/>
          <w:color w:val="000000"/>
          <w:sz w:val="28"/>
          <w:szCs w:val="28"/>
          <w:shd w:val="clear" w:color="auto" w:fill="FFFFFF"/>
          <w:vertAlign w:val="subscript"/>
        </w:rPr>
        <w:t>Егоршин А.П. Управление персоналом. - Н</w:t>
      </w:r>
      <w:r>
        <w:rPr>
          <w:bCs/>
          <w:color w:val="000000"/>
          <w:sz w:val="28"/>
          <w:szCs w:val="28"/>
          <w:shd w:val="clear" w:color="auto" w:fill="FFFFFF"/>
          <w:vertAlign w:val="subscript"/>
        </w:rPr>
        <w:t xml:space="preserve">. Новгород: НИМБ, 2001. - 720 </w:t>
      </w:r>
    </w:p>
    <w:p w:rsidR="0011240A" w:rsidRPr="00F10F3A" w:rsidRDefault="0011240A" w:rsidP="008A4022">
      <w:pPr>
        <w:shd w:val="clear" w:color="auto" w:fill="FFFFFF"/>
        <w:tabs>
          <w:tab w:val="num" w:pos="0"/>
        </w:tabs>
        <w:spacing w:line="360" w:lineRule="auto"/>
        <w:ind w:right="14"/>
        <w:jc w:val="both"/>
        <w:rPr>
          <w:color w:val="000000"/>
          <w:spacing w:val="-1"/>
          <w:sz w:val="28"/>
          <w:szCs w:val="28"/>
        </w:rPr>
      </w:pPr>
      <w:r w:rsidRPr="00F10F3A">
        <w:rPr>
          <w:color w:val="000000"/>
          <w:spacing w:val="-7"/>
          <w:sz w:val="28"/>
          <w:szCs w:val="28"/>
        </w:rPr>
        <w:lastRenderedPageBreak/>
        <w:t>проблемной ситуации становятся понятными.</w:t>
      </w:r>
      <w:r w:rsidRPr="00F10F3A">
        <w:rPr>
          <w:color w:val="000000"/>
          <w:spacing w:val="-1"/>
          <w:sz w:val="28"/>
          <w:szCs w:val="28"/>
        </w:rPr>
        <w:t xml:space="preserve"> </w:t>
      </w:r>
    </w:p>
    <w:p w:rsidR="0011240A" w:rsidRPr="00F10F3A" w:rsidRDefault="0011240A" w:rsidP="0011240A">
      <w:pPr>
        <w:shd w:val="clear" w:color="auto" w:fill="FFFFFF"/>
        <w:tabs>
          <w:tab w:val="num" w:pos="0"/>
        </w:tabs>
        <w:spacing w:line="360" w:lineRule="auto"/>
        <w:ind w:right="14" w:firstLine="709"/>
        <w:jc w:val="both"/>
        <w:rPr>
          <w:sz w:val="28"/>
          <w:szCs w:val="28"/>
        </w:rPr>
      </w:pPr>
      <w:r w:rsidRPr="00F10F3A">
        <w:rPr>
          <w:color w:val="000000"/>
          <w:spacing w:val="-1"/>
          <w:sz w:val="28"/>
          <w:szCs w:val="28"/>
        </w:rPr>
        <w:t xml:space="preserve">Диагностика, формулировка и обоснование проблемы — сложная </w:t>
      </w:r>
      <w:r w:rsidRPr="00F10F3A">
        <w:rPr>
          <w:color w:val="000000"/>
          <w:spacing w:val="-4"/>
          <w:sz w:val="28"/>
          <w:szCs w:val="28"/>
        </w:rPr>
        <w:t>теоретическая и практическая задача. Идентификация проблемы явля</w:t>
      </w:r>
      <w:r w:rsidRPr="00F10F3A">
        <w:rPr>
          <w:color w:val="000000"/>
          <w:spacing w:val="-4"/>
          <w:sz w:val="28"/>
          <w:szCs w:val="28"/>
        </w:rPr>
        <w:softHyphen/>
      </w:r>
      <w:r w:rsidRPr="00F10F3A">
        <w:rPr>
          <w:color w:val="000000"/>
          <w:spacing w:val="-1"/>
          <w:sz w:val="28"/>
          <w:szCs w:val="28"/>
        </w:rPr>
        <w:t xml:space="preserve">ется еще и центральной частью процесса. Если допускается ошибка, </w:t>
      </w:r>
      <w:r w:rsidRPr="00F10F3A">
        <w:rPr>
          <w:color w:val="000000"/>
          <w:spacing w:val="-2"/>
          <w:sz w:val="28"/>
          <w:szCs w:val="28"/>
        </w:rPr>
        <w:t>то содержание остальных этапов может получить неправильную "на</w:t>
      </w:r>
      <w:r w:rsidRPr="00F10F3A">
        <w:rPr>
          <w:color w:val="000000"/>
          <w:spacing w:val="-2"/>
          <w:sz w:val="28"/>
          <w:szCs w:val="28"/>
        </w:rPr>
        <w:softHyphen/>
      </w:r>
      <w:r w:rsidRPr="00F10F3A">
        <w:rPr>
          <w:color w:val="000000"/>
          <w:spacing w:val="-1"/>
          <w:sz w:val="28"/>
          <w:szCs w:val="28"/>
        </w:rPr>
        <w:t>полненность". Так, усилия по разрешению проблемы могут быть на</w:t>
      </w:r>
      <w:r w:rsidRPr="00F10F3A">
        <w:rPr>
          <w:color w:val="000000"/>
          <w:spacing w:val="-1"/>
          <w:sz w:val="28"/>
          <w:szCs w:val="28"/>
        </w:rPr>
        <w:softHyphen/>
      </w:r>
      <w:r w:rsidRPr="00F10F3A">
        <w:rPr>
          <w:color w:val="000000"/>
          <w:sz w:val="28"/>
          <w:szCs w:val="28"/>
        </w:rPr>
        <w:t>правлены на устранение "симптомов", а не на саму проблему. Про</w:t>
      </w:r>
      <w:r w:rsidRPr="00F10F3A">
        <w:rPr>
          <w:color w:val="000000"/>
          <w:sz w:val="28"/>
          <w:szCs w:val="28"/>
        </w:rPr>
        <w:softHyphen/>
      </w:r>
      <w:r w:rsidRPr="00F10F3A">
        <w:rPr>
          <w:color w:val="000000"/>
          <w:spacing w:val="-2"/>
          <w:sz w:val="28"/>
          <w:szCs w:val="28"/>
        </w:rPr>
        <w:t>блема в этом случае остается и проявляется позже.</w:t>
      </w:r>
    </w:p>
    <w:p w:rsidR="0011240A" w:rsidRPr="00F10F3A" w:rsidRDefault="0011240A" w:rsidP="0011240A">
      <w:pPr>
        <w:shd w:val="clear" w:color="auto" w:fill="FFFFFF"/>
        <w:spacing w:before="514" w:line="360" w:lineRule="auto"/>
        <w:ind w:left="125" w:firstLine="709"/>
        <w:jc w:val="center"/>
        <w:rPr>
          <w:b/>
          <w:bCs/>
          <w:color w:val="000000"/>
          <w:sz w:val="28"/>
          <w:szCs w:val="28"/>
          <w:u w:val="single"/>
        </w:rPr>
      </w:pPr>
      <w:r>
        <w:rPr>
          <w:noProof/>
          <w:sz w:val="28"/>
          <w:szCs w:val="28"/>
        </w:rPr>
        <w:drawing>
          <wp:inline distT="0" distB="0" distL="0" distR="0" wp14:anchorId="50B854AB" wp14:editId="4A94F891">
            <wp:extent cx="5743575" cy="2847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clrChange>
                        <a:clrFrom>
                          <a:srgbClr val="F9F9F9"/>
                        </a:clrFrom>
                        <a:clrTo>
                          <a:srgbClr val="F9F9F9">
                            <a:alpha val="0"/>
                          </a:srgbClr>
                        </a:clrTo>
                      </a:clrChange>
                      <a:lum bright="-30000" contrast="42000"/>
                      <a:extLst>
                        <a:ext uri="{28A0092B-C50C-407E-A947-70E740481C1C}">
                          <a14:useLocalDpi xmlns:a14="http://schemas.microsoft.com/office/drawing/2010/main" val="0"/>
                        </a:ext>
                      </a:extLst>
                    </a:blip>
                    <a:srcRect/>
                    <a:stretch>
                      <a:fillRect/>
                    </a:stretch>
                  </pic:blipFill>
                  <pic:spPr bwMode="auto">
                    <a:xfrm>
                      <a:off x="0" y="0"/>
                      <a:ext cx="5743575" cy="2847975"/>
                    </a:xfrm>
                    <a:prstGeom prst="rect">
                      <a:avLst/>
                    </a:prstGeom>
                    <a:noFill/>
                    <a:ln>
                      <a:noFill/>
                    </a:ln>
                  </pic:spPr>
                </pic:pic>
              </a:graphicData>
            </a:graphic>
          </wp:inline>
        </w:drawing>
      </w:r>
    </w:p>
    <w:p w:rsidR="0011240A" w:rsidRPr="00F10F3A" w:rsidRDefault="0011240A" w:rsidP="0011240A">
      <w:pPr>
        <w:shd w:val="clear" w:color="auto" w:fill="FFFFFF"/>
        <w:spacing w:before="514" w:line="360" w:lineRule="auto"/>
        <w:ind w:left="125" w:firstLine="709"/>
        <w:jc w:val="center"/>
        <w:rPr>
          <w:i/>
          <w:iCs/>
          <w:color w:val="000000"/>
          <w:sz w:val="28"/>
          <w:szCs w:val="28"/>
        </w:rPr>
      </w:pPr>
      <w:r w:rsidRPr="00F10F3A">
        <w:rPr>
          <w:bCs/>
          <w:color w:val="000000"/>
          <w:sz w:val="28"/>
          <w:szCs w:val="28"/>
        </w:rPr>
        <w:t>Рис.</w:t>
      </w:r>
      <w:r>
        <w:rPr>
          <w:bCs/>
          <w:color w:val="000000"/>
          <w:sz w:val="28"/>
          <w:szCs w:val="28"/>
        </w:rPr>
        <w:t>1</w:t>
      </w:r>
      <w:r w:rsidRPr="00F10F3A">
        <w:rPr>
          <w:i/>
          <w:iCs/>
          <w:color w:val="000000"/>
          <w:sz w:val="28"/>
          <w:szCs w:val="28"/>
        </w:rPr>
        <w:t xml:space="preserve"> - Технология принятия управленческого решения.</w:t>
      </w:r>
    </w:p>
    <w:p w:rsidR="0011240A" w:rsidRPr="00F10F3A" w:rsidRDefault="0011240A" w:rsidP="0011240A">
      <w:pPr>
        <w:shd w:val="clear" w:color="auto" w:fill="FFFFFF"/>
        <w:spacing w:line="360" w:lineRule="auto"/>
        <w:ind w:left="24" w:right="5" w:firstLine="709"/>
        <w:jc w:val="both"/>
        <w:rPr>
          <w:color w:val="000000"/>
          <w:spacing w:val="-2"/>
          <w:sz w:val="28"/>
          <w:szCs w:val="28"/>
        </w:rPr>
      </w:pPr>
    </w:p>
    <w:p w:rsidR="0011240A" w:rsidRPr="00F10F3A" w:rsidRDefault="0011240A" w:rsidP="0011240A">
      <w:pPr>
        <w:shd w:val="clear" w:color="auto" w:fill="FFFFFF"/>
        <w:spacing w:line="360" w:lineRule="auto"/>
        <w:ind w:left="24" w:right="5" w:firstLine="709"/>
        <w:jc w:val="both"/>
        <w:rPr>
          <w:sz w:val="28"/>
          <w:szCs w:val="28"/>
        </w:rPr>
      </w:pPr>
      <w:r w:rsidRPr="00F10F3A">
        <w:rPr>
          <w:color w:val="000000"/>
          <w:spacing w:val="-2"/>
          <w:sz w:val="28"/>
          <w:szCs w:val="28"/>
        </w:rPr>
        <w:t>Как правило, выявляются группы проблем, и руководителю следует опреде</w:t>
      </w:r>
      <w:r w:rsidRPr="00F10F3A">
        <w:rPr>
          <w:color w:val="000000"/>
          <w:spacing w:val="-2"/>
          <w:sz w:val="28"/>
          <w:szCs w:val="28"/>
        </w:rPr>
        <w:softHyphen/>
      </w:r>
      <w:r w:rsidRPr="00F10F3A">
        <w:rPr>
          <w:color w:val="000000"/>
          <w:spacing w:val="-6"/>
          <w:sz w:val="28"/>
          <w:szCs w:val="28"/>
        </w:rPr>
        <w:t>лить приоритетность их решения. С этой целью проблемы можно иссле</w:t>
      </w:r>
      <w:r w:rsidRPr="00F10F3A">
        <w:rPr>
          <w:color w:val="000000"/>
          <w:spacing w:val="-6"/>
          <w:sz w:val="28"/>
          <w:szCs w:val="28"/>
        </w:rPr>
        <w:softHyphen/>
      </w:r>
      <w:r w:rsidRPr="00F10F3A">
        <w:rPr>
          <w:color w:val="000000"/>
          <w:spacing w:val="-3"/>
          <w:sz w:val="28"/>
          <w:szCs w:val="28"/>
        </w:rPr>
        <w:t>довать. Для последующего выбора главной проблемы необходимо оп</w:t>
      </w:r>
      <w:r w:rsidRPr="00F10F3A">
        <w:rPr>
          <w:color w:val="000000"/>
          <w:spacing w:val="-3"/>
          <w:sz w:val="28"/>
          <w:szCs w:val="28"/>
        </w:rPr>
        <w:softHyphen/>
      </w:r>
      <w:r w:rsidRPr="00F10F3A">
        <w:rPr>
          <w:color w:val="000000"/>
          <w:spacing w:val="-4"/>
          <w:sz w:val="28"/>
          <w:szCs w:val="28"/>
        </w:rPr>
        <w:t xml:space="preserve">ределить стандарты, критерии оценки возможных решений проблемы. </w:t>
      </w:r>
      <w:r w:rsidRPr="00F10F3A">
        <w:rPr>
          <w:color w:val="000000"/>
          <w:spacing w:val="-3"/>
          <w:sz w:val="28"/>
          <w:szCs w:val="28"/>
        </w:rPr>
        <w:t>Это могут быть прибыль, дивиденды, расходы, рост производительно</w:t>
      </w:r>
      <w:r w:rsidRPr="00F10F3A">
        <w:rPr>
          <w:color w:val="000000"/>
          <w:spacing w:val="-3"/>
          <w:sz w:val="28"/>
          <w:szCs w:val="28"/>
        </w:rPr>
        <w:softHyphen/>
      </w:r>
      <w:r w:rsidRPr="00F10F3A">
        <w:rPr>
          <w:color w:val="000000"/>
          <w:spacing w:val="-2"/>
          <w:sz w:val="28"/>
          <w:szCs w:val="28"/>
        </w:rPr>
        <w:t>сти, риск, возможное влияние на спрос, имидж организации. Здесь же руководители</w:t>
      </w:r>
      <w:r w:rsidRPr="00F10F3A">
        <w:rPr>
          <w:color w:val="000000"/>
          <w:spacing w:val="-3"/>
          <w:sz w:val="28"/>
          <w:szCs w:val="28"/>
        </w:rPr>
        <w:t xml:space="preserve"> уясняют ограничения (например, неадекватность средств потреб</w:t>
      </w:r>
      <w:r w:rsidRPr="00F10F3A">
        <w:rPr>
          <w:color w:val="000000"/>
          <w:spacing w:val="-3"/>
          <w:sz w:val="28"/>
          <w:szCs w:val="28"/>
        </w:rPr>
        <w:softHyphen/>
      </w:r>
      <w:r w:rsidRPr="00F10F3A">
        <w:rPr>
          <w:color w:val="000000"/>
          <w:sz w:val="28"/>
          <w:szCs w:val="28"/>
        </w:rPr>
        <w:t xml:space="preserve">ности в закупке </w:t>
      </w:r>
      <w:r w:rsidRPr="00F10F3A">
        <w:rPr>
          <w:color w:val="000000"/>
          <w:sz w:val="28"/>
          <w:szCs w:val="28"/>
        </w:rPr>
        <w:lastRenderedPageBreak/>
        <w:t xml:space="preserve">ресурсов, новых технологий, низкая квалификация </w:t>
      </w:r>
      <w:r w:rsidRPr="00F10F3A">
        <w:rPr>
          <w:color w:val="000000"/>
          <w:spacing w:val="-2"/>
          <w:sz w:val="28"/>
          <w:szCs w:val="28"/>
        </w:rPr>
        <w:t>персонала, исповедуемые в организации этические нормы).</w:t>
      </w:r>
    </w:p>
    <w:p w:rsidR="0011240A" w:rsidRPr="00F10F3A" w:rsidRDefault="0011240A" w:rsidP="0011240A">
      <w:pPr>
        <w:shd w:val="clear" w:color="auto" w:fill="FFFFFF"/>
        <w:spacing w:line="360" w:lineRule="auto"/>
        <w:ind w:left="14" w:right="10" w:firstLine="709"/>
        <w:jc w:val="both"/>
        <w:rPr>
          <w:sz w:val="28"/>
          <w:szCs w:val="28"/>
        </w:rPr>
      </w:pPr>
      <w:r w:rsidRPr="00F10F3A">
        <w:rPr>
          <w:i/>
          <w:iCs/>
          <w:color w:val="000000"/>
          <w:spacing w:val="-2"/>
          <w:sz w:val="28"/>
          <w:szCs w:val="28"/>
        </w:rPr>
        <w:t xml:space="preserve">На четвертом этапе </w:t>
      </w:r>
      <w:r w:rsidRPr="00F10F3A">
        <w:rPr>
          <w:color w:val="000000"/>
          <w:spacing w:val="-2"/>
          <w:sz w:val="28"/>
          <w:szCs w:val="28"/>
        </w:rPr>
        <w:t xml:space="preserve">успешное решение проблемы часто зависит </w:t>
      </w:r>
      <w:r w:rsidRPr="00F10F3A">
        <w:rPr>
          <w:color w:val="000000"/>
          <w:spacing w:val="1"/>
          <w:sz w:val="28"/>
          <w:szCs w:val="28"/>
        </w:rPr>
        <w:t>от разработанных альтернатив ее решения. При этом всегда суще</w:t>
      </w:r>
      <w:r w:rsidRPr="00F10F3A">
        <w:rPr>
          <w:color w:val="000000"/>
          <w:spacing w:val="1"/>
          <w:sz w:val="28"/>
          <w:szCs w:val="28"/>
        </w:rPr>
        <w:softHyphen/>
      </w:r>
      <w:r w:rsidRPr="00F10F3A">
        <w:rPr>
          <w:color w:val="000000"/>
          <w:spacing w:val="-1"/>
          <w:sz w:val="28"/>
          <w:szCs w:val="28"/>
        </w:rPr>
        <w:t>ствует опасность, что часть лучших альтернатив будет упущена. По</w:t>
      </w:r>
      <w:r w:rsidRPr="00F10F3A">
        <w:rPr>
          <w:color w:val="000000"/>
          <w:spacing w:val="-1"/>
          <w:sz w:val="28"/>
          <w:szCs w:val="28"/>
        </w:rPr>
        <w:softHyphen/>
      </w:r>
      <w:r w:rsidRPr="00F10F3A">
        <w:rPr>
          <w:color w:val="000000"/>
          <w:spacing w:val="-3"/>
          <w:sz w:val="28"/>
          <w:szCs w:val="28"/>
        </w:rPr>
        <w:t xml:space="preserve">этому, как правило, усилия направляются на тщательное выявление и </w:t>
      </w:r>
      <w:r w:rsidRPr="00F10F3A">
        <w:rPr>
          <w:color w:val="000000"/>
          <w:spacing w:val="-2"/>
          <w:sz w:val="28"/>
          <w:szCs w:val="28"/>
        </w:rPr>
        <w:t xml:space="preserve">обоснование вариантов всех альтернатив. Допустимые альтернативы </w:t>
      </w:r>
      <w:r w:rsidRPr="00F10F3A">
        <w:rPr>
          <w:color w:val="000000"/>
          <w:spacing w:val="-3"/>
          <w:sz w:val="28"/>
          <w:szCs w:val="28"/>
        </w:rPr>
        <w:t>выбираются с учетом ограничений, возможностей организации и кри</w:t>
      </w:r>
      <w:r w:rsidRPr="00F10F3A">
        <w:rPr>
          <w:color w:val="000000"/>
          <w:spacing w:val="-3"/>
          <w:sz w:val="28"/>
          <w:szCs w:val="28"/>
        </w:rPr>
        <w:softHyphen/>
      </w:r>
      <w:r w:rsidRPr="00F10F3A">
        <w:rPr>
          <w:color w:val="000000"/>
          <w:spacing w:val="-2"/>
          <w:sz w:val="28"/>
          <w:szCs w:val="28"/>
        </w:rPr>
        <w:t xml:space="preserve">териев. Нечетко сформулированные проблемы решаются в условиях </w:t>
      </w:r>
      <w:r w:rsidRPr="00F10F3A">
        <w:rPr>
          <w:color w:val="000000"/>
          <w:spacing w:val="-8"/>
          <w:sz w:val="28"/>
          <w:szCs w:val="28"/>
        </w:rPr>
        <w:t>неопределенности.</w:t>
      </w:r>
    </w:p>
    <w:p w:rsidR="0011240A" w:rsidRPr="00F10F3A" w:rsidRDefault="0011240A" w:rsidP="0011240A">
      <w:pPr>
        <w:shd w:val="clear" w:color="auto" w:fill="FFFFFF"/>
        <w:spacing w:line="360" w:lineRule="auto"/>
        <w:ind w:left="10" w:right="24" w:firstLine="709"/>
        <w:jc w:val="both"/>
        <w:rPr>
          <w:sz w:val="28"/>
          <w:szCs w:val="28"/>
        </w:rPr>
      </w:pPr>
      <w:r w:rsidRPr="00F10F3A">
        <w:rPr>
          <w:i/>
          <w:iCs/>
          <w:color w:val="000000"/>
          <w:spacing w:val="-1"/>
          <w:sz w:val="28"/>
          <w:szCs w:val="28"/>
        </w:rPr>
        <w:t xml:space="preserve">На пятом этапе </w:t>
      </w:r>
      <w:r w:rsidRPr="00F10F3A">
        <w:rPr>
          <w:color w:val="000000"/>
          <w:spacing w:val="-1"/>
          <w:sz w:val="28"/>
          <w:szCs w:val="28"/>
        </w:rPr>
        <w:t>предварительно выбирается лучшая альтернати</w:t>
      </w:r>
      <w:r w:rsidRPr="00F10F3A">
        <w:rPr>
          <w:color w:val="000000"/>
          <w:spacing w:val="-1"/>
          <w:sz w:val="28"/>
          <w:szCs w:val="28"/>
        </w:rPr>
        <w:softHyphen/>
      </w:r>
      <w:r w:rsidRPr="00F10F3A">
        <w:rPr>
          <w:color w:val="000000"/>
          <w:spacing w:val="-2"/>
          <w:sz w:val="28"/>
          <w:szCs w:val="28"/>
        </w:rPr>
        <w:t>ва. На основе прогнозов, расчета риска выполняется тщательный ана</w:t>
      </w:r>
      <w:r w:rsidRPr="00F10F3A">
        <w:rPr>
          <w:color w:val="000000"/>
          <w:spacing w:val="-2"/>
          <w:sz w:val="28"/>
          <w:szCs w:val="28"/>
        </w:rPr>
        <w:softHyphen/>
      </w:r>
      <w:r w:rsidRPr="00F10F3A">
        <w:rPr>
          <w:color w:val="000000"/>
          <w:spacing w:val="-4"/>
          <w:sz w:val="28"/>
          <w:szCs w:val="28"/>
        </w:rPr>
        <w:t>лиз допустимых с позиций достижения поставленных целей, затрат ре</w:t>
      </w:r>
      <w:r w:rsidRPr="00F10F3A">
        <w:rPr>
          <w:color w:val="000000"/>
          <w:spacing w:val="-4"/>
          <w:sz w:val="28"/>
          <w:szCs w:val="28"/>
        </w:rPr>
        <w:softHyphen/>
      </w:r>
      <w:r w:rsidRPr="00F10F3A">
        <w:rPr>
          <w:color w:val="000000"/>
          <w:spacing w:val="-2"/>
          <w:sz w:val="28"/>
          <w:szCs w:val="28"/>
        </w:rPr>
        <w:t xml:space="preserve">сурсов, соответствия конкретным условиям их реализации. При этом </w:t>
      </w:r>
      <w:r w:rsidRPr="00F10F3A">
        <w:rPr>
          <w:color w:val="000000"/>
          <w:spacing w:val="-1"/>
          <w:sz w:val="28"/>
          <w:szCs w:val="28"/>
        </w:rPr>
        <w:t>выясняется, что при решении сложных задач на основе количествен</w:t>
      </w:r>
      <w:r w:rsidRPr="00F10F3A">
        <w:rPr>
          <w:color w:val="000000"/>
          <w:spacing w:val="-1"/>
          <w:sz w:val="28"/>
          <w:szCs w:val="28"/>
        </w:rPr>
        <w:softHyphen/>
      </w:r>
      <w:r w:rsidRPr="00F10F3A">
        <w:rPr>
          <w:color w:val="000000"/>
          <w:spacing w:val="-3"/>
          <w:sz w:val="28"/>
          <w:szCs w:val="28"/>
        </w:rPr>
        <w:t>ных показателей трудно выработать однозначные рекомендации о вы</w:t>
      </w:r>
      <w:r w:rsidRPr="00F10F3A">
        <w:rPr>
          <w:color w:val="000000"/>
          <w:spacing w:val="-3"/>
          <w:sz w:val="28"/>
          <w:szCs w:val="28"/>
        </w:rPr>
        <w:softHyphen/>
      </w:r>
      <w:r w:rsidRPr="00F10F3A">
        <w:rPr>
          <w:color w:val="000000"/>
          <w:spacing w:val="-2"/>
          <w:sz w:val="28"/>
          <w:szCs w:val="28"/>
        </w:rPr>
        <w:t>боре конкретной альтернативы.</w:t>
      </w:r>
    </w:p>
    <w:p w:rsidR="0011240A" w:rsidRPr="00F10F3A" w:rsidRDefault="0011240A" w:rsidP="0011240A">
      <w:pPr>
        <w:shd w:val="clear" w:color="auto" w:fill="FFFFFF"/>
        <w:spacing w:line="360" w:lineRule="auto"/>
        <w:ind w:left="5" w:right="29" w:firstLine="709"/>
        <w:jc w:val="both"/>
        <w:rPr>
          <w:sz w:val="28"/>
          <w:szCs w:val="28"/>
        </w:rPr>
      </w:pPr>
      <w:r w:rsidRPr="00F10F3A">
        <w:rPr>
          <w:color w:val="000000"/>
          <w:spacing w:val="-4"/>
          <w:sz w:val="28"/>
          <w:szCs w:val="28"/>
        </w:rPr>
        <w:t>Конечный результат работы на пятом этапе — вынесение суждения о предпочтительности альтернатив, предложенных системными анали</w:t>
      </w:r>
      <w:r w:rsidRPr="00F10F3A">
        <w:rPr>
          <w:color w:val="000000"/>
          <w:spacing w:val="-4"/>
          <w:sz w:val="28"/>
          <w:szCs w:val="28"/>
        </w:rPr>
        <w:softHyphen/>
      </w:r>
      <w:r w:rsidRPr="00F10F3A">
        <w:rPr>
          <w:color w:val="000000"/>
          <w:spacing w:val="-3"/>
          <w:sz w:val="28"/>
          <w:szCs w:val="28"/>
        </w:rPr>
        <w:t>тиками лицу, принимающему решение поданной проблеме.</w:t>
      </w:r>
    </w:p>
    <w:p w:rsidR="0011240A" w:rsidRPr="00F10F3A" w:rsidRDefault="0011240A" w:rsidP="0011240A">
      <w:pPr>
        <w:shd w:val="clear" w:color="auto" w:fill="FFFFFF"/>
        <w:spacing w:before="10" w:line="360" w:lineRule="auto"/>
        <w:ind w:left="38" w:firstLine="709"/>
        <w:jc w:val="both"/>
        <w:rPr>
          <w:color w:val="000000"/>
          <w:sz w:val="28"/>
          <w:szCs w:val="28"/>
        </w:rPr>
      </w:pPr>
      <w:r w:rsidRPr="00F10F3A">
        <w:rPr>
          <w:i/>
          <w:iCs/>
          <w:color w:val="000000"/>
          <w:spacing w:val="-1"/>
          <w:sz w:val="28"/>
          <w:szCs w:val="28"/>
        </w:rPr>
        <w:t xml:space="preserve">На шестом этапе </w:t>
      </w:r>
      <w:r w:rsidRPr="00F10F3A">
        <w:rPr>
          <w:color w:val="000000"/>
          <w:spacing w:val="-1"/>
          <w:sz w:val="28"/>
          <w:szCs w:val="28"/>
        </w:rPr>
        <w:t>менеджерами</w:t>
      </w:r>
      <w:r w:rsidRPr="00F10F3A">
        <w:rPr>
          <w:i/>
          <w:iCs/>
          <w:color w:val="000000"/>
          <w:spacing w:val="-1"/>
          <w:sz w:val="28"/>
          <w:szCs w:val="28"/>
        </w:rPr>
        <w:t xml:space="preserve"> </w:t>
      </w:r>
      <w:r w:rsidRPr="00F10F3A">
        <w:rPr>
          <w:color w:val="000000"/>
          <w:spacing w:val="-1"/>
          <w:sz w:val="28"/>
          <w:szCs w:val="28"/>
        </w:rPr>
        <w:t>оцениваются альтернативы на основе ин</w:t>
      </w:r>
      <w:r w:rsidRPr="00F10F3A">
        <w:rPr>
          <w:color w:val="000000"/>
          <w:spacing w:val="-1"/>
          <w:sz w:val="28"/>
          <w:szCs w:val="28"/>
        </w:rPr>
        <w:softHyphen/>
      </w:r>
      <w:r w:rsidRPr="00F10F3A">
        <w:rPr>
          <w:color w:val="000000"/>
          <w:spacing w:val="-3"/>
          <w:sz w:val="28"/>
          <w:szCs w:val="28"/>
        </w:rPr>
        <w:t>формации, предоставленной аналитиками, и дополнительной (субъек</w:t>
      </w:r>
      <w:r w:rsidRPr="00F10F3A">
        <w:rPr>
          <w:color w:val="000000"/>
          <w:spacing w:val="-3"/>
          <w:sz w:val="28"/>
          <w:szCs w:val="28"/>
        </w:rPr>
        <w:softHyphen/>
      </w:r>
      <w:r w:rsidRPr="00F10F3A">
        <w:rPr>
          <w:color w:val="000000"/>
          <w:spacing w:val="-4"/>
          <w:sz w:val="28"/>
          <w:szCs w:val="28"/>
        </w:rPr>
        <w:t xml:space="preserve">тивных суждений, мнений акционеров и т. п.). При этом используются </w:t>
      </w:r>
      <w:r w:rsidRPr="00F10F3A">
        <w:rPr>
          <w:color w:val="000000"/>
          <w:sz w:val="28"/>
          <w:szCs w:val="28"/>
        </w:rPr>
        <w:t>результаты аналитических расчетов различных вариантов, рисков, а также личный опыт менеджеров и их интуиция. Появляется суждение управляющего о предпочтительности вариантов достижения целей. Если менеджер сомневается в выборе наилучшей альтернативы, организуются оценка эффективности решения и получения дополнительной информации на основе эксперимента.</w:t>
      </w:r>
    </w:p>
    <w:p w:rsidR="0011240A" w:rsidRPr="00F10F3A" w:rsidRDefault="0011240A" w:rsidP="0011240A">
      <w:pPr>
        <w:shd w:val="clear" w:color="auto" w:fill="FFFFFF"/>
        <w:spacing w:before="10" w:line="360" w:lineRule="auto"/>
        <w:ind w:left="38" w:firstLine="709"/>
        <w:jc w:val="both"/>
        <w:rPr>
          <w:color w:val="000000"/>
          <w:spacing w:val="-1"/>
          <w:sz w:val="28"/>
          <w:szCs w:val="28"/>
        </w:rPr>
      </w:pPr>
      <w:r w:rsidRPr="00F10F3A">
        <w:rPr>
          <w:i/>
          <w:iCs/>
          <w:color w:val="000000"/>
          <w:spacing w:val="-1"/>
          <w:sz w:val="28"/>
          <w:szCs w:val="28"/>
        </w:rPr>
        <w:t xml:space="preserve">На седьмом этапе </w:t>
      </w:r>
      <w:r w:rsidRPr="00F10F3A">
        <w:rPr>
          <w:color w:val="000000"/>
          <w:spacing w:val="-1"/>
          <w:sz w:val="28"/>
          <w:szCs w:val="28"/>
        </w:rPr>
        <w:t xml:space="preserve">окончательно принимается и оформляется решение. </w:t>
      </w:r>
    </w:p>
    <w:p w:rsidR="0011240A" w:rsidRPr="00F10F3A" w:rsidRDefault="0011240A" w:rsidP="0011240A">
      <w:pPr>
        <w:shd w:val="clear" w:color="auto" w:fill="FFFFFF"/>
        <w:spacing w:before="10" w:line="360" w:lineRule="auto"/>
        <w:ind w:left="38" w:firstLine="709"/>
        <w:jc w:val="both"/>
        <w:rPr>
          <w:color w:val="000000"/>
          <w:sz w:val="28"/>
          <w:szCs w:val="28"/>
        </w:rPr>
      </w:pPr>
      <w:r w:rsidRPr="00F10F3A">
        <w:rPr>
          <w:i/>
          <w:iCs/>
          <w:color w:val="000000"/>
          <w:spacing w:val="-1"/>
          <w:sz w:val="28"/>
          <w:szCs w:val="28"/>
        </w:rPr>
        <w:t xml:space="preserve">Восьмым этапом </w:t>
      </w:r>
      <w:r w:rsidRPr="00F10F3A">
        <w:rPr>
          <w:color w:val="000000"/>
          <w:spacing w:val="-1"/>
          <w:sz w:val="28"/>
          <w:szCs w:val="28"/>
        </w:rPr>
        <w:t xml:space="preserve"> является реализация управленческого  решения.</w:t>
      </w:r>
    </w:p>
    <w:p w:rsidR="0011240A" w:rsidRPr="00A62CAF" w:rsidRDefault="0011240A" w:rsidP="00A62CAF">
      <w:pPr>
        <w:shd w:val="clear" w:color="auto" w:fill="FFFFFF"/>
        <w:spacing w:before="10" w:line="360" w:lineRule="auto"/>
        <w:ind w:left="38" w:firstLine="670"/>
        <w:jc w:val="both"/>
        <w:rPr>
          <w:color w:val="000000"/>
          <w:spacing w:val="-3"/>
          <w:sz w:val="28"/>
          <w:szCs w:val="28"/>
        </w:rPr>
      </w:pPr>
      <w:r w:rsidRPr="00F10F3A">
        <w:rPr>
          <w:color w:val="000000"/>
          <w:spacing w:val="-3"/>
          <w:sz w:val="28"/>
          <w:szCs w:val="28"/>
        </w:rPr>
        <w:lastRenderedPageBreak/>
        <w:t>Поиск таких решений является многошаговым, в ходе его постоян</w:t>
      </w:r>
      <w:r w:rsidRPr="00F10F3A">
        <w:rPr>
          <w:color w:val="000000"/>
          <w:spacing w:val="-3"/>
          <w:sz w:val="28"/>
          <w:szCs w:val="28"/>
        </w:rPr>
        <w:softHyphen/>
        <w:t xml:space="preserve">но сравниваются цели с возможностями их достижения, отыскиваются </w:t>
      </w:r>
      <w:r w:rsidRPr="00F10F3A">
        <w:rPr>
          <w:color w:val="000000"/>
          <w:spacing w:val="-1"/>
          <w:sz w:val="28"/>
          <w:szCs w:val="28"/>
        </w:rPr>
        <w:t>новые возможности, корректируются цели в сторону увеличения (ус</w:t>
      </w:r>
      <w:r w:rsidRPr="00F10F3A">
        <w:rPr>
          <w:color w:val="000000"/>
          <w:spacing w:val="-1"/>
          <w:sz w:val="28"/>
          <w:szCs w:val="28"/>
        </w:rPr>
        <w:softHyphen/>
      </w:r>
      <w:r w:rsidRPr="00F10F3A">
        <w:rPr>
          <w:color w:val="000000"/>
          <w:spacing w:val="-2"/>
          <w:sz w:val="28"/>
          <w:szCs w:val="28"/>
        </w:rPr>
        <w:t>ложнения), если выявлены дополнительные ресурсы, и в сторону сни</w:t>
      </w:r>
      <w:r w:rsidRPr="00F10F3A">
        <w:rPr>
          <w:color w:val="000000"/>
          <w:spacing w:val="-2"/>
          <w:sz w:val="28"/>
          <w:szCs w:val="28"/>
        </w:rPr>
        <w:softHyphen/>
      </w:r>
      <w:r w:rsidRPr="00F10F3A">
        <w:rPr>
          <w:color w:val="000000"/>
          <w:sz w:val="28"/>
          <w:szCs w:val="28"/>
        </w:rPr>
        <w:t>жения, если первоначально сформулированные цели оказались нере</w:t>
      </w:r>
      <w:r w:rsidRPr="00F10F3A">
        <w:rPr>
          <w:color w:val="000000"/>
          <w:sz w:val="28"/>
          <w:szCs w:val="28"/>
        </w:rPr>
        <w:softHyphen/>
      </w:r>
      <w:r w:rsidRPr="00F10F3A">
        <w:rPr>
          <w:color w:val="000000"/>
          <w:spacing w:val="-2"/>
          <w:sz w:val="28"/>
          <w:szCs w:val="28"/>
        </w:rPr>
        <w:t>альными. Следовательно, решение таких проблем тесно связано с ана</w:t>
      </w:r>
      <w:r w:rsidRPr="00F10F3A">
        <w:rPr>
          <w:color w:val="000000"/>
          <w:spacing w:val="-2"/>
          <w:sz w:val="28"/>
          <w:szCs w:val="28"/>
        </w:rPr>
        <w:softHyphen/>
      </w:r>
      <w:r w:rsidRPr="00F10F3A">
        <w:rPr>
          <w:color w:val="000000"/>
          <w:spacing w:val="-3"/>
          <w:sz w:val="28"/>
          <w:szCs w:val="28"/>
        </w:rPr>
        <w:t xml:space="preserve">лизом условий и  </w:t>
      </w:r>
      <w:r w:rsidR="00A62CAF">
        <w:rPr>
          <w:color w:val="000000"/>
          <w:spacing w:val="-3"/>
          <w:sz w:val="28"/>
          <w:szCs w:val="28"/>
        </w:rPr>
        <w:t>целей действия</w:t>
      </w:r>
      <w:proofErr w:type="gramStart"/>
      <w:r w:rsidR="008A4022">
        <w:rPr>
          <w:color w:val="000000"/>
          <w:spacing w:val="-3"/>
          <w:sz w:val="28"/>
          <w:szCs w:val="28"/>
          <w:vertAlign w:val="superscript"/>
        </w:rPr>
        <w:t>7</w:t>
      </w:r>
      <w:proofErr w:type="gramEnd"/>
      <w:r w:rsidR="00A62CAF">
        <w:rPr>
          <w:color w:val="000000"/>
          <w:spacing w:val="-3"/>
          <w:sz w:val="28"/>
          <w:szCs w:val="28"/>
          <w:vertAlign w:val="superscript"/>
        </w:rPr>
        <w:t xml:space="preserve"> </w:t>
      </w:r>
      <w:r w:rsidR="00A62CAF">
        <w:rPr>
          <w:color w:val="000000"/>
          <w:spacing w:val="-3"/>
          <w:sz w:val="28"/>
          <w:szCs w:val="28"/>
        </w:rPr>
        <w:t>.</w:t>
      </w:r>
    </w:p>
    <w:p w:rsidR="0011240A" w:rsidRDefault="0011240A" w:rsidP="0011240A">
      <w:pPr>
        <w:spacing w:line="360" w:lineRule="auto"/>
        <w:rPr>
          <w:b/>
          <w:sz w:val="28"/>
          <w:szCs w:val="28"/>
        </w:rPr>
      </w:pPr>
    </w:p>
    <w:p w:rsidR="001E206A" w:rsidRPr="00256F31" w:rsidRDefault="001E206A" w:rsidP="001E206A">
      <w:pPr>
        <w:ind w:right="-340"/>
      </w:pPr>
    </w:p>
    <w:p w:rsidR="001E206A" w:rsidRDefault="001E206A" w:rsidP="001E206A">
      <w:pPr>
        <w:pStyle w:val="a4"/>
      </w:pPr>
    </w:p>
    <w:p w:rsidR="001E206A" w:rsidRDefault="001E206A"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Default="00A62CAF" w:rsidP="00276E3D">
      <w:pPr>
        <w:pStyle w:val="a3"/>
        <w:shd w:val="clear" w:color="auto" w:fill="FFFFFF"/>
        <w:spacing w:line="360" w:lineRule="auto"/>
        <w:jc w:val="both"/>
        <w:rPr>
          <w:color w:val="000000"/>
          <w:vertAlign w:val="superscript"/>
        </w:rPr>
      </w:pPr>
    </w:p>
    <w:p w:rsidR="00A62CAF" w:rsidRPr="001A2C9A" w:rsidRDefault="008A4022" w:rsidP="00A62CAF">
      <w:pPr>
        <w:shd w:val="clear" w:color="auto" w:fill="FFFFFF"/>
        <w:spacing w:line="360" w:lineRule="auto"/>
        <w:jc w:val="both"/>
        <w:rPr>
          <w:sz w:val="28"/>
          <w:szCs w:val="28"/>
        </w:rPr>
      </w:pPr>
      <w:r>
        <w:t>7</w:t>
      </w:r>
      <w:r w:rsidR="00A62CAF">
        <w:t xml:space="preserve">. </w:t>
      </w:r>
      <w:r w:rsidR="00A62CAF" w:rsidRPr="002F2795">
        <w:t>Литвак Б.Г. Разработка управленческого решения: Учебник. – М.: Дело, 2003.</w:t>
      </w:r>
    </w:p>
    <w:p w:rsidR="00D15DBD" w:rsidRPr="001E2C03" w:rsidRDefault="00A62CAF" w:rsidP="001E2C03">
      <w:pPr>
        <w:pStyle w:val="a3"/>
        <w:shd w:val="clear" w:color="auto" w:fill="FFFFFF"/>
        <w:spacing w:line="360" w:lineRule="auto"/>
        <w:jc w:val="center"/>
        <w:rPr>
          <w:b/>
          <w:sz w:val="28"/>
          <w:szCs w:val="28"/>
        </w:rPr>
      </w:pPr>
      <w:r w:rsidRPr="00D15DBD">
        <w:rPr>
          <w:b/>
          <w:sz w:val="28"/>
          <w:szCs w:val="28"/>
        </w:rPr>
        <w:lastRenderedPageBreak/>
        <w:t xml:space="preserve">1.4. </w:t>
      </w:r>
      <w:r w:rsidR="00D15DBD" w:rsidRPr="001E2C03">
        <w:rPr>
          <w:b/>
          <w:sz w:val="28"/>
          <w:szCs w:val="28"/>
        </w:rPr>
        <w:t>Прогнозирование управленческих решений.</w:t>
      </w:r>
    </w:p>
    <w:p w:rsidR="001E2C03" w:rsidRDefault="001E2C03" w:rsidP="00D15DBD">
      <w:pPr>
        <w:shd w:val="clear" w:color="auto" w:fill="FFFFFF"/>
        <w:spacing w:line="360" w:lineRule="auto"/>
        <w:jc w:val="both"/>
        <w:rPr>
          <w:sz w:val="28"/>
          <w:szCs w:val="28"/>
        </w:rPr>
      </w:pPr>
    </w:p>
    <w:p w:rsidR="00D15DBD" w:rsidRPr="00D15DBD" w:rsidRDefault="00D15DBD" w:rsidP="001E2C03">
      <w:pPr>
        <w:shd w:val="clear" w:color="auto" w:fill="FFFFFF"/>
        <w:spacing w:line="360" w:lineRule="auto"/>
        <w:ind w:firstLine="708"/>
        <w:jc w:val="both"/>
        <w:rPr>
          <w:sz w:val="28"/>
          <w:szCs w:val="28"/>
        </w:rPr>
      </w:pPr>
      <w:r w:rsidRPr="00D15DBD">
        <w:rPr>
          <w:sz w:val="28"/>
          <w:szCs w:val="28"/>
        </w:rPr>
        <w:t xml:space="preserve"> После того, как в организации принято решение, необходимо ответить на вопрос, какие же последствия повлечет за собой данное управленческое решение? Каждый менеджер в любой организации должен уметь не только принять решение, но и спрогнозировать все варианты последствий. Без прогнозирования, без представления об ожидаемом исходе развития событий невозможно принять эффективное управленческое решение. Именно поэтому так необходимо иметь представление о том, что же такое прогнозирование?</w:t>
      </w:r>
    </w:p>
    <w:p w:rsidR="001E2C03" w:rsidRDefault="00D15DBD" w:rsidP="001E2C03">
      <w:pPr>
        <w:shd w:val="clear" w:color="auto" w:fill="FFFFFF"/>
        <w:spacing w:line="360" w:lineRule="auto"/>
        <w:ind w:firstLine="708"/>
        <w:jc w:val="both"/>
        <w:rPr>
          <w:sz w:val="28"/>
          <w:szCs w:val="28"/>
        </w:rPr>
      </w:pPr>
      <w:r w:rsidRPr="001E2C03">
        <w:rPr>
          <w:sz w:val="28"/>
          <w:szCs w:val="28"/>
        </w:rPr>
        <w:t xml:space="preserve">Согласно Г. </w:t>
      </w:r>
      <w:proofErr w:type="spellStart"/>
      <w:r w:rsidRPr="001E2C03">
        <w:rPr>
          <w:sz w:val="28"/>
          <w:szCs w:val="28"/>
        </w:rPr>
        <w:t>Тейлу</w:t>
      </w:r>
      <w:proofErr w:type="spellEnd"/>
      <w:r w:rsidRPr="001E2C03">
        <w:rPr>
          <w:sz w:val="28"/>
          <w:szCs w:val="28"/>
        </w:rPr>
        <w:t>, прогнозирование – это определение суждений, относительно некоторых, неизвестных, особенно будущих событий. Прогнозирование – процесс разработки прогнозов. «Прогноз – научно обоснованное суждение о возможных состояниях объекта в будущем, об альтернативных путях и сроках его существования»1. Целью прогнозирования управленческих решение является получение научно обоснованных вариантов развития разнообразных показателей и их влияние на организацию в целом.</w:t>
      </w:r>
    </w:p>
    <w:p w:rsidR="00D15DBD" w:rsidRPr="001E2C03" w:rsidRDefault="00D15DBD" w:rsidP="001E2C03">
      <w:pPr>
        <w:shd w:val="clear" w:color="auto" w:fill="FFFFFF"/>
        <w:spacing w:line="360" w:lineRule="auto"/>
        <w:ind w:firstLine="708"/>
        <w:jc w:val="both"/>
        <w:rPr>
          <w:sz w:val="28"/>
          <w:szCs w:val="28"/>
        </w:rPr>
      </w:pPr>
      <w:r w:rsidRPr="001E2C03">
        <w:rPr>
          <w:sz w:val="28"/>
          <w:szCs w:val="28"/>
        </w:rPr>
        <w:t>Существуют определенные принципы прогнозирования, к которым относят</w:t>
      </w:r>
      <w:r w:rsidR="00F50290">
        <w:rPr>
          <w:sz w:val="28"/>
          <w:szCs w:val="28"/>
          <w:vertAlign w:val="superscript"/>
        </w:rPr>
        <w:t>8</w:t>
      </w:r>
      <w:r w:rsidRPr="001E2C03">
        <w:rPr>
          <w:sz w:val="28"/>
          <w:szCs w:val="28"/>
        </w:rPr>
        <w:t>:</w:t>
      </w:r>
    </w:p>
    <w:p w:rsidR="001E2C03" w:rsidRDefault="00D15DBD" w:rsidP="001E2C03">
      <w:pPr>
        <w:pStyle w:val="a3"/>
        <w:numPr>
          <w:ilvl w:val="0"/>
          <w:numId w:val="14"/>
        </w:numPr>
        <w:shd w:val="clear" w:color="auto" w:fill="FFFFFF"/>
        <w:spacing w:line="360" w:lineRule="auto"/>
        <w:jc w:val="both"/>
        <w:rPr>
          <w:sz w:val="28"/>
          <w:szCs w:val="28"/>
        </w:rPr>
      </w:pPr>
      <w:r w:rsidRPr="001E2C03">
        <w:rPr>
          <w:sz w:val="28"/>
          <w:szCs w:val="28"/>
        </w:rPr>
        <w:t>Системность – взаимосвязанность и соподчиненность прогнозов развития объектов, их последовательность;</w:t>
      </w:r>
    </w:p>
    <w:p w:rsidR="001E2C03" w:rsidRDefault="00D15DBD" w:rsidP="001E2C03">
      <w:pPr>
        <w:pStyle w:val="a3"/>
        <w:numPr>
          <w:ilvl w:val="0"/>
          <w:numId w:val="14"/>
        </w:numPr>
        <w:shd w:val="clear" w:color="auto" w:fill="FFFFFF"/>
        <w:spacing w:line="360" w:lineRule="auto"/>
        <w:jc w:val="both"/>
        <w:rPr>
          <w:sz w:val="28"/>
          <w:szCs w:val="28"/>
        </w:rPr>
      </w:pPr>
      <w:r w:rsidRPr="001E2C03">
        <w:rPr>
          <w:sz w:val="28"/>
          <w:szCs w:val="28"/>
        </w:rPr>
        <w:t>Непрерывность – изменение прогноза по мере поступления новой информации, влияющей не прогноз;</w:t>
      </w:r>
    </w:p>
    <w:p w:rsidR="001E2C03" w:rsidRDefault="00D15DBD" w:rsidP="001E2C03">
      <w:pPr>
        <w:pStyle w:val="a3"/>
        <w:numPr>
          <w:ilvl w:val="0"/>
          <w:numId w:val="14"/>
        </w:numPr>
        <w:shd w:val="clear" w:color="auto" w:fill="FFFFFF"/>
        <w:spacing w:line="360" w:lineRule="auto"/>
        <w:jc w:val="both"/>
        <w:rPr>
          <w:sz w:val="28"/>
          <w:szCs w:val="28"/>
        </w:rPr>
      </w:pPr>
      <w:r w:rsidRPr="001E2C03">
        <w:rPr>
          <w:sz w:val="28"/>
          <w:szCs w:val="28"/>
        </w:rPr>
        <w:t>Адекватность – соответствие прогноза объективным законам и закономерностям;</w:t>
      </w:r>
    </w:p>
    <w:p w:rsidR="00D15DBD" w:rsidRPr="001E2C03" w:rsidRDefault="00D15DBD" w:rsidP="001E2C03">
      <w:pPr>
        <w:pStyle w:val="a3"/>
        <w:numPr>
          <w:ilvl w:val="0"/>
          <w:numId w:val="14"/>
        </w:numPr>
        <w:shd w:val="clear" w:color="auto" w:fill="FFFFFF"/>
        <w:spacing w:line="360" w:lineRule="auto"/>
        <w:jc w:val="both"/>
        <w:rPr>
          <w:sz w:val="28"/>
          <w:szCs w:val="28"/>
        </w:rPr>
      </w:pPr>
      <w:r w:rsidRPr="001E2C03">
        <w:rPr>
          <w:sz w:val="28"/>
          <w:szCs w:val="28"/>
        </w:rPr>
        <w:t>Оптимизация – из множества прогнозов, должен быть выбран лучший, наиболее четко описывающий положение организац</w:t>
      </w:r>
      <w:proofErr w:type="gramStart"/>
      <w:r w:rsidRPr="001E2C03">
        <w:rPr>
          <w:sz w:val="28"/>
          <w:szCs w:val="28"/>
        </w:rPr>
        <w:t>ии и ее</w:t>
      </w:r>
      <w:proofErr w:type="gramEnd"/>
      <w:r w:rsidRPr="001E2C03">
        <w:rPr>
          <w:sz w:val="28"/>
          <w:szCs w:val="28"/>
        </w:rPr>
        <w:t xml:space="preserve"> влияние на окружающую действительность.</w:t>
      </w:r>
    </w:p>
    <w:p w:rsidR="00F50290" w:rsidRDefault="00F50290" w:rsidP="00F50290">
      <w:pPr>
        <w:shd w:val="clear" w:color="auto" w:fill="FFFFFF"/>
        <w:spacing w:line="360" w:lineRule="auto"/>
        <w:rPr>
          <w:sz w:val="28"/>
          <w:szCs w:val="28"/>
        </w:rPr>
      </w:pPr>
    </w:p>
    <w:p w:rsidR="00F50290" w:rsidRPr="00F50290" w:rsidRDefault="00F50290" w:rsidP="00F50290">
      <w:pPr>
        <w:shd w:val="clear" w:color="auto" w:fill="FFFFFF"/>
        <w:spacing w:line="360" w:lineRule="auto"/>
        <w:ind w:firstLine="360"/>
        <w:rPr>
          <w:bCs/>
          <w:color w:val="000000"/>
          <w:sz w:val="28"/>
          <w:szCs w:val="28"/>
          <w:shd w:val="clear" w:color="auto" w:fill="FFFFFF"/>
          <w:vertAlign w:val="subscript"/>
        </w:rPr>
      </w:pPr>
      <w:r w:rsidRPr="00F50290">
        <w:rPr>
          <w:sz w:val="28"/>
          <w:szCs w:val="28"/>
          <w:vertAlign w:val="subscript"/>
        </w:rPr>
        <w:t xml:space="preserve">8. </w:t>
      </w:r>
      <w:r w:rsidRPr="00F50290">
        <w:rPr>
          <w:bCs/>
          <w:color w:val="000000"/>
          <w:sz w:val="28"/>
          <w:szCs w:val="28"/>
          <w:vertAlign w:val="subscript"/>
        </w:rPr>
        <w:t>Лукичева Л.И. </w:t>
      </w:r>
      <w:r w:rsidRPr="00F50290">
        <w:rPr>
          <w:color w:val="000000"/>
          <w:sz w:val="28"/>
          <w:szCs w:val="28"/>
          <w:vertAlign w:val="subscript"/>
        </w:rPr>
        <w:t>Управленческие решения / Под ред. Л.И. Лукичевой. 4 изд. - М.: «Омега – Л», 2009. – 383с.</w:t>
      </w:r>
    </w:p>
    <w:p w:rsidR="00F50290" w:rsidRPr="00F50290" w:rsidRDefault="00F50290" w:rsidP="001E2C03">
      <w:pPr>
        <w:shd w:val="clear" w:color="auto" w:fill="FFFFFF"/>
        <w:spacing w:line="360" w:lineRule="auto"/>
        <w:jc w:val="both"/>
        <w:rPr>
          <w:sz w:val="28"/>
          <w:szCs w:val="28"/>
          <w:vertAlign w:val="subscript"/>
        </w:rPr>
      </w:pPr>
    </w:p>
    <w:p w:rsidR="001E2C03" w:rsidRDefault="00D15DBD" w:rsidP="001E2C03">
      <w:pPr>
        <w:shd w:val="clear" w:color="auto" w:fill="FFFFFF"/>
        <w:spacing w:line="360" w:lineRule="auto"/>
        <w:jc w:val="both"/>
        <w:rPr>
          <w:sz w:val="28"/>
          <w:szCs w:val="28"/>
        </w:rPr>
      </w:pPr>
      <w:r w:rsidRPr="001E2C03">
        <w:rPr>
          <w:sz w:val="28"/>
          <w:szCs w:val="28"/>
        </w:rPr>
        <w:t>Прогнозирование, по мнению Лукичевой Л.И., включает в себя ряд этапов:</w:t>
      </w:r>
    </w:p>
    <w:p w:rsidR="00D15DBD" w:rsidRPr="001E2C03" w:rsidRDefault="00D15DBD" w:rsidP="001E2C03">
      <w:pPr>
        <w:pStyle w:val="a3"/>
        <w:numPr>
          <w:ilvl w:val="0"/>
          <w:numId w:val="15"/>
        </w:numPr>
        <w:shd w:val="clear" w:color="auto" w:fill="FFFFFF"/>
        <w:spacing w:line="360" w:lineRule="auto"/>
        <w:jc w:val="both"/>
        <w:rPr>
          <w:sz w:val="28"/>
          <w:szCs w:val="28"/>
        </w:rPr>
      </w:pPr>
      <w:r w:rsidRPr="001E2C03">
        <w:rPr>
          <w:sz w:val="28"/>
          <w:szCs w:val="28"/>
        </w:rPr>
        <w:t xml:space="preserve"> Подготовка к разработке прогноза</w:t>
      </w:r>
      <w:r w:rsidR="001E2C03">
        <w:rPr>
          <w:sz w:val="28"/>
          <w:szCs w:val="28"/>
        </w:rPr>
        <w:t>.</w:t>
      </w:r>
    </w:p>
    <w:p w:rsidR="001E2C03" w:rsidRDefault="00D15DBD" w:rsidP="001E2C03">
      <w:pPr>
        <w:shd w:val="clear" w:color="auto" w:fill="FFFFFF"/>
        <w:spacing w:line="360" w:lineRule="auto"/>
        <w:ind w:firstLine="360"/>
        <w:jc w:val="both"/>
        <w:rPr>
          <w:sz w:val="28"/>
          <w:szCs w:val="28"/>
        </w:rPr>
      </w:pPr>
      <w:r w:rsidRPr="001E2C03">
        <w:rPr>
          <w:sz w:val="28"/>
          <w:szCs w:val="28"/>
        </w:rPr>
        <w:t>На данном этапе должны быть сформулированы задачи прогноза, сформирована экспертная группа, подготовлено методическая и информационная база.</w:t>
      </w:r>
    </w:p>
    <w:p w:rsidR="00D15DBD" w:rsidRPr="001E2C03" w:rsidRDefault="00D15DBD" w:rsidP="001E2C03">
      <w:pPr>
        <w:pStyle w:val="a3"/>
        <w:numPr>
          <w:ilvl w:val="0"/>
          <w:numId w:val="15"/>
        </w:numPr>
        <w:shd w:val="clear" w:color="auto" w:fill="FFFFFF"/>
        <w:spacing w:line="360" w:lineRule="auto"/>
        <w:jc w:val="both"/>
        <w:rPr>
          <w:sz w:val="28"/>
          <w:szCs w:val="28"/>
        </w:rPr>
      </w:pPr>
      <w:r w:rsidRPr="001E2C03">
        <w:rPr>
          <w:sz w:val="28"/>
          <w:szCs w:val="28"/>
        </w:rPr>
        <w:t>Анализ ретроспективной информации, внутренних и внешних условий</w:t>
      </w:r>
      <w:r w:rsidR="001E2C03">
        <w:rPr>
          <w:sz w:val="28"/>
          <w:szCs w:val="28"/>
        </w:rPr>
        <w:t>.</w:t>
      </w:r>
    </w:p>
    <w:p w:rsidR="001E2C03" w:rsidRDefault="00D15DBD" w:rsidP="001E2C03">
      <w:pPr>
        <w:shd w:val="clear" w:color="auto" w:fill="FFFFFF"/>
        <w:spacing w:line="360" w:lineRule="auto"/>
        <w:ind w:firstLine="360"/>
        <w:jc w:val="both"/>
        <w:rPr>
          <w:sz w:val="28"/>
          <w:szCs w:val="28"/>
        </w:rPr>
      </w:pPr>
      <w:r w:rsidRPr="001E2C03">
        <w:rPr>
          <w:sz w:val="28"/>
          <w:szCs w:val="28"/>
        </w:rPr>
        <w:t>На данном этапе анализируется имеющаяся информация, внутренние условия объекта прогнозирования, динамика его изменений и развития.</w:t>
      </w:r>
    </w:p>
    <w:p w:rsidR="00D15DBD" w:rsidRPr="001E2C03" w:rsidRDefault="00D15DBD" w:rsidP="001E2C03">
      <w:pPr>
        <w:pStyle w:val="a3"/>
        <w:numPr>
          <w:ilvl w:val="0"/>
          <w:numId w:val="15"/>
        </w:numPr>
        <w:shd w:val="clear" w:color="auto" w:fill="FFFFFF"/>
        <w:spacing w:line="360" w:lineRule="auto"/>
        <w:jc w:val="both"/>
        <w:rPr>
          <w:sz w:val="28"/>
          <w:szCs w:val="28"/>
        </w:rPr>
      </w:pPr>
      <w:r w:rsidRPr="001E2C03">
        <w:rPr>
          <w:sz w:val="28"/>
          <w:szCs w:val="28"/>
        </w:rPr>
        <w:t>Определение наиболее вероятных вариантов развития внутренних и внешних условий.</w:t>
      </w:r>
    </w:p>
    <w:p w:rsidR="001E2C03" w:rsidRDefault="00D15DBD" w:rsidP="001E2C03">
      <w:pPr>
        <w:shd w:val="clear" w:color="auto" w:fill="FFFFFF"/>
        <w:spacing w:line="360" w:lineRule="auto"/>
        <w:ind w:firstLine="360"/>
        <w:jc w:val="both"/>
        <w:rPr>
          <w:sz w:val="28"/>
          <w:szCs w:val="28"/>
        </w:rPr>
      </w:pPr>
      <w:r w:rsidRPr="001E2C03">
        <w:rPr>
          <w:sz w:val="28"/>
          <w:szCs w:val="28"/>
        </w:rPr>
        <w:t xml:space="preserve">На </w:t>
      </w:r>
      <w:r w:rsidR="001E2C03">
        <w:rPr>
          <w:sz w:val="28"/>
          <w:szCs w:val="28"/>
        </w:rPr>
        <w:t>этом</w:t>
      </w:r>
      <w:r w:rsidRPr="001E2C03">
        <w:rPr>
          <w:sz w:val="28"/>
          <w:szCs w:val="28"/>
        </w:rPr>
        <w:t xml:space="preserve"> этапе эксперты, проанализировав внешние и внутренние условия, а также информацию об объекте, намечают перечень возможных альтернатив развития данного объекта в этих условиях. </w:t>
      </w:r>
    </w:p>
    <w:p w:rsidR="00D15DBD" w:rsidRPr="001E2C03" w:rsidRDefault="00D15DBD" w:rsidP="001E2C03">
      <w:pPr>
        <w:pStyle w:val="a3"/>
        <w:numPr>
          <w:ilvl w:val="0"/>
          <w:numId w:val="15"/>
        </w:numPr>
        <w:shd w:val="clear" w:color="auto" w:fill="FFFFFF"/>
        <w:spacing w:line="360" w:lineRule="auto"/>
        <w:jc w:val="both"/>
        <w:rPr>
          <w:sz w:val="28"/>
          <w:szCs w:val="28"/>
        </w:rPr>
      </w:pPr>
      <w:r w:rsidRPr="001E2C03">
        <w:rPr>
          <w:sz w:val="28"/>
          <w:szCs w:val="28"/>
        </w:rPr>
        <w:t>Проведение экспертизы</w:t>
      </w:r>
    </w:p>
    <w:p w:rsidR="001E2C03" w:rsidRDefault="001E2C03" w:rsidP="001E2C03">
      <w:pPr>
        <w:shd w:val="clear" w:color="auto" w:fill="FFFFFF"/>
        <w:spacing w:line="360" w:lineRule="auto"/>
        <w:ind w:firstLine="360"/>
        <w:jc w:val="both"/>
        <w:rPr>
          <w:sz w:val="28"/>
          <w:szCs w:val="28"/>
        </w:rPr>
      </w:pPr>
      <w:r>
        <w:rPr>
          <w:sz w:val="28"/>
          <w:szCs w:val="28"/>
        </w:rPr>
        <w:t>П</w:t>
      </w:r>
      <w:r w:rsidR="00D15DBD" w:rsidRPr="001E2C03">
        <w:rPr>
          <w:sz w:val="28"/>
          <w:szCs w:val="28"/>
        </w:rPr>
        <w:t xml:space="preserve">редполагается наиболее </w:t>
      </w:r>
      <w:proofErr w:type="gramStart"/>
      <w:r w:rsidR="00D15DBD" w:rsidRPr="001E2C03">
        <w:rPr>
          <w:sz w:val="28"/>
          <w:szCs w:val="28"/>
        </w:rPr>
        <w:t>активная</w:t>
      </w:r>
      <w:proofErr w:type="gramEnd"/>
      <w:r w:rsidR="00D15DBD" w:rsidRPr="001E2C03">
        <w:rPr>
          <w:sz w:val="28"/>
          <w:szCs w:val="28"/>
        </w:rPr>
        <w:t xml:space="preserve"> работы экспертов по определению и оценке ключевых событий, наступление которых ожидается в прогнозируемом промежутке времени.</w:t>
      </w:r>
    </w:p>
    <w:p w:rsidR="001E2C03" w:rsidRDefault="00D15DBD" w:rsidP="001E2C03">
      <w:pPr>
        <w:pStyle w:val="a3"/>
        <w:numPr>
          <w:ilvl w:val="0"/>
          <w:numId w:val="15"/>
        </w:numPr>
        <w:shd w:val="clear" w:color="auto" w:fill="FFFFFF"/>
        <w:spacing w:line="360" w:lineRule="auto"/>
        <w:jc w:val="both"/>
        <w:rPr>
          <w:sz w:val="28"/>
          <w:szCs w:val="28"/>
        </w:rPr>
      </w:pPr>
      <w:r w:rsidRPr="001E2C03">
        <w:rPr>
          <w:sz w:val="28"/>
          <w:szCs w:val="28"/>
        </w:rPr>
        <w:t>Разработка альтернативных варианто</w:t>
      </w:r>
      <w:r w:rsidR="001E2C03">
        <w:rPr>
          <w:sz w:val="28"/>
          <w:szCs w:val="28"/>
        </w:rPr>
        <w:t>в.</w:t>
      </w:r>
    </w:p>
    <w:p w:rsidR="001E2C03" w:rsidRDefault="001E2C03" w:rsidP="001E2C03">
      <w:pPr>
        <w:shd w:val="clear" w:color="auto" w:fill="FFFFFF"/>
        <w:spacing w:line="360" w:lineRule="auto"/>
        <w:ind w:firstLine="360"/>
        <w:jc w:val="both"/>
        <w:rPr>
          <w:sz w:val="28"/>
          <w:szCs w:val="28"/>
        </w:rPr>
      </w:pPr>
      <w:r>
        <w:rPr>
          <w:sz w:val="28"/>
          <w:szCs w:val="28"/>
        </w:rPr>
        <w:t>И</w:t>
      </w:r>
      <w:r w:rsidR="00D15DBD" w:rsidRPr="001E2C03">
        <w:rPr>
          <w:sz w:val="28"/>
          <w:szCs w:val="28"/>
        </w:rPr>
        <w:t>спользуется информация, полученная па предыдущих этапах прогнозирования, для непосредственной разработки прогноза. Формируя экспертные кривые, эксперты определяют критические точки, в которых тенденция изменения значений, прогнозируемых показателей и параметров может измениться под действием различных факторов.</w:t>
      </w:r>
    </w:p>
    <w:p w:rsidR="001E2C03" w:rsidRDefault="00D15DBD" w:rsidP="001E2C03">
      <w:pPr>
        <w:pStyle w:val="a3"/>
        <w:numPr>
          <w:ilvl w:val="0"/>
          <w:numId w:val="15"/>
        </w:numPr>
        <w:shd w:val="clear" w:color="auto" w:fill="FFFFFF"/>
        <w:spacing w:line="360" w:lineRule="auto"/>
        <w:jc w:val="both"/>
        <w:rPr>
          <w:sz w:val="28"/>
          <w:szCs w:val="28"/>
        </w:rPr>
      </w:pPr>
      <w:r w:rsidRPr="001E2C03">
        <w:rPr>
          <w:sz w:val="28"/>
          <w:szCs w:val="28"/>
        </w:rPr>
        <w:t>Оценка качества прогноза</w:t>
      </w:r>
      <w:r w:rsidR="001E2C03">
        <w:rPr>
          <w:sz w:val="28"/>
          <w:szCs w:val="28"/>
        </w:rPr>
        <w:t>.</w:t>
      </w:r>
    </w:p>
    <w:p w:rsidR="00D15DBD" w:rsidRPr="001E2C03" w:rsidRDefault="00D15DBD" w:rsidP="001E2C03">
      <w:pPr>
        <w:shd w:val="clear" w:color="auto" w:fill="FFFFFF"/>
        <w:spacing w:line="360" w:lineRule="auto"/>
        <w:ind w:firstLine="360"/>
        <w:jc w:val="both"/>
        <w:rPr>
          <w:sz w:val="28"/>
          <w:szCs w:val="28"/>
        </w:rPr>
      </w:pPr>
      <w:r w:rsidRPr="001E2C03">
        <w:rPr>
          <w:sz w:val="28"/>
          <w:szCs w:val="28"/>
        </w:rPr>
        <w:t xml:space="preserve">Степень доверия к разработанному прогнозу во многом влияет на принимаемое решение и сказывается на эффективности управленческих решений, принимаемых с использованием данного прогноза. Существует огромное количество методов оценки прогноза, но какой бы метод не </w:t>
      </w:r>
      <w:r w:rsidRPr="001E2C03">
        <w:rPr>
          <w:sz w:val="28"/>
          <w:szCs w:val="28"/>
        </w:rPr>
        <w:lastRenderedPageBreak/>
        <w:t>использовался, необходимо принимать во внимание все основные факторы, определяющие качество разработанного прогноза.</w:t>
      </w:r>
    </w:p>
    <w:p w:rsidR="001E2C03" w:rsidRDefault="00D15DBD" w:rsidP="001E2C03">
      <w:pPr>
        <w:pStyle w:val="a3"/>
        <w:numPr>
          <w:ilvl w:val="0"/>
          <w:numId w:val="15"/>
        </w:numPr>
        <w:shd w:val="clear" w:color="auto" w:fill="FFFFFF"/>
        <w:spacing w:line="360" w:lineRule="auto"/>
        <w:jc w:val="both"/>
        <w:rPr>
          <w:sz w:val="28"/>
          <w:szCs w:val="28"/>
        </w:rPr>
      </w:pPr>
      <w:r w:rsidRPr="001E2C03">
        <w:rPr>
          <w:sz w:val="28"/>
          <w:szCs w:val="28"/>
        </w:rPr>
        <w:t>Контроль хода реализации и корректировка прогноза</w:t>
      </w:r>
      <w:r w:rsidR="001E2C03">
        <w:rPr>
          <w:sz w:val="28"/>
          <w:szCs w:val="28"/>
        </w:rPr>
        <w:t>.</w:t>
      </w:r>
    </w:p>
    <w:p w:rsidR="001E2C03" w:rsidRDefault="00D15DBD" w:rsidP="001E2C03">
      <w:pPr>
        <w:shd w:val="clear" w:color="auto" w:fill="FFFFFF"/>
        <w:spacing w:line="360" w:lineRule="auto"/>
        <w:ind w:firstLine="360"/>
        <w:jc w:val="both"/>
        <w:rPr>
          <w:sz w:val="28"/>
          <w:szCs w:val="28"/>
        </w:rPr>
      </w:pPr>
      <w:r w:rsidRPr="001E2C03">
        <w:rPr>
          <w:sz w:val="28"/>
          <w:szCs w:val="28"/>
        </w:rPr>
        <w:t>Ситуация, а вместе с ней прогнозируемый объект могут со временем изменяться, хотя прогноз разрабатывается в предположении определенных условий и времени. Именно поэтому, неотъемлемым этапом прогнозирования является мониторинг, который позволяет выявлять значительные отклонения в ходе развития событий. Если данный объект существенно изменен, под действием различных спонтанных факторов, то прогноз подвергают корректировке. В существующий прогноз вводятся дополнительные коррективы</w:t>
      </w:r>
      <w:proofErr w:type="gramStart"/>
      <w:r w:rsidR="00F50290">
        <w:rPr>
          <w:sz w:val="28"/>
          <w:szCs w:val="28"/>
          <w:vertAlign w:val="superscript"/>
        </w:rPr>
        <w:t>9</w:t>
      </w:r>
      <w:proofErr w:type="gramEnd"/>
      <w:r w:rsidRPr="001E2C03">
        <w:rPr>
          <w:sz w:val="28"/>
          <w:szCs w:val="28"/>
        </w:rPr>
        <w:t>.</w:t>
      </w:r>
    </w:p>
    <w:p w:rsidR="00D15DBD" w:rsidRDefault="00D15DBD" w:rsidP="001E2C03">
      <w:pPr>
        <w:shd w:val="clear" w:color="auto" w:fill="FFFFFF"/>
        <w:spacing w:line="360" w:lineRule="auto"/>
        <w:ind w:firstLine="708"/>
        <w:jc w:val="both"/>
        <w:rPr>
          <w:sz w:val="28"/>
          <w:szCs w:val="28"/>
        </w:rPr>
      </w:pPr>
      <w:r w:rsidRPr="001E2C03">
        <w:rPr>
          <w:sz w:val="28"/>
          <w:szCs w:val="28"/>
        </w:rPr>
        <w:t>Таким образом, можно сделать вывод, что прогнозирование – это неотъемлемая часть процесса разработки и принятия управленческих решений, которая помогает менеджеру не только принять решение, а качественно воплотить его в жизнь и суметь предвидеть возможные социально-экономические последствия, что является неотъемлемой частью процесса управления.</w:t>
      </w: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1E2C03" w:rsidP="001E2C03">
      <w:pPr>
        <w:pStyle w:val="a3"/>
        <w:shd w:val="clear" w:color="auto" w:fill="FFFFFF"/>
        <w:spacing w:line="360" w:lineRule="auto"/>
        <w:jc w:val="both"/>
        <w:rPr>
          <w:sz w:val="28"/>
          <w:szCs w:val="28"/>
        </w:rPr>
      </w:pPr>
    </w:p>
    <w:p w:rsidR="001E2C03" w:rsidRDefault="00F50290" w:rsidP="00F50290">
      <w:pPr>
        <w:shd w:val="clear" w:color="auto" w:fill="FFFFFF"/>
        <w:spacing w:line="360" w:lineRule="auto"/>
        <w:ind w:firstLine="284"/>
        <w:jc w:val="both"/>
      </w:pPr>
      <w:r>
        <w:t>9</w:t>
      </w:r>
      <w:r w:rsidR="001E2C03" w:rsidRPr="001E2C03">
        <w:t>.Лукичева Л.И., Егорычев Д.Н. «Управленческие решения» - М: «Омега-Л», 2008.</w:t>
      </w:r>
    </w:p>
    <w:p w:rsidR="001E2C03" w:rsidRPr="00C87B2D" w:rsidRDefault="001E2C03" w:rsidP="001E2C03">
      <w:pPr>
        <w:spacing w:line="360" w:lineRule="auto"/>
        <w:ind w:left="284"/>
        <w:jc w:val="center"/>
        <w:rPr>
          <w:b/>
          <w:sz w:val="28"/>
          <w:szCs w:val="28"/>
        </w:rPr>
      </w:pPr>
      <w:r w:rsidRPr="00B37BFD">
        <w:rPr>
          <w:b/>
          <w:sz w:val="28"/>
          <w:szCs w:val="28"/>
        </w:rPr>
        <w:lastRenderedPageBreak/>
        <w:t>Глава 2.</w:t>
      </w:r>
      <w:r w:rsidRPr="001E2C03">
        <w:rPr>
          <w:sz w:val="28"/>
          <w:szCs w:val="28"/>
        </w:rPr>
        <w:t xml:space="preserve"> </w:t>
      </w:r>
      <w:r w:rsidRPr="001E2C03">
        <w:rPr>
          <w:b/>
          <w:sz w:val="28"/>
          <w:szCs w:val="28"/>
        </w:rPr>
        <w:t>Процедура подготовки и принятия управленческих решений на примере</w:t>
      </w:r>
      <w:r w:rsidRPr="00C87B2D">
        <w:rPr>
          <w:b/>
          <w:sz w:val="28"/>
          <w:szCs w:val="28"/>
        </w:rPr>
        <w:t xml:space="preserve"> среды организации ИП  «Мистраль»</w:t>
      </w:r>
      <w:r>
        <w:rPr>
          <w:b/>
          <w:sz w:val="28"/>
          <w:szCs w:val="28"/>
        </w:rPr>
        <w:t>.</w:t>
      </w:r>
    </w:p>
    <w:p w:rsidR="001E2C03" w:rsidRDefault="001E2C03" w:rsidP="001E2C03">
      <w:pPr>
        <w:spacing w:line="360" w:lineRule="auto"/>
        <w:jc w:val="center"/>
        <w:rPr>
          <w:b/>
          <w:sz w:val="28"/>
          <w:szCs w:val="28"/>
        </w:rPr>
      </w:pPr>
      <w:r w:rsidRPr="00B37BFD">
        <w:rPr>
          <w:b/>
          <w:sz w:val="28"/>
          <w:szCs w:val="28"/>
        </w:rPr>
        <w:t>2.1. Краткая характеристика организации</w:t>
      </w:r>
      <w:r>
        <w:rPr>
          <w:b/>
          <w:sz w:val="28"/>
          <w:szCs w:val="28"/>
        </w:rPr>
        <w:t>.</w:t>
      </w:r>
    </w:p>
    <w:p w:rsidR="001E2C03" w:rsidRDefault="001E2C03" w:rsidP="001E2C03">
      <w:pPr>
        <w:spacing w:line="360" w:lineRule="auto"/>
        <w:rPr>
          <w:b/>
          <w:sz w:val="28"/>
          <w:szCs w:val="28"/>
        </w:rPr>
      </w:pPr>
    </w:p>
    <w:p w:rsidR="001E2C03" w:rsidRDefault="001E2C03" w:rsidP="001E2C03">
      <w:pPr>
        <w:spacing w:line="360" w:lineRule="auto"/>
        <w:ind w:firstLine="709"/>
        <w:jc w:val="both"/>
        <w:rPr>
          <w:color w:val="000000"/>
          <w:sz w:val="28"/>
          <w:szCs w:val="28"/>
          <w:shd w:val="clear" w:color="auto" w:fill="FFFFFF"/>
        </w:rPr>
      </w:pPr>
      <w:r>
        <w:rPr>
          <w:sz w:val="28"/>
          <w:szCs w:val="28"/>
        </w:rPr>
        <w:t xml:space="preserve">ИП «Мистраль» является </w:t>
      </w:r>
      <w:proofErr w:type="gramStart"/>
      <w:r>
        <w:rPr>
          <w:sz w:val="28"/>
          <w:szCs w:val="28"/>
        </w:rPr>
        <w:t>компанией, предоставляющей парикмахерские  услуги и находится</w:t>
      </w:r>
      <w:proofErr w:type="gramEnd"/>
      <w:r>
        <w:rPr>
          <w:sz w:val="28"/>
          <w:szCs w:val="28"/>
        </w:rPr>
        <w:t xml:space="preserve"> во Фрунзенском районе на ул. Матросова 8 г. Ярославля</w:t>
      </w:r>
      <w:r>
        <w:rPr>
          <w:color w:val="0070C0"/>
          <w:sz w:val="28"/>
          <w:szCs w:val="28"/>
        </w:rPr>
        <w:t xml:space="preserve">. </w:t>
      </w:r>
      <w:r>
        <w:rPr>
          <w:sz w:val="28"/>
          <w:szCs w:val="28"/>
        </w:rPr>
        <w:t xml:space="preserve">Деятельность салона началась в конце 2010 года, когда </w:t>
      </w:r>
      <w:proofErr w:type="gramStart"/>
      <w:r>
        <w:rPr>
          <w:sz w:val="28"/>
          <w:szCs w:val="28"/>
        </w:rPr>
        <w:t>был зарегистрирован Индивидуальный Предприниматель Юрьева Е.Н. Изначально парикмахерской предоставлялись</w:t>
      </w:r>
      <w:proofErr w:type="gramEnd"/>
      <w:r>
        <w:rPr>
          <w:sz w:val="28"/>
          <w:szCs w:val="28"/>
        </w:rPr>
        <w:t xml:space="preserve"> только парикмахерские услуги, позже перечень услуг стал расширяться, в результате чего в 2011 году был оборудован кабинет маникюра и педикюра. Руководитель выкупил нежилое помещение площадью 30 кв. м на первом этаже дома. </w:t>
      </w:r>
      <w:r>
        <w:rPr>
          <w:color w:val="000000"/>
          <w:sz w:val="28"/>
          <w:szCs w:val="28"/>
        </w:rPr>
        <w:t xml:space="preserve">На первом этапе были проведены исследования рынка услуг. Большим подспорьем послужило то, что директор сама несколько лет проработала парикмахером в одном из салонов красоты. Был опыт, остались нужные знакомства. </w:t>
      </w:r>
      <w:r>
        <w:rPr>
          <w:color w:val="000000"/>
          <w:sz w:val="28"/>
          <w:szCs w:val="28"/>
          <w:shd w:val="clear" w:color="auto" w:fill="FFFFFF"/>
        </w:rPr>
        <w:t>Деятельность салона «Мистраль» ориентирована на жителей города Ярославля, в частности на жителей Фрунзенского района, со средним достатком, работает непосредственно с большим количеством людей. Объясняется это тем, что салон предоставляет качественные и недорогие для салона красоты косметические услуги. Вместе с тем каждый посетитель может приобрести любое косметическое средство</w:t>
      </w:r>
      <w:r>
        <w:rPr>
          <w:color w:val="0070C0"/>
          <w:sz w:val="28"/>
          <w:szCs w:val="28"/>
          <w:shd w:val="clear" w:color="auto" w:fill="FFFFFF"/>
        </w:rPr>
        <w:t xml:space="preserve"> </w:t>
      </w:r>
      <w:r w:rsidRPr="00C87B2D">
        <w:rPr>
          <w:sz w:val="28"/>
          <w:szCs w:val="28"/>
          <w:shd w:val="clear" w:color="auto" w:fill="FFFFFF"/>
        </w:rPr>
        <w:t>(например, шампунь, маску для волос)</w:t>
      </w:r>
      <w:r>
        <w:rPr>
          <w:color w:val="000000"/>
          <w:sz w:val="28"/>
          <w:szCs w:val="28"/>
          <w:shd w:val="clear" w:color="auto" w:fill="FFFFFF"/>
        </w:rPr>
        <w:t>, которое ему понравится.</w:t>
      </w:r>
    </w:p>
    <w:p w:rsidR="0088600B" w:rsidRDefault="0088600B" w:rsidP="001E2C03">
      <w:pPr>
        <w:spacing w:line="360" w:lineRule="auto"/>
        <w:ind w:firstLine="709"/>
        <w:jc w:val="both"/>
        <w:rPr>
          <w:color w:val="000000"/>
          <w:sz w:val="28"/>
          <w:szCs w:val="28"/>
          <w:shd w:val="clear" w:color="auto" w:fill="FFFFFF"/>
        </w:rPr>
      </w:pPr>
    </w:p>
    <w:p w:rsidR="0088600B" w:rsidRDefault="0088600B" w:rsidP="001E2C03">
      <w:pPr>
        <w:spacing w:line="360" w:lineRule="auto"/>
        <w:ind w:firstLine="709"/>
        <w:jc w:val="both"/>
        <w:rPr>
          <w:color w:val="000000"/>
          <w:sz w:val="28"/>
          <w:szCs w:val="28"/>
          <w:shd w:val="clear" w:color="auto" w:fill="FFFFFF"/>
        </w:rPr>
      </w:pPr>
    </w:p>
    <w:p w:rsidR="0088600B" w:rsidRDefault="0088600B" w:rsidP="001E2C03">
      <w:pPr>
        <w:spacing w:line="360" w:lineRule="auto"/>
        <w:ind w:firstLine="709"/>
        <w:jc w:val="both"/>
        <w:rPr>
          <w:color w:val="000000"/>
          <w:sz w:val="28"/>
          <w:szCs w:val="28"/>
          <w:shd w:val="clear" w:color="auto" w:fill="FFFFFF"/>
        </w:rPr>
      </w:pPr>
    </w:p>
    <w:p w:rsidR="0088600B" w:rsidRDefault="0088600B" w:rsidP="001E2C03">
      <w:pPr>
        <w:spacing w:line="360" w:lineRule="auto"/>
        <w:ind w:firstLine="709"/>
        <w:jc w:val="both"/>
        <w:rPr>
          <w:color w:val="000000"/>
          <w:sz w:val="28"/>
          <w:szCs w:val="28"/>
          <w:shd w:val="clear" w:color="auto" w:fill="FFFFFF"/>
        </w:rPr>
      </w:pPr>
    </w:p>
    <w:p w:rsidR="0088600B" w:rsidRDefault="0088600B" w:rsidP="001E2C03">
      <w:pPr>
        <w:spacing w:line="360" w:lineRule="auto"/>
        <w:ind w:firstLine="709"/>
        <w:jc w:val="both"/>
        <w:rPr>
          <w:color w:val="000000"/>
          <w:sz w:val="28"/>
          <w:szCs w:val="28"/>
          <w:shd w:val="clear" w:color="auto" w:fill="FFFFFF"/>
        </w:rPr>
      </w:pPr>
    </w:p>
    <w:p w:rsidR="0088600B" w:rsidRDefault="0088600B" w:rsidP="001E2C03">
      <w:pPr>
        <w:spacing w:line="360" w:lineRule="auto"/>
        <w:ind w:firstLine="709"/>
        <w:jc w:val="both"/>
        <w:rPr>
          <w:color w:val="000000"/>
          <w:sz w:val="28"/>
          <w:szCs w:val="28"/>
          <w:shd w:val="clear" w:color="auto" w:fill="FFFFFF"/>
        </w:rPr>
      </w:pPr>
    </w:p>
    <w:p w:rsidR="0088600B" w:rsidRDefault="0088600B" w:rsidP="001E2C03">
      <w:pPr>
        <w:spacing w:line="360" w:lineRule="auto"/>
        <w:ind w:firstLine="709"/>
        <w:jc w:val="both"/>
        <w:rPr>
          <w:color w:val="000000"/>
          <w:sz w:val="28"/>
          <w:szCs w:val="28"/>
          <w:shd w:val="clear" w:color="auto" w:fill="FFFFFF"/>
        </w:rPr>
      </w:pPr>
    </w:p>
    <w:p w:rsidR="0088600B" w:rsidRDefault="0088600B" w:rsidP="001E2C03">
      <w:pPr>
        <w:spacing w:line="360" w:lineRule="auto"/>
        <w:ind w:firstLine="709"/>
        <w:jc w:val="both"/>
        <w:rPr>
          <w:color w:val="000000"/>
          <w:sz w:val="28"/>
          <w:szCs w:val="28"/>
          <w:shd w:val="clear" w:color="auto" w:fill="FFFFFF"/>
        </w:rPr>
      </w:pPr>
    </w:p>
    <w:p w:rsidR="0088600B" w:rsidRDefault="0088600B" w:rsidP="0088600B">
      <w:pPr>
        <w:spacing w:line="360" w:lineRule="auto"/>
        <w:ind w:firstLine="709"/>
        <w:jc w:val="center"/>
        <w:rPr>
          <w:b/>
          <w:sz w:val="28"/>
          <w:szCs w:val="28"/>
        </w:rPr>
      </w:pPr>
      <w:r>
        <w:rPr>
          <w:b/>
          <w:sz w:val="28"/>
          <w:szCs w:val="28"/>
        </w:rPr>
        <w:lastRenderedPageBreak/>
        <w:t xml:space="preserve">2.2. </w:t>
      </w:r>
      <w:r w:rsidRPr="001E2C03">
        <w:rPr>
          <w:b/>
          <w:sz w:val="28"/>
          <w:szCs w:val="28"/>
        </w:rPr>
        <w:t>Процедура подготовки и принятия управленческих решений</w:t>
      </w:r>
      <w:r>
        <w:rPr>
          <w:b/>
          <w:sz w:val="28"/>
          <w:szCs w:val="28"/>
        </w:rPr>
        <w:t>.</w:t>
      </w:r>
      <w:r w:rsidRPr="001E2C03">
        <w:rPr>
          <w:b/>
          <w:sz w:val="28"/>
          <w:szCs w:val="28"/>
        </w:rPr>
        <w:t xml:space="preserve"> </w:t>
      </w:r>
    </w:p>
    <w:p w:rsidR="0088600B" w:rsidRDefault="0088600B" w:rsidP="0088600B">
      <w:pPr>
        <w:spacing w:line="360" w:lineRule="auto"/>
        <w:jc w:val="both"/>
        <w:rPr>
          <w:color w:val="000000" w:themeColor="text1"/>
          <w:sz w:val="28"/>
          <w:szCs w:val="28"/>
          <w:shd w:val="clear" w:color="auto" w:fill="FDFEFF"/>
        </w:rPr>
      </w:pPr>
    </w:p>
    <w:p w:rsidR="00F51C23" w:rsidRDefault="00F51C23" w:rsidP="0088600B">
      <w:pPr>
        <w:spacing w:line="360" w:lineRule="auto"/>
        <w:ind w:firstLine="708"/>
        <w:jc w:val="both"/>
        <w:rPr>
          <w:color w:val="000000" w:themeColor="text1"/>
          <w:sz w:val="28"/>
          <w:szCs w:val="28"/>
          <w:shd w:val="clear" w:color="auto" w:fill="FDFEFF"/>
        </w:rPr>
      </w:pPr>
      <w:r w:rsidRPr="00DF0F0A">
        <w:rPr>
          <w:color w:val="000000" w:themeColor="text1"/>
          <w:sz w:val="28"/>
          <w:szCs w:val="28"/>
          <w:shd w:val="clear" w:color="auto" w:fill="FDFEFF"/>
        </w:rPr>
        <w:t>Салон</w:t>
      </w:r>
      <w:r>
        <w:rPr>
          <w:color w:val="000000" w:themeColor="text1"/>
          <w:sz w:val="28"/>
          <w:szCs w:val="28"/>
          <w:shd w:val="clear" w:color="auto" w:fill="FDFEFF"/>
        </w:rPr>
        <w:t xml:space="preserve"> «Мистраль»</w:t>
      </w:r>
      <w:r w:rsidRPr="00DF0F0A">
        <w:rPr>
          <w:color w:val="000000" w:themeColor="text1"/>
          <w:sz w:val="28"/>
          <w:szCs w:val="28"/>
          <w:shd w:val="clear" w:color="auto" w:fill="FDFEFF"/>
        </w:rPr>
        <w:t xml:space="preserve"> нацелен на быстрое и успешное развитие  своего предприятия, наличия верных и постоянных клиентов, устойчивого и развивающегося бизнеса. Но как этого достичь? </w:t>
      </w:r>
      <w:r>
        <w:rPr>
          <w:color w:val="000000" w:themeColor="text1"/>
          <w:sz w:val="28"/>
          <w:szCs w:val="28"/>
          <w:shd w:val="clear" w:color="auto" w:fill="FDFEFF"/>
        </w:rPr>
        <w:t xml:space="preserve">Каждое решение </w:t>
      </w:r>
      <w:r w:rsidRPr="00D306BA">
        <w:rPr>
          <w:color w:val="000000"/>
          <w:sz w:val="28"/>
          <w:szCs w:val="28"/>
        </w:rPr>
        <w:t>характеризуются высокой степенью неопределенности и р</w:t>
      </w:r>
      <w:r>
        <w:rPr>
          <w:color w:val="000000"/>
          <w:sz w:val="28"/>
          <w:szCs w:val="28"/>
        </w:rPr>
        <w:t>иска.</w:t>
      </w:r>
    </w:p>
    <w:p w:rsidR="00F51C23" w:rsidRPr="00DF13F4" w:rsidRDefault="00F51C23" w:rsidP="00F51C23">
      <w:pPr>
        <w:spacing w:line="360" w:lineRule="auto"/>
        <w:ind w:firstLine="708"/>
        <w:jc w:val="both"/>
        <w:rPr>
          <w:color w:val="000000"/>
          <w:sz w:val="28"/>
          <w:szCs w:val="28"/>
          <w:shd w:val="clear" w:color="auto" w:fill="FFFFFF"/>
        </w:rPr>
      </w:pPr>
      <w:r w:rsidRPr="00DF13F4">
        <w:rPr>
          <w:color w:val="000000" w:themeColor="text1"/>
          <w:sz w:val="28"/>
          <w:szCs w:val="28"/>
          <w:shd w:val="clear" w:color="auto" w:fill="FDFEFF"/>
        </w:rPr>
        <w:t xml:space="preserve">Подобрать команду активных, творческих и ответственных сотрудников. Прежде всего, руководителю следует правильно проводить поиск и набор сотрудников, а затем и грамотно управлять ими.  </w:t>
      </w:r>
      <w:r w:rsidRPr="00DF13F4">
        <w:rPr>
          <w:color w:val="000000" w:themeColor="text1"/>
          <w:sz w:val="28"/>
          <w:szCs w:val="28"/>
          <w:shd w:val="clear" w:color="auto" w:fill="FFFFFF"/>
        </w:rPr>
        <w:t xml:space="preserve">Ведь именно персонал салона оказывает услуги клиентам и за счет этого </w:t>
      </w:r>
      <w:r w:rsidRPr="00DF13F4">
        <w:rPr>
          <w:color w:val="000000"/>
          <w:sz w:val="28"/>
          <w:szCs w:val="28"/>
          <w:shd w:val="clear" w:color="auto" w:fill="FFFFFF"/>
        </w:rPr>
        <w:t xml:space="preserve">складывается имидж организации. </w:t>
      </w:r>
    </w:p>
    <w:p w:rsidR="00F51C23" w:rsidRDefault="00F51C23" w:rsidP="00F51C23">
      <w:pPr>
        <w:spacing w:line="360" w:lineRule="auto"/>
        <w:ind w:firstLine="709"/>
        <w:jc w:val="both"/>
        <w:rPr>
          <w:color w:val="000000"/>
          <w:sz w:val="28"/>
          <w:szCs w:val="28"/>
          <w:shd w:val="clear" w:color="auto" w:fill="FFFFFF"/>
        </w:rPr>
      </w:pPr>
      <w:r w:rsidRPr="00ED32E7">
        <w:rPr>
          <w:color w:val="000000"/>
          <w:sz w:val="28"/>
          <w:szCs w:val="28"/>
        </w:rPr>
        <w:t>Кадровый менеджмент — вид деятельности по руководству людьми, направленный на достижение целей предприятия путем использования труда, опыта, интеллекта и мотивов поведения с учетом удовлетворенности работников их трудом.</w:t>
      </w:r>
    </w:p>
    <w:p w:rsidR="00F51C23" w:rsidRDefault="00F51C23" w:rsidP="00F51C23">
      <w:pPr>
        <w:spacing w:line="360" w:lineRule="auto"/>
        <w:ind w:firstLine="709"/>
        <w:jc w:val="both"/>
        <w:rPr>
          <w:color w:val="000000"/>
          <w:sz w:val="28"/>
          <w:szCs w:val="28"/>
          <w:shd w:val="clear" w:color="auto" w:fill="FFFFFF"/>
        </w:rPr>
      </w:pPr>
      <w:r w:rsidRPr="00ED32E7">
        <w:rPr>
          <w:color w:val="000000"/>
          <w:sz w:val="28"/>
          <w:szCs w:val="28"/>
        </w:rPr>
        <w:t xml:space="preserve">На сегодняшний день большинство конкурирующих </w:t>
      </w:r>
      <w:r>
        <w:rPr>
          <w:color w:val="000000"/>
          <w:sz w:val="28"/>
          <w:szCs w:val="28"/>
        </w:rPr>
        <w:t>организаций</w:t>
      </w:r>
      <w:r w:rsidRPr="00ED32E7">
        <w:rPr>
          <w:color w:val="000000"/>
          <w:sz w:val="28"/>
          <w:szCs w:val="28"/>
        </w:rPr>
        <w:t xml:space="preserve"> технически оснащены примерно одинаково, они используют схожие приемы и методы маркетинга и организации производства, поэтому в конкурентной борьбе основное различие между компаниями заключается в персонале и системе управления персоналом. В этой связи кадровые решения становятся одними из наиболее важных решений, принимаемых на предприятии.</w:t>
      </w:r>
    </w:p>
    <w:p w:rsidR="00F51C23" w:rsidRDefault="00F51C23" w:rsidP="00F51C23">
      <w:pPr>
        <w:spacing w:line="360" w:lineRule="auto"/>
        <w:ind w:firstLine="709"/>
        <w:jc w:val="both"/>
        <w:rPr>
          <w:color w:val="000000"/>
          <w:sz w:val="28"/>
          <w:szCs w:val="28"/>
          <w:shd w:val="clear" w:color="auto" w:fill="FFFFFF"/>
        </w:rPr>
      </w:pPr>
      <w:r w:rsidRPr="00ED32E7">
        <w:rPr>
          <w:color w:val="000000"/>
          <w:sz w:val="28"/>
          <w:szCs w:val="28"/>
        </w:rPr>
        <w:t xml:space="preserve">Объект управления в кадровом менеджменте — персонал предприятия, Человеческие ресурсы предприятия обладают важной особенностью. Это «живые» ресурсы, наделенные сознанием, результаты их использования носят вероятностный характер. Это означает, что зачастую не представляется возможным заранее оценить, какой будет отдача от каждого конкретного человека или рабочей группы. Наряду с профессионализмом в деятельности человека важную роль играет духовный, нематериальный аспект, поэтому здесь нужен индивидуальный подход. Кадровые решения должны </w:t>
      </w:r>
      <w:r w:rsidRPr="00ED32E7">
        <w:rPr>
          <w:color w:val="000000"/>
          <w:sz w:val="28"/>
          <w:szCs w:val="28"/>
        </w:rPr>
        <w:lastRenderedPageBreak/>
        <w:t>приниматься с учетом необходимости поддержания хорошего физического и морально-психологического состояния сотрудников.</w:t>
      </w:r>
    </w:p>
    <w:p w:rsidR="008B0183" w:rsidRDefault="00F51C23" w:rsidP="008B0183">
      <w:pPr>
        <w:spacing w:line="360" w:lineRule="auto"/>
        <w:ind w:firstLine="709"/>
        <w:jc w:val="both"/>
        <w:rPr>
          <w:color w:val="000000"/>
          <w:sz w:val="28"/>
          <w:szCs w:val="28"/>
          <w:shd w:val="clear" w:color="auto" w:fill="FFFFFF"/>
        </w:rPr>
      </w:pPr>
      <w:r w:rsidRPr="00ED32E7">
        <w:rPr>
          <w:color w:val="000000"/>
          <w:sz w:val="28"/>
          <w:szCs w:val="28"/>
        </w:rPr>
        <w:t>К факторам, влияющим на принятие кадровых решений</w:t>
      </w:r>
      <w:r>
        <w:rPr>
          <w:color w:val="000000"/>
          <w:sz w:val="28"/>
          <w:szCs w:val="28"/>
        </w:rPr>
        <w:t xml:space="preserve"> в салоне красоты</w:t>
      </w:r>
      <w:r w:rsidRPr="00ED32E7">
        <w:rPr>
          <w:color w:val="000000"/>
          <w:sz w:val="28"/>
          <w:szCs w:val="28"/>
        </w:rPr>
        <w:t>, можно отнести следующие:</w:t>
      </w:r>
    </w:p>
    <w:p w:rsidR="008B0183" w:rsidRPr="008B0183" w:rsidRDefault="00F50290" w:rsidP="008B0183">
      <w:pPr>
        <w:pStyle w:val="a3"/>
        <w:numPr>
          <w:ilvl w:val="0"/>
          <w:numId w:val="18"/>
        </w:numPr>
        <w:spacing w:line="360" w:lineRule="auto"/>
        <w:jc w:val="both"/>
        <w:rPr>
          <w:color w:val="000000"/>
          <w:sz w:val="28"/>
          <w:szCs w:val="28"/>
        </w:rPr>
      </w:pPr>
      <w:r>
        <w:rPr>
          <w:color w:val="000000"/>
          <w:sz w:val="28"/>
          <w:szCs w:val="28"/>
        </w:rPr>
        <w:t>С</w:t>
      </w:r>
      <w:r w:rsidR="00F51C23" w:rsidRPr="008B0183">
        <w:rPr>
          <w:color w:val="000000"/>
          <w:sz w:val="28"/>
          <w:szCs w:val="28"/>
        </w:rPr>
        <w:t>пециализация  (сфера деятельности)  организации</w:t>
      </w:r>
      <w:r w:rsidR="008B0183">
        <w:rPr>
          <w:color w:val="000000"/>
          <w:sz w:val="28"/>
          <w:szCs w:val="28"/>
        </w:rPr>
        <w:t>;</w:t>
      </w:r>
    </w:p>
    <w:p w:rsidR="008B0183" w:rsidRPr="008B0183" w:rsidRDefault="00F50290" w:rsidP="008B0183">
      <w:pPr>
        <w:pStyle w:val="a3"/>
        <w:numPr>
          <w:ilvl w:val="0"/>
          <w:numId w:val="18"/>
        </w:numPr>
        <w:spacing w:line="360" w:lineRule="auto"/>
        <w:jc w:val="both"/>
        <w:rPr>
          <w:color w:val="000000"/>
          <w:sz w:val="28"/>
          <w:szCs w:val="28"/>
          <w:shd w:val="clear" w:color="auto" w:fill="FFFFFF"/>
        </w:rPr>
      </w:pPr>
      <w:r>
        <w:rPr>
          <w:color w:val="000000"/>
          <w:sz w:val="28"/>
          <w:szCs w:val="28"/>
        </w:rPr>
        <w:t>Ц</w:t>
      </w:r>
      <w:r w:rsidR="00F51C23" w:rsidRPr="008B0183">
        <w:rPr>
          <w:color w:val="000000"/>
          <w:sz w:val="28"/>
          <w:szCs w:val="28"/>
        </w:rPr>
        <w:t>ели деятельности предприятия;</w:t>
      </w:r>
    </w:p>
    <w:p w:rsidR="008B0183" w:rsidRPr="008B0183" w:rsidRDefault="00F50290" w:rsidP="008B0183">
      <w:pPr>
        <w:pStyle w:val="a3"/>
        <w:numPr>
          <w:ilvl w:val="0"/>
          <w:numId w:val="18"/>
        </w:numPr>
        <w:spacing w:line="360" w:lineRule="auto"/>
        <w:jc w:val="both"/>
        <w:rPr>
          <w:color w:val="000000"/>
          <w:sz w:val="28"/>
          <w:szCs w:val="28"/>
          <w:shd w:val="clear" w:color="auto" w:fill="FFFFFF"/>
        </w:rPr>
      </w:pPr>
      <w:r>
        <w:rPr>
          <w:color w:val="000000"/>
          <w:sz w:val="28"/>
          <w:szCs w:val="28"/>
        </w:rPr>
        <w:t>П</w:t>
      </w:r>
      <w:r w:rsidR="00F51C23" w:rsidRPr="008B0183">
        <w:rPr>
          <w:color w:val="000000"/>
          <w:sz w:val="28"/>
          <w:szCs w:val="28"/>
        </w:rPr>
        <w:t>равовое регулирование трудовых отношений;</w:t>
      </w:r>
    </w:p>
    <w:p w:rsidR="008B0183" w:rsidRPr="008B0183" w:rsidRDefault="00F50290" w:rsidP="008B0183">
      <w:pPr>
        <w:pStyle w:val="a3"/>
        <w:numPr>
          <w:ilvl w:val="0"/>
          <w:numId w:val="18"/>
        </w:numPr>
        <w:spacing w:line="360" w:lineRule="auto"/>
        <w:jc w:val="both"/>
        <w:rPr>
          <w:color w:val="000000"/>
          <w:sz w:val="28"/>
          <w:szCs w:val="28"/>
          <w:shd w:val="clear" w:color="auto" w:fill="FFFFFF"/>
        </w:rPr>
      </w:pPr>
      <w:r>
        <w:rPr>
          <w:color w:val="000000"/>
          <w:sz w:val="28"/>
          <w:szCs w:val="28"/>
        </w:rPr>
        <w:t>М</w:t>
      </w:r>
      <w:r w:rsidR="00F51C23" w:rsidRPr="008B0183">
        <w:rPr>
          <w:color w:val="000000"/>
          <w:sz w:val="28"/>
          <w:szCs w:val="28"/>
        </w:rPr>
        <w:t>есто расположения предприятия;</w:t>
      </w:r>
    </w:p>
    <w:p w:rsidR="008B0183" w:rsidRPr="008B0183" w:rsidRDefault="00F50290" w:rsidP="008B0183">
      <w:pPr>
        <w:pStyle w:val="a3"/>
        <w:numPr>
          <w:ilvl w:val="0"/>
          <w:numId w:val="18"/>
        </w:numPr>
        <w:spacing w:line="360" w:lineRule="auto"/>
        <w:jc w:val="both"/>
        <w:rPr>
          <w:color w:val="000000"/>
          <w:sz w:val="28"/>
          <w:szCs w:val="28"/>
          <w:shd w:val="clear" w:color="auto" w:fill="FFFFFF"/>
        </w:rPr>
      </w:pPr>
      <w:r>
        <w:rPr>
          <w:color w:val="000000"/>
          <w:sz w:val="28"/>
          <w:szCs w:val="28"/>
        </w:rPr>
        <w:t>О</w:t>
      </w:r>
      <w:r w:rsidR="00F51C23" w:rsidRPr="008B0183">
        <w:rPr>
          <w:color w:val="000000"/>
          <w:sz w:val="28"/>
          <w:szCs w:val="28"/>
        </w:rPr>
        <w:t>рганизаци</w:t>
      </w:r>
      <w:r w:rsidR="008B0183">
        <w:rPr>
          <w:color w:val="000000"/>
          <w:sz w:val="28"/>
          <w:szCs w:val="28"/>
        </w:rPr>
        <w:t>онно-правовая форма предприятия;</w:t>
      </w:r>
    </w:p>
    <w:p w:rsidR="008B0183" w:rsidRPr="008B0183" w:rsidRDefault="00F50290" w:rsidP="008B0183">
      <w:pPr>
        <w:pStyle w:val="a3"/>
        <w:numPr>
          <w:ilvl w:val="0"/>
          <w:numId w:val="18"/>
        </w:numPr>
        <w:spacing w:line="360" w:lineRule="auto"/>
        <w:jc w:val="both"/>
        <w:rPr>
          <w:color w:val="000000"/>
          <w:sz w:val="28"/>
          <w:szCs w:val="28"/>
          <w:shd w:val="clear" w:color="auto" w:fill="FFFFFF"/>
        </w:rPr>
      </w:pPr>
      <w:r>
        <w:rPr>
          <w:color w:val="000000"/>
          <w:sz w:val="28"/>
          <w:szCs w:val="28"/>
        </w:rPr>
        <w:t>К</w:t>
      </w:r>
      <w:r w:rsidR="00F51C23" w:rsidRPr="008B0183">
        <w:rPr>
          <w:color w:val="000000"/>
          <w:sz w:val="28"/>
          <w:szCs w:val="28"/>
        </w:rPr>
        <w:t>орпоративная культура;</w:t>
      </w:r>
    </w:p>
    <w:p w:rsidR="00F51C23" w:rsidRPr="008B0183" w:rsidRDefault="00F50290" w:rsidP="008B0183">
      <w:pPr>
        <w:pStyle w:val="a3"/>
        <w:numPr>
          <w:ilvl w:val="0"/>
          <w:numId w:val="18"/>
        </w:numPr>
        <w:spacing w:line="360" w:lineRule="auto"/>
        <w:jc w:val="both"/>
        <w:rPr>
          <w:color w:val="000000"/>
          <w:sz w:val="28"/>
          <w:szCs w:val="28"/>
          <w:shd w:val="clear" w:color="auto" w:fill="FFFFFF"/>
        </w:rPr>
      </w:pPr>
      <w:r>
        <w:rPr>
          <w:color w:val="000000"/>
          <w:sz w:val="28"/>
          <w:szCs w:val="28"/>
        </w:rPr>
        <w:t>О</w:t>
      </w:r>
      <w:r w:rsidR="00F51C23" w:rsidRPr="008B0183">
        <w:rPr>
          <w:color w:val="000000"/>
          <w:sz w:val="28"/>
          <w:szCs w:val="28"/>
        </w:rPr>
        <w:t>рганизационная структура предприятия;</w:t>
      </w:r>
    </w:p>
    <w:p w:rsidR="00F51C23" w:rsidRDefault="00F51C23" w:rsidP="00F50290">
      <w:pPr>
        <w:spacing w:line="360" w:lineRule="auto"/>
        <w:ind w:firstLine="360"/>
        <w:jc w:val="both"/>
        <w:rPr>
          <w:color w:val="000000"/>
          <w:sz w:val="28"/>
          <w:szCs w:val="28"/>
          <w:shd w:val="clear" w:color="auto" w:fill="FFFFFF"/>
        </w:rPr>
      </w:pPr>
      <w:r w:rsidRPr="00ED32E7">
        <w:rPr>
          <w:color w:val="000000"/>
          <w:sz w:val="28"/>
          <w:szCs w:val="28"/>
        </w:rPr>
        <w:t xml:space="preserve">Особенности кадровых решений </w:t>
      </w:r>
      <w:r>
        <w:rPr>
          <w:color w:val="000000"/>
          <w:sz w:val="28"/>
          <w:szCs w:val="28"/>
        </w:rPr>
        <w:t xml:space="preserve">в салоне красоты «Мистраль» </w:t>
      </w:r>
      <w:r w:rsidRPr="00ED32E7">
        <w:rPr>
          <w:color w:val="000000"/>
          <w:sz w:val="28"/>
          <w:szCs w:val="28"/>
        </w:rPr>
        <w:t>проявляются в том, что они:</w:t>
      </w:r>
    </w:p>
    <w:p w:rsidR="00F51C23" w:rsidRPr="008B0183" w:rsidRDefault="00F50290" w:rsidP="008B0183">
      <w:pPr>
        <w:pStyle w:val="a3"/>
        <w:numPr>
          <w:ilvl w:val="0"/>
          <w:numId w:val="16"/>
        </w:numPr>
        <w:spacing w:before="168" w:after="200" w:line="360" w:lineRule="auto"/>
        <w:jc w:val="both"/>
        <w:rPr>
          <w:color w:val="000000"/>
          <w:sz w:val="28"/>
          <w:szCs w:val="28"/>
        </w:rPr>
      </w:pPr>
      <w:r>
        <w:rPr>
          <w:color w:val="000000"/>
          <w:sz w:val="28"/>
          <w:szCs w:val="28"/>
        </w:rPr>
        <w:t>Н</w:t>
      </w:r>
      <w:r w:rsidR="00F51C23" w:rsidRPr="008B0183">
        <w:rPr>
          <w:color w:val="000000"/>
          <w:sz w:val="28"/>
          <w:szCs w:val="28"/>
        </w:rPr>
        <w:t>осят индивидуальный, ЛИЧНОСТНЫЙ  характер</w:t>
      </w:r>
    </w:p>
    <w:p w:rsidR="00F51C23" w:rsidRDefault="00F50290" w:rsidP="00F51C23">
      <w:pPr>
        <w:pStyle w:val="a3"/>
        <w:numPr>
          <w:ilvl w:val="0"/>
          <w:numId w:val="16"/>
        </w:numPr>
        <w:spacing w:before="168" w:after="200" w:line="360" w:lineRule="auto"/>
        <w:jc w:val="both"/>
        <w:rPr>
          <w:color w:val="000000"/>
          <w:sz w:val="28"/>
          <w:szCs w:val="28"/>
        </w:rPr>
      </w:pPr>
      <w:r>
        <w:rPr>
          <w:color w:val="000000"/>
          <w:sz w:val="28"/>
          <w:szCs w:val="28"/>
        </w:rPr>
        <w:t>П</w:t>
      </w:r>
      <w:r w:rsidR="00F51C23" w:rsidRPr="00D306BA">
        <w:rPr>
          <w:color w:val="000000"/>
          <w:sz w:val="28"/>
          <w:szCs w:val="28"/>
        </w:rPr>
        <w:t>ринимаются</w:t>
      </w:r>
      <w:r w:rsidR="00F51C23" w:rsidRPr="00ED32E7">
        <w:rPr>
          <w:color w:val="000000"/>
          <w:sz w:val="28"/>
          <w:szCs w:val="28"/>
        </w:rPr>
        <w:t xml:space="preserve"> с учетом выполнения требований психофизиологии, технической эстетики труда</w:t>
      </w:r>
      <w:r w:rsidR="00F51C23">
        <w:rPr>
          <w:color w:val="000000"/>
          <w:sz w:val="28"/>
          <w:szCs w:val="28"/>
        </w:rPr>
        <w:t>;</w:t>
      </w:r>
    </w:p>
    <w:p w:rsidR="00F51C23" w:rsidRDefault="00F50290" w:rsidP="00F51C23">
      <w:pPr>
        <w:pStyle w:val="a3"/>
        <w:numPr>
          <w:ilvl w:val="0"/>
          <w:numId w:val="16"/>
        </w:numPr>
        <w:spacing w:before="168" w:after="200" w:line="360" w:lineRule="auto"/>
        <w:jc w:val="both"/>
        <w:rPr>
          <w:color w:val="000000"/>
          <w:sz w:val="28"/>
          <w:szCs w:val="28"/>
        </w:rPr>
      </w:pPr>
      <w:r>
        <w:rPr>
          <w:color w:val="000000"/>
          <w:sz w:val="28"/>
          <w:szCs w:val="28"/>
        </w:rPr>
        <w:t>П</w:t>
      </w:r>
      <w:r w:rsidR="00F51C23" w:rsidRPr="00ED32E7">
        <w:rPr>
          <w:color w:val="000000"/>
          <w:sz w:val="28"/>
          <w:szCs w:val="28"/>
        </w:rPr>
        <w:t>ринимаются с учетом нормы управляемости, т.е. определения максимального количества работников, непосредственно подчиненных руководителю;</w:t>
      </w:r>
    </w:p>
    <w:p w:rsidR="00F51C23" w:rsidRDefault="00F50290" w:rsidP="00F51C23">
      <w:pPr>
        <w:pStyle w:val="a3"/>
        <w:numPr>
          <w:ilvl w:val="0"/>
          <w:numId w:val="16"/>
        </w:numPr>
        <w:spacing w:before="168" w:after="200" w:line="360" w:lineRule="auto"/>
        <w:jc w:val="both"/>
        <w:rPr>
          <w:color w:val="000000"/>
          <w:sz w:val="28"/>
          <w:szCs w:val="28"/>
        </w:rPr>
      </w:pPr>
      <w:r>
        <w:rPr>
          <w:color w:val="000000"/>
          <w:sz w:val="28"/>
          <w:szCs w:val="28"/>
        </w:rPr>
        <w:t>Р</w:t>
      </w:r>
      <w:r w:rsidR="00F51C23">
        <w:rPr>
          <w:color w:val="000000"/>
          <w:sz w:val="28"/>
          <w:szCs w:val="28"/>
        </w:rPr>
        <w:t>аботники</w:t>
      </w:r>
      <w:r w:rsidR="00F51C23" w:rsidRPr="00D306BA">
        <w:rPr>
          <w:color w:val="000000"/>
          <w:sz w:val="28"/>
          <w:szCs w:val="28"/>
        </w:rPr>
        <w:t xml:space="preserve"> </w:t>
      </w:r>
      <w:r w:rsidR="00F51C23">
        <w:rPr>
          <w:color w:val="000000"/>
          <w:sz w:val="28"/>
          <w:szCs w:val="28"/>
        </w:rPr>
        <w:t xml:space="preserve"> </w:t>
      </w:r>
      <w:r w:rsidR="00F51C23" w:rsidRPr="00D306BA">
        <w:rPr>
          <w:color w:val="000000"/>
          <w:sz w:val="28"/>
          <w:szCs w:val="28"/>
        </w:rPr>
        <w:t>документально оформлены (с учетом требований кадрового делопроизводства);</w:t>
      </w:r>
    </w:p>
    <w:p w:rsidR="00F51C23" w:rsidRDefault="00F50290" w:rsidP="00F51C23">
      <w:pPr>
        <w:pStyle w:val="a3"/>
        <w:numPr>
          <w:ilvl w:val="0"/>
          <w:numId w:val="16"/>
        </w:numPr>
        <w:spacing w:before="168" w:after="200" w:line="360" w:lineRule="auto"/>
        <w:jc w:val="both"/>
        <w:rPr>
          <w:color w:val="000000"/>
          <w:sz w:val="28"/>
          <w:szCs w:val="28"/>
        </w:rPr>
      </w:pPr>
      <w:r>
        <w:rPr>
          <w:color w:val="000000"/>
          <w:sz w:val="28"/>
          <w:szCs w:val="28"/>
        </w:rPr>
        <w:t>Р</w:t>
      </w:r>
      <w:r w:rsidR="00F51C23">
        <w:rPr>
          <w:color w:val="000000"/>
          <w:sz w:val="28"/>
          <w:szCs w:val="28"/>
        </w:rPr>
        <w:t>ешения принимаются</w:t>
      </w:r>
      <w:r w:rsidR="00F51C23" w:rsidRPr="00D306BA">
        <w:rPr>
          <w:color w:val="000000"/>
          <w:sz w:val="28"/>
          <w:szCs w:val="28"/>
        </w:rPr>
        <w:t xml:space="preserve"> в соответствии с нормами государственного права и нормативными актами пред</w:t>
      </w:r>
      <w:r w:rsidR="00F51C23">
        <w:rPr>
          <w:color w:val="000000"/>
          <w:sz w:val="28"/>
          <w:szCs w:val="28"/>
        </w:rPr>
        <w:t>приятия (правилами внутреннего т</w:t>
      </w:r>
      <w:r w:rsidR="00F51C23" w:rsidRPr="00D306BA">
        <w:rPr>
          <w:color w:val="000000"/>
          <w:sz w:val="28"/>
          <w:szCs w:val="28"/>
        </w:rPr>
        <w:t>рудового распорядка, должностными инструкциями и т.п.);</w:t>
      </w:r>
    </w:p>
    <w:p w:rsidR="00F51C23" w:rsidRDefault="00F50290" w:rsidP="00F51C23">
      <w:pPr>
        <w:pStyle w:val="a3"/>
        <w:numPr>
          <w:ilvl w:val="0"/>
          <w:numId w:val="16"/>
        </w:numPr>
        <w:spacing w:before="168" w:after="200" w:line="360" w:lineRule="auto"/>
        <w:jc w:val="both"/>
        <w:rPr>
          <w:color w:val="000000"/>
          <w:sz w:val="28"/>
          <w:szCs w:val="28"/>
        </w:rPr>
      </w:pPr>
      <w:r>
        <w:rPr>
          <w:color w:val="000000"/>
          <w:sz w:val="28"/>
          <w:szCs w:val="28"/>
        </w:rPr>
        <w:t>Н</w:t>
      </w:r>
      <w:r w:rsidR="00F51C23" w:rsidRPr="00D306BA">
        <w:rPr>
          <w:color w:val="000000"/>
          <w:sz w:val="28"/>
          <w:szCs w:val="28"/>
        </w:rPr>
        <w:t>аправлены на повышение эффективности труда работников с учетом обеспечения удовлетворенности трудом для устойчивого развития предприятия;</w:t>
      </w:r>
    </w:p>
    <w:p w:rsidR="00F51C23" w:rsidRDefault="00F50290" w:rsidP="00F51C23">
      <w:pPr>
        <w:pStyle w:val="a3"/>
        <w:numPr>
          <w:ilvl w:val="0"/>
          <w:numId w:val="16"/>
        </w:numPr>
        <w:spacing w:before="168" w:after="200" w:line="360" w:lineRule="auto"/>
        <w:jc w:val="both"/>
        <w:rPr>
          <w:color w:val="000000"/>
          <w:sz w:val="28"/>
          <w:szCs w:val="28"/>
        </w:rPr>
      </w:pPr>
      <w:r>
        <w:rPr>
          <w:color w:val="000000"/>
          <w:sz w:val="28"/>
          <w:szCs w:val="28"/>
        </w:rPr>
        <w:t>Х</w:t>
      </w:r>
      <w:r w:rsidR="00F51C23" w:rsidRPr="00D306BA">
        <w:rPr>
          <w:color w:val="000000"/>
          <w:sz w:val="28"/>
          <w:szCs w:val="28"/>
        </w:rPr>
        <w:t>арактеризуются высокой степенью неопределенности и риска;</w:t>
      </w:r>
    </w:p>
    <w:p w:rsidR="008B0183" w:rsidRDefault="00F50290" w:rsidP="008B0183">
      <w:pPr>
        <w:pStyle w:val="a3"/>
        <w:numPr>
          <w:ilvl w:val="0"/>
          <w:numId w:val="16"/>
        </w:numPr>
        <w:spacing w:before="168" w:after="200" w:line="360" w:lineRule="auto"/>
        <w:jc w:val="both"/>
        <w:rPr>
          <w:color w:val="000000"/>
          <w:sz w:val="28"/>
          <w:szCs w:val="28"/>
        </w:rPr>
      </w:pPr>
      <w:r>
        <w:rPr>
          <w:color w:val="000000"/>
          <w:sz w:val="28"/>
          <w:szCs w:val="28"/>
        </w:rPr>
        <w:lastRenderedPageBreak/>
        <w:t>О</w:t>
      </w:r>
      <w:r w:rsidR="00F51C23" w:rsidRPr="00D306BA">
        <w:rPr>
          <w:color w:val="000000"/>
          <w:sz w:val="28"/>
          <w:szCs w:val="28"/>
        </w:rPr>
        <w:t>казывают значительное влияние на эффективность функционирования предприятия, играют определяющую роль в обеспечении его конкурентоспособности.</w:t>
      </w:r>
    </w:p>
    <w:p w:rsidR="008B0183" w:rsidRPr="00F50290" w:rsidRDefault="008B0183" w:rsidP="00F50290">
      <w:pPr>
        <w:spacing w:before="168" w:after="200" w:line="360" w:lineRule="auto"/>
        <w:ind w:firstLine="360"/>
        <w:jc w:val="both"/>
        <w:rPr>
          <w:color w:val="000000"/>
          <w:sz w:val="28"/>
          <w:szCs w:val="28"/>
        </w:rPr>
      </w:pPr>
      <w:r w:rsidRPr="008B0183">
        <w:rPr>
          <w:sz w:val="28"/>
          <w:szCs w:val="28"/>
        </w:rPr>
        <w:t>Руководитель заботиться о повышении компетентности тех, кем он руководит. Почти каждый человек обладает значительным потенциалом для личного и профессионального роста, и по мере удорожания человеческих ресурсов становится все более важно задействовать этот потенциал. Развитие людей - это ключевой элемент эффективности управления, который позволяет получить следующие результаты:</w:t>
      </w:r>
    </w:p>
    <w:p w:rsidR="008B0183" w:rsidRDefault="00F50290" w:rsidP="008B0183">
      <w:pPr>
        <w:pStyle w:val="a3"/>
        <w:numPr>
          <w:ilvl w:val="0"/>
          <w:numId w:val="17"/>
        </w:numPr>
        <w:shd w:val="clear" w:color="auto" w:fill="FFFFFF"/>
        <w:tabs>
          <w:tab w:val="left" w:pos="7905"/>
        </w:tabs>
        <w:spacing w:line="360" w:lineRule="auto"/>
        <w:jc w:val="both"/>
        <w:rPr>
          <w:sz w:val="28"/>
          <w:szCs w:val="28"/>
        </w:rPr>
      </w:pPr>
      <w:r>
        <w:rPr>
          <w:sz w:val="28"/>
          <w:szCs w:val="28"/>
        </w:rPr>
        <w:t>Р</w:t>
      </w:r>
      <w:r w:rsidR="008B0183" w:rsidRPr="008B0183">
        <w:rPr>
          <w:sz w:val="28"/>
          <w:szCs w:val="28"/>
        </w:rPr>
        <w:t>ост заинтересованности и воодушевления работника;</w:t>
      </w:r>
    </w:p>
    <w:p w:rsidR="008B0183" w:rsidRDefault="00F50290" w:rsidP="008B0183">
      <w:pPr>
        <w:pStyle w:val="a3"/>
        <w:numPr>
          <w:ilvl w:val="0"/>
          <w:numId w:val="17"/>
        </w:numPr>
        <w:shd w:val="clear" w:color="auto" w:fill="FFFFFF"/>
        <w:tabs>
          <w:tab w:val="left" w:pos="7905"/>
        </w:tabs>
        <w:spacing w:line="360" w:lineRule="auto"/>
        <w:jc w:val="both"/>
        <w:rPr>
          <w:sz w:val="28"/>
          <w:szCs w:val="28"/>
        </w:rPr>
      </w:pPr>
      <w:r>
        <w:rPr>
          <w:sz w:val="28"/>
          <w:szCs w:val="28"/>
        </w:rPr>
        <w:t>Б</w:t>
      </w:r>
      <w:r w:rsidR="008B0183" w:rsidRPr="008B0183">
        <w:rPr>
          <w:sz w:val="28"/>
          <w:szCs w:val="28"/>
        </w:rPr>
        <w:t>олее высокие результаты работы;</w:t>
      </w:r>
    </w:p>
    <w:p w:rsidR="008B0183" w:rsidRDefault="00F50290" w:rsidP="008B0183">
      <w:pPr>
        <w:pStyle w:val="a3"/>
        <w:numPr>
          <w:ilvl w:val="0"/>
          <w:numId w:val="17"/>
        </w:numPr>
        <w:shd w:val="clear" w:color="auto" w:fill="FFFFFF"/>
        <w:tabs>
          <w:tab w:val="left" w:pos="7905"/>
        </w:tabs>
        <w:spacing w:line="360" w:lineRule="auto"/>
        <w:jc w:val="both"/>
        <w:rPr>
          <w:sz w:val="28"/>
          <w:szCs w:val="28"/>
        </w:rPr>
      </w:pPr>
      <w:r>
        <w:rPr>
          <w:sz w:val="28"/>
          <w:szCs w:val="28"/>
        </w:rPr>
        <w:t>У</w:t>
      </w:r>
      <w:r w:rsidR="008B0183" w:rsidRPr="008B0183">
        <w:rPr>
          <w:sz w:val="28"/>
          <w:szCs w:val="28"/>
        </w:rPr>
        <w:t>величение жизненной энергии и создание благоприятного климата;</w:t>
      </w:r>
    </w:p>
    <w:p w:rsidR="008B0183" w:rsidRDefault="00F50290" w:rsidP="008B0183">
      <w:pPr>
        <w:pStyle w:val="a3"/>
        <w:numPr>
          <w:ilvl w:val="0"/>
          <w:numId w:val="17"/>
        </w:numPr>
        <w:shd w:val="clear" w:color="auto" w:fill="FFFFFF"/>
        <w:tabs>
          <w:tab w:val="left" w:pos="7905"/>
        </w:tabs>
        <w:spacing w:line="360" w:lineRule="auto"/>
        <w:jc w:val="both"/>
        <w:rPr>
          <w:sz w:val="28"/>
          <w:szCs w:val="28"/>
        </w:rPr>
      </w:pPr>
      <w:r>
        <w:rPr>
          <w:sz w:val="28"/>
          <w:szCs w:val="28"/>
        </w:rPr>
        <w:t>П</w:t>
      </w:r>
      <w:r w:rsidR="008B0183" w:rsidRPr="008B0183">
        <w:rPr>
          <w:sz w:val="28"/>
          <w:szCs w:val="28"/>
        </w:rPr>
        <w:t>остоянное повышение стандартов.</w:t>
      </w:r>
    </w:p>
    <w:p w:rsidR="000839C7" w:rsidRDefault="008B0183" w:rsidP="008B0183">
      <w:pPr>
        <w:shd w:val="clear" w:color="auto" w:fill="FFFFFF"/>
        <w:tabs>
          <w:tab w:val="left" w:pos="7905"/>
        </w:tabs>
        <w:spacing w:line="360" w:lineRule="auto"/>
        <w:jc w:val="both"/>
        <w:rPr>
          <w:sz w:val="28"/>
          <w:szCs w:val="28"/>
        </w:rPr>
      </w:pPr>
      <w:r>
        <w:rPr>
          <w:sz w:val="28"/>
          <w:szCs w:val="28"/>
        </w:rPr>
        <w:t xml:space="preserve">        </w:t>
      </w:r>
      <w:r w:rsidRPr="008B0183">
        <w:rPr>
          <w:sz w:val="28"/>
          <w:szCs w:val="28"/>
        </w:rPr>
        <w:t xml:space="preserve">Управление карьерой работников в </w:t>
      </w:r>
      <w:r w:rsidR="003412C2">
        <w:rPr>
          <w:sz w:val="28"/>
          <w:szCs w:val="28"/>
        </w:rPr>
        <w:t xml:space="preserve">организации «Мистраль» </w:t>
      </w:r>
      <w:r w:rsidRPr="008B0183">
        <w:rPr>
          <w:sz w:val="28"/>
          <w:szCs w:val="28"/>
        </w:rPr>
        <w:t xml:space="preserve">определенной степени является естественным продолжением и результатом всей деятельности службы управления персоналом. Данный процесс начинается уже на этапе найма, в ходе которого претенденту должна быть представлена полная и достоверная информация о возможностях и перспективах работы в </w:t>
      </w:r>
      <w:r>
        <w:rPr>
          <w:sz w:val="28"/>
          <w:szCs w:val="28"/>
        </w:rPr>
        <w:t>парикмахерской «Мистраль»</w:t>
      </w:r>
      <w:r w:rsidR="00F50290">
        <w:rPr>
          <w:sz w:val="28"/>
          <w:szCs w:val="28"/>
        </w:rPr>
        <w:t>.</w:t>
      </w:r>
    </w:p>
    <w:p w:rsidR="003412C2" w:rsidRDefault="003412C2" w:rsidP="008B0183">
      <w:pPr>
        <w:shd w:val="clear" w:color="auto" w:fill="FFFFFF"/>
        <w:tabs>
          <w:tab w:val="left" w:pos="7905"/>
        </w:tabs>
        <w:spacing w:line="360" w:lineRule="auto"/>
        <w:jc w:val="both"/>
        <w:rPr>
          <w:sz w:val="28"/>
          <w:szCs w:val="28"/>
        </w:rPr>
      </w:pPr>
    </w:p>
    <w:p w:rsidR="003412C2" w:rsidRDefault="003412C2" w:rsidP="008B0183">
      <w:pPr>
        <w:shd w:val="clear" w:color="auto" w:fill="FFFFFF"/>
        <w:tabs>
          <w:tab w:val="left" w:pos="7905"/>
        </w:tabs>
        <w:spacing w:line="360" w:lineRule="auto"/>
        <w:jc w:val="both"/>
        <w:rPr>
          <w:sz w:val="28"/>
          <w:szCs w:val="28"/>
        </w:rPr>
      </w:pPr>
    </w:p>
    <w:p w:rsidR="003412C2" w:rsidRDefault="003412C2" w:rsidP="008B0183">
      <w:pPr>
        <w:shd w:val="clear" w:color="auto" w:fill="FFFFFF"/>
        <w:tabs>
          <w:tab w:val="left" w:pos="7905"/>
        </w:tabs>
        <w:spacing w:line="360" w:lineRule="auto"/>
        <w:jc w:val="both"/>
        <w:rPr>
          <w:sz w:val="28"/>
          <w:szCs w:val="28"/>
        </w:rPr>
      </w:pPr>
    </w:p>
    <w:p w:rsidR="003412C2" w:rsidRDefault="003412C2" w:rsidP="008B0183">
      <w:pPr>
        <w:shd w:val="clear" w:color="auto" w:fill="FFFFFF"/>
        <w:tabs>
          <w:tab w:val="left" w:pos="7905"/>
        </w:tabs>
        <w:spacing w:line="360" w:lineRule="auto"/>
        <w:jc w:val="both"/>
        <w:rPr>
          <w:sz w:val="28"/>
          <w:szCs w:val="28"/>
        </w:rPr>
      </w:pPr>
    </w:p>
    <w:p w:rsidR="003412C2" w:rsidRDefault="003412C2" w:rsidP="008B0183">
      <w:pPr>
        <w:shd w:val="clear" w:color="auto" w:fill="FFFFFF"/>
        <w:tabs>
          <w:tab w:val="left" w:pos="7905"/>
        </w:tabs>
        <w:spacing w:line="360" w:lineRule="auto"/>
        <w:jc w:val="both"/>
        <w:rPr>
          <w:sz w:val="28"/>
          <w:szCs w:val="28"/>
        </w:rPr>
      </w:pPr>
    </w:p>
    <w:p w:rsidR="003412C2" w:rsidRDefault="003412C2" w:rsidP="008B0183">
      <w:pPr>
        <w:shd w:val="clear" w:color="auto" w:fill="FFFFFF"/>
        <w:tabs>
          <w:tab w:val="left" w:pos="7905"/>
        </w:tabs>
        <w:spacing w:line="360" w:lineRule="auto"/>
        <w:jc w:val="both"/>
        <w:rPr>
          <w:sz w:val="28"/>
          <w:szCs w:val="28"/>
        </w:rPr>
      </w:pPr>
    </w:p>
    <w:p w:rsidR="003412C2" w:rsidRDefault="003412C2" w:rsidP="008B0183">
      <w:pPr>
        <w:shd w:val="clear" w:color="auto" w:fill="FFFFFF"/>
        <w:tabs>
          <w:tab w:val="left" w:pos="7905"/>
        </w:tabs>
        <w:spacing w:line="360" w:lineRule="auto"/>
        <w:jc w:val="both"/>
        <w:rPr>
          <w:sz w:val="28"/>
          <w:szCs w:val="28"/>
        </w:rPr>
      </w:pPr>
    </w:p>
    <w:p w:rsidR="003412C2" w:rsidRDefault="003412C2" w:rsidP="008B0183">
      <w:pPr>
        <w:shd w:val="clear" w:color="auto" w:fill="FFFFFF"/>
        <w:tabs>
          <w:tab w:val="left" w:pos="7905"/>
        </w:tabs>
        <w:spacing w:line="360" w:lineRule="auto"/>
        <w:jc w:val="both"/>
        <w:rPr>
          <w:sz w:val="28"/>
          <w:szCs w:val="28"/>
        </w:rPr>
      </w:pPr>
    </w:p>
    <w:p w:rsidR="003412C2" w:rsidRDefault="003412C2" w:rsidP="008B0183">
      <w:pPr>
        <w:shd w:val="clear" w:color="auto" w:fill="FFFFFF"/>
        <w:tabs>
          <w:tab w:val="left" w:pos="7905"/>
        </w:tabs>
        <w:spacing w:line="360" w:lineRule="auto"/>
        <w:jc w:val="both"/>
        <w:rPr>
          <w:sz w:val="28"/>
          <w:szCs w:val="28"/>
        </w:rPr>
      </w:pPr>
    </w:p>
    <w:p w:rsidR="003412C2" w:rsidRDefault="003412C2" w:rsidP="008B0183">
      <w:pPr>
        <w:shd w:val="clear" w:color="auto" w:fill="FFFFFF"/>
        <w:tabs>
          <w:tab w:val="left" w:pos="7905"/>
        </w:tabs>
        <w:spacing w:line="360" w:lineRule="auto"/>
        <w:jc w:val="both"/>
        <w:rPr>
          <w:sz w:val="28"/>
          <w:szCs w:val="28"/>
        </w:rPr>
      </w:pPr>
    </w:p>
    <w:p w:rsidR="003412C2" w:rsidRDefault="003412C2" w:rsidP="003412C2">
      <w:pPr>
        <w:shd w:val="clear" w:color="auto" w:fill="FFFFFF"/>
        <w:tabs>
          <w:tab w:val="left" w:pos="7905"/>
        </w:tabs>
        <w:spacing w:line="360" w:lineRule="auto"/>
        <w:jc w:val="center"/>
        <w:rPr>
          <w:b/>
          <w:sz w:val="28"/>
          <w:szCs w:val="28"/>
        </w:rPr>
      </w:pPr>
      <w:r>
        <w:rPr>
          <w:b/>
          <w:sz w:val="28"/>
          <w:szCs w:val="28"/>
        </w:rPr>
        <w:lastRenderedPageBreak/>
        <w:t>2.</w:t>
      </w:r>
      <w:r w:rsidR="00F50290">
        <w:rPr>
          <w:b/>
          <w:sz w:val="28"/>
          <w:szCs w:val="28"/>
        </w:rPr>
        <w:t xml:space="preserve">3. </w:t>
      </w:r>
      <w:r>
        <w:rPr>
          <w:b/>
          <w:sz w:val="28"/>
          <w:szCs w:val="28"/>
        </w:rPr>
        <w:t xml:space="preserve"> </w:t>
      </w:r>
      <w:r w:rsidRPr="003412C2">
        <w:rPr>
          <w:b/>
          <w:sz w:val="28"/>
          <w:szCs w:val="28"/>
        </w:rPr>
        <w:t>Реализация управленческих решений и их оптимизация</w:t>
      </w:r>
      <w:r>
        <w:rPr>
          <w:b/>
          <w:sz w:val="28"/>
          <w:szCs w:val="28"/>
        </w:rPr>
        <w:t>.</w:t>
      </w:r>
    </w:p>
    <w:p w:rsidR="0088600B" w:rsidRPr="003412C2" w:rsidRDefault="0088600B" w:rsidP="003412C2">
      <w:pPr>
        <w:shd w:val="clear" w:color="auto" w:fill="FFFFFF"/>
        <w:tabs>
          <w:tab w:val="left" w:pos="7905"/>
        </w:tabs>
        <w:spacing w:line="360" w:lineRule="auto"/>
        <w:jc w:val="center"/>
        <w:rPr>
          <w:b/>
          <w:sz w:val="28"/>
          <w:szCs w:val="28"/>
        </w:rPr>
      </w:pPr>
    </w:p>
    <w:p w:rsidR="000839C7" w:rsidRDefault="000839C7" w:rsidP="008B0183">
      <w:pPr>
        <w:shd w:val="clear" w:color="auto" w:fill="FFFFFF"/>
        <w:tabs>
          <w:tab w:val="left" w:pos="7905"/>
        </w:tabs>
        <w:spacing w:line="360" w:lineRule="auto"/>
        <w:jc w:val="both"/>
        <w:rPr>
          <w:sz w:val="28"/>
          <w:szCs w:val="28"/>
        </w:rPr>
      </w:pPr>
      <w:r>
        <w:rPr>
          <w:sz w:val="28"/>
          <w:szCs w:val="28"/>
        </w:rPr>
        <w:t xml:space="preserve">       </w:t>
      </w:r>
      <w:r w:rsidR="008B0183" w:rsidRPr="008B0183">
        <w:rPr>
          <w:sz w:val="28"/>
          <w:szCs w:val="28"/>
        </w:rPr>
        <w:t xml:space="preserve">Методы управления </w:t>
      </w:r>
      <w:r>
        <w:rPr>
          <w:sz w:val="28"/>
          <w:szCs w:val="28"/>
        </w:rPr>
        <w:t>организацией</w:t>
      </w:r>
      <w:r w:rsidR="008B0183" w:rsidRPr="008B0183">
        <w:rPr>
          <w:sz w:val="28"/>
          <w:szCs w:val="28"/>
        </w:rPr>
        <w:t xml:space="preserve"> – способы осуществления управленческих действий на персонал для достижения целей управления производством. Существуют 3 метода управления, которые отличаются различными способами воздействия </w:t>
      </w:r>
      <w:r>
        <w:rPr>
          <w:sz w:val="28"/>
          <w:szCs w:val="28"/>
        </w:rPr>
        <w:t>и нашли широкое применение в ИП «Мистраль»:</w:t>
      </w:r>
    </w:p>
    <w:p w:rsidR="000839C7" w:rsidRDefault="008B0183" w:rsidP="008B0183">
      <w:pPr>
        <w:pStyle w:val="a3"/>
        <w:numPr>
          <w:ilvl w:val="0"/>
          <w:numId w:val="19"/>
        </w:numPr>
        <w:shd w:val="clear" w:color="auto" w:fill="FFFFFF"/>
        <w:tabs>
          <w:tab w:val="left" w:pos="7905"/>
        </w:tabs>
        <w:spacing w:line="360" w:lineRule="auto"/>
        <w:jc w:val="both"/>
        <w:rPr>
          <w:sz w:val="28"/>
          <w:szCs w:val="28"/>
        </w:rPr>
      </w:pPr>
      <w:r w:rsidRPr="000839C7">
        <w:rPr>
          <w:sz w:val="28"/>
          <w:szCs w:val="28"/>
        </w:rPr>
        <w:t>Экономические – основываются на правильном использовании экономических законов производства;</w:t>
      </w:r>
    </w:p>
    <w:p w:rsidR="008B0183" w:rsidRPr="000839C7" w:rsidRDefault="008B0183" w:rsidP="008B0183">
      <w:pPr>
        <w:pStyle w:val="a3"/>
        <w:numPr>
          <w:ilvl w:val="0"/>
          <w:numId w:val="19"/>
        </w:numPr>
        <w:shd w:val="clear" w:color="auto" w:fill="FFFFFF"/>
        <w:tabs>
          <w:tab w:val="left" w:pos="7905"/>
        </w:tabs>
        <w:spacing w:line="360" w:lineRule="auto"/>
        <w:jc w:val="both"/>
        <w:rPr>
          <w:sz w:val="28"/>
          <w:szCs w:val="28"/>
        </w:rPr>
      </w:pPr>
      <w:r w:rsidRPr="000839C7">
        <w:rPr>
          <w:sz w:val="28"/>
          <w:szCs w:val="28"/>
        </w:rPr>
        <w:t>Социально-психологические – базируются на способах мотивации и морального воздействия на людей и известны как «метод убеждения».</w:t>
      </w:r>
    </w:p>
    <w:p w:rsidR="00922321" w:rsidRDefault="000839C7" w:rsidP="00922321">
      <w:pPr>
        <w:shd w:val="clear" w:color="auto" w:fill="FFFFFF"/>
        <w:tabs>
          <w:tab w:val="left" w:pos="7905"/>
        </w:tabs>
        <w:spacing w:line="360" w:lineRule="auto"/>
        <w:jc w:val="both"/>
        <w:rPr>
          <w:sz w:val="28"/>
          <w:szCs w:val="28"/>
        </w:rPr>
      </w:pPr>
      <w:r>
        <w:rPr>
          <w:sz w:val="28"/>
          <w:szCs w:val="28"/>
        </w:rPr>
        <w:t xml:space="preserve">         Рассмотрим эти методы управления.</w:t>
      </w:r>
    </w:p>
    <w:p w:rsidR="00922321" w:rsidRPr="00922321" w:rsidRDefault="00922321" w:rsidP="00922321">
      <w:pPr>
        <w:pStyle w:val="a3"/>
        <w:numPr>
          <w:ilvl w:val="0"/>
          <w:numId w:val="19"/>
        </w:numPr>
        <w:shd w:val="clear" w:color="auto" w:fill="FFFFFF"/>
        <w:tabs>
          <w:tab w:val="left" w:pos="7905"/>
        </w:tabs>
        <w:spacing w:line="360" w:lineRule="auto"/>
        <w:jc w:val="both"/>
        <w:rPr>
          <w:sz w:val="28"/>
          <w:szCs w:val="28"/>
        </w:rPr>
      </w:pPr>
      <w:proofErr w:type="gramStart"/>
      <w:r w:rsidRPr="00922321">
        <w:rPr>
          <w:sz w:val="28"/>
          <w:szCs w:val="28"/>
        </w:rPr>
        <w:t>Административные – базируются на власти, дисциплине и взысканиях;</w:t>
      </w:r>
      <w:proofErr w:type="gramEnd"/>
    </w:p>
    <w:p w:rsidR="008B0183" w:rsidRPr="000839C7" w:rsidRDefault="00922321" w:rsidP="008B0183">
      <w:pPr>
        <w:shd w:val="clear" w:color="auto" w:fill="FFFFFF"/>
        <w:tabs>
          <w:tab w:val="left" w:pos="7905"/>
        </w:tabs>
        <w:spacing w:line="360" w:lineRule="auto"/>
        <w:jc w:val="both"/>
        <w:rPr>
          <w:b/>
          <w:sz w:val="28"/>
          <w:szCs w:val="28"/>
        </w:rPr>
      </w:pPr>
      <w:r>
        <w:rPr>
          <w:sz w:val="28"/>
          <w:szCs w:val="28"/>
        </w:rPr>
        <w:t xml:space="preserve">         </w:t>
      </w:r>
      <w:r w:rsidR="008B0183" w:rsidRPr="000839C7">
        <w:rPr>
          <w:b/>
          <w:sz w:val="28"/>
          <w:szCs w:val="28"/>
        </w:rPr>
        <w:t xml:space="preserve">Экономические методы: </w:t>
      </w:r>
    </w:p>
    <w:p w:rsidR="000839C7" w:rsidRPr="000839C7" w:rsidRDefault="000839C7" w:rsidP="000839C7">
      <w:pPr>
        <w:shd w:val="clear" w:color="auto" w:fill="FFFFFF"/>
        <w:tabs>
          <w:tab w:val="left" w:pos="7905"/>
        </w:tabs>
        <w:spacing w:line="360" w:lineRule="auto"/>
        <w:jc w:val="both"/>
        <w:rPr>
          <w:sz w:val="28"/>
          <w:szCs w:val="28"/>
        </w:rPr>
      </w:pPr>
      <w:r>
        <w:rPr>
          <w:sz w:val="28"/>
          <w:szCs w:val="28"/>
        </w:rPr>
        <w:t xml:space="preserve">         В компании ИП</w:t>
      </w:r>
      <w:r w:rsidRPr="000839C7">
        <w:rPr>
          <w:sz w:val="28"/>
          <w:szCs w:val="28"/>
        </w:rPr>
        <w:t xml:space="preserve"> «</w:t>
      </w:r>
      <w:r>
        <w:rPr>
          <w:sz w:val="28"/>
          <w:szCs w:val="28"/>
        </w:rPr>
        <w:t>Мистраль</w:t>
      </w:r>
      <w:r w:rsidRPr="000839C7">
        <w:rPr>
          <w:sz w:val="28"/>
          <w:szCs w:val="28"/>
        </w:rPr>
        <w:t xml:space="preserve">» используется сдельная система оплаты труда. Так, заработная плата </w:t>
      </w:r>
      <w:r>
        <w:rPr>
          <w:sz w:val="28"/>
          <w:szCs w:val="28"/>
        </w:rPr>
        <w:t xml:space="preserve">парикмахеров и мастеров по маникюру и педикюру </w:t>
      </w:r>
      <w:r w:rsidRPr="000839C7">
        <w:rPr>
          <w:sz w:val="28"/>
          <w:szCs w:val="28"/>
        </w:rPr>
        <w:t xml:space="preserve">напрямую зависит от того, </w:t>
      </w:r>
      <w:r>
        <w:rPr>
          <w:sz w:val="28"/>
          <w:szCs w:val="28"/>
        </w:rPr>
        <w:t xml:space="preserve">сколько клиентов </w:t>
      </w:r>
      <w:proofErr w:type="gramStart"/>
      <w:r>
        <w:rPr>
          <w:sz w:val="28"/>
          <w:szCs w:val="28"/>
        </w:rPr>
        <w:t>от</w:t>
      </w:r>
      <w:proofErr w:type="gramEnd"/>
      <w:r>
        <w:rPr>
          <w:sz w:val="28"/>
          <w:szCs w:val="28"/>
        </w:rPr>
        <w:t xml:space="preserve"> обслужит за день</w:t>
      </w:r>
      <w:r w:rsidRPr="000839C7">
        <w:rPr>
          <w:sz w:val="28"/>
          <w:szCs w:val="28"/>
        </w:rPr>
        <w:t xml:space="preserve">. </w:t>
      </w:r>
    </w:p>
    <w:p w:rsidR="000839C7" w:rsidRDefault="000839C7" w:rsidP="000839C7">
      <w:pPr>
        <w:shd w:val="clear" w:color="auto" w:fill="FFFFFF"/>
        <w:tabs>
          <w:tab w:val="left" w:pos="7905"/>
        </w:tabs>
        <w:spacing w:line="360" w:lineRule="auto"/>
        <w:jc w:val="both"/>
        <w:rPr>
          <w:sz w:val="28"/>
          <w:szCs w:val="28"/>
        </w:rPr>
      </w:pPr>
      <w:r>
        <w:rPr>
          <w:sz w:val="28"/>
          <w:szCs w:val="28"/>
        </w:rPr>
        <w:t xml:space="preserve">         </w:t>
      </w:r>
      <w:r w:rsidRPr="000839C7">
        <w:rPr>
          <w:sz w:val="28"/>
          <w:szCs w:val="28"/>
        </w:rPr>
        <w:t xml:space="preserve"> Кроме того, в зависимости от</w:t>
      </w:r>
      <w:r>
        <w:rPr>
          <w:sz w:val="28"/>
          <w:szCs w:val="28"/>
        </w:rPr>
        <w:t xml:space="preserve"> </w:t>
      </w:r>
      <w:r w:rsidRPr="000839C7">
        <w:rPr>
          <w:sz w:val="28"/>
          <w:szCs w:val="28"/>
        </w:rPr>
        <w:t xml:space="preserve">выполнения плана организацией в целом, начисляются дополнительные выплаты, которые учитывают как уровень участия каждого работника в выполнении плана, так и качество выполняемой ими работы. Размеры этих выплат утверждены </w:t>
      </w:r>
      <w:r>
        <w:rPr>
          <w:sz w:val="28"/>
          <w:szCs w:val="28"/>
        </w:rPr>
        <w:t>директором на общем собрании с работниками</w:t>
      </w:r>
      <w:r w:rsidRPr="000839C7">
        <w:rPr>
          <w:sz w:val="28"/>
          <w:szCs w:val="28"/>
        </w:rPr>
        <w:t>.</w:t>
      </w:r>
    </w:p>
    <w:p w:rsidR="00CA176A" w:rsidRDefault="000839C7" w:rsidP="000839C7">
      <w:pPr>
        <w:shd w:val="clear" w:color="auto" w:fill="FFFFFF"/>
        <w:tabs>
          <w:tab w:val="left" w:pos="7905"/>
        </w:tabs>
        <w:spacing w:line="360" w:lineRule="auto"/>
        <w:jc w:val="both"/>
        <w:rPr>
          <w:sz w:val="28"/>
          <w:szCs w:val="28"/>
        </w:rPr>
      </w:pPr>
      <w:r>
        <w:rPr>
          <w:sz w:val="28"/>
          <w:szCs w:val="28"/>
        </w:rPr>
        <w:t xml:space="preserve">         </w:t>
      </w:r>
      <w:r w:rsidRPr="000839C7">
        <w:rPr>
          <w:sz w:val="28"/>
          <w:szCs w:val="28"/>
        </w:rPr>
        <w:t xml:space="preserve">Деньги, безусловно, являются мощным стимулом к труду. Однако следует иметь в виду, что люди сильно различаются по своему отношению к деньгам. Кроме того, самой большой проблемой в отношении денежных поощрений является то, что человек быстро привыкает к новому, более высокому уровню оплаты. Та зарплата, которая еще вчера мотивировала его на высокую рабочую отдачу, очень скоро становится привычной и </w:t>
      </w:r>
      <w:r w:rsidR="00CA176A">
        <w:rPr>
          <w:sz w:val="28"/>
          <w:szCs w:val="28"/>
        </w:rPr>
        <w:t>теряет свою побудительную силу.</w:t>
      </w:r>
    </w:p>
    <w:p w:rsidR="00F50290" w:rsidRDefault="00F50290" w:rsidP="000839C7">
      <w:pPr>
        <w:shd w:val="clear" w:color="auto" w:fill="FFFFFF"/>
        <w:tabs>
          <w:tab w:val="left" w:pos="7905"/>
        </w:tabs>
        <w:spacing w:line="360" w:lineRule="auto"/>
        <w:jc w:val="both"/>
        <w:rPr>
          <w:sz w:val="28"/>
          <w:szCs w:val="28"/>
        </w:rPr>
      </w:pPr>
      <w:r>
        <w:rPr>
          <w:sz w:val="28"/>
          <w:szCs w:val="28"/>
        </w:rPr>
        <w:t xml:space="preserve">        </w:t>
      </w:r>
    </w:p>
    <w:p w:rsidR="000839C7" w:rsidRPr="00F50290" w:rsidRDefault="00F50290" w:rsidP="000839C7">
      <w:pPr>
        <w:shd w:val="clear" w:color="auto" w:fill="FFFFFF"/>
        <w:tabs>
          <w:tab w:val="left" w:pos="7905"/>
        </w:tabs>
        <w:spacing w:line="360" w:lineRule="auto"/>
        <w:jc w:val="both"/>
        <w:rPr>
          <w:sz w:val="28"/>
          <w:szCs w:val="28"/>
        </w:rPr>
      </w:pPr>
      <w:r>
        <w:rPr>
          <w:sz w:val="28"/>
          <w:szCs w:val="28"/>
        </w:rPr>
        <w:lastRenderedPageBreak/>
        <w:t xml:space="preserve">         </w:t>
      </w:r>
      <w:r w:rsidR="00CA176A">
        <w:rPr>
          <w:sz w:val="28"/>
          <w:szCs w:val="28"/>
        </w:rPr>
        <w:t xml:space="preserve"> </w:t>
      </w:r>
      <w:r w:rsidR="000839C7" w:rsidRPr="00CA176A">
        <w:rPr>
          <w:b/>
          <w:sz w:val="28"/>
          <w:szCs w:val="28"/>
        </w:rPr>
        <w:t>Социально-психологические методы:</w:t>
      </w:r>
    </w:p>
    <w:p w:rsidR="000839C7" w:rsidRPr="000839C7" w:rsidRDefault="00CA176A" w:rsidP="000839C7">
      <w:pPr>
        <w:shd w:val="clear" w:color="auto" w:fill="FFFFFF"/>
        <w:tabs>
          <w:tab w:val="left" w:pos="7905"/>
        </w:tabs>
        <w:spacing w:line="360" w:lineRule="auto"/>
        <w:jc w:val="both"/>
        <w:rPr>
          <w:sz w:val="28"/>
          <w:szCs w:val="28"/>
        </w:rPr>
      </w:pPr>
      <w:r>
        <w:rPr>
          <w:sz w:val="28"/>
          <w:szCs w:val="28"/>
        </w:rPr>
        <w:t xml:space="preserve">           </w:t>
      </w:r>
      <w:r w:rsidR="000839C7" w:rsidRPr="000839C7">
        <w:rPr>
          <w:sz w:val="28"/>
          <w:szCs w:val="28"/>
        </w:rPr>
        <w:t>В распоряжении руководства есть достаточно широкий спектр средств нематериального стимулирования. Пр</w:t>
      </w:r>
      <w:r>
        <w:rPr>
          <w:sz w:val="28"/>
          <w:szCs w:val="28"/>
        </w:rPr>
        <w:t>актика морального стимулирова</w:t>
      </w:r>
      <w:r w:rsidR="000839C7" w:rsidRPr="000839C7">
        <w:rPr>
          <w:sz w:val="28"/>
          <w:szCs w:val="28"/>
        </w:rPr>
        <w:t>ния не нова для нашей страны. В условиях социалистической экономики она имела достаточно широкое</w:t>
      </w:r>
      <w:r w:rsidR="00A3525C">
        <w:rPr>
          <w:sz w:val="28"/>
          <w:szCs w:val="28"/>
        </w:rPr>
        <w:t xml:space="preserve"> распространение. Доски почета, </w:t>
      </w:r>
      <w:r w:rsidR="000839C7" w:rsidRPr="000839C7">
        <w:rPr>
          <w:sz w:val="28"/>
          <w:szCs w:val="28"/>
        </w:rPr>
        <w:t>организация туристических поездок для лучших работников и</w:t>
      </w:r>
      <w:r w:rsidR="00A3525C">
        <w:rPr>
          <w:sz w:val="28"/>
          <w:szCs w:val="28"/>
        </w:rPr>
        <w:t>ли лучших трудовых коллективов</w:t>
      </w:r>
      <w:r w:rsidR="000839C7" w:rsidRPr="000839C7">
        <w:rPr>
          <w:sz w:val="28"/>
          <w:szCs w:val="28"/>
        </w:rPr>
        <w:t xml:space="preserve">, вручение почетных грамот, чествования </w:t>
      </w:r>
      <w:r w:rsidR="00A3525C">
        <w:rPr>
          <w:sz w:val="28"/>
          <w:szCs w:val="28"/>
        </w:rPr>
        <w:t>лучших работни</w:t>
      </w:r>
      <w:r w:rsidR="000839C7" w:rsidRPr="000839C7">
        <w:rPr>
          <w:sz w:val="28"/>
          <w:szCs w:val="28"/>
        </w:rPr>
        <w:t>ков, статьи в многотиражках и многое другое - это была нормальная, принятая повсеместно практика.</w:t>
      </w:r>
    </w:p>
    <w:p w:rsidR="00A3525C" w:rsidRDefault="00A3525C" w:rsidP="000839C7">
      <w:pPr>
        <w:shd w:val="clear" w:color="auto" w:fill="FFFFFF"/>
        <w:tabs>
          <w:tab w:val="left" w:pos="7905"/>
        </w:tabs>
        <w:spacing w:line="360" w:lineRule="auto"/>
        <w:jc w:val="both"/>
        <w:rPr>
          <w:sz w:val="28"/>
          <w:szCs w:val="28"/>
        </w:rPr>
      </w:pPr>
      <w:r>
        <w:rPr>
          <w:sz w:val="28"/>
          <w:szCs w:val="28"/>
        </w:rPr>
        <w:t xml:space="preserve">          </w:t>
      </w:r>
      <w:r w:rsidR="000839C7" w:rsidRPr="000839C7">
        <w:rPr>
          <w:sz w:val="28"/>
          <w:szCs w:val="28"/>
        </w:rPr>
        <w:t>В рассматриваемой организации также применяются некоторые приёмы морального стимулирования. По итогам года происходит торжественное награждение лучших сотрудников компании памятными подарками, денежными сертификатами</w:t>
      </w:r>
      <w:r>
        <w:rPr>
          <w:sz w:val="28"/>
          <w:szCs w:val="28"/>
        </w:rPr>
        <w:t>. Так, например, один парикмахер, который перевыполнил</w:t>
      </w:r>
      <w:r w:rsidR="000839C7" w:rsidRPr="000839C7">
        <w:rPr>
          <w:sz w:val="28"/>
          <w:szCs w:val="28"/>
        </w:rPr>
        <w:t xml:space="preserve"> в л</w:t>
      </w:r>
      <w:r>
        <w:rPr>
          <w:sz w:val="28"/>
          <w:szCs w:val="28"/>
        </w:rPr>
        <w:t>етний период план в 2 раза, был награжден</w:t>
      </w:r>
      <w:r w:rsidR="000839C7" w:rsidRPr="000839C7">
        <w:rPr>
          <w:sz w:val="28"/>
          <w:szCs w:val="28"/>
        </w:rPr>
        <w:t xml:space="preserve"> </w:t>
      </w:r>
      <w:r>
        <w:rPr>
          <w:sz w:val="28"/>
          <w:szCs w:val="28"/>
        </w:rPr>
        <w:t xml:space="preserve">подарочным сертификатом в магазине модной одежды. </w:t>
      </w:r>
      <w:r w:rsidR="000839C7" w:rsidRPr="000839C7">
        <w:rPr>
          <w:sz w:val="28"/>
          <w:szCs w:val="28"/>
        </w:rPr>
        <w:t>Проводятся корпоративные мероприятия такие как: празднование Дня Рождения компании, корпоративные поздравления с праздниками:</w:t>
      </w:r>
      <w:r>
        <w:rPr>
          <w:sz w:val="28"/>
          <w:szCs w:val="28"/>
        </w:rPr>
        <w:t xml:space="preserve"> Новый год и 8 марта.</w:t>
      </w:r>
    </w:p>
    <w:p w:rsidR="000839C7" w:rsidRPr="000839C7" w:rsidRDefault="00A3525C" w:rsidP="00A3525C">
      <w:pPr>
        <w:shd w:val="clear" w:color="auto" w:fill="FFFFFF"/>
        <w:tabs>
          <w:tab w:val="left" w:pos="7905"/>
        </w:tabs>
        <w:spacing w:line="360" w:lineRule="auto"/>
        <w:jc w:val="both"/>
        <w:rPr>
          <w:sz w:val="28"/>
          <w:szCs w:val="28"/>
        </w:rPr>
      </w:pPr>
      <w:r>
        <w:rPr>
          <w:sz w:val="28"/>
          <w:szCs w:val="28"/>
        </w:rPr>
        <w:t xml:space="preserve">           За свое существование </w:t>
      </w:r>
      <w:r w:rsidRPr="000839C7">
        <w:rPr>
          <w:sz w:val="28"/>
          <w:szCs w:val="28"/>
        </w:rPr>
        <w:t>организация</w:t>
      </w:r>
      <w:r>
        <w:rPr>
          <w:sz w:val="28"/>
          <w:szCs w:val="28"/>
        </w:rPr>
        <w:t xml:space="preserve"> ИП «Мистраль</w:t>
      </w:r>
      <w:r w:rsidR="000839C7" w:rsidRPr="000839C7">
        <w:rPr>
          <w:sz w:val="28"/>
          <w:szCs w:val="28"/>
        </w:rPr>
        <w:t xml:space="preserve">» достигла достаточно высокого уровня корпоративной культуры. В компании предусмотрена ежедневная отчетность сотрудников </w:t>
      </w:r>
      <w:r>
        <w:rPr>
          <w:sz w:val="28"/>
          <w:szCs w:val="28"/>
        </w:rPr>
        <w:t>перед своим непосредственным руководителем.</w:t>
      </w:r>
      <w:r w:rsidR="000839C7" w:rsidRPr="000839C7">
        <w:rPr>
          <w:sz w:val="28"/>
          <w:szCs w:val="28"/>
        </w:rPr>
        <w:t xml:space="preserve"> Это один из механизмов формирования корпоративной культуры, воспитывающей в сотрудниках высокую ответственность за проделанную работу и способствующей пробуждению поиска новых путей работы. Т.к. организация еще сравнительно молодая, то вся корпоративная культура находиться на стадии формирования. Одним из принципов работы является дух соревнования, </w:t>
      </w:r>
      <w:r>
        <w:rPr>
          <w:sz w:val="28"/>
          <w:szCs w:val="28"/>
        </w:rPr>
        <w:t>который, по мнению руководителя</w:t>
      </w:r>
      <w:r w:rsidR="000839C7" w:rsidRPr="000839C7">
        <w:rPr>
          <w:sz w:val="28"/>
          <w:szCs w:val="28"/>
        </w:rPr>
        <w:t xml:space="preserve">, способствует улучшению результатов работы. </w:t>
      </w:r>
    </w:p>
    <w:p w:rsidR="00A3525C" w:rsidRDefault="00A3525C" w:rsidP="000839C7">
      <w:pPr>
        <w:shd w:val="clear" w:color="auto" w:fill="FFFFFF"/>
        <w:tabs>
          <w:tab w:val="left" w:pos="7905"/>
        </w:tabs>
        <w:spacing w:line="360" w:lineRule="auto"/>
        <w:jc w:val="both"/>
        <w:rPr>
          <w:sz w:val="28"/>
          <w:szCs w:val="28"/>
        </w:rPr>
      </w:pPr>
      <w:r>
        <w:rPr>
          <w:sz w:val="28"/>
          <w:szCs w:val="28"/>
        </w:rPr>
        <w:t xml:space="preserve">          </w:t>
      </w:r>
      <w:r w:rsidR="000839C7" w:rsidRPr="000839C7">
        <w:rPr>
          <w:sz w:val="28"/>
          <w:szCs w:val="28"/>
        </w:rPr>
        <w:t xml:space="preserve">Механизмами формирования корпоративной культуры в организации является наставничество и обучение (тренинги) новых сотрудников, </w:t>
      </w:r>
      <w:r w:rsidR="000839C7" w:rsidRPr="000839C7">
        <w:rPr>
          <w:sz w:val="28"/>
          <w:szCs w:val="28"/>
        </w:rPr>
        <w:lastRenderedPageBreak/>
        <w:t>показательные примеры более опытных сотрудников, приемы «мозгового штурма» на собраниях, позволяющие общими усилиями найти оптимальные пути для решения проблем. Все это помогает сформировать единую коман</w:t>
      </w:r>
      <w:r>
        <w:rPr>
          <w:sz w:val="28"/>
          <w:szCs w:val="28"/>
        </w:rPr>
        <w:t xml:space="preserve">ду для достижения общих целей. </w:t>
      </w:r>
    </w:p>
    <w:p w:rsidR="00A3525C" w:rsidRDefault="00922321" w:rsidP="000839C7">
      <w:pPr>
        <w:shd w:val="clear" w:color="auto" w:fill="FFFFFF"/>
        <w:tabs>
          <w:tab w:val="left" w:pos="7905"/>
        </w:tabs>
        <w:spacing w:line="360" w:lineRule="auto"/>
        <w:jc w:val="both"/>
        <w:rPr>
          <w:sz w:val="28"/>
          <w:szCs w:val="28"/>
        </w:rPr>
      </w:pPr>
      <w:r>
        <w:rPr>
          <w:sz w:val="28"/>
          <w:szCs w:val="28"/>
        </w:rPr>
        <w:t xml:space="preserve">          </w:t>
      </w:r>
      <w:r w:rsidR="000839C7" w:rsidRPr="000839C7">
        <w:rPr>
          <w:sz w:val="28"/>
          <w:szCs w:val="28"/>
        </w:rPr>
        <w:t xml:space="preserve">Мотивирующие воздействия на работника оказывают не только традиционные средства стимулирования (денежные и моральные), но и характеристики выполняемой работы. </w:t>
      </w:r>
      <w:r w:rsidR="00A3525C">
        <w:rPr>
          <w:sz w:val="28"/>
          <w:szCs w:val="28"/>
        </w:rPr>
        <w:t>Настрой на работу, заинтересо</w:t>
      </w:r>
      <w:r w:rsidR="000839C7" w:rsidRPr="000839C7">
        <w:rPr>
          <w:sz w:val="28"/>
          <w:szCs w:val="28"/>
        </w:rPr>
        <w:t>ванность в конечных результатах, готовность работать с высокой отдачей - то есть те основные проявления рабочего поведения, в которых проявляется высокий уровень трудовой мотивации, - в значительной степени зависят от характеристик и содержания выполняемой работы. Поэтому, чтобы воздействия на трудовую мотивацию работника приводили к желательным изменениям рабочего поведения пер</w:t>
      </w:r>
      <w:r w:rsidR="00A3525C">
        <w:rPr>
          <w:sz w:val="28"/>
          <w:szCs w:val="28"/>
        </w:rPr>
        <w:t>сонала, директор организации ИП «Мистраль</w:t>
      </w:r>
      <w:r w:rsidR="000839C7" w:rsidRPr="000839C7">
        <w:rPr>
          <w:sz w:val="28"/>
          <w:szCs w:val="28"/>
        </w:rPr>
        <w:t xml:space="preserve">» обращает внимание на важнейшие </w:t>
      </w:r>
      <w:r w:rsidR="00A3525C">
        <w:rPr>
          <w:sz w:val="28"/>
          <w:szCs w:val="28"/>
        </w:rPr>
        <w:t>характеристики рабочих заданий.</w:t>
      </w:r>
    </w:p>
    <w:p w:rsidR="000839C7" w:rsidRPr="000839C7" w:rsidRDefault="00A3525C" w:rsidP="000839C7">
      <w:pPr>
        <w:shd w:val="clear" w:color="auto" w:fill="FFFFFF"/>
        <w:tabs>
          <w:tab w:val="left" w:pos="7905"/>
        </w:tabs>
        <w:spacing w:line="360" w:lineRule="auto"/>
        <w:jc w:val="both"/>
        <w:rPr>
          <w:sz w:val="28"/>
          <w:szCs w:val="28"/>
        </w:rPr>
      </w:pPr>
      <w:r>
        <w:rPr>
          <w:sz w:val="28"/>
          <w:szCs w:val="28"/>
        </w:rPr>
        <w:t xml:space="preserve">         </w:t>
      </w:r>
      <w:r w:rsidR="000839C7" w:rsidRPr="000839C7">
        <w:rPr>
          <w:sz w:val="28"/>
          <w:szCs w:val="28"/>
        </w:rPr>
        <w:t xml:space="preserve"> Преимущественное влияни</w:t>
      </w:r>
      <w:r>
        <w:rPr>
          <w:sz w:val="28"/>
          <w:szCs w:val="28"/>
        </w:rPr>
        <w:t>е на трудовую мотивацию работ</w:t>
      </w:r>
      <w:r w:rsidR="000839C7" w:rsidRPr="000839C7">
        <w:rPr>
          <w:sz w:val="28"/>
          <w:szCs w:val="28"/>
        </w:rPr>
        <w:t>ников оказывают следующие характеристики выполняемой ими работы:</w:t>
      </w:r>
    </w:p>
    <w:p w:rsidR="00A3525C" w:rsidRDefault="00F50290" w:rsidP="000839C7">
      <w:pPr>
        <w:pStyle w:val="a3"/>
        <w:numPr>
          <w:ilvl w:val="0"/>
          <w:numId w:val="20"/>
        </w:numPr>
        <w:shd w:val="clear" w:color="auto" w:fill="FFFFFF"/>
        <w:tabs>
          <w:tab w:val="left" w:pos="7905"/>
        </w:tabs>
        <w:spacing w:line="360" w:lineRule="auto"/>
        <w:jc w:val="both"/>
        <w:rPr>
          <w:sz w:val="28"/>
          <w:szCs w:val="28"/>
        </w:rPr>
      </w:pPr>
      <w:r>
        <w:rPr>
          <w:sz w:val="28"/>
          <w:szCs w:val="28"/>
        </w:rPr>
        <w:t>Р</w:t>
      </w:r>
      <w:r w:rsidR="000839C7" w:rsidRPr="00A3525C">
        <w:rPr>
          <w:sz w:val="28"/>
          <w:szCs w:val="28"/>
        </w:rPr>
        <w:t>азнообразие навыков, необходимых для выполнения работы;</w:t>
      </w:r>
    </w:p>
    <w:p w:rsidR="00A3525C" w:rsidRDefault="00F50290" w:rsidP="000839C7">
      <w:pPr>
        <w:pStyle w:val="a3"/>
        <w:numPr>
          <w:ilvl w:val="0"/>
          <w:numId w:val="20"/>
        </w:numPr>
        <w:shd w:val="clear" w:color="auto" w:fill="FFFFFF"/>
        <w:tabs>
          <w:tab w:val="left" w:pos="7905"/>
        </w:tabs>
        <w:spacing w:line="360" w:lineRule="auto"/>
        <w:jc w:val="both"/>
        <w:rPr>
          <w:sz w:val="28"/>
          <w:szCs w:val="28"/>
        </w:rPr>
      </w:pPr>
      <w:r>
        <w:rPr>
          <w:sz w:val="28"/>
          <w:szCs w:val="28"/>
        </w:rPr>
        <w:t>З</w:t>
      </w:r>
      <w:r w:rsidR="000839C7" w:rsidRPr="00A3525C">
        <w:rPr>
          <w:sz w:val="28"/>
          <w:szCs w:val="28"/>
        </w:rPr>
        <w:t>аконченность выполняемых работником задач;</w:t>
      </w:r>
    </w:p>
    <w:p w:rsidR="00A3525C" w:rsidRDefault="00F50290" w:rsidP="000839C7">
      <w:pPr>
        <w:pStyle w:val="a3"/>
        <w:numPr>
          <w:ilvl w:val="0"/>
          <w:numId w:val="20"/>
        </w:numPr>
        <w:shd w:val="clear" w:color="auto" w:fill="FFFFFF"/>
        <w:tabs>
          <w:tab w:val="left" w:pos="7905"/>
        </w:tabs>
        <w:spacing w:line="360" w:lineRule="auto"/>
        <w:jc w:val="both"/>
        <w:rPr>
          <w:sz w:val="28"/>
          <w:szCs w:val="28"/>
        </w:rPr>
      </w:pPr>
      <w:r>
        <w:rPr>
          <w:sz w:val="28"/>
          <w:szCs w:val="28"/>
        </w:rPr>
        <w:t>З</w:t>
      </w:r>
      <w:r w:rsidR="000839C7" w:rsidRPr="00A3525C">
        <w:rPr>
          <w:sz w:val="28"/>
          <w:szCs w:val="28"/>
        </w:rPr>
        <w:t>начимость, важность, ответственность заданий;</w:t>
      </w:r>
    </w:p>
    <w:p w:rsidR="00A3525C" w:rsidRDefault="00F50290" w:rsidP="000839C7">
      <w:pPr>
        <w:pStyle w:val="a3"/>
        <w:numPr>
          <w:ilvl w:val="0"/>
          <w:numId w:val="20"/>
        </w:numPr>
        <w:shd w:val="clear" w:color="auto" w:fill="FFFFFF"/>
        <w:tabs>
          <w:tab w:val="left" w:pos="7905"/>
        </w:tabs>
        <w:spacing w:line="360" w:lineRule="auto"/>
        <w:jc w:val="both"/>
        <w:rPr>
          <w:sz w:val="28"/>
          <w:szCs w:val="28"/>
        </w:rPr>
      </w:pPr>
      <w:r>
        <w:rPr>
          <w:sz w:val="28"/>
          <w:szCs w:val="28"/>
        </w:rPr>
        <w:t>С</w:t>
      </w:r>
      <w:r w:rsidR="000839C7" w:rsidRPr="00A3525C">
        <w:rPr>
          <w:sz w:val="28"/>
          <w:szCs w:val="28"/>
        </w:rPr>
        <w:t>амостоятельность, предоставляемая исполнителю;</w:t>
      </w:r>
    </w:p>
    <w:p w:rsidR="000839C7" w:rsidRPr="00F50290" w:rsidRDefault="00F50290" w:rsidP="000839C7">
      <w:pPr>
        <w:pStyle w:val="a3"/>
        <w:numPr>
          <w:ilvl w:val="0"/>
          <w:numId w:val="20"/>
        </w:numPr>
        <w:shd w:val="clear" w:color="auto" w:fill="FFFFFF"/>
        <w:tabs>
          <w:tab w:val="left" w:pos="7905"/>
        </w:tabs>
        <w:spacing w:line="360" w:lineRule="auto"/>
        <w:jc w:val="both"/>
        <w:rPr>
          <w:sz w:val="28"/>
          <w:szCs w:val="28"/>
        </w:rPr>
      </w:pPr>
      <w:r>
        <w:rPr>
          <w:sz w:val="28"/>
          <w:szCs w:val="28"/>
        </w:rPr>
        <w:t>О</w:t>
      </w:r>
      <w:r w:rsidR="000839C7" w:rsidRPr="00A3525C">
        <w:rPr>
          <w:sz w:val="28"/>
          <w:szCs w:val="28"/>
        </w:rPr>
        <w:t>братная связь.</w:t>
      </w:r>
    </w:p>
    <w:p w:rsidR="000839C7" w:rsidRPr="000839C7" w:rsidRDefault="00922321" w:rsidP="000839C7">
      <w:pPr>
        <w:shd w:val="clear" w:color="auto" w:fill="FFFFFF"/>
        <w:tabs>
          <w:tab w:val="left" w:pos="7905"/>
        </w:tabs>
        <w:spacing w:line="360" w:lineRule="auto"/>
        <w:jc w:val="both"/>
        <w:rPr>
          <w:sz w:val="28"/>
          <w:szCs w:val="28"/>
        </w:rPr>
      </w:pPr>
      <w:r>
        <w:rPr>
          <w:sz w:val="28"/>
          <w:szCs w:val="28"/>
        </w:rPr>
        <w:t xml:space="preserve">          </w:t>
      </w:r>
      <w:r w:rsidR="000839C7" w:rsidRPr="000839C7">
        <w:rPr>
          <w:sz w:val="28"/>
          <w:szCs w:val="28"/>
        </w:rPr>
        <w:t>Самостоятельность, предоставляемая исполнителю - это степень, в которой работники имеют свободу и право планировать, определять график работ и выполнять работу по своему усмотрению.</w:t>
      </w:r>
    </w:p>
    <w:p w:rsidR="00922321" w:rsidRDefault="00922321" w:rsidP="000839C7">
      <w:pPr>
        <w:shd w:val="clear" w:color="auto" w:fill="FFFFFF"/>
        <w:tabs>
          <w:tab w:val="left" w:pos="7905"/>
        </w:tabs>
        <w:spacing w:line="360" w:lineRule="auto"/>
        <w:jc w:val="both"/>
        <w:rPr>
          <w:sz w:val="28"/>
          <w:szCs w:val="28"/>
        </w:rPr>
      </w:pPr>
      <w:r>
        <w:rPr>
          <w:sz w:val="28"/>
          <w:szCs w:val="28"/>
        </w:rPr>
        <w:t xml:space="preserve">         </w:t>
      </w:r>
      <w:r w:rsidR="000839C7" w:rsidRPr="000839C7">
        <w:rPr>
          <w:sz w:val="28"/>
          <w:szCs w:val="28"/>
        </w:rPr>
        <w:t xml:space="preserve"> Возможности для принятия самостоятельных решений повышают чувство личной ответственности за выполняемую работу. Если работники могут сами решать, что они будут делать и как, то они ощущают большую ответственность за результаты, как хорошие, так и плохие. В организации </w:t>
      </w:r>
      <w:r>
        <w:rPr>
          <w:sz w:val="28"/>
          <w:szCs w:val="28"/>
        </w:rPr>
        <w:lastRenderedPageBreak/>
        <w:t>ИП «Мистраль»</w:t>
      </w:r>
      <w:r w:rsidR="000839C7" w:rsidRPr="000839C7">
        <w:rPr>
          <w:sz w:val="28"/>
          <w:szCs w:val="28"/>
        </w:rPr>
        <w:t xml:space="preserve"> есть возможности для принятия самостоятельных решений,</w:t>
      </w:r>
      <w:r>
        <w:rPr>
          <w:sz w:val="28"/>
          <w:szCs w:val="28"/>
        </w:rPr>
        <w:t xml:space="preserve"> не выходящих за пределы нормы.</w:t>
      </w:r>
    </w:p>
    <w:p w:rsidR="000839C7" w:rsidRPr="000839C7" w:rsidRDefault="00922321" w:rsidP="000839C7">
      <w:pPr>
        <w:shd w:val="clear" w:color="auto" w:fill="FFFFFF"/>
        <w:tabs>
          <w:tab w:val="left" w:pos="7905"/>
        </w:tabs>
        <w:spacing w:line="360" w:lineRule="auto"/>
        <w:jc w:val="both"/>
        <w:rPr>
          <w:sz w:val="28"/>
          <w:szCs w:val="28"/>
        </w:rPr>
      </w:pPr>
      <w:r>
        <w:rPr>
          <w:sz w:val="28"/>
          <w:szCs w:val="28"/>
        </w:rPr>
        <w:t xml:space="preserve">         </w:t>
      </w:r>
      <w:r w:rsidR="000839C7" w:rsidRPr="000839C7">
        <w:rPr>
          <w:sz w:val="28"/>
          <w:szCs w:val="28"/>
        </w:rPr>
        <w:t xml:space="preserve">Обратная связь - это информация, которую работник имеет </w:t>
      </w:r>
      <w:r>
        <w:rPr>
          <w:sz w:val="28"/>
          <w:szCs w:val="28"/>
        </w:rPr>
        <w:t>об эффективности своей работы.</w:t>
      </w:r>
      <w:r w:rsidR="000839C7" w:rsidRPr="000839C7">
        <w:rPr>
          <w:sz w:val="28"/>
          <w:szCs w:val="28"/>
        </w:rPr>
        <w:t xml:space="preserve"> Эффективная обратная связь дает сотрудн</w:t>
      </w:r>
      <w:r>
        <w:rPr>
          <w:sz w:val="28"/>
          <w:szCs w:val="28"/>
        </w:rPr>
        <w:t>икам знание о результатах сво</w:t>
      </w:r>
      <w:r w:rsidR="000839C7" w:rsidRPr="000839C7">
        <w:rPr>
          <w:sz w:val="28"/>
          <w:szCs w:val="28"/>
        </w:rPr>
        <w:t>ей работы. Если работа организована так, чт</w:t>
      </w:r>
      <w:r>
        <w:rPr>
          <w:sz w:val="28"/>
          <w:szCs w:val="28"/>
        </w:rPr>
        <w:t>о люди обеспечены такой инфор</w:t>
      </w:r>
      <w:r w:rsidR="000839C7" w:rsidRPr="000839C7">
        <w:rPr>
          <w:sz w:val="28"/>
          <w:szCs w:val="28"/>
        </w:rPr>
        <w:t xml:space="preserve">мацией, то у </w:t>
      </w:r>
      <w:r>
        <w:rPr>
          <w:sz w:val="28"/>
          <w:szCs w:val="28"/>
        </w:rPr>
        <w:t>них появляется большее понима</w:t>
      </w:r>
      <w:r w:rsidR="000839C7" w:rsidRPr="000839C7">
        <w:rPr>
          <w:sz w:val="28"/>
          <w:szCs w:val="28"/>
        </w:rPr>
        <w:t xml:space="preserve">ние того, насколько эффективно они работают. Если работа выполняется недостаточно успешно - это мотивирует работников к дополнительным усилиям, к внесению тех или иных изменений в свою работу, и само по себе </w:t>
      </w:r>
      <w:r>
        <w:rPr>
          <w:sz w:val="28"/>
          <w:szCs w:val="28"/>
        </w:rPr>
        <w:t>является дополнительным стиму</w:t>
      </w:r>
      <w:r w:rsidR="000839C7" w:rsidRPr="000839C7">
        <w:rPr>
          <w:sz w:val="28"/>
          <w:szCs w:val="28"/>
        </w:rPr>
        <w:t xml:space="preserve">лом, повышающим уровень мотивации исполнителя. Так, в отделе продажи туров существуют финансовые планы по продаже турпутевок на каждый месяц. И каждый день месяца на информационную доску вывешиваются результаты по выполнению этих планов, т.е. конкретные цифры, видя которые, люди </w:t>
      </w:r>
      <w:r>
        <w:rPr>
          <w:sz w:val="28"/>
          <w:szCs w:val="28"/>
        </w:rPr>
        <w:t>реально могут оценить ситуацию.</w:t>
      </w:r>
    </w:p>
    <w:p w:rsidR="00922321" w:rsidRPr="00922321" w:rsidRDefault="00F51C23" w:rsidP="00922321">
      <w:pPr>
        <w:spacing w:line="360" w:lineRule="auto"/>
        <w:jc w:val="both"/>
        <w:rPr>
          <w:b/>
          <w:sz w:val="28"/>
          <w:szCs w:val="28"/>
        </w:rPr>
      </w:pPr>
      <w:r>
        <w:rPr>
          <w:sz w:val="28"/>
          <w:szCs w:val="28"/>
        </w:rPr>
        <w:tab/>
      </w:r>
      <w:r w:rsidR="008B0183" w:rsidRPr="00922321">
        <w:rPr>
          <w:b/>
          <w:sz w:val="28"/>
          <w:szCs w:val="28"/>
        </w:rPr>
        <w:t xml:space="preserve"> </w:t>
      </w:r>
      <w:r w:rsidR="00922321" w:rsidRPr="00922321">
        <w:rPr>
          <w:b/>
          <w:sz w:val="28"/>
          <w:szCs w:val="28"/>
        </w:rPr>
        <w:t>Административные методы:</w:t>
      </w:r>
    </w:p>
    <w:p w:rsidR="00F6638F" w:rsidRDefault="00922321" w:rsidP="00F6638F">
      <w:pPr>
        <w:spacing w:line="360" w:lineRule="auto"/>
        <w:ind w:firstLine="708"/>
        <w:jc w:val="both"/>
        <w:rPr>
          <w:sz w:val="28"/>
          <w:szCs w:val="28"/>
        </w:rPr>
      </w:pPr>
      <w:r w:rsidRPr="00922321">
        <w:rPr>
          <w:sz w:val="28"/>
          <w:szCs w:val="28"/>
        </w:rPr>
        <w:t xml:space="preserve">Деятельность по управлению издательства невозможна без разумного применения административных методов. С их помощью формируются основные системы управления в сфере услуг в виде ее устойчивых связей и отношений, положений, предусматривающих права и ответственность </w:t>
      </w:r>
      <w:r w:rsidR="00F6638F">
        <w:rPr>
          <w:sz w:val="28"/>
          <w:szCs w:val="28"/>
        </w:rPr>
        <w:t xml:space="preserve">подразделений аппарата управления, отдельных работников.        </w:t>
      </w:r>
    </w:p>
    <w:p w:rsidR="00F6638F" w:rsidRDefault="00922321" w:rsidP="00F6638F">
      <w:pPr>
        <w:spacing w:line="360" w:lineRule="auto"/>
        <w:ind w:firstLine="708"/>
        <w:jc w:val="both"/>
        <w:rPr>
          <w:sz w:val="28"/>
          <w:szCs w:val="28"/>
        </w:rPr>
      </w:pPr>
      <w:r w:rsidRPr="00922321">
        <w:rPr>
          <w:sz w:val="28"/>
          <w:szCs w:val="28"/>
        </w:rPr>
        <w:t xml:space="preserve">Административные методы в сфере </w:t>
      </w:r>
      <w:r w:rsidR="00F6638F">
        <w:rPr>
          <w:sz w:val="28"/>
          <w:szCs w:val="28"/>
        </w:rPr>
        <w:t>парикмахерского</w:t>
      </w:r>
      <w:r w:rsidRPr="00922321">
        <w:rPr>
          <w:sz w:val="28"/>
          <w:szCs w:val="28"/>
        </w:rPr>
        <w:t xml:space="preserve"> бизнеса реализуются путе</w:t>
      </w:r>
      <w:r w:rsidR="00F6638F">
        <w:rPr>
          <w:sz w:val="28"/>
          <w:szCs w:val="28"/>
        </w:rPr>
        <w:t>м прямого воздействия руководи</w:t>
      </w:r>
      <w:r w:rsidRPr="00922321">
        <w:rPr>
          <w:sz w:val="28"/>
          <w:szCs w:val="28"/>
        </w:rPr>
        <w:t xml:space="preserve">телей, собственников </w:t>
      </w:r>
      <w:proofErr w:type="gramStart"/>
      <w:r w:rsidRPr="00922321">
        <w:rPr>
          <w:sz w:val="28"/>
          <w:szCs w:val="28"/>
        </w:rPr>
        <w:t>на</w:t>
      </w:r>
      <w:proofErr w:type="gramEnd"/>
      <w:r w:rsidRPr="00922321">
        <w:rPr>
          <w:sz w:val="28"/>
          <w:szCs w:val="28"/>
        </w:rPr>
        <w:t xml:space="preserve"> </w:t>
      </w:r>
      <w:r w:rsidR="00F6638F">
        <w:rPr>
          <w:sz w:val="28"/>
          <w:szCs w:val="28"/>
        </w:rPr>
        <w:t>подчиненных. Такое воздей</w:t>
      </w:r>
      <w:r w:rsidRPr="00922321">
        <w:rPr>
          <w:sz w:val="28"/>
          <w:szCs w:val="28"/>
        </w:rPr>
        <w:t>ствие осуществляется на основе заключенных договоров,</w:t>
      </w:r>
      <w:proofErr w:type="gramStart"/>
      <w:r w:rsidRPr="00922321">
        <w:rPr>
          <w:sz w:val="28"/>
          <w:szCs w:val="28"/>
        </w:rPr>
        <w:t xml:space="preserve"> ,</w:t>
      </w:r>
      <w:proofErr w:type="gramEnd"/>
      <w:r w:rsidRPr="00922321">
        <w:rPr>
          <w:sz w:val="28"/>
          <w:szCs w:val="28"/>
        </w:rPr>
        <w:t xml:space="preserve"> организационно регламентирующие деятельность подчиненных лиц, их четкую работу, обеспечивающие надлежащую</w:t>
      </w:r>
      <w:r w:rsidR="00F6638F">
        <w:rPr>
          <w:sz w:val="28"/>
          <w:szCs w:val="28"/>
        </w:rPr>
        <w:t xml:space="preserve"> дисциплину и ответственность. </w:t>
      </w:r>
    </w:p>
    <w:p w:rsidR="00F51C23" w:rsidRDefault="00922321" w:rsidP="00F6638F">
      <w:pPr>
        <w:spacing w:line="360" w:lineRule="auto"/>
        <w:ind w:firstLine="708"/>
        <w:jc w:val="both"/>
        <w:rPr>
          <w:sz w:val="28"/>
          <w:szCs w:val="28"/>
        </w:rPr>
      </w:pPr>
      <w:r w:rsidRPr="00922321">
        <w:rPr>
          <w:sz w:val="28"/>
          <w:szCs w:val="28"/>
        </w:rPr>
        <w:t xml:space="preserve"> В </w:t>
      </w:r>
      <w:r w:rsidR="00F6638F">
        <w:rPr>
          <w:sz w:val="28"/>
          <w:szCs w:val="28"/>
        </w:rPr>
        <w:t>ИП «Мистраль»</w:t>
      </w:r>
      <w:r w:rsidRPr="00922321">
        <w:rPr>
          <w:sz w:val="28"/>
          <w:szCs w:val="28"/>
        </w:rPr>
        <w:t xml:space="preserve"> практикуются: предупреждения и штрафы за опоздания, употребление ненормативной лексики, за неисполнение должностных обязанностей в течение</w:t>
      </w:r>
      <w:r w:rsidR="00F6638F">
        <w:rPr>
          <w:sz w:val="28"/>
          <w:szCs w:val="28"/>
        </w:rPr>
        <w:t xml:space="preserve"> определенного срока.</w:t>
      </w:r>
    </w:p>
    <w:p w:rsidR="004B1513" w:rsidRPr="004B1513" w:rsidRDefault="004B1513" w:rsidP="004B1513">
      <w:pPr>
        <w:spacing w:line="360" w:lineRule="auto"/>
        <w:ind w:firstLine="708"/>
        <w:jc w:val="both"/>
        <w:rPr>
          <w:sz w:val="28"/>
          <w:szCs w:val="28"/>
        </w:rPr>
      </w:pPr>
      <w:r w:rsidRPr="004B1513">
        <w:rPr>
          <w:sz w:val="28"/>
          <w:szCs w:val="28"/>
        </w:rPr>
        <w:lastRenderedPageBreak/>
        <w:t>Эффективность и качество управленческого решения определяются, прежде всего, обоснованностью методологии решения проблем</w:t>
      </w:r>
      <w:r w:rsidR="00C35EF0">
        <w:rPr>
          <w:sz w:val="28"/>
          <w:szCs w:val="28"/>
        </w:rPr>
        <w:t>.</w:t>
      </w:r>
    </w:p>
    <w:p w:rsidR="00F6638F" w:rsidRPr="00ED32E7" w:rsidRDefault="004B1513" w:rsidP="00C35EF0">
      <w:pPr>
        <w:spacing w:line="360" w:lineRule="auto"/>
        <w:ind w:firstLine="708"/>
        <w:jc w:val="both"/>
        <w:rPr>
          <w:sz w:val="28"/>
          <w:szCs w:val="28"/>
        </w:rPr>
      </w:pPr>
      <w:r w:rsidRPr="004B1513">
        <w:rPr>
          <w:sz w:val="28"/>
          <w:szCs w:val="28"/>
        </w:rPr>
        <w:t xml:space="preserve">Качество управленческого решения </w:t>
      </w:r>
      <w:r w:rsidR="00C35EF0">
        <w:rPr>
          <w:sz w:val="28"/>
          <w:szCs w:val="28"/>
        </w:rPr>
        <w:t>в ИП «Мистраль»</w:t>
      </w:r>
      <w:r w:rsidRPr="004B1513">
        <w:rPr>
          <w:sz w:val="28"/>
          <w:szCs w:val="28"/>
        </w:rPr>
        <w:t xml:space="preserve"> определяется совокупностью параметров, удовлетворяющих конкретного потребителя, обеспечивающих реальность его реализации и в конечном итоге размером полученной прибыли </w:t>
      </w:r>
      <w:r w:rsidR="00C35EF0">
        <w:rPr>
          <w:sz w:val="28"/>
          <w:szCs w:val="28"/>
        </w:rPr>
        <w:t>организацией</w:t>
      </w:r>
      <w:r w:rsidRPr="004B1513">
        <w:rPr>
          <w:sz w:val="28"/>
          <w:szCs w:val="28"/>
        </w:rPr>
        <w:t>.</w:t>
      </w:r>
    </w:p>
    <w:p w:rsidR="008B0183" w:rsidRDefault="008B0183"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B0183">
      <w:pPr>
        <w:shd w:val="clear" w:color="auto" w:fill="FFFFFF"/>
        <w:spacing w:line="360" w:lineRule="auto"/>
        <w:ind w:firstLine="567"/>
        <w:jc w:val="both"/>
      </w:pPr>
    </w:p>
    <w:p w:rsidR="0088600B" w:rsidRDefault="0088600B" w:rsidP="0088600B">
      <w:pPr>
        <w:shd w:val="clear" w:color="auto" w:fill="FFFFFF"/>
        <w:spacing w:line="360" w:lineRule="auto"/>
        <w:jc w:val="both"/>
      </w:pPr>
    </w:p>
    <w:p w:rsidR="0088600B" w:rsidRDefault="0088600B" w:rsidP="0088600B">
      <w:pPr>
        <w:shd w:val="clear" w:color="auto" w:fill="FFFFFF"/>
        <w:spacing w:line="360" w:lineRule="auto"/>
        <w:jc w:val="center"/>
        <w:rPr>
          <w:b/>
          <w:sz w:val="28"/>
          <w:szCs w:val="28"/>
        </w:rPr>
      </w:pPr>
      <w:r w:rsidRPr="0088600B">
        <w:rPr>
          <w:b/>
          <w:sz w:val="28"/>
          <w:szCs w:val="28"/>
        </w:rPr>
        <w:lastRenderedPageBreak/>
        <w:t>Глава 3. Рекомендации по исследованию и проектированию управленческих решений в организации ИП «Мистраль»</w:t>
      </w:r>
      <w:r>
        <w:rPr>
          <w:b/>
          <w:sz w:val="28"/>
          <w:szCs w:val="28"/>
        </w:rPr>
        <w:t>.</w:t>
      </w:r>
    </w:p>
    <w:p w:rsidR="0088600B" w:rsidRDefault="0088600B" w:rsidP="0088600B">
      <w:pPr>
        <w:pStyle w:val="a3"/>
        <w:numPr>
          <w:ilvl w:val="1"/>
          <w:numId w:val="19"/>
        </w:numPr>
        <w:shd w:val="clear" w:color="auto" w:fill="FFFFFF"/>
        <w:spacing w:line="360" w:lineRule="auto"/>
        <w:jc w:val="center"/>
        <w:rPr>
          <w:b/>
          <w:bCs/>
          <w:color w:val="000000"/>
          <w:sz w:val="28"/>
          <w:szCs w:val="28"/>
          <w:shd w:val="clear" w:color="auto" w:fill="FFFFFF"/>
        </w:rPr>
      </w:pPr>
      <w:r w:rsidRPr="0088600B">
        <w:rPr>
          <w:b/>
          <w:bCs/>
          <w:color w:val="000000"/>
          <w:sz w:val="28"/>
          <w:szCs w:val="28"/>
          <w:shd w:val="clear" w:color="auto" w:fill="FFFFFF"/>
        </w:rPr>
        <w:t>Пути и способы</w:t>
      </w:r>
      <w:r w:rsidRPr="0088600B">
        <w:rPr>
          <w:rStyle w:val="apple-converted-space"/>
          <w:b/>
          <w:bCs/>
          <w:color w:val="000000"/>
          <w:sz w:val="28"/>
          <w:szCs w:val="28"/>
          <w:shd w:val="clear" w:color="auto" w:fill="FFFFFF"/>
        </w:rPr>
        <w:t> </w:t>
      </w:r>
      <w:r w:rsidRPr="0088600B">
        <w:rPr>
          <w:b/>
          <w:bCs/>
          <w:color w:val="000000"/>
          <w:sz w:val="28"/>
          <w:szCs w:val="28"/>
          <w:shd w:val="clear" w:color="auto" w:fill="FFFFFF"/>
        </w:rPr>
        <w:t>совершенствования</w:t>
      </w:r>
      <w:r w:rsidRPr="0088600B">
        <w:rPr>
          <w:rStyle w:val="apple-converted-space"/>
          <w:b/>
          <w:bCs/>
          <w:color w:val="000000"/>
          <w:sz w:val="28"/>
          <w:szCs w:val="28"/>
          <w:shd w:val="clear" w:color="auto" w:fill="FFFFFF"/>
        </w:rPr>
        <w:t> </w:t>
      </w:r>
      <w:r w:rsidRPr="0088600B">
        <w:rPr>
          <w:b/>
          <w:bCs/>
          <w:color w:val="000000"/>
          <w:sz w:val="28"/>
          <w:szCs w:val="28"/>
          <w:shd w:val="clear" w:color="auto" w:fill="FFFFFF"/>
        </w:rPr>
        <w:t>принятия управленческих решений в организации ИП «Мистраль».</w:t>
      </w:r>
    </w:p>
    <w:p w:rsidR="00A37AEA" w:rsidRDefault="00A37AEA" w:rsidP="00A37AEA">
      <w:pPr>
        <w:shd w:val="clear" w:color="auto" w:fill="FFFFFF"/>
        <w:spacing w:line="360" w:lineRule="auto"/>
        <w:rPr>
          <w:bCs/>
          <w:color w:val="000000"/>
          <w:sz w:val="28"/>
          <w:szCs w:val="28"/>
          <w:shd w:val="clear" w:color="auto" w:fill="FFFFFF"/>
        </w:rPr>
      </w:pPr>
    </w:p>
    <w:p w:rsidR="0088600B" w:rsidRPr="0088600B" w:rsidRDefault="0088600B" w:rsidP="00A37AEA">
      <w:pPr>
        <w:shd w:val="clear" w:color="auto" w:fill="FFFFFF"/>
        <w:spacing w:line="360" w:lineRule="auto"/>
        <w:ind w:firstLine="360"/>
        <w:jc w:val="both"/>
        <w:rPr>
          <w:bCs/>
          <w:color w:val="000000"/>
          <w:sz w:val="28"/>
          <w:szCs w:val="28"/>
          <w:shd w:val="clear" w:color="auto" w:fill="FFFFFF"/>
        </w:rPr>
      </w:pPr>
      <w:r w:rsidRPr="0088600B">
        <w:rPr>
          <w:bCs/>
          <w:color w:val="000000"/>
          <w:sz w:val="28"/>
          <w:szCs w:val="28"/>
          <w:shd w:val="clear" w:color="auto" w:fill="FFFFFF"/>
        </w:rPr>
        <w:t xml:space="preserve">На компанию оказывают влияние много различных факторов, внешние факторы и внутренние. Все факторы взаимосвязаны и влияют друг на друга. Каждый сотрудник </w:t>
      </w:r>
      <w:r w:rsidR="00A37AEA">
        <w:rPr>
          <w:bCs/>
          <w:color w:val="000000"/>
          <w:sz w:val="28"/>
          <w:szCs w:val="28"/>
          <w:shd w:val="clear" w:color="auto" w:fill="FFFFFF"/>
        </w:rPr>
        <w:t>организации</w:t>
      </w:r>
      <w:r w:rsidRPr="0088600B">
        <w:rPr>
          <w:bCs/>
          <w:color w:val="000000"/>
          <w:sz w:val="28"/>
          <w:szCs w:val="28"/>
          <w:shd w:val="clear" w:color="auto" w:fill="FFFFFF"/>
        </w:rPr>
        <w:t xml:space="preserve"> должен уметь анализировать все эти факторы. Это является залогом успеха фирмы.</w:t>
      </w:r>
    </w:p>
    <w:p w:rsidR="00A37AEA" w:rsidRDefault="0088600B" w:rsidP="00A37AEA">
      <w:pPr>
        <w:shd w:val="clear" w:color="auto" w:fill="FFFFFF"/>
        <w:spacing w:line="360" w:lineRule="auto"/>
        <w:ind w:firstLine="360"/>
        <w:jc w:val="both"/>
        <w:rPr>
          <w:bCs/>
          <w:color w:val="000000"/>
          <w:sz w:val="28"/>
          <w:szCs w:val="28"/>
          <w:shd w:val="clear" w:color="auto" w:fill="FFFFFF"/>
        </w:rPr>
      </w:pPr>
      <w:r w:rsidRPr="0088600B">
        <w:rPr>
          <w:bCs/>
          <w:color w:val="000000"/>
          <w:sz w:val="28"/>
          <w:szCs w:val="28"/>
          <w:shd w:val="clear" w:color="auto" w:fill="FFFFFF"/>
        </w:rPr>
        <w:t>Руководитель, который четко знает цели организации, не боится новых преобразований в компании, которые необратимы, должен «вести» за собой, убеждать весь коллектив в необходимости нововведений, получения новых знаний, тем самым стимулируя свой коллектив.</w:t>
      </w:r>
    </w:p>
    <w:p w:rsidR="0088600B" w:rsidRPr="0088600B" w:rsidRDefault="0088600B" w:rsidP="00A37AEA">
      <w:pPr>
        <w:shd w:val="clear" w:color="auto" w:fill="FFFFFF"/>
        <w:spacing w:line="360" w:lineRule="auto"/>
        <w:ind w:firstLine="360"/>
        <w:jc w:val="both"/>
        <w:rPr>
          <w:bCs/>
          <w:color w:val="000000"/>
          <w:sz w:val="28"/>
          <w:szCs w:val="28"/>
          <w:shd w:val="clear" w:color="auto" w:fill="FFFFFF"/>
        </w:rPr>
      </w:pPr>
      <w:r w:rsidRPr="0088600B">
        <w:rPr>
          <w:bCs/>
          <w:color w:val="000000"/>
          <w:sz w:val="28"/>
          <w:szCs w:val="28"/>
          <w:shd w:val="clear" w:color="auto" w:fill="FFFFFF"/>
        </w:rPr>
        <w:t xml:space="preserve"> Для эффективного управления руководитель должен сочетать в себе качества менеджера и лидера</w:t>
      </w:r>
      <w:r w:rsidR="00A37AEA">
        <w:rPr>
          <w:bCs/>
          <w:color w:val="000000"/>
          <w:sz w:val="28"/>
          <w:szCs w:val="28"/>
          <w:shd w:val="clear" w:color="auto" w:fill="FFFFFF"/>
        </w:rPr>
        <w:t>.</w:t>
      </w:r>
    </w:p>
    <w:p w:rsidR="0088600B" w:rsidRPr="0088600B" w:rsidRDefault="0088600B" w:rsidP="00A37AEA">
      <w:pPr>
        <w:shd w:val="clear" w:color="auto" w:fill="FFFFFF"/>
        <w:spacing w:line="360" w:lineRule="auto"/>
        <w:ind w:firstLine="360"/>
        <w:jc w:val="both"/>
        <w:rPr>
          <w:bCs/>
          <w:color w:val="000000"/>
          <w:sz w:val="28"/>
          <w:szCs w:val="28"/>
          <w:shd w:val="clear" w:color="auto" w:fill="FFFFFF"/>
        </w:rPr>
      </w:pPr>
      <w:r w:rsidRPr="0088600B">
        <w:rPr>
          <w:bCs/>
          <w:color w:val="000000"/>
          <w:sz w:val="28"/>
          <w:szCs w:val="28"/>
          <w:shd w:val="clear" w:color="auto" w:fill="FFFFFF"/>
        </w:rPr>
        <w:t>Исходя из всех отрицательных сторон работы персонала, можно предложить следующее:</w:t>
      </w:r>
    </w:p>
    <w:p w:rsidR="0088600B" w:rsidRPr="00A37AEA" w:rsidRDefault="0088600B" w:rsidP="00A37AEA">
      <w:pPr>
        <w:pStyle w:val="a3"/>
        <w:numPr>
          <w:ilvl w:val="0"/>
          <w:numId w:val="22"/>
        </w:numPr>
        <w:shd w:val="clear" w:color="auto" w:fill="FFFFFF"/>
        <w:spacing w:line="360" w:lineRule="auto"/>
        <w:jc w:val="both"/>
        <w:rPr>
          <w:bCs/>
          <w:color w:val="000000"/>
          <w:sz w:val="28"/>
          <w:szCs w:val="28"/>
          <w:shd w:val="clear" w:color="auto" w:fill="FFFFFF"/>
        </w:rPr>
      </w:pPr>
      <w:r w:rsidRPr="00A37AEA">
        <w:rPr>
          <w:bCs/>
          <w:color w:val="000000"/>
          <w:sz w:val="28"/>
          <w:szCs w:val="28"/>
          <w:shd w:val="clear" w:color="auto" w:fill="FFFFFF"/>
        </w:rPr>
        <w:t>Экономическое стимулирование:</w:t>
      </w:r>
    </w:p>
    <w:p w:rsidR="00A37AEA" w:rsidRDefault="00A37AEA" w:rsidP="00A37AEA">
      <w:pPr>
        <w:pStyle w:val="a3"/>
        <w:numPr>
          <w:ilvl w:val="0"/>
          <w:numId w:val="23"/>
        </w:numPr>
        <w:shd w:val="clear" w:color="auto" w:fill="FFFFFF"/>
        <w:spacing w:line="360" w:lineRule="auto"/>
        <w:jc w:val="both"/>
        <w:rPr>
          <w:bCs/>
          <w:color w:val="000000"/>
          <w:sz w:val="28"/>
          <w:szCs w:val="28"/>
          <w:shd w:val="clear" w:color="auto" w:fill="FFFFFF"/>
        </w:rPr>
      </w:pPr>
      <w:r>
        <w:rPr>
          <w:bCs/>
          <w:color w:val="000000"/>
          <w:sz w:val="28"/>
          <w:szCs w:val="28"/>
          <w:shd w:val="clear" w:color="auto" w:fill="FFFFFF"/>
        </w:rPr>
        <w:t xml:space="preserve"> </w:t>
      </w:r>
      <w:r w:rsidR="00F50290">
        <w:rPr>
          <w:bCs/>
          <w:color w:val="000000"/>
          <w:sz w:val="28"/>
          <w:szCs w:val="28"/>
          <w:shd w:val="clear" w:color="auto" w:fill="FFFFFF"/>
        </w:rPr>
        <w:t>П</w:t>
      </w:r>
      <w:r w:rsidR="0088600B" w:rsidRPr="00A37AEA">
        <w:rPr>
          <w:bCs/>
          <w:color w:val="000000"/>
          <w:sz w:val="28"/>
          <w:szCs w:val="28"/>
          <w:shd w:val="clear" w:color="auto" w:fill="FFFFFF"/>
        </w:rPr>
        <w:t xml:space="preserve">ри определении размера оклада и премиальных, уделить внимание дополнительно отработанному времени персонала, это значительно повысит заинтересованность и производительность; </w:t>
      </w:r>
    </w:p>
    <w:p w:rsidR="0088600B" w:rsidRPr="00A37AEA" w:rsidRDefault="0088600B" w:rsidP="00A37AEA">
      <w:pPr>
        <w:pStyle w:val="a3"/>
        <w:numPr>
          <w:ilvl w:val="0"/>
          <w:numId w:val="23"/>
        </w:numPr>
        <w:shd w:val="clear" w:color="auto" w:fill="FFFFFF"/>
        <w:spacing w:line="360" w:lineRule="auto"/>
        <w:jc w:val="both"/>
        <w:rPr>
          <w:bCs/>
          <w:color w:val="000000"/>
          <w:sz w:val="28"/>
          <w:szCs w:val="28"/>
          <w:shd w:val="clear" w:color="auto" w:fill="FFFFFF"/>
        </w:rPr>
      </w:pPr>
      <w:r w:rsidRPr="00A37AEA">
        <w:rPr>
          <w:bCs/>
          <w:color w:val="000000"/>
          <w:sz w:val="28"/>
          <w:szCs w:val="28"/>
          <w:shd w:val="clear" w:color="auto" w:fill="FFFFFF"/>
        </w:rPr>
        <w:t>Питание. Предоставить сотрудникам</w:t>
      </w:r>
      <w:r w:rsidR="00D81CEB">
        <w:rPr>
          <w:bCs/>
          <w:color w:val="000000"/>
          <w:sz w:val="28"/>
          <w:szCs w:val="28"/>
          <w:shd w:val="clear" w:color="auto" w:fill="FFFFFF"/>
        </w:rPr>
        <w:t xml:space="preserve"> установленного обеденного перерыва</w:t>
      </w:r>
      <w:proofErr w:type="gramStart"/>
      <w:r w:rsidR="00D81CEB">
        <w:rPr>
          <w:bCs/>
          <w:color w:val="000000"/>
          <w:sz w:val="28"/>
          <w:szCs w:val="28"/>
          <w:shd w:val="clear" w:color="auto" w:fill="FFFFFF"/>
        </w:rPr>
        <w:t xml:space="preserve"> </w:t>
      </w:r>
      <w:r w:rsidRPr="00A37AEA">
        <w:rPr>
          <w:bCs/>
          <w:color w:val="000000"/>
          <w:sz w:val="28"/>
          <w:szCs w:val="28"/>
          <w:shd w:val="clear" w:color="auto" w:fill="FFFFFF"/>
        </w:rPr>
        <w:t>.</w:t>
      </w:r>
      <w:proofErr w:type="gramEnd"/>
      <w:r w:rsidRPr="00A37AEA">
        <w:rPr>
          <w:bCs/>
          <w:color w:val="000000"/>
          <w:sz w:val="28"/>
          <w:szCs w:val="28"/>
          <w:shd w:val="clear" w:color="auto" w:fill="FFFFFF"/>
        </w:rPr>
        <w:t xml:space="preserve"> Повысит заинтересованность и производительность.</w:t>
      </w:r>
    </w:p>
    <w:p w:rsidR="0088600B" w:rsidRPr="00A37AEA" w:rsidRDefault="0088600B" w:rsidP="00A37AEA">
      <w:pPr>
        <w:pStyle w:val="a3"/>
        <w:numPr>
          <w:ilvl w:val="0"/>
          <w:numId w:val="22"/>
        </w:numPr>
        <w:shd w:val="clear" w:color="auto" w:fill="FFFFFF"/>
        <w:spacing w:line="360" w:lineRule="auto"/>
        <w:jc w:val="both"/>
        <w:rPr>
          <w:bCs/>
          <w:color w:val="000000"/>
          <w:sz w:val="28"/>
          <w:szCs w:val="28"/>
          <w:shd w:val="clear" w:color="auto" w:fill="FFFFFF"/>
        </w:rPr>
      </w:pPr>
      <w:r w:rsidRPr="00A37AEA">
        <w:rPr>
          <w:bCs/>
          <w:color w:val="000000"/>
          <w:sz w:val="28"/>
          <w:szCs w:val="28"/>
          <w:shd w:val="clear" w:color="auto" w:fill="FFFFFF"/>
        </w:rPr>
        <w:t>Социально-психологическое:</w:t>
      </w:r>
    </w:p>
    <w:p w:rsidR="00A37AEA" w:rsidRDefault="0088600B" w:rsidP="00A37AEA">
      <w:pPr>
        <w:pStyle w:val="a3"/>
        <w:numPr>
          <w:ilvl w:val="0"/>
          <w:numId w:val="24"/>
        </w:numPr>
        <w:shd w:val="clear" w:color="auto" w:fill="FFFFFF"/>
        <w:spacing w:line="360" w:lineRule="auto"/>
        <w:jc w:val="both"/>
        <w:rPr>
          <w:bCs/>
          <w:color w:val="000000"/>
          <w:sz w:val="28"/>
          <w:szCs w:val="28"/>
          <w:shd w:val="clear" w:color="auto" w:fill="FFFFFF"/>
        </w:rPr>
      </w:pPr>
      <w:r w:rsidRPr="00A37AEA">
        <w:rPr>
          <w:bCs/>
          <w:color w:val="000000"/>
          <w:sz w:val="28"/>
          <w:szCs w:val="28"/>
          <w:shd w:val="clear" w:color="auto" w:fill="FFFFFF"/>
        </w:rPr>
        <w:t>Организация рабочего места. Оснастить рабочие места техническими, эргономическими и организационными вспомогательными средствами с учётом потребности работников. Персонал будет удовлетворен состоянием рабочего места, будет получать удовольствие от работы и боле</w:t>
      </w:r>
      <w:r w:rsidR="00A37AEA">
        <w:rPr>
          <w:bCs/>
          <w:color w:val="000000"/>
          <w:sz w:val="28"/>
          <w:szCs w:val="28"/>
          <w:shd w:val="clear" w:color="auto" w:fill="FFFFFF"/>
        </w:rPr>
        <w:t>е качественно выполнять задания;</w:t>
      </w:r>
    </w:p>
    <w:p w:rsidR="0088600B" w:rsidRPr="00A37AEA" w:rsidRDefault="00A37AEA" w:rsidP="00A37AEA">
      <w:pPr>
        <w:pStyle w:val="a3"/>
        <w:numPr>
          <w:ilvl w:val="0"/>
          <w:numId w:val="24"/>
        </w:numPr>
        <w:shd w:val="clear" w:color="auto" w:fill="FFFFFF"/>
        <w:spacing w:line="360" w:lineRule="auto"/>
        <w:jc w:val="both"/>
        <w:rPr>
          <w:bCs/>
          <w:color w:val="000000"/>
          <w:sz w:val="28"/>
          <w:szCs w:val="28"/>
          <w:shd w:val="clear" w:color="auto" w:fill="FFFFFF"/>
        </w:rPr>
      </w:pPr>
      <w:r w:rsidRPr="00A37AEA">
        <w:rPr>
          <w:bCs/>
          <w:color w:val="000000"/>
          <w:sz w:val="28"/>
          <w:szCs w:val="28"/>
          <w:shd w:val="clear" w:color="auto" w:fill="FFFFFF"/>
        </w:rPr>
        <w:lastRenderedPageBreak/>
        <w:t xml:space="preserve">Для снижения </w:t>
      </w:r>
      <w:r w:rsidR="0088600B" w:rsidRPr="00A37AEA">
        <w:rPr>
          <w:bCs/>
          <w:color w:val="000000"/>
          <w:sz w:val="28"/>
          <w:szCs w:val="28"/>
          <w:shd w:val="clear" w:color="auto" w:fill="FFFFFF"/>
        </w:rPr>
        <w:t>психологическую и физическую нагрузку, возможно введение дополнительного 10-15 минутного перерыва (помимо обязательного, установленного законом), которым сотрудник сможет распоряжаться по своему усмотрению, а также предоставление какого-либо пространства, где они могли бы отдыхать во время обеденного перерыва. Необходимо создать комнату отдыха.</w:t>
      </w:r>
    </w:p>
    <w:p w:rsidR="0088600B" w:rsidRPr="0088600B" w:rsidRDefault="0088600B" w:rsidP="00F50290">
      <w:pPr>
        <w:shd w:val="clear" w:color="auto" w:fill="FFFFFF"/>
        <w:spacing w:line="360" w:lineRule="auto"/>
        <w:ind w:firstLine="360"/>
        <w:jc w:val="both"/>
        <w:rPr>
          <w:bCs/>
          <w:color w:val="000000"/>
          <w:sz w:val="28"/>
          <w:szCs w:val="28"/>
          <w:shd w:val="clear" w:color="auto" w:fill="FFFFFF"/>
        </w:rPr>
      </w:pPr>
      <w:r w:rsidRPr="0088600B">
        <w:rPr>
          <w:bCs/>
          <w:color w:val="000000"/>
          <w:sz w:val="28"/>
          <w:szCs w:val="28"/>
          <w:shd w:val="clear" w:color="auto" w:fill="FFFFFF"/>
        </w:rPr>
        <w:t>Что касается проблемы развития персонала, то в первую очередь необходимо изменить общий подход к организации процесса дополнительного обучения персонала</w:t>
      </w:r>
      <w:r w:rsidR="00A37AEA">
        <w:rPr>
          <w:bCs/>
          <w:color w:val="000000"/>
          <w:sz w:val="28"/>
          <w:szCs w:val="28"/>
          <w:shd w:val="clear" w:color="auto" w:fill="FFFFFF"/>
        </w:rPr>
        <w:t xml:space="preserve">. </w:t>
      </w:r>
      <w:r w:rsidRPr="0088600B">
        <w:rPr>
          <w:bCs/>
          <w:color w:val="000000"/>
          <w:sz w:val="28"/>
          <w:szCs w:val="28"/>
          <w:shd w:val="clear" w:color="auto" w:fill="FFFFFF"/>
        </w:rPr>
        <w:t>При этом необходимо определить потребность в дополнительном обучении, подобрать для каждой конкретной категории персонала наиболее рациональную форму и методы обучения (курс, семинар, тренинг). Следует также учитывать реальные возможности компании, прежде всего производственные (объём текущей загрузки сотрудников) и финансовые (наличие сре</w:t>
      </w:r>
      <w:proofErr w:type="gramStart"/>
      <w:r w:rsidRPr="0088600B">
        <w:rPr>
          <w:bCs/>
          <w:color w:val="000000"/>
          <w:sz w:val="28"/>
          <w:szCs w:val="28"/>
          <w:shd w:val="clear" w:color="auto" w:fill="FFFFFF"/>
        </w:rPr>
        <w:t>дств дл</w:t>
      </w:r>
      <w:proofErr w:type="gramEnd"/>
      <w:r w:rsidRPr="0088600B">
        <w:rPr>
          <w:bCs/>
          <w:color w:val="000000"/>
          <w:sz w:val="28"/>
          <w:szCs w:val="28"/>
          <w:shd w:val="clear" w:color="auto" w:fill="FFFFFF"/>
        </w:rPr>
        <w:t xml:space="preserve">я оплаты обучения). </w:t>
      </w:r>
    </w:p>
    <w:p w:rsidR="0088600B" w:rsidRDefault="0088600B" w:rsidP="00A37AEA">
      <w:pPr>
        <w:shd w:val="clear" w:color="auto" w:fill="FFFFFF"/>
        <w:spacing w:line="360" w:lineRule="auto"/>
        <w:ind w:firstLine="360"/>
        <w:jc w:val="both"/>
        <w:rPr>
          <w:bCs/>
          <w:color w:val="000000"/>
          <w:sz w:val="28"/>
          <w:szCs w:val="28"/>
          <w:shd w:val="clear" w:color="auto" w:fill="FFFFFF"/>
        </w:rPr>
      </w:pPr>
      <w:r w:rsidRPr="0088600B">
        <w:rPr>
          <w:bCs/>
          <w:color w:val="000000"/>
          <w:sz w:val="28"/>
          <w:szCs w:val="28"/>
          <w:shd w:val="clear" w:color="auto" w:fill="FFFFFF"/>
        </w:rPr>
        <w:t xml:space="preserve"> Приняв за основу </w:t>
      </w:r>
      <w:proofErr w:type="gramStart"/>
      <w:r w:rsidRPr="0088600B">
        <w:rPr>
          <w:bCs/>
          <w:color w:val="000000"/>
          <w:sz w:val="28"/>
          <w:szCs w:val="28"/>
          <w:shd w:val="clear" w:color="auto" w:fill="FFFFFF"/>
        </w:rPr>
        <w:t>экономический метод</w:t>
      </w:r>
      <w:proofErr w:type="gramEnd"/>
      <w:r w:rsidRPr="0088600B">
        <w:rPr>
          <w:bCs/>
          <w:color w:val="000000"/>
          <w:sz w:val="28"/>
          <w:szCs w:val="28"/>
          <w:shd w:val="clear" w:color="auto" w:fill="FFFFFF"/>
        </w:rPr>
        <w:t xml:space="preserve">, можно добиться материальной заинтересованности людей в качественной работе, что играет колоссальную роль в современных условиях. Но любой системой нужно управлять, поэтому на предприятии не обойтись без административного вмешательства, что и обосновывает необходимость использования при управлении предприятием административных методов. В то же время в сфере услуг огромную роль играют взаимоотношения в коллективе; важно создать приятную атмосферу, обеспечить все условия для качественной бесперебойной работы. А для этого, в свою очередь, широко используются социально-психологические методы управления предприятием. Таким образом, для наиболее эффективной работы предприятия административные и социально-психологические методы используются как приложение к основным используемым – </w:t>
      </w:r>
      <w:proofErr w:type="gramStart"/>
      <w:r w:rsidRPr="0088600B">
        <w:rPr>
          <w:bCs/>
          <w:color w:val="000000"/>
          <w:sz w:val="28"/>
          <w:szCs w:val="28"/>
          <w:shd w:val="clear" w:color="auto" w:fill="FFFFFF"/>
        </w:rPr>
        <w:t>экономическим методам</w:t>
      </w:r>
      <w:proofErr w:type="gramEnd"/>
      <w:r w:rsidRPr="0088600B">
        <w:rPr>
          <w:bCs/>
          <w:color w:val="000000"/>
          <w:sz w:val="28"/>
          <w:szCs w:val="28"/>
          <w:shd w:val="clear" w:color="auto" w:fill="FFFFFF"/>
        </w:rPr>
        <w:t xml:space="preserve"> управления.</w:t>
      </w:r>
    </w:p>
    <w:p w:rsidR="00A37AEA" w:rsidRDefault="00A37AEA" w:rsidP="00A37AEA">
      <w:pPr>
        <w:shd w:val="clear" w:color="auto" w:fill="FFFFFF"/>
        <w:spacing w:line="360" w:lineRule="auto"/>
        <w:ind w:firstLine="360"/>
        <w:jc w:val="both"/>
        <w:rPr>
          <w:bCs/>
          <w:color w:val="000000"/>
          <w:sz w:val="28"/>
          <w:szCs w:val="28"/>
          <w:shd w:val="clear" w:color="auto" w:fill="FFFFFF"/>
        </w:rPr>
      </w:pPr>
    </w:p>
    <w:p w:rsidR="00A37AEA" w:rsidRDefault="00A37AEA" w:rsidP="00A37AEA">
      <w:pPr>
        <w:shd w:val="clear" w:color="auto" w:fill="FFFFFF"/>
        <w:spacing w:line="360" w:lineRule="auto"/>
        <w:ind w:firstLine="360"/>
        <w:jc w:val="both"/>
        <w:rPr>
          <w:bCs/>
          <w:color w:val="000000"/>
          <w:sz w:val="28"/>
          <w:szCs w:val="28"/>
          <w:shd w:val="clear" w:color="auto" w:fill="FFFFFF"/>
        </w:rPr>
      </w:pPr>
    </w:p>
    <w:p w:rsidR="00A37AEA" w:rsidRDefault="00A37AEA" w:rsidP="00A37AEA">
      <w:pPr>
        <w:shd w:val="clear" w:color="auto" w:fill="FFFFFF"/>
        <w:spacing w:line="360" w:lineRule="auto"/>
        <w:ind w:firstLine="360"/>
        <w:jc w:val="both"/>
        <w:rPr>
          <w:bCs/>
          <w:color w:val="000000"/>
          <w:sz w:val="28"/>
          <w:szCs w:val="28"/>
          <w:shd w:val="clear" w:color="auto" w:fill="FFFFFF"/>
        </w:rPr>
      </w:pPr>
    </w:p>
    <w:p w:rsidR="00A37AEA" w:rsidRPr="00A37AEA" w:rsidRDefault="00A37AEA" w:rsidP="00A37AEA">
      <w:pPr>
        <w:pStyle w:val="a3"/>
        <w:numPr>
          <w:ilvl w:val="1"/>
          <w:numId w:val="19"/>
        </w:numPr>
        <w:shd w:val="clear" w:color="auto" w:fill="FFFFFF"/>
        <w:spacing w:line="360" w:lineRule="auto"/>
        <w:jc w:val="center"/>
        <w:rPr>
          <w:b/>
          <w:sz w:val="28"/>
          <w:szCs w:val="28"/>
        </w:rPr>
      </w:pPr>
      <w:r w:rsidRPr="00A37AEA">
        <w:rPr>
          <w:b/>
          <w:sz w:val="28"/>
          <w:szCs w:val="28"/>
        </w:rPr>
        <w:lastRenderedPageBreak/>
        <w:t>Оценка эффективности.</w:t>
      </w:r>
    </w:p>
    <w:p w:rsidR="00A37AEA" w:rsidRDefault="00A37AEA" w:rsidP="00A37AEA">
      <w:pPr>
        <w:shd w:val="clear" w:color="auto" w:fill="FFFFFF"/>
        <w:spacing w:line="360" w:lineRule="auto"/>
        <w:ind w:left="360"/>
        <w:rPr>
          <w:b/>
          <w:bCs/>
          <w:color w:val="000000"/>
          <w:sz w:val="28"/>
          <w:szCs w:val="28"/>
          <w:shd w:val="clear" w:color="auto" w:fill="FFFFFF"/>
        </w:rPr>
      </w:pPr>
    </w:p>
    <w:p w:rsidR="00783863" w:rsidRDefault="006E3120" w:rsidP="006E3120">
      <w:pPr>
        <w:shd w:val="clear" w:color="auto" w:fill="FFFFFF"/>
        <w:spacing w:line="360" w:lineRule="auto"/>
        <w:ind w:left="360" w:firstLine="348"/>
        <w:rPr>
          <w:sz w:val="28"/>
          <w:szCs w:val="28"/>
        </w:rPr>
      </w:pPr>
      <w:r>
        <w:rPr>
          <w:sz w:val="28"/>
          <w:szCs w:val="28"/>
        </w:rPr>
        <w:t>После проведения мероприятий по усовершенствованию деятельности парикмахерской «Мистраль» было проведено анкетирование сотрудников</w:t>
      </w:r>
      <w:r w:rsidRPr="006E3120">
        <w:rPr>
          <w:sz w:val="28"/>
          <w:szCs w:val="28"/>
        </w:rPr>
        <w:t xml:space="preserve"> </w:t>
      </w:r>
      <w:r>
        <w:rPr>
          <w:sz w:val="28"/>
          <w:szCs w:val="28"/>
        </w:rPr>
        <w:t xml:space="preserve">для того, чтобы проверить  эффективность принятых </w:t>
      </w:r>
      <w:r w:rsidR="00783863">
        <w:rPr>
          <w:sz w:val="28"/>
          <w:szCs w:val="28"/>
        </w:rPr>
        <w:t>нововведений</w:t>
      </w:r>
      <w:r>
        <w:rPr>
          <w:sz w:val="28"/>
          <w:szCs w:val="28"/>
        </w:rPr>
        <w:t>.</w:t>
      </w:r>
      <w:r w:rsidR="00783863">
        <w:rPr>
          <w:sz w:val="28"/>
          <w:szCs w:val="28"/>
        </w:rPr>
        <w:t xml:space="preserve"> </w:t>
      </w:r>
    </w:p>
    <w:p w:rsidR="00A37AEA" w:rsidRDefault="00783863" w:rsidP="006E3120">
      <w:pPr>
        <w:shd w:val="clear" w:color="auto" w:fill="FFFFFF"/>
        <w:spacing w:line="360" w:lineRule="auto"/>
        <w:ind w:left="360" w:firstLine="348"/>
        <w:rPr>
          <w:sz w:val="28"/>
          <w:szCs w:val="28"/>
        </w:rPr>
      </w:pPr>
      <w:r>
        <w:rPr>
          <w:sz w:val="28"/>
          <w:szCs w:val="28"/>
        </w:rPr>
        <w:t>Было предложено оценить эффективность по пяти бальной  шкале</w:t>
      </w:r>
      <w:r w:rsidR="00D81CEB">
        <w:rPr>
          <w:sz w:val="28"/>
          <w:szCs w:val="28"/>
        </w:rPr>
        <w:t xml:space="preserve"> пяти сотрудникам парикмахерской ИП «Мистраль»:</w:t>
      </w:r>
      <w:r>
        <w:rPr>
          <w:sz w:val="28"/>
          <w:szCs w:val="28"/>
        </w:rPr>
        <w:t xml:space="preserve">  </w:t>
      </w:r>
    </w:p>
    <w:tbl>
      <w:tblPr>
        <w:tblStyle w:val="a9"/>
        <w:tblW w:w="0" w:type="auto"/>
        <w:tblInd w:w="360" w:type="dxa"/>
        <w:tblLook w:val="04A0" w:firstRow="1" w:lastRow="0" w:firstColumn="1" w:lastColumn="0" w:noHBand="0" w:noVBand="1"/>
      </w:tblPr>
      <w:tblGrid>
        <w:gridCol w:w="3478"/>
        <w:gridCol w:w="2654"/>
        <w:gridCol w:w="3079"/>
      </w:tblGrid>
      <w:tr w:rsidR="00D81CEB" w:rsidTr="00D81CEB">
        <w:tc>
          <w:tcPr>
            <w:tcW w:w="3478" w:type="dxa"/>
          </w:tcPr>
          <w:p w:rsidR="00D81CEB" w:rsidRDefault="00D81CEB" w:rsidP="006E3120">
            <w:pPr>
              <w:spacing w:line="360" w:lineRule="auto"/>
              <w:rPr>
                <w:b/>
                <w:bCs/>
                <w:color w:val="000000"/>
                <w:sz w:val="28"/>
                <w:szCs w:val="28"/>
                <w:shd w:val="clear" w:color="auto" w:fill="FFFFFF"/>
              </w:rPr>
            </w:pPr>
            <w:r>
              <w:rPr>
                <w:b/>
                <w:bCs/>
                <w:color w:val="000000"/>
                <w:sz w:val="28"/>
                <w:szCs w:val="28"/>
                <w:shd w:val="clear" w:color="auto" w:fill="FFFFFF"/>
              </w:rPr>
              <w:t>Критерии</w:t>
            </w:r>
          </w:p>
        </w:tc>
        <w:tc>
          <w:tcPr>
            <w:tcW w:w="2654" w:type="dxa"/>
          </w:tcPr>
          <w:p w:rsidR="00D81CEB" w:rsidRDefault="00D81CEB" w:rsidP="006E3120">
            <w:pPr>
              <w:spacing w:line="360" w:lineRule="auto"/>
              <w:rPr>
                <w:b/>
                <w:bCs/>
                <w:color w:val="000000"/>
                <w:sz w:val="28"/>
                <w:szCs w:val="28"/>
                <w:shd w:val="clear" w:color="auto" w:fill="FFFFFF"/>
              </w:rPr>
            </w:pPr>
            <w:r>
              <w:rPr>
                <w:b/>
                <w:bCs/>
                <w:color w:val="000000"/>
                <w:sz w:val="28"/>
                <w:szCs w:val="28"/>
                <w:shd w:val="clear" w:color="auto" w:fill="FFFFFF"/>
              </w:rPr>
              <w:t>Оценка</w:t>
            </w:r>
          </w:p>
        </w:tc>
        <w:tc>
          <w:tcPr>
            <w:tcW w:w="3079" w:type="dxa"/>
          </w:tcPr>
          <w:p w:rsidR="00D81CEB" w:rsidRDefault="00D81CEB" w:rsidP="006E3120">
            <w:pPr>
              <w:spacing w:line="360" w:lineRule="auto"/>
              <w:rPr>
                <w:b/>
                <w:bCs/>
                <w:color w:val="000000"/>
                <w:sz w:val="28"/>
                <w:szCs w:val="28"/>
                <w:shd w:val="clear" w:color="auto" w:fill="FFFFFF"/>
              </w:rPr>
            </w:pPr>
            <w:r>
              <w:rPr>
                <w:b/>
                <w:bCs/>
                <w:color w:val="000000"/>
                <w:sz w:val="28"/>
                <w:szCs w:val="28"/>
                <w:shd w:val="clear" w:color="auto" w:fill="FFFFFF"/>
              </w:rPr>
              <w:t>Общая оценка</w:t>
            </w:r>
          </w:p>
        </w:tc>
      </w:tr>
      <w:tr w:rsidR="00D81CEB" w:rsidTr="00D81CEB">
        <w:tc>
          <w:tcPr>
            <w:tcW w:w="3478" w:type="dxa"/>
          </w:tcPr>
          <w:p w:rsidR="00D81CEB" w:rsidRPr="00D81CEB" w:rsidRDefault="00D81CEB" w:rsidP="006E3120">
            <w:pPr>
              <w:spacing w:line="360" w:lineRule="auto"/>
              <w:rPr>
                <w:bCs/>
                <w:color w:val="000000"/>
                <w:sz w:val="28"/>
                <w:szCs w:val="28"/>
                <w:shd w:val="clear" w:color="auto" w:fill="FFFFFF"/>
              </w:rPr>
            </w:pPr>
            <w:r>
              <w:rPr>
                <w:bCs/>
                <w:color w:val="000000"/>
                <w:sz w:val="28"/>
                <w:szCs w:val="28"/>
                <w:shd w:val="clear" w:color="auto" w:fill="FFFFFF"/>
              </w:rPr>
              <w:t>Введение оклада</w:t>
            </w:r>
          </w:p>
        </w:tc>
        <w:tc>
          <w:tcPr>
            <w:tcW w:w="2654" w:type="dxa"/>
          </w:tcPr>
          <w:p w:rsidR="00D81CEB" w:rsidRDefault="00380377" w:rsidP="006E3120">
            <w:pPr>
              <w:spacing w:line="360" w:lineRule="auto"/>
              <w:rPr>
                <w:b/>
                <w:bCs/>
                <w:color w:val="000000"/>
                <w:sz w:val="28"/>
                <w:szCs w:val="28"/>
                <w:shd w:val="clear" w:color="auto" w:fill="FFFFFF"/>
              </w:rPr>
            </w:pPr>
            <w:r>
              <w:rPr>
                <w:b/>
                <w:bCs/>
                <w:color w:val="000000"/>
                <w:sz w:val="28"/>
                <w:szCs w:val="28"/>
                <w:shd w:val="clear" w:color="auto" w:fill="FFFFFF"/>
              </w:rPr>
              <w:t>5 5 4 5 4</w:t>
            </w:r>
          </w:p>
        </w:tc>
        <w:tc>
          <w:tcPr>
            <w:tcW w:w="3079" w:type="dxa"/>
          </w:tcPr>
          <w:p w:rsidR="00D81CEB" w:rsidRDefault="00380377" w:rsidP="00380377">
            <w:pPr>
              <w:spacing w:line="360" w:lineRule="auto"/>
              <w:jc w:val="center"/>
              <w:rPr>
                <w:b/>
                <w:bCs/>
                <w:color w:val="000000"/>
                <w:sz w:val="28"/>
                <w:szCs w:val="28"/>
                <w:shd w:val="clear" w:color="auto" w:fill="FFFFFF"/>
              </w:rPr>
            </w:pPr>
            <w:r>
              <w:rPr>
                <w:b/>
                <w:bCs/>
                <w:color w:val="000000"/>
                <w:sz w:val="28"/>
                <w:szCs w:val="28"/>
                <w:shd w:val="clear" w:color="auto" w:fill="FFFFFF"/>
              </w:rPr>
              <w:t>23</w:t>
            </w:r>
          </w:p>
        </w:tc>
      </w:tr>
      <w:tr w:rsidR="00D81CEB" w:rsidTr="00D81CEB">
        <w:tc>
          <w:tcPr>
            <w:tcW w:w="3478" w:type="dxa"/>
          </w:tcPr>
          <w:p w:rsidR="00D81CEB" w:rsidRPr="00D81CEB" w:rsidRDefault="00D81CEB" w:rsidP="006E3120">
            <w:pPr>
              <w:spacing w:line="360" w:lineRule="auto"/>
              <w:rPr>
                <w:bCs/>
                <w:color w:val="000000"/>
                <w:sz w:val="28"/>
                <w:szCs w:val="28"/>
                <w:shd w:val="clear" w:color="auto" w:fill="FFFFFF"/>
              </w:rPr>
            </w:pPr>
            <w:r>
              <w:rPr>
                <w:bCs/>
                <w:color w:val="000000"/>
                <w:sz w:val="28"/>
                <w:szCs w:val="28"/>
                <w:shd w:val="clear" w:color="auto" w:fill="FFFFFF"/>
              </w:rPr>
              <w:t>Установление обеденного перерыва</w:t>
            </w:r>
          </w:p>
        </w:tc>
        <w:tc>
          <w:tcPr>
            <w:tcW w:w="2654" w:type="dxa"/>
          </w:tcPr>
          <w:p w:rsidR="00D81CEB" w:rsidRDefault="00380377" w:rsidP="006E3120">
            <w:pPr>
              <w:spacing w:line="360" w:lineRule="auto"/>
              <w:rPr>
                <w:b/>
                <w:bCs/>
                <w:color w:val="000000"/>
                <w:sz w:val="28"/>
                <w:szCs w:val="28"/>
                <w:shd w:val="clear" w:color="auto" w:fill="FFFFFF"/>
              </w:rPr>
            </w:pPr>
            <w:r>
              <w:rPr>
                <w:b/>
                <w:bCs/>
                <w:color w:val="000000"/>
                <w:sz w:val="28"/>
                <w:szCs w:val="28"/>
                <w:shd w:val="clear" w:color="auto" w:fill="FFFFFF"/>
              </w:rPr>
              <w:t>5 4 5 4 5</w:t>
            </w:r>
          </w:p>
        </w:tc>
        <w:tc>
          <w:tcPr>
            <w:tcW w:w="3079" w:type="dxa"/>
          </w:tcPr>
          <w:p w:rsidR="00D81CEB" w:rsidRDefault="00380377" w:rsidP="00380377">
            <w:pPr>
              <w:spacing w:line="360" w:lineRule="auto"/>
              <w:jc w:val="center"/>
              <w:rPr>
                <w:b/>
                <w:bCs/>
                <w:color w:val="000000"/>
                <w:sz w:val="28"/>
                <w:szCs w:val="28"/>
                <w:shd w:val="clear" w:color="auto" w:fill="FFFFFF"/>
              </w:rPr>
            </w:pPr>
            <w:r>
              <w:rPr>
                <w:b/>
                <w:bCs/>
                <w:color w:val="000000"/>
                <w:sz w:val="28"/>
                <w:szCs w:val="28"/>
                <w:shd w:val="clear" w:color="auto" w:fill="FFFFFF"/>
              </w:rPr>
              <w:t>23</w:t>
            </w:r>
          </w:p>
        </w:tc>
      </w:tr>
      <w:tr w:rsidR="00D81CEB" w:rsidTr="00D81CEB">
        <w:tc>
          <w:tcPr>
            <w:tcW w:w="3478" w:type="dxa"/>
          </w:tcPr>
          <w:p w:rsidR="00D81CEB" w:rsidRPr="00D81CEB" w:rsidRDefault="00D81CEB" w:rsidP="006E3120">
            <w:pPr>
              <w:spacing w:line="360" w:lineRule="auto"/>
              <w:rPr>
                <w:bCs/>
                <w:color w:val="000000"/>
                <w:sz w:val="28"/>
                <w:szCs w:val="28"/>
                <w:shd w:val="clear" w:color="auto" w:fill="FFFFFF"/>
              </w:rPr>
            </w:pPr>
            <w:r>
              <w:rPr>
                <w:bCs/>
                <w:color w:val="000000"/>
                <w:sz w:val="28"/>
                <w:szCs w:val="28"/>
                <w:shd w:val="clear" w:color="auto" w:fill="FFFFFF"/>
              </w:rPr>
              <w:t>Оснащение рабочего места новой техникой</w:t>
            </w:r>
          </w:p>
        </w:tc>
        <w:tc>
          <w:tcPr>
            <w:tcW w:w="2654" w:type="dxa"/>
          </w:tcPr>
          <w:p w:rsidR="00D81CEB" w:rsidRDefault="00380377" w:rsidP="006E3120">
            <w:pPr>
              <w:spacing w:line="360" w:lineRule="auto"/>
              <w:rPr>
                <w:b/>
                <w:bCs/>
                <w:color w:val="000000"/>
                <w:sz w:val="28"/>
                <w:szCs w:val="28"/>
                <w:shd w:val="clear" w:color="auto" w:fill="FFFFFF"/>
              </w:rPr>
            </w:pPr>
            <w:r>
              <w:rPr>
                <w:b/>
                <w:bCs/>
                <w:color w:val="000000"/>
                <w:sz w:val="28"/>
                <w:szCs w:val="28"/>
                <w:shd w:val="clear" w:color="auto" w:fill="FFFFFF"/>
              </w:rPr>
              <w:t xml:space="preserve">5 5 5 5 5 </w:t>
            </w:r>
          </w:p>
        </w:tc>
        <w:tc>
          <w:tcPr>
            <w:tcW w:w="3079" w:type="dxa"/>
          </w:tcPr>
          <w:p w:rsidR="00D81CEB" w:rsidRDefault="00380377" w:rsidP="00380377">
            <w:pPr>
              <w:spacing w:line="360" w:lineRule="auto"/>
              <w:jc w:val="center"/>
              <w:rPr>
                <w:b/>
                <w:bCs/>
                <w:color w:val="000000"/>
                <w:sz w:val="28"/>
                <w:szCs w:val="28"/>
                <w:shd w:val="clear" w:color="auto" w:fill="FFFFFF"/>
              </w:rPr>
            </w:pPr>
            <w:r>
              <w:rPr>
                <w:b/>
                <w:bCs/>
                <w:color w:val="000000"/>
                <w:sz w:val="28"/>
                <w:szCs w:val="28"/>
                <w:shd w:val="clear" w:color="auto" w:fill="FFFFFF"/>
              </w:rPr>
              <w:t>25</w:t>
            </w:r>
          </w:p>
        </w:tc>
      </w:tr>
      <w:tr w:rsidR="00D81CEB" w:rsidTr="00D81CEB">
        <w:tc>
          <w:tcPr>
            <w:tcW w:w="3478" w:type="dxa"/>
          </w:tcPr>
          <w:p w:rsidR="00D81CEB" w:rsidRPr="00D81CEB" w:rsidRDefault="00D81CEB" w:rsidP="006E3120">
            <w:pPr>
              <w:spacing w:line="360" w:lineRule="auto"/>
              <w:rPr>
                <w:bCs/>
                <w:color w:val="000000"/>
                <w:sz w:val="28"/>
                <w:szCs w:val="28"/>
                <w:shd w:val="clear" w:color="auto" w:fill="FFFFFF"/>
              </w:rPr>
            </w:pPr>
            <w:r w:rsidRPr="00D81CEB">
              <w:rPr>
                <w:bCs/>
                <w:color w:val="000000"/>
                <w:sz w:val="28"/>
                <w:szCs w:val="28"/>
                <w:shd w:val="clear" w:color="auto" w:fill="FFFFFF"/>
              </w:rPr>
              <w:t>Установление графика собраний</w:t>
            </w:r>
            <w:r>
              <w:rPr>
                <w:bCs/>
                <w:color w:val="000000"/>
                <w:sz w:val="28"/>
                <w:szCs w:val="28"/>
                <w:shd w:val="clear" w:color="auto" w:fill="FFFFFF"/>
              </w:rPr>
              <w:t xml:space="preserve"> с руководителем</w:t>
            </w:r>
          </w:p>
        </w:tc>
        <w:tc>
          <w:tcPr>
            <w:tcW w:w="2654" w:type="dxa"/>
          </w:tcPr>
          <w:p w:rsidR="00D81CEB" w:rsidRDefault="00380377" w:rsidP="006E3120">
            <w:pPr>
              <w:spacing w:line="360" w:lineRule="auto"/>
              <w:rPr>
                <w:b/>
                <w:bCs/>
                <w:color w:val="000000"/>
                <w:sz w:val="28"/>
                <w:szCs w:val="28"/>
                <w:shd w:val="clear" w:color="auto" w:fill="FFFFFF"/>
              </w:rPr>
            </w:pPr>
            <w:r>
              <w:rPr>
                <w:b/>
                <w:bCs/>
                <w:color w:val="000000"/>
                <w:sz w:val="28"/>
                <w:szCs w:val="28"/>
                <w:shd w:val="clear" w:color="auto" w:fill="FFFFFF"/>
              </w:rPr>
              <w:t xml:space="preserve">4 5 5 5 5 </w:t>
            </w:r>
          </w:p>
        </w:tc>
        <w:tc>
          <w:tcPr>
            <w:tcW w:w="3079" w:type="dxa"/>
          </w:tcPr>
          <w:p w:rsidR="00D81CEB" w:rsidRDefault="00380377" w:rsidP="00380377">
            <w:pPr>
              <w:spacing w:line="360" w:lineRule="auto"/>
              <w:jc w:val="center"/>
              <w:rPr>
                <w:b/>
                <w:bCs/>
                <w:color w:val="000000"/>
                <w:sz w:val="28"/>
                <w:szCs w:val="28"/>
                <w:shd w:val="clear" w:color="auto" w:fill="FFFFFF"/>
              </w:rPr>
            </w:pPr>
            <w:r>
              <w:rPr>
                <w:b/>
                <w:bCs/>
                <w:color w:val="000000"/>
                <w:sz w:val="28"/>
                <w:szCs w:val="28"/>
                <w:shd w:val="clear" w:color="auto" w:fill="FFFFFF"/>
              </w:rPr>
              <w:t>24</w:t>
            </w:r>
          </w:p>
        </w:tc>
      </w:tr>
      <w:tr w:rsidR="00D81CEB" w:rsidTr="00D81CEB">
        <w:tc>
          <w:tcPr>
            <w:tcW w:w="3478" w:type="dxa"/>
          </w:tcPr>
          <w:p w:rsidR="00D81CEB" w:rsidRPr="00D81CEB" w:rsidRDefault="00D81CEB" w:rsidP="006E3120">
            <w:pPr>
              <w:spacing w:line="360" w:lineRule="auto"/>
              <w:rPr>
                <w:bCs/>
                <w:color w:val="000000"/>
                <w:sz w:val="28"/>
                <w:szCs w:val="28"/>
                <w:shd w:val="clear" w:color="auto" w:fill="FFFFFF"/>
              </w:rPr>
            </w:pPr>
            <w:r w:rsidRPr="00D81CEB">
              <w:rPr>
                <w:bCs/>
                <w:color w:val="000000"/>
                <w:sz w:val="28"/>
                <w:szCs w:val="28"/>
                <w:shd w:val="clear" w:color="auto" w:fill="FFFFFF"/>
              </w:rPr>
              <w:t>Введение плана-графика задач на неделю, месяц, год</w:t>
            </w:r>
          </w:p>
        </w:tc>
        <w:tc>
          <w:tcPr>
            <w:tcW w:w="2654" w:type="dxa"/>
          </w:tcPr>
          <w:p w:rsidR="00D81CEB" w:rsidRDefault="00380377" w:rsidP="006E3120">
            <w:pPr>
              <w:spacing w:line="360" w:lineRule="auto"/>
              <w:rPr>
                <w:b/>
                <w:bCs/>
                <w:color w:val="000000"/>
                <w:sz w:val="28"/>
                <w:szCs w:val="28"/>
                <w:shd w:val="clear" w:color="auto" w:fill="FFFFFF"/>
              </w:rPr>
            </w:pPr>
            <w:r>
              <w:rPr>
                <w:b/>
                <w:bCs/>
                <w:color w:val="000000"/>
                <w:sz w:val="28"/>
                <w:szCs w:val="28"/>
                <w:shd w:val="clear" w:color="auto" w:fill="FFFFFF"/>
              </w:rPr>
              <w:t>5 5 5 5 5</w:t>
            </w:r>
          </w:p>
        </w:tc>
        <w:tc>
          <w:tcPr>
            <w:tcW w:w="3079" w:type="dxa"/>
          </w:tcPr>
          <w:p w:rsidR="00D81CEB" w:rsidRDefault="00380377" w:rsidP="00380377">
            <w:pPr>
              <w:spacing w:line="360" w:lineRule="auto"/>
              <w:jc w:val="center"/>
              <w:rPr>
                <w:b/>
                <w:bCs/>
                <w:color w:val="000000"/>
                <w:sz w:val="28"/>
                <w:szCs w:val="28"/>
                <w:shd w:val="clear" w:color="auto" w:fill="FFFFFF"/>
              </w:rPr>
            </w:pPr>
            <w:r>
              <w:rPr>
                <w:b/>
                <w:bCs/>
                <w:color w:val="000000"/>
                <w:sz w:val="28"/>
                <w:szCs w:val="28"/>
                <w:shd w:val="clear" w:color="auto" w:fill="FFFFFF"/>
              </w:rPr>
              <w:t>25</w:t>
            </w:r>
          </w:p>
        </w:tc>
      </w:tr>
    </w:tbl>
    <w:p w:rsidR="00380377" w:rsidRDefault="00380377" w:rsidP="00380377">
      <w:pPr>
        <w:shd w:val="clear" w:color="auto" w:fill="FFFFFF"/>
        <w:spacing w:line="360" w:lineRule="auto"/>
        <w:rPr>
          <w:b/>
          <w:bCs/>
          <w:color w:val="000000"/>
          <w:sz w:val="28"/>
          <w:szCs w:val="28"/>
          <w:shd w:val="clear" w:color="auto" w:fill="FFFFFF"/>
        </w:rPr>
      </w:pPr>
    </w:p>
    <w:p w:rsidR="00380377" w:rsidRDefault="00380377" w:rsidP="00380377">
      <w:pPr>
        <w:shd w:val="clear" w:color="auto" w:fill="FFFFFF"/>
        <w:spacing w:line="360" w:lineRule="auto"/>
        <w:jc w:val="both"/>
        <w:rPr>
          <w:bCs/>
          <w:color w:val="000000"/>
          <w:sz w:val="28"/>
          <w:szCs w:val="28"/>
          <w:shd w:val="clear" w:color="auto" w:fill="FFFFFF"/>
        </w:rPr>
      </w:pPr>
      <w:r>
        <w:rPr>
          <w:b/>
          <w:bCs/>
          <w:color w:val="000000"/>
          <w:sz w:val="28"/>
          <w:szCs w:val="28"/>
          <w:shd w:val="clear" w:color="auto" w:fill="FFFFFF"/>
        </w:rPr>
        <w:tab/>
      </w:r>
      <w:r w:rsidRPr="00380377">
        <w:rPr>
          <w:bCs/>
          <w:color w:val="000000"/>
          <w:sz w:val="28"/>
          <w:szCs w:val="28"/>
          <w:shd w:val="clear" w:color="auto" w:fill="FFFFFF"/>
        </w:rPr>
        <w:t xml:space="preserve">По </w:t>
      </w:r>
      <w:r>
        <w:rPr>
          <w:bCs/>
          <w:color w:val="000000"/>
          <w:sz w:val="28"/>
          <w:szCs w:val="28"/>
          <w:shd w:val="clear" w:color="auto" w:fill="FFFFFF"/>
        </w:rPr>
        <w:t xml:space="preserve">результатам анкетирования можно сделать вывод, что сотрудники удовлетворены и поддерживают управленческие решения директора парикмахерской «Мистраль». </w:t>
      </w:r>
    </w:p>
    <w:p w:rsidR="00380377" w:rsidRDefault="00380377" w:rsidP="00380377">
      <w:pPr>
        <w:shd w:val="clear" w:color="auto" w:fill="FFFFFF"/>
        <w:spacing w:line="360" w:lineRule="auto"/>
        <w:ind w:firstLine="708"/>
        <w:jc w:val="both"/>
        <w:rPr>
          <w:bCs/>
          <w:color w:val="000000"/>
          <w:sz w:val="28"/>
          <w:szCs w:val="28"/>
          <w:shd w:val="clear" w:color="auto" w:fill="FFFFFF"/>
        </w:rPr>
      </w:pPr>
      <w:r w:rsidRPr="00380377">
        <w:rPr>
          <w:bCs/>
          <w:color w:val="000000"/>
          <w:sz w:val="28"/>
          <w:szCs w:val="28"/>
          <w:shd w:val="clear" w:color="auto" w:fill="FFFFFF"/>
        </w:rPr>
        <w:t xml:space="preserve">Конечной целью является обеспечение прибыльности, или доходности, в деятельности фирмы путем рациональной организации производственного процесса, включая управление производством и развитие технико-технологической базы, а также эффективное использование кадрового потенциала при одновременном повышении квалификации, творческой активности и лояльности каждого работника. </w:t>
      </w:r>
    </w:p>
    <w:p w:rsidR="00380377" w:rsidRPr="00380377" w:rsidRDefault="00380377" w:rsidP="00380377">
      <w:pPr>
        <w:shd w:val="clear" w:color="auto" w:fill="FFFFFF"/>
        <w:spacing w:line="360" w:lineRule="auto"/>
        <w:ind w:firstLine="708"/>
        <w:jc w:val="both"/>
        <w:rPr>
          <w:bCs/>
          <w:color w:val="000000"/>
          <w:sz w:val="28"/>
          <w:szCs w:val="28"/>
          <w:shd w:val="clear" w:color="auto" w:fill="FFFFFF"/>
        </w:rPr>
      </w:pPr>
      <w:r>
        <w:rPr>
          <w:bCs/>
          <w:color w:val="000000"/>
          <w:sz w:val="28"/>
          <w:szCs w:val="28"/>
          <w:shd w:val="clear" w:color="auto" w:fill="FFFFFF"/>
        </w:rPr>
        <w:t>Руководитель</w:t>
      </w:r>
      <w:r w:rsidRPr="00380377">
        <w:rPr>
          <w:bCs/>
          <w:color w:val="000000"/>
          <w:sz w:val="28"/>
          <w:szCs w:val="28"/>
          <w:shd w:val="clear" w:color="auto" w:fill="FFFFFF"/>
        </w:rPr>
        <w:t xml:space="preserve">, который четко знает цели организации, не боится новых преобразований в компании, которые необратимы, должен «вести» за собой, </w:t>
      </w:r>
      <w:r w:rsidRPr="00380377">
        <w:rPr>
          <w:bCs/>
          <w:color w:val="000000"/>
          <w:sz w:val="28"/>
          <w:szCs w:val="28"/>
          <w:shd w:val="clear" w:color="auto" w:fill="FFFFFF"/>
        </w:rPr>
        <w:lastRenderedPageBreak/>
        <w:t>убеждать весь коллектив в необходимости нововведений, получения новых знаний, тем самым стимулируя свой коллектив.</w:t>
      </w:r>
    </w:p>
    <w:p w:rsidR="00380377" w:rsidRPr="00380377" w:rsidRDefault="00380377" w:rsidP="00380377">
      <w:pPr>
        <w:shd w:val="clear" w:color="auto" w:fill="FFFFFF"/>
        <w:spacing w:line="360" w:lineRule="auto"/>
        <w:jc w:val="both"/>
        <w:rPr>
          <w:bCs/>
          <w:color w:val="000000"/>
          <w:sz w:val="28"/>
          <w:szCs w:val="28"/>
          <w:shd w:val="clear" w:color="auto" w:fill="FFFFFF"/>
        </w:rPr>
      </w:pPr>
    </w:p>
    <w:p w:rsidR="00380377" w:rsidRDefault="00380377"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380377">
      <w:pPr>
        <w:shd w:val="clear" w:color="auto" w:fill="FFFFFF"/>
        <w:spacing w:line="360" w:lineRule="auto"/>
        <w:jc w:val="both"/>
        <w:rPr>
          <w:bCs/>
          <w:color w:val="000000"/>
          <w:sz w:val="28"/>
          <w:szCs w:val="28"/>
          <w:shd w:val="clear" w:color="auto" w:fill="FFFFFF"/>
        </w:rPr>
      </w:pPr>
    </w:p>
    <w:p w:rsidR="0063163A" w:rsidRDefault="0063163A" w:rsidP="0063163A">
      <w:pPr>
        <w:shd w:val="clear" w:color="auto" w:fill="FFFFFF"/>
        <w:spacing w:line="360" w:lineRule="auto"/>
        <w:jc w:val="center"/>
        <w:rPr>
          <w:b/>
          <w:sz w:val="28"/>
          <w:szCs w:val="28"/>
        </w:rPr>
      </w:pPr>
      <w:r w:rsidRPr="0063163A">
        <w:rPr>
          <w:b/>
          <w:sz w:val="28"/>
          <w:szCs w:val="28"/>
        </w:rPr>
        <w:lastRenderedPageBreak/>
        <w:t>Заключение</w:t>
      </w:r>
      <w:r>
        <w:rPr>
          <w:b/>
          <w:sz w:val="28"/>
          <w:szCs w:val="28"/>
        </w:rPr>
        <w:t>.</w:t>
      </w:r>
    </w:p>
    <w:p w:rsidR="00C90324" w:rsidRDefault="00C90324" w:rsidP="00C90324">
      <w:pPr>
        <w:shd w:val="clear" w:color="auto" w:fill="FFFFFF"/>
        <w:spacing w:line="360" w:lineRule="auto"/>
        <w:jc w:val="both"/>
        <w:rPr>
          <w:b/>
          <w:sz w:val="28"/>
          <w:szCs w:val="28"/>
        </w:rPr>
      </w:pPr>
    </w:p>
    <w:p w:rsidR="00C90324" w:rsidRPr="00C90324" w:rsidRDefault="00C90324" w:rsidP="00C90324">
      <w:pPr>
        <w:shd w:val="clear" w:color="auto" w:fill="FFFFFF"/>
        <w:spacing w:line="360" w:lineRule="auto"/>
        <w:ind w:firstLine="708"/>
        <w:jc w:val="both"/>
        <w:rPr>
          <w:bCs/>
          <w:color w:val="000000"/>
          <w:sz w:val="28"/>
          <w:szCs w:val="28"/>
          <w:shd w:val="clear" w:color="auto" w:fill="FFFFFF"/>
        </w:rPr>
      </w:pPr>
      <w:r w:rsidRPr="00C90324">
        <w:rPr>
          <w:bCs/>
          <w:color w:val="000000"/>
          <w:sz w:val="28"/>
          <w:szCs w:val="28"/>
          <w:shd w:val="clear" w:color="auto" w:fill="FFFFFF"/>
        </w:rPr>
        <w:t>Решение</w:t>
      </w:r>
      <w:r>
        <w:rPr>
          <w:bCs/>
          <w:color w:val="000000"/>
          <w:sz w:val="28"/>
          <w:szCs w:val="28"/>
          <w:shd w:val="clear" w:color="auto" w:fill="FFFFFF"/>
        </w:rPr>
        <w:t xml:space="preserve"> </w:t>
      </w:r>
      <w:r w:rsidRPr="00C90324">
        <w:rPr>
          <w:bCs/>
          <w:color w:val="000000"/>
          <w:sz w:val="28"/>
          <w:szCs w:val="28"/>
          <w:shd w:val="clear" w:color="auto" w:fill="FFFFFF"/>
        </w:rPr>
        <w:t>- это выбор альтернативы. Необходимость принятия решений объясняется сознательным и целенаправленным характером человеческой деятельности, возникает на всех этапах процесса управления и составляет часть любой функции менеджмента.</w:t>
      </w:r>
    </w:p>
    <w:p w:rsidR="00C90324" w:rsidRPr="00C90324" w:rsidRDefault="00C90324" w:rsidP="00C90324">
      <w:pPr>
        <w:shd w:val="clear" w:color="auto" w:fill="FFFFFF"/>
        <w:spacing w:line="360" w:lineRule="auto"/>
        <w:ind w:firstLine="708"/>
        <w:jc w:val="both"/>
        <w:rPr>
          <w:bCs/>
          <w:color w:val="000000"/>
          <w:sz w:val="28"/>
          <w:szCs w:val="28"/>
          <w:shd w:val="clear" w:color="auto" w:fill="FFFFFF"/>
        </w:rPr>
      </w:pPr>
      <w:r w:rsidRPr="00C90324">
        <w:rPr>
          <w:bCs/>
          <w:color w:val="000000"/>
          <w:sz w:val="28"/>
          <w:szCs w:val="28"/>
          <w:shd w:val="clear" w:color="auto" w:fill="FFFFFF"/>
        </w:rPr>
        <w:t>Принятие решений – основная часть работы менеджеров любого звена любого предприятия. Поэтому понимание всех тонкостей процесса принятия решений в различных условиях, знание и применение различных методов и моделей принятия решений играет значительную роль в повышении эффективности работы управленческого персонала.</w:t>
      </w:r>
    </w:p>
    <w:p w:rsidR="00C90324" w:rsidRPr="00C90324" w:rsidRDefault="00C90324" w:rsidP="00C90324">
      <w:pPr>
        <w:shd w:val="clear" w:color="auto" w:fill="FFFFFF"/>
        <w:spacing w:line="360" w:lineRule="auto"/>
        <w:ind w:firstLine="708"/>
        <w:jc w:val="both"/>
        <w:rPr>
          <w:bCs/>
          <w:color w:val="000000"/>
          <w:sz w:val="28"/>
          <w:szCs w:val="28"/>
          <w:shd w:val="clear" w:color="auto" w:fill="FFFFFF"/>
        </w:rPr>
      </w:pPr>
      <w:r w:rsidRPr="00C90324">
        <w:rPr>
          <w:bCs/>
          <w:color w:val="000000"/>
          <w:sz w:val="28"/>
          <w:szCs w:val="28"/>
          <w:shd w:val="clear" w:color="auto" w:fill="FFFFFF"/>
        </w:rPr>
        <w:t>Управленческое решение должно быть эффективным, поэтому существуют определенные требования, предъявляемые к ним.</w:t>
      </w:r>
    </w:p>
    <w:p w:rsidR="00C90324" w:rsidRPr="00C90324" w:rsidRDefault="00C90324" w:rsidP="00C90324">
      <w:pPr>
        <w:shd w:val="clear" w:color="auto" w:fill="FFFFFF"/>
        <w:spacing w:line="360" w:lineRule="auto"/>
        <w:ind w:firstLine="708"/>
        <w:jc w:val="both"/>
        <w:rPr>
          <w:bCs/>
          <w:color w:val="000000"/>
          <w:sz w:val="28"/>
          <w:szCs w:val="28"/>
          <w:shd w:val="clear" w:color="auto" w:fill="FFFFFF"/>
        </w:rPr>
      </w:pPr>
      <w:r w:rsidRPr="00C90324">
        <w:rPr>
          <w:bCs/>
          <w:color w:val="000000"/>
          <w:sz w:val="28"/>
          <w:szCs w:val="28"/>
          <w:shd w:val="clear" w:color="auto" w:fill="FFFFFF"/>
        </w:rPr>
        <w:t>На характер принимаемых решений огромное влияние оказывает степень полноты и достоверной информации, которой располагает менеджер. В зависимости от этого решения могут приниматься в условиях определенности (детерминированные решения), риска или неопределенности (вероятностные решения).</w:t>
      </w:r>
    </w:p>
    <w:p w:rsidR="00C90324" w:rsidRPr="00C90324" w:rsidRDefault="00C90324" w:rsidP="00C90324">
      <w:pPr>
        <w:shd w:val="clear" w:color="auto" w:fill="FFFFFF"/>
        <w:spacing w:line="360" w:lineRule="auto"/>
        <w:ind w:firstLine="708"/>
        <w:jc w:val="both"/>
        <w:rPr>
          <w:bCs/>
          <w:color w:val="000000"/>
          <w:sz w:val="28"/>
          <w:szCs w:val="28"/>
          <w:shd w:val="clear" w:color="auto" w:fill="FFFFFF"/>
        </w:rPr>
      </w:pPr>
      <w:r w:rsidRPr="00C90324">
        <w:rPr>
          <w:bCs/>
          <w:color w:val="000000"/>
          <w:sz w:val="28"/>
          <w:szCs w:val="28"/>
          <w:shd w:val="clear" w:color="auto" w:fill="FFFFFF"/>
        </w:rPr>
        <w:t>Принятие решения – не одномоментный акт, а результат процесса, имеющего определенную продолжительность и структуру. Процесс принятия решений – циклическая последовательность действий субъекта управления, направленных на разрешение проблем организации и заключающихся в анализе ситуации, подборе альтернатив, выборе из них наилучшей и ее реализации.</w:t>
      </w:r>
    </w:p>
    <w:p w:rsidR="00C90324" w:rsidRPr="00C90324" w:rsidRDefault="00C90324" w:rsidP="00C90324">
      <w:pPr>
        <w:shd w:val="clear" w:color="auto" w:fill="FFFFFF"/>
        <w:spacing w:line="360" w:lineRule="auto"/>
        <w:ind w:firstLine="708"/>
        <w:jc w:val="both"/>
        <w:rPr>
          <w:bCs/>
          <w:color w:val="000000"/>
          <w:sz w:val="28"/>
          <w:szCs w:val="28"/>
          <w:shd w:val="clear" w:color="auto" w:fill="FFFFFF"/>
        </w:rPr>
      </w:pPr>
      <w:r w:rsidRPr="00C90324">
        <w:rPr>
          <w:bCs/>
          <w:color w:val="000000"/>
          <w:sz w:val="28"/>
          <w:szCs w:val="28"/>
          <w:shd w:val="clear" w:color="auto" w:fill="FFFFFF"/>
        </w:rPr>
        <w:t xml:space="preserve">Обобщение опыта </w:t>
      </w:r>
      <w:r>
        <w:rPr>
          <w:bCs/>
          <w:color w:val="000000"/>
          <w:sz w:val="28"/>
          <w:szCs w:val="28"/>
          <w:shd w:val="clear" w:color="auto" w:fill="FFFFFF"/>
        </w:rPr>
        <w:t>организаций, предоставляющих парикмахерские услуги,</w:t>
      </w:r>
      <w:r w:rsidRPr="00C90324">
        <w:rPr>
          <w:bCs/>
          <w:color w:val="000000"/>
          <w:sz w:val="28"/>
          <w:szCs w:val="28"/>
          <w:shd w:val="clear" w:color="auto" w:fill="FFFFFF"/>
        </w:rPr>
        <w:t xml:space="preserve"> позволяет сформулировать главную цель системы управления персоналом: обеспечение кадрами, организация их эффективного использования, профессионального и социального развития. В соответствии с этим формируется система управления персоналом </w:t>
      </w:r>
      <w:r>
        <w:rPr>
          <w:bCs/>
          <w:color w:val="000000"/>
          <w:sz w:val="28"/>
          <w:szCs w:val="28"/>
          <w:shd w:val="clear" w:color="auto" w:fill="FFFFFF"/>
        </w:rPr>
        <w:t>организации</w:t>
      </w:r>
      <w:r w:rsidRPr="00C90324">
        <w:rPr>
          <w:bCs/>
          <w:color w:val="000000"/>
          <w:sz w:val="28"/>
          <w:szCs w:val="28"/>
          <w:shd w:val="clear" w:color="auto" w:fill="FFFFFF"/>
        </w:rPr>
        <w:t xml:space="preserve">. В качестве </w:t>
      </w:r>
      <w:r w:rsidRPr="00C90324">
        <w:rPr>
          <w:bCs/>
          <w:color w:val="000000"/>
          <w:sz w:val="28"/>
          <w:szCs w:val="28"/>
          <w:shd w:val="clear" w:color="auto" w:fill="FFFFFF"/>
        </w:rPr>
        <w:lastRenderedPageBreak/>
        <w:t>базы для ее построения используются методы, разработанные наукой и апробированные практикой.</w:t>
      </w:r>
    </w:p>
    <w:p w:rsidR="00C90324" w:rsidRPr="00C90324" w:rsidRDefault="00C90324" w:rsidP="00C90324">
      <w:pPr>
        <w:shd w:val="clear" w:color="auto" w:fill="FFFFFF"/>
        <w:spacing w:line="360" w:lineRule="auto"/>
        <w:ind w:firstLine="708"/>
        <w:jc w:val="both"/>
        <w:rPr>
          <w:bCs/>
          <w:color w:val="000000"/>
          <w:sz w:val="28"/>
          <w:szCs w:val="28"/>
          <w:shd w:val="clear" w:color="auto" w:fill="FFFFFF"/>
        </w:rPr>
      </w:pPr>
      <w:r w:rsidRPr="00C90324">
        <w:rPr>
          <w:bCs/>
          <w:color w:val="000000"/>
          <w:sz w:val="28"/>
          <w:szCs w:val="28"/>
          <w:shd w:val="clear" w:color="auto" w:fill="FFFFFF"/>
        </w:rPr>
        <w:t xml:space="preserve">Необходимо уделять большое внимание имиджу </w:t>
      </w:r>
      <w:r>
        <w:rPr>
          <w:bCs/>
          <w:color w:val="000000"/>
          <w:sz w:val="28"/>
          <w:szCs w:val="28"/>
          <w:shd w:val="clear" w:color="auto" w:fill="FFFFFF"/>
        </w:rPr>
        <w:t>парикмахерской «Мистраль»</w:t>
      </w:r>
      <w:r w:rsidRPr="00C90324">
        <w:rPr>
          <w:bCs/>
          <w:color w:val="000000"/>
          <w:sz w:val="28"/>
          <w:szCs w:val="28"/>
          <w:shd w:val="clear" w:color="auto" w:fill="FFFFFF"/>
        </w:rPr>
        <w:t>, уделять большое значение фирме</w:t>
      </w:r>
      <w:r>
        <w:rPr>
          <w:bCs/>
          <w:color w:val="000000"/>
          <w:sz w:val="28"/>
          <w:szCs w:val="28"/>
          <w:shd w:val="clear" w:color="auto" w:fill="FFFFFF"/>
        </w:rPr>
        <w:t>нному стилю</w:t>
      </w:r>
      <w:r w:rsidRPr="00C90324">
        <w:rPr>
          <w:bCs/>
          <w:color w:val="000000"/>
          <w:sz w:val="28"/>
          <w:szCs w:val="28"/>
          <w:shd w:val="clear" w:color="auto" w:fill="FFFFFF"/>
        </w:rPr>
        <w:t xml:space="preserve">, участвовать в различных </w:t>
      </w:r>
      <w:r>
        <w:rPr>
          <w:bCs/>
          <w:color w:val="000000"/>
          <w:sz w:val="28"/>
          <w:szCs w:val="28"/>
          <w:shd w:val="clear" w:color="auto" w:fill="FFFFFF"/>
        </w:rPr>
        <w:t>семинарах и выставках</w:t>
      </w:r>
      <w:r w:rsidRPr="00C90324">
        <w:rPr>
          <w:bCs/>
          <w:color w:val="000000"/>
          <w:sz w:val="28"/>
          <w:szCs w:val="28"/>
          <w:shd w:val="clear" w:color="auto" w:fill="FFFFFF"/>
        </w:rPr>
        <w:t xml:space="preserve"> – это поможет найти новых клиентов, даст возможность найти новых партнеров, расширить круг делового общения.</w:t>
      </w:r>
    </w:p>
    <w:p w:rsidR="0063163A" w:rsidRDefault="00C90324" w:rsidP="00C90324">
      <w:pPr>
        <w:shd w:val="clear" w:color="auto" w:fill="FFFFFF"/>
        <w:spacing w:line="360" w:lineRule="auto"/>
        <w:ind w:firstLine="708"/>
        <w:jc w:val="both"/>
        <w:rPr>
          <w:bCs/>
          <w:color w:val="000000"/>
          <w:sz w:val="28"/>
          <w:szCs w:val="28"/>
          <w:shd w:val="clear" w:color="auto" w:fill="FFFFFF"/>
        </w:rPr>
      </w:pPr>
      <w:r w:rsidRPr="00C90324">
        <w:rPr>
          <w:bCs/>
          <w:color w:val="000000"/>
          <w:sz w:val="28"/>
          <w:szCs w:val="28"/>
          <w:shd w:val="clear" w:color="auto" w:fill="FFFFFF"/>
        </w:rPr>
        <w:t xml:space="preserve"> На компанию оказывают влияние много различных факторов, внешние факторы и внутренние. Все факторы взаимосвязаны и влияют друг на друга. Каждый сотрудник компании должен уметь анализировать все эти факторы. Это является залогом успеха фирмы</w:t>
      </w:r>
      <w:r>
        <w:rPr>
          <w:bCs/>
          <w:color w:val="000000"/>
          <w:sz w:val="28"/>
          <w:szCs w:val="28"/>
          <w:shd w:val="clear" w:color="auto" w:fill="FFFFFF"/>
        </w:rPr>
        <w:t>.</w:t>
      </w: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C90324">
      <w:pPr>
        <w:shd w:val="clear" w:color="auto" w:fill="FFFFFF"/>
        <w:spacing w:line="360" w:lineRule="auto"/>
        <w:ind w:firstLine="708"/>
        <w:jc w:val="both"/>
        <w:rPr>
          <w:bCs/>
          <w:color w:val="000000"/>
          <w:sz w:val="28"/>
          <w:szCs w:val="28"/>
          <w:shd w:val="clear" w:color="auto" w:fill="FFFFFF"/>
        </w:rPr>
      </w:pPr>
    </w:p>
    <w:p w:rsidR="003C6E91" w:rsidRDefault="003C6E91" w:rsidP="003C6E91">
      <w:pPr>
        <w:shd w:val="clear" w:color="auto" w:fill="FFFFFF"/>
        <w:spacing w:line="360" w:lineRule="auto"/>
        <w:ind w:firstLine="708"/>
        <w:jc w:val="center"/>
        <w:rPr>
          <w:b/>
          <w:sz w:val="28"/>
          <w:szCs w:val="28"/>
        </w:rPr>
      </w:pPr>
      <w:r w:rsidRPr="003C6E91">
        <w:rPr>
          <w:b/>
          <w:sz w:val="28"/>
          <w:szCs w:val="28"/>
        </w:rPr>
        <w:lastRenderedPageBreak/>
        <w:t>Список литературы</w:t>
      </w:r>
    </w:p>
    <w:p w:rsidR="003C6E91" w:rsidRPr="003719DC" w:rsidRDefault="003C6E91" w:rsidP="003C6E91">
      <w:pPr>
        <w:shd w:val="clear" w:color="auto" w:fill="FFFFFF"/>
        <w:spacing w:line="360" w:lineRule="auto"/>
        <w:jc w:val="both"/>
        <w:rPr>
          <w:sz w:val="28"/>
          <w:szCs w:val="28"/>
        </w:rPr>
      </w:pPr>
    </w:p>
    <w:p w:rsidR="003C6E91" w:rsidRPr="00F50290" w:rsidRDefault="003C6E91" w:rsidP="00F50290">
      <w:pPr>
        <w:pStyle w:val="a3"/>
        <w:numPr>
          <w:ilvl w:val="0"/>
          <w:numId w:val="27"/>
        </w:numPr>
        <w:shd w:val="clear" w:color="auto" w:fill="FFFFFF"/>
        <w:spacing w:after="200" w:line="360" w:lineRule="auto"/>
        <w:jc w:val="both"/>
        <w:rPr>
          <w:sz w:val="28"/>
          <w:szCs w:val="28"/>
        </w:rPr>
      </w:pPr>
      <w:proofErr w:type="spellStart"/>
      <w:r w:rsidRPr="00F50290">
        <w:rPr>
          <w:sz w:val="28"/>
          <w:szCs w:val="28"/>
        </w:rPr>
        <w:t>Бурыкин</w:t>
      </w:r>
      <w:proofErr w:type="spellEnd"/>
      <w:r w:rsidR="003719DC" w:rsidRPr="00F50290">
        <w:rPr>
          <w:sz w:val="28"/>
          <w:szCs w:val="28"/>
        </w:rPr>
        <w:t xml:space="preserve"> </w:t>
      </w:r>
      <w:r w:rsidR="003719DC" w:rsidRPr="00F50290">
        <w:rPr>
          <w:sz w:val="28"/>
          <w:szCs w:val="28"/>
        </w:rPr>
        <w:t>А.Д.</w:t>
      </w:r>
      <w:r w:rsidRPr="00F50290">
        <w:rPr>
          <w:sz w:val="28"/>
          <w:szCs w:val="28"/>
        </w:rPr>
        <w:t xml:space="preserve">,  </w:t>
      </w:r>
      <w:proofErr w:type="gramStart"/>
      <w:r w:rsidRPr="00F50290">
        <w:rPr>
          <w:sz w:val="28"/>
          <w:szCs w:val="28"/>
        </w:rPr>
        <w:t>ЯФ ФУ</w:t>
      </w:r>
      <w:proofErr w:type="gramEnd"/>
      <w:r w:rsidRPr="00F50290">
        <w:rPr>
          <w:sz w:val="28"/>
          <w:szCs w:val="28"/>
        </w:rPr>
        <w:t>, 2013.</w:t>
      </w:r>
      <w:r w:rsidR="003719DC" w:rsidRPr="00F50290">
        <w:rPr>
          <w:sz w:val="28"/>
          <w:szCs w:val="28"/>
        </w:rPr>
        <w:t xml:space="preserve"> </w:t>
      </w:r>
      <w:r w:rsidR="003719DC" w:rsidRPr="00F50290">
        <w:rPr>
          <w:sz w:val="28"/>
          <w:szCs w:val="28"/>
        </w:rPr>
        <w:t>Учебное пособие «Разработка управленческих решений»</w:t>
      </w:r>
      <w:r w:rsidR="003719DC" w:rsidRPr="00F50290">
        <w:rPr>
          <w:sz w:val="28"/>
          <w:szCs w:val="28"/>
        </w:rPr>
        <w:t>.</w:t>
      </w:r>
    </w:p>
    <w:p w:rsidR="003719DC" w:rsidRPr="00F50290" w:rsidRDefault="003719DC" w:rsidP="00F50290">
      <w:pPr>
        <w:pStyle w:val="a3"/>
        <w:numPr>
          <w:ilvl w:val="0"/>
          <w:numId w:val="27"/>
        </w:numPr>
        <w:spacing w:before="168" w:after="200" w:line="360" w:lineRule="auto"/>
        <w:jc w:val="both"/>
        <w:rPr>
          <w:color w:val="000000"/>
          <w:sz w:val="28"/>
          <w:szCs w:val="28"/>
        </w:rPr>
      </w:pPr>
      <w:proofErr w:type="spellStart"/>
      <w:r w:rsidRPr="00F50290">
        <w:rPr>
          <w:color w:val="000000"/>
          <w:sz w:val="28"/>
          <w:szCs w:val="28"/>
        </w:rPr>
        <w:t>Вертакова</w:t>
      </w:r>
      <w:proofErr w:type="spellEnd"/>
      <w:r w:rsidRPr="00F50290">
        <w:rPr>
          <w:color w:val="000000"/>
          <w:sz w:val="28"/>
          <w:szCs w:val="28"/>
        </w:rPr>
        <w:t xml:space="preserve">  Ю.Д. Управленческие решения/ </w:t>
      </w:r>
      <w:proofErr w:type="spellStart"/>
      <w:r w:rsidRPr="00F50290">
        <w:rPr>
          <w:color w:val="000000"/>
          <w:sz w:val="28"/>
          <w:szCs w:val="28"/>
        </w:rPr>
        <w:t>Подред</w:t>
      </w:r>
      <w:proofErr w:type="spellEnd"/>
      <w:r w:rsidRPr="00F50290">
        <w:rPr>
          <w:color w:val="000000"/>
          <w:sz w:val="28"/>
          <w:szCs w:val="28"/>
        </w:rPr>
        <w:t xml:space="preserve">. Ю.В. </w:t>
      </w:r>
      <w:proofErr w:type="spellStart"/>
      <w:r w:rsidRPr="00F50290">
        <w:rPr>
          <w:color w:val="000000"/>
          <w:sz w:val="28"/>
          <w:szCs w:val="28"/>
        </w:rPr>
        <w:t>Вертакова</w:t>
      </w:r>
      <w:proofErr w:type="spellEnd"/>
      <w:r w:rsidRPr="00F50290">
        <w:rPr>
          <w:color w:val="000000"/>
          <w:sz w:val="28"/>
          <w:szCs w:val="28"/>
        </w:rPr>
        <w:t>. - М.: КНОРУС, 2005 – 352с.</w:t>
      </w:r>
    </w:p>
    <w:p w:rsidR="003719DC"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r w:rsidRPr="00F50290">
        <w:rPr>
          <w:bCs/>
          <w:color w:val="000000"/>
          <w:sz w:val="28"/>
          <w:szCs w:val="28"/>
          <w:shd w:val="clear" w:color="auto" w:fill="FFFFFF"/>
        </w:rPr>
        <w:t>Веснин В.Р. Менеджмент персонала. – М.: Элит-2000, 2003. – 304 с.</w:t>
      </w:r>
    </w:p>
    <w:p w:rsidR="003719DC" w:rsidRPr="00F50290" w:rsidRDefault="003719DC" w:rsidP="00F50290">
      <w:pPr>
        <w:pStyle w:val="a3"/>
        <w:numPr>
          <w:ilvl w:val="0"/>
          <w:numId w:val="27"/>
        </w:numPr>
        <w:shd w:val="clear" w:color="auto" w:fill="FFFFFF"/>
        <w:spacing w:line="360" w:lineRule="auto"/>
        <w:jc w:val="both"/>
        <w:rPr>
          <w:color w:val="000000"/>
          <w:sz w:val="28"/>
          <w:szCs w:val="28"/>
        </w:rPr>
      </w:pPr>
      <w:r w:rsidRPr="00F50290">
        <w:rPr>
          <w:color w:val="000000"/>
          <w:sz w:val="28"/>
          <w:szCs w:val="28"/>
        </w:rPr>
        <w:t xml:space="preserve">Дорофеев В.Д., Шмелева А.Н., </w:t>
      </w:r>
      <w:proofErr w:type="spellStart"/>
      <w:r w:rsidRPr="00F50290">
        <w:rPr>
          <w:color w:val="000000"/>
          <w:sz w:val="28"/>
          <w:szCs w:val="28"/>
        </w:rPr>
        <w:t>Шестопал</w:t>
      </w:r>
      <w:proofErr w:type="spellEnd"/>
      <w:r w:rsidRPr="00F50290">
        <w:rPr>
          <w:color w:val="000000"/>
          <w:sz w:val="28"/>
          <w:szCs w:val="28"/>
        </w:rPr>
        <w:t xml:space="preserve"> Н.Ю.. Менеджмент: Учеб</w:t>
      </w:r>
      <w:proofErr w:type="gramStart"/>
      <w:r w:rsidRPr="00F50290">
        <w:rPr>
          <w:color w:val="000000"/>
          <w:sz w:val="28"/>
          <w:szCs w:val="28"/>
        </w:rPr>
        <w:t>.</w:t>
      </w:r>
      <w:proofErr w:type="gramEnd"/>
      <w:r w:rsidRPr="00F50290">
        <w:rPr>
          <w:color w:val="000000"/>
          <w:sz w:val="28"/>
          <w:szCs w:val="28"/>
        </w:rPr>
        <w:t xml:space="preserve"> </w:t>
      </w:r>
      <w:proofErr w:type="gramStart"/>
      <w:r w:rsidRPr="00F50290">
        <w:rPr>
          <w:color w:val="000000"/>
          <w:sz w:val="28"/>
          <w:szCs w:val="28"/>
        </w:rPr>
        <w:t>п</w:t>
      </w:r>
      <w:proofErr w:type="gramEnd"/>
      <w:r w:rsidRPr="00F50290">
        <w:rPr>
          <w:color w:val="000000"/>
          <w:sz w:val="28"/>
          <w:szCs w:val="28"/>
        </w:rPr>
        <w:t>особие. — М.: ИНФРА-М. — 440 с. — (Высшее образование»)., 2008.</w:t>
      </w:r>
    </w:p>
    <w:p w:rsidR="003719DC"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r w:rsidRPr="00F50290">
        <w:rPr>
          <w:bCs/>
          <w:color w:val="000000"/>
          <w:sz w:val="28"/>
          <w:szCs w:val="28"/>
          <w:shd w:val="clear" w:color="auto" w:fill="FFFFFF"/>
        </w:rPr>
        <w:t>Егоршин А.П. Управление персоналом. - Н. Новгород: НИМБ, 2001. - 720 с.</w:t>
      </w:r>
    </w:p>
    <w:p w:rsidR="003719DC"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r w:rsidRPr="00F50290">
        <w:rPr>
          <w:bCs/>
          <w:color w:val="000000"/>
          <w:sz w:val="28"/>
          <w:szCs w:val="28"/>
          <w:shd w:val="clear" w:color="auto" w:fill="FFFFFF"/>
        </w:rPr>
        <w:t>Зинченко Г.П. Социология управления. - Ростов-на-Дону: Феникс, 2004. – 384 с.</w:t>
      </w:r>
    </w:p>
    <w:p w:rsidR="003719DC" w:rsidRPr="00F50290" w:rsidRDefault="003719DC" w:rsidP="00F50290">
      <w:pPr>
        <w:pStyle w:val="a3"/>
        <w:numPr>
          <w:ilvl w:val="0"/>
          <w:numId w:val="27"/>
        </w:numPr>
        <w:shd w:val="clear" w:color="auto" w:fill="FFFFFF"/>
        <w:spacing w:line="360" w:lineRule="auto"/>
        <w:jc w:val="both"/>
        <w:rPr>
          <w:sz w:val="28"/>
          <w:szCs w:val="28"/>
        </w:rPr>
      </w:pPr>
      <w:r w:rsidRPr="00F50290">
        <w:rPr>
          <w:sz w:val="28"/>
          <w:szCs w:val="28"/>
        </w:rPr>
        <w:t>Литвак Б.Г. Разработка управленческого решения: Учебник. – М.: Дело, 2003.</w:t>
      </w:r>
    </w:p>
    <w:p w:rsidR="003719DC"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r w:rsidRPr="00F50290">
        <w:rPr>
          <w:bCs/>
          <w:color w:val="000000"/>
          <w:sz w:val="28"/>
          <w:szCs w:val="28"/>
          <w:shd w:val="clear" w:color="auto" w:fill="FFFFFF"/>
        </w:rPr>
        <w:t>Лукичева Л.И., Егорычев Д.Н. «Управленческие решения» - М: «Омега-Л», 2008.</w:t>
      </w:r>
    </w:p>
    <w:p w:rsidR="003719DC"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r w:rsidRPr="00F50290">
        <w:rPr>
          <w:bCs/>
          <w:color w:val="000000"/>
          <w:sz w:val="28"/>
          <w:szCs w:val="28"/>
        </w:rPr>
        <w:t>Лукичева Л.И. </w:t>
      </w:r>
      <w:r w:rsidRPr="00F50290">
        <w:rPr>
          <w:color w:val="000000"/>
          <w:sz w:val="28"/>
          <w:szCs w:val="28"/>
        </w:rPr>
        <w:t>Управленческие решения / Под ред. Л.И. Лукичевой. 4 изд. - М.: «Омега – Л», 2009. – 383с.</w:t>
      </w:r>
    </w:p>
    <w:p w:rsidR="003719DC"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proofErr w:type="spellStart"/>
      <w:r w:rsidRPr="00F50290">
        <w:rPr>
          <w:bCs/>
          <w:color w:val="000000"/>
          <w:sz w:val="28"/>
          <w:szCs w:val="28"/>
          <w:shd w:val="clear" w:color="auto" w:fill="FFFFFF"/>
        </w:rPr>
        <w:t>Мильнер</w:t>
      </w:r>
      <w:proofErr w:type="spellEnd"/>
      <w:r w:rsidRPr="00F50290">
        <w:rPr>
          <w:bCs/>
          <w:color w:val="000000"/>
          <w:sz w:val="28"/>
          <w:szCs w:val="28"/>
          <w:shd w:val="clear" w:color="auto" w:fill="FFFFFF"/>
        </w:rPr>
        <w:t xml:space="preserve"> Б.З. «Теория организации» - М: «ИНФРА-М», 2006.</w:t>
      </w:r>
    </w:p>
    <w:p w:rsidR="003719DC"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r w:rsidRPr="00F50290">
        <w:rPr>
          <w:sz w:val="28"/>
          <w:szCs w:val="28"/>
        </w:rPr>
        <w:t xml:space="preserve">Огарков А.А. Управление организацией: учебник - М.: </w:t>
      </w:r>
      <w:proofErr w:type="spellStart"/>
      <w:r w:rsidRPr="00F50290">
        <w:rPr>
          <w:sz w:val="28"/>
          <w:szCs w:val="28"/>
        </w:rPr>
        <w:t>Эксмо</w:t>
      </w:r>
      <w:proofErr w:type="spellEnd"/>
      <w:r w:rsidRPr="00F50290">
        <w:rPr>
          <w:sz w:val="28"/>
          <w:szCs w:val="28"/>
        </w:rPr>
        <w:t>, 2006</w:t>
      </w:r>
    </w:p>
    <w:p w:rsidR="003719DC"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proofErr w:type="spellStart"/>
      <w:r w:rsidRPr="00F50290">
        <w:rPr>
          <w:bCs/>
          <w:color w:val="000000"/>
          <w:sz w:val="28"/>
          <w:szCs w:val="28"/>
          <w:shd w:val="clear" w:color="auto" w:fill="FFFFFF"/>
        </w:rPr>
        <w:t>Фатхутдинов</w:t>
      </w:r>
      <w:proofErr w:type="spellEnd"/>
      <w:r w:rsidRPr="00F50290">
        <w:rPr>
          <w:bCs/>
          <w:color w:val="000000"/>
          <w:sz w:val="28"/>
          <w:szCs w:val="28"/>
          <w:shd w:val="clear" w:color="auto" w:fill="FFFFFF"/>
        </w:rPr>
        <w:t xml:space="preserve"> Р.А. «Управленческие</w:t>
      </w:r>
      <w:r w:rsidRPr="00F50290">
        <w:rPr>
          <w:bCs/>
          <w:color w:val="000000"/>
          <w:sz w:val="28"/>
          <w:szCs w:val="28"/>
          <w:shd w:val="clear" w:color="auto" w:fill="FFFFFF"/>
        </w:rPr>
        <w:t xml:space="preserve"> решения» - М: «ИНФРА-М», 2007.</w:t>
      </w:r>
    </w:p>
    <w:p w:rsidR="003C6E91"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r w:rsidRPr="00F50290">
        <w:rPr>
          <w:sz w:val="28"/>
          <w:szCs w:val="28"/>
        </w:rPr>
        <w:t>Кулагин О.</w:t>
      </w:r>
      <w:r w:rsidRPr="00F50290">
        <w:rPr>
          <w:sz w:val="28"/>
          <w:szCs w:val="28"/>
        </w:rPr>
        <w:t xml:space="preserve"> </w:t>
      </w:r>
      <w:r w:rsidR="003C6E91" w:rsidRPr="00F50290">
        <w:rPr>
          <w:sz w:val="28"/>
          <w:szCs w:val="28"/>
        </w:rPr>
        <w:t>Глава из книги «Принятие решений в организации»,  «Понятие риска и неопределенности в моделях принятия решений» СПб, издательский дом «Сентябрь», 2001.</w:t>
      </w:r>
    </w:p>
    <w:p w:rsidR="003C6E91" w:rsidRPr="00F50290" w:rsidRDefault="003719DC" w:rsidP="00F50290">
      <w:pPr>
        <w:pStyle w:val="a3"/>
        <w:numPr>
          <w:ilvl w:val="0"/>
          <w:numId w:val="27"/>
        </w:numPr>
        <w:shd w:val="clear" w:color="auto" w:fill="FFFFFF"/>
        <w:spacing w:after="200" w:line="360" w:lineRule="auto"/>
        <w:jc w:val="both"/>
        <w:rPr>
          <w:sz w:val="28"/>
          <w:szCs w:val="28"/>
        </w:rPr>
      </w:pPr>
      <w:r w:rsidRPr="00F50290">
        <w:rPr>
          <w:sz w:val="28"/>
          <w:szCs w:val="28"/>
        </w:rPr>
        <w:t xml:space="preserve">Кузнецов М.И., Иванова </w:t>
      </w:r>
      <w:proofErr w:type="spellStart"/>
      <w:r w:rsidRPr="00F50290">
        <w:rPr>
          <w:sz w:val="28"/>
          <w:szCs w:val="28"/>
        </w:rPr>
        <w:t>Е.С.</w:t>
      </w:r>
      <w:r w:rsidR="003C6E91" w:rsidRPr="00F50290">
        <w:rPr>
          <w:sz w:val="28"/>
          <w:szCs w:val="28"/>
        </w:rPr>
        <w:t>«Салон</w:t>
      </w:r>
      <w:proofErr w:type="spellEnd"/>
      <w:r w:rsidR="003C6E91" w:rsidRPr="00F50290">
        <w:rPr>
          <w:sz w:val="28"/>
          <w:szCs w:val="28"/>
        </w:rPr>
        <w:t xml:space="preserve"> красоты. Как преуспеть в этом бизнесе» </w:t>
      </w:r>
    </w:p>
    <w:p w:rsidR="003719DC"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proofErr w:type="spellStart"/>
      <w:r w:rsidRPr="00F50290">
        <w:rPr>
          <w:bCs/>
          <w:color w:val="000000"/>
          <w:sz w:val="28"/>
          <w:szCs w:val="28"/>
          <w:shd w:val="clear" w:color="auto" w:fill="FFFFFF"/>
        </w:rPr>
        <w:t>Хаксевер</w:t>
      </w:r>
      <w:proofErr w:type="spellEnd"/>
      <w:r w:rsidRPr="00F50290">
        <w:rPr>
          <w:bCs/>
          <w:color w:val="000000"/>
          <w:sz w:val="28"/>
          <w:szCs w:val="28"/>
          <w:shd w:val="clear" w:color="auto" w:fill="FFFFFF"/>
        </w:rPr>
        <w:t xml:space="preserve"> К., Рендер Б., Рассел Р., </w:t>
      </w:r>
      <w:proofErr w:type="spellStart"/>
      <w:r w:rsidRPr="00F50290">
        <w:rPr>
          <w:bCs/>
          <w:color w:val="000000"/>
          <w:sz w:val="28"/>
          <w:szCs w:val="28"/>
          <w:shd w:val="clear" w:color="auto" w:fill="FFFFFF"/>
        </w:rPr>
        <w:t>Мердик</w:t>
      </w:r>
      <w:proofErr w:type="spellEnd"/>
      <w:r w:rsidRPr="00F50290">
        <w:rPr>
          <w:bCs/>
          <w:color w:val="000000"/>
          <w:sz w:val="28"/>
          <w:szCs w:val="28"/>
          <w:shd w:val="clear" w:color="auto" w:fill="FFFFFF"/>
        </w:rPr>
        <w:t xml:space="preserve"> Р.Г. Управление и организация в сфере услуг. Теория и практика. - </w:t>
      </w:r>
      <w:proofErr w:type="gramStart"/>
      <w:r w:rsidRPr="00F50290">
        <w:rPr>
          <w:bCs/>
          <w:color w:val="000000"/>
          <w:sz w:val="28"/>
          <w:szCs w:val="28"/>
          <w:shd w:val="clear" w:color="auto" w:fill="FFFFFF"/>
        </w:rPr>
        <w:t>С-Пб</w:t>
      </w:r>
      <w:proofErr w:type="gramEnd"/>
      <w:r w:rsidRPr="00F50290">
        <w:rPr>
          <w:bCs/>
          <w:color w:val="000000"/>
          <w:sz w:val="28"/>
          <w:szCs w:val="28"/>
          <w:shd w:val="clear" w:color="auto" w:fill="FFFFFF"/>
        </w:rPr>
        <w:t>.: Питер, 2002. - 338 с.</w:t>
      </w:r>
    </w:p>
    <w:p w:rsidR="003719DC" w:rsidRPr="00F50290" w:rsidRDefault="003719DC" w:rsidP="00F50290">
      <w:pPr>
        <w:pStyle w:val="a3"/>
        <w:numPr>
          <w:ilvl w:val="0"/>
          <w:numId w:val="27"/>
        </w:numPr>
        <w:shd w:val="clear" w:color="auto" w:fill="FFFFFF"/>
        <w:spacing w:line="360" w:lineRule="auto"/>
        <w:rPr>
          <w:bCs/>
          <w:color w:val="000000"/>
          <w:sz w:val="28"/>
          <w:szCs w:val="28"/>
          <w:shd w:val="clear" w:color="auto" w:fill="FFFFFF"/>
        </w:rPr>
      </w:pPr>
      <w:proofErr w:type="spellStart"/>
      <w:r w:rsidRPr="00F50290">
        <w:rPr>
          <w:bCs/>
          <w:color w:val="000000"/>
          <w:sz w:val="28"/>
          <w:szCs w:val="28"/>
          <w:shd w:val="clear" w:color="auto" w:fill="FFFFFF"/>
        </w:rPr>
        <w:t>Чудновская</w:t>
      </w:r>
      <w:proofErr w:type="spellEnd"/>
      <w:r w:rsidRPr="00F50290">
        <w:rPr>
          <w:bCs/>
          <w:color w:val="000000"/>
          <w:sz w:val="28"/>
          <w:szCs w:val="28"/>
          <w:shd w:val="clear" w:color="auto" w:fill="FFFFFF"/>
        </w:rPr>
        <w:t xml:space="preserve"> С.Н. «Управленческие решения» - М: «</w:t>
      </w:r>
      <w:proofErr w:type="spellStart"/>
      <w:r w:rsidRPr="00F50290">
        <w:rPr>
          <w:bCs/>
          <w:color w:val="000000"/>
          <w:sz w:val="28"/>
          <w:szCs w:val="28"/>
          <w:shd w:val="clear" w:color="auto" w:fill="FFFFFF"/>
        </w:rPr>
        <w:t>Эксмо</w:t>
      </w:r>
      <w:proofErr w:type="spellEnd"/>
      <w:r w:rsidRPr="00F50290">
        <w:rPr>
          <w:bCs/>
          <w:color w:val="000000"/>
          <w:sz w:val="28"/>
          <w:szCs w:val="28"/>
          <w:shd w:val="clear" w:color="auto" w:fill="FFFFFF"/>
        </w:rPr>
        <w:t>», 2007.</w:t>
      </w:r>
    </w:p>
    <w:p w:rsidR="003719DC" w:rsidRPr="003719DC" w:rsidRDefault="003719DC" w:rsidP="003719DC">
      <w:pPr>
        <w:shd w:val="clear" w:color="auto" w:fill="FFFFFF"/>
        <w:spacing w:line="360" w:lineRule="auto"/>
        <w:rPr>
          <w:bCs/>
          <w:color w:val="000000"/>
          <w:sz w:val="28"/>
          <w:szCs w:val="28"/>
          <w:shd w:val="clear" w:color="auto" w:fill="FFFFFF"/>
        </w:rPr>
      </w:pPr>
    </w:p>
    <w:sectPr w:rsidR="003719DC" w:rsidRPr="003719DC" w:rsidSect="00563C25">
      <w:head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456" w:rsidRDefault="00A32456" w:rsidP="00276E3D">
      <w:r>
        <w:separator/>
      </w:r>
    </w:p>
  </w:endnote>
  <w:endnote w:type="continuationSeparator" w:id="0">
    <w:p w:rsidR="00A32456" w:rsidRDefault="00A32456" w:rsidP="0027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456" w:rsidRDefault="00A32456" w:rsidP="00276E3D">
      <w:r>
        <w:separator/>
      </w:r>
    </w:p>
  </w:footnote>
  <w:footnote w:type="continuationSeparator" w:id="0">
    <w:p w:rsidR="00A32456" w:rsidRDefault="00A32456" w:rsidP="00276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991774"/>
      <w:docPartObj>
        <w:docPartGallery w:val="Page Numbers (Top of Page)"/>
        <w:docPartUnique/>
      </w:docPartObj>
    </w:sdtPr>
    <w:sdtContent>
      <w:p w:rsidR="009B0500" w:rsidRDefault="009B0500">
        <w:pPr>
          <w:pStyle w:val="aa"/>
          <w:jc w:val="center"/>
        </w:pPr>
        <w:r>
          <w:fldChar w:fldCharType="begin"/>
        </w:r>
        <w:r>
          <w:instrText>PAGE   \* MERGEFORMAT</w:instrText>
        </w:r>
        <w:r>
          <w:fldChar w:fldCharType="separate"/>
        </w:r>
        <w:r w:rsidR="00C13C78">
          <w:rPr>
            <w:noProof/>
          </w:rPr>
          <w:t>2</w:t>
        </w:r>
        <w:r>
          <w:fldChar w:fldCharType="end"/>
        </w:r>
      </w:p>
    </w:sdtContent>
  </w:sdt>
  <w:p w:rsidR="00563C25" w:rsidRDefault="00563C2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73B2"/>
    <w:multiLevelType w:val="multilevel"/>
    <w:tmpl w:val="1898EBBC"/>
    <w:lvl w:ilvl="0">
      <w:start w:val="1"/>
      <w:numFmt w:val="decimal"/>
      <w:lvlText w:val="%1."/>
      <w:lvlJc w:val="left"/>
      <w:pPr>
        <w:ind w:left="72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1">
    <w:nsid w:val="021D520E"/>
    <w:multiLevelType w:val="hybridMultilevel"/>
    <w:tmpl w:val="64D6F68C"/>
    <w:lvl w:ilvl="0" w:tplc="ECE6F53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6C06A1"/>
    <w:multiLevelType w:val="hybridMultilevel"/>
    <w:tmpl w:val="149E3B08"/>
    <w:lvl w:ilvl="0" w:tplc="DBB2DA34">
      <w:start w:val="1"/>
      <w:numFmt w:val="decimal"/>
      <w:lvlText w:val="%1."/>
      <w:lvlJc w:val="left"/>
      <w:pPr>
        <w:ind w:left="36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66065E"/>
    <w:multiLevelType w:val="multilevel"/>
    <w:tmpl w:val="03CABDF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lvlText w:val="%3."/>
      <w:lvlJc w:val="left"/>
      <w:pPr>
        <w:ind w:left="1854"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0B671A82"/>
    <w:multiLevelType w:val="hybridMultilevel"/>
    <w:tmpl w:val="C1F42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8131A4"/>
    <w:multiLevelType w:val="hybridMultilevel"/>
    <w:tmpl w:val="6A20E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194A1B"/>
    <w:multiLevelType w:val="singleLevel"/>
    <w:tmpl w:val="6B32B3B4"/>
    <w:lvl w:ilvl="0">
      <w:start w:val="1"/>
      <w:numFmt w:val="decimal"/>
      <w:lvlText w:val="%1."/>
      <w:lvlJc w:val="left"/>
      <w:pPr>
        <w:tabs>
          <w:tab w:val="num" w:pos="360"/>
        </w:tabs>
        <w:ind w:left="360" w:hanging="360"/>
      </w:pPr>
      <w:rPr>
        <w:rFonts w:hint="default"/>
      </w:rPr>
    </w:lvl>
  </w:abstractNum>
  <w:abstractNum w:abstractNumId="7">
    <w:nsid w:val="29560DED"/>
    <w:multiLevelType w:val="hybridMultilevel"/>
    <w:tmpl w:val="4F723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6466C5"/>
    <w:multiLevelType w:val="hybridMultilevel"/>
    <w:tmpl w:val="B01001AC"/>
    <w:lvl w:ilvl="0" w:tplc="5D38C1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114175B"/>
    <w:multiLevelType w:val="hybridMultilevel"/>
    <w:tmpl w:val="34FAD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317372"/>
    <w:multiLevelType w:val="hybridMultilevel"/>
    <w:tmpl w:val="72D02208"/>
    <w:lvl w:ilvl="0" w:tplc="9D429102">
      <w:start w:val="1"/>
      <w:numFmt w:val="decimal"/>
      <w:lvlText w:val="%1."/>
      <w:lvlJc w:val="left"/>
      <w:pPr>
        <w:tabs>
          <w:tab w:val="num" w:pos="360"/>
        </w:tabs>
        <w:ind w:left="360" w:hanging="360"/>
      </w:pPr>
      <w:rPr>
        <w:rFonts w:cs="Times New Roman" w:hint="default"/>
        <w:color w:val="000000"/>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1">
    <w:nsid w:val="389B643C"/>
    <w:multiLevelType w:val="hybridMultilevel"/>
    <w:tmpl w:val="1FEC10B8"/>
    <w:lvl w:ilvl="0" w:tplc="8848DBBA">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42795555"/>
    <w:multiLevelType w:val="hybridMultilevel"/>
    <w:tmpl w:val="2B56EC20"/>
    <w:lvl w:ilvl="0" w:tplc="83E434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48B461A"/>
    <w:multiLevelType w:val="hybridMultilevel"/>
    <w:tmpl w:val="3676B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1E6187"/>
    <w:multiLevelType w:val="hybridMultilevel"/>
    <w:tmpl w:val="2312D274"/>
    <w:lvl w:ilvl="0" w:tplc="A052DFF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5">
    <w:nsid w:val="52BE0419"/>
    <w:multiLevelType w:val="hybridMultilevel"/>
    <w:tmpl w:val="BB5C321E"/>
    <w:lvl w:ilvl="0" w:tplc="DBB2DA34">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9C79D1"/>
    <w:multiLevelType w:val="hybridMultilevel"/>
    <w:tmpl w:val="C4769B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CB0295"/>
    <w:multiLevelType w:val="hybridMultilevel"/>
    <w:tmpl w:val="781E9C46"/>
    <w:lvl w:ilvl="0" w:tplc="855229A2">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8A20F0A"/>
    <w:multiLevelType w:val="multilevel"/>
    <w:tmpl w:val="6DC475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nsid w:val="603C1A0D"/>
    <w:multiLevelType w:val="hybridMultilevel"/>
    <w:tmpl w:val="9E36F85E"/>
    <w:lvl w:ilvl="0" w:tplc="D8D4D4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73D5E7D"/>
    <w:multiLevelType w:val="hybridMultilevel"/>
    <w:tmpl w:val="FE769A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642E0F"/>
    <w:multiLevelType w:val="hybridMultilevel"/>
    <w:tmpl w:val="D6344686"/>
    <w:lvl w:ilvl="0" w:tplc="A052DFF2">
      <w:start w:val="1"/>
      <w:numFmt w:val="decimal"/>
      <w:lvlText w:val="%1."/>
      <w:lvlJc w:val="left"/>
      <w:pPr>
        <w:ind w:left="435" w:hanging="360"/>
      </w:pPr>
      <w:rPr>
        <w:rFonts w:hint="default"/>
        <w:color w:val="auto"/>
        <w:vertAlign w:val="baseline"/>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2">
    <w:nsid w:val="68FB3BC3"/>
    <w:multiLevelType w:val="multilevel"/>
    <w:tmpl w:val="DDF0D15A"/>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6D662E2D"/>
    <w:multiLevelType w:val="hybridMultilevel"/>
    <w:tmpl w:val="503C7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F92472"/>
    <w:multiLevelType w:val="hybridMultilevel"/>
    <w:tmpl w:val="2F56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D86B8F"/>
    <w:multiLevelType w:val="singleLevel"/>
    <w:tmpl w:val="725A41AE"/>
    <w:lvl w:ilvl="0">
      <w:start w:val="1"/>
      <w:numFmt w:val="decimal"/>
      <w:lvlText w:val="%1)"/>
      <w:lvlJc w:val="left"/>
      <w:pPr>
        <w:tabs>
          <w:tab w:val="num" w:pos="1080"/>
        </w:tabs>
        <w:ind w:left="1080" w:hanging="360"/>
      </w:pPr>
      <w:rPr>
        <w:rFonts w:ascii="Times New Roman" w:eastAsia="Times New Roman" w:hAnsi="Times New Roman" w:cs="Times New Roman"/>
      </w:rPr>
    </w:lvl>
  </w:abstractNum>
  <w:abstractNum w:abstractNumId="26">
    <w:nsid w:val="72C53CAB"/>
    <w:multiLevelType w:val="hybridMultilevel"/>
    <w:tmpl w:val="E6642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9"/>
  </w:num>
  <w:num w:numId="3">
    <w:abstractNumId w:val="0"/>
  </w:num>
  <w:num w:numId="4">
    <w:abstractNumId w:val="10"/>
  </w:num>
  <w:num w:numId="5">
    <w:abstractNumId w:val="22"/>
  </w:num>
  <w:num w:numId="6">
    <w:abstractNumId w:val="24"/>
  </w:num>
  <w:num w:numId="7">
    <w:abstractNumId w:val="17"/>
  </w:num>
  <w:num w:numId="8">
    <w:abstractNumId w:val="12"/>
  </w:num>
  <w:num w:numId="9">
    <w:abstractNumId w:val="11"/>
  </w:num>
  <w:num w:numId="10">
    <w:abstractNumId w:val="21"/>
  </w:num>
  <w:num w:numId="11">
    <w:abstractNumId w:val="25"/>
  </w:num>
  <w:num w:numId="12">
    <w:abstractNumId w:val="6"/>
  </w:num>
  <w:num w:numId="13">
    <w:abstractNumId w:val="23"/>
  </w:num>
  <w:num w:numId="14">
    <w:abstractNumId w:val="4"/>
  </w:num>
  <w:num w:numId="15">
    <w:abstractNumId w:val="7"/>
  </w:num>
  <w:num w:numId="16">
    <w:abstractNumId w:val="1"/>
  </w:num>
  <w:num w:numId="17">
    <w:abstractNumId w:val="9"/>
  </w:num>
  <w:num w:numId="18">
    <w:abstractNumId w:val="8"/>
  </w:num>
  <w:num w:numId="19">
    <w:abstractNumId w:val="18"/>
  </w:num>
  <w:num w:numId="20">
    <w:abstractNumId w:val="5"/>
  </w:num>
  <w:num w:numId="21">
    <w:abstractNumId w:val="26"/>
  </w:num>
  <w:num w:numId="22">
    <w:abstractNumId w:val="13"/>
  </w:num>
  <w:num w:numId="23">
    <w:abstractNumId w:val="20"/>
  </w:num>
  <w:num w:numId="24">
    <w:abstractNumId w:val="16"/>
  </w:num>
  <w:num w:numId="25">
    <w:abstractNumId w:val="2"/>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2DA"/>
    <w:rsid w:val="00056880"/>
    <w:rsid w:val="000839C7"/>
    <w:rsid w:val="0011240A"/>
    <w:rsid w:val="0014538F"/>
    <w:rsid w:val="001E206A"/>
    <w:rsid w:val="001E2C03"/>
    <w:rsid w:val="00276E3D"/>
    <w:rsid w:val="00286A03"/>
    <w:rsid w:val="003412C2"/>
    <w:rsid w:val="003719DC"/>
    <w:rsid w:val="00380377"/>
    <w:rsid w:val="003C6E91"/>
    <w:rsid w:val="004B1513"/>
    <w:rsid w:val="00563C25"/>
    <w:rsid w:val="005F63F6"/>
    <w:rsid w:val="0063163A"/>
    <w:rsid w:val="006E3120"/>
    <w:rsid w:val="00717933"/>
    <w:rsid w:val="00760A90"/>
    <w:rsid w:val="00783863"/>
    <w:rsid w:val="0088600B"/>
    <w:rsid w:val="008A4022"/>
    <w:rsid w:val="008B0183"/>
    <w:rsid w:val="008F2066"/>
    <w:rsid w:val="00922321"/>
    <w:rsid w:val="009A6B6B"/>
    <w:rsid w:val="009B0500"/>
    <w:rsid w:val="009C1D6D"/>
    <w:rsid w:val="00A27D63"/>
    <w:rsid w:val="00A32456"/>
    <w:rsid w:val="00A3525C"/>
    <w:rsid w:val="00A37AEA"/>
    <w:rsid w:val="00A62CAF"/>
    <w:rsid w:val="00BF32DA"/>
    <w:rsid w:val="00C13C78"/>
    <w:rsid w:val="00C35EF0"/>
    <w:rsid w:val="00C90324"/>
    <w:rsid w:val="00CA176A"/>
    <w:rsid w:val="00CB5A61"/>
    <w:rsid w:val="00D15DBD"/>
    <w:rsid w:val="00D81CEB"/>
    <w:rsid w:val="00EF3F29"/>
    <w:rsid w:val="00F50290"/>
    <w:rsid w:val="00F51C23"/>
    <w:rsid w:val="00F6638F"/>
    <w:rsid w:val="00FC2A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F2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76E3D"/>
    <w:pPr>
      <w:keepNext/>
      <w:spacing w:before="240" w:after="240"/>
      <w:ind w:firstLine="720"/>
      <w:outlineLvl w:val="1"/>
    </w:pPr>
    <w:rPr>
      <w:b/>
      <w:i/>
      <w:smallCap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F3F29"/>
  </w:style>
  <w:style w:type="paragraph" w:styleId="a3">
    <w:name w:val="List Paragraph"/>
    <w:basedOn w:val="a"/>
    <w:uiPriority w:val="34"/>
    <w:qFormat/>
    <w:rsid w:val="009A6B6B"/>
    <w:pPr>
      <w:ind w:left="720"/>
      <w:contextualSpacing/>
    </w:pPr>
  </w:style>
  <w:style w:type="character" w:customStyle="1" w:styleId="20">
    <w:name w:val="Заголовок 2 Знак"/>
    <w:basedOn w:val="a0"/>
    <w:link w:val="2"/>
    <w:rsid w:val="00276E3D"/>
    <w:rPr>
      <w:rFonts w:ascii="Times New Roman" w:eastAsia="Times New Roman" w:hAnsi="Times New Roman" w:cs="Times New Roman"/>
      <w:b/>
      <w:i/>
      <w:smallCaps/>
      <w:sz w:val="24"/>
      <w:szCs w:val="20"/>
      <w:lang w:eastAsia="ru-RU"/>
    </w:rPr>
  </w:style>
  <w:style w:type="paragraph" w:styleId="a4">
    <w:name w:val="footnote text"/>
    <w:basedOn w:val="a"/>
    <w:link w:val="a5"/>
    <w:semiHidden/>
    <w:rsid w:val="00276E3D"/>
  </w:style>
  <w:style w:type="character" w:customStyle="1" w:styleId="a5">
    <w:name w:val="Текст сноски Знак"/>
    <w:basedOn w:val="a0"/>
    <w:link w:val="a4"/>
    <w:semiHidden/>
    <w:rsid w:val="00276E3D"/>
    <w:rPr>
      <w:rFonts w:ascii="Times New Roman" w:eastAsia="Times New Roman" w:hAnsi="Times New Roman" w:cs="Times New Roman"/>
      <w:sz w:val="20"/>
      <w:szCs w:val="20"/>
      <w:lang w:eastAsia="ru-RU"/>
    </w:rPr>
  </w:style>
  <w:style w:type="character" w:styleId="a6">
    <w:name w:val="footnote reference"/>
    <w:semiHidden/>
    <w:rsid w:val="00276E3D"/>
    <w:rPr>
      <w:vertAlign w:val="superscript"/>
    </w:rPr>
  </w:style>
  <w:style w:type="paragraph" w:styleId="a7">
    <w:name w:val="Balloon Text"/>
    <w:basedOn w:val="a"/>
    <w:link w:val="a8"/>
    <w:uiPriority w:val="99"/>
    <w:semiHidden/>
    <w:unhideWhenUsed/>
    <w:rsid w:val="0011240A"/>
    <w:rPr>
      <w:rFonts w:ascii="Tahoma" w:hAnsi="Tahoma" w:cs="Tahoma"/>
      <w:sz w:val="16"/>
      <w:szCs w:val="16"/>
    </w:rPr>
  </w:style>
  <w:style w:type="character" w:customStyle="1" w:styleId="a8">
    <w:name w:val="Текст выноски Знак"/>
    <w:basedOn w:val="a0"/>
    <w:link w:val="a7"/>
    <w:uiPriority w:val="99"/>
    <w:semiHidden/>
    <w:rsid w:val="0011240A"/>
    <w:rPr>
      <w:rFonts w:ascii="Tahoma" w:eastAsia="Times New Roman" w:hAnsi="Tahoma" w:cs="Tahoma"/>
      <w:sz w:val="16"/>
      <w:szCs w:val="16"/>
      <w:lang w:eastAsia="ru-RU"/>
    </w:rPr>
  </w:style>
  <w:style w:type="table" w:styleId="a9">
    <w:name w:val="Table Grid"/>
    <w:basedOn w:val="a1"/>
    <w:uiPriority w:val="59"/>
    <w:rsid w:val="007838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563C25"/>
    <w:pPr>
      <w:tabs>
        <w:tab w:val="center" w:pos="4677"/>
        <w:tab w:val="right" w:pos="9355"/>
      </w:tabs>
    </w:pPr>
  </w:style>
  <w:style w:type="character" w:customStyle="1" w:styleId="ab">
    <w:name w:val="Верхний колонтитул Знак"/>
    <w:basedOn w:val="a0"/>
    <w:link w:val="aa"/>
    <w:uiPriority w:val="99"/>
    <w:rsid w:val="00563C25"/>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563C25"/>
    <w:pPr>
      <w:tabs>
        <w:tab w:val="center" w:pos="4677"/>
        <w:tab w:val="right" w:pos="9355"/>
      </w:tabs>
    </w:pPr>
  </w:style>
  <w:style w:type="character" w:customStyle="1" w:styleId="ad">
    <w:name w:val="Нижний колонтитул Знак"/>
    <w:basedOn w:val="a0"/>
    <w:link w:val="ac"/>
    <w:uiPriority w:val="99"/>
    <w:rsid w:val="00563C25"/>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F2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76E3D"/>
    <w:pPr>
      <w:keepNext/>
      <w:spacing w:before="240" w:after="240"/>
      <w:ind w:firstLine="720"/>
      <w:outlineLvl w:val="1"/>
    </w:pPr>
    <w:rPr>
      <w:b/>
      <w:i/>
      <w:smallCap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F3F29"/>
  </w:style>
  <w:style w:type="paragraph" w:styleId="a3">
    <w:name w:val="List Paragraph"/>
    <w:basedOn w:val="a"/>
    <w:uiPriority w:val="34"/>
    <w:qFormat/>
    <w:rsid w:val="009A6B6B"/>
    <w:pPr>
      <w:ind w:left="720"/>
      <w:contextualSpacing/>
    </w:pPr>
  </w:style>
  <w:style w:type="character" w:customStyle="1" w:styleId="20">
    <w:name w:val="Заголовок 2 Знак"/>
    <w:basedOn w:val="a0"/>
    <w:link w:val="2"/>
    <w:rsid w:val="00276E3D"/>
    <w:rPr>
      <w:rFonts w:ascii="Times New Roman" w:eastAsia="Times New Roman" w:hAnsi="Times New Roman" w:cs="Times New Roman"/>
      <w:b/>
      <w:i/>
      <w:smallCaps/>
      <w:sz w:val="24"/>
      <w:szCs w:val="20"/>
      <w:lang w:eastAsia="ru-RU"/>
    </w:rPr>
  </w:style>
  <w:style w:type="paragraph" w:styleId="a4">
    <w:name w:val="footnote text"/>
    <w:basedOn w:val="a"/>
    <w:link w:val="a5"/>
    <w:semiHidden/>
    <w:rsid w:val="00276E3D"/>
  </w:style>
  <w:style w:type="character" w:customStyle="1" w:styleId="a5">
    <w:name w:val="Текст сноски Знак"/>
    <w:basedOn w:val="a0"/>
    <w:link w:val="a4"/>
    <w:semiHidden/>
    <w:rsid w:val="00276E3D"/>
    <w:rPr>
      <w:rFonts w:ascii="Times New Roman" w:eastAsia="Times New Roman" w:hAnsi="Times New Roman" w:cs="Times New Roman"/>
      <w:sz w:val="20"/>
      <w:szCs w:val="20"/>
      <w:lang w:eastAsia="ru-RU"/>
    </w:rPr>
  </w:style>
  <w:style w:type="character" w:styleId="a6">
    <w:name w:val="footnote reference"/>
    <w:semiHidden/>
    <w:rsid w:val="00276E3D"/>
    <w:rPr>
      <w:vertAlign w:val="superscript"/>
    </w:rPr>
  </w:style>
  <w:style w:type="paragraph" w:styleId="a7">
    <w:name w:val="Balloon Text"/>
    <w:basedOn w:val="a"/>
    <w:link w:val="a8"/>
    <w:uiPriority w:val="99"/>
    <w:semiHidden/>
    <w:unhideWhenUsed/>
    <w:rsid w:val="0011240A"/>
    <w:rPr>
      <w:rFonts w:ascii="Tahoma" w:hAnsi="Tahoma" w:cs="Tahoma"/>
      <w:sz w:val="16"/>
      <w:szCs w:val="16"/>
    </w:rPr>
  </w:style>
  <w:style w:type="character" w:customStyle="1" w:styleId="a8">
    <w:name w:val="Текст выноски Знак"/>
    <w:basedOn w:val="a0"/>
    <w:link w:val="a7"/>
    <w:uiPriority w:val="99"/>
    <w:semiHidden/>
    <w:rsid w:val="0011240A"/>
    <w:rPr>
      <w:rFonts w:ascii="Tahoma" w:eastAsia="Times New Roman" w:hAnsi="Tahoma" w:cs="Tahoma"/>
      <w:sz w:val="16"/>
      <w:szCs w:val="16"/>
      <w:lang w:eastAsia="ru-RU"/>
    </w:rPr>
  </w:style>
  <w:style w:type="table" w:styleId="a9">
    <w:name w:val="Table Grid"/>
    <w:basedOn w:val="a1"/>
    <w:uiPriority w:val="59"/>
    <w:rsid w:val="007838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563C25"/>
    <w:pPr>
      <w:tabs>
        <w:tab w:val="center" w:pos="4677"/>
        <w:tab w:val="right" w:pos="9355"/>
      </w:tabs>
    </w:pPr>
  </w:style>
  <w:style w:type="character" w:customStyle="1" w:styleId="ab">
    <w:name w:val="Верхний колонтитул Знак"/>
    <w:basedOn w:val="a0"/>
    <w:link w:val="aa"/>
    <w:uiPriority w:val="99"/>
    <w:rsid w:val="00563C25"/>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563C25"/>
    <w:pPr>
      <w:tabs>
        <w:tab w:val="center" w:pos="4677"/>
        <w:tab w:val="right" w:pos="9355"/>
      </w:tabs>
    </w:pPr>
  </w:style>
  <w:style w:type="character" w:customStyle="1" w:styleId="ad">
    <w:name w:val="Нижний колонтитул Знак"/>
    <w:basedOn w:val="a0"/>
    <w:link w:val="ac"/>
    <w:uiPriority w:val="99"/>
    <w:rsid w:val="00563C2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9B9"/>
    <w:rsid w:val="002C19B9"/>
    <w:rsid w:val="00754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E44330D67D74F0E8A8551B46F99F2D5">
    <w:name w:val="6E44330D67D74F0E8A8551B46F99F2D5"/>
    <w:rsid w:val="002C19B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E44330D67D74F0E8A8551B46F99F2D5">
    <w:name w:val="6E44330D67D74F0E8A8551B46F99F2D5"/>
    <w:rsid w:val="002C19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54CF7-9A28-4742-9152-1D418E86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39</Pages>
  <Words>7714</Words>
  <Characters>43974</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22</cp:revision>
  <dcterms:created xsi:type="dcterms:W3CDTF">2014-04-24T16:14:00Z</dcterms:created>
  <dcterms:modified xsi:type="dcterms:W3CDTF">2014-04-26T07:42:00Z</dcterms:modified>
</cp:coreProperties>
</file>