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4B4" w:rsidRPr="00F71C18" w:rsidRDefault="004124B4" w:rsidP="00F0400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C1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08051D" w:rsidRPr="003054F8" w:rsidRDefault="0008051D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08051D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054F8">
        <w:rPr>
          <w:rFonts w:ascii="Times New Roman" w:hAnsi="Times New Roman" w:cs="Times New Roman"/>
          <w:sz w:val="28"/>
          <w:szCs w:val="28"/>
        </w:rPr>
        <w:t xml:space="preserve"> ЧАСТЬ</w:t>
      </w:r>
    </w:p>
    <w:p w:rsidR="0008051D" w:rsidRPr="003054F8" w:rsidRDefault="0008051D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ВВЕДЕНИЕ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………………………………………………………………..………3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1.</w:t>
      </w:r>
      <w:r w:rsidR="00FD5241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>Раскрытие основных понятий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…………………………………………………5</w:t>
      </w:r>
    </w:p>
    <w:p w:rsidR="0008051D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1.1.</w:t>
      </w:r>
      <w:r w:rsidR="00FD5241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2B8F" w:rsidRPr="003054F8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="0008051D" w:rsidRPr="003054F8">
        <w:rPr>
          <w:rFonts w:ascii="Times New Roman" w:hAnsi="Times New Roman" w:cs="Times New Roman"/>
          <w:sz w:val="28"/>
          <w:szCs w:val="28"/>
        </w:rPr>
        <w:t xml:space="preserve"> и затрат</w:t>
      </w:r>
      <w:r w:rsidR="00AD2B8F" w:rsidRPr="003054F8">
        <w:rPr>
          <w:rFonts w:ascii="Times New Roman" w:hAnsi="Times New Roman" w:cs="Times New Roman"/>
          <w:sz w:val="28"/>
          <w:szCs w:val="28"/>
        </w:rPr>
        <w:t>ы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………………………………………………….5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1.2.</w:t>
      </w:r>
      <w:r w:rsidR="00FD5241" w:rsidRPr="003054F8">
        <w:rPr>
          <w:rFonts w:ascii="Times New Roman" w:hAnsi="Times New Roman" w:cs="Times New Roman"/>
          <w:sz w:val="28"/>
          <w:szCs w:val="28"/>
        </w:rPr>
        <w:t xml:space="preserve">  Себестоимость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……………………………………………………………….8</w:t>
      </w:r>
    </w:p>
    <w:p w:rsidR="0008051D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2.</w:t>
      </w:r>
      <w:r w:rsidR="00FD5241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08051D" w:rsidRPr="003054F8">
        <w:rPr>
          <w:rFonts w:ascii="Times New Roman" w:hAnsi="Times New Roman" w:cs="Times New Roman"/>
          <w:sz w:val="28"/>
          <w:szCs w:val="28"/>
        </w:rPr>
        <w:t>Методы учета затрат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…………………………………………………………10</w:t>
      </w:r>
    </w:p>
    <w:p w:rsidR="0008051D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3.</w:t>
      </w:r>
      <w:r w:rsidR="00FD5241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051D"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="0008051D" w:rsidRPr="003054F8">
        <w:rPr>
          <w:rFonts w:ascii="Times New Roman" w:hAnsi="Times New Roman" w:cs="Times New Roman"/>
          <w:sz w:val="28"/>
          <w:szCs w:val="28"/>
        </w:rPr>
        <w:t xml:space="preserve"> метод</w:t>
      </w:r>
      <w:r w:rsidRPr="003054F8">
        <w:rPr>
          <w:rFonts w:ascii="Times New Roman" w:hAnsi="Times New Roman" w:cs="Times New Roman"/>
          <w:sz w:val="28"/>
          <w:szCs w:val="28"/>
        </w:rPr>
        <w:t xml:space="preserve"> учета затрат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…………………………………….……12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3.1. </w:t>
      </w:r>
      <w:r w:rsidR="002807C6" w:rsidRPr="003054F8">
        <w:rPr>
          <w:rFonts w:ascii="Times New Roman" w:hAnsi="Times New Roman" w:cs="Times New Roman"/>
          <w:sz w:val="28"/>
          <w:szCs w:val="28"/>
        </w:rPr>
        <w:t>Сущность, с</w:t>
      </w:r>
      <w:r w:rsidR="007405D3" w:rsidRPr="003054F8">
        <w:rPr>
          <w:rFonts w:ascii="Times New Roman" w:hAnsi="Times New Roman" w:cs="Times New Roman"/>
          <w:sz w:val="28"/>
          <w:szCs w:val="28"/>
        </w:rPr>
        <w:t>фера применения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………………………………………...……12</w:t>
      </w:r>
    </w:p>
    <w:p w:rsidR="00A63F53" w:rsidRPr="003054F8" w:rsidRDefault="00FD5241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3.2. </w:t>
      </w:r>
      <w:r w:rsidR="00F04001">
        <w:rPr>
          <w:rFonts w:ascii="Times New Roman" w:hAnsi="Times New Roman" w:cs="Times New Roman"/>
          <w:sz w:val="28"/>
          <w:szCs w:val="28"/>
        </w:rPr>
        <w:t>Техника</w:t>
      </w:r>
      <w:r w:rsidR="00A63F53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63F53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A63F53" w:rsidRPr="003054F8">
        <w:rPr>
          <w:rFonts w:ascii="Times New Roman" w:hAnsi="Times New Roman" w:cs="Times New Roman"/>
          <w:sz w:val="28"/>
          <w:szCs w:val="28"/>
        </w:rPr>
        <w:t xml:space="preserve"> себестоимости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……………………………..….15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3.3.</w:t>
      </w:r>
      <w:r w:rsidR="007405D3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 xml:space="preserve">Полуфабрикатный и бесполуфабрикатный варианты </w:t>
      </w:r>
      <w:proofErr w:type="spellStart"/>
      <w:r w:rsidR="007405D3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F04001">
        <w:rPr>
          <w:rFonts w:ascii="Times New Roman" w:hAnsi="Times New Roman" w:cs="Times New Roman"/>
          <w:sz w:val="28"/>
          <w:szCs w:val="28"/>
        </w:rPr>
        <w:t>..17</w:t>
      </w:r>
    </w:p>
    <w:p w:rsidR="0008051D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3.</w:t>
      </w:r>
      <w:r w:rsidR="007405D3" w:rsidRPr="003054F8">
        <w:rPr>
          <w:rFonts w:ascii="Times New Roman" w:hAnsi="Times New Roman" w:cs="Times New Roman"/>
          <w:sz w:val="28"/>
          <w:szCs w:val="28"/>
        </w:rPr>
        <w:t>4</w:t>
      </w:r>
      <w:r w:rsidRPr="003054F8">
        <w:rPr>
          <w:rFonts w:ascii="Times New Roman" w:hAnsi="Times New Roman" w:cs="Times New Roman"/>
          <w:sz w:val="28"/>
          <w:szCs w:val="28"/>
        </w:rPr>
        <w:t>. Бухгалтерский учет производственных операций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………………………..21</w:t>
      </w:r>
    </w:p>
    <w:p w:rsidR="0008051D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D2B8F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08051D" w:rsidRPr="003054F8">
        <w:rPr>
          <w:rFonts w:ascii="Times New Roman" w:hAnsi="Times New Roman" w:cs="Times New Roman"/>
          <w:sz w:val="28"/>
          <w:szCs w:val="28"/>
        </w:rPr>
        <w:t>ЧАСТЬ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Задача №6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……………………………………………………………………...…23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…………………………………………………………………28</w:t>
      </w:r>
    </w:p>
    <w:p w:rsidR="00A63F53" w:rsidRPr="003054F8" w:rsidRDefault="00A63F53" w:rsidP="00F0400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  <w:r w:rsidR="00F04001">
        <w:rPr>
          <w:rFonts w:ascii="Times New Roman" w:hAnsi="Times New Roman" w:cs="Times New Roman"/>
          <w:sz w:val="28"/>
          <w:szCs w:val="28"/>
        </w:rPr>
        <w:t>……………………………29</w:t>
      </w: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4B4" w:rsidRPr="003054F8" w:rsidRDefault="004124B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84C" w:rsidRDefault="007B584C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7645" w:rsidRPr="003054F8" w:rsidRDefault="00F17645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F06AD3" w:rsidRDefault="004124B4" w:rsidP="00C84C9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D3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7405D3" w:rsidRPr="003054F8" w:rsidRDefault="007405D3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584C" w:rsidRPr="003054F8" w:rsidRDefault="007B584C" w:rsidP="00305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Учет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себестоимости продукции - один из важнейших разделов управленческого учета, так как  себестоимость - важнейший показатель эффективного использования производственных ресурсов. Ее образуют все затраты предприятия на производство и реализацию продукции, выраженные в денежной форме.</w:t>
      </w:r>
    </w:p>
    <w:p w:rsidR="007B584C" w:rsidRPr="003054F8" w:rsidRDefault="00334CFD" w:rsidP="00305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Актуальность темы</w:t>
      </w:r>
      <w:r w:rsidR="007B584C" w:rsidRPr="003054F8">
        <w:rPr>
          <w:rFonts w:ascii="Times New Roman" w:hAnsi="Times New Roman" w:cs="Times New Roman"/>
          <w:sz w:val="28"/>
          <w:szCs w:val="28"/>
        </w:rPr>
        <w:t xml:space="preserve"> курсовой работы   </w:t>
      </w:r>
      <w:r w:rsidR="00D165C9" w:rsidRPr="003054F8">
        <w:rPr>
          <w:rFonts w:ascii="Times New Roman" w:hAnsi="Times New Roman" w:cs="Times New Roman"/>
          <w:sz w:val="28"/>
          <w:szCs w:val="28"/>
        </w:rPr>
        <w:t xml:space="preserve">обусловлена тем, что учет затрат и </w:t>
      </w:r>
      <w:proofErr w:type="spellStart"/>
      <w:r w:rsidR="00D165C9" w:rsidRPr="003054F8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="00D165C9" w:rsidRPr="003054F8">
        <w:rPr>
          <w:rFonts w:ascii="Times New Roman" w:hAnsi="Times New Roman" w:cs="Times New Roman"/>
          <w:sz w:val="28"/>
          <w:szCs w:val="28"/>
        </w:rPr>
        <w:t xml:space="preserve"> себестоимости </w:t>
      </w:r>
      <w:r w:rsidR="009829C7" w:rsidRPr="003054F8">
        <w:rPr>
          <w:rFonts w:ascii="Times New Roman" w:hAnsi="Times New Roman" w:cs="Times New Roman"/>
          <w:sz w:val="28"/>
          <w:szCs w:val="28"/>
        </w:rPr>
        <w:t xml:space="preserve"> продукции является</w:t>
      </w:r>
      <w:r w:rsidR="00D165C9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7B584C" w:rsidRPr="003054F8">
        <w:rPr>
          <w:rFonts w:ascii="Times New Roman" w:hAnsi="Times New Roman" w:cs="Times New Roman"/>
          <w:sz w:val="28"/>
          <w:szCs w:val="28"/>
        </w:rPr>
        <w:t>о</w:t>
      </w:r>
      <w:r w:rsidR="006349EA" w:rsidRPr="003054F8">
        <w:rPr>
          <w:rFonts w:ascii="Times New Roman" w:hAnsi="Times New Roman" w:cs="Times New Roman"/>
          <w:sz w:val="28"/>
          <w:szCs w:val="28"/>
        </w:rPr>
        <w:t xml:space="preserve">дним из ключевых факторов, влияющих на оперативность и </w:t>
      </w:r>
      <w:r w:rsidR="009829C7" w:rsidRPr="003054F8">
        <w:rPr>
          <w:rFonts w:ascii="Times New Roman" w:hAnsi="Times New Roman" w:cs="Times New Roman"/>
          <w:sz w:val="28"/>
          <w:szCs w:val="28"/>
        </w:rPr>
        <w:t>качество управленческих решений. Очень важно сделать правильный в</w:t>
      </w:r>
      <w:r w:rsidR="006349EA" w:rsidRPr="003054F8">
        <w:rPr>
          <w:rFonts w:ascii="Times New Roman" w:hAnsi="Times New Roman" w:cs="Times New Roman"/>
          <w:sz w:val="28"/>
          <w:szCs w:val="28"/>
        </w:rPr>
        <w:t>ыбо</w:t>
      </w:r>
      <w:r w:rsidR="009829C7" w:rsidRPr="003054F8">
        <w:rPr>
          <w:rFonts w:ascii="Times New Roman" w:hAnsi="Times New Roman" w:cs="Times New Roman"/>
          <w:sz w:val="28"/>
          <w:szCs w:val="28"/>
        </w:rPr>
        <w:t>р метода</w:t>
      </w:r>
      <w:r w:rsidR="006349EA" w:rsidRPr="003054F8">
        <w:rPr>
          <w:rFonts w:ascii="Times New Roman" w:hAnsi="Times New Roman" w:cs="Times New Roman"/>
          <w:sz w:val="28"/>
          <w:szCs w:val="28"/>
        </w:rPr>
        <w:t xml:space="preserve"> учета затрат и </w:t>
      </w:r>
      <w:proofErr w:type="spellStart"/>
      <w:r w:rsidR="006349EA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7B584C" w:rsidRPr="003054F8">
        <w:rPr>
          <w:rFonts w:ascii="Times New Roman" w:hAnsi="Times New Roman" w:cs="Times New Roman"/>
          <w:sz w:val="28"/>
          <w:szCs w:val="28"/>
        </w:rPr>
        <w:t xml:space="preserve">, который зависит от </w:t>
      </w:r>
      <w:r w:rsidR="00897846" w:rsidRPr="003054F8">
        <w:rPr>
          <w:rFonts w:ascii="Times New Roman" w:hAnsi="Times New Roman" w:cs="Times New Roman"/>
          <w:sz w:val="28"/>
          <w:szCs w:val="28"/>
        </w:rPr>
        <w:t>типа производства, характер</w:t>
      </w:r>
      <w:r w:rsidR="009518A1" w:rsidRPr="003054F8">
        <w:rPr>
          <w:rFonts w:ascii="Times New Roman" w:hAnsi="Times New Roman" w:cs="Times New Roman"/>
          <w:sz w:val="28"/>
          <w:szCs w:val="28"/>
        </w:rPr>
        <w:t>а</w:t>
      </w:r>
      <w:r w:rsidR="00897846" w:rsidRPr="003054F8">
        <w:rPr>
          <w:rFonts w:ascii="Times New Roman" w:hAnsi="Times New Roman" w:cs="Times New Roman"/>
          <w:sz w:val="28"/>
          <w:szCs w:val="28"/>
        </w:rPr>
        <w:t xml:space="preserve"> прим</w:t>
      </w:r>
      <w:r w:rsidR="009518A1" w:rsidRPr="003054F8">
        <w:rPr>
          <w:rFonts w:ascii="Times New Roman" w:hAnsi="Times New Roman" w:cs="Times New Roman"/>
          <w:sz w:val="28"/>
          <w:szCs w:val="28"/>
        </w:rPr>
        <w:t>еняемой технологии, номенклатуры</w:t>
      </w:r>
      <w:r w:rsidR="00897846" w:rsidRPr="003054F8">
        <w:rPr>
          <w:rFonts w:ascii="Times New Roman" w:hAnsi="Times New Roman" w:cs="Times New Roman"/>
          <w:sz w:val="28"/>
          <w:szCs w:val="28"/>
        </w:rPr>
        <w:t xml:space="preserve"> вырабатываемой </w:t>
      </w:r>
      <w:r w:rsidR="009C20B3" w:rsidRPr="003054F8">
        <w:rPr>
          <w:rFonts w:ascii="Times New Roman" w:hAnsi="Times New Roman" w:cs="Times New Roman"/>
          <w:sz w:val="28"/>
          <w:szCs w:val="28"/>
        </w:rPr>
        <w:t>продукции. Поскольку р</w:t>
      </w:r>
      <w:r w:rsidR="007B584C" w:rsidRPr="003054F8">
        <w:rPr>
          <w:rFonts w:ascii="Times New Roman" w:hAnsi="Times New Roman" w:cs="Times New Roman"/>
          <w:sz w:val="28"/>
          <w:szCs w:val="28"/>
        </w:rPr>
        <w:t xml:space="preserve">асчет себестоимости позволяет отследить динамику затрат, определить величину прибыли, установить цену на продукт, определить целесообразность выпуска продукции. </w:t>
      </w:r>
      <w:r w:rsidR="00897846" w:rsidRPr="003054F8">
        <w:rPr>
          <w:rFonts w:ascii="Times New Roman" w:hAnsi="Times New Roman" w:cs="Times New Roman"/>
          <w:sz w:val="28"/>
          <w:szCs w:val="28"/>
        </w:rPr>
        <w:t>И</w:t>
      </w:r>
      <w:r w:rsidR="007B584C" w:rsidRPr="003054F8">
        <w:rPr>
          <w:rFonts w:ascii="Times New Roman" w:hAnsi="Times New Roman" w:cs="Times New Roman"/>
          <w:sz w:val="28"/>
          <w:szCs w:val="28"/>
        </w:rPr>
        <w:t>нформация  о  себестоимости     продукции  часто  лежит  в  основе прогнозирования и управлени</w:t>
      </w:r>
      <w:r w:rsidR="00897846" w:rsidRPr="003054F8">
        <w:rPr>
          <w:rFonts w:ascii="Times New Roman" w:hAnsi="Times New Roman" w:cs="Times New Roman"/>
          <w:sz w:val="28"/>
          <w:szCs w:val="28"/>
        </w:rPr>
        <w:t>я     производством и затратами.</w:t>
      </w:r>
    </w:p>
    <w:p w:rsidR="00AD1D1A" w:rsidRPr="003054F8" w:rsidRDefault="002807C6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Целью ку</w:t>
      </w:r>
      <w:r w:rsidR="009C6806" w:rsidRPr="003054F8">
        <w:rPr>
          <w:rFonts w:ascii="Times New Roman" w:hAnsi="Times New Roman" w:cs="Times New Roman"/>
          <w:sz w:val="28"/>
          <w:szCs w:val="28"/>
        </w:rPr>
        <w:t>рсовой работы является изучение</w:t>
      </w:r>
      <w:r w:rsidR="003B1CB7" w:rsidRPr="003054F8">
        <w:rPr>
          <w:rFonts w:ascii="Times New Roman" w:hAnsi="Times New Roman" w:cs="Times New Roman"/>
          <w:sz w:val="28"/>
          <w:szCs w:val="28"/>
        </w:rPr>
        <w:t xml:space="preserve"> сущности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3B1CB7" w:rsidRPr="003054F8">
        <w:rPr>
          <w:rFonts w:ascii="Times New Roman" w:hAnsi="Times New Roman" w:cs="Times New Roman"/>
          <w:sz w:val="28"/>
          <w:szCs w:val="28"/>
        </w:rPr>
        <w:t xml:space="preserve">метода </w:t>
      </w:r>
      <w:r w:rsidRPr="003054F8">
        <w:rPr>
          <w:rFonts w:ascii="Times New Roman" w:hAnsi="Times New Roman" w:cs="Times New Roman"/>
          <w:sz w:val="28"/>
          <w:szCs w:val="28"/>
        </w:rPr>
        <w:t xml:space="preserve">учета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3B1CB7" w:rsidRPr="003054F8">
        <w:rPr>
          <w:rFonts w:ascii="Times New Roman" w:hAnsi="Times New Roman" w:cs="Times New Roman"/>
          <w:sz w:val="28"/>
          <w:szCs w:val="28"/>
        </w:rPr>
        <w:t>. Для достижения  цели необходимо решить следующие задачи:</w:t>
      </w:r>
      <w:r w:rsidR="00ED0465" w:rsidRPr="003054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D063E" w:rsidRPr="003054F8" w:rsidRDefault="00B2573F" w:rsidP="003054F8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р</w:t>
      </w:r>
      <w:r w:rsidR="009C6806" w:rsidRPr="003054F8">
        <w:rPr>
          <w:rFonts w:ascii="Times New Roman" w:hAnsi="Times New Roman" w:cs="Times New Roman"/>
          <w:sz w:val="28"/>
          <w:szCs w:val="28"/>
        </w:rPr>
        <w:t>ассмотреть</w:t>
      </w:r>
      <w:r w:rsidR="007D063E" w:rsidRPr="003054F8">
        <w:rPr>
          <w:rFonts w:ascii="Times New Roman" w:hAnsi="Times New Roman" w:cs="Times New Roman"/>
          <w:sz w:val="28"/>
          <w:szCs w:val="28"/>
        </w:rPr>
        <w:t xml:space="preserve"> понятия </w:t>
      </w:r>
      <w:proofErr w:type="spellStart"/>
      <w:r w:rsidR="007D063E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7D063E" w:rsidRPr="003054F8">
        <w:rPr>
          <w:rFonts w:ascii="Times New Roman" w:hAnsi="Times New Roman" w:cs="Times New Roman"/>
          <w:sz w:val="28"/>
          <w:szCs w:val="28"/>
        </w:rPr>
        <w:t>, затрат, себестоимости;</w:t>
      </w:r>
    </w:p>
    <w:p w:rsidR="007D063E" w:rsidRPr="003054F8" w:rsidRDefault="005F2139" w:rsidP="003054F8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отобразить</w:t>
      </w:r>
      <w:r w:rsidR="007D063E" w:rsidRPr="003054F8">
        <w:rPr>
          <w:rFonts w:ascii="Times New Roman" w:hAnsi="Times New Roman" w:cs="Times New Roman"/>
          <w:sz w:val="28"/>
          <w:szCs w:val="28"/>
        </w:rPr>
        <w:t xml:space="preserve"> классификацию методов учета затрат и </w:t>
      </w:r>
      <w:proofErr w:type="spellStart"/>
      <w:r w:rsidR="007D063E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7D063E" w:rsidRPr="003054F8">
        <w:rPr>
          <w:rFonts w:ascii="Times New Roman" w:hAnsi="Times New Roman" w:cs="Times New Roman"/>
          <w:sz w:val="28"/>
          <w:szCs w:val="28"/>
        </w:rPr>
        <w:t xml:space="preserve"> себестоимости</w:t>
      </w:r>
      <w:r w:rsidR="00B2573F" w:rsidRPr="003054F8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7D063E" w:rsidRPr="003054F8" w:rsidRDefault="009C6806" w:rsidP="003054F8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раскрыть</w:t>
      </w:r>
      <w:r w:rsidR="005F2139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7D063E" w:rsidRPr="003054F8">
        <w:rPr>
          <w:rFonts w:ascii="Times New Roman" w:hAnsi="Times New Roman" w:cs="Times New Roman"/>
          <w:sz w:val="28"/>
          <w:szCs w:val="28"/>
        </w:rPr>
        <w:t xml:space="preserve">сущность </w:t>
      </w:r>
      <w:proofErr w:type="spellStart"/>
      <w:r w:rsidR="007D063E"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="007D063E" w:rsidRPr="003054F8">
        <w:rPr>
          <w:rFonts w:ascii="Times New Roman" w:hAnsi="Times New Roman" w:cs="Times New Roman"/>
          <w:sz w:val="28"/>
          <w:szCs w:val="28"/>
        </w:rPr>
        <w:t xml:space="preserve"> метода, </w:t>
      </w:r>
      <w:r w:rsidR="005F2139" w:rsidRPr="003054F8">
        <w:rPr>
          <w:rFonts w:ascii="Times New Roman" w:hAnsi="Times New Roman" w:cs="Times New Roman"/>
          <w:sz w:val="28"/>
          <w:szCs w:val="28"/>
        </w:rPr>
        <w:t xml:space="preserve"> выявить </w:t>
      </w:r>
      <w:r w:rsidR="00B2573F" w:rsidRPr="003054F8">
        <w:rPr>
          <w:rFonts w:ascii="Times New Roman" w:hAnsi="Times New Roman" w:cs="Times New Roman"/>
          <w:sz w:val="28"/>
          <w:szCs w:val="28"/>
        </w:rPr>
        <w:t>область его применения;</w:t>
      </w:r>
    </w:p>
    <w:p w:rsidR="00B2573F" w:rsidRPr="003054F8" w:rsidRDefault="005F2139" w:rsidP="003054F8">
      <w:pPr>
        <w:pStyle w:val="aa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B2573F" w:rsidRPr="003054F8"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spellStart"/>
      <w:r w:rsidR="00B2573F"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="00B2573F" w:rsidRPr="003054F8">
        <w:rPr>
          <w:rFonts w:ascii="Times New Roman" w:hAnsi="Times New Roman" w:cs="Times New Roman"/>
          <w:sz w:val="28"/>
          <w:szCs w:val="28"/>
        </w:rPr>
        <w:t xml:space="preserve">  метода </w:t>
      </w:r>
      <w:proofErr w:type="spellStart"/>
      <w:r w:rsidR="00B2573F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B2573F" w:rsidRPr="003054F8">
        <w:rPr>
          <w:rFonts w:ascii="Times New Roman" w:hAnsi="Times New Roman" w:cs="Times New Roman"/>
          <w:sz w:val="28"/>
          <w:szCs w:val="28"/>
        </w:rPr>
        <w:t>.</w:t>
      </w:r>
    </w:p>
    <w:p w:rsidR="003B1CB7" w:rsidRPr="003054F8" w:rsidRDefault="003B1CB7" w:rsidP="003054F8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>Объектом исследования</w:t>
      </w:r>
      <w:r w:rsidR="00897846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данной работы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порядок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учета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себестоимости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предприятии, а предметом – </w:t>
      </w:r>
      <w:proofErr w:type="spellStart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попередельный</w:t>
      </w:r>
      <w:proofErr w:type="spellEnd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учета затрат и </w:t>
      </w:r>
      <w:proofErr w:type="spellStart"/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калькулирования</w:t>
      </w:r>
      <w:proofErr w:type="spellEnd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2139" w:rsidRPr="003054F8" w:rsidRDefault="005F2139" w:rsidP="003054F8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курсовой работе использовались такие методы исследования, как </w:t>
      </w:r>
      <w:r w:rsidR="006037E6" w:rsidRPr="003054F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изучение монографических публикаций и статей,</w:t>
      </w:r>
      <w:r w:rsidR="006037E6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нормативных источников, 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систематизация изученного материала</w:t>
      </w:r>
      <w:r w:rsidR="00D06E64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практической части</w:t>
      </w:r>
      <w:r w:rsidR="006037E6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6E64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решения поставленной задачи мы применили нормативный метод учета затрат и отклонений.</w:t>
      </w:r>
    </w:p>
    <w:p w:rsidR="0087157A" w:rsidRPr="003054F8" w:rsidRDefault="003B1CB7" w:rsidP="003054F8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Методической базой исследования являются основные труды</w:t>
      </w:r>
      <w:r w:rsidR="00B01CB5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экономистов </w:t>
      </w:r>
      <w:r w:rsidR="009E3B8C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06E64" w:rsidRPr="003054F8">
        <w:rPr>
          <w:rFonts w:ascii="Times New Roman" w:hAnsi="Times New Roman" w:cs="Times New Roman"/>
          <w:sz w:val="28"/>
          <w:szCs w:val="28"/>
        </w:rPr>
        <w:t>Вахрушиной М. А.,  Карповой Т.П.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157A" w:rsidRPr="003054F8">
        <w:rPr>
          <w:rFonts w:ascii="Times New Roman" w:hAnsi="Times New Roman" w:cs="Times New Roman"/>
          <w:sz w:val="28"/>
          <w:szCs w:val="28"/>
        </w:rPr>
        <w:t>Врубельского</w:t>
      </w:r>
      <w:proofErr w:type="spellEnd"/>
      <w:r w:rsidR="00D06E64" w:rsidRPr="003054F8">
        <w:rPr>
          <w:rFonts w:ascii="Times New Roman" w:hAnsi="Times New Roman" w:cs="Times New Roman"/>
          <w:sz w:val="28"/>
          <w:szCs w:val="28"/>
        </w:rPr>
        <w:t xml:space="preserve">  Н.Д.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7157A" w:rsidRPr="003054F8">
        <w:rPr>
          <w:rFonts w:ascii="Times New Roman" w:hAnsi="Times New Roman" w:cs="Times New Roman"/>
          <w:sz w:val="28"/>
          <w:szCs w:val="28"/>
        </w:rPr>
        <w:t>Шеремета</w:t>
      </w:r>
      <w:proofErr w:type="spellEnd"/>
      <w:r w:rsidR="00D06E64" w:rsidRPr="003054F8">
        <w:rPr>
          <w:rFonts w:ascii="Times New Roman" w:hAnsi="Times New Roman" w:cs="Times New Roman"/>
          <w:sz w:val="28"/>
          <w:szCs w:val="28"/>
        </w:rPr>
        <w:t xml:space="preserve"> А.Д. 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 и др</w:t>
      </w:r>
      <w:r w:rsidR="00D06E64" w:rsidRPr="003054F8">
        <w:rPr>
          <w:rFonts w:ascii="Times New Roman" w:hAnsi="Times New Roman" w:cs="Times New Roman"/>
          <w:sz w:val="28"/>
          <w:szCs w:val="28"/>
        </w:rPr>
        <w:t>угих авторов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, </w:t>
      </w:r>
      <w:r w:rsidR="00B01CB5" w:rsidRPr="003054F8">
        <w:rPr>
          <w:rFonts w:ascii="Times New Roman" w:hAnsi="Times New Roman" w:cs="Times New Roman"/>
          <w:sz w:val="28"/>
          <w:szCs w:val="28"/>
        </w:rPr>
        <w:t>материалы периодических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 изда</w:t>
      </w:r>
      <w:r w:rsidR="00B01CB5" w:rsidRPr="003054F8">
        <w:rPr>
          <w:rFonts w:ascii="Times New Roman" w:hAnsi="Times New Roman" w:cs="Times New Roman"/>
          <w:sz w:val="28"/>
          <w:szCs w:val="28"/>
        </w:rPr>
        <w:t>ний</w:t>
      </w:r>
      <w:r w:rsidR="006037E6" w:rsidRPr="003054F8">
        <w:rPr>
          <w:rFonts w:ascii="Times New Roman" w:hAnsi="Times New Roman" w:cs="Times New Roman"/>
          <w:sz w:val="28"/>
          <w:szCs w:val="28"/>
        </w:rPr>
        <w:t>, интернет-ресурсы, а также с</w:t>
      </w:r>
      <w:r w:rsidR="0087157A" w:rsidRPr="003054F8">
        <w:rPr>
          <w:rFonts w:ascii="Times New Roman" w:hAnsi="Times New Roman" w:cs="Times New Roman"/>
          <w:sz w:val="28"/>
          <w:szCs w:val="28"/>
        </w:rPr>
        <w:t xml:space="preserve">правочно-правовая система </w:t>
      </w:r>
      <w:proofErr w:type="spellStart"/>
      <w:r w:rsidR="0087157A" w:rsidRPr="003054F8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87157A" w:rsidRPr="003054F8">
        <w:rPr>
          <w:rFonts w:ascii="Times New Roman" w:hAnsi="Times New Roman" w:cs="Times New Roman"/>
          <w:sz w:val="28"/>
          <w:szCs w:val="28"/>
        </w:rPr>
        <w:t>.</w:t>
      </w:r>
    </w:p>
    <w:p w:rsidR="00D06E64" w:rsidRPr="003054F8" w:rsidRDefault="00D06E64" w:rsidP="003054F8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работы состоит из двух частей: теоретической, раскрывающей тему курсовой работы, состоящей из трех параграфов и практической, содержащей решение задачи.</w:t>
      </w: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1D1A" w:rsidRPr="003054F8" w:rsidRDefault="00AD1D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7DB1" w:rsidRPr="003054F8" w:rsidRDefault="00597DB1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241" w:rsidRDefault="00FD5241" w:rsidP="00F06AD3">
      <w:pPr>
        <w:pStyle w:val="aa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D3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597DB1" w:rsidRPr="00F06AD3">
        <w:rPr>
          <w:rFonts w:ascii="Times New Roman" w:hAnsi="Times New Roman" w:cs="Times New Roman"/>
          <w:b/>
          <w:sz w:val="28"/>
          <w:szCs w:val="28"/>
        </w:rPr>
        <w:t>Раскрытие основных понятий</w:t>
      </w:r>
    </w:p>
    <w:p w:rsidR="003D6DE1" w:rsidRPr="00F06AD3" w:rsidRDefault="003D6DE1" w:rsidP="00F06AD3">
      <w:pPr>
        <w:pStyle w:val="aa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DB1" w:rsidRPr="00F06AD3" w:rsidRDefault="00597DB1" w:rsidP="00F176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AD3">
        <w:rPr>
          <w:rFonts w:ascii="Times New Roman" w:hAnsi="Times New Roman" w:cs="Times New Roman"/>
          <w:b/>
          <w:sz w:val="28"/>
          <w:szCs w:val="28"/>
        </w:rPr>
        <w:t xml:space="preserve">1.1. </w:t>
      </w:r>
      <w:proofErr w:type="spellStart"/>
      <w:r w:rsidRPr="00F06AD3">
        <w:rPr>
          <w:rFonts w:ascii="Times New Roman" w:hAnsi="Times New Roman" w:cs="Times New Roman"/>
          <w:b/>
          <w:sz w:val="28"/>
          <w:szCs w:val="28"/>
        </w:rPr>
        <w:t>К</w:t>
      </w:r>
      <w:r w:rsidR="00FD5241" w:rsidRPr="00F06AD3">
        <w:rPr>
          <w:rFonts w:ascii="Times New Roman" w:hAnsi="Times New Roman" w:cs="Times New Roman"/>
          <w:b/>
          <w:sz w:val="28"/>
          <w:szCs w:val="28"/>
        </w:rPr>
        <w:t>алькулирование</w:t>
      </w:r>
      <w:proofErr w:type="spellEnd"/>
      <w:r w:rsidRPr="00F06AD3">
        <w:rPr>
          <w:rFonts w:ascii="Times New Roman" w:hAnsi="Times New Roman" w:cs="Times New Roman"/>
          <w:b/>
          <w:sz w:val="28"/>
          <w:szCs w:val="28"/>
        </w:rPr>
        <w:t xml:space="preserve"> и затраты</w:t>
      </w:r>
    </w:p>
    <w:p w:rsidR="00597DB1" w:rsidRPr="00F06AD3" w:rsidRDefault="00597DB1" w:rsidP="00F176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645" w:rsidRDefault="00613661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Одной из важнейших задач упра</w:t>
      </w:r>
      <w:r w:rsidR="00E01959" w:rsidRPr="003054F8">
        <w:rPr>
          <w:rFonts w:ascii="Times New Roman" w:hAnsi="Times New Roman" w:cs="Times New Roman"/>
          <w:sz w:val="28"/>
          <w:szCs w:val="28"/>
        </w:rPr>
        <w:t xml:space="preserve">вленческого учета является </w:t>
      </w:r>
      <w:proofErr w:type="spellStart"/>
      <w:r w:rsidR="00E01959" w:rsidRPr="003054F8">
        <w:rPr>
          <w:rFonts w:ascii="Times New Roman" w:hAnsi="Times New Roman" w:cs="Times New Roman"/>
          <w:sz w:val="28"/>
          <w:szCs w:val="28"/>
        </w:rPr>
        <w:t>каль</w:t>
      </w:r>
      <w:r w:rsidRPr="003054F8">
        <w:rPr>
          <w:rFonts w:ascii="Times New Roman" w:hAnsi="Times New Roman" w:cs="Times New Roman"/>
          <w:sz w:val="28"/>
          <w:szCs w:val="28"/>
        </w:rPr>
        <w:t>кулирование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себестоимости продукции. </w:t>
      </w:r>
      <w:r w:rsidR="00662070" w:rsidRPr="003054F8">
        <w:rPr>
          <w:rFonts w:ascii="Times New Roman" w:hAnsi="Times New Roman" w:cs="Times New Roman"/>
          <w:sz w:val="28"/>
          <w:szCs w:val="28"/>
        </w:rPr>
        <w:t>«</w:t>
      </w:r>
      <w:r w:rsidR="00E01959"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Калькуляция </w:t>
      </w:r>
      <w:r w:rsidR="00E01959" w:rsidRPr="003054F8">
        <w:rPr>
          <w:rFonts w:ascii="Times New Roman" w:eastAsia="Times-Roman" w:hAnsi="Times New Roman" w:cs="Times New Roman"/>
          <w:sz w:val="28"/>
          <w:szCs w:val="28"/>
        </w:rPr>
        <w:t xml:space="preserve">(лат. </w:t>
      </w:r>
      <w:proofErr w:type="spellStart"/>
      <w:r w:rsidR="00E01959" w:rsidRPr="003054F8">
        <w:rPr>
          <w:rFonts w:ascii="Times New Roman" w:eastAsia="Times-Italic" w:hAnsi="Times New Roman" w:cs="Times New Roman"/>
          <w:iCs/>
          <w:sz w:val="28"/>
          <w:szCs w:val="28"/>
        </w:rPr>
        <w:t>cakulo</w:t>
      </w:r>
      <w:proofErr w:type="spellEnd"/>
      <w:r w:rsidR="00E01959"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 </w:t>
      </w:r>
      <w:r w:rsidR="00B81D04" w:rsidRPr="003054F8">
        <w:rPr>
          <w:rFonts w:ascii="Times New Roman" w:eastAsia="Times-Roman" w:hAnsi="Times New Roman" w:cs="Times New Roman"/>
          <w:sz w:val="28"/>
          <w:szCs w:val="28"/>
        </w:rPr>
        <w:t xml:space="preserve">- </w:t>
      </w:r>
      <w:r w:rsidR="00E01959" w:rsidRPr="003054F8">
        <w:rPr>
          <w:rFonts w:ascii="Times New Roman" w:eastAsia="Times-Roman" w:hAnsi="Times New Roman" w:cs="Times New Roman"/>
          <w:sz w:val="28"/>
          <w:szCs w:val="28"/>
        </w:rPr>
        <w:t xml:space="preserve">считаю) в первичном значении — комплекс затрат, </w:t>
      </w:r>
      <w:proofErr w:type="spellStart"/>
      <w:r w:rsidR="00E01959" w:rsidRPr="003054F8">
        <w:rPr>
          <w:rFonts w:ascii="Times New Roman" w:eastAsia="Times-Roman" w:hAnsi="Times New Roman" w:cs="Times New Roman"/>
          <w:sz w:val="28"/>
          <w:szCs w:val="28"/>
        </w:rPr>
        <w:t>калькули</w:t>
      </w:r>
      <w:r w:rsidR="00B81D04" w:rsidRPr="003054F8">
        <w:rPr>
          <w:rFonts w:ascii="Times New Roman" w:eastAsia="Times-Roman" w:hAnsi="Times New Roman" w:cs="Times New Roman"/>
          <w:sz w:val="28"/>
          <w:szCs w:val="28"/>
        </w:rPr>
        <w:t>рование</w:t>
      </w:r>
      <w:proofErr w:type="spellEnd"/>
      <w:r w:rsidR="00B81D04" w:rsidRPr="003054F8">
        <w:rPr>
          <w:rFonts w:ascii="Times New Roman" w:eastAsia="Times-Roman" w:hAnsi="Times New Roman" w:cs="Times New Roman"/>
          <w:sz w:val="28"/>
          <w:szCs w:val="28"/>
        </w:rPr>
        <w:t xml:space="preserve"> - </w:t>
      </w:r>
      <w:r w:rsidR="00B32E1B" w:rsidRPr="003054F8">
        <w:rPr>
          <w:rFonts w:ascii="Times New Roman" w:eastAsia="Times-Roman" w:hAnsi="Times New Roman" w:cs="Times New Roman"/>
          <w:sz w:val="28"/>
          <w:szCs w:val="28"/>
        </w:rPr>
        <w:t xml:space="preserve"> процесс их исчисления</w:t>
      </w:r>
      <w:r w:rsidR="00F17645">
        <w:rPr>
          <w:rFonts w:ascii="Times New Roman" w:eastAsia="Times-Roman" w:hAnsi="Times New Roman" w:cs="Times New Roman"/>
          <w:sz w:val="28"/>
          <w:szCs w:val="28"/>
        </w:rPr>
        <w:t>»</w:t>
      </w:r>
      <w:r w:rsidR="00F17645" w:rsidRPr="00F17645">
        <w:rPr>
          <w:rFonts w:ascii="Times New Roman" w:eastAsia="Times-Roman" w:hAnsi="Times New Roman" w:cs="Times New Roman"/>
          <w:sz w:val="28"/>
          <w:szCs w:val="28"/>
        </w:rPr>
        <w:t>[11</w:t>
      </w:r>
      <w:r w:rsidR="00F17645">
        <w:rPr>
          <w:rFonts w:ascii="Times New Roman" w:eastAsia="Times-Roman" w:hAnsi="Times New Roman" w:cs="Times New Roman"/>
          <w:sz w:val="28"/>
          <w:szCs w:val="28"/>
        </w:rPr>
        <w:t>, с.201</w:t>
      </w:r>
      <w:r w:rsidR="00F17645" w:rsidRPr="00F17645">
        <w:rPr>
          <w:rFonts w:ascii="Times New Roman" w:eastAsia="Times-Roman" w:hAnsi="Times New Roman" w:cs="Times New Roman"/>
          <w:sz w:val="28"/>
          <w:szCs w:val="28"/>
        </w:rPr>
        <w:t>]</w:t>
      </w:r>
      <w:r w:rsidR="00F17645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="00B32E1B" w:rsidRPr="003054F8">
        <w:rPr>
          <w:rFonts w:ascii="Times New Roman" w:eastAsia="Times-Roman" w:hAnsi="Times New Roman" w:cs="Times New Roman"/>
          <w:sz w:val="28"/>
          <w:szCs w:val="28"/>
        </w:rPr>
        <w:t xml:space="preserve">По определению </w:t>
      </w:r>
      <w:proofErr w:type="spellStart"/>
      <w:r w:rsidR="00B32E1B" w:rsidRPr="003054F8">
        <w:rPr>
          <w:rFonts w:ascii="Times New Roman" w:eastAsia="Times-Roman" w:hAnsi="Times New Roman" w:cs="Times New Roman"/>
          <w:sz w:val="28"/>
          <w:szCs w:val="28"/>
        </w:rPr>
        <w:t>Лытневой</w:t>
      </w:r>
      <w:proofErr w:type="spellEnd"/>
      <w:r w:rsidR="00B32E1B" w:rsidRPr="003054F8">
        <w:rPr>
          <w:rFonts w:ascii="Times New Roman" w:eastAsia="Times-Roman" w:hAnsi="Times New Roman" w:cs="Times New Roman"/>
          <w:sz w:val="28"/>
          <w:szCs w:val="28"/>
        </w:rPr>
        <w:t xml:space="preserve"> «</w:t>
      </w:r>
      <w:r w:rsidR="00B32E1B" w:rsidRPr="003054F8">
        <w:rPr>
          <w:rFonts w:ascii="Times New Roman" w:hAnsi="Times New Roman" w:cs="Times New Roman"/>
          <w:sz w:val="28"/>
          <w:szCs w:val="28"/>
        </w:rPr>
        <w:t>м</w:t>
      </w:r>
      <w:r w:rsidR="00CB7122" w:rsidRPr="003054F8">
        <w:rPr>
          <w:rFonts w:ascii="Times New Roman" w:hAnsi="Times New Roman" w:cs="Times New Roman"/>
          <w:sz w:val="28"/>
          <w:szCs w:val="28"/>
        </w:rPr>
        <w:t xml:space="preserve">етод </w:t>
      </w:r>
      <w:proofErr w:type="spellStart"/>
      <w:r w:rsidR="00CB7122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CB7122" w:rsidRPr="003054F8">
        <w:rPr>
          <w:rFonts w:ascii="Times New Roman" w:hAnsi="Times New Roman" w:cs="Times New Roman"/>
          <w:sz w:val="28"/>
          <w:szCs w:val="28"/>
        </w:rPr>
        <w:t xml:space="preserve"> предполагает определенную систему</w:t>
      </w:r>
      <w:r w:rsidR="00B32E1B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CB7122" w:rsidRPr="003054F8">
        <w:rPr>
          <w:rFonts w:ascii="Times New Roman" w:hAnsi="Times New Roman" w:cs="Times New Roman"/>
          <w:sz w:val="28"/>
          <w:szCs w:val="28"/>
        </w:rPr>
        <w:t>учета производственных затрат, при которой определяются фактическая</w:t>
      </w:r>
      <w:r w:rsidR="00B32E1B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CB7122" w:rsidRPr="003054F8">
        <w:rPr>
          <w:rFonts w:ascii="Times New Roman" w:hAnsi="Times New Roman" w:cs="Times New Roman"/>
          <w:sz w:val="28"/>
          <w:szCs w:val="28"/>
        </w:rPr>
        <w:t>себестоимость всего выпуска продукции и единицы</w:t>
      </w:r>
      <w:r w:rsidR="00B32E1B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CB7122" w:rsidRPr="003054F8">
        <w:rPr>
          <w:rFonts w:ascii="Times New Roman" w:hAnsi="Times New Roman" w:cs="Times New Roman"/>
          <w:sz w:val="28"/>
          <w:szCs w:val="28"/>
        </w:rPr>
        <w:t>продукции</w:t>
      </w:r>
      <w:r w:rsidR="00B32E1B" w:rsidRPr="003054F8">
        <w:rPr>
          <w:rFonts w:ascii="Times New Roman" w:hAnsi="Times New Roman" w:cs="Times New Roman"/>
          <w:sz w:val="28"/>
          <w:szCs w:val="28"/>
        </w:rPr>
        <w:t>»</w:t>
      </w:r>
      <w:r w:rsidR="00F17645">
        <w:rPr>
          <w:rFonts w:ascii="Times New Roman" w:hAnsi="Times New Roman" w:cs="Times New Roman"/>
          <w:sz w:val="28"/>
          <w:szCs w:val="28"/>
        </w:rPr>
        <w:t xml:space="preserve"> </w:t>
      </w:r>
      <w:r w:rsidR="00F17645" w:rsidRPr="00F17645">
        <w:rPr>
          <w:rFonts w:ascii="Times New Roman" w:hAnsi="Times New Roman" w:cs="Times New Roman"/>
          <w:sz w:val="28"/>
          <w:szCs w:val="28"/>
        </w:rPr>
        <w:t>[</w:t>
      </w:r>
      <w:r w:rsidR="00F17645">
        <w:rPr>
          <w:rFonts w:ascii="Times New Roman" w:hAnsi="Times New Roman" w:cs="Times New Roman"/>
          <w:sz w:val="28"/>
          <w:szCs w:val="28"/>
        </w:rPr>
        <w:t>6,с.204</w:t>
      </w:r>
      <w:r w:rsidR="00F17645" w:rsidRPr="00F17645">
        <w:rPr>
          <w:rFonts w:ascii="Times New Roman" w:hAnsi="Times New Roman" w:cs="Times New Roman"/>
          <w:sz w:val="28"/>
          <w:szCs w:val="28"/>
        </w:rPr>
        <w:t>]</w:t>
      </w:r>
      <w:r w:rsidR="00F17645">
        <w:rPr>
          <w:rFonts w:ascii="Times New Roman" w:hAnsi="Times New Roman" w:cs="Times New Roman"/>
          <w:sz w:val="28"/>
          <w:szCs w:val="28"/>
        </w:rPr>
        <w:t>.</w:t>
      </w:r>
      <w:r w:rsidR="00CB7122"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070" w:rsidRPr="003054F8" w:rsidRDefault="00AB394E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То есть, основной задачей</w:t>
      </w:r>
      <w:r w:rsidR="00662070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070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является  определение </w:t>
      </w:r>
      <w:r w:rsidR="00662070" w:rsidRPr="003054F8">
        <w:rPr>
          <w:rFonts w:ascii="Times New Roman" w:hAnsi="Times New Roman" w:cs="Times New Roman"/>
          <w:sz w:val="28"/>
          <w:szCs w:val="28"/>
        </w:rPr>
        <w:t xml:space="preserve">  издерж</w:t>
      </w:r>
      <w:r w:rsidRPr="003054F8">
        <w:rPr>
          <w:rFonts w:ascii="Times New Roman" w:hAnsi="Times New Roman" w:cs="Times New Roman"/>
          <w:sz w:val="28"/>
          <w:szCs w:val="28"/>
        </w:rPr>
        <w:t>ек</w:t>
      </w:r>
      <w:r w:rsidR="00662070" w:rsidRPr="003054F8">
        <w:rPr>
          <w:rFonts w:ascii="Times New Roman" w:hAnsi="Times New Roman" w:cs="Times New Roman"/>
          <w:sz w:val="28"/>
          <w:szCs w:val="28"/>
        </w:rPr>
        <w:t>,  которые  приходятся  на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662070" w:rsidRPr="003054F8">
        <w:rPr>
          <w:rFonts w:ascii="Times New Roman" w:hAnsi="Times New Roman" w:cs="Times New Roman"/>
          <w:sz w:val="28"/>
          <w:szCs w:val="28"/>
        </w:rPr>
        <w:t xml:space="preserve">единицу  </w:t>
      </w:r>
      <w:r w:rsidRPr="003054F8">
        <w:rPr>
          <w:rFonts w:ascii="Times New Roman" w:hAnsi="Times New Roman" w:cs="Times New Roman"/>
          <w:sz w:val="28"/>
          <w:szCs w:val="28"/>
        </w:rPr>
        <w:t>продукции</w:t>
      </w:r>
      <w:r w:rsidR="00662070" w:rsidRPr="003054F8">
        <w:rPr>
          <w:rFonts w:ascii="Times New Roman" w:hAnsi="Times New Roman" w:cs="Times New Roman"/>
          <w:sz w:val="28"/>
          <w:szCs w:val="28"/>
        </w:rPr>
        <w:t>, предназначенной для реализации, а также для внутреннего потребления.</w:t>
      </w:r>
    </w:p>
    <w:p w:rsidR="00CB7122" w:rsidRPr="003054F8" w:rsidRDefault="00662070" w:rsidP="003054F8">
      <w:pPr>
        <w:pStyle w:val="HTM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7645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F17645">
        <w:rPr>
          <w:rFonts w:ascii="Times New Roman" w:hAnsi="Times New Roman" w:cs="Times New Roman"/>
          <w:sz w:val="28"/>
          <w:szCs w:val="28"/>
        </w:rPr>
        <w:t xml:space="preserve">  себестоимости  продукции (работ,  услуг)  условно  можно подразделить на три этапа. На первом этапе  исчисляется  себестоимость  всей выпущенной продукции в целом,  на  втором  –  фактическая  себестоимость  по каждому виду  продукции,  на  третьем  –  себестоимость  единицы  продукции, выпущенной работы или оказанной услуги.</w:t>
      </w:r>
      <w:r w:rsidR="00533AC9" w:rsidRPr="00F17645">
        <w:rPr>
          <w:rFonts w:ascii="Times New Roman" w:hAnsi="Times New Roman" w:cs="Times New Roman"/>
          <w:sz w:val="28"/>
          <w:szCs w:val="28"/>
        </w:rPr>
        <w:t xml:space="preserve"> </w:t>
      </w:r>
      <w:r w:rsidRPr="00F17645">
        <w:rPr>
          <w:rFonts w:ascii="Times New Roman" w:hAnsi="Times New Roman" w:cs="Times New Roman"/>
          <w:sz w:val="28"/>
          <w:szCs w:val="28"/>
        </w:rPr>
        <w:t xml:space="preserve">В действительности  процесс  </w:t>
      </w:r>
      <w:proofErr w:type="spellStart"/>
      <w:r w:rsidRPr="00F17645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F17645">
        <w:rPr>
          <w:rFonts w:ascii="Times New Roman" w:hAnsi="Times New Roman" w:cs="Times New Roman"/>
          <w:sz w:val="28"/>
          <w:szCs w:val="28"/>
        </w:rPr>
        <w:t xml:space="preserve">  является  более</w:t>
      </w:r>
      <w:r w:rsidRPr="003054F8">
        <w:rPr>
          <w:rFonts w:ascii="Times New Roman" w:hAnsi="Times New Roman" w:cs="Times New Roman"/>
          <w:sz w:val="28"/>
          <w:szCs w:val="28"/>
        </w:rPr>
        <w:t xml:space="preserve">  сложным  и чередуется с процессом учета затрат. </w:t>
      </w:r>
    </w:p>
    <w:p w:rsidR="00F06AD3" w:rsidRPr="003D6DE1" w:rsidRDefault="00B81D04" w:rsidP="003D6DE1">
      <w:pPr>
        <w:shd w:val="clear" w:color="auto" w:fill="FFFFFF"/>
        <w:spacing w:before="168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D6DE1">
        <w:rPr>
          <w:rFonts w:ascii="Times New Roman" w:hAnsi="Times New Roman" w:cs="Times New Roman"/>
          <w:sz w:val="28"/>
          <w:szCs w:val="28"/>
        </w:rPr>
        <w:t>Врубельский</w:t>
      </w:r>
      <w:proofErr w:type="spellEnd"/>
      <w:r w:rsidRPr="003D6DE1">
        <w:rPr>
          <w:rFonts w:ascii="Times New Roman" w:hAnsi="Times New Roman" w:cs="Times New Roman"/>
          <w:sz w:val="28"/>
          <w:szCs w:val="28"/>
        </w:rPr>
        <w:t xml:space="preserve"> дает такую трактовку понятия </w:t>
      </w:r>
      <w:r w:rsidR="00533AC9" w:rsidRPr="003D6DE1">
        <w:rPr>
          <w:rFonts w:ascii="Times New Roman" w:hAnsi="Times New Roman" w:cs="Times New Roman"/>
          <w:sz w:val="28"/>
          <w:szCs w:val="28"/>
        </w:rPr>
        <w:t>«</w:t>
      </w:r>
      <w:r w:rsidRPr="003D6DE1">
        <w:rPr>
          <w:rFonts w:ascii="Times New Roman" w:hAnsi="Times New Roman" w:cs="Times New Roman"/>
          <w:sz w:val="28"/>
          <w:szCs w:val="28"/>
        </w:rPr>
        <w:t>з</w:t>
      </w:r>
      <w:r w:rsidR="00533AC9" w:rsidRPr="003D6DE1">
        <w:rPr>
          <w:rFonts w:ascii="Times New Roman" w:hAnsi="Times New Roman" w:cs="Times New Roman"/>
          <w:sz w:val="28"/>
          <w:szCs w:val="28"/>
        </w:rPr>
        <w:t>атраты</w:t>
      </w:r>
      <w:r w:rsidR="00CB7122" w:rsidRPr="003D6DE1">
        <w:rPr>
          <w:rFonts w:ascii="Times New Roman" w:hAnsi="Times New Roman" w:cs="Times New Roman"/>
          <w:sz w:val="28"/>
          <w:szCs w:val="28"/>
        </w:rPr>
        <w:t xml:space="preserve"> на производство</w:t>
      </w:r>
      <w:r w:rsidR="00533AC9" w:rsidRPr="003D6DE1">
        <w:rPr>
          <w:rFonts w:ascii="Times New Roman" w:hAnsi="Times New Roman" w:cs="Times New Roman"/>
          <w:sz w:val="28"/>
          <w:szCs w:val="28"/>
        </w:rPr>
        <w:t xml:space="preserve">» </w:t>
      </w:r>
      <w:r w:rsidR="00CB7122" w:rsidRPr="003D6DE1">
        <w:rPr>
          <w:rFonts w:ascii="Times New Roman" w:hAnsi="Times New Roman" w:cs="Times New Roman"/>
          <w:sz w:val="28"/>
          <w:szCs w:val="28"/>
        </w:rPr>
        <w:t xml:space="preserve"> – </w:t>
      </w:r>
      <w:r w:rsidR="00533AC9" w:rsidRPr="003D6DE1">
        <w:rPr>
          <w:rFonts w:ascii="Times New Roman" w:hAnsi="Times New Roman" w:cs="Times New Roman"/>
          <w:sz w:val="28"/>
          <w:szCs w:val="28"/>
        </w:rPr>
        <w:t xml:space="preserve"> это </w:t>
      </w:r>
      <w:r w:rsidR="00CB7122" w:rsidRPr="003D6DE1">
        <w:rPr>
          <w:rFonts w:ascii="Times New Roman" w:hAnsi="Times New Roman" w:cs="Times New Roman"/>
          <w:sz w:val="28"/>
          <w:szCs w:val="28"/>
        </w:rPr>
        <w:t>стоим</w:t>
      </w:r>
      <w:r w:rsidR="0039077C" w:rsidRPr="003D6DE1">
        <w:rPr>
          <w:rFonts w:ascii="Times New Roman" w:hAnsi="Times New Roman" w:cs="Times New Roman"/>
          <w:sz w:val="28"/>
          <w:szCs w:val="28"/>
        </w:rPr>
        <w:t>ость части ресурсов предприятия</w:t>
      </w:r>
      <w:r w:rsidR="00CB7122" w:rsidRPr="003D6DE1">
        <w:rPr>
          <w:rFonts w:ascii="Times New Roman" w:hAnsi="Times New Roman" w:cs="Times New Roman"/>
          <w:sz w:val="28"/>
          <w:szCs w:val="28"/>
        </w:rPr>
        <w:t>, которые израсходованы на изготовление продукции, выполнение работ и оказание услуг за определенный отчетный период</w:t>
      </w:r>
      <w:r w:rsidR="00F17645" w:rsidRPr="003D6DE1">
        <w:rPr>
          <w:rFonts w:ascii="Times New Roman" w:hAnsi="Times New Roman" w:cs="Times New Roman"/>
          <w:sz w:val="28"/>
          <w:szCs w:val="28"/>
        </w:rPr>
        <w:t xml:space="preserve"> [8, с.5]. </w:t>
      </w:r>
      <w:r w:rsidR="00C947A1" w:rsidRPr="003D6DE1">
        <w:rPr>
          <w:rFonts w:ascii="Times New Roman" w:hAnsi="Times New Roman" w:cs="Times New Roman"/>
          <w:sz w:val="28"/>
          <w:szCs w:val="28"/>
        </w:rPr>
        <w:t xml:space="preserve"> Понятия «затраты производства» </w:t>
      </w:r>
      <w:r w:rsidR="00CB7122" w:rsidRPr="003D6DE1">
        <w:rPr>
          <w:rFonts w:ascii="Times New Roman" w:hAnsi="Times New Roman" w:cs="Times New Roman"/>
          <w:sz w:val="28"/>
          <w:szCs w:val="28"/>
        </w:rPr>
        <w:t>и «изд</w:t>
      </w:r>
      <w:r w:rsidR="0039077C" w:rsidRPr="003D6DE1">
        <w:rPr>
          <w:rFonts w:ascii="Times New Roman" w:hAnsi="Times New Roman" w:cs="Times New Roman"/>
          <w:sz w:val="28"/>
          <w:szCs w:val="28"/>
        </w:rPr>
        <w:t>ержки производства»</w:t>
      </w:r>
      <w:r w:rsidR="00C947A1" w:rsidRPr="003D6DE1">
        <w:rPr>
          <w:rFonts w:ascii="Times New Roman" w:hAnsi="Times New Roman" w:cs="Times New Roman"/>
          <w:sz w:val="28"/>
          <w:szCs w:val="28"/>
        </w:rPr>
        <w:t xml:space="preserve">  можно рассматрива</w:t>
      </w:r>
      <w:r w:rsidR="0039077C" w:rsidRPr="003D6DE1">
        <w:rPr>
          <w:rFonts w:ascii="Times New Roman" w:hAnsi="Times New Roman" w:cs="Times New Roman"/>
          <w:sz w:val="28"/>
          <w:szCs w:val="28"/>
        </w:rPr>
        <w:t>т</w:t>
      </w:r>
      <w:r w:rsidR="00C947A1" w:rsidRPr="003D6DE1">
        <w:rPr>
          <w:rFonts w:ascii="Times New Roman" w:hAnsi="Times New Roman" w:cs="Times New Roman"/>
          <w:sz w:val="28"/>
          <w:szCs w:val="28"/>
        </w:rPr>
        <w:t>ь</w:t>
      </w:r>
      <w:r w:rsidR="00CB7122" w:rsidRPr="003D6DE1">
        <w:rPr>
          <w:rFonts w:ascii="Times New Roman" w:hAnsi="Times New Roman" w:cs="Times New Roman"/>
          <w:sz w:val="28"/>
          <w:szCs w:val="28"/>
        </w:rPr>
        <w:t>, как синонимы,</w:t>
      </w:r>
      <w:r w:rsidR="0039077C" w:rsidRPr="003D6DE1">
        <w:rPr>
          <w:rFonts w:ascii="Times New Roman" w:hAnsi="Times New Roman" w:cs="Times New Roman"/>
          <w:sz w:val="28"/>
          <w:szCs w:val="28"/>
        </w:rPr>
        <w:t xml:space="preserve"> </w:t>
      </w:r>
      <w:r w:rsidR="00CB7122" w:rsidRPr="003D6DE1">
        <w:rPr>
          <w:rFonts w:ascii="Times New Roman" w:hAnsi="Times New Roman" w:cs="Times New Roman"/>
          <w:sz w:val="28"/>
          <w:szCs w:val="28"/>
        </w:rPr>
        <w:t>так как в основе их определения лежит стоимостная оценка основных средств, материальных и трудовых ресурсов,</w:t>
      </w:r>
      <w:r w:rsidR="0039077C" w:rsidRPr="003D6DE1">
        <w:rPr>
          <w:rFonts w:ascii="Times New Roman" w:hAnsi="Times New Roman" w:cs="Times New Roman"/>
          <w:sz w:val="28"/>
          <w:szCs w:val="28"/>
        </w:rPr>
        <w:t xml:space="preserve"> </w:t>
      </w:r>
      <w:r w:rsidR="00CB7122" w:rsidRPr="003D6DE1">
        <w:rPr>
          <w:rFonts w:ascii="Times New Roman" w:hAnsi="Times New Roman" w:cs="Times New Roman"/>
          <w:sz w:val="28"/>
          <w:szCs w:val="28"/>
        </w:rPr>
        <w:t>потребленных в производстве.</w:t>
      </w:r>
      <w:r w:rsidR="00F06AD3" w:rsidRPr="003D6D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06AD3" w:rsidRPr="004B74D4" w:rsidRDefault="00F06AD3" w:rsidP="004B74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NewtonC-Bold" w:hAnsi="NewtonC-Bold" w:cs="NewtonC-Bold"/>
          <w:b/>
          <w:bCs/>
          <w:sz w:val="28"/>
          <w:szCs w:val="28"/>
        </w:rPr>
      </w:pP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Для бухгалтерского учета </w:t>
      </w:r>
      <w:r w:rsid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важным моментом является </w:t>
      </w: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классификация расходов на прямые и косвенные</w:t>
      </w:r>
      <w:r w:rsidR="004B7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они </w:t>
      </w:r>
      <w:r w:rsidR="004B74D4" w:rsidRPr="004B74D4">
        <w:rPr>
          <w:rFonts w:ascii="Times New Roman" w:eastAsia="NewtonC" w:hAnsi="Times New Roman" w:cs="Times New Roman"/>
          <w:sz w:val="28"/>
          <w:szCs w:val="28"/>
        </w:rPr>
        <w:t xml:space="preserve">играют решающую роль в методике </w:t>
      </w:r>
      <w:proofErr w:type="spellStart"/>
      <w:r w:rsidR="004B74D4" w:rsidRPr="004B74D4">
        <w:rPr>
          <w:rFonts w:ascii="Times New Roman" w:eastAsia="NewtonC" w:hAnsi="Times New Roman" w:cs="Times New Roman"/>
          <w:sz w:val="28"/>
          <w:szCs w:val="28"/>
        </w:rPr>
        <w:t>калькулирования</w:t>
      </w:r>
      <w:proofErr w:type="spellEnd"/>
      <w:r w:rsidR="004B74D4" w:rsidRPr="004B74D4">
        <w:rPr>
          <w:rFonts w:ascii="Times New Roman" w:eastAsia="NewtonC" w:hAnsi="Times New Roman" w:cs="Times New Roman"/>
          <w:sz w:val="28"/>
          <w:szCs w:val="28"/>
        </w:rPr>
        <w:t xml:space="preserve"> себестоимости. </w:t>
      </w:r>
    </w:p>
    <w:p w:rsidR="004B74D4" w:rsidRPr="004B74D4" w:rsidRDefault="00F06AD3" w:rsidP="004B74D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NewtonC" w:hAnsi="Times New Roman" w:cs="Times New Roman"/>
          <w:sz w:val="28"/>
          <w:szCs w:val="28"/>
        </w:rPr>
      </w:pP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бухгалтерском учете </w:t>
      </w:r>
      <w:r w:rsidR="004B74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прямыми </w:t>
      </w:r>
      <w:r w:rsidR="004B74D4" w:rsidRPr="004B74D4">
        <w:rPr>
          <w:rFonts w:ascii="Times New Roman" w:eastAsia="NewtonC" w:hAnsi="Times New Roman" w:cs="Times New Roman"/>
          <w:sz w:val="28"/>
          <w:szCs w:val="28"/>
        </w:rPr>
        <w:t>издержками являются прямые</w:t>
      </w:r>
      <w:r w:rsidR="004B74D4">
        <w:rPr>
          <w:rFonts w:ascii="Times New Roman" w:eastAsia="NewtonC" w:hAnsi="Times New Roman" w:cs="Times New Roman"/>
          <w:sz w:val="28"/>
          <w:szCs w:val="28"/>
        </w:rPr>
        <w:t xml:space="preserve"> </w:t>
      </w:r>
      <w:r w:rsidR="004B74D4" w:rsidRPr="004B74D4">
        <w:rPr>
          <w:rFonts w:ascii="Times New Roman" w:eastAsia="NewtonC" w:hAnsi="Times New Roman" w:cs="Times New Roman"/>
          <w:sz w:val="28"/>
          <w:szCs w:val="28"/>
        </w:rPr>
        <w:t>материальные затраты и прямые расходы на оплату труда или другие статьи, производные от них</w:t>
      </w:r>
      <w:r w:rsidR="004B74D4">
        <w:rPr>
          <w:rFonts w:ascii="Times New Roman" w:eastAsia="NewtonC" w:hAnsi="Times New Roman" w:cs="Times New Roman"/>
          <w:sz w:val="28"/>
          <w:szCs w:val="28"/>
        </w:rPr>
        <w:t xml:space="preserve">» </w:t>
      </w:r>
      <w:r w:rsidR="004B74D4" w:rsidRPr="004B74D4">
        <w:rPr>
          <w:rFonts w:ascii="Times New Roman" w:eastAsia="NewtonC" w:hAnsi="Times New Roman" w:cs="Times New Roman"/>
          <w:sz w:val="28"/>
          <w:szCs w:val="28"/>
        </w:rPr>
        <w:t>[1</w:t>
      </w:r>
      <w:r w:rsidR="004B74D4">
        <w:rPr>
          <w:rFonts w:ascii="Times New Roman" w:eastAsia="NewtonC" w:hAnsi="Times New Roman" w:cs="Times New Roman"/>
          <w:sz w:val="28"/>
          <w:szCs w:val="28"/>
        </w:rPr>
        <w:t>4, с.24</w:t>
      </w:r>
      <w:r w:rsidR="004B74D4" w:rsidRPr="004B74D4">
        <w:rPr>
          <w:rFonts w:ascii="Times New Roman" w:eastAsia="NewtonC" w:hAnsi="Times New Roman" w:cs="Times New Roman"/>
          <w:sz w:val="28"/>
          <w:szCs w:val="28"/>
        </w:rPr>
        <w:t>].</w:t>
      </w:r>
    </w:p>
    <w:p w:rsidR="00F06AD3" w:rsidRPr="003D6DE1" w:rsidRDefault="004B74D4" w:rsidP="004B74D4">
      <w:pPr>
        <w:shd w:val="clear" w:color="auto" w:fill="FFFFFF"/>
        <w:spacing w:before="168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NewtonC" w:hAnsi="Times New Roman" w:cs="Times New Roman"/>
          <w:sz w:val="28"/>
          <w:szCs w:val="28"/>
        </w:rPr>
        <w:t xml:space="preserve">Это затраты </w:t>
      </w:r>
      <w:r w:rsidR="00F06AD3"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связанные с производством определенного вида продукции, поэтому они относятся прямо на ее себестоимость. К прямым затратам относятся материалы и сырье, расходы на оплату труда основного производственного персонала, и суммы начисленной амортизации производственного оборудования, занятого в производстве. Эти затраты отражаются по счету 20 «Основное производство».</w:t>
      </w:r>
    </w:p>
    <w:p w:rsidR="00F06AD3" w:rsidRPr="003D6DE1" w:rsidRDefault="00F06AD3" w:rsidP="003D6DE1">
      <w:pPr>
        <w:shd w:val="clear" w:color="auto" w:fill="FFFFFF"/>
        <w:spacing w:before="168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 обратить внимание на то, что в бухгалтерском учете перечень прямых расходов открытый, то есть сюда относятся любые расходы, непосредственно связанные с производством продукции. Перечень таких расходов, порядок оценки готовой продукции, как правило, определяются отраслевой направленностью производства.</w:t>
      </w:r>
    </w:p>
    <w:p w:rsidR="00F06AD3" w:rsidRPr="003D6DE1" w:rsidRDefault="00F06AD3" w:rsidP="003D6DE1">
      <w:pPr>
        <w:shd w:val="clear" w:color="auto" w:fill="FFFFFF"/>
        <w:spacing w:before="168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косвенными расходами в бухгалтерском учете, в основном, понимаются управленческие расходы, отражаемые на счетах 25 «Общепроизводственные расходы» и 26 «Общехозяйственные расходы». Эти расходы не могут прямо относиться на себестоимость производимой продукции. Они подлежат косвенному распределению, пропорционально какой либо базе. Принципы такого распределения организация закрепляет </w:t>
      </w:r>
      <w:r w:rsid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учетной политике организации </w:t>
      </w:r>
      <w:r w:rsidR="003D6DE1" w:rsidRPr="007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[2</w:t>
      </w:r>
      <w:r w:rsid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4</w:t>
      </w:r>
      <w:r w:rsidR="003D6DE1" w:rsidRPr="007824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</w:t>
      </w:r>
      <w:r w:rsidR="003D6D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A60C2" w:rsidRPr="003054F8" w:rsidRDefault="00CB7122" w:rsidP="003D6DE1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hAnsi="Times New Roman" w:cs="Times New Roman"/>
          <w:sz w:val="28"/>
          <w:szCs w:val="28"/>
        </w:rPr>
        <w:t>Метод учета производственных затрат - это определение состава и размера затрат по отдельным изделиям, видам, группам из</w:t>
      </w:r>
      <w:r w:rsidR="00AA60C2" w:rsidRPr="003054F8">
        <w:rPr>
          <w:rFonts w:ascii="Times New Roman" w:hAnsi="Times New Roman" w:cs="Times New Roman"/>
          <w:sz w:val="28"/>
          <w:szCs w:val="28"/>
        </w:rPr>
        <w:t xml:space="preserve">делий, переделам, заказам, то есть </w:t>
      </w:r>
      <w:r w:rsidR="00AA60C2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совокупность приемов и спо</w:t>
      </w:r>
      <w:r w:rsidR="00AA60C2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собов сбора и документального оформления информации о про</w:t>
      </w:r>
      <w:r w:rsidR="00AA60C2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изведенных затратах с целью исчисления </w:t>
      </w:r>
      <w:r w:rsidR="00AA60C2"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себестоимости</w:t>
      </w:r>
      <w:r w:rsidR="00AA60C2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выпус</w:t>
      </w:r>
      <w:r w:rsidR="00AA60C2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каемого продукта для обеспечения эффективного контроля и управления результатами.</w:t>
      </w:r>
    </w:p>
    <w:p w:rsidR="00A65394" w:rsidRPr="00F17645" w:rsidRDefault="00A6539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>«Основной целью управления затратами является эффективное использование ресурсов -  их экономия и максимизация отдачи от них на всех этапах производственного процесса, по всем напр</w:t>
      </w:r>
      <w:r w:rsidR="00F17645">
        <w:rPr>
          <w:rFonts w:ascii="Times New Roman" w:eastAsia="MyriadPro-Regular" w:hAnsi="Times New Roman" w:cs="Times New Roman"/>
          <w:sz w:val="28"/>
          <w:szCs w:val="28"/>
        </w:rPr>
        <w:t xml:space="preserve">авлениям и сферам деятельности» </w:t>
      </w:r>
      <w:r w:rsidR="00F17645" w:rsidRPr="00F17645">
        <w:rPr>
          <w:rFonts w:ascii="Times New Roman" w:eastAsia="MyriadPro-Regular" w:hAnsi="Times New Roman" w:cs="Times New Roman"/>
          <w:sz w:val="28"/>
          <w:szCs w:val="28"/>
        </w:rPr>
        <w:t>[</w:t>
      </w:r>
      <w:r w:rsidR="00F17645" w:rsidRPr="003935C2">
        <w:rPr>
          <w:rFonts w:ascii="Times New Roman" w:eastAsia="MyriadPro-Regular" w:hAnsi="Times New Roman" w:cs="Times New Roman"/>
          <w:sz w:val="28"/>
          <w:szCs w:val="28"/>
        </w:rPr>
        <w:t>17,</w:t>
      </w:r>
      <w:r w:rsidR="00F17645">
        <w:rPr>
          <w:rFonts w:ascii="Times New Roman" w:eastAsia="MyriadPro-Regular" w:hAnsi="Times New Roman" w:cs="Times New Roman"/>
          <w:sz w:val="28"/>
          <w:szCs w:val="28"/>
        </w:rPr>
        <w:t xml:space="preserve"> </w:t>
      </w:r>
      <w:r w:rsidR="003935C2">
        <w:rPr>
          <w:rFonts w:ascii="Times New Roman" w:eastAsia="MyriadPro-Regular" w:hAnsi="Times New Roman" w:cs="Times New Roman"/>
          <w:sz w:val="28"/>
          <w:szCs w:val="28"/>
        </w:rPr>
        <w:t>с.178</w:t>
      </w:r>
      <w:r w:rsidR="00F17645" w:rsidRPr="00F17645">
        <w:rPr>
          <w:rFonts w:ascii="Times New Roman" w:eastAsia="MyriadPro-Regular" w:hAnsi="Times New Roman" w:cs="Times New Roman"/>
          <w:sz w:val="28"/>
          <w:szCs w:val="28"/>
        </w:rPr>
        <w:t>]</w:t>
      </w:r>
    </w:p>
    <w:p w:rsidR="00722D58" w:rsidRPr="00F17645" w:rsidRDefault="00CB7122" w:rsidP="00F17645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 Определяющими факторами при выборе метода учета производства являются отраслевая принадлежность, тип производства; характер технологического процесса, номенклатура выпускаемой продукции; организационная структура управления производством.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производствен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ных предприятиях учет </w:t>
      </w:r>
      <w:r w:rsidR="00B32E1B"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организовать раз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личными методами в зависимости от способа: оценки зат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рат, характера производственного процесса, полноты вклю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чения </w:t>
      </w:r>
      <w:r w:rsidR="00B32E1B"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</w:t>
      </w:r>
      <w:r w:rsidR="00B32E1B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себестоимость продукции</w:t>
      </w:r>
      <w:r w:rsidR="007F2F0F"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74BD" w:rsidRPr="00F17645" w:rsidRDefault="00B32E1B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После  распределения  первичных затрат калькулируется себестоимость продукции вспомогательных производств. На  этом этапе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усложняется, так как необходимо учесть  предоставление взаимных услуг</w:t>
      </w:r>
      <w:r w:rsidR="00F17645" w:rsidRPr="00F17645">
        <w:rPr>
          <w:rFonts w:ascii="Times New Roman" w:hAnsi="Times New Roman" w:cs="Times New Roman"/>
          <w:sz w:val="28"/>
          <w:szCs w:val="28"/>
        </w:rPr>
        <w:t xml:space="preserve"> [7</w:t>
      </w:r>
      <w:r w:rsidR="00F17645">
        <w:rPr>
          <w:rFonts w:ascii="Times New Roman" w:hAnsi="Times New Roman" w:cs="Times New Roman"/>
          <w:sz w:val="28"/>
          <w:szCs w:val="28"/>
        </w:rPr>
        <w:t>, с.109</w:t>
      </w:r>
      <w:r w:rsidR="00F17645" w:rsidRPr="00F17645">
        <w:rPr>
          <w:rFonts w:ascii="Times New Roman" w:hAnsi="Times New Roman" w:cs="Times New Roman"/>
          <w:sz w:val="28"/>
          <w:szCs w:val="28"/>
        </w:rPr>
        <w:t>]</w:t>
      </w:r>
      <w:r w:rsidR="00F17645">
        <w:rPr>
          <w:rFonts w:ascii="Times New Roman" w:hAnsi="Times New Roman" w:cs="Times New Roman"/>
          <w:sz w:val="28"/>
          <w:szCs w:val="28"/>
        </w:rPr>
        <w:t>.</w:t>
      </w: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AE3" w:rsidRDefault="003B5AE3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645" w:rsidRDefault="00F17645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645" w:rsidRDefault="00F17645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DE1" w:rsidRDefault="003D6DE1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6DE1" w:rsidRDefault="003D6DE1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7645" w:rsidRPr="003054F8" w:rsidRDefault="00F17645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1959" w:rsidRPr="003D6DE1" w:rsidRDefault="00597DB1" w:rsidP="003D6DE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E1">
        <w:rPr>
          <w:rFonts w:ascii="Times New Roman" w:hAnsi="Times New Roman" w:cs="Times New Roman"/>
          <w:b/>
          <w:sz w:val="28"/>
          <w:szCs w:val="28"/>
        </w:rPr>
        <w:lastRenderedPageBreak/>
        <w:t>1.2. Себестоимость продукции</w:t>
      </w:r>
    </w:p>
    <w:p w:rsidR="00FD5241" w:rsidRPr="003054F8" w:rsidRDefault="00FD5241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37AE" w:rsidRPr="003054F8" w:rsidRDefault="009C37AE" w:rsidP="003054F8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Итак,  </w:t>
      </w:r>
      <w:proofErr w:type="spellStart"/>
      <w:r w:rsidRPr="003054F8">
        <w:rPr>
          <w:rFonts w:ascii="Times New Roman" w:hAnsi="Times New Roman" w:cs="Times New Roman"/>
          <w:iCs/>
          <w:sz w:val="28"/>
          <w:szCs w:val="28"/>
        </w:rPr>
        <w:t>калькулирование</w:t>
      </w:r>
      <w:proofErr w:type="spellEnd"/>
      <w:r w:rsidRPr="003054F8">
        <w:rPr>
          <w:rFonts w:ascii="Times New Roman" w:hAnsi="Times New Roman" w:cs="Times New Roman"/>
          <w:iCs/>
          <w:sz w:val="28"/>
          <w:szCs w:val="28"/>
        </w:rPr>
        <w:t xml:space="preserve"> используется для определения  себестоимости продукции – </w:t>
      </w:r>
      <w:r w:rsidRPr="0030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качественного показателя, в котором </w:t>
      </w:r>
      <w:r w:rsidRPr="003054F8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отражаются результаты хозяйственной деятельности</w:t>
      </w:r>
      <w:r w:rsidRPr="0030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ее достижения и имеющиеся резервы. Чем ниже себестоимость продукции, тем больше экономится труд, лучше используются основные</w:t>
      </w:r>
      <w:r w:rsidRPr="003054F8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фонды, материалы, топливо, тем дешевле производство продукции</w:t>
      </w:r>
      <w:r w:rsidRPr="003054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обходится как предприятию, так и всему обществу.</w:t>
      </w:r>
    </w:p>
    <w:p w:rsidR="00CD721A" w:rsidRPr="003054F8" w:rsidRDefault="009C37AE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A65394" w:rsidRPr="003054F8">
        <w:rPr>
          <w:rFonts w:ascii="Times New Roman" w:hAnsi="Times New Roman" w:cs="Times New Roman"/>
          <w:iCs/>
          <w:sz w:val="28"/>
          <w:szCs w:val="28"/>
        </w:rPr>
        <w:t xml:space="preserve">В экономической литературе приводится ряд определений  понятия себестоимости. Воспользуемся определением, которое дает </w:t>
      </w:r>
      <w:r w:rsidRPr="003054F8">
        <w:rPr>
          <w:rFonts w:ascii="Times New Roman" w:hAnsi="Times New Roman" w:cs="Times New Roman"/>
          <w:iCs/>
          <w:sz w:val="28"/>
          <w:szCs w:val="28"/>
        </w:rPr>
        <w:t>Вахрушина</w:t>
      </w:r>
      <w:r w:rsidR="00A65394" w:rsidRPr="003054F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D3673" w:rsidRPr="003054F8">
        <w:rPr>
          <w:rFonts w:ascii="Times New Roman" w:hAnsi="Times New Roman" w:cs="Times New Roman"/>
          <w:iCs/>
          <w:sz w:val="28"/>
          <w:szCs w:val="28"/>
        </w:rPr>
        <w:t>– «</w:t>
      </w:r>
      <w:r w:rsidR="00613661" w:rsidRPr="003054F8">
        <w:rPr>
          <w:rFonts w:ascii="Times New Roman" w:hAnsi="Times New Roman" w:cs="Times New Roman"/>
          <w:sz w:val="28"/>
          <w:szCs w:val="28"/>
        </w:rPr>
        <w:t xml:space="preserve">это выраженные в денежной форме затраты на ее производство и реализацию. </w:t>
      </w:r>
      <w:proofErr w:type="gramStart"/>
      <w:r w:rsidR="00613661" w:rsidRPr="003054F8">
        <w:rPr>
          <w:rFonts w:ascii="Times New Roman" w:hAnsi="Times New Roman" w:cs="Times New Roman"/>
          <w:sz w:val="28"/>
          <w:szCs w:val="28"/>
        </w:rPr>
        <w:t>Себестоимость продукции (работ, услуг) предприятия складывается из затрат, связанных с использованием в процессе производства продукции (работ, услуг) природных ресурсов, сырья, материалов,</w:t>
      </w:r>
      <w:r w:rsidR="00B81D04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613661" w:rsidRPr="003054F8">
        <w:rPr>
          <w:rFonts w:ascii="Times New Roman" w:hAnsi="Times New Roman" w:cs="Times New Roman"/>
          <w:sz w:val="28"/>
          <w:szCs w:val="28"/>
        </w:rPr>
        <w:t>топлива, энергии, основных фондов, трудовых ресурсов, а также других затрат на ее производство и реализацию</w:t>
      </w:r>
      <w:r w:rsidR="00B81D04" w:rsidRPr="003054F8">
        <w:rPr>
          <w:rFonts w:ascii="Times New Roman" w:hAnsi="Times New Roman" w:cs="Times New Roman"/>
          <w:sz w:val="28"/>
          <w:szCs w:val="28"/>
        </w:rPr>
        <w:t>»</w:t>
      </w:r>
      <w:r w:rsidR="00F17645" w:rsidRPr="00F17645">
        <w:rPr>
          <w:rFonts w:ascii="Times New Roman" w:hAnsi="Times New Roman" w:cs="Times New Roman"/>
          <w:sz w:val="28"/>
          <w:szCs w:val="28"/>
        </w:rPr>
        <w:t xml:space="preserve"> [</w:t>
      </w:r>
      <w:r w:rsidR="00F17645">
        <w:rPr>
          <w:rFonts w:ascii="Times New Roman" w:hAnsi="Times New Roman" w:cs="Times New Roman"/>
          <w:sz w:val="28"/>
          <w:szCs w:val="28"/>
          <w:lang w:val="en-US"/>
        </w:rPr>
        <w:t>7</w:t>
      </w:r>
      <w:r w:rsidR="00F17645">
        <w:rPr>
          <w:rFonts w:ascii="Times New Roman" w:hAnsi="Times New Roman" w:cs="Times New Roman"/>
          <w:sz w:val="28"/>
          <w:szCs w:val="28"/>
        </w:rPr>
        <w:t>,с.101</w:t>
      </w:r>
      <w:r w:rsidR="00F17645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F1764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721A" w:rsidRPr="003054F8" w:rsidRDefault="00BD367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В частности, в себестоимость включаются следующие затраты:</w:t>
      </w:r>
    </w:p>
    <w:p w:rsidR="00BD3673" w:rsidRPr="003054F8" w:rsidRDefault="00BD3673" w:rsidP="003054F8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затраты труда - затраты, непосредственно связанные с производством продукции (работ, услуг); расходы по обслуживанию производственного процесса; расходы, связанные с набором, подготовкой и переподготовкой кадров</w:t>
      </w:r>
      <w:r w:rsidR="00C95D45" w:rsidRPr="003054F8">
        <w:rPr>
          <w:rFonts w:ascii="Times New Roman" w:hAnsi="Times New Roman" w:cs="Times New Roman"/>
          <w:sz w:val="28"/>
          <w:szCs w:val="28"/>
        </w:rPr>
        <w:t>;</w:t>
      </w:r>
    </w:p>
    <w:p w:rsidR="00CD721A" w:rsidRPr="003054F8" w:rsidRDefault="00CD721A" w:rsidP="003054F8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расходы, связанные со сбытом продукции: упаковкой, хранением, погрузкой и транспортировкой</w:t>
      </w:r>
      <w:r w:rsidR="00C95D45" w:rsidRPr="003054F8">
        <w:rPr>
          <w:rFonts w:ascii="Times New Roman" w:hAnsi="Times New Roman" w:cs="Times New Roman"/>
          <w:sz w:val="28"/>
          <w:szCs w:val="28"/>
        </w:rPr>
        <w:t>, расходы на рекламу;</w:t>
      </w:r>
    </w:p>
    <w:p w:rsidR="00EF0880" w:rsidRPr="003054F8" w:rsidRDefault="00CD721A" w:rsidP="003054F8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расходы, непосредственно не связанные с производством и реализацией </w:t>
      </w:r>
      <w:r w:rsidR="00EF0880" w:rsidRPr="003054F8">
        <w:rPr>
          <w:rFonts w:ascii="Times New Roman" w:hAnsi="Times New Roman" w:cs="Times New Roman"/>
          <w:sz w:val="28"/>
          <w:szCs w:val="28"/>
        </w:rPr>
        <w:t>продукции на данном предприятии (отчисления на покрытие затрат по геологоразведочным работам, плата за древесину, плата за воду);</w:t>
      </w:r>
    </w:p>
    <w:p w:rsidR="00EF0880" w:rsidRPr="003054F8" w:rsidRDefault="00CD721A" w:rsidP="003054F8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в себестоимости продукции (работ, услуг) отражаются</w:t>
      </w:r>
      <w:r w:rsidR="00EF0880" w:rsidRPr="003054F8">
        <w:rPr>
          <w:rFonts w:ascii="Times New Roman" w:hAnsi="Times New Roman" w:cs="Times New Roman"/>
          <w:sz w:val="28"/>
          <w:szCs w:val="28"/>
        </w:rPr>
        <w:t xml:space="preserve"> потери от брака, </w:t>
      </w:r>
    </w:p>
    <w:p w:rsidR="00613661" w:rsidRPr="003054F8" w:rsidRDefault="00CD721A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выплата пособий в результате</w:t>
      </w:r>
      <w:r w:rsidR="00EF0880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>потери трудоспособност</w:t>
      </w:r>
      <w:r w:rsidR="00F17645">
        <w:rPr>
          <w:rFonts w:ascii="Times New Roman" w:hAnsi="Times New Roman" w:cs="Times New Roman"/>
          <w:sz w:val="28"/>
          <w:szCs w:val="28"/>
        </w:rPr>
        <w:t>и из-</w:t>
      </w:r>
      <w:r w:rsidR="00EF0880" w:rsidRPr="003054F8">
        <w:rPr>
          <w:rFonts w:ascii="Times New Roman" w:hAnsi="Times New Roman" w:cs="Times New Roman"/>
          <w:sz w:val="28"/>
          <w:szCs w:val="28"/>
        </w:rPr>
        <w:t>за производственных травм.</w:t>
      </w:r>
    </w:p>
    <w:p w:rsidR="00613661" w:rsidRPr="003054F8" w:rsidRDefault="003C18B1" w:rsidP="00305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613661" w:rsidRPr="003054F8">
        <w:rPr>
          <w:rFonts w:ascii="Times New Roman" w:hAnsi="Times New Roman" w:cs="Times New Roman"/>
          <w:sz w:val="28"/>
          <w:szCs w:val="28"/>
        </w:rPr>
        <w:t>менно себестои</w:t>
      </w:r>
      <w:r w:rsidR="00613661" w:rsidRPr="003054F8">
        <w:rPr>
          <w:rFonts w:ascii="Times New Roman" w:hAnsi="Times New Roman" w:cs="Times New Roman"/>
          <w:sz w:val="28"/>
          <w:szCs w:val="28"/>
        </w:rPr>
        <w:softHyphen/>
        <w:t>мость производства единицы продукции является основой для принятия большого числа управленческих решений, например:</w:t>
      </w:r>
    </w:p>
    <w:p w:rsidR="00613661" w:rsidRPr="003054F8" w:rsidRDefault="00613661" w:rsidP="003054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•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выпуск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какой продукции продолжать или прекратить;</w:t>
      </w:r>
    </w:p>
    <w:p w:rsidR="00613661" w:rsidRPr="003054F8" w:rsidRDefault="00613661" w:rsidP="003054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производить или покупать комплектующие изделия;</w:t>
      </w:r>
    </w:p>
    <w:p w:rsidR="00613661" w:rsidRPr="003054F8" w:rsidRDefault="00613661" w:rsidP="003054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какую установить цену на продукцию;</w:t>
      </w:r>
    </w:p>
    <w:p w:rsidR="00613661" w:rsidRPr="003054F8" w:rsidRDefault="00613661" w:rsidP="003054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покупать ли новое оборудование;</w:t>
      </w:r>
    </w:p>
    <w:p w:rsidR="00CD721A" w:rsidRPr="003054F8" w:rsidRDefault="00613661" w:rsidP="003054F8">
      <w:pPr>
        <w:pStyle w:val="HTM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менять ли технол</w:t>
      </w:r>
      <w:r w:rsidR="00F17645">
        <w:rPr>
          <w:rFonts w:ascii="Times New Roman" w:hAnsi="Times New Roman" w:cs="Times New Roman"/>
          <w:sz w:val="28"/>
          <w:szCs w:val="28"/>
        </w:rPr>
        <w:t xml:space="preserve">огию и организацию производства» </w:t>
      </w:r>
      <w:r w:rsidR="00F17645" w:rsidRPr="00F17645">
        <w:rPr>
          <w:rFonts w:ascii="Times New Roman" w:hAnsi="Times New Roman" w:cs="Times New Roman"/>
          <w:sz w:val="28"/>
          <w:szCs w:val="28"/>
        </w:rPr>
        <w:t>[</w:t>
      </w:r>
      <w:r w:rsidR="00F17645">
        <w:rPr>
          <w:rFonts w:ascii="Times New Roman" w:hAnsi="Times New Roman" w:cs="Times New Roman"/>
          <w:sz w:val="28"/>
          <w:szCs w:val="28"/>
        </w:rPr>
        <w:t>16, с.13</w:t>
      </w:r>
      <w:r w:rsidR="00F17645" w:rsidRPr="00F17645">
        <w:rPr>
          <w:rFonts w:ascii="Times New Roman" w:hAnsi="Times New Roman" w:cs="Times New Roman"/>
          <w:sz w:val="28"/>
          <w:szCs w:val="28"/>
        </w:rPr>
        <w:t>]</w:t>
      </w:r>
      <w:r w:rsidR="00F17645">
        <w:rPr>
          <w:rFonts w:ascii="Times New Roman" w:hAnsi="Times New Roman" w:cs="Times New Roman"/>
          <w:sz w:val="28"/>
          <w:szCs w:val="28"/>
        </w:rPr>
        <w:t>.</w:t>
      </w:r>
      <w:r w:rsidR="00440C38"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8CF" w:rsidRPr="003054F8" w:rsidRDefault="007D48C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Расчет себестоимости также позволяет:</w:t>
      </w:r>
    </w:p>
    <w:p w:rsidR="007D48CF" w:rsidRPr="003054F8" w:rsidRDefault="007D48CF" w:rsidP="003054F8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отслеживать динамику затрат и контролировать их;</w:t>
      </w:r>
    </w:p>
    <w:p w:rsidR="007D48CF" w:rsidRPr="003054F8" w:rsidRDefault="007D48CF" w:rsidP="003054F8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выявлять резервы снижения себестоимости;</w:t>
      </w:r>
    </w:p>
    <w:p w:rsidR="007D48CF" w:rsidRPr="003054F8" w:rsidRDefault="007D48CF" w:rsidP="003054F8">
      <w:pPr>
        <w:pStyle w:val="aa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определять величину получаемой прибыли.</w:t>
      </w:r>
    </w:p>
    <w:p w:rsidR="007F2F0F" w:rsidRPr="003054F8" w:rsidRDefault="008C08FD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467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 xml:space="preserve">В добывающих  отраслях  промышленности  при  отсутствии  незавершенного производства (например, в энергетической, газовой, нефтяной и  т.д.)  объект учета затрат совпадает с объектом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То  же наблюдается  на  предприятиях  с  индивидуальным   характером   производства (например, предприятия тяжелого машиностроения),  а  также  в  организациях, работающих по системе заказов</w:t>
      </w:r>
      <w:r w:rsidR="003C18B1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 xml:space="preserve">(предприятия бытового  обслуживания,  ремонтные мастерские,  аудиторские  фирмы  и   т.д.).   В   тех   производствах,   где технологический  процесс  делится  на   ряд   стадий   (переделов), такого соответствия не  наблюдается. Например,  в  текстильной  отрасли  объектами учета затрат становятся отдельные переделы – прядение,  ткачество,  отделка, а  объектом 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 –  готовая  продукция,  т.е. ткань. Другими словами, выбор объекта учета затрат зависит от технологических  особенностей производства, специфики пр</w:t>
      </w:r>
      <w:r w:rsidR="002C095A" w:rsidRPr="003054F8">
        <w:rPr>
          <w:rFonts w:ascii="Times New Roman" w:hAnsi="Times New Roman" w:cs="Times New Roman"/>
          <w:sz w:val="28"/>
          <w:szCs w:val="28"/>
        </w:rPr>
        <w:t>оизводимой продукции.</w:t>
      </w:r>
      <w:r w:rsidR="009D3BF1" w:rsidRPr="003054F8">
        <w:rPr>
          <w:rFonts w:ascii="Times New Roman" w:hAnsi="Times New Roman" w:cs="Times New Roman"/>
          <w:color w:val="333467"/>
          <w:sz w:val="28"/>
          <w:szCs w:val="28"/>
        </w:rPr>
        <w:t xml:space="preserve"> </w:t>
      </w: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467"/>
          <w:sz w:val="28"/>
          <w:szCs w:val="28"/>
        </w:rPr>
      </w:pPr>
    </w:p>
    <w:p w:rsidR="00597DB1" w:rsidRPr="003054F8" w:rsidRDefault="00597DB1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467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467"/>
          <w:sz w:val="28"/>
          <w:szCs w:val="28"/>
        </w:rPr>
      </w:pPr>
    </w:p>
    <w:p w:rsidR="00597DB1" w:rsidRDefault="00597DB1" w:rsidP="00F176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DE1">
        <w:rPr>
          <w:rFonts w:ascii="Times New Roman" w:hAnsi="Times New Roman" w:cs="Times New Roman"/>
          <w:b/>
          <w:sz w:val="28"/>
          <w:szCs w:val="28"/>
        </w:rPr>
        <w:lastRenderedPageBreak/>
        <w:t>2. Методы учета затрат</w:t>
      </w:r>
    </w:p>
    <w:p w:rsidR="003935C2" w:rsidRPr="003D6DE1" w:rsidRDefault="003935C2" w:rsidP="00F1764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FE6" w:rsidRPr="003054F8" w:rsidRDefault="00E00FE6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Одним из ключевых факторов, влияющих на оперативность и качество управленческих решений является выбор методов учета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>, при осуществлении которого важную роль</w:t>
      </w:r>
      <w:r w:rsidR="00F17645">
        <w:rPr>
          <w:rFonts w:ascii="Times New Roman" w:hAnsi="Times New Roman" w:cs="Times New Roman"/>
          <w:sz w:val="28"/>
          <w:szCs w:val="28"/>
        </w:rPr>
        <w:t xml:space="preserve"> призвана играть классификация.</w:t>
      </w:r>
    </w:p>
    <w:p w:rsidR="007F2F0F" w:rsidRPr="003D6DE1" w:rsidRDefault="007F2F0F" w:rsidP="003D6DE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Общепринятой классификации методов учета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не существует. Тем не менее их можно сгруппировать по трем признакам:</w:t>
      </w:r>
      <w:r w:rsidR="003D6DE1">
        <w:rPr>
          <w:rFonts w:ascii="Times New Roman" w:hAnsi="Times New Roman" w:cs="Times New Roman"/>
          <w:sz w:val="28"/>
          <w:szCs w:val="28"/>
        </w:rPr>
        <w:t xml:space="preserve"> по объектам учета затрат;</w:t>
      </w:r>
      <w:r w:rsidRPr="003D6DE1">
        <w:rPr>
          <w:rFonts w:ascii="Times New Roman" w:hAnsi="Times New Roman" w:cs="Times New Roman"/>
          <w:sz w:val="28"/>
          <w:szCs w:val="28"/>
        </w:rPr>
        <w:t xml:space="preserve"> </w:t>
      </w:r>
      <w:r w:rsidR="003D6DE1">
        <w:rPr>
          <w:rFonts w:ascii="Times New Roman" w:hAnsi="Times New Roman" w:cs="Times New Roman"/>
          <w:sz w:val="28"/>
          <w:szCs w:val="28"/>
        </w:rPr>
        <w:t xml:space="preserve"> по полноте учитываемых затрат  и </w:t>
      </w:r>
      <w:r w:rsidRPr="003D6DE1">
        <w:rPr>
          <w:rFonts w:ascii="Times New Roman" w:hAnsi="Times New Roman" w:cs="Times New Roman"/>
          <w:sz w:val="28"/>
          <w:szCs w:val="28"/>
        </w:rPr>
        <w:t>по оперативности учета и контроля за затратами.</w:t>
      </w:r>
    </w:p>
    <w:p w:rsidR="007F2F0F" w:rsidRPr="003054F8" w:rsidRDefault="007F2F0F" w:rsidP="003D6DE1">
      <w:pPr>
        <w:pStyle w:val="aa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413632" cy="2974087"/>
            <wp:effectExtent l="19050" t="0" r="5968" b="0"/>
            <wp:docPr id="7" name="Рисунок 4" descr="http://www.bestreferat.ru/images/paper/59/26/58626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estreferat.ru/images/paper/59/26/5862659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020" cy="297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F0F" w:rsidRPr="003D6DE1" w:rsidRDefault="007F2F0F" w:rsidP="003D6DE1">
      <w:pPr>
        <w:pStyle w:val="aa"/>
        <w:autoSpaceDE w:val="0"/>
        <w:autoSpaceDN w:val="0"/>
        <w:adjustRightInd w:val="0"/>
        <w:spacing w:after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AF7486">
        <w:rPr>
          <w:rFonts w:ascii="Times New Roman" w:hAnsi="Times New Roman" w:cs="Times New Roman"/>
          <w:sz w:val="24"/>
          <w:szCs w:val="24"/>
        </w:rPr>
        <w:t xml:space="preserve">Рис.1.Классификация методов учета затрат и </w:t>
      </w:r>
      <w:proofErr w:type="spellStart"/>
      <w:r w:rsidRPr="00AF7486">
        <w:rPr>
          <w:rFonts w:ascii="Times New Roman" w:hAnsi="Times New Roman" w:cs="Times New Roman"/>
          <w:sz w:val="24"/>
          <w:szCs w:val="24"/>
        </w:rPr>
        <w:t>калькулировани</w:t>
      </w:r>
      <w:r w:rsidR="00FD5241" w:rsidRPr="00AF7486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2004D0" w:rsidRPr="00AF74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FE6" w:rsidRPr="003054F8" w:rsidRDefault="00E00FE6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Обоснованная классификация позволяет определить сущность метода учета производственных затрат, оценить возможности, основанные на анализе сути методов, их преимуществ и недостатков, выявить необходимость применения в конкретных условиях в зависимости от поставленных целей</w:t>
      </w:r>
      <w:r w:rsidR="00AF7486">
        <w:rPr>
          <w:rFonts w:ascii="Times New Roman" w:hAnsi="Times New Roman" w:cs="Times New Roman"/>
          <w:sz w:val="28"/>
          <w:szCs w:val="28"/>
        </w:rPr>
        <w:t xml:space="preserve">. </w:t>
      </w:r>
      <w:r w:rsidR="00AF7486" w:rsidRPr="003D6DE1">
        <w:rPr>
          <w:rFonts w:ascii="Times New Roman" w:hAnsi="Times New Roman" w:cs="Times New Roman"/>
          <w:sz w:val="28"/>
          <w:szCs w:val="28"/>
        </w:rPr>
        <w:t>[</w:t>
      </w:r>
      <w:r w:rsidR="00AF7486" w:rsidRPr="00492F5A">
        <w:rPr>
          <w:rFonts w:ascii="Times New Roman" w:hAnsi="Times New Roman" w:cs="Times New Roman"/>
          <w:sz w:val="28"/>
          <w:szCs w:val="28"/>
        </w:rPr>
        <w:t>19,с</w:t>
      </w:r>
      <w:r w:rsidR="00AF7486">
        <w:rPr>
          <w:rFonts w:ascii="Times New Roman" w:hAnsi="Times New Roman" w:cs="Times New Roman"/>
          <w:sz w:val="28"/>
          <w:szCs w:val="28"/>
        </w:rPr>
        <w:t xml:space="preserve">. </w:t>
      </w:r>
      <w:r w:rsidR="00492F5A">
        <w:rPr>
          <w:rFonts w:ascii="Times New Roman" w:hAnsi="Times New Roman" w:cs="Times New Roman"/>
          <w:sz w:val="28"/>
          <w:szCs w:val="28"/>
        </w:rPr>
        <w:t>132</w:t>
      </w:r>
      <w:r w:rsidR="00AF7486" w:rsidRPr="003D6DE1">
        <w:rPr>
          <w:rFonts w:ascii="Times New Roman" w:hAnsi="Times New Roman" w:cs="Times New Roman"/>
          <w:sz w:val="28"/>
          <w:szCs w:val="28"/>
        </w:rPr>
        <w:t>]</w:t>
      </w:r>
      <w:r w:rsidR="00492F5A">
        <w:rPr>
          <w:rFonts w:ascii="Times New Roman" w:hAnsi="Times New Roman" w:cs="Times New Roman"/>
          <w:sz w:val="28"/>
          <w:szCs w:val="28"/>
        </w:rPr>
        <w:t>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A5F" w:rsidRDefault="009D3BF1" w:rsidP="00B60A5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В большинстве отечественных учебных пособий и научных статей по управленческому учету среди методов учета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перечисляются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позаказный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попроцессный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методы, которые объединяются в одну группу по классификационному признаку. </w:t>
      </w:r>
      <w:r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«Многие экономисты признаком их группировки называют отношение учитываемых затрат к производственному (технологическому) процессу. Данная точка зрения связана с тем, что организация учета производственных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во многом определяется отраслевыми, технологическими особенностями. К таким признакам относятся тип производства, характер применяемой технологии, номенклатура вырабатываемой продукции, выполняемых раб</w:t>
      </w:r>
      <w:r w:rsidR="00AF7486">
        <w:rPr>
          <w:rFonts w:ascii="Times New Roman" w:hAnsi="Times New Roman" w:cs="Times New Roman"/>
          <w:sz w:val="28"/>
          <w:szCs w:val="28"/>
        </w:rPr>
        <w:t xml:space="preserve">от, оказываемых услуг и другие» </w:t>
      </w:r>
      <w:r w:rsidR="00AF7486" w:rsidRPr="00AF7486">
        <w:rPr>
          <w:rFonts w:ascii="Times New Roman" w:hAnsi="Times New Roman" w:cs="Times New Roman"/>
          <w:sz w:val="28"/>
          <w:szCs w:val="28"/>
        </w:rPr>
        <w:t>[</w:t>
      </w:r>
      <w:r w:rsidR="00AF7486" w:rsidRPr="00492F5A">
        <w:rPr>
          <w:rFonts w:ascii="Times New Roman" w:hAnsi="Times New Roman" w:cs="Times New Roman"/>
          <w:sz w:val="28"/>
          <w:szCs w:val="28"/>
        </w:rPr>
        <w:t>19,</w:t>
      </w:r>
      <w:r w:rsidR="00492F5A" w:rsidRPr="00492F5A">
        <w:rPr>
          <w:rFonts w:ascii="Times New Roman" w:hAnsi="Times New Roman" w:cs="Times New Roman"/>
          <w:sz w:val="28"/>
          <w:szCs w:val="28"/>
        </w:rPr>
        <w:t xml:space="preserve"> </w:t>
      </w:r>
      <w:r w:rsidR="00AF7486" w:rsidRPr="00492F5A">
        <w:rPr>
          <w:rFonts w:ascii="Times New Roman" w:hAnsi="Times New Roman" w:cs="Times New Roman"/>
          <w:sz w:val="28"/>
          <w:szCs w:val="28"/>
        </w:rPr>
        <w:t>с</w:t>
      </w:r>
      <w:r w:rsidR="00492F5A" w:rsidRPr="00492F5A">
        <w:rPr>
          <w:rFonts w:ascii="Times New Roman" w:hAnsi="Times New Roman" w:cs="Times New Roman"/>
          <w:sz w:val="28"/>
          <w:szCs w:val="28"/>
        </w:rPr>
        <w:t>13</w:t>
      </w:r>
      <w:r w:rsidR="00492F5A">
        <w:rPr>
          <w:rFonts w:ascii="Times New Roman" w:hAnsi="Times New Roman" w:cs="Times New Roman"/>
          <w:sz w:val="28"/>
          <w:szCs w:val="28"/>
        </w:rPr>
        <w:t>2</w:t>
      </w:r>
      <w:r w:rsidR="00AF7486" w:rsidRPr="00AF7486">
        <w:rPr>
          <w:rFonts w:ascii="Times New Roman" w:hAnsi="Times New Roman" w:cs="Times New Roman"/>
          <w:sz w:val="28"/>
          <w:szCs w:val="28"/>
        </w:rPr>
        <w:t>]</w:t>
      </w:r>
      <w:r w:rsidR="00AF7486">
        <w:rPr>
          <w:rFonts w:ascii="Times New Roman" w:hAnsi="Times New Roman" w:cs="Times New Roman"/>
          <w:sz w:val="28"/>
          <w:szCs w:val="28"/>
        </w:rPr>
        <w:t>.</w:t>
      </w:r>
      <w:r w:rsidR="00F06AD3">
        <w:rPr>
          <w:rFonts w:ascii="Times New Roman" w:hAnsi="Times New Roman" w:cs="Times New Roman"/>
          <w:sz w:val="28"/>
          <w:szCs w:val="28"/>
        </w:rPr>
        <w:t xml:space="preserve"> </w:t>
      </w:r>
      <w:r w:rsidR="00AF7486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 xml:space="preserve">Кратко ознакомимся с </w:t>
      </w:r>
      <w:r w:rsidR="00626745" w:rsidRPr="003054F8">
        <w:rPr>
          <w:rFonts w:ascii="Times New Roman" w:hAnsi="Times New Roman" w:cs="Times New Roman"/>
          <w:sz w:val="28"/>
          <w:szCs w:val="28"/>
        </w:rPr>
        <w:t xml:space="preserve">особенностями, влияющими на выбор метода учета затрат. </w:t>
      </w:r>
    </w:p>
    <w:p w:rsidR="003D6DE1" w:rsidRPr="00B60A5F" w:rsidRDefault="003D6DE1" w:rsidP="00B60A5F">
      <w:pPr>
        <w:spacing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60A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</w:p>
    <w:p w:rsidR="003D6DE1" w:rsidRPr="00B60A5F" w:rsidRDefault="003D6DE1" w:rsidP="00B60A5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A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Технологические и отраслевые особенности, влияющие на выбор методо</w:t>
      </w:r>
      <w:r w:rsidR="00B60A5F" w:rsidRPr="00B60A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учета затрат </w:t>
      </w:r>
      <w:proofErr w:type="spellStart"/>
      <w:r w:rsidR="00B60A5F" w:rsidRPr="00B60A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калькулирования</w:t>
      </w:r>
      <w:proofErr w:type="spellEnd"/>
    </w:p>
    <w:tbl>
      <w:tblPr>
        <w:tblW w:w="0" w:type="auto"/>
        <w:tblCellSpacing w:w="15" w:type="dxa"/>
        <w:tblInd w:w="-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60"/>
        <w:gridCol w:w="1985"/>
        <w:gridCol w:w="2835"/>
        <w:gridCol w:w="3319"/>
      </w:tblGrid>
      <w:tr w:rsidR="009D3BF1" w:rsidRPr="00B60A5F" w:rsidTr="002004D0">
        <w:trPr>
          <w:trHeight w:val="352"/>
          <w:tblCellSpacing w:w="15" w:type="dxa"/>
        </w:trPr>
        <w:tc>
          <w:tcPr>
            <w:tcW w:w="15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809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 учета затрат и </w:t>
            </w:r>
            <w:proofErr w:type="spellStart"/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калькулирования</w:t>
            </w:r>
            <w:proofErr w:type="spellEnd"/>
          </w:p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04D0" w:rsidRPr="00B60A5F" w:rsidTr="002004D0">
        <w:trPr>
          <w:trHeight w:val="406"/>
          <w:tblCellSpacing w:w="15" w:type="dxa"/>
        </w:trPr>
        <w:tc>
          <w:tcPr>
            <w:tcW w:w="15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Позаказный</w:t>
            </w:r>
          </w:p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Попроцессный</w:t>
            </w:r>
            <w:proofErr w:type="spellEnd"/>
          </w:p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60A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Попередельный</w:t>
            </w:r>
            <w:proofErr w:type="spellEnd"/>
          </w:p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004D0" w:rsidRPr="00B60A5F" w:rsidTr="002004D0">
        <w:trPr>
          <w:tblCellSpacing w:w="15" w:type="dxa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Вид производства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Единичное (индивидуальное) мелкосерийное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Массовое, крупносерийное</w:t>
            </w:r>
          </w:p>
        </w:tc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Массовое, крупносерийное</w:t>
            </w:r>
          </w:p>
        </w:tc>
      </w:tr>
      <w:tr w:rsidR="002004D0" w:rsidRPr="00B60A5F" w:rsidTr="002004D0">
        <w:trPr>
          <w:tblCellSpacing w:w="15" w:type="dxa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 деятельности, отрасль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судостроение, авиастроение, машиностроение, предприятия полиграфии, сферы бытовых услуг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Добывающая промышленность, предприятия энергетики, производства строительных материалов, оказания автотранспортных услуг</w:t>
            </w:r>
          </w:p>
        </w:tc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Химическая, нефтеперерабатывающая, текстильная промышленность</w:t>
            </w:r>
          </w:p>
        </w:tc>
      </w:tr>
      <w:tr w:rsidR="002004D0" w:rsidRPr="00B60A5F" w:rsidTr="002004D0">
        <w:trPr>
          <w:tblCellSpacing w:w="15" w:type="dxa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Технологические особенности</w:t>
            </w:r>
          </w:p>
        </w:tc>
        <w:tc>
          <w:tcPr>
            <w:tcW w:w="1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действительная обособленность объекта</w:t>
            </w:r>
          </w:p>
        </w:tc>
        <w:tc>
          <w:tcPr>
            <w:tcW w:w="28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Ограниченность номенклатуры изделий.</w:t>
            </w: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Непродолжительный цикл производства продукции.</w:t>
            </w: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Сырье проходит единый технологический процесс.</w:t>
            </w:r>
          </w:p>
        </w:tc>
        <w:tc>
          <w:tcPr>
            <w:tcW w:w="3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3BF1" w:rsidRPr="00B60A5F" w:rsidRDefault="009D3BF1" w:rsidP="003054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Сырье вводится в первом переделе, в </w:t>
            </w:r>
            <w:proofErr w:type="gramStart"/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последующих</w:t>
            </w:r>
            <w:proofErr w:type="gramEnd"/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обрабатываются полуфабрикаты.</w:t>
            </w:r>
            <w:r w:rsidRPr="00B60A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Готовая продукция будет получена в результате последовательного ряда переделов.</w:t>
            </w:r>
          </w:p>
        </w:tc>
      </w:tr>
    </w:tbl>
    <w:p w:rsidR="00597DB1" w:rsidRDefault="00597DB1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0A5F" w:rsidRPr="003054F8" w:rsidRDefault="00B60A5F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04D0" w:rsidRPr="00B60A5F" w:rsidRDefault="00597DB1" w:rsidP="00B60A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A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proofErr w:type="spellStart"/>
      <w:r w:rsidRPr="00B60A5F">
        <w:rPr>
          <w:rFonts w:ascii="Times New Roman" w:hAnsi="Times New Roman" w:cs="Times New Roman"/>
          <w:b/>
          <w:sz w:val="28"/>
          <w:szCs w:val="28"/>
        </w:rPr>
        <w:t>Попередельный</w:t>
      </w:r>
      <w:proofErr w:type="spellEnd"/>
      <w:r w:rsidRPr="00B60A5F">
        <w:rPr>
          <w:rFonts w:ascii="Times New Roman" w:hAnsi="Times New Roman" w:cs="Times New Roman"/>
          <w:b/>
          <w:sz w:val="28"/>
          <w:szCs w:val="28"/>
        </w:rPr>
        <w:t xml:space="preserve"> метод учета затрат</w:t>
      </w:r>
    </w:p>
    <w:p w:rsidR="002004D0" w:rsidRPr="00B60A5F" w:rsidRDefault="002004D0" w:rsidP="00B60A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4D0" w:rsidRPr="00B60A5F" w:rsidRDefault="00597DB1" w:rsidP="00B60A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A5F">
        <w:rPr>
          <w:rFonts w:ascii="Times New Roman" w:hAnsi="Times New Roman" w:cs="Times New Roman"/>
          <w:b/>
          <w:sz w:val="28"/>
          <w:szCs w:val="28"/>
        </w:rPr>
        <w:t>3.1. Сущность, сфера применения</w:t>
      </w:r>
    </w:p>
    <w:p w:rsidR="00BF39A7" w:rsidRPr="003054F8" w:rsidRDefault="00B94C22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Изучим подробнее особенности </w:t>
      </w:r>
      <w:proofErr w:type="spellStart"/>
      <w:r w:rsidRPr="003054F8">
        <w:rPr>
          <w:rFonts w:ascii="Times New Roman" w:eastAsia="Times-Roman" w:hAnsi="Times New Roman" w:cs="Times New Roman"/>
          <w:sz w:val="28"/>
          <w:szCs w:val="28"/>
        </w:rPr>
        <w:t>попередельного</w:t>
      </w:r>
      <w:proofErr w:type="spellEnd"/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 метода учета затрат и </w:t>
      </w:r>
      <w:proofErr w:type="spellStart"/>
      <w:r w:rsidRPr="003054F8">
        <w:rPr>
          <w:rFonts w:ascii="Times New Roman" w:eastAsia="Times-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eastAsia="Times-Roman" w:hAnsi="Times New Roman" w:cs="Times New Roman"/>
          <w:sz w:val="28"/>
          <w:szCs w:val="28"/>
        </w:rPr>
        <w:t>.</w:t>
      </w:r>
      <w:r w:rsidR="003B5AE3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 характерен для массового производства, но применяется в отраслях с четко выраженными технологическими переделами, в которых путем последовательной переработки (обработки) из одного материала или смеси получают один или несколько видов разносортной продукции.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Особенности его применения в комплексных производствах обусловлены необходимостью распределения затрат между основной, побочной продукцией и отходами и приведения целевых продуктов к одному условному или наиболее типичному виду.</w:t>
      </w:r>
      <w:r w:rsidR="00BF39A7" w:rsidRPr="003054F8">
        <w:rPr>
          <w:rFonts w:ascii="Times New Roman" w:eastAsia="Times New Roman" w:hAnsi="Times New Roman" w:cs="Times New Roman"/>
          <w:color w:val="000000"/>
          <w:sz w:val="28"/>
          <w:szCs w:val="28"/>
          <w:highlight w:val="cyan"/>
          <w:lang w:eastAsia="ru-RU"/>
        </w:rPr>
        <w:t xml:space="preserve"> </w:t>
      </w:r>
    </w:p>
    <w:p w:rsidR="00BF39A7" w:rsidRPr="003054F8" w:rsidRDefault="003B5AE3" w:rsidP="003054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054F8">
        <w:rPr>
          <w:sz w:val="28"/>
          <w:szCs w:val="28"/>
        </w:rPr>
        <w:t>В п</w:t>
      </w:r>
      <w:r w:rsidR="00BF39A7" w:rsidRPr="003054F8">
        <w:rPr>
          <w:sz w:val="28"/>
          <w:szCs w:val="28"/>
        </w:rPr>
        <w:t>роизводства</w:t>
      </w:r>
      <w:r w:rsidRPr="003054F8">
        <w:rPr>
          <w:sz w:val="28"/>
          <w:szCs w:val="28"/>
        </w:rPr>
        <w:t>х</w:t>
      </w:r>
      <w:r w:rsidR="00BF39A7" w:rsidRPr="003054F8">
        <w:rPr>
          <w:sz w:val="28"/>
          <w:szCs w:val="28"/>
        </w:rPr>
        <w:t xml:space="preserve">, где применяются физико-химические и химические методы переработки </w:t>
      </w:r>
      <w:proofErr w:type="gramStart"/>
      <w:r w:rsidR="00BF39A7" w:rsidRPr="003054F8">
        <w:rPr>
          <w:sz w:val="28"/>
          <w:szCs w:val="28"/>
        </w:rPr>
        <w:t>сырья</w:t>
      </w:r>
      <w:proofErr w:type="gramEnd"/>
      <w:r w:rsidR="00BF39A7" w:rsidRPr="003054F8">
        <w:rPr>
          <w:sz w:val="28"/>
          <w:szCs w:val="28"/>
        </w:rPr>
        <w:t xml:space="preserve"> и процесс получения продуктов состоит из нескольких последовательных технологических стадий</w:t>
      </w:r>
      <w:r w:rsidRPr="003054F8">
        <w:rPr>
          <w:sz w:val="28"/>
          <w:szCs w:val="28"/>
        </w:rPr>
        <w:t xml:space="preserve">, </w:t>
      </w:r>
      <w:r w:rsidR="00BF39A7" w:rsidRPr="003054F8">
        <w:rPr>
          <w:sz w:val="28"/>
          <w:szCs w:val="28"/>
        </w:rPr>
        <w:t xml:space="preserve">объектом </w:t>
      </w:r>
      <w:proofErr w:type="spellStart"/>
      <w:r w:rsidR="00BF39A7" w:rsidRPr="003054F8">
        <w:rPr>
          <w:sz w:val="28"/>
          <w:szCs w:val="28"/>
        </w:rPr>
        <w:t>калькулирования</w:t>
      </w:r>
      <w:proofErr w:type="spellEnd"/>
      <w:r w:rsidR="00BF39A7" w:rsidRPr="003054F8">
        <w:rPr>
          <w:sz w:val="28"/>
          <w:szCs w:val="28"/>
        </w:rPr>
        <w:t xml:space="preserve"> становится продукт каждого законченного передела</w:t>
      </w:r>
      <w:r w:rsidRPr="003054F8">
        <w:rPr>
          <w:sz w:val="28"/>
          <w:szCs w:val="28"/>
        </w:rPr>
        <w:t>.</w:t>
      </w:r>
    </w:p>
    <w:p w:rsidR="00B94C22" w:rsidRPr="003054F8" w:rsidRDefault="003B5AE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A5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94C22" w:rsidRPr="00B60A5F">
        <w:rPr>
          <w:rFonts w:ascii="Times New Roman" w:hAnsi="Times New Roman" w:cs="Times New Roman"/>
          <w:iCs/>
          <w:sz w:val="28"/>
          <w:szCs w:val="28"/>
        </w:rPr>
        <w:t>«Передел</w:t>
      </w:r>
      <w:r w:rsidR="00B94C22" w:rsidRPr="003054F8">
        <w:rPr>
          <w:rFonts w:ascii="Times New Roman" w:hAnsi="Times New Roman" w:cs="Times New Roman"/>
          <w:sz w:val="28"/>
          <w:szCs w:val="28"/>
        </w:rPr>
        <w:t xml:space="preserve"> - это часть технологического процесса (совокупность технологических операций), заканчивающаяся получением готового полуфабриката, который может быть отправлен в следующий передел или</w:t>
      </w:r>
    </w:p>
    <w:p w:rsidR="00E45FA9" w:rsidRPr="003054F8" w:rsidRDefault="00B94C22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proofErr w:type="gramStart"/>
      <w:r w:rsidRPr="003054F8">
        <w:rPr>
          <w:rFonts w:ascii="Times New Roman" w:hAnsi="Times New Roman" w:cs="Times New Roman"/>
          <w:sz w:val="28"/>
          <w:szCs w:val="28"/>
        </w:rPr>
        <w:t>реализован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на сторону. В результате последовательного прохождения исходного материала через все переделы получают готовую продукцию, т.е. на выходе из последнего передела имеем не полуф</w:t>
      </w:r>
      <w:r w:rsidR="00B60A5F">
        <w:rPr>
          <w:rFonts w:ascii="Times New Roman" w:hAnsi="Times New Roman" w:cs="Times New Roman"/>
          <w:sz w:val="28"/>
          <w:szCs w:val="28"/>
        </w:rPr>
        <w:t xml:space="preserve">абрикат, а законченный продукт» </w:t>
      </w:r>
      <w:r w:rsidR="00B60A5F" w:rsidRPr="00B60A5F">
        <w:rPr>
          <w:rFonts w:ascii="Times New Roman" w:hAnsi="Times New Roman" w:cs="Times New Roman"/>
          <w:sz w:val="28"/>
          <w:szCs w:val="28"/>
        </w:rPr>
        <w:t>[</w:t>
      </w:r>
      <w:r w:rsidR="00B60A5F">
        <w:rPr>
          <w:rFonts w:ascii="Times New Roman" w:hAnsi="Times New Roman" w:cs="Times New Roman"/>
          <w:sz w:val="28"/>
          <w:szCs w:val="28"/>
        </w:rPr>
        <w:t>7, с.111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hAnsi="Times New Roman" w:cs="Times New Roman"/>
          <w:sz w:val="28"/>
          <w:szCs w:val="28"/>
        </w:rPr>
        <w:t>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22" w:rsidRPr="003054F8" w:rsidRDefault="00E45FA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 Горохов так интерпретирует процесс: «</w:t>
      </w:r>
      <w:r w:rsidR="00A65394" w:rsidRPr="003054F8">
        <w:rPr>
          <w:rFonts w:ascii="Times New Roman" w:eastAsia="MyriadPro-Regular" w:hAnsi="Times New Roman" w:cs="Times New Roman"/>
          <w:sz w:val="28"/>
          <w:szCs w:val="28"/>
        </w:rPr>
        <w:t>В рамках каждого передела производятся либо готовая продукция, либо</w:t>
      </w: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 </w:t>
      </w:r>
      <w:r w:rsidR="00A65394" w:rsidRPr="003054F8">
        <w:rPr>
          <w:rFonts w:ascii="Times New Roman" w:eastAsia="MyriadPro-Regular" w:hAnsi="Times New Roman" w:cs="Times New Roman"/>
          <w:sz w:val="28"/>
          <w:szCs w:val="28"/>
        </w:rPr>
        <w:t>полуфабрикаты, которые являются сырьевыми компонентами для последующих переделов.</w:t>
      </w: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 В этой ситуации учет затрат существенно усложняется, т.к. необходимо отслеживать незавершенное п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 xml:space="preserve">роизводство на каждом переделе» </w:t>
      </w:r>
      <w:r w:rsidR="00B60A5F" w:rsidRPr="00B60A5F">
        <w:rPr>
          <w:rFonts w:ascii="Times New Roman" w:eastAsia="MyriadPro-Regular" w:hAnsi="Times New Roman" w:cs="Times New Roman"/>
          <w:sz w:val="28"/>
          <w:szCs w:val="28"/>
        </w:rPr>
        <w:t>[17</w:t>
      </w:r>
      <w:r w:rsidR="003935C2">
        <w:rPr>
          <w:rFonts w:ascii="Times New Roman" w:eastAsia="MyriadPro-Regular" w:hAnsi="Times New Roman" w:cs="Times New Roman"/>
          <w:sz w:val="28"/>
          <w:szCs w:val="28"/>
        </w:rPr>
        <w:t>, с.179</w:t>
      </w:r>
      <w:r w:rsidR="00B60A5F" w:rsidRPr="00B60A5F">
        <w:rPr>
          <w:rFonts w:ascii="Times New Roman" w:eastAsia="MyriadPro-Regular" w:hAnsi="Times New Roman" w:cs="Times New Roman"/>
          <w:sz w:val="28"/>
          <w:szCs w:val="28"/>
        </w:rPr>
        <w:t>]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>.</w:t>
      </w:r>
    </w:p>
    <w:p w:rsidR="00A867F2" w:rsidRPr="003054F8" w:rsidRDefault="00B94C22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К производствам, в которых применяется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 относятся химические, нефтеперерабатывающие</w:t>
      </w:r>
      <w:r w:rsidR="00D33E87" w:rsidRPr="003054F8">
        <w:rPr>
          <w:rFonts w:ascii="Times New Roman" w:hAnsi="Times New Roman" w:cs="Times New Roman"/>
          <w:sz w:val="28"/>
          <w:szCs w:val="28"/>
        </w:rPr>
        <w:t>,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D33E87" w:rsidRPr="003054F8">
        <w:rPr>
          <w:rFonts w:ascii="Times New Roman" w:hAnsi="Times New Roman" w:cs="Times New Roman"/>
          <w:sz w:val="28"/>
          <w:szCs w:val="28"/>
        </w:rPr>
        <w:t xml:space="preserve">деревообрабатывающие </w:t>
      </w:r>
      <w:r w:rsidR="00D33E87"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производства, </w:t>
      </w:r>
      <w:r w:rsidR="00A867F2" w:rsidRPr="003054F8">
        <w:rPr>
          <w:rFonts w:ascii="Times New Roman" w:hAnsi="Times New Roman" w:cs="Times New Roman"/>
          <w:sz w:val="28"/>
          <w:szCs w:val="28"/>
        </w:rPr>
        <w:t>а также</w:t>
      </w:r>
      <w:r w:rsidRPr="003054F8">
        <w:rPr>
          <w:rFonts w:ascii="Times New Roman" w:hAnsi="Times New Roman" w:cs="Times New Roman"/>
          <w:sz w:val="28"/>
          <w:szCs w:val="28"/>
        </w:rPr>
        <w:t xml:space="preserve"> предприятия </w:t>
      </w:r>
      <w:r w:rsidR="00D33E87" w:rsidRPr="003054F8">
        <w:rPr>
          <w:rFonts w:ascii="Times New Roman" w:hAnsi="Times New Roman" w:cs="Times New Roman"/>
          <w:sz w:val="28"/>
          <w:szCs w:val="28"/>
        </w:rPr>
        <w:t>металлургической,</w:t>
      </w:r>
      <w:r w:rsidR="00D33E87"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деревообрабатывающей,</w:t>
      </w:r>
      <w:r w:rsidR="00D33E87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33E87" w:rsidRPr="003054F8">
        <w:rPr>
          <w:rFonts w:ascii="Times New Roman" w:hAnsi="Times New Roman" w:cs="Times New Roman"/>
          <w:sz w:val="28"/>
          <w:szCs w:val="28"/>
        </w:rPr>
        <w:t>целлюлозно</w:t>
      </w:r>
      <w:proofErr w:type="spellEnd"/>
      <w:r w:rsidR="00D33E87" w:rsidRPr="003054F8">
        <w:rPr>
          <w:rFonts w:ascii="Times New Roman" w:hAnsi="Times New Roman" w:cs="Times New Roman"/>
          <w:sz w:val="28"/>
          <w:szCs w:val="28"/>
        </w:rPr>
        <w:t xml:space="preserve"> - бумажной</w:t>
      </w:r>
      <w:proofErr w:type="gramEnd"/>
      <w:r w:rsidR="00D33E87" w:rsidRPr="003054F8">
        <w:rPr>
          <w:rFonts w:ascii="Times New Roman" w:hAnsi="Times New Roman" w:cs="Times New Roman"/>
          <w:sz w:val="28"/>
          <w:szCs w:val="28"/>
        </w:rPr>
        <w:t xml:space="preserve">, пищевой и легкой промышленности. Используется </w:t>
      </w:r>
      <w:proofErr w:type="spellStart"/>
      <w:r w:rsidR="00D33E87"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="00D33E87" w:rsidRPr="003054F8">
        <w:rPr>
          <w:rFonts w:ascii="Times New Roman" w:hAnsi="Times New Roman" w:cs="Times New Roman"/>
          <w:sz w:val="28"/>
          <w:szCs w:val="28"/>
        </w:rPr>
        <w:t xml:space="preserve"> метод и  </w:t>
      </w:r>
      <w:r w:rsidR="00D33E87"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обрабатывающих производствах черной и цветной металлургии, серийном машиностроении, </w:t>
      </w:r>
      <w:r w:rsidR="00BC63A1" w:rsidRPr="003054F8">
        <w:rPr>
          <w:rFonts w:ascii="Times New Roman" w:hAnsi="Times New Roman" w:cs="Times New Roman"/>
          <w:sz w:val="28"/>
          <w:szCs w:val="28"/>
        </w:rPr>
        <w:t>то есть</w:t>
      </w:r>
      <w:r w:rsidR="00D33E87" w:rsidRPr="003054F8">
        <w:rPr>
          <w:rFonts w:ascii="Times New Roman" w:hAnsi="Times New Roman" w:cs="Times New Roman"/>
          <w:sz w:val="28"/>
          <w:szCs w:val="28"/>
        </w:rPr>
        <w:t xml:space="preserve"> на </w:t>
      </w:r>
      <w:r w:rsidR="00BC63A1" w:rsidRPr="003054F8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D33E87" w:rsidRPr="003054F8">
        <w:rPr>
          <w:rFonts w:ascii="Times New Roman" w:hAnsi="Times New Roman" w:cs="Times New Roman"/>
          <w:sz w:val="28"/>
          <w:szCs w:val="28"/>
        </w:rPr>
        <w:t>х</w:t>
      </w:r>
      <w:r w:rsidR="00BC63A1" w:rsidRPr="003054F8">
        <w:rPr>
          <w:rFonts w:ascii="Times New Roman" w:hAnsi="Times New Roman" w:cs="Times New Roman"/>
          <w:sz w:val="28"/>
          <w:szCs w:val="28"/>
        </w:rPr>
        <w:t xml:space="preserve"> с комплексным использованием сырья, где «производственный процесс характеризуется наличием отдельных стадий технологического цикла с самостоятельной технологией </w:t>
      </w:r>
      <w:r w:rsidR="00B60A5F">
        <w:rPr>
          <w:rFonts w:ascii="Times New Roman" w:hAnsi="Times New Roman" w:cs="Times New Roman"/>
          <w:sz w:val="28"/>
          <w:szCs w:val="28"/>
        </w:rPr>
        <w:t>и организацией производства».</w:t>
      </w:r>
    </w:p>
    <w:p w:rsidR="00A867F2" w:rsidRPr="003054F8" w:rsidRDefault="00A867F2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 Поскольку перечисленные производства весьма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материалоемки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, производственный учет организуется таким образом, чтобы обеспечить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использованием материалов в производстве. Наиболее часто применяются балансы исходного сырья, расчет выхода продукта или полуфабриката, брака, отходов. </w:t>
      </w:r>
    </w:p>
    <w:p w:rsidR="00A867F2" w:rsidRPr="003054F8" w:rsidRDefault="00A867F2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«В условиях массового характера производства, когда номенклатура выпускаемой продукции невелика, также применяется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 учета. </w:t>
      </w: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Особенностями производства массового типа </w:t>
      </w:r>
      <w:r w:rsidRPr="003054F8">
        <w:rPr>
          <w:rFonts w:ascii="Times New Roman" w:hAnsi="Times New Roman" w:cs="Times New Roman"/>
          <w:sz w:val="28"/>
          <w:szCs w:val="28"/>
        </w:rPr>
        <w:t>являются:</w:t>
      </w:r>
    </w:p>
    <w:p w:rsidR="00A867F2" w:rsidRPr="003054F8" w:rsidRDefault="00A867F2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постоянство выпуска небольшой номенклатуры изделий в больших количествах;</w:t>
      </w:r>
    </w:p>
    <w:p w:rsidR="00A867F2" w:rsidRPr="003054F8" w:rsidRDefault="00A867F2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• специализация рабочих мест на выполнении, как правило, одной постоянно закрепленной операции;</w:t>
      </w:r>
    </w:p>
    <w:p w:rsidR="00CE645C" w:rsidRPr="00B60A5F" w:rsidRDefault="00A867F2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• значительное повышение удельного веса механизированных и автоматизированных процессов </w:t>
      </w:r>
      <w:r w:rsidR="00B60A5F">
        <w:rPr>
          <w:rFonts w:ascii="Times New Roman" w:hAnsi="Times New Roman" w:cs="Times New Roman"/>
          <w:sz w:val="28"/>
          <w:szCs w:val="28"/>
        </w:rPr>
        <w:t>и резкое снижение ручных работ»</w:t>
      </w:r>
      <w:r w:rsidR="00B60A5F" w:rsidRPr="00B60A5F">
        <w:rPr>
          <w:rFonts w:ascii="Times New Roman" w:hAnsi="Times New Roman" w:cs="Times New Roman"/>
          <w:sz w:val="28"/>
          <w:szCs w:val="28"/>
        </w:rPr>
        <w:t>[</w:t>
      </w:r>
      <w:r w:rsidR="00B60A5F">
        <w:rPr>
          <w:rFonts w:ascii="Times New Roman" w:hAnsi="Times New Roman" w:cs="Times New Roman"/>
          <w:sz w:val="28"/>
          <w:szCs w:val="28"/>
        </w:rPr>
        <w:t>7,с.117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hAnsi="Times New Roman" w:cs="Times New Roman"/>
          <w:sz w:val="28"/>
          <w:szCs w:val="28"/>
        </w:rPr>
        <w:t>.</w:t>
      </w:r>
    </w:p>
    <w:p w:rsidR="00A867F2" w:rsidRPr="003054F8" w:rsidRDefault="00BC63A1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К такому</w:t>
      </w:r>
      <w:r w:rsidR="00A867F2" w:rsidRPr="003054F8">
        <w:rPr>
          <w:rFonts w:ascii="Times New Roman" w:hAnsi="Times New Roman" w:cs="Times New Roman"/>
          <w:sz w:val="28"/>
          <w:szCs w:val="28"/>
        </w:rPr>
        <w:t xml:space="preserve"> методу учета затрат прибегают предприятия, изготавливающие различные изделия, если ве</w:t>
      </w:r>
      <w:r w:rsidRPr="003054F8">
        <w:rPr>
          <w:rFonts w:ascii="Times New Roman" w:hAnsi="Times New Roman" w:cs="Times New Roman"/>
          <w:sz w:val="28"/>
          <w:szCs w:val="28"/>
        </w:rPr>
        <w:t>сь технологический процесс можно</w:t>
      </w:r>
      <w:r w:rsidR="00A867F2" w:rsidRPr="003054F8">
        <w:rPr>
          <w:rFonts w:ascii="Times New Roman" w:hAnsi="Times New Roman" w:cs="Times New Roman"/>
          <w:sz w:val="28"/>
          <w:szCs w:val="28"/>
        </w:rPr>
        <w:t xml:space="preserve"> разбит</w:t>
      </w:r>
      <w:r w:rsidRPr="003054F8">
        <w:rPr>
          <w:rFonts w:ascii="Times New Roman" w:hAnsi="Times New Roman" w:cs="Times New Roman"/>
          <w:sz w:val="28"/>
          <w:szCs w:val="28"/>
        </w:rPr>
        <w:t>ь</w:t>
      </w:r>
      <w:r w:rsidR="00A867F2" w:rsidRPr="003054F8">
        <w:rPr>
          <w:rFonts w:ascii="Times New Roman" w:hAnsi="Times New Roman" w:cs="Times New Roman"/>
          <w:sz w:val="28"/>
          <w:szCs w:val="28"/>
        </w:rPr>
        <w:t xml:space="preserve"> на постоянно повторяющиеся операции</w:t>
      </w:r>
    </w:p>
    <w:p w:rsidR="00610823" w:rsidRPr="00492F5A" w:rsidRDefault="00B94C22" w:rsidP="00B6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333467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Сущность </w:t>
      </w:r>
      <w:proofErr w:type="spellStart"/>
      <w:r w:rsidRPr="003054F8">
        <w:rPr>
          <w:rFonts w:ascii="Times New Roman" w:hAnsi="Times New Roman" w:cs="Times New Roman"/>
          <w:iCs/>
          <w:sz w:val="28"/>
          <w:szCs w:val="28"/>
        </w:rPr>
        <w:t>попередельного</w:t>
      </w:r>
      <w:proofErr w:type="spellEnd"/>
      <w:r w:rsidRPr="003054F8">
        <w:rPr>
          <w:rFonts w:ascii="Times New Roman" w:hAnsi="Times New Roman" w:cs="Times New Roman"/>
          <w:iCs/>
          <w:sz w:val="28"/>
          <w:szCs w:val="28"/>
        </w:rPr>
        <w:t xml:space="preserve"> метода </w:t>
      </w:r>
      <w:r w:rsidRPr="003054F8">
        <w:rPr>
          <w:rFonts w:ascii="Times New Roman" w:hAnsi="Times New Roman" w:cs="Times New Roman"/>
          <w:sz w:val="28"/>
          <w:szCs w:val="28"/>
        </w:rPr>
        <w:t>состоит в том, что прямые затраты отражают в текущем учете не по видам продукции, а по переделам (стадиям) производства, даже если в одном переделе можно получить продукцию разных видов.</w:t>
      </w:r>
      <w:r w:rsidR="00072F0E" w:rsidRPr="003054F8">
        <w:rPr>
          <w:rFonts w:ascii="Times New Roman" w:hAnsi="Times New Roman" w:cs="Times New Roman"/>
          <w:color w:val="333467"/>
          <w:sz w:val="28"/>
          <w:szCs w:val="28"/>
        </w:rPr>
        <w:t xml:space="preserve"> </w:t>
      </w:r>
      <w:r w:rsidR="00072F0E" w:rsidRPr="003054F8">
        <w:rPr>
          <w:rFonts w:ascii="Times New Roman" w:hAnsi="Times New Roman" w:cs="Times New Roman"/>
          <w:sz w:val="28"/>
          <w:szCs w:val="28"/>
        </w:rPr>
        <w:t xml:space="preserve">Полуфабрикаты каждого передела имеют завершенный вид и могут быть реализованы на сторону или направлены для последующей </w:t>
      </w:r>
      <w:r w:rsidR="00072F0E"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переработки на данном предприятии. Затраты учитываются по каждому переделу в течение отчетного периода. Объектом учета затрат является передел, технологическая установка, производство, а объектом </w:t>
      </w:r>
      <w:proofErr w:type="spellStart"/>
      <w:r w:rsidR="00072F0E"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="00072F0E" w:rsidRPr="003054F8">
        <w:rPr>
          <w:rFonts w:ascii="Times New Roman" w:hAnsi="Times New Roman" w:cs="Times New Roman"/>
          <w:sz w:val="28"/>
          <w:szCs w:val="28"/>
        </w:rPr>
        <w:t xml:space="preserve"> — полуфабрикаты (при полуфабрикатном варианте) и готовая продукция</w:t>
      </w:r>
      <w:r w:rsidR="00B60A5F">
        <w:rPr>
          <w:rFonts w:ascii="Times New Roman" w:hAnsi="Times New Roman" w:cs="Times New Roman"/>
          <w:sz w:val="28"/>
          <w:szCs w:val="28"/>
        </w:rPr>
        <w:t xml:space="preserve"> </w:t>
      </w:r>
      <w:r w:rsidR="00B60A5F" w:rsidRPr="00B60A5F">
        <w:rPr>
          <w:rFonts w:ascii="Times New Roman" w:hAnsi="Times New Roman" w:cs="Times New Roman"/>
          <w:sz w:val="28"/>
          <w:szCs w:val="28"/>
        </w:rPr>
        <w:t>[</w:t>
      </w:r>
      <w:r w:rsidR="00492F5A" w:rsidRPr="00492F5A">
        <w:rPr>
          <w:rFonts w:ascii="Times New Roman" w:hAnsi="Times New Roman" w:cs="Times New Roman"/>
          <w:sz w:val="28"/>
          <w:szCs w:val="28"/>
        </w:rPr>
        <w:t>19</w:t>
      </w:r>
      <w:r w:rsidR="00492F5A">
        <w:rPr>
          <w:rFonts w:ascii="Times New Roman" w:hAnsi="Times New Roman" w:cs="Times New Roman"/>
          <w:sz w:val="28"/>
          <w:szCs w:val="28"/>
        </w:rPr>
        <w:t>, с. 134</w:t>
      </w:r>
      <w:r w:rsidR="00B60A5F" w:rsidRPr="00492F5A">
        <w:rPr>
          <w:rFonts w:ascii="Times New Roman" w:hAnsi="Times New Roman" w:cs="Times New Roman"/>
          <w:sz w:val="28"/>
          <w:szCs w:val="28"/>
        </w:rPr>
        <w:t>].</w:t>
      </w:r>
    </w:p>
    <w:p w:rsidR="00610823" w:rsidRPr="003054F8" w:rsidRDefault="0061082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4F8">
        <w:rPr>
          <w:rFonts w:ascii="Times New Roman" w:hAnsi="Times New Roman" w:cs="Times New Roman"/>
          <w:sz w:val="28"/>
          <w:szCs w:val="28"/>
        </w:rPr>
        <w:t>Самусевич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 в статье называет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 учета затрат самым сложным, причина тому - «наличие межоперационных заделов незавершенного производства на каждом из технологических переделов. Основная сложность состоит в распределении затрат отчетного периода между незавершенным производством (НЗП), остающимся в заделах на конец периода, и конечным выпуском – полуфабрикатами, завершенными производством на переделе и переходящими на </w:t>
      </w:r>
      <w:r w:rsidR="00B60A5F">
        <w:rPr>
          <w:rFonts w:ascii="Times New Roman" w:hAnsi="Times New Roman" w:cs="Times New Roman"/>
          <w:sz w:val="28"/>
          <w:szCs w:val="28"/>
        </w:rPr>
        <w:t xml:space="preserve">следующий технологический этап» </w:t>
      </w:r>
      <w:r w:rsidR="00B60A5F" w:rsidRPr="00492F5A">
        <w:rPr>
          <w:rFonts w:ascii="Times New Roman" w:hAnsi="Times New Roman" w:cs="Times New Roman"/>
          <w:sz w:val="28"/>
          <w:szCs w:val="28"/>
        </w:rPr>
        <w:t>[</w:t>
      </w:r>
      <w:r w:rsidR="00492F5A" w:rsidRPr="00492F5A">
        <w:rPr>
          <w:rFonts w:ascii="Times New Roman" w:hAnsi="Times New Roman" w:cs="Times New Roman"/>
          <w:sz w:val="28"/>
          <w:szCs w:val="28"/>
        </w:rPr>
        <w:t>18</w:t>
      </w:r>
      <w:r w:rsidR="00B60A5F" w:rsidRPr="00492F5A">
        <w:rPr>
          <w:rFonts w:ascii="Times New Roman" w:hAnsi="Times New Roman" w:cs="Times New Roman"/>
          <w:sz w:val="28"/>
          <w:szCs w:val="28"/>
        </w:rPr>
        <w:t>]</w:t>
      </w:r>
      <w:r w:rsidR="00492F5A" w:rsidRPr="00492F5A">
        <w:rPr>
          <w:rFonts w:ascii="Times New Roman" w:hAnsi="Times New Roman" w:cs="Times New Roman"/>
          <w:sz w:val="28"/>
          <w:szCs w:val="28"/>
        </w:rPr>
        <w:t>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4F1F" w:rsidRPr="003054F8" w:rsidRDefault="007E4F1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Для рационализации </w:t>
      </w:r>
      <w:r w:rsidR="002B07E4" w:rsidRPr="003054F8">
        <w:rPr>
          <w:rFonts w:ascii="Times New Roman" w:hAnsi="Times New Roman" w:cs="Times New Roman"/>
          <w:sz w:val="28"/>
          <w:szCs w:val="28"/>
        </w:rPr>
        <w:t xml:space="preserve">управленческого </w:t>
      </w:r>
      <w:r w:rsidRPr="003054F8">
        <w:rPr>
          <w:rFonts w:ascii="Times New Roman" w:hAnsi="Times New Roman" w:cs="Times New Roman"/>
          <w:sz w:val="28"/>
          <w:szCs w:val="28"/>
        </w:rPr>
        <w:t xml:space="preserve">учета Горохов предлагает </w:t>
      </w:r>
      <w:r w:rsidR="002B07E4" w:rsidRPr="003054F8">
        <w:rPr>
          <w:rFonts w:ascii="Times New Roman" w:hAnsi="Times New Roman" w:cs="Times New Roman"/>
          <w:sz w:val="28"/>
          <w:szCs w:val="28"/>
        </w:rPr>
        <w:t xml:space="preserve">использовать систему учета затрат по местам возникновения, </w:t>
      </w:r>
      <w:proofErr w:type="gramStart"/>
      <w:r w:rsidR="002B07E4" w:rsidRPr="003054F8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2B07E4" w:rsidRPr="003054F8">
        <w:rPr>
          <w:rFonts w:ascii="Times New Roman" w:hAnsi="Times New Roman" w:cs="Times New Roman"/>
          <w:sz w:val="28"/>
          <w:szCs w:val="28"/>
        </w:rPr>
        <w:t xml:space="preserve"> особо эффективна в </w:t>
      </w:r>
      <w:r w:rsidR="002B07E4" w:rsidRPr="003054F8">
        <w:rPr>
          <w:rFonts w:ascii="Times New Roman" w:eastAsia="MyriadPro-Regular" w:hAnsi="Times New Roman" w:cs="Times New Roman"/>
          <w:sz w:val="28"/>
          <w:szCs w:val="28"/>
        </w:rPr>
        <w:t>крупных промышленных комплексах с большим количеством переделов.</w:t>
      </w:r>
    </w:p>
    <w:p w:rsidR="002B07E4" w:rsidRPr="003054F8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>«Основными преимуществами такой системы учета являются возможности:</w:t>
      </w:r>
    </w:p>
    <w:p w:rsidR="002B07E4" w:rsidRPr="003054F8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>1) оценки затрат каждого структурного подразделения, их вклада в формирование общего финансового результата деятельности;</w:t>
      </w:r>
    </w:p>
    <w:p w:rsidR="002B07E4" w:rsidRPr="003054F8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2) получения оперативных данных о величине фактических затрат по любому структурному подразделению, выделенному в </w:t>
      </w:r>
      <w:proofErr w:type="gramStart"/>
      <w:r w:rsidRPr="003054F8">
        <w:rPr>
          <w:rFonts w:ascii="Times New Roman" w:eastAsia="MyriadPro-Regular" w:hAnsi="Times New Roman" w:cs="Times New Roman"/>
          <w:sz w:val="28"/>
          <w:szCs w:val="28"/>
        </w:rPr>
        <w:t>отдельное</w:t>
      </w:r>
      <w:proofErr w:type="gramEnd"/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 МВЗ;</w:t>
      </w:r>
    </w:p>
    <w:p w:rsidR="002B07E4" w:rsidRPr="003054F8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3) выявления резервов снижения затрат по структурным подразделениям, выделенным в </w:t>
      </w:r>
      <w:proofErr w:type="gramStart"/>
      <w:r w:rsidRPr="003054F8">
        <w:rPr>
          <w:rFonts w:ascii="Times New Roman" w:eastAsia="MyriadPro-Regular" w:hAnsi="Times New Roman" w:cs="Times New Roman"/>
          <w:sz w:val="28"/>
          <w:szCs w:val="28"/>
        </w:rPr>
        <w:t>отдельное</w:t>
      </w:r>
      <w:proofErr w:type="gramEnd"/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 МВЗ;</w:t>
      </w:r>
    </w:p>
    <w:p w:rsidR="002B07E4" w:rsidRPr="003054F8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>4) оперативной корректировки затрат в случае влияния каких-либо внутренних и внешних факторов.</w:t>
      </w:r>
    </w:p>
    <w:p w:rsidR="002004D0" w:rsidRDefault="002B07E4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  <w:r w:rsidRPr="003054F8">
        <w:rPr>
          <w:rFonts w:ascii="Times New Roman" w:eastAsia="MyriadPro-Regular" w:hAnsi="Times New Roman" w:cs="Times New Roman"/>
          <w:sz w:val="28"/>
          <w:szCs w:val="28"/>
        </w:rPr>
        <w:t xml:space="preserve">Основным недостатком указанной системы </w:t>
      </w:r>
      <w:proofErr w:type="spellStart"/>
      <w:r w:rsidRPr="003054F8">
        <w:rPr>
          <w:rFonts w:ascii="Times New Roman" w:eastAsia="MyriadPro-Regular" w:hAnsi="Times New Roman" w:cs="Times New Roman"/>
          <w:sz w:val="28"/>
          <w:szCs w:val="28"/>
        </w:rPr>
        <w:t>вл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>яется</w:t>
      </w:r>
      <w:proofErr w:type="spellEnd"/>
      <w:r w:rsidR="00B60A5F">
        <w:rPr>
          <w:rFonts w:ascii="Times New Roman" w:eastAsia="MyriadPro-Regular" w:hAnsi="Times New Roman" w:cs="Times New Roman"/>
          <w:sz w:val="28"/>
          <w:szCs w:val="28"/>
        </w:rPr>
        <w:t xml:space="preserve"> ее высокая ресурсоемкость</w:t>
      </w:r>
      <w:r w:rsidRPr="003054F8">
        <w:rPr>
          <w:rFonts w:ascii="Times New Roman" w:eastAsia="MyriadPro-Regular" w:hAnsi="Times New Roman" w:cs="Times New Roman"/>
          <w:sz w:val="28"/>
          <w:szCs w:val="28"/>
        </w:rPr>
        <w:t>»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 xml:space="preserve"> </w:t>
      </w:r>
      <w:r w:rsidR="00B60A5F" w:rsidRPr="00B60A5F">
        <w:rPr>
          <w:rFonts w:ascii="Times New Roman" w:eastAsia="MyriadPro-Regular" w:hAnsi="Times New Roman" w:cs="Times New Roman"/>
          <w:sz w:val="28"/>
          <w:szCs w:val="28"/>
        </w:rPr>
        <w:t>[17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>, с.180</w:t>
      </w:r>
      <w:r w:rsidR="00B60A5F" w:rsidRPr="00B60A5F">
        <w:rPr>
          <w:rFonts w:ascii="Times New Roman" w:eastAsia="MyriadPro-Regular" w:hAnsi="Times New Roman" w:cs="Times New Roman"/>
          <w:sz w:val="28"/>
          <w:szCs w:val="28"/>
        </w:rPr>
        <w:t>]</w:t>
      </w:r>
      <w:r w:rsidR="00B60A5F">
        <w:rPr>
          <w:rFonts w:ascii="Times New Roman" w:eastAsia="MyriadPro-Regular" w:hAnsi="Times New Roman" w:cs="Times New Roman"/>
          <w:sz w:val="28"/>
          <w:szCs w:val="28"/>
        </w:rPr>
        <w:t>.</w:t>
      </w:r>
    </w:p>
    <w:p w:rsidR="00B60A5F" w:rsidRDefault="00B60A5F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</w:p>
    <w:p w:rsidR="00B60A5F" w:rsidRPr="003054F8" w:rsidRDefault="00B60A5F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yriadPro-Regular" w:hAnsi="Times New Roman" w:cs="Times New Roman"/>
          <w:sz w:val="28"/>
          <w:szCs w:val="28"/>
        </w:rPr>
      </w:pPr>
    </w:p>
    <w:p w:rsidR="00AD2B8F" w:rsidRPr="00B60A5F" w:rsidRDefault="00AD2B8F" w:rsidP="00B60A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yriadPro-Regular" w:hAnsi="Times New Roman" w:cs="Times New Roman"/>
          <w:b/>
          <w:sz w:val="28"/>
          <w:szCs w:val="28"/>
        </w:rPr>
      </w:pPr>
      <w:r w:rsidRPr="00B60A5F">
        <w:rPr>
          <w:rFonts w:ascii="Times New Roman" w:eastAsia="MyriadPro-Regular" w:hAnsi="Times New Roman" w:cs="Times New Roman"/>
          <w:b/>
          <w:sz w:val="28"/>
          <w:szCs w:val="28"/>
        </w:rPr>
        <w:lastRenderedPageBreak/>
        <w:t xml:space="preserve">3.2. Техника </w:t>
      </w:r>
      <w:proofErr w:type="spellStart"/>
      <w:r w:rsidRPr="00B60A5F">
        <w:rPr>
          <w:rFonts w:ascii="Times New Roman" w:eastAsia="MyriadPro-Regular" w:hAnsi="Times New Roman" w:cs="Times New Roman"/>
          <w:b/>
          <w:sz w:val="28"/>
          <w:szCs w:val="28"/>
        </w:rPr>
        <w:t>калькулирования</w:t>
      </w:r>
      <w:proofErr w:type="spellEnd"/>
      <w:r w:rsidRPr="00B60A5F">
        <w:rPr>
          <w:rFonts w:ascii="Times New Roman" w:eastAsia="MyriadPro-Regular" w:hAnsi="Times New Roman" w:cs="Times New Roman"/>
          <w:b/>
          <w:sz w:val="28"/>
          <w:szCs w:val="28"/>
        </w:rPr>
        <w:t xml:space="preserve"> себестоимости</w:t>
      </w:r>
    </w:p>
    <w:p w:rsidR="002004D0" w:rsidRPr="00B60A5F" w:rsidRDefault="002004D0" w:rsidP="00B60A5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yriadPro-Regular" w:hAnsi="Times New Roman" w:cs="Times New Roman"/>
          <w:b/>
          <w:sz w:val="28"/>
          <w:szCs w:val="28"/>
        </w:rPr>
      </w:pPr>
    </w:p>
    <w:p w:rsidR="00FF0A6B" w:rsidRPr="003054F8" w:rsidRDefault="002B07E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Ивашкевич </w:t>
      </w:r>
      <w:r w:rsidR="00A36637" w:rsidRPr="003054F8">
        <w:rPr>
          <w:rFonts w:ascii="Times New Roman" w:eastAsia="Times-Roman" w:hAnsi="Times New Roman" w:cs="Times New Roman"/>
          <w:sz w:val="28"/>
          <w:szCs w:val="28"/>
        </w:rPr>
        <w:t xml:space="preserve">предлагает  такую классификацию методов </w:t>
      </w:r>
      <w:proofErr w:type="spellStart"/>
      <w:r w:rsidR="00A36637" w:rsidRPr="003054F8">
        <w:rPr>
          <w:rFonts w:ascii="Times New Roman" w:eastAsia="Times-Roman" w:hAnsi="Times New Roman" w:cs="Times New Roman"/>
          <w:sz w:val="28"/>
          <w:szCs w:val="28"/>
        </w:rPr>
        <w:t>калькулирования</w:t>
      </w:r>
      <w:proofErr w:type="spellEnd"/>
      <w:r w:rsidR="00A36637" w:rsidRPr="003054F8">
        <w:rPr>
          <w:rFonts w:ascii="Times New Roman" w:eastAsia="Times-Roman" w:hAnsi="Times New Roman" w:cs="Times New Roman"/>
          <w:sz w:val="28"/>
          <w:szCs w:val="28"/>
        </w:rPr>
        <w:t xml:space="preserve"> себестоимости продукции комплексных производств:</w:t>
      </w:r>
    </w:p>
    <w:p w:rsidR="00FF0A6B" w:rsidRPr="003054F8" w:rsidRDefault="00FF0A6B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• </w:t>
      </w:r>
      <w:r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метод исключения,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при котором побочную продукцию и реализуемые отходы условно оценивают по твердым (оптово-отпускным или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планово-расчетным) ценам и полученный результат вычитают из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общей суммы совокупных издержек, исчисляя таким образом затраты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на основной (целевой) продукт;</w:t>
      </w:r>
    </w:p>
    <w:p w:rsidR="00FF0A6B" w:rsidRPr="003054F8" w:rsidRDefault="00FF0A6B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• </w:t>
      </w:r>
      <w:r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коэффициентный метод,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когда затраты распределяют между видами продукции пропорционально коэффициентам, исчисленным с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учетом содержания полезного вещества, выхода отдельных продуктов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из единицы сырья и других натуральных показателей, или исходя из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соотношения затрат на обработку, цен на отдельные продукты комплексного производства и т.д.;</w:t>
      </w:r>
    </w:p>
    <w:p w:rsidR="00FF0A6B" w:rsidRPr="003054F8" w:rsidRDefault="00FF0A6B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• </w:t>
      </w:r>
      <w:r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комбинированный метод,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при котором после исчисления части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затрат по твердым оценкам оставшуюся сумму издержек распределяют</w:t>
      </w:r>
      <w:r w:rsidR="00D33E87" w:rsidRPr="003054F8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коэффици</w:t>
      </w:r>
      <w:r w:rsidR="00B60A5F">
        <w:rPr>
          <w:rFonts w:ascii="Times New Roman" w:eastAsia="Times-Roman" w:hAnsi="Times New Roman" w:cs="Times New Roman"/>
          <w:sz w:val="28"/>
          <w:szCs w:val="28"/>
        </w:rPr>
        <w:t>ентным методом</w:t>
      </w:r>
      <w:r w:rsidR="00B60A5F" w:rsidRPr="00B60A5F">
        <w:rPr>
          <w:rFonts w:ascii="Times New Roman" w:eastAsia="Times-Roman" w:hAnsi="Times New Roman" w:cs="Times New Roman"/>
          <w:sz w:val="28"/>
          <w:szCs w:val="28"/>
        </w:rPr>
        <w:t xml:space="preserve"> [11</w:t>
      </w:r>
      <w:r w:rsidR="00B60A5F">
        <w:rPr>
          <w:rFonts w:ascii="Times New Roman" w:eastAsia="Times-Roman" w:hAnsi="Times New Roman" w:cs="Times New Roman"/>
          <w:sz w:val="28"/>
          <w:szCs w:val="28"/>
        </w:rPr>
        <w:t>, с.237</w:t>
      </w:r>
      <w:r w:rsidR="00B60A5F" w:rsidRPr="00B60A5F">
        <w:rPr>
          <w:rFonts w:ascii="Times New Roman" w:eastAsia="Times-Roman" w:hAnsi="Times New Roman" w:cs="Times New Roman"/>
          <w:sz w:val="28"/>
          <w:szCs w:val="28"/>
        </w:rPr>
        <w:t>]</w:t>
      </w:r>
      <w:r w:rsidR="00B60A5F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A36637" w:rsidRPr="003054F8" w:rsidRDefault="003F276D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Для исчисления </w:t>
      </w:r>
      <w:r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фактической себестоимости комплексных производств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целевых продуктов важно правильно оценить побочную продукцию и отходы, а также экономически обосновать расчетную базу</w:t>
      </w:r>
      <w:r w:rsidR="00A36637" w:rsidRPr="003054F8">
        <w:rPr>
          <w:rFonts w:ascii="Times New Roman" w:eastAsia="Times-Italic" w:hAnsi="Times New Roman" w:cs="Times New Roman"/>
          <w:iCs/>
          <w:sz w:val="28"/>
          <w:szCs w:val="28"/>
        </w:rPr>
        <w:t xml:space="preserve">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для коэффициентов распределения. </w:t>
      </w:r>
    </w:p>
    <w:p w:rsidR="00A36637" w:rsidRPr="003054F8" w:rsidRDefault="00A36637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4F8">
        <w:rPr>
          <w:rFonts w:ascii="Times New Roman" w:hAnsi="Times New Roman" w:cs="Times New Roman"/>
          <w:iCs/>
          <w:sz w:val="28"/>
          <w:szCs w:val="28"/>
        </w:rPr>
        <w:t>Калькулирование</w:t>
      </w:r>
      <w:proofErr w:type="spellEnd"/>
      <w:r w:rsidRPr="003054F8">
        <w:rPr>
          <w:rFonts w:ascii="Times New Roman" w:hAnsi="Times New Roman" w:cs="Times New Roman"/>
          <w:iCs/>
          <w:sz w:val="28"/>
          <w:szCs w:val="28"/>
        </w:rPr>
        <w:t xml:space="preserve"> затрат </w:t>
      </w:r>
      <w:r w:rsidRPr="003054F8">
        <w:rPr>
          <w:rFonts w:ascii="Times New Roman" w:hAnsi="Times New Roman" w:cs="Times New Roman"/>
          <w:sz w:val="28"/>
          <w:szCs w:val="28"/>
        </w:rPr>
        <w:t>может осуществляться:</w:t>
      </w:r>
    </w:p>
    <w:p w:rsidR="00A36637" w:rsidRPr="003054F8" w:rsidRDefault="00A36637" w:rsidP="003054F8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методом ФИФО, в соответствии с которым обработка единиц продукции происходит по мере того, как новые изделия поступают в обработку, т.е. прежде чем запущенные в производство предметы труда не будут обработаны, новые материалы не поступят в I передел;</w:t>
      </w:r>
    </w:p>
    <w:p w:rsidR="00A36637" w:rsidRPr="003054F8" w:rsidRDefault="00A36637" w:rsidP="003054F8">
      <w:pPr>
        <w:pStyle w:val="aa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методом усреднения, который предполагает, что запасы единиц продукции на начало периода были начаты и закончены в пределах отчетного периода.</w:t>
      </w:r>
    </w:p>
    <w:p w:rsidR="00A36637" w:rsidRPr="003054F8" w:rsidRDefault="003B5AE3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В экономической литературе  </w:t>
      </w:r>
      <w:r w:rsidR="00A36637" w:rsidRPr="003054F8">
        <w:rPr>
          <w:rFonts w:ascii="Times New Roman" w:hAnsi="Times New Roman" w:cs="Times New Roman"/>
          <w:sz w:val="28"/>
          <w:szCs w:val="28"/>
        </w:rPr>
        <w:t>предпочтение отдается методу ФИФО как более точному.</w:t>
      </w:r>
    </w:p>
    <w:p w:rsidR="00A36637" w:rsidRPr="003054F8" w:rsidRDefault="00A36637" w:rsidP="003054F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</w:t>
      </w:r>
      <w:proofErr w:type="spellStart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попередельный</w:t>
      </w:r>
      <w:proofErr w:type="spellEnd"/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метод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учета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затрат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чаще всего используется на предприятиях с длительным циклом производства, и исходные материалы в процессе переработки кардинально меняют свой первоначальный вид, то удобнее всего для учета вводить такое понятие как условная единица. </w:t>
      </w:r>
    </w:p>
    <w:p w:rsidR="00A36637" w:rsidRPr="003054F8" w:rsidRDefault="00A36637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«Условно-натуральные единицы часто применяют при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калькулировании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промежуточных продуктов. В большинстве случаев для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продуктов используется один измеритель и, как правило, он совпадает с единицей измерения объема продукции, работ. При несовпадении единицы объема продукции и единицы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(например, штуки и единицы мощности) выбирается калькуляционная единица»</w:t>
      </w:r>
      <w:r w:rsidR="00B60A5F">
        <w:rPr>
          <w:rFonts w:ascii="Times New Roman" w:hAnsi="Times New Roman" w:cs="Times New Roman"/>
          <w:sz w:val="28"/>
          <w:szCs w:val="28"/>
        </w:rPr>
        <w:t xml:space="preserve"> </w:t>
      </w:r>
      <w:r w:rsidR="00B60A5F" w:rsidRPr="00B60A5F">
        <w:rPr>
          <w:rFonts w:ascii="Times New Roman" w:hAnsi="Times New Roman" w:cs="Times New Roman"/>
          <w:sz w:val="28"/>
          <w:szCs w:val="28"/>
        </w:rPr>
        <w:t>[12</w:t>
      </w:r>
      <w:r w:rsidR="00B60A5F">
        <w:rPr>
          <w:rFonts w:ascii="Times New Roman" w:hAnsi="Times New Roman" w:cs="Times New Roman"/>
          <w:sz w:val="28"/>
          <w:szCs w:val="28"/>
        </w:rPr>
        <w:t>, с.145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47FE1" w:rsidRPr="003054F8" w:rsidRDefault="00A36637" w:rsidP="00B60A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условной единицы определяется особенностями соответ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ствующих видов продукции, производственного процесса, техническими условиями, действующими стандартами. Она должна быть единой для однородных видов продукции. Такое понятие используют, прежде всего, для удобства планирования,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учета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последующего анализа. </w:t>
      </w:r>
    </w:p>
    <w:p w:rsidR="00A36637" w:rsidRPr="003054F8" w:rsidRDefault="00647FE1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60A5F">
        <w:rPr>
          <w:rFonts w:ascii="Times New Roman" w:hAnsi="Times New Roman" w:cs="Times New Roman"/>
          <w:iCs/>
          <w:sz w:val="28"/>
          <w:szCs w:val="28"/>
        </w:rPr>
        <w:t xml:space="preserve">Техника </w:t>
      </w:r>
      <w:proofErr w:type="spellStart"/>
      <w:r w:rsidRPr="00B60A5F">
        <w:rPr>
          <w:rFonts w:ascii="Times New Roman" w:hAnsi="Times New Roman" w:cs="Times New Roman"/>
          <w:iCs/>
          <w:sz w:val="28"/>
          <w:szCs w:val="28"/>
        </w:rPr>
        <w:t>калькулирования</w:t>
      </w:r>
      <w:proofErr w:type="spellEnd"/>
      <w:r w:rsidRPr="00B60A5F">
        <w:rPr>
          <w:rFonts w:ascii="Times New Roman" w:hAnsi="Times New Roman" w:cs="Times New Roman"/>
          <w:iCs/>
          <w:sz w:val="28"/>
          <w:szCs w:val="28"/>
        </w:rPr>
        <w:t xml:space="preserve"> себестоимости единицы продукции при </w:t>
      </w:r>
      <w:proofErr w:type="spellStart"/>
      <w:r w:rsidRPr="00B60A5F">
        <w:rPr>
          <w:rFonts w:ascii="Times New Roman" w:hAnsi="Times New Roman" w:cs="Times New Roman"/>
          <w:iCs/>
          <w:sz w:val="28"/>
          <w:szCs w:val="28"/>
        </w:rPr>
        <w:t>попередельном</w:t>
      </w:r>
      <w:proofErr w:type="spellEnd"/>
      <w:r w:rsidRPr="00B60A5F">
        <w:rPr>
          <w:rFonts w:ascii="Times New Roman" w:hAnsi="Times New Roman" w:cs="Times New Roman"/>
          <w:iCs/>
          <w:sz w:val="28"/>
          <w:szCs w:val="28"/>
        </w:rPr>
        <w:t xml:space="preserve"> методе состоит в заполнении трех аналитических таблиц</w:t>
      </w:r>
      <w:r w:rsidRPr="00B60A5F">
        <w:rPr>
          <w:rFonts w:ascii="Times New Roman" w:hAnsi="Times New Roman" w:cs="Times New Roman"/>
          <w:sz w:val="28"/>
          <w:szCs w:val="28"/>
        </w:rPr>
        <w:t>. В первой таблице объем производства рассчитывается в условных единицах; вторая позволяет оценить себестоимость одной условной единицы продукции. В третьей, заключительной таблице определяется себестоимость готовой продукции и незавершенного производства</w:t>
      </w:r>
      <w:r w:rsidR="00B60A5F" w:rsidRPr="00B60A5F">
        <w:rPr>
          <w:rFonts w:ascii="Times New Roman" w:hAnsi="Times New Roman" w:cs="Times New Roman"/>
          <w:sz w:val="28"/>
          <w:szCs w:val="28"/>
        </w:rPr>
        <w:t xml:space="preserve"> [7</w:t>
      </w:r>
      <w:r w:rsidR="00B60A5F">
        <w:rPr>
          <w:rFonts w:ascii="Times New Roman" w:hAnsi="Times New Roman" w:cs="Times New Roman"/>
          <w:sz w:val="28"/>
          <w:szCs w:val="28"/>
        </w:rPr>
        <w:t>, с.119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hAnsi="Times New Roman" w:cs="Times New Roman"/>
          <w:sz w:val="28"/>
          <w:szCs w:val="28"/>
        </w:rPr>
        <w:t>.</w:t>
      </w: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B8F" w:rsidRPr="003054F8" w:rsidRDefault="00AD2B8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B8F" w:rsidRPr="003054F8" w:rsidRDefault="00AD2B8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B8F" w:rsidRPr="003054F8" w:rsidRDefault="00AD2B8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B8F" w:rsidRPr="003054F8" w:rsidRDefault="00AD2B8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D2B8F" w:rsidRPr="00B60A5F" w:rsidRDefault="00AD2B8F" w:rsidP="00B60A5F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0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 xml:space="preserve">3.3. Полуфабрикатный и бесполуфабрикатный варианты </w:t>
      </w:r>
      <w:proofErr w:type="spellStart"/>
      <w:r w:rsidRPr="00B60A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калькулирования</w:t>
      </w:r>
      <w:proofErr w:type="spellEnd"/>
    </w:p>
    <w:p w:rsidR="00AD2B8F" w:rsidRPr="003054F8" w:rsidRDefault="00AD2B8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7317" w:rsidRPr="003054F8" w:rsidRDefault="00EF5CE6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было упомянуто выше, передел заканчивается получением готового полуфабриката, который либо отправляется в следующий передел, для дальнейшей обработки, либо может быть реализован, как готовый продукт. В связи с этим </w:t>
      </w:r>
      <w:r w:rsidR="00207317" w:rsidRPr="003054F8">
        <w:rPr>
          <w:rFonts w:ascii="Times New Roman" w:hAnsi="Times New Roman" w:cs="Times New Roman"/>
          <w:sz w:val="28"/>
          <w:szCs w:val="28"/>
        </w:rPr>
        <w:t xml:space="preserve">в промышленности применяется два варианта  учета затрат на производство и </w:t>
      </w:r>
      <w:proofErr w:type="spellStart"/>
      <w:r w:rsidR="00207317" w:rsidRPr="003054F8">
        <w:rPr>
          <w:rFonts w:ascii="Times New Roman" w:hAnsi="Times New Roman" w:cs="Times New Roman"/>
          <w:sz w:val="28"/>
          <w:szCs w:val="28"/>
        </w:rPr>
        <w:t>калькулирование</w:t>
      </w:r>
      <w:proofErr w:type="spellEnd"/>
      <w:r w:rsidR="00207317" w:rsidRPr="003054F8">
        <w:rPr>
          <w:rFonts w:ascii="Times New Roman" w:hAnsi="Times New Roman" w:cs="Times New Roman"/>
          <w:sz w:val="28"/>
          <w:szCs w:val="28"/>
        </w:rPr>
        <w:t xml:space="preserve"> себестоимости продукции </w:t>
      </w:r>
      <w:proofErr w:type="gramStart"/>
      <w:r w:rsidR="00207317" w:rsidRPr="003054F8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="00207317" w:rsidRPr="003054F8">
        <w:rPr>
          <w:rFonts w:ascii="Times New Roman" w:hAnsi="Times New Roman" w:cs="Times New Roman"/>
          <w:sz w:val="28"/>
          <w:szCs w:val="28"/>
        </w:rPr>
        <w:t>есполуфабрикатный и полуфабрикатный.</w:t>
      </w:r>
    </w:p>
    <w:p w:rsidR="00207317" w:rsidRPr="003054F8" w:rsidRDefault="00775E64" w:rsidP="003054F8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3054F8">
        <w:rPr>
          <w:sz w:val="28"/>
          <w:szCs w:val="28"/>
        </w:rPr>
        <w:t xml:space="preserve">Применение каждого из этих вариантов на производстве позволяет определить фактическую себестоимость продукции,  и независимо от них осуществляется оперативный </w:t>
      </w:r>
      <w:proofErr w:type="gramStart"/>
      <w:r w:rsidRPr="003054F8">
        <w:rPr>
          <w:sz w:val="28"/>
          <w:szCs w:val="28"/>
        </w:rPr>
        <w:t>контроль за</w:t>
      </w:r>
      <w:proofErr w:type="gramEnd"/>
      <w:r w:rsidRPr="003054F8">
        <w:rPr>
          <w:sz w:val="28"/>
          <w:szCs w:val="28"/>
        </w:rPr>
        <w:t xml:space="preserve"> движением полуфабрикатов в процессе производства продукции. Различие состоит лишь в том, что в первом случае полуфабрикаты собственной выработки являются объектом системного бухгалтерского учета, </w:t>
      </w:r>
      <w:proofErr w:type="spellStart"/>
      <w:r w:rsidRPr="003054F8">
        <w:rPr>
          <w:sz w:val="28"/>
          <w:szCs w:val="28"/>
        </w:rPr>
        <w:t>калькулирования</w:t>
      </w:r>
      <w:proofErr w:type="spellEnd"/>
      <w:r w:rsidRPr="003054F8">
        <w:rPr>
          <w:sz w:val="28"/>
          <w:szCs w:val="28"/>
        </w:rPr>
        <w:t xml:space="preserve"> их себестоимости, а во втором - контроль ограничивается только количественным оперативным учетом движения полуфабрикатов.</w:t>
      </w:r>
      <w:r w:rsidR="007F2F0F" w:rsidRPr="003054F8">
        <w:rPr>
          <w:sz w:val="28"/>
          <w:szCs w:val="28"/>
        </w:rPr>
        <w:t xml:space="preserve"> </w:t>
      </w:r>
      <w:r w:rsidRPr="003054F8">
        <w:rPr>
          <w:sz w:val="28"/>
          <w:szCs w:val="28"/>
        </w:rPr>
        <w:t>Ознакомимся с особенностями каждого метода.</w:t>
      </w:r>
      <w:r w:rsidR="008510C5" w:rsidRPr="003054F8">
        <w:rPr>
          <w:i/>
          <w:iCs/>
          <w:sz w:val="28"/>
          <w:szCs w:val="28"/>
        </w:rPr>
        <w:t xml:space="preserve"> </w:t>
      </w:r>
    </w:p>
    <w:p w:rsidR="00207317" w:rsidRPr="003054F8" w:rsidRDefault="008510C5" w:rsidP="003054F8">
      <w:pPr>
        <w:tabs>
          <w:tab w:val="left" w:pos="666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Полуфабрикатный вариант </w:t>
      </w:r>
      <w:r w:rsidRPr="003054F8">
        <w:rPr>
          <w:rFonts w:ascii="Times New Roman" w:hAnsi="Times New Roman" w:cs="Times New Roman"/>
          <w:sz w:val="28"/>
          <w:szCs w:val="28"/>
        </w:rPr>
        <w:t xml:space="preserve">применяется в случаях, когда имеет место реализация продуктов, не прошедших всех технологических переделов. </w:t>
      </w:r>
      <w:r w:rsidR="00207317" w:rsidRPr="003054F8">
        <w:rPr>
          <w:rFonts w:ascii="Times New Roman" w:hAnsi="Times New Roman" w:cs="Times New Roman"/>
          <w:sz w:val="28"/>
          <w:szCs w:val="28"/>
        </w:rPr>
        <w:t>При</w:t>
      </w:r>
      <w:r w:rsidR="006C5C91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iCs/>
          <w:sz w:val="28"/>
          <w:szCs w:val="28"/>
        </w:rPr>
        <w:t xml:space="preserve">полуфабрикатном варианте </w:t>
      </w:r>
      <w:r w:rsidR="006C5C91" w:rsidRPr="003054F8">
        <w:rPr>
          <w:rFonts w:ascii="Times New Roman" w:hAnsi="Times New Roman" w:cs="Times New Roman"/>
          <w:iCs/>
          <w:sz w:val="28"/>
          <w:szCs w:val="28"/>
        </w:rPr>
        <w:t>«</w:t>
      </w:r>
      <w:r w:rsidR="00775E64" w:rsidRPr="003054F8">
        <w:rPr>
          <w:rFonts w:ascii="Times New Roman" w:hAnsi="Times New Roman" w:cs="Times New Roman"/>
          <w:sz w:val="28"/>
          <w:szCs w:val="28"/>
        </w:rPr>
        <w:t>учет осуществляется с перечис</w:t>
      </w:r>
      <w:r w:rsidR="00207317" w:rsidRPr="003054F8">
        <w:rPr>
          <w:rFonts w:ascii="Times New Roman" w:hAnsi="Times New Roman" w:cs="Times New Roman"/>
          <w:sz w:val="28"/>
          <w:szCs w:val="28"/>
        </w:rPr>
        <w:t>лением себестоимости полуфабрикатов собственного производства</w:t>
      </w:r>
      <w:r w:rsidR="00775E64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при передаче их из цеха в цех в системе счетов бухгалтерского учета</w:t>
      </w:r>
      <w:r w:rsidR="006C5C91" w:rsidRPr="003054F8">
        <w:rPr>
          <w:rFonts w:ascii="Times New Roman" w:hAnsi="Times New Roman" w:cs="Times New Roman"/>
          <w:sz w:val="28"/>
          <w:szCs w:val="28"/>
        </w:rPr>
        <w:t xml:space="preserve">» </w:t>
      </w:r>
      <w:r w:rsidR="00B60A5F" w:rsidRPr="00B60A5F">
        <w:rPr>
          <w:rFonts w:ascii="Times New Roman" w:hAnsi="Times New Roman" w:cs="Times New Roman"/>
          <w:sz w:val="28"/>
          <w:szCs w:val="28"/>
        </w:rPr>
        <w:t>[15</w:t>
      </w:r>
      <w:r w:rsidR="00B60A5F">
        <w:rPr>
          <w:rFonts w:ascii="Times New Roman" w:hAnsi="Times New Roman" w:cs="Times New Roman"/>
          <w:sz w:val="28"/>
          <w:szCs w:val="28"/>
        </w:rPr>
        <w:t>,с.43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hAnsi="Times New Roman" w:cs="Times New Roman"/>
          <w:sz w:val="28"/>
          <w:szCs w:val="28"/>
        </w:rPr>
        <w:t>.</w:t>
      </w:r>
      <w:r w:rsidR="006C5C91" w:rsidRPr="003054F8">
        <w:rPr>
          <w:rFonts w:ascii="Times New Roman" w:hAnsi="Times New Roman" w:cs="Times New Roman"/>
          <w:sz w:val="28"/>
          <w:szCs w:val="28"/>
        </w:rPr>
        <w:t xml:space="preserve"> В этом случае </w:t>
      </w:r>
      <w:r w:rsidR="00207317" w:rsidRPr="003054F8">
        <w:rPr>
          <w:rFonts w:ascii="Times New Roman" w:hAnsi="Times New Roman" w:cs="Times New Roman"/>
          <w:sz w:val="28"/>
          <w:szCs w:val="28"/>
        </w:rPr>
        <w:t>себестоимость определяется по выпуску продукции каждого цеха (передела,</w:t>
      </w:r>
      <w:r w:rsidR="00775E64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подразделения). При этом калькулируется себестоимость не только</w:t>
      </w:r>
      <w:r w:rsidR="00775E64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продукта по предприятию в целом, но и продукции отдельных цехов</w:t>
      </w:r>
      <w:r w:rsidR="00775E64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(полуфабрикатов, деталей, узлов), передаваемой другим цехам для</w:t>
      </w:r>
      <w:r w:rsidR="00775E64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обработки или для сборки.</w:t>
      </w:r>
      <w:r w:rsidR="006C5C91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207317" w:rsidRPr="003054F8">
        <w:rPr>
          <w:rFonts w:ascii="Times New Roman" w:hAnsi="Times New Roman" w:cs="Times New Roman"/>
          <w:sz w:val="28"/>
          <w:szCs w:val="28"/>
        </w:rPr>
        <w:t>Этот вариант используется на</w:t>
      </w:r>
      <w:r w:rsidR="006C5C91" w:rsidRPr="003054F8">
        <w:rPr>
          <w:rFonts w:ascii="Times New Roman" w:hAnsi="Times New Roman" w:cs="Times New Roman"/>
          <w:sz w:val="28"/>
          <w:szCs w:val="28"/>
        </w:rPr>
        <w:t xml:space="preserve"> предприятиях, реализующих полу</w:t>
      </w:r>
      <w:r w:rsidR="00207317" w:rsidRPr="003054F8">
        <w:rPr>
          <w:rFonts w:ascii="Times New Roman" w:hAnsi="Times New Roman" w:cs="Times New Roman"/>
          <w:sz w:val="28"/>
          <w:szCs w:val="28"/>
        </w:rPr>
        <w:t>фабрикаты собст</w:t>
      </w:r>
      <w:r w:rsidR="00B60A5F">
        <w:rPr>
          <w:rFonts w:ascii="Times New Roman" w:hAnsi="Times New Roman" w:cs="Times New Roman"/>
          <w:sz w:val="28"/>
          <w:szCs w:val="28"/>
        </w:rPr>
        <w:t>венного производства на сторону</w:t>
      </w:r>
      <w:r w:rsidR="00B60A5F" w:rsidRPr="00B60A5F">
        <w:rPr>
          <w:rFonts w:ascii="Times New Roman" w:hAnsi="Times New Roman" w:cs="Times New Roman"/>
          <w:sz w:val="28"/>
          <w:szCs w:val="28"/>
        </w:rPr>
        <w:t xml:space="preserve"> [7</w:t>
      </w:r>
      <w:r w:rsidR="00B60A5F">
        <w:rPr>
          <w:rFonts w:ascii="Times New Roman" w:hAnsi="Times New Roman" w:cs="Times New Roman"/>
          <w:sz w:val="28"/>
          <w:szCs w:val="28"/>
        </w:rPr>
        <w:t>, с.127</w:t>
      </w:r>
      <w:r w:rsidR="00B60A5F" w:rsidRPr="00B60A5F">
        <w:rPr>
          <w:rFonts w:ascii="Times New Roman" w:hAnsi="Times New Roman" w:cs="Times New Roman"/>
          <w:sz w:val="28"/>
          <w:szCs w:val="28"/>
        </w:rPr>
        <w:t>]</w:t>
      </w:r>
      <w:r w:rsidR="00B60A5F">
        <w:rPr>
          <w:rFonts w:ascii="Times New Roman" w:hAnsi="Times New Roman" w:cs="Times New Roman"/>
          <w:sz w:val="28"/>
          <w:szCs w:val="28"/>
        </w:rPr>
        <w:t>.</w:t>
      </w:r>
    </w:p>
    <w:p w:rsidR="007F2F0F" w:rsidRPr="003054F8" w:rsidRDefault="007F2F0F" w:rsidP="003054F8">
      <w:pPr>
        <w:tabs>
          <w:tab w:val="left" w:pos="666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29200" cy="2590800"/>
            <wp:effectExtent l="19050" t="0" r="0" b="0"/>
            <wp:docPr id="8" name="Рисунок 4" descr="http://www.buhucheta.net/images/referats/312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buhucheta.net/images/referats/312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317" w:rsidRPr="003054F8" w:rsidRDefault="006C5C91" w:rsidP="003054F8">
      <w:pPr>
        <w:pStyle w:val="Default"/>
        <w:spacing w:line="360" w:lineRule="auto"/>
        <w:jc w:val="both"/>
        <w:rPr>
          <w:sz w:val="28"/>
          <w:szCs w:val="28"/>
        </w:rPr>
      </w:pPr>
      <w:r w:rsidRPr="003054F8">
        <w:rPr>
          <w:iCs/>
          <w:sz w:val="28"/>
          <w:szCs w:val="28"/>
        </w:rPr>
        <w:t>Большим п</w:t>
      </w:r>
      <w:r w:rsidR="00207317" w:rsidRPr="003054F8">
        <w:rPr>
          <w:iCs/>
          <w:sz w:val="28"/>
          <w:szCs w:val="28"/>
        </w:rPr>
        <w:t xml:space="preserve">реимуществом </w:t>
      </w:r>
      <w:r w:rsidRPr="003054F8">
        <w:rPr>
          <w:iCs/>
          <w:sz w:val="28"/>
          <w:szCs w:val="28"/>
        </w:rPr>
        <w:t>данного</w:t>
      </w:r>
      <w:r w:rsidR="00207317" w:rsidRPr="003054F8">
        <w:rPr>
          <w:iCs/>
          <w:sz w:val="28"/>
          <w:szCs w:val="28"/>
        </w:rPr>
        <w:t xml:space="preserve"> метода</w:t>
      </w:r>
      <w:r w:rsidR="00207317" w:rsidRPr="003054F8">
        <w:rPr>
          <w:i/>
          <w:iCs/>
          <w:sz w:val="28"/>
          <w:szCs w:val="28"/>
        </w:rPr>
        <w:t xml:space="preserve"> </w:t>
      </w:r>
      <w:r w:rsidR="00207317" w:rsidRPr="003054F8">
        <w:rPr>
          <w:sz w:val="28"/>
          <w:szCs w:val="28"/>
        </w:rPr>
        <w:t>учета является наличие</w:t>
      </w:r>
      <w:r w:rsidRPr="003054F8">
        <w:rPr>
          <w:sz w:val="28"/>
          <w:szCs w:val="28"/>
        </w:rPr>
        <w:t xml:space="preserve"> </w:t>
      </w:r>
      <w:r w:rsidR="00207317" w:rsidRPr="003054F8">
        <w:rPr>
          <w:sz w:val="28"/>
          <w:szCs w:val="28"/>
        </w:rPr>
        <w:t>бухгалтерской информации о себестоимости полуфабрикатов каждого передела</w:t>
      </w:r>
      <w:r w:rsidRPr="003054F8">
        <w:rPr>
          <w:sz w:val="28"/>
          <w:szCs w:val="28"/>
        </w:rPr>
        <w:t xml:space="preserve">, которая нужна </w:t>
      </w:r>
      <w:r w:rsidR="00207317" w:rsidRPr="003054F8">
        <w:rPr>
          <w:sz w:val="28"/>
          <w:szCs w:val="28"/>
        </w:rPr>
        <w:t xml:space="preserve"> для формирования цены при</w:t>
      </w:r>
      <w:r w:rsidRPr="003054F8">
        <w:rPr>
          <w:sz w:val="28"/>
          <w:szCs w:val="28"/>
        </w:rPr>
        <w:t xml:space="preserve"> </w:t>
      </w:r>
      <w:r w:rsidR="00207317" w:rsidRPr="003054F8">
        <w:rPr>
          <w:sz w:val="28"/>
          <w:szCs w:val="28"/>
        </w:rPr>
        <w:t>реал</w:t>
      </w:r>
      <w:r w:rsidRPr="003054F8">
        <w:rPr>
          <w:sz w:val="28"/>
          <w:szCs w:val="28"/>
        </w:rPr>
        <w:t xml:space="preserve">изации полуфабриката на сторону. Полуфабрикатный </w:t>
      </w:r>
      <w:r w:rsidR="00207317" w:rsidRPr="003054F8">
        <w:rPr>
          <w:sz w:val="28"/>
          <w:szCs w:val="28"/>
        </w:rPr>
        <w:t xml:space="preserve"> метод поз</w:t>
      </w:r>
      <w:r w:rsidRPr="003054F8">
        <w:rPr>
          <w:sz w:val="28"/>
          <w:szCs w:val="28"/>
        </w:rPr>
        <w:t>во</w:t>
      </w:r>
      <w:r w:rsidR="00207317" w:rsidRPr="003054F8">
        <w:rPr>
          <w:sz w:val="28"/>
          <w:szCs w:val="28"/>
        </w:rPr>
        <w:t xml:space="preserve">ляет </w:t>
      </w:r>
      <w:r w:rsidRPr="003054F8">
        <w:rPr>
          <w:sz w:val="28"/>
          <w:szCs w:val="28"/>
        </w:rPr>
        <w:t xml:space="preserve"> также </w:t>
      </w:r>
      <w:r w:rsidR="00207317" w:rsidRPr="003054F8">
        <w:rPr>
          <w:sz w:val="28"/>
          <w:szCs w:val="28"/>
        </w:rPr>
        <w:t>учитывать остатки незавершенно</w:t>
      </w:r>
      <w:r w:rsidRPr="003054F8">
        <w:rPr>
          <w:sz w:val="28"/>
          <w:szCs w:val="28"/>
        </w:rPr>
        <w:t>го производства в местах его на</w:t>
      </w:r>
      <w:r w:rsidR="00207317" w:rsidRPr="003054F8">
        <w:rPr>
          <w:sz w:val="28"/>
          <w:szCs w:val="28"/>
        </w:rPr>
        <w:t>хождения, контролировать движение полуфабрикатов собственного</w:t>
      </w:r>
      <w:r w:rsidRPr="003054F8">
        <w:rPr>
          <w:sz w:val="28"/>
          <w:szCs w:val="28"/>
        </w:rPr>
        <w:t xml:space="preserve"> </w:t>
      </w:r>
      <w:r w:rsidR="00207317" w:rsidRPr="003054F8">
        <w:rPr>
          <w:sz w:val="28"/>
          <w:szCs w:val="28"/>
        </w:rPr>
        <w:t>производства.</w:t>
      </w:r>
      <w:r w:rsidR="008510C5" w:rsidRPr="003054F8">
        <w:rPr>
          <w:i/>
          <w:iCs/>
          <w:sz w:val="28"/>
          <w:szCs w:val="28"/>
        </w:rPr>
        <w:t xml:space="preserve"> </w:t>
      </w:r>
    </w:p>
    <w:p w:rsidR="001F1D0E" w:rsidRPr="003054F8" w:rsidRDefault="008510C5" w:rsidP="003054F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Бесполуфабрикатный вариант </w:t>
      </w:r>
      <w:r w:rsidRPr="003054F8">
        <w:rPr>
          <w:rFonts w:ascii="Times New Roman" w:hAnsi="Times New Roman" w:cs="Times New Roman"/>
          <w:sz w:val="28"/>
          <w:szCs w:val="28"/>
        </w:rPr>
        <w:t>применяется в случаях, когда реализуется полностью готовый, т.е. прошедший все технологические переделы, продукт. При этом</w:t>
      </w:r>
      <w:r w:rsidR="00D079FF" w:rsidRPr="003054F8">
        <w:rPr>
          <w:rFonts w:ascii="Times New Roman" w:hAnsi="Times New Roman" w:cs="Times New Roman"/>
          <w:sz w:val="28"/>
          <w:szCs w:val="28"/>
        </w:rPr>
        <w:t xml:space="preserve"> методе учет затрат на производство «ведется без бухгалтерских записей при передаче полуфабрикатов собственного производства из одного структурного подразделения в другое (из цеха в цех)</w:t>
      </w:r>
      <w:r w:rsidR="001F1D0E" w:rsidRPr="003054F8">
        <w:rPr>
          <w:rFonts w:ascii="Times New Roman" w:hAnsi="Times New Roman" w:cs="Times New Roman"/>
          <w:sz w:val="28"/>
          <w:szCs w:val="28"/>
        </w:rPr>
        <w:t>»</w:t>
      </w:r>
      <w:r w:rsidR="002C0C4A">
        <w:rPr>
          <w:rFonts w:ascii="Times New Roman" w:hAnsi="Times New Roman" w:cs="Times New Roman"/>
          <w:sz w:val="28"/>
          <w:szCs w:val="28"/>
        </w:rPr>
        <w:t xml:space="preserve"> </w:t>
      </w:r>
      <w:r w:rsidR="002C0C4A" w:rsidRPr="002C0C4A">
        <w:rPr>
          <w:rFonts w:ascii="Times New Roman" w:hAnsi="Times New Roman" w:cs="Times New Roman"/>
          <w:sz w:val="28"/>
          <w:szCs w:val="28"/>
        </w:rPr>
        <w:t>[15</w:t>
      </w:r>
      <w:r w:rsidR="002C0C4A">
        <w:rPr>
          <w:rFonts w:ascii="Times New Roman" w:hAnsi="Times New Roman" w:cs="Times New Roman"/>
          <w:sz w:val="28"/>
          <w:szCs w:val="28"/>
        </w:rPr>
        <w:t>, с.43</w:t>
      </w:r>
      <w:r w:rsidR="002C0C4A" w:rsidRPr="002C0C4A">
        <w:rPr>
          <w:rFonts w:ascii="Times New Roman" w:hAnsi="Times New Roman" w:cs="Times New Roman"/>
          <w:sz w:val="28"/>
          <w:szCs w:val="28"/>
        </w:rPr>
        <w:t>]</w:t>
      </w:r>
      <w:r w:rsidR="002C0C4A">
        <w:rPr>
          <w:rFonts w:ascii="Times New Roman" w:hAnsi="Times New Roman" w:cs="Times New Roman"/>
          <w:sz w:val="28"/>
          <w:szCs w:val="28"/>
        </w:rPr>
        <w:t>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="001F1D0E" w:rsidRPr="002C0C4A">
        <w:rPr>
          <w:rFonts w:ascii="Times New Roman" w:eastAsia="Arial Unicode MS" w:hAnsi="Times New Roman" w:cs="Times New Roman"/>
          <w:b/>
          <w:bCs/>
          <w:color w:val="000000"/>
          <w:spacing w:val="-10"/>
          <w:sz w:val="28"/>
          <w:szCs w:val="28"/>
        </w:rPr>
        <w:t>Д</w:t>
      </w:r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0"/>
          <w:sz w:val="28"/>
          <w:szCs w:val="28"/>
        </w:rPr>
        <w:t xml:space="preserve">вижение  полуфабрикатов от одного передела к другому «бухгалтерия контролирует по данным оперативного учета </w:t>
      </w:r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 xml:space="preserve">движения полуфабрикатов в натуральном выражении, </w:t>
      </w:r>
      <w:proofErr w:type="gramStart"/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>который</w:t>
      </w:r>
      <w:proofErr w:type="gramEnd"/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 xml:space="preserve"> ведут в цехах. В соответствии с таким порядком учета затрат себестоимость </w:t>
      </w:r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2"/>
          <w:sz w:val="28"/>
          <w:szCs w:val="28"/>
        </w:rPr>
        <w:t>полуфабрикатов после каждого передела не определяют, а исчисля</w:t>
      </w:r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2"/>
          <w:sz w:val="28"/>
          <w:szCs w:val="28"/>
        </w:rPr>
        <w:softHyphen/>
      </w:r>
      <w:r w:rsidR="001F1D0E" w:rsidRP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 xml:space="preserve">ют лишь себестоимость готового продукта» </w:t>
      </w:r>
      <w:r w:rsidR="002C0C4A" w:rsidRP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 xml:space="preserve">[13, с.557]. </w:t>
      </w:r>
      <w:r w:rsidR="002C0C4A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>У</w:t>
      </w:r>
      <w:r w:rsidR="008A4CB8" w:rsidRPr="003054F8">
        <w:rPr>
          <w:rFonts w:ascii="Times New Roman" w:eastAsia="Arial Unicode MS" w:hAnsi="Times New Roman" w:cs="Times New Roman"/>
          <w:bCs/>
          <w:color w:val="000000"/>
          <w:spacing w:val="-14"/>
          <w:sz w:val="28"/>
          <w:szCs w:val="28"/>
        </w:rPr>
        <w:t xml:space="preserve">чет ведется без записей на </w:t>
      </w:r>
      <w:r w:rsidR="008A4CB8" w:rsidRPr="003054F8">
        <w:rPr>
          <w:rFonts w:ascii="Times New Roman" w:hAnsi="Times New Roman" w:cs="Times New Roman"/>
          <w:sz w:val="28"/>
          <w:szCs w:val="28"/>
        </w:rPr>
        <w:t xml:space="preserve">бухгалтерских счетах. </w:t>
      </w:r>
    </w:p>
    <w:p w:rsidR="00125FB1" w:rsidRPr="003054F8" w:rsidRDefault="00D079FF" w:rsidP="002C0C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В этом случае стоимость исходного сырья включается в себестоимость продукции только I передела, затраты  учитываются по цехам в разрезе статей расходов, добавленные затраты отражаются по каждому цеху </w:t>
      </w:r>
      <w:r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(переделу) в отдельности. Здесь себестоимость единицы готовой продукции формируется путем суммирования затрат цехов. </w:t>
      </w:r>
    </w:p>
    <w:p w:rsidR="00207317" w:rsidRPr="003054F8" w:rsidRDefault="00D079FF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Бесполуфабрикатный метод имеет </w:t>
      </w:r>
      <w:r w:rsidR="00125FB1" w:rsidRPr="003054F8">
        <w:rPr>
          <w:rFonts w:ascii="Times New Roman" w:hAnsi="Times New Roman" w:cs="Times New Roman"/>
          <w:sz w:val="28"/>
          <w:szCs w:val="28"/>
        </w:rPr>
        <w:t xml:space="preserve">существенный </w:t>
      </w:r>
      <w:r w:rsidRPr="003054F8">
        <w:rPr>
          <w:rFonts w:ascii="Times New Roman" w:hAnsi="Times New Roman" w:cs="Times New Roman"/>
          <w:sz w:val="28"/>
          <w:szCs w:val="28"/>
        </w:rPr>
        <w:t>недоста</w:t>
      </w:r>
      <w:r w:rsidR="00125FB1" w:rsidRPr="003054F8">
        <w:rPr>
          <w:rFonts w:ascii="Times New Roman" w:hAnsi="Times New Roman" w:cs="Times New Roman"/>
          <w:sz w:val="28"/>
          <w:szCs w:val="28"/>
        </w:rPr>
        <w:t>ток - метод не позволяет определить себестоимость полуфабрикатов при передаче их из одного передела в другой, что</w:t>
      </w:r>
      <w:r w:rsidRPr="003054F8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125FB1" w:rsidRPr="003054F8">
        <w:rPr>
          <w:rFonts w:ascii="Times New Roman" w:hAnsi="Times New Roman" w:cs="Times New Roman"/>
          <w:sz w:val="28"/>
          <w:szCs w:val="28"/>
        </w:rPr>
        <w:t xml:space="preserve">при реализации полуфабрикатов собственного производства на сторону. </w:t>
      </w:r>
    </w:p>
    <w:p w:rsidR="00C75710" w:rsidRPr="003054F8" w:rsidRDefault="00C75710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Для улучшения контроля, повышения точности </w:t>
      </w:r>
      <w:proofErr w:type="spellStart"/>
      <w:r w:rsidRPr="003054F8">
        <w:rPr>
          <w:rFonts w:ascii="Times New Roman" w:eastAsia="Times-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, правильного исчисления результатов деятельности целесообразно  использование полуфабрикатного варианта обобщения производственных расходов. </w:t>
      </w:r>
    </w:p>
    <w:p w:rsidR="00BA5287" w:rsidRPr="003054F8" w:rsidRDefault="00C75710" w:rsidP="002C0C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В тех случаях, когда полуфабрикаты отдельных переделов не полностью расходуются в последующих стадиях производства или реализуются покупателям, на себестоимость конечной продукции влияет соотношение количества выпуска незаконченных частей изделий по каждому переделу. </w:t>
      </w:r>
      <w:proofErr w:type="spellStart"/>
      <w:r w:rsidRPr="003054F8">
        <w:rPr>
          <w:rFonts w:ascii="Times New Roman" w:eastAsia="Times-Roman" w:hAnsi="Times New Roman" w:cs="Times New Roman"/>
          <w:sz w:val="28"/>
          <w:szCs w:val="28"/>
        </w:rPr>
        <w:t>Калькулирование</w:t>
      </w:r>
      <w:proofErr w:type="spellEnd"/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 методом деления совокупности затрат на количество продукции может производиться и при бесполуфабрикатном варианте сводного учета издержек. Обычно на таких предприятиях полуфабрикаты на сторону не реализуются и затраты на товарный выпуск определяют путем суммирования расходов на сырье и материалы с себестоимостью их обработки по переделам.</w:t>
      </w:r>
    </w:p>
    <w:p w:rsidR="00BA5287" w:rsidRPr="003054F8" w:rsidRDefault="00BA5287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Как показано  в таблице, в условиях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метода вначале калькулируется себестоимость полуфабриката первого передела, которая затем списывается на затраты второго передела, и лишь после этого можно калькулировать себестоимость полуфабриката второго передела.</w:t>
      </w:r>
    </w:p>
    <w:p w:rsidR="002C0C4A" w:rsidRPr="002C0C4A" w:rsidRDefault="00804800" w:rsidP="00804800">
      <w:pPr>
        <w:autoSpaceDE w:val="0"/>
        <w:autoSpaceDN w:val="0"/>
        <w:adjustRightInd w:val="0"/>
        <w:spacing w:after="0" w:line="360" w:lineRule="auto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552450</wp:posOffset>
            </wp:positionV>
            <wp:extent cx="5671820" cy="4124325"/>
            <wp:effectExtent l="0" t="0" r="5080" b="0"/>
            <wp:wrapSquare wrapText="bothSides"/>
            <wp:docPr id="9" name="Рисунок 1" descr="http://www.audit-it.ru/article_img/2009/BP-1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dit-it.ru/article_img/2009/BP-101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/>
                    </a:blip>
                    <a:srcRect l="-1362" t="14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C0C4A" w:rsidRDefault="00BA5287" w:rsidP="002C0C4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-Roman" w:hAnsi="Times New Roman" w:cs="Times New Roman"/>
          <w:sz w:val="24"/>
          <w:szCs w:val="24"/>
        </w:rPr>
      </w:pPr>
      <w:r w:rsidRPr="003054F8">
        <w:rPr>
          <w:rFonts w:ascii="Times New Roman" w:eastAsia="Times-Roman" w:hAnsi="Times New Roman" w:cs="Times New Roman"/>
          <w:sz w:val="28"/>
          <w:szCs w:val="28"/>
        </w:rPr>
        <w:br w:type="textWrapping" w:clear="all"/>
      </w:r>
    </w:p>
    <w:p w:rsidR="00996913" w:rsidRDefault="002C0C4A" w:rsidP="002C0C4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-Roman" w:hAnsi="Times New Roman" w:cs="Times New Roman"/>
          <w:sz w:val="24"/>
          <w:szCs w:val="24"/>
        </w:rPr>
      </w:pPr>
      <w:r>
        <w:rPr>
          <w:rFonts w:ascii="Times New Roman" w:eastAsia="Times-Roman" w:hAnsi="Times New Roman" w:cs="Times New Roman"/>
          <w:sz w:val="24"/>
          <w:szCs w:val="24"/>
        </w:rPr>
        <w:t xml:space="preserve">Рис.2. Последовательность учета операций при </w:t>
      </w:r>
      <w:proofErr w:type="spellStart"/>
      <w:r>
        <w:rPr>
          <w:rFonts w:ascii="Times New Roman" w:eastAsia="Times-Roman" w:hAnsi="Times New Roman" w:cs="Times New Roman"/>
          <w:sz w:val="24"/>
          <w:szCs w:val="24"/>
        </w:rPr>
        <w:t>попередельном</w:t>
      </w:r>
      <w:proofErr w:type="spellEnd"/>
      <w:r>
        <w:rPr>
          <w:rFonts w:ascii="Times New Roman" w:eastAsia="Times-Roman" w:hAnsi="Times New Roman" w:cs="Times New Roman"/>
          <w:sz w:val="24"/>
          <w:szCs w:val="24"/>
        </w:rPr>
        <w:t xml:space="preserve"> методе.</w:t>
      </w:r>
    </w:p>
    <w:p w:rsidR="00804800" w:rsidRPr="002C0C4A" w:rsidRDefault="00804800" w:rsidP="002C0C4A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-Roman" w:hAnsi="Times New Roman" w:cs="Times New Roman"/>
          <w:sz w:val="24"/>
          <w:szCs w:val="24"/>
        </w:rPr>
      </w:pPr>
    </w:p>
    <w:p w:rsidR="00996913" w:rsidRPr="003054F8" w:rsidRDefault="0099691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 Подобный вариант учета предполагает использование бухгалтерского счета 21 «Полуфабрикаты собственного производства». Калькуляция должна содержать комплексную статью такого же названия, которая в последующем расшифровывается и детализируется. Это повышает трудоемкость полуфабрикатного метода.</w:t>
      </w: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7D4" w:rsidRPr="003054F8" w:rsidRDefault="00D137D4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B8F" w:rsidRPr="002C0C4A" w:rsidRDefault="00AD2B8F" w:rsidP="002C0C4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0C4A">
        <w:rPr>
          <w:rFonts w:ascii="Times New Roman" w:hAnsi="Times New Roman" w:cs="Times New Roman"/>
          <w:b/>
          <w:sz w:val="28"/>
          <w:szCs w:val="28"/>
        </w:rPr>
        <w:lastRenderedPageBreak/>
        <w:t>3.4. Бухгалтерский учет производственных операций</w:t>
      </w:r>
    </w:p>
    <w:p w:rsidR="002004D0" w:rsidRPr="002C0C4A" w:rsidRDefault="002004D0" w:rsidP="002C0C4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813" w:rsidRPr="002C0C4A" w:rsidRDefault="00996913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Затраты на изготовление полуфабрикатов собственного производства учитываются в каждом цехе комплексной статьей «Полуфабрикаты собственного производства» (счет 21). </w:t>
      </w:r>
      <w:r w:rsidR="00540C40" w:rsidRPr="003054F8">
        <w:rPr>
          <w:rFonts w:ascii="Times New Roman" w:hAnsi="Times New Roman" w:cs="Times New Roman"/>
          <w:sz w:val="28"/>
          <w:szCs w:val="28"/>
        </w:rPr>
        <w:t>По дебету сче</w:t>
      </w:r>
      <w:r w:rsidR="00804800">
        <w:rPr>
          <w:rFonts w:ascii="Times New Roman" w:hAnsi="Times New Roman" w:cs="Times New Roman"/>
          <w:sz w:val="28"/>
          <w:szCs w:val="28"/>
        </w:rPr>
        <w:t xml:space="preserve">та 21 </w:t>
      </w:r>
      <w:r w:rsidRPr="003054F8">
        <w:rPr>
          <w:rFonts w:ascii="Times New Roman" w:hAnsi="Times New Roman" w:cs="Times New Roman"/>
          <w:sz w:val="28"/>
          <w:szCs w:val="28"/>
        </w:rPr>
        <w:t>в корреспонденции</w:t>
      </w:r>
      <w:r w:rsidR="00540C40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>со счетом 20 «Основное производство» отра</w:t>
      </w:r>
      <w:r w:rsidR="00540C40" w:rsidRPr="003054F8">
        <w:rPr>
          <w:rFonts w:ascii="Times New Roman" w:hAnsi="Times New Roman" w:cs="Times New Roman"/>
          <w:sz w:val="28"/>
          <w:szCs w:val="28"/>
        </w:rPr>
        <w:t>жаются расходы, связан</w:t>
      </w:r>
      <w:r w:rsidRPr="003054F8">
        <w:rPr>
          <w:rFonts w:ascii="Times New Roman" w:hAnsi="Times New Roman" w:cs="Times New Roman"/>
          <w:sz w:val="28"/>
          <w:szCs w:val="28"/>
        </w:rPr>
        <w:t xml:space="preserve">ные с изготовлением полуфабрикатов. По кредиту счета 21 </w:t>
      </w:r>
      <w:r w:rsidR="00540C40" w:rsidRPr="003054F8">
        <w:rPr>
          <w:rFonts w:ascii="Times New Roman" w:hAnsi="Times New Roman" w:cs="Times New Roman"/>
          <w:sz w:val="28"/>
          <w:szCs w:val="28"/>
        </w:rPr>
        <w:t>отражается стоимость полуфаб</w:t>
      </w:r>
      <w:r w:rsidRPr="003054F8">
        <w:rPr>
          <w:rFonts w:ascii="Times New Roman" w:hAnsi="Times New Roman" w:cs="Times New Roman"/>
          <w:sz w:val="28"/>
          <w:szCs w:val="28"/>
        </w:rPr>
        <w:t>рикатов, переданных на дальнейшую переработку (в корреспонденции</w:t>
      </w:r>
      <w:r w:rsidR="00540C40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>со счетом 20 «Основное производство») или реализованных другим</w:t>
      </w:r>
      <w:r w:rsidR="00540C40" w:rsidRPr="003054F8">
        <w:rPr>
          <w:rFonts w:ascii="Times New Roman" w:hAnsi="Times New Roman" w:cs="Times New Roman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 xml:space="preserve">предприятиям </w:t>
      </w:r>
      <w:r w:rsidR="00804800">
        <w:rPr>
          <w:rFonts w:ascii="Times New Roman" w:hAnsi="Times New Roman" w:cs="Times New Roman"/>
          <w:sz w:val="28"/>
          <w:szCs w:val="28"/>
        </w:rPr>
        <w:t xml:space="preserve">(в корреспонденции со счетом 90-2 </w:t>
      </w:r>
      <w:r w:rsidRPr="003054F8">
        <w:rPr>
          <w:rFonts w:ascii="Times New Roman" w:hAnsi="Times New Roman" w:cs="Times New Roman"/>
          <w:sz w:val="28"/>
          <w:szCs w:val="28"/>
        </w:rPr>
        <w:t>«Продажи», субсчет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«С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>ебестоимость продаж»)</w:t>
      </w:r>
      <w:r w:rsidR="002C0C4A" w:rsidRPr="002C0C4A">
        <w:rPr>
          <w:rFonts w:ascii="Times New Roman" w:hAnsi="Times New Roman" w:cs="Times New Roman"/>
          <w:sz w:val="28"/>
          <w:szCs w:val="28"/>
        </w:rPr>
        <w:t xml:space="preserve"> [</w:t>
      </w:r>
      <w:r w:rsidR="002C0C4A">
        <w:rPr>
          <w:rFonts w:ascii="Times New Roman" w:hAnsi="Times New Roman" w:cs="Times New Roman"/>
          <w:sz w:val="28"/>
          <w:szCs w:val="28"/>
        </w:rPr>
        <w:t>7, с.127</w:t>
      </w:r>
      <w:r w:rsidR="002C0C4A" w:rsidRPr="002C0C4A">
        <w:rPr>
          <w:rFonts w:ascii="Times New Roman" w:hAnsi="Times New Roman" w:cs="Times New Roman"/>
          <w:sz w:val="28"/>
          <w:szCs w:val="28"/>
        </w:rPr>
        <w:t>]</w:t>
      </w:r>
      <w:r w:rsidR="002C0C4A">
        <w:rPr>
          <w:rFonts w:ascii="Times New Roman" w:hAnsi="Times New Roman" w:cs="Times New Roman"/>
          <w:sz w:val="28"/>
          <w:szCs w:val="28"/>
        </w:rPr>
        <w:t>.</w:t>
      </w:r>
    </w:p>
    <w:p w:rsidR="00E62813" w:rsidRPr="00804800" w:rsidRDefault="00E62813" w:rsidP="0080480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Особенностью </w:t>
      </w:r>
      <w:proofErr w:type="spellStart"/>
      <w:r w:rsidRPr="003054F8">
        <w:rPr>
          <w:rFonts w:ascii="Times New Roman" w:hAnsi="Times New Roman" w:cs="Times New Roman"/>
          <w:iCs/>
          <w:sz w:val="28"/>
          <w:szCs w:val="28"/>
        </w:rPr>
        <w:t>попередельного</w:t>
      </w:r>
      <w:proofErr w:type="spellEnd"/>
      <w:r w:rsidRPr="003054F8">
        <w:rPr>
          <w:rFonts w:ascii="Times New Roman" w:hAnsi="Times New Roman" w:cs="Times New Roman"/>
          <w:iCs/>
          <w:sz w:val="28"/>
          <w:szCs w:val="28"/>
        </w:rPr>
        <w:t xml:space="preserve"> метода учета</w:t>
      </w:r>
      <w:r w:rsidR="00005FA6" w:rsidRPr="003054F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sz w:val="28"/>
          <w:szCs w:val="28"/>
        </w:rPr>
        <w:t>является организация аналитического учета к синтетическому счету 20 «Основное производство» для каждого передела.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Прямые затраты, непосредственно связанные с производственным процессом, отражаются по дебету счета 20 в корреспонденции со счетами учета расходов.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этом делается проводка</w:t>
      </w:r>
      <w:r w:rsidR="009D14BC"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>:</w:t>
      </w:r>
    </w:p>
    <w:p w:rsidR="00E62813" w:rsidRPr="003054F8" w:rsidRDefault="00E62813" w:rsidP="003054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Дебет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счета 20 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«Основное производство»  Кредит</w:t>
      </w:r>
      <w:r w:rsidR="009D14BC"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счета 10/21/60/70/68</w:t>
      </w:r>
    </w:p>
    <w:p w:rsidR="00E62813" w:rsidRPr="003054F8" w:rsidRDefault="00E62813" w:rsidP="003054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отражены прямые производственные затраты (сырье и материалы, полуфабрикаты, услуги сторонних организаций, связанные с производством, оплата труда производственных рабочих и пр.).</w:t>
      </w:r>
    </w:p>
    <w:p w:rsidR="00E62813" w:rsidRPr="003054F8" w:rsidRDefault="00E62813" w:rsidP="003054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Расходы, учитываемые на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счете 25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«Общепроизводственные расходы», ежемесячно списываются в дебет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счета 20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«Основное производство».</w:t>
      </w:r>
    </w:p>
    <w:p w:rsidR="00E62813" w:rsidRPr="003054F8" w:rsidRDefault="00E62813" w:rsidP="003054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Расходы, учитываемые на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счете 26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«Общехозяйственные расходы», ежемесячно списываются либо в дебет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счета 20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«Основное производство», либо в дебет </w:t>
      </w:r>
      <w:r w:rsidRPr="003054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счета 90.2</w:t>
      </w: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субсчет «Себестоимость продаж» в соответствии с утвержденной учетной политикой.</w:t>
      </w:r>
    </w:p>
    <w:p w:rsidR="00E62813" w:rsidRPr="00613A97" w:rsidRDefault="00E62813" w:rsidP="003054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затраты, собранные по дебету счета 20, формируют себестоимость готовой продукции. При отпуске готовой продукции на склад, себестоимость отражается по кредиту этого счета в корреспонденции со </w:t>
      </w:r>
      <w:r w:rsidR="00613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счетами учета готовой продукции</w:t>
      </w:r>
      <w:r w:rsidR="00613A97" w:rsidRPr="00613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[20]</w:t>
      </w:r>
      <w:r w:rsidR="00613A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37E0A" w:rsidRPr="003054F8" w:rsidRDefault="00237E0A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Ознакомившись с особенностями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метода учета затрат и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 можно резюмировать </w:t>
      </w:r>
      <w:r w:rsidR="00227CE1" w:rsidRPr="003054F8">
        <w:rPr>
          <w:rFonts w:ascii="Times New Roman" w:hAnsi="Times New Roman" w:cs="Times New Roman"/>
          <w:sz w:val="28"/>
          <w:szCs w:val="28"/>
        </w:rPr>
        <w:t>следующее:</w:t>
      </w:r>
    </w:p>
    <w:p w:rsidR="00227CE1" w:rsidRPr="003054F8" w:rsidRDefault="00227CE1" w:rsidP="003054F8">
      <w:pPr>
        <w:pStyle w:val="aa"/>
        <w:numPr>
          <w:ilvl w:val="0"/>
          <w:numId w:val="13"/>
        </w:numPr>
        <w:suppressAutoHyphens/>
        <w:overflowPunct w:val="0"/>
        <w:autoSpaceDE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производства, в которых учет организуется по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передельному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методу, весьма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материалоемки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>.  Поэтому учет материальных затрат организуют таким образом, чтобы обеспечить контроль за использованием материалов в производстве. Наиболее часто применяются балансы исходного сырья, расчет выхода продукта или полуфабрикатов, брака, отходов;</w:t>
      </w:r>
    </w:p>
    <w:p w:rsidR="00227CE1" w:rsidRPr="003054F8" w:rsidRDefault="00227CE1" w:rsidP="003054F8">
      <w:pPr>
        <w:pStyle w:val="aa"/>
        <w:numPr>
          <w:ilvl w:val="0"/>
          <w:numId w:val="13"/>
        </w:numPr>
        <w:suppressAutoHyphens/>
        <w:overflowPunct w:val="0"/>
        <w:autoSpaceDE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полуфабрикаты, полученные в одном переделе, служат исходным материалом в следующем переделе. В связи с этим возникает необходимость в их оценке и передаче в стоимостном выражении на последующий передел, т.е. применении полуфабрикатного варианта сводного учета затрат на производство. Как уже было отмечено ранее, оценка полуфабрикатов необходима еще и потому, что они могут быть реализованы как готовая продукция другим предприятиям (например, в черной металлургии - чугун и сталь, в текстильной промышленности - пряжа). Полуфабрикаты собственной выработки передают из передела в передел по фактической себестоимости. Во многих отраслях промышленности принята оценка в расчетных (оптовых) ценах предприятия;</w:t>
      </w:r>
    </w:p>
    <w:p w:rsidR="00227CE1" w:rsidRPr="003054F8" w:rsidRDefault="00227CE1" w:rsidP="003054F8">
      <w:pPr>
        <w:pStyle w:val="aa"/>
        <w:numPr>
          <w:ilvl w:val="0"/>
          <w:numId w:val="13"/>
        </w:numPr>
        <w:suppressAutoHyphens/>
        <w:overflowPunct w:val="0"/>
        <w:autoSpaceDE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учет затрат организуется по технологическим переделам. Это позволяет определить себестоимость полуфабрикатов и обеспечить внутрипроизводственный хозрасчет, иными словами, организовать учет по местам возникновения затрат и центрам ответственности за затраты;</w:t>
      </w:r>
    </w:p>
    <w:p w:rsidR="00227CE1" w:rsidRDefault="00227CE1" w:rsidP="003054F8">
      <w:pPr>
        <w:pStyle w:val="aa"/>
        <w:numPr>
          <w:ilvl w:val="0"/>
          <w:numId w:val="13"/>
        </w:numPr>
        <w:suppressAutoHyphens/>
        <w:overflowPunct w:val="0"/>
        <w:autoSpaceDE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затраты на остатки незавершенного производства на конец месяца распределяют на основе инвентаризации по плановой себестоимости соответствующего передела;</w:t>
      </w:r>
    </w:p>
    <w:p w:rsidR="00613A97" w:rsidRPr="00804800" w:rsidRDefault="00227CE1" w:rsidP="00804800">
      <w:pPr>
        <w:pStyle w:val="aa"/>
        <w:numPr>
          <w:ilvl w:val="0"/>
          <w:numId w:val="13"/>
        </w:numPr>
        <w:suppressAutoHyphens/>
        <w:overflowPunct w:val="0"/>
        <w:autoSpaceDE w:val="0"/>
        <w:spacing w:after="0" w:line="36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13A97">
        <w:rPr>
          <w:rFonts w:ascii="Times New Roman" w:hAnsi="Times New Roman" w:cs="Times New Roman"/>
          <w:sz w:val="28"/>
          <w:szCs w:val="28"/>
        </w:rPr>
        <w:t xml:space="preserve">себестоимость единицы каждого вида готовой продукции калькулируют, как правило, комбинированным или одним из пропорциональных способов </w:t>
      </w:r>
      <w:r w:rsidR="00613A97" w:rsidRPr="00613A97">
        <w:rPr>
          <w:rFonts w:ascii="Times New Roman" w:hAnsi="Times New Roman" w:cs="Times New Roman"/>
          <w:sz w:val="28"/>
          <w:szCs w:val="28"/>
        </w:rPr>
        <w:t xml:space="preserve"> [10, с.276]</w:t>
      </w:r>
      <w:r w:rsidR="00804800">
        <w:rPr>
          <w:rFonts w:ascii="Times New Roman" w:hAnsi="Times New Roman" w:cs="Times New Roman"/>
          <w:sz w:val="28"/>
          <w:szCs w:val="28"/>
        </w:rPr>
        <w:t>.</w:t>
      </w:r>
    </w:p>
    <w:p w:rsidR="00AD2B8F" w:rsidRPr="003054F8" w:rsidRDefault="00AD2B8F" w:rsidP="003054F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</w:p>
    <w:p w:rsidR="00AD2B8F" w:rsidRPr="00613A97" w:rsidRDefault="00AD2B8F" w:rsidP="00613A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13A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val="en-US" w:eastAsia="ru-RU"/>
        </w:rPr>
        <w:lastRenderedPageBreak/>
        <w:t>II</w:t>
      </w:r>
      <w:r w:rsidRPr="00613A9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ЧАСТЬ</w:t>
      </w:r>
    </w:p>
    <w:p w:rsidR="00533AC9" w:rsidRPr="00613A97" w:rsidRDefault="00AD2B8F" w:rsidP="00613A97">
      <w:pPr>
        <w:shd w:val="clear" w:color="auto" w:fill="FFFFFF"/>
        <w:spacing w:before="96" w:line="360" w:lineRule="auto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</w:pPr>
      <w:r w:rsidRPr="00613A97">
        <w:rPr>
          <w:rFonts w:ascii="Times New Roman" w:hAnsi="Times New Roman" w:cs="Times New Roman"/>
          <w:b/>
          <w:color w:val="000000"/>
          <w:spacing w:val="-2"/>
          <w:sz w:val="28"/>
          <w:szCs w:val="28"/>
        </w:rPr>
        <w:t>Задача</w:t>
      </w:r>
    </w:p>
    <w:p w:rsidR="00533AC9" w:rsidRPr="003054F8" w:rsidRDefault="00533AC9" w:rsidP="003054F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Предприятие производит продукцию А. на основе нормативной и фактической  </w:t>
      </w:r>
      <w:r w:rsidRPr="003054F8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информации проанализируйте основные отклонения затрат прямых материалов, </w:t>
      </w: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прямых трудовых затрат, общепроизводственных затрат. Исходные данные сле</w:t>
      </w: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softHyphen/>
      </w: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дующие.</w:t>
      </w:r>
    </w:p>
    <w:p w:rsidR="00533AC9" w:rsidRPr="003054F8" w:rsidRDefault="00533AC9" w:rsidP="003054F8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 Среднегодовая мощность предприятия  — 4000 единиц продукции А.</w:t>
      </w:r>
    </w:p>
    <w:p w:rsidR="00533AC9" w:rsidRPr="003054F8" w:rsidRDefault="00533AC9" w:rsidP="003054F8">
      <w:pPr>
        <w:pStyle w:val="aa"/>
        <w:widowControl w:val="0"/>
        <w:numPr>
          <w:ilvl w:val="0"/>
          <w:numId w:val="14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Для производства продукции данного вида необходим</w:t>
      </w:r>
      <w:proofErr w:type="gramStart"/>
      <w:r w:rsidRPr="003054F8">
        <w:rPr>
          <w:rFonts w:ascii="Times New Roman" w:hAnsi="Times New Roman" w:cs="Times New Roman"/>
          <w:color w:val="000000"/>
          <w:sz w:val="28"/>
          <w:szCs w:val="28"/>
          <w:u w:val="single"/>
        </w:rPr>
        <w:t>о(</w:t>
      </w:r>
      <w:proofErr w:type="gramEnd"/>
      <w:r w:rsidRPr="003054F8">
        <w:rPr>
          <w:rFonts w:ascii="Times New Roman" w:hAnsi="Times New Roman" w:cs="Times New Roman"/>
          <w:color w:val="000000"/>
          <w:sz w:val="28"/>
          <w:szCs w:val="28"/>
          <w:u w:val="single"/>
        </w:rPr>
        <w:t>по норме):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>основной материал</w:t>
      </w:r>
      <w:proofErr w:type="gramStart"/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</w:t>
      </w:r>
      <w:proofErr w:type="gramEnd"/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>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по нормативу на изготовление единицы продукции— 5 </w:t>
      </w:r>
      <w:proofErr w:type="spellStart"/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усл</w:t>
      </w:r>
      <w:proofErr w:type="spellEnd"/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. ед. мате</w:t>
      </w:r>
      <w:r w:rsidRPr="003054F8">
        <w:rPr>
          <w:rFonts w:ascii="Times New Roman" w:hAnsi="Times New Roman" w:cs="Times New Roman"/>
          <w:color w:val="000000"/>
          <w:spacing w:val="-4"/>
          <w:sz w:val="28"/>
          <w:szCs w:val="28"/>
        </w:rPr>
        <w:t>риала;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>нормативная цена материала— 10 руб.;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 изготовление по нормативу— 3 часа прямых трудозатрат;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нормативная ставка оплаты труда—10 руб.;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нормативные постоянные затраты— 24 000 руб.;</w:t>
      </w:r>
    </w:p>
    <w:p w:rsidR="00533AC9" w:rsidRPr="003054F8" w:rsidRDefault="00533AC9" w:rsidP="003054F8">
      <w:pPr>
        <w:widowControl w:val="0"/>
        <w:numPr>
          <w:ilvl w:val="0"/>
          <w:numId w:val="15"/>
        </w:numPr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>нормативные переменные общепроизводственные расходы на единицу про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t>дукции— 2,5 руб. на 1час прямых трудозатрат;</w:t>
      </w:r>
    </w:p>
    <w:p w:rsidR="00533AC9" w:rsidRPr="003054F8" w:rsidRDefault="00533AC9" w:rsidP="003054F8">
      <w:pPr>
        <w:shd w:val="clear" w:color="auto" w:fill="FFFFFF"/>
        <w:tabs>
          <w:tab w:val="left" w:pos="686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>—нормативный постоянный коэффициент общепроизводственных расходов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на единицу продукции— 24 000 руб.: (4000 ед. </w:t>
      </w:r>
      <w:proofErr w:type="spellStart"/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х</w:t>
      </w:r>
      <w:proofErr w:type="spellEnd"/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3 ч) = 2 руб. на 1 час </w:t>
      </w:r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прямых трудозатрат.</w:t>
      </w:r>
    </w:p>
    <w:p w:rsidR="00533AC9" w:rsidRPr="003054F8" w:rsidRDefault="00533AC9" w:rsidP="003054F8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3. </w:t>
      </w: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  <w:u w:val="single"/>
        </w:rPr>
        <w:t>Данные о фактическом состоянии производства за рассматриваемый период</w:t>
      </w: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>: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1"/>
          <w:sz w:val="28"/>
          <w:szCs w:val="28"/>
        </w:rPr>
        <w:t>достигнутый уровень производства— 3800 единиц;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фактически на изготовление продукции затрачено времени—11780 </w:t>
      </w:r>
      <w:proofErr w:type="spellStart"/>
      <w:r w:rsidRPr="003054F8">
        <w:rPr>
          <w:rFonts w:ascii="Times New Roman" w:hAnsi="Times New Roman" w:cs="Times New Roman"/>
          <w:color w:val="000000"/>
          <w:spacing w:val="-3"/>
          <w:sz w:val="28"/>
          <w:szCs w:val="28"/>
        </w:rPr>
        <w:t>тру</w:t>
      </w:r>
      <w:r w:rsidRPr="003054F8">
        <w:rPr>
          <w:rFonts w:ascii="Times New Roman" w:hAnsi="Times New Roman" w:cs="Times New Roman"/>
          <w:color w:val="000000"/>
          <w:spacing w:val="-5"/>
          <w:sz w:val="28"/>
          <w:szCs w:val="28"/>
        </w:rPr>
        <w:t>до-часов</w:t>
      </w:r>
      <w:proofErr w:type="spellEnd"/>
      <w:r w:rsidRPr="003054F8">
        <w:rPr>
          <w:rFonts w:ascii="Times New Roman" w:hAnsi="Times New Roman" w:cs="Times New Roman"/>
          <w:color w:val="000000"/>
          <w:spacing w:val="-5"/>
          <w:sz w:val="28"/>
          <w:szCs w:val="28"/>
        </w:rPr>
        <w:t>;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4"/>
          <w:sz w:val="28"/>
          <w:szCs w:val="28"/>
        </w:rPr>
        <w:t>фактические постоянные затраты предприятия составили 24000 руб.;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закуплено материала — 24 000 </w:t>
      </w:r>
      <w:proofErr w:type="spell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усл</w:t>
      </w:r>
      <w:proofErr w:type="spellEnd"/>
      <w:r w:rsidRPr="003054F8">
        <w:rPr>
          <w:rFonts w:ascii="Times New Roman" w:hAnsi="Times New Roman" w:cs="Times New Roman"/>
          <w:color w:val="000000"/>
          <w:sz w:val="28"/>
          <w:szCs w:val="28"/>
        </w:rPr>
        <w:t>. ед.;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>фактическая цена материала</w:t>
      </w:r>
      <w:proofErr w:type="gramStart"/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proofErr w:type="gramEnd"/>
      <w:r w:rsidRPr="003054F8">
        <w:rPr>
          <w:rFonts w:ascii="Times New Roman" w:hAnsi="Times New Roman" w:cs="Times New Roman"/>
          <w:color w:val="000000"/>
          <w:spacing w:val="-2"/>
          <w:sz w:val="28"/>
          <w:szCs w:val="28"/>
        </w:rPr>
        <w:t>— 10,2 руб.;</w:t>
      </w:r>
    </w:p>
    <w:p w:rsidR="00533AC9" w:rsidRPr="003054F8" w:rsidRDefault="00533AC9" w:rsidP="003054F8">
      <w:pPr>
        <w:widowControl w:val="0"/>
        <w:numPr>
          <w:ilvl w:val="0"/>
          <w:numId w:val="1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t>фактические общепроизводственные расходы— 57 000 руб.</w:t>
      </w:r>
    </w:p>
    <w:p w:rsidR="00533AC9" w:rsidRPr="003054F8" w:rsidRDefault="00533AC9" w:rsidP="003054F8">
      <w:pPr>
        <w:shd w:val="clear" w:color="auto" w:fill="FFFFFF"/>
        <w:spacing w:before="106" w:line="360" w:lineRule="auto"/>
        <w:ind w:left="14" w:right="24" w:firstLine="192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533AC9" w:rsidRPr="003054F8" w:rsidRDefault="00533AC9" w:rsidP="00613A97">
      <w:pPr>
        <w:shd w:val="clear" w:color="auto" w:fill="FFFFFF"/>
        <w:spacing w:before="106" w:line="360" w:lineRule="auto"/>
        <w:ind w:left="14" w:right="24" w:firstLine="192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pacing w:val="-1"/>
          <w:sz w:val="28"/>
          <w:szCs w:val="28"/>
        </w:rPr>
        <w:lastRenderedPageBreak/>
        <w:t>Решение:</w:t>
      </w:r>
    </w:p>
    <w:p w:rsidR="00533AC9" w:rsidRPr="003054F8" w:rsidRDefault="00533AC9" w:rsidP="003054F8">
      <w:pPr>
        <w:pStyle w:val="aa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Проанализируем отклонения по материалам. </w:t>
      </w:r>
      <w:r w:rsidRPr="003054F8">
        <w:rPr>
          <w:rFonts w:ascii="Times New Roman" w:hAnsi="Times New Roman" w:cs="Times New Roman"/>
          <w:sz w:val="28"/>
          <w:szCs w:val="28"/>
        </w:rPr>
        <w:t>Стандартная стоимость потребленных материалов зависит от двух факторов - стандартного расхода материала на единицу проду</w:t>
      </w:r>
      <w:r w:rsidR="00613A97">
        <w:rPr>
          <w:rFonts w:ascii="Times New Roman" w:hAnsi="Times New Roman" w:cs="Times New Roman"/>
          <w:sz w:val="28"/>
          <w:szCs w:val="28"/>
        </w:rPr>
        <w:t xml:space="preserve">кции и стандартной цены на него </w:t>
      </w:r>
      <w:r w:rsidR="00613A97" w:rsidRPr="00613A97">
        <w:rPr>
          <w:rFonts w:ascii="Times New Roman" w:hAnsi="Times New Roman" w:cs="Times New Roman"/>
          <w:sz w:val="28"/>
          <w:szCs w:val="28"/>
        </w:rPr>
        <w:t>[7</w:t>
      </w:r>
      <w:r w:rsidR="00613A97">
        <w:rPr>
          <w:rFonts w:ascii="Times New Roman" w:hAnsi="Times New Roman" w:cs="Times New Roman"/>
          <w:sz w:val="28"/>
          <w:szCs w:val="28"/>
        </w:rPr>
        <w:t>,с.224</w:t>
      </w:r>
      <w:r w:rsidR="00613A97" w:rsidRPr="00613A97">
        <w:rPr>
          <w:rFonts w:ascii="Times New Roman" w:hAnsi="Times New Roman" w:cs="Times New Roman"/>
          <w:sz w:val="28"/>
          <w:szCs w:val="28"/>
        </w:rPr>
        <w:t>]</w:t>
      </w:r>
      <w:r w:rsidR="00613A97">
        <w:rPr>
          <w:rFonts w:ascii="Times New Roman" w:hAnsi="Times New Roman" w:cs="Times New Roman"/>
          <w:sz w:val="28"/>
          <w:szCs w:val="28"/>
        </w:rPr>
        <w:t>.</w:t>
      </w:r>
      <w:r w:rsidR="00613A97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</w:p>
    <w:p w:rsidR="00533AC9" w:rsidRPr="003054F8" w:rsidRDefault="00533AC9" w:rsidP="003054F8">
      <w:pPr>
        <w:spacing w:before="75" w:after="75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отклонение затрат прямых материалов определяется как разница между фактическими и нормативными затратами прямых материалов: </w:t>
      </w:r>
      <w:r w:rsidRPr="003054F8">
        <w:rPr>
          <w:rFonts w:ascii="Times New Roman" w:hAnsi="Times New Roman" w:cs="Times New Roman"/>
          <w:sz w:val="28"/>
          <w:szCs w:val="28"/>
        </w:rPr>
        <w:t>Δобщ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= </w:t>
      </w: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proofErr w:type="gramEnd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актиче</w:t>
      </w: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ское количество * фактическая цена) – (нормативное </w:t>
      </w:r>
      <w:r w:rsidR="00613A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* нормативная цена)</w:t>
      </w:r>
      <w:r w:rsidR="00613A97" w:rsidRPr="00613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[16</w:t>
      </w:r>
      <w:r w:rsidR="00613A9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с.61</w:t>
      </w:r>
      <w:r w:rsidR="00613A97" w:rsidRPr="00613A97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613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3AC9" w:rsidRPr="003054F8" w:rsidRDefault="00533AC9" w:rsidP="003054F8">
      <w:pPr>
        <w:spacing w:before="75" w:after="7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 количество  материала рассчитаем как произведение нормативных единиц продукции на количество затрачиваемого материала =</w:t>
      </w:r>
    </w:p>
    <w:p w:rsidR="00533AC9" w:rsidRPr="003054F8" w:rsidRDefault="00533AC9" w:rsidP="003054F8">
      <w:pPr>
        <w:spacing w:before="75" w:after="7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4 000ед </w:t>
      </w:r>
      <w:proofErr w:type="spellStart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</w:t>
      </w:r>
      <w:proofErr w:type="spellEnd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5ед </w:t>
      </w:r>
      <w:proofErr w:type="gramStart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.  = 20  000 ед. материала</w:t>
      </w:r>
    </w:p>
    <w:p w:rsidR="00533AC9" w:rsidRPr="003054F8" w:rsidRDefault="00533AC9" w:rsidP="003054F8">
      <w:pPr>
        <w:spacing w:before="75" w:after="7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Тогда, </w:t>
      </w:r>
      <w:r w:rsidRPr="003054F8">
        <w:rPr>
          <w:rFonts w:ascii="Times New Roman" w:hAnsi="Times New Roman" w:cs="Times New Roman"/>
          <w:sz w:val="28"/>
          <w:szCs w:val="28"/>
        </w:rPr>
        <w:t xml:space="preserve">Δобщ = </w:t>
      </w: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(24 000ед * 10,2руб) – (20 000ед * 10руб) = 44 800 руб.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было сказано выше, оно складывается под действием двух факторов: от</w:t>
      </w: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клонения по цене и отклонения по количеству прямых материалов.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Определим отклонение фактических затрат от стандартных под влиянием </w:t>
      </w:r>
      <w:r w:rsidRPr="003054F8">
        <w:rPr>
          <w:rFonts w:ascii="Times New Roman" w:hAnsi="Times New Roman" w:cs="Times New Roman"/>
          <w:iCs/>
          <w:sz w:val="28"/>
          <w:szCs w:val="28"/>
        </w:rPr>
        <w:t>первого фактора - цен на материалы.</w:t>
      </w:r>
      <w:r w:rsidRPr="003054F8">
        <w:rPr>
          <w:rFonts w:ascii="Times New Roman" w:hAnsi="Times New Roman" w:cs="Times New Roman"/>
          <w:sz w:val="28"/>
          <w:szCs w:val="28"/>
        </w:rPr>
        <w:t xml:space="preserve"> Формула расчета этого отклонения ΔЦм может быть представлена в виде: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ΔЦм = (Фактическая цена за единицу – Нормативная цена за единицу) *  Фактическое количество закупленного материала =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(10,2руб - 10руб) * 24 000ед = 4 800руб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– несущественное неблагоприятное отклонение, т.к. произошла переплата за счет более высокой цены. Хотя более дешевые материалы могут быть плохого качества, что отразится на использовании.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>Вторым фактором</w:t>
      </w:r>
      <w:r w:rsidRPr="003054F8">
        <w:rPr>
          <w:rFonts w:ascii="Times New Roman" w:hAnsi="Times New Roman" w:cs="Times New Roman"/>
          <w:sz w:val="28"/>
          <w:szCs w:val="28"/>
        </w:rPr>
        <w:t xml:space="preserve">, влияющим на размер материальных затрат, является </w:t>
      </w:r>
      <w:r w:rsidRPr="003054F8">
        <w:rPr>
          <w:rFonts w:ascii="Times New Roman" w:hAnsi="Times New Roman" w:cs="Times New Roman"/>
          <w:iCs/>
          <w:sz w:val="28"/>
          <w:szCs w:val="28"/>
        </w:rPr>
        <w:t>удельный расход материалов</w:t>
      </w:r>
      <w:r w:rsidRPr="003054F8">
        <w:rPr>
          <w:rFonts w:ascii="Times New Roman" w:hAnsi="Times New Roman" w:cs="Times New Roman"/>
          <w:sz w:val="28"/>
          <w:szCs w:val="28"/>
        </w:rPr>
        <w:t>, т. е. их затраты на единицу продукции. Формула расчета отклонения фактических затрат от нормативных по использованию материалов ΔИм: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>ΔИм = (Фактический расход материалов – Нормативный  расход материалов) × Нормативная цена материалов = (24 000ед – 20 000ед)  *10руб = 40 000руб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- неблагоприятное отклонение, так как произошел перерасход материалов на единицу продукции.</w:t>
      </w:r>
    </w:p>
    <w:p w:rsidR="00533AC9" w:rsidRPr="003054F8" w:rsidRDefault="00533AC9" w:rsidP="003054F8">
      <w:pPr>
        <w:spacing w:before="75" w:after="7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расчеты верны, то сумма факторов должна равняться общему отклонению затрат:  </w:t>
      </w:r>
      <w:r w:rsidRPr="003054F8">
        <w:rPr>
          <w:rFonts w:ascii="Times New Roman" w:hAnsi="Times New Roman" w:cs="Times New Roman"/>
          <w:sz w:val="28"/>
          <w:szCs w:val="28"/>
        </w:rPr>
        <w:t>4 800руб +40 000руб = 44 800руб</w:t>
      </w: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верно.</w:t>
      </w:r>
    </w:p>
    <w:p w:rsidR="00533AC9" w:rsidRPr="003054F8" w:rsidRDefault="00533AC9" w:rsidP="003054F8">
      <w:pPr>
        <w:spacing w:before="75" w:after="75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Отклонение прямых затрат материалов составило 44 800руб, что является неблагоприятным фактором, допущен перерасход средств.</w:t>
      </w:r>
    </w:p>
    <w:p w:rsidR="00533AC9" w:rsidRPr="0073670E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670E">
        <w:rPr>
          <w:rFonts w:ascii="Times New Roman" w:hAnsi="Times New Roman" w:cs="Times New Roman"/>
          <w:sz w:val="28"/>
          <w:szCs w:val="28"/>
        </w:rPr>
        <w:t>Общее отклонение прямых трудовых затрат определяется как разница между фактическими и нормативными затратами труда на произведенные единицы продукции за исключением брака (как окончательного, так и исправимого):</w:t>
      </w:r>
      <w:r w:rsidRPr="0073670E">
        <w:rPr>
          <w:rFonts w:ascii="Times New Roman" w:hAnsi="Times New Roman" w:cs="Times New Roman"/>
          <w:sz w:val="28"/>
          <w:szCs w:val="28"/>
        </w:rPr>
        <w:br/>
        <w:t>общее отклонение прямых трудовых затрат = (фактическое время* фактическая ставка оплаты труда) – (нормативное время работы* н</w:t>
      </w:r>
      <w:r w:rsidR="00613A97" w:rsidRPr="0073670E">
        <w:rPr>
          <w:rFonts w:ascii="Times New Roman" w:hAnsi="Times New Roman" w:cs="Times New Roman"/>
          <w:sz w:val="28"/>
          <w:szCs w:val="28"/>
        </w:rPr>
        <w:t>ормативная ставка оплаты труда) [16, с.62].</w:t>
      </w:r>
      <w:r w:rsidRPr="007367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82473" w:rsidRPr="0073670E" w:rsidRDefault="0078247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>Фактическую ставку оплаты труда определим, исходя из имеющихся данных. На изготовление одной единицы продукции по нормативу требуется 3 часа трудозатрат, при этом нормативная ставка оплаты труда составляет 10 руб.  На изготовление одной единицы фактически требуется 3,1часа = 11780ч</w:t>
      </w:r>
      <w:proofErr w:type="gramStart"/>
      <w:r w:rsidRPr="0073670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670E">
        <w:rPr>
          <w:rFonts w:ascii="Times New Roman" w:hAnsi="Times New Roman" w:cs="Times New Roman"/>
          <w:sz w:val="28"/>
          <w:szCs w:val="28"/>
        </w:rPr>
        <w:t xml:space="preserve"> 3800 единиц продукции. Тогда фактическая ставка оплаты труда составит:</w:t>
      </w:r>
    </w:p>
    <w:p w:rsidR="00782473" w:rsidRPr="0073670E" w:rsidRDefault="00782473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>(3,1ч* 10руб.)</w:t>
      </w:r>
      <w:proofErr w:type="gramStart"/>
      <w:r w:rsidRPr="0073670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3670E">
        <w:rPr>
          <w:rFonts w:ascii="Times New Roman" w:hAnsi="Times New Roman" w:cs="Times New Roman"/>
          <w:sz w:val="28"/>
          <w:szCs w:val="28"/>
        </w:rPr>
        <w:t xml:space="preserve"> 3ч = 10,33руб. Возьмем округленное значение 10, 5руб.</w:t>
      </w:r>
    </w:p>
    <w:p w:rsidR="00533AC9" w:rsidRPr="0073670E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>Нормативное время рассчитаем как произведение ожидаемого объема производства и трудозатрат на 1 единицу продукции: 4 000ед * 3ч = 12 000ч.</w:t>
      </w:r>
    </w:p>
    <w:p w:rsidR="00533AC9" w:rsidRPr="0073670E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>Тогда Δобщ = (11 780ч *10,5руб) – (12 000ч * 10руб) = 3 690руб.</w:t>
      </w:r>
    </w:p>
    <w:p w:rsidR="00533AC9" w:rsidRPr="0073670E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 xml:space="preserve"> Размер отклонения фактически начисленной заработной платы основных рабочих от ее стандартной величины определяется двумя факторами: отклонением по ставке заработной платы и отклонением по количеству отработанных часов, т.</w:t>
      </w:r>
      <w:r w:rsidR="00613A97" w:rsidRPr="0073670E">
        <w:rPr>
          <w:rFonts w:ascii="Times New Roman" w:hAnsi="Times New Roman" w:cs="Times New Roman"/>
          <w:sz w:val="28"/>
          <w:szCs w:val="28"/>
        </w:rPr>
        <w:t xml:space="preserve"> е. по производительности труда [7, с.230].</w:t>
      </w:r>
    </w:p>
    <w:p w:rsidR="00533AC9" w:rsidRPr="0073670E" w:rsidRDefault="00533AC9" w:rsidP="003054F8">
      <w:pPr>
        <w:spacing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iCs/>
          <w:sz w:val="28"/>
          <w:szCs w:val="28"/>
        </w:rPr>
        <w:lastRenderedPageBreak/>
        <w:t>Отклонение по ставке</w:t>
      </w:r>
      <w:r w:rsidRPr="0073670E">
        <w:rPr>
          <w:rFonts w:ascii="Times New Roman" w:hAnsi="Times New Roman" w:cs="Times New Roman"/>
          <w:sz w:val="28"/>
          <w:szCs w:val="28"/>
        </w:rPr>
        <w:t xml:space="preserve"> </w:t>
      </w:r>
      <w:r w:rsidRPr="0073670E">
        <w:rPr>
          <w:rFonts w:ascii="Times New Roman" w:hAnsi="Times New Roman" w:cs="Times New Roman"/>
          <w:iCs/>
          <w:sz w:val="28"/>
          <w:szCs w:val="28"/>
        </w:rPr>
        <w:t xml:space="preserve">заработной платы </w:t>
      </w:r>
      <w:r w:rsidRPr="0073670E">
        <w:rPr>
          <w:rFonts w:ascii="Times New Roman" w:hAnsi="Times New Roman" w:cs="Times New Roman"/>
          <w:sz w:val="28"/>
          <w:szCs w:val="28"/>
        </w:rPr>
        <w:t>(ΔЗПст) = (Фактическая ставка – Нормативная ставка</w:t>
      </w:r>
      <w:proofErr w:type="gramStart"/>
      <w:r w:rsidRPr="0073670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73670E">
        <w:rPr>
          <w:rFonts w:ascii="Times New Roman" w:hAnsi="Times New Roman" w:cs="Times New Roman"/>
          <w:sz w:val="28"/>
          <w:szCs w:val="28"/>
        </w:rPr>
        <w:t xml:space="preserve"> × Фактически отработанное время.</w:t>
      </w:r>
    </w:p>
    <w:p w:rsidR="00533AC9" w:rsidRPr="003054F8" w:rsidRDefault="00533AC9" w:rsidP="003054F8">
      <w:pPr>
        <w:tabs>
          <w:tab w:val="left" w:pos="70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70E">
        <w:rPr>
          <w:rFonts w:ascii="Times New Roman" w:hAnsi="Times New Roman" w:cs="Times New Roman"/>
          <w:sz w:val="28"/>
          <w:szCs w:val="28"/>
        </w:rPr>
        <w:t>ΔЗПст = (10,5руб – 10руб) * 11 780 ч = 5 890руб – неблагоприятное, т.к. возникло отклонение от плана, возможно за счет использования труда более высокооплачиваемых работников.</w:t>
      </w:r>
      <w:r w:rsidRPr="003054F8">
        <w:rPr>
          <w:rFonts w:ascii="Times New Roman" w:hAnsi="Times New Roman" w:cs="Times New Roman"/>
          <w:sz w:val="28"/>
          <w:szCs w:val="28"/>
        </w:rPr>
        <w:tab/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iCs/>
          <w:sz w:val="28"/>
          <w:szCs w:val="28"/>
        </w:rPr>
        <w:t xml:space="preserve">Отклонение по производительности </w:t>
      </w:r>
      <w:r w:rsidRPr="003054F8">
        <w:rPr>
          <w:rFonts w:ascii="Times New Roman" w:hAnsi="Times New Roman" w:cs="Times New Roman"/>
          <w:sz w:val="28"/>
          <w:szCs w:val="28"/>
        </w:rPr>
        <w:t>(ΔЗПпт) труда определяется следующим образом: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ΔЗПпт = (Фактически отработанное время в часах – Нормативное  время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× Нормативная  ставка оплаты труда  =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 (11 780ч - 12 000ч) * 10руб = - 2 200руб – благоприятное, можно сказать, что работу выполнили  квалифицированные работники, которые справились быстрее, чем запланировано. Повлияло, возможно, и хорошее качество материала.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Сумма факторов должна равняться общему отклонению затрат: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5 890руб + (-2 200руб) = 3 690руб – верно.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Общее отклонение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определяется как разницу между фактическими и нормативными ОПР, начисленными (отнесенными на годовую продукцию) посредством коэффициентов пе</w:t>
      </w:r>
      <w:r w:rsidRPr="003054F8">
        <w:rPr>
          <w:rFonts w:ascii="Times New Roman" w:hAnsi="Times New Roman" w:cs="Times New Roman"/>
          <w:sz w:val="28"/>
          <w:szCs w:val="28"/>
        </w:rPr>
        <w:softHyphen/>
        <w:t>ременных и постоянных ОПР. Затем общее отклонение подразделяют на две части: контролируемое отклонение ОПР и отклонение ОПР по объе</w:t>
      </w:r>
      <w:r w:rsidRPr="003054F8">
        <w:rPr>
          <w:rFonts w:ascii="Times New Roman" w:hAnsi="Times New Roman" w:cs="Times New Roman"/>
          <w:sz w:val="28"/>
          <w:szCs w:val="28"/>
        </w:rPr>
        <w:softHyphen/>
        <w:t>му</w:t>
      </w:r>
      <w:r w:rsidR="00613A97" w:rsidRPr="00613A97">
        <w:rPr>
          <w:rFonts w:ascii="Times New Roman" w:hAnsi="Times New Roman" w:cs="Times New Roman"/>
          <w:sz w:val="28"/>
          <w:szCs w:val="28"/>
        </w:rPr>
        <w:t xml:space="preserve"> [16</w:t>
      </w:r>
      <w:r w:rsidR="00613A97">
        <w:rPr>
          <w:rFonts w:ascii="Times New Roman" w:hAnsi="Times New Roman" w:cs="Times New Roman"/>
          <w:sz w:val="28"/>
          <w:szCs w:val="28"/>
        </w:rPr>
        <w:t>, с.62</w:t>
      </w:r>
      <w:r w:rsidR="00613A97" w:rsidRPr="00613A97">
        <w:rPr>
          <w:rFonts w:ascii="Times New Roman" w:hAnsi="Times New Roman" w:cs="Times New Roman"/>
          <w:sz w:val="28"/>
          <w:szCs w:val="28"/>
        </w:rPr>
        <w:t>]</w:t>
      </w:r>
      <w:r w:rsidR="00613A97">
        <w:rPr>
          <w:rFonts w:ascii="Times New Roman" w:hAnsi="Times New Roman" w:cs="Times New Roman"/>
          <w:sz w:val="28"/>
          <w:szCs w:val="28"/>
        </w:rPr>
        <w:t>.</w:t>
      </w:r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Фактические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составляют 57 000руб. Для того, чтобы рассчитать нормативные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>, нужно</w:t>
      </w:r>
      <w:r w:rsidRPr="003054F8">
        <w:rPr>
          <w:rFonts w:ascii="Times New Roman" w:hAnsi="Times New Roman" w:cs="Times New Roman"/>
          <w:color w:val="654B3B"/>
          <w:sz w:val="28"/>
          <w:szCs w:val="28"/>
        </w:rPr>
        <w:t xml:space="preserve">  </w:t>
      </w:r>
      <w:r w:rsidRPr="003054F8">
        <w:rPr>
          <w:rFonts w:ascii="Times New Roman" w:hAnsi="Times New Roman" w:cs="Times New Roman"/>
          <w:sz w:val="28"/>
          <w:szCs w:val="28"/>
        </w:rPr>
        <w:t xml:space="preserve">вычислить общий нормативный коэффициент ОПР, который состоит из двух частей. Первая часть - это нормативный коэффициент переменных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, он равен 2,5руб на 1 ч трудозатрат по условию. Вторая часть - нормативный коэффициент постоянных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>,  который находим делением планируемых постоянных ОПР на нормальную мощность (24 000руб : (4 000ед * 3ч)). Он составляет 2руб на 1 час трудозатрат. Общий нормативный коэффициент затрат равен  2+2,5 = 4,5 руб.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Тогда, нормативные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составят (3 800ед *3 ч) * 4,5руб/ч = 51 300 руб.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Соответственно, общее отклонение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составит: </w:t>
      </w:r>
    </w:p>
    <w:p w:rsidR="00533AC9" w:rsidRPr="003054F8" w:rsidRDefault="00533AC9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57 000руб – 51 300руб = 5 700руб.</w:t>
      </w:r>
    </w:p>
    <w:p w:rsidR="00533AC9" w:rsidRPr="003054F8" w:rsidRDefault="00533AC9" w:rsidP="003054F8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Полученное общее отклонение может быть разделено на две со</w:t>
      </w:r>
      <w:r w:rsidRPr="003054F8">
        <w:rPr>
          <w:rFonts w:ascii="Times New Roman" w:hAnsi="Times New Roman" w:cs="Times New Roman"/>
          <w:sz w:val="28"/>
          <w:szCs w:val="28"/>
        </w:rPr>
        <w:softHyphen/>
        <w:t>ставляющие, как было сказано выше.</w:t>
      </w:r>
    </w:p>
    <w:p w:rsidR="00533AC9" w:rsidRPr="00613A97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Контролируемое отклонение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представляет собой разницу между фактически понесенными и бюджетными (запланированными) ОПР в расчете на достигнутый уровень производства. Это позволяет оценить результаты деятельности подразделений и конкретных менед</w:t>
      </w:r>
      <w:r w:rsidRPr="003054F8">
        <w:rPr>
          <w:rFonts w:ascii="Times New Roman" w:hAnsi="Times New Roman" w:cs="Times New Roman"/>
          <w:sz w:val="28"/>
          <w:szCs w:val="28"/>
        </w:rPr>
        <w:softHyphen/>
        <w:t>жеров, не зависящие от изменения уровня производства</w:t>
      </w:r>
      <w:r w:rsidR="00613A97">
        <w:rPr>
          <w:rFonts w:ascii="Times New Roman" w:hAnsi="Times New Roman" w:cs="Times New Roman"/>
          <w:sz w:val="28"/>
          <w:szCs w:val="28"/>
        </w:rPr>
        <w:t xml:space="preserve"> </w:t>
      </w:r>
      <w:r w:rsidR="00613A97" w:rsidRPr="00613A97">
        <w:rPr>
          <w:rFonts w:ascii="Times New Roman" w:hAnsi="Times New Roman" w:cs="Times New Roman"/>
          <w:sz w:val="28"/>
          <w:szCs w:val="28"/>
        </w:rPr>
        <w:t>[16</w:t>
      </w:r>
      <w:r w:rsidR="00613A97">
        <w:rPr>
          <w:rFonts w:ascii="Times New Roman" w:hAnsi="Times New Roman" w:cs="Times New Roman"/>
          <w:sz w:val="28"/>
          <w:szCs w:val="28"/>
        </w:rPr>
        <w:t>, с.63</w:t>
      </w:r>
      <w:r w:rsidR="00613A97" w:rsidRPr="00613A97">
        <w:rPr>
          <w:rFonts w:ascii="Times New Roman" w:hAnsi="Times New Roman" w:cs="Times New Roman"/>
          <w:sz w:val="28"/>
          <w:szCs w:val="28"/>
        </w:rPr>
        <w:t>]</w:t>
      </w:r>
      <w:r w:rsidR="00613A97">
        <w:rPr>
          <w:rFonts w:ascii="Times New Roman" w:hAnsi="Times New Roman" w:cs="Times New Roman"/>
          <w:sz w:val="28"/>
          <w:szCs w:val="28"/>
        </w:rPr>
        <w:t>.</w:t>
      </w:r>
    </w:p>
    <w:p w:rsidR="00533AC9" w:rsidRPr="003054F8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Планируемые затраты составляют сумму постоянных затрат и переменных, скорректированных на фактический объем производства:</w:t>
      </w:r>
    </w:p>
    <w:p w:rsidR="00533AC9" w:rsidRPr="003054F8" w:rsidRDefault="00533AC9" w:rsidP="003054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24 000руб + (3 800ед * 3ч) *2,5руб/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= 24 000руб + 28 500руб = 52 500руб</w:t>
      </w:r>
    </w:p>
    <w:p w:rsidR="00533AC9" w:rsidRPr="003054F8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Таким образом, контролируемое отклонение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в нашем приме</w:t>
      </w:r>
      <w:r w:rsidRPr="003054F8">
        <w:rPr>
          <w:rFonts w:ascii="Times New Roman" w:hAnsi="Times New Roman" w:cs="Times New Roman"/>
          <w:sz w:val="28"/>
          <w:szCs w:val="28"/>
        </w:rPr>
        <w:softHyphen/>
        <w:t xml:space="preserve">ре составит: 57 000руб – 52 500руб = 4 500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– неблагоприятное, т.к. компания понесла большие затраты, чем планировала.</w:t>
      </w:r>
    </w:p>
    <w:p w:rsidR="00533AC9" w:rsidRPr="00613A97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Отклонение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ОПР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по объему определяется как разница между планируемыми  ОПР в расчете на достигнутый уровень производства и ОПР, отнесенными на готовую продукцию по нормативным коэффициен</w:t>
      </w:r>
      <w:r w:rsidRPr="003054F8">
        <w:rPr>
          <w:rFonts w:ascii="Times New Roman" w:hAnsi="Times New Roman" w:cs="Times New Roman"/>
          <w:sz w:val="28"/>
          <w:szCs w:val="28"/>
        </w:rPr>
        <w:softHyphen/>
        <w:t>там д</w:t>
      </w:r>
      <w:r w:rsidR="00613A97">
        <w:rPr>
          <w:rFonts w:ascii="Times New Roman" w:hAnsi="Times New Roman" w:cs="Times New Roman"/>
          <w:sz w:val="28"/>
          <w:szCs w:val="28"/>
        </w:rPr>
        <w:t xml:space="preserve">ля переменных и постоянных ОПР </w:t>
      </w:r>
      <w:r w:rsidR="00613A97" w:rsidRPr="00613A97">
        <w:rPr>
          <w:rFonts w:ascii="Times New Roman" w:hAnsi="Times New Roman" w:cs="Times New Roman"/>
          <w:sz w:val="28"/>
          <w:szCs w:val="28"/>
        </w:rPr>
        <w:t>[16</w:t>
      </w:r>
      <w:r w:rsidR="00613A97">
        <w:rPr>
          <w:rFonts w:ascii="Times New Roman" w:hAnsi="Times New Roman" w:cs="Times New Roman"/>
          <w:sz w:val="28"/>
          <w:szCs w:val="28"/>
        </w:rPr>
        <w:t>, с.63</w:t>
      </w:r>
      <w:r w:rsidR="00613A97" w:rsidRPr="00613A97">
        <w:rPr>
          <w:rFonts w:ascii="Times New Roman" w:hAnsi="Times New Roman" w:cs="Times New Roman"/>
          <w:sz w:val="28"/>
          <w:szCs w:val="28"/>
        </w:rPr>
        <w:t>]</w:t>
      </w:r>
      <w:r w:rsidR="00613A97">
        <w:rPr>
          <w:rFonts w:ascii="Times New Roman" w:hAnsi="Times New Roman" w:cs="Times New Roman"/>
          <w:sz w:val="28"/>
          <w:szCs w:val="28"/>
        </w:rPr>
        <w:t>.</w:t>
      </w:r>
    </w:p>
    <w:p w:rsidR="00533AC9" w:rsidRPr="003054F8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>52 500руб – 51 300 = 1 200руб – несущественное неблагоприятное отклонение.</w:t>
      </w:r>
    </w:p>
    <w:p w:rsidR="0052767A" w:rsidRPr="003054F8" w:rsidRDefault="00533AC9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Проверив расчеты, мы видим, </w:t>
      </w:r>
      <w:r w:rsidR="0052767A" w:rsidRPr="003054F8">
        <w:rPr>
          <w:rFonts w:ascii="Times New Roman" w:hAnsi="Times New Roman" w:cs="Times New Roman"/>
          <w:sz w:val="28"/>
          <w:szCs w:val="28"/>
        </w:rPr>
        <w:t>что отклонение по факторам совпало с общим отклонением, следовательно, расче</w:t>
      </w:r>
      <w:r w:rsidR="0052767A" w:rsidRPr="003054F8">
        <w:rPr>
          <w:rFonts w:ascii="Times New Roman" w:hAnsi="Times New Roman" w:cs="Times New Roman"/>
          <w:sz w:val="28"/>
          <w:szCs w:val="28"/>
        </w:rPr>
        <w:softHyphen/>
        <w:t xml:space="preserve">ты верны:  </w:t>
      </w:r>
    </w:p>
    <w:p w:rsidR="0052767A" w:rsidRPr="003054F8" w:rsidRDefault="00533AC9" w:rsidP="003054F8">
      <w:pPr>
        <w:shd w:val="clear" w:color="auto" w:fill="FFFFFF"/>
        <w:spacing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54F8">
        <w:rPr>
          <w:rFonts w:ascii="Times New Roman" w:hAnsi="Times New Roman" w:cs="Times New Roman"/>
          <w:sz w:val="28"/>
          <w:szCs w:val="28"/>
        </w:rPr>
        <w:t>4 500руб +1 200руб = 5 700руб.</w:t>
      </w:r>
      <w:r w:rsidR="0052767A" w:rsidRPr="003054F8">
        <w:rPr>
          <w:rFonts w:ascii="Times New Roman" w:hAnsi="Times New Roman" w:cs="Times New Roman"/>
          <w:sz w:val="28"/>
          <w:szCs w:val="28"/>
        </w:rPr>
        <w:t xml:space="preserve"> -  неблагоприятное отклонение, т.к. </w:t>
      </w:r>
      <w:r w:rsidR="0052767A" w:rsidRPr="003054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общепроизводственные расходы в организации было затрачено на 5700 руб. больше, чем планировалось.</w:t>
      </w:r>
    </w:p>
    <w:p w:rsidR="0052767A" w:rsidRPr="003054F8" w:rsidRDefault="0052767A" w:rsidP="003054F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A97" w:rsidRPr="003054F8" w:rsidRDefault="00613A97" w:rsidP="003054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6913" w:rsidRPr="003054F8" w:rsidRDefault="00996913" w:rsidP="003054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4F8" w:rsidRPr="00220A33" w:rsidRDefault="002004D0" w:rsidP="003054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220A33" w:rsidRPr="0061147C" w:rsidRDefault="00220A33" w:rsidP="002C4C7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A33">
        <w:rPr>
          <w:rFonts w:ascii="Times New Roman" w:hAnsi="Times New Roman" w:cs="Times New Roman"/>
          <w:sz w:val="28"/>
          <w:szCs w:val="28"/>
        </w:rPr>
        <w:t xml:space="preserve">В процессе написания курсовой работы нами были решены поставленные </w:t>
      </w:r>
      <w:r>
        <w:rPr>
          <w:rFonts w:ascii="Times New Roman" w:hAnsi="Times New Roman" w:cs="Times New Roman"/>
          <w:sz w:val="28"/>
          <w:szCs w:val="28"/>
        </w:rPr>
        <w:t xml:space="preserve">в начале </w:t>
      </w:r>
      <w:r w:rsidRPr="00220A33">
        <w:rPr>
          <w:rFonts w:ascii="Times New Roman" w:hAnsi="Times New Roman" w:cs="Times New Roman"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220A33">
        <w:rPr>
          <w:rFonts w:ascii="Times New Roman" w:hAnsi="Times New Roman" w:cs="Times New Roman"/>
          <w:sz w:val="28"/>
          <w:szCs w:val="28"/>
        </w:rPr>
        <w:t xml:space="preserve">были рассмотрены понятия </w:t>
      </w:r>
      <w:proofErr w:type="spellStart"/>
      <w:r w:rsidRPr="00220A33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220A33">
        <w:rPr>
          <w:rFonts w:ascii="Times New Roman" w:hAnsi="Times New Roman" w:cs="Times New Roman"/>
          <w:sz w:val="28"/>
          <w:szCs w:val="28"/>
        </w:rPr>
        <w:t>, затрат, себестоимости</w:t>
      </w:r>
      <w:r w:rsidR="0061147C">
        <w:rPr>
          <w:rFonts w:ascii="Times New Roman" w:hAnsi="Times New Roman" w:cs="Times New Roman"/>
          <w:sz w:val="28"/>
          <w:szCs w:val="28"/>
        </w:rPr>
        <w:t>;</w:t>
      </w:r>
      <w:r w:rsidRPr="00220A33">
        <w:rPr>
          <w:rFonts w:ascii="Times New Roman" w:hAnsi="Times New Roman" w:cs="Times New Roman"/>
          <w:sz w:val="28"/>
          <w:szCs w:val="28"/>
        </w:rPr>
        <w:t xml:space="preserve"> изучена классификация методов учета затрат</w:t>
      </w:r>
      <w:r w:rsidR="0061147C">
        <w:rPr>
          <w:rFonts w:ascii="Times New Roman" w:hAnsi="Times New Roman" w:cs="Times New Roman"/>
          <w:sz w:val="28"/>
          <w:szCs w:val="28"/>
        </w:rPr>
        <w:t>;</w:t>
      </w:r>
      <w:r w:rsidRPr="00220A33">
        <w:rPr>
          <w:rFonts w:ascii="Times New Roman" w:hAnsi="Times New Roman" w:cs="Times New Roman"/>
          <w:sz w:val="28"/>
          <w:szCs w:val="28"/>
        </w:rPr>
        <w:t xml:space="preserve"> раскрыта сущность </w:t>
      </w:r>
      <w:proofErr w:type="spellStart"/>
      <w:r w:rsidRPr="00220A33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Pr="00220A33">
        <w:rPr>
          <w:rFonts w:ascii="Times New Roman" w:hAnsi="Times New Roman" w:cs="Times New Roman"/>
          <w:sz w:val="28"/>
          <w:szCs w:val="28"/>
        </w:rPr>
        <w:t xml:space="preserve"> метода </w:t>
      </w:r>
      <w:proofErr w:type="spellStart"/>
      <w:r w:rsidRPr="00220A33">
        <w:rPr>
          <w:rFonts w:ascii="Times New Roman" w:hAnsi="Times New Roman" w:cs="Times New Roman"/>
          <w:sz w:val="28"/>
          <w:szCs w:val="28"/>
        </w:rPr>
        <w:t>калькулирования</w:t>
      </w:r>
      <w:proofErr w:type="spellEnd"/>
      <w:r w:rsidRPr="00220A33">
        <w:rPr>
          <w:rFonts w:ascii="Times New Roman" w:hAnsi="Times New Roman" w:cs="Times New Roman"/>
          <w:sz w:val="28"/>
          <w:szCs w:val="28"/>
        </w:rPr>
        <w:t xml:space="preserve">, </w:t>
      </w:r>
      <w:r w:rsidR="0061147C">
        <w:rPr>
          <w:rFonts w:ascii="Times New Roman" w:hAnsi="Times New Roman" w:cs="Times New Roman"/>
          <w:sz w:val="28"/>
          <w:szCs w:val="28"/>
        </w:rPr>
        <w:t>проанализирована область его применения</w:t>
      </w:r>
      <w:r w:rsidR="002C4C70">
        <w:rPr>
          <w:rFonts w:ascii="Times New Roman" w:hAnsi="Times New Roman" w:cs="Times New Roman"/>
          <w:sz w:val="28"/>
          <w:szCs w:val="28"/>
        </w:rPr>
        <w:t>, рассмотрены</w:t>
      </w:r>
      <w:r w:rsidRPr="0061147C">
        <w:rPr>
          <w:rFonts w:ascii="Times New Roman" w:hAnsi="Times New Roman" w:cs="Times New Roman"/>
          <w:sz w:val="28"/>
          <w:szCs w:val="28"/>
        </w:rPr>
        <w:t xml:space="preserve"> варианты.</w:t>
      </w:r>
    </w:p>
    <w:p w:rsidR="0061147C" w:rsidRDefault="0061147C" w:rsidP="002B4DD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DDC">
        <w:rPr>
          <w:rFonts w:ascii="Times New Roman" w:hAnsi="Times New Roman" w:cs="Times New Roman"/>
          <w:sz w:val="28"/>
          <w:szCs w:val="28"/>
        </w:rPr>
        <w:t>По итогам п</w:t>
      </w:r>
      <w:r w:rsidR="00D46848">
        <w:rPr>
          <w:rFonts w:ascii="Times New Roman" w:hAnsi="Times New Roman" w:cs="Times New Roman"/>
          <w:sz w:val="28"/>
          <w:szCs w:val="28"/>
        </w:rPr>
        <w:t xml:space="preserve">роделанной работы обобщим изученный материал. </w:t>
      </w:r>
    </w:p>
    <w:p w:rsidR="00D46848" w:rsidRPr="002B4DDC" w:rsidRDefault="00D46848" w:rsidP="00D4684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Попередельный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метод учета затрат характерен для предприятий</w:t>
      </w:r>
      <w:r w:rsidRPr="003054F8">
        <w:rPr>
          <w:rFonts w:ascii="Times New Roman" w:hAnsi="Times New Roman" w:cs="Times New Roman"/>
          <w:sz w:val="28"/>
          <w:szCs w:val="28"/>
        </w:rPr>
        <w:t xml:space="preserve"> с массовым или крупносери</w:t>
      </w:r>
      <w:r>
        <w:rPr>
          <w:rFonts w:ascii="Times New Roman" w:hAnsi="Times New Roman" w:cs="Times New Roman"/>
          <w:sz w:val="28"/>
          <w:szCs w:val="28"/>
        </w:rPr>
        <w:t>йным типом производства, имеющим</w:t>
      </w:r>
      <w:r w:rsidRPr="003054F8">
        <w:rPr>
          <w:rFonts w:ascii="Times New Roman" w:hAnsi="Times New Roman" w:cs="Times New Roman"/>
          <w:sz w:val="28"/>
          <w:szCs w:val="28"/>
        </w:rPr>
        <w:t xml:space="preserve"> несколько</w:t>
      </w:r>
      <w:r w:rsidR="002C4C70">
        <w:rPr>
          <w:rFonts w:ascii="Times New Roman" w:hAnsi="Times New Roman" w:cs="Times New Roman"/>
          <w:sz w:val="28"/>
          <w:szCs w:val="28"/>
        </w:rPr>
        <w:t xml:space="preserve"> стадий переработки (переделов).</w:t>
      </w:r>
    </w:p>
    <w:p w:rsidR="0061147C" w:rsidRPr="00D46848" w:rsidRDefault="002C4C70" w:rsidP="002B4D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с</w:t>
      </w:r>
      <w:r w:rsidR="0061147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ущность состоит в том, что прямые затраты отражают в текущем учете не по видам продукции,</w:t>
      </w:r>
      <w:r w:rsid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по переделам </w:t>
      </w:r>
      <w:r w:rsidR="0061147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</w:t>
      </w:r>
      <w:r w:rsid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1147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Следовательно, объектом учета затрат обычно является передел</w:t>
      </w:r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2B4DD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 технологического процесса, заканчивающаяся получением готового полуфабриката, который может быть отправлен в следующий передел или реализован на сторону.</w:t>
      </w:r>
      <w:r w:rsidR="0061147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</w:t>
      </w:r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бъектом </w:t>
      </w:r>
      <w:proofErr w:type="spellStart"/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калькулирования</w:t>
      </w:r>
      <w:proofErr w:type="spellEnd"/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</w:t>
      </w:r>
      <w:proofErr w:type="spellStart"/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попередельном</w:t>
      </w:r>
      <w:proofErr w:type="spellEnd"/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методе явля</w:t>
      </w:r>
      <w:r w:rsid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 w:rsidR="00D46848" w:rsidRPr="00D46848">
        <w:rPr>
          <w:rFonts w:ascii="Times New Roman" w:hAnsi="Times New Roman" w:cs="Times New Roman"/>
          <w:sz w:val="28"/>
          <w:szCs w:val="28"/>
        </w:rPr>
        <w:t>полуфабрикаты разной степени готовности</w:t>
      </w:r>
      <w:r w:rsidR="00D46848">
        <w:rPr>
          <w:rFonts w:ascii="Times New Roman" w:hAnsi="Times New Roman" w:cs="Times New Roman"/>
          <w:sz w:val="28"/>
          <w:szCs w:val="28"/>
        </w:rPr>
        <w:t xml:space="preserve"> и г</w:t>
      </w:r>
      <w:r w:rsidR="00D46848" w:rsidRPr="00D46848">
        <w:rPr>
          <w:rFonts w:ascii="Times New Roman" w:hAnsi="Times New Roman" w:cs="Times New Roman"/>
          <w:sz w:val="28"/>
          <w:szCs w:val="28"/>
        </w:rPr>
        <w:t>отовая продукция</w:t>
      </w:r>
    </w:p>
    <w:p w:rsidR="002B4DDC" w:rsidRPr="002B4DDC" w:rsidRDefault="0061147C" w:rsidP="002B4DD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использовании </w:t>
      </w:r>
      <w:proofErr w:type="spellStart"/>
      <w:r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попередельного</w:t>
      </w:r>
      <w:proofErr w:type="spellEnd"/>
      <w:r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 возможны два варианта: полуфабрикатный и бесполуфабрикатный. В первом случае рассчитывается себестоим</w:t>
      </w:r>
      <w:r w:rsidR="002B4DDC" w:rsidRPr="002B4D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ость продукции каждого передела, во втором  себестоимость готовой продукции определяется суммированием затрат всех переделов.</w:t>
      </w:r>
    </w:p>
    <w:p w:rsidR="0061147C" w:rsidRPr="00D46848" w:rsidRDefault="00D46848" w:rsidP="00D46848">
      <w:pPr>
        <w:shd w:val="clear" w:color="auto" w:fill="FFFFFF"/>
        <w:spacing w:before="168"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Особенностями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попередель</w:t>
      </w:r>
      <w:r w:rsidR="0061147C" w:rsidRP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</w:t>
      </w:r>
      <w:proofErr w:type="spellEnd"/>
      <w:r w:rsidR="0061147C" w:rsidRPr="00D468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метода учета являются:</w:t>
      </w:r>
    </w:p>
    <w:p w:rsidR="0061147C" w:rsidRPr="002C4C70" w:rsidRDefault="0061147C" w:rsidP="002C4C70">
      <w:pPr>
        <w:pStyle w:val="aa"/>
        <w:numPr>
          <w:ilvl w:val="0"/>
          <w:numId w:val="35"/>
        </w:numPr>
        <w:shd w:val="clear" w:color="auto" w:fill="FFFFFF"/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аналитического учета к синтетическому счету 20 «Основное производство» для каждого передела;</w:t>
      </w:r>
    </w:p>
    <w:p w:rsidR="002C4C70" w:rsidRPr="002C4C70" w:rsidRDefault="00D46848" w:rsidP="002C4C70">
      <w:pPr>
        <w:pStyle w:val="aa"/>
        <w:numPr>
          <w:ilvl w:val="0"/>
          <w:numId w:val="35"/>
        </w:numPr>
        <w:shd w:val="clear" w:color="auto" w:fill="FFFFFF"/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C70">
        <w:rPr>
          <w:rFonts w:ascii="Times New Roman" w:hAnsi="Times New Roman" w:cs="Times New Roman"/>
          <w:sz w:val="28"/>
          <w:szCs w:val="28"/>
        </w:rPr>
        <w:t>введение счета 21 «Полуфабрикаты собственного производства»;</w:t>
      </w:r>
    </w:p>
    <w:p w:rsidR="0061147C" w:rsidRPr="002C4C70" w:rsidRDefault="0061147C" w:rsidP="002C4C70">
      <w:pPr>
        <w:pStyle w:val="aa"/>
        <w:numPr>
          <w:ilvl w:val="0"/>
          <w:numId w:val="35"/>
        </w:numPr>
        <w:shd w:val="clear" w:color="auto" w:fill="FFFFFF"/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калькулирование</w:t>
      </w:r>
      <w:proofErr w:type="spellEnd"/>
      <w:r w:rsidRP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себестоимости продукции каждого передела в целом;</w:t>
      </w:r>
    </w:p>
    <w:p w:rsidR="002004D0" w:rsidRDefault="0061147C" w:rsidP="00AD3C91">
      <w:pPr>
        <w:pStyle w:val="aa"/>
        <w:numPr>
          <w:ilvl w:val="0"/>
          <w:numId w:val="35"/>
        </w:numPr>
        <w:shd w:val="clear" w:color="auto" w:fill="FFFFFF"/>
        <w:spacing w:before="168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 затрат за календарный пер</w:t>
      </w:r>
      <w:r w:rsid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иод, а не за время изготовления </w:t>
      </w:r>
      <w:r w:rsidRPr="002C4C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заказа.</w:t>
      </w:r>
    </w:p>
    <w:p w:rsidR="002C4C70" w:rsidRPr="002C4C70" w:rsidRDefault="002C4C70" w:rsidP="002C4C70">
      <w:pPr>
        <w:shd w:val="clear" w:color="auto" w:fill="FFFFFF"/>
        <w:spacing w:before="168"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004D0" w:rsidRPr="003054F8" w:rsidRDefault="002004D0" w:rsidP="00C84C9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</w:p>
    <w:p w:rsidR="00767B4A" w:rsidRPr="003054F8" w:rsidRDefault="00767B4A" w:rsidP="003054F8">
      <w:pPr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«О бухгалтерском учете» Федеральный закон от 06.12.2011 N 402-ФЗ (ред. от 02.11.2013) / 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http://www.consultant.ru/ - </w:t>
      </w:r>
      <w:r w:rsidRPr="003054F8">
        <w:rPr>
          <w:rFonts w:ascii="Times New Roman" w:hAnsi="Times New Roman" w:cs="Times New Roman"/>
          <w:sz w:val="28"/>
          <w:szCs w:val="28"/>
        </w:rPr>
        <w:t>официальный сайт компании «Консультант Плюс»</w:t>
      </w:r>
    </w:p>
    <w:p w:rsidR="00C84C91" w:rsidRPr="00C84C91" w:rsidRDefault="00C84C91" w:rsidP="00C84C91">
      <w:pPr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C9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 (часть вторая) </w:t>
      </w:r>
      <w:r w:rsidRPr="00C84C9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05.08.2000 N 117-ФЗ (ред. от 02.11.2013)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Pr="00C84C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http://www.consultant.ru/ - </w:t>
      </w:r>
      <w:r w:rsidRPr="003054F8">
        <w:rPr>
          <w:rFonts w:ascii="Times New Roman" w:hAnsi="Times New Roman" w:cs="Times New Roman"/>
          <w:sz w:val="28"/>
          <w:szCs w:val="28"/>
        </w:rPr>
        <w:t>официальный сайт компании «Консультант Плюс»</w:t>
      </w:r>
    </w:p>
    <w:p w:rsidR="00767B4A" w:rsidRPr="00C84C91" w:rsidRDefault="00767B4A" w:rsidP="003054F8">
      <w:pPr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hAnsi="Times New Roman" w:cs="Times New Roman"/>
          <w:sz w:val="28"/>
          <w:szCs w:val="28"/>
        </w:rPr>
        <w:t xml:space="preserve">Положение по ведению бухгалтерского учета и бухгалтерской отчетности в Российской Федерации,  утвержденное приказом Минфина РФ от 29.07.1998 N 34н (ред. от 24.12.2010) / 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http://www.consultant.ru/ - </w:t>
      </w:r>
      <w:r w:rsidRPr="003054F8">
        <w:rPr>
          <w:rFonts w:ascii="Times New Roman" w:hAnsi="Times New Roman" w:cs="Times New Roman"/>
          <w:sz w:val="28"/>
          <w:szCs w:val="28"/>
        </w:rPr>
        <w:t>официальный сайт компании «Консультант Плюс»</w:t>
      </w:r>
    </w:p>
    <w:p w:rsidR="00C84C91" w:rsidRPr="003054F8" w:rsidRDefault="00C84C91" w:rsidP="00C84C91">
      <w:pPr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 по бухгалтерскому учету «Расходы организации» ПБУ 10/99,  утвержденное  </w:t>
      </w:r>
      <w:r>
        <w:rPr>
          <w:rStyle w:val="blk3"/>
          <w:rFonts w:ascii="Times New Roman" w:hAnsi="Times New Roman" w:cs="Times New Roman"/>
          <w:sz w:val="28"/>
          <w:szCs w:val="28"/>
        </w:rPr>
        <w:t>п</w:t>
      </w:r>
      <w:r w:rsidRPr="00C84C91">
        <w:rPr>
          <w:rStyle w:val="blk3"/>
          <w:rFonts w:ascii="Times New Roman" w:hAnsi="Times New Roman" w:cs="Times New Roman"/>
          <w:sz w:val="28"/>
          <w:szCs w:val="28"/>
        </w:rPr>
        <w:t>риказ</w:t>
      </w:r>
      <w:r>
        <w:rPr>
          <w:rStyle w:val="blk3"/>
          <w:rFonts w:ascii="Times New Roman" w:hAnsi="Times New Roman" w:cs="Times New Roman"/>
          <w:sz w:val="28"/>
          <w:szCs w:val="28"/>
        </w:rPr>
        <w:t>ом</w:t>
      </w:r>
      <w:r w:rsidRPr="00C84C91">
        <w:rPr>
          <w:rStyle w:val="blk3"/>
          <w:rFonts w:ascii="Times New Roman" w:hAnsi="Times New Roman" w:cs="Times New Roman"/>
          <w:sz w:val="28"/>
          <w:szCs w:val="28"/>
        </w:rPr>
        <w:t xml:space="preserve"> Минфина России от 06.05.1999 N 33н (ред. от 27.04.2012) </w:t>
      </w:r>
      <w:r>
        <w:rPr>
          <w:rStyle w:val="blk3"/>
          <w:rFonts w:ascii="Times New Roman" w:hAnsi="Times New Roman" w:cs="Times New Roman"/>
          <w:sz w:val="28"/>
          <w:szCs w:val="28"/>
        </w:rPr>
        <w:t xml:space="preserve">/ </w:t>
      </w: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http://www.consultant.ru/ - </w:t>
      </w:r>
      <w:r w:rsidRPr="003054F8">
        <w:rPr>
          <w:rFonts w:ascii="Times New Roman" w:hAnsi="Times New Roman" w:cs="Times New Roman"/>
          <w:sz w:val="28"/>
          <w:szCs w:val="28"/>
        </w:rPr>
        <w:t>официальный сайт компании «Консультант Плюс»</w:t>
      </w:r>
    </w:p>
    <w:p w:rsidR="00AD3C91" w:rsidRPr="00AD3C91" w:rsidRDefault="00AD3C91" w:rsidP="00AD3C91">
      <w:pPr>
        <w:pStyle w:val="aa"/>
        <w:numPr>
          <w:ilvl w:val="0"/>
          <w:numId w:val="31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3C91">
        <w:rPr>
          <w:rFonts w:ascii="Times New Roman" w:eastAsia="Calibri" w:hAnsi="Times New Roman" w:cs="Times New Roman"/>
          <w:sz w:val="28"/>
          <w:szCs w:val="28"/>
        </w:rPr>
        <w:t>Бухгалтерский учет: Учебник для вузов / Бабаев Ю.А., Комиссарова И.П., Крашенинникова М.С.; под ред. проф.Ю.А. Бабаева. - М.: ЮНИТИ-ДАНА, 2001. - 476 с.</w:t>
      </w:r>
      <w:r w:rsidRPr="00AD3C9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D3C91" w:rsidRPr="00AD3C91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D3C91">
        <w:rPr>
          <w:rFonts w:ascii="Times New Roman" w:hAnsi="Times New Roman" w:cs="Times New Roman"/>
          <w:sz w:val="28"/>
          <w:szCs w:val="28"/>
        </w:rPr>
        <w:t xml:space="preserve">Бухгалтерский учет: Учебник / </w:t>
      </w:r>
      <w:proofErr w:type="spellStart"/>
      <w:r w:rsidRPr="00AD3C91">
        <w:rPr>
          <w:rFonts w:ascii="Times New Roman" w:hAnsi="Times New Roman" w:cs="Times New Roman"/>
          <w:bCs/>
          <w:sz w:val="28"/>
          <w:szCs w:val="28"/>
        </w:rPr>
        <w:t>Лытнева</w:t>
      </w:r>
      <w:proofErr w:type="spellEnd"/>
      <w:r w:rsidRPr="00AD3C91">
        <w:rPr>
          <w:rFonts w:ascii="Times New Roman" w:hAnsi="Times New Roman" w:cs="Times New Roman"/>
          <w:bCs/>
          <w:sz w:val="28"/>
          <w:szCs w:val="28"/>
        </w:rPr>
        <w:t xml:space="preserve"> Н. А., Малявкина Л. И., </w:t>
      </w:r>
      <w:proofErr w:type="spellStart"/>
      <w:r w:rsidRPr="00AD3C91">
        <w:rPr>
          <w:rFonts w:ascii="Times New Roman" w:hAnsi="Times New Roman" w:cs="Times New Roman"/>
          <w:bCs/>
          <w:sz w:val="28"/>
          <w:szCs w:val="28"/>
        </w:rPr>
        <w:t>ФедороваТ.В</w:t>
      </w:r>
      <w:proofErr w:type="spellEnd"/>
      <w:r w:rsidRPr="00AD3C91">
        <w:rPr>
          <w:rFonts w:ascii="Times New Roman" w:hAnsi="Times New Roman" w:cs="Times New Roman"/>
          <w:bCs/>
          <w:sz w:val="28"/>
          <w:szCs w:val="28"/>
        </w:rPr>
        <w:t>.</w:t>
      </w:r>
      <w:r w:rsidRPr="00AD3C91">
        <w:rPr>
          <w:rFonts w:ascii="Times New Roman" w:hAnsi="Times New Roman" w:cs="Times New Roman"/>
          <w:sz w:val="28"/>
          <w:szCs w:val="28"/>
        </w:rPr>
        <w:t xml:space="preserve"> - М.: ФОРУМ: ИНФРА-М, 2006.—496 с. — (Профессиональное образование)</w:t>
      </w:r>
      <w:r w:rsidRPr="00AD3C91">
        <w:rPr>
          <w:rFonts w:ascii="Times New Roman" w:eastAsia="Arial Unicode MS" w:hAnsi="Times New Roman" w:cs="Times New Roman"/>
          <w:color w:val="000000"/>
          <w:spacing w:val="-11"/>
          <w:sz w:val="28"/>
          <w:szCs w:val="28"/>
        </w:rPr>
        <w:t xml:space="preserve"> 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F8">
        <w:rPr>
          <w:rFonts w:ascii="Times New Roman" w:hAnsi="Times New Roman" w:cs="Times New Roman"/>
          <w:bCs/>
          <w:sz w:val="28"/>
          <w:szCs w:val="28"/>
        </w:rPr>
        <w:t xml:space="preserve">Вахрушина М. А. </w:t>
      </w:r>
      <w:r w:rsidRPr="003054F8">
        <w:rPr>
          <w:rFonts w:ascii="Times New Roman" w:hAnsi="Times New Roman" w:cs="Times New Roman"/>
          <w:sz w:val="28"/>
          <w:szCs w:val="28"/>
        </w:rPr>
        <w:t>Бухгалтерский управленческий учет : учеб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ля студентов вузов, обучающихся по экономическим специальностям / М. А. Вахрушина. — 8-е изд.,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>. — М.</w:t>
      </w:r>
      <w:proofErr w:type="gramStart"/>
      <w:r w:rsidRPr="003054F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054F8">
        <w:rPr>
          <w:rFonts w:ascii="Times New Roman" w:hAnsi="Times New Roman" w:cs="Times New Roman"/>
          <w:sz w:val="28"/>
          <w:szCs w:val="28"/>
        </w:rPr>
        <w:t xml:space="preserve"> Издательство «Омега-Л», 2010. —570 с. 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54F8">
        <w:rPr>
          <w:rFonts w:ascii="Times New Roman" w:eastAsia="Arial Unicode MS" w:hAnsi="Times New Roman" w:cs="Times New Roman"/>
          <w:sz w:val="28"/>
          <w:szCs w:val="28"/>
        </w:rPr>
        <w:t>Врублевский Н.Д.  Управленческий учет издержек производства в промышленных отраслях. – М.: Редакция журнала «Бухгалтерский учет», 2011. - 154с.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Гетьман</w:t>
      </w:r>
      <w:proofErr w:type="spellEnd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 В.Г. Финансовый учет: Учебник</w:t>
      </w:r>
      <w:proofErr w:type="gram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 /П</w:t>
      </w:r>
      <w:proofErr w:type="gramEnd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од ред. проф.В. </w:t>
      </w:r>
      <w:proofErr w:type="spell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Г.Гетьмана</w:t>
      </w:r>
      <w:proofErr w:type="spellEnd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. - 3-е изд., </w:t>
      </w:r>
      <w:proofErr w:type="spell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3054F8">
        <w:rPr>
          <w:rFonts w:ascii="Times New Roman" w:hAnsi="Times New Roman" w:cs="Times New Roman"/>
          <w:color w:val="000000"/>
          <w:sz w:val="28"/>
          <w:szCs w:val="28"/>
        </w:rPr>
        <w:t>. и доп. - М.: Финансы и статистика, 2005. - 816 с.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054F8">
        <w:rPr>
          <w:rFonts w:ascii="Times New Roman" w:hAnsi="Times New Roman" w:cs="Times New Roman"/>
          <w:sz w:val="28"/>
          <w:szCs w:val="28"/>
        </w:rPr>
        <w:lastRenderedPageBreak/>
        <w:t>Друри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К. Управленческий  и производственный учет. Вводный курс: учеб. Для студентов вузов /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К.Друри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 xml:space="preserve"> – 5 –е изд., </w:t>
      </w:r>
      <w:proofErr w:type="spellStart"/>
      <w:r w:rsidRPr="003054F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054F8">
        <w:rPr>
          <w:rFonts w:ascii="Times New Roman" w:hAnsi="Times New Roman" w:cs="Times New Roman"/>
          <w:sz w:val="28"/>
          <w:szCs w:val="28"/>
        </w:rPr>
        <w:t>. и доп. – М.: ЮНИТИ-ДАНА, 2005. – 735с.- (Серия «Зарубежный учебник»)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F8">
        <w:rPr>
          <w:rFonts w:ascii="Times New Roman" w:eastAsia="Times-Bold" w:hAnsi="Times New Roman" w:cs="Times New Roman"/>
          <w:bCs/>
          <w:sz w:val="28"/>
          <w:szCs w:val="28"/>
        </w:rPr>
        <w:t xml:space="preserve">Ивашкевич В.Б.  </w:t>
      </w:r>
      <w:r w:rsidRPr="003054F8">
        <w:rPr>
          <w:rFonts w:ascii="Times New Roman" w:eastAsia="Times-Roman" w:hAnsi="Times New Roman" w:cs="Times New Roman"/>
          <w:sz w:val="28"/>
          <w:szCs w:val="28"/>
        </w:rPr>
        <w:t>Бухгалтерский управленческий учет: Учеб. для вузов / В.Б. Ивашкевич</w:t>
      </w:r>
      <w:proofErr w:type="gramStart"/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 .</w:t>
      </w:r>
      <w:proofErr w:type="gramEnd"/>
      <w:r w:rsidRPr="003054F8">
        <w:rPr>
          <w:rFonts w:ascii="Times New Roman" w:eastAsia="Times-Roman" w:hAnsi="Times New Roman" w:cs="Times New Roman"/>
          <w:sz w:val="28"/>
          <w:szCs w:val="28"/>
        </w:rPr>
        <w:t xml:space="preserve">— М.: </w:t>
      </w:r>
      <w:proofErr w:type="spellStart"/>
      <w:r w:rsidRPr="003054F8">
        <w:rPr>
          <w:rFonts w:ascii="Times New Roman" w:eastAsia="Times-Roman" w:hAnsi="Times New Roman" w:cs="Times New Roman"/>
          <w:sz w:val="28"/>
          <w:szCs w:val="28"/>
        </w:rPr>
        <w:t>Экономистъ</w:t>
      </w:r>
      <w:proofErr w:type="spellEnd"/>
      <w:r w:rsidRPr="003054F8">
        <w:rPr>
          <w:rFonts w:ascii="Times New Roman" w:eastAsia="Times-Roman" w:hAnsi="Times New Roman" w:cs="Times New Roman"/>
          <w:sz w:val="28"/>
          <w:szCs w:val="28"/>
        </w:rPr>
        <w:t>, 2004. — 638 с.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Карпова Т.П. Управленческий  учет: Учебник для вузов / Т.П. Карпова – 2-е изд., </w:t>
      </w:r>
      <w:proofErr w:type="spell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перераб</w:t>
      </w:r>
      <w:proofErr w:type="spellEnd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. и доп. – М.: ЮНИТИ-ДАНА, 2004. -351с. – </w:t>
      </w:r>
      <w:proofErr w:type="gram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(Серия «Профессиональный учебник:</w:t>
      </w:r>
      <w:proofErr w:type="gramEnd"/>
      <w:r w:rsidRPr="003054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054F8">
        <w:rPr>
          <w:rFonts w:ascii="Times New Roman" w:hAnsi="Times New Roman" w:cs="Times New Roman"/>
          <w:color w:val="000000"/>
          <w:sz w:val="28"/>
          <w:szCs w:val="28"/>
        </w:rPr>
        <w:t>Бухгалтерский учет»)</w:t>
      </w:r>
      <w:proofErr w:type="gramEnd"/>
    </w:p>
    <w:p w:rsidR="00AD3C91" w:rsidRPr="00AD3C91" w:rsidRDefault="00767B4A" w:rsidP="00AD3C91">
      <w:pPr>
        <w:pStyle w:val="aa"/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054F8">
        <w:rPr>
          <w:rFonts w:ascii="Times New Roman" w:eastAsia="Calibri" w:hAnsi="Times New Roman" w:cs="Times New Roman"/>
          <w:sz w:val="28"/>
          <w:szCs w:val="28"/>
        </w:rPr>
        <w:t>Кондраков Н.П. Бухгалтерский учет: Учебник для вузов / Н.</w:t>
      </w:r>
      <w:r w:rsidRPr="003054F8">
        <w:rPr>
          <w:rFonts w:ascii="Times New Roman" w:hAnsi="Times New Roman" w:cs="Times New Roman"/>
          <w:sz w:val="28"/>
          <w:szCs w:val="28"/>
        </w:rPr>
        <w:t>П. Кондраков – М.: ИНФРА-М, 2008. – 597</w:t>
      </w:r>
      <w:r w:rsidRPr="00305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054F8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3054F8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D3C91" w:rsidRPr="00AD3C91" w:rsidRDefault="00AD3C91" w:rsidP="00AD3C91">
      <w:pPr>
        <w:pStyle w:val="aa"/>
        <w:numPr>
          <w:ilvl w:val="0"/>
          <w:numId w:val="31"/>
        </w:numPr>
        <w:suppressAutoHyphens/>
        <w:spacing w:before="100" w:beforeAutospacing="1" w:after="100" w:afterAutospacing="1" w:line="36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3C91">
        <w:rPr>
          <w:rFonts w:ascii="Times New Roman" w:hAnsi="Times New Roman" w:cs="Times New Roman"/>
          <w:bCs/>
          <w:sz w:val="28"/>
          <w:szCs w:val="28"/>
        </w:rPr>
        <w:t xml:space="preserve">Палий В.Ф. Управленческий учет издержек и доходов (с элементами финансового учета) </w:t>
      </w:r>
      <w:r w:rsidRPr="00AD3C91">
        <w:rPr>
          <w:rFonts w:ascii="Times New Roman" w:hAnsi="Times New Roman" w:cs="Times New Roman"/>
          <w:sz w:val="28"/>
          <w:szCs w:val="28"/>
        </w:rPr>
        <w:t xml:space="preserve"> — М.: </w:t>
      </w:r>
      <w:proofErr w:type="spellStart"/>
      <w:r w:rsidRPr="00AD3C91">
        <w:rPr>
          <w:rFonts w:ascii="Times New Roman" w:hAnsi="Times New Roman" w:cs="Times New Roman"/>
          <w:sz w:val="28"/>
          <w:szCs w:val="28"/>
        </w:rPr>
        <w:t>Инфра-М</w:t>
      </w:r>
      <w:proofErr w:type="spellEnd"/>
      <w:r w:rsidRPr="00AD3C91">
        <w:rPr>
          <w:rFonts w:ascii="Times New Roman" w:hAnsi="Times New Roman" w:cs="Times New Roman"/>
          <w:sz w:val="28"/>
          <w:szCs w:val="28"/>
        </w:rPr>
        <w:t xml:space="preserve">, 2006. — 279 </w:t>
      </w:r>
      <w:proofErr w:type="gramStart"/>
      <w:r w:rsidRPr="00AD3C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D3C91">
        <w:rPr>
          <w:rFonts w:ascii="Times New Roman" w:hAnsi="Times New Roman" w:cs="Times New Roman"/>
          <w:sz w:val="28"/>
          <w:szCs w:val="28"/>
        </w:rPr>
        <w:t>.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F8">
        <w:rPr>
          <w:rFonts w:ascii="Times New Roman" w:hAnsi="Times New Roman" w:cs="Times New Roman"/>
          <w:color w:val="000000"/>
          <w:sz w:val="28"/>
          <w:szCs w:val="28"/>
        </w:rPr>
        <w:t>Управленческий учет-1: Учебное пособие по программе подготовки и аттестации профессиональных бухгалтеров Базовый курс / Вахрушина М.А., Рассказова-Николаева С.А., Сидорова М.И. – М.: БИНФА, 2011. – 141с.</w:t>
      </w:r>
    </w:p>
    <w:p w:rsidR="00374900" w:rsidRPr="003054F8" w:rsidRDefault="00374900" w:rsidP="003054F8">
      <w:pPr>
        <w:pStyle w:val="aa"/>
        <w:numPr>
          <w:ilvl w:val="0"/>
          <w:numId w:val="31"/>
        </w:numPr>
        <w:spacing w:line="36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054F8">
        <w:rPr>
          <w:rFonts w:ascii="Times New Roman" w:eastAsia="Calibri" w:hAnsi="Times New Roman" w:cs="Times New Roman"/>
          <w:sz w:val="28"/>
          <w:szCs w:val="28"/>
        </w:rPr>
        <w:t>Шеремет</w:t>
      </w:r>
      <w:proofErr w:type="spellEnd"/>
      <w:r w:rsidRPr="003054F8">
        <w:rPr>
          <w:rFonts w:ascii="Times New Roman" w:eastAsia="Calibri" w:hAnsi="Times New Roman" w:cs="Times New Roman"/>
          <w:sz w:val="28"/>
          <w:szCs w:val="28"/>
        </w:rPr>
        <w:t xml:space="preserve"> А.Д. Управленческий учет: Учебное пособие/Под редакцией А.Д. </w:t>
      </w:r>
      <w:proofErr w:type="spellStart"/>
      <w:r w:rsidRPr="003054F8">
        <w:rPr>
          <w:rFonts w:ascii="Times New Roman" w:eastAsia="Calibri" w:hAnsi="Times New Roman" w:cs="Times New Roman"/>
          <w:sz w:val="28"/>
          <w:szCs w:val="28"/>
        </w:rPr>
        <w:t>Шеремета</w:t>
      </w:r>
      <w:proofErr w:type="spellEnd"/>
      <w:r w:rsidRPr="003054F8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gramStart"/>
      <w:r w:rsidRPr="003054F8">
        <w:rPr>
          <w:rFonts w:ascii="Times New Roman" w:eastAsia="Calibri" w:hAnsi="Times New Roman" w:cs="Times New Roman"/>
          <w:sz w:val="28"/>
          <w:szCs w:val="28"/>
        </w:rPr>
        <w:t>М.</w:t>
      </w:r>
      <w:proofErr w:type="gramEnd"/>
      <w:r w:rsidRPr="003054F8">
        <w:rPr>
          <w:rFonts w:ascii="Times New Roman" w:eastAsia="Calibri" w:hAnsi="Times New Roman" w:cs="Times New Roman"/>
          <w:sz w:val="28"/>
          <w:szCs w:val="28"/>
        </w:rPr>
        <w:t>: ИД ФБК-ПРЕСС, 2005.— 512 с. (Серия «Акаде</w:t>
      </w:r>
      <w:r w:rsidRPr="003054F8">
        <w:rPr>
          <w:rFonts w:ascii="Times New Roman" w:eastAsia="Calibri" w:hAnsi="Times New Roman" w:cs="Times New Roman"/>
          <w:sz w:val="28"/>
          <w:szCs w:val="28"/>
        </w:rPr>
        <w:softHyphen/>
        <w:t>мия бухгалтера и менеджера»).</w:t>
      </w:r>
    </w:p>
    <w:p w:rsidR="00AD3C91" w:rsidRPr="003054F8" w:rsidRDefault="00AD3C91" w:rsidP="00AD3C91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F8">
        <w:rPr>
          <w:rFonts w:ascii="Times New Roman" w:hAnsi="Times New Roman" w:cs="Times New Roman"/>
          <w:bCs/>
          <w:sz w:val="28"/>
          <w:szCs w:val="28"/>
        </w:rPr>
        <w:t>Горохов А.В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054F8">
        <w:rPr>
          <w:rFonts w:ascii="Times New Roman" w:hAnsi="Times New Roman" w:cs="Times New Roman"/>
          <w:bCs/>
          <w:sz w:val="28"/>
          <w:szCs w:val="28"/>
        </w:rPr>
        <w:t xml:space="preserve">Пример реализации системы управления затратами на предприятии с </w:t>
      </w:r>
      <w:proofErr w:type="spellStart"/>
      <w:r w:rsidRPr="003054F8">
        <w:rPr>
          <w:rFonts w:ascii="Times New Roman" w:hAnsi="Times New Roman" w:cs="Times New Roman"/>
          <w:bCs/>
          <w:sz w:val="28"/>
          <w:szCs w:val="28"/>
        </w:rPr>
        <w:t>попередельным</w:t>
      </w:r>
      <w:proofErr w:type="spellEnd"/>
      <w:r w:rsidRPr="003054F8">
        <w:rPr>
          <w:rFonts w:ascii="Times New Roman" w:hAnsi="Times New Roman" w:cs="Times New Roman"/>
          <w:bCs/>
          <w:sz w:val="28"/>
          <w:szCs w:val="28"/>
        </w:rPr>
        <w:t xml:space="preserve"> методо</w:t>
      </w:r>
      <w:r>
        <w:rPr>
          <w:rFonts w:ascii="Times New Roman" w:hAnsi="Times New Roman" w:cs="Times New Roman"/>
          <w:bCs/>
          <w:sz w:val="28"/>
          <w:szCs w:val="28"/>
        </w:rPr>
        <w:t xml:space="preserve">м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калькулирования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себестоимости //</w:t>
      </w:r>
      <w:r w:rsidRPr="003054F8">
        <w:rPr>
          <w:rFonts w:ascii="Times New Roman" w:hAnsi="Times New Roman" w:cs="Times New Roman"/>
          <w:bCs/>
          <w:sz w:val="28"/>
          <w:szCs w:val="28"/>
        </w:rPr>
        <w:t xml:space="preserve"> Управленческий учет и финансы.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3054F8">
        <w:rPr>
          <w:rFonts w:ascii="Times New Roman" w:hAnsi="Times New Roman" w:cs="Times New Roman"/>
          <w:bCs/>
          <w:sz w:val="28"/>
          <w:szCs w:val="28"/>
        </w:rPr>
        <w:t xml:space="preserve"> 2008</w:t>
      </w:r>
      <w:r>
        <w:rPr>
          <w:rFonts w:ascii="Times New Roman" w:hAnsi="Times New Roman" w:cs="Times New Roman"/>
          <w:bCs/>
          <w:sz w:val="28"/>
          <w:szCs w:val="28"/>
        </w:rPr>
        <w:t>. - №3.</w:t>
      </w:r>
      <w:r w:rsidR="00492F5A">
        <w:rPr>
          <w:rFonts w:ascii="Times New Roman" w:hAnsi="Times New Roman" w:cs="Times New Roman"/>
          <w:bCs/>
          <w:sz w:val="28"/>
          <w:szCs w:val="28"/>
        </w:rPr>
        <w:t>- С.</w:t>
      </w:r>
      <w:r w:rsidR="003935C2">
        <w:rPr>
          <w:rFonts w:ascii="Times New Roman" w:hAnsi="Times New Roman" w:cs="Times New Roman"/>
          <w:bCs/>
          <w:sz w:val="28"/>
          <w:szCs w:val="28"/>
        </w:rPr>
        <w:t>178- 188.</w:t>
      </w:r>
      <w:r w:rsidRPr="003054F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626472" w:rsidRPr="003054F8" w:rsidRDefault="00C754BA" w:rsidP="003054F8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Самусенко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С.А. </w:t>
      </w:r>
      <w:r w:rsidR="00626472" w:rsidRPr="003054F8">
        <w:rPr>
          <w:rFonts w:ascii="Times New Roman" w:hAnsi="Times New Roman" w:cs="Times New Roman"/>
          <w:sz w:val="28"/>
          <w:szCs w:val="28"/>
        </w:rPr>
        <w:t xml:space="preserve">Элементы метода </w:t>
      </w:r>
      <w:proofErr w:type="spellStart"/>
      <w:r w:rsidR="00626472" w:rsidRPr="003054F8">
        <w:rPr>
          <w:rFonts w:ascii="Times New Roman" w:hAnsi="Times New Roman" w:cs="Times New Roman"/>
          <w:sz w:val="28"/>
          <w:szCs w:val="28"/>
        </w:rPr>
        <w:t>activity-based</w:t>
      </w:r>
      <w:proofErr w:type="spellEnd"/>
      <w:r w:rsidR="00626472" w:rsidRPr="00305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6472" w:rsidRPr="003054F8">
        <w:rPr>
          <w:rFonts w:ascii="Times New Roman" w:hAnsi="Times New Roman" w:cs="Times New Roman"/>
          <w:sz w:val="28"/>
          <w:szCs w:val="28"/>
        </w:rPr>
        <w:t>costing</w:t>
      </w:r>
      <w:proofErr w:type="spellEnd"/>
      <w:r w:rsidR="00626472" w:rsidRPr="003054F8">
        <w:rPr>
          <w:rFonts w:ascii="Times New Roman" w:hAnsi="Times New Roman" w:cs="Times New Roman"/>
          <w:sz w:val="28"/>
          <w:szCs w:val="28"/>
        </w:rPr>
        <w:t xml:space="preserve"> в системе </w:t>
      </w:r>
      <w:proofErr w:type="spellStart"/>
      <w:r w:rsidR="00626472" w:rsidRPr="003054F8">
        <w:rPr>
          <w:rFonts w:ascii="Times New Roman" w:hAnsi="Times New Roman" w:cs="Times New Roman"/>
          <w:sz w:val="28"/>
          <w:szCs w:val="28"/>
        </w:rPr>
        <w:t>попередельного</w:t>
      </w:r>
      <w:proofErr w:type="spellEnd"/>
      <w:r w:rsidR="00626472" w:rsidRPr="003054F8">
        <w:rPr>
          <w:rFonts w:ascii="Times New Roman" w:hAnsi="Times New Roman" w:cs="Times New Roman"/>
          <w:sz w:val="28"/>
          <w:szCs w:val="28"/>
        </w:rPr>
        <w:t xml:space="preserve"> учета затрат и </w:t>
      </w:r>
      <w:proofErr w:type="spellStart"/>
      <w:r w:rsidR="00626472" w:rsidRPr="003054F8">
        <w:rPr>
          <w:rFonts w:ascii="Times New Roman" w:hAnsi="Times New Roman" w:cs="Times New Roman"/>
          <w:sz w:val="28"/>
          <w:szCs w:val="28"/>
        </w:rPr>
        <w:t>калькули</w:t>
      </w:r>
      <w:r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себестоимости продукции</w:t>
      </w:r>
      <w:r w:rsidR="00626472" w:rsidRPr="00305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 w:rsidR="00626472" w:rsidRPr="003054F8">
        <w:rPr>
          <w:rFonts w:ascii="Times New Roman" w:hAnsi="Times New Roman" w:cs="Times New Roman"/>
          <w:sz w:val="28"/>
          <w:szCs w:val="28"/>
        </w:rPr>
        <w:t>Управленческий учет</w:t>
      </w:r>
      <w:r>
        <w:rPr>
          <w:rFonts w:ascii="Times New Roman" w:hAnsi="Times New Roman" w:cs="Times New Roman"/>
          <w:sz w:val="28"/>
          <w:szCs w:val="28"/>
        </w:rPr>
        <w:t>. –</w:t>
      </w:r>
      <w:r w:rsidR="00626472" w:rsidRPr="003054F8">
        <w:rPr>
          <w:rFonts w:ascii="Times New Roman" w:hAnsi="Times New Roman" w:cs="Times New Roman"/>
          <w:sz w:val="28"/>
          <w:szCs w:val="28"/>
        </w:rPr>
        <w:t xml:space="preserve"> 2006</w:t>
      </w:r>
      <w:r w:rsidR="00492F5A">
        <w:rPr>
          <w:rFonts w:ascii="Times New Roman" w:hAnsi="Times New Roman" w:cs="Times New Roman"/>
          <w:sz w:val="28"/>
          <w:szCs w:val="28"/>
        </w:rPr>
        <w:t xml:space="preserve">. - №5. </w:t>
      </w:r>
    </w:p>
    <w:p w:rsidR="00613A97" w:rsidRPr="00613A97" w:rsidRDefault="00AD3C91" w:rsidP="00613A97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Миерманова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С.Т. </w:t>
      </w:r>
      <w:r w:rsidR="00703C6E" w:rsidRPr="003054F8">
        <w:rPr>
          <w:rFonts w:ascii="Times New Roman" w:hAnsi="Times New Roman" w:cs="Times New Roman"/>
          <w:bCs/>
          <w:sz w:val="28"/>
          <w:szCs w:val="28"/>
        </w:rPr>
        <w:t xml:space="preserve">Традиционные методы учета затрат </w:t>
      </w:r>
      <w:r>
        <w:rPr>
          <w:rFonts w:ascii="Times New Roman" w:hAnsi="Times New Roman" w:cs="Times New Roman"/>
          <w:bCs/>
          <w:sz w:val="28"/>
          <w:szCs w:val="28"/>
        </w:rPr>
        <w:t>в системе управленческого учета //</w:t>
      </w:r>
      <w:r w:rsidR="00703C6E" w:rsidRPr="003054F8">
        <w:rPr>
          <w:rFonts w:ascii="Times New Roman" w:hAnsi="Times New Roman" w:cs="Times New Roman"/>
          <w:bCs/>
          <w:sz w:val="28"/>
          <w:szCs w:val="28"/>
        </w:rPr>
        <w:t xml:space="preserve"> Проблемы современной экономики</w:t>
      </w:r>
      <w:r>
        <w:rPr>
          <w:rFonts w:ascii="Times New Roman" w:hAnsi="Times New Roman" w:cs="Times New Roman"/>
          <w:bCs/>
          <w:sz w:val="28"/>
          <w:szCs w:val="28"/>
        </w:rPr>
        <w:t xml:space="preserve">. – 2013.- № 2(46) </w:t>
      </w:r>
      <w:r w:rsidR="00492F5A">
        <w:rPr>
          <w:rFonts w:ascii="Times New Roman" w:hAnsi="Times New Roman" w:cs="Times New Roman"/>
          <w:bCs/>
          <w:sz w:val="28"/>
          <w:szCs w:val="28"/>
        </w:rPr>
        <w:t xml:space="preserve">. – С.132-135. // </w:t>
      </w:r>
      <w:hyperlink r:id="rId11" w:history="1">
        <w:r w:rsidR="002D4633" w:rsidRPr="00AD3C91">
          <w:rPr>
            <w:rStyle w:val="a9"/>
            <w:rFonts w:ascii="Times New Roman" w:hAnsi="Times New Roman" w:cs="Times New Roman"/>
            <w:bCs/>
            <w:sz w:val="28"/>
            <w:szCs w:val="28"/>
          </w:rPr>
          <w:t>http://www.m-economy.ru</w:t>
        </w:r>
      </w:hyperlink>
      <w:r w:rsidR="002D4633" w:rsidRPr="00AD3C91">
        <w:rPr>
          <w:rFonts w:ascii="Georgia" w:hAnsi="Georgia"/>
          <w:color w:val="000000"/>
        </w:rPr>
        <w:t xml:space="preserve"> </w:t>
      </w:r>
    </w:p>
    <w:p w:rsidR="00613A97" w:rsidRDefault="00613A97" w:rsidP="00613A97">
      <w:pPr>
        <w:pStyle w:val="aa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A9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Бухгалтерский учет производственных операций. Методы </w:t>
      </w:r>
      <w:proofErr w:type="spellStart"/>
      <w:r w:rsidRPr="00613A9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калькули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рования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производственных затрат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13A97" w:rsidRPr="00AD3C91" w:rsidRDefault="00613A97" w:rsidP="00613A97">
      <w:pPr>
        <w:pStyle w:val="aa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3A9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613A97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613A97">
          <w:rPr>
            <w:rStyle w:val="a9"/>
            <w:rFonts w:ascii="Times New Roman" w:eastAsia="Times New Roman" w:hAnsi="Times New Roman" w:cs="Times New Roman"/>
            <w:bCs/>
            <w:kern w:val="36"/>
            <w:sz w:val="28"/>
            <w:szCs w:val="28"/>
            <w:lang w:eastAsia="ru-RU"/>
          </w:rPr>
          <w:t>http://www.klerk.ru/buh/articles/272550/</w:t>
        </w:r>
      </w:hyperlink>
    </w:p>
    <w:p w:rsidR="00C754BA" w:rsidRDefault="00C754BA" w:rsidP="002C4C70">
      <w:pPr>
        <w:autoSpaceDE w:val="0"/>
        <w:autoSpaceDN w:val="0"/>
        <w:adjustRightInd w:val="0"/>
        <w:spacing w:after="0" w:line="240" w:lineRule="auto"/>
        <w:rPr>
          <w:rFonts w:ascii="Georgia" w:hAnsi="Georgia"/>
          <w:color w:val="000000"/>
        </w:rPr>
      </w:pPr>
    </w:p>
    <w:p w:rsidR="002D7735" w:rsidRPr="002D7735" w:rsidRDefault="002D7735" w:rsidP="00AD3C9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633" w:rsidRDefault="002D4633" w:rsidP="002D7735">
      <w:pPr>
        <w:shd w:val="clear" w:color="auto" w:fill="FFFFFF"/>
        <w:spacing w:before="168"/>
        <w:rPr>
          <w:rFonts w:ascii="Georgia" w:hAnsi="Georgia"/>
          <w:color w:val="000000"/>
        </w:rPr>
      </w:pPr>
    </w:p>
    <w:sectPr w:rsidR="002D4633" w:rsidSect="003C18B1">
      <w:head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053" w:rsidRDefault="00A23053" w:rsidP="003C18B1">
      <w:pPr>
        <w:spacing w:after="0" w:line="240" w:lineRule="auto"/>
      </w:pPr>
      <w:r>
        <w:separator/>
      </w:r>
    </w:p>
  </w:endnote>
  <w:endnote w:type="continuationSeparator" w:id="0">
    <w:p w:rsidR="00A23053" w:rsidRDefault="00A23053" w:rsidP="003C1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Newton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053" w:rsidRDefault="00A23053" w:rsidP="003C18B1">
      <w:pPr>
        <w:spacing w:after="0" w:line="240" w:lineRule="auto"/>
      </w:pPr>
      <w:r>
        <w:separator/>
      </w:r>
    </w:p>
  </w:footnote>
  <w:footnote w:type="continuationSeparator" w:id="0">
    <w:p w:rsidR="00A23053" w:rsidRDefault="00A23053" w:rsidP="003C1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45188"/>
    </w:sdtPr>
    <w:sdtContent>
      <w:p w:rsidR="005D4BD3" w:rsidRDefault="00BC32CE">
        <w:pPr>
          <w:pStyle w:val="ab"/>
          <w:jc w:val="center"/>
        </w:pPr>
        <w:fldSimple w:instr=" PAGE   \* MERGEFORMAT ">
          <w:r w:rsidR="0073670E">
            <w:rPr>
              <w:noProof/>
            </w:rPr>
            <w:t>23</w:t>
          </w:r>
        </w:fldSimple>
      </w:p>
    </w:sdtContent>
  </w:sdt>
  <w:p w:rsidR="005D4BD3" w:rsidRDefault="005D4BD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5868ADA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2">
    <w:nsid w:val="07FE4AEC"/>
    <w:multiLevelType w:val="hybridMultilevel"/>
    <w:tmpl w:val="C5667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87E3C"/>
    <w:multiLevelType w:val="multilevel"/>
    <w:tmpl w:val="9D30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0E7E2D16"/>
    <w:multiLevelType w:val="hybridMultilevel"/>
    <w:tmpl w:val="832A7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E4FAA"/>
    <w:multiLevelType w:val="hybridMultilevel"/>
    <w:tmpl w:val="FAF405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44A4D"/>
    <w:multiLevelType w:val="hybridMultilevel"/>
    <w:tmpl w:val="7714BC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D4C97"/>
    <w:multiLevelType w:val="hybridMultilevel"/>
    <w:tmpl w:val="206E72A2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86649A"/>
    <w:multiLevelType w:val="hybridMultilevel"/>
    <w:tmpl w:val="78362A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D42075"/>
    <w:multiLevelType w:val="hybridMultilevel"/>
    <w:tmpl w:val="B5ECBAC4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541C94"/>
    <w:multiLevelType w:val="hybridMultilevel"/>
    <w:tmpl w:val="0F7C4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4B7349"/>
    <w:multiLevelType w:val="hybridMultilevel"/>
    <w:tmpl w:val="216467C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2608435E"/>
    <w:multiLevelType w:val="hybridMultilevel"/>
    <w:tmpl w:val="4C0E2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3335A7"/>
    <w:multiLevelType w:val="singleLevel"/>
    <w:tmpl w:val="651415B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eastAsiaTheme="minorHAnsi" w:hAnsi="Times New Roman" w:cs="Times New Roman"/>
      </w:rPr>
    </w:lvl>
  </w:abstractNum>
  <w:abstractNum w:abstractNumId="14">
    <w:nsid w:val="28854328"/>
    <w:multiLevelType w:val="hybridMultilevel"/>
    <w:tmpl w:val="17B86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1D19F0"/>
    <w:multiLevelType w:val="hybridMultilevel"/>
    <w:tmpl w:val="8CE81920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BC657AD"/>
    <w:multiLevelType w:val="hybridMultilevel"/>
    <w:tmpl w:val="B156BD44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E70E29"/>
    <w:multiLevelType w:val="hybridMultilevel"/>
    <w:tmpl w:val="85D6F17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1C32636"/>
    <w:multiLevelType w:val="hybridMultilevel"/>
    <w:tmpl w:val="DBB8B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4E2166"/>
    <w:multiLevelType w:val="hybridMultilevel"/>
    <w:tmpl w:val="1A28E190"/>
    <w:lvl w:ilvl="0" w:tplc="0000000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60607D9"/>
    <w:multiLevelType w:val="multilevel"/>
    <w:tmpl w:val="624C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BC7FF8"/>
    <w:multiLevelType w:val="hybridMultilevel"/>
    <w:tmpl w:val="48DC72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B041B96"/>
    <w:multiLevelType w:val="hybridMultilevel"/>
    <w:tmpl w:val="EE861D6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4D2A171B"/>
    <w:multiLevelType w:val="hybridMultilevel"/>
    <w:tmpl w:val="B4DCD59A"/>
    <w:lvl w:ilvl="0" w:tplc="187233E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EE57119"/>
    <w:multiLevelType w:val="hybridMultilevel"/>
    <w:tmpl w:val="DF820C5A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256451"/>
    <w:multiLevelType w:val="hybridMultilevel"/>
    <w:tmpl w:val="9F1C7C16"/>
    <w:lvl w:ilvl="0" w:tplc="0B1A519E">
      <w:start w:val="1"/>
      <w:numFmt w:val="decimal"/>
      <w:lvlText w:val="%1."/>
      <w:lvlJc w:val="left"/>
      <w:pPr>
        <w:ind w:left="2062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760404"/>
    <w:multiLevelType w:val="hybridMultilevel"/>
    <w:tmpl w:val="8CD40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E96FCA"/>
    <w:multiLevelType w:val="hybridMultilevel"/>
    <w:tmpl w:val="E8848E16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CE6220"/>
    <w:multiLevelType w:val="hybridMultilevel"/>
    <w:tmpl w:val="1452DF0E"/>
    <w:lvl w:ilvl="0" w:tplc="0419000F">
      <w:start w:val="1"/>
      <w:numFmt w:val="decimal"/>
      <w:lvlText w:val="%1."/>
      <w:lvlJc w:val="left"/>
      <w:pPr>
        <w:ind w:left="2062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C2C50"/>
    <w:multiLevelType w:val="hybridMultilevel"/>
    <w:tmpl w:val="74BCF4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F501BFF"/>
    <w:multiLevelType w:val="hybridMultilevel"/>
    <w:tmpl w:val="8DA6BC20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624859"/>
    <w:multiLevelType w:val="hybridMultilevel"/>
    <w:tmpl w:val="74BCF42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794461C"/>
    <w:multiLevelType w:val="hybridMultilevel"/>
    <w:tmpl w:val="B63EE67C"/>
    <w:lvl w:ilvl="0" w:tplc="000000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9C0DEB"/>
    <w:multiLevelType w:val="hybridMultilevel"/>
    <w:tmpl w:val="BEF20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22"/>
  </w:num>
  <w:num w:numId="4">
    <w:abstractNumId w:val="26"/>
  </w:num>
  <w:num w:numId="5">
    <w:abstractNumId w:val="7"/>
  </w:num>
  <w:num w:numId="6">
    <w:abstractNumId w:val="30"/>
  </w:num>
  <w:num w:numId="7">
    <w:abstractNumId w:val="24"/>
  </w:num>
  <w:num w:numId="8">
    <w:abstractNumId w:val="10"/>
  </w:num>
  <w:num w:numId="9">
    <w:abstractNumId w:val="19"/>
  </w:num>
  <w:num w:numId="10">
    <w:abstractNumId w:val="15"/>
  </w:num>
  <w:num w:numId="11">
    <w:abstractNumId w:val="9"/>
  </w:num>
  <w:num w:numId="12">
    <w:abstractNumId w:val="32"/>
  </w:num>
  <w:num w:numId="13">
    <w:abstractNumId w:val="27"/>
  </w:num>
  <w:num w:numId="14">
    <w:abstractNumId w:val="13"/>
  </w:num>
  <w:num w:numId="15">
    <w:abstractNumId w:val="0"/>
    <w:lvlOverride w:ilvl="0">
      <w:lvl w:ilvl="0">
        <w:start w:val="65535"/>
        <w:numFmt w:val="bullet"/>
        <w:lvlText w:val="—"/>
        <w:legacy w:legacy="1" w:legacySpace="0" w:legacyIndent="225"/>
        <w:lvlJc w:val="left"/>
        <w:rPr>
          <w:rFonts w:ascii="Arial" w:hAnsi="Arial" w:cs="Arial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7">
    <w:abstractNumId w:val="23"/>
  </w:num>
  <w:num w:numId="18">
    <w:abstractNumId w:val="11"/>
  </w:num>
  <w:num w:numId="19">
    <w:abstractNumId w:val="12"/>
  </w:num>
  <w:num w:numId="20">
    <w:abstractNumId w:val="3"/>
  </w:num>
  <w:num w:numId="21">
    <w:abstractNumId w:val="21"/>
  </w:num>
  <w:num w:numId="22">
    <w:abstractNumId w:val="6"/>
  </w:num>
  <w:num w:numId="23">
    <w:abstractNumId w:val="29"/>
  </w:num>
  <w:num w:numId="24">
    <w:abstractNumId w:val="14"/>
  </w:num>
  <w:num w:numId="25">
    <w:abstractNumId w:val="17"/>
  </w:num>
  <w:num w:numId="26">
    <w:abstractNumId w:val="4"/>
  </w:num>
  <w:num w:numId="27">
    <w:abstractNumId w:val="33"/>
  </w:num>
  <w:num w:numId="28">
    <w:abstractNumId w:val="2"/>
  </w:num>
  <w:num w:numId="29">
    <w:abstractNumId w:val="18"/>
  </w:num>
  <w:num w:numId="30">
    <w:abstractNumId w:val="8"/>
  </w:num>
  <w:num w:numId="31">
    <w:abstractNumId w:val="28"/>
  </w:num>
  <w:num w:numId="32">
    <w:abstractNumId w:val="25"/>
  </w:num>
  <w:num w:numId="33">
    <w:abstractNumId w:val="31"/>
  </w:num>
  <w:num w:numId="34">
    <w:abstractNumId w:val="5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3A5F"/>
    <w:rsid w:val="00005FA6"/>
    <w:rsid w:val="00014226"/>
    <w:rsid w:val="0002425F"/>
    <w:rsid w:val="00036249"/>
    <w:rsid w:val="00054FC4"/>
    <w:rsid w:val="00072F0E"/>
    <w:rsid w:val="0008051D"/>
    <w:rsid w:val="00125FB1"/>
    <w:rsid w:val="00162E9A"/>
    <w:rsid w:val="001874BD"/>
    <w:rsid w:val="001E0879"/>
    <w:rsid w:val="001E765A"/>
    <w:rsid w:val="001F1D0E"/>
    <w:rsid w:val="001F7FF3"/>
    <w:rsid w:val="002004D0"/>
    <w:rsid w:val="00207317"/>
    <w:rsid w:val="0021078A"/>
    <w:rsid w:val="0022059B"/>
    <w:rsid w:val="00220A33"/>
    <w:rsid w:val="00227CE1"/>
    <w:rsid w:val="00237E0A"/>
    <w:rsid w:val="002807C6"/>
    <w:rsid w:val="002B07E4"/>
    <w:rsid w:val="002B4DDC"/>
    <w:rsid w:val="002C095A"/>
    <w:rsid w:val="002C0C4A"/>
    <w:rsid w:val="002C4C70"/>
    <w:rsid w:val="002D4633"/>
    <w:rsid w:val="002D4AE7"/>
    <w:rsid w:val="002D7735"/>
    <w:rsid w:val="003054F8"/>
    <w:rsid w:val="00334CFD"/>
    <w:rsid w:val="00341DE0"/>
    <w:rsid w:val="00374900"/>
    <w:rsid w:val="0039077C"/>
    <w:rsid w:val="003935C2"/>
    <w:rsid w:val="003B1CB7"/>
    <w:rsid w:val="003B5AE3"/>
    <w:rsid w:val="003C18B1"/>
    <w:rsid w:val="003D5066"/>
    <w:rsid w:val="003D5088"/>
    <w:rsid w:val="003D6DE1"/>
    <w:rsid w:val="003F276D"/>
    <w:rsid w:val="003F6C69"/>
    <w:rsid w:val="004124B4"/>
    <w:rsid w:val="00440C38"/>
    <w:rsid w:val="004547C4"/>
    <w:rsid w:val="00492F5A"/>
    <w:rsid w:val="004A6CD7"/>
    <w:rsid w:val="004A6D85"/>
    <w:rsid w:val="004B74D4"/>
    <w:rsid w:val="004C2C22"/>
    <w:rsid w:val="004C7C33"/>
    <w:rsid w:val="004D77C4"/>
    <w:rsid w:val="004E1B50"/>
    <w:rsid w:val="0052767A"/>
    <w:rsid w:val="00533AC9"/>
    <w:rsid w:val="00540C40"/>
    <w:rsid w:val="00541817"/>
    <w:rsid w:val="005549E0"/>
    <w:rsid w:val="00583A5F"/>
    <w:rsid w:val="00594871"/>
    <w:rsid w:val="00597DB1"/>
    <w:rsid w:val="005D1EAC"/>
    <w:rsid w:val="005D4BD3"/>
    <w:rsid w:val="005F2139"/>
    <w:rsid w:val="006037E6"/>
    <w:rsid w:val="00610373"/>
    <w:rsid w:val="00610823"/>
    <w:rsid w:val="0061147C"/>
    <w:rsid w:val="00613661"/>
    <w:rsid w:val="00613A97"/>
    <w:rsid w:val="0062452F"/>
    <w:rsid w:val="00626472"/>
    <w:rsid w:val="00626745"/>
    <w:rsid w:val="006349EA"/>
    <w:rsid w:val="0063737A"/>
    <w:rsid w:val="00647FE1"/>
    <w:rsid w:val="00662070"/>
    <w:rsid w:val="00674E19"/>
    <w:rsid w:val="006955CE"/>
    <w:rsid w:val="006B359E"/>
    <w:rsid w:val="006C2AF3"/>
    <w:rsid w:val="006C5C91"/>
    <w:rsid w:val="006D1860"/>
    <w:rsid w:val="00703C6E"/>
    <w:rsid w:val="007047CC"/>
    <w:rsid w:val="00722D58"/>
    <w:rsid w:val="0073670E"/>
    <w:rsid w:val="007405D3"/>
    <w:rsid w:val="00767B4A"/>
    <w:rsid w:val="00775E64"/>
    <w:rsid w:val="00782473"/>
    <w:rsid w:val="007B3FDE"/>
    <w:rsid w:val="007B584C"/>
    <w:rsid w:val="007B603F"/>
    <w:rsid w:val="007C0243"/>
    <w:rsid w:val="007C2C5B"/>
    <w:rsid w:val="007C6685"/>
    <w:rsid w:val="007D063E"/>
    <w:rsid w:val="007D48CF"/>
    <w:rsid w:val="007E31FA"/>
    <w:rsid w:val="007E4F1F"/>
    <w:rsid w:val="007F2F0F"/>
    <w:rsid w:val="007F3FA6"/>
    <w:rsid w:val="007F4452"/>
    <w:rsid w:val="00804800"/>
    <w:rsid w:val="008510C5"/>
    <w:rsid w:val="0087157A"/>
    <w:rsid w:val="00897846"/>
    <w:rsid w:val="008A4CB8"/>
    <w:rsid w:val="008C08FD"/>
    <w:rsid w:val="00903965"/>
    <w:rsid w:val="009518A1"/>
    <w:rsid w:val="00981EA9"/>
    <w:rsid w:val="009829C7"/>
    <w:rsid w:val="00996913"/>
    <w:rsid w:val="009C20B3"/>
    <w:rsid w:val="009C37AE"/>
    <w:rsid w:val="009C6806"/>
    <w:rsid w:val="009D14BC"/>
    <w:rsid w:val="009D3BF1"/>
    <w:rsid w:val="009E3B8C"/>
    <w:rsid w:val="00A02507"/>
    <w:rsid w:val="00A23053"/>
    <w:rsid w:val="00A36637"/>
    <w:rsid w:val="00A41654"/>
    <w:rsid w:val="00A452D0"/>
    <w:rsid w:val="00A63F53"/>
    <w:rsid w:val="00A65394"/>
    <w:rsid w:val="00A77BBA"/>
    <w:rsid w:val="00A867F2"/>
    <w:rsid w:val="00AA60C2"/>
    <w:rsid w:val="00AB394E"/>
    <w:rsid w:val="00AB6C4D"/>
    <w:rsid w:val="00AD1D1A"/>
    <w:rsid w:val="00AD2B8F"/>
    <w:rsid w:val="00AD3C91"/>
    <w:rsid w:val="00AF7486"/>
    <w:rsid w:val="00B01CB5"/>
    <w:rsid w:val="00B2573F"/>
    <w:rsid w:val="00B32E1B"/>
    <w:rsid w:val="00B60A5F"/>
    <w:rsid w:val="00B81D04"/>
    <w:rsid w:val="00B94C22"/>
    <w:rsid w:val="00BA5287"/>
    <w:rsid w:val="00BC32CE"/>
    <w:rsid w:val="00BC63A1"/>
    <w:rsid w:val="00BD3673"/>
    <w:rsid w:val="00BE5FC9"/>
    <w:rsid w:val="00BF39A7"/>
    <w:rsid w:val="00C501D3"/>
    <w:rsid w:val="00C537CA"/>
    <w:rsid w:val="00C6120C"/>
    <w:rsid w:val="00C754BA"/>
    <w:rsid w:val="00C75710"/>
    <w:rsid w:val="00C84C91"/>
    <w:rsid w:val="00C90F3A"/>
    <w:rsid w:val="00C947A1"/>
    <w:rsid w:val="00C95D45"/>
    <w:rsid w:val="00CB7122"/>
    <w:rsid w:val="00CD721A"/>
    <w:rsid w:val="00CE645C"/>
    <w:rsid w:val="00CE7C3D"/>
    <w:rsid w:val="00D06E64"/>
    <w:rsid w:val="00D079FF"/>
    <w:rsid w:val="00D137D4"/>
    <w:rsid w:val="00D165C9"/>
    <w:rsid w:val="00D33E87"/>
    <w:rsid w:val="00D35A63"/>
    <w:rsid w:val="00D46848"/>
    <w:rsid w:val="00E00FE6"/>
    <w:rsid w:val="00E01959"/>
    <w:rsid w:val="00E03FDF"/>
    <w:rsid w:val="00E150FA"/>
    <w:rsid w:val="00E45FA9"/>
    <w:rsid w:val="00E6132A"/>
    <w:rsid w:val="00E62813"/>
    <w:rsid w:val="00ED0465"/>
    <w:rsid w:val="00EF0880"/>
    <w:rsid w:val="00EF5CE6"/>
    <w:rsid w:val="00F04001"/>
    <w:rsid w:val="00F05D27"/>
    <w:rsid w:val="00F06AD3"/>
    <w:rsid w:val="00F17645"/>
    <w:rsid w:val="00F3237D"/>
    <w:rsid w:val="00F33985"/>
    <w:rsid w:val="00F5356B"/>
    <w:rsid w:val="00F71C18"/>
    <w:rsid w:val="00FA2256"/>
    <w:rsid w:val="00FD5241"/>
    <w:rsid w:val="00FD7B3B"/>
    <w:rsid w:val="00FF0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871"/>
  </w:style>
  <w:style w:type="paragraph" w:styleId="1">
    <w:name w:val="heading 1"/>
    <w:basedOn w:val="a"/>
    <w:link w:val="10"/>
    <w:uiPriority w:val="9"/>
    <w:qFormat/>
    <w:rsid w:val="00F323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440C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440C38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BE5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FC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D1EAC"/>
    <w:pPr>
      <w:spacing w:after="0" w:line="240" w:lineRule="auto"/>
    </w:pPr>
  </w:style>
  <w:style w:type="character" w:styleId="a6">
    <w:name w:val="Emphasis"/>
    <w:basedOn w:val="a0"/>
    <w:uiPriority w:val="20"/>
    <w:qFormat/>
    <w:rsid w:val="00F3237D"/>
    <w:rPr>
      <w:i/>
      <w:iCs/>
    </w:rPr>
  </w:style>
  <w:style w:type="character" w:styleId="a7">
    <w:name w:val="Strong"/>
    <w:basedOn w:val="a0"/>
    <w:uiPriority w:val="22"/>
    <w:qFormat/>
    <w:rsid w:val="00F3237D"/>
    <w:rPr>
      <w:b/>
      <w:bCs/>
    </w:rPr>
  </w:style>
  <w:style w:type="paragraph" w:styleId="a8">
    <w:name w:val="Normal (Web)"/>
    <w:basedOn w:val="a"/>
    <w:uiPriority w:val="99"/>
    <w:unhideWhenUsed/>
    <w:rsid w:val="00F32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3237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F3237D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D367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3C1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C18B1"/>
  </w:style>
  <w:style w:type="paragraph" w:styleId="ad">
    <w:name w:val="footer"/>
    <w:basedOn w:val="a"/>
    <w:link w:val="ae"/>
    <w:uiPriority w:val="99"/>
    <w:semiHidden/>
    <w:unhideWhenUsed/>
    <w:rsid w:val="003C18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C18B1"/>
  </w:style>
  <w:style w:type="character" w:styleId="af">
    <w:name w:val="FollowedHyperlink"/>
    <w:basedOn w:val="a0"/>
    <w:uiPriority w:val="99"/>
    <w:semiHidden/>
    <w:unhideWhenUsed/>
    <w:rsid w:val="009D3BF1"/>
    <w:rPr>
      <w:color w:val="800080" w:themeColor="followedHyperlink"/>
      <w:u w:val="single"/>
    </w:rPr>
  </w:style>
  <w:style w:type="paragraph" w:customStyle="1" w:styleId="Default">
    <w:name w:val="Default"/>
    <w:rsid w:val="008510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blk3">
    <w:name w:val="blk3"/>
    <w:basedOn w:val="a0"/>
    <w:rsid w:val="00C84C91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character" w:customStyle="1" w:styleId="blk">
    <w:name w:val="blk"/>
    <w:basedOn w:val="a0"/>
    <w:rsid w:val="00C84C91"/>
  </w:style>
  <w:style w:type="character" w:customStyle="1" w:styleId="f">
    <w:name w:val="f"/>
    <w:basedOn w:val="a0"/>
    <w:rsid w:val="00C84C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0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38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8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88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4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0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12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737321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319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900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6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2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07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3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0923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85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83431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1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70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3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lerk.ru/buh/articles/27255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-economy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99A76-C606-4BFD-9CE3-13C01340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2897</TotalTime>
  <Pages>30</Pages>
  <Words>6401</Words>
  <Characters>36492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2013-12-04T09:36:00Z</cp:lastPrinted>
  <dcterms:created xsi:type="dcterms:W3CDTF">2013-11-20T04:33:00Z</dcterms:created>
  <dcterms:modified xsi:type="dcterms:W3CDTF">2014-05-12T07:19:00Z</dcterms:modified>
</cp:coreProperties>
</file>