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ayout w:type="fixed"/>
        <w:tblLook w:val="04A0"/>
      </w:tblPr>
      <w:tblGrid>
        <w:gridCol w:w="3652"/>
        <w:gridCol w:w="3686"/>
        <w:gridCol w:w="3969"/>
        <w:gridCol w:w="3479"/>
      </w:tblGrid>
      <w:tr w:rsidR="005C5E89" w:rsidTr="00595A8A">
        <w:tc>
          <w:tcPr>
            <w:tcW w:w="3652" w:type="dxa"/>
          </w:tcPr>
          <w:p w:rsidR="005C5E89" w:rsidRPr="00A21BCB" w:rsidRDefault="005C5E89" w:rsidP="00CC4026">
            <w:pPr>
              <w:pStyle w:val="a4"/>
              <w:numPr>
                <w:ilvl w:val="0"/>
                <w:numId w:val="1"/>
              </w:numPr>
              <w:spacing w:line="276" w:lineRule="auto"/>
              <w:rPr>
                <w:b/>
                <w:color w:val="000000" w:themeColor="text1"/>
                <w:sz w:val="10"/>
                <w:szCs w:val="10"/>
                <w:u w:val="single"/>
              </w:rPr>
            </w:pPr>
            <w:r w:rsidRPr="00A21BCB">
              <w:rPr>
                <w:b/>
                <w:color w:val="000000" w:themeColor="text1"/>
                <w:sz w:val="10"/>
                <w:szCs w:val="10"/>
                <w:u w:val="single"/>
              </w:rPr>
              <w:t>Эволюция развития управленческой мысли.</w:t>
            </w:r>
          </w:p>
          <w:p w:rsidR="0002517C" w:rsidRPr="00632161" w:rsidRDefault="00CC4026" w:rsidP="00CC4026">
            <w:pPr>
              <w:jc w:val="both"/>
              <w:rPr>
                <w:rFonts w:ascii="Times New Roman" w:hAnsi="Times New Roman" w:cs="Times New Roman"/>
                <w:sz w:val="10"/>
                <w:szCs w:val="10"/>
              </w:rPr>
            </w:pPr>
            <w:r w:rsidRPr="00CC4026">
              <w:rPr>
                <w:rFonts w:ascii="Times New Roman" w:hAnsi="Times New Roman" w:cs="Times New Roman"/>
                <w:color w:val="000000"/>
                <w:sz w:val="10"/>
                <w:szCs w:val="10"/>
                <w:shd w:val="clear" w:color="auto" w:fill="FFFFFF"/>
              </w:rPr>
              <w:t xml:space="preserve">Хотя организации существуют почти столько же, сколько существует мир, до XX века вряд ли кто-нибудь задумался над тем, как управлять ими системно. Людей интересовало, как, используя организации, заработать больше денег, приобрести большую политическую власть, но не то, как управлять ими. В начале XIX века Роберт Оуэн много времени посвятил проблемам достижения целей организации с помощью других людей. Он предоставлял рабочим приличное жилье, улучшал условия их работы, разрабатывал системы открытой и справедливой оценки работников и с помощью дополнительных выплат за хорошую работу развивал материальную заинтересованность. Эти реформы, феноменально новаторские для своего времени, явились уникальным прорывом в суть человеческого восприятия действительности и роли руководителя. Люди издалека съезжались на его фабрику в Шотландии, чтобы воочию увидеть «этот замечательный социальный эксперимент». Но, несмотря на то, что фабрика была исключительно прибыльной, другие бизнесмены того времени видели мало здравого смысла в реформах Оуэна. Насколько нам известно, ни один из них не последовал его примеру. Первый взрыв интереса к управлению был отмечен в 1911 г. Фредерик У. Тейлор опубликовал свою книгу «Принципы научного управления», традиционно считающуюся началом признания управления наукой и самостоятельной областью </w:t>
            </w:r>
            <w:proofErr w:type="spellStart"/>
            <w:r w:rsidRPr="00CC4026">
              <w:rPr>
                <w:rFonts w:ascii="Times New Roman" w:hAnsi="Times New Roman" w:cs="Times New Roman"/>
                <w:color w:val="000000"/>
                <w:sz w:val="10"/>
                <w:szCs w:val="10"/>
                <w:shd w:val="clear" w:color="auto" w:fill="FFFFFF"/>
              </w:rPr>
              <w:t>исследования</w:t>
            </w:r>
            <w:proofErr w:type="gramStart"/>
            <w:r w:rsidRPr="00CC4026">
              <w:rPr>
                <w:rFonts w:ascii="Times New Roman" w:hAnsi="Times New Roman" w:cs="Times New Roman"/>
                <w:color w:val="000000"/>
                <w:sz w:val="10"/>
                <w:szCs w:val="10"/>
                <w:shd w:val="clear" w:color="auto" w:fill="FFFFFF"/>
              </w:rPr>
              <w:t>.</w:t>
            </w:r>
            <w:r w:rsidRPr="00CC4026">
              <w:rPr>
                <w:rFonts w:ascii="Times New Roman" w:hAnsi="Times New Roman" w:cs="Times New Roman"/>
                <w:i/>
                <w:iCs/>
                <w:color w:val="000000"/>
                <w:sz w:val="10"/>
                <w:szCs w:val="10"/>
                <w:shd w:val="clear" w:color="auto" w:fill="FFFFFF"/>
              </w:rPr>
              <w:t>Ш</w:t>
            </w:r>
            <w:proofErr w:type="gramEnd"/>
            <w:r w:rsidRPr="00CC4026">
              <w:rPr>
                <w:rFonts w:ascii="Times New Roman" w:hAnsi="Times New Roman" w:cs="Times New Roman"/>
                <w:i/>
                <w:iCs/>
                <w:color w:val="000000"/>
                <w:sz w:val="10"/>
                <w:szCs w:val="10"/>
                <w:shd w:val="clear" w:color="auto" w:fill="FFFFFF"/>
              </w:rPr>
              <w:t>кола</w:t>
            </w:r>
            <w:proofErr w:type="spellEnd"/>
            <w:r w:rsidRPr="00CC4026">
              <w:rPr>
                <w:rFonts w:ascii="Times New Roman" w:hAnsi="Times New Roman" w:cs="Times New Roman"/>
                <w:i/>
                <w:iCs/>
                <w:color w:val="000000"/>
                <w:sz w:val="10"/>
                <w:szCs w:val="10"/>
                <w:shd w:val="clear" w:color="auto" w:fill="FFFFFF"/>
              </w:rPr>
              <w:t xml:space="preserve"> научного управления</w:t>
            </w:r>
            <w:r w:rsidRPr="00CC4026">
              <w:rPr>
                <w:rStyle w:val="apple-converted-space"/>
                <w:rFonts w:ascii="Times New Roman" w:hAnsi="Times New Roman" w:cs="Times New Roman"/>
                <w:color w:val="000000"/>
                <w:sz w:val="10"/>
                <w:szCs w:val="10"/>
                <w:shd w:val="clear" w:color="auto" w:fill="FFFFFF"/>
              </w:rPr>
              <w:t> </w:t>
            </w:r>
            <w:r w:rsidRPr="00CC4026">
              <w:rPr>
                <w:rFonts w:ascii="Times New Roman" w:hAnsi="Times New Roman" w:cs="Times New Roman"/>
                <w:color w:val="000000"/>
                <w:sz w:val="10"/>
                <w:szCs w:val="10"/>
                <w:shd w:val="clear" w:color="auto" w:fill="FFFFFF"/>
              </w:rPr>
              <w:t>(1895-1920). Представители: Тейлор и Форд. Тейлор основную цель менеджмента видел в повышение производительности труда. Продолжил его труды Форд. Форд заменил ручной труд машинным.</w:t>
            </w:r>
            <w:r w:rsidRPr="00CC4026">
              <w:rPr>
                <w:rStyle w:val="apple-converted-space"/>
                <w:rFonts w:ascii="Times New Roman" w:hAnsi="Times New Roman" w:cs="Times New Roman"/>
                <w:color w:val="000000"/>
                <w:sz w:val="10"/>
                <w:szCs w:val="10"/>
                <w:shd w:val="clear" w:color="auto" w:fill="FFFFFF"/>
              </w:rPr>
              <w:t> </w:t>
            </w:r>
            <w:r w:rsidRPr="00CC4026">
              <w:rPr>
                <w:rFonts w:ascii="Times New Roman" w:hAnsi="Times New Roman" w:cs="Times New Roman"/>
                <w:i/>
                <w:iCs/>
                <w:color w:val="000000"/>
                <w:sz w:val="10"/>
                <w:szCs w:val="10"/>
                <w:shd w:val="clear" w:color="auto" w:fill="FFFFFF"/>
              </w:rPr>
              <w:t>Классическая (административная) школа управления</w:t>
            </w:r>
            <w:r w:rsidRPr="00CC4026">
              <w:rPr>
                <w:rStyle w:val="apple-converted-space"/>
                <w:rFonts w:ascii="Times New Roman" w:hAnsi="Times New Roman" w:cs="Times New Roman"/>
                <w:color w:val="000000"/>
                <w:sz w:val="10"/>
                <w:szCs w:val="10"/>
                <w:shd w:val="clear" w:color="auto" w:fill="FFFFFF"/>
              </w:rPr>
              <w:t> </w:t>
            </w:r>
            <w:r w:rsidRPr="00CC4026">
              <w:rPr>
                <w:rFonts w:ascii="Times New Roman" w:hAnsi="Times New Roman" w:cs="Times New Roman"/>
                <w:color w:val="000000"/>
                <w:sz w:val="10"/>
                <w:szCs w:val="10"/>
                <w:shd w:val="clear" w:color="auto" w:fill="FFFFFF"/>
              </w:rPr>
              <w:t xml:space="preserve">(1920-1950). Представители </w:t>
            </w:r>
            <w:proofErr w:type="spellStart"/>
            <w:r w:rsidRPr="00CC4026">
              <w:rPr>
                <w:rFonts w:ascii="Times New Roman" w:hAnsi="Times New Roman" w:cs="Times New Roman"/>
                <w:color w:val="000000"/>
                <w:sz w:val="10"/>
                <w:szCs w:val="10"/>
                <w:shd w:val="clear" w:color="auto" w:fill="FFFFFF"/>
              </w:rPr>
              <w:t>Файоль</w:t>
            </w:r>
            <w:proofErr w:type="spellEnd"/>
            <w:r w:rsidRPr="00CC4026">
              <w:rPr>
                <w:rFonts w:ascii="Times New Roman" w:hAnsi="Times New Roman" w:cs="Times New Roman"/>
                <w:color w:val="000000"/>
                <w:sz w:val="10"/>
                <w:szCs w:val="10"/>
                <w:shd w:val="clear" w:color="auto" w:fill="FFFFFF"/>
              </w:rPr>
              <w:t xml:space="preserve"> и Вебер. </w:t>
            </w:r>
            <w:proofErr w:type="spellStart"/>
            <w:r w:rsidRPr="00CC4026">
              <w:rPr>
                <w:rFonts w:ascii="Times New Roman" w:hAnsi="Times New Roman" w:cs="Times New Roman"/>
                <w:color w:val="000000"/>
                <w:sz w:val="10"/>
                <w:szCs w:val="10"/>
                <w:shd w:val="clear" w:color="auto" w:fill="FFFFFF"/>
              </w:rPr>
              <w:t>Файоль</w:t>
            </w:r>
            <w:proofErr w:type="spellEnd"/>
            <w:r w:rsidRPr="00CC4026">
              <w:rPr>
                <w:rFonts w:ascii="Times New Roman" w:hAnsi="Times New Roman" w:cs="Times New Roman"/>
                <w:color w:val="000000"/>
                <w:sz w:val="10"/>
                <w:szCs w:val="10"/>
                <w:shd w:val="clear" w:color="auto" w:fill="FFFFFF"/>
              </w:rPr>
              <w:t xml:space="preserve"> считал, что эффективность производства может быть повышена за счет правильной работы целого предприятия. При этом важнейшую роль отводил администрации. Его взгляды развил Вебер. Он разработал серию рациональных идей о структуре организации, которую назвал бюрократией. Цель бюрократии: четкое определение должностных обязанностей и видение формальной отчетности.</w:t>
            </w:r>
            <w:r w:rsidRPr="00CC4026">
              <w:rPr>
                <w:rStyle w:val="apple-converted-space"/>
                <w:rFonts w:ascii="Times New Roman" w:hAnsi="Times New Roman" w:cs="Times New Roman"/>
                <w:color w:val="000000"/>
                <w:sz w:val="10"/>
                <w:szCs w:val="10"/>
                <w:shd w:val="clear" w:color="auto" w:fill="FFFFFF"/>
              </w:rPr>
              <w:t> </w:t>
            </w:r>
            <w:r w:rsidRPr="00CC4026">
              <w:rPr>
                <w:rFonts w:ascii="Times New Roman" w:hAnsi="Times New Roman" w:cs="Times New Roman"/>
                <w:i/>
                <w:iCs/>
                <w:color w:val="000000"/>
                <w:sz w:val="10"/>
                <w:szCs w:val="10"/>
                <w:shd w:val="clear" w:color="auto" w:fill="FFFFFF"/>
              </w:rPr>
              <w:t>Школа человеческих отношений и поведенческих наук</w:t>
            </w:r>
            <w:r w:rsidRPr="00CC4026">
              <w:rPr>
                <w:rStyle w:val="apple-converted-space"/>
                <w:rFonts w:ascii="Times New Roman" w:hAnsi="Times New Roman" w:cs="Times New Roman"/>
                <w:color w:val="000000"/>
                <w:sz w:val="10"/>
                <w:szCs w:val="10"/>
                <w:shd w:val="clear" w:color="auto" w:fill="FFFFFF"/>
              </w:rPr>
              <w:t> </w:t>
            </w:r>
            <w:r w:rsidRPr="00CC4026">
              <w:rPr>
                <w:rFonts w:ascii="Times New Roman" w:hAnsi="Times New Roman" w:cs="Times New Roman"/>
                <w:color w:val="000000"/>
                <w:sz w:val="10"/>
                <w:szCs w:val="10"/>
                <w:shd w:val="clear" w:color="auto" w:fill="FFFFFF"/>
              </w:rPr>
              <w:t xml:space="preserve">(1930-1950). Представители: </w:t>
            </w:r>
            <w:proofErr w:type="spellStart"/>
            <w:r w:rsidRPr="00CC4026">
              <w:rPr>
                <w:rFonts w:ascii="Times New Roman" w:hAnsi="Times New Roman" w:cs="Times New Roman"/>
                <w:color w:val="000000"/>
                <w:sz w:val="10"/>
                <w:szCs w:val="10"/>
                <w:shd w:val="clear" w:color="auto" w:fill="FFFFFF"/>
              </w:rPr>
              <w:t>Фоллер</w:t>
            </w:r>
            <w:proofErr w:type="spellEnd"/>
            <w:r w:rsidRPr="00CC4026">
              <w:rPr>
                <w:rFonts w:ascii="Times New Roman" w:hAnsi="Times New Roman" w:cs="Times New Roman"/>
                <w:color w:val="000000"/>
                <w:sz w:val="10"/>
                <w:szCs w:val="10"/>
                <w:shd w:val="clear" w:color="auto" w:fill="FFFFFF"/>
              </w:rPr>
              <w:t xml:space="preserve">, </w:t>
            </w:r>
            <w:proofErr w:type="spellStart"/>
            <w:r w:rsidRPr="00CC4026">
              <w:rPr>
                <w:rFonts w:ascii="Times New Roman" w:hAnsi="Times New Roman" w:cs="Times New Roman"/>
                <w:color w:val="000000"/>
                <w:sz w:val="10"/>
                <w:szCs w:val="10"/>
                <w:shd w:val="clear" w:color="auto" w:fill="FFFFFF"/>
              </w:rPr>
              <w:t>Мейо</w:t>
            </w:r>
            <w:proofErr w:type="spellEnd"/>
            <w:r w:rsidRPr="00CC4026">
              <w:rPr>
                <w:rFonts w:ascii="Times New Roman" w:hAnsi="Times New Roman" w:cs="Times New Roman"/>
                <w:color w:val="000000"/>
                <w:sz w:val="10"/>
                <w:szCs w:val="10"/>
                <w:shd w:val="clear" w:color="auto" w:fill="FFFFFF"/>
              </w:rPr>
              <w:t xml:space="preserve">, </w:t>
            </w:r>
            <w:proofErr w:type="spellStart"/>
            <w:r w:rsidRPr="00CC4026">
              <w:rPr>
                <w:rFonts w:ascii="Times New Roman" w:hAnsi="Times New Roman" w:cs="Times New Roman"/>
                <w:color w:val="000000"/>
                <w:sz w:val="10"/>
                <w:szCs w:val="10"/>
                <w:shd w:val="clear" w:color="auto" w:fill="FFFFFF"/>
              </w:rPr>
              <w:t>Маслоу</w:t>
            </w:r>
            <w:proofErr w:type="spellEnd"/>
            <w:r w:rsidRPr="00CC4026">
              <w:rPr>
                <w:rFonts w:ascii="Times New Roman" w:hAnsi="Times New Roman" w:cs="Times New Roman"/>
                <w:color w:val="000000"/>
                <w:sz w:val="10"/>
                <w:szCs w:val="10"/>
                <w:shd w:val="clear" w:color="auto" w:fill="FFFFFF"/>
              </w:rPr>
              <w:t xml:space="preserve">, </w:t>
            </w:r>
            <w:proofErr w:type="spellStart"/>
            <w:r w:rsidRPr="00CC4026">
              <w:rPr>
                <w:rFonts w:ascii="Times New Roman" w:hAnsi="Times New Roman" w:cs="Times New Roman"/>
                <w:color w:val="000000"/>
                <w:sz w:val="10"/>
                <w:szCs w:val="10"/>
                <w:shd w:val="clear" w:color="auto" w:fill="FFFFFF"/>
              </w:rPr>
              <w:t>Макгрегор</w:t>
            </w:r>
            <w:proofErr w:type="spellEnd"/>
            <w:r w:rsidRPr="00CC4026">
              <w:rPr>
                <w:rFonts w:ascii="Times New Roman" w:hAnsi="Times New Roman" w:cs="Times New Roman"/>
                <w:color w:val="000000"/>
                <w:sz w:val="10"/>
                <w:szCs w:val="10"/>
                <w:shd w:val="clear" w:color="auto" w:fill="FFFFFF"/>
              </w:rPr>
              <w:t xml:space="preserve">. </w:t>
            </w:r>
            <w:proofErr w:type="spellStart"/>
            <w:r w:rsidRPr="00CC4026">
              <w:rPr>
                <w:rFonts w:ascii="Times New Roman" w:hAnsi="Times New Roman" w:cs="Times New Roman"/>
                <w:color w:val="000000"/>
                <w:sz w:val="10"/>
                <w:szCs w:val="10"/>
                <w:shd w:val="clear" w:color="auto" w:fill="FFFFFF"/>
              </w:rPr>
              <w:t>Фоллер</w:t>
            </w:r>
            <w:proofErr w:type="spellEnd"/>
            <w:r w:rsidRPr="00CC4026">
              <w:rPr>
                <w:rFonts w:ascii="Times New Roman" w:hAnsi="Times New Roman" w:cs="Times New Roman"/>
                <w:color w:val="000000"/>
                <w:sz w:val="10"/>
                <w:szCs w:val="10"/>
                <w:shd w:val="clear" w:color="auto" w:fill="FFFFFF"/>
              </w:rPr>
              <w:t xml:space="preserve"> занималась изучением человеческих отношений в коммерческих организациях. </w:t>
            </w:r>
            <w:proofErr w:type="spellStart"/>
            <w:r w:rsidRPr="00CC4026">
              <w:rPr>
                <w:rFonts w:ascii="Times New Roman" w:hAnsi="Times New Roman" w:cs="Times New Roman"/>
                <w:color w:val="000000"/>
                <w:sz w:val="10"/>
                <w:szCs w:val="10"/>
                <w:shd w:val="clear" w:color="auto" w:fill="FFFFFF"/>
              </w:rPr>
              <w:t>Мейо</w:t>
            </w:r>
            <w:proofErr w:type="spellEnd"/>
            <w:r w:rsidRPr="00CC4026">
              <w:rPr>
                <w:rFonts w:ascii="Times New Roman" w:hAnsi="Times New Roman" w:cs="Times New Roman"/>
                <w:color w:val="000000"/>
                <w:sz w:val="10"/>
                <w:szCs w:val="10"/>
                <w:shd w:val="clear" w:color="auto" w:fill="FFFFFF"/>
              </w:rPr>
              <w:t xml:space="preserve"> изучал зависимость производительности труда от морально-психологического состояния исполнителя.</w:t>
            </w:r>
            <w:r w:rsidRPr="00CC4026">
              <w:rPr>
                <w:rStyle w:val="apple-converted-space"/>
                <w:rFonts w:ascii="Times New Roman" w:hAnsi="Times New Roman" w:cs="Times New Roman"/>
                <w:i/>
                <w:iCs/>
                <w:color w:val="000000"/>
                <w:sz w:val="10"/>
                <w:szCs w:val="10"/>
                <w:shd w:val="clear" w:color="auto" w:fill="FFFFFF"/>
              </w:rPr>
              <w:t> </w:t>
            </w:r>
            <w:r w:rsidRPr="00CC4026">
              <w:rPr>
                <w:rFonts w:ascii="Times New Roman" w:hAnsi="Times New Roman" w:cs="Times New Roman"/>
                <w:i/>
                <w:iCs/>
                <w:color w:val="000000"/>
                <w:sz w:val="10"/>
                <w:szCs w:val="10"/>
                <w:shd w:val="clear" w:color="auto" w:fill="FFFFFF"/>
              </w:rPr>
              <w:t>Школа количественных методов и системного подхода</w:t>
            </w:r>
            <w:r w:rsidRPr="00CC4026">
              <w:rPr>
                <w:rStyle w:val="apple-converted-space"/>
                <w:rFonts w:ascii="Times New Roman" w:hAnsi="Times New Roman" w:cs="Times New Roman"/>
                <w:color w:val="000000"/>
                <w:sz w:val="10"/>
                <w:szCs w:val="10"/>
                <w:shd w:val="clear" w:color="auto" w:fill="FFFFFF"/>
              </w:rPr>
              <w:t> </w:t>
            </w:r>
            <w:r w:rsidRPr="00CC4026">
              <w:rPr>
                <w:rFonts w:ascii="Times New Roman" w:hAnsi="Times New Roman" w:cs="Times New Roman"/>
                <w:color w:val="000000"/>
                <w:sz w:val="10"/>
                <w:szCs w:val="10"/>
                <w:shd w:val="clear" w:color="auto" w:fill="FFFFFF"/>
              </w:rPr>
              <w:t>(1950-по сей день). Характеристикой школы является замена словесных рассуждений моделями, что дает возможность применить ЭВМ к обработке данных.</w:t>
            </w:r>
          </w:p>
        </w:tc>
        <w:tc>
          <w:tcPr>
            <w:tcW w:w="3686" w:type="dxa"/>
          </w:tcPr>
          <w:p w:rsidR="005C5E89" w:rsidRPr="00A21BCB" w:rsidRDefault="005C5E89" w:rsidP="00CC4026">
            <w:pPr>
              <w:pStyle w:val="a4"/>
              <w:numPr>
                <w:ilvl w:val="0"/>
                <w:numId w:val="1"/>
              </w:numPr>
              <w:spacing w:line="240" w:lineRule="auto"/>
              <w:rPr>
                <w:color w:val="000000" w:themeColor="text1"/>
                <w:sz w:val="10"/>
                <w:szCs w:val="10"/>
                <w:u w:val="single"/>
              </w:rPr>
            </w:pPr>
            <w:r w:rsidRPr="00A21BCB">
              <w:rPr>
                <w:color w:val="000000" w:themeColor="text1"/>
                <w:sz w:val="10"/>
                <w:szCs w:val="10"/>
                <w:u w:val="single"/>
              </w:rPr>
              <w:t>Школа научного управления.</w:t>
            </w:r>
          </w:p>
          <w:p w:rsidR="005C5E89" w:rsidRPr="00A21BCB" w:rsidRDefault="00CC4026" w:rsidP="00CC4026">
            <w:pPr>
              <w:jc w:val="both"/>
              <w:rPr>
                <w:rFonts w:ascii="Times New Roman" w:hAnsi="Times New Roman" w:cs="Times New Roman"/>
                <w:sz w:val="10"/>
                <w:szCs w:val="10"/>
              </w:rPr>
            </w:pPr>
            <w:r w:rsidRPr="00A21BCB">
              <w:rPr>
                <w:rFonts w:ascii="Times New Roman" w:hAnsi="Times New Roman" w:cs="Times New Roman"/>
                <w:i/>
                <w:iCs/>
                <w:color w:val="000000"/>
                <w:sz w:val="10"/>
                <w:szCs w:val="10"/>
                <w:shd w:val="clear" w:color="auto" w:fill="FFFFFF"/>
              </w:rPr>
              <w:t>Школа научного управления</w:t>
            </w:r>
            <w:r w:rsidRPr="00A21BCB">
              <w:rPr>
                <w:rStyle w:val="apple-converted-space"/>
                <w:rFonts w:ascii="Times New Roman" w:hAnsi="Times New Roman" w:cs="Times New Roman"/>
                <w:color w:val="000000"/>
                <w:sz w:val="10"/>
                <w:szCs w:val="10"/>
                <w:shd w:val="clear" w:color="auto" w:fill="FFFFFF"/>
              </w:rPr>
              <w:t> </w:t>
            </w:r>
            <w:r w:rsidRPr="00A21BCB">
              <w:rPr>
                <w:rFonts w:ascii="Times New Roman" w:hAnsi="Times New Roman" w:cs="Times New Roman"/>
                <w:color w:val="000000"/>
                <w:sz w:val="10"/>
                <w:szCs w:val="10"/>
                <w:shd w:val="clear" w:color="auto" w:fill="FFFFFF"/>
              </w:rPr>
              <w:t>(1895-1920). Представители: Тейлор и Форд. Тейлор основную цель менеджмента видел в повышение производительности труда. Основными задачами считал: процветание предпринимательства, повышение благосостояния работников. В своей работе «Научная организация труда» он определил 5 научных подходов к управлению: 1) научный отбор рабочих на основе тестирования; 2) обучение рабочих; 3) специализация производства; 4) важность побудительных мотивов; 5) сокращение кол-ва движений, т.е. достижение автоматизма в работе. Продолжил его труды Форд. Форд заменил ручной труд машинным. Он сформулировал основные принципы организации производства: 1) максимальное разделение труда; 2) широкое применение высокопроизводительного, специального оборудования; 3) размещение оборудования по ходу технологического процесса; 4) механизация транспортных операций; 5) забота о работниках, т.е. создание благоприятных условий труда; 6) повышение качества продукции; 7) развитие сети сервисного обслуживания.</w:t>
            </w:r>
          </w:p>
        </w:tc>
        <w:tc>
          <w:tcPr>
            <w:tcW w:w="3969" w:type="dxa"/>
          </w:tcPr>
          <w:p w:rsidR="005C5E89" w:rsidRPr="00A21BCB" w:rsidRDefault="005C5E89" w:rsidP="00CC4026">
            <w:pPr>
              <w:pStyle w:val="a4"/>
              <w:numPr>
                <w:ilvl w:val="0"/>
                <w:numId w:val="1"/>
              </w:numPr>
              <w:spacing w:line="240" w:lineRule="auto"/>
              <w:rPr>
                <w:b/>
                <w:color w:val="000000" w:themeColor="text1"/>
                <w:sz w:val="10"/>
                <w:szCs w:val="10"/>
                <w:u w:val="single"/>
              </w:rPr>
            </w:pPr>
            <w:r w:rsidRPr="00A21BCB">
              <w:rPr>
                <w:b/>
                <w:color w:val="000000" w:themeColor="text1"/>
                <w:sz w:val="10"/>
                <w:szCs w:val="10"/>
                <w:u w:val="single"/>
              </w:rPr>
              <w:t>Человеческие ресурсы и их роль в управлении. Управление человеческими ресурсами в организации.</w:t>
            </w:r>
          </w:p>
          <w:p w:rsidR="005C5E89" w:rsidRPr="0002517C" w:rsidRDefault="005C5E89" w:rsidP="00CC4026">
            <w:pPr>
              <w:ind w:firstLine="113"/>
              <w:jc w:val="both"/>
              <w:rPr>
                <w:rFonts w:ascii="Times New Roman" w:hAnsi="Times New Roman" w:cs="Times New Roman"/>
                <w:sz w:val="10"/>
                <w:szCs w:val="10"/>
              </w:rPr>
            </w:pPr>
            <w:r w:rsidRPr="0002517C">
              <w:rPr>
                <w:rFonts w:ascii="Times New Roman" w:hAnsi="Times New Roman" w:cs="Times New Roman"/>
                <w:color w:val="000000" w:themeColor="text1"/>
                <w:sz w:val="10"/>
                <w:szCs w:val="10"/>
              </w:rPr>
              <w:t>Человеческие ресурсы (ЧР) представляют собой совокупность различных качеств людей, определяющих</w:t>
            </w:r>
            <w:r w:rsidRPr="0002517C">
              <w:rPr>
                <w:rFonts w:ascii="Times New Roman" w:hAnsi="Times New Roman" w:cs="Times New Roman"/>
                <w:sz w:val="10"/>
                <w:szCs w:val="10"/>
              </w:rPr>
              <w:t xml:space="preserve"> их трудоспособность к производству материальных и духовных благ, и являются обобщающим показателем развития общественного производства.</w:t>
            </w:r>
          </w:p>
          <w:p w:rsidR="005C5E89" w:rsidRPr="00632161" w:rsidRDefault="005C5E89" w:rsidP="00632161">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Управление человеческими ресурсами представляет собой сложную систему, включающую в себя взаимосвязанные и взаимозависимые подсистемы создания, использования и развития трудовых ресурсов. </w:t>
            </w:r>
            <w:proofErr w:type="gramStart"/>
            <w:r w:rsidRPr="0002517C">
              <w:rPr>
                <w:rFonts w:ascii="Times New Roman" w:hAnsi="Times New Roman" w:cs="Times New Roman"/>
                <w:sz w:val="10"/>
                <w:szCs w:val="10"/>
              </w:rPr>
              <w:t xml:space="preserve">Управление человеческими ресурсами </w:t>
            </w:r>
            <w:proofErr w:type="spellStart"/>
            <w:r w:rsidRPr="0002517C">
              <w:rPr>
                <w:rFonts w:ascii="Times New Roman" w:hAnsi="Times New Roman" w:cs="Times New Roman"/>
                <w:sz w:val="10"/>
                <w:szCs w:val="10"/>
              </w:rPr>
              <w:t>вкл</w:t>
            </w:r>
            <w:proofErr w:type="spellEnd"/>
            <w:r w:rsidRPr="0002517C">
              <w:rPr>
                <w:rFonts w:ascii="Times New Roman" w:hAnsi="Times New Roman" w:cs="Times New Roman"/>
                <w:sz w:val="10"/>
                <w:szCs w:val="10"/>
              </w:rPr>
              <w:t>.: - подход к человеку как к главному фактору реализации целей организации - подход к человеку как к источнику доходов и статье инвестиций - анализ потребностей организации в человеческих ресурсах - анализ ситуации с человеческими ресурсами во внешней по отношению к организации среде - формирование человеческих ресурсов организации и создание системы взаимодействий работников.</w:t>
            </w:r>
            <w:proofErr w:type="gramEnd"/>
            <w:r w:rsidRPr="0002517C">
              <w:rPr>
                <w:rFonts w:ascii="Times New Roman" w:hAnsi="Times New Roman" w:cs="Times New Roman"/>
                <w:sz w:val="10"/>
                <w:szCs w:val="10"/>
              </w:rPr>
              <w:t xml:space="preserve"> </w:t>
            </w:r>
            <w:r w:rsidRPr="0002517C">
              <w:rPr>
                <w:rFonts w:ascii="Times New Roman" w:hAnsi="Times New Roman" w:cs="Times New Roman"/>
                <w:b/>
                <w:sz w:val="10"/>
                <w:szCs w:val="10"/>
              </w:rPr>
              <w:t>При планировании человеческих ресурсов</w:t>
            </w:r>
            <w:r w:rsidRPr="0002517C">
              <w:rPr>
                <w:rFonts w:ascii="Times New Roman" w:hAnsi="Times New Roman" w:cs="Times New Roman"/>
                <w:sz w:val="10"/>
                <w:szCs w:val="10"/>
              </w:rPr>
              <w:t xml:space="preserve"> основные цели и задачи организации получают конкретное практическое содержание в виде специально разработанных целей для каждого направления кадрового менеджмента. Цикл реализации планов в сфере человеческих ресурсов обычно начинается с </w:t>
            </w:r>
            <w:r w:rsidRPr="0002517C">
              <w:rPr>
                <w:rFonts w:ascii="Times New Roman" w:hAnsi="Times New Roman" w:cs="Times New Roman"/>
                <w:b/>
                <w:sz w:val="10"/>
                <w:szCs w:val="10"/>
              </w:rPr>
              <w:t>отбора кадров</w:t>
            </w:r>
            <w:r w:rsidRPr="0002517C">
              <w:rPr>
                <w:rFonts w:ascii="Times New Roman" w:hAnsi="Times New Roman" w:cs="Times New Roman"/>
                <w:sz w:val="10"/>
                <w:szCs w:val="10"/>
              </w:rPr>
              <w:t xml:space="preserve"> – процесса, при котором на рынке труда подбирают сотрудников для выполнения определенных функций в организации. </w:t>
            </w:r>
            <w:r w:rsidRPr="0002517C">
              <w:rPr>
                <w:rFonts w:ascii="Times New Roman" w:hAnsi="Times New Roman" w:cs="Times New Roman"/>
                <w:b/>
                <w:sz w:val="10"/>
                <w:szCs w:val="10"/>
              </w:rPr>
              <w:t>Оценка профессиональной деятельности</w:t>
            </w:r>
            <w:r w:rsidRPr="0002517C">
              <w:rPr>
                <w:rFonts w:ascii="Times New Roman" w:hAnsi="Times New Roman" w:cs="Times New Roman"/>
                <w:sz w:val="10"/>
                <w:szCs w:val="10"/>
              </w:rPr>
              <w:t xml:space="preserve"> дается в процессе, при котором менеджеры организации проводят регулярные совещания с сотрудниками, обсуждая и оценивая их предыдущую профессиональную деятельность, а также их планы и возможности в будущем. Результатом оценки сотрудников становится либо вознаграждение, либо принятие мер по обучению и повышению квалификации. </w:t>
            </w:r>
            <w:r w:rsidRPr="0002517C">
              <w:rPr>
                <w:rFonts w:ascii="Times New Roman" w:hAnsi="Times New Roman" w:cs="Times New Roman"/>
                <w:b/>
                <w:i/>
                <w:sz w:val="10"/>
                <w:szCs w:val="10"/>
              </w:rPr>
              <w:t>Вознаграждением</w:t>
            </w:r>
            <w:r w:rsidRPr="0002517C">
              <w:rPr>
                <w:rFonts w:ascii="Times New Roman" w:hAnsi="Times New Roman" w:cs="Times New Roman"/>
                <w:sz w:val="10"/>
                <w:szCs w:val="10"/>
              </w:rPr>
              <w:t xml:space="preserve"> называется все, то, что руководитель может дать или сделать для подчиненного за его работу, которую тот выполняет. Обычно это материальное вознаграждение. В странах с рыночной экономикой организации затрачивают огромные средства на обучение и повышение квалификации своих сотрудников. Обучение требует специальных навыков, поэтому организации часто обращаются к помощи организаций, которые специализируются в этой области. </w:t>
            </w:r>
            <w:r w:rsidRPr="0002517C">
              <w:rPr>
                <w:rFonts w:ascii="Times New Roman" w:hAnsi="Times New Roman" w:cs="Times New Roman"/>
                <w:b/>
                <w:sz w:val="10"/>
                <w:szCs w:val="10"/>
              </w:rPr>
              <w:t xml:space="preserve">Условия успешного управления человеческими ресурсами: </w:t>
            </w:r>
            <w:r w:rsidRPr="0002517C">
              <w:rPr>
                <w:rFonts w:ascii="Times New Roman" w:hAnsi="Times New Roman" w:cs="Times New Roman"/>
                <w:sz w:val="10"/>
                <w:szCs w:val="10"/>
              </w:rPr>
              <w:t>1)четкость и достижимость поставленных целей; 2)глубина, объективность и комплексность анализа воздействия на систему управления человеческими ресурсами и организацию в целом; З</w:t>
            </w:r>
            <w:proofErr w:type="gramStart"/>
            <w:r w:rsidRPr="0002517C">
              <w:rPr>
                <w:rFonts w:ascii="Times New Roman" w:hAnsi="Times New Roman" w:cs="Times New Roman"/>
                <w:sz w:val="10"/>
                <w:szCs w:val="10"/>
              </w:rPr>
              <w:t>)я</w:t>
            </w:r>
            <w:proofErr w:type="gramEnd"/>
            <w:r w:rsidRPr="0002517C">
              <w:rPr>
                <w:rFonts w:ascii="Times New Roman" w:hAnsi="Times New Roman" w:cs="Times New Roman"/>
                <w:sz w:val="10"/>
                <w:szCs w:val="10"/>
              </w:rPr>
              <w:t>сность и взаимосвязанность планов работы организации, а также обеспеченность их всеми видами ресурсов; 4)соответствие уровня квалификации персонала выполняемой работе; 5)совместное участие предельно большого количества сотрудников в разработке и реализации стратегических планов; 6)высокое качество контроля реализации стратегического плана и требований оценки его социально-экономической эффективности; 7)внедрение и использование современных сре</w:t>
            </w:r>
            <w:proofErr w:type="gramStart"/>
            <w:r w:rsidRPr="0002517C">
              <w:rPr>
                <w:rFonts w:ascii="Times New Roman" w:hAnsi="Times New Roman" w:cs="Times New Roman"/>
                <w:sz w:val="10"/>
                <w:szCs w:val="10"/>
              </w:rPr>
              <w:t>дств тр</w:t>
            </w:r>
            <w:proofErr w:type="gramEnd"/>
            <w:r w:rsidRPr="0002517C">
              <w:rPr>
                <w:rFonts w:ascii="Times New Roman" w:hAnsi="Times New Roman" w:cs="Times New Roman"/>
                <w:sz w:val="10"/>
                <w:szCs w:val="10"/>
              </w:rPr>
              <w:t>уда и технологий</w:t>
            </w:r>
          </w:p>
        </w:tc>
        <w:tc>
          <w:tcPr>
            <w:tcW w:w="3479" w:type="dxa"/>
          </w:tcPr>
          <w:p w:rsidR="005C5E89" w:rsidRPr="00A21BCB" w:rsidRDefault="005C5E89" w:rsidP="00CC4026">
            <w:pPr>
              <w:pStyle w:val="a4"/>
              <w:numPr>
                <w:ilvl w:val="0"/>
                <w:numId w:val="1"/>
              </w:numPr>
              <w:spacing w:line="276" w:lineRule="auto"/>
              <w:rPr>
                <w:rFonts w:eastAsiaTheme="minorEastAsia"/>
                <w:b/>
                <w:sz w:val="10"/>
                <w:szCs w:val="10"/>
                <w:u w:val="single"/>
              </w:rPr>
            </w:pPr>
            <w:r w:rsidRPr="00A21BCB">
              <w:rPr>
                <w:rFonts w:eastAsiaTheme="minorEastAsia"/>
                <w:b/>
                <w:sz w:val="10"/>
                <w:szCs w:val="10"/>
                <w:u w:val="single"/>
              </w:rPr>
              <w:t>Процесс управления и его характеристики.</w:t>
            </w:r>
          </w:p>
          <w:p w:rsidR="0002517C" w:rsidRPr="00CC4026" w:rsidRDefault="00CC4026" w:rsidP="00CC4026">
            <w:pPr>
              <w:jc w:val="both"/>
              <w:rPr>
                <w:rFonts w:ascii="Times New Roman" w:hAnsi="Times New Roman" w:cs="Times New Roman"/>
                <w:sz w:val="10"/>
                <w:szCs w:val="10"/>
              </w:rPr>
            </w:pPr>
            <w:r w:rsidRPr="00CC4026">
              <w:rPr>
                <w:rFonts w:ascii="Times New Roman" w:hAnsi="Times New Roman" w:cs="Times New Roman"/>
                <w:color w:val="000000"/>
                <w:sz w:val="10"/>
                <w:szCs w:val="10"/>
                <w:shd w:val="clear" w:color="auto" w:fill="FFFFFF"/>
              </w:rPr>
              <w:t xml:space="preserve">Процесс управления – это последовательность выполнения общих функций управления. Функции управления – это виды управленческой деятельности, с помощью которых осуществляется управляющее воздействие на производство для реализации и достижения его целей. Функции распределяют по двум основным признакам - по содержанию и конкретным видам управленческого воздействия. Функции управления, которые раскрывают содержание управленческой деятельности - общие. 1) Планирование - это процесс выбора целей и решений, необходимых для их достижения. </w:t>
            </w:r>
            <w:proofErr w:type="gramStart"/>
            <w:r w:rsidRPr="00CC4026">
              <w:rPr>
                <w:rFonts w:ascii="Times New Roman" w:hAnsi="Times New Roman" w:cs="Times New Roman"/>
                <w:color w:val="000000"/>
                <w:sz w:val="10"/>
                <w:szCs w:val="10"/>
                <w:shd w:val="clear" w:color="auto" w:fill="FFFFFF"/>
              </w:rPr>
              <w:t>Это составление некоторой программы действий в ее желаемом виде. 2) Организация - процесс создания или выдачи управленческих заданий, что позволяет эффективно работать и достичь цели. 3) Координация - это форма проявления целенаправленного воздействия на людей, предусматривающая обеспечение необходимой согласованности их действий. 4) Мотивация - принцип побуждения себя и других к действию для достижения поставленных целей.</w:t>
            </w:r>
            <w:proofErr w:type="gramEnd"/>
            <w:r w:rsidRPr="00CC4026">
              <w:rPr>
                <w:rFonts w:ascii="Times New Roman" w:hAnsi="Times New Roman" w:cs="Times New Roman"/>
                <w:color w:val="000000"/>
                <w:sz w:val="10"/>
                <w:szCs w:val="10"/>
                <w:shd w:val="clear" w:color="auto" w:fill="FFFFFF"/>
              </w:rPr>
              <w:t xml:space="preserve"> Это система мер, направленная на стимулирование работника, на выполнение им управленческих заданий. 5) Контроль - наблюдение за ходом деятельности людей для выявления отклонений от установленных норм и правил, в процессе достижения поставленных целей. Функции управления, которые выделяются по критерию особенностей объекта управления - конкретные. Они определяют содержание задач, решаемых аппаратом управления: 1. управление подготовкой производства; 2. управление производством; 3. управление кадрами; 4. управление сбытом; 5. управление качеством и др. Для каждой функции есть свои объекты (рынок, потребители, спрос и т.д.).</w:t>
            </w:r>
            <w:r w:rsidRPr="00CC4026">
              <w:rPr>
                <w:rStyle w:val="apple-converted-space"/>
                <w:rFonts w:ascii="Times New Roman" w:hAnsi="Times New Roman" w:cs="Times New Roman"/>
                <w:color w:val="000000"/>
                <w:sz w:val="10"/>
                <w:szCs w:val="10"/>
                <w:shd w:val="clear" w:color="auto" w:fill="FFFFFF"/>
              </w:rPr>
              <w:t> </w:t>
            </w:r>
          </w:p>
        </w:tc>
      </w:tr>
      <w:tr w:rsidR="005C5E89" w:rsidTr="00595A8A">
        <w:tc>
          <w:tcPr>
            <w:tcW w:w="3652" w:type="dxa"/>
          </w:tcPr>
          <w:p w:rsidR="005C5E89" w:rsidRPr="00A21BCB" w:rsidRDefault="005C5E89" w:rsidP="005C5E89">
            <w:pPr>
              <w:pStyle w:val="a4"/>
              <w:numPr>
                <w:ilvl w:val="0"/>
                <w:numId w:val="1"/>
              </w:numPr>
              <w:spacing w:line="276" w:lineRule="auto"/>
              <w:rPr>
                <w:b/>
                <w:color w:val="000000" w:themeColor="text1"/>
                <w:sz w:val="10"/>
                <w:szCs w:val="10"/>
                <w:u w:val="single"/>
              </w:rPr>
            </w:pPr>
            <w:r w:rsidRPr="00A21BCB">
              <w:rPr>
                <w:b/>
                <w:color w:val="000000" w:themeColor="text1"/>
                <w:sz w:val="10"/>
                <w:szCs w:val="10"/>
                <w:u w:val="single"/>
              </w:rPr>
              <w:t>Менеджмент качества, сущность и содержание.</w:t>
            </w:r>
          </w:p>
          <w:p w:rsidR="005C5E89" w:rsidRPr="0002517C" w:rsidRDefault="005C5E89" w:rsidP="00A21BCB">
            <w:pPr>
              <w:ind w:firstLine="113"/>
              <w:contextualSpacing/>
              <w:jc w:val="both"/>
              <w:rPr>
                <w:rFonts w:ascii="Times New Roman" w:hAnsi="Times New Roman" w:cs="Times New Roman"/>
                <w:sz w:val="10"/>
                <w:szCs w:val="10"/>
              </w:rPr>
            </w:pPr>
            <w:r w:rsidRPr="0002517C">
              <w:rPr>
                <w:rFonts w:ascii="Times New Roman" w:hAnsi="Times New Roman" w:cs="Times New Roman"/>
                <w:sz w:val="10"/>
                <w:szCs w:val="10"/>
              </w:rPr>
              <w:t>Менеджмент качества представляет собой скоординированную деятельность по руководству и управлению организацией применительно к качеству.</w:t>
            </w:r>
          </w:p>
          <w:p w:rsidR="005C5E89" w:rsidRPr="0002517C" w:rsidRDefault="005C5E89" w:rsidP="00A21BCB">
            <w:pPr>
              <w:ind w:firstLine="113"/>
              <w:contextualSpacing/>
              <w:jc w:val="both"/>
              <w:rPr>
                <w:rFonts w:ascii="Times New Roman" w:hAnsi="Times New Roman" w:cs="Times New Roman"/>
                <w:sz w:val="10"/>
                <w:szCs w:val="10"/>
              </w:rPr>
            </w:pPr>
            <w:r w:rsidRPr="0002517C">
              <w:rPr>
                <w:rFonts w:ascii="Times New Roman" w:hAnsi="Times New Roman" w:cs="Times New Roman"/>
                <w:sz w:val="10"/>
                <w:szCs w:val="10"/>
              </w:rPr>
              <w:t>Менеджмент качества включает в свой состав следующие элементы;</w:t>
            </w:r>
          </w:p>
          <w:p w:rsidR="005C5E89" w:rsidRPr="0002517C" w:rsidRDefault="005C5E89" w:rsidP="00A21BCB">
            <w:pPr>
              <w:ind w:firstLine="113"/>
              <w:contextualSpacing/>
              <w:jc w:val="both"/>
              <w:rPr>
                <w:rFonts w:ascii="Times New Roman" w:hAnsi="Times New Roman" w:cs="Times New Roman"/>
                <w:sz w:val="10"/>
                <w:szCs w:val="10"/>
              </w:rPr>
            </w:pPr>
            <w:r w:rsidRPr="0002517C">
              <w:rPr>
                <w:rFonts w:ascii="Times New Roman" w:hAnsi="Times New Roman" w:cs="Times New Roman"/>
                <w:sz w:val="10"/>
                <w:szCs w:val="10"/>
              </w:rPr>
              <w:t>•    разработку политики и целей в области качества;</w:t>
            </w:r>
          </w:p>
          <w:p w:rsidR="005C5E89" w:rsidRPr="0002517C" w:rsidRDefault="005C5E89" w:rsidP="00A21BCB">
            <w:pPr>
              <w:ind w:firstLine="113"/>
              <w:contextualSpacing/>
              <w:jc w:val="both"/>
              <w:rPr>
                <w:rFonts w:ascii="Times New Roman" w:hAnsi="Times New Roman" w:cs="Times New Roman"/>
                <w:sz w:val="10"/>
                <w:szCs w:val="10"/>
              </w:rPr>
            </w:pPr>
            <w:r w:rsidRPr="0002517C">
              <w:rPr>
                <w:rFonts w:ascii="Times New Roman" w:hAnsi="Times New Roman" w:cs="Times New Roman"/>
                <w:sz w:val="10"/>
                <w:szCs w:val="10"/>
              </w:rPr>
              <w:t>•    планирование качества;</w:t>
            </w:r>
          </w:p>
          <w:p w:rsidR="005C5E89" w:rsidRPr="0002517C" w:rsidRDefault="005C5E89" w:rsidP="00A21BCB">
            <w:pPr>
              <w:ind w:firstLine="113"/>
              <w:contextualSpacing/>
              <w:jc w:val="both"/>
              <w:rPr>
                <w:rFonts w:ascii="Times New Roman" w:hAnsi="Times New Roman" w:cs="Times New Roman"/>
                <w:sz w:val="10"/>
                <w:szCs w:val="10"/>
              </w:rPr>
            </w:pPr>
            <w:r w:rsidRPr="0002517C">
              <w:rPr>
                <w:rFonts w:ascii="Times New Roman" w:hAnsi="Times New Roman" w:cs="Times New Roman"/>
                <w:sz w:val="10"/>
                <w:szCs w:val="10"/>
              </w:rPr>
              <w:t>•    управление качеством;</w:t>
            </w:r>
          </w:p>
          <w:p w:rsidR="005C5E89" w:rsidRPr="0002517C" w:rsidRDefault="005C5E89" w:rsidP="00A21BCB">
            <w:pPr>
              <w:ind w:firstLine="113"/>
              <w:contextualSpacing/>
              <w:jc w:val="both"/>
              <w:rPr>
                <w:rFonts w:ascii="Times New Roman" w:hAnsi="Times New Roman" w:cs="Times New Roman"/>
                <w:sz w:val="10"/>
                <w:szCs w:val="10"/>
              </w:rPr>
            </w:pPr>
            <w:r w:rsidRPr="0002517C">
              <w:rPr>
                <w:rFonts w:ascii="Times New Roman" w:hAnsi="Times New Roman" w:cs="Times New Roman"/>
                <w:sz w:val="10"/>
                <w:szCs w:val="10"/>
              </w:rPr>
              <w:t>•    обеспечение качества;</w:t>
            </w:r>
          </w:p>
          <w:p w:rsidR="005C5E89" w:rsidRPr="0002517C" w:rsidRDefault="005C5E89" w:rsidP="00A21BCB">
            <w:pPr>
              <w:ind w:firstLine="113"/>
              <w:contextualSpacing/>
              <w:jc w:val="both"/>
              <w:rPr>
                <w:rFonts w:ascii="Times New Roman" w:hAnsi="Times New Roman" w:cs="Times New Roman"/>
                <w:sz w:val="10"/>
                <w:szCs w:val="10"/>
              </w:rPr>
            </w:pPr>
            <w:r w:rsidRPr="0002517C">
              <w:rPr>
                <w:rFonts w:ascii="Times New Roman" w:hAnsi="Times New Roman" w:cs="Times New Roman"/>
                <w:sz w:val="10"/>
                <w:szCs w:val="10"/>
              </w:rPr>
              <w:t>•    улучшение качества.</w:t>
            </w:r>
          </w:p>
          <w:p w:rsidR="005C5E89" w:rsidRPr="0002517C" w:rsidRDefault="005C5E89" w:rsidP="00A21BCB">
            <w:pPr>
              <w:ind w:firstLine="113"/>
              <w:contextualSpacing/>
              <w:jc w:val="both"/>
              <w:rPr>
                <w:rFonts w:ascii="Times New Roman" w:hAnsi="Times New Roman" w:cs="Times New Roman"/>
                <w:sz w:val="10"/>
                <w:szCs w:val="10"/>
              </w:rPr>
            </w:pPr>
            <w:r w:rsidRPr="0002517C">
              <w:rPr>
                <w:rFonts w:ascii="Times New Roman" w:hAnsi="Times New Roman" w:cs="Times New Roman"/>
                <w:sz w:val="10"/>
                <w:szCs w:val="10"/>
              </w:rPr>
              <w:t xml:space="preserve">Руководители организации должны официально объявить ее основные цели и задачи в области качества, т. е. сформулировать политику фирмы в области качества, являющуюся неотъемлемым элементом общей политики фирмы. </w:t>
            </w:r>
          </w:p>
          <w:p w:rsidR="005C5E89" w:rsidRPr="0002517C" w:rsidRDefault="005C5E89" w:rsidP="00A21BCB">
            <w:pPr>
              <w:ind w:firstLine="113"/>
              <w:contextualSpacing/>
              <w:jc w:val="both"/>
              <w:rPr>
                <w:rFonts w:ascii="Times New Roman" w:hAnsi="Times New Roman" w:cs="Times New Roman"/>
                <w:sz w:val="10"/>
                <w:szCs w:val="10"/>
              </w:rPr>
            </w:pPr>
            <w:r w:rsidRPr="0002517C">
              <w:rPr>
                <w:rFonts w:ascii="Times New Roman" w:hAnsi="Times New Roman" w:cs="Times New Roman"/>
                <w:sz w:val="10"/>
                <w:szCs w:val="10"/>
              </w:rPr>
              <w:t>Обеспечение качества — это планируемая и систематически осуществляемая деятельность в рамках системы качества, необходимая для создания уверенности в должном качестве объекта (продукции, процесса, системы).</w:t>
            </w:r>
          </w:p>
          <w:p w:rsidR="005C5E89" w:rsidRPr="0002517C" w:rsidRDefault="005C5E89" w:rsidP="00A21BCB">
            <w:pPr>
              <w:ind w:firstLine="113"/>
              <w:contextualSpacing/>
              <w:jc w:val="both"/>
              <w:rPr>
                <w:rFonts w:ascii="Times New Roman" w:hAnsi="Times New Roman" w:cs="Times New Roman"/>
                <w:sz w:val="10"/>
                <w:szCs w:val="10"/>
              </w:rPr>
            </w:pPr>
            <w:r w:rsidRPr="0002517C">
              <w:rPr>
                <w:rFonts w:ascii="Times New Roman" w:hAnsi="Times New Roman" w:cs="Times New Roman"/>
                <w:sz w:val="10"/>
                <w:szCs w:val="10"/>
              </w:rPr>
              <w:t xml:space="preserve">Управление качеством — составная часть менеджмента качества, направленная на выполнение требований к качеству. </w:t>
            </w:r>
          </w:p>
          <w:p w:rsidR="005C5E89" w:rsidRPr="0002517C" w:rsidRDefault="005C5E89" w:rsidP="00A21BCB">
            <w:pPr>
              <w:ind w:firstLine="113"/>
              <w:contextualSpacing/>
              <w:jc w:val="both"/>
              <w:rPr>
                <w:rFonts w:ascii="Times New Roman" w:hAnsi="Times New Roman" w:cs="Times New Roman"/>
                <w:sz w:val="10"/>
                <w:szCs w:val="10"/>
              </w:rPr>
            </w:pPr>
            <w:r w:rsidRPr="0002517C">
              <w:rPr>
                <w:rFonts w:ascii="Times New Roman" w:hAnsi="Times New Roman" w:cs="Times New Roman"/>
                <w:sz w:val="10"/>
                <w:szCs w:val="10"/>
              </w:rPr>
              <w:t>В рамках деятельности по управлению качеством можно говорить о реализации функций стратегического и тактического характера. К первой группе относятся следующие функции:</w:t>
            </w:r>
          </w:p>
          <w:p w:rsidR="005C5E89" w:rsidRPr="0002517C" w:rsidRDefault="005C5E89" w:rsidP="00A21BCB">
            <w:pPr>
              <w:ind w:firstLine="113"/>
              <w:contextualSpacing/>
              <w:jc w:val="both"/>
              <w:rPr>
                <w:rFonts w:ascii="Times New Roman" w:hAnsi="Times New Roman" w:cs="Times New Roman"/>
                <w:sz w:val="10"/>
                <w:szCs w:val="10"/>
              </w:rPr>
            </w:pPr>
            <w:r w:rsidRPr="0002517C">
              <w:rPr>
                <w:rFonts w:ascii="Times New Roman" w:hAnsi="Times New Roman" w:cs="Times New Roman"/>
                <w:sz w:val="10"/>
                <w:szCs w:val="10"/>
              </w:rPr>
              <w:t>•    прогнозирование основных показателей качества на основе анализа тенденций потребительского спроса;</w:t>
            </w:r>
          </w:p>
          <w:p w:rsidR="005C5E89" w:rsidRPr="0002517C" w:rsidRDefault="005C5E89" w:rsidP="00A21BCB">
            <w:pPr>
              <w:ind w:firstLine="113"/>
              <w:contextualSpacing/>
              <w:jc w:val="both"/>
              <w:rPr>
                <w:rFonts w:ascii="Times New Roman" w:hAnsi="Times New Roman" w:cs="Times New Roman"/>
                <w:sz w:val="10"/>
                <w:szCs w:val="10"/>
              </w:rPr>
            </w:pPr>
            <w:r w:rsidRPr="0002517C">
              <w:rPr>
                <w:rFonts w:ascii="Times New Roman" w:hAnsi="Times New Roman" w:cs="Times New Roman"/>
                <w:sz w:val="10"/>
                <w:szCs w:val="10"/>
              </w:rPr>
              <w:t>•    определение основных направлений проектно-конструкторских работ;</w:t>
            </w:r>
          </w:p>
          <w:p w:rsidR="005C5E89" w:rsidRPr="0002517C" w:rsidRDefault="005C5E89" w:rsidP="00A21BCB">
            <w:pPr>
              <w:ind w:firstLine="113"/>
              <w:contextualSpacing/>
              <w:jc w:val="both"/>
              <w:rPr>
                <w:rFonts w:ascii="Times New Roman" w:hAnsi="Times New Roman" w:cs="Times New Roman"/>
                <w:sz w:val="10"/>
                <w:szCs w:val="10"/>
              </w:rPr>
            </w:pPr>
            <w:r w:rsidRPr="0002517C">
              <w:rPr>
                <w:rFonts w:ascii="Times New Roman" w:hAnsi="Times New Roman" w:cs="Times New Roman"/>
                <w:sz w:val="10"/>
                <w:szCs w:val="10"/>
              </w:rPr>
              <w:t>•    анализ общих результатов деятельности организации по совершенствованию качества продукции. Тактический уровень представлен, например, такими функциями:</w:t>
            </w:r>
          </w:p>
          <w:p w:rsidR="005C5E89" w:rsidRPr="0002517C" w:rsidRDefault="005C5E89" w:rsidP="00A21BCB">
            <w:pPr>
              <w:ind w:firstLine="113"/>
              <w:contextualSpacing/>
              <w:jc w:val="both"/>
              <w:rPr>
                <w:rFonts w:ascii="Times New Roman" w:hAnsi="Times New Roman" w:cs="Times New Roman"/>
                <w:sz w:val="10"/>
                <w:szCs w:val="10"/>
              </w:rPr>
            </w:pPr>
            <w:r w:rsidRPr="0002517C">
              <w:rPr>
                <w:rFonts w:ascii="Times New Roman" w:hAnsi="Times New Roman" w:cs="Times New Roman"/>
                <w:sz w:val="10"/>
                <w:szCs w:val="10"/>
              </w:rPr>
              <w:t>•    взаимодействие организации с внешней средой (поставщиками, посредниками и т. д.);</w:t>
            </w:r>
          </w:p>
          <w:p w:rsidR="00A21BCB" w:rsidRDefault="005C5E89" w:rsidP="00A21BCB">
            <w:pPr>
              <w:ind w:firstLine="426"/>
              <w:contextualSpacing/>
              <w:jc w:val="both"/>
              <w:rPr>
                <w:rFonts w:ascii="Times New Roman" w:hAnsi="Times New Roman" w:cs="Times New Roman"/>
                <w:sz w:val="10"/>
                <w:szCs w:val="10"/>
              </w:rPr>
            </w:pPr>
            <w:r w:rsidRPr="0002517C">
              <w:rPr>
                <w:rFonts w:ascii="Times New Roman" w:hAnsi="Times New Roman" w:cs="Times New Roman"/>
                <w:sz w:val="10"/>
                <w:szCs w:val="10"/>
              </w:rPr>
              <w:t xml:space="preserve">•    поддержание заданного уровня качества продукции (учет, контроль, анализ, регулирование внутрифирменных факторов, влияющих на качество продукции). </w:t>
            </w:r>
            <w:r w:rsidR="00A21BCB">
              <w:rPr>
                <w:rFonts w:ascii="Times New Roman" w:hAnsi="Times New Roman" w:cs="Times New Roman"/>
                <w:sz w:val="10"/>
                <w:szCs w:val="10"/>
              </w:rPr>
              <w:t xml:space="preserve">     </w:t>
            </w:r>
          </w:p>
          <w:p w:rsidR="00A21BCB" w:rsidRPr="00632161" w:rsidRDefault="005C5E89" w:rsidP="00632161">
            <w:pPr>
              <w:ind w:firstLine="426"/>
              <w:contextualSpacing/>
              <w:jc w:val="both"/>
              <w:rPr>
                <w:rFonts w:ascii="Times New Roman" w:hAnsi="Times New Roman" w:cs="Times New Roman"/>
                <w:sz w:val="10"/>
                <w:szCs w:val="10"/>
              </w:rPr>
            </w:pPr>
            <w:r w:rsidRPr="0002517C">
              <w:rPr>
                <w:rFonts w:ascii="Times New Roman" w:hAnsi="Times New Roman" w:cs="Times New Roman"/>
                <w:sz w:val="10"/>
                <w:szCs w:val="10"/>
              </w:rPr>
              <w:t>Особое внимание при решении задач по управлению Планирование качества — составная часть менеджмента качества, направленная на установление целей в области качества и определяющая необходимые операционные процессы жизненного цикла продукции и соответствующие ресурсы для достижения целей в области качества. Частью планирования качества может быть разработка планов качества. Планирование качества предполагает определение конкретных показателей качества по всем направлениям деятельности фирмы.</w:t>
            </w:r>
          </w:p>
        </w:tc>
        <w:tc>
          <w:tcPr>
            <w:tcW w:w="3686" w:type="dxa"/>
          </w:tcPr>
          <w:p w:rsidR="005C5E89" w:rsidRPr="00A21BCB" w:rsidRDefault="005C5E89" w:rsidP="005C5E89">
            <w:pPr>
              <w:pStyle w:val="a4"/>
              <w:numPr>
                <w:ilvl w:val="0"/>
                <w:numId w:val="1"/>
              </w:numPr>
              <w:spacing w:line="276" w:lineRule="auto"/>
              <w:rPr>
                <w:b/>
                <w:color w:val="000000" w:themeColor="text1"/>
                <w:sz w:val="10"/>
                <w:szCs w:val="10"/>
                <w:u w:val="single"/>
              </w:rPr>
            </w:pPr>
            <w:r w:rsidRPr="00A21BCB">
              <w:rPr>
                <w:b/>
                <w:color w:val="000000" w:themeColor="text1"/>
                <w:sz w:val="10"/>
                <w:szCs w:val="10"/>
                <w:u w:val="single"/>
              </w:rPr>
              <w:t>Менеджмент как тип рыночного управления.</w:t>
            </w:r>
          </w:p>
          <w:p w:rsidR="005C5E89" w:rsidRPr="00A21BCB" w:rsidRDefault="00A21BCB" w:rsidP="00A21BCB">
            <w:pPr>
              <w:jc w:val="both"/>
              <w:rPr>
                <w:rFonts w:ascii="Times New Roman" w:hAnsi="Times New Roman" w:cs="Times New Roman"/>
                <w:sz w:val="10"/>
                <w:szCs w:val="10"/>
              </w:rPr>
            </w:pPr>
            <w:r w:rsidRPr="00A21BCB">
              <w:rPr>
                <w:rFonts w:ascii="Times New Roman" w:hAnsi="Times New Roman" w:cs="Times New Roman"/>
                <w:color w:val="000000"/>
                <w:sz w:val="10"/>
                <w:szCs w:val="10"/>
                <w:shd w:val="clear" w:color="auto" w:fill="FFFFFF"/>
              </w:rPr>
              <w:t xml:space="preserve">Менеджмент – это особый вид деятельности, превращающий неорганизованную толпу в эффективную, целенаправленную и производительную группу. Цель менеджмента: обеспечение прибыльности предприятия, эффективное использование кадрового потенциала и постоянное преодоление рисков на внешнем и внутреннем рынках. Задачи менеджмента: 1) организация производства товаров и услуг с учетом потребностей потребителя; 2) обеспечение стабильного положения предприятия на рынке; 3) стимулирование работы персонала; 4) повышение квалификации кадров; 5) разработка стратегии развития организации; 6) определение необходимых ресурсов и источников их обеспечения. </w:t>
            </w:r>
            <w:proofErr w:type="gramStart"/>
            <w:r w:rsidRPr="00A21BCB">
              <w:rPr>
                <w:rFonts w:ascii="Times New Roman" w:hAnsi="Times New Roman" w:cs="Times New Roman"/>
                <w:color w:val="000000"/>
                <w:sz w:val="10"/>
                <w:szCs w:val="10"/>
                <w:shd w:val="clear" w:color="auto" w:fill="FFFFFF"/>
              </w:rPr>
              <w:t>На предприятии выделяют три уровня менеджмента: 1) высший (председатель правления, совет директоров, президент); 2) средний (главный бухгалтер, руководители подразделений); низший (руководители творческих групп, производственных участков, отделов и секторов).</w:t>
            </w:r>
            <w:proofErr w:type="gramEnd"/>
          </w:p>
        </w:tc>
        <w:tc>
          <w:tcPr>
            <w:tcW w:w="3969" w:type="dxa"/>
          </w:tcPr>
          <w:p w:rsidR="005C5E89" w:rsidRPr="00A21BCB" w:rsidRDefault="005C5E89" w:rsidP="005C5E89">
            <w:pPr>
              <w:pStyle w:val="a4"/>
              <w:numPr>
                <w:ilvl w:val="0"/>
                <w:numId w:val="1"/>
              </w:numPr>
              <w:spacing w:line="276" w:lineRule="auto"/>
              <w:rPr>
                <w:b/>
                <w:color w:val="000000" w:themeColor="text1"/>
                <w:sz w:val="10"/>
                <w:szCs w:val="10"/>
                <w:u w:val="single"/>
              </w:rPr>
            </w:pPr>
            <w:r w:rsidRPr="00A21BCB">
              <w:rPr>
                <w:b/>
                <w:color w:val="000000" w:themeColor="text1"/>
                <w:sz w:val="10"/>
                <w:szCs w:val="10"/>
                <w:u w:val="single"/>
              </w:rPr>
              <w:t>Исторический подход к изучению менеджмента.</w:t>
            </w:r>
          </w:p>
          <w:p w:rsidR="005C5E89" w:rsidRDefault="00A21BCB" w:rsidP="00632161">
            <w:pPr>
              <w:jc w:val="both"/>
              <w:rPr>
                <w:rFonts w:ascii="Times New Roman" w:hAnsi="Times New Roman" w:cs="Times New Roman"/>
                <w:color w:val="000000"/>
                <w:sz w:val="10"/>
                <w:szCs w:val="10"/>
                <w:shd w:val="clear" w:color="auto" w:fill="FFFFFF"/>
              </w:rPr>
            </w:pPr>
            <w:r w:rsidRPr="00A21BCB">
              <w:rPr>
                <w:rFonts w:ascii="Times New Roman" w:hAnsi="Times New Roman" w:cs="Times New Roman"/>
                <w:i/>
                <w:iCs/>
                <w:color w:val="000000"/>
                <w:sz w:val="10"/>
                <w:szCs w:val="10"/>
                <w:shd w:val="clear" w:color="auto" w:fill="FFFFFF"/>
              </w:rPr>
              <w:t>Школа научного управления</w:t>
            </w:r>
            <w:r w:rsidRPr="00A21BCB">
              <w:rPr>
                <w:rStyle w:val="apple-converted-space"/>
                <w:rFonts w:ascii="Times New Roman" w:hAnsi="Times New Roman" w:cs="Times New Roman"/>
                <w:color w:val="000000"/>
                <w:sz w:val="10"/>
                <w:szCs w:val="10"/>
                <w:shd w:val="clear" w:color="auto" w:fill="FFFFFF"/>
              </w:rPr>
              <w:t> </w:t>
            </w:r>
            <w:r w:rsidRPr="00A21BCB">
              <w:rPr>
                <w:rFonts w:ascii="Times New Roman" w:hAnsi="Times New Roman" w:cs="Times New Roman"/>
                <w:color w:val="000000"/>
                <w:sz w:val="10"/>
                <w:szCs w:val="10"/>
                <w:shd w:val="clear" w:color="auto" w:fill="FFFFFF"/>
              </w:rPr>
              <w:t>(1895-1920). Представители: Тейлор и Форд. Тейлор основную цель менеджмента видел в повышение производительности труда. Основными задачами считал: процветание предпринимательства, повышение благосостояния работников. В своей работе «Научная организация труда» он определил 5 научных подходов к управлению: 1) научный отбор рабочих на основе тестирования; 2) обучение рабочих; 3) специализация производства; 4) важность побудительных мотивов; 5) сокращение кол-ва движений, т.е. достижение автоматизма в работе. Продолжил его труды Форд. Форд заменил ручной труд машинным. Он сформулировал основные принципы организации производства: 1) максимальное разделение труда; 2) широкое применение высокопроизводительного, специального оборудования; 3) размещение оборудования по ходу технологического процесса; 4) механизация транспортных операций; 5) забота о работниках, т.е. создание благоприятных условий труда; 6) повышение качества продукции; 7) развитие сети сервисного обслуживания.</w:t>
            </w:r>
            <w:r w:rsidRPr="00A21BCB">
              <w:rPr>
                <w:rFonts w:ascii="Times New Roman" w:hAnsi="Times New Roman" w:cs="Times New Roman"/>
                <w:color w:val="000000"/>
                <w:sz w:val="10"/>
                <w:szCs w:val="10"/>
              </w:rPr>
              <w:br/>
            </w:r>
            <w:r w:rsidRPr="00A21BCB">
              <w:rPr>
                <w:rFonts w:ascii="Times New Roman" w:hAnsi="Times New Roman" w:cs="Times New Roman"/>
                <w:i/>
                <w:iCs/>
                <w:color w:val="000000"/>
                <w:sz w:val="10"/>
                <w:szCs w:val="10"/>
                <w:shd w:val="clear" w:color="auto" w:fill="FFFFFF"/>
              </w:rPr>
              <w:t>Классическая (административная) школа управления</w:t>
            </w:r>
            <w:r w:rsidRPr="00A21BCB">
              <w:rPr>
                <w:rStyle w:val="apple-converted-space"/>
                <w:rFonts w:ascii="Times New Roman" w:hAnsi="Times New Roman" w:cs="Times New Roman"/>
                <w:color w:val="000000"/>
                <w:sz w:val="10"/>
                <w:szCs w:val="10"/>
                <w:shd w:val="clear" w:color="auto" w:fill="FFFFFF"/>
              </w:rPr>
              <w:t> </w:t>
            </w:r>
            <w:r w:rsidRPr="00A21BCB">
              <w:rPr>
                <w:rFonts w:ascii="Times New Roman" w:hAnsi="Times New Roman" w:cs="Times New Roman"/>
                <w:color w:val="000000"/>
                <w:sz w:val="10"/>
                <w:szCs w:val="10"/>
                <w:shd w:val="clear" w:color="auto" w:fill="FFFFFF"/>
              </w:rPr>
              <w:t xml:space="preserve">(1920-1950). Представители </w:t>
            </w:r>
            <w:proofErr w:type="spellStart"/>
            <w:r w:rsidRPr="00A21BCB">
              <w:rPr>
                <w:rFonts w:ascii="Times New Roman" w:hAnsi="Times New Roman" w:cs="Times New Roman"/>
                <w:color w:val="000000"/>
                <w:sz w:val="10"/>
                <w:szCs w:val="10"/>
                <w:shd w:val="clear" w:color="auto" w:fill="FFFFFF"/>
              </w:rPr>
              <w:t>Файоль</w:t>
            </w:r>
            <w:proofErr w:type="spellEnd"/>
            <w:r w:rsidRPr="00A21BCB">
              <w:rPr>
                <w:rFonts w:ascii="Times New Roman" w:hAnsi="Times New Roman" w:cs="Times New Roman"/>
                <w:color w:val="000000"/>
                <w:sz w:val="10"/>
                <w:szCs w:val="10"/>
                <w:shd w:val="clear" w:color="auto" w:fill="FFFFFF"/>
              </w:rPr>
              <w:t xml:space="preserve"> и Вебер. </w:t>
            </w:r>
            <w:proofErr w:type="spellStart"/>
            <w:r w:rsidRPr="00A21BCB">
              <w:rPr>
                <w:rFonts w:ascii="Times New Roman" w:hAnsi="Times New Roman" w:cs="Times New Roman"/>
                <w:color w:val="000000"/>
                <w:sz w:val="10"/>
                <w:szCs w:val="10"/>
                <w:shd w:val="clear" w:color="auto" w:fill="FFFFFF"/>
              </w:rPr>
              <w:t>Файоль</w:t>
            </w:r>
            <w:proofErr w:type="spellEnd"/>
            <w:r w:rsidRPr="00A21BCB">
              <w:rPr>
                <w:rFonts w:ascii="Times New Roman" w:hAnsi="Times New Roman" w:cs="Times New Roman"/>
                <w:color w:val="000000"/>
                <w:sz w:val="10"/>
                <w:szCs w:val="10"/>
                <w:shd w:val="clear" w:color="auto" w:fill="FFFFFF"/>
              </w:rPr>
              <w:t xml:space="preserve"> считал, что эффективность производства может быть повышена за счет правильной работы целого предприятия. При этом важнейшую роль отводил администрации. Выделил 14 принципов управления: дисциплина, единоначалие, порядок, инициатива, корпоративный дух, стабильность персонала и др. Его взгляды развил Вебер. Он разработал серию рациональных идей о структуре организации, которую назвал бюрократией. Цель бюрократии: четкое определение должностных обязанностей и видение формальной отчетности. Характеристики организации по Веберу: разделение труда, отбор и продвижение сотрудников, менеджеры работают в соответствии с правилами.</w:t>
            </w:r>
            <w:r w:rsidRPr="00A21BCB">
              <w:rPr>
                <w:rFonts w:ascii="Times New Roman" w:hAnsi="Times New Roman" w:cs="Times New Roman"/>
                <w:color w:val="000000"/>
                <w:sz w:val="10"/>
                <w:szCs w:val="10"/>
              </w:rPr>
              <w:br/>
            </w:r>
            <w:r w:rsidRPr="00A21BCB">
              <w:rPr>
                <w:rFonts w:ascii="Times New Roman" w:hAnsi="Times New Roman" w:cs="Times New Roman"/>
                <w:i/>
                <w:iCs/>
                <w:color w:val="000000"/>
                <w:sz w:val="10"/>
                <w:szCs w:val="10"/>
                <w:shd w:val="clear" w:color="auto" w:fill="FFFFFF"/>
              </w:rPr>
              <w:t>Школа человеческих отношений и поведенческих наук</w:t>
            </w:r>
            <w:r w:rsidRPr="00A21BCB">
              <w:rPr>
                <w:rStyle w:val="apple-converted-space"/>
                <w:rFonts w:ascii="Times New Roman" w:hAnsi="Times New Roman" w:cs="Times New Roman"/>
                <w:color w:val="000000"/>
                <w:sz w:val="10"/>
                <w:szCs w:val="10"/>
                <w:shd w:val="clear" w:color="auto" w:fill="FFFFFF"/>
              </w:rPr>
              <w:t> </w:t>
            </w:r>
            <w:r w:rsidRPr="00A21BCB">
              <w:rPr>
                <w:rFonts w:ascii="Times New Roman" w:hAnsi="Times New Roman" w:cs="Times New Roman"/>
                <w:color w:val="000000"/>
                <w:sz w:val="10"/>
                <w:szCs w:val="10"/>
                <w:shd w:val="clear" w:color="auto" w:fill="FFFFFF"/>
              </w:rPr>
              <w:t xml:space="preserve">(1930-1950). Представители: </w:t>
            </w:r>
            <w:proofErr w:type="spellStart"/>
            <w:r w:rsidRPr="00A21BCB">
              <w:rPr>
                <w:rFonts w:ascii="Times New Roman" w:hAnsi="Times New Roman" w:cs="Times New Roman"/>
                <w:color w:val="000000"/>
                <w:sz w:val="10"/>
                <w:szCs w:val="10"/>
                <w:shd w:val="clear" w:color="auto" w:fill="FFFFFF"/>
              </w:rPr>
              <w:t>Фоллер</w:t>
            </w:r>
            <w:proofErr w:type="spellEnd"/>
            <w:r w:rsidRPr="00A21BCB">
              <w:rPr>
                <w:rFonts w:ascii="Times New Roman" w:hAnsi="Times New Roman" w:cs="Times New Roman"/>
                <w:color w:val="000000"/>
                <w:sz w:val="10"/>
                <w:szCs w:val="10"/>
                <w:shd w:val="clear" w:color="auto" w:fill="FFFFFF"/>
              </w:rPr>
              <w:t xml:space="preserve">, </w:t>
            </w:r>
            <w:proofErr w:type="spellStart"/>
            <w:r w:rsidRPr="00A21BCB">
              <w:rPr>
                <w:rFonts w:ascii="Times New Roman" w:hAnsi="Times New Roman" w:cs="Times New Roman"/>
                <w:color w:val="000000"/>
                <w:sz w:val="10"/>
                <w:szCs w:val="10"/>
                <w:shd w:val="clear" w:color="auto" w:fill="FFFFFF"/>
              </w:rPr>
              <w:t>Мейо</w:t>
            </w:r>
            <w:proofErr w:type="spellEnd"/>
            <w:r w:rsidRPr="00A21BCB">
              <w:rPr>
                <w:rFonts w:ascii="Times New Roman" w:hAnsi="Times New Roman" w:cs="Times New Roman"/>
                <w:color w:val="000000"/>
                <w:sz w:val="10"/>
                <w:szCs w:val="10"/>
                <w:shd w:val="clear" w:color="auto" w:fill="FFFFFF"/>
              </w:rPr>
              <w:t xml:space="preserve">, </w:t>
            </w:r>
            <w:proofErr w:type="spellStart"/>
            <w:r w:rsidRPr="00A21BCB">
              <w:rPr>
                <w:rFonts w:ascii="Times New Roman" w:hAnsi="Times New Roman" w:cs="Times New Roman"/>
                <w:color w:val="000000"/>
                <w:sz w:val="10"/>
                <w:szCs w:val="10"/>
                <w:shd w:val="clear" w:color="auto" w:fill="FFFFFF"/>
              </w:rPr>
              <w:t>Маслоу</w:t>
            </w:r>
            <w:proofErr w:type="spellEnd"/>
            <w:r w:rsidRPr="00A21BCB">
              <w:rPr>
                <w:rFonts w:ascii="Times New Roman" w:hAnsi="Times New Roman" w:cs="Times New Roman"/>
                <w:color w:val="000000"/>
                <w:sz w:val="10"/>
                <w:szCs w:val="10"/>
                <w:shd w:val="clear" w:color="auto" w:fill="FFFFFF"/>
              </w:rPr>
              <w:t xml:space="preserve">, </w:t>
            </w:r>
            <w:proofErr w:type="spellStart"/>
            <w:r w:rsidRPr="00A21BCB">
              <w:rPr>
                <w:rFonts w:ascii="Times New Roman" w:hAnsi="Times New Roman" w:cs="Times New Roman"/>
                <w:color w:val="000000"/>
                <w:sz w:val="10"/>
                <w:szCs w:val="10"/>
                <w:shd w:val="clear" w:color="auto" w:fill="FFFFFF"/>
              </w:rPr>
              <w:t>Макгрегор</w:t>
            </w:r>
            <w:proofErr w:type="spellEnd"/>
            <w:r w:rsidRPr="00A21BCB">
              <w:rPr>
                <w:rFonts w:ascii="Times New Roman" w:hAnsi="Times New Roman" w:cs="Times New Roman"/>
                <w:color w:val="000000"/>
                <w:sz w:val="10"/>
                <w:szCs w:val="10"/>
                <w:shd w:val="clear" w:color="auto" w:fill="FFFFFF"/>
              </w:rPr>
              <w:t xml:space="preserve">. </w:t>
            </w:r>
            <w:proofErr w:type="spellStart"/>
            <w:r w:rsidRPr="00A21BCB">
              <w:rPr>
                <w:rFonts w:ascii="Times New Roman" w:hAnsi="Times New Roman" w:cs="Times New Roman"/>
                <w:color w:val="000000"/>
                <w:sz w:val="10"/>
                <w:szCs w:val="10"/>
                <w:shd w:val="clear" w:color="auto" w:fill="FFFFFF"/>
              </w:rPr>
              <w:t>Фоллер</w:t>
            </w:r>
            <w:proofErr w:type="spellEnd"/>
            <w:r w:rsidRPr="00A21BCB">
              <w:rPr>
                <w:rFonts w:ascii="Times New Roman" w:hAnsi="Times New Roman" w:cs="Times New Roman"/>
                <w:color w:val="000000"/>
                <w:sz w:val="10"/>
                <w:szCs w:val="10"/>
                <w:shd w:val="clear" w:color="auto" w:fill="FFFFFF"/>
              </w:rPr>
              <w:t xml:space="preserve"> занималась изучением человеческих отношений в коммерческих организациях. Она определила менеджмент как обеспечение выполнения работы с помощью других лиц. </w:t>
            </w:r>
            <w:proofErr w:type="spellStart"/>
            <w:r w:rsidRPr="00A21BCB">
              <w:rPr>
                <w:rFonts w:ascii="Times New Roman" w:hAnsi="Times New Roman" w:cs="Times New Roman"/>
                <w:color w:val="000000"/>
                <w:sz w:val="10"/>
                <w:szCs w:val="10"/>
                <w:shd w:val="clear" w:color="auto" w:fill="FFFFFF"/>
              </w:rPr>
              <w:t>Мейо</w:t>
            </w:r>
            <w:proofErr w:type="spellEnd"/>
            <w:r w:rsidRPr="00A21BCB">
              <w:rPr>
                <w:rFonts w:ascii="Times New Roman" w:hAnsi="Times New Roman" w:cs="Times New Roman"/>
                <w:color w:val="000000"/>
                <w:sz w:val="10"/>
                <w:szCs w:val="10"/>
                <w:shd w:val="clear" w:color="auto" w:fill="FFFFFF"/>
              </w:rPr>
              <w:t xml:space="preserve"> изучал зависимость производительности труда от морально-психологического состояния исполнителя. </w:t>
            </w:r>
            <w:proofErr w:type="spellStart"/>
            <w:r w:rsidRPr="00A21BCB">
              <w:rPr>
                <w:rFonts w:ascii="Times New Roman" w:hAnsi="Times New Roman" w:cs="Times New Roman"/>
                <w:color w:val="000000"/>
                <w:sz w:val="10"/>
                <w:szCs w:val="10"/>
                <w:shd w:val="clear" w:color="auto" w:fill="FFFFFF"/>
              </w:rPr>
              <w:t>Макгрегор</w:t>
            </w:r>
            <w:proofErr w:type="spellEnd"/>
            <w:r w:rsidRPr="00A21BCB">
              <w:rPr>
                <w:rFonts w:ascii="Times New Roman" w:hAnsi="Times New Roman" w:cs="Times New Roman"/>
                <w:color w:val="000000"/>
                <w:sz w:val="10"/>
                <w:szCs w:val="10"/>
                <w:shd w:val="clear" w:color="auto" w:fill="FFFFFF"/>
              </w:rPr>
              <w:t xml:space="preserve"> разработал два подхода к управлению: теория Х (авторитарный стиль управления) и теория</w:t>
            </w:r>
            <w:proofErr w:type="gramStart"/>
            <w:r w:rsidRPr="00A21BCB">
              <w:rPr>
                <w:rFonts w:ascii="Times New Roman" w:hAnsi="Times New Roman" w:cs="Times New Roman"/>
                <w:color w:val="000000"/>
                <w:sz w:val="10"/>
                <w:szCs w:val="10"/>
                <w:shd w:val="clear" w:color="auto" w:fill="FFFFFF"/>
              </w:rPr>
              <w:t xml:space="preserve"> У</w:t>
            </w:r>
            <w:proofErr w:type="gramEnd"/>
            <w:r w:rsidRPr="00A21BCB">
              <w:rPr>
                <w:rFonts w:ascii="Times New Roman" w:hAnsi="Times New Roman" w:cs="Times New Roman"/>
                <w:color w:val="000000"/>
                <w:sz w:val="10"/>
                <w:szCs w:val="10"/>
                <w:shd w:val="clear" w:color="auto" w:fill="FFFFFF"/>
              </w:rPr>
              <w:t xml:space="preserve"> (демократический стиль управления).</w:t>
            </w:r>
            <w:r w:rsidRPr="00A21BCB">
              <w:rPr>
                <w:rFonts w:ascii="Times New Roman" w:hAnsi="Times New Roman" w:cs="Times New Roman"/>
                <w:color w:val="000000"/>
                <w:sz w:val="10"/>
                <w:szCs w:val="10"/>
              </w:rPr>
              <w:br/>
            </w:r>
            <w:r w:rsidRPr="00A21BCB">
              <w:rPr>
                <w:rFonts w:ascii="Times New Roman" w:hAnsi="Times New Roman" w:cs="Times New Roman"/>
                <w:i/>
                <w:iCs/>
                <w:color w:val="000000"/>
                <w:sz w:val="10"/>
                <w:szCs w:val="10"/>
                <w:shd w:val="clear" w:color="auto" w:fill="FFFFFF"/>
              </w:rPr>
              <w:t>Школа количественных методов и системного подхода</w:t>
            </w:r>
            <w:r w:rsidRPr="00A21BCB">
              <w:rPr>
                <w:rStyle w:val="apple-converted-space"/>
                <w:rFonts w:ascii="Times New Roman" w:hAnsi="Times New Roman" w:cs="Times New Roman"/>
                <w:color w:val="000000"/>
                <w:sz w:val="10"/>
                <w:szCs w:val="10"/>
                <w:shd w:val="clear" w:color="auto" w:fill="FFFFFF"/>
              </w:rPr>
              <w:t> </w:t>
            </w:r>
            <w:r w:rsidRPr="00A21BCB">
              <w:rPr>
                <w:rFonts w:ascii="Times New Roman" w:hAnsi="Times New Roman" w:cs="Times New Roman"/>
                <w:color w:val="000000"/>
                <w:sz w:val="10"/>
                <w:szCs w:val="10"/>
                <w:shd w:val="clear" w:color="auto" w:fill="FFFFFF"/>
              </w:rPr>
              <w:t xml:space="preserve">(1950-по сей день). Характеристикой школы является замена словесных рассуждений моделями, что дает возможность применить ЭВМ к обработке данных. </w:t>
            </w:r>
            <w:proofErr w:type="gramStart"/>
            <w:r w:rsidRPr="00A21BCB">
              <w:rPr>
                <w:rFonts w:ascii="Times New Roman" w:hAnsi="Times New Roman" w:cs="Times New Roman"/>
                <w:color w:val="000000"/>
                <w:sz w:val="10"/>
                <w:szCs w:val="10"/>
                <w:shd w:val="clear" w:color="auto" w:fill="FFFFFF"/>
              </w:rPr>
              <w:t>Три подхода к управлению: процессный (планирование, мотивация, контроль); системный (вход-преобразование-выход); ситуационный ()принятие решения должно базироваться на анализе внешних и внутренних переменных организации).</w:t>
            </w:r>
            <w:proofErr w:type="gramEnd"/>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Pr="00632161" w:rsidRDefault="00CC639C" w:rsidP="00632161">
            <w:pPr>
              <w:jc w:val="both"/>
              <w:rPr>
                <w:rFonts w:ascii="Times New Roman" w:hAnsi="Times New Roman" w:cs="Times New Roman"/>
                <w:color w:val="FF0000"/>
                <w:sz w:val="10"/>
                <w:szCs w:val="10"/>
                <w:u w:val="single"/>
              </w:rPr>
            </w:pPr>
          </w:p>
        </w:tc>
        <w:tc>
          <w:tcPr>
            <w:tcW w:w="3479" w:type="dxa"/>
          </w:tcPr>
          <w:p w:rsidR="005C5E89" w:rsidRPr="00A21BCB" w:rsidRDefault="005C5E89" w:rsidP="005C5E89">
            <w:pPr>
              <w:pStyle w:val="a4"/>
              <w:numPr>
                <w:ilvl w:val="0"/>
                <w:numId w:val="1"/>
              </w:numPr>
              <w:spacing w:line="276" w:lineRule="auto"/>
              <w:rPr>
                <w:b/>
                <w:color w:val="000000" w:themeColor="text1"/>
                <w:sz w:val="10"/>
                <w:szCs w:val="10"/>
                <w:u w:val="single"/>
              </w:rPr>
            </w:pPr>
            <w:r w:rsidRPr="00A21BCB">
              <w:rPr>
                <w:b/>
                <w:color w:val="000000" w:themeColor="text1"/>
                <w:sz w:val="10"/>
                <w:szCs w:val="10"/>
                <w:u w:val="single"/>
              </w:rPr>
              <w:t>Понятие внешней и внутренней среды организации.</w:t>
            </w:r>
          </w:p>
          <w:p w:rsidR="005C5E89" w:rsidRPr="00A21BCB" w:rsidRDefault="00A21BCB" w:rsidP="00A21BCB">
            <w:pPr>
              <w:jc w:val="both"/>
              <w:rPr>
                <w:rFonts w:ascii="Times New Roman" w:hAnsi="Times New Roman" w:cs="Times New Roman"/>
                <w:sz w:val="10"/>
                <w:szCs w:val="10"/>
              </w:rPr>
            </w:pPr>
            <w:r w:rsidRPr="00A21BCB">
              <w:rPr>
                <w:rFonts w:ascii="Times New Roman" w:hAnsi="Times New Roman" w:cs="Times New Roman"/>
                <w:i/>
                <w:iCs/>
                <w:color w:val="000000"/>
                <w:sz w:val="10"/>
                <w:szCs w:val="10"/>
                <w:shd w:val="clear" w:color="auto" w:fill="FFFFFF"/>
              </w:rPr>
              <w:t>Внутренняя среда</w:t>
            </w:r>
            <w:r w:rsidRPr="00A21BCB">
              <w:rPr>
                <w:rStyle w:val="apple-converted-space"/>
                <w:rFonts w:ascii="Times New Roman" w:hAnsi="Times New Roman" w:cs="Times New Roman"/>
                <w:color w:val="000000"/>
                <w:sz w:val="10"/>
                <w:szCs w:val="10"/>
                <w:shd w:val="clear" w:color="auto" w:fill="FFFFFF"/>
              </w:rPr>
              <w:t> </w:t>
            </w:r>
            <w:r w:rsidRPr="00A21BCB">
              <w:rPr>
                <w:rFonts w:ascii="Times New Roman" w:hAnsi="Times New Roman" w:cs="Times New Roman"/>
                <w:color w:val="000000"/>
                <w:sz w:val="10"/>
                <w:szCs w:val="10"/>
                <w:shd w:val="clear" w:color="auto" w:fill="FFFFFF"/>
              </w:rPr>
              <w:t xml:space="preserve">организации – это все то, что определяется внутренней структурой фирмы, реагирует на внешние условия и является результатом менеджмента. Параметры внутренней среды: 1) Цели. </w:t>
            </w:r>
            <w:proofErr w:type="gramStart"/>
            <w:r w:rsidRPr="00A21BCB">
              <w:rPr>
                <w:rFonts w:ascii="Times New Roman" w:hAnsi="Times New Roman" w:cs="Times New Roman"/>
                <w:color w:val="000000"/>
                <w:sz w:val="10"/>
                <w:szCs w:val="10"/>
                <w:shd w:val="clear" w:color="auto" w:fill="FFFFFF"/>
              </w:rPr>
              <w:t>Цель рассматривается как конечное состояние или результат, к которому стремится группа, работающая вместе. 2) Структура организации – это состав подразделений и уровней управления (закрепление работы за отдельными специалистами). 3) Задачи – это работа, которая должна быть выполнена установленным способом в установленные сроки. 4) Технологии – это средства преобразования сырья, продукт или услуг. 5) Люди: поведение отдельного человека (способности, потенциал);</w:t>
            </w:r>
            <w:proofErr w:type="gramEnd"/>
            <w:r w:rsidRPr="00A21BCB">
              <w:rPr>
                <w:rFonts w:ascii="Times New Roman" w:hAnsi="Times New Roman" w:cs="Times New Roman"/>
                <w:color w:val="000000"/>
                <w:sz w:val="10"/>
                <w:szCs w:val="10"/>
                <w:shd w:val="clear" w:color="auto" w:fill="FFFFFF"/>
              </w:rPr>
              <w:t xml:space="preserve"> поведение людей в группах (групповые нормы, ценности); поведение руководителя и его влияние (стиль руководства).</w:t>
            </w:r>
            <w:r w:rsidRPr="00A21BCB">
              <w:rPr>
                <w:rStyle w:val="apple-converted-space"/>
                <w:rFonts w:ascii="Times New Roman" w:hAnsi="Times New Roman" w:cs="Times New Roman"/>
                <w:color w:val="000000"/>
                <w:sz w:val="10"/>
                <w:szCs w:val="10"/>
                <w:shd w:val="clear" w:color="auto" w:fill="FFFFFF"/>
              </w:rPr>
              <w:t> </w:t>
            </w:r>
            <w:r w:rsidRPr="00A21BCB">
              <w:rPr>
                <w:rFonts w:ascii="Times New Roman" w:hAnsi="Times New Roman" w:cs="Times New Roman"/>
                <w:i/>
                <w:iCs/>
                <w:color w:val="000000"/>
                <w:sz w:val="10"/>
                <w:szCs w:val="10"/>
                <w:shd w:val="clear" w:color="auto" w:fill="FFFFFF"/>
              </w:rPr>
              <w:t>Внешняя среда</w:t>
            </w:r>
            <w:r w:rsidRPr="00A21BCB">
              <w:rPr>
                <w:rStyle w:val="apple-converted-space"/>
                <w:rFonts w:ascii="Times New Roman" w:hAnsi="Times New Roman" w:cs="Times New Roman"/>
                <w:color w:val="000000"/>
                <w:sz w:val="10"/>
                <w:szCs w:val="10"/>
                <w:shd w:val="clear" w:color="auto" w:fill="FFFFFF"/>
              </w:rPr>
              <w:t> </w:t>
            </w:r>
            <w:r w:rsidRPr="00A21BCB">
              <w:rPr>
                <w:rFonts w:ascii="Times New Roman" w:hAnsi="Times New Roman" w:cs="Times New Roman"/>
                <w:color w:val="000000"/>
                <w:sz w:val="10"/>
                <w:szCs w:val="10"/>
                <w:shd w:val="clear" w:color="auto" w:fill="FFFFFF"/>
              </w:rPr>
              <w:t>– это окружение, которое представлено явлениями или образованиями, не являющимися частью организации, но существенно влияющими на нее. Выделяют два уровня внешней среды: 1) непосредственное окружение или среда прямого влияния (государственные органы, конкуренты, потребители). 2) среда косвенного влияния или среда общего окружения (экономические факторы, политические, рыночные). Задачи руководителя по отношению к внешней среде: 1) выявить те компоненты, которые вступают во взаимодействие с системой; 2) оценить характеристики этих компонентов и силу их влияния на организацию.</w:t>
            </w:r>
          </w:p>
        </w:tc>
      </w:tr>
      <w:tr w:rsidR="005C5E89" w:rsidTr="00595A8A">
        <w:tc>
          <w:tcPr>
            <w:tcW w:w="3652" w:type="dxa"/>
          </w:tcPr>
          <w:p w:rsidR="005C5E89" w:rsidRPr="00A21BCB" w:rsidRDefault="005C5E89" w:rsidP="00163AC0">
            <w:pPr>
              <w:pStyle w:val="a4"/>
              <w:numPr>
                <w:ilvl w:val="0"/>
                <w:numId w:val="2"/>
              </w:numPr>
              <w:spacing w:line="276" w:lineRule="auto"/>
              <w:rPr>
                <w:b/>
                <w:color w:val="000000" w:themeColor="text1"/>
                <w:sz w:val="10"/>
                <w:szCs w:val="10"/>
                <w:u w:val="single"/>
              </w:rPr>
            </w:pPr>
            <w:r w:rsidRPr="00A21BCB">
              <w:rPr>
                <w:b/>
                <w:color w:val="000000" w:themeColor="text1"/>
                <w:sz w:val="10"/>
                <w:szCs w:val="10"/>
                <w:u w:val="single"/>
              </w:rPr>
              <w:lastRenderedPageBreak/>
              <w:t>Системный подход в менеджменте.</w:t>
            </w:r>
          </w:p>
          <w:p w:rsidR="005C5E89" w:rsidRPr="00595A8A" w:rsidRDefault="00595A8A" w:rsidP="00595A8A">
            <w:pPr>
              <w:jc w:val="both"/>
              <w:rPr>
                <w:rFonts w:ascii="Times New Roman" w:hAnsi="Times New Roman" w:cs="Times New Roman"/>
                <w:sz w:val="10"/>
                <w:szCs w:val="10"/>
              </w:rPr>
            </w:pPr>
            <w:r w:rsidRPr="00595A8A">
              <w:rPr>
                <w:rFonts w:ascii="Times New Roman" w:hAnsi="Times New Roman" w:cs="Times New Roman"/>
                <w:color w:val="000000"/>
                <w:sz w:val="10"/>
                <w:szCs w:val="10"/>
                <w:shd w:val="clear" w:color="auto" w:fill="FFFFFF"/>
              </w:rPr>
              <w:t>Организация – это форма объединения людей для совместной деятельности в рамках определенной структуры. Система – это совокупность взаимосвязанных элементов, каждый из которых вносит свой вклад в характеристику целого. Существует три подхода к управлению в менеджменте. Один из них системный (с 1950 по настоящее время). Организация рассматривается как некая целостность, состоящая из взаимосвязанных частей. Организация как система включает три процесса: вход-преобразование-выход. Управление любой организацией происходит согласно кибернетической модели и представляет собой процесс преобразования информации, т.е. информация об объекте управления воспринимается системой управления, перерабатывается с той или иной целью управления и в виде управляющих воздействий передается на объект управления. Система управления – это группа лиц, имеющих общие цели, владеющих материальными, трудовыми ресурсами и обладающих правами их распоряжения.</w:t>
            </w:r>
          </w:p>
        </w:tc>
        <w:tc>
          <w:tcPr>
            <w:tcW w:w="3686" w:type="dxa"/>
          </w:tcPr>
          <w:p w:rsidR="005C5E89" w:rsidRPr="00595A8A" w:rsidRDefault="005C5E89" w:rsidP="00595A8A">
            <w:pPr>
              <w:pStyle w:val="a4"/>
              <w:numPr>
                <w:ilvl w:val="0"/>
                <w:numId w:val="2"/>
              </w:numPr>
              <w:tabs>
                <w:tab w:val="left" w:pos="6"/>
                <w:tab w:val="left" w:pos="289"/>
              </w:tabs>
              <w:spacing w:line="276" w:lineRule="auto"/>
              <w:ind w:left="147" w:firstLine="0"/>
              <w:rPr>
                <w:b/>
                <w:color w:val="000000" w:themeColor="text1"/>
                <w:sz w:val="10"/>
                <w:szCs w:val="10"/>
                <w:u w:val="single"/>
              </w:rPr>
            </w:pPr>
            <w:r w:rsidRPr="00595A8A">
              <w:rPr>
                <w:b/>
                <w:color w:val="000000" w:themeColor="text1"/>
                <w:sz w:val="10"/>
                <w:szCs w:val="10"/>
                <w:u w:val="single"/>
              </w:rPr>
              <w:t>Научные подходы к исследованию организации как сложной системы.</w:t>
            </w:r>
          </w:p>
          <w:p w:rsidR="005C5E89" w:rsidRPr="0002517C" w:rsidRDefault="005C5E89" w:rsidP="00595A8A">
            <w:pPr>
              <w:ind w:firstLine="113"/>
              <w:jc w:val="both"/>
              <w:rPr>
                <w:rFonts w:ascii="Times New Roman" w:hAnsi="Times New Roman" w:cs="Times New Roman"/>
                <w:sz w:val="10"/>
                <w:szCs w:val="10"/>
              </w:rPr>
            </w:pPr>
            <w:r w:rsidRPr="0002517C">
              <w:rPr>
                <w:rFonts w:ascii="Times New Roman" w:hAnsi="Times New Roman" w:cs="Times New Roman"/>
                <w:sz w:val="10"/>
                <w:szCs w:val="10"/>
              </w:rPr>
              <w:t>Понятие "система" относится к фундаментальным научным категориям. В различных определениях системы общим является выделение свойства целостности систем.</w:t>
            </w:r>
          </w:p>
          <w:p w:rsidR="005C5E89" w:rsidRPr="0002517C" w:rsidRDefault="005C5E89" w:rsidP="00595A8A">
            <w:pPr>
              <w:ind w:firstLine="113"/>
              <w:jc w:val="both"/>
              <w:rPr>
                <w:rFonts w:ascii="Times New Roman" w:hAnsi="Times New Roman" w:cs="Times New Roman"/>
                <w:sz w:val="10"/>
                <w:szCs w:val="10"/>
              </w:rPr>
            </w:pPr>
            <w:r w:rsidRPr="0002517C">
              <w:rPr>
                <w:rFonts w:ascii="Times New Roman" w:hAnsi="Times New Roman" w:cs="Times New Roman"/>
                <w:sz w:val="10"/>
                <w:szCs w:val="10"/>
              </w:rPr>
              <w:t>Система управления - это совокупность элементов (подсистем), объединенных информационными связями и процессами, направленными на достижение некоторых целей. А это позволяет считать, что система создается для достижения целей, которые направлены на решение проблем. Проблемы служат фактором, инициирующим менеджмент на повышение эффективности производства и управления. Системы управления предприятиями, как правило, характеризуются сложностью, вероятностным проявлением параметров состояния управляемых объектов и неопределенностью принятия решений.</w:t>
            </w:r>
          </w:p>
          <w:p w:rsidR="005C5E89" w:rsidRPr="0002517C" w:rsidRDefault="005C5E89" w:rsidP="00595A8A">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И субъект, и объект управления исследуются для установления оптимального их взаимодействия в достижении целей. Любое исследование, и тем более использование результатов исследований в практике, основывается на анализе и синтезе изучаемых явлений и процессов, которые всегда можно представить системой. Главные характеристики любых систем - состав, структура и функции элементов и самой системы. Для организационно-экономических систем характерна способность элементов </w:t>
            </w:r>
            <w:proofErr w:type="gramStart"/>
            <w:r w:rsidRPr="0002517C">
              <w:rPr>
                <w:rFonts w:ascii="Times New Roman" w:hAnsi="Times New Roman" w:cs="Times New Roman"/>
                <w:sz w:val="10"/>
                <w:szCs w:val="10"/>
              </w:rPr>
              <w:t>воспринимать</w:t>
            </w:r>
            <w:proofErr w:type="gramEnd"/>
            <w:r w:rsidRPr="0002517C">
              <w:rPr>
                <w:rFonts w:ascii="Times New Roman" w:hAnsi="Times New Roman" w:cs="Times New Roman"/>
                <w:sz w:val="10"/>
                <w:szCs w:val="10"/>
              </w:rPr>
              <w:t>, хранить, перерабатывать информацию и использовать ее для управления в условиях взаимодействия с окружающей средой в соответствии с выработанными целями.</w:t>
            </w:r>
          </w:p>
          <w:p w:rsidR="005C5E89" w:rsidRPr="0002517C" w:rsidRDefault="005C5E89" w:rsidP="00595A8A">
            <w:pPr>
              <w:ind w:firstLine="113"/>
              <w:jc w:val="both"/>
              <w:rPr>
                <w:rFonts w:ascii="Times New Roman" w:hAnsi="Times New Roman" w:cs="Times New Roman"/>
                <w:sz w:val="10"/>
                <w:szCs w:val="10"/>
              </w:rPr>
            </w:pPr>
            <w:r w:rsidRPr="0002517C">
              <w:rPr>
                <w:rFonts w:ascii="Times New Roman" w:hAnsi="Times New Roman" w:cs="Times New Roman"/>
                <w:sz w:val="10"/>
                <w:szCs w:val="10"/>
              </w:rPr>
              <w:t>Задачи выявления элементов или частей системы, их структуры, т.е. организации связей и отношений между элементами, моделей функционирования элементов - это задачи анализа, а определение модели и оптимальных параметров функционирования системы - задачи синтеза.</w:t>
            </w:r>
          </w:p>
          <w:p w:rsidR="0002517C" w:rsidRPr="00632161" w:rsidRDefault="005C5E89" w:rsidP="00632161">
            <w:pPr>
              <w:spacing w:line="276" w:lineRule="auto"/>
              <w:jc w:val="both"/>
              <w:rPr>
                <w:rFonts w:ascii="Times New Roman" w:hAnsi="Times New Roman" w:cs="Times New Roman"/>
                <w:color w:val="FF0000"/>
                <w:sz w:val="10"/>
                <w:szCs w:val="10"/>
                <w:u w:val="single"/>
              </w:rPr>
            </w:pPr>
            <w:r w:rsidRPr="0002517C">
              <w:rPr>
                <w:rFonts w:ascii="Times New Roman" w:hAnsi="Times New Roman" w:cs="Times New Roman"/>
                <w:sz w:val="10"/>
                <w:szCs w:val="10"/>
              </w:rPr>
              <w:t>Задача анализа состоит, например, в установлении производственных функций, т.е. зависимости между результатом производства и затратами ресурсов. Задача синтеза - формирование экономико-математической модели, решение которой позволит составить производственную программу (очередность процессов, затраты ресурсов и др.).</w:t>
            </w:r>
          </w:p>
        </w:tc>
        <w:tc>
          <w:tcPr>
            <w:tcW w:w="3969" w:type="dxa"/>
          </w:tcPr>
          <w:p w:rsidR="005C5E89" w:rsidRPr="00595A8A" w:rsidRDefault="005C5E89" w:rsidP="00595A8A">
            <w:pPr>
              <w:pStyle w:val="a4"/>
              <w:numPr>
                <w:ilvl w:val="0"/>
                <w:numId w:val="2"/>
              </w:numPr>
              <w:tabs>
                <w:tab w:val="left" w:pos="318"/>
              </w:tabs>
              <w:spacing w:line="276" w:lineRule="auto"/>
              <w:ind w:left="34" w:firstLine="0"/>
              <w:rPr>
                <w:b/>
                <w:color w:val="000000" w:themeColor="text1"/>
                <w:sz w:val="10"/>
                <w:szCs w:val="10"/>
                <w:u w:val="single"/>
              </w:rPr>
            </w:pPr>
            <w:r w:rsidRPr="00595A8A">
              <w:rPr>
                <w:b/>
                <w:color w:val="000000" w:themeColor="text1"/>
                <w:sz w:val="10"/>
                <w:szCs w:val="10"/>
                <w:u w:val="single"/>
              </w:rPr>
              <w:t>Организация как сложная, кибернетическая система, её элементы и сущность.</w:t>
            </w:r>
          </w:p>
          <w:p w:rsidR="005C5E89" w:rsidRPr="00595A8A" w:rsidRDefault="00595A8A" w:rsidP="00595A8A">
            <w:pPr>
              <w:rPr>
                <w:rFonts w:ascii="Times New Roman" w:hAnsi="Times New Roman" w:cs="Times New Roman"/>
                <w:sz w:val="10"/>
                <w:szCs w:val="10"/>
              </w:rPr>
            </w:pPr>
            <w:r w:rsidRPr="00595A8A">
              <w:rPr>
                <w:rFonts w:ascii="Times New Roman" w:hAnsi="Times New Roman" w:cs="Times New Roman"/>
                <w:color w:val="000000"/>
                <w:sz w:val="10"/>
                <w:szCs w:val="10"/>
                <w:shd w:val="clear" w:color="auto" w:fill="FFFFFF"/>
              </w:rPr>
              <w:t xml:space="preserve">Организация – это форма объединения людей для совместной деятельности в рамках определенной структуры. Система – это совокупность взаимосвязанных элементов, каждый из которых вносит свой вклад в характеристику целого. Существуют закрытые системы (которые не имеют связи с внешней средой) и открытые (которые взаимодействуют с внешней средой и приспосабливаются к изменениям в них). </w:t>
            </w:r>
            <w:proofErr w:type="gramStart"/>
            <w:r w:rsidRPr="00595A8A">
              <w:rPr>
                <w:rFonts w:ascii="Times New Roman" w:hAnsi="Times New Roman" w:cs="Times New Roman"/>
                <w:color w:val="000000"/>
                <w:sz w:val="10"/>
                <w:szCs w:val="10"/>
                <w:shd w:val="clear" w:color="auto" w:fill="FFFFFF"/>
              </w:rPr>
              <w:t>Характеристики организаций как системы: 1) состоит из взаимосвязанных элементов, которые являются объектами управления (производство, финансы, персонал); 2) имеет материальные и нематериальные ограничители; 3) обладает синергетическим эффектом, означающим, что целое всегда больше, чем просто сумма частей, составляющих это целое; 4) является открытой системой, т.к. взаимодействует с внешней средой через физические и материальные потоки;</w:t>
            </w:r>
            <w:proofErr w:type="gramEnd"/>
            <w:r w:rsidRPr="00595A8A">
              <w:rPr>
                <w:rFonts w:ascii="Times New Roman" w:hAnsi="Times New Roman" w:cs="Times New Roman"/>
                <w:color w:val="000000"/>
                <w:sz w:val="10"/>
                <w:szCs w:val="10"/>
                <w:shd w:val="clear" w:color="auto" w:fill="FFFFFF"/>
              </w:rPr>
              <w:t xml:space="preserve"> 5) обладает циклом жизни или динамическим развитием – стадии жизненного цикла организации (возникновение, становление, функционирование, кризис, банкротство). Управление любой организацией происходит согласно кибернетической модели и представляет собой процесс преобразования информации, т.е. информация об объекте управления воспринимается системой управления, перерабатывается с той или иной целью управления и в виде управляющих воздействий передается на объект управления. Система управления – это группа лиц, имеющих общие цели, владеющих материальными, трудовыми ресурсами и обладающих правами их распоряжения.</w:t>
            </w:r>
            <w:r>
              <w:rPr>
                <w:rFonts w:ascii="Times New Roman" w:hAnsi="Times New Roman" w:cs="Times New Roman"/>
                <w:noProof/>
                <w:sz w:val="10"/>
                <w:szCs w:val="10"/>
              </w:rPr>
              <w:t xml:space="preserve"> </w:t>
            </w:r>
          </w:p>
        </w:tc>
        <w:tc>
          <w:tcPr>
            <w:tcW w:w="3479" w:type="dxa"/>
          </w:tcPr>
          <w:p w:rsidR="005C5E89" w:rsidRPr="0002517C" w:rsidRDefault="005C5E89" w:rsidP="00595A8A">
            <w:pPr>
              <w:pStyle w:val="a4"/>
              <w:numPr>
                <w:ilvl w:val="0"/>
                <w:numId w:val="2"/>
              </w:numPr>
              <w:tabs>
                <w:tab w:val="left" w:pos="244"/>
              </w:tabs>
              <w:spacing w:line="276" w:lineRule="auto"/>
              <w:ind w:left="103" w:firstLine="0"/>
              <w:rPr>
                <w:color w:val="000000" w:themeColor="text1"/>
                <w:sz w:val="10"/>
                <w:szCs w:val="10"/>
                <w:u w:val="single"/>
              </w:rPr>
            </w:pPr>
            <w:r w:rsidRPr="0002517C">
              <w:rPr>
                <w:color w:val="000000" w:themeColor="text1"/>
                <w:sz w:val="10"/>
                <w:szCs w:val="10"/>
                <w:u w:val="single"/>
              </w:rPr>
              <w:t>Цель как важнейшая характеристика в менеджменте. Классификация целей.</w:t>
            </w:r>
          </w:p>
          <w:p w:rsidR="005C5E89" w:rsidRPr="0002517C" w:rsidRDefault="005C5E89" w:rsidP="00595A8A">
            <w:pPr>
              <w:ind w:firstLine="113"/>
              <w:jc w:val="both"/>
              <w:rPr>
                <w:rFonts w:ascii="Times New Roman" w:hAnsi="Times New Roman" w:cs="Times New Roman"/>
                <w:sz w:val="10"/>
                <w:szCs w:val="10"/>
              </w:rPr>
            </w:pPr>
            <w:r w:rsidRPr="0002517C">
              <w:rPr>
                <w:rFonts w:ascii="Times New Roman" w:hAnsi="Times New Roman" w:cs="Times New Roman"/>
                <w:sz w:val="10"/>
                <w:szCs w:val="10"/>
              </w:rPr>
              <w:t>Цель – это результат деятельности организации, заданная точка, которую необходимо достичь.</w:t>
            </w:r>
          </w:p>
          <w:tbl>
            <w:tblPr>
              <w:tblW w:w="8949" w:type="dxa"/>
              <w:tblBorders>
                <w:top w:val="outset" w:sz="6" w:space="0" w:color="000000"/>
                <w:left w:val="outset" w:sz="6" w:space="0" w:color="000000"/>
                <w:bottom w:val="outset" w:sz="6" w:space="0" w:color="000000"/>
                <w:right w:val="outset" w:sz="6" w:space="0" w:color="000000"/>
              </w:tblBorders>
              <w:shd w:val="clear" w:color="auto" w:fill="FFFFFF"/>
              <w:tblLayout w:type="fixed"/>
              <w:tblCellMar>
                <w:top w:w="105" w:type="dxa"/>
                <w:left w:w="105" w:type="dxa"/>
                <w:bottom w:w="105" w:type="dxa"/>
                <w:right w:w="105" w:type="dxa"/>
              </w:tblCellMar>
              <w:tblLook w:val="04A0"/>
            </w:tblPr>
            <w:tblGrid>
              <w:gridCol w:w="1160"/>
              <w:gridCol w:w="7789"/>
            </w:tblGrid>
            <w:tr w:rsidR="00595A8A" w:rsidRPr="00595A8A" w:rsidTr="00595A8A">
              <w:trPr>
                <w:trHeight w:val="66"/>
              </w:trPr>
              <w:tc>
                <w:tcPr>
                  <w:tcW w:w="1160" w:type="dxa"/>
                  <w:tcBorders>
                    <w:top w:val="outset" w:sz="6" w:space="0" w:color="000000"/>
                    <w:left w:val="outset" w:sz="6" w:space="0" w:color="000000"/>
                    <w:bottom w:val="outset" w:sz="6" w:space="0" w:color="000000"/>
                    <w:right w:val="outset" w:sz="6" w:space="0" w:color="000000"/>
                  </w:tcBorders>
                  <w:shd w:val="clear" w:color="auto" w:fill="FFFFFF"/>
                  <w:hideMark/>
                </w:tcPr>
                <w:p w:rsidR="00595A8A" w:rsidRPr="00595A8A" w:rsidRDefault="00595A8A" w:rsidP="00595A8A">
                  <w:pPr>
                    <w:spacing w:after="0" w:line="240" w:lineRule="auto"/>
                    <w:rPr>
                      <w:rFonts w:ascii="Times New Roman" w:eastAsia="Times New Roman" w:hAnsi="Times New Roman" w:cs="Times New Roman"/>
                      <w:color w:val="000000"/>
                      <w:sz w:val="10"/>
                      <w:szCs w:val="10"/>
                    </w:rPr>
                  </w:pPr>
                  <w:r w:rsidRPr="00595A8A">
                    <w:rPr>
                      <w:rFonts w:ascii="Times New Roman" w:eastAsia="Times New Roman" w:hAnsi="Times New Roman" w:cs="Times New Roman"/>
                      <w:color w:val="000000"/>
                      <w:sz w:val="10"/>
                      <w:szCs w:val="10"/>
                    </w:rPr>
                    <w:t>Критерии классификаций</w:t>
                  </w:r>
                </w:p>
              </w:tc>
              <w:tc>
                <w:tcPr>
                  <w:tcW w:w="7789" w:type="dxa"/>
                  <w:tcBorders>
                    <w:top w:val="outset" w:sz="6" w:space="0" w:color="000000"/>
                    <w:left w:val="outset" w:sz="6" w:space="0" w:color="000000"/>
                    <w:bottom w:val="outset" w:sz="6" w:space="0" w:color="000000"/>
                    <w:right w:val="outset" w:sz="6" w:space="0" w:color="000000"/>
                  </w:tcBorders>
                  <w:shd w:val="clear" w:color="auto" w:fill="FFFFFF"/>
                  <w:hideMark/>
                </w:tcPr>
                <w:p w:rsidR="00595A8A" w:rsidRPr="00595A8A" w:rsidRDefault="00595A8A" w:rsidP="00595A8A">
                  <w:pPr>
                    <w:spacing w:after="0" w:line="240" w:lineRule="auto"/>
                    <w:rPr>
                      <w:rFonts w:ascii="Times New Roman" w:eastAsia="Times New Roman" w:hAnsi="Times New Roman" w:cs="Times New Roman"/>
                      <w:color w:val="000000"/>
                      <w:sz w:val="10"/>
                      <w:szCs w:val="10"/>
                    </w:rPr>
                  </w:pPr>
                  <w:r w:rsidRPr="00595A8A">
                    <w:rPr>
                      <w:rFonts w:ascii="Times New Roman" w:eastAsia="Times New Roman" w:hAnsi="Times New Roman" w:cs="Times New Roman"/>
                      <w:color w:val="000000"/>
                      <w:sz w:val="10"/>
                      <w:szCs w:val="10"/>
                    </w:rPr>
                    <w:t>Группы целей.</w:t>
                  </w:r>
                </w:p>
              </w:tc>
            </w:tr>
            <w:tr w:rsidR="00595A8A" w:rsidRPr="00595A8A" w:rsidTr="00595A8A">
              <w:tc>
                <w:tcPr>
                  <w:tcW w:w="1160" w:type="dxa"/>
                  <w:tcBorders>
                    <w:top w:val="outset" w:sz="6" w:space="0" w:color="000000"/>
                    <w:left w:val="outset" w:sz="6" w:space="0" w:color="000000"/>
                    <w:bottom w:val="outset" w:sz="6" w:space="0" w:color="000000"/>
                    <w:right w:val="outset" w:sz="6" w:space="0" w:color="000000"/>
                  </w:tcBorders>
                  <w:shd w:val="clear" w:color="auto" w:fill="FFFFFF"/>
                  <w:hideMark/>
                </w:tcPr>
                <w:p w:rsidR="00595A8A" w:rsidRPr="00595A8A" w:rsidRDefault="00595A8A" w:rsidP="00595A8A">
                  <w:pPr>
                    <w:spacing w:after="0" w:line="240" w:lineRule="auto"/>
                    <w:rPr>
                      <w:rFonts w:ascii="Times New Roman" w:eastAsia="Times New Roman" w:hAnsi="Times New Roman" w:cs="Times New Roman"/>
                      <w:color w:val="000000"/>
                      <w:sz w:val="10"/>
                      <w:szCs w:val="10"/>
                    </w:rPr>
                  </w:pPr>
                  <w:r w:rsidRPr="00595A8A">
                    <w:rPr>
                      <w:rFonts w:ascii="Times New Roman" w:eastAsia="Times New Roman" w:hAnsi="Times New Roman" w:cs="Times New Roman"/>
                      <w:color w:val="000000"/>
                      <w:sz w:val="10"/>
                      <w:szCs w:val="10"/>
                    </w:rPr>
                    <w:t>1. Период установления</w:t>
                  </w:r>
                </w:p>
              </w:tc>
              <w:tc>
                <w:tcPr>
                  <w:tcW w:w="7789" w:type="dxa"/>
                  <w:tcBorders>
                    <w:top w:val="outset" w:sz="6" w:space="0" w:color="000000"/>
                    <w:left w:val="outset" w:sz="6" w:space="0" w:color="000000"/>
                    <w:bottom w:val="outset" w:sz="6" w:space="0" w:color="000000"/>
                    <w:right w:val="outset" w:sz="6" w:space="0" w:color="000000"/>
                  </w:tcBorders>
                  <w:shd w:val="clear" w:color="auto" w:fill="FFFFFF"/>
                  <w:hideMark/>
                </w:tcPr>
                <w:p w:rsidR="00595A8A" w:rsidRDefault="00595A8A" w:rsidP="00595A8A">
                  <w:pPr>
                    <w:spacing w:after="0" w:line="240" w:lineRule="auto"/>
                    <w:rPr>
                      <w:rFonts w:ascii="Times New Roman" w:eastAsia="Times New Roman" w:hAnsi="Times New Roman" w:cs="Times New Roman"/>
                      <w:color w:val="000000"/>
                      <w:sz w:val="10"/>
                      <w:szCs w:val="10"/>
                    </w:rPr>
                  </w:pPr>
                  <w:r w:rsidRPr="00595A8A">
                    <w:rPr>
                      <w:rFonts w:ascii="Times New Roman" w:eastAsia="Times New Roman" w:hAnsi="Times New Roman" w:cs="Times New Roman"/>
                      <w:color w:val="000000"/>
                      <w:sz w:val="10"/>
                      <w:szCs w:val="10"/>
                    </w:rPr>
                    <w:t xml:space="preserve">Стратегические, тактические, </w:t>
                  </w:r>
                </w:p>
                <w:p w:rsidR="00595A8A" w:rsidRPr="00595A8A" w:rsidRDefault="00595A8A" w:rsidP="00595A8A">
                  <w:pPr>
                    <w:spacing w:after="0" w:line="240" w:lineRule="auto"/>
                    <w:rPr>
                      <w:rFonts w:ascii="Times New Roman" w:eastAsia="Times New Roman" w:hAnsi="Times New Roman" w:cs="Times New Roman"/>
                      <w:color w:val="000000"/>
                      <w:sz w:val="10"/>
                      <w:szCs w:val="10"/>
                    </w:rPr>
                  </w:pPr>
                  <w:r w:rsidRPr="00595A8A">
                    <w:rPr>
                      <w:rFonts w:ascii="Times New Roman" w:eastAsia="Times New Roman" w:hAnsi="Times New Roman" w:cs="Times New Roman"/>
                      <w:color w:val="000000"/>
                      <w:sz w:val="10"/>
                      <w:szCs w:val="10"/>
                    </w:rPr>
                    <w:t>оперативные</w:t>
                  </w:r>
                </w:p>
              </w:tc>
            </w:tr>
            <w:tr w:rsidR="00595A8A" w:rsidRPr="00595A8A" w:rsidTr="00595A8A">
              <w:tc>
                <w:tcPr>
                  <w:tcW w:w="1160" w:type="dxa"/>
                  <w:tcBorders>
                    <w:top w:val="outset" w:sz="6" w:space="0" w:color="000000"/>
                    <w:left w:val="outset" w:sz="6" w:space="0" w:color="000000"/>
                    <w:bottom w:val="outset" w:sz="6" w:space="0" w:color="000000"/>
                    <w:right w:val="outset" w:sz="6" w:space="0" w:color="000000"/>
                  </w:tcBorders>
                  <w:shd w:val="clear" w:color="auto" w:fill="FFFFFF"/>
                  <w:hideMark/>
                </w:tcPr>
                <w:p w:rsidR="00595A8A" w:rsidRPr="00595A8A" w:rsidRDefault="00595A8A" w:rsidP="00595A8A">
                  <w:pPr>
                    <w:spacing w:after="0" w:line="240" w:lineRule="auto"/>
                    <w:rPr>
                      <w:rFonts w:ascii="Times New Roman" w:eastAsia="Times New Roman" w:hAnsi="Times New Roman" w:cs="Times New Roman"/>
                      <w:color w:val="000000"/>
                      <w:sz w:val="10"/>
                      <w:szCs w:val="10"/>
                    </w:rPr>
                  </w:pPr>
                  <w:r w:rsidRPr="00595A8A">
                    <w:rPr>
                      <w:rFonts w:ascii="Times New Roman" w:eastAsia="Times New Roman" w:hAnsi="Times New Roman" w:cs="Times New Roman"/>
                      <w:color w:val="000000"/>
                      <w:sz w:val="10"/>
                      <w:szCs w:val="10"/>
                    </w:rPr>
                    <w:t>2. Содержание</w:t>
                  </w:r>
                </w:p>
              </w:tc>
              <w:tc>
                <w:tcPr>
                  <w:tcW w:w="7789" w:type="dxa"/>
                  <w:tcBorders>
                    <w:top w:val="outset" w:sz="6" w:space="0" w:color="000000"/>
                    <w:left w:val="outset" w:sz="6" w:space="0" w:color="000000"/>
                    <w:bottom w:val="outset" w:sz="6" w:space="0" w:color="000000"/>
                    <w:right w:val="outset" w:sz="6" w:space="0" w:color="000000"/>
                  </w:tcBorders>
                  <w:shd w:val="clear" w:color="auto" w:fill="FFFFFF"/>
                  <w:hideMark/>
                </w:tcPr>
                <w:p w:rsidR="00595A8A" w:rsidRDefault="00595A8A" w:rsidP="00595A8A">
                  <w:pPr>
                    <w:spacing w:after="0" w:line="240" w:lineRule="auto"/>
                    <w:rPr>
                      <w:rFonts w:ascii="Times New Roman" w:eastAsia="Times New Roman" w:hAnsi="Times New Roman" w:cs="Times New Roman"/>
                      <w:color w:val="000000"/>
                      <w:sz w:val="10"/>
                      <w:szCs w:val="10"/>
                    </w:rPr>
                  </w:pPr>
                  <w:r w:rsidRPr="00595A8A">
                    <w:rPr>
                      <w:rFonts w:ascii="Times New Roman" w:eastAsia="Times New Roman" w:hAnsi="Times New Roman" w:cs="Times New Roman"/>
                      <w:color w:val="000000"/>
                      <w:sz w:val="10"/>
                      <w:szCs w:val="10"/>
                    </w:rPr>
                    <w:t>Экономические, научные, технические,</w:t>
                  </w:r>
                </w:p>
                <w:p w:rsidR="00595A8A" w:rsidRPr="00595A8A" w:rsidRDefault="00595A8A" w:rsidP="00595A8A">
                  <w:pPr>
                    <w:spacing w:after="0" w:line="240" w:lineRule="auto"/>
                    <w:rPr>
                      <w:rFonts w:ascii="Times New Roman" w:eastAsia="Times New Roman" w:hAnsi="Times New Roman" w:cs="Times New Roman"/>
                      <w:color w:val="000000"/>
                      <w:sz w:val="10"/>
                      <w:szCs w:val="10"/>
                    </w:rPr>
                  </w:pPr>
                  <w:r w:rsidRPr="00595A8A">
                    <w:rPr>
                      <w:rFonts w:ascii="Times New Roman" w:eastAsia="Times New Roman" w:hAnsi="Times New Roman" w:cs="Times New Roman"/>
                      <w:color w:val="000000"/>
                      <w:sz w:val="10"/>
                      <w:szCs w:val="10"/>
                    </w:rPr>
                    <w:t xml:space="preserve"> социальные</w:t>
                  </w:r>
                </w:p>
              </w:tc>
            </w:tr>
            <w:tr w:rsidR="00595A8A" w:rsidRPr="00595A8A" w:rsidTr="00595A8A">
              <w:tc>
                <w:tcPr>
                  <w:tcW w:w="1160" w:type="dxa"/>
                  <w:tcBorders>
                    <w:top w:val="outset" w:sz="6" w:space="0" w:color="000000"/>
                    <w:left w:val="outset" w:sz="6" w:space="0" w:color="000000"/>
                    <w:bottom w:val="outset" w:sz="6" w:space="0" w:color="000000"/>
                    <w:right w:val="outset" w:sz="6" w:space="0" w:color="000000"/>
                  </w:tcBorders>
                  <w:shd w:val="clear" w:color="auto" w:fill="FFFFFF"/>
                  <w:hideMark/>
                </w:tcPr>
                <w:p w:rsidR="00595A8A" w:rsidRPr="00595A8A" w:rsidRDefault="00595A8A" w:rsidP="00595A8A">
                  <w:pPr>
                    <w:spacing w:after="0" w:line="240" w:lineRule="auto"/>
                    <w:rPr>
                      <w:rFonts w:ascii="Times New Roman" w:eastAsia="Times New Roman" w:hAnsi="Times New Roman" w:cs="Times New Roman"/>
                      <w:color w:val="000000"/>
                      <w:sz w:val="10"/>
                      <w:szCs w:val="10"/>
                    </w:rPr>
                  </w:pPr>
                  <w:r w:rsidRPr="00595A8A">
                    <w:rPr>
                      <w:rFonts w:ascii="Times New Roman" w:eastAsia="Times New Roman" w:hAnsi="Times New Roman" w:cs="Times New Roman"/>
                      <w:color w:val="000000"/>
                      <w:sz w:val="10"/>
                      <w:szCs w:val="10"/>
                    </w:rPr>
                    <w:t>3. Функциональная направленность</w:t>
                  </w:r>
                </w:p>
              </w:tc>
              <w:tc>
                <w:tcPr>
                  <w:tcW w:w="7789" w:type="dxa"/>
                  <w:tcBorders>
                    <w:top w:val="outset" w:sz="6" w:space="0" w:color="000000"/>
                    <w:left w:val="outset" w:sz="6" w:space="0" w:color="000000"/>
                    <w:bottom w:val="outset" w:sz="6" w:space="0" w:color="000000"/>
                    <w:right w:val="outset" w:sz="6" w:space="0" w:color="000000"/>
                  </w:tcBorders>
                  <w:shd w:val="clear" w:color="auto" w:fill="FFFFFF"/>
                  <w:hideMark/>
                </w:tcPr>
                <w:p w:rsidR="00595A8A" w:rsidRDefault="00595A8A" w:rsidP="00595A8A">
                  <w:pPr>
                    <w:spacing w:after="0" w:line="240" w:lineRule="auto"/>
                    <w:rPr>
                      <w:rFonts w:ascii="Times New Roman" w:eastAsia="Times New Roman" w:hAnsi="Times New Roman" w:cs="Times New Roman"/>
                      <w:color w:val="000000"/>
                      <w:sz w:val="10"/>
                      <w:szCs w:val="10"/>
                    </w:rPr>
                  </w:pPr>
                  <w:r w:rsidRPr="00595A8A">
                    <w:rPr>
                      <w:rFonts w:ascii="Times New Roman" w:eastAsia="Times New Roman" w:hAnsi="Times New Roman" w:cs="Times New Roman"/>
                      <w:color w:val="000000"/>
                      <w:sz w:val="10"/>
                      <w:szCs w:val="10"/>
                    </w:rPr>
                    <w:t>Маркетинговые, производственные,</w:t>
                  </w:r>
                </w:p>
                <w:p w:rsidR="00595A8A" w:rsidRDefault="00595A8A" w:rsidP="00595A8A">
                  <w:pPr>
                    <w:spacing w:after="0" w:line="240" w:lineRule="auto"/>
                    <w:rPr>
                      <w:rFonts w:ascii="Times New Roman" w:eastAsia="Times New Roman" w:hAnsi="Times New Roman" w:cs="Times New Roman"/>
                      <w:color w:val="000000"/>
                      <w:sz w:val="10"/>
                      <w:szCs w:val="10"/>
                    </w:rPr>
                  </w:pPr>
                  <w:r w:rsidRPr="00595A8A">
                    <w:rPr>
                      <w:rFonts w:ascii="Times New Roman" w:eastAsia="Times New Roman" w:hAnsi="Times New Roman" w:cs="Times New Roman"/>
                      <w:color w:val="000000"/>
                      <w:sz w:val="10"/>
                      <w:szCs w:val="10"/>
                    </w:rPr>
                    <w:t xml:space="preserve"> инновационные, </w:t>
                  </w:r>
                </w:p>
                <w:p w:rsidR="00595A8A" w:rsidRPr="00595A8A" w:rsidRDefault="00595A8A" w:rsidP="00595A8A">
                  <w:pPr>
                    <w:spacing w:after="0" w:line="240" w:lineRule="auto"/>
                    <w:rPr>
                      <w:rFonts w:ascii="Times New Roman" w:eastAsia="Times New Roman" w:hAnsi="Times New Roman" w:cs="Times New Roman"/>
                      <w:color w:val="000000"/>
                      <w:sz w:val="10"/>
                      <w:szCs w:val="10"/>
                    </w:rPr>
                  </w:pPr>
                  <w:r w:rsidRPr="00595A8A">
                    <w:rPr>
                      <w:rFonts w:ascii="Times New Roman" w:eastAsia="Times New Roman" w:hAnsi="Times New Roman" w:cs="Times New Roman"/>
                      <w:color w:val="000000"/>
                      <w:sz w:val="10"/>
                      <w:szCs w:val="10"/>
                    </w:rPr>
                    <w:t>финансовые, кадровые</w:t>
                  </w:r>
                </w:p>
              </w:tc>
            </w:tr>
            <w:tr w:rsidR="00595A8A" w:rsidRPr="00595A8A" w:rsidTr="00595A8A">
              <w:tc>
                <w:tcPr>
                  <w:tcW w:w="1160" w:type="dxa"/>
                  <w:tcBorders>
                    <w:top w:val="outset" w:sz="6" w:space="0" w:color="000000"/>
                    <w:left w:val="outset" w:sz="6" w:space="0" w:color="000000"/>
                    <w:bottom w:val="outset" w:sz="6" w:space="0" w:color="000000"/>
                    <w:right w:val="outset" w:sz="6" w:space="0" w:color="000000"/>
                  </w:tcBorders>
                  <w:shd w:val="clear" w:color="auto" w:fill="FFFFFF"/>
                  <w:hideMark/>
                </w:tcPr>
                <w:p w:rsidR="00595A8A" w:rsidRPr="00595A8A" w:rsidRDefault="00595A8A" w:rsidP="00595A8A">
                  <w:pPr>
                    <w:spacing w:after="0" w:line="240" w:lineRule="auto"/>
                    <w:rPr>
                      <w:rFonts w:ascii="Times New Roman" w:eastAsia="Times New Roman" w:hAnsi="Times New Roman" w:cs="Times New Roman"/>
                      <w:color w:val="000000"/>
                      <w:sz w:val="10"/>
                      <w:szCs w:val="10"/>
                    </w:rPr>
                  </w:pPr>
                  <w:r w:rsidRPr="00595A8A">
                    <w:rPr>
                      <w:rFonts w:ascii="Times New Roman" w:eastAsia="Times New Roman" w:hAnsi="Times New Roman" w:cs="Times New Roman"/>
                      <w:color w:val="000000"/>
                      <w:sz w:val="10"/>
                      <w:szCs w:val="10"/>
                    </w:rPr>
                    <w:t>4. Измеримость</w:t>
                  </w:r>
                </w:p>
              </w:tc>
              <w:tc>
                <w:tcPr>
                  <w:tcW w:w="7789" w:type="dxa"/>
                  <w:tcBorders>
                    <w:top w:val="outset" w:sz="6" w:space="0" w:color="000000"/>
                    <w:left w:val="outset" w:sz="6" w:space="0" w:color="000000"/>
                    <w:bottom w:val="outset" w:sz="6" w:space="0" w:color="000000"/>
                    <w:right w:val="outset" w:sz="6" w:space="0" w:color="000000"/>
                  </w:tcBorders>
                  <w:shd w:val="clear" w:color="auto" w:fill="FFFFFF"/>
                  <w:hideMark/>
                </w:tcPr>
                <w:p w:rsidR="00595A8A" w:rsidRPr="00595A8A" w:rsidRDefault="00595A8A" w:rsidP="00595A8A">
                  <w:pPr>
                    <w:spacing w:after="0" w:line="240" w:lineRule="auto"/>
                    <w:rPr>
                      <w:rFonts w:ascii="Times New Roman" w:eastAsia="Times New Roman" w:hAnsi="Times New Roman" w:cs="Times New Roman"/>
                      <w:color w:val="000000"/>
                      <w:sz w:val="10"/>
                      <w:szCs w:val="10"/>
                    </w:rPr>
                  </w:pPr>
                  <w:r w:rsidRPr="00595A8A">
                    <w:rPr>
                      <w:rFonts w:ascii="Times New Roman" w:eastAsia="Times New Roman" w:hAnsi="Times New Roman" w:cs="Times New Roman"/>
                      <w:color w:val="000000"/>
                      <w:sz w:val="10"/>
                      <w:szCs w:val="10"/>
                    </w:rPr>
                    <w:t>Количественные, качественные</w:t>
                  </w:r>
                </w:p>
              </w:tc>
            </w:tr>
            <w:tr w:rsidR="00595A8A" w:rsidRPr="00595A8A" w:rsidTr="00595A8A">
              <w:tc>
                <w:tcPr>
                  <w:tcW w:w="1160" w:type="dxa"/>
                  <w:tcBorders>
                    <w:top w:val="outset" w:sz="6" w:space="0" w:color="000000"/>
                    <w:left w:val="outset" w:sz="6" w:space="0" w:color="000000"/>
                    <w:bottom w:val="outset" w:sz="6" w:space="0" w:color="000000"/>
                    <w:right w:val="outset" w:sz="6" w:space="0" w:color="000000"/>
                  </w:tcBorders>
                  <w:shd w:val="clear" w:color="auto" w:fill="FFFFFF"/>
                  <w:hideMark/>
                </w:tcPr>
                <w:p w:rsidR="00595A8A" w:rsidRPr="00595A8A" w:rsidRDefault="00595A8A" w:rsidP="00595A8A">
                  <w:pPr>
                    <w:spacing w:after="0" w:line="240" w:lineRule="auto"/>
                    <w:rPr>
                      <w:rFonts w:ascii="Times New Roman" w:eastAsia="Times New Roman" w:hAnsi="Times New Roman" w:cs="Times New Roman"/>
                      <w:color w:val="000000"/>
                      <w:sz w:val="10"/>
                      <w:szCs w:val="10"/>
                    </w:rPr>
                  </w:pPr>
                  <w:r w:rsidRPr="00595A8A">
                    <w:rPr>
                      <w:rFonts w:ascii="Times New Roman" w:eastAsia="Times New Roman" w:hAnsi="Times New Roman" w:cs="Times New Roman"/>
                      <w:color w:val="000000"/>
                      <w:sz w:val="10"/>
                      <w:szCs w:val="10"/>
                    </w:rPr>
                    <w:t>5. Приоритетность</w:t>
                  </w:r>
                </w:p>
              </w:tc>
              <w:tc>
                <w:tcPr>
                  <w:tcW w:w="7789" w:type="dxa"/>
                  <w:tcBorders>
                    <w:top w:val="outset" w:sz="6" w:space="0" w:color="000000"/>
                    <w:left w:val="outset" w:sz="6" w:space="0" w:color="000000"/>
                    <w:bottom w:val="outset" w:sz="6" w:space="0" w:color="000000"/>
                    <w:right w:val="outset" w:sz="6" w:space="0" w:color="000000"/>
                  </w:tcBorders>
                  <w:shd w:val="clear" w:color="auto" w:fill="FFFFFF"/>
                  <w:hideMark/>
                </w:tcPr>
                <w:p w:rsidR="00595A8A" w:rsidRDefault="00595A8A" w:rsidP="00595A8A">
                  <w:pPr>
                    <w:spacing w:after="0" w:line="240" w:lineRule="auto"/>
                    <w:rPr>
                      <w:rFonts w:ascii="Times New Roman" w:eastAsia="Times New Roman" w:hAnsi="Times New Roman" w:cs="Times New Roman"/>
                      <w:color w:val="000000"/>
                      <w:sz w:val="10"/>
                      <w:szCs w:val="10"/>
                    </w:rPr>
                  </w:pPr>
                  <w:r w:rsidRPr="00595A8A">
                    <w:rPr>
                      <w:rFonts w:ascii="Times New Roman" w:eastAsia="Times New Roman" w:hAnsi="Times New Roman" w:cs="Times New Roman"/>
                      <w:color w:val="000000"/>
                      <w:sz w:val="10"/>
                      <w:szCs w:val="10"/>
                    </w:rPr>
                    <w:t xml:space="preserve">Особо приоритетные, приоритетные, </w:t>
                  </w:r>
                </w:p>
                <w:p w:rsidR="00595A8A" w:rsidRPr="00595A8A" w:rsidRDefault="00595A8A" w:rsidP="00595A8A">
                  <w:pPr>
                    <w:spacing w:after="0" w:line="240" w:lineRule="auto"/>
                    <w:rPr>
                      <w:rFonts w:ascii="Times New Roman" w:eastAsia="Times New Roman" w:hAnsi="Times New Roman" w:cs="Times New Roman"/>
                      <w:color w:val="000000"/>
                      <w:sz w:val="10"/>
                      <w:szCs w:val="10"/>
                    </w:rPr>
                  </w:pPr>
                  <w:r w:rsidRPr="00595A8A">
                    <w:rPr>
                      <w:rFonts w:ascii="Times New Roman" w:eastAsia="Times New Roman" w:hAnsi="Times New Roman" w:cs="Times New Roman"/>
                      <w:color w:val="000000"/>
                      <w:sz w:val="10"/>
                      <w:szCs w:val="10"/>
                    </w:rPr>
                    <w:t>прочие</w:t>
                  </w:r>
                </w:p>
              </w:tc>
            </w:tr>
          </w:tbl>
          <w:p w:rsidR="005C5E89" w:rsidRPr="0002517C" w:rsidRDefault="005C5E89" w:rsidP="00595A8A">
            <w:pPr>
              <w:ind w:firstLine="113"/>
              <w:jc w:val="both"/>
              <w:rPr>
                <w:rFonts w:ascii="Times New Roman" w:hAnsi="Times New Roman" w:cs="Times New Roman"/>
                <w:sz w:val="10"/>
                <w:szCs w:val="10"/>
              </w:rPr>
            </w:pPr>
          </w:p>
        </w:tc>
      </w:tr>
      <w:tr w:rsidR="005C5E89" w:rsidTr="00595A8A">
        <w:tc>
          <w:tcPr>
            <w:tcW w:w="3652" w:type="dxa"/>
          </w:tcPr>
          <w:p w:rsidR="005C5E89" w:rsidRPr="00722BCF" w:rsidRDefault="005C5E89" w:rsidP="00722BCF">
            <w:pPr>
              <w:pStyle w:val="a4"/>
              <w:numPr>
                <w:ilvl w:val="0"/>
                <w:numId w:val="2"/>
              </w:numPr>
              <w:tabs>
                <w:tab w:val="left" w:pos="426"/>
              </w:tabs>
              <w:spacing w:line="276" w:lineRule="auto"/>
              <w:ind w:left="142" w:firstLine="0"/>
              <w:rPr>
                <w:b/>
                <w:color w:val="000000" w:themeColor="text1"/>
                <w:sz w:val="10"/>
                <w:szCs w:val="10"/>
                <w:u w:val="single"/>
              </w:rPr>
            </w:pPr>
            <w:r w:rsidRPr="00722BCF">
              <w:rPr>
                <w:b/>
                <w:color w:val="000000" w:themeColor="text1"/>
                <w:sz w:val="10"/>
                <w:szCs w:val="10"/>
                <w:u w:val="single"/>
              </w:rPr>
              <w:t>Миссия организации (понятие, определение, примеры).</w:t>
            </w:r>
          </w:p>
          <w:p w:rsidR="005C5E89" w:rsidRPr="0002517C" w:rsidRDefault="00722BCF" w:rsidP="005C5E89">
            <w:pPr>
              <w:ind w:firstLine="113"/>
              <w:rPr>
                <w:rFonts w:ascii="Times New Roman" w:hAnsi="Times New Roman" w:cs="Times New Roman"/>
                <w:sz w:val="10"/>
                <w:szCs w:val="10"/>
              </w:rPr>
            </w:pPr>
            <w:r>
              <w:rPr>
                <w:rFonts w:ascii="Times New Roman" w:hAnsi="Times New Roman" w:cs="Times New Roman"/>
                <w:sz w:val="10"/>
                <w:szCs w:val="10"/>
              </w:rPr>
              <w:t>Ми</w:t>
            </w:r>
            <w:r w:rsidR="005C5E89" w:rsidRPr="0002517C">
              <w:rPr>
                <w:rFonts w:ascii="Times New Roman" w:hAnsi="Times New Roman" w:cs="Times New Roman"/>
                <w:sz w:val="10"/>
                <w:szCs w:val="10"/>
              </w:rPr>
              <w:t>ссия — основная цель организации, смысл ее существования.</w:t>
            </w:r>
          </w:p>
          <w:p w:rsidR="005C5E89" w:rsidRPr="0002517C" w:rsidRDefault="005C5E89" w:rsidP="00722BCF">
            <w:pPr>
              <w:ind w:firstLine="113"/>
              <w:jc w:val="both"/>
              <w:rPr>
                <w:rFonts w:ascii="Times New Roman" w:hAnsi="Times New Roman" w:cs="Times New Roman"/>
                <w:sz w:val="10"/>
                <w:szCs w:val="10"/>
              </w:rPr>
            </w:pPr>
            <w:r w:rsidRPr="0002517C">
              <w:rPr>
                <w:rFonts w:ascii="Times New Roman" w:hAnsi="Times New Roman" w:cs="Times New Roman"/>
                <w:sz w:val="10"/>
                <w:szCs w:val="10"/>
              </w:rPr>
              <w:t>Миссия организации обычно формируется на этапе ее становления и редко меняется.</w:t>
            </w:r>
          </w:p>
          <w:p w:rsidR="005C5E89" w:rsidRPr="0002517C" w:rsidRDefault="005C5E89" w:rsidP="00722BCF">
            <w:pPr>
              <w:ind w:firstLine="113"/>
              <w:jc w:val="both"/>
              <w:rPr>
                <w:rFonts w:ascii="Times New Roman" w:hAnsi="Times New Roman" w:cs="Times New Roman"/>
                <w:sz w:val="10"/>
                <w:szCs w:val="10"/>
              </w:rPr>
            </w:pPr>
            <w:r w:rsidRPr="0002517C">
              <w:rPr>
                <w:rFonts w:ascii="Times New Roman" w:hAnsi="Times New Roman" w:cs="Times New Roman"/>
                <w:sz w:val="10"/>
                <w:szCs w:val="10"/>
              </w:rPr>
              <w:t>Примеры миссий известных компаний:</w:t>
            </w:r>
          </w:p>
          <w:p w:rsidR="005C5E89" w:rsidRPr="0002517C" w:rsidRDefault="005C5E89" w:rsidP="00722BCF">
            <w:pPr>
              <w:ind w:firstLine="113"/>
              <w:jc w:val="both"/>
              <w:rPr>
                <w:rFonts w:ascii="Times New Roman" w:hAnsi="Times New Roman" w:cs="Times New Roman"/>
                <w:sz w:val="10"/>
                <w:szCs w:val="10"/>
              </w:rPr>
            </w:pPr>
            <w:proofErr w:type="spellStart"/>
            <w:r w:rsidRPr="0002517C">
              <w:rPr>
                <w:rFonts w:ascii="Times New Roman" w:hAnsi="Times New Roman" w:cs="Times New Roman"/>
                <w:sz w:val="10"/>
                <w:szCs w:val="10"/>
              </w:rPr>
              <w:t>Apple</w:t>
            </w:r>
            <w:proofErr w:type="spellEnd"/>
            <w:r w:rsidR="00722BCF">
              <w:rPr>
                <w:rFonts w:ascii="Times New Roman" w:hAnsi="Times New Roman" w:cs="Times New Roman"/>
                <w:sz w:val="10"/>
                <w:szCs w:val="10"/>
              </w:rPr>
              <w:t xml:space="preserve"> - </w:t>
            </w:r>
            <w:r w:rsidRPr="0002517C">
              <w:rPr>
                <w:rFonts w:ascii="Times New Roman" w:hAnsi="Times New Roman" w:cs="Times New Roman"/>
                <w:sz w:val="10"/>
                <w:szCs w:val="10"/>
              </w:rPr>
              <w:t xml:space="preserve"> «Мы предлагаем компьютеры самого высокого качества для людей во всем мире».</w:t>
            </w:r>
          </w:p>
          <w:p w:rsidR="005C5E89" w:rsidRPr="0002517C" w:rsidRDefault="005C5E89" w:rsidP="00722BCF">
            <w:pPr>
              <w:ind w:firstLine="113"/>
              <w:jc w:val="both"/>
              <w:rPr>
                <w:rFonts w:ascii="Times New Roman" w:hAnsi="Times New Roman" w:cs="Times New Roman"/>
                <w:sz w:val="10"/>
                <w:szCs w:val="10"/>
              </w:rPr>
            </w:pPr>
            <w:proofErr w:type="spellStart"/>
            <w:r w:rsidRPr="0002517C">
              <w:rPr>
                <w:rFonts w:ascii="Times New Roman" w:hAnsi="Times New Roman" w:cs="Times New Roman"/>
                <w:sz w:val="10"/>
                <w:szCs w:val="10"/>
              </w:rPr>
              <w:t>Toyota</w:t>
            </w:r>
            <w:proofErr w:type="spellEnd"/>
            <w:r w:rsidR="00722BCF">
              <w:rPr>
                <w:rFonts w:ascii="Times New Roman" w:hAnsi="Times New Roman" w:cs="Times New Roman"/>
                <w:sz w:val="10"/>
                <w:szCs w:val="10"/>
              </w:rPr>
              <w:t xml:space="preserve"> - </w:t>
            </w:r>
            <w:r w:rsidRPr="0002517C">
              <w:rPr>
                <w:rFonts w:ascii="Times New Roman" w:hAnsi="Times New Roman" w:cs="Times New Roman"/>
                <w:sz w:val="10"/>
                <w:szCs w:val="10"/>
              </w:rPr>
              <w:t>«Содействие людям, их образу жизни, обществу и экономике за счет автомобильной промышленности».</w:t>
            </w:r>
          </w:p>
          <w:p w:rsidR="005C5E89" w:rsidRPr="0002517C" w:rsidRDefault="005C5E89" w:rsidP="00722BCF">
            <w:pPr>
              <w:ind w:firstLine="113"/>
              <w:jc w:val="both"/>
              <w:rPr>
                <w:rFonts w:ascii="Times New Roman" w:hAnsi="Times New Roman" w:cs="Times New Roman"/>
                <w:sz w:val="10"/>
                <w:szCs w:val="10"/>
              </w:rPr>
            </w:pPr>
            <w:r w:rsidRPr="0002517C">
              <w:rPr>
                <w:rFonts w:ascii="Times New Roman" w:hAnsi="Times New Roman" w:cs="Times New Roman"/>
                <w:sz w:val="10"/>
                <w:szCs w:val="10"/>
              </w:rPr>
              <w:t>Миссия организации в определенной степени должна отражать интересы всех групп лиц (в зависимости от размеров организации, расположения, специфики бизнеса и т.д.).</w:t>
            </w:r>
          </w:p>
          <w:p w:rsidR="005C5E89" w:rsidRPr="0002517C" w:rsidRDefault="005C5E89" w:rsidP="00722BCF">
            <w:pPr>
              <w:ind w:firstLine="113"/>
              <w:jc w:val="both"/>
              <w:rPr>
                <w:rFonts w:ascii="Times New Roman" w:hAnsi="Times New Roman" w:cs="Times New Roman"/>
                <w:sz w:val="10"/>
                <w:szCs w:val="10"/>
              </w:rPr>
            </w:pPr>
            <w:r w:rsidRPr="0002517C">
              <w:rPr>
                <w:rFonts w:ascii="Times New Roman" w:hAnsi="Times New Roman" w:cs="Times New Roman"/>
                <w:sz w:val="10"/>
                <w:szCs w:val="10"/>
              </w:rPr>
              <w:t>При разработке миссии исследуются внешняя среда (геополитические, экономические и социальные условия), системные характеристики фирмы, совокупность ресурсов, продукции.</w:t>
            </w:r>
          </w:p>
          <w:p w:rsidR="005C5E89" w:rsidRPr="0002517C" w:rsidRDefault="005C5E89" w:rsidP="00722BCF">
            <w:pPr>
              <w:ind w:firstLine="113"/>
              <w:jc w:val="both"/>
              <w:rPr>
                <w:rFonts w:ascii="Times New Roman" w:hAnsi="Times New Roman" w:cs="Times New Roman"/>
                <w:sz w:val="10"/>
                <w:szCs w:val="10"/>
              </w:rPr>
            </w:pPr>
            <w:r w:rsidRPr="0002517C">
              <w:rPr>
                <w:rFonts w:ascii="Times New Roman" w:hAnsi="Times New Roman" w:cs="Times New Roman"/>
                <w:sz w:val="10"/>
                <w:szCs w:val="10"/>
              </w:rPr>
              <w:t>На формирование миссии влияют: собственники фирмы, сотрудники фирмы, покупатели продукции фирмы, деловые партнеры фирмы, внешняя среда организации. Хорошо сформулированная миссия проясняет то, чем является организация, и какой она стремится быть, а так же показывает отличие организации от других ей подобных. Миссия, ориентированная на рынок, определяет деятельность компании с учетом его направленности на удовлетворение основных потребностей покупателей.</w:t>
            </w:r>
          </w:p>
          <w:p w:rsidR="005C5E89" w:rsidRPr="0002517C" w:rsidRDefault="005C5E89">
            <w:pPr>
              <w:rPr>
                <w:rFonts w:ascii="Times New Roman" w:hAnsi="Times New Roman" w:cs="Times New Roman"/>
              </w:rPr>
            </w:pPr>
          </w:p>
        </w:tc>
        <w:tc>
          <w:tcPr>
            <w:tcW w:w="3686" w:type="dxa"/>
          </w:tcPr>
          <w:p w:rsidR="005C5E89" w:rsidRPr="00722BCF" w:rsidRDefault="005C5E89" w:rsidP="00722BCF">
            <w:pPr>
              <w:pStyle w:val="a4"/>
              <w:numPr>
                <w:ilvl w:val="0"/>
                <w:numId w:val="2"/>
              </w:numPr>
              <w:tabs>
                <w:tab w:val="left" w:pos="317"/>
              </w:tabs>
              <w:spacing w:line="276" w:lineRule="auto"/>
              <w:ind w:left="34" w:firstLine="0"/>
              <w:rPr>
                <w:b/>
                <w:color w:val="000000" w:themeColor="text1"/>
                <w:sz w:val="10"/>
                <w:szCs w:val="10"/>
                <w:u w:val="single"/>
              </w:rPr>
            </w:pPr>
            <w:r w:rsidRPr="00722BCF">
              <w:rPr>
                <w:b/>
                <w:color w:val="000000" w:themeColor="text1"/>
                <w:sz w:val="10"/>
                <w:szCs w:val="10"/>
                <w:u w:val="single"/>
              </w:rPr>
              <w:t>Цель как важнейшая характеристика менеджмента. Классификация целей. Понятие «дерева целей».</w:t>
            </w:r>
          </w:p>
          <w:p w:rsidR="005C5E89" w:rsidRPr="0002517C" w:rsidRDefault="005C5E89" w:rsidP="00722BCF">
            <w:pPr>
              <w:ind w:firstLine="113"/>
              <w:jc w:val="both"/>
              <w:rPr>
                <w:rFonts w:ascii="Times New Roman" w:hAnsi="Times New Roman" w:cs="Times New Roman"/>
                <w:sz w:val="10"/>
                <w:szCs w:val="10"/>
              </w:rPr>
            </w:pPr>
            <w:r w:rsidRPr="0002517C">
              <w:rPr>
                <w:rFonts w:ascii="Times New Roman" w:hAnsi="Times New Roman" w:cs="Times New Roman"/>
                <w:sz w:val="10"/>
                <w:szCs w:val="10"/>
              </w:rPr>
              <w:t>Цель – это результат деятельности организации, заданная точка, которую необходимо достичь.</w:t>
            </w:r>
          </w:p>
          <w:p w:rsidR="005C5E89" w:rsidRPr="0002517C" w:rsidRDefault="005C5E89" w:rsidP="00722BCF">
            <w:pPr>
              <w:ind w:firstLine="113"/>
              <w:jc w:val="both"/>
              <w:rPr>
                <w:rFonts w:ascii="Times New Roman" w:hAnsi="Times New Roman" w:cs="Times New Roman"/>
                <w:sz w:val="10"/>
                <w:szCs w:val="10"/>
              </w:rPr>
            </w:pPr>
            <w:r w:rsidRPr="0002517C">
              <w:rPr>
                <w:rFonts w:ascii="Times New Roman" w:hAnsi="Times New Roman" w:cs="Times New Roman"/>
                <w:sz w:val="10"/>
                <w:szCs w:val="10"/>
              </w:rPr>
              <w:t>Классификация целей может осуществляться:</w:t>
            </w:r>
          </w:p>
          <w:p w:rsidR="005C5E89" w:rsidRPr="0002517C" w:rsidRDefault="005C5E89" w:rsidP="00722BCF">
            <w:pPr>
              <w:ind w:firstLine="113"/>
              <w:jc w:val="both"/>
              <w:rPr>
                <w:rFonts w:ascii="Times New Roman" w:hAnsi="Times New Roman" w:cs="Times New Roman"/>
                <w:sz w:val="10"/>
                <w:szCs w:val="10"/>
              </w:rPr>
            </w:pPr>
            <w:r w:rsidRPr="0002517C">
              <w:rPr>
                <w:rFonts w:ascii="Times New Roman" w:hAnsi="Times New Roman" w:cs="Times New Roman"/>
                <w:sz w:val="10"/>
                <w:szCs w:val="10"/>
              </w:rPr>
              <w:t>-по охватываемой сфере (общая, частная цель);</w:t>
            </w:r>
          </w:p>
          <w:p w:rsidR="005C5E89" w:rsidRPr="0002517C" w:rsidRDefault="005C5E89" w:rsidP="00722BCF">
            <w:pPr>
              <w:ind w:firstLine="113"/>
              <w:jc w:val="both"/>
              <w:rPr>
                <w:rFonts w:ascii="Times New Roman" w:hAnsi="Times New Roman" w:cs="Times New Roman"/>
                <w:sz w:val="10"/>
                <w:szCs w:val="10"/>
              </w:rPr>
            </w:pPr>
            <w:r w:rsidRPr="0002517C">
              <w:rPr>
                <w:rFonts w:ascii="Times New Roman" w:hAnsi="Times New Roman" w:cs="Times New Roman"/>
                <w:sz w:val="10"/>
                <w:szCs w:val="10"/>
              </w:rPr>
              <w:t>-по значению (</w:t>
            </w:r>
            <w:proofErr w:type="gramStart"/>
            <w:r w:rsidRPr="0002517C">
              <w:rPr>
                <w:rFonts w:ascii="Times New Roman" w:hAnsi="Times New Roman" w:cs="Times New Roman"/>
                <w:sz w:val="10"/>
                <w:szCs w:val="10"/>
              </w:rPr>
              <w:t>главная</w:t>
            </w:r>
            <w:proofErr w:type="gramEnd"/>
            <w:r w:rsidRPr="0002517C">
              <w:rPr>
                <w:rFonts w:ascii="Times New Roman" w:hAnsi="Times New Roman" w:cs="Times New Roman"/>
                <w:sz w:val="10"/>
                <w:szCs w:val="10"/>
              </w:rPr>
              <w:t>, промежуточная, второстепенная);</w:t>
            </w:r>
          </w:p>
          <w:p w:rsidR="005C5E89" w:rsidRPr="0002517C" w:rsidRDefault="005C5E89" w:rsidP="00722BCF">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-по количеству переменных (одно- и </w:t>
            </w:r>
            <w:proofErr w:type="gramStart"/>
            <w:r w:rsidRPr="0002517C">
              <w:rPr>
                <w:rFonts w:ascii="Times New Roman" w:hAnsi="Times New Roman" w:cs="Times New Roman"/>
                <w:sz w:val="10"/>
                <w:szCs w:val="10"/>
              </w:rPr>
              <w:t>многоальтернативная</w:t>
            </w:r>
            <w:proofErr w:type="gramEnd"/>
            <w:r w:rsidRPr="0002517C">
              <w:rPr>
                <w:rFonts w:ascii="Times New Roman" w:hAnsi="Times New Roman" w:cs="Times New Roman"/>
                <w:sz w:val="10"/>
                <w:szCs w:val="10"/>
              </w:rPr>
              <w:t>);</w:t>
            </w:r>
          </w:p>
          <w:p w:rsidR="005C5E89" w:rsidRPr="0002517C" w:rsidRDefault="005C5E89" w:rsidP="00722BCF">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-по предмету цели (рассчитаны на </w:t>
            </w:r>
            <w:proofErr w:type="gramStart"/>
            <w:r w:rsidRPr="0002517C">
              <w:rPr>
                <w:rFonts w:ascii="Times New Roman" w:hAnsi="Times New Roman" w:cs="Times New Roman"/>
                <w:sz w:val="10"/>
                <w:szCs w:val="10"/>
              </w:rPr>
              <w:t>общий</w:t>
            </w:r>
            <w:proofErr w:type="gramEnd"/>
            <w:r w:rsidRPr="0002517C">
              <w:rPr>
                <w:rFonts w:ascii="Times New Roman" w:hAnsi="Times New Roman" w:cs="Times New Roman"/>
                <w:sz w:val="10"/>
                <w:szCs w:val="10"/>
              </w:rPr>
              <w:t xml:space="preserve"> или частный результата);</w:t>
            </w:r>
          </w:p>
          <w:p w:rsidR="005C5E89" w:rsidRPr="0002517C" w:rsidRDefault="005C5E89" w:rsidP="00722BCF">
            <w:pPr>
              <w:ind w:firstLine="113"/>
              <w:jc w:val="both"/>
              <w:rPr>
                <w:rFonts w:ascii="Times New Roman" w:hAnsi="Times New Roman" w:cs="Times New Roman"/>
                <w:sz w:val="10"/>
                <w:szCs w:val="10"/>
              </w:rPr>
            </w:pPr>
            <w:proofErr w:type="gramStart"/>
            <w:r w:rsidRPr="0002517C">
              <w:rPr>
                <w:rFonts w:ascii="Times New Roman" w:hAnsi="Times New Roman" w:cs="Times New Roman"/>
                <w:sz w:val="10"/>
                <w:szCs w:val="10"/>
              </w:rPr>
              <w:t>-по источникам формирования цели могут быть заданы из вне и сформировавшиеся внутри организации;</w:t>
            </w:r>
            <w:proofErr w:type="gramEnd"/>
          </w:p>
          <w:p w:rsidR="005C5E89" w:rsidRPr="0002517C" w:rsidRDefault="005C5E89" w:rsidP="00722BCF">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-по степени важности цели делятся </w:t>
            </w:r>
            <w:proofErr w:type="gramStart"/>
            <w:r w:rsidRPr="0002517C">
              <w:rPr>
                <w:rFonts w:ascii="Times New Roman" w:hAnsi="Times New Roman" w:cs="Times New Roman"/>
                <w:sz w:val="10"/>
                <w:szCs w:val="10"/>
              </w:rPr>
              <w:t>на</w:t>
            </w:r>
            <w:proofErr w:type="gramEnd"/>
            <w:r w:rsidRPr="0002517C">
              <w:rPr>
                <w:rFonts w:ascii="Times New Roman" w:hAnsi="Times New Roman" w:cs="Times New Roman"/>
                <w:sz w:val="10"/>
                <w:szCs w:val="10"/>
              </w:rPr>
              <w:t>: стратегические и тактические;</w:t>
            </w:r>
          </w:p>
          <w:p w:rsidR="005C5E89" w:rsidRPr="0002517C" w:rsidRDefault="005C5E89" w:rsidP="00722BCF">
            <w:pPr>
              <w:ind w:firstLine="113"/>
              <w:jc w:val="both"/>
              <w:rPr>
                <w:rFonts w:ascii="Times New Roman" w:hAnsi="Times New Roman" w:cs="Times New Roman"/>
                <w:sz w:val="10"/>
                <w:szCs w:val="10"/>
              </w:rPr>
            </w:pPr>
            <w:proofErr w:type="gramStart"/>
            <w:r w:rsidRPr="0002517C">
              <w:rPr>
                <w:rFonts w:ascii="Times New Roman" w:hAnsi="Times New Roman" w:cs="Times New Roman"/>
                <w:sz w:val="10"/>
                <w:szCs w:val="10"/>
              </w:rPr>
              <w:t>-по содержанию цели подразделяются на технологические, экономические, производственные, административные, маркетинговые, научно-технические, социальные и т.д.;</w:t>
            </w:r>
            <w:proofErr w:type="gramEnd"/>
          </w:p>
          <w:p w:rsidR="005C5E89" w:rsidRPr="0002517C" w:rsidRDefault="005C5E89" w:rsidP="00722BCF">
            <w:pPr>
              <w:ind w:firstLine="113"/>
              <w:jc w:val="both"/>
              <w:rPr>
                <w:rFonts w:ascii="Times New Roman" w:hAnsi="Times New Roman" w:cs="Times New Roman"/>
                <w:sz w:val="10"/>
                <w:szCs w:val="10"/>
              </w:rPr>
            </w:pPr>
            <w:proofErr w:type="gramStart"/>
            <w:r w:rsidRPr="0002517C">
              <w:rPr>
                <w:rFonts w:ascii="Times New Roman" w:hAnsi="Times New Roman" w:cs="Times New Roman"/>
                <w:sz w:val="10"/>
                <w:szCs w:val="10"/>
              </w:rPr>
              <w:t>-по времени цели различаются на: краткосрочные (до одного года), среднесрочные (от 1 года до 5 лет), долгосрочные (свыше 5лет);</w:t>
            </w:r>
            <w:proofErr w:type="gramEnd"/>
          </w:p>
          <w:p w:rsidR="005C5E89" w:rsidRPr="0002517C" w:rsidRDefault="005C5E89" w:rsidP="00722BCF">
            <w:pPr>
              <w:ind w:firstLine="113"/>
              <w:jc w:val="both"/>
              <w:rPr>
                <w:rFonts w:ascii="Times New Roman" w:hAnsi="Times New Roman" w:cs="Times New Roman"/>
                <w:sz w:val="10"/>
                <w:szCs w:val="10"/>
              </w:rPr>
            </w:pPr>
            <w:r w:rsidRPr="0002517C">
              <w:rPr>
                <w:rFonts w:ascii="Times New Roman" w:hAnsi="Times New Roman" w:cs="Times New Roman"/>
                <w:sz w:val="10"/>
                <w:szCs w:val="10"/>
              </w:rPr>
              <w:t>-по форме выражения выделяют цели, которые характеризуются количественными показателями, и описываемые качественно;</w:t>
            </w:r>
          </w:p>
          <w:p w:rsidR="005C5E89" w:rsidRPr="0002517C" w:rsidRDefault="005C5E89" w:rsidP="00722BCF">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-по признаку времени среди целей различают </w:t>
            </w:r>
            <w:proofErr w:type="gramStart"/>
            <w:r w:rsidRPr="0002517C">
              <w:rPr>
                <w:rFonts w:ascii="Times New Roman" w:hAnsi="Times New Roman" w:cs="Times New Roman"/>
                <w:sz w:val="10"/>
                <w:szCs w:val="10"/>
              </w:rPr>
              <w:t>стратегические</w:t>
            </w:r>
            <w:proofErr w:type="gramEnd"/>
            <w:r w:rsidRPr="0002517C">
              <w:rPr>
                <w:rFonts w:ascii="Times New Roman" w:hAnsi="Times New Roman" w:cs="Times New Roman"/>
                <w:sz w:val="10"/>
                <w:szCs w:val="10"/>
              </w:rPr>
              <w:t>, текущие и оперативные;</w:t>
            </w:r>
          </w:p>
          <w:p w:rsidR="005C5E89" w:rsidRPr="0002517C" w:rsidRDefault="005C5E89" w:rsidP="00722BCF">
            <w:pPr>
              <w:ind w:firstLine="113"/>
              <w:jc w:val="both"/>
              <w:rPr>
                <w:rFonts w:ascii="Times New Roman" w:hAnsi="Times New Roman" w:cs="Times New Roman"/>
                <w:sz w:val="10"/>
                <w:szCs w:val="10"/>
              </w:rPr>
            </w:pPr>
            <w:r w:rsidRPr="0002517C">
              <w:rPr>
                <w:rFonts w:ascii="Times New Roman" w:hAnsi="Times New Roman" w:cs="Times New Roman"/>
                <w:sz w:val="10"/>
                <w:szCs w:val="10"/>
              </w:rPr>
              <w:t>по уровню иерархии определяются миссия, главная, общие и специфические (локальные) цели;</w:t>
            </w:r>
          </w:p>
          <w:p w:rsidR="005C5E89" w:rsidRPr="0002517C" w:rsidRDefault="005C5E89" w:rsidP="00722BCF">
            <w:pPr>
              <w:ind w:firstLine="113"/>
              <w:jc w:val="both"/>
              <w:rPr>
                <w:rFonts w:ascii="Times New Roman" w:hAnsi="Times New Roman" w:cs="Times New Roman"/>
                <w:sz w:val="10"/>
                <w:szCs w:val="10"/>
              </w:rPr>
            </w:pPr>
            <w:r w:rsidRPr="0002517C">
              <w:rPr>
                <w:rFonts w:ascii="Times New Roman" w:hAnsi="Times New Roman" w:cs="Times New Roman"/>
                <w:sz w:val="10"/>
                <w:szCs w:val="10"/>
              </w:rPr>
              <w:t>-по особенности взаимодействия цели могут быть безразличными по отношению друг к другу (индифферентными), конкурирующими, дополняющими (</w:t>
            </w:r>
            <w:proofErr w:type="spellStart"/>
            <w:r w:rsidRPr="0002517C">
              <w:rPr>
                <w:rFonts w:ascii="Times New Roman" w:hAnsi="Times New Roman" w:cs="Times New Roman"/>
                <w:sz w:val="10"/>
                <w:szCs w:val="10"/>
              </w:rPr>
              <w:t>комплиментарными</w:t>
            </w:r>
            <w:proofErr w:type="spellEnd"/>
            <w:r w:rsidRPr="0002517C">
              <w:rPr>
                <w:rFonts w:ascii="Times New Roman" w:hAnsi="Times New Roman" w:cs="Times New Roman"/>
                <w:sz w:val="10"/>
                <w:szCs w:val="10"/>
              </w:rPr>
              <w:t>), исключающими друг друга (антагонистическими), совпадающими (идентичными).</w:t>
            </w:r>
          </w:p>
          <w:p w:rsidR="0002517C" w:rsidRPr="00632161" w:rsidRDefault="005C5E89" w:rsidP="00632161">
            <w:pPr>
              <w:autoSpaceDE w:val="0"/>
              <w:autoSpaceDN w:val="0"/>
              <w:adjustRightInd w:val="0"/>
              <w:ind w:firstLine="113"/>
              <w:jc w:val="both"/>
              <w:rPr>
                <w:rFonts w:ascii="Times New Roman" w:hAnsi="Times New Roman" w:cs="Times New Roman"/>
                <w:sz w:val="10"/>
                <w:szCs w:val="10"/>
              </w:rPr>
            </w:pPr>
            <w:r w:rsidRPr="0002517C">
              <w:rPr>
                <w:rFonts w:ascii="Times New Roman" w:hAnsi="Times New Roman" w:cs="Times New Roman"/>
                <w:b/>
                <w:sz w:val="10"/>
                <w:szCs w:val="10"/>
              </w:rPr>
              <w:t>Дерево целей</w:t>
            </w:r>
            <w:r w:rsidRPr="0002517C">
              <w:rPr>
                <w:rFonts w:ascii="Times New Roman" w:hAnsi="Times New Roman" w:cs="Times New Roman"/>
                <w:sz w:val="10"/>
                <w:szCs w:val="10"/>
              </w:rPr>
              <w:t xml:space="preserve"> представляет собой графическое изображение связи между целями и средствами их достижения. Оно позволяет представить полную картину взаимосвязи будущих событий вплоть до получения перечня конкретных задач и получить информацию об их относительной важности. Дерево целей обеспечивает работу по доведению целей до непосредственных исполнителей путем построения соответствия между организационной структурой управления и структурой целей.</w:t>
            </w:r>
          </w:p>
        </w:tc>
        <w:tc>
          <w:tcPr>
            <w:tcW w:w="3969" w:type="dxa"/>
          </w:tcPr>
          <w:p w:rsidR="005C5E89" w:rsidRPr="00722BCF" w:rsidRDefault="005C5E89" w:rsidP="00722BCF">
            <w:pPr>
              <w:pStyle w:val="a4"/>
              <w:numPr>
                <w:ilvl w:val="0"/>
                <w:numId w:val="2"/>
              </w:numPr>
              <w:spacing w:line="276" w:lineRule="auto"/>
              <w:ind w:left="33" w:firstLine="0"/>
              <w:jc w:val="left"/>
              <w:rPr>
                <w:b/>
                <w:color w:val="000000" w:themeColor="text1"/>
                <w:sz w:val="10"/>
                <w:szCs w:val="10"/>
                <w:u w:val="single"/>
              </w:rPr>
            </w:pPr>
            <w:r w:rsidRPr="00722BCF">
              <w:rPr>
                <w:b/>
                <w:color w:val="000000" w:themeColor="text1"/>
                <w:sz w:val="10"/>
                <w:szCs w:val="10"/>
                <w:u w:val="single"/>
              </w:rPr>
              <w:t>Понятие глобальной цели и целей функционирования.</w:t>
            </w:r>
          </w:p>
          <w:p w:rsidR="005C5E89" w:rsidRPr="00722BCF" w:rsidRDefault="00722BCF" w:rsidP="001D171C">
            <w:pPr>
              <w:ind w:firstLine="113"/>
              <w:jc w:val="both"/>
              <w:rPr>
                <w:rFonts w:ascii="Times New Roman" w:hAnsi="Times New Roman" w:cs="Times New Roman"/>
                <w:sz w:val="10"/>
                <w:szCs w:val="10"/>
              </w:rPr>
            </w:pPr>
            <w:r w:rsidRPr="00722BCF">
              <w:rPr>
                <w:rFonts w:ascii="Times New Roman" w:hAnsi="Times New Roman" w:cs="Times New Roman"/>
                <w:color w:val="000000"/>
                <w:sz w:val="10"/>
                <w:szCs w:val="10"/>
                <w:shd w:val="clear" w:color="auto" w:fill="FFFFFF"/>
              </w:rPr>
              <w:t>Каждая организация осуществляет некую деятельность, стремится к некой глобальной цели (выполняет некую миссию): производит автомобили, предоставляет кредиты, оказывает услуги и т.д. Со временем некоторые управляющие могут потерять интерес к исполнению миссии компании либо сама она в изменившихся условиях рынка утрачивает актуальность. Миссия или глобальная цель компании может утратить четкость, по мере того как корпорация добавляет в свой бизнес-портфель новые виды продукции или выходит на новые рынки.</w:t>
            </w:r>
            <w:r w:rsidRPr="00722BCF">
              <w:rPr>
                <w:rFonts w:ascii="Times New Roman" w:hAnsi="Times New Roman" w:cs="Times New Roman"/>
                <w:color w:val="000000"/>
                <w:sz w:val="10"/>
                <w:szCs w:val="10"/>
              </w:rPr>
              <w:br/>
            </w:r>
            <w:r w:rsidRPr="00722BCF">
              <w:rPr>
                <w:rFonts w:ascii="Times New Roman" w:hAnsi="Times New Roman" w:cs="Times New Roman"/>
                <w:i/>
                <w:iCs/>
                <w:color w:val="000000"/>
                <w:sz w:val="10"/>
                <w:szCs w:val="10"/>
              </w:rPr>
              <w:t>Дерево целей – это графическая схема, которая демонстрирует разбивку общих целей на подцели. Вершина схемы интерпретируются как цели, ребра или дуги – как связи между целями. Метод дерева целей является главным универсальным методом системного анализа. Дерево целей увязывает цели высшего уровня с конкретными средствами их достижения на низшем производственном уровне через ряд промежуточных звеньев. Данный метод позволяет человеку привести в порядок собственные планы (личные или профессиональные), увидеть свои цели в группе. </w:t>
            </w:r>
            <w:r w:rsidRPr="00722BCF">
              <w:rPr>
                <w:rStyle w:val="apple-converted-space"/>
                <w:rFonts w:ascii="Times New Roman" w:hAnsi="Times New Roman" w:cs="Times New Roman"/>
                <w:color w:val="000000"/>
                <w:sz w:val="10"/>
                <w:szCs w:val="10"/>
                <w:shd w:val="clear" w:color="auto" w:fill="FFFFFF"/>
              </w:rPr>
              <w:t> </w:t>
            </w:r>
            <w:r w:rsidRPr="00722BCF">
              <w:rPr>
                <w:rFonts w:ascii="Times New Roman" w:hAnsi="Times New Roman" w:cs="Times New Roman"/>
                <w:color w:val="000000"/>
                <w:sz w:val="10"/>
                <w:szCs w:val="10"/>
                <w:shd w:val="clear" w:color="auto" w:fill="FFFFFF"/>
              </w:rPr>
              <w:t>Дерево целей увязывает между собой перспективные цели и конкретные задачи на каждом уровне иерархии.</w:t>
            </w:r>
            <w:r w:rsidRPr="00722BCF">
              <w:rPr>
                <w:rStyle w:val="apple-converted-space"/>
                <w:rFonts w:ascii="Times New Roman" w:hAnsi="Times New Roman" w:cs="Times New Roman"/>
                <w:color w:val="000000"/>
                <w:sz w:val="10"/>
                <w:szCs w:val="10"/>
                <w:shd w:val="clear" w:color="auto" w:fill="FFFFFF"/>
              </w:rPr>
              <w:t> </w:t>
            </w:r>
            <w:r w:rsidRPr="00722BCF">
              <w:rPr>
                <w:rFonts w:ascii="Times New Roman" w:hAnsi="Times New Roman" w:cs="Times New Roman"/>
                <w:b/>
                <w:bCs/>
                <w:i/>
                <w:iCs/>
                <w:color w:val="000000"/>
                <w:sz w:val="10"/>
                <w:szCs w:val="10"/>
              </w:rPr>
              <w:t>Примеры составления дерева целей.</w:t>
            </w:r>
            <w:r w:rsidRPr="00722BCF">
              <w:rPr>
                <w:rFonts w:ascii="Times New Roman" w:hAnsi="Times New Roman" w:cs="Times New Roman"/>
                <w:color w:val="000000"/>
                <w:sz w:val="10"/>
                <w:szCs w:val="10"/>
              </w:rPr>
              <w:br/>
            </w:r>
            <w:r w:rsidRPr="00722BCF">
              <w:rPr>
                <w:rFonts w:ascii="Times New Roman" w:hAnsi="Times New Roman" w:cs="Times New Roman"/>
                <w:color w:val="000000"/>
                <w:sz w:val="10"/>
                <w:szCs w:val="10"/>
              </w:rPr>
              <w:br/>
            </w:r>
          </w:p>
        </w:tc>
        <w:tc>
          <w:tcPr>
            <w:tcW w:w="3479" w:type="dxa"/>
          </w:tcPr>
          <w:p w:rsidR="005C5E89" w:rsidRPr="001D171C" w:rsidRDefault="005C5E89" w:rsidP="005C5E89">
            <w:pPr>
              <w:pStyle w:val="a4"/>
              <w:numPr>
                <w:ilvl w:val="0"/>
                <w:numId w:val="2"/>
              </w:numPr>
              <w:tabs>
                <w:tab w:val="left" w:pos="317"/>
              </w:tabs>
              <w:spacing w:line="276" w:lineRule="auto"/>
              <w:ind w:left="33" w:firstLine="0"/>
              <w:rPr>
                <w:b/>
                <w:color w:val="000000" w:themeColor="text1"/>
                <w:sz w:val="10"/>
                <w:szCs w:val="10"/>
                <w:u w:val="single"/>
              </w:rPr>
            </w:pPr>
            <w:r w:rsidRPr="001D171C">
              <w:rPr>
                <w:b/>
                <w:color w:val="000000" w:themeColor="text1"/>
                <w:sz w:val="10"/>
                <w:szCs w:val="10"/>
                <w:u w:val="single"/>
              </w:rPr>
              <w:t>Цели функционирования организации. П</w:t>
            </w:r>
            <w:r w:rsidR="00DD6F5C" w:rsidRPr="001D171C">
              <w:rPr>
                <w:b/>
                <w:color w:val="000000" w:themeColor="text1"/>
                <w:sz w:val="10"/>
                <w:szCs w:val="10"/>
                <w:u w:val="single"/>
              </w:rPr>
              <w:t xml:space="preserve">онятие «дерева целей». </w:t>
            </w:r>
          </w:p>
          <w:p w:rsidR="001D171C" w:rsidRPr="0002517C" w:rsidRDefault="001D171C" w:rsidP="001D171C">
            <w:pPr>
              <w:ind w:firstLine="113"/>
              <w:jc w:val="both"/>
              <w:rPr>
                <w:rFonts w:ascii="Times New Roman" w:hAnsi="Times New Roman" w:cs="Times New Roman"/>
                <w:sz w:val="10"/>
                <w:szCs w:val="10"/>
              </w:rPr>
            </w:pPr>
            <w:r w:rsidRPr="0002517C">
              <w:rPr>
                <w:rFonts w:ascii="Times New Roman" w:hAnsi="Times New Roman" w:cs="Times New Roman"/>
                <w:sz w:val="10"/>
                <w:szCs w:val="10"/>
              </w:rPr>
              <w:t>Цель – это результат деятельности организации, заданная точка, которую необходимо достичь.</w:t>
            </w:r>
          </w:p>
          <w:p w:rsidR="001D171C" w:rsidRPr="0002517C" w:rsidRDefault="001D171C" w:rsidP="001D171C">
            <w:pPr>
              <w:ind w:firstLine="113"/>
              <w:jc w:val="both"/>
              <w:rPr>
                <w:rFonts w:ascii="Times New Roman" w:hAnsi="Times New Roman" w:cs="Times New Roman"/>
                <w:sz w:val="10"/>
                <w:szCs w:val="10"/>
              </w:rPr>
            </w:pPr>
            <w:r w:rsidRPr="0002517C">
              <w:rPr>
                <w:rFonts w:ascii="Times New Roman" w:hAnsi="Times New Roman" w:cs="Times New Roman"/>
                <w:sz w:val="10"/>
                <w:szCs w:val="10"/>
              </w:rPr>
              <w:t>Классификация целей может осуществляться:</w:t>
            </w:r>
          </w:p>
          <w:p w:rsidR="001D171C" w:rsidRPr="0002517C" w:rsidRDefault="001D171C" w:rsidP="001D171C">
            <w:pPr>
              <w:ind w:firstLine="113"/>
              <w:jc w:val="both"/>
              <w:rPr>
                <w:rFonts w:ascii="Times New Roman" w:hAnsi="Times New Roman" w:cs="Times New Roman"/>
                <w:sz w:val="10"/>
                <w:szCs w:val="10"/>
              </w:rPr>
            </w:pPr>
            <w:r w:rsidRPr="0002517C">
              <w:rPr>
                <w:rFonts w:ascii="Times New Roman" w:hAnsi="Times New Roman" w:cs="Times New Roman"/>
                <w:sz w:val="10"/>
                <w:szCs w:val="10"/>
              </w:rPr>
              <w:t>-по охватываемой сфере (общая, частная цель);</w:t>
            </w:r>
          </w:p>
          <w:p w:rsidR="001D171C" w:rsidRPr="0002517C" w:rsidRDefault="001D171C" w:rsidP="001D171C">
            <w:pPr>
              <w:ind w:firstLine="113"/>
              <w:jc w:val="both"/>
              <w:rPr>
                <w:rFonts w:ascii="Times New Roman" w:hAnsi="Times New Roman" w:cs="Times New Roman"/>
                <w:sz w:val="10"/>
                <w:szCs w:val="10"/>
              </w:rPr>
            </w:pPr>
            <w:r w:rsidRPr="0002517C">
              <w:rPr>
                <w:rFonts w:ascii="Times New Roman" w:hAnsi="Times New Roman" w:cs="Times New Roman"/>
                <w:sz w:val="10"/>
                <w:szCs w:val="10"/>
              </w:rPr>
              <w:t>-по значению (</w:t>
            </w:r>
            <w:proofErr w:type="gramStart"/>
            <w:r w:rsidRPr="0002517C">
              <w:rPr>
                <w:rFonts w:ascii="Times New Roman" w:hAnsi="Times New Roman" w:cs="Times New Roman"/>
                <w:sz w:val="10"/>
                <w:szCs w:val="10"/>
              </w:rPr>
              <w:t>главная</w:t>
            </w:r>
            <w:proofErr w:type="gramEnd"/>
            <w:r w:rsidRPr="0002517C">
              <w:rPr>
                <w:rFonts w:ascii="Times New Roman" w:hAnsi="Times New Roman" w:cs="Times New Roman"/>
                <w:sz w:val="10"/>
                <w:szCs w:val="10"/>
              </w:rPr>
              <w:t>, промежуточная, второстепенная);</w:t>
            </w:r>
          </w:p>
          <w:p w:rsidR="001D171C" w:rsidRPr="0002517C" w:rsidRDefault="001D171C" w:rsidP="001D171C">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-по количеству переменных (одно- и </w:t>
            </w:r>
            <w:proofErr w:type="gramStart"/>
            <w:r w:rsidRPr="0002517C">
              <w:rPr>
                <w:rFonts w:ascii="Times New Roman" w:hAnsi="Times New Roman" w:cs="Times New Roman"/>
                <w:sz w:val="10"/>
                <w:szCs w:val="10"/>
              </w:rPr>
              <w:t>многоальтернативная</w:t>
            </w:r>
            <w:proofErr w:type="gramEnd"/>
            <w:r w:rsidRPr="0002517C">
              <w:rPr>
                <w:rFonts w:ascii="Times New Roman" w:hAnsi="Times New Roman" w:cs="Times New Roman"/>
                <w:sz w:val="10"/>
                <w:szCs w:val="10"/>
              </w:rPr>
              <w:t>);</w:t>
            </w:r>
          </w:p>
          <w:p w:rsidR="001D171C" w:rsidRPr="0002517C" w:rsidRDefault="001D171C" w:rsidP="001D171C">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-по предмету цели (рассчитаны на </w:t>
            </w:r>
            <w:proofErr w:type="gramStart"/>
            <w:r w:rsidRPr="0002517C">
              <w:rPr>
                <w:rFonts w:ascii="Times New Roman" w:hAnsi="Times New Roman" w:cs="Times New Roman"/>
                <w:sz w:val="10"/>
                <w:szCs w:val="10"/>
              </w:rPr>
              <w:t>общий</w:t>
            </w:r>
            <w:proofErr w:type="gramEnd"/>
            <w:r w:rsidRPr="0002517C">
              <w:rPr>
                <w:rFonts w:ascii="Times New Roman" w:hAnsi="Times New Roman" w:cs="Times New Roman"/>
                <w:sz w:val="10"/>
                <w:szCs w:val="10"/>
              </w:rPr>
              <w:t xml:space="preserve"> или частный результата);</w:t>
            </w:r>
          </w:p>
          <w:p w:rsidR="001D171C" w:rsidRPr="0002517C" w:rsidRDefault="001D171C" w:rsidP="001D171C">
            <w:pPr>
              <w:ind w:firstLine="113"/>
              <w:jc w:val="both"/>
              <w:rPr>
                <w:rFonts w:ascii="Times New Roman" w:hAnsi="Times New Roman" w:cs="Times New Roman"/>
                <w:sz w:val="10"/>
                <w:szCs w:val="10"/>
              </w:rPr>
            </w:pPr>
            <w:proofErr w:type="gramStart"/>
            <w:r w:rsidRPr="0002517C">
              <w:rPr>
                <w:rFonts w:ascii="Times New Roman" w:hAnsi="Times New Roman" w:cs="Times New Roman"/>
                <w:sz w:val="10"/>
                <w:szCs w:val="10"/>
              </w:rPr>
              <w:t>-по источникам формирования цели могут быть заданы из вне и сформировавшиеся внутри организации;</w:t>
            </w:r>
            <w:proofErr w:type="gramEnd"/>
          </w:p>
          <w:p w:rsidR="001D171C" w:rsidRPr="0002517C" w:rsidRDefault="001D171C" w:rsidP="001D171C">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-по степени важности цели делятся </w:t>
            </w:r>
            <w:proofErr w:type="gramStart"/>
            <w:r w:rsidRPr="0002517C">
              <w:rPr>
                <w:rFonts w:ascii="Times New Roman" w:hAnsi="Times New Roman" w:cs="Times New Roman"/>
                <w:sz w:val="10"/>
                <w:szCs w:val="10"/>
              </w:rPr>
              <w:t>на</w:t>
            </w:r>
            <w:proofErr w:type="gramEnd"/>
            <w:r w:rsidRPr="0002517C">
              <w:rPr>
                <w:rFonts w:ascii="Times New Roman" w:hAnsi="Times New Roman" w:cs="Times New Roman"/>
                <w:sz w:val="10"/>
                <w:szCs w:val="10"/>
              </w:rPr>
              <w:t>: стратегические и тактические;</w:t>
            </w:r>
          </w:p>
          <w:p w:rsidR="001D171C" w:rsidRPr="0002517C" w:rsidRDefault="001D171C" w:rsidP="001D171C">
            <w:pPr>
              <w:ind w:firstLine="113"/>
              <w:jc w:val="both"/>
              <w:rPr>
                <w:rFonts w:ascii="Times New Roman" w:hAnsi="Times New Roman" w:cs="Times New Roman"/>
                <w:sz w:val="10"/>
                <w:szCs w:val="10"/>
              </w:rPr>
            </w:pPr>
            <w:proofErr w:type="gramStart"/>
            <w:r w:rsidRPr="0002517C">
              <w:rPr>
                <w:rFonts w:ascii="Times New Roman" w:hAnsi="Times New Roman" w:cs="Times New Roman"/>
                <w:sz w:val="10"/>
                <w:szCs w:val="10"/>
              </w:rPr>
              <w:t>-по содержанию цели подразделяются на технологические, экономические, производственные, административные, маркетинговые, научно-технические, социальные и т.д.;</w:t>
            </w:r>
            <w:proofErr w:type="gramEnd"/>
          </w:p>
          <w:p w:rsidR="001D171C" w:rsidRPr="0002517C" w:rsidRDefault="001D171C" w:rsidP="001D171C">
            <w:pPr>
              <w:ind w:firstLine="113"/>
              <w:jc w:val="both"/>
              <w:rPr>
                <w:rFonts w:ascii="Times New Roman" w:hAnsi="Times New Roman" w:cs="Times New Roman"/>
                <w:sz w:val="10"/>
                <w:szCs w:val="10"/>
              </w:rPr>
            </w:pPr>
            <w:proofErr w:type="gramStart"/>
            <w:r w:rsidRPr="0002517C">
              <w:rPr>
                <w:rFonts w:ascii="Times New Roman" w:hAnsi="Times New Roman" w:cs="Times New Roman"/>
                <w:sz w:val="10"/>
                <w:szCs w:val="10"/>
              </w:rPr>
              <w:t>-по времени цели различаются на: краткосрочные (до одного года), среднесрочные (от 1 года до 5 лет), долгосрочные (свыше 5лет);</w:t>
            </w:r>
            <w:proofErr w:type="gramEnd"/>
          </w:p>
          <w:p w:rsidR="001D171C" w:rsidRPr="0002517C" w:rsidRDefault="001D171C" w:rsidP="001D171C">
            <w:pPr>
              <w:ind w:firstLine="113"/>
              <w:jc w:val="both"/>
              <w:rPr>
                <w:rFonts w:ascii="Times New Roman" w:hAnsi="Times New Roman" w:cs="Times New Roman"/>
                <w:sz w:val="10"/>
                <w:szCs w:val="10"/>
              </w:rPr>
            </w:pPr>
            <w:r w:rsidRPr="0002517C">
              <w:rPr>
                <w:rFonts w:ascii="Times New Roman" w:hAnsi="Times New Roman" w:cs="Times New Roman"/>
                <w:sz w:val="10"/>
                <w:szCs w:val="10"/>
              </w:rPr>
              <w:t>-по форме выражения выделяют цели, которые характеризуются количественными показателями, и описываемые качественно;</w:t>
            </w:r>
          </w:p>
          <w:p w:rsidR="001D171C" w:rsidRPr="0002517C" w:rsidRDefault="001D171C" w:rsidP="001D171C">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-по признаку времени среди целей различают </w:t>
            </w:r>
            <w:proofErr w:type="gramStart"/>
            <w:r w:rsidRPr="0002517C">
              <w:rPr>
                <w:rFonts w:ascii="Times New Roman" w:hAnsi="Times New Roman" w:cs="Times New Roman"/>
                <w:sz w:val="10"/>
                <w:szCs w:val="10"/>
              </w:rPr>
              <w:t>стратегические</w:t>
            </w:r>
            <w:proofErr w:type="gramEnd"/>
            <w:r w:rsidRPr="0002517C">
              <w:rPr>
                <w:rFonts w:ascii="Times New Roman" w:hAnsi="Times New Roman" w:cs="Times New Roman"/>
                <w:sz w:val="10"/>
                <w:szCs w:val="10"/>
              </w:rPr>
              <w:t>, текущие и оперативные;</w:t>
            </w:r>
          </w:p>
          <w:p w:rsidR="001D171C" w:rsidRPr="0002517C" w:rsidRDefault="001D171C" w:rsidP="001D171C">
            <w:pPr>
              <w:ind w:firstLine="113"/>
              <w:jc w:val="both"/>
              <w:rPr>
                <w:rFonts w:ascii="Times New Roman" w:hAnsi="Times New Roman" w:cs="Times New Roman"/>
                <w:sz w:val="10"/>
                <w:szCs w:val="10"/>
              </w:rPr>
            </w:pPr>
            <w:r w:rsidRPr="0002517C">
              <w:rPr>
                <w:rFonts w:ascii="Times New Roman" w:hAnsi="Times New Roman" w:cs="Times New Roman"/>
                <w:sz w:val="10"/>
                <w:szCs w:val="10"/>
              </w:rPr>
              <w:t>по уровню иерархии определяются миссия, главная, общие и специфические (локальные) цели;</w:t>
            </w:r>
          </w:p>
          <w:p w:rsidR="001D171C" w:rsidRPr="0002517C" w:rsidRDefault="001D171C" w:rsidP="001D171C">
            <w:pPr>
              <w:ind w:firstLine="113"/>
              <w:jc w:val="both"/>
              <w:rPr>
                <w:rFonts w:ascii="Times New Roman" w:hAnsi="Times New Roman" w:cs="Times New Roman"/>
                <w:sz w:val="10"/>
                <w:szCs w:val="10"/>
              </w:rPr>
            </w:pPr>
            <w:r w:rsidRPr="0002517C">
              <w:rPr>
                <w:rFonts w:ascii="Times New Roman" w:hAnsi="Times New Roman" w:cs="Times New Roman"/>
                <w:sz w:val="10"/>
                <w:szCs w:val="10"/>
              </w:rPr>
              <w:t>-по особенности взаимодействия цели могут быть безразличными по отношению друг к другу (индифферентными), конкурирующими, дополняющими (</w:t>
            </w:r>
            <w:proofErr w:type="spellStart"/>
            <w:r w:rsidRPr="0002517C">
              <w:rPr>
                <w:rFonts w:ascii="Times New Roman" w:hAnsi="Times New Roman" w:cs="Times New Roman"/>
                <w:sz w:val="10"/>
                <w:szCs w:val="10"/>
              </w:rPr>
              <w:t>комплиментарными</w:t>
            </w:r>
            <w:proofErr w:type="spellEnd"/>
            <w:r w:rsidRPr="0002517C">
              <w:rPr>
                <w:rFonts w:ascii="Times New Roman" w:hAnsi="Times New Roman" w:cs="Times New Roman"/>
                <w:sz w:val="10"/>
                <w:szCs w:val="10"/>
              </w:rPr>
              <w:t>), исключающими друг друга (антагонистическими), совпадающими (идентичными).</w:t>
            </w:r>
          </w:p>
          <w:p w:rsidR="001D171C" w:rsidRPr="0002517C" w:rsidRDefault="001D171C" w:rsidP="001D171C">
            <w:pPr>
              <w:autoSpaceDE w:val="0"/>
              <w:autoSpaceDN w:val="0"/>
              <w:adjustRightInd w:val="0"/>
              <w:ind w:firstLine="113"/>
              <w:jc w:val="both"/>
              <w:rPr>
                <w:rFonts w:ascii="Times New Roman" w:hAnsi="Times New Roman" w:cs="Times New Roman"/>
                <w:sz w:val="10"/>
                <w:szCs w:val="10"/>
              </w:rPr>
            </w:pPr>
            <w:r w:rsidRPr="0002517C">
              <w:rPr>
                <w:rFonts w:ascii="Times New Roman" w:hAnsi="Times New Roman" w:cs="Times New Roman"/>
                <w:b/>
                <w:sz w:val="10"/>
                <w:szCs w:val="10"/>
              </w:rPr>
              <w:t>Дерево целей</w:t>
            </w:r>
            <w:r w:rsidRPr="0002517C">
              <w:rPr>
                <w:rFonts w:ascii="Times New Roman" w:hAnsi="Times New Roman" w:cs="Times New Roman"/>
                <w:sz w:val="10"/>
                <w:szCs w:val="10"/>
              </w:rPr>
              <w:t xml:space="preserve"> представляет собой графическое изображение связи между целями и средствами их достижения. Оно позволяет представить полную картину взаимосвязи будущих событий вплоть до получения перечня конкретных задач и получить информацию об их относительной важности. Дерево целей обеспечивает работу по доведению целей до непосредственных исполнителей путем построения соответствия между организационной структурой управления и структурой целей.</w:t>
            </w:r>
          </w:p>
          <w:p w:rsidR="005C5E89" w:rsidRPr="0002517C" w:rsidRDefault="005C5E89" w:rsidP="001D171C">
            <w:pPr>
              <w:jc w:val="both"/>
              <w:rPr>
                <w:rFonts w:ascii="Times New Roman" w:hAnsi="Times New Roman" w:cs="Times New Roman"/>
                <w:sz w:val="10"/>
                <w:szCs w:val="10"/>
              </w:rPr>
            </w:pPr>
          </w:p>
        </w:tc>
      </w:tr>
      <w:tr w:rsidR="005C5E89" w:rsidTr="00595A8A">
        <w:tc>
          <w:tcPr>
            <w:tcW w:w="3652" w:type="dxa"/>
          </w:tcPr>
          <w:p w:rsidR="005C5E89" w:rsidRPr="001D171C" w:rsidRDefault="005C5E89" w:rsidP="001D171C">
            <w:pPr>
              <w:pStyle w:val="a4"/>
              <w:numPr>
                <w:ilvl w:val="0"/>
                <w:numId w:val="2"/>
              </w:numPr>
              <w:tabs>
                <w:tab w:val="left" w:pos="426"/>
              </w:tabs>
              <w:spacing w:line="276" w:lineRule="auto"/>
              <w:ind w:left="142" w:firstLine="0"/>
              <w:rPr>
                <w:b/>
                <w:color w:val="000000" w:themeColor="text1"/>
                <w:sz w:val="10"/>
                <w:szCs w:val="10"/>
                <w:u w:val="single"/>
              </w:rPr>
            </w:pPr>
            <w:r w:rsidRPr="001D171C">
              <w:rPr>
                <w:b/>
                <w:color w:val="000000" w:themeColor="text1"/>
                <w:sz w:val="10"/>
                <w:szCs w:val="10"/>
                <w:u w:val="single"/>
              </w:rPr>
              <w:t>Понятие стратегического менеджмента. Разработка концепции и стратегии развития организации.</w:t>
            </w:r>
          </w:p>
          <w:p w:rsidR="005C5E89" w:rsidRPr="001D171C" w:rsidRDefault="001D171C" w:rsidP="001D171C">
            <w:pPr>
              <w:ind w:firstLine="113"/>
              <w:jc w:val="both"/>
              <w:rPr>
                <w:rFonts w:ascii="Times New Roman" w:hAnsi="Times New Roman" w:cs="Times New Roman"/>
                <w:sz w:val="10"/>
                <w:szCs w:val="10"/>
              </w:rPr>
            </w:pPr>
            <w:r w:rsidRPr="001D171C">
              <w:rPr>
                <w:rFonts w:ascii="Times New Roman" w:hAnsi="Times New Roman" w:cs="Times New Roman"/>
                <w:color w:val="000000"/>
                <w:sz w:val="10"/>
                <w:szCs w:val="10"/>
                <w:shd w:val="clear" w:color="auto" w:fill="FFFFFF"/>
              </w:rPr>
              <w:t xml:space="preserve">Стратегия – это определение основных долгосрочных целей и задач предприятия. Стратегическое управление – это процесс, определяющий последовательность действий организации по разработке и реализации стратегии. </w:t>
            </w:r>
            <w:proofErr w:type="gramStart"/>
            <w:r w:rsidRPr="001D171C">
              <w:rPr>
                <w:rFonts w:ascii="Times New Roman" w:hAnsi="Times New Roman" w:cs="Times New Roman"/>
                <w:color w:val="000000"/>
                <w:sz w:val="10"/>
                <w:szCs w:val="10"/>
                <w:shd w:val="clear" w:color="auto" w:fill="FFFFFF"/>
              </w:rPr>
              <w:t>В процесс формирования стратегии включается 3 этапа: этап общей стратегии, определение деловой или конкурентной стратегии, формирование функциональной стратегии. 1) разрабатывается высшим руководством фирмы и сводится к выбору одного из 3 этапов общей стратегии (стратегия стабильности, стратегия роста, стратегия сокращения, которая включает стратегию разворота и стратегию ликвидации). 2) нацелена на обеспечение долгосрочных конкурентных преимуществ каждому предприятию, входящему в корпорацию.</w:t>
            </w:r>
            <w:proofErr w:type="gramEnd"/>
            <w:r w:rsidRPr="001D171C">
              <w:rPr>
                <w:rFonts w:ascii="Times New Roman" w:hAnsi="Times New Roman" w:cs="Times New Roman"/>
                <w:color w:val="000000"/>
                <w:sz w:val="10"/>
                <w:szCs w:val="10"/>
                <w:shd w:val="clear" w:color="auto" w:fill="FFFFFF"/>
              </w:rPr>
              <w:t xml:space="preserve"> Разновидности деловой стратегии: преимущество в издержках или «война цен», стратегия дифференциации, стратегия сегментации. 3) разрабатывается специально для каждого функционального подразделения организации. Бывает: а) стратегия НИОКР (научно-исследовательские и опытно-конструкторские работы) делится на </w:t>
            </w:r>
            <w:proofErr w:type="gramStart"/>
            <w:r w:rsidRPr="001D171C">
              <w:rPr>
                <w:rFonts w:ascii="Times New Roman" w:hAnsi="Times New Roman" w:cs="Times New Roman"/>
                <w:color w:val="000000"/>
                <w:sz w:val="10"/>
                <w:szCs w:val="10"/>
                <w:shd w:val="clear" w:color="auto" w:fill="FFFFFF"/>
              </w:rPr>
              <w:t>инновационную</w:t>
            </w:r>
            <w:proofErr w:type="gramEnd"/>
            <w:r w:rsidRPr="001D171C">
              <w:rPr>
                <w:rFonts w:ascii="Times New Roman" w:hAnsi="Times New Roman" w:cs="Times New Roman"/>
                <w:color w:val="000000"/>
                <w:sz w:val="10"/>
                <w:szCs w:val="10"/>
                <w:shd w:val="clear" w:color="auto" w:fill="FFFFFF"/>
              </w:rPr>
              <w:t xml:space="preserve"> и имитационную. б) производственная стратегия. в) маркетинговая стратегия. г) финансовая стратегия. </w:t>
            </w:r>
            <w:proofErr w:type="spellStart"/>
            <w:r w:rsidRPr="001D171C">
              <w:rPr>
                <w:rFonts w:ascii="Times New Roman" w:hAnsi="Times New Roman" w:cs="Times New Roman"/>
                <w:color w:val="000000"/>
                <w:sz w:val="10"/>
                <w:szCs w:val="10"/>
                <w:shd w:val="clear" w:color="auto" w:fill="FFFFFF"/>
              </w:rPr>
              <w:t>д</w:t>
            </w:r>
            <w:proofErr w:type="spellEnd"/>
            <w:r w:rsidRPr="001D171C">
              <w:rPr>
                <w:rFonts w:ascii="Times New Roman" w:hAnsi="Times New Roman" w:cs="Times New Roman"/>
                <w:color w:val="000000"/>
                <w:sz w:val="10"/>
                <w:szCs w:val="10"/>
                <w:shd w:val="clear" w:color="auto" w:fill="FFFFFF"/>
              </w:rPr>
              <w:t>) стратегия управления персоналом.</w:t>
            </w:r>
            <w:r w:rsidRPr="001D171C">
              <w:rPr>
                <w:rStyle w:val="apple-converted-space"/>
                <w:rFonts w:ascii="Times New Roman" w:hAnsi="Times New Roman" w:cs="Times New Roman"/>
                <w:color w:val="000000"/>
                <w:sz w:val="10"/>
                <w:szCs w:val="10"/>
                <w:shd w:val="clear" w:color="auto" w:fill="FFFFFF"/>
              </w:rPr>
              <w:t> </w:t>
            </w:r>
          </w:p>
        </w:tc>
        <w:tc>
          <w:tcPr>
            <w:tcW w:w="3686" w:type="dxa"/>
          </w:tcPr>
          <w:p w:rsidR="005C5E89" w:rsidRPr="001D171C" w:rsidRDefault="005C5E89" w:rsidP="001D171C">
            <w:pPr>
              <w:pStyle w:val="a4"/>
              <w:numPr>
                <w:ilvl w:val="0"/>
                <w:numId w:val="2"/>
              </w:numPr>
              <w:tabs>
                <w:tab w:val="left" w:pos="176"/>
              </w:tabs>
              <w:spacing w:line="276" w:lineRule="auto"/>
              <w:ind w:left="34" w:firstLine="0"/>
              <w:rPr>
                <w:b/>
                <w:color w:val="000000" w:themeColor="text1"/>
                <w:sz w:val="10"/>
                <w:szCs w:val="10"/>
                <w:u w:val="single"/>
              </w:rPr>
            </w:pPr>
            <w:r w:rsidRPr="001D171C">
              <w:rPr>
                <w:b/>
                <w:color w:val="000000" w:themeColor="text1"/>
                <w:sz w:val="10"/>
                <w:szCs w:val="10"/>
                <w:u w:val="single"/>
              </w:rPr>
              <w:t>Понятие функциональной стратег</w:t>
            </w:r>
            <w:proofErr w:type="gramStart"/>
            <w:r w:rsidRPr="001D171C">
              <w:rPr>
                <w:b/>
                <w:color w:val="000000" w:themeColor="text1"/>
                <w:sz w:val="10"/>
                <w:szCs w:val="10"/>
                <w:u w:val="single"/>
              </w:rPr>
              <w:t>ии и её</w:t>
            </w:r>
            <w:proofErr w:type="gramEnd"/>
            <w:r w:rsidRPr="001D171C">
              <w:rPr>
                <w:b/>
                <w:color w:val="000000" w:themeColor="text1"/>
                <w:sz w:val="10"/>
                <w:szCs w:val="10"/>
                <w:u w:val="single"/>
              </w:rPr>
              <w:t xml:space="preserve"> значение для эффективной работы подразделений.</w:t>
            </w:r>
          </w:p>
          <w:p w:rsidR="005C5E89" w:rsidRPr="001D171C" w:rsidRDefault="001D171C" w:rsidP="001D171C">
            <w:pPr>
              <w:spacing w:line="276" w:lineRule="auto"/>
              <w:jc w:val="both"/>
              <w:rPr>
                <w:rFonts w:ascii="Times New Roman" w:hAnsi="Times New Roman" w:cs="Times New Roman"/>
                <w:color w:val="FF0000"/>
                <w:sz w:val="10"/>
                <w:szCs w:val="10"/>
                <w:u w:val="single"/>
              </w:rPr>
            </w:pPr>
            <w:r w:rsidRPr="001D171C">
              <w:rPr>
                <w:rFonts w:ascii="Times New Roman" w:hAnsi="Times New Roman" w:cs="Times New Roman"/>
                <w:color w:val="000000"/>
                <w:sz w:val="10"/>
                <w:szCs w:val="10"/>
                <w:shd w:val="clear" w:color="auto" w:fill="FFFFFF"/>
              </w:rPr>
              <w:t>Функциональная стратегия разрабатывается специально для каждого функционального подразделения организации. 1) Стратегия НИОКР (научно-исследовательские и опытно-конструкторские работы)</w:t>
            </w:r>
            <w:proofErr w:type="gramStart"/>
            <w:r w:rsidRPr="001D171C">
              <w:rPr>
                <w:rFonts w:ascii="Times New Roman" w:hAnsi="Times New Roman" w:cs="Times New Roman"/>
                <w:color w:val="000000"/>
                <w:sz w:val="10"/>
                <w:szCs w:val="10"/>
                <w:shd w:val="clear" w:color="auto" w:fill="FFFFFF"/>
              </w:rPr>
              <w:t xml:space="preserve"> ,</w:t>
            </w:r>
            <w:proofErr w:type="gramEnd"/>
            <w:r w:rsidRPr="001D171C">
              <w:rPr>
                <w:rFonts w:ascii="Times New Roman" w:hAnsi="Times New Roman" w:cs="Times New Roman"/>
                <w:color w:val="000000"/>
                <w:sz w:val="10"/>
                <w:szCs w:val="10"/>
                <w:shd w:val="clear" w:color="auto" w:fill="FFFFFF"/>
              </w:rPr>
              <w:t xml:space="preserve"> которая имеет: а) инновационная, которая определяет разработку принципиально новых товаров и услуг, что требует больших затрат, и очень рискованно. б) имитационная. 2) Производственная стратегия, которая определяет контроль за издержками и повышение эффективности производственных операций. 3) Маркетинговая стратегия, которая определяет наиболее эффективный состав комплекса маркетинга (</w:t>
            </w:r>
            <w:proofErr w:type="gramStart"/>
            <w:r w:rsidRPr="001D171C">
              <w:rPr>
                <w:rFonts w:ascii="Times New Roman" w:hAnsi="Times New Roman" w:cs="Times New Roman"/>
                <w:color w:val="000000"/>
                <w:sz w:val="10"/>
                <w:szCs w:val="10"/>
                <w:shd w:val="clear" w:color="auto" w:fill="FFFFFF"/>
              </w:rPr>
              <w:t>исследования рынка, товарная и ценовая политика). 4) Финансовая стратегия включает прогнозирование финансовых показателей стратегического плана, так же оценку эффективности инновационных проектов, планирование будущих продаж и распределение финансовых ресурсов. 5) Стратегия управления персоналом решает проблемы повышения привлекательности труда; мотивацию персонала; поддержание такого кол-ва занятых и рабочих мест, которое соответствует эффективному ведению бизнеса.</w:t>
            </w:r>
            <w:proofErr w:type="gramEnd"/>
          </w:p>
          <w:p w:rsidR="005C5E89" w:rsidRPr="001D171C" w:rsidRDefault="005C5E89" w:rsidP="001D171C">
            <w:pPr>
              <w:jc w:val="both"/>
              <w:rPr>
                <w:rFonts w:ascii="Times New Roman" w:hAnsi="Times New Roman" w:cs="Times New Roman"/>
                <w:sz w:val="10"/>
                <w:szCs w:val="10"/>
              </w:rPr>
            </w:pPr>
          </w:p>
        </w:tc>
        <w:tc>
          <w:tcPr>
            <w:tcW w:w="3969" w:type="dxa"/>
          </w:tcPr>
          <w:p w:rsidR="005C5E89" w:rsidRPr="001D171C" w:rsidRDefault="005C5E89" w:rsidP="001D171C">
            <w:pPr>
              <w:pStyle w:val="a4"/>
              <w:numPr>
                <w:ilvl w:val="0"/>
                <w:numId w:val="2"/>
              </w:numPr>
              <w:tabs>
                <w:tab w:val="left" w:pos="317"/>
              </w:tabs>
              <w:spacing w:line="276" w:lineRule="auto"/>
              <w:ind w:left="33" w:firstLine="0"/>
              <w:rPr>
                <w:b/>
                <w:color w:val="000000" w:themeColor="text1"/>
                <w:sz w:val="10"/>
                <w:szCs w:val="10"/>
                <w:u w:val="single"/>
              </w:rPr>
            </w:pPr>
            <w:r w:rsidRPr="001D171C">
              <w:rPr>
                <w:b/>
                <w:color w:val="000000" w:themeColor="text1"/>
                <w:sz w:val="10"/>
                <w:szCs w:val="10"/>
                <w:u w:val="single"/>
              </w:rPr>
              <w:t>Понятие деловой стратег</w:t>
            </w:r>
            <w:proofErr w:type="gramStart"/>
            <w:r w:rsidRPr="001D171C">
              <w:rPr>
                <w:b/>
                <w:color w:val="000000" w:themeColor="text1"/>
                <w:sz w:val="10"/>
                <w:szCs w:val="10"/>
                <w:u w:val="single"/>
              </w:rPr>
              <w:t>ии и её</w:t>
            </w:r>
            <w:proofErr w:type="gramEnd"/>
            <w:r w:rsidRPr="001D171C">
              <w:rPr>
                <w:b/>
                <w:color w:val="000000" w:themeColor="text1"/>
                <w:sz w:val="10"/>
                <w:szCs w:val="10"/>
                <w:u w:val="single"/>
              </w:rPr>
              <w:t xml:space="preserve"> значение в повышении конкурентоспособности организации.</w:t>
            </w:r>
          </w:p>
          <w:p w:rsidR="005C5E89" w:rsidRPr="001D171C" w:rsidRDefault="001D171C" w:rsidP="001D171C">
            <w:pPr>
              <w:jc w:val="both"/>
              <w:rPr>
                <w:rFonts w:ascii="Times New Roman" w:hAnsi="Times New Roman" w:cs="Times New Roman"/>
                <w:sz w:val="10"/>
                <w:szCs w:val="10"/>
              </w:rPr>
            </w:pPr>
            <w:r w:rsidRPr="001D171C">
              <w:rPr>
                <w:rFonts w:ascii="Times New Roman" w:hAnsi="Times New Roman" w:cs="Times New Roman"/>
                <w:color w:val="000000"/>
                <w:sz w:val="10"/>
                <w:szCs w:val="10"/>
                <w:shd w:val="clear" w:color="auto" w:fill="FFFFFF"/>
              </w:rPr>
              <w:t>В процесс формирования стратегии включается три этапа: этап общей стратегии, определение деловой или конкурентной стратегии, формирование функциональной стратегии. Деловая стратегия нацелена на обеспечение долгосрочных конкурентных преимуществ каждому предприятию, входящему в корпорацию. Разновидности деловой стратегии: 1) преимущество в издержках или «война цен». Данная стратегия использует снижение средней стоимости как фактор привлечения покупателя. Состоит она в ориентации на массовый выпуск стандартной продукции, т.е. когда снижение постоянных издержек происходит с ростом масштабов производства, а экономия переменных издержек достигается за счет высокой специализации производства. 2) стратегия дифференциации. Данная стратегия предполагает производство более обширной номенклатуры продукции при сохранении их общей функциональной направленности. Бывает горизонтальной (цена на продукцию одинаковая, меняется только характеристика товара, например, цвет автомобиля) и вертикальной (предполагает изменение цен и характеристики, например, класс автомобилей). 3) стратегия сегментации или фокусирования рынка. Заключается в сосредоточении внимания на одном из сегментов рынка, т.е. на особой группе покупателей либо на особой группе товаров. Преимущество над конкурентами создается путем достижения меньших издержек.</w:t>
            </w:r>
          </w:p>
        </w:tc>
        <w:tc>
          <w:tcPr>
            <w:tcW w:w="3479" w:type="dxa"/>
          </w:tcPr>
          <w:p w:rsidR="0002517C" w:rsidRPr="001D171C" w:rsidRDefault="0002517C" w:rsidP="001D171C">
            <w:pPr>
              <w:pStyle w:val="a4"/>
              <w:numPr>
                <w:ilvl w:val="0"/>
                <w:numId w:val="2"/>
              </w:numPr>
              <w:tabs>
                <w:tab w:val="left" w:pos="175"/>
              </w:tabs>
              <w:spacing w:line="276" w:lineRule="auto"/>
              <w:ind w:left="0" w:firstLine="0"/>
              <w:rPr>
                <w:b/>
                <w:color w:val="000000" w:themeColor="text1"/>
                <w:sz w:val="10"/>
                <w:szCs w:val="10"/>
                <w:u w:val="single"/>
              </w:rPr>
            </w:pPr>
            <w:r w:rsidRPr="001D171C">
              <w:rPr>
                <w:b/>
                <w:color w:val="000000" w:themeColor="text1"/>
                <w:sz w:val="10"/>
                <w:szCs w:val="10"/>
                <w:u w:val="single"/>
              </w:rPr>
              <w:t>Бизнес-планирование и его роль в рыночной экономике.</w:t>
            </w:r>
          </w:p>
          <w:p w:rsidR="005C5E89" w:rsidRPr="0002517C" w:rsidRDefault="0002517C" w:rsidP="00CC639C">
            <w:pPr>
              <w:ind w:firstLine="113"/>
              <w:rPr>
                <w:rFonts w:ascii="Times New Roman" w:hAnsi="Times New Roman" w:cs="Times New Roman"/>
                <w:sz w:val="10"/>
                <w:szCs w:val="10"/>
              </w:rPr>
            </w:pPr>
            <w:r w:rsidRPr="0002517C">
              <w:rPr>
                <w:rFonts w:ascii="Times New Roman" w:hAnsi="Times New Roman" w:cs="Times New Roman"/>
                <w:sz w:val="10"/>
                <w:szCs w:val="10"/>
              </w:rPr>
              <w:t>Бизнес-план рассматривается с двух точек зрения. 1.Это план развития</w:t>
            </w:r>
            <w:proofErr w:type="gramStart"/>
            <w:r w:rsidRPr="0002517C">
              <w:rPr>
                <w:rFonts w:ascii="Times New Roman" w:hAnsi="Times New Roman" w:cs="Times New Roman"/>
                <w:sz w:val="10"/>
                <w:szCs w:val="10"/>
              </w:rPr>
              <w:t xml:space="preserve"> .</w:t>
            </w:r>
            <w:proofErr w:type="gramEnd"/>
            <w:r w:rsidRPr="0002517C">
              <w:rPr>
                <w:rFonts w:ascii="Times New Roman" w:hAnsi="Times New Roman" w:cs="Times New Roman"/>
                <w:sz w:val="10"/>
                <w:szCs w:val="10"/>
              </w:rPr>
              <w:t xml:space="preserve"> предприятия, определение его дальнейшего пути работы. Бизнес-план создается как для вновь открывающейся организации, так и для давно существующей, когда необходима модернизация ее хозяйственной деятельности в связи с изменениями в экономике. </w:t>
            </w:r>
            <w:proofErr w:type="gramStart"/>
            <w:r w:rsidRPr="0002517C">
              <w:rPr>
                <w:rFonts w:ascii="Times New Roman" w:hAnsi="Times New Roman" w:cs="Times New Roman"/>
                <w:sz w:val="10"/>
                <w:szCs w:val="10"/>
              </w:rPr>
              <w:t xml:space="preserve">Основные цели бизнес-плана включают в себя: 1)установление и разработку основного направления работы предприятия в соответствии с потребностями рынка на основе экономического обоснования; 2)определение видов деятельности и источников ресурсов; 3)прогнозирование возможных рисков их последствий и способов их </w:t>
            </w:r>
            <w:proofErr w:type="spellStart"/>
            <w:r w:rsidRPr="0002517C">
              <w:rPr>
                <w:rFonts w:ascii="Times New Roman" w:hAnsi="Times New Roman" w:cs="Times New Roman"/>
                <w:sz w:val="10"/>
                <w:szCs w:val="10"/>
              </w:rPr>
              <w:t>избежания</w:t>
            </w:r>
            <w:proofErr w:type="spellEnd"/>
            <w:r w:rsidRPr="0002517C">
              <w:rPr>
                <w:rFonts w:ascii="Times New Roman" w:hAnsi="Times New Roman" w:cs="Times New Roman"/>
                <w:sz w:val="10"/>
                <w:szCs w:val="10"/>
              </w:rPr>
              <w:t>. 2.Это документ, который предназначен как для собственного пользования, так и для внешнего.</w:t>
            </w:r>
            <w:proofErr w:type="gramEnd"/>
            <w:r w:rsidRPr="0002517C">
              <w:rPr>
                <w:rFonts w:ascii="Times New Roman" w:hAnsi="Times New Roman" w:cs="Times New Roman"/>
                <w:sz w:val="10"/>
                <w:szCs w:val="10"/>
              </w:rPr>
              <w:t xml:space="preserve"> Внешними пользователями являются кредиторы и банки, которые предоставляют кредиты или делают финансовые вложения в развитие предприятия. Структура бизнес-плана раскрывает почти все возможные вопросы, связанные с будущей деятельностью, и включает в себя несколько обязательных разделов. Титульный лист и оглавление состоят из заголовка плана, даты его создания, указания лица, подготовившего бизнес-план, полного названия и адреса фирмы и того, для кого он был подготовлен. Резюме является одной из самых главных частей плана. Оно пишется после его окончательной разработки, но размещается в начале. Резюме </w:t>
            </w:r>
            <w:proofErr w:type="spellStart"/>
            <w:r w:rsidRPr="0002517C">
              <w:rPr>
                <w:rFonts w:ascii="Times New Roman" w:hAnsi="Times New Roman" w:cs="Times New Roman"/>
                <w:sz w:val="10"/>
                <w:szCs w:val="10"/>
              </w:rPr>
              <w:t>вкл</w:t>
            </w:r>
            <w:proofErr w:type="spellEnd"/>
            <w:r w:rsidRPr="0002517C">
              <w:rPr>
                <w:rFonts w:ascii="Times New Roman" w:hAnsi="Times New Roman" w:cs="Times New Roman"/>
                <w:sz w:val="10"/>
                <w:szCs w:val="10"/>
              </w:rPr>
              <w:t xml:space="preserve">. в себя 3 части: 1)введение, в котором отражается основная суть и цель проекта; 2)краткое описание важных частей проекта; 3)заключение, которое раскрывает основные действия предприятия для достижения намеченных целей и факторы, этому способствующие. </w:t>
            </w:r>
          </w:p>
        </w:tc>
      </w:tr>
      <w:tr w:rsidR="005C5E89" w:rsidTr="00595A8A">
        <w:tc>
          <w:tcPr>
            <w:tcW w:w="3652" w:type="dxa"/>
          </w:tcPr>
          <w:p w:rsidR="005C5E89" w:rsidRPr="001D171C" w:rsidRDefault="005C5E89" w:rsidP="001D171C">
            <w:pPr>
              <w:pStyle w:val="a4"/>
              <w:numPr>
                <w:ilvl w:val="0"/>
                <w:numId w:val="2"/>
              </w:numPr>
              <w:tabs>
                <w:tab w:val="left" w:pos="284"/>
              </w:tabs>
              <w:spacing w:line="276" w:lineRule="auto"/>
              <w:ind w:left="142" w:firstLine="0"/>
              <w:rPr>
                <w:b/>
                <w:color w:val="000000" w:themeColor="text1"/>
                <w:sz w:val="10"/>
                <w:szCs w:val="10"/>
                <w:u w:val="single"/>
              </w:rPr>
            </w:pPr>
            <w:r w:rsidRPr="001D171C">
              <w:rPr>
                <w:b/>
                <w:color w:val="000000" w:themeColor="text1"/>
                <w:sz w:val="10"/>
                <w:szCs w:val="10"/>
                <w:u w:val="single"/>
              </w:rPr>
              <w:lastRenderedPageBreak/>
              <w:t>Понятие стратегического менеджмента. Управление портфельной стратегией.</w:t>
            </w:r>
          </w:p>
          <w:p w:rsidR="00163AC0" w:rsidRPr="000503AB" w:rsidRDefault="000503AB" w:rsidP="000503AB">
            <w:pPr>
              <w:ind w:firstLine="113"/>
              <w:jc w:val="both"/>
              <w:rPr>
                <w:rFonts w:ascii="Times New Roman" w:hAnsi="Times New Roman" w:cs="Times New Roman"/>
                <w:sz w:val="10"/>
                <w:szCs w:val="10"/>
              </w:rPr>
            </w:pPr>
            <w:r w:rsidRPr="001D171C">
              <w:rPr>
                <w:rFonts w:ascii="Times New Roman" w:hAnsi="Times New Roman" w:cs="Times New Roman"/>
                <w:color w:val="000000"/>
                <w:sz w:val="10"/>
                <w:szCs w:val="10"/>
                <w:shd w:val="clear" w:color="auto" w:fill="FFFFFF"/>
              </w:rPr>
              <w:t>Стратегия – это определение основных долгосрочных целей и задач предприятия. Стратегическое управление – это процесс, определяющий последовательность действий организации по разработке и реализации стратегии.</w:t>
            </w:r>
            <w:r>
              <w:rPr>
                <w:rFonts w:ascii="Times New Roman" w:hAnsi="Times New Roman" w:cs="Times New Roman"/>
                <w:color w:val="000000"/>
                <w:sz w:val="10"/>
                <w:szCs w:val="10"/>
                <w:shd w:val="clear" w:color="auto" w:fill="FFFFFF"/>
              </w:rPr>
              <w:t xml:space="preserve"> </w:t>
            </w:r>
            <w:r w:rsidRPr="000503AB">
              <w:rPr>
                <w:rFonts w:ascii="Times New Roman" w:hAnsi="Times New Roman" w:cs="Times New Roman"/>
                <w:i/>
                <w:iCs/>
                <w:color w:val="000000"/>
                <w:sz w:val="10"/>
                <w:szCs w:val="10"/>
              </w:rPr>
              <w:t>Портфельная стратегия</w:t>
            </w:r>
            <w:r w:rsidRPr="000503AB">
              <w:rPr>
                <w:rStyle w:val="apple-converted-space"/>
                <w:rFonts w:ascii="Times New Roman" w:hAnsi="Times New Roman" w:cs="Times New Roman"/>
                <w:color w:val="000000"/>
                <w:sz w:val="10"/>
                <w:szCs w:val="10"/>
              </w:rPr>
              <w:t> </w:t>
            </w:r>
            <w:r w:rsidRPr="000503AB">
              <w:rPr>
                <w:rFonts w:ascii="Times New Roman" w:hAnsi="Times New Roman" w:cs="Times New Roman"/>
                <w:color w:val="000000"/>
                <w:sz w:val="10"/>
                <w:szCs w:val="10"/>
              </w:rPr>
              <w:t>— высший уровень стратегии. Понятие портфеля применитель</w:t>
            </w:r>
            <w:r w:rsidRPr="000503AB">
              <w:rPr>
                <w:rFonts w:ascii="Times New Roman" w:hAnsi="Times New Roman" w:cs="Times New Roman"/>
                <w:color w:val="000000"/>
                <w:sz w:val="10"/>
                <w:szCs w:val="10"/>
              </w:rPr>
              <w:softHyphen/>
              <w:t>но к менеджменту означает портфель ценных бумаг, принадле</w:t>
            </w:r>
            <w:r w:rsidRPr="000503AB">
              <w:rPr>
                <w:rFonts w:ascii="Times New Roman" w:hAnsi="Times New Roman" w:cs="Times New Roman"/>
                <w:color w:val="000000"/>
                <w:sz w:val="10"/>
                <w:szCs w:val="10"/>
              </w:rPr>
              <w:softHyphen/>
              <w:t>жащих группе компаний — корпорации, концерну, конгломе</w:t>
            </w:r>
            <w:r w:rsidRPr="000503AB">
              <w:rPr>
                <w:rFonts w:ascii="Times New Roman" w:hAnsi="Times New Roman" w:cs="Times New Roman"/>
                <w:color w:val="000000"/>
                <w:sz w:val="10"/>
                <w:szCs w:val="10"/>
              </w:rPr>
              <w:softHyphen/>
              <w:t>рату. Управление портфельной стратегией — это управление всеми предприятиями и организациями, входящими в корпора</w:t>
            </w:r>
            <w:r w:rsidRPr="000503AB">
              <w:rPr>
                <w:rFonts w:ascii="Times New Roman" w:hAnsi="Times New Roman" w:cs="Times New Roman"/>
                <w:color w:val="000000"/>
                <w:sz w:val="10"/>
                <w:szCs w:val="10"/>
              </w:rPr>
              <w:softHyphen/>
              <w:t xml:space="preserve">цию, с помощью ценных бумаг. </w:t>
            </w:r>
            <w:proofErr w:type="gramStart"/>
            <w:r w:rsidRPr="000503AB">
              <w:rPr>
                <w:rFonts w:ascii="Times New Roman" w:hAnsi="Times New Roman" w:cs="Times New Roman"/>
                <w:color w:val="000000"/>
                <w:sz w:val="10"/>
                <w:szCs w:val="10"/>
              </w:rPr>
              <w:t>Для портфельной стратегии важное значение имеют пути образования портфелей, такие как: отпочкование от материнских компаний дочерних, специализирующихся на определенном функциональном направ</w:t>
            </w:r>
            <w:r w:rsidRPr="000503AB">
              <w:rPr>
                <w:rFonts w:ascii="Times New Roman" w:hAnsi="Times New Roman" w:cs="Times New Roman"/>
                <w:color w:val="000000"/>
                <w:sz w:val="10"/>
                <w:szCs w:val="10"/>
              </w:rPr>
              <w:softHyphen/>
              <w:t>лении; взаимодействие поставщика и потребителя (вариант вертикальной интеграции); развитие смежного бизнеса (создании парал</w:t>
            </w:r>
            <w:r w:rsidRPr="000503AB">
              <w:rPr>
                <w:rFonts w:ascii="Times New Roman" w:hAnsi="Times New Roman" w:cs="Times New Roman"/>
                <w:color w:val="000000"/>
                <w:sz w:val="10"/>
                <w:szCs w:val="10"/>
              </w:rPr>
              <w:softHyphen/>
              <w:t>лельного производства, удовлетворяющего наряду с основными какие-либо дополнительные запросы потребителей).</w:t>
            </w:r>
            <w:proofErr w:type="gramEnd"/>
            <w:r w:rsidRPr="000503AB">
              <w:rPr>
                <w:rFonts w:ascii="Times New Roman" w:hAnsi="Times New Roman" w:cs="Times New Roman"/>
                <w:color w:val="000000"/>
                <w:sz w:val="10"/>
                <w:szCs w:val="10"/>
              </w:rPr>
              <w:t xml:space="preserve"> Указанные пути образования портфеля связаны с эффектом синергизма, т. е. с, объединением усилий для более эффектив</w:t>
            </w:r>
            <w:r w:rsidRPr="000503AB">
              <w:rPr>
                <w:rFonts w:ascii="Times New Roman" w:hAnsi="Times New Roman" w:cs="Times New Roman"/>
                <w:color w:val="000000"/>
                <w:sz w:val="10"/>
                <w:szCs w:val="10"/>
              </w:rPr>
              <w:softHyphen/>
              <w:t>ного использования ресурсов и упрочения позиции компании в конкурентной борьбе. Портфели могут быть двух типов: 1)</w:t>
            </w:r>
            <w:r w:rsidRPr="000503AB">
              <w:rPr>
                <w:rFonts w:ascii="Times New Roman" w:hAnsi="Times New Roman" w:cs="Times New Roman"/>
                <w:b/>
                <w:bCs/>
                <w:i/>
                <w:iCs/>
                <w:color w:val="000000"/>
                <w:sz w:val="10"/>
                <w:szCs w:val="10"/>
              </w:rPr>
              <w:t>синергетические (централизованные, объединенные)</w:t>
            </w:r>
            <w:r w:rsidRPr="000503AB">
              <w:rPr>
                <w:rStyle w:val="apple-converted-space"/>
                <w:rFonts w:ascii="Times New Roman" w:hAnsi="Times New Roman" w:cs="Times New Roman"/>
                <w:color w:val="000000"/>
                <w:sz w:val="10"/>
                <w:szCs w:val="10"/>
              </w:rPr>
              <w:t> </w:t>
            </w:r>
            <w:r w:rsidRPr="000503AB">
              <w:rPr>
                <w:rFonts w:ascii="Times New Roman" w:hAnsi="Times New Roman" w:cs="Times New Roman"/>
                <w:color w:val="000000"/>
                <w:sz w:val="10"/>
                <w:szCs w:val="10"/>
              </w:rPr>
              <w:t>Пути образования: покупка новых предприятий; укрепление имеющихся в составе портфеля предприятий и их дальнейшее развитие; отсечение (ликвидация) старых, нежелательных предпри</w:t>
            </w:r>
            <w:r w:rsidRPr="000503AB">
              <w:rPr>
                <w:rFonts w:ascii="Times New Roman" w:hAnsi="Times New Roman" w:cs="Times New Roman"/>
                <w:color w:val="000000"/>
                <w:sz w:val="10"/>
                <w:szCs w:val="10"/>
              </w:rPr>
              <w:softHyphen/>
              <w:t>ятий в основе портфеля; продажа компаний,</w:t>
            </w:r>
            <w:r w:rsidRPr="000503AB">
              <w:rPr>
                <w:rStyle w:val="apple-converted-space"/>
                <w:rFonts w:ascii="Times New Roman" w:hAnsi="Times New Roman" w:cs="Times New Roman"/>
                <w:color w:val="000000"/>
                <w:sz w:val="10"/>
                <w:szCs w:val="10"/>
              </w:rPr>
              <w:t> </w:t>
            </w:r>
            <w:r w:rsidRPr="000503AB">
              <w:rPr>
                <w:rFonts w:ascii="Times New Roman" w:hAnsi="Times New Roman" w:cs="Times New Roman"/>
                <w:color w:val="000000"/>
                <w:sz w:val="10"/>
                <w:szCs w:val="10"/>
              </w:rPr>
              <w:t>которыми</w:t>
            </w:r>
            <w:r w:rsidRPr="000503AB">
              <w:rPr>
                <w:rStyle w:val="apple-converted-space"/>
                <w:rFonts w:ascii="Times New Roman" w:hAnsi="Times New Roman" w:cs="Times New Roman"/>
                <w:color w:val="000000"/>
                <w:sz w:val="10"/>
                <w:szCs w:val="10"/>
              </w:rPr>
              <w:t> </w:t>
            </w:r>
            <w:r w:rsidRPr="000503AB">
              <w:rPr>
                <w:rFonts w:ascii="Times New Roman" w:hAnsi="Times New Roman" w:cs="Times New Roman"/>
                <w:color w:val="000000"/>
                <w:sz w:val="10"/>
                <w:szCs w:val="10"/>
              </w:rPr>
              <w:t>могут лучше</w:t>
            </w:r>
            <w:r w:rsidRPr="000503AB">
              <w:rPr>
                <w:rStyle w:val="apple-converted-space"/>
                <w:rFonts w:ascii="Times New Roman" w:hAnsi="Times New Roman" w:cs="Times New Roman"/>
                <w:color w:val="000000"/>
                <w:sz w:val="10"/>
                <w:szCs w:val="10"/>
              </w:rPr>
              <w:t> </w:t>
            </w:r>
            <w:r w:rsidRPr="000503AB">
              <w:rPr>
                <w:rFonts w:ascii="Times New Roman" w:hAnsi="Times New Roman" w:cs="Times New Roman"/>
                <w:color w:val="000000"/>
                <w:sz w:val="10"/>
                <w:szCs w:val="10"/>
              </w:rPr>
              <w:t>управлять другие</w:t>
            </w:r>
            <w:r w:rsidRPr="000503AB">
              <w:rPr>
                <w:rStyle w:val="apple-converted-space"/>
                <w:rFonts w:ascii="Times New Roman" w:hAnsi="Times New Roman" w:cs="Times New Roman"/>
                <w:color w:val="000000"/>
                <w:sz w:val="10"/>
                <w:szCs w:val="10"/>
              </w:rPr>
              <w:t> </w:t>
            </w:r>
            <w:r w:rsidRPr="000503AB">
              <w:rPr>
                <w:rFonts w:ascii="Times New Roman" w:hAnsi="Times New Roman" w:cs="Times New Roman"/>
                <w:color w:val="000000"/>
                <w:sz w:val="10"/>
                <w:szCs w:val="10"/>
              </w:rPr>
              <w:t>компании</w:t>
            </w:r>
            <w:proofErr w:type="gramStart"/>
            <w:r w:rsidRPr="000503AB">
              <w:rPr>
                <w:rFonts w:ascii="Times New Roman" w:hAnsi="Times New Roman" w:cs="Times New Roman"/>
                <w:color w:val="000000"/>
                <w:sz w:val="10"/>
                <w:szCs w:val="10"/>
              </w:rPr>
              <w:t>.</w:t>
            </w:r>
            <w:proofErr w:type="gramEnd"/>
            <w:r w:rsidRPr="000503AB">
              <w:rPr>
                <w:rStyle w:val="apple-converted-space"/>
                <w:rFonts w:ascii="Times New Roman" w:hAnsi="Times New Roman" w:cs="Times New Roman"/>
                <w:color w:val="000000"/>
                <w:sz w:val="10"/>
                <w:szCs w:val="10"/>
              </w:rPr>
              <w:t> </w:t>
            </w:r>
            <w:proofErr w:type="gramStart"/>
            <w:r w:rsidRPr="000503AB">
              <w:rPr>
                <w:rFonts w:ascii="Times New Roman" w:hAnsi="Times New Roman" w:cs="Times New Roman"/>
                <w:color w:val="000000"/>
                <w:sz w:val="10"/>
                <w:szCs w:val="10"/>
              </w:rPr>
              <w:t>р</w:t>
            </w:r>
            <w:proofErr w:type="gramEnd"/>
            <w:r w:rsidRPr="000503AB">
              <w:rPr>
                <w:rFonts w:ascii="Times New Roman" w:hAnsi="Times New Roman" w:cs="Times New Roman"/>
                <w:color w:val="000000"/>
                <w:sz w:val="10"/>
                <w:szCs w:val="10"/>
              </w:rPr>
              <w:t>аспределение</w:t>
            </w:r>
            <w:r w:rsidRPr="000503AB">
              <w:rPr>
                <w:rStyle w:val="apple-converted-space"/>
                <w:rFonts w:ascii="Times New Roman" w:hAnsi="Times New Roman" w:cs="Times New Roman"/>
                <w:color w:val="000000"/>
                <w:sz w:val="10"/>
                <w:szCs w:val="10"/>
              </w:rPr>
              <w:t> </w:t>
            </w:r>
            <w:r w:rsidRPr="000503AB">
              <w:rPr>
                <w:rFonts w:ascii="Times New Roman" w:hAnsi="Times New Roman" w:cs="Times New Roman"/>
                <w:color w:val="000000"/>
                <w:sz w:val="10"/>
                <w:szCs w:val="10"/>
              </w:rPr>
              <w:t>и</w:t>
            </w:r>
            <w:r w:rsidRPr="000503AB">
              <w:rPr>
                <w:rStyle w:val="apple-converted-space"/>
                <w:rFonts w:ascii="Times New Roman" w:hAnsi="Times New Roman" w:cs="Times New Roman"/>
                <w:color w:val="000000"/>
                <w:sz w:val="10"/>
                <w:szCs w:val="10"/>
              </w:rPr>
              <w:t> </w:t>
            </w:r>
            <w:r w:rsidRPr="000503AB">
              <w:rPr>
                <w:rFonts w:ascii="Times New Roman" w:hAnsi="Times New Roman" w:cs="Times New Roman"/>
                <w:color w:val="000000"/>
                <w:sz w:val="10"/>
                <w:szCs w:val="10"/>
              </w:rPr>
              <w:t>управление</w:t>
            </w:r>
            <w:r w:rsidRPr="000503AB">
              <w:rPr>
                <w:rStyle w:val="apple-converted-space"/>
                <w:rFonts w:ascii="Times New Roman" w:hAnsi="Times New Roman" w:cs="Times New Roman"/>
                <w:color w:val="000000"/>
                <w:sz w:val="10"/>
                <w:szCs w:val="10"/>
              </w:rPr>
              <w:t> </w:t>
            </w:r>
            <w:r w:rsidRPr="000503AB">
              <w:rPr>
                <w:rFonts w:ascii="Times New Roman" w:hAnsi="Times New Roman" w:cs="Times New Roman"/>
                <w:color w:val="000000"/>
                <w:sz w:val="10"/>
                <w:szCs w:val="10"/>
              </w:rPr>
              <w:t>финансовыми</w:t>
            </w:r>
            <w:r w:rsidRPr="000503AB">
              <w:rPr>
                <w:rStyle w:val="apple-converted-space"/>
                <w:rFonts w:ascii="Times New Roman" w:hAnsi="Times New Roman" w:cs="Times New Roman"/>
                <w:color w:val="000000"/>
                <w:sz w:val="10"/>
                <w:szCs w:val="10"/>
              </w:rPr>
              <w:t> </w:t>
            </w:r>
            <w:r w:rsidRPr="000503AB">
              <w:rPr>
                <w:rFonts w:ascii="Times New Roman" w:hAnsi="Times New Roman" w:cs="Times New Roman"/>
                <w:color w:val="000000"/>
                <w:sz w:val="10"/>
                <w:szCs w:val="10"/>
              </w:rPr>
              <w:t>ресурсами; четкая стратегическая ориентация всех компаний, вхо</w:t>
            </w:r>
            <w:r w:rsidRPr="000503AB">
              <w:rPr>
                <w:rFonts w:ascii="Times New Roman" w:hAnsi="Times New Roman" w:cs="Times New Roman"/>
                <w:color w:val="000000"/>
                <w:sz w:val="10"/>
                <w:szCs w:val="10"/>
              </w:rPr>
              <w:softHyphen/>
              <w:t>дящих в корпорацию, с целью исключения конкуренции между ними и обеспечения четкого разделения труда.</w:t>
            </w:r>
            <w:r w:rsidRPr="000503AB">
              <w:rPr>
                <w:rStyle w:val="apple-converted-space"/>
                <w:rFonts w:ascii="Times New Roman" w:hAnsi="Times New Roman" w:cs="Times New Roman"/>
                <w:color w:val="000000"/>
                <w:sz w:val="10"/>
                <w:szCs w:val="10"/>
              </w:rPr>
              <w:t> </w:t>
            </w:r>
            <w:r w:rsidRPr="000503AB">
              <w:rPr>
                <w:rFonts w:ascii="Times New Roman" w:hAnsi="Times New Roman" w:cs="Times New Roman"/>
                <w:b/>
                <w:bCs/>
                <w:color w:val="000000"/>
                <w:sz w:val="10"/>
                <w:szCs w:val="10"/>
              </w:rPr>
              <w:t>2) диверсифицированные.</w:t>
            </w:r>
            <w:r w:rsidRPr="000503AB">
              <w:rPr>
                <w:rStyle w:val="apple-converted-space"/>
                <w:rFonts w:ascii="Times New Roman" w:hAnsi="Times New Roman" w:cs="Times New Roman"/>
                <w:color w:val="000000"/>
                <w:sz w:val="10"/>
                <w:szCs w:val="10"/>
              </w:rPr>
              <w:t> </w:t>
            </w:r>
            <w:proofErr w:type="gramStart"/>
            <w:r w:rsidRPr="000503AB">
              <w:rPr>
                <w:rFonts w:ascii="Times New Roman" w:hAnsi="Times New Roman" w:cs="Times New Roman"/>
                <w:color w:val="000000"/>
                <w:sz w:val="10"/>
                <w:szCs w:val="10"/>
              </w:rPr>
              <w:t>Пути образования: отпочко</w:t>
            </w:r>
            <w:r w:rsidRPr="000503AB">
              <w:rPr>
                <w:rFonts w:ascii="Times New Roman" w:hAnsi="Times New Roman" w:cs="Times New Roman"/>
                <w:color w:val="000000"/>
                <w:sz w:val="10"/>
                <w:szCs w:val="10"/>
              </w:rPr>
              <w:softHyphen/>
              <w:t>вание от материнских компаний фирм, специализирующихся в иной сфере деятельности; технический прогресс — другая сторона диверсифика</w:t>
            </w:r>
            <w:r w:rsidRPr="000503AB">
              <w:rPr>
                <w:rFonts w:ascii="Times New Roman" w:hAnsi="Times New Roman" w:cs="Times New Roman"/>
                <w:color w:val="000000"/>
                <w:sz w:val="10"/>
                <w:szCs w:val="10"/>
              </w:rPr>
              <w:softHyphen/>
              <w:t>ции, развитие предпринимательских сфер, связанных с мате</w:t>
            </w:r>
            <w:r w:rsidRPr="000503AB">
              <w:rPr>
                <w:rFonts w:ascii="Times New Roman" w:hAnsi="Times New Roman" w:cs="Times New Roman"/>
                <w:color w:val="000000"/>
                <w:sz w:val="10"/>
                <w:szCs w:val="10"/>
              </w:rPr>
              <w:softHyphen/>
              <w:t>ринской линией лишь технологически; большая степень самостоятельности отдельных компаний</w:t>
            </w:r>
            <w:r w:rsidRPr="000503AB">
              <w:rPr>
                <w:rFonts w:ascii="Times New Roman" w:hAnsi="Times New Roman" w:cs="Times New Roman"/>
                <w:color w:val="000000"/>
                <w:sz w:val="10"/>
                <w:szCs w:val="10"/>
              </w:rPr>
              <w:br/>
              <w:t>в рамках корпорации или холдинга (эти компании, как прави</w:t>
            </w:r>
            <w:r w:rsidRPr="000503AB">
              <w:rPr>
                <w:rFonts w:ascii="Times New Roman" w:hAnsi="Times New Roman" w:cs="Times New Roman"/>
                <w:color w:val="000000"/>
                <w:sz w:val="10"/>
                <w:szCs w:val="10"/>
              </w:rPr>
              <w:softHyphen/>
              <w:t>ло, отличаются высокой прибыльностью, но не могут инвести</w:t>
            </w:r>
            <w:r w:rsidRPr="000503AB">
              <w:rPr>
                <w:rFonts w:ascii="Times New Roman" w:hAnsi="Times New Roman" w:cs="Times New Roman"/>
                <w:color w:val="000000"/>
                <w:sz w:val="10"/>
                <w:szCs w:val="10"/>
              </w:rPr>
              <w:softHyphen/>
              <w:t>ровать свои капиталы в эту сферу, отсюда — поиски сфер при</w:t>
            </w:r>
            <w:r w:rsidRPr="000503AB">
              <w:rPr>
                <w:rFonts w:ascii="Times New Roman" w:hAnsi="Times New Roman" w:cs="Times New Roman"/>
                <w:color w:val="000000"/>
                <w:sz w:val="10"/>
                <w:szCs w:val="10"/>
              </w:rPr>
              <w:softHyphen/>
              <w:t>ложения для новых инвестиций).</w:t>
            </w:r>
            <w:proofErr w:type="gramEnd"/>
            <w:r w:rsidRPr="000503AB">
              <w:rPr>
                <w:rFonts w:ascii="Times New Roman" w:hAnsi="Times New Roman" w:cs="Times New Roman"/>
                <w:color w:val="000000"/>
                <w:sz w:val="10"/>
                <w:szCs w:val="10"/>
              </w:rPr>
              <w:t xml:space="preserve"> </w:t>
            </w:r>
            <w:proofErr w:type="spellStart"/>
            <w:r w:rsidRPr="000503AB">
              <w:rPr>
                <w:rFonts w:ascii="Times New Roman" w:hAnsi="Times New Roman" w:cs="Times New Roman"/>
                <w:color w:val="000000"/>
                <w:sz w:val="10"/>
                <w:szCs w:val="10"/>
              </w:rPr>
              <w:t>Т.обр.</w:t>
            </w:r>
            <w:proofErr w:type="gramStart"/>
            <w:r w:rsidRPr="000503AB">
              <w:rPr>
                <w:rFonts w:ascii="Times New Roman" w:hAnsi="Times New Roman" w:cs="Times New Roman"/>
                <w:color w:val="000000"/>
                <w:sz w:val="10"/>
                <w:szCs w:val="10"/>
              </w:rPr>
              <w:t>,п</w:t>
            </w:r>
            <w:proofErr w:type="gramEnd"/>
            <w:r w:rsidRPr="000503AB">
              <w:rPr>
                <w:rFonts w:ascii="Times New Roman" w:hAnsi="Times New Roman" w:cs="Times New Roman"/>
                <w:color w:val="000000"/>
                <w:sz w:val="10"/>
                <w:szCs w:val="10"/>
              </w:rPr>
              <w:t>ортфельная</w:t>
            </w:r>
            <w:proofErr w:type="spellEnd"/>
            <w:r w:rsidRPr="000503AB">
              <w:rPr>
                <w:rFonts w:ascii="Times New Roman" w:hAnsi="Times New Roman" w:cs="Times New Roman"/>
                <w:color w:val="000000"/>
                <w:sz w:val="10"/>
                <w:szCs w:val="10"/>
              </w:rPr>
              <w:t xml:space="preserve"> стратегия требует знания финансовых про</w:t>
            </w:r>
            <w:r w:rsidRPr="000503AB">
              <w:rPr>
                <w:rFonts w:ascii="Times New Roman" w:hAnsi="Times New Roman" w:cs="Times New Roman"/>
                <w:color w:val="000000"/>
                <w:sz w:val="10"/>
                <w:szCs w:val="10"/>
              </w:rPr>
              <w:softHyphen/>
              <w:t>блем, рынка ценных бумаг, биржевого дела и т.д.</w:t>
            </w:r>
          </w:p>
        </w:tc>
        <w:tc>
          <w:tcPr>
            <w:tcW w:w="3686" w:type="dxa"/>
          </w:tcPr>
          <w:p w:rsidR="005C5E89" w:rsidRPr="000503AB" w:rsidRDefault="005C5E89" w:rsidP="000503AB">
            <w:pPr>
              <w:pStyle w:val="a4"/>
              <w:numPr>
                <w:ilvl w:val="0"/>
                <w:numId w:val="2"/>
              </w:numPr>
              <w:tabs>
                <w:tab w:val="left" w:pos="317"/>
              </w:tabs>
              <w:spacing w:line="276" w:lineRule="auto"/>
              <w:ind w:left="176" w:firstLine="0"/>
              <w:rPr>
                <w:b/>
                <w:color w:val="000000" w:themeColor="text1"/>
                <w:sz w:val="10"/>
                <w:szCs w:val="10"/>
                <w:u w:val="single"/>
              </w:rPr>
            </w:pPr>
            <w:r w:rsidRPr="000503AB">
              <w:rPr>
                <w:b/>
                <w:color w:val="000000" w:themeColor="text1"/>
                <w:sz w:val="10"/>
                <w:szCs w:val="10"/>
                <w:u w:val="single"/>
              </w:rPr>
              <w:t>Планирование как важнейшая функция в менеджменте. Виды планов.</w:t>
            </w:r>
          </w:p>
          <w:p w:rsidR="005C5E89" w:rsidRPr="0002517C" w:rsidRDefault="005C5E89" w:rsidP="000503AB">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Планирование — это базовая, стартовая функция менеджмента. Именно с составления планов начинается деятельность любой организации. Планирование— </w:t>
            </w:r>
            <w:proofErr w:type="gramStart"/>
            <w:r w:rsidRPr="0002517C">
              <w:rPr>
                <w:rFonts w:ascii="Times New Roman" w:hAnsi="Times New Roman" w:cs="Times New Roman"/>
                <w:sz w:val="10"/>
                <w:szCs w:val="10"/>
              </w:rPr>
              <w:t>пр</w:t>
            </w:r>
            <w:proofErr w:type="gramEnd"/>
            <w:r w:rsidRPr="0002517C">
              <w:rPr>
                <w:rFonts w:ascii="Times New Roman" w:hAnsi="Times New Roman" w:cs="Times New Roman"/>
                <w:sz w:val="10"/>
                <w:szCs w:val="10"/>
              </w:rPr>
              <w:t>оцесс определения целей и приоритетных направлений развития организации, а также программы действий по их достижению.</w:t>
            </w:r>
          </w:p>
          <w:p w:rsidR="005C5E89" w:rsidRPr="0002517C" w:rsidRDefault="005C5E89" w:rsidP="000503AB">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Планирование определяет перспективу развития и будущего состояния системы производства (как объекта, так и субъекта управления, вместе </w:t>
            </w:r>
            <w:proofErr w:type="gramStart"/>
            <w:r w:rsidRPr="0002517C">
              <w:rPr>
                <w:rFonts w:ascii="Times New Roman" w:hAnsi="Times New Roman" w:cs="Times New Roman"/>
                <w:sz w:val="10"/>
                <w:szCs w:val="10"/>
              </w:rPr>
              <w:t>взятых</w:t>
            </w:r>
            <w:proofErr w:type="gramEnd"/>
            <w:r w:rsidRPr="0002517C">
              <w:rPr>
                <w:rFonts w:ascii="Times New Roman" w:hAnsi="Times New Roman" w:cs="Times New Roman"/>
                <w:sz w:val="10"/>
                <w:szCs w:val="10"/>
              </w:rPr>
              <w:t>). Планирование является активным управленческим процессом оказания воздействия на систему, улучшает темпы развития производства, способствует мобилизации дополнительных резервов, требует применения передовых методов и форм воздействия на весь процесс производства.</w:t>
            </w:r>
          </w:p>
          <w:p w:rsidR="005C5E89" w:rsidRPr="0002517C" w:rsidRDefault="005C5E89" w:rsidP="000503AB">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Планирование – это первый этап управления, представляющий собой процесс, продолжающийся до завершения планируемого комплекса операций. </w:t>
            </w:r>
          </w:p>
          <w:p w:rsidR="005C5E89" w:rsidRPr="0002517C" w:rsidRDefault="005C5E89" w:rsidP="000503AB">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Планирование включает определение: </w:t>
            </w:r>
          </w:p>
          <w:p w:rsidR="005C5E89" w:rsidRPr="0002517C" w:rsidRDefault="005C5E89" w:rsidP="000503AB">
            <w:pPr>
              <w:ind w:firstLine="113"/>
              <w:jc w:val="both"/>
              <w:rPr>
                <w:rFonts w:ascii="Times New Roman" w:hAnsi="Times New Roman" w:cs="Times New Roman"/>
                <w:sz w:val="10"/>
                <w:szCs w:val="10"/>
              </w:rPr>
            </w:pPr>
            <w:r w:rsidRPr="0002517C">
              <w:rPr>
                <w:rFonts w:ascii="Times New Roman" w:hAnsi="Times New Roman" w:cs="Times New Roman"/>
                <w:sz w:val="10"/>
                <w:szCs w:val="10"/>
              </w:rPr>
              <w:t>-</w:t>
            </w:r>
            <w:proofErr w:type="gramStart"/>
            <w:r w:rsidRPr="0002517C">
              <w:rPr>
                <w:rFonts w:ascii="Times New Roman" w:hAnsi="Times New Roman" w:cs="Times New Roman"/>
                <w:sz w:val="10"/>
                <w:szCs w:val="10"/>
              </w:rPr>
              <w:t>конечной</w:t>
            </w:r>
            <w:proofErr w:type="gramEnd"/>
            <w:r w:rsidRPr="0002517C">
              <w:rPr>
                <w:rFonts w:ascii="Times New Roman" w:hAnsi="Times New Roman" w:cs="Times New Roman"/>
                <w:sz w:val="10"/>
                <w:szCs w:val="10"/>
              </w:rPr>
              <w:t xml:space="preserve"> и промежуточных целей; </w:t>
            </w:r>
          </w:p>
          <w:p w:rsidR="005C5E89" w:rsidRPr="0002517C" w:rsidRDefault="005C5E89" w:rsidP="000503AB">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-задач, необходимых для достижения целей; </w:t>
            </w:r>
          </w:p>
          <w:p w:rsidR="005C5E89" w:rsidRPr="0002517C" w:rsidRDefault="005C5E89" w:rsidP="000503AB">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-средств и способов их решения; </w:t>
            </w:r>
          </w:p>
          <w:p w:rsidR="005C5E89" w:rsidRPr="0002517C" w:rsidRDefault="005C5E89" w:rsidP="000503AB">
            <w:pPr>
              <w:ind w:firstLine="113"/>
              <w:jc w:val="both"/>
              <w:rPr>
                <w:rFonts w:ascii="Times New Roman" w:hAnsi="Times New Roman" w:cs="Times New Roman"/>
                <w:sz w:val="10"/>
                <w:szCs w:val="10"/>
              </w:rPr>
            </w:pPr>
            <w:r w:rsidRPr="0002517C">
              <w:rPr>
                <w:rFonts w:ascii="Times New Roman" w:hAnsi="Times New Roman" w:cs="Times New Roman"/>
                <w:sz w:val="10"/>
                <w:szCs w:val="10"/>
              </w:rPr>
              <w:t>-требуемых ресурсов, их источников и способ распределения.</w:t>
            </w:r>
          </w:p>
          <w:p w:rsidR="005C5E89" w:rsidRPr="0002517C" w:rsidRDefault="005C5E89" w:rsidP="000503AB">
            <w:pPr>
              <w:ind w:firstLine="113"/>
              <w:jc w:val="both"/>
              <w:rPr>
                <w:rFonts w:ascii="Times New Roman" w:hAnsi="Times New Roman" w:cs="Times New Roman"/>
                <w:sz w:val="10"/>
                <w:szCs w:val="10"/>
              </w:rPr>
            </w:pPr>
            <w:r w:rsidRPr="0002517C">
              <w:rPr>
                <w:rFonts w:ascii="Times New Roman" w:hAnsi="Times New Roman" w:cs="Times New Roman"/>
                <w:b/>
                <w:sz w:val="10"/>
                <w:szCs w:val="10"/>
              </w:rPr>
              <w:t xml:space="preserve">План </w:t>
            </w:r>
            <w:r w:rsidRPr="0002517C">
              <w:rPr>
                <w:rFonts w:ascii="Times New Roman" w:hAnsi="Times New Roman" w:cs="Times New Roman"/>
                <w:sz w:val="10"/>
                <w:szCs w:val="10"/>
              </w:rPr>
              <w:t xml:space="preserve">– это документ, охватывающий весь комплекс производственной, хозяйственной и финансовой деятельности за установленный период, после </w:t>
            </w:r>
            <w:proofErr w:type="gramStart"/>
            <w:r w:rsidRPr="0002517C">
              <w:rPr>
                <w:rFonts w:ascii="Times New Roman" w:hAnsi="Times New Roman" w:cs="Times New Roman"/>
                <w:sz w:val="10"/>
                <w:szCs w:val="10"/>
              </w:rPr>
              <w:t>завершения</w:t>
            </w:r>
            <w:proofErr w:type="gramEnd"/>
            <w:r w:rsidRPr="0002517C">
              <w:rPr>
                <w:rFonts w:ascii="Times New Roman" w:hAnsi="Times New Roman" w:cs="Times New Roman"/>
                <w:sz w:val="10"/>
                <w:szCs w:val="10"/>
              </w:rPr>
              <w:t xml:space="preserve"> которого начинает действовать план следующего периода.</w:t>
            </w:r>
          </w:p>
          <w:p w:rsidR="005C5E89" w:rsidRPr="0002517C" w:rsidRDefault="005C5E89" w:rsidP="000503AB">
            <w:pPr>
              <w:ind w:firstLine="113"/>
              <w:jc w:val="both"/>
              <w:rPr>
                <w:rFonts w:ascii="Times New Roman" w:hAnsi="Times New Roman" w:cs="Times New Roman"/>
                <w:b/>
                <w:sz w:val="10"/>
                <w:szCs w:val="10"/>
              </w:rPr>
            </w:pPr>
            <w:r w:rsidRPr="0002517C">
              <w:rPr>
                <w:rFonts w:ascii="Times New Roman" w:hAnsi="Times New Roman" w:cs="Times New Roman"/>
                <w:b/>
                <w:sz w:val="10"/>
                <w:szCs w:val="10"/>
              </w:rPr>
              <w:t>По назначению выделяются планы:</w:t>
            </w:r>
          </w:p>
          <w:p w:rsidR="005C5E89" w:rsidRPr="0002517C" w:rsidRDefault="005C5E89" w:rsidP="000503AB">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 определяющие стратегию развития организации, обосновывающие новое производство, новую продукцию, новый проект;</w:t>
            </w:r>
          </w:p>
          <w:p w:rsidR="005C5E89" w:rsidRPr="0002517C" w:rsidRDefault="005C5E89" w:rsidP="000503AB">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 разрабатывающие тактику деятельности организации на конкретный период.</w:t>
            </w:r>
          </w:p>
          <w:p w:rsidR="005C5E89" w:rsidRPr="0002517C" w:rsidRDefault="005C5E89" w:rsidP="000503AB">
            <w:pPr>
              <w:ind w:firstLine="113"/>
              <w:jc w:val="both"/>
              <w:rPr>
                <w:rFonts w:ascii="Times New Roman" w:hAnsi="Times New Roman" w:cs="Times New Roman"/>
                <w:b/>
                <w:sz w:val="10"/>
                <w:szCs w:val="10"/>
              </w:rPr>
            </w:pPr>
            <w:r w:rsidRPr="0002517C">
              <w:rPr>
                <w:rFonts w:ascii="Times New Roman" w:hAnsi="Times New Roman" w:cs="Times New Roman"/>
                <w:b/>
                <w:sz w:val="10"/>
                <w:szCs w:val="10"/>
              </w:rPr>
              <w:t xml:space="preserve">По содержанию планы отражают: </w:t>
            </w:r>
          </w:p>
          <w:p w:rsidR="005C5E89" w:rsidRPr="0002517C" w:rsidRDefault="005C5E89" w:rsidP="000503AB">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 основные направления развития организации;</w:t>
            </w:r>
          </w:p>
          <w:p w:rsidR="005C5E89" w:rsidRPr="0002517C" w:rsidRDefault="005C5E89" w:rsidP="000503AB">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 отдельные проблемы;</w:t>
            </w:r>
          </w:p>
          <w:p w:rsidR="005C5E89" w:rsidRPr="0002517C" w:rsidRDefault="005C5E89" w:rsidP="000503AB">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 детальную программу производственно – хозяйственной деятельности.</w:t>
            </w:r>
          </w:p>
          <w:p w:rsidR="005C5E89" w:rsidRPr="0002517C" w:rsidRDefault="005C5E89" w:rsidP="000503AB">
            <w:pPr>
              <w:ind w:firstLine="113"/>
              <w:jc w:val="both"/>
              <w:rPr>
                <w:rFonts w:ascii="Times New Roman" w:hAnsi="Times New Roman" w:cs="Times New Roman"/>
                <w:sz w:val="10"/>
                <w:szCs w:val="10"/>
              </w:rPr>
            </w:pPr>
            <w:r w:rsidRPr="0002517C">
              <w:rPr>
                <w:rFonts w:ascii="Times New Roman" w:hAnsi="Times New Roman" w:cs="Times New Roman"/>
                <w:b/>
                <w:sz w:val="10"/>
                <w:szCs w:val="10"/>
              </w:rPr>
              <w:t>По периодам действия планы</w:t>
            </w:r>
            <w:r w:rsidRPr="0002517C">
              <w:rPr>
                <w:rFonts w:ascii="Times New Roman" w:hAnsi="Times New Roman" w:cs="Times New Roman"/>
                <w:sz w:val="10"/>
                <w:szCs w:val="10"/>
              </w:rPr>
              <w:t xml:space="preserve"> могут быть: долгосрочные, среднесрочные, краткосрочные.</w:t>
            </w:r>
          </w:p>
          <w:p w:rsidR="005C5E89" w:rsidRPr="0002517C" w:rsidRDefault="005C5E89" w:rsidP="000503AB">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 На предприятиях РФ действует система планов, которая включает: стратегический план; прогнозные планы (программы), текущий план; оперативный план-график; бизнес-план.</w:t>
            </w:r>
          </w:p>
          <w:p w:rsidR="005C5E89" w:rsidRPr="0002517C" w:rsidRDefault="005C5E89">
            <w:pPr>
              <w:rPr>
                <w:rFonts w:ascii="Times New Roman" w:hAnsi="Times New Roman" w:cs="Times New Roman"/>
              </w:rPr>
            </w:pPr>
          </w:p>
        </w:tc>
        <w:tc>
          <w:tcPr>
            <w:tcW w:w="3969" w:type="dxa"/>
          </w:tcPr>
          <w:p w:rsidR="005C5E89" w:rsidRPr="000503AB" w:rsidRDefault="005C5E89" w:rsidP="000503AB">
            <w:pPr>
              <w:pStyle w:val="a4"/>
              <w:numPr>
                <w:ilvl w:val="0"/>
                <w:numId w:val="2"/>
              </w:numPr>
              <w:tabs>
                <w:tab w:val="left" w:pos="459"/>
              </w:tabs>
              <w:spacing w:line="276" w:lineRule="auto"/>
              <w:ind w:left="175" w:firstLine="0"/>
              <w:rPr>
                <w:b/>
                <w:color w:val="000000" w:themeColor="text1"/>
                <w:sz w:val="10"/>
                <w:szCs w:val="10"/>
                <w:u w:val="single"/>
              </w:rPr>
            </w:pPr>
            <w:r w:rsidRPr="000503AB">
              <w:rPr>
                <w:b/>
                <w:color w:val="000000" w:themeColor="text1"/>
                <w:sz w:val="10"/>
                <w:szCs w:val="10"/>
                <w:u w:val="single"/>
              </w:rPr>
              <w:t>Функции управления в системе менеджмента, их классификация.</w:t>
            </w:r>
          </w:p>
          <w:p w:rsidR="005C5E89" w:rsidRPr="0002517C" w:rsidRDefault="005C5E89" w:rsidP="005C5E89">
            <w:pPr>
              <w:autoSpaceDE w:val="0"/>
              <w:autoSpaceDN w:val="0"/>
              <w:adjustRightInd w:val="0"/>
              <w:ind w:firstLine="113"/>
              <w:rPr>
                <w:rFonts w:ascii="Times New Roman" w:hAnsi="Times New Roman" w:cs="Times New Roman"/>
                <w:sz w:val="10"/>
                <w:szCs w:val="10"/>
              </w:rPr>
            </w:pPr>
            <w:r w:rsidRPr="0002517C">
              <w:rPr>
                <w:rFonts w:ascii="Times New Roman" w:hAnsi="Times New Roman" w:cs="Times New Roman"/>
                <w:sz w:val="10"/>
                <w:szCs w:val="10"/>
              </w:rPr>
              <w:t>Функция управления — вид деятельности, основанный на разделении и кооперации менеджмента и характеризующийся определенной однородностью, сложностью и стабильностью воздействия на объект со стороны субъекта управления.</w:t>
            </w:r>
          </w:p>
          <w:p w:rsidR="005C5E89" w:rsidRPr="0002517C" w:rsidRDefault="005C5E89" w:rsidP="005C5E89">
            <w:pPr>
              <w:ind w:firstLine="113"/>
              <w:rPr>
                <w:rFonts w:ascii="Times New Roman" w:hAnsi="Times New Roman" w:cs="Times New Roman"/>
                <w:sz w:val="10"/>
                <w:szCs w:val="10"/>
              </w:rPr>
            </w:pPr>
            <w:proofErr w:type="gramStart"/>
            <w:r w:rsidRPr="0002517C">
              <w:rPr>
                <w:rFonts w:ascii="Times New Roman" w:hAnsi="Times New Roman" w:cs="Times New Roman"/>
                <w:sz w:val="10"/>
                <w:szCs w:val="10"/>
              </w:rPr>
              <w:t>В процессе управления выполняются следующие основные функции: планирование, организация, мотивация и контроль).</w:t>
            </w:r>
            <w:proofErr w:type="gramEnd"/>
          </w:p>
          <w:p w:rsidR="005C5E89" w:rsidRPr="0002517C" w:rsidRDefault="005C5E89" w:rsidP="005C5E89">
            <w:pPr>
              <w:ind w:firstLine="113"/>
              <w:rPr>
                <w:rFonts w:ascii="Times New Roman" w:hAnsi="Times New Roman" w:cs="Times New Roman"/>
                <w:sz w:val="10"/>
                <w:szCs w:val="10"/>
              </w:rPr>
            </w:pPr>
            <w:r w:rsidRPr="0002517C">
              <w:rPr>
                <w:rFonts w:ascii="Times New Roman" w:hAnsi="Times New Roman" w:cs="Times New Roman"/>
                <w:sz w:val="10"/>
                <w:szCs w:val="10"/>
              </w:rPr>
              <w:t xml:space="preserve">   </w:t>
            </w:r>
            <w:r w:rsidRPr="0002517C">
              <w:rPr>
                <w:rFonts w:ascii="Times New Roman" w:hAnsi="Times New Roman" w:cs="Times New Roman"/>
                <w:b/>
                <w:sz w:val="10"/>
                <w:szCs w:val="10"/>
              </w:rPr>
              <w:t>Функция планирования</w:t>
            </w:r>
            <w:r w:rsidRPr="0002517C">
              <w:rPr>
                <w:rFonts w:ascii="Times New Roman" w:hAnsi="Times New Roman" w:cs="Times New Roman"/>
                <w:sz w:val="10"/>
                <w:szCs w:val="10"/>
              </w:rPr>
              <w:t>:  предполагает решение о том, какими должны быть цели организации и что должны делать ее члены, что бы достичь этих целей применяются для достижения конкретных целей и задач организации различные методы.</w:t>
            </w:r>
          </w:p>
          <w:p w:rsidR="005C5E89" w:rsidRPr="0002517C" w:rsidRDefault="005C5E89" w:rsidP="005C5E89">
            <w:pPr>
              <w:ind w:firstLine="113"/>
              <w:rPr>
                <w:rFonts w:ascii="Times New Roman" w:hAnsi="Times New Roman" w:cs="Times New Roman"/>
                <w:sz w:val="10"/>
                <w:szCs w:val="10"/>
              </w:rPr>
            </w:pPr>
            <w:r w:rsidRPr="0002517C">
              <w:rPr>
                <w:rFonts w:ascii="Times New Roman" w:hAnsi="Times New Roman" w:cs="Times New Roman"/>
                <w:b/>
                <w:sz w:val="10"/>
                <w:szCs w:val="10"/>
              </w:rPr>
              <w:t>Функция организации</w:t>
            </w:r>
            <w:r w:rsidRPr="0002517C">
              <w:rPr>
                <w:rFonts w:ascii="Times New Roman" w:hAnsi="Times New Roman" w:cs="Times New Roman"/>
                <w:sz w:val="10"/>
                <w:szCs w:val="10"/>
              </w:rPr>
              <w:t>. Она состоит в установлении постоянных и временных взаимоотношений между всеми подразделениями организации, определении порядка и условий ее функционирования. Это — процесс объединения людей и сре</w:t>
            </w:r>
            <w:proofErr w:type="gramStart"/>
            <w:r w:rsidRPr="0002517C">
              <w:rPr>
                <w:rFonts w:ascii="Times New Roman" w:hAnsi="Times New Roman" w:cs="Times New Roman"/>
                <w:sz w:val="10"/>
                <w:szCs w:val="10"/>
              </w:rPr>
              <w:t>дств дл</w:t>
            </w:r>
            <w:proofErr w:type="gramEnd"/>
            <w:r w:rsidRPr="0002517C">
              <w:rPr>
                <w:rFonts w:ascii="Times New Roman" w:hAnsi="Times New Roman" w:cs="Times New Roman"/>
                <w:sz w:val="10"/>
                <w:szCs w:val="10"/>
              </w:rPr>
              <w:t>я достижения поставленных организацией целей.</w:t>
            </w:r>
          </w:p>
          <w:p w:rsidR="005C5E89" w:rsidRPr="0002517C" w:rsidRDefault="005C5E89" w:rsidP="005C5E89">
            <w:pPr>
              <w:ind w:firstLine="113"/>
              <w:rPr>
                <w:rFonts w:ascii="Times New Roman" w:hAnsi="Times New Roman" w:cs="Times New Roman"/>
                <w:sz w:val="10"/>
                <w:szCs w:val="10"/>
              </w:rPr>
            </w:pPr>
            <w:r w:rsidRPr="0002517C">
              <w:rPr>
                <w:rFonts w:ascii="Times New Roman" w:hAnsi="Times New Roman" w:cs="Times New Roman"/>
                <w:b/>
                <w:sz w:val="10"/>
                <w:szCs w:val="10"/>
              </w:rPr>
              <w:t>Мотивация</w:t>
            </w:r>
            <w:r w:rsidRPr="0002517C">
              <w:rPr>
                <w:rFonts w:ascii="Times New Roman" w:hAnsi="Times New Roman" w:cs="Times New Roman"/>
                <w:sz w:val="10"/>
                <w:szCs w:val="10"/>
              </w:rPr>
              <w:t xml:space="preserve"> — это процесс побуждения себя и других к деятельности для достижения личностных целей и целей организации.</w:t>
            </w:r>
          </w:p>
          <w:p w:rsidR="005C5E89" w:rsidRPr="0002517C" w:rsidRDefault="005C5E89" w:rsidP="005C5E89">
            <w:pPr>
              <w:ind w:firstLine="113"/>
              <w:rPr>
                <w:rFonts w:ascii="Times New Roman" w:hAnsi="Times New Roman" w:cs="Times New Roman"/>
                <w:sz w:val="10"/>
                <w:szCs w:val="10"/>
              </w:rPr>
            </w:pPr>
            <w:r w:rsidRPr="0002517C">
              <w:rPr>
                <w:rFonts w:ascii="Times New Roman" w:hAnsi="Times New Roman" w:cs="Times New Roman"/>
                <w:b/>
                <w:sz w:val="10"/>
                <w:szCs w:val="10"/>
              </w:rPr>
              <w:t>Контроль</w:t>
            </w:r>
            <w:r w:rsidRPr="0002517C">
              <w:rPr>
                <w:rFonts w:ascii="Times New Roman" w:hAnsi="Times New Roman" w:cs="Times New Roman"/>
                <w:sz w:val="10"/>
                <w:szCs w:val="10"/>
              </w:rPr>
              <w:t xml:space="preserve"> означает процесс соизмерения (сопоставления) фактически достигнутых результатов с </w:t>
            </w:r>
            <w:proofErr w:type="gramStart"/>
            <w:r w:rsidRPr="0002517C">
              <w:rPr>
                <w:rFonts w:ascii="Times New Roman" w:hAnsi="Times New Roman" w:cs="Times New Roman"/>
                <w:sz w:val="10"/>
                <w:szCs w:val="10"/>
              </w:rPr>
              <w:t>запланированными</w:t>
            </w:r>
            <w:proofErr w:type="gramEnd"/>
            <w:r w:rsidRPr="0002517C">
              <w:rPr>
                <w:rFonts w:ascii="Times New Roman" w:hAnsi="Times New Roman" w:cs="Times New Roman"/>
                <w:sz w:val="10"/>
                <w:szCs w:val="10"/>
              </w:rPr>
              <w:t>.</w:t>
            </w:r>
          </w:p>
          <w:p w:rsidR="005C5E89" w:rsidRPr="0002517C" w:rsidRDefault="005C5E89">
            <w:pPr>
              <w:rPr>
                <w:rFonts w:ascii="Times New Roman" w:hAnsi="Times New Roman" w:cs="Times New Roman"/>
              </w:rPr>
            </w:pPr>
          </w:p>
        </w:tc>
        <w:tc>
          <w:tcPr>
            <w:tcW w:w="3479" w:type="dxa"/>
          </w:tcPr>
          <w:p w:rsidR="005C5E89" w:rsidRPr="000503AB" w:rsidRDefault="005C5E89" w:rsidP="000503AB">
            <w:pPr>
              <w:pStyle w:val="a4"/>
              <w:numPr>
                <w:ilvl w:val="0"/>
                <w:numId w:val="2"/>
              </w:numPr>
              <w:tabs>
                <w:tab w:val="left" w:pos="459"/>
              </w:tabs>
              <w:spacing w:line="276" w:lineRule="auto"/>
              <w:ind w:left="175" w:firstLine="0"/>
              <w:rPr>
                <w:b/>
                <w:color w:val="000000" w:themeColor="text1"/>
                <w:sz w:val="10"/>
                <w:szCs w:val="10"/>
                <w:u w:val="single"/>
              </w:rPr>
            </w:pPr>
            <w:r w:rsidRPr="000503AB">
              <w:rPr>
                <w:b/>
                <w:color w:val="000000" w:themeColor="text1"/>
                <w:sz w:val="10"/>
                <w:szCs w:val="10"/>
                <w:u w:val="single"/>
              </w:rPr>
              <w:t>Состав и содержание основных функций менеджмента.</w:t>
            </w:r>
          </w:p>
          <w:p w:rsidR="005C5E89" w:rsidRPr="000503AB" w:rsidRDefault="000503AB" w:rsidP="000503AB">
            <w:pPr>
              <w:jc w:val="both"/>
              <w:rPr>
                <w:rFonts w:ascii="Times New Roman" w:hAnsi="Times New Roman" w:cs="Times New Roman"/>
                <w:sz w:val="10"/>
                <w:szCs w:val="10"/>
              </w:rPr>
            </w:pPr>
            <w:r w:rsidRPr="000503AB">
              <w:rPr>
                <w:rFonts w:ascii="Times New Roman" w:hAnsi="Times New Roman" w:cs="Times New Roman"/>
                <w:color w:val="000000"/>
                <w:sz w:val="10"/>
                <w:szCs w:val="10"/>
                <w:shd w:val="clear" w:color="auto" w:fill="FFFFFF"/>
              </w:rPr>
              <w:t>Функции управления – это однородные по содержанию и направленности целее виды управленческой деятельности. Функции бывают общие и специфические. К</w:t>
            </w:r>
            <w:r w:rsidRPr="000503AB">
              <w:rPr>
                <w:rStyle w:val="apple-converted-space"/>
                <w:rFonts w:ascii="Times New Roman" w:hAnsi="Times New Roman" w:cs="Times New Roman"/>
                <w:color w:val="000000"/>
                <w:sz w:val="10"/>
                <w:szCs w:val="10"/>
                <w:shd w:val="clear" w:color="auto" w:fill="FFFFFF"/>
              </w:rPr>
              <w:t> </w:t>
            </w:r>
            <w:r w:rsidRPr="000503AB">
              <w:rPr>
                <w:rFonts w:ascii="Times New Roman" w:hAnsi="Times New Roman" w:cs="Times New Roman"/>
                <w:i/>
                <w:iCs/>
                <w:color w:val="000000"/>
                <w:sz w:val="10"/>
                <w:szCs w:val="10"/>
                <w:shd w:val="clear" w:color="auto" w:fill="FFFFFF"/>
              </w:rPr>
              <w:t>общим</w:t>
            </w:r>
            <w:r w:rsidRPr="000503AB">
              <w:rPr>
                <w:rStyle w:val="apple-converted-space"/>
                <w:rFonts w:ascii="Times New Roman" w:hAnsi="Times New Roman" w:cs="Times New Roman"/>
                <w:color w:val="000000"/>
                <w:sz w:val="10"/>
                <w:szCs w:val="10"/>
                <w:shd w:val="clear" w:color="auto" w:fill="FFFFFF"/>
              </w:rPr>
              <w:t> </w:t>
            </w:r>
            <w:r w:rsidRPr="000503AB">
              <w:rPr>
                <w:rFonts w:ascii="Times New Roman" w:hAnsi="Times New Roman" w:cs="Times New Roman"/>
                <w:color w:val="000000"/>
                <w:sz w:val="10"/>
                <w:szCs w:val="10"/>
                <w:shd w:val="clear" w:color="auto" w:fill="FFFFFF"/>
              </w:rPr>
              <w:t>функциям относят: планирование (прогнозирование), организация. Координация, мотивация, контроль. 1. Планирование – это управленческая деятельность, отражаемая в планах, и фиксирующая будущее состояние объекта менеджмента в текущие моменты времени. Виды планирования: стратегическое – определение целей на период более 5 лет; среднесрочное – выбор сре</w:t>
            </w:r>
            <w:proofErr w:type="gramStart"/>
            <w:r w:rsidRPr="000503AB">
              <w:rPr>
                <w:rFonts w:ascii="Times New Roman" w:hAnsi="Times New Roman" w:cs="Times New Roman"/>
                <w:color w:val="000000"/>
                <w:sz w:val="10"/>
                <w:szCs w:val="10"/>
                <w:shd w:val="clear" w:color="auto" w:fill="FFFFFF"/>
              </w:rPr>
              <w:t>дств дл</w:t>
            </w:r>
            <w:proofErr w:type="gramEnd"/>
            <w:r w:rsidRPr="000503AB">
              <w:rPr>
                <w:rFonts w:ascii="Times New Roman" w:hAnsi="Times New Roman" w:cs="Times New Roman"/>
                <w:color w:val="000000"/>
                <w:sz w:val="10"/>
                <w:szCs w:val="10"/>
                <w:shd w:val="clear" w:color="auto" w:fill="FFFFFF"/>
              </w:rPr>
              <w:t xml:space="preserve">я выполнения целей от 1-5 лет; текущее – программа использования ресурсов до 1 года. 2. Организация – это процесс создания и формирования структуры предприятия, распределение функций между подразделениями и установление ответственности. 3. Координация – это управленческая деятельность, обеспечивающая согласованность работы производственных и функциональных подразделений в процессе выполнения плановых заданий. 4. Мотивация – это процесс побуждения работника к достижению цели организации. 5. Контроль – это управленческая деятельность, фиксирующая состояние объекта управления в текущие моменты времени. Контроль включает в себя функцию учета, функцию анализа, функцию </w:t>
            </w:r>
            <w:proofErr w:type="spellStart"/>
            <w:r w:rsidRPr="000503AB">
              <w:rPr>
                <w:rFonts w:ascii="Times New Roman" w:hAnsi="Times New Roman" w:cs="Times New Roman"/>
                <w:color w:val="000000"/>
                <w:sz w:val="10"/>
                <w:szCs w:val="10"/>
                <w:shd w:val="clear" w:color="auto" w:fill="FFFFFF"/>
              </w:rPr>
              <w:t>оценки</w:t>
            </w:r>
            <w:proofErr w:type="gramStart"/>
            <w:r w:rsidRPr="000503AB">
              <w:rPr>
                <w:rFonts w:ascii="Times New Roman" w:hAnsi="Times New Roman" w:cs="Times New Roman"/>
                <w:color w:val="000000"/>
                <w:sz w:val="10"/>
                <w:szCs w:val="10"/>
                <w:shd w:val="clear" w:color="auto" w:fill="FFFFFF"/>
              </w:rPr>
              <w:t>.</w:t>
            </w:r>
            <w:r w:rsidRPr="000503AB">
              <w:rPr>
                <w:rFonts w:ascii="Times New Roman" w:hAnsi="Times New Roman" w:cs="Times New Roman"/>
                <w:i/>
                <w:iCs/>
                <w:color w:val="000000"/>
                <w:sz w:val="10"/>
                <w:szCs w:val="10"/>
                <w:shd w:val="clear" w:color="auto" w:fill="FFFFFF"/>
              </w:rPr>
              <w:t>С</w:t>
            </w:r>
            <w:proofErr w:type="gramEnd"/>
            <w:r w:rsidRPr="000503AB">
              <w:rPr>
                <w:rFonts w:ascii="Times New Roman" w:hAnsi="Times New Roman" w:cs="Times New Roman"/>
                <w:i/>
                <w:iCs/>
                <w:color w:val="000000"/>
                <w:sz w:val="10"/>
                <w:szCs w:val="10"/>
                <w:shd w:val="clear" w:color="auto" w:fill="FFFFFF"/>
              </w:rPr>
              <w:t>пецифические</w:t>
            </w:r>
            <w:proofErr w:type="spellEnd"/>
            <w:r w:rsidRPr="000503AB">
              <w:rPr>
                <w:rFonts w:ascii="Times New Roman" w:hAnsi="Times New Roman" w:cs="Times New Roman"/>
                <w:i/>
                <w:iCs/>
                <w:color w:val="000000"/>
                <w:sz w:val="10"/>
                <w:szCs w:val="10"/>
                <w:shd w:val="clear" w:color="auto" w:fill="FFFFFF"/>
              </w:rPr>
              <w:t xml:space="preserve"> функции.</w:t>
            </w:r>
            <w:r w:rsidRPr="000503AB">
              <w:rPr>
                <w:rStyle w:val="apple-converted-space"/>
                <w:rFonts w:ascii="Times New Roman" w:hAnsi="Times New Roman" w:cs="Times New Roman"/>
                <w:i/>
                <w:iCs/>
                <w:color w:val="000000"/>
                <w:sz w:val="10"/>
                <w:szCs w:val="10"/>
                <w:shd w:val="clear" w:color="auto" w:fill="FFFFFF"/>
              </w:rPr>
              <w:t> </w:t>
            </w:r>
            <w:r w:rsidRPr="000503AB">
              <w:rPr>
                <w:rFonts w:ascii="Times New Roman" w:hAnsi="Times New Roman" w:cs="Times New Roman"/>
                <w:color w:val="000000"/>
                <w:sz w:val="10"/>
                <w:szCs w:val="10"/>
                <w:shd w:val="clear" w:color="auto" w:fill="FFFFFF"/>
              </w:rPr>
              <w:t>Организаторы производства при классификации функций управления используют принцип управленческой деятельности, учитывая специфику объекта.</w:t>
            </w:r>
            <w:r w:rsidRPr="000503AB">
              <w:rPr>
                <w:rStyle w:val="apple-converted-space"/>
                <w:rFonts w:ascii="Times New Roman" w:hAnsi="Times New Roman" w:cs="Times New Roman"/>
                <w:color w:val="000000"/>
                <w:sz w:val="10"/>
                <w:szCs w:val="10"/>
                <w:shd w:val="clear" w:color="auto" w:fill="FFFFFF"/>
              </w:rPr>
              <w:t> </w:t>
            </w:r>
          </w:p>
        </w:tc>
      </w:tr>
      <w:tr w:rsidR="005C5E89" w:rsidTr="00595A8A">
        <w:tc>
          <w:tcPr>
            <w:tcW w:w="3652" w:type="dxa"/>
          </w:tcPr>
          <w:p w:rsidR="005C5E89" w:rsidRPr="000503AB" w:rsidRDefault="005C5E89" w:rsidP="005C5E89">
            <w:pPr>
              <w:pStyle w:val="a4"/>
              <w:numPr>
                <w:ilvl w:val="0"/>
                <w:numId w:val="2"/>
              </w:numPr>
              <w:tabs>
                <w:tab w:val="left" w:pos="284"/>
              </w:tabs>
              <w:spacing w:line="276" w:lineRule="auto"/>
              <w:ind w:left="142" w:firstLine="0"/>
              <w:rPr>
                <w:b/>
                <w:color w:val="000000" w:themeColor="text1"/>
                <w:sz w:val="10"/>
                <w:szCs w:val="10"/>
                <w:u w:val="single"/>
              </w:rPr>
            </w:pPr>
            <w:r w:rsidRPr="000503AB">
              <w:rPr>
                <w:b/>
                <w:color w:val="000000" w:themeColor="text1"/>
                <w:sz w:val="10"/>
                <w:szCs w:val="10"/>
                <w:u w:val="single"/>
              </w:rPr>
              <w:t>Понятие основных и специфических функций в менеджменте.</w:t>
            </w:r>
          </w:p>
          <w:p w:rsidR="005C5E89" w:rsidRPr="000503AB" w:rsidRDefault="000503AB" w:rsidP="000503AB">
            <w:pPr>
              <w:jc w:val="both"/>
              <w:rPr>
                <w:rFonts w:ascii="Times New Roman" w:hAnsi="Times New Roman" w:cs="Times New Roman"/>
                <w:sz w:val="10"/>
                <w:szCs w:val="10"/>
              </w:rPr>
            </w:pPr>
            <w:r w:rsidRPr="000503AB">
              <w:rPr>
                <w:rFonts w:ascii="Times New Roman" w:hAnsi="Times New Roman" w:cs="Times New Roman"/>
                <w:color w:val="000000"/>
                <w:sz w:val="10"/>
                <w:szCs w:val="10"/>
                <w:shd w:val="clear" w:color="auto" w:fill="FFFFFF"/>
              </w:rPr>
              <w:t>Планирование — это процесс обработки информации по обоснованию предстоящих действий, определение наилучших способов достижения целей. Планировать свое предпринимательство необходимо. Необходимо заранее составить план экономической деятельности предприятия. Важно экономически грамотно разработать план закупки сырья, материалов, топлива, комплектующих деталей и полуфабрикатов. Весь процесс планирования в экономической организации можно разделить на две основные стадии: разработка стратегии деятельности фирмы (стратегическое планирование) и определение тактики реализации выработанной стратегии (оперативное, или, что-то же самое, тактическое планирование). Стратегия фирмы — это совокупность ее главных целей и основных способов достижения данных целей. Обычно стратегическое планирование бывает рассчитано на длительный период. Тактическое планирование — это принятие решений о том, как должны быть распределены ресурсы организации для достижения стратегических целей. Тактическое планирование обычно охватывает краткосрочный и среднесрочный периоды. Основной вопрос стратегического планирования — чего хочет добиться организация. Тактическое планирование сосредоточено на том, как организация должна достигнуть такого состояния. То есть разница между стратегическим и тактическим планированием — это разница между целями и средствами.</w:t>
            </w:r>
          </w:p>
        </w:tc>
        <w:tc>
          <w:tcPr>
            <w:tcW w:w="3686" w:type="dxa"/>
          </w:tcPr>
          <w:p w:rsidR="005C5E89" w:rsidRPr="00632161" w:rsidRDefault="005C5E89" w:rsidP="00632161">
            <w:pPr>
              <w:pStyle w:val="a4"/>
              <w:numPr>
                <w:ilvl w:val="0"/>
                <w:numId w:val="2"/>
              </w:numPr>
              <w:tabs>
                <w:tab w:val="left" w:pos="317"/>
              </w:tabs>
              <w:spacing w:line="276" w:lineRule="auto"/>
              <w:ind w:left="34" w:firstLine="0"/>
              <w:rPr>
                <w:b/>
                <w:color w:val="000000" w:themeColor="text1"/>
                <w:sz w:val="10"/>
                <w:szCs w:val="10"/>
                <w:u w:val="single"/>
              </w:rPr>
            </w:pPr>
            <w:r w:rsidRPr="00632161">
              <w:rPr>
                <w:b/>
                <w:color w:val="000000" w:themeColor="text1"/>
                <w:sz w:val="10"/>
                <w:szCs w:val="10"/>
                <w:u w:val="single"/>
              </w:rPr>
              <w:t>Мотивация как важнейшая функция в менеджменте. Классификация потребностей.</w:t>
            </w:r>
          </w:p>
          <w:p w:rsidR="00163AC0" w:rsidRDefault="00632161" w:rsidP="00632161">
            <w:pPr>
              <w:jc w:val="both"/>
              <w:rPr>
                <w:rFonts w:ascii="Times New Roman" w:hAnsi="Times New Roman" w:cs="Times New Roman"/>
                <w:color w:val="000000"/>
                <w:sz w:val="10"/>
                <w:szCs w:val="10"/>
                <w:shd w:val="clear" w:color="auto" w:fill="FFFFFF"/>
              </w:rPr>
            </w:pPr>
            <w:r w:rsidRPr="00632161">
              <w:rPr>
                <w:rFonts w:ascii="Times New Roman" w:hAnsi="Times New Roman" w:cs="Times New Roman"/>
                <w:color w:val="000000"/>
                <w:sz w:val="10"/>
                <w:szCs w:val="10"/>
                <w:shd w:val="clear" w:color="auto" w:fill="FFFFFF"/>
              </w:rPr>
              <w:t xml:space="preserve">Мотивация – это процесс побуждения человека к деятельности для достижения целей. Первоначальные теории мотивации складывались исходя из анализа исторического опыта поведения людей и применения простых стимулов побуждения. Из наиболее </w:t>
            </w:r>
            <w:proofErr w:type="gramStart"/>
            <w:r w:rsidRPr="00632161">
              <w:rPr>
                <w:rFonts w:ascii="Times New Roman" w:hAnsi="Times New Roman" w:cs="Times New Roman"/>
                <w:color w:val="000000"/>
                <w:sz w:val="10"/>
                <w:szCs w:val="10"/>
                <w:shd w:val="clear" w:color="auto" w:fill="FFFFFF"/>
              </w:rPr>
              <w:t>интересных</w:t>
            </w:r>
            <w:proofErr w:type="gramEnd"/>
            <w:r w:rsidRPr="00632161">
              <w:rPr>
                <w:rFonts w:ascii="Times New Roman" w:hAnsi="Times New Roman" w:cs="Times New Roman"/>
                <w:color w:val="000000"/>
                <w:sz w:val="10"/>
                <w:szCs w:val="10"/>
                <w:shd w:val="clear" w:color="auto" w:fill="FFFFFF"/>
              </w:rPr>
              <w:t xml:space="preserve"> можно отметить мотивацию «кнута и пряника». Согласно теории </w:t>
            </w:r>
            <w:proofErr w:type="spellStart"/>
            <w:r w:rsidRPr="00632161">
              <w:rPr>
                <w:rFonts w:ascii="Times New Roman" w:hAnsi="Times New Roman" w:cs="Times New Roman"/>
                <w:color w:val="000000"/>
                <w:sz w:val="10"/>
                <w:szCs w:val="10"/>
                <w:shd w:val="clear" w:color="auto" w:fill="FFFFFF"/>
              </w:rPr>
              <w:t>Маслоу</w:t>
            </w:r>
            <w:proofErr w:type="spellEnd"/>
            <w:r w:rsidRPr="00632161">
              <w:rPr>
                <w:rFonts w:ascii="Times New Roman" w:hAnsi="Times New Roman" w:cs="Times New Roman"/>
                <w:color w:val="000000"/>
                <w:sz w:val="10"/>
                <w:szCs w:val="10"/>
                <w:shd w:val="clear" w:color="auto" w:fill="FFFFFF"/>
              </w:rPr>
              <w:t xml:space="preserve">, пять основных типов потребностей (физиологические, безопасности, социальные, признания и уважения, самовыражения), которые определяет поведение человека. </w:t>
            </w:r>
            <w:proofErr w:type="spellStart"/>
            <w:r w:rsidRPr="00632161">
              <w:rPr>
                <w:rFonts w:ascii="Times New Roman" w:hAnsi="Times New Roman" w:cs="Times New Roman"/>
                <w:color w:val="000000"/>
                <w:sz w:val="10"/>
                <w:szCs w:val="10"/>
                <w:shd w:val="clear" w:color="auto" w:fill="FFFFFF"/>
              </w:rPr>
              <w:t>Герцберг</w:t>
            </w:r>
            <w:proofErr w:type="spellEnd"/>
            <w:r w:rsidRPr="00632161">
              <w:rPr>
                <w:rFonts w:ascii="Times New Roman" w:hAnsi="Times New Roman" w:cs="Times New Roman"/>
                <w:color w:val="000000"/>
                <w:sz w:val="10"/>
                <w:szCs w:val="10"/>
                <w:shd w:val="clear" w:color="auto" w:fill="FFFFFF"/>
              </w:rPr>
              <w:t xml:space="preserve"> пришел к заключению, что факторы, действующие в процессе работы, влияют на удовлетворение потребностей. Для достижения целей необходимо обеспечить воздействие мотивирующих факторов – таких, как ощущение успеха, продвижение по службе, признание со стороны окружающих, ответственность, рост возможностей. Теория ожиданий </w:t>
            </w:r>
            <w:proofErr w:type="spellStart"/>
            <w:r w:rsidRPr="00632161">
              <w:rPr>
                <w:rFonts w:ascii="Times New Roman" w:hAnsi="Times New Roman" w:cs="Times New Roman"/>
                <w:color w:val="000000"/>
                <w:sz w:val="10"/>
                <w:szCs w:val="10"/>
                <w:shd w:val="clear" w:color="auto" w:fill="FFFFFF"/>
              </w:rPr>
              <w:t>Врума</w:t>
            </w:r>
            <w:proofErr w:type="spellEnd"/>
            <w:r w:rsidRPr="00632161">
              <w:rPr>
                <w:rFonts w:ascii="Times New Roman" w:hAnsi="Times New Roman" w:cs="Times New Roman"/>
                <w:color w:val="000000"/>
                <w:sz w:val="10"/>
                <w:szCs w:val="10"/>
                <w:shd w:val="clear" w:color="auto" w:fill="FFFFFF"/>
              </w:rPr>
              <w:t xml:space="preserve"> основывается на предположении, что наиболее эффективная мотивация достигается, когда люди верят, что их усилия обязательно позволят им достичь цели и приведут к получению ценного вознаграждения. Теория </w:t>
            </w:r>
            <w:proofErr w:type="spellStart"/>
            <w:r w:rsidRPr="00632161">
              <w:rPr>
                <w:rFonts w:ascii="Times New Roman" w:hAnsi="Times New Roman" w:cs="Times New Roman"/>
                <w:color w:val="000000"/>
                <w:sz w:val="10"/>
                <w:szCs w:val="10"/>
                <w:shd w:val="clear" w:color="auto" w:fill="FFFFFF"/>
              </w:rPr>
              <w:t>Портера-Лоулера</w:t>
            </w:r>
            <w:proofErr w:type="spellEnd"/>
            <w:r w:rsidRPr="00632161">
              <w:rPr>
                <w:rFonts w:ascii="Times New Roman" w:hAnsi="Times New Roman" w:cs="Times New Roman"/>
                <w:color w:val="000000"/>
                <w:sz w:val="10"/>
                <w:szCs w:val="10"/>
                <w:shd w:val="clear" w:color="auto" w:fill="FFFFFF"/>
              </w:rPr>
              <w:t xml:space="preserve"> основывается на том, что мотивация является функцией потребностей, ожиданий и восприятия работниками справедливого вознаграждения. Результативность труда работника зависит от приложенных им усилий, его характерных особенностей и возможностей, а также оценки им своей роли. Объем затрачиваемых усилий зависит от оценки работником ценности вознаграждения и уверенности в том, что оно будет получено. Результативность труда порождает удовлетворенность. Мотивация выступает важнейшим элементом в системе управления персоналом. Эффективная мотивация персонала – это эффективное управление и, как результат, эффективная работа организации.</w:t>
            </w: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Default="00CC639C" w:rsidP="00632161">
            <w:pPr>
              <w:jc w:val="both"/>
              <w:rPr>
                <w:rFonts w:ascii="Times New Roman" w:hAnsi="Times New Roman" w:cs="Times New Roman"/>
                <w:color w:val="000000"/>
                <w:sz w:val="10"/>
                <w:szCs w:val="10"/>
                <w:shd w:val="clear" w:color="auto" w:fill="FFFFFF"/>
              </w:rPr>
            </w:pPr>
          </w:p>
          <w:p w:rsidR="00CC639C" w:rsidRPr="00632161" w:rsidRDefault="00CC639C" w:rsidP="00632161">
            <w:pPr>
              <w:jc w:val="both"/>
              <w:rPr>
                <w:rFonts w:ascii="Times New Roman" w:hAnsi="Times New Roman" w:cs="Times New Roman"/>
                <w:sz w:val="10"/>
                <w:szCs w:val="10"/>
              </w:rPr>
            </w:pPr>
          </w:p>
        </w:tc>
        <w:tc>
          <w:tcPr>
            <w:tcW w:w="3969" w:type="dxa"/>
          </w:tcPr>
          <w:p w:rsidR="005C5E89" w:rsidRDefault="005C5E89" w:rsidP="00632161">
            <w:pPr>
              <w:pStyle w:val="a4"/>
              <w:numPr>
                <w:ilvl w:val="0"/>
                <w:numId w:val="2"/>
              </w:numPr>
              <w:spacing w:line="276" w:lineRule="auto"/>
              <w:ind w:left="33" w:firstLine="0"/>
              <w:rPr>
                <w:b/>
                <w:color w:val="000000" w:themeColor="text1"/>
                <w:sz w:val="10"/>
                <w:szCs w:val="10"/>
                <w:u w:val="single"/>
              </w:rPr>
            </w:pPr>
            <w:r w:rsidRPr="00632161">
              <w:rPr>
                <w:b/>
                <w:color w:val="000000" w:themeColor="text1"/>
                <w:sz w:val="10"/>
                <w:szCs w:val="10"/>
                <w:u w:val="single"/>
              </w:rPr>
              <w:t>Сущность и методы мотивации.</w:t>
            </w:r>
          </w:p>
          <w:p w:rsidR="005C5E89" w:rsidRPr="00632161" w:rsidRDefault="00632161" w:rsidP="00632161">
            <w:pPr>
              <w:pStyle w:val="a4"/>
              <w:spacing w:line="276" w:lineRule="auto"/>
              <w:ind w:left="33" w:firstLine="0"/>
              <w:rPr>
                <w:b/>
                <w:color w:val="000000" w:themeColor="text1"/>
                <w:sz w:val="10"/>
                <w:szCs w:val="10"/>
                <w:u w:val="single"/>
              </w:rPr>
            </w:pPr>
            <w:r w:rsidRPr="00632161">
              <w:rPr>
                <w:color w:val="000000"/>
                <w:sz w:val="10"/>
                <w:szCs w:val="10"/>
                <w:shd w:val="clear" w:color="auto" w:fill="FFFFFF"/>
              </w:rPr>
              <w:t xml:space="preserve">В современном менеджменте все большее значение приобретают мотивация. Мотивация персонала является основным средством обеспечения оптимального использования ресурсов. Основная цель процесса мотивации - это получение максимальной отдачи от использования имеющихся трудовых ресурсов, что позволяет повысить общую результативность и прибыльность деятельности предприятия. Представления о возможностях мотивации труда работников претерпели большие изменения в практике управления. Долгое время считалось, что единственным и достаточным стимулом для побуждения работника к эффективному труду является материальное вознаграждение. Тейлор, основатель школы научного менеджмента, разработал свою систему организации труда работников, убедительно доказывающую связь между производительностью труда и его оплатой. Однако эксперименты </w:t>
            </w:r>
            <w:proofErr w:type="spellStart"/>
            <w:r w:rsidRPr="00632161">
              <w:rPr>
                <w:color w:val="000000"/>
                <w:sz w:val="10"/>
                <w:szCs w:val="10"/>
                <w:shd w:val="clear" w:color="auto" w:fill="FFFFFF"/>
              </w:rPr>
              <w:t>Мэйо</w:t>
            </w:r>
            <w:proofErr w:type="spellEnd"/>
            <w:r w:rsidRPr="00632161">
              <w:rPr>
                <w:color w:val="000000"/>
                <w:sz w:val="10"/>
                <w:szCs w:val="10"/>
                <w:shd w:val="clear" w:color="auto" w:fill="FFFFFF"/>
              </w:rPr>
              <w:t xml:space="preserve"> обнаружили значительное влияние на производительность труда других факторов — психологических. Со временем появились различные психологические теории мотивации, пытающиеся с разных позиций рассмотреть определяющие факторы и структуру мотивационного процесса. В результате так называемая политика «кнута и пряника» сменилась выработкой более сложных систем стимулирования мотивации работников к труду, базирующихся на результатах ее теоретического изучения. В теории выделяют следующие главные методы мотивации: принуждение (основано на страхе </w:t>
            </w:r>
            <w:proofErr w:type="gramStart"/>
            <w:r w:rsidRPr="00632161">
              <w:rPr>
                <w:color w:val="000000"/>
                <w:sz w:val="10"/>
                <w:szCs w:val="10"/>
                <w:shd w:val="clear" w:color="auto" w:fill="FFFFFF"/>
              </w:rPr>
              <w:t>подвергнуться</w:t>
            </w:r>
            <w:proofErr w:type="gramEnd"/>
            <w:r w:rsidRPr="00632161">
              <w:rPr>
                <w:color w:val="000000"/>
                <w:sz w:val="10"/>
                <w:szCs w:val="10"/>
                <w:shd w:val="clear" w:color="auto" w:fill="FFFFFF"/>
              </w:rPr>
              <w:t xml:space="preserve"> наказанию); вознаграждение (материальное и нематериальное стимулирование труда); солидарность (развитие у работников ценностей и целей).</w:t>
            </w:r>
            <w:r w:rsidRPr="00632161">
              <w:rPr>
                <w:rStyle w:val="apple-converted-space"/>
                <w:color w:val="000000"/>
                <w:sz w:val="10"/>
                <w:szCs w:val="10"/>
                <w:shd w:val="clear" w:color="auto" w:fill="FFFFFF"/>
              </w:rPr>
              <w:t> </w:t>
            </w:r>
          </w:p>
        </w:tc>
        <w:tc>
          <w:tcPr>
            <w:tcW w:w="3479" w:type="dxa"/>
          </w:tcPr>
          <w:p w:rsidR="005C5E89" w:rsidRPr="00632161" w:rsidRDefault="005C5E89" w:rsidP="00632161">
            <w:pPr>
              <w:pStyle w:val="a4"/>
              <w:numPr>
                <w:ilvl w:val="0"/>
                <w:numId w:val="2"/>
              </w:numPr>
              <w:tabs>
                <w:tab w:val="left" w:pos="317"/>
              </w:tabs>
              <w:spacing w:line="276" w:lineRule="auto"/>
              <w:ind w:left="0" w:firstLine="0"/>
              <w:jc w:val="left"/>
              <w:rPr>
                <w:b/>
                <w:color w:val="000000" w:themeColor="text1"/>
                <w:sz w:val="10"/>
                <w:szCs w:val="10"/>
                <w:u w:val="single"/>
              </w:rPr>
            </w:pPr>
            <w:r w:rsidRPr="00632161">
              <w:rPr>
                <w:b/>
                <w:color w:val="000000" w:themeColor="text1"/>
                <w:sz w:val="10"/>
                <w:szCs w:val="10"/>
                <w:u w:val="single"/>
              </w:rPr>
              <w:t>Принципы построения организаций.</w:t>
            </w:r>
          </w:p>
          <w:p w:rsidR="005C5E89" w:rsidRPr="0002517C" w:rsidRDefault="005C5E89" w:rsidP="005C5E89">
            <w:pPr>
              <w:ind w:firstLine="113"/>
              <w:rPr>
                <w:rFonts w:ascii="Times New Roman" w:hAnsi="Times New Roman" w:cs="Times New Roman"/>
                <w:sz w:val="10"/>
                <w:szCs w:val="10"/>
              </w:rPr>
            </w:pPr>
            <w:r w:rsidRPr="0002517C">
              <w:rPr>
                <w:rFonts w:ascii="Times New Roman" w:hAnsi="Times New Roman" w:cs="Times New Roman"/>
                <w:sz w:val="10"/>
                <w:szCs w:val="10"/>
              </w:rPr>
              <w:t>Под организационной структурой управления понимается упорядоченная совокупность устойчиво взаимосвязанных элементов, обеспечивающих функционирование и развитие организации как единого целого.</w:t>
            </w:r>
          </w:p>
          <w:p w:rsidR="005C5E89" w:rsidRPr="00632161" w:rsidRDefault="00632161" w:rsidP="00632161">
            <w:pPr>
              <w:ind w:firstLine="113"/>
              <w:jc w:val="both"/>
              <w:rPr>
                <w:rFonts w:ascii="Times New Roman" w:hAnsi="Times New Roman" w:cs="Times New Roman"/>
                <w:sz w:val="10"/>
                <w:szCs w:val="10"/>
              </w:rPr>
            </w:pPr>
            <w:r w:rsidRPr="00632161">
              <w:rPr>
                <w:rFonts w:ascii="Times New Roman" w:hAnsi="Times New Roman" w:cs="Times New Roman"/>
                <w:color w:val="000000"/>
                <w:sz w:val="10"/>
                <w:szCs w:val="10"/>
                <w:shd w:val="clear" w:color="auto" w:fill="FFFFFF"/>
              </w:rPr>
              <w:t>Принципы построения структуры управления: 1) единство управления означает, что независимо от структуры организац</w:t>
            </w:r>
            <w:proofErr w:type="gramStart"/>
            <w:r w:rsidRPr="00632161">
              <w:rPr>
                <w:rFonts w:ascii="Times New Roman" w:hAnsi="Times New Roman" w:cs="Times New Roman"/>
                <w:color w:val="000000"/>
                <w:sz w:val="10"/>
                <w:szCs w:val="10"/>
                <w:shd w:val="clear" w:color="auto" w:fill="FFFFFF"/>
              </w:rPr>
              <w:t>ии и ее</w:t>
            </w:r>
            <w:proofErr w:type="gramEnd"/>
            <w:r w:rsidRPr="00632161">
              <w:rPr>
                <w:rFonts w:ascii="Times New Roman" w:hAnsi="Times New Roman" w:cs="Times New Roman"/>
                <w:color w:val="000000"/>
                <w:sz w:val="10"/>
                <w:szCs w:val="10"/>
                <w:shd w:val="clear" w:color="auto" w:fill="FFFFFF"/>
              </w:rPr>
              <w:t xml:space="preserve"> масштабов ответственность в итоге должен нести один человек. 2) Норма управляемости или масштабы управления. Означает, что кол-во подчиненных у одного руководителя должно быть лицензировано и не должно превышать на высших уровнях 7 человек. </w:t>
            </w:r>
            <w:proofErr w:type="gramStart"/>
            <w:r w:rsidRPr="00632161">
              <w:rPr>
                <w:rFonts w:ascii="Times New Roman" w:hAnsi="Times New Roman" w:cs="Times New Roman"/>
                <w:color w:val="000000"/>
                <w:sz w:val="10"/>
                <w:szCs w:val="10"/>
                <w:shd w:val="clear" w:color="auto" w:fill="FFFFFF"/>
              </w:rPr>
              <w:t xml:space="preserve">3) </w:t>
            </w:r>
            <w:proofErr w:type="gramEnd"/>
            <w:r w:rsidRPr="00632161">
              <w:rPr>
                <w:rFonts w:ascii="Times New Roman" w:hAnsi="Times New Roman" w:cs="Times New Roman"/>
                <w:color w:val="000000"/>
                <w:sz w:val="10"/>
                <w:szCs w:val="10"/>
                <w:shd w:val="clear" w:color="auto" w:fill="FFFFFF"/>
              </w:rPr>
              <w:t>Делегирование полномочий означает, что руководитель имеет право передавать часть полномочий по линии руководства другим лицам. При этом, передавая работнику право решения проблемы, руководитель оставляет за собой право контроля. 4) Иерархический принцип управления означает, что право передачи полномочий от руководителя к подчиненному, а от него к своему подчиненному, образует в систему делегирования полномочий. Распоряжения и приказы в этой системе передаются по цепочке, которую называют скалярной цепью или цепью команд. 5) Принцип единоначалия, означающий, что у каждого подчиненного должен быть только один руководитель, перед которым он отчитывается. 6) Коммуникация системы связи. 7) Доступность всех уровней организации.</w:t>
            </w:r>
          </w:p>
        </w:tc>
      </w:tr>
      <w:tr w:rsidR="005C5E89" w:rsidTr="00595A8A">
        <w:tc>
          <w:tcPr>
            <w:tcW w:w="3652" w:type="dxa"/>
          </w:tcPr>
          <w:p w:rsidR="005C5E89" w:rsidRPr="00632161" w:rsidRDefault="005C5E89" w:rsidP="00632161">
            <w:pPr>
              <w:pStyle w:val="a4"/>
              <w:numPr>
                <w:ilvl w:val="0"/>
                <w:numId w:val="2"/>
              </w:numPr>
              <w:tabs>
                <w:tab w:val="left" w:pos="284"/>
              </w:tabs>
              <w:spacing w:line="276" w:lineRule="auto"/>
              <w:ind w:left="142" w:firstLine="0"/>
              <w:rPr>
                <w:b/>
                <w:color w:val="000000" w:themeColor="text1"/>
                <w:sz w:val="10"/>
                <w:szCs w:val="10"/>
                <w:u w:val="single"/>
              </w:rPr>
            </w:pPr>
            <w:r w:rsidRPr="00632161">
              <w:rPr>
                <w:b/>
                <w:color w:val="000000" w:themeColor="text1"/>
                <w:sz w:val="10"/>
                <w:szCs w:val="10"/>
                <w:u w:val="single"/>
              </w:rPr>
              <w:lastRenderedPageBreak/>
              <w:t>Основные принципиальные модели организации. Ситуационная модель.</w:t>
            </w:r>
          </w:p>
          <w:p w:rsidR="00632161" w:rsidRPr="00632161" w:rsidRDefault="00632161" w:rsidP="00632161">
            <w:pPr>
              <w:jc w:val="both"/>
              <w:rPr>
                <w:rFonts w:ascii="Times New Roman" w:hAnsi="Times New Roman" w:cs="Times New Roman"/>
                <w:i/>
                <w:sz w:val="10"/>
                <w:szCs w:val="10"/>
              </w:rPr>
            </w:pPr>
            <w:r w:rsidRPr="00632161">
              <w:rPr>
                <w:rFonts w:ascii="Times New Roman" w:hAnsi="Times New Roman" w:cs="Times New Roman"/>
                <w:color w:val="000000"/>
                <w:sz w:val="10"/>
                <w:szCs w:val="10"/>
                <w:shd w:val="clear" w:color="auto" w:fill="FFFFFF"/>
              </w:rPr>
              <w:t xml:space="preserve">Организация это группа людей и необходимых ресурсов, деятельность которых сознательно и целенаправленно координируется для достижения общей цели. Другими  словами, организация – это система, решающая конкретные проблемы и связанные с  ними задачи. Существуют определенные условия формирования или создания организации: </w:t>
            </w:r>
            <w:proofErr w:type="gramStart"/>
            <w:r w:rsidRPr="00632161">
              <w:rPr>
                <w:rFonts w:ascii="Times New Roman" w:hAnsi="Times New Roman" w:cs="Times New Roman"/>
                <w:color w:val="000000"/>
                <w:sz w:val="10"/>
                <w:szCs w:val="10"/>
                <w:shd w:val="clear" w:color="auto" w:fill="FFFFFF"/>
              </w:rPr>
              <w:t>Наличие</w:t>
            </w:r>
            <w:proofErr w:type="gramEnd"/>
            <w:r w:rsidRPr="00632161">
              <w:rPr>
                <w:rFonts w:ascii="Times New Roman" w:hAnsi="Times New Roman" w:cs="Times New Roman"/>
                <w:color w:val="000000"/>
                <w:sz w:val="10"/>
                <w:szCs w:val="10"/>
                <w:shd w:val="clear" w:color="auto" w:fill="FFFFFF"/>
              </w:rPr>
              <w:t xml:space="preserve"> по крайней мере 2-х людей, которые считают себя частью организации. Наличие по крайней мере одной цели (миссии), которая группой этих людей принята как общая Наличие планов развития организации Основные характеристики организации: наличие цели; наличие необходимых ресурсов; взаимосвязь с внешней средой; разделение труда: горизонтальное (связано с основной производственной деятельностью)</w:t>
            </w:r>
            <w:proofErr w:type="gramStart"/>
            <w:r w:rsidRPr="00632161">
              <w:rPr>
                <w:rFonts w:ascii="Times New Roman" w:hAnsi="Times New Roman" w:cs="Times New Roman"/>
                <w:color w:val="000000"/>
                <w:sz w:val="10"/>
                <w:szCs w:val="10"/>
                <w:shd w:val="clear" w:color="auto" w:fill="FFFFFF"/>
              </w:rPr>
              <w:t>;в</w:t>
            </w:r>
            <w:proofErr w:type="gramEnd"/>
            <w:r w:rsidRPr="00632161">
              <w:rPr>
                <w:rFonts w:ascii="Times New Roman" w:hAnsi="Times New Roman" w:cs="Times New Roman"/>
                <w:color w:val="000000"/>
                <w:sz w:val="10"/>
                <w:szCs w:val="10"/>
                <w:shd w:val="clear" w:color="auto" w:fill="FFFFFF"/>
              </w:rPr>
              <w:t xml:space="preserve">ертикальное (линия управленцев); наличие структуры организации; необходимость управления организацией или наличия системы управления как важнейшей подсистемы организации. Модели организаций как предприятия: 1.Классическая или бюрократическая. Бюрократ – человек, организующий порядок делопроизводства. Эта структура характерна для стабильной внешней среды. 2.Модель участия. Более эффективная форма. Предполагает участие в управлении всего персонала. 3.Ситуационная модель. Это рыночная модель, которая изменяется в зависимости от ситуации на рынке и во внешней среде. 4.Предпринимательская модель. Предполагает участие персонала не только в управлении, но и в собственности предприятия. Выделяют несколько принципов  построения организации: 1.Развитие демократических основ управления. Большую роль играет правильное соотношение централизации и децентрализации принятия решений. 2.Принцип системного подхода. Структура управления требует формирования полной совокупности управленческих решений. 3.Принцип управляемости предполагает фиксирование соотношения руководителя и </w:t>
            </w:r>
            <w:proofErr w:type="gramStart"/>
            <w:r w:rsidRPr="00632161">
              <w:rPr>
                <w:rFonts w:ascii="Times New Roman" w:hAnsi="Times New Roman" w:cs="Times New Roman"/>
                <w:color w:val="000000"/>
                <w:sz w:val="10"/>
                <w:szCs w:val="10"/>
                <w:shd w:val="clear" w:color="auto" w:fill="FFFFFF"/>
              </w:rPr>
              <w:t>числа</w:t>
            </w:r>
            <w:proofErr w:type="gramEnd"/>
            <w:r w:rsidRPr="00632161">
              <w:rPr>
                <w:rFonts w:ascii="Times New Roman" w:hAnsi="Times New Roman" w:cs="Times New Roman"/>
                <w:color w:val="000000"/>
                <w:sz w:val="10"/>
                <w:szCs w:val="10"/>
                <w:shd w:val="clear" w:color="auto" w:fill="FFFFFF"/>
              </w:rPr>
              <w:t xml:space="preserve"> подчиненных ему работников. 4.Принцип соответствия объекта и субъекта управления.  Заключается в том, что структура управления должна формироваться исходя из особенностей управления. 5.Принцип адаптации. Организационная структура должна быстро реагировать на изменение внешних и внутренних условий среды. 6.Принцип специализации. Проектирование структуры управления необходимо вести таким образом, чтобы обеспечить технологическое разделение труда при формировании структурных подразделений. 7.Принцип централизации.  При проектировании структуры управления необходимо объединять управленческие работы с повторяющимся характером операций. 8.Принцип профессиональной регламентации  предполагает группировку функциональных звеньев на каждом организационном уровне. 9.Принцип правовой  регламентации. Создание подразделений должно быть закреплено правом. </w:t>
            </w:r>
          </w:p>
          <w:p w:rsidR="005C5E89" w:rsidRPr="0002517C" w:rsidRDefault="005C5E89" w:rsidP="005C5E89">
            <w:pPr>
              <w:rPr>
                <w:rFonts w:ascii="Times New Roman" w:hAnsi="Times New Roman" w:cs="Times New Roman"/>
                <w:sz w:val="10"/>
                <w:szCs w:val="10"/>
              </w:rPr>
            </w:pPr>
            <w:r w:rsidRPr="0002517C">
              <w:rPr>
                <w:rFonts w:ascii="Times New Roman" w:hAnsi="Times New Roman" w:cs="Times New Roman"/>
                <w:i/>
                <w:sz w:val="10"/>
                <w:szCs w:val="10"/>
              </w:rPr>
              <w:t>Ситуационная модель</w:t>
            </w:r>
            <w:r w:rsidRPr="0002517C">
              <w:rPr>
                <w:rFonts w:ascii="Times New Roman" w:hAnsi="Times New Roman" w:cs="Times New Roman"/>
                <w:sz w:val="10"/>
                <w:szCs w:val="10"/>
              </w:rPr>
              <w:t xml:space="preserve"> представляет собой выработку взаимоувязанных действий, направленных на разрешение какой-либо производственной, тех</w:t>
            </w:r>
            <w:r w:rsidRPr="0002517C">
              <w:rPr>
                <w:rFonts w:ascii="Times New Roman" w:hAnsi="Times New Roman" w:cs="Times New Roman"/>
                <w:sz w:val="10"/>
                <w:szCs w:val="10"/>
              </w:rPr>
              <w:softHyphen/>
              <w:t>нической, экономической, социальной, психологической или иной ситуаций в рамках конкретной организации.</w:t>
            </w:r>
          </w:p>
          <w:p w:rsidR="005C5E89" w:rsidRPr="0002517C" w:rsidRDefault="005C5E89" w:rsidP="005C5E89">
            <w:pPr>
              <w:rPr>
                <w:rFonts w:ascii="Times New Roman" w:hAnsi="Times New Roman" w:cs="Times New Roman"/>
                <w:sz w:val="10"/>
                <w:szCs w:val="10"/>
              </w:rPr>
            </w:pPr>
            <w:proofErr w:type="spellStart"/>
            <w:proofErr w:type="gramStart"/>
            <w:r w:rsidRPr="0002517C">
              <w:rPr>
                <w:rFonts w:ascii="Times New Roman" w:hAnsi="Times New Roman" w:cs="Times New Roman"/>
                <w:sz w:val="10"/>
                <w:szCs w:val="10"/>
              </w:rPr>
              <w:t>Напр</w:t>
            </w:r>
            <w:proofErr w:type="spellEnd"/>
            <w:proofErr w:type="gramEnd"/>
            <w:r w:rsidRPr="0002517C">
              <w:rPr>
                <w:rFonts w:ascii="Times New Roman" w:hAnsi="Times New Roman" w:cs="Times New Roman"/>
                <w:sz w:val="10"/>
                <w:szCs w:val="10"/>
              </w:rPr>
              <w:t>, сложилась ситуация, когда в результате возросшей конкурен</w:t>
            </w:r>
            <w:r w:rsidRPr="0002517C">
              <w:rPr>
                <w:rFonts w:ascii="Times New Roman" w:hAnsi="Times New Roman" w:cs="Times New Roman"/>
                <w:sz w:val="10"/>
                <w:szCs w:val="10"/>
              </w:rPr>
              <w:softHyphen/>
              <w:t>ции, избытка товара на рынке фирма несет значит потери в бизнесе, перед ней встают задачи:</w:t>
            </w:r>
          </w:p>
          <w:p w:rsidR="005C5E89" w:rsidRPr="0002517C" w:rsidRDefault="005C5E89" w:rsidP="005C5E89">
            <w:pPr>
              <w:rPr>
                <w:rFonts w:ascii="Times New Roman" w:hAnsi="Times New Roman" w:cs="Times New Roman"/>
                <w:sz w:val="10"/>
                <w:szCs w:val="10"/>
              </w:rPr>
            </w:pPr>
            <w:r w:rsidRPr="0002517C">
              <w:rPr>
                <w:rFonts w:ascii="Times New Roman" w:hAnsi="Times New Roman" w:cs="Times New Roman"/>
                <w:sz w:val="10"/>
                <w:szCs w:val="10"/>
              </w:rPr>
              <w:t>1) найти новую сферу деятельности по оказанию услуг;</w:t>
            </w:r>
          </w:p>
          <w:p w:rsidR="005C5E89" w:rsidRPr="0002517C" w:rsidRDefault="005C5E89" w:rsidP="005C5E89">
            <w:pPr>
              <w:rPr>
                <w:rFonts w:ascii="Times New Roman" w:hAnsi="Times New Roman" w:cs="Times New Roman"/>
                <w:sz w:val="10"/>
                <w:szCs w:val="10"/>
              </w:rPr>
            </w:pPr>
            <w:r w:rsidRPr="0002517C">
              <w:rPr>
                <w:rFonts w:ascii="Times New Roman" w:hAnsi="Times New Roman" w:cs="Times New Roman"/>
                <w:sz w:val="10"/>
                <w:szCs w:val="10"/>
              </w:rPr>
              <w:t>2) совершенствовать действующую структуру управления, упразднив от</w:t>
            </w:r>
            <w:r w:rsidRPr="0002517C">
              <w:rPr>
                <w:rFonts w:ascii="Times New Roman" w:hAnsi="Times New Roman" w:cs="Times New Roman"/>
                <w:sz w:val="10"/>
                <w:szCs w:val="10"/>
              </w:rPr>
              <w:softHyphen/>
              <w:t>дельные производственные подразделения, сократив штат работников.</w:t>
            </w:r>
          </w:p>
          <w:p w:rsidR="005C5E89" w:rsidRPr="00F52515" w:rsidRDefault="005C5E89">
            <w:pPr>
              <w:rPr>
                <w:rFonts w:ascii="Times New Roman" w:hAnsi="Times New Roman" w:cs="Times New Roman"/>
                <w:sz w:val="10"/>
                <w:szCs w:val="10"/>
              </w:rPr>
            </w:pPr>
            <w:r w:rsidRPr="0002517C">
              <w:rPr>
                <w:rFonts w:ascii="Times New Roman" w:hAnsi="Times New Roman" w:cs="Times New Roman"/>
                <w:sz w:val="10"/>
                <w:szCs w:val="10"/>
              </w:rPr>
              <w:t>Для этого в качестве ситуационной модели может быть принят разрабо</w:t>
            </w:r>
            <w:r w:rsidRPr="0002517C">
              <w:rPr>
                <w:rFonts w:ascii="Times New Roman" w:hAnsi="Times New Roman" w:cs="Times New Roman"/>
                <w:sz w:val="10"/>
                <w:szCs w:val="10"/>
              </w:rPr>
              <w:softHyphen/>
              <w:t xml:space="preserve">танный </w:t>
            </w:r>
            <w:r w:rsidRPr="0002517C">
              <w:rPr>
                <w:rFonts w:ascii="Times New Roman" w:hAnsi="Times New Roman" w:cs="Times New Roman"/>
                <w:i/>
                <w:iCs/>
                <w:sz w:val="10"/>
                <w:szCs w:val="10"/>
              </w:rPr>
              <w:t xml:space="preserve">бизнес-план, </w:t>
            </w:r>
            <w:r w:rsidRPr="0002517C">
              <w:rPr>
                <w:rFonts w:ascii="Times New Roman" w:hAnsi="Times New Roman" w:cs="Times New Roman"/>
                <w:sz w:val="10"/>
                <w:szCs w:val="10"/>
              </w:rPr>
              <w:t>предусматривающий целый комплекс мероприятий, вы</w:t>
            </w:r>
            <w:r w:rsidRPr="0002517C">
              <w:rPr>
                <w:rFonts w:ascii="Times New Roman" w:hAnsi="Times New Roman" w:cs="Times New Roman"/>
                <w:sz w:val="10"/>
                <w:szCs w:val="10"/>
              </w:rPr>
              <w:softHyphen/>
              <w:t>полнение которых позволит фирме избежать банкротства, достичь позитив</w:t>
            </w:r>
            <w:r w:rsidRPr="0002517C">
              <w:rPr>
                <w:rFonts w:ascii="Times New Roman" w:hAnsi="Times New Roman" w:cs="Times New Roman"/>
                <w:sz w:val="10"/>
                <w:szCs w:val="10"/>
              </w:rPr>
              <w:softHyphen/>
              <w:t>ных результатов в достижении поставленных целей.</w:t>
            </w:r>
          </w:p>
        </w:tc>
        <w:tc>
          <w:tcPr>
            <w:tcW w:w="3686" w:type="dxa"/>
          </w:tcPr>
          <w:p w:rsidR="005C5E89" w:rsidRDefault="005C5E89" w:rsidP="00632161">
            <w:pPr>
              <w:pStyle w:val="a4"/>
              <w:numPr>
                <w:ilvl w:val="0"/>
                <w:numId w:val="2"/>
              </w:numPr>
              <w:tabs>
                <w:tab w:val="left" w:pos="176"/>
              </w:tabs>
              <w:spacing w:line="276" w:lineRule="auto"/>
              <w:ind w:left="34" w:hanging="34"/>
              <w:rPr>
                <w:b/>
                <w:color w:val="000000" w:themeColor="text1"/>
                <w:sz w:val="10"/>
                <w:szCs w:val="10"/>
                <w:u w:val="single"/>
              </w:rPr>
            </w:pPr>
            <w:r w:rsidRPr="00632161">
              <w:rPr>
                <w:b/>
                <w:color w:val="000000" w:themeColor="text1"/>
                <w:sz w:val="10"/>
                <w:szCs w:val="10"/>
                <w:u w:val="single"/>
              </w:rPr>
              <w:t>Основные принципиальные модели организации. Модель участия.</w:t>
            </w:r>
          </w:p>
          <w:p w:rsidR="00C54569" w:rsidRPr="00C54569" w:rsidRDefault="00C54569" w:rsidP="00C54569">
            <w:pPr>
              <w:pStyle w:val="a4"/>
              <w:tabs>
                <w:tab w:val="left" w:pos="176"/>
              </w:tabs>
              <w:spacing w:line="276" w:lineRule="auto"/>
              <w:ind w:left="34" w:firstLine="0"/>
              <w:rPr>
                <w:b/>
                <w:color w:val="000000" w:themeColor="text1"/>
                <w:sz w:val="10"/>
                <w:szCs w:val="10"/>
                <w:u w:val="single"/>
              </w:rPr>
            </w:pPr>
            <w:r w:rsidRPr="00C54569">
              <w:rPr>
                <w:color w:val="000000"/>
                <w:sz w:val="10"/>
                <w:szCs w:val="10"/>
                <w:shd w:val="clear" w:color="auto" w:fill="FFFFFF"/>
              </w:rPr>
              <w:t>Организация это группа людей и необходимых ресурсов, деятельность которых сознательно и целенаправленно координируется для достижения общей цели. Другими словами, организация – это система, решающая конкретные проблемы и связанные с ними задачи. Существуют определенные условия формирования или создания организации: 1.</w:t>
            </w:r>
            <w:proofErr w:type="gramStart"/>
            <w:r w:rsidRPr="00C54569">
              <w:rPr>
                <w:color w:val="000000"/>
                <w:sz w:val="10"/>
                <w:szCs w:val="10"/>
                <w:shd w:val="clear" w:color="auto" w:fill="FFFFFF"/>
              </w:rPr>
              <w:t>Наличие</w:t>
            </w:r>
            <w:proofErr w:type="gramEnd"/>
            <w:r w:rsidRPr="00C54569">
              <w:rPr>
                <w:color w:val="000000"/>
                <w:sz w:val="10"/>
                <w:szCs w:val="10"/>
                <w:shd w:val="clear" w:color="auto" w:fill="FFFFFF"/>
              </w:rPr>
              <w:t xml:space="preserve"> по крайней мере 2-х людей, которые считают себя частью организации 2.Наличие по крайней мере одной цели (миссии), которая группой этих людей принята как общая 3.Наличие планов развития организации Основные характеристики организации: наличие цели, наличие необходимых ресурсов, взаимосвязь с внешней средой, разделение труда: горизонтальное (связано с основной производственной деятельностью); вертикальное (линия управленцев); наличие структуры организации; необходимость управления организацией или наличия системы управления как важнейшей подсистемы организации. Модели организаций как предприятия: 1.Классическая или бюрократическая. Бюрократ – человек, организующий порядок делопроизводства. Эта структура характерна для стабильной внешней среды. 2.Модель участия. Более эффективная форма. Предполагает участие в управлении всего персонала. 3.Ситуационная модель. Это рыночная модель, которая изменяется в зависимости от ситуации на рынке и во внешней среде. 4.Предпринимательская модель. Предполагает участие персонала не только в управлении, но и в собственности предприятия.</w:t>
            </w:r>
          </w:p>
          <w:p w:rsidR="005C5E89" w:rsidRPr="00C54569" w:rsidRDefault="00C54569" w:rsidP="00C54569">
            <w:pPr>
              <w:rPr>
                <w:rFonts w:ascii="Times New Roman" w:hAnsi="Times New Roman" w:cs="Times New Roman"/>
                <w:i/>
              </w:rPr>
            </w:pPr>
            <w:r w:rsidRPr="00C54569">
              <w:rPr>
                <w:rFonts w:ascii="Times New Roman" w:hAnsi="Times New Roman" w:cs="Times New Roman"/>
                <w:i/>
                <w:color w:val="000000"/>
                <w:sz w:val="12"/>
                <w:szCs w:val="12"/>
                <w:shd w:val="clear" w:color="auto" w:fill="FFFFFF"/>
              </w:rPr>
              <w:t>Модель участия. Более эффективная форма. Предполагает участие в управлении всего персонала</w:t>
            </w:r>
            <w:r w:rsidRPr="00C54569">
              <w:rPr>
                <w:rFonts w:ascii="Times New Roman" w:hAnsi="Times New Roman" w:cs="Times New Roman"/>
                <w:i/>
                <w:color w:val="000000"/>
                <w:sz w:val="12"/>
                <w:szCs w:val="12"/>
              </w:rPr>
              <w:br/>
            </w:r>
            <w:r w:rsidRPr="00C54569">
              <w:rPr>
                <w:rFonts w:ascii="Times New Roman" w:hAnsi="Times New Roman" w:cs="Times New Roman"/>
                <w:i/>
                <w:color w:val="000000"/>
                <w:sz w:val="12"/>
                <w:szCs w:val="12"/>
              </w:rPr>
              <w:br/>
            </w:r>
          </w:p>
        </w:tc>
        <w:tc>
          <w:tcPr>
            <w:tcW w:w="3969" w:type="dxa"/>
          </w:tcPr>
          <w:p w:rsidR="005C5E89" w:rsidRPr="00C54569" w:rsidRDefault="005C5E89" w:rsidP="00C54569">
            <w:pPr>
              <w:pStyle w:val="a4"/>
              <w:numPr>
                <w:ilvl w:val="0"/>
                <w:numId w:val="2"/>
              </w:numPr>
              <w:tabs>
                <w:tab w:val="left" w:pos="175"/>
              </w:tabs>
              <w:spacing w:line="276" w:lineRule="auto"/>
              <w:ind w:left="33" w:firstLine="0"/>
              <w:rPr>
                <w:b/>
                <w:color w:val="000000" w:themeColor="text1"/>
                <w:sz w:val="10"/>
                <w:szCs w:val="10"/>
                <w:u w:val="single"/>
              </w:rPr>
            </w:pPr>
            <w:r w:rsidRPr="00C54569">
              <w:rPr>
                <w:b/>
                <w:color w:val="000000" w:themeColor="text1"/>
                <w:sz w:val="10"/>
                <w:szCs w:val="10"/>
                <w:u w:val="single"/>
              </w:rPr>
              <w:t>Типы организационных структур в системе менеджмента. Методы их проектирования.</w:t>
            </w:r>
          </w:p>
          <w:p w:rsidR="00C54569" w:rsidRPr="00C54569" w:rsidRDefault="00C54569" w:rsidP="00C54569">
            <w:pPr>
              <w:jc w:val="both"/>
              <w:rPr>
                <w:rFonts w:ascii="Times New Roman" w:eastAsia="Times New Roman" w:hAnsi="Times New Roman" w:cs="Times New Roman"/>
                <w:sz w:val="10"/>
                <w:szCs w:val="10"/>
              </w:rPr>
            </w:pPr>
            <w:r w:rsidRPr="00C54569">
              <w:rPr>
                <w:rFonts w:ascii="Times New Roman" w:eastAsia="Times New Roman" w:hAnsi="Times New Roman" w:cs="Times New Roman"/>
                <w:sz w:val="10"/>
                <w:szCs w:val="10"/>
              </w:rPr>
              <w:t>Организационная структура - это внутренняя упорядоченность, согласованность и взаимодействие отдельных частей единого целого. Например, структура предприятия, учреждения и т.д.</w:t>
            </w:r>
          </w:p>
          <w:p w:rsidR="00C54569" w:rsidRPr="00C54569" w:rsidRDefault="00C54569" w:rsidP="00C54569">
            <w:pPr>
              <w:jc w:val="both"/>
              <w:rPr>
                <w:rFonts w:ascii="Times New Roman" w:eastAsia="Times New Roman" w:hAnsi="Times New Roman" w:cs="Times New Roman"/>
                <w:sz w:val="10"/>
                <w:szCs w:val="10"/>
              </w:rPr>
            </w:pPr>
            <w:r w:rsidRPr="00C54569">
              <w:rPr>
                <w:rFonts w:ascii="Times New Roman" w:eastAsia="Times New Roman" w:hAnsi="Times New Roman" w:cs="Times New Roman"/>
                <w:sz w:val="10"/>
                <w:szCs w:val="10"/>
              </w:rPr>
              <w:t xml:space="preserve">Линейная структура управления, образуется в результате построения аппарата управления. Достоинства: соблюдается принцип единоначалия, четкое разграничение функций и ответственности. Недостатки: концентрация власти в управляющей верхушке, низкая эффективность управления. </w:t>
            </w:r>
          </w:p>
          <w:p w:rsidR="00C54569" w:rsidRPr="00C54569" w:rsidRDefault="00C54569" w:rsidP="00C54569">
            <w:pPr>
              <w:jc w:val="both"/>
              <w:rPr>
                <w:rFonts w:ascii="Times New Roman" w:eastAsia="Times New Roman" w:hAnsi="Times New Roman" w:cs="Times New Roman"/>
                <w:sz w:val="10"/>
                <w:szCs w:val="10"/>
              </w:rPr>
            </w:pPr>
            <w:r w:rsidRPr="00C54569">
              <w:rPr>
                <w:rFonts w:ascii="Times New Roman" w:eastAsia="Times New Roman" w:hAnsi="Times New Roman" w:cs="Times New Roman"/>
                <w:sz w:val="10"/>
                <w:szCs w:val="10"/>
              </w:rPr>
              <w:t xml:space="preserve">Линейно-функциональная структура, выделяет функциональные задачи, которые помогают в разработке производственных программ. Достоинства: освобождение линейных менеджеров от глубокого анализа проблем, увеличивается эффективность управления за счет привлечения потенциальных руководителей. Недостатки: негибкость, конкуренция и конфликты по ресурсам, трудности поддержания взаимосвязи между функциональными службами. </w:t>
            </w:r>
          </w:p>
          <w:p w:rsidR="00C54569" w:rsidRPr="00C54569" w:rsidRDefault="00C54569" w:rsidP="00C54569">
            <w:pPr>
              <w:jc w:val="both"/>
              <w:rPr>
                <w:rFonts w:ascii="Times New Roman" w:eastAsia="Times New Roman" w:hAnsi="Times New Roman" w:cs="Times New Roman"/>
                <w:sz w:val="10"/>
                <w:szCs w:val="10"/>
              </w:rPr>
            </w:pPr>
            <w:r w:rsidRPr="00C54569">
              <w:rPr>
                <w:rFonts w:ascii="Times New Roman" w:eastAsia="Times New Roman" w:hAnsi="Times New Roman" w:cs="Times New Roman"/>
                <w:sz w:val="10"/>
                <w:szCs w:val="10"/>
              </w:rPr>
              <w:t xml:space="preserve">Функциональная организационная структура: четкое разделение труда; строгая иерархия уровней управления; выработка для каждого вида деятельности единых правил, норм, стандартов; формальная </w:t>
            </w:r>
            <w:proofErr w:type="spellStart"/>
            <w:r w:rsidRPr="00C54569">
              <w:rPr>
                <w:rFonts w:ascii="Times New Roman" w:eastAsia="Times New Roman" w:hAnsi="Times New Roman" w:cs="Times New Roman"/>
                <w:sz w:val="10"/>
                <w:szCs w:val="10"/>
              </w:rPr>
              <w:t>обезличенность</w:t>
            </w:r>
            <w:proofErr w:type="spellEnd"/>
            <w:r w:rsidRPr="00C54569">
              <w:rPr>
                <w:rFonts w:ascii="Times New Roman" w:eastAsia="Times New Roman" w:hAnsi="Times New Roman" w:cs="Times New Roman"/>
                <w:sz w:val="10"/>
                <w:szCs w:val="10"/>
              </w:rPr>
              <w:t xml:space="preserve"> руководителей. Положительным в такой структуре является высокая степень эффективности работы, ибо каждый знает свое дело.</w:t>
            </w:r>
          </w:p>
          <w:p w:rsidR="00C54569" w:rsidRPr="00C54569" w:rsidRDefault="00C54569" w:rsidP="00C54569">
            <w:pPr>
              <w:jc w:val="both"/>
              <w:rPr>
                <w:rFonts w:ascii="Times New Roman" w:eastAsia="Times New Roman" w:hAnsi="Times New Roman" w:cs="Times New Roman"/>
                <w:sz w:val="10"/>
                <w:szCs w:val="10"/>
              </w:rPr>
            </w:pPr>
            <w:proofErr w:type="spellStart"/>
            <w:r w:rsidRPr="00C54569">
              <w:rPr>
                <w:rFonts w:ascii="Times New Roman" w:eastAsia="Times New Roman" w:hAnsi="Times New Roman" w:cs="Times New Roman"/>
                <w:sz w:val="10"/>
                <w:szCs w:val="10"/>
              </w:rPr>
              <w:t>Дивизиональная</w:t>
            </w:r>
            <w:proofErr w:type="spellEnd"/>
            <w:r w:rsidRPr="00C54569">
              <w:rPr>
                <w:rFonts w:ascii="Times New Roman" w:eastAsia="Times New Roman" w:hAnsi="Times New Roman" w:cs="Times New Roman"/>
                <w:sz w:val="10"/>
                <w:szCs w:val="10"/>
              </w:rPr>
              <w:t xml:space="preserve">, сущность этой структуры состоит в деление организаций на элементы и блоки. Достоинства: высокая гибкость и адаптивность к изменениям внешней среды, улучшение координации работ. Недостатки: слабый энергетический эффект, сложность осуществления единой политики, дублирование функций. </w:t>
            </w:r>
          </w:p>
          <w:p w:rsidR="00C54569" w:rsidRPr="00C54569" w:rsidRDefault="00C54569" w:rsidP="00C54569">
            <w:pPr>
              <w:jc w:val="both"/>
              <w:rPr>
                <w:rFonts w:ascii="Times New Roman" w:eastAsia="Times New Roman" w:hAnsi="Times New Roman" w:cs="Times New Roman"/>
                <w:sz w:val="10"/>
                <w:szCs w:val="10"/>
              </w:rPr>
            </w:pPr>
            <w:r w:rsidRPr="00C54569">
              <w:rPr>
                <w:rFonts w:ascii="Times New Roman" w:eastAsia="Times New Roman" w:hAnsi="Times New Roman" w:cs="Times New Roman"/>
                <w:sz w:val="10"/>
                <w:szCs w:val="10"/>
              </w:rPr>
              <w:t xml:space="preserve">Проектная структура. Суть заключается в формировании проектной команды, работающей на временной основе, т.е. работающей в течение времени, необходимого для реализации проекта. В состав команды включают различных специалистов, назначается руководитель проекта, который несет ответственность за составление графика работ, расходование выделенных средств и материальное поощрение работников. После завершения проекта структура расходится. Достоинства: гибкость, вовлечение всех работников в творческую деятельность. Недостатки: возникновение конфликтов, трудность приобретения навыков в новом коллективе. </w:t>
            </w:r>
          </w:p>
          <w:p w:rsidR="00C54569" w:rsidRPr="00C54569" w:rsidRDefault="00C54569" w:rsidP="00C54569">
            <w:pPr>
              <w:jc w:val="both"/>
              <w:rPr>
                <w:rFonts w:ascii="Times New Roman" w:eastAsia="Times New Roman" w:hAnsi="Times New Roman" w:cs="Times New Roman"/>
                <w:sz w:val="10"/>
                <w:szCs w:val="10"/>
              </w:rPr>
            </w:pPr>
            <w:r w:rsidRPr="00C54569">
              <w:rPr>
                <w:rFonts w:ascii="Times New Roman" w:eastAsia="Times New Roman" w:hAnsi="Times New Roman" w:cs="Times New Roman"/>
                <w:sz w:val="10"/>
                <w:szCs w:val="10"/>
              </w:rPr>
              <w:t xml:space="preserve">Матричная структура. Строится на принципе двойного подчинения исполнителей. Такая структура целесообразна для освоения новых изделий в сжатые сроки.   </w:t>
            </w:r>
          </w:p>
          <w:p w:rsidR="00C54569" w:rsidRPr="00432880" w:rsidRDefault="00C54569" w:rsidP="00C54569">
            <w:pPr>
              <w:jc w:val="both"/>
              <w:rPr>
                <w:rFonts w:ascii="Times New Roman" w:eastAsia="Times New Roman" w:hAnsi="Times New Roman" w:cs="Times New Roman"/>
                <w:sz w:val="12"/>
                <w:szCs w:val="12"/>
              </w:rPr>
            </w:pPr>
          </w:p>
          <w:p w:rsidR="005C5E89" w:rsidRPr="0002517C" w:rsidRDefault="005C5E89" w:rsidP="00C54569">
            <w:pPr>
              <w:ind w:firstLine="113"/>
              <w:rPr>
                <w:rFonts w:ascii="Times New Roman" w:hAnsi="Times New Roman" w:cs="Times New Roman"/>
              </w:rPr>
            </w:pPr>
          </w:p>
        </w:tc>
        <w:tc>
          <w:tcPr>
            <w:tcW w:w="3479" w:type="dxa"/>
          </w:tcPr>
          <w:p w:rsidR="005C5E89" w:rsidRPr="00C54569" w:rsidRDefault="005C5E89" w:rsidP="00C54569">
            <w:pPr>
              <w:pStyle w:val="a4"/>
              <w:numPr>
                <w:ilvl w:val="0"/>
                <w:numId w:val="2"/>
              </w:numPr>
              <w:tabs>
                <w:tab w:val="left" w:pos="175"/>
              </w:tabs>
              <w:spacing w:line="276" w:lineRule="auto"/>
              <w:ind w:left="33" w:firstLine="0"/>
              <w:rPr>
                <w:b/>
                <w:color w:val="000000" w:themeColor="text1"/>
                <w:sz w:val="10"/>
                <w:szCs w:val="10"/>
                <w:u w:val="single"/>
              </w:rPr>
            </w:pPr>
            <w:r w:rsidRPr="00C54569">
              <w:rPr>
                <w:b/>
                <w:color w:val="000000" w:themeColor="text1"/>
                <w:sz w:val="10"/>
                <w:szCs w:val="10"/>
                <w:u w:val="single"/>
              </w:rPr>
              <w:t>Основные принципиальные модели организации в менеджменте.</w:t>
            </w:r>
          </w:p>
          <w:p w:rsidR="00F52515" w:rsidRPr="00C54569" w:rsidRDefault="00F52515" w:rsidP="00F52515">
            <w:pPr>
              <w:pStyle w:val="a4"/>
              <w:tabs>
                <w:tab w:val="left" w:pos="176"/>
              </w:tabs>
              <w:spacing w:line="276" w:lineRule="auto"/>
              <w:ind w:left="34" w:firstLine="0"/>
              <w:rPr>
                <w:b/>
                <w:color w:val="000000" w:themeColor="text1"/>
                <w:sz w:val="10"/>
                <w:szCs w:val="10"/>
                <w:u w:val="single"/>
              </w:rPr>
            </w:pPr>
            <w:r w:rsidRPr="00C54569">
              <w:rPr>
                <w:color w:val="000000"/>
                <w:sz w:val="10"/>
                <w:szCs w:val="10"/>
                <w:shd w:val="clear" w:color="auto" w:fill="FFFFFF"/>
              </w:rPr>
              <w:t>Организация это группа людей и необходимых ресурсов, деятельность которых сознательно и целенаправленно координируется для достижения общей цели. Другими словами, организация – это система, решающая конкретные проблемы и связанные с ними задачи. Существуют определенные условия формирования или создания организации: 1.</w:t>
            </w:r>
            <w:proofErr w:type="gramStart"/>
            <w:r w:rsidRPr="00C54569">
              <w:rPr>
                <w:color w:val="000000"/>
                <w:sz w:val="10"/>
                <w:szCs w:val="10"/>
                <w:shd w:val="clear" w:color="auto" w:fill="FFFFFF"/>
              </w:rPr>
              <w:t>Наличие</w:t>
            </w:r>
            <w:proofErr w:type="gramEnd"/>
            <w:r w:rsidRPr="00C54569">
              <w:rPr>
                <w:color w:val="000000"/>
                <w:sz w:val="10"/>
                <w:szCs w:val="10"/>
                <w:shd w:val="clear" w:color="auto" w:fill="FFFFFF"/>
              </w:rPr>
              <w:t xml:space="preserve"> по крайней мере 2-х людей, которые считают себя частью организации 2.Наличие по крайней мере одной цели (миссии), которая группой этих людей принята как общая 3.Наличие планов развития организации Основные характеристики организации: наличие цели, наличие необходимых ресурсов, взаимосвязь с внешней средой, разделение труда: горизонтальное (связано с основной производственной деятельностью); вертикальное (линия управленцев); наличие структуры организации; необходимость управления организацией или наличия системы управления как важнейшей подсистемы организации. Модели организаций как предприятия: 1.Классическая или бюрократическая. Бюрократ – человек, организующий порядок делопроизводства. Эта структура характерна для стабильной внешней среды. 2.Модель участия. Более эффективная форма. Предполагает участие в управлении всего персонала. 3.Ситуационная модель. Это рыночная модель, которая изменяется в зависимости от ситуации на рынке и во внешней среде. 4.Предпринимательская модель. Предполагает участие персонала не только в управлении, но и в собственности предприятия.</w:t>
            </w:r>
          </w:p>
          <w:p w:rsidR="005C5E89" w:rsidRPr="0002517C" w:rsidRDefault="005C5E89" w:rsidP="00C54569">
            <w:pPr>
              <w:rPr>
                <w:rFonts w:ascii="Times New Roman" w:hAnsi="Times New Roman" w:cs="Times New Roman"/>
                <w:sz w:val="10"/>
                <w:szCs w:val="10"/>
              </w:rPr>
            </w:pPr>
          </w:p>
        </w:tc>
      </w:tr>
      <w:tr w:rsidR="005C5E89" w:rsidTr="00595A8A">
        <w:tc>
          <w:tcPr>
            <w:tcW w:w="3652" w:type="dxa"/>
          </w:tcPr>
          <w:p w:rsidR="005C5E89" w:rsidRPr="00F52515" w:rsidRDefault="005C5E89" w:rsidP="005C5E89">
            <w:pPr>
              <w:pStyle w:val="a4"/>
              <w:numPr>
                <w:ilvl w:val="0"/>
                <w:numId w:val="2"/>
              </w:numPr>
              <w:tabs>
                <w:tab w:val="left" w:pos="142"/>
              </w:tabs>
              <w:spacing w:line="276" w:lineRule="auto"/>
              <w:ind w:left="0" w:firstLine="0"/>
              <w:rPr>
                <w:b/>
                <w:color w:val="000000" w:themeColor="text1"/>
                <w:sz w:val="10"/>
                <w:szCs w:val="10"/>
                <w:u w:val="single"/>
              </w:rPr>
            </w:pPr>
            <w:r w:rsidRPr="00F52515">
              <w:rPr>
                <w:b/>
                <w:color w:val="000000" w:themeColor="text1"/>
                <w:sz w:val="10"/>
                <w:szCs w:val="10"/>
                <w:u w:val="single"/>
              </w:rPr>
              <w:t>Принципы построения организационных структур управления. Понятие нормы управляемости.</w:t>
            </w:r>
          </w:p>
          <w:p w:rsidR="005C5E89" w:rsidRDefault="005C5E89">
            <w:pPr>
              <w:rPr>
                <w:rFonts w:ascii="Times New Roman" w:hAnsi="Times New Roman" w:cs="Times New Roman"/>
                <w:sz w:val="10"/>
                <w:szCs w:val="10"/>
              </w:rPr>
            </w:pPr>
            <w:r w:rsidRPr="0002517C">
              <w:rPr>
                <w:rFonts w:ascii="Times New Roman" w:hAnsi="Times New Roman" w:cs="Times New Roman"/>
                <w:i/>
                <w:iCs/>
                <w:sz w:val="10"/>
                <w:szCs w:val="10"/>
              </w:rPr>
              <w:t>Норма управляемости</w:t>
            </w:r>
            <w:r w:rsidRPr="0002517C">
              <w:rPr>
                <w:rFonts w:ascii="Times New Roman" w:hAnsi="Times New Roman" w:cs="Times New Roman"/>
                <w:sz w:val="10"/>
                <w:szCs w:val="10"/>
              </w:rPr>
              <w:t xml:space="preserve"> – определенное количество подчиненных руководителю работников. Нома управляемости в различных источниках от 2-7 чел. до 7 – 10 чел.  Ст</w:t>
            </w:r>
            <w:r w:rsidRPr="0002517C">
              <w:rPr>
                <w:rFonts w:ascii="Times New Roman" w:hAnsi="Times New Roman" w:cs="Times New Roman"/>
                <w:sz w:val="10"/>
                <w:szCs w:val="10"/>
                <w:u w:val="single"/>
              </w:rPr>
              <w:t>рукту</w:t>
            </w:r>
            <w:r w:rsidRPr="0002517C">
              <w:rPr>
                <w:rFonts w:ascii="Times New Roman" w:hAnsi="Times New Roman" w:cs="Times New Roman"/>
                <w:sz w:val="10"/>
                <w:szCs w:val="10"/>
              </w:rPr>
              <w:t xml:space="preserve">ры </w:t>
            </w:r>
            <w:r w:rsidRPr="0002517C">
              <w:rPr>
                <w:rFonts w:ascii="Times New Roman" w:hAnsi="Times New Roman" w:cs="Times New Roman"/>
                <w:sz w:val="10"/>
                <w:szCs w:val="10"/>
                <w:u w:val="single"/>
              </w:rPr>
              <w:t>управления</w:t>
            </w:r>
            <w:r w:rsidRPr="0002517C">
              <w:rPr>
                <w:rFonts w:ascii="Times New Roman" w:hAnsi="Times New Roman" w:cs="Times New Roman"/>
                <w:sz w:val="10"/>
                <w:szCs w:val="10"/>
              </w:rPr>
              <w:t xml:space="preserve">. </w:t>
            </w:r>
            <w:r w:rsidRPr="0002517C">
              <w:rPr>
                <w:rFonts w:ascii="Times New Roman" w:hAnsi="Times New Roman" w:cs="Times New Roman"/>
                <w:b/>
                <w:sz w:val="10"/>
                <w:szCs w:val="10"/>
                <w:u w:val="single"/>
              </w:rPr>
              <w:t>Структура управления</w:t>
            </w:r>
            <w:r w:rsidRPr="0002517C">
              <w:rPr>
                <w:rFonts w:ascii="Times New Roman" w:hAnsi="Times New Roman" w:cs="Times New Roman"/>
                <w:sz w:val="10"/>
                <w:szCs w:val="10"/>
              </w:rPr>
              <w:t xml:space="preserve"> - это совокупность уровней управления и конкретных подразделений, связанных между собой конкретными управленческими отношениями. Решение о выборе конкретной структуры организации принимается руководством высшего уровня. Можно сформулировать </w:t>
            </w:r>
            <w:proofErr w:type="spellStart"/>
            <w:proofErr w:type="gramStart"/>
            <w:r w:rsidRPr="0002517C">
              <w:rPr>
                <w:rFonts w:ascii="Times New Roman" w:hAnsi="Times New Roman" w:cs="Times New Roman"/>
                <w:sz w:val="10"/>
                <w:szCs w:val="10"/>
              </w:rPr>
              <w:t>след-е</w:t>
            </w:r>
            <w:proofErr w:type="spellEnd"/>
            <w:proofErr w:type="gramEnd"/>
            <w:r w:rsidRPr="0002517C">
              <w:rPr>
                <w:rFonts w:ascii="Times New Roman" w:hAnsi="Times New Roman" w:cs="Times New Roman"/>
                <w:sz w:val="10"/>
                <w:szCs w:val="10"/>
              </w:rPr>
              <w:t xml:space="preserve"> принципы проектирования системы организационного управления: </w:t>
            </w:r>
            <w:r w:rsidRPr="0002517C">
              <w:rPr>
                <w:rFonts w:ascii="Times New Roman" w:hAnsi="Times New Roman" w:cs="Times New Roman"/>
                <w:b/>
                <w:i/>
                <w:sz w:val="10"/>
                <w:szCs w:val="10"/>
                <w:u w:val="single"/>
              </w:rPr>
              <w:t>1.Развитие демократических основ</w:t>
            </w:r>
            <w:r w:rsidRPr="0002517C">
              <w:rPr>
                <w:rFonts w:ascii="Times New Roman" w:hAnsi="Times New Roman" w:cs="Times New Roman"/>
                <w:i/>
                <w:sz w:val="10"/>
                <w:szCs w:val="10"/>
                <w:u w:val="single"/>
              </w:rPr>
              <w:t>.</w:t>
            </w:r>
            <w:r w:rsidRPr="0002517C">
              <w:rPr>
                <w:rFonts w:ascii="Times New Roman" w:hAnsi="Times New Roman" w:cs="Times New Roman"/>
                <w:sz w:val="10"/>
                <w:szCs w:val="10"/>
              </w:rPr>
              <w:t xml:space="preserve"> В соответствии с этим принципом проектирование организационной структуры управления необходимо доводить до такой степени, при которой обеспечиваются единоначалие и персональная ответственность за ведение дел. </w:t>
            </w:r>
            <w:r w:rsidRPr="0002517C">
              <w:rPr>
                <w:rFonts w:ascii="Times New Roman" w:hAnsi="Times New Roman" w:cs="Times New Roman"/>
                <w:b/>
                <w:i/>
                <w:sz w:val="10"/>
                <w:szCs w:val="10"/>
                <w:u w:val="single"/>
              </w:rPr>
              <w:t xml:space="preserve">2.Принцип системного подхода </w:t>
            </w:r>
            <w:r w:rsidRPr="0002517C">
              <w:rPr>
                <w:rFonts w:ascii="Times New Roman" w:hAnsi="Times New Roman" w:cs="Times New Roman"/>
                <w:sz w:val="10"/>
                <w:szCs w:val="10"/>
              </w:rPr>
              <w:t xml:space="preserve">требует формирования полной совокупности управленческих решений, реализующих все цели функционирования организации. </w:t>
            </w:r>
            <w:r w:rsidRPr="0002517C">
              <w:rPr>
                <w:rFonts w:ascii="Times New Roman" w:hAnsi="Times New Roman" w:cs="Times New Roman"/>
                <w:b/>
                <w:i/>
                <w:sz w:val="10"/>
                <w:szCs w:val="10"/>
                <w:u w:val="single"/>
              </w:rPr>
              <w:t>3.Принцип управляемости</w:t>
            </w:r>
            <w:r w:rsidRPr="0002517C">
              <w:rPr>
                <w:rFonts w:ascii="Times New Roman" w:hAnsi="Times New Roman" w:cs="Times New Roman"/>
                <w:sz w:val="10"/>
                <w:szCs w:val="10"/>
              </w:rPr>
              <w:t xml:space="preserve"> предполагает фиксирование соотношения руководителя и </w:t>
            </w:r>
            <w:proofErr w:type="gramStart"/>
            <w:r w:rsidRPr="0002517C">
              <w:rPr>
                <w:rFonts w:ascii="Times New Roman" w:hAnsi="Times New Roman" w:cs="Times New Roman"/>
                <w:sz w:val="10"/>
                <w:szCs w:val="10"/>
              </w:rPr>
              <w:t>числа</w:t>
            </w:r>
            <w:proofErr w:type="gramEnd"/>
            <w:r w:rsidRPr="0002517C">
              <w:rPr>
                <w:rFonts w:ascii="Times New Roman" w:hAnsi="Times New Roman" w:cs="Times New Roman"/>
                <w:sz w:val="10"/>
                <w:szCs w:val="10"/>
              </w:rPr>
              <w:t xml:space="preserve"> подчиненных ему работников. </w:t>
            </w:r>
            <w:r w:rsidRPr="0002517C">
              <w:rPr>
                <w:rFonts w:ascii="Times New Roman" w:hAnsi="Times New Roman" w:cs="Times New Roman"/>
                <w:b/>
                <w:i/>
                <w:sz w:val="10"/>
                <w:szCs w:val="10"/>
                <w:u w:val="single"/>
              </w:rPr>
              <w:t>4.Принцип соответствия субъекта и объекта управления</w:t>
            </w:r>
            <w:r w:rsidRPr="0002517C">
              <w:rPr>
                <w:rFonts w:ascii="Times New Roman" w:hAnsi="Times New Roman" w:cs="Times New Roman"/>
                <w:sz w:val="10"/>
                <w:szCs w:val="10"/>
              </w:rPr>
              <w:t xml:space="preserve">. Смысл: структура управления должна формироваться исходя из особенностей объектов управления. </w:t>
            </w:r>
            <w:r w:rsidRPr="0002517C">
              <w:rPr>
                <w:rFonts w:ascii="Times New Roman" w:hAnsi="Times New Roman" w:cs="Times New Roman"/>
                <w:b/>
                <w:i/>
                <w:sz w:val="10"/>
                <w:szCs w:val="10"/>
                <w:u w:val="single"/>
              </w:rPr>
              <w:t>5.Принцип адаптации</w:t>
            </w:r>
            <w:r w:rsidRPr="0002517C">
              <w:rPr>
                <w:rFonts w:ascii="Times New Roman" w:hAnsi="Times New Roman" w:cs="Times New Roman"/>
                <w:sz w:val="10"/>
                <w:szCs w:val="10"/>
              </w:rPr>
              <w:t xml:space="preserve">, выдвигает к проектируемой структуре  требования гибкости, способности быстро реагировать на изменение внутренних и внешних экономических условий. </w:t>
            </w:r>
            <w:r w:rsidRPr="0002517C">
              <w:rPr>
                <w:rFonts w:ascii="Times New Roman" w:hAnsi="Times New Roman" w:cs="Times New Roman"/>
                <w:b/>
                <w:i/>
                <w:sz w:val="10"/>
                <w:szCs w:val="10"/>
                <w:u w:val="single"/>
              </w:rPr>
              <w:t>6.Принцип специализации</w:t>
            </w:r>
            <w:r w:rsidRPr="0002517C">
              <w:rPr>
                <w:rFonts w:ascii="Times New Roman" w:hAnsi="Times New Roman" w:cs="Times New Roman"/>
                <w:sz w:val="10"/>
                <w:szCs w:val="10"/>
              </w:rPr>
              <w:t xml:space="preserve">. Проектирование структуры управления необходимо вести, т.о., чтобы обеспечить технологическое разделение труда. </w:t>
            </w:r>
            <w:r w:rsidRPr="0002517C">
              <w:rPr>
                <w:rFonts w:ascii="Times New Roman" w:hAnsi="Times New Roman" w:cs="Times New Roman"/>
                <w:b/>
                <w:i/>
                <w:sz w:val="10"/>
                <w:szCs w:val="10"/>
                <w:u w:val="single"/>
              </w:rPr>
              <w:t>7.Принцип централизации</w:t>
            </w:r>
            <w:r w:rsidRPr="0002517C">
              <w:rPr>
                <w:rFonts w:ascii="Times New Roman" w:hAnsi="Times New Roman" w:cs="Times New Roman"/>
                <w:sz w:val="10"/>
                <w:szCs w:val="10"/>
              </w:rPr>
              <w:t xml:space="preserve">, означает, что при проектировании структуры управления необходимо объединить управление работы с повторяющимся характером операций. </w:t>
            </w:r>
            <w:r w:rsidRPr="0002517C">
              <w:rPr>
                <w:rFonts w:ascii="Times New Roman" w:hAnsi="Times New Roman" w:cs="Times New Roman"/>
                <w:b/>
                <w:i/>
                <w:sz w:val="10"/>
                <w:szCs w:val="10"/>
                <w:u w:val="single"/>
              </w:rPr>
              <w:t>8.Принцип профессиональной регламентации</w:t>
            </w:r>
            <w:r w:rsidRPr="0002517C">
              <w:rPr>
                <w:rFonts w:ascii="Times New Roman" w:hAnsi="Times New Roman" w:cs="Times New Roman"/>
                <w:sz w:val="10"/>
                <w:szCs w:val="10"/>
              </w:rPr>
              <w:t xml:space="preserve">. Каждое звено должно работать на достижение конкретной совокупности целей и нести полную ответственность за качество выполнения своих функций. </w:t>
            </w:r>
            <w:r w:rsidRPr="0002517C">
              <w:rPr>
                <w:rFonts w:ascii="Times New Roman" w:hAnsi="Times New Roman" w:cs="Times New Roman"/>
                <w:b/>
                <w:i/>
                <w:sz w:val="10"/>
                <w:szCs w:val="10"/>
                <w:u w:val="single"/>
              </w:rPr>
              <w:t>9.Принцип правовой регламентации</w:t>
            </w:r>
            <w:r w:rsidRPr="0002517C">
              <w:rPr>
                <w:rFonts w:ascii="Times New Roman" w:hAnsi="Times New Roman" w:cs="Times New Roman"/>
                <w:sz w:val="10"/>
                <w:szCs w:val="10"/>
              </w:rPr>
              <w:t>.  В соответствии с этим принципом проектировать структуру управления необходимо так, чтобы обеспечивалось соблюдение всех решений и постановлений вышестоящих организаций в части распределения обязанностей и персональной ответственности за выполнение определенных решений</w:t>
            </w:r>
          </w:p>
          <w:p w:rsidR="00CC639C" w:rsidRDefault="00CC639C">
            <w:pPr>
              <w:rPr>
                <w:rFonts w:ascii="Times New Roman" w:hAnsi="Times New Roman" w:cs="Times New Roman"/>
                <w:sz w:val="10"/>
                <w:szCs w:val="10"/>
              </w:rPr>
            </w:pPr>
          </w:p>
          <w:p w:rsidR="00CC639C" w:rsidRDefault="00CC639C">
            <w:pPr>
              <w:rPr>
                <w:rFonts w:ascii="Times New Roman" w:hAnsi="Times New Roman" w:cs="Times New Roman"/>
                <w:sz w:val="10"/>
                <w:szCs w:val="10"/>
              </w:rPr>
            </w:pPr>
          </w:p>
          <w:p w:rsidR="00CC639C" w:rsidRPr="00F52515" w:rsidRDefault="00CC639C">
            <w:pPr>
              <w:rPr>
                <w:rFonts w:ascii="Times New Roman" w:hAnsi="Times New Roman" w:cs="Times New Roman"/>
                <w:sz w:val="10"/>
                <w:szCs w:val="10"/>
              </w:rPr>
            </w:pPr>
          </w:p>
        </w:tc>
        <w:tc>
          <w:tcPr>
            <w:tcW w:w="3686" w:type="dxa"/>
          </w:tcPr>
          <w:p w:rsidR="005C5E89" w:rsidRPr="00F52515" w:rsidRDefault="005C5E89" w:rsidP="00F52515">
            <w:pPr>
              <w:pStyle w:val="a4"/>
              <w:numPr>
                <w:ilvl w:val="0"/>
                <w:numId w:val="2"/>
              </w:numPr>
              <w:tabs>
                <w:tab w:val="left" w:pos="176"/>
              </w:tabs>
              <w:spacing w:line="276" w:lineRule="auto"/>
              <w:ind w:left="0" w:firstLine="0"/>
              <w:rPr>
                <w:b/>
                <w:color w:val="000000" w:themeColor="text1"/>
                <w:sz w:val="10"/>
                <w:szCs w:val="10"/>
                <w:u w:val="single"/>
              </w:rPr>
            </w:pPr>
            <w:r w:rsidRPr="00F52515">
              <w:rPr>
                <w:b/>
                <w:color w:val="000000" w:themeColor="text1"/>
                <w:sz w:val="10"/>
                <w:szCs w:val="10"/>
                <w:u w:val="single"/>
              </w:rPr>
              <w:t>Основные принципиальные модели организации. Классическая бюрократическая модель.</w:t>
            </w:r>
          </w:p>
          <w:p w:rsidR="00F52515" w:rsidRDefault="00F52515" w:rsidP="00F52515">
            <w:pPr>
              <w:pStyle w:val="a4"/>
              <w:tabs>
                <w:tab w:val="left" w:pos="176"/>
              </w:tabs>
              <w:spacing w:line="276" w:lineRule="auto"/>
              <w:ind w:left="34" w:firstLine="0"/>
              <w:rPr>
                <w:color w:val="000000"/>
                <w:sz w:val="10"/>
                <w:szCs w:val="10"/>
                <w:shd w:val="clear" w:color="auto" w:fill="FFFFFF"/>
              </w:rPr>
            </w:pPr>
            <w:r w:rsidRPr="00C54569">
              <w:rPr>
                <w:color w:val="000000"/>
                <w:sz w:val="10"/>
                <w:szCs w:val="10"/>
                <w:shd w:val="clear" w:color="auto" w:fill="FFFFFF"/>
              </w:rPr>
              <w:t>Организация это группа людей и необходимых ресурсов, деятельность которых сознательно и целенаправленно координируется для достижения общей цели. Другими словами, организация – это система, решающая конкретные проблемы и связанные с ними задачи. Существуют определенные условия формирования или создания организации: 1.</w:t>
            </w:r>
            <w:proofErr w:type="gramStart"/>
            <w:r w:rsidRPr="00C54569">
              <w:rPr>
                <w:color w:val="000000"/>
                <w:sz w:val="10"/>
                <w:szCs w:val="10"/>
                <w:shd w:val="clear" w:color="auto" w:fill="FFFFFF"/>
              </w:rPr>
              <w:t>Наличие</w:t>
            </w:r>
            <w:proofErr w:type="gramEnd"/>
            <w:r w:rsidRPr="00C54569">
              <w:rPr>
                <w:color w:val="000000"/>
                <w:sz w:val="10"/>
                <w:szCs w:val="10"/>
                <w:shd w:val="clear" w:color="auto" w:fill="FFFFFF"/>
              </w:rPr>
              <w:t xml:space="preserve"> по крайней мере 2-х людей, которые считают себя частью организации 2.Наличие по крайней мере одной цели (миссии), которая группой этих людей принята как общая 3.Наличие планов развития организации Основные характеристики организации: наличие цели, наличие необходимых ресурсов, взаимосвязь с внешней средой, разделение труда: горизонтальное (связано с основной производственной деятельностью); вертикальное (линия управленцев); наличие структуры организации; необходимость управления организацией или наличия системы управления как важнейшей подсистемы организации. Модели организаций как предприятия: 1.Классическая или бюрократическая. Бюрократ – человек, организующий порядок делопроизводства. Эта структура характерна для стабильной внешней среды. 2.Модель участия. Более эффективная форма. Предполагает участие в управлении всего персонала. 3.Ситуационная модель. Это рыночная модель, которая изменяется в зависимости от ситуации на рынке и во внешней среде. 4.Предпринимательская модель. Предполагает участие персонала не только в управлении, но и в собственности предприятия.</w:t>
            </w:r>
          </w:p>
          <w:p w:rsidR="00F52515" w:rsidRPr="00C54569" w:rsidRDefault="00F52515" w:rsidP="00F52515">
            <w:pPr>
              <w:pStyle w:val="a4"/>
              <w:tabs>
                <w:tab w:val="left" w:pos="176"/>
              </w:tabs>
              <w:spacing w:line="276" w:lineRule="auto"/>
              <w:ind w:left="34" w:firstLine="0"/>
              <w:rPr>
                <w:b/>
                <w:color w:val="000000" w:themeColor="text1"/>
                <w:sz w:val="10"/>
                <w:szCs w:val="10"/>
                <w:u w:val="single"/>
              </w:rPr>
            </w:pPr>
            <w:r w:rsidRPr="00F52515">
              <w:rPr>
                <w:rFonts w:eastAsia="MS Mincho"/>
                <w:i/>
                <w:sz w:val="12"/>
                <w:szCs w:val="12"/>
              </w:rPr>
              <w:t>Бюрократ – человек, организующий порядок делопроизводства. Эта структура характерна для стабильной внешней</w:t>
            </w:r>
            <w:r w:rsidRPr="00432880">
              <w:rPr>
                <w:rFonts w:eastAsia="MS Mincho"/>
                <w:sz w:val="12"/>
                <w:szCs w:val="12"/>
              </w:rPr>
              <w:t xml:space="preserve"> среды.</w:t>
            </w:r>
          </w:p>
          <w:p w:rsidR="00163AC0" w:rsidRDefault="00163AC0">
            <w:pPr>
              <w:rPr>
                <w:rFonts w:ascii="Times New Roman" w:hAnsi="Times New Roman" w:cs="Times New Roman"/>
              </w:rPr>
            </w:pPr>
          </w:p>
          <w:p w:rsidR="00163AC0" w:rsidRDefault="00163AC0">
            <w:pPr>
              <w:rPr>
                <w:rFonts w:ascii="Times New Roman" w:hAnsi="Times New Roman" w:cs="Times New Roman"/>
              </w:rPr>
            </w:pPr>
          </w:p>
          <w:p w:rsidR="00163AC0" w:rsidRPr="0002517C" w:rsidRDefault="00163AC0">
            <w:pPr>
              <w:rPr>
                <w:rFonts w:ascii="Times New Roman" w:hAnsi="Times New Roman" w:cs="Times New Roman"/>
              </w:rPr>
            </w:pPr>
          </w:p>
        </w:tc>
        <w:tc>
          <w:tcPr>
            <w:tcW w:w="3969" w:type="dxa"/>
          </w:tcPr>
          <w:p w:rsidR="005C5E89" w:rsidRPr="00D25462" w:rsidRDefault="005C5E89" w:rsidP="00F52515">
            <w:pPr>
              <w:pStyle w:val="a4"/>
              <w:numPr>
                <w:ilvl w:val="0"/>
                <w:numId w:val="2"/>
              </w:numPr>
              <w:tabs>
                <w:tab w:val="left" w:pos="317"/>
              </w:tabs>
              <w:spacing w:line="276" w:lineRule="auto"/>
              <w:ind w:left="33" w:hanging="33"/>
              <w:jc w:val="left"/>
              <w:rPr>
                <w:b/>
                <w:color w:val="000000" w:themeColor="text1"/>
                <w:sz w:val="10"/>
                <w:szCs w:val="10"/>
                <w:u w:val="single"/>
              </w:rPr>
            </w:pPr>
            <w:r w:rsidRPr="00D25462">
              <w:rPr>
                <w:b/>
                <w:color w:val="000000" w:themeColor="text1"/>
                <w:sz w:val="10"/>
                <w:szCs w:val="10"/>
                <w:u w:val="single"/>
              </w:rPr>
              <w:t>Типы организационных структур и их характеристика.</w:t>
            </w:r>
          </w:p>
          <w:p w:rsidR="005C5E89" w:rsidRPr="00D25462" w:rsidRDefault="00F52515" w:rsidP="00F52515">
            <w:pPr>
              <w:jc w:val="both"/>
              <w:rPr>
                <w:rFonts w:ascii="Times New Roman" w:hAnsi="Times New Roman" w:cs="Times New Roman"/>
                <w:b/>
                <w:sz w:val="10"/>
                <w:szCs w:val="10"/>
              </w:rPr>
            </w:pPr>
            <w:r w:rsidRPr="00D25462">
              <w:rPr>
                <w:rFonts w:ascii="Times New Roman" w:hAnsi="Times New Roman" w:cs="Times New Roman"/>
                <w:b/>
                <w:color w:val="000000"/>
                <w:sz w:val="10"/>
                <w:szCs w:val="10"/>
                <w:shd w:val="clear" w:color="auto" w:fill="FFFFFF"/>
              </w:rPr>
              <w:t>Структура управления организацией – это сложившееся выделение отдельных подразделений в единое целое. Выделяют два типа организаций структурного управления: бюрократический, адаптивный (органический). Исторически первым сложился бюрократический тип. Его основные характеристики: четкое разделение труда, иерархичность управления и наличие формальных правил и норм определенных должностных инструкций. Недостатки: неспособность роста потенциала у людей, эффективны только в крупных организациях. Органический тип сформировался в 80-е годы 20 века и заключается в использовании в качестве базы групповой организации труда. Характеристика органического типа: решение принимается на основе обсуждения, творческий подход и кооперация основываются на связи индивида и мысли, распределение работы между сотрудниками происходит не по должности, а в соответствии с характером решаемых мер.</w:t>
            </w:r>
          </w:p>
        </w:tc>
        <w:tc>
          <w:tcPr>
            <w:tcW w:w="3479" w:type="dxa"/>
          </w:tcPr>
          <w:p w:rsidR="005C5E89" w:rsidRPr="00F52515" w:rsidRDefault="005C5E89" w:rsidP="00F52515">
            <w:pPr>
              <w:pStyle w:val="a4"/>
              <w:numPr>
                <w:ilvl w:val="0"/>
                <w:numId w:val="2"/>
              </w:numPr>
              <w:tabs>
                <w:tab w:val="left" w:pos="459"/>
              </w:tabs>
              <w:spacing w:line="276" w:lineRule="auto"/>
              <w:ind w:left="175" w:firstLine="0"/>
              <w:rPr>
                <w:b/>
                <w:color w:val="000000" w:themeColor="text1"/>
                <w:sz w:val="10"/>
                <w:szCs w:val="10"/>
                <w:u w:val="single"/>
              </w:rPr>
            </w:pPr>
            <w:r w:rsidRPr="00F52515">
              <w:rPr>
                <w:b/>
                <w:color w:val="000000" w:themeColor="text1"/>
                <w:sz w:val="10"/>
                <w:szCs w:val="10"/>
                <w:u w:val="single"/>
              </w:rPr>
              <w:t>Содержание организационных полномочий.</w:t>
            </w:r>
          </w:p>
          <w:p w:rsidR="005C5E89" w:rsidRPr="00F52515" w:rsidRDefault="005C5E89" w:rsidP="00F52515">
            <w:pPr>
              <w:jc w:val="both"/>
              <w:rPr>
                <w:rFonts w:ascii="Times New Roman" w:eastAsia="MS Mincho" w:hAnsi="Times New Roman" w:cs="Times New Roman"/>
                <w:sz w:val="10"/>
                <w:szCs w:val="10"/>
              </w:rPr>
            </w:pPr>
            <w:r w:rsidRPr="0002517C">
              <w:rPr>
                <w:rFonts w:ascii="Times New Roman" w:eastAsia="MS Mincho" w:hAnsi="Times New Roman" w:cs="Times New Roman"/>
                <w:sz w:val="10"/>
                <w:szCs w:val="10"/>
              </w:rPr>
              <w:t xml:space="preserve">Основное средство установления производственных отношений – </w:t>
            </w:r>
            <w:r w:rsidRPr="0002517C">
              <w:rPr>
                <w:rFonts w:ascii="Times New Roman" w:eastAsia="MS Mincho" w:hAnsi="Times New Roman" w:cs="Times New Roman"/>
                <w:b/>
                <w:sz w:val="10"/>
                <w:szCs w:val="10"/>
              </w:rPr>
              <w:t>процесс делегирования полномочий</w:t>
            </w:r>
            <w:r w:rsidRPr="0002517C">
              <w:rPr>
                <w:rFonts w:ascii="Times New Roman" w:eastAsia="MS Mincho" w:hAnsi="Times New Roman" w:cs="Times New Roman"/>
                <w:sz w:val="10"/>
                <w:szCs w:val="10"/>
              </w:rPr>
              <w:t xml:space="preserve">. Это процесс объективный и вынужденный. Делегирование полномочий означает передачу задач и конкретных полномочий определенному лицу, которое принимает на себя обязательство их решения вовремя и качественно. Вместе с задачами руководитель вынужден делегировать и соответствующие полномочия. </w:t>
            </w:r>
            <w:r w:rsidRPr="0002517C">
              <w:rPr>
                <w:rFonts w:ascii="Times New Roman" w:eastAsia="MS Mincho" w:hAnsi="Times New Roman" w:cs="Times New Roman"/>
                <w:b/>
                <w:sz w:val="10"/>
                <w:szCs w:val="10"/>
              </w:rPr>
              <w:t>Полномочия</w:t>
            </w:r>
            <w:r w:rsidRPr="0002517C">
              <w:rPr>
                <w:rFonts w:ascii="Times New Roman" w:eastAsia="MS Mincho" w:hAnsi="Times New Roman" w:cs="Times New Roman"/>
                <w:sz w:val="10"/>
                <w:szCs w:val="10"/>
              </w:rPr>
              <w:t xml:space="preserve"> – это ограниченное право распоряжаться конкретными ресурсами организации для выполнения задач и в то же время это возможность определять действия или функции конкретных работников. Организационные полномочия имеют </w:t>
            </w:r>
            <w:r w:rsidRPr="0002517C">
              <w:rPr>
                <w:rFonts w:ascii="Times New Roman" w:eastAsia="MS Mincho" w:hAnsi="Times New Roman" w:cs="Times New Roman"/>
                <w:i/>
                <w:sz w:val="10"/>
                <w:szCs w:val="10"/>
              </w:rPr>
              <w:t>внутренние и внешне ограничения</w:t>
            </w:r>
            <w:r w:rsidRPr="0002517C">
              <w:rPr>
                <w:rFonts w:ascii="Times New Roman" w:eastAsia="MS Mincho" w:hAnsi="Times New Roman" w:cs="Times New Roman"/>
                <w:sz w:val="10"/>
                <w:szCs w:val="10"/>
              </w:rPr>
              <w:t xml:space="preserve">. </w:t>
            </w:r>
            <w:r w:rsidRPr="0002517C">
              <w:rPr>
                <w:rFonts w:ascii="Times New Roman" w:eastAsia="MS Mincho" w:hAnsi="Times New Roman" w:cs="Times New Roman"/>
                <w:b/>
                <w:sz w:val="10"/>
                <w:szCs w:val="10"/>
              </w:rPr>
              <w:t>Пределы полномочий внутри организации</w:t>
            </w:r>
            <w:r w:rsidRPr="0002517C">
              <w:rPr>
                <w:rFonts w:ascii="Times New Roman" w:eastAsia="MS Mincho" w:hAnsi="Times New Roman" w:cs="Times New Roman"/>
                <w:sz w:val="10"/>
                <w:szCs w:val="10"/>
              </w:rPr>
              <w:t xml:space="preserve"> определяются организационными нормативами (правилами, положениями и т.д.), а так же корпоративной культурой. </w:t>
            </w:r>
            <w:r w:rsidRPr="0002517C">
              <w:rPr>
                <w:rFonts w:ascii="Times New Roman" w:eastAsia="MS Mincho" w:hAnsi="Times New Roman" w:cs="Times New Roman"/>
                <w:b/>
                <w:sz w:val="10"/>
                <w:szCs w:val="10"/>
              </w:rPr>
              <w:t>Внешние ограничения</w:t>
            </w:r>
            <w:r w:rsidRPr="0002517C">
              <w:rPr>
                <w:rFonts w:ascii="Times New Roman" w:eastAsia="MS Mincho" w:hAnsi="Times New Roman" w:cs="Times New Roman"/>
                <w:sz w:val="10"/>
                <w:szCs w:val="10"/>
              </w:rPr>
              <w:t xml:space="preserve"> содержатся в различных законодательных актах и формируются традициями, обычаями и социально-культурными стереотипами общества. Полномочия в организации связаны с должностью, а не с конкретным человеком, занимающим ее в данный момент. Сама сущность делегирования предполагает передачу задач и полномочий от высших уровней руководства </w:t>
            </w:r>
            <w:proofErr w:type="gramStart"/>
            <w:r w:rsidRPr="0002517C">
              <w:rPr>
                <w:rFonts w:ascii="Times New Roman" w:eastAsia="MS Mincho" w:hAnsi="Times New Roman" w:cs="Times New Roman"/>
                <w:sz w:val="10"/>
                <w:szCs w:val="10"/>
              </w:rPr>
              <w:t>к</w:t>
            </w:r>
            <w:proofErr w:type="gramEnd"/>
            <w:r w:rsidRPr="0002517C">
              <w:rPr>
                <w:rFonts w:ascii="Times New Roman" w:eastAsia="MS Mincho" w:hAnsi="Times New Roman" w:cs="Times New Roman"/>
                <w:sz w:val="10"/>
                <w:szCs w:val="10"/>
              </w:rPr>
              <w:t xml:space="preserve"> низшим. Делегирование задач и полномочий ставит другую проблему – определения и распределения ответственности. </w:t>
            </w:r>
            <w:r w:rsidRPr="0002517C">
              <w:rPr>
                <w:rFonts w:ascii="Times New Roman" w:eastAsia="MS Mincho" w:hAnsi="Times New Roman" w:cs="Times New Roman"/>
                <w:b/>
                <w:sz w:val="10"/>
                <w:szCs w:val="10"/>
              </w:rPr>
              <w:t xml:space="preserve">Ответственность </w:t>
            </w:r>
            <w:r w:rsidRPr="0002517C">
              <w:rPr>
                <w:rFonts w:ascii="Times New Roman" w:eastAsia="MS Mincho" w:hAnsi="Times New Roman" w:cs="Times New Roman"/>
                <w:sz w:val="10"/>
                <w:szCs w:val="10"/>
              </w:rPr>
              <w:t xml:space="preserve">– это обязательство работника выполнять все работы и решать конкретные задачи, присущие конкретной занимаемой должности и отвечать за результаты своей деятельности. Ответственность определяет конституция и гражданский кодекс. Существует </w:t>
            </w:r>
            <w:r w:rsidRPr="0002517C">
              <w:rPr>
                <w:rFonts w:ascii="Times New Roman" w:eastAsia="MS Mincho" w:hAnsi="Times New Roman" w:cs="Times New Roman"/>
                <w:i/>
                <w:sz w:val="10"/>
                <w:szCs w:val="10"/>
              </w:rPr>
              <w:t>ответственность исполнителя и руководителя</w:t>
            </w:r>
            <w:r w:rsidRPr="0002517C">
              <w:rPr>
                <w:rFonts w:ascii="Times New Roman" w:eastAsia="MS Mincho" w:hAnsi="Times New Roman" w:cs="Times New Roman"/>
                <w:sz w:val="10"/>
                <w:szCs w:val="10"/>
              </w:rPr>
              <w:t xml:space="preserve">. </w:t>
            </w:r>
            <w:r w:rsidRPr="0002517C">
              <w:rPr>
                <w:rFonts w:ascii="Times New Roman" w:eastAsia="MS Mincho" w:hAnsi="Times New Roman" w:cs="Times New Roman"/>
                <w:b/>
                <w:sz w:val="10"/>
                <w:szCs w:val="10"/>
              </w:rPr>
              <w:t>Ответственность исполнителя</w:t>
            </w:r>
            <w:r w:rsidRPr="0002517C">
              <w:rPr>
                <w:rFonts w:ascii="Times New Roman" w:eastAsia="MS Mincho" w:hAnsi="Times New Roman" w:cs="Times New Roman"/>
                <w:sz w:val="10"/>
                <w:szCs w:val="10"/>
              </w:rPr>
              <w:t xml:space="preserve"> - это обязательство работника исполнять все делегированные ему задачи и отвечать за результаты труда. </w:t>
            </w:r>
            <w:r w:rsidRPr="0002517C">
              <w:rPr>
                <w:rFonts w:ascii="Times New Roman" w:eastAsia="MS Mincho" w:hAnsi="Times New Roman" w:cs="Times New Roman"/>
                <w:b/>
                <w:sz w:val="10"/>
                <w:szCs w:val="10"/>
              </w:rPr>
              <w:t>Ответственность руководителя</w:t>
            </w:r>
            <w:r w:rsidRPr="0002517C">
              <w:rPr>
                <w:rFonts w:ascii="Times New Roman" w:eastAsia="MS Mincho" w:hAnsi="Times New Roman" w:cs="Times New Roman"/>
                <w:sz w:val="10"/>
                <w:szCs w:val="10"/>
              </w:rPr>
              <w:t xml:space="preserve"> – это обязательство его отвечать за решение задач и результаты труда всех подчиненных ему работников. Ответственность, в отличие от полномочий, не делегируется.  Надо различать полномочия и власть. </w:t>
            </w:r>
            <w:r w:rsidRPr="0002517C">
              <w:rPr>
                <w:rFonts w:ascii="Times New Roman" w:eastAsia="MS Mincho" w:hAnsi="Times New Roman" w:cs="Times New Roman"/>
                <w:b/>
                <w:sz w:val="10"/>
                <w:szCs w:val="10"/>
              </w:rPr>
              <w:t>Полномочия</w:t>
            </w:r>
            <w:r w:rsidRPr="0002517C">
              <w:rPr>
                <w:rFonts w:ascii="Times New Roman" w:eastAsia="MS Mincho" w:hAnsi="Times New Roman" w:cs="Times New Roman"/>
                <w:sz w:val="10"/>
                <w:szCs w:val="10"/>
              </w:rPr>
              <w:t xml:space="preserve"> – это ограниченное право использовать необходимые ресурсы. </w:t>
            </w:r>
            <w:r w:rsidRPr="0002517C">
              <w:rPr>
                <w:rFonts w:ascii="Times New Roman" w:eastAsia="MS Mincho" w:hAnsi="Times New Roman" w:cs="Times New Roman"/>
                <w:b/>
                <w:sz w:val="10"/>
                <w:szCs w:val="10"/>
              </w:rPr>
              <w:t>Власть</w:t>
            </w:r>
            <w:r w:rsidRPr="0002517C">
              <w:rPr>
                <w:rFonts w:ascii="Times New Roman" w:eastAsia="MS Mincho" w:hAnsi="Times New Roman" w:cs="Times New Roman"/>
                <w:sz w:val="10"/>
                <w:szCs w:val="10"/>
              </w:rPr>
              <w:t xml:space="preserve"> - это реальная возможность использовать ресурсы организации и действовать. Можно обладать полномочиями и не иметь власти, а можно обладать властью и не иметь полномочий. </w:t>
            </w:r>
          </w:p>
        </w:tc>
      </w:tr>
      <w:tr w:rsidR="005C5E89" w:rsidTr="00595A8A">
        <w:tc>
          <w:tcPr>
            <w:tcW w:w="3652" w:type="dxa"/>
          </w:tcPr>
          <w:p w:rsidR="005C5E89" w:rsidRPr="00D25462" w:rsidRDefault="005C5E89" w:rsidP="00D25462">
            <w:pPr>
              <w:pStyle w:val="a4"/>
              <w:numPr>
                <w:ilvl w:val="0"/>
                <w:numId w:val="2"/>
              </w:numPr>
              <w:tabs>
                <w:tab w:val="left" w:pos="426"/>
              </w:tabs>
              <w:spacing w:line="276" w:lineRule="auto"/>
              <w:ind w:left="142" w:firstLine="0"/>
              <w:rPr>
                <w:b/>
                <w:color w:val="000000" w:themeColor="text1"/>
                <w:sz w:val="10"/>
                <w:szCs w:val="10"/>
                <w:u w:val="single"/>
              </w:rPr>
            </w:pPr>
            <w:r w:rsidRPr="00D25462">
              <w:rPr>
                <w:b/>
                <w:color w:val="000000" w:themeColor="text1"/>
                <w:sz w:val="10"/>
                <w:szCs w:val="10"/>
                <w:u w:val="single"/>
              </w:rPr>
              <w:lastRenderedPageBreak/>
              <w:t>Полномочия и ответственность в системе менеджмента.</w:t>
            </w:r>
          </w:p>
          <w:p w:rsidR="005C5E89" w:rsidRPr="0002517C" w:rsidRDefault="005C5E89" w:rsidP="005C5E89">
            <w:pPr>
              <w:rPr>
                <w:rFonts w:ascii="Times New Roman" w:eastAsia="MS Mincho" w:hAnsi="Times New Roman" w:cs="Times New Roman"/>
                <w:sz w:val="10"/>
                <w:szCs w:val="10"/>
              </w:rPr>
            </w:pPr>
            <w:r w:rsidRPr="0002517C">
              <w:rPr>
                <w:rFonts w:ascii="Times New Roman" w:eastAsia="MS Mincho" w:hAnsi="Times New Roman" w:cs="Times New Roman"/>
                <w:b/>
                <w:sz w:val="10"/>
                <w:szCs w:val="10"/>
              </w:rPr>
              <w:t>Полномочия</w:t>
            </w:r>
            <w:r w:rsidRPr="0002517C">
              <w:rPr>
                <w:rFonts w:ascii="Times New Roman" w:eastAsia="MS Mincho" w:hAnsi="Times New Roman" w:cs="Times New Roman"/>
                <w:sz w:val="10"/>
                <w:szCs w:val="10"/>
              </w:rPr>
              <w:t xml:space="preserve"> – это ограниченное право распоряжаться конкретными ресурсами организации для выполнения задач и в то же время это возможность определять действия или функции конкретных работников. Организационные полномочия имеют </w:t>
            </w:r>
            <w:r w:rsidRPr="0002517C">
              <w:rPr>
                <w:rFonts w:ascii="Times New Roman" w:eastAsia="MS Mincho" w:hAnsi="Times New Roman" w:cs="Times New Roman"/>
                <w:i/>
                <w:sz w:val="10"/>
                <w:szCs w:val="10"/>
              </w:rPr>
              <w:t>внутренние и внешне ограничения</w:t>
            </w:r>
            <w:r w:rsidRPr="0002517C">
              <w:rPr>
                <w:rFonts w:ascii="Times New Roman" w:eastAsia="MS Mincho" w:hAnsi="Times New Roman" w:cs="Times New Roman"/>
                <w:sz w:val="10"/>
                <w:szCs w:val="10"/>
              </w:rPr>
              <w:t xml:space="preserve">. </w:t>
            </w:r>
            <w:r w:rsidRPr="0002517C">
              <w:rPr>
                <w:rFonts w:ascii="Times New Roman" w:eastAsia="MS Mincho" w:hAnsi="Times New Roman" w:cs="Times New Roman"/>
                <w:b/>
                <w:sz w:val="10"/>
                <w:szCs w:val="10"/>
              </w:rPr>
              <w:t>Пределы полномочий внутри организации</w:t>
            </w:r>
            <w:r w:rsidRPr="0002517C">
              <w:rPr>
                <w:rFonts w:ascii="Times New Roman" w:eastAsia="MS Mincho" w:hAnsi="Times New Roman" w:cs="Times New Roman"/>
                <w:sz w:val="10"/>
                <w:szCs w:val="10"/>
              </w:rPr>
              <w:t xml:space="preserve"> определяются организационными нормативами (правилами, положениями и т.д.), а так же корпоративной культурой. </w:t>
            </w:r>
            <w:r w:rsidRPr="0002517C">
              <w:rPr>
                <w:rFonts w:ascii="Times New Roman" w:eastAsia="MS Mincho" w:hAnsi="Times New Roman" w:cs="Times New Roman"/>
                <w:b/>
                <w:sz w:val="10"/>
                <w:szCs w:val="10"/>
              </w:rPr>
              <w:t>Внешние ограничения</w:t>
            </w:r>
            <w:r w:rsidRPr="0002517C">
              <w:rPr>
                <w:rFonts w:ascii="Times New Roman" w:eastAsia="MS Mincho" w:hAnsi="Times New Roman" w:cs="Times New Roman"/>
                <w:sz w:val="10"/>
                <w:szCs w:val="10"/>
              </w:rPr>
              <w:t xml:space="preserve"> содержатся в различных законодательных актах и формируются традициями, обычаями и социально-культурными стереотипами общества. Полномочия в организации связаны с должностью, а не с конкретным человеком, занимающим ее в данный момент. Сама сущность делегирования предполагает передачу задач и полномочий от высших уровней руководства </w:t>
            </w:r>
            <w:proofErr w:type="gramStart"/>
            <w:r w:rsidRPr="0002517C">
              <w:rPr>
                <w:rFonts w:ascii="Times New Roman" w:eastAsia="MS Mincho" w:hAnsi="Times New Roman" w:cs="Times New Roman"/>
                <w:sz w:val="10"/>
                <w:szCs w:val="10"/>
              </w:rPr>
              <w:t>к</w:t>
            </w:r>
            <w:proofErr w:type="gramEnd"/>
            <w:r w:rsidRPr="0002517C">
              <w:rPr>
                <w:rFonts w:ascii="Times New Roman" w:eastAsia="MS Mincho" w:hAnsi="Times New Roman" w:cs="Times New Roman"/>
                <w:sz w:val="10"/>
                <w:szCs w:val="10"/>
              </w:rPr>
              <w:t xml:space="preserve"> низшим. Делегирование задач и полномочий ставит другую проблему – определения и распределения ответственности. </w:t>
            </w:r>
            <w:r w:rsidRPr="0002517C">
              <w:rPr>
                <w:rFonts w:ascii="Times New Roman" w:eastAsia="MS Mincho" w:hAnsi="Times New Roman" w:cs="Times New Roman"/>
                <w:b/>
                <w:sz w:val="10"/>
                <w:szCs w:val="10"/>
              </w:rPr>
              <w:t xml:space="preserve">Ответственность </w:t>
            </w:r>
            <w:r w:rsidRPr="0002517C">
              <w:rPr>
                <w:rFonts w:ascii="Times New Roman" w:eastAsia="MS Mincho" w:hAnsi="Times New Roman" w:cs="Times New Roman"/>
                <w:sz w:val="10"/>
                <w:szCs w:val="10"/>
              </w:rPr>
              <w:t xml:space="preserve">– это обязательство работника выполнять все работы и решать конкретные задачи, присущие конкретной занимаемой должности и отвечать за результаты своей деятельности. Ответственность определяет конституция и гражданский кодекс. Существует </w:t>
            </w:r>
            <w:r w:rsidRPr="0002517C">
              <w:rPr>
                <w:rFonts w:ascii="Times New Roman" w:eastAsia="MS Mincho" w:hAnsi="Times New Roman" w:cs="Times New Roman"/>
                <w:i/>
                <w:sz w:val="10"/>
                <w:szCs w:val="10"/>
              </w:rPr>
              <w:t>ответственность исполнителя и руководителя</w:t>
            </w:r>
            <w:r w:rsidRPr="0002517C">
              <w:rPr>
                <w:rFonts w:ascii="Times New Roman" w:eastAsia="MS Mincho" w:hAnsi="Times New Roman" w:cs="Times New Roman"/>
                <w:sz w:val="10"/>
                <w:szCs w:val="10"/>
              </w:rPr>
              <w:t xml:space="preserve">. </w:t>
            </w:r>
            <w:r w:rsidRPr="0002517C">
              <w:rPr>
                <w:rFonts w:ascii="Times New Roman" w:eastAsia="MS Mincho" w:hAnsi="Times New Roman" w:cs="Times New Roman"/>
                <w:b/>
                <w:sz w:val="10"/>
                <w:szCs w:val="10"/>
              </w:rPr>
              <w:t>Ответственность исполнителя</w:t>
            </w:r>
            <w:r w:rsidRPr="0002517C">
              <w:rPr>
                <w:rFonts w:ascii="Times New Roman" w:eastAsia="MS Mincho" w:hAnsi="Times New Roman" w:cs="Times New Roman"/>
                <w:sz w:val="10"/>
                <w:szCs w:val="10"/>
              </w:rPr>
              <w:t xml:space="preserve"> - это обязательство работника исполнять все делегированные ему задачи и отвечать за результаты труда. </w:t>
            </w:r>
            <w:r w:rsidRPr="0002517C">
              <w:rPr>
                <w:rFonts w:ascii="Times New Roman" w:eastAsia="MS Mincho" w:hAnsi="Times New Roman" w:cs="Times New Roman"/>
                <w:b/>
                <w:sz w:val="10"/>
                <w:szCs w:val="10"/>
              </w:rPr>
              <w:t>Ответственность руководителя</w:t>
            </w:r>
            <w:r w:rsidRPr="0002517C">
              <w:rPr>
                <w:rFonts w:ascii="Times New Roman" w:eastAsia="MS Mincho" w:hAnsi="Times New Roman" w:cs="Times New Roman"/>
                <w:sz w:val="10"/>
                <w:szCs w:val="10"/>
              </w:rPr>
              <w:t xml:space="preserve"> – это обязательство его отвечать за решение задач и результаты труда всех подчиненных ему работников. Ответственность, в отличие от полномочий, не делегируется. Надо различать полномочия и власть. </w:t>
            </w:r>
            <w:r w:rsidRPr="0002517C">
              <w:rPr>
                <w:rFonts w:ascii="Times New Roman" w:eastAsia="MS Mincho" w:hAnsi="Times New Roman" w:cs="Times New Roman"/>
                <w:b/>
                <w:sz w:val="10"/>
                <w:szCs w:val="10"/>
              </w:rPr>
              <w:t>Полномочия</w:t>
            </w:r>
            <w:r w:rsidRPr="0002517C">
              <w:rPr>
                <w:rFonts w:ascii="Times New Roman" w:eastAsia="MS Mincho" w:hAnsi="Times New Roman" w:cs="Times New Roman"/>
                <w:sz w:val="10"/>
                <w:szCs w:val="10"/>
              </w:rPr>
              <w:t xml:space="preserve"> – это ограниченное право использовать необходимые ресурсы. </w:t>
            </w:r>
            <w:r w:rsidRPr="0002517C">
              <w:rPr>
                <w:rFonts w:ascii="Times New Roman" w:eastAsia="MS Mincho" w:hAnsi="Times New Roman" w:cs="Times New Roman"/>
                <w:b/>
                <w:sz w:val="10"/>
                <w:szCs w:val="10"/>
              </w:rPr>
              <w:t>Власть</w:t>
            </w:r>
            <w:r w:rsidRPr="0002517C">
              <w:rPr>
                <w:rFonts w:ascii="Times New Roman" w:eastAsia="MS Mincho" w:hAnsi="Times New Roman" w:cs="Times New Roman"/>
                <w:sz w:val="10"/>
                <w:szCs w:val="10"/>
              </w:rPr>
              <w:t xml:space="preserve"> - это реальная возможность использовать ресурсы организации и действовать. Можно обладать полномочиями и не иметь власти, а можно обладать властью и не иметь полномочий. Существуют </w:t>
            </w:r>
            <w:r w:rsidRPr="0002517C">
              <w:rPr>
                <w:rFonts w:ascii="Times New Roman" w:eastAsia="MS Mincho" w:hAnsi="Times New Roman" w:cs="Times New Roman"/>
                <w:i/>
                <w:sz w:val="10"/>
                <w:szCs w:val="10"/>
              </w:rPr>
              <w:t>функциональные полномочия и параллельные полномочия</w:t>
            </w:r>
            <w:r w:rsidRPr="0002517C">
              <w:rPr>
                <w:rFonts w:ascii="Times New Roman" w:eastAsia="MS Mincho" w:hAnsi="Times New Roman" w:cs="Times New Roman"/>
                <w:sz w:val="10"/>
                <w:szCs w:val="10"/>
              </w:rPr>
              <w:t xml:space="preserve">. </w:t>
            </w:r>
          </w:p>
          <w:p w:rsidR="005C5E89" w:rsidRPr="00F279C9" w:rsidRDefault="005C5E89">
            <w:pPr>
              <w:rPr>
                <w:rFonts w:ascii="Times New Roman" w:hAnsi="Times New Roman" w:cs="Times New Roman"/>
                <w:sz w:val="10"/>
                <w:szCs w:val="10"/>
              </w:rPr>
            </w:pPr>
            <w:r w:rsidRPr="0002517C">
              <w:rPr>
                <w:rFonts w:ascii="Times New Roman" w:eastAsia="MS Mincho" w:hAnsi="Times New Roman" w:cs="Times New Roman"/>
                <w:b/>
                <w:sz w:val="10"/>
                <w:szCs w:val="10"/>
              </w:rPr>
              <w:t>ФП</w:t>
            </w:r>
            <w:r w:rsidRPr="0002517C">
              <w:rPr>
                <w:rFonts w:ascii="Times New Roman" w:eastAsia="MS Mincho" w:hAnsi="Times New Roman" w:cs="Times New Roman"/>
                <w:sz w:val="10"/>
                <w:szCs w:val="10"/>
              </w:rPr>
              <w:t xml:space="preserve"> - это право руководителя самостоятельно принимать решения, но в пределах определенных функций и в пределах вида деятельности. </w:t>
            </w:r>
            <w:r w:rsidRPr="0002517C">
              <w:rPr>
                <w:rFonts w:ascii="Times New Roman" w:eastAsia="MS Mincho" w:hAnsi="Times New Roman" w:cs="Times New Roman"/>
                <w:b/>
                <w:sz w:val="10"/>
                <w:szCs w:val="10"/>
              </w:rPr>
              <w:t>ПП</w:t>
            </w:r>
            <w:r w:rsidRPr="0002517C">
              <w:rPr>
                <w:rFonts w:ascii="Times New Roman" w:eastAsia="MS Mincho" w:hAnsi="Times New Roman" w:cs="Times New Roman"/>
                <w:sz w:val="10"/>
                <w:szCs w:val="10"/>
              </w:rPr>
              <w:t xml:space="preserve"> - это полномочия, которые реализуются аппаратом организации высших уровней государственной власти, например федеральным собранием.</w:t>
            </w:r>
          </w:p>
        </w:tc>
        <w:tc>
          <w:tcPr>
            <w:tcW w:w="3686" w:type="dxa"/>
          </w:tcPr>
          <w:p w:rsidR="005C5E89" w:rsidRPr="00D25462" w:rsidRDefault="005C5E89" w:rsidP="00D25462">
            <w:pPr>
              <w:pStyle w:val="a4"/>
              <w:numPr>
                <w:ilvl w:val="0"/>
                <w:numId w:val="2"/>
              </w:numPr>
              <w:tabs>
                <w:tab w:val="left" w:pos="176"/>
              </w:tabs>
              <w:spacing w:line="276" w:lineRule="auto"/>
              <w:ind w:left="34" w:firstLine="0"/>
              <w:jc w:val="left"/>
              <w:rPr>
                <w:b/>
                <w:color w:val="000000" w:themeColor="text1"/>
                <w:sz w:val="10"/>
                <w:szCs w:val="10"/>
                <w:u w:val="single"/>
              </w:rPr>
            </w:pPr>
            <w:r w:rsidRPr="00D25462">
              <w:rPr>
                <w:b/>
                <w:color w:val="000000" w:themeColor="text1"/>
                <w:sz w:val="10"/>
                <w:szCs w:val="10"/>
                <w:u w:val="single"/>
              </w:rPr>
              <w:t>Роль коммуникаций в системе менеджмента.</w:t>
            </w:r>
          </w:p>
          <w:p w:rsidR="005C5E89" w:rsidRPr="0002517C" w:rsidRDefault="005C5E89" w:rsidP="00D25462">
            <w:pPr>
              <w:jc w:val="both"/>
              <w:rPr>
                <w:rFonts w:ascii="Times New Roman" w:eastAsia="MS Mincho" w:hAnsi="Times New Roman" w:cs="Times New Roman"/>
                <w:sz w:val="10"/>
                <w:szCs w:val="10"/>
              </w:rPr>
            </w:pPr>
            <w:r w:rsidRPr="0002517C">
              <w:rPr>
                <w:rFonts w:ascii="Times New Roman" w:eastAsia="MS Mincho" w:hAnsi="Times New Roman" w:cs="Times New Roman"/>
                <w:b/>
                <w:sz w:val="10"/>
                <w:szCs w:val="10"/>
              </w:rPr>
              <w:t>Коммуникация -</w:t>
            </w:r>
            <w:r w:rsidRPr="0002517C">
              <w:rPr>
                <w:rFonts w:ascii="Times New Roman" w:eastAsia="MS Mincho" w:hAnsi="Times New Roman" w:cs="Times New Roman"/>
                <w:sz w:val="10"/>
                <w:szCs w:val="10"/>
              </w:rPr>
              <w:t xml:space="preserve"> это процесс обмена и понимания информации между двумя и более людьми, мотивирующие и влияющие на их поведение. Коммуникация является неотъемлемой частью функционирования предприятия, и менеджер тратит на нее от 50 до 90% своего рабочего времени. Коммуникация позволяет координировать деятельность, как внутри предприятия, так и налаживать внешние контакты. Обмен информации необходим при реализации любой из функций менеджмента (планирование, организация, мотивация, контроль). Он является важнейшим условием принятия обоснованных решений, играет большую роль в межличностных отношениях и формировании имиджа предприятия. Эффективность работы менеджера </w:t>
            </w:r>
            <w:proofErr w:type="gramStart"/>
            <w:r w:rsidRPr="0002517C">
              <w:rPr>
                <w:rFonts w:ascii="Times New Roman" w:eastAsia="MS Mincho" w:hAnsi="Times New Roman" w:cs="Times New Roman"/>
                <w:sz w:val="10"/>
                <w:szCs w:val="10"/>
              </w:rPr>
              <w:t>зависит</w:t>
            </w:r>
            <w:proofErr w:type="gramEnd"/>
            <w:r w:rsidRPr="0002517C">
              <w:rPr>
                <w:rFonts w:ascii="Times New Roman" w:eastAsia="MS Mincho" w:hAnsi="Times New Roman" w:cs="Times New Roman"/>
                <w:sz w:val="10"/>
                <w:szCs w:val="10"/>
              </w:rPr>
              <w:t xml:space="preserve"> прежде всего от эффективности его коммуникаций навыков делового общения; умение вести личную беседу и разговаривать по телефону, читать и составлять деловые записки, письма, отчеты, участвовать в совещании и т.д.</w:t>
            </w:r>
          </w:p>
          <w:p w:rsidR="005C5E89" w:rsidRPr="0002517C" w:rsidRDefault="005C5E89" w:rsidP="00D25462">
            <w:pPr>
              <w:jc w:val="both"/>
              <w:rPr>
                <w:rFonts w:ascii="Times New Roman" w:eastAsia="MS Mincho" w:hAnsi="Times New Roman" w:cs="Times New Roman"/>
                <w:sz w:val="10"/>
                <w:szCs w:val="10"/>
              </w:rPr>
            </w:pPr>
            <w:r w:rsidRPr="0002517C">
              <w:rPr>
                <w:rFonts w:ascii="Times New Roman" w:eastAsia="MS Mincho" w:hAnsi="Times New Roman" w:cs="Times New Roman"/>
                <w:b/>
                <w:i/>
                <w:sz w:val="10"/>
                <w:szCs w:val="10"/>
              </w:rPr>
              <w:t>Коммуникации в организации</w:t>
            </w:r>
            <w:r w:rsidRPr="0002517C">
              <w:rPr>
                <w:rFonts w:ascii="Times New Roman" w:eastAsia="MS Mincho" w:hAnsi="Times New Roman" w:cs="Times New Roman"/>
                <w:sz w:val="10"/>
                <w:szCs w:val="10"/>
              </w:rPr>
              <w:t xml:space="preserve"> – это сложная многоуровневая система, охватывающая как саму организацию и е элементы, так и ее окружение.  </w:t>
            </w:r>
          </w:p>
          <w:p w:rsidR="005C5E89" w:rsidRPr="0002517C" w:rsidRDefault="005C5E89">
            <w:pPr>
              <w:rPr>
                <w:rFonts w:ascii="Times New Roman" w:hAnsi="Times New Roman" w:cs="Times New Roman"/>
              </w:rPr>
            </w:pPr>
          </w:p>
        </w:tc>
        <w:tc>
          <w:tcPr>
            <w:tcW w:w="3969" w:type="dxa"/>
          </w:tcPr>
          <w:p w:rsidR="005C5E89" w:rsidRDefault="00D25462" w:rsidP="00D25462">
            <w:pPr>
              <w:pStyle w:val="a4"/>
              <w:numPr>
                <w:ilvl w:val="0"/>
                <w:numId w:val="2"/>
              </w:numPr>
              <w:spacing w:line="276" w:lineRule="auto"/>
              <w:ind w:left="175" w:firstLine="0"/>
              <w:rPr>
                <w:b/>
                <w:color w:val="000000" w:themeColor="text1"/>
                <w:sz w:val="10"/>
                <w:szCs w:val="10"/>
                <w:u w:val="single"/>
              </w:rPr>
            </w:pPr>
            <w:r>
              <w:rPr>
                <w:b/>
                <w:color w:val="000000" w:themeColor="text1"/>
                <w:sz w:val="10"/>
                <w:szCs w:val="10"/>
                <w:u w:val="single"/>
              </w:rPr>
              <w:t xml:space="preserve">42 </w:t>
            </w:r>
            <w:r w:rsidR="005C5E89" w:rsidRPr="00D25462">
              <w:rPr>
                <w:b/>
                <w:color w:val="000000" w:themeColor="text1"/>
                <w:sz w:val="10"/>
                <w:szCs w:val="10"/>
                <w:u w:val="single"/>
              </w:rPr>
              <w:t>Сущность и виды коммуникаций в системе менеджмента.</w:t>
            </w:r>
          </w:p>
          <w:p w:rsidR="00D25462" w:rsidRPr="00D25462" w:rsidRDefault="00D25462" w:rsidP="00D25462">
            <w:pPr>
              <w:pStyle w:val="a4"/>
              <w:spacing w:line="276" w:lineRule="auto"/>
              <w:ind w:left="0" w:firstLine="0"/>
              <w:rPr>
                <w:b/>
                <w:color w:val="000000" w:themeColor="text1"/>
                <w:sz w:val="10"/>
                <w:szCs w:val="10"/>
                <w:u w:val="single"/>
              </w:rPr>
            </w:pPr>
            <w:r w:rsidRPr="00D25462">
              <w:rPr>
                <w:color w:val="000000"/>
                <w:sz w:val="10"/>
                <w:szCs w:val="10"/>
                <w:shd w:val="clear" w:color="auto" w:fill="FFFFFF"/>
              </w:rPr>
              <w:t xml:space="preserve">Коммуникация - это процесс обмена информацией, опытом и сведениями. Коммуникация является неотъемлемой частью функционирования предприятия, и менеджер тратит на нее от 50 до 90 % своего рабочего времени. Коммуникации позволяют координировать деятельность внутри предприятия и налаживать внешние контакты. Система коммуникаций позволяет доводить до сведения сотрудников решения руководства и влиять на слаженность их работы. От ее качества зависят оперативность и точность принимаемых решений и выполняемых заданий. </w:t>
            </w:r>
            <w:proofErr w:type="gramStart"/>
            <w:r w:rsidRPr="00D25462">
              <w:rPr>
                <w:color w:val="000000"/>
                <w:sz w:val="10"/>
                <w:szCs w:val="10"/>
                <w:shd w:val="clear" w:color="auto" w:fill="FFFFFF"/>
              </w:rPr>
              <w:t>Важное значение</w:t>
            </w:r>
            <w:proofErr w:type="gramEnd"/>
            <w:r w:rsidRPr="00D25462">
              <w:rPr>
                <w:color w:val="000000"/>
                <w:sz w:val="10"/>
                <w:szCs w:val="10"/>
                <w:shd w:val="clear" w:color="auto" w:fill="FFFFFF"/>
              </w:rPr>
              <w:t xml:space="preserve"> для предприятия имеют внешние коммуникации, которые представляют собой обмен информацией, происходящий между предприятием и внешней средой, позволяющий предприятию быть в курсе потребностей реальных и потенциальных покупателей, работы контрагентов и конкурентов, а также отслеживать новые тенденции в науке (изобретения, технологии). Коммуникации внутри предприятия можно разделить на два вида: вертикальные и горизонтальные. </w:t>
            </w:r>
            <w:proofErr w:type="gramStart"/>
            <w:r w:rsidRPr="00D25462">
              <w:rPr>
                <w:color w:val="000000"/>
                <w:sz w:val="10"/>
                <w:szCs w:val="10"/>
                <w:shd w:val="clear" w:color="auto" w:fill="FFFFFF"/>
              </w:rPr>
              <w:t>Вертикальные</w:t>
            </w:r>
            <w:proofErr w:type="gramEnd"/>
            <w:r w:rsidRPr="00D25462">
              <w:rPr>
                <w:color w:val="000000"/>
                <w:sz w:val="10"/>
                <w:szCs w:val="10"/>
                <w:shd w:val="clear" w:color="auto" w:fill="FFFFFF"/>
              </w:rPr>
              <w:t xml:space="preserve"> осуществляются между руководителем и подчиненными, а горизонтальные между сотрудниками одного уровня. Помимо этого, коммуникации могут быть вербальными и невербальными, и менеджер должен владеть ими обеими в совершенстве. Вербальные коммуникации представляют собой словесное общение, как устное, так и письменное, тогда как невербальное происходит посредством жестов и мимики. Невербальное общение является гораздо более сложным, чем вербальное, так как зачастую оно происходит на подсознательном уровне и менеджер должен уметь адекватно воспринять посылаемые ему сигналы. Данные виды коммуникации закладываются в основу делового общения, включающего в себя деловые совещания, переговоры, переписку, публичные выступления.</w:t>
            </w:r>
          </w:p>
          <w:p w:rsidR="005C5E89" w:rsidRPr="00D25462" w:rsidRDefault="005C5E89">
            <w:pPr>
              <w:rPr>
                <w:rFonts w:ascii="Times New Roman" w:hAnsi="Times New Roman" w:cs="Times New Roman"/>
                <w:b/>
              </w:rPr>
            </w:pPr>
          </w:p>
          <w:p w:rsidR="00163AC0" w:rsidRPr="00D25462" w:rsidRDefault="00163AC0">
            <w:pPr>
              <w:rPr>
                <w:rFonts w:ascii="Times New Roman" w:hAnsi="Times New Roman" w:cs="Times New Roman"/>
                <w:b/>
              </w:rPr>
            </w:pPr>
          </w:p>
        </w:tc>
        <w:tc>
          <w:tcPr>
            <w:tcW w:w="3479" w:type="dxa"/>
          </w:tcPr>
          <w:p w:rsidR="0002517C" w:rsidRPr="00D25462" w:rsidRDefault="0002517C" w:rsidP="00D25462">
            <w:pPr>
              <w:pStyle w:val="a4"/>
              <w:numPr>
                <w:ilvl w:val="0"/>
                <w:numId w:val="2"/>
              </w:numPr>
              <w:tabs>
                <w:tab w:val="left" w:pos="317"/>
              </w:tabs>
              <w:spacing w:line="276" w:lineRule="auto"/>
              <w:ind w:left="33" w:firstLine="0"/>
              <w:rPr>
                <w:b/>
                <w:color w:val="000000" w:themeColor="text1"/>
                <w:sz w:val="10"/>
                <w:szCs w:val="10"/>
                <w:u w:val="single"/>
              </w:rPr>
            </w:pPr>
            <w:r w:rsidRPr="00D25462">
              <w:rPr>
                <w:b/>
                <w:color w:val="000000" w:themeColor="text1"/>
                <w:sz w:val="10"/>
                <w:szCs w:val="10"/>
                <w:u w:val="single"/>
              </w:rPr>
              <w:t>Понятие и значение организации в системе менеджмента.</w:t>
            </w:r>
          </w:p>
          <w:p w:rsidR="0002517C" w:rsidRPr="0002517C" w:rsidRDefault="0002517C" w:rsidP="0002517C">
            <w:pPr>
              <w:ind w:firstLine="113"/>
              <w:rPr>
                <w:rFonts w:ascii="Times New Roman" w:hAnsi="Times New Roman" w:cs="Times New Roman"/>
                <w:sz w:val="10"/>
                <w:szCs w:val="10"/>
              </w:rPr>
            </w:pPr>
            <w:r w:rsidRPr="0002517C">
              <w:rPr>
                <w:rFonts w:ascii="Times New Roman" w:hAnsi="Times New Roman" w:cs="Times New Roman"/>
                <w:sz w:val="10"/>
                <w:szCs w:val="10"/>
              </w:rPr>
              <w:t>Из всего многообразия определений понятие организации можно выделить следующие.</w:t>
            </w:r>
          </w:p>
          <w:p w:rsidR="0002517C" w:rsidRPr="0002517C" w:rsidRDefault="0002517C" w:rsidP="0002517C">
            <w:pPr>
              <w:ind w:firstLine="113"/>
              <w:rPr>
                <w:rFonts w:ascii="Times New Roman" w:hAnsi="Times New Roman" w:cs="Times New Roman"/>
                <w:sz w:val="10"/>
                <w:szCs w:val="10"/>
              </w:rPr>
            </w:pPr>
            <w:r w:rsidRPr="0002517C">
              <w:rPr>
                <w:rFonts w:ascii="Times New Roman" w:hAnsi="Times New Roman" w:cs="Times New Roman"/>
                <w:sz w:val="10"/>
                <w:szCs w:val="10"/>
              </w:rPr>
              <w:t>1)Организация как процесс, посредством которого создается и сохраняется структура управляемой либо управляющей системы.</w:t>
            </w:r>
          </w:p>
          <w:p w:rsidR="0002517C" w:rsidRPr="0002517C" w:rsidRDefault="0002517C" w:rsidP="0002517C">
            <w:pPr>
              <w:ind w:firstLine="113"/>
              <w:rPr>
                <w:rFonts w:ascii="Times New Roman" w:hAnsi="Times New Roman" w:cs="Times New Roman"/>
                <w:sz w:val="10"/>
                <w:szCs w:val="10"/>
              </w:rPr>
            </w:pPr>
            <w:proofErr w:type="gramStart"/>
            <w:r w:rsidRPr="0002517C">
              <w:rPr>
                <w:rFonts w:ascii="Times New Roman" w:hAnsi="Times New Roman" w:cs="Times New Roman"/>
                <w:sz w:val="10"/>
                <w:szCs w:val="10"/>
              </w:rPr>
              <w:t>2)Организация как совокупность (система) взаимоотношении, прав, обязанностей, целей, ролей, видов деятельности, которые имеют место в процессе совместного труда.</w:t>
            </w:r>
            <w:proofErr w:type="gramEnd"/>
          </w:p>
          <w:p w:rsidR="0002517C" w:rsidRPr="0002517C" w:rsidRDefault="0002517C" w:rsidP="0002517C">
            <w:pPr>
              <w:ind w:firstLine="113"/>
              <w:rPr>
                <w:rFonts w:ascii="Times New Roman" w:hAnsi="Times New Roman" w:cs="Times New Roman"/>
                <w:sz w:val="10"/>
                <w:szCs w:val="10"/>
              </w:rPr>
            </w:pPr>
            <w:r w:rsidRPr="0002517C">
              <w:rPr>
                <w:rFonts w:ascii="Times New Roman" w:hAnsi="Times New Roman" w:cs="Times New Roman"/>
                <w:sz w:val="10"/>
                <w:szCs w:val="10"/>
              </w:rPr>
              <w:t xml:space="preserve">3)Организация как группа людей с общими целями. </w:t>
            </w:r>
          </w:p>
          <w:p w:rsidR="0002517C" w:rsidRPr="0002517C" w:rsidRDefault="0002517C" w:rsidP="0002517C">
            <w:pPr>
              <w:ind w:firstLine="113"/>
              <w:rPr>
                <w:rFonts w:ascii="Times New Roman" w:hAnsi="Times New Roman" w:cs="Times New Roman"/>
                <w:sz w:val="10"/>
                <w:szCs w:val="10"/>
              </w:rPr>
            </w:pPr>
            <w:r w:rsidRPr="0002517C">
              <w:rPr>
                <w:rFonts w:ascii="Times New Roman" w:hAnsi="Times New Roman" w:cs="Times New Roman"/>
                <w:sz w:val="10"/>
                <w:szCs w:val="10"/>
              </w:rPr>
              <w:t>Чтобы считаться организацией, трудовое формирование должно отвечать следующим обязательным требованиям:</w:t>
            </w:r>
          </w:p>
          <w:p w:rsidR="0002517C" w:rsidRPr="0002517C" w:rsidRDefault="0002517C" w:rsidP="0002517C">
            <w:pPr>
              <w:ind w:firstLine="113"/>
              <w:rPr>
                <w:rFonts w:ascii="Times New Roman" w:hAnsi="Times New Roman" w:cs="Times New Roman"/>
                <w:sz w:val="10"/>
                <w:szCs w:val="10"/>
              </w:rPr>
            </w:pPr>
            <w:r w:rsidRPr="0002517C">
              <w:rPr>
                <w:rFonts w:ascii="Times New Roman" w:hAnsi="Times New Roman" w:cs="Times New Roman"/>
                <w:sz w:val="10"/>
                <w:szCs w:val="10"/>
              </w:rPr>
              <w:t>-наличие не менее двух людей, которые считают себя частью этой группы;</w:t>
            </w:r>
          </w:p>
          <w:p w:rsidR="0002517C" w:rsidRPr="0002517C" w:rsidRDefault="0002517C" w:rsidP="0002517C">
            <w:pPr>
              <w:ind w:firstLine="113"/>
              <w:rPr>
                <w:rFonts w:ascii="Times New Roman" w:hAnsi="Times New Roman" w:cs="Times New Roman"/>
                <w:sz w:val="10"/>
                <w:szCs w:val="10"/>
              </w:rPr>
            </w:pPr>
            <w:r w:rsidRPr="0002517C">
              <w:rPr>
                <w:rFonts w:ascii="Times New Roman" w:hAnsi="Times New Roman" w:cs="Times New Roman"/>
                <w:sz w:val="10"/>
                <w:szCs w:val="10"/>
              </w:rPr>
              <w:t>-</w:t>
            </w:r>
            <w:proofErr w:type="gramStart"/>
            <w:r w:rsidRPr="0002517C">
              <w:rPr>
                <w:rFonts w:ascii="Times New Roman" w:hAnsi="Times New Roman" w:cs="Times New Roman"/>
                <w:sz w:val="10"/>
                <w:szCs w:val="10"/>
              </w:rPr>
              <w:t>наличие</w:t>
            </w:r>
            <w:proofErr w:type="gramEnd"/>
            <w:r w:rsidRPr="0002517C">
              <w:rPr>
                <w:rFonts w:ascii="Times New Roman" w:hAnsi="Times New Roman" w:cs="Times New Roman"/>
                <w:sz w:val="10"/>
                <w:szCs w:val="10"/>
              </w:rPr>
              <w:t xml:space="preserve"> по крайней мере одной общественно полезной цели (т.е. желаемого конечного состояния или результата), которую принимают как общую все члены данной группы;</w:t>
            </w:r>
          </w:p>
          <w:p w:rsidR="0002517C" w:rsidRPr="0002517C" w:rsidRDefault="0002517C" w:rsidP="0002517C">
            <w:pPr>
              <w:ind w:firstLine="113"/>
              <w:rPr>
                <w:rFonts w:ascii="Times New Roman" w:hAnsi="Times New Roman" w:cs="Times New Roman"/>
                <w:sz w:val="10"/>
                <w:szCs w:val="10"/>
              </w:rPr>
            </w:pPr>
            <w:r w:rsidRPr="0002517C">
              <w:rPr>
                <w:rFonts w:ascii="Times New Roman" w:hAnsi="Times New Roman" w:cs="Times New Roman"/>
                <w:sz w:val="10"/>
                <w:szCs w:val="10"/>
              </w:rPr>
              <w:t>-наличие членов группы, которые намеренно работают вместе, чтобы достичь значимой для всех цели.</w:t>
            </w:r>
          </w:p>
          <w:p w:rsidR="0002517C" w:rsidRPr="0002517C" w:rsidRDefault="0002517C" w:rsidP="0002517C">
            <w:pPr>
              <w:spacing w:line="276" w:lineRule="auto"/>
              <w:rPr>
                <w:rFonts w:ascii="Times New Roman" w:hAnsi="Times New Roman" w:cs="Times New Roman"/>
                <w:sz w:val="10"/>
                <w:szCs w:val="10"/>
              </w:rPr>
            </w:pPr>
            <w:r w:rsidRPr="0002517C">
              <w:rPr>
                <w:rFonts w:ascii="Times New Roman" w:hAnsi="Times New Roman" w:cs="Times New Roman"/>
                <w:sz w:val="10"/>
                <w:szCs w:val="10"/>
              </w:rPr>
              <w:t>организация - это группа людей, деятельность которых сознательно координируется для достижения общей цели или целей.</w:t>
            </w:r>
          </w:p>
          <w:p w:rsidR="005C5E89" w:rsidRPr="0002517C" w:rsidRDefault="005C5E89" w:rsidP="0002517C">
            <w:pPr>
              <w:pStyle w:val="a4"/>
              <w:spacing w:line="276" w:lineRule="auto"/>
              <w:ind w:firstLine="0"/>
              <w:rPr>
                <w:sz w:val="10"/>
                <w:szCs w:val="10"/>
              </w:rPr>
            </w:pPr>
          </w:p>
        </w:tc>
      </w:tr>
      <w:tr w:rsidR="005C5E89" w:rsidTr="00595A8A">
        <w:tc>
          <w:tcPr>
            <w:tcW w:w="3652" w:type="dxa"/>
          </w:tcPr>
          <w:p w:rsidR="0002517C" w:rsidRPr="00D25462" w:rsidRDefault="0002517C" w:rsidP="00D25462">
            <w:pPr>
              <w:pStyle w:val="a4"/>
              <w:numPr>
                <w:ilvl w:val="0"/>
                <w:numId w:val="3"/>
              </w:numPr>
              <w:tabs>
                <w:tab w:val="left" w:pos="426"/>
              </w:tabs>
              <w:spacing w:line="276" w:lineRule="auto"/>
              <w:ind w:left="142" w:firstLine="0"/>
              <w:rPr>
                <w:b/>
                <w:color w:val="000000" w:themeColor="text1"/>
                <w:sz w:val="10"/>
                <w:szCs w:val="10"/>
                <w:u w:val="single"/>
              </w:rPr>
            </w:pPr>
            <w:r w:rsidRPr="00D25462">
              <w:rPr>
                <w:b/>
                <w:color w:val="000000" w:themeColor="text1"/>
                <w:sz w:val="10"/>
                <w:szCs w:val="10"/>
                <w:u w:val="single"/>
              </w:rPr>
              <w:t>Понятие управленческого решения. Основные подходы к классификации управленческих решений.</w:t>
            </w:r>
          </w:p>
          <w:p w:rsidR="00D25462" w:rsidRDefault="0002517C" w:rsidP="0002517C">
            <w:pPr>
              <w:rPr>
                <w:rFonts w:ascii="Times New Roman" w:hAnsi="Times New Roman" w:cs="Times New Roman"/>
                <w:sz w:val="10"/>
                <w:szCs w:val="10"/>
              </w:rPr>
            </w:pPr>
            <w:r w:rsidRPr="0002517C">
              <w:rPr>
                <w:rFonts w:ascii="Times New Roman" w:hAnsi="Times New Roman" w:cs="Times New Roman"/>
                <w:b/>
                <w:sz w:val="10"/>
                <w:szCs w:val="10"/>
              </w:rPr>
              <w:t>Управленческое решение</w:t>
            </w:r>
            <w:r w:rsidRPr="0002517C">
              <w:rPr>
                <w:rFonts w:ascii="Times New Roman" w:hAnsi="Times New Roman" w:cs="Times New Roman"/>
                <w:sz w:val="10"/>
                <w:szCs w:val="10"/>
              </w:rPr>
              <w:t xml:space="preserve"> - это взвешенный шаг, результатом которого являются осуществление действия для достижения цели организации или воздержание от него. Оно является неотъемлемой частью деятельности менеджера. Данное понятие рассматривается как: фиксированный управленческий акт, постановление, приказ и т.д.; процесс разработки и реализации решения по разрешению проблемы; выбор альтернативы при решении проблемы. </w:t>
            </w:r>
            <w:r w:rsidRPr="0002517C">
              <w:rPr>
                <w:rFonts w:ascii="Times New Roman" w:hAnsi="Times New Roman" w:cs="Times New Roman"/>
                <w:b/>
                <w:sz w:val="10"/>
                <w:szCs w:val="10"/>
              </w:rPr>
              <w:t>Решение</w:t>
            </w:r>
            <w:r w:rsidRPr="0002517C">
              <w:rPr>
                <w:rFonts w:ascii="Times New Roman" w:hAnsi="Times New Roman" w:cs="Times New Roman"/>
                <w:sz w:val="10"/>
                <w:szCs w:val="10"/>
              </w:rPr>
              <w:t xml:space="preserve"> представляет собой сознательный выбор среди имеющихся вариантов или альтернатив в управлении действий, сокращающих разрыв между настоящим и будущим желаемых состоянием организации. Объектом управленческого решения, как правило, являются проблемы, связанные с разрешением теоретических и практических вопросов. </w:t>
            </w:r>
            <w:r w:rsidRPr="0002517C">
              <w:rPr>
                <w:rFonts w:ascii="Times New Roman" w:hAnsi="Times New Roman" w:cs="Times New Roman"/>
                <w:b/>
                <w:sz w:val="10"/>
                <w:szCs w:val="10"/>
              </w:rPr>
              <w:t>Классификация управленческих решений</w:t>
            </w:r>
            <w:r w:rsidRPr="0002517C">
              <w:rPr>
                <w:rFonts w:ascii="Times New Roman" w:hAnsi="Times New Roman" w:cs="Times New Roman"/>
                <w:sz w:val="10"/>
                <w:szCs w:val="10"/>
              </w:rPr>
              <w:t xml:space="preserve">: </w:t>
            </w:r>
          </w:p>
          <w:p w:rsidR="0002517C" w:rsidRPr="0002517C" w:rsidRDefault="0002517C" w:rsidP="0002517C">
            <w:pPr>
              <w:rPr>
                <w:rFonts w:ascii="Times New Roman" w:hAnsi="Times New Roman" w:cs="Times New Roman"/>
                <w:b/>
                <w:i/>
                <w:sz w:val="10"/>
                <w:szCs w:val="10"/>
                <w:u w:val="single"/>
              </w:rPr>
            </w:pPr>
            <w:r w:rsidRPr="0002517C">
              <w:rPr>
                <w:rFonts w:ascii="Times New Roman" w:hAnsi="Times New Roman" w:cs="Times New Roman"/>
                <w:b/>
                <w:i/>
                <w:sz w:val="10"/>
                <w:szCs w:val="10"/>
                <w:u w:val="single"/>
              </w:rPr>
              <w:t>1. По степени влияния на будущее организации:</w:t>
            </w:r>
          </w:p>
          <w:p w:rsidR="00D25462" w:rsidRDefault="0002517C" w:rsidP="0002517C">
            <w:pPr>
              <w:rPr>
                <w:rFonts w:ascii="Times New Roman" w:hAnsi="Times New Roman" w:cs="Times New Roman"/>
                <w:sz w:val="10"/>
                <w:szCs w:val="10"/>
              </w:rPr>
            </w:pPr>
            <w:r w:rsidRPr="0002517C">
              <w:rPr>
                <w:rFonts w:ascii="Times New Roman" w:hAnsi="Times New Roman" w:cs="Times New Roman"/>
                <w:sz w:val="10"/>
                <w:szCs w:val="10"/>
              </w:rPr>
              <w:t xml:space="preserve">а) </w:t>
            </w:r>
            <w:r w:rsidRPr="0002517C">
              <w:rPr>
                <w:rFonts w:ascii="Times New Roman" w:hAnsi="Times New Roman" w:cs="Times New Roman"/>
                <w:b/>
                <w:i/>
                <w:sz w:val="10"/>
                <w:szCs w:val="10"/>
              </w:rPr>
              <w:t>стратегические</w:t>
            </w:r>
            <w:r w:rsidRPr="0002517C">
              <w:rPr>
                <w:rFonts w:ascii="Times New Roman" w:hAnsi="Times New Roman" w:cs="Times New Roman"/>
                <w:sz w:val="10"/>
                <w:szCs w:val="10"/>
              </w:rPr>
              <w:t xml:space="preserve"> - определяют общие направления развития организации и его долгосрочные цели; б) </w:t>
            </w:r>
            <w:r w:rsidRPr="0002517C">
              <w:rPr>
                <w:rFonts w:ascii="Times New Roman" w:hAnsi="Times New Roman" w:cs="Times New Roman"/>
                <w:b/>
                <w:i/>
                <w:sz w:val="10"/>
                <w:szCs w:val="10"/>
              </w:rPr>
              <w:t xml:space="preserve">тактические </w:t>
            </w:r>
            <w:r w:rsidRPr="0002517C">
              <w:rPr>
                <w:rFonts w:ascii="Times New Roman" w:hAnsi="Times New Roman" w:cs="Times New Roman"/>
                <w:sz w:val="10"/>
                <w:szCs w:val="10"/>
              </w:rPr>
              <w:t xml:space="preserve">(конкретные методы достижения первых). </w:t>
            </w:r>
          </w:p>
          <w:p w:rsidR="00D25462" w:rsidRDefault="0002517C" w:rsidP="0002517C">
            <w:pPr>
              <w:rPr>
                <w:rFonts w:ascii="Times New Roman" w:hAnsi="Times New Roman" w:cs="Times New Roman"/>
                <w:sz w:val="10"/>
                <w:szCs w:val="10"/>
              </w:rPr>
            </w:pPr>
            <w:r w:rsidRPr="0002517C">
              <w:rPr>
                <w:rFonts w:ascii="Times New Roman" w:hAnsi="Times New Roman" w:cs="Times New Roman"/>
                <w:b/>
                <w:i/>
                <w:sz w:val="10"/>
                <w:szCs w:val="10"/>
                <w:u w:val="single"/>
              </w:rPr>
              <w:t>2. По масштабам:</w:t>
            </w:r>
            <w:r w:rsidRPr="0002517C">
              <w:rPr>
                <w:rFonts w:ascii="Times New Roman" w:hAnsi="Times New Roman" w:cs="Times New Roman"/>
                <w:sz w:val="10"/>
                <w:szCs w:val="10"/>
              </w:rPr>
              <w:t xml:space="preserve">  а</w:t>
            </w:r>
            <w:proofErr w:type="gramStart"/>
            <w:r w:rsidRPr="0002517C">
              <w:rPr>
                <w:rFonts w:ascii="Times New Roman" w:hAnsi="Times New Roman" w:cs="Times New Roman"/>
                <w:sz w:val="10"/>
                <w:szCs w:val="10"/>
              </w:rPr>
              <w:t>)</w:t>
            </w:r>
            <w:r w:rsidRPr="0002517C">
              <w:rPr>
                <w:rFonts w:ascii="Times New Roman" w:hAnsi="Times New Roman" w:cs="Times New Roman"/>
                <w:b/>
                <w:i/>
                <w:sz w:val="10"/>
                <w:szCs w:val="10"/>
              </w:rPr>
              <w:t>г</w:t>
            </w:r>
            <w:proofErr w:type="gramEnd"/>
            <w:r w:rsidRPr="0002517C">
              <w:rPr>
                <w:rFonts w:ascii="Times New Roman" w:hAnsi="Times New Roman" w:cs="Times New Roman"/>
                <w:b/>
                <w:i/>
                <w:sz w:val="10"/>
                <w:szCs w:val="10"/>
              </w:rPr>
              <w:t>лобальные</w:t>
            </w:r>
            <w:r w:rsidRPr="0002517C">
              <w:rPr>
                <w:rFonts w:ascii="Times New Roman" w:hAnsi="Times New Roman" w:cs="Times New Roman"/>
                <w:sz w:val="10"/>
                <w:szCs w:val="10"/>
              </w:rPr>
              <w:t xml:space="preserve"> - охватывают всю организацию в целом; б)</w:t>
            </w:r>
            <w:r w:rsidRPr="0002517C">
              <w:rPr>
                <w:rFonts w:ascii="Times New Roman" w:hAnsi="Times New Roman" w:cs="Times New Roman"/>
                <w:b/>
                <w:i/>
                <w:sz w:val="10"/>
                <w:szCs w:val="10"/>
              </w:rPr>
              <w:t>локальные</w:t>
            </w:r>
            <w:r w:rsidRPr="0002517C">
              <w:rPr>
                <w:rFonts w:ascii="Times New Roman" w:hAnsi="Times New Roman" w:cs="Times New Roman"/>
                <w:sz w:val="10"/>
                <w:szCs w:val="10"/>
              </w:rPr>
              <w:t xml:space="preserve"> - затрагивают некоторые стороны деятельности предприятия. </w:t>
            </w:r>
          </w:p>
          <w:p w:rsidR="00D25462" w:rsidRDefault="0002517C" w:rsidP="0002517C">
            <w:pPr>
              <w:rPr>
                <w:rFonts w:ascii="Times New Roman" w:hAnsi="Times New Roman" w:cs="Times New Roman"/>
                <w:sz w:val="10"/>
                <w:szCs w:val="10"/>
              </w:rPr>
            </w:pPr>
            <w:r w:rsidRPr="0002517C">
              <w:rPr>
                <w:rFonts w:ascii="Times New Roman" w:hAnsi="Times New Roman" w:cs="Times New Roman"/>
                <w:b/>
                <w:i/>
                <w:sz w:val="10"/>
                <w:szCs w:val="10"/>
                <w:u w:val="single"/>
              </w:rPr>
              <w:t xml:space="preserve">3. По продолжительности периода реализации: </w:t>
            </w:r>
            <w:r w:rsidRPr="0002517C">
              <w:rPr>
                <w:rFonts w:ascii="Times New Roman" w:hAnsi="Times New Roman" w:cs="Times New Roman"/>
                <w:sz w:val="10"/>
                <w:szCs w:val="10"/>
              </w:rPr>
              <w:t>а</w:t>
            </w:r>
            <w:proofErr w:type="gramStart"/>
            <w:r w:rsidRPr="0002517C">
              <w:rPr>
                <w:rFonts w:ascii="Times New Roman" w:hAnsi="Times New Roman" w:cs="Times New Roman"/>
                <w:sz w:val="10"/>
                <w:szCs w:val="10"/>
              </w:rPr>
              <w:t>)</w:t>
            </w:r>
            <w:r w:rsidRPr="0002517C">
              <w:rPr>
                <w:rFonts w:ascii="Times New Roman" w:hAnsi="Times New Roman" w:cs="Times New Roman"/>
                <w:b/>
                <w:i/>
                <w:sz w:val="10"/>
                <w:szCs w:val="10"/>
              </w:rPr>
              <w:t>д</w:t>
            </w:r>
            <w:proofErr w:type="gramEnd"/>
            <w:r w:rsidRPr="0002517C">
              <w:rPr>
                <w:rFonts w:ascii="Times New Roman" w:hAnsi="Times New Roman" w:cs="Times New Roman"/>
                <w:b/>
                <w:i/>
                <w:sz w:val="10"/>
                <w:szCs w:val="10"/>
              </w:rPr>
              <w:t>олгосрочные</w:t>
            </w:r>
            <w:r w:rsidRPr="0002517C">
              <w:rPr>
                <w:rFonts w:ascii="Times New Roman" w:hAnsi="Times New Roman" w:cs="Times New Roman"/>
                <w:sz w:val="10"/>
                <w:szCs w:val="10"/>
              </w:rPr>
              <w:t xml:space="preserve"> (более пяти лет); б)</w:t>
            </w:r>
            <w:r w:rsidRPr="0002517C">
              <w:rPr>
                <w:rFonts w:ascii="Times New Roman" w:hAnsi="Times New Roman" w:cs="Times New Roman"/>
                <w:b/>
                <w:i/>
                <w:sz w:val="10"/>
                <w:szCs w:val="10"/>
              </w:rPr>
              <w:t>среднесрочные</w:t>
            </w:r>
            <w:r w:rsidRPr="0002517C">
              <w:rPr>
                <w:rFonts w:ascii="Times New Roman" w:hAnsi="Times New Roman" w:cs="Times New Roman"/>
                <w:sz w:val="10"/>
                <w:szCs w:val="10"/>
              </w:rPr>
              <w:t xml:space="preserve"> (от одного года до пяти лет); в)</w:t>
            </w:r>
            <w:r w:rsidRPr="0002517C">
              <w:rPr>
                <w:rFonts w:ascii="Times New Roman" w:hAnsi="Times New Roman" w:cs="Times New Roman"/>
                <w:b/>
                <w:i/>
                <w:sz w:val="10"/>
                <w:szCs w:val="10"/>
              </w:rPr>
              <w:t xml:space="preserve">краткосрочные </w:t>
            </w:r>
            <w:r w:rsidRPr="0002517C">
              <w:rPr>
                <w:rFonts w:ascii="Times New Roman" w:hAnsi="Times New Roman" w:cs="Times New Roman"/>
                <w:sz w:val="10"/>
                <w:szCs w:val="10"/>
              </w:rPr>
              <w:t xml:space="preserve">(менее одного года). </w:t>
            </w:r>
          </w:p>
          <w:p w:rsidR="00D25462" w:rsidRDefault="0002517C" w:rsidP="0002517C">
            <w:pPr>
              <w:rPr>
                <w:rFonts w:ascii="Times New Roman" w:hAnsi="Times New Roman" w:cs="Times New Roman"/>
                <w:sz w:val="10"/>
                <w:szCs w:val="10"/>
              </w:rPr>
            </w:pPr>
            <w:r w:rsidRPr="0002517C">
              <w:rPr>
                <w:rFonts w:ascii="Times New Roman" w:hAnsi="Times New Roman" w:cs="Times New Roman"/>
                <w:b/>
                <w:i/>
                <w:sz w:val="10"/>
                <w:szCs w:val="10"/>
                <w:u w:val="single"/>
              </w:rPr>
              <w:t xml:space="preserve">4. По направленности </w:t>
            </w:r>
            <w:proofErr w:type="gramStart"/>
            <w:r w:rsidRPr="0002517C">
              <w:rPr>
                <w:rFonts w:ascii="Times New Roman" w:hAnsi="Times New Roman" w:cs="Times New Roman"/>
                <w:b/>
                <w:i/>
                <w:sz w:val="10"/>
                <w:szCs w:val="10"/>
                <w:u w:val="single"/>
              </w:rPr>
              <w:t>воздействии</w:t>
            </w:r>
            <w:proofErr w:type="gramEnd"/>
            <w:r w:rsidRPr="0002517C">
              <w:rPr>
                <w:rFonts w:ascii="Times New Roman" w:hAnsi="Times New Roman" w:cs="Times New Roman"/>
                <w:b/>
                <w:i/>
                <w:sz w:val="10"/>
                <w:szCs w:val="10"/>
                <w:u w:val="single"/>
              </w:rPr>
              <w:t xml:space="preserve">: </w:t>
            </w:r>
            <w:r w:rsidRPr="0002517C">
              <w:rPr>
                <w:rFonts w:ascii="Times New Roman" w:hAnsi="Times New Roman" w:cs="Times New Roman"/>
                <w:sz w:val="10"/>
                <w:szCs w:val="10"/>
              </w:rPr>
              <w:t xml:space="preserve"> </w:t>
            </w:r>
            <w:r w:rsidRPr="0002517C">
              <w:rPr>
                <w:rFonts w:ascii="Times New Roman" w:hAnsi="Times New Roman" w:cs="Times New Roman"/>
                <w:b/>
                <w:i/>
                <w:sz w:val="10"/>
                <w:szCs w:val="10"/>
              </w:rPr>
              <w:t>внешние, внутренние</w:t>
            </w:r>
            <w:r w:rsidRPr="0002517C">
              <w:rPr>
                <w:rFonts w:ascii="Times New Roman" w:hAnsi="Times New Roman" w:cs="Times New Roman"/>
                <w:sz w:val="10"/>
                <w:szCs w:val="10"/>
              </w:rPr>
              <w:t xml:space="preserve">. </w:t>
            </w:r>
          </w:p>
          <w:p w:rsidR="00D25462" w:rsidRDefault="0002517C" w:rsidP="0002517C">
            <w:pPr>
              <w:rPr>
                <w:rFonts w:ascii="Times New Roman" w:hAnsi="Times New Roman" w:cs="Times New Roman"/>
                <w:sz w:val="10"/>
                <w:szCs w:val="10"/>
              </w:rPr>
            </w:pPr>
            <w:r w:rsidRPr="0002517C">
              <w:rPr>
                <w:rFonts w:ascii="Times New Roman" w:hAnsi="Times New Roman" w:cs="Times New Roman"/>
                <w:b/>
                <w:i/>
                <w:sz w:val="10"/>
                <w:szCs w:val="10"/>
                <w:u w:val="single"/>
              </w:rPr>
              <w:t xml:space="preserve">5. По обязательности выполнения: </w:t>
            </w:r>
            <w:r w:rsidRPr="0002517C">
              <w:rPr>
                <w:rFonts w:ascii="Times New Roman" w:hAnsi="Times New Roman" w:cs="Times New Roman"/>
                <w:sz w:val="10"/>
                <w:szCs w:val="10"/>
              </w:rPr>
              <w:t xml:space="preserve">а) </w:t>
            </w:r>
            <w:r w:rsidRPr="0002517C">
              <w:rPr>
                <w:rFonts w:ascii="Times New Roman" w:hAnsi="Times New Roman" w:cs="Times New Roman"/>
                <w:b/>
                <w:i/>
                <w:sz w:val="10"/>
                <w:szCs w:val="10"/>
              </w:rPr>
              <w:t>директивные</w:t>
            </w:r>
            <w:r w:rsidRPr="0002517C">
              <w:rPr>
                <w:rFonts w:ascii="Times New Roman" w:hAnsi="Times New Roman" w:cs="Times New Roman"/>
                <w:sz w:val="10"/>
                <w:szCs w:val="10"/>
              </w:rPr>
              <w:t xml:space="preserve"> - принимаются высшим руководством и являются обязательными для исполнения; б) </w:t>
            </w:r>
            <w:r w:rsidRPr="0002517C">
              <w:rPr>
                <w:rFonts w:ascii="Times New Roman" w:hAnsi="Times New Roman" w:cs="Times New Roman"/>
                <w:b/>
                <w:i/>
                <w:sz w:val="10"/>
                <w:szCs w:val="10"/>
              </w:rPr>
              <w:t>рекомендательные</w:t>
            </w:r>
            <w:r w:rsidRPr="0002517C">
              <w:rPr>
                <w:rFonts w:ascii="Times New Roman" w:hAnsi="Times New Roman" w:cs="Times New Roman"/>
                <w:sz w:val="10"/>
                <w:szCs w:val="10"/>
              </w:rPr>
              <w:t xml:space="preserve"> - принимаются совещательными органами и не являются обязательными для исполнения; в) </w:t>
            </w:r>
            <w:r w:rsidRPr="0002517C">
              <w:rPr>
                <w:rFonts w:ascii="Times New Roman" w:hAnsi="Times New Roman" w:cs="Times New Roman"/>
                <w:b/>
                <w:i/>
                <w:sz w:val="10"/>
                <w:szCs w:val="10"/>
              </w:rPr>
              <w:t>ориентирующие</w:t>
            </w:r>
            <w:r w:rsidRPr="0002517C">
              <w:rPr>
                <w:rFonts w:ascii="Times New Roman" w:hAnsi="Times New Roman" w:cs="Times New Roman"/>
                <w:sz w:val="10"/>
                <w:szCs w:val="10"/>
              </w:rPr>
              <w:t xml:space="preserve"> - определяют единое направление деятельности подсистем организации. </w:t>
            </w:r>
          </w:p>
          <w:p w:rsidR="00D25462" w:rsidRDefault="0002517C" w:rsidP="0002517C">
            <w:pPr>
              <w:rPr>
                <w:rFonts w:ascii="Times New Roman" w:hAnsi="Times New Roman" w:cs="Times New Roman"/>
                <w:sz w:val="10"/>
                <w:szCs w:val="10"/>
              </w:rPr>
            </w:pPr>
            <w:r w:rsidRPr="0002517C">
              <w:rPr>
                <w:rFonts w:ascii="Times New Roman" w:hAnsi="Times New Roman" w:cs="Times New Roman"/>
                <w:b/>
                <w:i/>
                <w:sz w:val="10"/>
                <w:szCs w:val="10"/>
                <w:u w:val="single"/>
              </w:rPr>
              <w:t>6. По функциональному назначению:</w:t>
            </w:r>
            <w:r w:rsidRPr="0002517C">
              <w:rPr>
                <w:rFonts w:ascii="Times New Roman" w:hAnsi="Times New Roman" w:cs="Times New Roman"/>
                <w:sz w:val="10"/>
                <w:szCs w:val="10"/>
              </w:rPr>
              <w:t xml:space="preserve"> а) </w:t>
            </w:r>
            <w:r w:rsidRPr="0002517C">
              <w:rPr>
                <w:rFonts w:ascii="Times New Roman" w:hAnsi="Times New Roman" w:cs="Times New Roman"/>
                <w:b/>
                <w:i/>
                <w:sz w:val="10"/>
                <w:szCs w:val="10"/>
              </w:rPr>
              <w:t>регулирующие</w:t>
            </w:r>
            <w:r w:rsidRPr="0002517C">
              <w:rPr>
                <w:rFonts w:ascii="Times New Roman" w:hAnsi="Times New Roman" w:cs="Times New Roman"/>
                <w:sz w:val="10"/>
                <w:szCs w:val="10"/>
              </w:rPr>
              <w:t xml:space="preserve"> - определяют метод выполнения действий; б</w:t>
            </w:r>
            <w:proofErr w:type="gramStart"/>
            <w:r w:rsidRPr="0002517C">
              <w:rPr>
                <w:rFonts w:ascii="Times New Roman" w:hAnsi="Times New Roman" w:cs="Times New Roman"/>
                <w:sz w:val="10"/>
                <w:szCs w:val="10"/>
              </w:rPr>
              <w:t>)</w:t>
            </w:r>
            <w:r w:rsidRPr="0002517C">
              <w:rPr>
                <w:rFonts w:ascii="Times New Roman" w:hAnsi="Times New Roman" w:cs="Times New Roman"/>
                <w:b/>
                <w:i/>
                <w:sz w:val="10"/>
                <w:szCs w:val="10"/>
              </w:rPr>
              <w:t>к</w:t>
            </w:r>
            <w:proofErr w:type="gramEnd"/>
            <w:r w:rsidRPr="0002517C">
              <w:rPr>
                <w:rFonts w:ascii="Times New Roman" w:hAnsi="Times New Roman" w:cs="Times New Roman"/>
                <w:b/>
                <w:i/>
                <w:sz w:val="10"/>
                <w:szCs w:val="10"/>
              </w:rPr>
              <w:t>оординирующие</w:t>
            </w:r>
            <w:r w:rsidRPr="0002517C">
              <w:rPr>
                <w:rFonts w:ascii="Times New Roman" w:hAnsi="Times New Roman" w:cs="Times New Roman"/>
                <w:sz w:val="10"/>
                <w:szCs w:val="10"/>
              </w:rPr>
              <w:t xml:space="preserve"> - концентрируют усилия вокруг проблемы; в)</w:t>
            </w:r>
            <w:r w:rsidRPr="0002517C">
              <w:rPr>
                <w:rFonts w:ascii="Times New Roman" w:hAnsi="Times New Roman" w:cs="Times New Roman"/>
                <w:b/>
                <w:i/>
                <w:sz w:val="10"/>
                <w:szCs w:val="10"/>
              </w:rPr>
              <w:t>контролирующие</w:t>
            </w:r>
            <w:r w:rsidRPr="0002517C">
              <w:rPr>
                <w:rFonts w:ascii="Times New Roman" w:hAnsi="Times New Roman" w:cs="Times New Roman"/>
                <w:sz w:val="10"/>
                <w:szCs w:val="10"/>
              </w:rPr>
              <w:t xml:space="preserve"> - направлены на оценку результатов.</w:t>
            </w:r>
          </w:p>
          <w:p w:rsidR="00D25462" w:rsidRDefault="0002517C" w:rsidP="0002517C">
            <w:pPr>
              <w:rPr>
                <w:rFonts w:ascii="Times New Roman" w:hAnsi="Times New Roman" w:cs="Times New Roman"/>
                <w:sz w:val="10"/>
                <w:szCs w:val="10"/>
              </w:rPr>
            </w:pPr>
            <w:r w:rsidRPr="0002517C">
              <w:rPr>
                <w:rFonts w:ascii="Times New Roman" w:hAnsi="Times New Roman" w:cs="Times New Roman"/>
                <w:b/>
                <w:i/>
                <w:sz w:val="10"/>
                <w:szCs w:val="10"/>
                <w:u w:val="single"/>
              </w:rPr>
              <w:t>7. По широте охвата:</w:t>
            </w:r>
            <w:r w:rsidRPr="0002517C">
              <w:rPr>
                <w:rFonts w:ascii="Times New Roman" w:hAnsi="Times New Roman" w:cs="Times New Roman"/>
                <w:sz w:val="10"/>
                <w:szCs w:val="10"/>
              </w:rPr>
              <w:t xml:space="preserve"> а</w:t>
            </w:r>
            <w:proofErr w:type="gramStart"/>
            <w:r w:rsidRPr="0002517C">
              <w:rPr>
                <w:rFonts w:ascii="Times New Roman" w:hAnsi="Times New Roman" w:cs="Times New Roman"/>
                <w:sz w:val="10"/>
                <w:szCs w:val="10"/>
              </w:rPr>
              <w:t>)</w:t>
            </w:r>
            <w:r w:rsidRPr="0002517C">
              <w:rPr>
                <w:rFonts w:ascii="Times New Roman" w:hAnsi="Times New Roman" w:cs="Times New Roman"/>
                <w:b/>
                <w:i/>
                <w:sz w:val="10"/>
                <w:szCs w:val="10"/>
              </w:rPr>
              <w:t>о</w:t>
            </w:r>
            <w:proofErr w:type="gramEnd"/>
            <w:r w:rsidRPr="0002517C">
              <w:rPr>
                <w:rFonts w:ascii="Times New Roman" w:hAnsi="Times New Roman" w:cs="Times New Roman"/>
                <w:b/>
                <w:i/>
                <w:sz w:val="10"/>
                <w:szCs w:val="10"/>
              </w:rPr>
              <w:t xml:space="preserve">бщие </w:t>
            </w:r>
            <w:r w:rsidRPr="0002517C">
              <w:rPr>
                <w:rFonts w:ascii="Times New Roman" w:hAnsi="Times New Roman" w:cs="Times New Roman"/>
                <w:sz w:val="10"/>
                <w:szCs w:val="10"/>
              </w:rPr>
              <w:t>- распространяются на всю компанию в целом; б)</w:t>
            </w:r>
            <w:r w:rsidRPr="0002517C">
              <w:rPr>
                <w:rFonts w:ascii="Times New Roman" w:hAnsi="Times New Roman" w:cs="Times New Roman"/>
                <w:b/>
                <w:i/>
                <w:sz w:val="10"/>
                <w:szCs w:val="10"/>
              </w:rPr>
              <w:t>специальные</w:t>
            </w:r>
            <w:r w:rsidRPr="0002517C">
              <w:rPr>
                <w:rFonts w:ascii="Times New Roman" w:hAnsi="Times New Roman" w:cs="Times New Roman"/>
                <w:sz w:val="10"/>
                <w:szCs w:val="10"/>
              </w:rPr>
              <w:t xml:space="preserve"> - рассматривают отдельные вопросы;</w:t>
            </w:r>
          </w:p>
          <w:p w:rsidR="00D25462" w:rsidRDefault="0002517C" w:rsidP="0002517C">
            <w:pPr>
              <w:rPr>
                <w:rFonts w:ascii="Times New Roman" w:hAnsi="Times New Roman" w:cs="Times New Roman"/>
                <w:sz w:val="10"/>
                <w:szCs w:val="10"/>
              </w:rPr>
            </w:pPr>
            <w:r w:rsidRPr="0002517C">
              <w:rPr>
                <w:rFonts w:ascii="Times New Roman" w:hAnsi="Times New Roman" w:cs="Times New Roman"/>
                <w:sz w:val="10"/>
                <w:szCs w:val="10"/>
              </w:rPr>
              <w:t xml:space="preserve"> </w:t>
            </w:r>
            <w:r w:rsidRPr="0002517C">
              <w:rPr>
                <w:rFonts w:ascii="Times New Roman" w:hAnsi="Times New Roman" w:cs="Times New Roman"/>
                <w:b/>
                <w:i/>
                <w:sz w:val="10"/>
                <w:szCs w:val="10"/>
                <w:u w:val="single"/>
              </w:rPr>
              <w:t xml:space="preserve">8. По степени </w:t>
            </w:r>
            <w:proofErr w:type="spellStart"/>
            <w:r w:rsidRPr="0002517C">
              <w:rPr>
                <w:rFonts w:ascii="Times New Roman" w:hAnsi="Times New Roman" w:cs="Times New Roman"/>
                <w:b/>
                <w:i/>
                <w:sz w:val="10"/>
                <w:szCs w:val="10"/>
                <w:u w:val="single"/>
              </w:rPr>
              <w:t>запрограммированности</w:t>
            </w:r>
            <w:proofErr w:type="spellEnd"/>
            <w:r w:rsidRPr="0002517C">
              <w:rPr>
                <w:rFonts w:ascii="Times New Roman" w:hAnsi="Times New Roman" w:cs="Times New Roman"/>
                <w:sz w:val="10"/>
                <w:szCs w:val="10"/>
              </w:rPr>
              <w:t>: а</w:t>
            </w:r>
            <w:proofErr w:type="gramStart"/>
            <w:r w:rsidRPr="0002517C">
              <w:rPr>
                <w:rFonts w:ascii="Times New Roman" w:hAnsi="Times New Roman" w:cs="Times New Roman"/>
                <w:sz w:val="10"/>
                <w:szCs w:val="10"/>
              </w:rPr>
              <w:t>)</w:t>
            </w:r>
            <w:r w:rsidRPr="0002517C">
              <w:rPr>
                <w:rFonts w:ascii="Times New Roman" w:hAnsi="Times New Roman" w:cs="Times New Roman"/>
                <w:b/>
                <w:i/>
                <w:sz w:val="10"/>
                <w:szCs w:val="10"/>
              </w:rPr>
              <w:t>з</w:t>
            </w:r>
            <w:proofErr w:type="gramEnd"/>
            <w:r w:rsidRPr="0002517C">
              <w:rPr>
                <w:rFonts w:ascii="Times New Roman" w:hAnsi="Times New Roman" w:cs="Times New Roman"/>
                <w:b/>
                <w:i/>
                <w:sz w:val="10"/>
                <w:szCs w:val="10"/>
              </w:rPr>
              <w:t>апрограммированные</w:t>
            </w:r>
            <w:r w:rsidRPr="0002517C">
              <w:rPr>
                <w:rFonts w:ascii="Times New Roman" w:hAnsi="Times New Roman" w:cs="Times New Roman"/>
                <w:sz w:val="10"/>
                <w:szCs w:val="10"/>
              </w:rPr>
              <w:t xml:space="preserve"> - принимаются в стандартных ситуациях, не требуют особого творческого напряжения; б)</w:t>
            </w:r>
            <w:r w:rsidRPr="0002517C">
              <w:rPr>
                <w:rFonts w:ascii="Times New Roman" w:hAnsi="Times New Roman" w:cs="Times New Roman"/>
                <w:b/>
                <w:i/>
                <w:sz w:val="10"/>
                <w:szCs w:val="10"/>
              </w:rPr>
              <w:t>незапрограммированные</w:t>
            </w:r>
            <w:r w:rsidRPr="0002517C">
              <w:rPr>
                <w:rFonts w:ascii="Times New Roman" w:hAnsi="Times New Roman" w:cs="Times New Roman"/>
                <w:sz w:val="10"/>
                <w:szCs w:val="10"/>
              </w:rPr>
              <w:t xml:space="preserve"> - принимаются в новых необычных условиях. </w:t>
            </w:r>
          </w:p>
          <w:p w:rsidR="00D25462" w:rsidRDefault="0002517C" w:rsidP="0002517C">
            <w:pPr>
              <w:rPr>
                <w:rFonts w:ascii="Times New Roman" w:hAnsi="Times New Roman" w:cs="Times New Roman"/>
                <w:sz w:val="10"/>
                <w:szCs w:val="10"/>
              </w:rPr>
            </w:pPr>
            <w:r w:rsidRPr="0002517C">
              <w:rPr>
                <w:rFonts w:ascii="Times New Roman" w:hAnsi="Times New Roman" w:cs="Times New Roman"/>
                <w:b/>
                <w:i/>
                <w:sz w:val="10"/>
                <w:szCs w:val="10"/>
                <w:u w:val="single"/>
              </w:rPr>
              <w:t>9. По сфере реализации:</w:t>
            </w:r>
            <w:r w:rsidRPr="0002517C">
              <w:rPr>
                <w:rFonts w:ascii="Times New Roman" w:hAnsi="Times New Roman" w:cs="Times New Roman"/>
                <w:sz w:val="10"/>
                <w:szCs w:val="10"/>
              </w:rPr>
              <w:t xml:space="preserve"> научные и маркетинговые исследования, производство, реализация товаров (услуг), работа по кадрам и т.д.</w:t>
            </w:r>
          </w:p>
          <w:p w:rsidR="00D25462" w:rsidRDefault="0002517C" w:rsidP="0002517C">
            <w:pPr>
              <w:rPr>
                <w:rFonts w:ascii="Times New Roman" w:hAnsi="Times New Roman" w:cs="Times New Roman"/>
                <w:sz w:val="10"/>
                <w:szCs w:val="10"/>
              </w:rPr>
            </w:pPr>
            <w:r w:rsidRPr="0002517C">
              <w:rPr>
                <w:rFonts w:ascii="Times New Roman" w:hAnsi="Times New Roman" w:cs="Times New Roman"/>
                <w:sz w:val="10"/>
                <w:szCs w:val="10"/>
              </w:rPr>
              <w:t xml:space="preserve"> </w:t>
            </w:r>
            <w:r w:rsidRPr="0002517C">
              <w:rPr>
                <w:rFonts w:ascii="Times New Roman" w:hAnsi="Times New Roman" w:cs="Times New Roman"/>
                <w:b/>
                <w:i/>
                <w:sz w:val="10"/>
                <w:szCs w:val="10"/>
                <w:u w:val="single"/>
              </w:rPr>
              <w:t xml:space="preserve">10. По способам принятия: </w:t>
            </w:r>
            <w:r w:rsidRPr="0002517C">
              <w:rPr>
                <w:rFonts w:ascii="Times New Roman" w:hAnsi="Times New Roman" w:cs="Times New Roman"/>
                <w:sz w:val="10"/>
                <w:szCs w:val="10"/>
              </w:rPr>
              <w:t>а</w:t>
            </w:r>
            <w:proofErr w:type="gramStart"/>
            <w:r w:rsidRPr="0002517C">
              <w:rPr>
                <w:rFonts w:ascii="Times New Roman" w:hAnsi="Times New Roman" w:cs="Times New Roman"/>
                <w:sz w:val="10"/>
                <w:szCs w:val="10"/>
              </w:rPr>
              <w:t>)</w:t>
            </w:r>
            <w:r w:rsidRPr="0002517C">
              <w:rPr>
                <w:rFonts w:ascii="Times New Roman" w:hAnsi="Times New Roman" w:cs="Times New Roman"/>
                <w:b/>
                <w:i/>
                <w:sz w:val="10"/>
                <w:szCs w:val="10"/>
              </w:rPr>
              <w:t>и</w:t>
            </w:r>
            <w:proofErr w:type="gramEnd"/>
            <w:r w:rsidRPr="0002517C">
              <w:rPr>
                <w:rFonts w:ascii="Times New Roman" w:hAnsi="Times New Roman" w:cs="Times New Roman"/>
                <w:b/>
                <w:i/>
                <w:sz w:val="10"/>
                <w:szCs w:val="10"/>
              </w:rPr>
              <w:t>нтуитивные</w:t>
            </w:r>
            <w:r w:rsidRPr="0002517C">
              <w:rPr>
                <w:rFonts w:ascii="Times New Roman" w:hAnsi="Times New Roman" w:cs="Times New Roman"/>
                <w:sz w:val="10"/>
                <w:szCs w:val="10"/>
              </w:rPr>
              <w:t xml:space="preserve"> - принимаются руководителем на основе его способности предвидеть результаты; б)</w:t>
            </w:r>
            <w:r w:rsidRPr="0002517C">
              <w:rPr>
                <w:rFonts w:ascii="Times New Roman" w:hAnsi="Times New Roman" w:cs="Times New Roman"/>
                <w:b/>
                <w:i/>
                <w:sz w:val="10"/>
                <w:szCs w:val="10"/>
              </w:rPr>
              <w:t>адаптивные</w:t>
            </w:r>
            <w:r w:rsidRPr="0002517C">
              <w:rPr>
                <w:rFonts w:ascii="Times New Roman" w:hAnsi="Times New Roman" w:cs="Times New Roman"/>
                <w:sz w:val="10"/>
                <w:szCs w:val="10"/>
              </w:rPr>
              <w:t xml:space="preserve"> - принимаются руководителем в соответствии с его профессиональными и личными знаниям, жизненным опытом; в)</w:t>
            </w:r>
            <w:r w:rsidRPr="0002517C">
              <w:rPr>
                <w:rFonts w:ascii="Times New Roman" w:hAnsi="Times New Roman" w:cs="Times New Roman"/>
                <w:b/>
                <w:i/>
                <w:sz w:val="10"/>
                <w:szCs w:val="10"/>
              </w:rPr>
              <w:t>рациональные</w:t>
            </w:r>
            <w:r w:rsidRPr="0002517C">
              <w:rPr>
                <w:rFonts w:ascii="Times New Roman" w:hAnsi="Times New Roman" w:cs="Times New Roman"/>
                <w:sz w:val="10"/>
                <w:szCs w:val="10"/>
              </w:rPr>
              <w:t xml:space="preserve"> - опираются на научный анализ проблемы. </w:t>
            </w:r>
          </w:p>
          <w:p w:rsidR="00D25462" w:rsidRDefault="0002517C" w:rsidP="0002517C">
            <w:pPr>
              <w:rPr>
                <w:rFonts w:ascii="Times New Roman" w:hAnsi="Times New Roman" w:cs="Times New Roman"/>
                <w:sz w:val="10"/>
                <w:szCs w:val="10"/>
              </w:rPr>
            </w:pPr>
            <w:r w:rsidRPr="0002517C">
              <w:rPr>
                <w:rFonts w:ascii="Times New Roman" w:hAnsi="Times New Roman" w:cs="Times New Roman"/>
                <w:b/>
                <w:i/>
                <w:sz w:val="10"/>
                <w:szCs w:val="10"/>
                <w:u w:val="single"/>
              </w:rPr>
              <w:t xml:space="preserve">11. </w:t>
            </w:r>
            <w:proofErr w:type="gramStart"/>
            <w:r w:rsidRPr="0002517C">
              <w:rPr>
                <w:rFonts w:ascii="Times New Roman" w:hAnsi="Times New Roman" w:cs="Times New Roman"/>
                <w:b/>
                <w:i/>
                <w:sz w:val="10"/>
                <w:szCs w:val="10"/>
                <w:u w:val="single"/>
              </w:rPr>
              <w:t>По</w:t>
            </w:r>
            <w:proofErr w:type="gramEnd"/>
            <w:r w:rsidRPr="0002517C">
              <w:rPr>
                <w:rFonts w:ascii="Times New Roman" w:hAnsi="Times New Roman" w:cs="Times New Roman"/>
                <w:b/>
                <w:i/>
                <w:sz w:val="10"/>
                <w:szCs w:val="10"/>
                <w:u w:val="single"/>
              </w:rPr>
              <w:t xml:space="preserve"> содержании</w:t>
            </w:r>
            <w:r w:rsidRPr="0002517C">
              <w:rPr>
                <w:rFonts w:ascii="Times New Roman" w:hAnsi="Times New Roman" w:cs="Times New Roman"/>
                <w:sz w:val="10"/>
                <w:szCs w:val="10"/>
              </w:rPr>
              <w:t xml:space="preserve">.: экономические, политические, технические и т.д. </w:t>
            </w:r>
          </w:p>
          <w:p w:rsidR="00D25462" w:rsidRDefault="0002517C" w:rsidP="0002517C">
            <w:pPr>
              <w:rPr>
                <w:rFonts w:ascii="Times New Roman" w:hAnsi="Times New Roman" w:cs="Times New Roman"/>
                <w:sz w:val="10"/>
                <w:szCs w:val="10"/>
              </w:rPr>
            </w:pPr>
            <w:r w:rsidRPr="0002517C">
              <w:rPr>
                <w:rFonts w:ascii="Times New Roman" w:hAnsi="Times New Roman" w:cs="Times New Roman"/>
                <w:b/>
                <w:i/>
                <w:sz w:val="10"/>
                <w:szCs w:val="10"/>
                <w:u w:val="single"/>
              </w:rPr>
              <w:t>12. длительности действия:</w:t>
            </w:r>
            <w:r w:rsidRPr="0002517C">
              <w:rPr>
                <w:rFonts w:ascii="Times New Roman" w:hAnsi="Times New Roman" w:cs="Times New Roman"/>
                <w:sz w:val="10"/>
                <w:szCs w:val="10"/>
              </w:rPr>
              <w:t xml:space="preserve"> оперативные, тактические, стратегические. </w:t>
            </w:r>
          </w:p>
          <w:p w:rsidR="00D25462" w:rsidRDefault="0002517C" w:rsidP="0002517C">
            <w:pPr>
              <w:rPr>
                <w:rFonts w:ascii="Times New Roman" w:hAnsi="Times New Roman" w:cs="Times New Roman"/>
                <w:sz w:val="10"/>
                <w:szCs w:val="10"/>
                <w:u w:val="single"/>
              </w:rPr>
            </w:pPr>
            <w:r w:rsidRPr="0002517C">
              <w:rPr>
                <w:rFonts w:ascii="Times New Roman" w:hAnsi="Times New Roman" w:cs="Times New Roman"/>
                <w:b/>
                <w:i/>
                <w:sz w:val="10"/>
                <w:szCs w:val="10"/>
                <w:u w:val="single"/>
              </w:rPr>
              <w:t xml:space="preserve">13. По способу принятия решений: </w:t>
            </w:r>
            <w:r w:rsidRPr="0002517C">
              <w:rPr>
                <w:rFonts w:ascii="Times New Roman" w:hAnsi="Times New Roman" w:cs="Times New Roman"/>
                <w:sz w:val="10"/>
                <w:szCs w:val="10"/>
                <w:u w:val="single"/>
              </w:rPr>
              <w:t>групповые, индивидуальные.</w:t>
            </w:r>
          </w:p>
          <w:p w:rsidR="005C5E89" w:rsidRDefault="0002517C">
            <w:pPr>
              <w:rPr>
                <w:rFonts w:ascii="Times New Roman" w:hAnsi="Times New Roman" w:cs="Times New Roman"/>
                <w:sz w:val="10"/>
                <w:szCs w:val="10"/>
              </w:rPr>
            </w:pPr>
            <w:r w:rsidRPr="0002517C">
              <w:rPr>
                <w:rFonts w:ascii="Times New Roman" w:hAnsi="Times New Roman" w:cs="Times New Roman"/>
                <w:sz w:val="10"/>
                <w:szCs w:val="10"/>
                <w:u w:val="single"/>
              </w:rPr>
              <w:t xml:space="preserve"> </w:t>
            </w:r>
            <w:r w:rsidRPr="0002517C">
              <w:rPr>
                <w:rFonts w:ascii="Times New Roman" w:hAnsi="Times New Roman" w:cs="Times New Roman"/>
                <w:b/>
                <w:i/>
                <w:sz w:val="10"/>
                <w:szCs w:val="10"/>
                <w:u w:val="single"/>
              </w:rPr>
              <w:t>14. По степени уникальности:</w:t>
            </w:r>
            <w:r w:rsidRPr="0002517C">
              <w:rPr>
                <w:rFonts w:ascii="Times New Roman" w:hAnsi="Times New Roman" w:cs="Times New Roman"/>
                <w:sz w:val="10"/>
                <w:szCs w:val="10"/>
              </w:rPr>
              <w:t xml:space="preserve"> рутинные, уникальные.</w:t>
            </w:r>
          </w:p>
          <w:p w:rsidR="00CC639C" w:rsidRDefault="00CC639C">
            <w:pPr>
              <w:rPr>
                <w:rFonts w:ascii="Times New Roman" w:hAnsi="Times New Roman" w:cs="Times New Roman"/>
                <w:sz w:val="10"/>
                <w:szCs w:val="10"/>
              </w:rPr>
            </w:pPr>
          </w:p>
          <w:p w:rsidR="00CC639C" w:rsidRDefault="00CC639C">
            <w:pPr>
              <w:rPr>
                <w:rFonts w:ascii="Times New Roman" w:hAnsi="Times New Roman" w:cs="Times New Roman"/>
                <w:sz w:val="10"/>
                <w:szCs w:val="10"/>
              </w:rPr>
            </w:pPr>
          </w:p>
          <w:p w:rsidR="00CC639C" w:rsidRDefault="00CC639C">
            <w:pPr>
              <w:rPr>
                <w:rFonts w:ascii="Times New Roman" w:hAnsi="Times New Roman" w:cs="Times New Roman"/>
                <w:sz w:val="10"/>
                <w:szCs w:val="10"/>
              </w:rPr>
            </w:pPr>
          </w:p>
          <w:p w:rsidR="00CC639C" w:rsidRDefault="00CC639C">
            <w:pPr>
              <w:rPr>
                <w:rFonts w:ascii="Times New Roman" w:hAnsi="Times New Roman" w:cs="Times New Roman"/>
                <w:sz w:val="10"/>
                <w:szCs w:val="10"/>
              </w:rPr>
            </w:pPr>
          </w:p>
          <w:p w:rsidR="00CC639C" w:rsidRDefault="00CC639C">
            <w:pPr>
              <w:rPr>
                <w:rFonts w:ascii="Times New Roman" w:hAnsi="Times New Roman" w:cs="Times New Roman"/>
                <w:sz w:val="10"/>
                <w:szCs w:val="10"/>
              </w:rPr>
            </w:pPr>
          </w:p>
          <w:p w:rsidR="00CC639C" w:rsidRDefault="00CC639C">
            <w:pPr>
              <w:rPr>
                <w:rFonts w:ascii="Times New Roman" w:hAnsi="Times New Roman" w:cs="Times New Roman"/>
                <w:sz w:val="10"/>
                <w:szCs w:val="10"/>
              </w:rPr>
            </w:pPr>
          </w:p>
          <w:p w:rsidR="00CC639C" w:rsidRDefault="00CC639C">
            <w:pPr>
              <w:rPr>
                <w:rFonts w:ascii="Times New Roman" w:hAnsi="Times New Roman" w:cs="Times New Roman"/>
                <w:sz w:val="10"/>
                <w:szCs w:val="10"/>
              </w:rPr>
            </w:pPr>
          </w:p>
          <w:p w:rsidR="00CC639C" w:rsidRDefault="00CC639C">
            <w:pPr>
              <w:rPr>
                <w:rFonts w:ascii="Times New Roman" w:hAnsi="Times New Roman" w:cs="Times New Roman"/>
                <w:sz w:val="10"/>
                <w:szCs w:val="10"/>
              </w:rPr>
            </w:pPr>
          </w:p>
          <w:p w:rsidR="00CC639C" w:rsidRDefault="00CC639C">
            <w:pPr>
              <w:rPr>
                <w:rFonts w:ascii="Times New Roman" w:hAnsi="Times New Roman" w:cs="Times New Roman"/>
                <w:sz w:val="10"/>
                <w:szCs w:val="10"/>
              </w:rPr>
            </w:pPr>
          </w:p>
          <w:p w:rsidR="00CC639C" w:rsidRPr="00F279C9" w:rsidRDefault="00CC639C">
            <w:pPr>
              <w:rPr>
                <w:rFonts w:ascii="Times New Roman" w:hAnsi="Times New Roman" w:cs="Times New Roman"/>
                <w:sz w:val="10"/>
                <w:szCs w:val="10"/>
              </w:rPr>
            </w:pPr>
          </w:p>
        </w:tc>
        <w:tc>
          <w:tcPr>
            <w:tcW w:w="3686" w:type="dxa"/>
          </w:tcPr>
          <w:p w:rsidR="0002517C" w:rsidRPr="00D25462" w:rsidRDefault="00F279C9" w:rsidP="00D25462">
            <w:pPr>
              <w:pStyle w:val="a4"/>
              <w:numPr>
                <w:ilvl w:val="0"/>
                <w:numId w:val="3"/>
              </w:numPr>
              <w:tabs>
                <w:tab w:val="left" w:pos="176"/>
              </w:tabs>
              <w:spacing w:line="276" w:lineRule="auto"/>
              <w:ind w:left="0" w:firstLine="0"/>
              <w:rPr>
                <w:b/>
                <w:color w:val="000000" w:themeColor="text1"/>
                <w:sz w:val="10"/>
                <w:szCs w:val="10"/>
                <w:u w:val="single"/>
              </w:rPr>
            </w:pPr>
            <w:r>
              <w:rPr>
                <w:b/>
                <w:color w:val="000000" w:themeColor="text1"/>
                <w:sz w:val="10"/>
                <w:szCs w:val="10"/>
                <w:u w:val="single"/>
              </w:rPr>
              <w:t xml:space="preserve">45 </w:t>
            </w:r>
            <w:r w:rsidR="0002517C" w:rsidRPr="00D25462">
              <w:rPr>
                <w:b/>
                <w:color w:val="000000" w:themeColor="text1"/>
                <w:sz w:val="10"/>
                <w:szCs w:val="10"/>
                <w:u w:val="single"/>
              </w:rPr>
              <w:t>Процедура подготовки и принятия управленческих решений и её элементы.</w:t>
            </w:r>
          </w:p>
          <w:p w:rsidR="0002517C" w:rsidRPr="0002517C" w:rsidRDefault="0002517C" w:rsidP="0002517C">
            <w:pPr>
              <w:ind w:firstLine="113"/>
              <w:rPr>
                <w:rFonts w:ascii="Times New Roman" w:hAnsi="Times New Roman" w:cs="Times New Roman"/>
                <w:sz w:val="10"/>
                <w:szCs w:val="10"/>
              </w:rPr>
            </w:pPr>
            <w:r w:rsidRPr="0002517C">
              <w:rPr>
                <w:rFonts w:ascii="Times New Roman" w:hAnsi="Times New Roman" w:cs="Times New Roman"/>
                <w:sz w:val="10"/>
                <w:szCs w:val="10"/>
              </w:rPr>
              <w:t xml:space="preserve">Подготовка и принятие решений в процессе управления представляет набор процедур, объединяемых в отдельные этапы. </w:t>
            </w:r>
          </w:p>
          <w:p w:rsidR="0002517C" w:rsidRPr="0002517C" w:rsidRDefault="0002517C" w:rsidP="0002517C">
            <w:pPr>
              <w:ind w:firstLine="113"/>
              <w:rPr>
                <w:rFonts w:ascii="Times New Roman" w:hAnsi="Times New Roman" w:cs="Times New Roman"/>
                <w:sz w:val="10"/>
                <w:szCs w:val="10"/>
              </w:rPr>
            </w:pPr>
            <w:r w:rsidRPr="0002517C">
              <w:rPr>
                <w:rFonts w:ascii="Times New Roman" w:hAnsi="Times New Roman" w:cs="Times New Roman"/>
                <w:sz w:val="10"/>
                <w:szCs w:val="10"/>
              </w:rPr>
              <w:t xml:space="preserve">На стадии подготовки управленческого решения проводится экономический анализ ситуации на микро и </w:t>
            </w:r>
            <w:proofErr w:type="spellStart"/>
            <w:r w:rsidRPr="0002517C">
              <w:rPr>
                <w:rFonts w:ascii="Times New Roman" w:hAnsi="Times New Roman" w:cs="Times New Roman"/>
                <w:sz w:val="10"/>
                <w:szCs w:val="10"/>
              </w:rPr>
              <w:t>макроуровне</w:t>
            </w:r>
            <w:proofErr w:type="spellEnd"/>
            <w:r w:rsidRPr="0002517C">
              <w:rPr>
                <w:rFonts w:ascii="Times New Roman" w:hAnsi="Times New Roman" w:cs="Times New Roman"/>
                <w:sz w:val="10"/>
                <w:szCs w:val="10"/>
              </w:rPr>
              <w:t>, включающий поиск, сбор и обработку информации, а также выявляются и формируются проблемы, требующие решения.</w:t>
            </w:r>
          </w:p>
          <w:p w:rsidR="0002517C" w:rsidRPr="0002517C" w:rsidRDefault="0002517C" w:rsidP="0002517C">
            <w:pPr>
              <w:ind w:firstLine="113"/>
              <w:rPr>
                <w:rFonts w:ascii="Times New Roman" w:hAnsi="Times New Roman" w:cs="Times New Roman"/>
                <w:sz w:val="10"/>
                <w:szCs w:val="10"/>
              </w:rPr>
            </w:pPr>
            <w:r w:rsidRPr="0002517C">
              <w:rPr>
                <w:rFonts w:ascii="Times New Roman" w:hAnsi="Times New Roman" w:cs="Times New Roman"/>
                <w:sz w:val="10"/>
                <w:szCs w:val="10"/>
              </w:rPr>
              <w:t>На стадии принятия решения осуществляется разработка и оценка альтернативных решений и курсов действий, проводимых на основе многовариантных расчетов; производится отбор критериев выбора оптимального решения; выбор и принятие наилучшего решения.</w:t>
            </w:r>
          </w:p>
          <w:p w:rsidR="0002517C" w:rsidRPr="0002517C" w:rsidRDefault="0002517C" w:rsidP="0002517C">
            <w:pPr>
              <w:ind w:firstLine="113"/>
              <w:rPr>
                <w:rFonts w:ascii="Times New Roman" w:hAnsi="Times New Roman" w:cs="Times New Roman"/>
                <w:sz w:val="10"/>
                <w:szCs w:val="10"/>
              </w:rPr>
            </w:pPr>
            <w:r w:rsidRPr="0002517C">
              <w:rPr>
                <w:rFonts w:ascii="Times New Roman" w:hAnsi="Times New Roman" w:cs="Times New Roman"/>
                <w:sz w:val="10"/>
                <w:szCs w:val="10"/>
              </w:rPr>
              <w:t xml:space="preserve">На стадии реализации решения принимаются меры для конкретизации решения и доведения его до исполнителей, осуществляется </w:t>
            </w:r>
            <w:proofErr w:type="gramStart"/>
            <w:r w:rsidRPr="0002517C">
              <w:rPr>
                <w:rFonts w:ascii="Times New Roman" w:hAnsi="Times New Roman" w:cs="Times New Roman"/>
                <w:sz w:val="10"/>
                <w:szCs w:val="10"/>
              </w:rPr>
              <w:t>контроль за</w:t>
            </w:r>
            <w:proofErr w:type="gramEnd"/>
            <w:r w:rsidRPr="0002517C">
              <w:rPr>
                <w:rFonts w:ascii="Times New Roman" w:hAnsi="Times New Roman" w:cs="Times New Roman"/>
                <w:sz w:val="10"/>
                <w:szCs w:val="10"/>
              </w:rPr>
              <w:t xml:space="preserve"> ходом его выполнения, вносятся необходимые коррективы и дается оценка полученного результата от выполнения решения. Каждое управленческое решение имеет свой конкретный результат, поэтому целью управленческой деятельности является нахождение таких форм, методов, средств и инструментов, которые могли бы способствовать достижению оптимального результата в конкретных условиях и обстоятельствах.</w:t>
            </w:r>
          </w:p>
          <w:p w:rsidR="0002517C" w:rsidRPr="0002517C" w:rsidRDefault="0002517C" w:rsidP="0002517C">
            <w:pPr>
              <w:ind w:firstLine="113"/>
              <w:rPr>
                <w:rFonts w:ascii="Times New Roman" w:hAnsi="Times New Roman" w:cs="Times New Roman"/>
                <w:sz w:val="10"/>
                <w:szCs w:val="10"/>
              </w:rPr>
            </w:pPr>
            <w:r w:rsidRPr="0002517C">
              <w:rPr>
                <w:rFonts w:ascii="Times New Roman" w:hAnsi="Times New Roman" w:cs="Times New Roman"/>
                <w:sz w:val="10"/>
                <w:szCs w:val="10"/>
              </w:rPr>
              <w:t>Принимаемые решения должны основываться на достоверной, текущей и прогнозируемой информации, анализе всех факторов, оказывающих влияние на решения, с учетом предвидения его возможных последствий.</w:t>
            </w:r>
          </w:p>
          <w:p w:rsidR="0002517C" w:rsidRPr="0002517C" w:rsidRDefault="0002517C" w:rsidP="0002517C">
            <w:pPr>
              <w:ind w:firstLine="113"/>
              <w:rPr>
                <w:rFonts w:ascii="Times New Roman" w:hAnsi="Times New Roman" w:cs="Times New Roman"/>
                <w:sz w:val="10"/>
                <w:szCs w:val="10"/>
              </w:rPr>
            </w:pPr>
            <w:r w:rsidRPr="0002517C">
              <w:rPr>
                <w:rFonts w:ascii="Times New Roman" w:hAnsi="Times New Roman" w:cs="Times New Roman"/>
                <w:sz w:val="10"/>
                <w:szCs w:val="10"/>
              </w:rPr>
              <w:t>Руководители обязаны постоянно и всесторонне изучать поступающую информацию для подготовки и принятия на ее основе управленческих решений, которые необходимо согласовывать на всех уровнях внутрифирменной иерархической пирамиды управления.</w:t>
            </w:r>
          </w:p>
          <w:p w:rsidR="0002517C" w:rsidRPr="0002517C" w:rsidRDefault="0002517C" w:rsidP="0002517C">
            <w:pPr>
              <w:spacing w:line="276" w:lineRule="auto"/>
              <w:rPr>
                <w:rFonts w:ascii="Times New Roman" w:hAnsi="Times New Roman" w:cs="Times New Roman"/>
                <w:color w:val="FF0000"/>
                <w:sz w:val="10"/>
                <w:szCs w:val="10"/>
                <w:u w:val="single"/>
              </w:rPr>
            </w:pPr>
          </w:p>
          <w:p w:rsidR="005C5E89" w:rsidRPr="0002517C" w:rsidRDefault="005C5E89">
            <w:pPr>
              <w:rPr>
                <w:rFonts w:ascii="Times New Roman" w:hAnsi="Times New Roman" w:cs="Times New Roman"/>
              </w:rPr>
            </w:pPr>
          </w:p>
        </w:tc>
        <w:tc>
          <w:tcPr>
            <w:tcW w:w="3969" w:type="dxa"/>
          </w:tcPr>
          <w:p w:rsidR="0002517C" w:rsidRPr="00D25462" w:rsidRDefault="0002517C" w:rsidP="00F279C9">
            <w:pPr>
              <w:pStyle w:val="a4"/>
              <w:numPr>
                <w:ilvl w:val="0"/>
                <w:numId w:val="6"/>
              </w:numPr>
              <w:tabs>
                <w:tab w:val="left" w:pos="175"/>
              </w:tabs>
              <w:spacing w:line="276" w:lineRule="auto"/>
              <w:ind w:left="175" w:firstLine="0"/>
              <w:rPr>
                <w:b/>
                <w:color w:val="000000" w:themeColor="text1"/>
                <w:sz w:val="10"/>
                <w:szCs w:val="10"/>
                <w:u w:val="single"/>
              </w:rPr>
            </w:pPr>
            <w:r w:rsidRPr="00D25462">
              <w:rPr>
                <w:b/>
                <w:color w:val="000000" w:themeColor="text1"/>
                <w:sz w:val="10"/>
                <w:szCs w:val="10"/>
                <w:u w:val="single"/>
              </w:rPr>
              <w:t>Технология подготовки и принятия управленческих решений, её элементы.</w:t>
            </w:r>
          </w:p>
          <w:p w:rsidR="0002517C" w:rsidRPr="0002517C" w:rsidRDefault="0002517C" w:rsidP="0002517C">
            <w:pPr>
              <w:rPr>
                <w:rFonts w:ascii="Times New Roman" w:hAnsi="Times New Roman" w:cs="Times New Roman"/>
                <w:sz w:val="10"/>
                <w:szCs w:val="10"/>
              </w:rPr>
            </w:pPr>
            <w:r w:rsidRPr="0002517C">
              <w:rPr>
                <w:rFonts w:ascii="Times New Roman" w:hAnsi="Times New Roman" w:cs="Times New Roman"/>
                <w:b/>
                <w:sz w:val="10"/>
                <w:szCs w:val="10"/>
              </w:rPr>
              <w:t>Управленческое решение</w:t>
            </w:r>
            <w:r w:rsidRPr="0002517C">
              <w:rPr>
                <w:rFonts w:ascii="Times New Roman" w:hAnsi="Times New Roman" w:cs="Times New Roman"/>
                <w:sz w:val="10"/>
                <w:szCs w:val="10"/>
              </w:rPr>
              <w:t xml:space="preserve"> - это трудоемкая и ответственная решения основывается на анализе деятельность, от результатов которой зависит развитие предприятия. </w:t>
            </w:r>
            <w:r w:rsidRPr="0002517C">
              <w:rPr>
                <w:rFonts w:ascii="Times New Roman" w:hAnsi="Times New Roman" w:cs="Times New Roman"/>
                <w:b/>
                <w:sz w:val="10"/>
                <w:szCs w:val="10"/>
              </w:rPr>
              <w:t>Разработка решения</w:t>
            </w:r>
            <w:r w:rsidRPr="0002517C">
              <w:rPr>
                <w:rFonts w:ascii="Times New Roman" w:hAnsi="Times New Roman" w:cs="Times New Roman"/>
                <w:sz w:val="10"/>
                <w:szCs w:val="10"/>
              </w:rPr>
              <w:t xml:space="preserve"> основывается на анализе сложившейся ситуации, в процессе которого выделяются проблемные области. В данном процессе определяются содержание проблемы, расположение ее во времени и пространстве, ее последствия, степень важности и лица, причастные к ней. </w:t>
            </w:r>
            <w:r w:rsidRPr="0002517C">
              <w:rPr>
                <w:rFonts w:ascii="Times New Roman" w:hAnsi="Times New Roman" w:cs="Times New Roman"/>
                <w:b/>
                <w:sz w:val="10"/>
                <w:szCs w:val="10"/>
              </w:rPr>
              <w:t>Итог анализа</w:t>
            </w:r>
            <w:r w:rsidRPr="0002517C">
              <w:rPr>
                <w:rFonts w:ascii="Times New Roman" w:hAnsi="Times New Roman" w:cs="Times New Roman"/>
                <w:sz w:val="10"/>
                <w:szCs w:val="10"/>
              </w:rPr>
              <w:t xml:space="preserve"> - формулировка проблемы и постановка цели, а также выяснение основных причин сложившейся ситуации. После этого разрабатываются критерии, на которые должно опираться решение. На основе анализа ситуации и определения критериев разрабатывается как можно большее количество возможных вариантов решений, из которых составляется база данных. Этот процесс позволяет найти наиболее оптимальное и объективное решение. </w:t>
            </w:r>
            <w:r w:rsidRPr="0002517C">
              <w:rPr>
                <w:rFonts w:ascii="Times New Roman" w:hAnsi="Times New Roman" w:cs="Times New Roman"/>
                <w:b/>
                <w:sz w:val="10"/>
                <w:szCs w:val="10"/>
              </w:rPr>
              <w:t>Под технологией</w:t>
            </w:r>
            <w:r w:rsidRPr="0002517C">
              <w:rPr>
                <w:rFonts w:ascii="Times New Roman" w:hAnsi="Times New Roman" w:cs="Times New Roman"/>
                <w:sz w:val="10"/>
                <w:szCs w:val="10"/>
              </w:rPr>
              <w:t xml:space="preserve"> принятия решений следует понимать состав и последовательность процедур, приводящих к решению проблем организации, в комплексе с методами разработки и оптимизации альтернатив. </w:t>
            </w:r>
            <w:r w:rsidRPr="0002517C">
              <w:rPr>
                <w:rFonts w:ascii="Times New Roman" w:hAnsi="Times New Roman" w:cs="Times New Roman"/>
                <w:b/>
                <w:sz w:val="10"/>
                <w:szCs w:val="10"/>
              </w:rPr>
              <w:t>Процесс принятия решений</w:t>
            </w:r>
            <w:r w:rsidRPr="0002517C">
              <w:rPr>
                <w:rFonts w:ascii="Times New Roman" w:hAnsi="Times New Roman" w:cs="Times New Roman"/>
                <w:sz w:val="10"/>
                <w:szCs w:val="10"/>
              </w:rPr>
              <w:t xml:space="preserve"> – это циклическая последовательность действий субъекта управления</w:t>
            </w:r>
            <w:proofErr w:type="gramStart"/>
            <w:r w:rsidRPr="0002517C">
              <w:rPr>
                <w:rFonts w:ascii="Times New Roman" w:hAnsi="Times New Roman" w:cs="Times New Roman"/>
                <w:sz w:val="10"/>
                <w:szCs w:val="10"/>
              </w:rPr>
              <w:t xml:space="preserve"> ,</w:t>
            </w:r>
            <w:proofErr w:type="gramEnd"/>
            <w:r w:rsidRPr="0002517C">
              <w:rPr>
                <w:rFonts w:ascii="Times New Roman" w:hAnsi="Times New Roman" w:cs="Times New Roman"/>
                <w:sz w:val="10"/>
                <w:szCs w:val="10"/>
              </w:rPr>
              <w:t xml:space="preserve"> направленных на разрешение проблем организации и заключающихся в анализе ситуации, генерации альтернатив, принятия решения и организации его выполнения. </w:t>
            </w:r>
            <w:r w:rsidRPr="0002517C">
              <w:rPr>
                <w:rFonts w:ascii="Times New Roman" w:hAnsi="Times New Roman" w:cs="Times New Roman"/>
                <w:i/>
                <w:sz w:val="10"/>
                <w:szCs w:val="10"/>
              </w:rPr>
              <w:t>Процесс принятия решений состоит из следующих этапов</w:t>
            </w:r>
            <w:r w:rsidRPr="0002517C">
              <w:rPr>
                <w:rFonts w:ascii="Times New Roman" w:hAnsi="Times New Roman" w:cs="Times New Roman"/>
                <w:sz w:val="10"/>
                <w:szCs w:val="10"/>
              </w:rPr>
              <w:t>: 1. Диагностика проблемы</w:t>
            </w:r>
            <w:proofErr w:type="gramStart"/>
            <w:r w:rsidRPr="0002517C">
              <w:rPr>
                <w:rFonts w:ascii="Times New Roman" w:hAnsi="Times New Roman" w:cs="Times New Roman"/>
                <w:sz w:val="10"/>
                <w:szCs w:val="10"/>
              </w:rPr>
              <w:t xml:space="preserve"> .</w:t>
            </w:r>
            <w:proofErr w:type="gramEnd"/>
            <w:r w:rsidRPr="0002517C">
              <w:rPr>
                <w:rFonts w:ascii="Times New Roman" w:hAnsi="Times New Roman" w:cs="Times New Roman"/>
                <w:sz w:val="10"/>
                <w:szCs w:val="10"/>
              </w:rPr>
              <w:t xml:space="preserve"> Первый шаг на пути решения проблемы – ее определение , или диагноз. Правильно сформулировать проблему – значит, наполовину решить ее. Проблема – расхождение между желаемым и реальным состояниями управляемого объекта. Определяя решаемую проблему, следует стремиться к тому, чтобы число вновь </w:t>
            </w:r>
            <w:proofErr w:type="gramStart"/>
            <w:r w:rsidRPr="0002517C">
              <w:rPr>
                <w:rFonts w:ascii="Times New Roman" w:hAnsi="Times New Roman" w:cs="Times New Roman"/>
                <w:sz w:val="10"/>
                <w:szCs w:val="10"/>
              </w:rPr>
              <w:t>возникающих</w:t>
            </w:r>
            <w:proofErr w:type="gramEnd"/>
            <w:r w:rsidRPr="0002517C">
              <w:rPr>
                <w:rFonts w:ascii="Times New Roman" w:hAnsi="Times New Roman" w:cs="Times New Roman"/>
                <w:sz w:val="10"/>
                <w:szCs w:val="10"/>
              </w:rPr>
              <w:t xml:space="preserve"> при этом было минимальным. 2. Формирование ограничений и критерий принятия решений. Прежде, чем рассматривать возможные варианты решения возникшей проблемы, руководителю необходимо определить показатели, по которым будет </w:t>
            </w:r>
            <w:proofErr w:type="spellStart"/>
            <w:r w:rsidRPr="0002517C">
              <w:rPr>
                <w:rFonts w:ascii="Times New Roman" w:hAnsi="Times New Roman" w:cs="Times New Roman"/>
                <w:sz w:val="10"/>
                <w:szCs w:val="10"/>
              </w:rPr>
              <w:t>произ-ся</w:t>
            </w:r>
            <w:proofErr w:type="spellEnd"/>
            <w:r w:rsidRPr="0002517C">
              <w:rPr>
                <w:rFonts w:ascii="Times New Roman" w:hAnsi="Times New Roman" w:cs="Times New Roman"/>
                <w:sz w:val="10"/>
                <w:szCs w:val="10"/>
              </w:rPr>
              <w:t xml:space="preserve"> сравнение альтернатив и выбор наилучшей. Эти показатели принято называть критериями выбора. 3. Определение альтернативы</w:t>
            </w:r>
          </w:p>
          <w:p w:rsidR="005C5E89" w:rsidRPr="00F279C9" w:rsidRDefault="0002517C">
            <w:pPr>
              <w:rPr>
                <w:rFonts w:ascii="Times New Roman" w:hAnsi="Times New Roman" w:cs="Times New Roman"/>
                <w:sz w:val="10"/>
                <w:szCs w:val="10"/>
              </w:rPr>
            </w:pPr>
            <w:r w:rsidRPr="0002517C">
              <w:rPr>
                <w:rFonts w:ascii="Times New Roman" w:hAnsi="Times New Roman" w:cs="Times New Roman"/>
                <w:sz w:val="10"/>
                <w:szCs w:val="10"/>
              </w:rPr>
              <w:t xml:space="preserve">4. Оценка альтернативы. Разработав возможные варианты решения проблемы, их необходимо оценить, т.е. сравнить достоинства и недостатки каждой альтернативы, и объективно проанализировать вероятные результаты их реализации. 5. </w:t>
            </w:r>
            <w:r w:rsidRPr="0002517C">
              <w:rPr>
                <w:rFonts w:ascii="Times New Roman" w:hAnsi="Times New Roman" w:cs="Times New Roman"/>
                <w:b/>
                <w:i/>
                <w:sz w:val="10"/>
                <w:szCs w:val="10"/>
              </w:rPr>
              <w:t>Выбор альтернативы</w:t>
            </w:r>
            <w:r w:rsidRPr="0002517C">
              <w:rPr>
                <w:rFonts w:ascii="Times New Roman" w:hAnsi="Times New Roman" w:cs="Times New Roman"/>
                <w:sz w:val="10"/>
                <w:szCs w:val="10"/>
              </w:rPr>
              <w:t xml:space="preserve">.  Выбор альтернативы следует согласовать с непосредственными исполнителями и людьми, напрямую заинтересованными в успешном исходе дела. После выработки и принятия решения оно реализуется. Для этого составляется детальная программа по реализации решений, в которой определяются сроки, средства, источники этих средств, ответственные за выполнение, а также способы контроля. Контроль позволяет отслеживать процесс исполнения и вносить в него коррективы. Для максимизации его эффективности необходима четкая обратная связь между руководящим звеном и исполнителями. Каждое решение представляет собой компромисс, так как изменение ситуации никогда не может быть всесторонне благоприятным. Недостатки принимаемых решений могут быть очень значительными, но с учетом сложившейся ситуации и конечного результата наиболее приемлемыми, поэтому руководитель должен уметь сглаживать их. </w:t>
            </w:r>
            <w:r w:rsidRPr="0002517C">
              <w:rPr>
                <w:rFonts w:ascii="Times New Roman" w:hAnsi="Times New Roman" w:cs="Times New Roman"/>
                <w:b/>
                <w:sz w:val="10"/>
                <w:szCs w:val="10"/>
              </w:rPr>
              <w:t>Методы принятия решений</w:t>
            </w:r>
            <w:r w:rsidRPr="0002517C">
              <w:rPr>
                <w:rFonts w:ascii="Times New Roman" w:hAnsi="Times New Roman" w:cs="Times New Roman"/>
                <w:sz w:val="10"/>
                <w:szCs w:val="10"/>
              </w:rPr>
              <w:t>: 1. Метод анализа: - метод сравнения  - позволяет оценить работу предприятия</w:t>
            </w:r>
            <w:proofErr w:type="gramStart"/>
            <w:r w:rsidRPr="0002517C">
              <w:rPr>
                <w:rFonts w:ascii="Times New Roman" w:hAnsi="Times New Roman" w:cs="Times New Roman"/>
                <w:sz w:val="10"/>
                <w:szCs w:val="10"/>
              </w:rPr>
              <w:t>.</w:t>
            </w:r>
            <w:proofErr w:type="gramEnd"/>
            <w:r w:rsidRPr="0002517C">
              <w:rPr>
                <w:rFonts w:ascii="Times New Roman" w:hAnsi="Times New Roman" w:cs="Times New Roman"/>
                <w:sz w:val="10"/>
                <w:szCs w:val="10"/>
              </w:rPr>
              <w:t xml:space="preserve"> - </w:t>
            </w:r>
            <w:proofErr w:type="gramStart"/>
            <w:r w:rsidRPr="0002517C">
              <w:rPr>
                <w:rFonts w:ascii="Times New Roman" w:hAnsi="Times New Roman" w:cs="Times New Roman"/>
                <w:sz w:val="10"/>
                <w:szCs w:val="10"/>
              </w:rPr>
              <w:t>и</w:t>
            </w:r>
            <w:proofErr w:type="gramEnd"/>
            <w:r w:rsidRPr="0002517C">
              <w:rPr>
                <w:rFonts w:ascii="Times New Roman" w:hAnsi="Times New Roman" w:cs="Times New Roman"/>
                <w:sz w:val="10"/>
                <w:szCs w:val="10"/>
              </w:rPr>
              <w:t xml:space="preserve">ндексный метод – применяется при изучении сложных явлений. - балансовый метод – предполагает сопоставление взаимосвязанных показателей </w:t>
            </w:r>
            <w:proofErr w:type="spellStart"/>
            <w:r w:rsidRPr="0002517C">
              <w:rPr>
                <w:rFonts w:ascii="Times New Roman" w:hAnsi="Times New Roman" w:cs="Times New Roman"/>
                <w:sz w:val="10"/>
                <w:szCs w:val="10"/>
              </w:rPr>
              <w:t>хоз</w:t>
            </w:r>
            <w:proofErr w:type="spellEnd"/>
            <w:r w:rsidRPr="0002517C">
              <w:rPr>
                <w:rFonts w:ascii="Times New Roman" w:hAnsi="Times New Roman" w:cs="Times New Roman"/>
                <w:sz w:val="10"/>
                <w:szCs w:val="10"/>
              </w:rPr>
              <w:t xml:space="preserve">. деятельности с целью выяснения и измерения их взаимного влияния. - метод цепных подстановок – в получении ряда корректируемых значений обобщающего показателя, путем последовательной замены базисных значений. 2. Метод прогнозирования: - метод экстраполяции </w:t>
            </w:r>
            <w:proofErr w:type="gramStart"/>
            <w:r w:rsidRPr="0002517C">
              <w:rPr>
                <w:rFonts w:ascii="Times New Roman" w:hAnsi="Times New Roman" w:cs="Times New Roman"/>
                <w:sz w:val="10"/>
                <w:szCs w:val="10"/>
              </w:rPr>
              <w:t>б-</w:t>
            </w:r>
            <w:proofErr w:type="gramEnd"/>
            <w:r w:rsidRPr="0002517C">
              <w:rPr>
                <w:rFonts w:ascii="Times New Roman" w:hAnsi="Times New Roman" w:cs="Times New Roman"/>
                <w:sz w:val="10"/>
                <w:szCs w:val="10"/>
              </w:rPr>
              <w:t xml:space="preserve"> по уравнению регрессии - экспертные методы.</w:t>
            </w:r>
          </w:p>
        </w:tc>
        <w:tc>
          <w:tcPr>
            <w:tcW w:w="3479" w:type="dxa"/>
          </w:tcPr>
          <w:p w:rsidR="0002517C" w:rsidRPr="00D25462" w:rsidRDefault="0002517C" w:rsidP="00F279C9">
            <w:pPr>
              <w:pStyle w:val="a4"/>
              <w:numPr>
                <w:ilvl w:val="0"/>
                <w:numId w:val="6"/>
              </w:numPr>
              <w:tabs>
                <w:tab w:val="left" w:pos="317"/>
              </w:tabs>
              <w:spacing w:line="276" w:lineRule="auto"/>
              <w:ind w:left="175" w:firstLine="0"/>
              <w:rPr>
                <w:b/>
                <w:color w:val="000000" w:themeColor="text1"/>
                <w:sz w:val="10"/>
                <w:szCs w:val="10"/>
                <w:u w:val="single"/>
              </w:rPr>
            </w:pPr>
            <w:r w:rsidRPr="00D25462">
              <w:rPr>
                <w:b/>
                <w:color w:val="000000" w:themeColor="text1"/>
                <w:sz w:val="10"/>
                <w:szCs w:val="10"/>
                <w:u w:val="single"/>
              </w:rPr>
              <w:t>Основные направления интеграции в системе менеджмента.</w:t>
            </w:r>
          </w:p>
          <w:p w:rsidR="0002517C" w:rsidRPr="0002517C" w:rsidRDefault="0002517C" w:rsidP="00D25462">
            <w:pPr>
              <w:jc w:val="both"/>
              <w:rPr>
                <w:rFonts w:ascii="Times New Roman" w:hAnsi="Times New Roman" w:cs="Times New Roman"/>
                <w:sz w:val="10"/>
                <w:szCs w:val="10"/>
              </w:rPr>
            </w:pPr>
            <w:r w:rsidRPr="0002517C">
              <w:rPr>
                <w:rFonts w:ascii="Times New Roman" w:hAnsi="Times New Roman" w:cs="Times New Roman"/>
                <w:sz w:val="10"/>
                <w:szCs w:val="10"/>
              </w:rPr>
              <w:t xml:space="preserve">Новая черта современных рыночных отношений, предпринимательства определяется переходом к интеграции экономической, технологической, организационной, информационной, социальной и культурной составляющих деятельность предприятий, позволяющей наиболее четко видеть будущее развитие предприятия, комплексно учитывать интересы потребителя и производителя. Под интеграцией понимается процесс объединения усилий всех подразделений организации для достижения ее целей и задач. В экономике в последнее время развивается экономическая интеграция как регулируемый процесс проведения согласованной межгосударственной экономической политики, базирующийся на разделении труда, развитии производственного и научно-технического сотрудничества, кооперации и т.д. Термин «интеграция» к управлению предприятием применялся редко и подменялся понятием «системный подход», рассматривающим систему как целостное образование. Необходимость в интегрированной теории руководства увеличивается с ростом конкуренции на рынках сбыта, с усложнением структуры предприятия, в связи с новыми усилиями в области инновационной деятельности </w:t>
            </w:r>
          </w:p>
          <w:p w:rsidR="0002517C" w:rsidRPr="0002517C" w:rsidRDefault="0002517C" w:rsidP="0002517C">
            <w:pPr>
              <w:spacing w:line="276" w:lineRule="auto"/>
              <w:rPr>
                <w:rFonts w:ascii="Times New Roman" w:hAnsi="Times New Roman" w:cs="Times New Roman"/>
                <w:color w:val="FF0000"/>
                <w:sz w:val="10"/>
                <w:szCs w:val="10"/>
                <w:u w:val="single"/>
              </w:rPr>
            </w:pPr>
          </w:p>
          <w:p w:rsidR="005C5E89" w:rsidRPr="0002517C" w:rsidRDefault="005C5E89">
            <w:pPr>
              <w:rPr>
                <w:rFonts w:ascii="Times New Roman" w:hAnsi="Times New Roman" w:cs="Times New Roman"/>
                <w:sz w:val="10"/>
                <w:szCs w:val="10"/>
              </w:rPr>
            </w:pPr>
          </w:p>
        </w:tc>
      </w:tr>
      <w:tr w:rsidR="005C5E89" w:rsidTr="00595A8A">
        <w:tc>
          <w:tcPr>
            <w:tcW w:w="3652" w:type="dxa"/>
          </w:tcPr>
          <w:p w:rsidR="0002517C" w:rsidRPr="00D25462" w:rsidRDefault="0002517C" w:rsidP="00F279C9">
            <w:pPr>
              <w:pStyle w:val="a4"/>
              <w:numPr>
                <w:ilvl w:val="0"/>
                <w:numId w:val="6"/>
              </w:numPr>
              <w:tabs>
                <w:tab w:val="left" w:pos="284"/>
              </w:tabs>
              <w:spacing w:line="276" w:lineRule="auto"/>
              <w:ind w:left="142" w:firstLine="0"/>
              <w:rPr>
                <w:b/>
                <w:color w:val="000000" w:themeColor="text1"/>
                <w:sz w:val="10"/>
                <w:szCs w:val="10"/>
                <w:u w:val="single"/>
              </w:rPr>
            </w:pPr>
            <w:r w:rsidRPr="00D25462">
              <w:rPr>
                <w:b/>
                <w:color w:val="000000" w:themeColor="text1"/>
                <w:sz w:val="10"/>
                <w:szCs w:val="10"/>
                <w:u w:val="single"/>
              </w:rPr>
              <w:lastRenderedPageBreak/>
              <w:t>Руководитель в системе менеджмента (функции, имидж руководителя).</w:t>
            </w:r>
          </w:p>
          <w:p w:rsidR="0002517C" w:rsidRPr="0002517C" w:rsidRDefault="0002517C" w:rsidP="00D25462">
            <w:pPr>
              <w:ind w:firstLine="113"/>
              <w:jc w:val="both"/>
              <w:rPr>
                <w:rFonts w:ascii="Times New Roman" w:hAnsi="Times New Roman" w:cs="Times New Roman"/>
                <w:sz w:val="10"/>
                <w:szCs w:val="10"/>
              </w:rPr>
            </w:pPr>
            <w:r w:rsidRPr="0002517C">
              <w:rPr>
                <w:rFonts w:ascii="Times New Roman" w:hAnsi="Times New Roman" w:cs="Times New Roman"/>
                <w:sz w:val="10"/>
                <w:szCs w:val="10"/>
              </w:rPr>
              <w:t>Руководитель — лицо, на которое официально возложены функции управления коллективом и организации деятельности. Р. несет юридическую ответственность за функционирование группы (коллектива) перед назначившей (избравшей, утвердившей) его инстанцией и располагает строго определенными возможностями санкционирования — наказания и поощрения подчиненных в целях воздействия на их производственную (научную, творческую и пр.) активность.</w:t>
            </w:r>
          </w:p>
          <w:p w:rsidR="0002517C" w:rsidRPr="0002517C" w:rsidRDefault="0002517C" w:rsidP="00D25462">
            <w:pPr>
              <w:ind w:firstLine="113"/>
              <w:jc w:val="both"/>
              <w:rPr>
                <w:rFonts w:ascii="Times New Roman" w:hAnsi="Times New Roman" w:cs="Times New Roman"/>
                <w:b/>
                <w:sz w:val="10"/>
                <w:szCs w:val="10"/>
              </w:rPr>
            </w:pPr>
            <w:r w:rsidRPr="0002517C">
              <w:rPr>
                <w:rFonts w:ascii="Times New Roman" w:hAnsi="Times New Roman" w:cs="Times New Roman"/>
                <w:b/>
                <w:sz w:val="10"/>
                <w:szCs w:val="10"/>
              </w:rPr>
              <w:t>Функций руководителя:</w:t>
            </w:r>
          </w:p>
          <w:p w:rsidR="0002517C" w:rsidRPr="0002517C" w:rsidRDefault="0002517C" w:rsidP="00D25462">
            <w:pPr>
              <w:ind w:firstLine="113"/>
              <w:jc w:val="both"/>
              <w:rPr>
                <w:rFonts w:ascii="Times New Roman" w:hAnsi="Times New Roman" w:cs="Times New Roman"/>
                <w:sz w:val="10"/>
                <w:szCs w:val="10"/>
              </w:rPr>
            </w:pPr>
            <w:r w:rsidRPr="0002517C">
              <w:rPr>
                <w:rFonts w:ascii="Times New Roman" w:hAnsi="Times New Roman" w:cs="Times New Roman"/>
                <w:sz w:val="10"/>
                <w:szCs w:val="10"/>
              </w:rPr>
              <w:t>1)Выставление коллективу задач, как всему коллективу, так и каждому своему подчинённому в отдельности. Выставление задач в соответствии с их функционалом.</w:t>
            </w:r>
          </w:p>
          <w:p w:rsidR="0002517C" w:rsidRPr="0002517C" w:rsidRDefault="0002517C" w:rsidP="00D25462">
            <w:pPr>
              <w:ind w:firstLine="113"/>
              <w:jc w:val="both"/>
              <w:rPr>
                <w:rFonts w:ascii="Times New Roman" w:hAnsi="Times New Roman" w:cs="Times New Roman"/>
                <w:sz w:val="10"/>
                <w:szCs w:val="10"/>
              </w:rPr>
            </w:pPr>
            <w:r w:rsidRPr="0002517C">
              <w:rPr>
                <w:rFonts w:ascii="Times New Roman" w:hAnsi="Times New Roman" w:cs="Times New Roman"/>
                <w:sz w:val="10"/>
                <w:szCs w:val="10"/>
              </w:rPr>
              <w:t>2)Создание условий для функционирования коллектива, для выполнения им своей работы наилучшим образом. Сюда может входить: материальное обеспечение, моральная атмосфера в коллективе, наличие всех необходимых работников (кадровый вопрос) и т.п.</w:t>
            </w:r>
          </w:p>
          <w:p w:rsidR="0002517C" w:rsidRPr="0002517C" w:rsidRDefault="0002517C" w:rsidP="00D25462">
            <w:pPr>
              <w:ind w:firstLine="113"/>
              <w:jc w:val="both"/>
              <w:rPr>
                <w:rFonts w:ascii="Times New Roman" w:hAnsi="Times New Roman" w:cs="Times New Roman"/>
                <w:sz w:val="10"/>
                <w:szCs w:val="10"/>
              </w:rPr>
            </w:pPr>
            <w:r w:rsidRPr="0002517C">
              <w:rPr>
                <w:rFonts w:ascii="Times New Roman" w:hAnsi="Times New Roman" w:cs="Times New Roman"/>
                <w:sz w:val="10"/>
                <w:szCs w:val="10"/>
              </w:rPr>
              <w:t>3) Контроль и координация деятельности сотрудников.</w:t>
            </w:r>
          </w:p>
          <w:p w:rsidR="0002517C" w:rsidRPr="0002517C" w:rsidRDefault="0002517C" w:rsidP="00D25462">
            <w:pPr>
              <w:ind w:firstLine="113"/>
              <w:jc w:val="both"/>
              <w:rPr>
                <w:rFonts w:ascii="Times New Roman" w:hAnsi="Times New Roman" w:cs="Times New Roman"/>
                <w:sz w:val="10"/>
                <w:szCs w:val="10"/>
              </w:rPr>
            </w:pPr>
            <w:r w:rsidRPr="0002517C">
              <w:rPr>
                <w:rFonts w:ascii="Times New Roman" w:hAnsi="Times New Roman" w:cs="Times New Roman"/>
                <w:sz w:val="10"/>
                <w:szCs w:val="10"/>
              </w:rPr>
              <w:t>Имидж руководителя- это целостный образ руководителя в сознании окружающих, который соответствует целям, нормам, ценностям, принятым в группе.</w:t>
            </w:r>
          </w:p>
          <w:p w:rsidR="005C5E89" w:rsidRPr="0002517C" w:rsidRDefault="005C5E89">
            <w:pPr>
              <w:rPr>
                <w:rFonts w:ascii="Times New Roman" w:hAnsi="Times New Roman" w:cs="Times New Roman"/>
              </w:rPr>
            </w:pPr>
          </w:p>
        </w:tc>
        <w:tc>
          <w:tcPr>
            <w:tcW w:w="3686" w:type="dxa"/>
          </w:tcPr>
          <w:p w:rsidR="0002517C" w:rsidRPr="00F279C9" w:rsidRDefault="0002517C" w:rsidP="00CC639C">
            <w:pPr>
              <w:pStyle w:val="a4"/>
              <w:numPr>
                <w:ilvl w:val="0"/>
                <w:numId w:val="6"/>
              </w:numPr>
              <w:tabs>
                <w:tab w:val="left" w:pos="176"/>
              </w:tabs>
              <w:spacing w:line="276" w:lineRule="auto"/>
              <w:rPr>
                <w:b/>
                <w:color w:val="000000" w:themeColor="text1"/>
                <w:sz w:val="10"/>
                <w:szCs w:val="10"/>
                <w:u w:val="single"/>
              </w:rPr>
            </w:pPr>
            <w:r w:rsidRPr="00F279C9">
              <w:rPr>
                <w:b/>
                <w:color w:val="000000" w:themeColor="text1"/>
                <w:sz w:val="10"/>
                <w:szCs w:val="10"/>
                <w:u w:val="single"/>
              </w:rPr>
              <w:t>Менеджер и предприниматель. Имидж менеджера.</w:t>
            </w:r>
          </w:p>
          <w:p w:rsidR="0002517C" w:rsidRPr="0002517C" w:rsidRDefault="0002517C" w:rsidP="00D25462">
            <w:pPr>
              <w:ind w:firstLine="113"/>
              <w:jc w:val="both"/>
              <w:rPr>
                <w:rFonts w:ascii="Times New Roman" w:hAnsi="Times New Roman" w:cs="Times New Roman"/>
                <w:sz w:val="10"/>
                <w:szCs w:val="10"/>
              </w:rPr>
            </w:pPr>
            <w:r w:rsidRPr="0002517C">
              <w:rPr>
                <w:rFonts w:ascii="Times New Roman" w:hAnsi="Times New Roman" w:cs="Times New Roman"/>
                <w:sz w:val="10"/>
                <w:szCs w:val="10"/>
              </w:rPr>
              <w:t>Менеджер — руководитель или управляющий, отвечающий за определённое направление деятельности предприятия; управляющий проектом (менеджер проекта) или целой компанией (топ-менеджер).</w:t>
            </w:r>
          </w:p>
          <w:p w:rsidR="0002517C" w:rsidRPr="0002517C" w:rsidRDefault="0002517C" w:rsidP="00D25462">
            <w:pPr>
              <w:ind w:firstLine="113"/>
              <w:jc w:val="both"/>
              <w:rPr>
                <w:rFonts w:ascii="Times New Roman" w:hAnsi="Times New Roman" w:cs="Times New Roman"/>
                <w:sz w:val="10"/>
                <w:szCs w:val="10"/>
              </w:rPr>
            </w:pPr>
            <w:r w:rsidRPr="0002517C">
              <w:rPr>
                <w:rFonts w:ascii="Times New Roman" w:hAnsi="Times New Roman" w:cs="Times New Roman"/>
                <w:sz w:val="10"/>
                <w:szCs w:val="10"/>
              </w:rPr>
              <w:t>Предприниматель — лицо, занимающееся собственным бизнесом, имеющее своё дело в целях получения прибыли или иной выгоды.</w:t>
            </w:r>
          </w:p>
          <w:p w:rsidR="0002517C" w:rsidRPr="0002517C" w:rsidRDefault="0002517C" w:rsidP="00D25462">
            <w:pPr>
              <w:ind w:firstLine="113"/>
              <w:jc w:val="both"/>
              <w:rPr>
                <w:rFonts w:ascii="Times New Roman" w:hAnsi="Times New Roman" w:cs="Times New Roman"/>
                <w:sz w:val="10"/>
                <w:szCs w:val="10"/>
              </w:rPr>
            </w:pPr>
            <w:r w:rsidRPr="0002517C">
              <w:rPr>
                <w:rFonts w:ascii="Times New Roman" w:hAnsi="Times New Roman" w:cs="Times New Roman"/>
                <w:sz w:val="10"/>
                <w:szCs w:val="10"/>
              </w:rPr>
              <w:t>Предприниматель как собственник выполняет свои функции самостоятельно, личным трудом создает продукты (услуги), принимает необходимые решения по ходу развития своего дела, обеспечивает производственную деятельность ресурсами, реализует продукцию и присваивает результаты собственного труда.</w:t>
            </w:r>
          </w:p>
          <w:p w:rsidR="0002517C" w:rsidRPr="0002517C" w:rsidRDefault="0002517C" w:rsidP="00D25462">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Предприниматель и менеджер — это близкие понятия, но не одно </w:t>
            </w:r>
            <w:proofErr w:type="gramStart"/>
            <w:r w:rsidRPr="0002517C">
              <w:rPr>
                <w:rFonts w:ascii="Times New Roman" w:hAnsi="Times New Roman" w:cs="Times New Roman"/>
                <w:sz w:val="10"/>
                <w:szCs w:val="10"/>
              </w:rPr>
              <w:t>и</w:t>
            </w:r>
            <w:proofErr w:type="gramEnd"/>
            <w:r w:rsidRPr="0002517C">
              <w:rPr>
                <w:rFonts w:ascii="Times New Roman" w:hAnsi="Times New Roman" w:cs="Times New Roman"/>
                <w:sz w:val="10"/>
                <w:szCs w:val="10"/>
              </w:rPr>
              <w:t xml:space="preserve"> то же. Предприниматель — это собственник, применяющий свои или заемный капитал в целях получения прибыли или предпринимательского дохода. Он может не занимать в своем предприятии никакой официальной должности, но может и входить в его правление или попечительский совет.</w:t>
            </w:r>
          </w:p>
          <w:p w:rsidR="0002517C" w:rsidRPr="0002517C" w:rsidRDefault="0002517C" w:rsidP="00D25462">
            <w:pPr>
              <w:ind w:firstLine="113"/>
              <w:jc w:val="both"/>
              <w:rPr>
                <w:rFonts w:ascii="Times New Roman" w:hAnsi="Times New Roman" w:cs="Times New Roman"/>
                <w:sz w:val="10"/>
                <w:szCs w:val="10"/>
              </w:rPr>
            </w:pPr>
            <w:r w:rsidRPr="0002517C">
              <w:rPr>
                <w:rFonts w:ascii="Times New Roman" w:hAnsi="Times New Roman" w:cs="Times New Roman"/>
                <w:sz w:val="10"/>
                <w:szCs w:val="10"/>
              </w:rPr>
              <w:t>В работе менеджера и предпринимателя есть общие черты: оба преследуют цели, поставленные перед предприятием; применяют определенные способы управления; планируют, координируют и контролируют деятельность работников предприятия; работают на свой страх и риск. Один рискует своей должностью, второй — собственным капиталом.</w:t>
            </w:r>
          </w:p>
          <w:p w:rsidR="0002517C" w:rsidRPr="0002517C" w:rsidRDefault="0002517C" w:rsidP="00D25462">
            <w:pPr>
              <w:ind w:firstLine="113"/>
              <w:jc w:val="both"/>
              <w:rPr>
                <w:rFonts w:ascii="Times New Roman" w:hAnsi="Times New Roman" w:cs="Times New Roman"/>
                <w:sz w:val="10"/>
                <w:szCs w:val="10"/>
              </w:rPr>
            </w:pPr>
            <w:r w:rsidRPr="0002517C">
              <w:rPr>
                <w:rFonts w:ascii="Times New Roman" w:hAnsi="Times New Roman" w:cs="Times New Roman"/>
                <w:sz w:val="10"/>
                <w:szCs w:val="10"/>
              </w:rPr>
              <w:t>Имидж — искусственный образ, формируемый в общественном или индивидуальном сознании средствами массовой коммуникации и психологического воздействия.</w:t>
            </w:r>
          </w:p>
          <w:p w:rsidR="0002517C" w:rsidRPr="0002517C" w:rsidRDefault="0002517C" w:rsidP="00D25462">
            <w:pPr>
              <w:ind w:firstLine="113"/>
              <w:jc w:val="both"/>
              <w:rPr>
                <w:rFonts w:ascii="Times New Roman" w:hAnsi="Times New Roman" w:cs="Times New Roman"/>
                <w:sz w:val="10"/>
                <w:szCs w:val="10"/>
              </w:rPr>
            </w:pPr>
            <w:r w:rsidRPr="0002517C">
              <w:rPr>
                <w:rFonts w:ascii="Times New Roman" w:hAnsi="Times New Roman" w:cs="Times New Roman"/>
                <w:sz w:val="10"/>
                <w:szCs w:val="10"/>
              </w:rPr>
              <w:t>Внешняя привлекательность менеджера оказывает существенное влияние на впечатление, которое возникает у людей в результате зрительного восприятия.</w:t>
            </w:r>
          </w:p>
          <w:p w:rsidR="005C5E89" w:rsidRPr="0002517C" w:rsidRDefault="005C5E89">
            <w:pPr>
              <w:rPr>
                <w:rFonts w:ascii="Times New Roman" w:hAnsi="Times New Roman" w:cs="Times New Roman"/>
              </w:rPr>
            </w:pPr>
          </w:p>
        </w:tc>
        <w:tc>
          <w:tcPr>
            <w:tcW w:w="3969" w:type="dxa"/>
          </w:tcPr>
          <w:p w:rsidR="0002517C" w:rsidRPr="00F279C9" w:rsidRDefault="0002517C" w:rsidP="00CC639C">
            <w:pPr>
              <w:pStyle w:val="a4"/>
              <w:numPr>
                <w:ilvl w:val="0"/>
                <w:numId w:val="6"/>
              </w:numPr>
              <w:tabs>
                <w:tab w:val="left" w:pos="175"/>
              </w:tabs>
              <w:spacing w:line="276" w:lineRule="auto"/>
              <w:ind w:left="33" w:firstLine="0"/>
              <w:rPr>
                <w:b/>
                <w:color w:val="000000" w:themeColor="text1"/>
                <w:sz w:val="10"/>
                <w:szCs w:val="10"/>
                <w:u w:val="single"/>
              </w:rPr>
            </w:pPr>
            <w:r w:rsidRPr="00F279C9">
              <w:rPr>
                <w:b/>
                <w:color w:val="000000" w:themeColor="text1"/>
                <w:sz w:val="10"/>
                <w:szCs w:val="10"/>
                <w:u w:val="single"/>
              </w:rPr>
              <w:t>Понятие лидерства в менеджменте.</w:t>
            </w:r>
          </w:p>
          <w:p w:rsidR="0002517C" w:rsidRPr="0002517C" w:rsidRDefault="0002517C" w:rsidP="00D25462">
            <w:pPr>
              <w:ind w:firstLine="113"/>
              <w:jc w:val="both"/>
              <w:rPr>
                <w:rFonts w:ascii="Times New Roman" w:hAnsi="Times New Roman" w:cs="Times New Roman"/>
                <w:sz w:val="10"/>
                <w:szCs w:val="10"/>
              </w:rPr>
            </w:pPr>
            <w:r w:rsidRPr="0002517C">
              <w:rPr>
                <w:rFonts w:ascii="Times New Roman" w:hAnsi="Times New Roman" w:cs="Times New Roman"/>
                <w:sz w:val="10"/>
                <w:szCs w:val="10"/>
              </w:rPr>
              <w:t>Лидерство — возможность вести за собой людей. Лидерство — это способность оказывать влияние на отдельные личности и группы, направляя их усилия для достижения цели организации.</w:t>
            </w:r>
          </w:p>
          <w:p w:rsidR="0002517C" w:rsidRPr="0002517C" w:rsidRDefault="0002517C" w:rsidP="00D25462">
            <w:pPr>
              <w:ind w:firstLine="113"/>
              <w:jc w:val="both"/>
              <w:rPr>
                <w:rFonts w:ascii="Times New Roman" w:hAnsi="Times New Roman" w:cs="Times New Roman"/>
                <w:sz w:val="10"/>
                <w:szCs w:val="10"/>
              </w:rPr>
            </w:pPr>
            <w:r w:rsidRPr="0002517C">
              <w:rPr>
                <w:rFonts w:ascii="Times New Roman" w:hAnsi="Times New Roman" w:cs="Times New Roman"/>
                <w:sz w:val="10"/>
                <w:szCs w:val="10"/>
              </w:rPr>
              <w:t xml:space="preserve">Бывают формальные и неформальные лидеры. Неформальный лидер – это тот, кто обладает природными лидерскими данными и несет на себе черты, ожидаемые в группе. Неформальные лидеры бывают деловыми и эмоциональными. Деловой лидер – это рядовой работник, пользующийся признанием в коллективе за профессиональные знания, опыт и мастерство. Эмоциональный лидер – это работник, вызывающий чувство симпатии и располагающий людей к доверительности. Неформальные лидеры бывают позитивные и негативные. </w:t>
            </w:r>
            <w:proofErr w:type="gramStart"/>
            <w:r w:rsidRPr="0002517C">
              <w:rPr>
                <w:rFonts w:ascii="Times New Roman" w:hAnsi="Times New Roman" w:cs="Times New Roman"/>
                <w:sz w:val="10"/>
                <w:szCs w:val="10"/>
              </w:rPr>
              <w:t>Позитивные</w:t>
            </w:r>
            <w:proofErr w:type="gramEnd"/>
            <w:r w:rsidRPr="0002517C">
              <w:rPr>
                <w:rFonts w:ascii="Times New Roman" w:hAnsi="Times New Roman" w:cs="Times New Roman"/>
                <w:sz w:val="10"/>
                <w:szCs w:val="10"/>
              </w:rPr>
              <w:t xml:space="preserve"> сплошают коллектив. Негативные – обостряют отношения, вызывают конфликты. Причины  появления лидера: слабая позиция офиц. руководителя, плохое состояние оборудования и недостатки в организации труда, плохая система стимулирования персонала.</w:t>
            </w:r>
          </w:p>
          <w:p w:rsidR="0002517C" w:rsidRPr="0002517C" w:rsidRDefault="0002517C" w:rsidP="0002517C">
            <w:pPr>
              <w:spacing w:line="276" w:lineRule="auto"/>
              <w:rPr>
                <w:rFonts w:ascii="Times New Roman" w:hAnsi="Times New Roman" w:cs="Times New Roman"/>
                <w:color w:val="FF0000"/>
                <w:sz w:val="10"/>
                <w:szCs w:val="10"/>
                <w:u w:val="single"/>
              </w:rPr>
            </w:pPr>
          </w:p>
          <w:p w:rsidR="005C5E89" w:rsidRPr="0002517C" w:rsidRDefault="005C5E89">
            <w:pPr>
              <w:rPr>
                <w:rFonts w:ascii="Times New Roman" w:hAnsi="Times New Roman" w:cs="Times New Roman"/>
              </w:rPr>
            </w:pPr>
          </w:p>
        </w:tc>
        <w:tc>
          <w:tcPr>
            <w:tcW w:w="3479" w:type="dxa"/>
          </w:tcPr>
          <w:p w:rsidR="0002517C" w:rsidRPr="00F279C9" w:rsidRDefault="0002517C" w:rsidP="00CC639C">
            <w:pPr>
              <w:pStyle w:val="a4"/>
              <w:numPr>
                <w:ilvl w:val="0"/>
                <w:numId w:val="6"/>
              </w:numPr>
              <w:tabs>
                <w:tab w:val="left" w:pos="175"/>
              </w:tabs>
              <w:spacing w:line="276" w:lineRule="auto"/>
              <w:ind w:left="33" w:firstLine="0"/>
              <w:rPr>
                <w:b/>
                <w:color w:val="000000" w:themeColor="text1"/>
                <w:sz w:val="10"/>
                <w:szCs w:val="10"/>
                <w:u w:val="single"/>
              </w:rPr>
            </w:pPr>
            <w:r w:rsidRPr="00F279C9">
              <w:rPr>
                <w:b/>
                <w:color w:val="000000" w:themeColor="text1"/>
                <w:sz w:val="10"/>
                <w:szCs w:val="10"/>
                <w:u w:val="single"/>
              </w:rPr>
              <w:t>Формальная и неформальная структуры и их роль в системе менеджмента.</w:t>
            </w:r>
          </w:p>
          <w:p w:rsidR="0002517C" w:rsidRPr="0002517C" w:rsidRDefault="0002517C" w:rsidP="00F279C9">
            <w:pPr>
              <w:jc w:val="both"/>
              <w:rPr>
                <w:rFonts w:ascii="Times New Roman" w:hAnsi="Times New Roman" w:cs="Times New Roman"/>
                <w:b/>
                <w:i/>
                <w:sz w:val="10"/>
                <w:szCs w:val="10"/>
              </w:rPr>
            </w:pPr>
            <w:r w:rsidRPr="0002517C">
              <w:rPr>
                <w:rFonts w:ascii="Times New Roman" w:hAnsi="Times New Roman" w:cs="Times New Roman"/>
                <w:sz w:val="10"/>
                <w:szCs w:val="10"/>
              </w:rPr>
              <w:t xml:space="preserve">Работник в любой организации общается с другими, вступает в те или иные группы людей, которые взаимодействуют друг с другом таким образом, что каждый оказывает влияние </w:t>
            </w:r>
            <w:proofErr w:type="gramStart"/>
            <w:r w:rsidRPr="0002517C">
              <w:rPr>
                <w:rFonts w:ascii="Times New Roman" w:hAnsi="Times New Roman" w:cs="Times New Roman"/>
                <w:sz w:val="10"/>
                <w:szCs w:val="10"/>
              </w:rPr>
              <w:t>на</w:t>
            </w:r>
            <w:proofErr w:type="gramEnd"/>
            <w:r w:rsidRPr="0002517C">
              <w:rPr>
                <w:rFonts w:ascii="Times New Roman" w:hAnsi="Times New Roman" w:cs="Times New Roman"/>
                <w:sz w:val="10"/>
                <w:szCs w:val="10"/>
              </w:rPr>
              <w:t xml:space="preserve"> </w:t>
            </w:r>
            <w:proofErr w:type="gramStart"/>
            <w:r w:rsidRPr="0002517C">
              <w:rPr>
                <w:rFonts w:ascii="Times New Roman" w:hAnsi="Times New Roman" w:cs="Times New Roman"/>
                <w:sz w:val="10"/>
                <w:szCs w:val="10"/>
              </w:rPr>
              <w:t>другого</w:t>
            </w:r>
            <w:proofErr w:type="gramEnd"/>
            <w:r w:rsidRPr="0002517C">
              <w:rPr>
                <w:rFonts w:ascii="Times New Roman" w:hAnsi="Times New Roman" w:cs="Times New Roman"/>
                <w:sz w:val="10"/>
                <w:szCs w:val="10"/>
              </w:rPr>
              <w:t xml:space="preserve"> и испытывает его влияние. По размерам различают </w:t>
            </w:r>
            <w:r w:rsidRPr="0002517C">
              <w:rPr>
                <w:rFonts w:ascii="Times New Roman" w:hAnsi="Times New Roman" w:cs="Times New Roman"/>
                <w:b/>
                <w:sz w:val="10"/>
                <w:szCs w:val="10"/>
              </w:rPr>
              <w:t>большие и малые группы</w:t>
            </w:r>
            <w:r w:rsidRPr="0002517C">
              <w:rPr>
                <w:rFonts w:ascii="Times New Roman" w:hAnsi="Times New Roman" w:cs="Times New Roman"/>
                <w:sz w:val="10"/>
                <w:szCs w:val="10"/>
              </w:rPr>
              <w:t xml:space="preserve">. По времени деятельности группы бывают </w:t>
            </w:r>
            <w:r w:rsidRPr="0002517C">
              <w:rPr>
                <w:rFonts w:ascii="Times New Roman" w:hAnsi="Times New Roman" w:cs="Times New Roman"/>
                <w:b/>
                <w:sz w:val="10"/>
                <w:szCs w:val="10"/>
              </w:rPr>
              <w:t>формальные и неформальные</w:t>
            </w:r>
            <w:r w:rsidRPr="0002517C">
              <w:rPr>
                <w:rFonts w:ascii="Times New Roman" w:hAnsi="Times New Roman" w:cs="Times New Roman"/>
                <w:sz w:val="10"/>
                <w:szCs w:val="10"/>
              </w:rPr>
              <w:t xml:space="preserve">, </w:t>
            </w:r>
            <w:r w:rsidRPr="0002517C">
              <w:rPr>
                <w:rFonts w:ascii="Times New Roman" w:hAnsi="Times New Roman" w:cs="Times New Roman"/>
                <w:b/>
                <w:sz w:val="10"/>
                <w:szCs w:val="10"/>
              </w:rPr>
              <w:t xml:space="preserve">постоянные и временные. </w:t>
            </w:r>
            <w:r w:rsidRPr="0002517C">
              <w:rPr>
                <w:rFonts w:ascii="Times New Roman" w:hAnsi="Times New Roman" w:cs="Times New Roman"/>
                <w:sz w:val="10"/>
                <w:szCs w:val="10"/>
              </w:rPr>
              <w:t xml:space="preserve">Группы, которые создаются официально, называются </w:t>
            </w:r>
            <w:r w:rsidRPr="0002517C">
              <w:rPr>
                <w:rFonts w:ascii="Times New Roman" w:hAnsi="Times New Roman" w:cs="Times New Roman"/>
                <w:b/>
                <w:sz w:val="10"/>
                <w:szCs w:val="10"/>
              </w:rPr>
              <w:t>формальными.</w:t>
            </w:r>
            <w:r w:rsidRPr="0002517C">
              <w:rPr>
                <w:rFonts w:ascii="Times New Roman" w:hAnsi="Times New Roman" w:cs="Times New Roman"/>
                <w:sz w:val="10"/>
                <w:szCs w:val="10"/>
              </w:rPr>
              <w:t xml:space="preserve"> Формальные группы создаются на основе законодательства, инструкций, положений. В них четко регламентируются структура, иерархия, полномочия и ответственность. </w:t>
            </w:r>
            <w:r w:rsidRPr="0002517C">
              <w:rPr>
                <w:rFonts w:ascii="Times New Roman" w:hAnsi="Times New Roman" w:cs="Times New Roman"/>
                <w:b/>
                <w:i/>
                <w:sz w:val="10"/>
                <w:szCs w:val="10"/>
              </w:rPr>
              <w:t>Существует 3 типа формальных групп:</w:t>
            </w:r>
          </w:p>
          <w:p w:rsidR="00F279C9" w:rsidRDefault="0002517C" w:rsidP="00F279C9">
            <w:pPr>
              <w:jc w:val="both"/>
              <w:rPr>
                <w:rFonts w:ascii="Times New Roman" w:hAnsi="Times New Roman" w:cs="Times New Roman"/>
                <w:sz w:val="10"/>
                <w:szCs w:val="10"/>
              </w:rPr>
            </w:pPr>
            <w:r w:rsidRPr="0002517C">
              <w:rPr>
                <w:rFonts w:ascii="Times New Roman" w:hAnsi="Times New Roman" w:cs="Times New Roman"/>
                <w:sz w:val="10"/>
                <w:szCs w:val="10"/>
              </w:rPr>
              <w:t>1.</w:t>
            </w:r>
            <w:r w:rsidRPr="0002517C">
              <w:rPr>
                <w:rFonts w:ascii="Times New Roman" w:hAnsi="Times New Roman" w:cs="Times New Roman"/>
                <w:i/>
                <w:sz w:val="10"/>
                <w:szCs w:val="10"/>
              </w:rPr>
              <w:t>Командная группа</w:t>
            </w:r>
            <w:r w:rsidRPr="0002517C">
              <w:rPr>
                <w:rFonts w:ascii="Times New Roman" w:hAnsi="Times New Roman" w:cs="Times New Roman"/>
                <w:sz w:val="10"/>
                <w:szCs w:val="10"/>
              </w:rPr>
              <w:t xml:space="preserve"> состоит из руководителя и его подчиненных.  2.</w:t>
            </w:r>
            <w:r w:rsidRPr="0002517C">
              <w:rPr>
                <w:rFonts w:ascii="Times New Roman" w:hAnsi="Times New Roman" w:cs="Times New Roman"/>
                <w:i/>
                <w:sz w:val="10"/>
                <w:szCs w:val="10"/>
              </w:rPr>
              <w:t>производственная или целевая группа</w:t>
            </w:r>
            <w:r w:rsidRPr="0002517C">
              <w:rPr>
                <w:rFonts w:ascii="Times New Roman" w:hAnsi="Times New Roman" w:cs="Times New Roman"/>
                <w:sz w:val="10"/>
                <w:szCs w:val="10"/>
              </w:rPr>
              <w:t xml:space="preserve"> создается для достижения определенной цели, имеет определенную самостоятельность в планировании и осуществлении своей деятельности </w:t>
            </w:r>
          </w:p>
          <w:p w:rsidR="005C5E89" w:rsidRPr="0002517C" w:rsidRDefault="0002517C" w:rsidP="00F279C9">
            <w:pPr>
              <w:jc w:val="both"/>
              <w:rPr>
                <w:rFonts w:ascii="Times New Roman" w:hAnsi="Times New Roman" w:cs="Times New Roman"/>
                <w:sz w:val="10"/>
                <w:szCs w:val="10"/>
              </w:rPr>
            </w:pPr>
            <w:r w:rsidRPr="0002517C">
              <w:rPr>
                <w:rFonts w:ascii="Times New Roman" w:hAnsi="Times New Roman" w:cs="Times New Roman"/>
                <w:sz w:val="10"/>
                <w:szCs w:val="10"/>
              </w:rPr>
              <w:t>3.</w:t>
            </w:r>
            <w:r w:rsidRPr="0002517C">
              <w:rPr>
                <w:rFonts w:ascii="Times New Roman" w:hAnsi="Times New Roman" w:cs="Times New Roman"/>
                <w:i/>
                <w:sz w:val="10"/>
                <w:szCs w:val="10"/>
              </w:rPr>
              <w:t>комитеты</w:t>
            </w:r>
            <w:r w:rsidRPr="0002517C">
              <w:rPr>
                <w:rFonts w:ascii="Times New Roman" w:hAnsi="Times New Roman" w:cs="Times New Roman"/>
                <w:sz w:val="10"/>
                <w:szCs w:val="10"/>
              </w:rPr>
              <w:t xml:space="preserve"> – группа, состав которой определен другими группами. Комитетами называют советами, комиссиями. Они могут быть временными и постоянными. Временные комитеты создаются для выполнения определенной задачи. Постоянные комитеты руководят, консультируют, планируют, помогают и т.д. </w:t>
            </w:r>
            <w:r w:rsidRPr="0002517C">
              <w:rPr>
                <w:rFonts w:ascii="Times New Roman" w:hAnsi="Times New Roman" w:cs="Times New Roman"/>
                <w:b/>
                <w:sz w:val="10"/>
                <w:szCs w:val="10"/>
              </w:rPr>
              <w:t>Неформальные группы</w:t>
            </w:r>
            <w:r w:rsidRPr="0002517C">
              <w:rPr>
                <w:rFonts w:ascii="Times New Roman" w:hAnsi="Times New Roman" w:cs="Times New Roman"/>
                <w:sz w:val="10"/>
                <w:szCs w:val="10"/>
              </w:rPr>
              <w:t xml:space="preserve"> – это группы, в которых межличностные и межгрупповые связи и взаимодействия не закреплены в документах. Эти связи складываются по разным признакам: общность профессий, близость характера, интересов, стремлений и т.д. Причинами, заставляющими людей объединяться в неформальные группы, служат потребности помощи, защиты и т.д. Не учитывать роль неформальных отношений в исследовательских, научных организациях, в сфере творческой деятельности Формальные и неформальные группы тесно взаимосвязаны</w:t>
            </w:r>
            <w:proofErr w:type="gramStart"/>
            <w:r w:rsidRPr="0002517C">
              <w:rPr>
                <w:rFonts w:ascii="Times New Roman" w:hAnsi="Times New Roman" w:cs="Times New Roman"/>
                <w:sz w:val="10"/>
                <w:szCs w:val="10"/>
              </w:rPr>
              <w:t xml:space="preserve"> ,</w:t>
            </w:r>
            <w:proofErr w:type="gramEnd"/>
            <w:r w:rsidRPr="0002517C">
              <w:rPr>
                <w:rFonts w:ascii="Times New Roman" w:hAnsi="Times New Roman" w:cs="Times New Roman"/>
                <w:sz w:val="10"/>
                <w:szCs w:val="10"/>
              </w:rPr>
              <w:t xml:space="preserve"> поэтому важно найти относительную меру сочетания формального и неформального. </w:t>
            </w:r>
          </w:p>
        </w:tc>
      </w:tr>
      <w:tr w:rsidR="005C5E89" w:rsidTr="00595A8A">
        <w:tc>
          <w:tcPr>
            <w:tcW w:w="3652" w:type="dxa"/>
          </w:tcPr>
          <w:p w:rsidR="0002517C" w:rsidRPr="00F279C9" w:rsidRDefault="0002517C" w:rsidP="00CC639C">
            <w:pPr>
              <w:pStyle w:val="a4"/>
              <w:numPr>
                <w:ilvl w:val="0"/>
                <w:numId w:val="6"/>
              </w:numPr>
              <w:tabs>
                <w:tab w:val="left" w:pos="142"/>
              </w:tabs>
              <w:spacing w:line="276" w:lineRule="auto"/>
              <w:ind w:left="0" w:firstLine="0"/>
              <w:rPr>
                <w:b/>
                <w:color w:val="000000" w:themeColor="text1"/>
                <w:sz w:val="10"/>
                <w:szCs w:val="10"/>
                <w:u w:val="single"/>
              </w:rPr>
            </w:pPr>
            <w:r w:rsidRPr="00F279C9">
              <w:rPr>
                <w:b/>
                <w:color w:val="000000" w:themeColor="text1"/>
                <w:sz w:val="10"/>
                <w:szCs w:val="10"/>
                <w:u w:val="single"/>
              </w:rPr>
              <w:t>Понятие стиля руководства. Характеристика основных стилей руководства.</w:t>
            </w:r>
          </w:p>
          <w:p w:rsidR="005C5E89" w:rsidRPr="00F279C9" w:rsidRDefault="00F279C9" w:rsidP="00F279C9">
            <w:pPr>
              <w:ind w:firstLine="113"/>
              <w:jc w:val="both"/>
              <w:rPr>
                <w:rFonts w:ascii="Times New Roman" w:hAnsi="Times New Roman" w:cs="Times New Roman"/>
                <w:sz w:val="10"/>
                <w:szCs w:val="10"/>
              </w:rPr>
            </w:pPr>
            <w:r w:rsidRPr="00F279C9">
              <w:rPr>
                <w:rFonts w:ascii="Times New Roman" w:hAnsi="Times New Roman" w:cs="Times New Roman"/>
                <w:color w:val="000000"/>
                <w:sz w:val="10"/>
                <w:szCs w:val="10"/>
                <w:shd w:val="clear" w:color="auto" w:fill="FFFFFF"/>
              </w:rPr>
              <w:t xml:space="preserve">Стиль руководства - это способ </w:t>
            </w:r>
            <w:proofErr w:type="gramStart"/>
            <w:r w:rsidRPr="00F279C9">
              <w:rPr>
                <w:rFonts w:ascii="Times New Roman" w:hAnsi="Times New Roman" w:cs="Times New Roman"/>
                <w:color w:val="000000"/>
                <w:sz w:val="10"/>
                <w:szCs w:val="10"/>
                <w:shd w:val="clear" w:color="auto" w:fill="FFFFFF"/>
              </w:rPr>
              <w:t>обращении</w:t>
            </w:r>
            <w:proofErr w:type="gramEnd"/>
            <w:r w:rsidRPr="00F279C9">
              <w:rPr>
                <w:rFonts w:ascii="Times New Roman" w:hAnsi="Times New Roman" w:cs="Times New Roman"/>
                <w:color w:val="000000"/>
                <w:sz w:val="10"/>
                <w:szCs w:val="10"/>
                <w:shd w:val="clear" w:color="auto" w:fill="FFFFFF"/>
              </w:rPr>
              <w:t xml:space="preserve"> руководителей с подчиненными в процессе исполнения служебных обязанностей. Характеристика основных стилей руководства: 1) авторитарный стиль, характеризующийся концентрацией власти в руках руководителя. Он принимает решения, не советуясь с подчиненными. Стимулирует людей угрозами и наказаниями. 2) демократический стиль – руководитель позволяет работникам принимать участие в управлении, он не вмешивается в работу, а только контролирует работу на стадии заключения. Он создает ситуацию, в которой люди сами себя мотивируют, так как считает, что работа является вознаграждением. 3) либеральный – не вмешиваться в работу подчиненных, которым предоставлена полная свобода в принятии управленческих решений и в </w:t>
            </w:r>
            <w:proofErr w:type="gramStart"/>
            <w:r w:rsidRPr="00F279C9">
              <w:rPr>
                <w:rFonts w:ascii="Times New Roman" w:hAnsi="Times New Roman" w:cs="Times New Roman"/>
                <w:color w:val="000000"/>
                <w:sz w:val="10"/>
                <w:szCs w:val="10"/>
                <w:shd w:val="clear" w:color="auto" w:fill="FFFFFF"/>
              </w:rPr>
              <w:t>контроле за</w:t>
            </w:r>
            <w:proofErr w:type="gramEnd"/>
            <w:r w:rsidRPr="00F279C9">
              <w:rPr>
                <w:rFonts w:ascii="Times New Roman" w:hAnsi="Times New Roman" w:cs="Times New Roman"/>
                <w:color w:val="000000"/>
                <w:sz w:val="10"/>
                <w:szCs w:val="10"/>
                <w:shd w:val="clear" w:color="auto" w:fill="FFFFFF"/>
              </w:rPr>
              <w:t xml:space="preserve"> своей деятельностью. Он является только посредником между высшим руководством и подчиненными.</w:t>
            </w:r>
            <w:r w:rsidRPr="00F279C9">
              <w:rPr>
                <w:rStyle w:val="apple-converted-space"/>
                <w:rFonts w:ascii="Times New Roman" w:hAnsi="Times New Roman" w:cs="Times New Roman"/>
                <w:color w:val="000000"/>
                <w:sz w:val="10"/>
                <w:szCs w:val="10"/>
                <w:shd w:val="clear" w:color="auto" w:fill="FFFFFF"/>
              </w:rPr>
              <w:t> </w:t>
            </w:r>
          </w:p>
        </w:tc>
        <w:tc>
          <w:tcPr>
            <w:tcW w:w="3686" w:type="dxa"/>
          </w:tcPr>
          <w:p w:rsidR="0002517C" w:rsidRPr="00F279C9" w:rsidRDefault="0002517C" w:rsidP="00CC639C">
            <w:pPr>
              <w:pStyle w:val="a4"/>
              <w:numPr>
                <w:ilvl w:val="0"/>
                <w:numId w:val="6"/>
              </w:numPr>
              <w:tabs>
                <w:tab w:val="left" w:pos="317"/>
              </w:tabs>
              <w:spacing w:line="276" w:lineRule="auto"/>
              <w:ind w:left="0" w:firstLine="0"/>
              <w:rPr>
                <w:b/>
                <w:color w:val="000000" w:themeColor="text1"/>
                <w:sz w:val="10"/>
                <w:szCs w:val="10"/>
                <w:u w:val="single"/>
              </w:rPr>
            </w:pPr>
            <w:r w:rsidRPr="00F279C9">
              <w:rPr>
                <w:b/>
                <w:color w:val="000000" w:themeColor="text1"/>
                <w:sz w:val="10"/>
                <w:szCs w:val="10"/>
                <w:u w:val="single"/>
              </w:rPr>
              <w:t>Конфликт, его сущность. Классификация конфликтов.</w:t>
            </w:r>
          </w:p>
          <w:p w:rsidR="0002517C" w:rsidRPr="0002517C" w:rsidRDefault="0002517C" w:rsidP="00F279C9">
            <w:pPr>
              <w:jc w:val="both"/>
              <w:rPr>
                <w:rFonts w:ascii="Times New Roman" w:hAnsi="Times New Roman" w:cs="Times New Roman"/>
                <w:sz w:val="10"/>
                <w:szCs w:val="10"/>
              </w:rPr>
            </w:pPr>
            <w:r w:rsidRPr="0002517C">
              <w:rPr>
                <w:rFonts w:ascii="Times New Roman" w:hAnsi="Times New Roman" w:cs="Times New Roman"/>
                <w:b/>
                <w:sz w:val="10"/>
                <w:szCs w:val="10"/>
              </w:rPr>
              <w:t>Конфликт</w:t>
            </w:r>
            <w:r w:rsidRPr="0002517C">
              <w:rPr>
                <w:rFonts w:ascii="Times New Roman" w:hAnsi="Times New Roman" w:cs="Times New Roman"/>
                <w:sz w:val="10"/>
                <w:szCs w:val="10"/>
              </w:rPr>
              <w:t xml:space="preserve"> —  это отсутствие согласия между двумя и более сторонами, которые могут быть определенными людьми и группами лиц. Каждая из сторон, преследуя свою цель, имеет свою точку зрения по вопросу и старается сделать так, чтобы ее точка зрения была принята. Понятие конфликта чаще всего ассоциируют как какое-то негативное происшествие, как-то: агрессия, споры, враждебность, война и т.п. Участники конфликтов: оппонент и соперник. Началом конфликта, является </w:t>
            </w:r>
            <w:r w:rsidRPr="0002517C">
              <w:rPr>
                <w:rFonts w:ascii="Times New Roman" w:hAnsi="Times New Roman" w:cs="Times New Roman"/>
                <w:b/>
                <w:sz w:val="10"/>
                <w:szCs w:val="10"/>
              </w:rPr>
              <w:t>инцидент</w:t>
            </w:r>
            <w:r w:rsidRPr="0002517C">
              <w:rPr>
                <w:rFonts w:ascii="Times New Roman" w:hAnsi="Times New Roman" w:cs="Times New Roman"/>
                <w:sz w:val="10"/>
                <w:szCs w:val="10"/>
              </w:rPr>
              <w:t xml:space="preserve">. Предметом конфликта, </w:t>
            </w:r>
            <w:proofErr w:type="spellStart"/>
            <w:r w:rsidRPr="0002517C">
              <w:rPr>
                <w:rFonts w:ascii="Times New Roman" w:hAnsi="Times New Roman" w:cs="Times New Roman"/>
                <w:sz w:val="10"/>
                <w:szCs w:val="10"/>
              </w:rPr>
              <w:t>явл</w:t>
            </w:r>
            <w:proofErr w:type="spellEnd"/>
            <w:r w:rsidRPr="0002517C">
              <w:rPr>
                <w:rFonts w:ascii="Times New Roman" w:hAnsi="Times New Roman" w:cs="Times New Roman"/>
                <w:sz w:val="10"/>
                <w:szCs w:val="10"/>
              </w:rPr>
              <w:t xml:space="preserve"> </w:t>
            </w:r>
            <w:r w:rsidRPr="0002517C">
              <w:rPr>
                <w:rFonts w:ascii="Times New Roman" w:hAnsi="Times New Roman" w:cs="Times New Roman"/>
                <w:b/>
                <w:sz w:val="10"/>
                <w:szCs w:val="10"/>
              </w:rPr>
              <w:t>причина</w:t>
            </w:r>
            <w:r w:rsidRPr="0002517C">
              <w:rPr>
                <w:rFonts w:ascii="Times New Roman" w:hAnsi="Times New Roman" w:cs="Times New Roman"/>
                <w:sz w:val="10"/>
                <w:szCs w:val="10"/>
              </w:rPr>
              <w:t xml:space="preserve">.  Конфликт может быть </w:t>
            </w:r>
            <w:r w:rsidRPr="0002517C">
              <w:rPr>
                <w:rFonts w:ascii="Times New Roman" w:hAnsi="Times New Roman" w:cs="Times New Roman"/>
                <w:b/>
                <w:sz w:val="10"/>
                <w:szCs w:val="10"/>
              </w:rPr>
              <w:t>функциональным</w:t>
            </w:r>
            <w:r w:rsidRPr="0002517C">
              <w:rPr>
                <w:rFonts w:ascii="Times New Roman" w:hAnsi="Times New Roman" w:cs="Times New Roman"/>
                <w:sz w:val="10"/>
                <w:szCs w:val="10"/>
              </w:rPr>
              <w:t xml:space="preserve">, то есть вести к  повышению эффективности организации, или </w:t>
            </w:r>
            <w:proofErr w:type="spellStart"/>
            <w:r w:rsidRPr="0002517C">
              <w:rPr>
                <w:rFonts w:ascii="Times New Roman" w:hAnsi="Times New Roman" w:cs="Times New Roman"/>
                <w:b/>
                <w:sz w:val="10"/>
                <w:szCs w:val="10"/>
              </w:rPr>
              <w:t>дисфункциональным</w:t>
            </w:r>
            <w:proofErr w:type="spellEnd"/>
            <w:r w:rsidRPr="0002517C">
              <w:rPr>
                <w:rFonts w:ascii="Times New Roman" w:hAnsi="Times New Roman" w:cs="Times New Roman"/>
                <w:sz w:val="10"/>
                <w:szCs w:val="10"/>
              </w:rPr>
              <w:t xml:space="preserve">, то есть приводит к негативным последствиям. </w:t>
            </w:r>
            <w:r w:rsidRPr="0002517C">
              <w:rPr>
                <w:rFonts w:ascii="Times New Roman" w:hAnsi="Times New Roman" w:cs="Times New Roman"/>
                <w:i/>
                <w:sz w:val="10"/>
                <w:szCs w:val="10"/>
              </w:rPr>
              <w:t>Существует четыре основных типов конфликта</w:t>
            </w:r>
            <w:r w:rsidRPr="0002517C">
              <w:rPr>
                <w:rFonts w:ascii="Times New Roman" w:hAnsi="Times New Roman" w:cs="Times New Roman"/>
                <w:sz w:val="10"/>
                <w:szCs w:val="10"/>
              </w:rPr>
              <w:t xml:space="preserve">: - личностный конфликт, - межличностный конфликт, - конфликт между личностью и группой, </w:t>
            </w:r>
          </w:p>
          <w:p w:rsidR="005C5E89" w:rsidRDefault="0002517C" w:rsidP="00F279C9">
            <w:pPr>
              <w:jc w:val="both"/>
              <w:rPr>
                <w:rFonts w:ascii="Times New Roman" w:hAnsi="Times New Roman" w:cs="Times New Roman"/>
                <w:sz w:val="10"/>
                <w:szCs w:val="10"/>
              </w:rPr>
            </w:pPr>
            <w:r w:rsidRPr="0002517C">
              <w:rPr>
                <w:rFonts w:ascii="Times New Roman" w:hAnsi="Times New Roman" w:cs="Times New Roman"/>
                <w:sz w:val="10"/>
                <w:szCs w:val="10"/>
              </w:rPr>
              <w:t xml:space="preserve">- группой и межгрупповой конфликт. </w:t>
            </w:r>
            <w:r w:rsidRPr="0002517C">
              <w:rPr>
                <w:rFonts w:ascii="Times New Roman" w:hAnsi="Times New Roman" w:cs="Times New Roman"/>
                <w:b/>
                <w:i/>
                <w:sz w:val="10"/>
                <w:szCs w:val="10"/>
                <w:u w:val="single"/>
              </w:rPr>
              <w:t xml:space="preserve">1.Личностный или </w:t>
            </w:r>
            <w:proofErr w:type="spellStart"/>
            <w:r w:rsidRPr="0002517C">
              <w:rPr>
                <w:rFonts w:ascii="Times New Roman" w:hAnsi="Times New Roman" w:cs="Times New Roman"/>
                <w:b/>
                <w:i/>
                <w:sz w:val="10"/>
                <w:szCs w:val="10"/>
                <w:u w:val="single"/>
              </w:rPr>
              <w:t>внутриличностный</w:t>
            </w:r>
            <w:proofErr w:type="spellEnd"/>
            <w:r w:rsidRPr="0002517C">
              <w:rPr>
                <w:rFonts w:ascii="Times New Roman" w:hAnsi="Times New Roman" w:cs="Times New Roman"/>
                <w:b/>
                <w:i/>
                <w:sz w:val="10"/>
                <w:szCs w:val="10"/>
                <w:u w:val="single"/>
              </w:rPr>
              <w:t xml:space="preserve"> конфликт</w:t>
            </w:r>
            <w:r w:rsidRPr="0002517C">
              <w:rPr>
                <w:rFonts w:ascii="Times New Roman" w:hAnsi="Times New Roman" w:cs="Times New Roman"/>
                <w:sz w:val="10"/>
                <w:szCs w:val="10"/>
              </w:rPr>
              <w:t xml:space="preserve">. </w:t>
            </w:r>
            <w:proofErr w:type="gramStart"/>
            <w:r w:rsidRPr="0002517C">
              <w:rPr>
                <w:rFonts w:ascii="Times New Roman" w:hAnsi="Times New Roman" w:cs="Times New Roman"/>
                <w:sz w:val="10"/>
                <w:szCs w:val="10"/>
              </w:rPr>
              <w:t>Он</w:t>
            </w:r>
            <w:proofErr w:type="gramEnd"/>
            <w:r w:rsidRPr="0002517C">
              <w:rPr>
                <w:rFonts w:ascii="Times New Roman" w:hAnsi="Times New Roman" w:cs="Times New Roman"/>
                <w:sz w:val="10"/>
                <w:szCs w:val="10"/>
              </w:rPr>
              <w:t xml:space="preserve"> как и все конфликты может принимать различные формы проявления, но характерной чертой этого конфликта является в том, что возникает противоречие внутри человека, личности. Самая распространенная форма личного конфликта является ролевой конфликт, когда к одному человеку предъявляются различные требования по поводу того, каким должен быть результат выполненной работы. </w:t>
            </w:r>
            <w:r w:rsidRPr="0002517C">
              <w:rPr>
                <w:rFonts w:ascii="Times New Roman" w:hAnsi="Times New Roman" w:cs="Times New Roman"/>
                <w:b/>
                <w:i/>
                <w:sz w:val="10"/>
                <w:szCs w:val="10"/>
                <w:u w:val="single"/>
              </w:rPr>
              <w:t>2.Межличностный конфликт</w:t>
            </w:r>
            <w:r w:rsidRPr="0002517C">
              <w:rPr>
                <w:rFonts w:ascii="Times New Roman" w:hAnsi="Times New Roman" w:cs="Times New Roman"/>
                <w:sz w:val="10"/>
                <w:szCs w:val="10"/>
              </w:rPr>
              <w:t xml:space="preserve">. Возможно самый распространенный вид конфликта. Возникает он между служащими, одинаковыми по своему положению и имеющими равные права. Это может быть и борьба ответственных руководителей за ограниченные ресурсы, капитал или рабочую силу, где каждый из них старается, чтобы вышестоящее начальство выделило эти ресурсы именно ему, а не другому руководителю. </w:t>
            </w:r>
            <w:r w:rsidRPr="0002517C">
              <w:rPr>
                <w:rFonts w:ascii="Times New Roman" w:hAnsi="Times New Roman" w:cs="Times New Roman"/>
                <w:b/>
                <w:i/>
                <w:sz w:val="10"/>
                <w:szCs w:val="10"/>
                <w:u w:val="single"/>
              </w:rPr>
              <w:t xml:space="preserve">3.Конфликт между личностью и группой. </w:t>
            </w:r>
            <w:proofErr w:type="gramStart"/>
            <w:r w:rsidRPr="0002517C">
              <w:rPr>
                <w:rFonts w:ascii="Times New Roman" w:hAnsi="Times New Roman" w:cs="Times New Roman"/>
                <w:sz w:val="10"/>
                <w:szCs w:val="10"/>
              </w:rPr>
              <w:t>Конфликт</w:t>
            </w:r>
            <w:proofErr w:type="gramEnd"/>
            <w:r w:rsidRPr="0002517C">
              <w:rPr>
                <w:rFonts w:ascii="Times New Roman" w:hAnsi="Times New Roman" w:cs="Times New Roman"/>
                <w:sz w:val="10"/>
                <w:szCs w:val="10"/>
              </w:rPr>
              <w:t xml:space="preserve"> который возникает, когда позиция определенного человека отличается от позиции группы. Например, рабочий цеха хочет </w:t>
            </w:r>
            <w:proofErr w:type="gramStart"/>
            <w:r w:rsidRPr="0002517C">
              <w:rPr>
                <w:rFonts w:ascii="Times New Roman" w:hAnsi="Times New Roman" w:cs="Times New Roman"/>
                <w:sz w:val="10"/>
                <w:szCs w:val="10"/>
              </w:rPr>
              <w:t>побольше</w:t>
            </w:r>
            <w:proofErr w:type="gramEnd"/>
            <w:r w:rsidRPr="0002517C">
              <w:rPr>
                <w:rFonts w:ascii="Times New Roman" w:hAnsi="Times New Roman" w:cs="Times New Roman"/>
                <w:sz w:val="10"/>
                <w:szCs w:val="10"/>
              </w:rPr>
              <w:t xml:space="preserve"> заработать, работая внеурочно или перевыполняя ежедневную норму, коллектив рассматривает это чрезмерное усердие как негативное поведение. </w:t>
            </w:r>
            <w:r w:rsidRPr="0002517C">
              <w:rPr>
                <w:rFonts w:ascii="Times New Roman" w:hAnsi="Times New Roman" w:cs="Times New Roman"/>
                <w:b/>
                <w:i/>
                <w:sz w:val="10"/>
                <w:szCs w:val="10"/>
                <w:u w:val="single"/>
              </w:rPr>
              <w:t>4.Межгрупповой конфликт говорит сам за себя</w:t>
            </w:r>
            <w:r w:rsidRPr="0002517C">
              <w:rPr>
                <w:rFonts w:ascii="Times New Roman" w:hAnsi="Times New Roman" w:cs="Times New Roman"/>
                <w:sz w:val="10"/>
                <w:szCs w:val="10"/>
              </w:rPr>
              <w:t xml:space="preserve">. В организации это может быть столкновение между отдельными подразделениями фирмы между руководством и подчиненными, сплоченными как в неформальные группы, так и </w:t>
            </w:r>
            <w:proofErr w:type="gramStart"/>
            <w:r w:rsidRPr="0002517C">
              <w:rPr>
                <w:rFonts w:ascii="Times New Roman" w:hAnsi="Times New Roman" w:cs="Times New Roman"/>
                <w:sz w:val="10"/>
                <w:szCs w:val="10"/>
              </w:rPr>
              <w:t>в</w:t>
            </w:r>
            <w:proofErr w:type="gramEnd"/>
            <w:r w:rsidRPr="0002517C">
              <w:rPr>
                <w:rFonts w:ascii="Times New Roman" w:hAnsi="Times New Roman" w:cs="Times New Roman"/>
                <w:sz w:val="10"/>
                <w:szCs w:val="10"/>
              </w:rPr>
              <w:t xml:space="preserve"> законно организованными, типа профсоюзов.</w:t>
            </w: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Default="00CC639C" w:rsidP="00F279C9">
            <w:pPr>
              <w:jc w:val="both"/>
              <w:rPr>
                <w:rFonts w:ascii="Times New Roman" w:hAnsi="Times New Roman" w:cs="Times New Roman"/>
                <w:sz w:val="10"/>
                <w:szCs w:val="10"/>
              </w:rPr>
            </w:pPr>
          </w:p>
          <w:p w:rsidR="00CC639C" w:rsidRPr="00F279C9" w:rsidRDefault="00CC639C" w:rsidP="00F279C9">
            <w:pPr>
              <w:jc w:val="both"/>
              <w:rPr>
                <w:rFonts w:ascii="Times New Roman" w:hAnsi="Times New Roman" w:cs="Times New Roman"/>
                <w:sz w:val="10"/>
                <w:szCs w:val="10"/>
              </w:rPr>
            </w:pPr>
          </w:p>
        </w:tc>
        <w:tc>
          <w:tcPr>
            <w:tcW w:w="3969" w:type="dxa"/>
          </w:tcPr>
          <w:p w:rsidR="0002517C" w:rsidRPr="00F279C9" w:rsidRDefault="0002517C" w:rsidP="00CC639C">
            <w:pPr>
              <w:pStyle w:val="a4"/>
              <w:numPr>
                <w:ilvl w:val="0"/>
                <w:numId w:val="6"/>
              </w:numPr>
              <w:tabs>
                <w:tab w:val="left" w:pos="317"/>
              </w:tabs>
              <w:spacing w:line="276" w:lineRule="auto"/>
              <w:ind w:left="33" w:firstLine="0"/>
              <w:rPr>
                <w:b/>
                <w:color w:val="000000" w:themeColor="text1"/>
                <w:sz w:val="10"/>
                <w:szCs w:val="10"/>
                <w:u w:val="single"/>
              </w:rPr>
            </w:pPr>
            <w:r w:rsidRPr="00F279C9">
              <w:rPr>
                <w:b/>
                <w:color w:val="000000" w:themeColor="text1"/>
                <w:sz w:val="10"/>
                <w:szCs w:val="10"/>
                <w:u w:val="single"/>
              </w:rPr>
              <w:t>Стрессы и их роль в менеджменте. Классификация и управление стрессами.</w:t>
            </w:r>
          </w:p>
          <w:p w:rsidR="0002517C" w:rsidRPr="0002517C" w:rsidRDefault="0002517C" w:rsidP="0002517C">
            <w:pPr>
              <w:rPr>
                <w:rFonts w:ascii="Times New Roman" w:hAnsi="Times New Roman" w:cs="Times New Roman"/>
                <w:sz w:val="10"/>
                <w:szCs w:val="10"/>
              </w:rPr>
            </w:pPr>
            <w:r w:rsidRPr="0002517C">
              <w:rPr>
                <w:rFonts w:ascii="Times New Roman" w:hAnsi="Times New Roman" w:cs="Times New Roman"/>
                <w:b/>
                <w:sz w:val="10"/>
                <w:szCs w:val="10"/>
              </w:rPr>
              <w:t>Стресс</w:t>
            </w:r>
            <w:r w:rsidRPr="0002517C">
              <w:rPr>
                <w:rFonts w:ascii="Times New Roman" w:hAnsi="Times New Roman" w:cs="Times New Roman"/>
                <w:sz w:val="10"/>
                <w:szCs w:val="10"/>
              </w:rPr>
              <w:t xml:space="preserve"> – это психологическое состояние человека, в котором он ощущает сильное напряжение и страдание. Стресс существенно снижает эффективность работы человека, поэтому руководителю важно создать такие условия для работы, в которых его сотрудники будут чувствовать себя спокойно и уверенно. Стресс прямо или косвенно увеличивает затраты на достижение целей предприятия. Избежать стрессов не удается ни одному человеку, поэтому опасность они приобретают только в том случае, если </w:t>
            </w:r>
            <w:proofErr w:type="gramStart"/>
            <w:r w:rsidRPr="0002517C">
              <w:rPr>
                <w:rFonts w:ascii="Times New Roman" w:hAnsi="Times New Roman" w:cs="Times New Roman"/>
                <w:sz w:val="10"/>
                <w:szCs w:val="10"/>
              </w:rPr>
              <w:t>оказываются</w:t>
            </w:r>
            <w:proofErr w:type="gramEnd"/>
            <w:r w:rsidRPr="0002517C">
              <w:rPr>
                <w:rFonts w:ascii="Times New Roman" w:hAnsi="Times New Roman" w:cs="Times New Roman"/>
                <w:sz w:val="10"/>
                <w:szCs w:val="10"/>
              </w:rPr>
              <w:t xml:space="preserve"> слишком длительными. Некоторые специалисты по менеджменту считают, что стресс может носить и </w:t>
            </w:r>
            <w:r w:rsidRPr="0002517C">
              <w:rPr>
                <w:rFonts w:ascii="Times New Roman" w:hAnsi="Times New Roman" w:cs="Times New Roman"/>
                <w:b/>
                <w:sz w:val="10"/>
                <w:szCs w:val="10"/>
              </w:rPr>
              <w:t>положительный характер</w:t>
            </w:r>
            <w:r w:rsidRPr="0002517C">
              <w:rPr>
                <w:rFonts w:ascii="Times New Roman" w:hAnsi="Times New Roman" w:cs="Times New Roman"/>
                <w:sz w:val="10"/>
                <w:szCs w:val="10"/>
              </w:rPr>
              <w:t xml:space="preserve">, т.к. он может быть вызван сложной новой ситуацией, которая даст толчок к мобилизации всех сил для ее решения или откроет новый этап в развитии человека. </w:t>
            </w:r>
            <w:r w:rsidRPr="0002517C">
              <w:rPr>
                <w:rFonts w:ascii="Times New Roman" w:hAnsi="Times New Roman" w:cs="Times New Roman"/>
                <w:b/>
                <w:i/>
                <w:sz w:val="10"/>
                <w:szCs w:val="10"/>
              </w:rPr>
              <w:t xml:space="preserve">Специалисты выделяют пять разновидностей стресса: </w:t>
            </w:r>
            <w:r w:rsidRPr="0002517C">
              <w:rPr>
                <w:rFonts w:ascii="Times New Roman" w:hAnsi="Times New Roman" w:cs="Times New Roman"/>
                <w:sz w:val="10"/>
                <w:szCs w:val="10"/>
              </w:rPr>
              <w:t>1)</w:t>
            </w:r>
            <w:r w:rsidRPr="0002517C">
              <w:rPr>
                <w:rFonts w:ascii="Times New Roman" w:hAnsi="Times New Roman" w:cs="Times New Roman"/>
                <w:b/>
                <w:i/>
                <w:sz w:val="10"/>
                <w:szCs w:val="10"/>
                <w:u w:val="single"/>
              </w:rPr>
              <w:t>физиологический стресс</w:t>
            </w:r>
            <w:r w:rsidRPr="0002517C">
              <w:rPr>
                <w:rFonts w:ascii="Times New Roman" w:hAnsi="Times New Roman" w:cs="Times New Roman"/>
                <w:sz w:val="10"/>
                <w:szCs w:val="10"/>
              </w:rPr>
              <w:t xml:space="preserve"> - вытекает из физического переутомления, вызванного тяжелыми нагрузками, недосыпанием или недоеданием человека. </w:t>
            </w:r>
            <w:proofErr w:type="gramStart"/>
            <w:r w:rsidRPr="0002517C">
              <w:rPr>
                <w:rFonts w:ascii="Times New Roman" w:hAnsi="Times New Roman" w:cs="Times New Roman"/>
                <w:sz w:val="10"/>
                <w:szCs w:val="10"/>
              </w:rPr>
              <w:t>Способы устранения данного стресса являются наиболее простыми, но, если меры к этому не принять своевременно, он может усугубиться; 2)</w:t>
            </w:r>
            <w:r w:rsidRPr="0002517C">
              <w:rPr>
                <w:rFonts w:ascii="Times New Roman" w:hAnsi="Times New Roman" w:cs="Times New Roman"/>
                <w:b/>
                <w:i/>
                <w:sz w:val="10"/>
                <w:szCs w:val="10"/>
                <w:u w:val="single"/>
              </w:rPr>
              <w:t>психологический стресс</w:t>
            </w:r>
            <w:r w:rsidRPr="0002517C">
              <w:rPr>
                <w:rFonts w:ascii="Times New Roman" w:hAnsi="Times New Roman" w:cs="Times New Roman"/>
                <w:sz w:val="10"/>
                <w:szCs w:val="10"/>
              </w:rPr>
              <w:t xml:space="preserve"> - вызывается неблагоприятными отношениями с окружающими, неуверенностью в будущем; 3)</w:t>
            </w:r>
            <w:r w:rsidRPr="0002517C">
              <w:rPr>
                <w:rFonts w:ascii="Times New Roman" w:hAnsi="Times New Roman" w:cs="Times New Roman"/>
                <w:b/>
                <w:i/>
                <w:sz w:val="10"/>
                <w:szCs w:val="10"/>
                <w:u w:val="single"/>
              </w:rPr>
              <w:t>эмоциональный стресс</w:t>
            </w:r>
            <w:r w:rsidRPr="0002517C">
              <w:rPr>
                <w:rFonts w:ascii="Times New Roman" w:hAnsi="Times New Roman" w:cs="Times New Roman"/>
                <w:sz w:val="10"/>
                <w:szCs w:val="10"/>
              </w:rPr>
              <w:t xml:space="preserve"> - случается из-за излишне сильных чувств (страха, радости), т. е. данный вид стресса возникает в случае, когда человеку грозит опасность смерти или потери дорогого ему человека.</w:t>
            </w:r>
            <w:proofErr w:type="gramEnd"/>
            <w:r w:rsidRPr="0002517C">
              <w:rPr>
                <w:rFonts w:ascii="Times New Roman" w:hAnsi="Times New Roman" w:cs="Times New Roman"/>
                <w:sz w:val="10"/>
                <w:szCs w:val="10"/>
              </w:rPr>
              <w:t xml:space="preserve"> Стресс человек может получить и в результате очень большой и неожиданной радости; 4)</w:t>
            </w:r>
            <w:r w:rsidRPr="0002517C">
              <w:rPr>
                <w:rFonts w:ascii="Times New Roman" w:hAnsi="Times New Roman" w:cs="Times New Roman"/>
                <w:b/>
                <w:i/>
                <w:sz w:val="10"/>
                <w:szCs w:val="10"/>
                <w:u w:val="single"/>
              </w:rPr>
              <w:t>информационный стресс</w:t>
            </w:r>
            <w:r w:rsidRPr="0002517C">
              <w:rPr>
                <w:rFonts w:ascii="Times New Roman" w:hAnsi="Times New Roman" w:cs="Times New Roman"/>
                <w:sz w:val="10"/>
                <w:szCs w:val="10"/>
              </w:rPr>
              <w:t xml:space="preserve"> - возникает у человека, который обладает слишком большим ИЛИ слишком малым объемом информации. Так, излишне большое количество негативной информации о реальном положении дел заставляет человека переживать. Отсутствие полной информации заставляет человека строить догадки о возможном исходе интересующего его дела и постоянно держит его в напряжении; 5)</w:t>
            </w:r>
            <w:r w:rsidRPr="0002517C">
              <w:rPr>
                <w:rFonts w:ascii="Times New Roman" w:hAnsi="Times New Roman" w:cs="Times New Roman"/>
                <w:b/>
                <w:i/>
                <w:sz w:val="10"/>
                <w:szCs w:val="10"/>
                <w:u w:val="single"/>
              </w:rPr>
              <w:t>управленческий стресс</w:t>
            </w:r>
            <w:r w:rsidRPr="0002517C">
              <w:rPr>
                <w:rFonts w:ascii="Times New Roman" w:hAnsi="Times New Roman" w:cs="Times New Roman"/>
                <w:sz w:val="10"/>
                <w:szCs w:val="10"/>
              </w:rPr>
              <w:t xml:space="preserve"> - возникает, когда ответственность за действия или риск принимаемых решений слишком велика и не соответствует должности человека ИЛl1 его моральной устойчивости. </w:t>
            </w:r>
            <w:r w:rsidRPr="0002517C">
              <w:rPr>
                <w:rFonts w:ascii="Times New Roman" w:hAnsi="Times New Roman" w:cs="Times New Roman"/>
                <w:i/>
                <w:sz w:val="10"/>
                <w:szCs w:val="10"/>
              </w:rPr>
              <w:t>Есть 2 подхода к стрессам</w:t>
            </w:r>
            <w:r w:rsidRPr="0002517C">
              <w:rPr>
                <w:rFonts w:ascii="Times New Roman" w:hAnsi="Times New Roman" w:cs="Times New Roman"/>
                <w:sz w:val="10"/>
                <w:szCs w:val="10"/>
              </w:rPr>
              <w:t>: - внести изменение в менеджмент, чтобы устранить базу стрессов. Для этого надо оценивать способности, потребности, склонности работников</w:t>
            </w:r>
            <w:proofErr w:type="gramStart"/>
            <w:r w:rsidRPr="0002517C">
              <w:rPr>
                <w:rFonts w:ascii="Times New Roman" w:hAnsi="Times New Roman" w:cs="Times New Roman"/>
                <w:sz w:val="10"/>
                <w:szCs w:val="10"/>
              </w:rPr>
              <w:t>.</w:t>
            </w:r>
            <w:proofErr w:type="gramEnd"/>
            <w:r w:rsidRPr="0002517C">
              <w:rPr>
                <w:rFonts w:ascii="Times New Roman" w:hAnsi="Times New Roman" w:cs="Times New Roman"/>
                <w:sz w:val="10"/>
                <w:szCs w:val="10"/>
              </w:rPr>
              <w:t xml:space="preserve"> - </w:t>
            </w:r>
            <w:proofErr w:type="gramStart"/>
            <w:r w:rsidRPr="0002517C">
              <w:rPr>
                <w:rFonts w:ascii="Times New Roman" w:hAnsi="Times New Roman" w:cs="Times New Roman"/>
                <w:sz w:val="10"/>
                <w:szCs w:val="10"/>
              </w:rPr>
              <w:t>п</w:t>
            </w:r>
            <w:proofErr w:type="gramEnd"/>
            <w:r w:rsidRPr="0002517C">
              <w:rPr>
                <w:rFonts w:ascii="Times New Roman" w:hAnsi="Times New Roman" w:cs="Times New Roman"/>
                <w:sz w:val="10"/>
                <w:szCs w:val="10"/>
              </w:rPr>
              <w:t>ринимать конкретные меры индивидуального характера, разрабатывать программы по нейтрализации стрессов.</w:t>
            </w:r>
          </w:p>
          <w:p w:rsidR="005C5E89" w:rsidRPr="0002517C" w:rsidRDefault="005C5E89">
            <w:pPr>
              <w:rPr>
                <w:rFonts w:ascii="Times New Roman" w:hAnsi="Times New Roman" w:cs="Times New Roman"/>
              </w:rPr>
            </w:pPr>
          </w:p>
        </w:tc>
        <w:tc>
          <w:tcPr>
            <w:tcW w:w="3479" w:type="dxa"/>
          </w:tcPr>
          <w:p w:rsidR="0002517C" w:rsidRPr="00F279C9" w:rsidRDefault="0002517C" w:rsidP="00CC639C">
            <w:pPr>
              <w:pStyle w:val="a4"/>
              <w:numPr>
                <w:ilvl w:val="0"/>
                <w:numId w:val="6"/>
              </w:numPr>
              <w:tabs>
                <w:tab w:val="left" w:pos="697"/>
              </w:tabs>
              <w:spacing w:line="276" w:lineRule="auto"/>
              <w:ind w:left="175" w:firstLine="0"/>
              <w:rPr>
                <w:b/>
                <w:color w:val="000000" w:themeColor="text1"/>
                <w:sz w:val="10"/>
                <w:szCs w:val="10"/>
                <w:u w:val="single"/>
              </w:rPr>
            </w:pPr>
            <w:r w:rsidRPr="00F279C9">
              <w:rPr>
                <w:b/>
                <w:color w:val="000000" w:themeColor="text1"/>
                <w:sz w:val="10"/>
                <w:szCs w:val="10"/>
                <w:u w:val="single"/>
              </w:rPr>
              <w:t>Методы управления конфликтами.</w:t>
            </w:r>
          </w:p>
          <w:p w:rsidR="005C5E89" w:rsidRDefault="0002517C" w:rsidP="00F279C9">
            <w:pPr>
              <w:rPr>
                <w:rFonts w:ascii="Times New Roman" w:hAnsi="Times New Roman" w:cs="Times New Roman"/>
                <w:b/>
                <w:bCs/>
                <w:sz w:val="10"/>
                <w:szCs w:val="10"/>
              </w:rPr>
            </w:pPr>
            <w:r w:rsidRPr="0002517C">
              <w:rPr>
                <w:rFonts w:ascii="Times New Roman" w:hAnsi="Times New Roman" w:cs="Times New Roman"/>
                <w:b/>
                <w:sz w:val="10"/>
                <w:szCs w:val="10"/>
              </w:rPr>
              <w:t>Конфликт</w:t>
            </w:r>
            <w:r w:rsidRPr="0002517C">
              <w:rPr>
                <w:rFonts w:ascii="Times New Roman" w:hAnsi="Times New Roman" w:cs="Times New Roman"/>
                <w:sz w:val="10"/>
                <w:szCs w:val="10"/>
              </w:rPr>
              <w:t xml:space="preserve"> —  это отсутствие согласия между двумя и более сторонами, которые могут быть определенными людьми и группами лиц.</w:t>
            </w:r>
            <w:r w:rsidRPr="0002517C">
              <w:rPr>
                <w:rFonts w:ascii="Times New Roman" w:hAnsi="Times New Roman" w:cs="Times New Roman"/>
                <w:b/>
                <w:bCs/>
                <w:sz w:val="10"/>
                <w:szCs w:val="10"/>
              </w:rPr>
              <w:t xml:space="preserve"> </w:t>
            </w:r>
          </w:p>
          <w:p w:rsidR="00F279C9" w:rsidRPr="00F279C9" w:rsidRDefault="00F279C9" w:rsidP="00F279C9">
            <w:pPr>
              <w:jc w:val="both"/>
              <w:rPr>
                <w:rFonts w:ascii="Times New Roman" w:hAnsi="Times New Roman" w:cs="Times New Roman"/>
                <w:sz w:val="10"/>
                <w:szCs w:val="10"/>
              </w:rPr>
            </w:pPr>
            <w:r w:rsidRPr="00F279C9">
              <w:rPr>
                <w:rFonts w:ascii="Times New Roman" w:hAnsi="Times New Roman" w:cs="Times New Roman"/>
                <w:color w:val="000000"/>
                <w:sz w:val="10"/>
                <w:szCs w:val="10"/>
                <w:shd w:val="clear" w:color="auto" w:fill="FFFFFF"/>
              </w:rPr>
              <w:t xml:space="preserve">Методы управления конфликтами делятся на: </w:t>
            </w:r>
            <w:proofErr w:type="spellStart"/>
            <w:r w:rsidRPr="00F279C9">
              <w:rPr>
                <w:rFonts w:ascii="Times New Roman" w:hAnsi="Times New Roman" w:cs="Times New Roman"/>
                <w:color w:val="000000"/>
                <w:sz w:val="10"/>
                <w:szCs w:val="10"/>
                <w:shd w:val="clear" w:color="auto" w:fill="FFFFFF"/>
              </w:rPr>
              <w:t>внутриличностные</w:t>
            </w:r>
            <w:proofErr w:type="spellEnd"/>
            <w:r w:rsidRPr="00F279C9">
              <w:rPr>
                <w:rFonts w:ascii="Times New Roman" w:hAnsi="Times New Roman" w:cs="Times New Roman"/>
                <w:color w:val="000000"/>
                <w:sz w:val="10"/>
                <w:szCs w:val="10"/>
                <w:shd w:val="clear" w:color="auto" w:fill="FFFFFF"/>
              </w:rPr>
              <w:t>, структурные, межличностные, персональные, переговоры.</w:t>
            </w:r>
            <w:r w:rsidRPr="00F279C9">
              <w:rPr>
                <w:rStyle w:val="apple-converted-space"/>
                <w:rFonts w:ascii="Times New Roman" w:hAnsi="Times New Roman" w:cs="Times New Roman"/>
                <w:color w:val="000000"/>
                <w:sz w:val="10"/>
                <w:szCs w:val="10"/>
                <w:shd w:val="clear" w:color="auto" w:fill="FFFFFF"/>
              </w:rPr>
              <w:t> </w:t>
            </w:r>
            <w:proofErr w:type="spellStart"/>
            <w:r w:rsidRPr="00F279C9">
              <w:rPr>
                <w:rFonts w:ascii="Times New Roman" w:hAnsi="Times New Roman" w:cs="Times New Roman"/>
                <w:i/>
                <w:iCs/>
                <w:color w:val="000000"/>
                <w:sz w:val="10"/>
                <w:szCs w:val="10"/>
                <w:shd w:val="clear" w:color="auto" w:fill="FFFFFF"/>
              </w:rPr>
              <w:t>Внутриличностные</w:t>
            </w:r>
            <w:proofErr w:type="spellEnd"/>
            <w:r w:rsidRPr="00F279C9">
              <w:rPr>
                <w:rFonts w:ascii="Times New Roman" w:hAnsi="Times New Roman" w:cs="Times New Roman"/>
                <w:i/>
                <w:iCs/>
                <w:color w:val="000000"/>
                <w:sz w:val="10"/>
                <w:szCs w:val="10"/>
                <w:shd w:val="clear" w:color="auto" w:fill="FFFFFF"/>
              </w:rPr>
              <w:t xml:space="preserve"> методы</w:t>
            </w:r>
            <w:r w:rsidRPr="00F279C9">
              <w:rPr>
                <w:rStyle w:val="apple-converted-space"/>
                <w:rFonts w:ascii="Times New Roman" w:hAnsi="Times New Roman" w:cs="Times New Roman"/>
                <w:color w:val="000000"/>
                <w:sz w:val="10"/>
                <w:szCs w:val="10"/>
                <w:shd w:val="clear" w:color="auto" w:fill="FFFFFF"/>
              </w:rPr>
              <w:t> </w:t>
            </w:r>
            <w:r w:rsidRPr="00F279C9">
              <w:rPr>
                <w:rFonts w:ascii="Times New Roman" w:hAnsi="Times New Roman" w:cs="Times New Roman"/>
                <w:color w:val="000000"/>
                <w:sz w:val="10"/>
                <w:szCs w:val="10"/>
                <w:shd w:val="clear" w:color="auto" w:fill="FFFFFF"/>
              </w:rPr>
              <w:t>управления конфликтами заключаются в умении правильно организовать свое собственное поведение, высказать свою точку зрения с тем, чтобы это не вызывало отрицательной реакции. К</w:t>
            </w:r>
            <w:r w:rsidRPr="00F279C9">
              <w:rPr>
                <w:rStyle w:val="apple-converted-space"/>
                <w:rFonts w:ascii="Times New Roman" w:hAnsi="Times New Roman" w:cs="Times New Roman"/>
                <w:color w:val="000000"/>
                <w:sz w:val="10"/>
                <w:szCs w:val="10"/>
                <w:shd w:val="clear" w:color="auto" w:fill="FFFFFF"/>
              </w:rPr>
              <w:t> </w:t>
            </w:r>
            <w:r w:rsidRPr="00F279C9">
              <w:rPr>
                <w:rFonts w:ascii="Times New Roman" w:hAnsi="Times New Roman" w:cs="Times New Roman"/>
                <w:i/>
                <w:iCs/>
                <w:color w:val="000000"/>
                <w:sz w:val="10"/>
                <w:szCs w:val="10"/>
                <w:shd w:val="clear" w:color="auto" w:fill="FFFFFF"/>
              </w:rPr>
              <w:t>структурным методам</w:t>
            </w:r>
            <w:r w:rsidRPr="00F279C9">
              <w:rPr>
                <w:rStyle w:val="apple-converted-space"/>
                <w:rFonts w:ascii="Times New Roman" w:hAnsi="Times New Roman" w:cs="Times New Roman"/>
                <w:color w:val="000000"/>
                <w:sz w:val="10"/>
                <w:szCs w:val="10"/>
                <w:shd w:val="clear" w:color="auto" w:fill="FFFFFF"/>
              </w:rPr>
              <w:t> </w:t>
            </w:r>
            <w:r w:rsidRPr="00F279C9">
              <w:rPr>
                <w:rFonts w:ascii="Times New Roman" w:hAnsi="Times New Roman" w:cs="Times New Roman"/>
                <w:color w:val="000000"/>
                <w:sz w:val="10"/>
                <w:szCs w:val="10"/>
                <w:shd w:val="clear" w:color="auto" w:fill="FFFFFF"/>
              </w:rPr>
              <w:t>управления конфликтами относятся: разъяснение требований к работе; общеорганизационных целей; использование систем вознаграждения.</w:t>
            </w:r>
            <w:r w:rsidRPr="00F279C9">
              <w:rPr>
                <w:rStyle w:val="apple-converted-space"/>
                <w:rFonts w:ascii="Times New Roman" w:hAnsi="Times New Roman" w:cs="Times New Roman"/>
                <w:color w:val="000000"/>
                <w:sz w:val="10"/>
                <w:szCs w:val="10"/>
                <w:shd w:val="clear" w:color="auto" w:fill="FFFFFF"/>
              </w:rPr>
              <w:t> </w:t>
            </w:r>
            <w:r w:rsidRPr="00F279C9">
              <w:rPr>
                <w:rFonts w:ascii="Times New Roman" w:hAnsi="Times New Roman" w:cs="Times New Roman"/>
                <w:i/>
                <w:iCs/>
                <w:color w:val="000000"/>
                <w:sz w:val="10"/>
                <w:szCs w:val="10"/>
                <w:shd w:val="clear" w:color="auto" w:fill="FFFFFF"/>
              </w:rPr>
              <w:t>Межличностные методы</w:t>
            </w:r>
            <w:r w:rsidRPr="00F279C9">
              <w:rPr>
                <w:rStyle w:val="apple-converted-space"/>
                <w:rFonts w:ascii="Times New Roman" w:hAnsi="Times New Roman" w:cs="Times New Roman"/>
                <w:color w:val="000000"/>
                <w:sz w:val="10"/>
                <w:szCs w:val="10"/>
                <w:shd w:val="clear" w:color="auto" w:fill="FFFFFF"/>
              </w:rPr>
              <w:t> </w:t>
            </w:r>
            <w:r w:rsidRPr="00F279C9">
              <w:rPr>
                <w:rFonts w:ascii="Times New Roman" w:hAnsi="Times New Roman" w:cs="Times New Roman"/>
                <w:color w:val="000000"/>
                <w:sz w:val="10"/>
                <w:szCs w:val="10"/>
                <w:shd w:val="clear" w:color="auto" w:fill="FFFFFF"/>
              </w:rPr>
              <w:t>управления конфликтами это методы, в которых принимают участие минимум две стороны и каждая из сторон выбирает форму поведения для сохранения своих интересов с учетом дальнейшего возможного взаимодействия с оппонентом. Однако следует иметь в виду, что это не тот стиль, который можно использовать в близких личных отношениях, так как кроме чувства отчуждения он ничего больше не сможет вызвать. Его также нецелесообразно использовать в ситуации, когда вы не обладаете достаточной властью, а ваша точка зрения по какому-то вопросу расходится с точкой зрения начальника.</w:t>
            </w:r>
            <w:r w:rsidRPr="00F279C9">
              <w:rPr>
                <w:rStyle w:val="apple-converted-space"/>
                <w:rFonts w:ascii="Times New Roman" w:hAnsi="Times New Roman" w:cs="Times New Roman"/>
                <w:color w:val="000000"/>
                <w:sz w:val="10"/>
                <w:szCs w:val="10"/>
                <w:shd w:val="clear" w:color="auto" w:fill="FFFFFF"/>
              </w:rPr>
              <w:t> </w:t>
            </w:r>
            <w:r w:rsidRPr="00F279C9">
              <w:rPr>
                <w:rFonts w:ascii="Times New Roman" w:hAnsi="Times New Roman" w:cs="Times New Roman"/>
                <w:i/>
                <w:iCs/>
                <w:color w:val="000000"/>
                <w:sz w:val="10"/>
                <w:szCs w:val="10"/>
                <w:shd w:val="clear" w:color="auto" w:fill="FFFFFF"/>
              </w:rPr>
              <w:t>Персональные методы</w:t>
            </w:r>
            <w:r w:rsidRPr="00F279C9">
              <w:rPr>
                <w:rFonts w:ascii="Times New Roman" w:hAnsi="Times New Roman" w:cs="Times New Roman"/>
                <w:color w:val="000000"/>
                <w:sz w:val="10"/>
                <w:szCs w:val="10"/>
                <w:shd w:val="clear" w:color="auto" w:fill="FFFFFF"/>
              </w:rPr>
              <w:t>. Данная группа акцентирует внимание на возможностях руководителя активно противостоять конфликтам с помощью власти, поощрения и наказания непосредственно в отношении участников конфликта.</w:t>
            </w:r>
            <w:r w:rsidRPr="00F279C9">
              <w:rPr>
                <w:rStyle w:val="apple-converted-space"/>
                <w:rFonts w:ascii="Times New Roman" w:hAnsi="Times New Roman" w:cs="Times New Roman"/>
                <w:color w:val="000000"/>
                <w:sz w:val="10"/>
                <w:szCs w:val="10"/>
                <w:shd w:val="clear" w:color="auto" w:fill="FFFFFF"/>
              </w:rPr>
              <w:t> </w:t>
            </w:r>
            <w:r w:rsidRPr="00F279C9">
              <w:rPr>
                <w:rFonts w:ascii="Times New Roman" w:hAnsi="Times New Roman" w:cs="Times New Roman"/>
                <w:i/>
                <w:iCs/>
                <w:color w:val="000000"/>
                <w:sz w:val="10"/>
                <w:szCs w:val="10"/>
                <w:shd w:val="clear" w:color="auto" w:fill="FFFFFF"/>
              </w:rPr>
              <w:t>Переговоры</w:t>
            </w:r>
            <w:r w:rsidRPr="00F279C9">
              <w:rPr>
                <w:rFonts w:ascii="Times New Roman" w:hAnsi="Times New Roman" w:cs="Times New Roman"/>
                <w:color w:val="000000"/>
                <w:sz w:val="10"/>
                <w:szCs w:val="10"/>
                <w:shd w:val="clear" w:color="auto" w:fill="FFFFFF"/>
              </w:rPr>
              <w:t>. Из всех способов преодоления противоборства сторон переговоры между ними являются наиболее эффективным. Для них характерно то, что стороны пытаются добиться хотя бы части желаемого, пойти на определенные компромиссы.</w:t>
            </w:r>
            <w:r w:rsidRPr="00F279C9">
              <w:rPr>
                <w:rStyle w:val="apple-converted-space"/>
                <w:rFonts w:ascii="Times New Roman" w:hAnsi="Times New Roman" w:cs="Times New Roman"/>
                <w:color w:val="000000"/>
                <w:sz w:val="10"/>
                <w:szCs w:val="10"/>
                <w:shd w:val="clear" w:color="auto" w:fill="FFFFFF"/>
              </w:rPr>
              <w:t> </w:t>
            </w:r>
          </w:p>
        </w:tc>
      </w:tr>
      <w:tr w:rsidR="005C5E89" w:rsidTr="00595A8A">
        <w:tc>
          <w:tcPr>
            <w:tcW w:w="3652" w:type="dxa"/>
          </w:tcPr>
          <w:p w:rsidR="0002517C" w:rsidRPr="00F279C9" w:rsidRDefault="0002517C" w:rsidP="00CC639C">
            <w:pPr>
              <w:pStyle w:val="a4"/>
              <w:numPr>
                <w:ilvl w:val="0"/>
                <w:numId w:val="6"/>
              </w:numPr>
              <w:tabs>
                <w:tab w:val="left" w:pos="426"/>
              </w:tabs>
              <w:spacing w:line="276" w:lineRule="auto"/>
              <w:ind w:left="142" w:firstLine="0"/>
              <w:jc w:val="left"/>
              <w:rPr>
                <w:b/>
                <w:color w:val="000000" w:themeColor="text1"/>
                <w:sz w:val="10"/>
                <w:szCs w:val="10"/>
                <w:u w:val="single"/>
              </w:rPr>
            </w:pPr>
            <w:proofErr w:type="gramStart"/>
            <w:r w:rsidRPr="00F279C9">
              <w:rPr>
                <w:b/>
                <w:color w:val="000000" w:themeColor="text1"/>
                <w:sz w:val="10"/>
                <w:szCs w:val="10"/>
                <w:u w:val="single"/>
              </w:rPr>
              <w:lastRenderedPageBreak/>
              <w:t>Экономические методы</w:t>
            </w:r>
            <w:proofErr w:type="gramEnd"/>
            <w:r w:rsidRPr="00F279C9">
              <w:rPr>
                <w:b/>
                <w:color w:val="000000" w:themeColor="text1"/>
                <w:sz w:val="10"/>
                <w:szCs w:val="10"/>
                <w:u w:val="single"/>
              </w:rPr>
              <w:t xml:space="preserve"> управления</w:t>
            </w:r>
          </w:p>
          <w:p w:rsidR="0002517C" w:rsidRPr="0002517C" w:rsidRDefault="0002517C" w:rsidP="0002517C">
            <w:pPr>
              <w:rPr>
                <w:rFonts w:ascii="Times New Roman" w:hAnsi="Times New Roman" w:cs="Times New Roman"/>
                <w:b/>
                <w:i/>
                <w:sz w:val="10"/>
                <w:szCs w:val="10"/>
              </w:rPr>
            </w:pPr>
            <w:r w:rsidRPr="0002517C">
              <w:rPr>
                <w:rFonts w:ascii="Times New Roman" w:hAnsi="Times New Roman" w:cs="Times New Roman"/>
                <w:sz w:val="10"/>
                <w:szCs w:val="10"/>
              </w:rPr>
              <w:t xml:space="preserve">Главной целью деятельности организации является получение прибыли. Но эффективная работа не возможна, если она не структурирована  и не регулируется принципами ведения управленческой деятельности, в соответствии с которыми разрабатываются  методы достижения целей. </w:t>
            </w:r>
            <w:r w:rsidRPr="0002517C">
              <w:rPr>
                <w:rFonts w:ascii="Times New Roman" w:hAnsi="Times New Roman" w:cs="Times New Roman"/>
                <w:b/>
                <w:sz w:val="10"/>
                <w:szCs w:val="10"/>
              </w:rPr>
              <w:t xml:space="preserve">Методы управления подразделяются на следующие группы: </w:t>
            </w:r>
            <w:r w:rsidRPr="0002517C">
              <w:rPr>
                <w:rFonts w:ascii="Times New Roman" w:hAnsi="Times New Roman" w:cs="Times New Roman"/>
                <w:b/>
                <w:i/>
                <w:sz w:val="10"/>
                <w:szCs w:val="10"/>
              </w:rPr>
              <w:t>1. Организационно-правовые</w:t>
            </w:r>
            <w:r w:rsidRPr="0002517C">
              <w:rPr>
                <w:rFonts w:ascii="Times New Roman" w:hAnsi="Times New Roman" w:cs="Times New Roman"/>
                <w:sz w:val="10"/>
                <w:szCs w:val="10"/>
              </w:rPr>
              <w:t xml:space="preserve">; </w:t>
            </w:r>
            <w:r w:rsidRPr="0002517C">
              <w:rPr>
                <w:rFonts w:ascii="Times New Roman" w:hAnsi="Times New Roman" w:cs="Times New Roman"/>
                <w:b/>
                <w:i/>
                <w:sz w:val="10"/>
                <w:szCs w:val="10"/>
              </w:rPr>
              <w:t xml:space="preserve">2. Административные; 3. </w:t>
            </w:r>
            <w:proofErr w:type="gramStart"/>
            <w:r w:rsidRPr="0002517C">
              <w:rPr>
                <w:rFonts w:ascii="Times New Roman" w:hAnsi="Times New Roman" w:cs="Times New Roman"/>
                <w:b/>
                <w:i/>
                <w:sz w:val="10"/>
                <w:szCs w:val="10"/>
              </w:rPr>
              <w:t>Экономические методы</w:t>
            </w:r>
            <w:proofErr w:type="gramEnd"/>
            <w:r w:rsidRPr="0002517C">
              <w:rPr>
                <w:rFonts w:ascii="Times New Roman" w:hAnsi="Times New Roman" w:cs="Times New Roman"/>
                <w:sz w:val="10"/>
                <w:szCs w:val="10"/>
              </w:rPr>
              <w:t xml:space="preserve"> основаны на материальной заинтересованности работников и позволяют активизировать их деятельность. Данная группа методов в совокупности с </w:t>
            </w:r>
            <w:proofErr w:type="gramStart"/>
            <w:r w:rsidRPr="0002517C">
              <w:rPr>
                <w:rFonts w:ascii="Times New Roman" w:hAnsi="Times New Roman" w:cs="Times New Roman"/>
                <w:sz w:val="10"/>
                <w:szCs w:val="10"/>
              </w:rPr>
              <w:t>административными</w:t>
            </w:r>
            <w:proofErr w:type="gramEnd"/>
            <w:r w:rsidRPr="0002517C">
              <w:rPr>
                <w:rFonts w:ascii="Times New Roman" w:hAnsi="Times New Roman" w:cs="Times New Roman"/>
                <w:sz w:val="10"/>
                <w:szCs w:val="10"/>
              </w:rPr>
              <w:t xml:space="preserve"> может привести  к высоким результатам. Это связано с тем, что наряду с дисциплинированностью и ответственностью за принимаемые решения на предприятии стимулируется инициативность работников, и как следствие повышается эффективность организации. В результате предприятие получает дополнительную прибыль за счет снижения издержек, из которой выплачиваются премии участникам работ или всем сотрудникам. Для большей заинтересованности работников денежные выплаты (заработная плата, премии) привязываются к прибыли или достигнуты результатами. </w:t>
            </w:r>
            <w:r w:rsidRPr="0002517C">
              <w:rPr>
                <w:rFonts w:ascii="Times New Roman" w:hAnsi="Times New Roman" w:cs="Times New Roman"/>
                <w:b/>
                <w:i/>
                <w:sz w:val="10"/>
                <w:szCs w:val="10"/>
              </w:rPr>
              <w:t>4. Социально-экономические методы</w:t>
            </w:r>
            <w:r w:rsidRPr="0002517C">
              <w:rPr>
                <w:rFonts w:ascii="Times New Roman" w:hAnsi="Times New Roman" w:cs="Times New Roman"/>
                <w:sz w:val="10"/>
                <w:szCs w:val="10"/>
              </w:rPr>
              <w:t xml:space="preserve"> являются более эффективными, чем административные и экономические, что может быть связано с тем, что материальное вознаграждение удовлетворяет основные потребности работника и у него возникают потребности более высокого порядка. </w:t>
            </w:r>
            <w:r w:rsidRPr="0002517C">
              <w:rPr>
                <w:rFonts w:ascii="Times New Roman" w:hAnsi="Times New Roman" w:cs="Times New Roman"/>
                <w:b/>
                <w:i/>
                <w:sz w:val="10"/>
                <w:szCs w:val="10"/>
              </w:rPr>
              <w:t>5. Социально-психологические методы.</w:t>
            </w:r>
          </w:p>
          <w:p w:rsidR="005C5E89" w:rsidRPr="0002517C" w:rsidRDefault="005C5E89">
            <w:pPr>
              <w:rPr>
                <w:rFonts w:ascii="Times New Roman" w:hAnsi="Times New Roman" w:cs="Times New Roman"/>
              </w:rPr>
            </w:pPr>
          </w:p>
        </w:tc>
        <w:tc>
          <w:tcPr>
            <w:tcW w:w="3686" w:type="dxa"/>
          </w:tcPr>
          <w:p w:rsidR="0002517C" w:rsidRDefault="0002517C" w:rsidP="00CC639C">
            <w:pPr>
              <w:pStyle w:val="a4"/>
              <w:numPr>
                <w:ilvl w:val="0"/>
                <w:numId w:val="6"/>
              </w:numPr>
              <w:tabs>
                <w:tab w:val="left" w:pos="317"/>
              </w:tabs>
              <w:spacing w:line="276" w:lineRule="auto"/>
              <w:ind w:left="176" w:firstLine="0"/>
              <w:rPr>
                <w:b/>
                <w:color w:val="000000" w:themeColor="text1"/>
                <w:sz w:val="10"/>
                <w:szCs w:val="10"/>
                <w:u w:val="single"/>
              </w:rPr>
            </w:pPr>
            <w:r w:rsidRPr="00F279C9">
              <w:rPr>
                <w:b/>
                <w:color w:val="000000" w:themeColor="text1"/>
                <w:sz w:val="10"/>
                <w:szCs w:val="10"/>
                <w:u w:val="single"/>
              </w:rPr>
              <w:t>Показатели эффективности системы менеджмента.</w:t>
            </w:r>
          </w:p>
          <w:p w:rsidR="00F279C9" w:rsidRPr="00F279C9" w:rsidRDefault="00F279C9" w:rsidP="00F279C9">
            <w:pPr>
              <w:pStyle w:val="a4"/>
              <w:tabs>
                <w:tab w:val="left" w:pos="317"/>
              </w:tabs>
              <w:spacing w:line="276" w:lineRule="auto"/>
              <w:ind w:left="176" w:firstLine="0"/>
              <w:rPr>
                <w:b/>
                <w:color w:val="000000" w:themeColor="text1"/>
                <w:sz w:val="10"/>
                <w:szCs w:val="10"/>
                <w:u w:val="single"/>
              </w:rPr>
            </w:pPr>
            <w:r w:rsidRPr="00F279C9">
              <w:rPr>
                <w:color w:val="000000"/>
                <w:sz w:val="10"/>
                <w:szCs w:val="10"/>
                <w:shd w:val="clear" w:color="auto" w:fill="FFFFFF"/>
              </w:rPr>
              <w:t>(Прибыль, стабильность на рынке, текучесть кадров, благоприятный моральный климат.)!!!</w:t>
            </w:r>
          </w:p>
          <w:p w:rsidR="005C5E89" w:rsidRPr="00F279C9" w:rsidRDefault="0002517C">
            <w:pPr>
              <w:rPr>
                <w:rFonts w:ascii="Times New Roman" w:hAnsi="Times New Roman" w:cs="Times New Roman"/>
                <w:sz w:val="10"/>
                <w:szCs w:val="10"/>
              </w:rPr>
            </w:pPr>
            <w:r w:rsidRPr="0002517C">
              <w:rPr>
                <w:rFonts w:ascii="Times New Roman" w:hAnsi="Times New Roman" w:cs="Times New Roman"/>
                <w:b/>
                <w:sz w:val="10"/>
                <w:szCs w:val="10"/>
              </w:rPr>
              <w:t xml:space="preserve">Эффективность менеджмента – </w:t>
            </w:r>
            <w:r w:rsidRPr="0002517C">
              <w:rPr>
                <w:rFonts w:ascii="Times New Roman" w:hAnsi="Times New Roman" w:cs="Times New Roman"/>
                <w:sz w:val="10"/>
                <w:szCs w:val="10"/>
              </w:rPr>
              <w:t xml:space="preserve">управление деятельностью предприятия с минимальными издержками и максимальными результатами. В менеджменте вы делят экономическую и социальную эффективность. </w:t>
            </w:r>
            <w:r w:rsidRPr="0002517C">
              <w:rPr>
                <w:rFonts w:ascii="Times New Roman" w:hAnsi="Times New Roman" w:cs="Times New Roman"/>
                <w:b/>
                <w:sz w:val="10"/>
                <w:szCs w:val="10"/>
              </w:rPr>
              <w:t>Результатом экономической эффективности</w:t>
            </w:r>
            <w:r w:rsidRPr="0002517C">
              <w:rPr>
                <w:rFonts w:ascii="Times New Roman" w:hAnsi="Times New Roman" w:cs="Times New Roman"/>
                <w:sz w:val="10"/>
                <w:szCs w:val="10"/>
              </w:rPr>
              <w:t xml:space="preserve"> является экономический эффект, отражающийся на росте прибыли, снижение издержек, повышение качества и т.д. </w:t>
            </w:r>
            <w:r w:rsidRPr="0002517C">
              <w:rPr>
                <w:rFonts w:ascii="Times New Roman" w:hAnsi="Times New Roman" w:cs="Times New Roman"/>
                <w:b/>
                <w:sz w:val="10"/>
                <w:szCs w:val="10"/>
              </w:rPr>
              <w:t>Результатом социальной эффективности</w:t>
            </w:r>
            <w:r w:rsidRPr="0002517C">
              <w:rPr>
                <w:rFonts w:ascii="Times New Roman" w:hAnsi="Times New Roman" w:cs="Times New Roman"/>
                <w:sz w:val="10"/>
                <w:szCs w:val="10"/>
              </w:rPr>
              <w:t xml:space="preserve"> является социальный эффект. Он </w:t>
            </w:r>
            <w:proofErr w:type="spellStart"/>
            <w:r w:rsidRPr="0002517C">
              <w:rPr>
                <w:rFonts w:ascii="Times New Roman" w:hAnsi="Times New Roman" w:cs="Times New Roman"/>
                <w:sz w:val="10"/>
                <w:szCs w:val="10"/>
              </w:rPr>
              <w:t>закл</w:t>
            </w:r>
            <w:proofErr w:type="spellEnd"/>
            <w:r w:rsidRPr="0002517C">
              <w:rPr>
                <w:rFonts w:ascii="Times New Roman" w:hAnsi="Times New Roman" w:cs="Times New Roman"/>
                <w:sz w:val="10"/>
                <w:szCs w:val="10"/>
              </w:rPr>
              <w:t xml:space="preserve">. в повышении удовлетворенности работников от выполняемой работы, улучшении условий труда, повышении благосостояния работников. </w:t>
            </w:r>
            <w:r w:rsidRPr="0002517C">
              <w:rPr>
                <w:rFonts w:ascii="Times New Roman" w:hAnsi="Times New Roman" w:cs="Times New Roman"/>
                <w:b/>
                <w:sz w:val="10"/>
                <w:szCs w:val="10"/>
              </w:rPr>
              <w:t>Взаимосвязь между экономической и социальной эффективностью</w:t>
            </w:r>
            <w:r w:rsidRPr="0002517C">
              <w:rPr>
                <w:rFonts w:ascii="Times New Roman" w:hAnsi="Times New Roman" w:cs="Times New Roman"/>
                <w:sz w:val="10"/>
                <w:szCs w:val="10"/>
              </w:rPr>
              <w:t xml:space="preserve"> очень тесная, т.к. зачастую при улучшении экономической обстановки улучшается и социальная удовлетворенность, и наоборот, при повышении социальной удовлетворенности повышается экономическая эффективность. </w:t>
            </w:r>
            <w:r w:rsidRPr="0002517C">
              <w:rPr>
                <w:rFonts w:ascii="Times New Roman" w:hAnsi="Times New Roman" w:cs="Times New Roman"/>
                <w:b/>
                <w:sz w:val="10"/>
                <w:szCs w:val="10"/>
              </w:rPr>
              <w:t>Повышение прибыльности</w:t>
            </w:r>
            <w:r w:rsidRPr="0002517C">
              <w:rPr>
                <w:rFonts w:ascii="Times New Roman" w:hAnsi="Times New Roman" w:cs="Times New Roman"/>
                <w:sz w:val="10"/>
                <w:szCs w:val="10"/>
              </w:rPr>
              <w:t xml:space="preserve"> предприятия приводит к увеличению заработной платы, а </w:t>
            </w:r>
            <w:proofErr w:type="spellStart"/>
            <w:proofErr w:type="gramStart"/>
            <w:r w:rsidRPr="0002517C">
              <w:rPr>
                <w:rFonts w:ascii="Times New Roman" w:hAnsi="Times New Roman" w:cs="Times New Roman"/>
                <w:sz w:val="10"/>
                <w:szCs w:val="10"/>
              </w:rPr>
              <w:t>след-но</w:t>
            </w:r>
            <w:proofErr w:type="spellEnd"/>
            <w:proofErr w:type="gramEnd"/>
            <w:r w:rsidRPr="0002517C">
              <w:rPr>
                <w:rFonts w:ascii="Times New Roman" w:hAnsi="Times New Roman" w:cs="Times New Roman"/>
                <w:sz w:val="10"/>
                <w:szCs w:val="10"/>
              </w:rPr>
              <w:t xml:space="preserve"> к удовлетворению работников </w:t>
            </w:r>
            <w:r w:rsidRPr="0002517C">
              <w:rPr>
                <w:rFonts w:ascii="Times New Roman" w:hAnsi="Times New Roman" w:cs="Times New Roman"/>
                <w:b/>
                <w:sz w:val="10"/>
                <w:szCs w:val="10"/>
              </w:rPr>
              <w:t>Повышение социальной удовлетворенности</w:t>
            </w:r>
            <w:r w:rsidRPr="0002517C">
              <w:rPr>
                <w:rFonts w:ascii="Times New Roman" w:hAnsi="Times New Roman" w:cs="Times New Roman"/>
                <w:sz w:val="10"/>
                <w:szCs w:val="10"/>
              </w:rPr>
              <w:t xml:space="preserve"> способствует улучшению производительности и улучшению качества, </w:t>
            </w:r>
            <w:proofErr w:type="spellStart"/>
            <w:r w:rsidRPr="0002517C">
              <w:rPr>
                <w:rFonts w:ascii="Times New Roman" w:hAnsi="Times New Roman" w:cs="Times New Roman"/>
                <w:sz w:val="10"/>
                <w:szCs w:val="10"/>
              </w:rPr>
              <w:t>след-но</w:t>
            </w:r>
            <w:proofErr w:type="spellEnd"/>
            <w:r w:rsidRPr="0002517C">
              <w:rPr>
                <w:rFonts w:ascii="Times New Roman" w:hAnsi="Times New Roman" w:cs="Times New Roman"/>
                <w:sz w:val="10"/>
                <w:szCs w:val="10"/>
              </w:rPr>
              <w:t xml:space="preserve"> увеличивается прибыльность. </w:t>
            </w:r>
            <w:r w:rsidRPr="0002517C">
              <w:rPr>
                <w:rFonts w:ascii="Times New Roman" w:hAnsi="Times New Roman" w:cs="Times New Roman"/>
                <w:b/>
                <w:sz w:val="10"/>
                <w:szCs w:val="10"/>
              </w:rPr>
              <w:t>Факторы, повышающие эффективность менеджмента</w:t>
            </w:r>
            <w:r w:rsidRPr="0002517C">
              <w:rPr>
                <w:rFonts w:ascii="Times New Roman" w:hAnsi="Times New Roman" w:cs="Times New Roman"/>
                <w:sz w:val="10"/>
                <w:szCs w:val="10"/>
              </w:rPr>
              <w:t xml:space="preserve">: 1.взаимодействие в системе управления предполагает влияние всех предприятия друг на друга. 2.Оптимальное использование времени основывается на четком планировании менеджером выполняемых им и подчиненными работ. Эффективность управления может характеризоваться </w:t>
            </w:r>
            <w:r w:rsidRPr="0002517C">
              <w:rPr>
                <w:rFonts w:ascii="Times New Roman" w:hAnsi="Times New Roman" w:cs="Times New Roman"/>
                <w:i/>
                <w:sz w:val="10"/>
                <w:szCs w:val="10"/>
              </w:rPr>
              <w:t xml:space="preserve">количественными и качественными показателями. </w:t>
            </w:r>
            <w:r w:rsidRPr="0002517C">
              <w:rPr>
                <w:rFonts w:ascii="Times New Roman" w:hAnsi="Times New Roman" w:cs="Times New Roman"/>
                <w:b/>
                <w:i/>
                <w:sz w:val="10"/>
                <w:szCs w:val="10"/>
              </w:rPr>
              <w:t>Количественные показатели деятельности системы управления включают</w:t>
            </w:r>
            <w:r w:rsidRPr="0002517C">
              <w:rPr>
                <w:rFonts w:ascii="Times New Roman" w:hAnsi="Times New Roman" w:cs="Times New Roman"/>
                <w:sz w:val="10"/>
                <w:szCs w:val="10"/>
              </w:rPr>
              <w:t xml:space="preserve">: - </w:t>
            </w:r>
            <w:r w:rsidRPr="0002517C">
              <w:rPr>
                <w:rFonts w:ascii="Times New Roman" w:hAnsi="Times New Roman" w:cs="Times New Roman"/>
                <w:i/>
                <w:sz w:val="10"/>
                <w:szCs w:val="10"/>
              </w:rPr>
              <w:t>комплекс трудовых показателей</w:t>
            </w:r>
            <w:r w:rsidRPr="0002517C">
              <w:rPr>
                <w:rFonts w:ascii="Times New Roman" w:hAnsi="Times New Roman" w:cs="Times New Roman"/>
                <w:sz w:val="10"/>
                <w:szCs w:val="10"/>
              </w:rPr>
              <w:t xml:space="preserve"> - экономия живого труда в сфере управления (численность, сокращение трудоемкости процессов управления) и др.; - </w:t>
            </w:r>
            <w:r w:rsidRPr="0002517C">
              <w:rPr>
                <w:rFonts w:ascii="Times New Roman" w:hAnsi="Times New Roman" w:cs="Times New Roman"/>
                <w:i/>
                <w:sz w:val="10"/>
                <w:szCs w:val="10"/>
              </w:rPr>
              <w:t>финансовые показатели деятельности системы управления</w:t>
            </w:r>
            <w:r w:rsidRPr="0002517C">
              <w:rPr>
                <w:rFonts w:ascii="Times New Roman" w:hAnsi="Times New Roman" w:cs="Times New Roman"/>
                <w:sz w:val="10"/>
                <w:szCs w:val="10"/>
              </w:rPr>
              <w:t xml:space="preserve"> (сокращение расходов на управление и т.п.); - </w:t>
            </w:r>
            <w:r w:rsidRPr="0002517C">
              <w:rPr>
                <w:rFonts w:ascii="Times New Roman" w:hAnsi="Times New Roman" w:cs="Times New Roman"/>
                <w:i/>
                <w:sz w:val="10"/>
                <w:szCs w:val="10"/>
              </w:rPr>
              <w:t>показатели экономии времени</w:t>
            </w:r>
            <w:r w:rsidRPr="0002517C">
              <w:rPr>
                <w:rFonts w:ascii="Times New Roman" w:hAnsi="Times New Roman" w:cs="Times New Roman"/>
                <w:sz w:val="10"/>
                <w:szCs w:val="10"/>
              </w:rPr>
              <w:t xml:space="preserve"> (сокращение продолжительности циклов управления в результате </w:t>
            </w:r>
            <w:proofErr w:type="gramStart"/>
            <w:r w:rsidRPr="0002517C">
              <w:rPr>
                <w:rFonts w:ascii="Times New Roman" w:hAnsi="Times New Roman" w:cs="Times New Roman"/>
                <w:sz w:val="10"/>
                <w:szCs w:val="10"/>
              </w:rPr>
              <w:t>внедрения</w:t>
            </w:r>
            <w:proofErr w:type="gramEnd"/>
            <w:r w:rsidRPr="0002517C">
              <w:rPr>
                <w:rFonts w:ascii="Times New Roman" w:hAnsi="Times New Roman" w:cs="Times New Roman"/>
                <w:sz w:val="10"/>
                <w:szCs w:val="10"/>
              </w:rPr>
              <w:t xml:space="preserve"> т.е. информационных технологий, организационных процедур). </w:t>
            </w:r>
            <w:r w:rsidRPr="0002517C">
              <w:rPr>
                <w:rFonts w:ascii="Times New Roman" w:hAnsi="Times New Roman" w:cs="Times New Roman"/>
                <w:b/>
                <w:i/>
                <w:sz w:val="10"/>
                <w:szCs w:val="10"/>
              </w:rPr>
              <w:t xml:space="preserve">Особо </w:t>
            </w:r>
            <w:proofErr w:type="gramStart"/>
            <w:r w:rsidRPr="0002517C">
              <w:rPr>
                <w:rFonts w:ascii="Times New Roman" w:hAnsi="Times New Roman" w:cs="Times New Roman"/>
                <w:b/>
                <w:i/>
                <w:sz w:val="10"/>
                <w:szCs w:val="10"/>
              </w:rPr>
              <w:t>важное значение</w:t>
            </w:r>
            <w:proofErr w:type="gramEnd"/>
            <w:r w:rsidRPr="0002517C">
              <w:rPr>
                <w:rFonts w:ascii="Times New Roman" w:hAnsi="Times New Roman" w:cs="Times New Roman"/>
                <w:b/>
                <w:i/>
                <w:sz w:val="10"/>
                <w:szCs w:val="10"/>
              </w:rPr>
              <w:t xml:space="preserve"> имеют показатели социальной эффективности</w:t>
            </w:r>
            <w:r w:rsidRPr="0002517C">
              <w:rPr>
                <w:rFonts w:ascii="Times New Roman" w:hAnsi="Times New Roman" w:cs="Times New Roman"/>
                <w:sz w:val="10"/>
                <w:szCs w:val="10"/>
              </w:rPr>
              <w:t xml:space="preserve"> </w:t>
            </w:r>
            <w:r w:rsidRPr="0002517C">
              <w:rPr>
                <w:rFonts w:ascii="Times New Roman" w:hAnsi="Times New Roman" w:cs="Times New Roman"/>
                <w:b/>
                <w:i/>
                <w:sz w:val="10"/>
                <w:szCs w:val="10"/>
              </w:rPr>
              <w:t>управления (качественные):</w:t>
            </w:r>
            <w:r w:rsidRPr="0002517C">
              <w:rPr>
                <w:rFonts w:ascii="Times New Roman" w:hAnsi="Times New Roman" w:cs="Times New Roman"/>
                <w:sz w:val="10"/>
                <w:szCs w:val="10"/>
              </w:rPr>
              <w:t xml:space="preserve"> - повышение научно-технического уровня управления; - уровень интеграции процессов управления; повышение квалификации менеджеров; - повышение уровня обоснованности принимаемых решений; - формирование организационной культуры; - управляемость системы; - удовлетворенность трудом; - завоевание общественного доверия; - усиление социальной ответственности организации; - экологические последствия. </w:t>
            </w:r>
          </w:p>
        </w:tc>
        <w:tc>
          <w:tcPr>
            <w:tcW w:w="3969" w:type="dxa"/>
          </w:tcPr>
          <w:p w:rsidR="0002517C" w:rsidRPr="00F279C9" w:rsidRDefault="0002517C" w:rsidP="00CC639C">
            <w:pPr>
              <w:pStyle w:val="a4"/>
              <w:numPr>
                <w:ilvl w:val="0"/>
                <w:numId w:val="6"/>
              </w:numPr>
              <w:tabs>
                <w:tab w:val="left" w:pos="459"/>
              </w:tabs>
              <w:spacing w:line="276" w:lineRule="auto"/>
              <w:ind w:left="175" w:firstLine="0"/>
              <w:rPr>
                <w:b/>
                <w:color w:val="000000" w:themeColor="text1"/>
                <w:sz w:val="10"/>
                <w:szCs w:val="10"/>
                <w:u w:val="single"/>
              </w:rPr>
            </w:pPr>
            <w:r w:rsidRPr="00F279C9">
              <w:rPr>
                <w:b/>
                <w:color w:val="000000" w:themeColor="text1"/>
                <w:sz w:val="10"/>
                <w:szCs w:val="10"/>
                <w:u w:val="single"/>
              </w:rPr>
              <w:t>Проблемы совершенствования систем управления на современном этапе.</w:t>
            </w:r>
          </w:p>
          <w:p w:rsidR="0002517C" w:rsidRPr="0002517C" w:rsidRDefault="0002517C" w:rsidP="0002517C">
            <w:pPr>
              <w:ind w:firstLine="113"/>
              <w:rPr>
                <w:rFonts w:ascii="Times New Roman" w:hAnsi="Times New Roman" w:cs="Times New Roman"/>
                <w:sz w:val="10"/>
                <w:szCs w:val="10"/>
              </w:rPr>
            </w:pPr>
            <w:r w:rsidRPr="0002517C">
              <w:rPr>
                <w:rFonts w:ascii="Times New Roman" w:hAnsi="Times New Roman" w:cs="Times New Roman"/>
                <w:sz w:val="10"/>
                <w:szCs w:val="10"/>
              </w:rPr>
              <w:t>Особенность современного этапа деятельности всех крупных организаций заключается в их переориентации на разработку систем управления качеством. Качество является важнейшим фактором, влияющим на конкурентоспособность.</w:t>
            </w:r>
          </w:p>
          <w:p w:rsidR="0002517C" w:rsidRPr="0002517C" w:rsidRDefault="0002517C" w:rsidP="0002517C">
            <w:pPr>
              <w:ind w:firstLine="113"/>
              <w:rPr>
                <w:rFonts w:ascii="Times New Roman" w:hAnsi="Times New Roman" w:cs="Times New Roman"/>
                <w:sz w:val="10"/>
                <w:szCs w:val="10"/>
              </w:rPr>
            </w:pPr>
            <w:r w:rsidRPr="0002517C">
              <w:rPr>
                <w:rFonts w:ascii="Times New Roman" w:hAnsi="Times New Roman" w:cs="Times New Roman"/>
                <w:sz w:val="10"/>
                <w:szCs w:val="10"/>
              </w:rPr>
              <w:t>Качество это совокупность свой</w:t>
            </w:r>
            <w:proofErr w:type="gramStart"/>
            <w:r w:rsidRPr="0002517C">
              <w:rPr>
                <w:rFonts w:ascii="Times New Roman" w:hAnsi="Times New Roman" w:cs="Times New Roman"/>
                <w:sz w:val="10"/>
                <w:szCs w:val="10"/>
              </w:rPr>
              <w:t>ств пр</w:t>
            </w:r>
            <w:proofErr w:type="gramEnd"/>
            <w:r w:rsidRPr="0002517C">
              <w:rPr>
                <w:rFonts w:ascii="Times New Roman" w:hAnsi="Times New Roman" w:cs="Times New Roman"/>
                <w:sz w:val="10"/>
                <w:szCs w:val="10"/>
              </w:rPr>
              <w:t>одукции или услуги, определяющих ее возможность удовлетворять определенные потребности рынка в соответствии с назначением продукта или услуги.</w:t>
            </w:r>
          </w:p>
          <w:p w:rsidR="0002517C" w:rsidRPr="0002517C" w:rsidRDefault="0002517C" w:rsidP="0002517C">
            <w:pPr>
              <w:ind w:firstLine="113"/>
              <w:rPr>
                <w:rFonts w:ascii="Times New Roman" w:hAnsi="Times New Roman" w:cs="Times New Roman"/>
                <w:sz w:val="10"/>
                <w:szCs w:val="10"/>
              </w:rPr>
            </w:pPr>
            <w:r w:rsidRPr="0002517C">
              <w:rPr>
                <w:rFonts w:ascii="Times New Roman" w:hAnsi="Times New Roman" w:cs="Times New Roman"/>
                <w:spacing w:val="-5"/>
                <w:sz w:val="10"/>
                <w:szCs w:val="10"/>
              </w:rPr>
              <w:t xml:space="preserve">Современный менеджмент, учитывая достижения всех школ </w:t>
            </w:r>
            <w:r w:rsidRPr="0002517C">
              <w:rPr>
                <w:rFonts w:ascii="Times New Roman" w:hAnsi="Times New Roman" w:cs="Times New Roman"/>
                <w:spacing w:val="-4"/>
                <w:sz w:val="10"/>
                <w:szCs w:val="10"/>
              </w:rPr>
              <w:t>и направлений, интегрирует их в процессе управления.</w:t>
            </w:r>
            <w:r w:rsidRPr="0002517C">
              <w:rPr>
                <w:rFonts w:ascii="Times New Roman" w:hAnsi="Times New Roman" w:cs="Times New Roman"/>
                <w:sz w:val="10"/>
                <w:szCs w:val="10"/>
              </w:rPr>
              <w:t xml:space="preserve"> </w:t>
            </w:r>
            <w:r w:rsidRPr="0002517C">
              <w:rPr>
                <w:rFonts w:ascii="Times New Roman" w:hAnsi="Times New Roman" w:cs="Times New Roman"/>
                <w:spacing w:val="-6"/>
                <w:sz w:val="10"/>
                <w:szCs w:val="10"/>
                <w:u w:val="single"/>
              </w:rPr>
              <w:t>Интеграция производства и управления отражает</w:t>
            </w:r>
            <w:r w:rsidRPr="0002517C">
              <w:rPr>
                <w:rFonts w:ascii="Times New Roman" w:hAnsi="Times New Roman" w:cs="Times New Roman"/>
                <w:spacing w:val="-6"/>
                <w:sz w:val="10"/>
                <w:szCs w:val="10"/>
              </w:rPr>
              <w:t xml:space="preserve"> услож</w:t>
            </w:r>
            <w:r w:rsidRPr="0002517C">
              <w:rPr>
                <w:rFonts w:ascii="Times New Roman" w:hAnsi="Times New Roman" w:cs="Times New Roman"/>
                <w:spacing w:val="-6"/>
                <w:sz w:val="10"/>
                <w:szCs w:val="10"/>
              </w:rPr>
              <w:softHyphen/>
            </w:r>
            <w:r w:rsidRPr="0002517C">
              <w:rPr>
                <w:rFonts w:ascii="Times New Roman" w:hAnsi="Times New Roman" w:cs="Times New Roman"/>
                <w:spacing w:val="-4"/>
                <w:sz w:val="10"/>
                <w:szCs w:val="10"/>
              </w:rPr>
              <w:t xml:space="preserve">няющиеся взаимосвязи между внешней и внутренней средой </w:t>
            </w:r>
            <w:r w:rsidRPr="0002517C">
              <w:rPr>
                <w:rFonts w:ascii="Times New Roman" w:hAnsi="Times New Roman" w:cs="Times New Roman"/>
                <w:spacing w:val="-2"/>
                <w:sz w:val="10"/>
                <w:szCs w:val="10"/>
              </w:rPr>
              <w:t>предприятия (маркетинг и производство; научные исследова</w:t>
            </w:r>
            <w:r w:rsidRPr="0002517C">
              <w:rPr>
                <w:rFonts w:ascii="Times New Roman" w:hAnsi="Times New Roman" w:cs="Times New Roman"/>
                <w:spacing w:val="-2"/>
                <w:sz w:val="10"/>
                <w:szCs w:val="10"/>
              </w:rPr>
              <w:softHyphen/>
            </w:r>
            <w:r w:rsidRPr="0002517C">
              <w:rPr>
                <w:rFonts w:ascii="Times New Roman" w:hAnsi="Times New Roman" w:cs="Times New Roman"/>
                <w:sz w:val="10"/>
                <w:szCs w:val="10"/>
              </w:rPr>
              <w:t xml:space="preserve">ния — производство и маркетинг и т. п.). </w:t>
            </w:r>
            <w:r w:rsidRPr="0002517C">
              <w:rPr>
                <w:rFonts w:ascii="Times New Roman" w:hAnsi="Times New Roman" w:cs="Times New Roman"/>
                <w:spacing w:val="-5"/>
                <w:sz w:val="10"/>
                <w:szCs w:val="10"/>
              </w:rPr>
              <w:t xml:space="preserve">На макроэкономическом уровне управление должно </w:t>
            </w:r>
            <w:r w:rsidRPr="0002517C">
              <w:rPr>
                <w:rFonts w:ascii="Times New Roman" w:hAnsi="Times New Roman" w:cs="Times New Roman"/>
                <w:spacing w:val="-5"/>
                <w:sz w:val="10"/>
                <w:szCs w:val="10"/>
                <w:u w:val="single"/>
              </w:rPr>
              <w:t>учиты</w:t>
            </w:r>
            <w:r w:rsidRPr="0002517C">
              <w:rPr>
                <w:rFonts w:ascii="Times New Roman" w:hAnsi="Times New Roman" w:cs="Times New Roman"/>
                <w:spacing w:val="-5"/>
                <w:sz w:val="10"/>
                <w:szCs w:val="10"/>
                <w:u w:val="single"/>
              </w:rPr>
              <w:softHyphen/>
            </w:r>
            <w:r w:rsidRPr="0002517C">
              <w:rPr>
                <w:rFonts w:ascii="Times New Roman" w:hAnsi="Times New Roman" w:cs="Times New Roman"/>
                <w:spacing w:val="-3"/>
                <w:sz w:val="10"/>
                <w:szCs w:val="10"/>
                <w:u w:val="single"/>
              </w:rPr>
              <w:t>вать глобальные процессы</w:t>
            </w:r>
            <w:r w:rsidRPr="0002517C">
              <w:rPr>
                <w:rFonts w:ascii="Times New Roman" w:hAnsi="Times New Roman" w:cs="Times New Roman"/>
                <w:spacing w:val="-3"/>
                <w:sz w:val="10"/>
                <w:szCs w:val="10"/>
              </w:rPr>
              <w:t>, связанные со становлением миро</w:t>
            </w:r>
            <w:r w:rsidRPr="0002517C">
              <w:rPr>
                <w:rFonts w:ascii="Times New Roman" w:hAnsi="Times New Roman" w:cs="Times New Roman"/>
                <w:spacing w:val="-3"/>
                <w:sz w:val="10"/>
                <w:szCs w:val="10"/>
              </w:rPr>
              <w:softHyphen/>
            </w:r>
            <w:r w:rsidRPr="0002517C">
              <w:rPr>
                <w:rFonts w:ascii="Times New Roman" w:hAnsi="Times New Roman" w:cs="Times New Roman"/>
                <w:spacing w:val="-4"/>
                <w:sz w:val="10"/>
                <w:szCs w:val="10"/>
              </w:rPr>
              <w:t xml:space="preserve">вой экономической системы и обострением противоречий с </w:t>
            </w:r>
            <w:r w:rsidRPr="0002517C">
              <w:rPr>
                <w:rFonts w:ascii="Times New Roman" w:hAnsi="Times New Roman" w:cs="Times New Roman"/>
                <w:spacing w:val="-5"/>
                <w:sz w:val="10"/>
                <w:szCs w:val="10"/>
              </w:rPr>
              <w:t>окружающей средой, с интересами настоящего и будущего по</w:t>
            </w:r>
            <w:r w:rsidRPr="0002517C">
              <w:rPr>
                <w:rFonts w:ascii="Times New Roman" w:hAnsi="Times New Roman" w:cs="Times New Roman"/>
                <w:spacing w:val="-5"/>
                <w:sz w:val="10"/>
                <w:szCs w:val="10"/>
              </w:rPr>
              <w:softHyphen/>
            </w:r>
            <w:r w:rsidRPr="0002517C">
              <w:rPr>
                <w:rFonts w:ascii="Times New Roman" w:hAnsi="Times New Roman" w:cs="Times New Roman"/>
                <w:sz w:val="10"/>
                <w:szCs w:val="10"/>
              </w:rPr>
              <w:t>колений.</w:t>
            </w:r>
            <w:r w:rsidRPr="0002517C">
              <w:rPr>
                <w:rFonts w:ascii="Times New Roman" w:hAnsi="Times New Roman" w:cs="Times New Roman"/>
                <w:spacing w:val="-3"/>
                <w:sz w:val="10"/>
                <w:szCs w:val="10"/>
              </w:rPr>
              <w:t xml:space="preserve"> В </w:t>
            </w:r>
            <w:r w:rsidRPr="0002517C">
              <w:rPr>
                <w:rFonts w:ascii="Times New Roman" w:hAnsi="Times New Roman" w:cs="Times New Roman"/>
                <w:sz w:val="10"/>
                <w:szCs w:val="10"/>
              </w:rPr>
              <w:t>управлении предприятием главным становится стратегия, яв</w:t>
            </w:r>
            <w:r w:rsidRPr="0002517C">
              <w:rPr>
                <w:rFonts w:ascii="Times New Roman" w:hAnsi="Times New Roman" w:cs="Times New Roman"/>
                <w:sz w:val="10"/>
                <w:szCs w:val="10"/>
              </w:rPr>
              <w:softHyphen/>
            </w:r>
            <w:r w:rsidRPr="0002517C">
              <w:rPr>
                <w:rFonts w:ascii="Times New Roman" w:hAnsi="Times New Roman" w:cs="Times New Roman"/>
                <w:spacing w:val="-1"/>
                <w:sz w:val="10"/>
                <w:szCs w:val="10"/>
              </w:rPr>
              <w:t xml:space="preserve">ляющаяся инструментом обоснования, выработки и </w:t>
            </w:r>
            <w:r w:rsidRPr="0002517C">
              <w:rPr>
                <w:rFonts w:ascii="Times New Roman" w:hAnsi="Times New Roman" w:cs="Times New Roman"/>
                <w:sz w:val="10"/>
                <w:szCs w:val="10"/>
              </w:rPr>
              <w:t>реализации долгосрочных целей и задач и одновременно средством связи предприятия с внешней рыночной средой.</w:t>
            </w:r>
          </w:p>
          <w:p w:rsidR="0002517C" w:rsidRPr="0002517C" w:rsidRDefault="0002517C" w:rsidP="0002517C">
            <w:pPr>
              <w:ind w:firstLine="113"/>
              <w:rPr>
                <w:rFonts w:ascii="Times New Roman" w:hAnsi="Times New Roman" w:cs="Times New Roman"/>
                <w:sz w:val="10"/>
                <w:szCs w:val="10"/>
                <w:u w:val="single"/>
              </w:rPr>
            </w:pPr>
            <w:r w:rsidRPr="0002517C">
              <w:rPr>
                <w:rFonts w:ascii="Times New Roman" w:hAnsi="Times New Roman" w:cs="Times New Roman"/>
                <w:sz w:val="10"/>
                <w:szCs w:val="10"/>
              </w:rPr>
              <w:t xml:space="preserve"> </w:t>
            </w:r>
            <w:r w:rsidRPr="0002517C">
              <w:rPr>
                <w:rFonts w:ascii="Times New Roman" w:hAnsi="Times New Roman" w:cs="Times New Roman"/>
                <w:spacing w:val="-6"/>
                <w:sz w:val="10"/>
                <w:szCs w:val="10"/>
                <w:u w:val="single"/>
              </w:rPr>
              <w:t>Современный менеджмент характеризуют следующие поло</w:t>
            </w:r>
            <w:r w:rsidRPr="0002517C">
              <w:rPr>
                <w:rFonts w:ascii="Times New Roman" w:hAnsi="Times New Roman" w:cs="Times New Roman"/>
                <w:spacing w:val="-6"/>
                <w:sz w:val="10"/>
                <w:szCs w:val="10"/>
                <w:u w:val="single"/>
              </w:rPr>
              <w:softHyphen/>
            </w:r>
            <w:r w:rsidRPr="0002517C">
              <w:rPr>
                <w:rFonts w:ascii="Times New Roman" w:hAnsi="Times New Roman" w:cs="Times New Roman"/>
                <w:sz w:val="10"/>
                <w:szCs w:val="10"/>
                <w:u w:val="single"/>
              </w:rPr>
              <w:t xml:space="preserve">жения. </w:t>
            </w:r>
          </w:p>
          <w:p w:rsidR="0002517C" w:rsidRPr="0002517C" w:rsidRDefault="0002517C" w:rsidP="0002517C">
            <w:pPr>
              <w:ind w:firstLine="113"/>
              <w:rPr>
                <w:rFonts w:ascii="Times New Roman" w:hAnsi="Times New Roman" w:cs="Times New Roman"/>
                <w:sz w:val="10"/>
                <w:szCs w:val="10"/>
              </w:rPr>
            </w:pPr>
            <w:r w:rsidRPr="0002517C">
              <w:rPr>
                <w:rFonts w:ascii="Times New Roman" w:hAnsi="Times New Roman" w:cs="Times New Roman"/>
                <w:sz w:val="10"/>
                <w:szCs w:val="10"/>
                <w:u w:val="single"/>
              </w:rPr>
              <w:t>1)</w:t>
            </w:r>
            <w:r w:rsidRPr="0002517C">
              <w:rPr>
                <w:rFonts w:ascii="Times New Roman" w:hAnsi="Times New Roman" w:cs="Times New Roman"/>
                <w:spacing w:val="-4"/>
                <w:sz w:val="10"/>
                <w:szCs w:val="10"/>
              </w:rPr>
              <w:t>Отказ от приоритета классических принципов школ ме</w:t>
            </w:r>
            <w:r w:rsidRPr="0002517C">
              <w:rPr>
                <w:rFonts w:ascii="Times New Roman" w:hAnsi="Times New Roman" w:cs="Times New Roman"/>
                <w:spacing w:val="-4"/>
                <w:sz w:val="10"/>
                <w:szCs w:val="10"/>
              </w:rPr>
              <w:softHyphen/>
            </w:r>
            <w:r w:rsidRPr="0002517C">
              <w:rPr>
                <w:rFonts w:ascii="Times New Roman" w:hAnsi="Times New Roman" w:cs="Times New Roman"/>
                <w:spacing w:val="-5"/>
                <w:sz w:val="10"/>
                <w:szCs w:val="10"/>
              </w:rPr>
              <w:t xml:space="preserve">неджмента, согласно которым успех предприятия определяется  </w:t>
            </w:r>
            <w:r w:rsidRPr="0002517C">
              <w:rPr>
                <w:rFonts w:ascii="Times New Roman" w:hAnsi="Times New Roman" w:cs="Times New Roman"/>
                <w:spacing w:val="-3"/>
                <w:sz w:val="10"/>
                <w:szCs w:val="10"/>
              </w:rPr>
              <w:t>воздействием управления на внутренние факторы производст</w:t>
            </w:r>
            <w:r w:rsidRPr="0002517C">
              <w:rPr>
                <w:rFonts w:ascii="Times New Roman" w:hAnsi="Times New Roman" w:cs="Times New Roman"/>
                <w:spacing w:val="-3"/>
                <w:sz w:val="10"/>
                <w:szCs w:val="10"/>
              </w:rPr>
              <w:softHyphen/>
            </w:r>
            <w:r w:rsidRPr="0002517C">
              <w:rPr>
                <w:rFonts w:ascii="Times New Roman" w:hAnsi="Times New Roman" w:cs="Times New Roman"/>
                <w:spacing w:val="-5"/>
                <w:sz w:val="10"/>
                <w:szCs w:val="10"/>
              </w:rPr>
              <w:t xml:space="preserve">ва. Вместо этого </w:t>
            </w:r>
            <w:r w:rsidRPr="0002517C">
              <w:rPr>
                <w:rFonts w:ascii="Times New Roman" w:hAnsi="Times New Roman" w:cs="Times New Roman"/>
                <w:spacing w:val="-4"/>
                <w:sz w:val="10"/>
                <w:szCs w:val="10"/>
              </w:rPr>
              <w:t xml:space="preserve">резко повышается значение факторов внешней среды в связи с </w:t>
            </w:r>
            <w:r w:rsidRPr="0002517C">
              <w:rPr>
                <w:rFonts w:ascii="Times New Roman" w:hAnsi="Times New Roman" w:cs="Times New Roman"/>
                <w:spacing w:val="-3"/>
                <w:sz w:val="10"/>
                <w:szCs w:val="10"/>
              </w:rPr>
              <w:t xml:space="preserve">усложнением всей системы общественных отношений (в том </w:t>
            </w:r>
            <w:r w:rsidRPr="0002517C">
              <w:rPr>
                <w:rFonts w:ascii="Times New Roman" w:hAnsi="Times New Roman" w:cs="Times New Roman"/>
                <w:spacing w:val="-5"/>
                <w:sz w:val="10"/>
                <w:szCs w:val="10"/>
              </w:rPr>
              <w:t>числе политических, социальных, экономических), составляю</w:t>
            </w:r>
            <w:r w:rsidRPr="0002517C">
              <w:rPr>
                <w:rFonts w:ascii="Times New Roman" w:hAnsi="Times New Roman" w:cs="Times New Roman"/>
                <w:spacing w:val="-5"/>
                <w:sz w:val="10"/>
                <w:szCs w:val="10"/>
              </w:rPr>
              <w:softHyphen/>
            </w:r>
            <w:r w:rsidRPr="0002517C">
              <w:rPr>
                <w:rFonts w:ascii="Times New Roman" w:hAnsi="Times New Roman" w:cs="Times New Roman"/>
                <w:sz w:val="10"/>
                <w:szCs w:val="10"/>
              </w:rPr>
              <w:t>щих среду менеджмента организации.</w:t>
            </w:r>
          </w:p>
          <w:p w:rsidR="0002517C" w:rsidRPr="0002517C" w:rsidRDefault="0002517C" w:rsidP="0002517C">
            <w:pPr>
              <w:ind w:firstLine="113"/>
              <w:rPr>
                <w:rFonts w:ascii="Times New Roman" w:hAnsi="Times New Roman" w:cs="Times New Roman"/>
                <w:sz w:val="10"/>
                <w:szCs w:val="10"/>
                <w:u w:val="single"/>
              </w:rPr>
            </w:pPr>
            <w:r w:rsidRPr="0002517C">
              <w:rPr>
                <w:rFonts w:ascii="Times New Roman" w:hAnsi="Times New Roman" w:cs="Times New Roman"/>
                <w:sz w:val="10"/>
                <w:szCs w:val="10"/>
              </w:rPr>
              <w:t>2)Использование в управлении теории систем, облегчаю</w:t>
            </w:r>
            <w:r w:rsidRPr="0002517C">
              <w:rPr>
                <w:rFonts w:ascii="Times New Roman" w:hAnsi="Times New Roman" w:cs="Times New Roman"/>
                <w:sz w:val="10"/>
                <w:szCs w:val="10"/>
              </w:rPr>
              <w:softHyphen/>
            </w:r>
            <w:r w:rsidRPr="0002517C">
              <w:rPr>
                <w:rFonts w:ascii="Times New Roman" w:hAnsi="Times New Roman" w:cs="Times New Roman"/>
                <w:spacing w:val="-5"/>
                <w:sz w:val="10"/>
                <w:szCs w:val="10"/>
              </w:rPr>
              <w:t xml:space="preserve">щей задачу рассмотрения организации в единстве ее составных </w:t>
            </w:r>
            <w:r w:rsidRPr="0002517C">
              <w:rPr>
                <w:rFonts w:ascii="Times New Roman" w:hAnsi="Times New Roman" w:cs="Times New Roman"/>
                <w:spacing w:val="-3"/>
                <w:sz w:val="10"/>
                <w:szCs w:val="10"/>
              </w:rPr>
              <w:t xml:space="preserve">частей, которые неразрывно связаны с внешним миром. </w:t>
            </w:r>
            <w:r w:rsidRPr="0002517C">
              <w:rPr>
                <w:rFonts w:ascii="Times New Roman" w:hAnsi="Times New Roman" w:cs="Times New Roman"/>
                <w:spacing w:val="-2"/>
                <w:sz w:val="10"/>
                <w:szCs w:val="10"/>
              </w:rPr>
              <w:t>Чтобы функциониро</w:t>
            </w:r>
            <w:r w:rsidRPr="0002517C">
              <w:rPr>
                <w:rFonts w:ascii="Times New Roman" w:hAnsi="Times New Roman" w:cs="Times New Roman"/>
                <w:sz w:val="10"/>
                <w:szCs w:val="10"/>
              </w:rPr>
              <w:t>вать,  система должна  приспосабливаться  к изменениям  во внешней среде.</w:t>
            </w:r>
            <w:r w:rsidRPr="0002517C">
              <w:rPr>
                <w:rFonts w:ascii="Times New Roman" w:hAnsi="Times New Roman" w:cs="Times New Roman"/>
                <w:sz w:val="10"/>
                <w:szCs w:val="10"/>
                <w:u w:val="single"/>
              </w:rPr>
              <w:t xml:space="preserve"> </w:t>
            </w:r>
          </w:p>
          <w:p w:rsidR="0002517C" w:rsidRPr="0002517C" w:rsidRDefault="0002517C" w:rsidP="0002517C">
            <w:pPr>
              <w:ind w:firstLine="113"/>
              <w:rPr>
                <w:rFonts w:ascii="Times New Roman" w:hAnsi="Times New Roman" w:cs="Times New Roman"/>
                <w:spacing w:val="-3"/>
                <w:sz w:val="10"/>
                <w:szCs w:val="10"/>
              </w:rPr>
            </w:pPr>
            <w:r w:rsidRPr="0002517C">
              <w:rPr>
                <w:rFonts w:ascii="Times New Roman" w:hAnsi="Times New Roman" w:cs="Times New Roman"/>
                <w:spacing w:val="-5"/>
                <w:sz w:val="10"/>
                <w:szCs w:val="10"/>
              </w:rPr>
              <w:t>3)Применение к управлению ситуационного подхода, со</w:t>
            </w:r>
            <w:r w:rsidRPr="0002517C">
              <w:rPr>
                <w:rFonts w:ascii="Times New Roman" w:hAnsi="Times New Roman" w:cs="Times New Roman"/>
                <w:spacing w:val="-5"/>
                <w:sz w:val="10"/>
                <w:szCs w:val="10"/>
              </w:rPr>
              <w:softHyphen/>
              <w:t>гласно которому функционирование предприятия обусловлива</w:t>
            </w:r>
            <w:r w:rsidRPr="0002517C">
              <w:rPr>
                <w:rFonts w:ascii="Times New Roman" w:hAnsi="Times New Roman" w:cs="Times New Roman"/>
                <w:spacing w:val="-5"/>
                <w:sz w:val="10"/>
                <w:szCs w:val="10"/>
              </w:rPr>
              <w:softHyphen/>
            </w:r>
            <w:r w:rsidRPr="0002517C">
              <w:rPr>
                <w:rFonts w:ascii="Times New Roman" w:hAnsi="Times New Roman" w:cs="Times New Roman"/>
                <w:spacing w:val="-2"/>
                <w:sz w:val="10"/>
                <w:szCs w:val="10"/>
              </w:rPr>
              <w:t xml:space="preserve">ется реакциями на различные по своей природе воздействия </w:t>
            </w:r>
            <w:r w:rsidRPr="0002517C">
              <w:rPr>
                <w:rFonts w:ascii="Times New Roman" w:hAnsi="Times New Roman" w:cs="Times New Roman"/>
                <w:spacing w:val="-3"/>
                <w:sz w:val="10"/>
                <w:szCs w:val="10"/>
              </w:rPr>
              <w:t xml:space="preserve">извне. </w:t>
            </w:r>
          </w:p>
          <w:p w:rsidR="0002517C" w:rsidRPr="0002517C" w:rsidRDefault="0002517C" w:rsidP="0002517C">
            <w:pPr>
              <w:ind w:firstLine="113"/>
              <w:rPr>
                <w:rFonts w:ascii="Times New Roman" w:hAnsi="Times New Roman" w:cs="Times New Roman"/>
                <w:sz w:val="10"/>
                <w:szCs w:val="10"/>
              </w:rPr>
            </w:pPr>
            <w:r w:rsidRPr="0002517C">
              <w:rPr>
                <w:rFonts w:ascii="Times New Roman" w:hAnsi="Times New Roman" w:cs="Times New Roman"/>
                <w:spacing w:val="-5"/>
                <w:sz w:val="10"/>
                <w:szCs w:val="10"/>
              </w:rPr>
              <w:t>4)Уделяется огромное вни</w:t>
            </w:r>
            <w:r w:rsidRPr="0002517C">
              <w:rPr>
                <w:rFonts w:ascii="Times New Roman" w:hAnsi="Times New Roman" w:cs="Times New Roman"/>
                <w:spacing w:val="-5"/>
                <w:sz w:val="10"/>
                <w:szCs w:val="10"/>
              </w:rPr>
              <w:softHyphen/>
              <w:t xml:space="preserve">мание таким факторам, как лидерство и стиль руководства, квалификация и культура работающих, мотивация поведения, </w:t>
            </w:r>
            <w:r w:rsidRPr="0002517C">
              <w:rPr>
                <w:rFonts w:ascii="Times New Roman" w:hAnsi="Times New Roman" w:cs="Times New Roman"/>
                <w:spacing w:val="-4"/>
                <w:sz w:val="10"/>
                <w:szCs w:val="10"/>
              </w:rPr>
              <w:t>взаимоотношения в коллективе и реакция людей на изменения.</w:t>
            </w:r>
            <w:r w:rsidRPr="0002517C">
              <w:rPr>
                <w:rFonts w:ascii="Times New Roman" w:hAnsi="Times New Roman" w:cs="Times New Roman"/>
                <w:sz w:val="10"/>
                <w:szCs w:val="10"/>
              </w:rPr>
              <w:t xml:space="preserve"> </w:t>
            </w:r>
          </w:p>
          <w:p w:rsidR="005C5E89" w:rsidRPr="0002517C" w:rsidRDefault="005C5E89">
            <w:pPr>
              <w:rPr>
                <w:rFonts w:ascii="Times New Roman" w:hAnsi="Times New Roman" w:cs="Times New Roman"/>
              </w:rPr>
            </w:pPr>
          </w:p>
        </w:tc>
        <w:tc>
          <w:tcPr>
            <w:tcW w:w="3479" w:type="dxa"/>
          </w:tcPr>
          <w:p w:rsidR="005C5E89" w:rsidRPr="0002517C" w:rsidRDefault="005C5E89">
            <w:pPr>
              <w:rPr>
                <w:rFonts w:ascii="Times New Roman" w:hAnsi="Times New Roman" w:cs="Times New Roman"/>
                <w:sz w:val="10"/>
                <w:szCs w:val="10"/>
              </w:rPr>
            </w:pPr>
          </w:p>
        </w:tc>
      </w:tr>
    </w:tbl>
    <w:p w:rsidR="00157A0D" w:rsidRDefault="00157A0D"/>
    <w:sectPr w:rsidR="00157A0D" w:rsidSect="005C5E89">
      <w:pgSz w:w="16838" w:h="11906" w:orient="landscape"/>
      <w:pgMar w:top="426"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73E"/>
    <w:multiLevelType w:val="hybridMultilevel"/>
    <w:tmpl w:val="8E6AFB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5419E3"/>
    <w:multiLevelType w:val="hybridMultilevel"/>
    <w:tmpl w:val="8E6AFB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040724"/>
    <w:multiLevelType w:val="hybridMultilevel"/>
    <w:tmpl w:val="1E6EBFEE"/>
    <w:lvl w:ilvl="0" w:tplc="D262B0A4">
      <w:start w:val="4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5E7D3869"/>
    <w:multiLevelType w:val="hybridMultilevel"/>
    <w:tmpl w:val="2E5609AA"/>
    <w:lvl w:ilvl="0" w:tplc="6E2C03AC">
      <w:start w:val="48"/>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
    <w:nsid w:val="604760AB"/>
    <w:multiLevelType w:val="hybridMultilevel"/>
    <w:tmpl w:val="C824C122"/>
    <w:lvl w:ilvl="0" w:tplc="0419000F">
      <w:start w:val="4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2435405"/>
    <w:multiLevelType w:val="hybridMultilevel"/>
    <w:tmpl w:val="1026CC08"/>
    <w:lvl w:ilvl="0" w:tplc="31B07C1E">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5"/>
  </w:num>
  <w:num w:numId="3">
    <w:abstractNumId w:val="2"/>
  </w:num>
  <w:num w:numId="4">
    <w:abstractNumId w:val="0"/>
  </w:num>
  <w:num w:numId="5">
    <w:abstractNumId w:val="3"/>
  </w:num>
  <w:num w:numId="6">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5C5E89"/>
    <w:rsid w:val="0002517C"/>
    <w:rsid w:val="000503AB"/>
    <w:rsid w:val="00157A0D"/>
    <w:rsid w:val="00163AC0"/>
    <w:rsid w:val="001D171C"/>
    <w:rsid w:val="004E0CAB"/>
    <w:rsid w:val="00595A8A"/>
    <w:rsid w:val="005C5E89"/>
    <w:rsid w:val="00632161"/>
    <w:rsid w:val="00722BCF"/>
    <w:rsid w:val="007340DD"/>
    <w:rsid w:val="00A21BCB"/>
    <w:rsid w:val="00C54569"/>
    <w:rsid w:val="00CC4026"/>
    <w:rsid w:val="00CC639C"/>
    <w:rsid w:val="00D25462"/>
    <w:rsid w:val="00DD6F5C"/>
    <w:rsid w:val="00F279C9"/>
    <w:rsid w:val="00F52515"/>
    <w:rsid w:val="00FD38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CA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C5E8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5C5E89"/>
    <w:pPr>
      <w:spacing w:after="0" w:line="360" w:lineRule="auto"/>
      <w:ind w:left="720" w:firstLine="567"/>
      <w:contextualSpacing/>
      <w:jc w:val="both"/>
    </w:pPr>
    <w:rPr>
      <w:rFonts w:ascii="Times New Roman" w:eastAsia="Times New Roman" w:hAnsi="Times New Roman" w:cs="Times New Roman"/>
      <w:sz w:val="24"/>
      <w:szCs w:val="24"/>
    </w:rPr>
  </w:style>
  <w:style w:type="character" w:customStyle="1" w:styleId="apple-converted-space">
    <w:name w:val="apple-converted-space"/>
    <w:basedOn w:val="a0"/>
    <w:rsid w:val="00CC4026"/>
  </w:style>
  <w:style w:type="paragraph" w:styleId="a5">
    <w:name w:val="Balloon Text"/>
    <w:basedOn w:val="a"/>
    <w:link w:val="a6"/>
    <w:uiPriority w:val="99"/>
    <w:semiHidden/>
    <w:unhideWhenUsed/>
    <w:rsid w:val="00595A8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95A8A"/>
    <w:rPr>
      <w:rFonts w:ascii="Tahoma" w:hAnsi="Tahoma" w:cs="Tahoma"/>
      <w:sz w:val="16"/>
      <w:szCs w:val="16"/>
    </w:rPr>
  </w:style>
  <w:style w:type="character" w:styleId="a7">
    <w:name w:val="Hyperlink"/>
    <w:basedOn w:val="a0"/>
    <w:uiPriority w:val="99"/>
    <w:semiHidden/>
    <w:unhideWhenUsed/>
    <w:rsid w:val="000503AB"/>
    <w:rPr>
      <w:color w:val="0000FF"/>
      <w:u w:val="single"/>
    </w:rPr>
  </w:style>
</w:styles>
</file>

<file path=word/webSettings.xml><?xml version="1.0" encoding="utf-8"?>
<w:webSettings xmlns:r="http://schemas.openxmlformats.org/officeDocument/2006/relationships" xmlns:w="http://schemas.openxmlformats.org/wordprocessingml/2006/main">
  <w:divs>
    <w:div w:id="90560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9D48A-3FAF-450E-95EE-DEBB2D8C2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Pages>
  <Words>14167</Words>
  <Characters>80755</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94733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XTreme.ws</cp:lastModifiedBy>
  <cp:revision>9</cp:revision>
  <dcterms:created xsi:type="dcterms:W3CDTF">2014-01-31T14:55:00Z</dcterms:created>
  <dcterms:modified xsi:type="dcterms:W3CDTF">2014-02-19T16:10:00Z</dcterms:modified>
</cp:coreProperties>
</file>