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D6A" w:rsidRPr="00EB6987" w:rsidRDefault="00E57A71" w:rsidP="00E57A71">
      <w:pPr>
        <w:spacing w:after="0"/>
        <w:jc w:val="center"/>
        <w:rPr>
          <w:rFonts w:ascii="Times New Roman" w:hAnsi="Times New Roman" w:cs="Times New Roman"/>
          <w:b/>
          <w:sz w:val="28"/>
          <w:szCs w:val="28"/>
        </w:rPr>
      </w:pPr>
      <w:r w:rsidRPr="00EB6987">
        <w:rPr>
          <w:rFonts w:ascii="Times New Roman" w:hAnsi="Times New Roman" w:cs="Times New Roman"/>
          <w:b/>
          <w:sz w:val="28"/>
          <w:szCs w:val="28"/>
        </w:rPr>
        <w:t>МИНИСТЕРСТВО ОБРАЗОВАНИЯ И НАУКИ РОССИЙСКОЙ ФЕДЕРАЦИИ</w:t>
      </w:r>
    </w:p>
    <w:p w:rsidR="00E57A71" w:rsidRPr="00EB6987" w:rsidRDefault="00E57A71" w:rsidP="00E57A71">
      <w:pPr>
        <w:spacing w:after="0"/>
        <w:jc w:val="center"/>
        <w:rPr>
          <w:rFonts w:ascii="Times New Roman" w:hAnsi="Times New Roman" w:cs="Times New Roman"/>
          <w:sz w:val="28"/>
          <w:szCs w:val="28"/>
        </w:rPr>
      </w:pPr>
      <w:r w:rsidRPr="00EB6987">
        <w:rPr>
          <w:rFonts w:ascii="Times New Roman" w:hAnsi="Times New Roman" w:cs="Times New Roman"/>
          <w:sz w:val="28"/>
          <w:szCs w:val="28"/>
        </w:rPr>
        <w:t>Государственное образовательное учреждение высшего</w:t>
      </w:r>
    </w:p>
    <w:p w:rsidR="00E57A71" w:rsidRPr="00EB6987" w:rsidRDefault="00E57A71" w:rsidP="00E57A71">
      <w:pPr>
        <w:spacing w:after="0"/>
        <w:jc w:val="center"/>
        <w:rPr>
          <w:rFonts w:ascii="Times New Roman" w:hAnsi="Times New Roman" w:cs="Times New Roman"/>
          <w:sz w:val="28"/>
          <w:szCs w:val="28"/>
        </w:rPr>
      </w:pPr>
      <w:r w:rsidRPr="00EB6987">
        <w:rPr>
          <w:rFonts w:ascii="Times New Roman" w:hAnsi="Times New Roman" w:cs="Times New Roman"/>
          <w:sz w:val="28"/>
          <w:szCs w:val="28"/>
        </w:rPr>
        <w:t>профессионального образования</w:t>
      </w:r>
    </w:p>
    <w:p w:rsidR="00E57A71" w:rsidRPr="00EB6987" w:rsidRDefault="00E57A71" w:rsidP="00E57A71">
      <w:pPr>
        <w:spacing w:after="0"/>
        <w:jc w:val="center"/>
        <w:rPr>
          <w:rFonts w:ascii="Times New Roman" w:hAnsi="Times New Roman" w:cs="Times New Roman"/>
          <w:sz w:val="28"/>
          <w:szCs w:val="28"/>
        </w:rPr>
      </w:pPr>
    </w:p>
    <w:tbl>
      <w:tblPr>
        <w:tblStyle w:val="a3"/>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92"/>
        <w:gridCol w:w="3476"/>
        <w:gridCol w:w="2821"/>
      </w:tblGrid>
      <w:tr w:rsidR="00E57A71" w:rsidRPr="00020E40" w:rsidTr="00E57A71">
        <w:trPr>
          <w:trHeight w:val="1649"/>
        </w:trPr>
        <w:tc>
          <w:tcPr>
            <w:tcW w:w="3602" w:type="dxa"/>
          </w:tcPr>
          <w:p w:rsidR="00E57A71" w:rsidRPr="00EB6987" w:rsidRDefault="00E57A71" w:rsidP="00E57A71">
            <w:pPr>
              <w:jc w:val="center"/>
              <w:rPr>
                <w:rFonts w:ascii="Times New Roman" w:hAnsi="Times New Roman" w:cs="Times New Roman"/>
                <w:sz w:val="28"/>
                <w:szCs w:val="28"/>
              </w:rPr>
            </w:pPr>
            <w:r w:rsidRPr="00EB6987">
              <w:rPr>
                <w:rFonts w:ascii="Times New Roman" w:hAnsi="Times New Roman" w:cs="Times New Roman"/>
                <w:b/>
                <w:bCs/>
                <w:color w:val="000000"/>
                <w:sz w:val="28"/>
                <w:szCs w:val="28"/>
              </w:rPr>
              <w:t>ВСЕРОССИЙСКИЙ ЗАОЧНЫЙ ФИНАНСОВО-ЭКОНОМИЧЕСКИЙ ИНСТИТУТ (ВЗФЭИ)</w:t>
            </w:r>
          </w:p>
        </w:tc>
        <w:tc>
          <w:tcPr>
            <w:tcW w:w="3487" w:type="dxa"/>
          </w:tcPr>
          <w:p w:rsidR="00E57A71" w:rsidRPr="00EB6987" w:rsidRDefault="00E57A71" w:rsidP="00E57A71">
            <w:pPr>
              <w:jc w:val="center"/>
              <w:rPr>
                <w:rFonts w:ascii="Times New Roman" w:hAnsi="Times New Roman" w:cs="Times New Roman"/>
                <w:sz w:val="28"/>
                <w:szCs w:val="28"/>
              </w:rPr>
            </w:pPr>
            <w:r w:rsidRPr="00EB6987">
              <w:rPr>
                <w:rFonts w:ascii="Times New Roman" w:hAnsi="Times New Roman" w:cs="Times New Roman"/>
                <w:noProof/>
                <w:sz w:val="28"/>
                <w:szCs w:val="28"/>
                <w:lang w:eastAsia="ru-RU"/>
              </w:rPr>
              <w:drawing>
                <wp:inline distT="0" distB="0" distL="0" distR="0">
                  <wp:extent cx="1605280" cy="106299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605280" cy="1062990"/>
                          </a:xfrm>
                          <a:prstGeom prst="rect">
                            <a:avLst/>
                          </a:prstGeom>
                          <a:noFill/>
                          <a:ln w="9525">
                            <a:noFill/>
                            <a:miter lim="800000"/>
                            <a:headEnd/>
                            <a:tailEnd/>
                          </a:ln>
                        </pic:spPr>
                      </pic:pic>
                    </a:graphicData>
                  </a:graphic>
                </wp:inline>
              </w:drawing>
            </w:r>
          </w:p>
        </w:tc>
        <w:tc>
          <w:tcPr>
            <w:tcW w:w="2835" w:type="dxa"/>
          </w:tcPr>
          <w:p w:rsidR="00E57A71" w:rsidRPr="00EB6987" w:rsidRDefault="00E57A71" w:rsidP="00E57A71">
            <w:pPr>
              <w:jc w:val="center"/>
              <w:rPr>
                <w:rFonts w:ascii="Times New Roman" w:hAnsi="Times New Roman" w:cs="Times New Roman"/>
                <w:sz w:val="28"/>
                <w:szCs w:val="28"/>
                <w:lang w:val="en-US"/>
              </w:rPr>
            </w:pPr>
            <w:r w:rsidRPr="00EB6987">
              <w:rPr>
                <w:rFonts w:ascii="Times New Roman" w:hAnsi="Times New Roman" w:cs="Times New Roman"/>
                <w:b/>
                <w:sz w:val="28"/>
                <w:szCs w:val="28"/>
                <w:lang w:val="en-US"/>
              </w:rPr>
              <w:t>ALL-RUSSIAN DISTANCE INSTITU</w:t>
            </w:r>
            <w:r w:rsidRPr="00EB6987">
              <w:rPr>
                <w:rFonts w:ascii="Times New Roman" w:hAnsi="Times New Roman" w:cs="Times New Roman"/>
                <w:b/>
                <w:sz w:val="28"/>
                <w:szCs w:val="28"/>
              </w:rPr>
              <w:t>Т</w:t>
            </w:r>
            <w:r w:rsidRPr="00EB6987">
              <w:rPr>
                <w:rFonts w:ascii="Times New Roman" w:hAnsi="Times New Roman" w:cs="Times New Roman"/>
                <w:b/>
                <w:sz w:val="28"/>
                <w:szCs w:val="28"/>
                <w:lang w:val="en-US"/>
              </w:rPr>
              <w:t>E OF FINAN</w:t>
            </w:r>
            <w:r w:rsidRPr="00EB6987">
              <w:rPr>
                <w:rFonts w:ascii="Times New Roman" w:hAnsi="Times New Roman" w:cs="Times New Roman"/>
                <w:b/>
                <w:sz w:val="28"/>
                <w:szCs w:val="28"/>
              </w:rPr>
              <w:t>С</w:t>
            </w:r>
            <w:r w:rsidRPr="00EB6987">
              <w:rPr>
                <w:rFonts w:ascii="Times New Roman" w:hAnsi="Times New Roman" w:cs="Times New Roman"/>
                <w:b/>
                <w:sz w:val="28"/>
                <w:szCs w:val="28"/>
                <w:lang w:val="en-US"/>
              </w:rPr>
              <w:t>E &amp; ECONOMICS</w:t>
            </w:r>
          </w:p>
        </w:tc>
      </w:tr>
    </w:tbl>
    <w:p w:rsidR="00E57A71" w:rsidRPr="00EB6987" w:rsidRDefault="00E57A71" w:rsidP="00E57A71">
      <w:pPr>
        <w:jc w:val="center"/>
        <w:rPr>
          <w:rFonts w:ascii="Times New Roman" w:hAnsi="Times New Roman" w:cs="Times New Roman"/>
        </w:rPr>
      </w:pPr>
      <w:r w:rsidRPr="00EB6987">
        <w:rPr>
          <w:rFonts w:ascii="Times New Roman" w:hAnsi="Times New Roman" w:cs="Times New Roman"/>
          <w:color w:val="000000"/>
        </w:rPr>
        <w:t>КАФЕДРА ПРИКЛАДНОЙ ИНФОРМАТИКИ</w:t>
      </w:r>
    </w:p>
    <w:p w:rsidR="00E57A71" w:rsidRPr="00EB6987" w:rsidRDefault="00E57A71" w:rsidP="00E57A71">
      <w:pPr>
        <w:spacing w:after="0" w:line="1200" w:lineRule="auto"/>
        <w:jc w:val="center"/>
        <w:rPr>
          <w:rFonts w:ascii="Times New Roman" w:hAnsi="Times New Roman" w:cs="Times New Roman"/>
          <w:sz w:val="28"/>
          <w:szCs w:val="28"/>
        </w:rPr>
      </w:pPr>
    </w:p>
    <w:p w:rsidR="00E57A71" w:rsidRPr="002D42F3" w:rsidRDefault="00E57A71" w:rsidP="00E57A71">
      <w:pPr>
        <w:jc w:val="center"/>
        <w:rPr>
          <w:rFonts w:ascii="Times New Roman" w:hAnsi="Times New Roman" w:cs="Times New Roman"/>
          <w:b/>
          <w:color w:val="000000"/>
          <w:sz w:val="28"/>
          <w:szCs w:val="28"/>
        </w:rPr>
      </w:pPr>
      <w:r w:rsidRPr="002D42F3">
        <w:rPr>
          <w:rFonts w:ascii="Times New Roman" w:hAnsi="Times New Roman" w:cs="Times New Roman"/>
          <w:b/>
          <w:color w:val="000000"/>
          <w:sz w:val="28"/>
          <w:szCs w:val="28"/>
        </w:rPr>
        <w:t>КУРСОВАЯ РАБОТА</w:t>
      </w:r>
    </w:p>
    <w:p w:rsidR="00E57A71" w:rsidRPr="002D42F3" w:rsidRDefault="00E57A71" w:rsidP="00E57A71">
      <w:pPr>
        <w:jc w:val="center"/>
        <w:rPr>
          <w:rFonts w:ascii="Times New Roman" w:hAnsi="Times New Roman" w:cs="Times New Roman"/>
          <w:color w:val="000000"/>
          <w:sz w:val="28"/>
          <w:szCs w:val="28"/>
        </w:rPr>
      </w:pPr>
      <w:r w:rsidRPr="002D42F3">
        <w:rPr>
          <w:rFonts w:ascii="Times New Roman" w:hAnsi="Times New Roman" w:cs="Times New Roman"/>
          <w:color w:val="000000"/>
          <w:sz w:val="28"/>
          <w:szCs w:val="28"/>
        </w:rPr>
        <w:t>по дисциплине «Информатика»</w:t>
      </w:r>
    </w:p>
    <w:p w:rsidR="00822F90" w:rsidRPr="002D42F3" w:rsidRDefault="00E57A71" w:rsidP="00822F90">
      <w:pPr>
        <w:spacing w:line="1920" w:lineRule="auto"/>
        <w:jc w:val="center"/>
        <w:rPr>
          <w:rFonts w:ascii="Times New Roman" w:hAnsi="Times New Roman" w:cs="Times New Roman"/>
          <w:b/>
          <w:bCs/>
          <w:color w:val="000000"/>
          <w:sz w:val="28"/>
          <w:szCs w:val="28"/>
        </w:rPr>
      </w:pPr>
      <w:r w:rsidRPr="002D42F3">
        <w:rPr>
          <w:rFonts w:ascii="Times New Roman" w:hAnsi="Times New Roman" w:cs="Times New Roman"/>
          <w:color w:val="000000"/>
          <w:sz w:val="28"/>
          <w:szCs w:val="28"/>
        </w:rPr>
        <w:t xml:space="preserve">на тему </w:t>
      </w:r>
      <w:r w:rsidRPr="002D42F3">
        <w:rPr>
          <w:rFonts w:ascii="Times New Roman" w:hAnsi="Times New Roman" w:cs="Times New Roman"/>
          <w:b/>
          <w:bCs/>
          <w:color w:val="000000"/>
          <w:sz w:val="28"/>
          <w:szCs w:val="28"/>
        </w:rPr>
        <w:t>«Сетевое Программное обеспечение»</w:t>
      </w:r>
    </w:p>
    <w:p w:rsidR="00822F90" w:rsidRPr="00EB6987" w:rsidRDefault="00822F90" w:rsidP="00822F90">
      <w:pPr>
        <w:spacing w:line="240" w:lineRule="auto"/>
        <w:jc w:val="right"/>
        <w:rPr>
          <w:rFonts w:ascii="Times New Roman" w:hAnsi="Times New Roman" w:cs="Times New Roman"/>
          <w:color w:val="000000"/>
          <w:sz w:val="28"/>
          <w:szCs w:val="28"/>
        </w:rPr>
      </w:pPr>
      <w:r w:rsidRPr="00EB6987">
        <w:rPr>
          <w:rFonts w:ascii="Times New Roman" w:hAnsi="Times New Roman" w:cs="Times New Roman"/>
          <w:color w:val="000000"/>
          <w:sz w:val="28"/>
          <w:szCs w:val="28"/>
        </w:rPr>
        <w:t>Исполнитель:</w:t>
      </w:r>
      <w:r w:rsidR="00487E7B">
        <w:rPr>
          <w:rFonts w:ascii="Times New Roman" w:hAnsi="Times New Roman" w:cs="Times New Roman"/>
          <w:color w:val="000000"/>
          <w:sz w:val="28"/>
          <w:szCs w:val="28"/>
        </w:rPr>
        <w:t xml:space="preserve"> </w:t>
      </w:r>
      <w:r w:rsidRPr="00EB6987">
        <w:rPr>
          <w:rFonts w:ascii="Times New Roman" w:hAnsi="Times New Roman" w:cs="Times New Roman"/>
          <w:color w:val="000000"/>
          <w:sz w:val="28"/>
          <w:szCs w:val="28"/>
          <w:u w:val="single"/>
        </w:rPr>
        <w:t>Гусева О.С.</w:t>
      </w:r>
    </w:p>
    <w:p w:rsidR="00822F90" w:rsidRPr="00EB6987" w:rsidRDefault="00822F90" w:rsidP="00822F90">
      <w:pPr>
        <w:spacing w:line="240" w:lineRule="auto"/>
        <w:jc w:val="right"/>
        <w:rPr>
          <w:rFonts w:ascii="Times New Roman" w:hAnsi="Times New Roman" w:cs="Times New Roman"/>
          <w:color w:val="000000"/>
          <w:sz w:val="28"/>
          <w:szCs w:val="28"/>
          <w:u w:val="single"/>
        </w:rPr>
      </w:pPr>
      <w:r w:rsidRPr="00EB6987">
        <w:rPr>
          <w:rFonts w:ascii="Times New Roman" w:hAnsi="Times New Roman" w:cs="Times New Roman"/>
          <w:color w:val="000000"/>
          <w:sz w:val="28"/>
          <w:szCs w:val="28"/>
        </w:rPr>
        <w:t xml:space="preserve">Специальность: </w:t>
      </w:r>
      <w:r w:rsidRPr="00EB6987">
        <w:rPr>
          <w:rFonts w:ascii="Times New Roman" w:hAnsi="Times New Roman" w:cs="Times New Roman"/>
          <w:color w:val="000000"/>
          <w:sz w:val="28"/>
          <w:szCs w:val="28"/>
          <w:u w:val="single"/>
        </w:rPr>
        <w:t>бакалавр экономики</w:t>
      </w:r>
    </w:p>
    <w:p w:rsidR="00822F90" w:rsidRPr="00EB6987" w:rsidRDefault="00822F90" w:rsidP="00822F90">
      <w:pPr>
        <w:spacing w:line="240" w:lineRule="auto"/>
        <w:jc w:val="right"/>
        <w:rPr>
          <w:rFonts w:ascii="Times New Roman" w:hAnsi="Times New Roman" w:cs="Times New Roman"/>
          <w:color w:val="000000"/>
          <w:sz w:val="28"/>
          <w:szCs w:val="28"/>
          <w:u w:val="single"/>
        </w:rPr>
      </w:pPr>
      <w:r w:rsidRPr="00EB6987">
        <w:rPr>
          <w:rFonts w:ascii="Times New Roman" w:hAnsi="Times New Roman" w:cs="Times New Roman"/>
          <w:color w:val="000000"/>
          <w:sz w:val="28"/>
          <w:szCs w:val="28"/>
        </w:rPr>
        <w:t>Номер зачетной книжки:</w:t>
      </w:r>
      <w:r w:rsidRPr="00EB6987">
        <w:rPr>
          <w:rFonts w:ascii="Times New Roman" w:hAnsi="Times New Roman" w:cs="Times New Roman"/>
          <w:color w:val="000000"/>
          <w:sz w:val="28"/>
          <w:szCs w:val="28"/>
          <w:u w:val="single"/>
        </w:rPr>
        <w:t>11флб00487</w:t>
      </w:r>
    </w:p>
    <w:p w:rsidR="00EB6987" w:rsidRPr="00EB6987" w:rsidRDefault="00822F90" w:rsidP="00822F90">
      <w:pPr>
        <w:spacing w:line="240" w:lineRule="auto"/>
        <w:jc w:val="right"/>
        <w:rPr>
          <w:rFonts w:ascii="Times New Roman" w:hAnsi="Times New Roman" w:cs="Times New Roman"/>
          <w:color w:val="000000"/>
          <w:sz w:val="28"/>
          <w:szCs w:val="28"/>
          <w:u w:val="single"/>
        </w:rPr>
      </w:pPr>
      <w:r w:rsidRPr="00EB6987">
        <w:rPr>
          <w:rFonts w:ascii="Times New Roman" w:hAnsi="Times New Roman" w:cs="Times New Roman"/>
          <w:color w:val="000000"/>
          <w:sz w:val="28"/>
          <w:szCs w:val="28"/>
        </w:rPr>
        <w:t>Руководитель:</w:t>
      </w:r>
      <w:r w:rsidRPr="00EB6987">
        <w:rPr>
          <w:rFonts w:ascii="Times New Roman" w:hAnsi="Times New Roman" w:cs="Times New Roman"/>
          <w:color w:val="000000"/>
          <w:sz w:val="28"/>
          <w:szCs w:val="28"/>
          <w:u w:val="single"/>
        </w:rPr>
        <w:t xml:space="preserve"> Артемов М.А.</w:t>
      </w:r>
    </w:p>
    <w:p w:rsidR="00EB6987" w:rsidRDefault="00EB6987">
      <w:pPr>
        <w:rPr>
          <w:rFonts w:cs="JFKAMB+TimesNewRoman"/>
          <w:color w:val="000000"/>
          <w:sz w:val="28"/>
          <w:szCs w:val="28"/>
          <w:u w:val="single"/>
        </w:rPr>
      </w:pPr>
      <w:r>
        <w:rPr>
          <w:rFonts w:cs="JFKAMB+TimesNewRoman"/>
          <w:color w:val="000000"/>
          <w:sz w:val="28"/>
          <w:szCs w:val="28"/>
          <w:u w:val="single"/>
        </w:rPr>
        <w:br w:type="page"/>
      </w:r>
    </w:p>
    <w:sdt>
      <w:sdtPr>
        <w:rPr>
          <w:rFonts w:asciiTheme="minorHAnsi" w:eastAsiaTheme="minorHAnsi" w:hAnsiTheme="minorHAnsi" w:cstheme="minorBidi"/>
          <w:b w:val="0"/>
          <w:bCs w:val="0"/>
          <w:color w:val="auto"/>
          <w:sz w:val="22"/>
          <w:szCs w:val="22"/>
        </w:rPr>
        <w:id w:val="47366815"/>
        <w:docPartObj>
          <w:docPartGallery w:val="Table of Contents"/>
          <w:docPartUnique/>
        </w:docPartObj>
      </w:sdtPr>
      <w:sdtContent>
        <w:p w:rsidR="00270AC1" w:rsidRDefault="00270AC1" w:rsidP="00020E40">
          <w:pPr>
            <w:pStyle w:val="a6"/>
            <w:ind w:left="-284" w:firstLine="284"/>
          </w:pPr>
          <w:r>
            <w:t>Оглавление</w:t>
          </w:r>
        </w:p>
        <w:p w:rsidR="00270AC1" w:rsidRPr="00487E7B" w:rsidRDefault="000661A7">
          <w:pPr>
            <w:pStyle w:val="13"/>
            <w:tabs>
              <w:tab w:val="right" w:leader="dot" w:pos="9736"/>
            </w:tabs>
            <w:rPr>
              <w:rFonts w:ascii="Times New Roman" w:eastAsiaTheme="minorEastAsia" w:hAnsi="Times New Roman" w:cs="Times New Roman"/>
              <w:noProof/>
              <w:sz w:val="28"/>
              <w:szCs w:val="28"/>
              <w:lang w:eastAsia="ru-RU"/>
            </w:rPr>
          </w:pPr>
          <w:r w:rsidRPr="00487E7B">
            <w:rPr>
              <w:rFonts w:ascii="Times New Roman" w:hAnsi="Times New Roman" w:cs="Times New Roman"/>
              <w:sz w:val="28"/>
              <w:szCs w:val="28"/>
            </w:rPr>
            <w:fldChar w:fldCharType="begin"/>
          </w:r>
          <w:r w:rsidR="00270AC1" w:rsidRPr="00487E7B">
            <w:rPr>
              <w:rFonts w:ascii="Times New Roman" w:hAnsi="Times New Roman" w:cs="Times New Roman"/>
              <w:sz w:val="28"/>
              <w:szCs w:val="28"/>
            </w:rPr>
            <w:instrText xml:space="preserve"> TOC \o "1-4" \h \z \u </w:instrText>
          </w:r>
          <w:r w:rsidRPr="00487E7B">
            <w:rPr>
              <w:rFonts w:ascii="Times New Roman" w:hAnsi="Times New Roman" w:cs="Times New Roman"/>
              <w:sz w:val="28"/>
              <w:szCs w:val="28"/>
            </w:rPr>
            <w:fldChar w:fldCharType="separate"/>
          </w:r>
          <w:hyperlink w:anchor="_Toc325992516" w:history="1">
            <w:r w:rsidR="00270AC1" w:rsidRPr="00487E7B">
              <w:rPr>
                <w:rStyle w:val="ab"/>
                <w:rFonts w:ascii="Times New Roman" w:hAnsi="Times New Roman" w:cs="Times New Roman"/>
                <w:noProof/>
                <w:sz w:val="28"/>
                <w:szCs w:val="28"/>
              </w:rPr>
              <w:t>Введение</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_Toc325992516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3</w:t>
            </w:r>
            <w:r w:rsidRPr="00487E7B">
              <w:rPr>
                <w:rFonts w:ascii="Times New Roman" w:hAnsi="Times New Roman" w:cs="Times New Roman"/>
                <w:noProof/>
                <w:webHidden/>
                <w:sz w:val="28"/>
                <w:szCs w:val="28"/>
              </w:rPr>
              <w:fldChar w:fldCharType="end"/>
            </w:r>
          </w:hyperlink>
        </w:p>
        <w:p w:rsidR="00270AC1" w:rsidRPr="00487E7B" w:rsidRDefault="000661A7">
          <w:pPr>
            <w:pStyle w:val="13"/>
            <w:tabs>
              <w:tab w:val="right" w:leader="dot" w:pos="9736"/>
            </w:tabs>
            <w:rPr>
              <w:rFonts w:ascii="Times New Roman" w:eastAsiaTheme="minorEastAsia" w:hAnsi="Times New Roman" w:cs="Times New Roman"/>
              <w:noProof/>
              <w:sz w:val="28"/>
              <w:szCs w:val="28"/>
              <w:lang w:eastAsia="ru-RU"/>
            </w:rPr>
          </w:pPr>
          <w:hyperlink w:anchor="_Toc325992517" w:history="1">
            <w:r w:rsidR="00270AC1" w:rsidRPr="00487E7B">
              <w:rPr>
                <w:rStyle w:val="ab"/>
                <w:rFonts w:ascii="Times New Roman" w:hAnsi="Times New Roman" w:cs="Times New Roman"/>
                <w:noProof/>
                <w:sz w:val="28"/>
                <w:szCs w:val="28"/>
              </w:rPr>
              <w:t>1.Теоритическая часть</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_Toc325992517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4</w:t>
            </w:r>
            <w:r w:rsidRPr="00487E7B">
              <w:rPr>
                <w:rFonts w:ascii="Times New Roman" w:hAnsi="Times New Roman" w:cs="Times New Roman"/>
                <w:noProof/>
                <w:webHidden/>
                <w:sz w:val="28"/>
                <w:szCs w:val="28"/>
              </w:rPr>
              <w:fldChar w:fldCharType="end"/>
            </w:r>
          </w:hyperlink>
        </w:p>
        <w:p w:rsidR="00270AC1" w:rsidRPr="00487E7B" w:rsidRDefault="000661A7">
          <w:pPr>
            <w:pStyle w:val="21"/>
            <w:tabs>
              <w:tab w:val="right" w:leader="dot" w:pos="9736"/>
            </w:tabs>
            <w:rPr>
              <w:rFonts w:ascii="Times New Roman" w:eastAsiaTheme="minorEastAsia" w:hAnsi="Times New Roman" w:cs="Times New Roman"/>
              <w:noProof/>
              <w:sz w:val="28"/>
              <w:szCs w:val="28"/>
              <w:lang w:eastAsia="ru-RU"/>
            </w:rPr>
          </w:pPr>
          <w:hyperlink w:anchor="_Toc325992518" w:history="1">
            <w:r w:rsidR="00270AC1" w:rsidRPr="00487E7B">
              <w:rPr>
                <w:rStyle w:val="ab"/>
                <w:rFonts w:ascii="Times New Roman" w:hAnsi="Times New Roman" w:cs="Times New Roman"/>
                <w:noProof/>
                <w:sz w:val="28"/>
                <w:szCs w:val="28"/>
              </w:rPr>
              <w:t>1.1.Понятие «Сетевое программное обеспечение»</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_Toc325992518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4</w:t>
            </w:r>
            <w:r w:rsidRPr="00487E7B">
              <w:rPr>
                <w:rFonts w:ascii="Times New Roman" w:hAnsi="Times New Roman" w:cs="Times New Roman"/>
                <w:noProof/>
                <w:webHidden/>
                <w:sz w:val="28"/>
                <w:szCs w:val="28"/>
              </w:rPr>
              <w:fldChar w:fldCharType="end"/>
            </w:r>
          </w:hyperlink>
        </w:p>
        <w:p w:rsidR="00270AC1" w:rsidRPr="00487E7B" w:rsidRDefault="000661A7">
          <w:pPr>
            <w:pStyle w:val="21"/>
            <w:tabs>
              <w:tab w:val="right" w:leader="dot" w:pos="9736"/>
            </w:tabs>
            <w:rPr>
              <w:rFonts w:ascii="Times New Roman" w:eastAsiaTheme="minorEastAsia" w:hAnsi="Times New Roman" w:cs="Times New Roman"/>
              <w:noProof/>
              <w:sz w:val="28"/>
              <w:szCs w:val="28"/>
              <w:lang w:eastAsia="ru-RU"/>
            </w:rPr>
          </w:pPr>
          <w:hyperlink w:anchor="_Toc325992519" w:history="1">
            <w:r w:rsidR="00270AC1" w:rsidRPr="00487E7B">
              <w:rPr>
                <w:rStyle w:val="ab"/>
                <w:rFonts w:ascii="Times New Roman" w:hAnsi="Times New Roman" w:cs="Times New Roman"/>
                <w:noProof/>
                <w:sz w:val="28"/>
                <w:szCs w:val="28"/>
              </w:rPr>
              <w:t>1.2.Категории сетевого программного обеспечения.</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_Toc325992519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7</w:t>
            </w:r>
            <w:r w:rsidRPr="00487E7B">
              <w:rPr>
                <w:rFonts w:ascii="Times New Roman" w:hAnsi="Times New Roman" w:cs="Times New Roman"/>
                <w:noProof/>
                <w:webHidden/>
                <w:sz w:val="28"/>
                <w:szCs w:val="28"/>
              </w:rPr>
              <w:fldChar w:fldCharType="end"/>
            </w:r>
          </w:hyperlink>
        </w:p>
        <w:p w:rsidR="00270AC1" w:rsidRPr="00487E7B" w:rsidRDefault="000661A7">
          <w:pPr>
            <w:pStyle w:val="33"/>
            <w:tabs>
              <w:tab w:val="right" w:leader="dot" w:pos="9736"/>
            </w:tabs>
            <w:rPr>
              <w:rFonts w:ascii="Times New Roman" w:eastAsiaTheme="minorEastAsia" w:hAnsi="Times New Roman" w:cs="Times New Roman"/>
              <w:noProof/>
              <w:sz w:val="28"/>
              <w:szCs w:val="28"/>
              <w:lang w:eastAsia="ru-RU"/>
            </w:rPr>
          </w:pPr>
          <w:hyperlink w:anchor="_Toc325992520" w:history="1">
            <w:r w:rsidR="00270AC1" w:rsidRPr="00487E7B">
              <w:rPr>
                <w:rStyle w:val="ab"/>
                <w:rFonts w:ascii="Times New Roman" w:hAnsi="Times New Roman" w:cs="Times New Roman"/>
                <w:noProof/>
                <w:sz w:val="28"/>
                <w:szCs w:val="28"/>
              </w:rPr>
              <w:t>1.2.1.  ПО управления сетевой платой</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_Toc325992520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7</w:t>
            </w:r>
            <w:r w:rsidRPr="00487E7B">
              <w:rPr>
                <w:rFonts w:ascii="Times New Roman" w:hAnsi="Times New Roman" w:cs="Times New Roman"/>
                <w:noProof/>
                <w:webHidden/>
                <w:sz w:val="28"/>
                <w:szCs w:val="28"/>
              </w:rPr>
              <w:fldChar w:fldCharType="end"/>
            </w:r>
          </w:hyperlink>
        </w:p>
        <w:p w:rsidR="00270AC1" w:rsidRPr="00487E7B" w:rsidRDefault="000661A7">
          <w:pPr>
            <w:pStyle w:val="33"/>
            <w:tabs>
              <w:tab w:val="right" w:leader="dot" w:pos="9736"/>
            </w:tabs>
            <w:rPr>
              <w:rFonts w:ascii="Times New Roman" w:eastAsiaTheme="minorEastAsia" w:hAnsi="Times New Roman" w:cs="Times New Roman"/>
              <w:noProof/>
              <w:sz w:val="28"/>
              <w:szCs w:val="28"/>
              <w:lang w:eastAsia="ru-RU"/>
            </w:rPr>
          </w:pPr>
          <w:hyperlink w:anchor="_Toc325992521" w:history="1">
            <w:r w:rsidR="00270AC1" w:rsidRPr="00487E7B">
              <w:rPr>
                <w:rStyle w:val="ab"/>
                <w:rFonts w:ascii="Times New Roman" w:hAnsi="Times New Roman" w:cs="Times New Roman"/>
                <w:bCs/>
                <w:noProof/>
                <w:sz w:val="28"/>
                <w:szCs w:val="28"/>
              </w:rPr>
              <w:t>1.2.2. ПО выполняющее правила (или протокол) общения в сети</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_Toc325992521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7</w:t>
            </w:r>
            <w:r w:rsidRPr="00487E7B">
              <w:rPr>
                <w:rFonts w:ascii="Times New Roman" w:hAnsi="Times New Roman" w:cs="Times New Roman"/>
                <w:noProof/>
                <w:webHidden/>
                <w:sz w:val="28"/>
                <w:szCs w:val="28"/>
              </w:rPr>
              <w:fldChar w:fldCharType="end"/>
            </w:r>
          </w:hyperlink>
        </w:p>
        <w:p w:rsidR="00270AC1" w:rsidRPr="00487E7B" w:rsidRDefault="000661A7">
          <w:pPr>
            <w:pStyle w:val="33"/>
            <w:tabs>
              <w:tab w:val="right" w:leader="dot" w:pos="9736"/>
            </w:tabs>
            <w:rPr>
              <w:rFonts w:ascii="Times New Roman" w:eastAsiaTheme="minorEastAsia" w:hAnsi="Times New Roman" w:cs="Times New Roman"/>
              <w:noProof/>
              <w:sz w:val="28"/>
              <w:szCs w:val="28"/>
              <w:lang w:eastAsia="ru-RU"/>
            </w:rPr>
          </w:pPr>
          <w:hyperlink w:anchor="_Toc325992522" w:history="1">
            <w:r w:rsidR="00270AC1" w:rsidRPr="00487E7B">
              <w:rPr>
                <w:rStyle w:val="ab"/>
                <w:rFonts w:ascii="Times New Roman" w:hAnsi="Times New Roman" w:cs="Times New Roman"/>
                <w:bCs/>
                <w:noProof/>
                <w:sz w:val="28"/>
                <w:szCs w:val="28"/>
              </w:rPr>
              <w:t>1.2.3. ПО сетевой операционной системы</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_Toc325992522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8</w:t>
            </w:r>
            <w:r w:rsidRPr="00487E7B">
              <w:rPr>
                <w:rFonts w:ascii="Times New Roman" w:hAnsi="Times New Roman" w:cs="Times New Roman"/>
                <w:noProof/>
                <w:webHidden/>
                <w:sz w:val="28"/>
                <w:szCs w:val="28"/>
              </w:rPr>
              <w:fldChar w:fldCharType="end"/>
            </w:r>
          </w:hyperlink>
        </w:p>
        <w:p w:rsidR="00270AC1" w:rsidRPr="00487E7B" w:rsidRDefault="000661A7">
          <w:pPr>
            <w:pStyle w:val="41"/>
            <w:tabs>
              <w:tab w:val="right" w:leader="dot" w:pos="9736"/>
            </w:tabs>
            <w:rPr>
              <w:rFonts w:ascii="Times New Roman" w:eastAsiaTheme="minorEastAsia" w:hAnsi="Times New Roman" w:cs="Times New Roman"/>
              <w:noProof/>
              <w:sz w:val="28"/>
              <w:szCs w:val="28"/>
              <w:lang w:eastAsia="ru-RU"/>
            </w:rPr>
          </w:pPr>
          <w:hyperlink w:anchor="_Toc325992523" w:history="1">
            <w:r w:rsidR="00270AC1" w:rsidRPr="00487E7B">
              <w:rPr>
                <w:rStyle w:val="ab"/>
                <w:rFonts w:ascii="Times New Roman" w:hAnsi="Times New Roman" w:cs="Times New Roman"/>
                <w:noProof/>
                <w:sz w:val="28"/>
                <w:szCs w:val="28"/>
              </w:rPr>
              <w:t>1.2.3.1. Некоторые из операционных систем</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_Toc325992523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10</w:t>
            </w:r>
            <w:r w:rsidRPr="00487E7B">
              <w:rPr>
                <w:rFonts w:ascii="Times New Roman" w:hAnsi="Times New Roman" w:cs="Times New Roman"/>
                <w:noProof/>
                <w:webHidden/>
                <w:sz w:val="28"/>
                <w:szCs w:val="28"/>
              </w:rPr>
              <w:fldChar w:fldCharType="end"/>
            </w:r>
          </w:hyperlink>
        </w:p>
        <w:p w:rsidR="00270AC1" w:rsidRPr="00487E7B" w:rsidRDefault="000661A7">
          <w:pPr>
            <w:pStyle w:val="13"/>
            <w:tabs>
              <w:tab w:val="right" w:leader="dot" w:pos="9736"/>
            </w:tabs>
            <w:rPr>
              <w:rFonts w:ascii="Times New Roman" w:eastAsiaTheme="minorEastAsia" w:hAnsi="Times New Roman" w:cs="Times New Roman"/>
              <w:noProof/>
              <w:sz w:val="28"/>
              <w:szCs w:val="28"/>
              <w:lang w:eastAsia="ru-RU"/>
            </w:rPr>
          </w:pPr>
          <w:hyperlink w:anchor="_Toc325992524" w:history="1">
            <w:r w:rsidR="00270AC1" w:rsidRPr="00487E7B">
              <w:rPr>
                <w:rStyle w:val="ab"/>
                <w:rFonts w:ascii="Times New Roman" w:hAnsi="Times New Roman" w:cs="Times New Roman"/>
                <w:noProof/>
                <w:sz w:val="28"/>
                <w:szCs w:val="28"/>
              </w:rPr>
              <w:t>2.Практическая часть</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_Toc325992524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15</w:t>
            </w:r>
            <w:r w:rsidRPr="00487E7B">
              <w:rPr>
                <w:rFonts w:ascii="Times New Roman" w:hAnsi="Times New Roman" w:cs="Times New Roman"/>
                <w:noProof/>
                <w:webHidden/>
                <w:sz w:val="28"/>
                <w:szCs w:val="28"/>
              </w:rPr>
              <w:fldChar w:fldCharType="end"/>
            </w:r>
          </w:hyperlink>
        </w:p>
        <w:p w:rsidR="00270AC1" w:rsidRPr="00487E7B" w:rsidRDefault="000661A7">
          <w:pPr>
            <w:pStyle w:val="21"/>
            <w:tabs>
              <w:tab w:val="right" w:leader="dot" w:pos="9736"/>
            </w:tabs>
            <w:rPr>
              <w:rFonts w:ascii="Times New Roman" w:eastAsiaTheme="minorEastAsia" w:hAnsi="Times New Roman" w:cs="Times New Roman"/>
              <w:noProof/>
              <w:sz w:val="28"/>
              <w:szCs w:val="28"/>
              <w:lang w:eastAsia="ru-RU"/>
            </w:rPr>
          </w:pPr>
          <w:hyperlink w:anchor="_Toc325992525" w:history="1">
            <w:r w:rsidR="00270AC1" w:rsidRPr="00487E7B">
              <w:rPr>
                <w:rStyle w:val="ab"/>
                <w:rFonts w:ascii="Times New Roman" w:hAnsi="Times New Roman" w:cs="Times New Roman"/>
                <w:noProof/>
                <w:sz w:val="28"/>
                <w:szCs w:val="28"/>
              </w:rPr>
              <w:t>2.1. Постановка задачи</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_Toc325992525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15</w:t>
            </w:r>
            <w:r w:rsidRPr="00487E7B">
              <w:rPr>
                <w:rFonts w:ascii="Times New Roman" w:hAnsi="Times New Roman" w:cs="Times New Roman"/>
                <w:noProof/>
                <w:webHidden/>
                <w:sz w:val="28"/>
                <w:szCs w:val="28"/>
              </w:rPr>
              <w:fldChar w:fldCharType="end"/>
            </w:r>
          </w:hyperlink>
        </w:p>
        <w:p w:rsidR="00270AC1" w:rsidRPr="00487E7B" w:rsidRDefault="000661A7">
          <w:pPr>
            <w:pStyle w:val="33"/>
            <w:tabs>
              <w:tab w:val="right" w:leader="dot" w:pos="9736"/>
            </w:tabs>
            <w:rPr>
              <w:rFonts w:ascii="Times New Roman" w:eastAsiaTheme="minorEastAsia" w:hAnsi="Times New Roman" w:cs="Times New Roman"/>
              <w:noProof/>
              <w:sz w:val="28"/>
              <w:szCs w:val="28"/>
              <w:lang w:eastAsia="ru-RU"/>
            </w:rPr>
          </w:pPr>
          <w:hyperlink w:anchor="_Toc325992526" w:history="1">
            <w:r w:rsidR="00270AC1" w:rsidRPr="00487E7B">
              <w:rPr>
                <w:rStyle w:val="ab"/>
                <w:rFonts w:ascii="Times New Roman" w:hAnsi="Times New Roman" w:cs="Times New Roman"/>
                <w:noProof/>
                <w:sz w:val="28"/>
                <w:szCs w:val="28"/>
              </w:rPr>
              <w:t>2.1.1.Цель решения задачи</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_Toc325992526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15</w:t>
            </w:r>
            <w:r w:rsidRPr="00487E7B">
              <w:rPr>
                <w:rFonts w:ascii="Times New Roman" w:hAnsi="Times New Roman" w:cs="Times New Roman"/>
                <w:noProof/>
                <w:webHidden/>
                <w:sz w:val="28"/>
                <w:szCs w:val="28"/>
              </w:rPr>
              <w:fldChar w:fldCharType="end"/>
            </w:r>
          </w:hyperlink>
        </w:p>
        <w:p w:rsidR="00270AC1" w:rsidRPr="00487E7B" w:rsidRDefault="000661A7">
          <w:pPr>
            <w:pStyle w:val="33"/>
            <w:tabs>
              <w:tab w:val="right" w:leader="dot" w:pos="9736"/>
            </w:tabs>
            <w:rPr>
              <w:rFonts w:ascii="Times New Roman" w:eastAsiaTheme="minorEastAsia" w:hAnsi="Times New Roman" w:cs="Times New Roman"/>
              <w:noProof/>
              <w:sz w:val="28"/>
              <w:szCs w:val="28"/>
              <w:lang w:eastAsia="ru-RU"/>
            </w:rPr>
          </w:pPr>
          <w:hyperlink w:anchor="_Toc325992527" w:history="1">
            <w:r w:rsidR="00270AC1" w:rsidRPr="00487E7B">
              <w:rPr>
                <w:rStyle w:val="ab"/>
                <w:rFonts w:ascii="Times New Roman" w:hAnsi="Times New Roman" w:cs="Times New Roman"/>
                <w:noProof/>
                <w:sz w:val="28"/>
                <w:szCs w:val="28"/>
              </w:rPr>
              <w:t>2.1.2. Условие задачи</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_Toc325992527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15</w:t>
            </w:r>
            <w:r w:rsidRPr="00487E7B">
              <w:rPr>
                <w:rFonts w:ascii="Times New Roman" w:hAnsi="Times New Roman" w:cs="Times New Roman"/>
                <w:noProof/>
                <w:webHidden/>
                <w:sz w:val="28"/>
                <w:szCs w:val="28"/>
              </w:rPr>
              <w:fldChar w:fldCharType="end"/>
            </w:r>
          </w:hyperlink>
        </w:p>
        <w:p w:rsidR="00270AC1" w:rsidRPr="00487E7B" w:rsidRDefault="000661A7">
          <w:pPr>
            <w:pStyle w:val="33"/>
            <w:tabs>
              <w:tab w:val="right" w:leader="dot" w:pos="9736"/>
            </w:tabs>
            <w:rPr>
              <w:rFonts w:ascii="Times New Roman" w:eastAsiaTheme="minorEastAsia" w:hAnsi="Times New Roman" w:cs="Times New Roman"/>
              <w:noProof/>
              <w:sz w:val="28"/>
              <w:szCs w:val="28"/>
              <w:lang w:eastAsia="ru-RU"/>
            </w:rPr>
          </w:pPr>
          <w:hyperlink w:anchor="_Toc325992528" w:history="1">
            <w:r w:rsidR="00270AC1" w:rsidRPr="00487E7B">
              <w:rPr>
                <w:rStyle w:val="ab"/>
                <w:rFonts w:ascii="Times New Roman" w:hAnsi="Times New Roman" w:cs="Times New Roman"/>
                <w:noProof/>
                <w:sz w:val="28"/>
                <w:szCs w:val="28"/>
              </w:rPr>
              <w:t>2.2.1. Информационная модель решения задачи</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_Toc325992528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18</w:t>
            </w:r>
            <w:r w:rsidRPr="00487E7B">
              <w:rPr>
                <w:rFonts w:ascii="Times New Roman" w:hAnsi="Times New Roman" w:cs="Times New Roman"/>
                <w:noProof/>
                <w:webHidden/>
                <w:sz w:val="28"/>
                <w:szCs w:val="28"/>
              </w:rPr>
              <w:fldChar w:fldCharType="end"/>
            </w:r>
          </w:hyperlink>
        </w:p>
        <w:p w:rsidR="00270AC1" w:rsidRPr="00487E7B" w:rsidRDefault="000661A7">
          <w:pPr>
            <w:pStyle w:val="33"/>
            <w:tabs>
              <w:tab w:val="right" w:leader="dot" w:pos="9736"/>
            </w:tabs>
            <w:rPr>
              <w:rFonts w:ascii="Times New Roman" w:eastAsiaTheme="minorEastAsia" w:hAnsi="Times New Roman" w:cs="Times New Roman"/>
              <w:noProof/>
              <w:sz w:val="28"/>
              <w:szCs w:val="28"/>
              <w:lang w:eastAsia="ru-RU"/>
            </w:rPr>
          </w:pPr>
          <w:hyperlink w:anchor="_Toc325992529" w:history="1">
            <w:r w:rsidR="00270AC1" w:rsidRPr="00487E7B">
              <w:rPr>
                <w:rStyle w:val="ab"/>
                <w:rFonts w:ascii="Times New Roman" w:hAnsi="Times New Roman" w:cs="Times New Roman"/>
                <w:noProof/>
                <w:sz w:val="28"/>
                <w:szCs w:val="28"/>
              </w:rPr>
              <w:t>2.2.2. Аналитическая модель решения задачи</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_Toc325992529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19</w:t>
            </w:r>
            <w:r w:rsidRPr="00487E7B">
              <w:rPr>
                <w:rFonts w:ascii="Times New Roman" w:hAnsi="Times New Roman" w:cs="Times New Roman"/>
                <w:noProof/>
                <w:webHidden/>
                <w:sz w:val="28"/>
                <w:szCs w:val="28"/>
              </w:rPr>
              <w:fldChar w:fldCharType="end"/>
            </w:r>
          </w:hyperlink>
        </w:p>
        <w:p w:rsidR="00270AC1" w:rsidRPr="00487E7B" w:rsidRDefault="000661A7" w:rsidP="00487E7B">
          <w:pPr>
            <w:pStyle w:val="13"/>
            <w:tabs>
              <w:tab w:val="right" w:leader="dot" w:pos="9736"/>
            </w:tabs>
            <w:rPr>
              <w:rFonts w:ascii="Times New Roman" w:eastAsiaTheme="minorEastAsia" w:hAnsi="Times New Roman" w:cs="Times New Roman"/>
              <w:noProof/>
              <w:sz w:val="28"/>
              <w:szCs w:val="28"/>
              <w:lang w:eastAsia="ru-RU"/>
            </w:rPr>
          </w:pPr>
          <w:hyperlink w:anchor="_Toc325992530" w:history="1">
            <w:r w:rsidR="00270AC1" w:rsidRPr="00487E7B">
              <w:rPr>
                <w:rStyle w:val="ab"/>
                <w:rFonts w:ascii="Times New Roman" w:hAnsi="Times New Roman" w:cs="Times New Roman"/>
                <w:noProof/>
                <w:sz w:val="28"/>
                <w:szCs w:val="28"/>
              </w:rPr>
              <w:t>2.3. Результаты компьютерного эксперимента и их анализа</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_Toc325992530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39</w:t>
            </w:r>
            <w:r w:rsidRPr="00487E7B">
              <w:rPr>
                <w:rFonts w:ascii="Times New Roman" w:hAnsi="Times New Roman" w:cs="Times New Roman"/>
                <w:noProof/>
                <w:webHidden/>
                <w:sz w:val="28"/>
                <w:szCs w:val="28"/>
              </w:rPr>
              <w:fldChar w:fldCharType="end"/>
            </w:r>
          </w:hyperlink>
        </w:p>
        <w:p w:rsidR="00270AC1" w:rsidRPr="00487E7B" w:rsidRDefault="000661A7" w:rsidP="00487E7B">
          <w:pPr>
            <w:pStyle w:val="21"/>
            <w:tabs>
              <w:tab w:val="right" w:leader="dot" w:pos="9736"/>
            </w:tabs>
            <w:rPr>
              <w:rFonts w:ascii="Times New Roman" w:eastAsiaTheme="minorEastAsia" w:hAnsi="Times New Roman" w:cs="Times New Roman"/>
              <w:noProof/>
              <w:sz w:val="28"/>
              <w:szCs w:val="28"/>
              <w:lang w:eastAsia="ru-RU"/>
            </w:rPr>
          </w:pPr>
          <w:hyperlink w:anchor="_Toc325992531" w:history="1">
            <w:r w:rsidR="00270AC1" w:rsidRPr="00487E7B">
              <w:rPr>
                <w:rStyle w:val="ab"/>
                <w:rFonts w:ascii="Times New Roman" w:hAnsi="Times New Roman" w:cs="Times New Roman"/>
                <w:noProof/>
                <w:sz w:val="28"/>
                <w:szCs w:val="28"/>
              </w:rPr>
              <w:t>2.3.1. Результаты компьютерного эксперимента</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_Toc325992531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39</w:t>
            </w:r>
            <w:r w:rsidRPr="00487E7B">
              <w:rPr>
                <w:rFonts w:ascii="Times New Roman" w:hAnsi="Times New Roman" w:cs="Times New Roman"/>
                <w:noProof/>
                <w:webHidden/>
                <w:sz w:val="28"/>
                <w:szCs w:val="28"/>
              </w:rPr>
              <w:fldChar w:fldCharType="end"/>
            </w:r>
          </w:hyperlink>
        </w:p>
        <w:p w:rsidR="00270AC1" w:rsidRPr="00487E7B" w:rsidRDefault="000661A7">
          <w:pPr>
            <w:pStyle w:val="33"/>
            <w:tabs>
              <w:tab w:val="right" w:leader="dot" w:pos="9736"/>
            </w:tabs>
            <w:rPr>
              <w:rFonts w:ascii="Times New Roman" w:eastAsiaTheme="minorEastAsia" w:hAnsi="Times New Roman" w:cs="Times New Roman"/>
              <w:noProof/>
              <w:sz w:val="28"/>
              <w:szCs w:val="28"/>
              <w:lang w:eastAsia="ru-RU"/>
            </w:rPr>
          </w:pPr>
          <w:hyperlink w:anchor="_Toc325992532" w:history="1">
            <w:r w:rsidR="00270AC1" w:rsidRPr="00487E7B">
              <w:rPr>
                <w:rStyle w:val="ab"/>
                <w:rFonts w:ascii="Times New Roman" w:hAnsi="Times New Roman" w:cs="Times New Roman"/>
                <w:bCs/>
                <w:noProof/>
                <w:sz w:val="28"/>
                <w:szCs w:val="28"/>
              </w:rPr>
              <w:t>2.3.2. Анализ полученных результатов</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_Toc325992532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41</w:t>
            </w:r>
            <w:r w:rsidRPr="00487E7B">
              <w:rPr>
                <w:rFonts w:ascii="Times New Roman" w:hAnsi="Times New Roman" w:cs="Times New Roman"/>
                <w:noProof/>
                <w:webHidden/>
                <w:sz w:val="28"/>
                <w:szCs w:val="28"/>
              </w:rPr>
              <w:fldChar w:fldCharType="end"/>
            </w:r>
          </w:hyperlink>
        </w:p>
        <w:p w:rsidR="00270AC1" w:rsidRPr="00487E7B" w:rsidRDefault="000661A7">
          <w:pPr>
            <w:pStyle w:val="13"/>
            <w:tabs>
              <w:tab w:val="right" w:leader="dot" w:pos="9736"/>
            </w:tabs>
            <w:rPr>
              <w:rFonts w:ascii="Times New Roman" w:eastAsiaTheme="minorEastAsia" w:hAnsi="Times New Roman" w:cs="Times New Roman"/>
              <w:noProof/>
              <w:sz w:val="28"/>
              <w:szCs w:val="28"/>
              <w:lang w:eastAsia="ru-RU"/>
            </w:rPr>
          </w:pPr>
          <w:hyperlink w:anchor="_Toc325992533" w:history="1">
            <w:r w:rsidR="00270AC1" w:rsidRPr="00487E7B">
              <w:rPr>
                <w:rStyle w:val="ab"/>
                <w:rFonts w:ascii="Times New Roman" w:hAnsi="Times New Roman" w:cs="Times New Roman"/>
                <w:noProof/>
                <w:sz w:val="28"/>
                <w:szCs w:val="28"/>
              </w:rPr>
              <w:t>Заключение</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_Toc325992533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42</w:t>
            </w:r>
            <w:r w:rsidRPr="00487E7B">
              <w:rPr>
                <w:rFonts w:ascii="Times New Roman" w:hAnsi="Times New Roman" w:cs="Times New Roman"/>
                <w:noProof/>
                <w:webHidden/>
                <w:sz w:val="28"/>
                <w:szCs w:val="28"/>
              </w:rPr>
              <w:fldChar w:fldCharType="end"/>
            </w:r>
          </w:hyperlink>
        </w:p>
        <w:p w:rsidR="00270AC1" w:rsidRPr="00487E7B" w:rsidRDefault="000661A7">
          <w:pPr>
            <w:pStyle w:val="13"/>
            <w:tabs>
              <w:tab w:val="right" w:leader="dot" w:pos="9736"/>
            </w:tabs>
            <w:rPr>
              <w:rFonts w:ascii="Times New Roman" w:eastAsiaTheme="minorEastAsia" w:hAnsi="Times New Roman" w:cs="Times New Roman"/>
              <w:noProof/>
              <w:sz w:val="28"/>
              <w:szCs w:val="28"/>
              <w:lang w:eastAsia="ru-RU"/>
            </w:rPr>
          </w:pPr>
          <w:hyperlink w:anchor="_Toc325992534" w:history="1">
            <w:r w:rsidR="00270AC1" w:rsidRPr="00487E7B">
              <w:rPr>
                <w:rStyle w:val="ab"/>
                <w:rFonts w:ascii="Times New Roman" w:hAnsi="Times New Roman" w:cs="Times New Roman"/>
                <w:noProof/>
                <w:sz w:val="28"/>
                <w:szCs w:val="28"/>
              </w:rPr>
              <w:t>Список литературы</w:t>
            </w:r>
            <w:r w:rsidR="00270AC1" w:rsidRPr="00487E7B">
              <w:rPr>
                <w:rFonts w:ascii="Times New Roman" w:hAnsi="Times New Roman" w:cs="Times New Roman"/>
                <w:noProof/>
                <w:webHidden/>
                <w:sz w:val="28"/>
                <w:szCs w:val="28"/>
              </w:rPr>
              <w:tab/>
            </w:r>
            <w:r w:rsidRPr="00487E7B">
              <w:rPr>
                <w:rFonts w:ascii="Times New Roman" w:hAnsi="Times New Roman" w:cs="Times New Roman"/>
                <w:noProof/>
                <w:webHidden/>
                <w:sz w:val="28"/>
                <w:szCs w:val="28"/>
              </w:rPr>
              <w:fldChar w:fldCharType="begin"/>
            </w:r>
            <w:r w:rsidR="00270AC1" w:rsidRPr="00487E7B">
              <w:rPr>
                <w:rFonts w:ascii="Times New Roman" w:hAnsi="Times New Roman" w:cs="Times New Roman"/>
                <w:noProof/>
                <w:webHidden/>
                <w:sz w:val="28"/>
                <w:szCs w:val="28"/>
              </w:rPr>
              <w:instrText xml:space="preserve"> PAGEREF _Toc325992534 \h </w:instrText>
            </w:r>
            <w:r w:rsidRPr="00487E7B">
              <w:rPr>
                <w:rFonts w:ascii="Times New Roman" w:hAnsi="Times New Roman" w:cs="Times New Roman"/>
                <w:noProof/>
                <w:webHidden/>
                <w:sz w:val="28"/>
                <w:szCs w:val="28"/>
              </w:rPr>
            </w:r>
            <w:r w:rsidRPr="00487E7B">
              <w:rPr>
                <w:rFonts w:ascii="Times New Roman" w:hAnsi="Times New Roman" w:cs="Times New Roman"/>
                <w:noProof/>
                <w:webHidden/>
                <w:sz w:val="28"/>
                <w:szCs w:val="28"/>
              </w:rPr>
              <w:fldChar w:fldCharType="separate"/>
            </w:r>
            <w:r w:rsidR="00270AC1" w:rsidRPr="00487E7B">
              <w:rPr>
                <w:rFonts w:ascii="Times New Roman" w:hAnsi="Times New Roman" w:cs="Times New Roman"/>
                <w:noProof/>
                <w:webHidden/>
                <w:sz w:val="28"/>
                <w:szCs w:val="28"/>
              </w:rPr>
              <w:t>43</w:t>
            </w:r>
            <w:r w:rsidRPr="00487E7B">
              <w:rPr>
                <w:rFonts w:ascii="Times New Roman" w:hAnsi="Times New Roman" w:cs="Times New Roman"/>
                <w:noProof/>
                <w:webHidden/>
                <w:sz w:val="28"/>
                <w:szCs w:val="28"/>
              </w:rPr>
              <w:fldChar w:fldCharType="end"/>
            </w:r>
          </w:hyperlink>
        </w:p>
        <w:p w:rsidR="00EB6987" w:rsidRDefault="000661A7" w:rsidP="00487E7B">
          <w:r w:rsidRPr="00487E7B">
            <w:rPr>
              <w:rFonts w:ascii="Times New Roman" w:hAnsi="Times New Roman" w:cs="Times New Roman"/>
              <w:sz w:val="28"/>
              <w:szCs w:val="28"/>
            </w:rPr>
            <w:fldChar w:fldCharType="end"/>
          </w:r>
        </w:p>
      </w:sdtContent>
    </w:sdt>
    <w:p w:rsidR="00EB6987" w:rsidRDefault="00EB6987">
      <w:pPr>
        <w:rPr>
          <w:rFonts w:cs="JFKAMB+TimesNewRoman"/>
          <w:color w:val="000000"/>
          <w:sz w:val="28"/>
          <w:szCs w:val="28"/>
          <w:u w:val="single"/>
        </w:rPr>
      </w:pPr>
      <w:r>
        <w:rPr>
          <w:rFonts w:cs="JFKAMB+TimesNewRoman"/>
          <w:color w:val="000000"/>
          <w:sz w:val="28"/>
          <w:szCs w:val="28"/>
          <w:u w:val="single"/>
        </w:rPr>
        <w:br w:type="page"/>
      </w:r>
    </w:p>
    <w:p w:rsidR="00822F90" w:rsidRDefault="00EB6987" w:rsidP="00663AFD">
      <w:pPr>
        <w:pStyle w:val="11"/>
        <w:outlineLvl w:val="0"/>
      </w:pPr>
      <w:bookmarkStart w:id="0" w:name="_Toc325992516"/>
      <w:r w:rsidRPr="00EB6987">
        <w:lastRenderedPageBreak/>
        <w:t>Введение</w:t>
      </w:r>
      <w:bookmarkEnd w:id="0"/>
    </w:p>
    <w:p w:rsidR="007451AF" w:rsidRDefault="007451AF" w:rsidP="00020E40">
      <w:pPr>
        <w:autoSpaceDE w:val="0"/>
        <w:autoSpaceDN w:val="0"/>
        <w:adjustRightInd w:val="0"/>
        <w:spacing w:after="0" w:line="360" w:lineRule="auto"/>
        <w:ind w:firstLine="709"/>
        <w:jc w:val="both"/>
        <w:rPr>
          <w:rFonts w:ascii="Times New Roman" w:hAnsi="Times New Roman" w:cs="Times New Roman"/>
          <w:sz w:val="28"/>
          <w:szCs w:val="28"/>
        </w:rPr>
      </w:pPr>
      <w:r w:rsidRPr="007451AF">
        <w:rPr>
          <w:rFonts w:ascii="Times New Roman" w:hAnsi="Times New Roman" w:cs="Times New Roman"/>
          <w:sz w:val="28"/>
          <w:szCs w:val="28"/>
        </w:rPr>
        <w:t>Сфера информационных технологий является на сегодняшний день наиболее динамически развивающейся областью науки и техники, что приводит к расширению поля их применения в человеческой деятельности. Значительную часть современных информационных технологий составляют сетевы</w:t>
      </w:r>
      <w:r>
        <w:rPr>
          <w:rFonts w:ascii="Times New Roman" w:hAnsi="Times New Roman" w:cs="Times New Roman"/>
          <w:sz w:val="28"/>
          <w:szCs w:val="28"/>
        </w:rPr>
        <w:t>е технологии и их более глобаль</w:t>
      </w:r>
      <w:r w:rsidRPr="007451AF">
        <w:rPr>
          <w:rFonts w:ascii="Times New Roman" w:hAnsi="Times New Roman" w:cs="Times New Roman"/>
          <w:sz w:val="28"/>
          <w:szCs w:val="28"/>
        </w:rPr>
        <w:t>ное проявление — Internet-технологии.</w:t>
      </w:r>
    </w:p>
    <w:p w:rsidR="004873BD" w:rsidRDefault="00EE3793" w:rsidP="00020E40">
      <w:pPr>
        <w:spacing w:after="0" w:line="360" w:lineRule="auto"/>
        <w:ind w:firstLine="709"/>
        <w:jc w:val="both"/>
        <w:rPr>
          <w:rFonts w:ascii="Times New Roman" w:hAnsi="Times New Roman" w:cs="Times New Roman"/>
          <w:sz w:val="28"/>
          <w:szCs w:val="28"/>
        </w:rPr>
      </w:pPr>
      <w:r w:rsidRPr="00EE3793">
        <w:rPr>
          <w:rFonts w:ascii="Times New Roman" w:hAnsi="Times New Roman" w:cs="Times New Roman"/>
          <w:sz w:val="28"/>
          <w:szCs w:val="28"/>
        </w:rPr>
        <w:t>Цель работы: рассмотреть вопрос «Сетевое программное обеспечение».</w:t>
      </w:r>
    </w:p>
    <w:p w:rsidR="00EE3793" w:rsidRDefault="00EE3793" w:rsidP="00020E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 изучения: сетевое программное обеспечение.</w:t>
      </w:r>
    </w:p>
    <w:p w:rsidR="00EE3793" w:rsidRPr="00EE3793" w:rsidRDefault="00EE3793" w:rsidP="00020E40">
      <w:pPr>
        <w:spacing w:after="0" w:line="360" w:lineRule="auto"/>
        <w:ind w:firstLine="709"/>
        <w:jc w:val="both"/>
        <w:rPr>
          <w:rFonts w:ascii="Times New Roman" w:hAnsi="Times New Roman" w:cs="Times New Roman"/>
          <w:sz w:val="28"/>
          <w:szCs w:val="28"/>
        </w:rPr>
      </w:pPr>
      <w:r w:rsidRPr="00EE3793">
        <w:rPr>
          <w:rFonts w:ascii="Times New Roman" w:hAnsi="Times New Roman" w:cs="Times New Roman"/>
          <w:sz w:val="28"/>
          <w:szCs w:val="28"/>
        </w:rPr>
        <w:t xml:space="preserve">Практическая часть: </w:t>
      </w:r>
    </w:p>
    <w:p w:rsidR="00EE3793" w:rsidRDefault="00EE3793" w:rsidP="00020E40">
      <w:pPr>
        <w:spacing w:after="0" w:line="360" w:lineRule="auto"/>
        <w:ind w:firstLine="709"/>
        <w:jc w:val="both"/>
        <w:rPr>
          <w:rFonts w:ascii="Times New Roman" w:hAnsi="Times New Roman" w:cs="Times New Roman"/>
          <w:sz w:val="28"/>
          <w:szCs w:val="28"/>
        </w:rPr>
      </w:pPr>
      <w:r w:rsidRPr="00EE3793">
        <w:rPr>
          <w:rFonts w:ascii="Times New Roman" w:hAnsi="Times New Roman" w:cs="Times New Roman"/>
          <w:color w:val="000000"/>
          <w:sz w:val="28"/>
          <w:szCs w:val="28"/>
        </w:rPr>
        <w:t>Задача, которая будет решаться в программной среде MS Excel,  называется «</w:t>
      </w:r>
      <w:r w:rsidRPr="00EE3793">
        <w:rPr>
          <w:rFonts w:ascii="Times New Roman" w:hAnsi="Times New Roman" w:cs="Times New Roman"/>
          <w:sz w:val="28"/>
          <w:szCs w:val="28"/>
        </w:rPr>
        <w:t>Расчет доходов изделий»</w:t>
      </w:r>
      <w:r>
        <w:rPr>
          <w:rFonts w:ascii="Times New Roman" w:hAnsi="Times New Roman" w:cs="Times New Roman"/>
          <w:sz w:val="28"/>
          <w:szCs w:val="28"/>
        </w:rPr>
        <w:t>.</w:t>
      </w:r>
    </w:p>
    <w:p w:rsidR="00EE3793" w:rsidRPr="00EE3793" w:rsidRDefault="00EE3793" w:rsidP="00020E40">
      <w:pPr>
        <w:shd w:val="clear" w:color="auto" w:fill="FFFFFF"/>
        <w:spacing w:after="0" w:line="360" w:lineRule="auto"/>
        <w:ind w:firstLine="709"/>
        <w:jc w:val="both"/>
        <w:rPr>
          <w:rFonts w:ascii="Times New Roman" w:hAnsi="Times New Roman" w:cs="Times New Roman"/>
          <w:color w:val="000000"/>
          <w:sz w:val="28"/>
          <w:szCs w:val="28"/>
        </w:rPr>
      </w:pPr>
      <w:r w:rsidRPr="00EE3793">
        <w:rPr>
          <w:rFonts w:ascii="Times New Roman" w:hAnsi="Times New Roman" w:cs="Times New Roman"/>
          <w:color w:val="000000"/>
          <w:sz w:val="28"/>
          <w:szCs w:val="28"/>
        </w:rPr>
        <w:t>Для выполнения работы использовались следующие программы:</w:t>
      </w:r>
    </w:p>
    <w:p w:rsidR="00EE3793" w:rsidRPr="00EE3793" w:rsidRDefault="00EE3793" w:rsidP="00020E40">
      <w:pPr>
        <w:shd w:val="clear" w:color="auto" w:fill="FFFFFF"/>
        <w:spacing w:after="0" w:line="360" w:lineRule="auto"/>
        <w:ind w:firstLine="709"/>
        <w:jc w:val="both"/>
        <w:rPr>
          <w:rFonts w:ascii="Times New Roman" w:hAnsi="Times New Roman" w:cs="Times New Roman"/>
          <w:color w:val="000000"/>
          <w:sz w:val="28"/>
          <w:szCs w:val="28"/>
        </w:rPr>
      </w:pPr>
      <w:r w:rsidRPr="00EE3793">
        <w:rPr>
          <w:rFonts w:ascii="Times New Roman" w:hAnsi="Times New Roman" w:cs="Times New Roman"/>
          <w:color w:val="000000"/>
          <w:sz w:val="28"/>
          <w:szCs w:val="28"/>
        </w:rPr>
        <w:t>1.</w:t>
      </w:r>
      <w:r w:rsidRPr="00EE3793">
        <w:rPr>
          <w:rStyle w:val="apple-converted-space"/>
          <w:rFonts w:ascii="Times New Roman" w:hAnsi="Times New Roman" w:cs="Times New Roman"/>
          <w:color w:val="000000"/>
          <w:sz w:val="28"/>
          <w:szCs w:val="28"/>
        </w:rPr>
        <w:t> </w:t>
      </w:r>
      <w:r w:rsidRPr="00EE3793">
        <w:rPr>
          <w:rFonts w:ascii="Times New Roman" w:hAnsi="Times New Roman" w:cs="Times New Roman"/>
          <w:color w:val="000000"/>
          <w:sz w:val="28"/>
          <w:szCs w:val="28"/>
        </w:rPr>
        <w:t>Текстовый редактор «</w:t>
      </w:r>
      <w:r w:rsidRPr="00EE3793">
        <w:rPr>
          <w:rStyle w:val="apple-converted-space"/>
          <w:rFonts w:ascii="Times New Roman" w:hAnsi="Times New Roman" w:cs="Times New Roman"/>
          <w:color w:val="000000"/>
          <w:sz w:val="28"/>
          <w:szCs w:val="28"/>
        </w:rPr>
        <w:t> </w:t>
      </w:r>
      <w:r w:rsidRPr="00EE3793">
        <w:rPr>
          <w:rFonts w:ascii="Times New Roman" w:hAnsi="Times New Roman" w:cs="Times New Roman"/>
          <w:color w:val="000000"/>
          <w:sz w:val="28"/>
          <w:szCs w:val="28"/>
          <w:lang w:val="en-US"/>
        </w:rPr>
        <w:t>Word</w:t>
      </w:r>
      <w:r w:rsidRPr="00EE3793">
        <w:rPr>
          <w:rFonts w:ascii="Times New Roman" w:hAnsi="Times New Roman" w:cs="Times New Roman"/>
          <w:color w:val="000000"/>
          <w:sz w:val="28"/>
          <w:szCs w:val="28"/>
        </w:rPr>
        <w:t xml:space="preserve"> – 2007».</w:t>
      </w:r>
    </w:p>
    <w:p w:rsidR="004873BD" w:rsidRPr="00487E7B" w:rsidRDefault="00EE3793" w:rsidP="00020E40">
      <w:pPr>
        <w:spacing w:after="0" w:line="360" w:lineRule="auto"/>
        <w:ind w:firstLine="709"/>
        <w:jc w:val="both"/>
        <w:rPr>
          <w:rFonts w:ascii="Times New Roman" w:hAnsi="Times New Roman" w:cs="Times New Roman"/>
          <w:b/>
          <w:sz w:val="28"/>
          <w:szCs w:val="28"/>
          <w:shd w:val="clear" w:color="auto" w:fill="FFFFFF"/>
        </w:rPr>
      </w:pPr>
      <w:r w:rsidRPr="00EE3793">
        <w:rPr>
          <w:rFonts w:ascii="Times New Roman" w:hAnsi="Times New Roman" w:cs="Times New Roman"/>
          <w:color w:val="000000"/>
          <w:sz w:val="28"/>
          <w:szCs w:val="28"/>
        </w:rPr>
        <w:t>2.</w:t>
      </w:r>
      <w:r w:rsidRPr="00EE3793">
        <w:rPr>
          <w:rStyle w:val="apple-converted-space"/>
          <w:rFonts w:ascii="Times New Roman" w:hAnsi="Times New Roman" w:cs="Times New Roman"/>
          <w:color w:val="000000"/>
          <w:sz w:val="28"/>
          <w:szCs w:val="28"/>
        </w:rPr>
        <w:t> </w:t>
      </w:r>
      <w:r w:rsidRPr="00EE3793">
        <w:rPr>
          <w:rFonts w:ascii="Times New Roman" w:hAnsi="Times New Roman" w:cs="Times New Roman"/>
          <w:color w:val="000000"/>
          <w:sz w:val="28"/>
          <w:szCs w:val="28"/>
        </w:rPr>
        <w:t>Табличный процессор «</w:t>
      </w:r>
      <w:r w:rsidRPr="00EE3793">
        <w:rPr>
          <w:rFonts w:ascii="Times New Roman" w:hAnsi="Times New Roman" w:cs="Times New Roman"/>
          <w:color w:val="000000"/>
          <w:sz w:val="28"/>
          <w:szCs w:val="28"/>
          <w:lang w:val="en-US"/>
        </w:rPr>
        <w:t>Excel</w:t>
      </w:r>
      <w:r w:rsidRPr="00EE3793">
        <w:rPr>
          <w:rFonts w:ascii="Times New Roman" w:hAnsi="Times New Roman" w:cs="Times New Roman"/>
          <w:color w:val="000000"/>
          <w:sz w:val="28"/>
          <w:szCs w:val="28"/>
        </w:rPr>
        <w:t xml:space="preserve"> – 2007».</w:t>
      </w:r>
    </w:p>
    <w:p w:rsidR="00EB6987" w:rsidRPr="00113F66" w:rsidRDefault="004873BD" w:rsidP="00663AFD">
      <w:pPr>
        <w:pStyle w:val="11"/>
        <w:outlineLvl w:val="0"/>
        <w:rPr>
          <w:sz w:val="28"/>
          <w:szCs w:val="28"/>
        </w:rPr>
      </w:pPr>
      <w:r w:rsidRPr="00EE3793">
        <w:br w:type="page"/>
      </w:r>
      <w:bookmarkStart w:id="1" w:name="_Toc325992517"/>
      <w:r w:rsidR="00AB28D2" w:rsidRPr="00113F66">
        <w:rPr>
          <w:sz w:val="28"/>
          <w:szCs w:val="28"/>
        </w:rPr>
        <w:lastRenderedPageBreak/>
        <w:t>1.</w:t>
      </w:r>
      <w:bookmarkEnd w:id="1"/>
      <w:r w:rsidR="00113F66" w:rsidRPr="00113F66">
        <w:rPr>
          <w:sz w:val="28"/>
          <w:szCs w:val="28"/>
        </w:rPr>
        <w:t>ТЕОРЕТИЧЕСКАЯ ЧАСТЬ</w:t>
      </w:r>
    </w:p>
    <w:p w:rsidR="00AB28D2" w:rsidRPr="00663AFD" w:rsidRDefault="007451AF" w:rsidP="00020E40">
      <w:pPr>
        <w:pStyle w:val="4"/>
        <w:jc w:val="center"/>
        <w:outlineLvl w:val="1"/>
      </w:pPr>
      <w:bookmarkStart w:id="2" w:name="_Toc325992518"/>
      <w:r w:rsidRPr="00113F66">
        <w:rPr>
          <w:sz w:val="28"/>
          <w:szCs w:val="28"/>
        </w:rPr>
        <w:t>1.1.Понятие «</w:t>
      </w:r>
      <w:r w:rsidR="00AB28D2" w:rsidRPr="00113F66">
        <w:rPr>
          <w:sz w:val="28"/>
          <w:szCs w:val="28"/>
        </w:rPr>
        <w:t>Сетевое программное обеспечение</w:t>
      </w:r>
      <w:r w:rsidRPr="00663AFD">
        <w:t>»</w:t>
      </w:r>
      <w:bookmarkEnd w:id="2"/>
    </w:p>
    <w:p w:rsidR="007451AF" w:rsidRPr="00824C80" w:rsidRDefault="007451AF" w:rsidP="00020E40">
      <w:pPr>
        <w:autoSpaceDE w:val="0"/>
        <w:autoSpaceDN w:val="0"/>
        <w:adjustRightInd w:val="0"/>
        <w:spacing w:after="0" w:line="360" w:lineRule="auto"/>
        <w:ind w:firstLine="709"/>
        <w:jc w:val="both"/>
        <w:rPr>
          <w:rFonts w:ascii="Times New Roman" w:hAnsi="Times New Roman" w:cs="Times New Roman"/>
          <w:sz w:val="28"/>
          <w:szCs w:val="28"/>
        </w:rPr>
      </w:pPr>
      <w:r w:rsidRPr="00824C80">
        <w:rPr>
          <w:rFonts w:ascii="Times New Roman" w:hAnsi="Times New Roman" w:cs="Times New Roman"/>
          <w:sz w:val="28"/>
          <w:szCs w:val="28"/>
        </w:rPr>
        <w:t>Компьютерные сети, называемые также вычислительными сетями, или сетями передачи данных, можно определить следующим</w:t>
      </w:r>
      <w:r>
        <w:rPr>
          <w:rFonts w:ascii="Times New Roman" w:hAnsi="Times New Roman" w:cs="Times New Roman"/>
          <w:sz w:val="28"/>
          <w:szCs w:val="28"/>
        </w:rPr>
        <w:t xml:space="preserve"> </w:t>
      </w:r>
      <w:r w:rsidRPr="00824C80">
        <w:rPr>
          <w:rFonts w:ascii="Times New Roman" w:hAnsi="Times New Roman" w:cs="Times New Roman"/>
          <w:sz w:val="28"/>
          <w:szCs w:val="28"/>
        </w:rPr>
        <w:t>образом. С одной стороны, как частный случай распределенных вычислительных систем, в которых группа компьютеров согласованно</w:t>
      </w:r>
      <w:r>
        <w:rPr>
          <w:rFonts w:ascii="Times New Roman" w:hAnsi="Times New Roman" w:cs="Times New Roman"/>
          <w:sz w:val="28"/>
          <w:szCs w:val="28"/>
        </w:rPr>
        <w:t xml:space="preserve"> </w:t>
      </w:r>
      <w:r w:rsidRPr="00824C80">
        <w:rPr>
          <w:rFonts w:ascii="Times New Roman" w:hAnsi="Times New Roman" w:cs="Times New Roman"/>
          <w:sz w:val="28"/>
          <w:szCs w:val="28"/>
        </w:rPr>
        <w:t>выполняет набор взаимосвязанных задач, обмениваясь данными в</w:t>
      </w:r>
      <w:r>
        <w:rPr>
          <w:rFonts w:ascii="Times New Roman" w:hAnsi="Times New Roman" w:cs="Times New Roman"/>
          <w:sz w:val="28"/>
          <w:szCs w:val="28"/>
        </w:rPr>
        <w:t xml:space="preserve"> </w:t>
      </w:r>
      <w:r w:rsidRPr="00824C80">
        <w:rPr>
          <w:rFonts w:ascii="Times New Roman" w:hAnsi="Times New Roman" w:cs="Times New Roman"/>
          <w:sz w:val="28"/>
          <w:szCs w:val="28"/>
        </w:rPr>
        <w:t>автоматическом режиме, а с другой — как средство передачи информации на большие расстояния с использованием методов кодирования и мультиплексирования.</w:t>
      </w:r>
    </w:p>
    <w:p w:rsidR="007451AF" w:rsidRPr="00824C80" w:rsidRDefault="007451AF" w:rsidP="00020E40">
      <w:pPr>
        <w:autoSpaceDE w:val="0"/>
        <w:autoSpaceDN w:val="0"/>
        <w:adjustRightInd w:val="0"/>
        <w:spacing w:after="0" w:line="360" w:lineRule="auto"/>
        <w:ind w:firstLine="709"/>
        <w:jc w:val="both"/>
        <w:rPr>
          <w:rFonts w:ascii="Times New Roman" w:hAnsi="Times New Roman" w:cs="Times New Roman"/>
          <w:sz w:val="28"/>
          <w:szCs w:val="28"/>
        </w:rPr>
      </w:pPr>
      <w:r w:rsidRPr="00824C80">
        <w:rPr>
          <w:rFonts w:ascii="Times New Roman" w:hAnsi="Times New Roman" w:cs="Times New Roman"/>
          <w:sz w:val="28"/>
          <w:szCs w:val="28"/>
        </w:rPr>
        <w:t xml:space="preserve">Таким образом, </w:t>
      </w:r>
      <w:r w:rsidRPr="00824C80">
        <w:rPr>
          <w:rFonts w:ascii="Times New Roman" w:hAnsi="Times New Roman" w:cs="Times New Roman"/>
          <w:i/>
          <w:iCs/>
          <w:sz w:val="28"/>
          <w:szCs w:val="28"/>
        </w:rPr>
        <w:t xml:space="preserve">компьютерная сеть </w:t>
      </w:r>
      <w:r w:rsidRPr="00824C80">
        <w:rPr>
          <w:rFonts w:ascii="Times New Roman" w:hAnsi="Times New Roman" w:cs="Times New Roman"/>
          <w:sz w:val="28"/>
          <w:szCs w:val="28"/>
        </w:rPr>
        <w:t>— это совокупность компьютеров, соединенных линиями связи. Линии связи образованы кабелями, сетевыми адаптерами и другими коммуникационными устройствами, называемыми сетевым оборудованием. Все сетевое оборудование работает под управлением системного и прикладного</w:t>
      </w:r>
      <w:r>
        <w:rPr>
          <w:rFonts w:ascii="Times New Roman" w:hAnsi="Times New Roman" w:cs="Times New Roman"/>
          <w:sz w:val="28"/>
          <w:szCs w:val="28"/>
        </w:rPr>
        <w:t xml:space="preserve"> </w:t>
      </w:r>
      <w:r w:rsidRPr="00824C80">
        <w:rPr>
          <w:rFonts w:ascii="Times New Roman" w:hAnsi="Times New Roman" w:cs="Times New Roman"/>
          <w:sz w:val="28"/>
          <w:szCs w:val="28"/>
        </w:rPr>
        <w:t>программного обеспечения.</w:t>
      </w:r>
    </w:p>
    <w:p w:rsidR="007451AF" w:rsidRPr="007A5A2C" w:rsidRDefault="007451AF" w:rsidP="00020E40">
      <w:pPr>
        <w:autoSpaceDE w:val="0"/>
        <w:autoSpaceDN w:val="0"/>
        <w:adjustRightInd w:val="0"/>
        <w:spacing w:after="0" w:line="360" w:lineRule="auto"/>
        <w:ind w:firstLine="709"/>
        <w:jc w:val="both"/>
        <w:rPr>
          <w:rFonts w:ascii="Times New Roman" w:hAnsi="Times New Roman" w:cs="Times New Roman"/>
          <w:sz w:val="28"/>
          <w:szCs w:val="28"/>
        </w:rPr>
      </w:pPr>
      <w:r w:rsidRPr="00824C80">
        <w:rPr>
          <w:rFonts w:ascii="Times New Roman" w:hAnsi="Times New Roman" w:cs="Times New Roman"/>
          <w:sz w:val="28"/>
          <w:szCs w:val="28"/>
        </w:rPr>
        <w:t>Взаимодействие между компьютерами сети происходит путем передачи сообщений через сетевые адаптеры и каналы связи. С помощью этих сообщений один компьютер обычно запрашивает доступ</w:t>
      </w:r>
      <w:r>
        <w:rPr>
          <w:rFonts w:ascii="Times New Roman" w:hAnsi="Times New Roman" w:cs="Times New Roman"/>
          <w:sz w:val="28"/>
          <w:szCs w:val="28"/>
        </w:rPr>
        <w:t xml:space="preserve"> </w:t>
      </w:r>
      <w:r w:rsidRPr="00824C80">
        <w:rPr>
          <w:rFonts w:ascii="Times New Roman" w:hAnsi="Times New Roman" w:cs="Times New Roman"/>
          <w:sz w:val="28"/>
          <w:szCs w:val="28"/>
        </w:rPr>
        <w:t>к локальным ресурсам другого компьютера. Таким ресурсом может</w:t>
      </w:r>
      <w:r>
        <w:rPr>
          <w:rFonts w:ascii="Times New Roman" w:hAnsi="Times New Roman" w:cs="Times New Roman"/>
          <w:sz w:val="28"/>
          <w:szCs w:val="28"/>
        </w:rPr>
        <w:t xml:space="preserve"> </w:t>
      </w:r>
      <w:r w:rsidRPr="00824C80">
        <w:rPr>
          <w:rFonts w:ascii="Times New Roman" w:hAnsi="Times New Roman" w:cs="Times New Roman"/>
          <w:sz w:val="28"/>
          <w:szCs w:val="28"/>
        </w:rPr>
        <w:t>являться, например, вычислительная мощность компьютера в целом.</w:t>
      </w:r>
    </w:p>
    <w:p w:rsidR="007451AF" w:rsidRPr="00824C80" w:rsidRDefault="007451AF" w:rsidP="00020E40">
      <w:pPr>
        <w:autoSpaceDE w:val="0"/>
        <w:autoSpaceDN w:val="0"/>
        <w:adjustRightInd w:val="0"/>
        <w:spacing w:after="0" w:line="360" w:lineRule="auto"/>
        <w:ind w:firstLine="709"/>
        <w:jc w:val="both"/>
        <w:rPr>
          <w:rFonts w:ascii="Times New Roman" w:hAnsi="Times New Roman" w:cs="Times New Roman"/>
          <w:sz w:val="28"/>
          <w:szCs w:val="28"/>
        </w:rPr>
      </w:pPr>
      <w:r w:rsidRPr="007A5A2C">
        <w:rPr>
          <w:rFonts w:ascii="Times New Roman" w:hAnsi="Times New Roman" w:cs="Times New Roman"/>
          <w:sz w:val="28"/>
          <w:szCs w:val="28"/>
        </w:rPr>
        <w:t>В качестве совместно используемых ресурсов часто выступают данные,</w:t>
      </w:r>
      <w:r w:rsidRPr="00824C80">
        <w:rPr>
          <w:rFonts w:ascii="Times New Roman" w:hAnsi="Times New Roman" w:cs="Times New Roman"/>
          <w:sz w:val="28"/>
          <w:szCs w:val="28"/>
        </w:rPr>
        <w:t xml:space="preserve"> хранящиеся на диске, а также разнообразные периферийные</w:t>
      </w:r>
      <w:r>
        <w:rPr>
          <w:rFonts w:ascii="Times New Roman" w:hAnsi="Times New Roman" w:cs="Times New Roman"/>
          <w:sz w:val="28"/>
          <w:szCs w:val="28"/>
        </w:rPr>
        <w:t xml:space="preserve"> </w:t>
      </w:r>
      <w:r w:rsidRPr="00824C80">
        <w:rPr>
          <w:rFonts w:ascii="Times New Roman" w:hAnsi="Times New Roman" w:cs="Times New Roman"/>
          <w:sz w:val="28"/>
          <w:szCs w:val="28"/>
        </w:rPr>
        <w:t>устройства: принтеры, модемы, факс-аппараты и т.д.</w:t>
      </w:r>
    </w:p>
    <w:p w:rsidR="007451AF" w:rsidRPr="00400EBB" w:rsidRDefault="007451AF" w:rsidP="00020E40">
      <w:pPr>
        <w:autoSpaceDE w:val="0"/>
        <w:autoSpaceDN w:val="0"/>
        <w:adjustRightInd w:val="0"/>
        <w:spacing w:after="0" w:line="360" w:lineRule="auto"/>
        <w:ind w:firstLine="709"/>
        <w:jc w:val="both"/>
        <w:rPr>
          <w:rFonts w:ascii="Times New Roman" w:hAnsi="Times New Roman" w:cs="Times New Roman"/>
          <w:sz w:val="28"/>
          <w:szCs w:val="28"/>
        </w:rPr>
      </w:pPr>
      <w:r w:rsidRPr="00824C80">
        <w:rPr>
          <w:rFonts w:ascii="Times New Roman" w:hAnsi="Times New Roman" w:cs="Times New Roman"/>
          <w:sz w:val="28"/>
          <w:szCs w:val="28"/>
        </w:rPr>
        <w:t>Разделение локальных ресурсов каждого компьютера между всеми пользователями сети — основная цель создания компьютерной</w:t>
      </w:r>
      <w:r>
        <w:rPr>
          <w:rFonts w:ascii="Times New Roman" w:hAnsi="Times New Roman" w:cs="Times New Roman"/>
          <w:sz w:val="28"/>
          <w:szCs w:val="28"/>
        </w:rPr>
        <w:t xml:space="preserve"> </w:t>
      </w:r>
      <w:r w:rsidRPr="00824C80">
        <w:rPr>
          <w:rFonts w:ascii="Times New Roman" w:hAnsi="Times New Roman" w:cs="Times New Roman"/>
          <w:sz w:val="28"/>
          <w:szCs w:val="28"/>
        </w:rPr>
        <w:t>сети. На тех компьютерах, ресурсы которых должны быть доступны</w:t>
      </w:r>
      <w:r>
        <w:rPr>
          <w:rFonts w:ascii="Times New Roman" w:hAnsi="Times New Roman" w:cs="Times New Roman"/>
          <w:sz w:val="28"/>
          <w:szCs w:val="28"/>
        </w:rPr>
        <w:t xml:space="preserve"> </w:t>
      </w:r>
      <w:r w:rsidRPr="00824C80">
        <w:rPr>
          <w:rFonts w:ascii="Times New Roman" w:hAnsi="Times New Roman" w:cs="Times New Roman"/>
          <w:sz w:val="28"/>
          <w:szCs w:val="28"/>
        </w:rPr>
        <w:t>всем пользователям сети, необходимо добавить модули, которые</w:t>
      </w:r>
      <w:r>
        <w:rPr>
          <w:rFonts w:ascii="Times New Roman" w:hAnsi="Times New Roman" w:cs="Times New Roman"/>
          <w:sz w:val="28"/>
          <w:szCs w:val="28"/>
        </w:rPr>
        <w:t xml:space="preserve"> </w:t>
      </w:r>
      <w:r w:rsidRPr="00824C80">
        <w:rPr>
          <w:rFonts w:ascii="Times New Roman" w:hAnsi="Times New Roman" w:cs="Times New Roman"/>
          <w:sz w:val="28"/>
          <w:szCs w:val="28"/>
        </w:rPr>
        <w:t xml:space="preserve">постоянно будут находиться в режиме ожидания запросов, поступающих по сети от других компьютеров. Обычно такие модули называются </w:t>
      </w:r>
      <w:r w:rsidRPr="00824C80">
        <w:rPr>
          <w:rFonts w:ascii="Times New Roman" w:hAnsi="Times New Roman" w:cs="Times New Roman"/>
          <w:i/>
          <w:iCs/>
          <w:sz w:val="28"/>
          <w:szCs w:val="28"/>
        </w:rPr>
        <w:t xml:space="preserve">программными серверами </w:t>
      </w:r>
      <w:r w:rsidRPr="00824C80">
        <w:rPr>
          <w:rFonts w:ascii="Times New Roman" w:hAnsi="Times New Roman" w:cs="Times New Roman"/>
          <w:sz w:val="28"/>
          <w:szCs w:val="28"/>
        </w:rPr>
        <w:t>(</w:t>
      </w:r>
      <w:r w:rsidRPr="00824C80">
        <w:rPr>
          <w:rFonts w:ascii="Times New Roman" w:hAnsi="Times New Roman" w:cs="Times New Roman"/>
          <w:i/>
          <w:iCs/>
          <w:sz w:val="28"/>
          <w:szCs w:val="28"/>
        </w:rPr>
        <w:t>server</w:t>
      </w:r>
      <w:r w:rsidRPr="00824C80">
        <w:rPr>
          <w:rFonts w:ascii="Times New Roman" w:hAnsi="Times New Roman" w:cs="Times New Roman"/>
          <w:sz w:val="28"/>
          <w:szCs w:val="28"/>
        </w:rPr>
        <w:t>), так как их главная задача —</w:t>
      </w:r>
      <w:r w:rsidRPr="00824C80">
        <w:rPr>
          <w:rFonts w:ascii="Times New Roman" w:hAnsi="Times New Roman" w:cs="Times New Roman"/>
          <w:i/>
          <w:iCs/>
          <w:sz w:val="28"/>
          <w:szCs w:val="28"/>
        </w:rPr>
        <w:t xml:space="preserve"> обслуживать </w:t>
      </w:r>
      <w:r w:rsidRPr="00824C80">
        <w:rPr>
          <w:rFonts w:ascii="Times New Roman" w:hAnsi="Times New Roman" w:cs="Times New Roman"/>
          <w:sz w:val="28"/>
          <w:szCs w:val="28"/>
        </w:rPr>
        <w:t>(</w:t>
      </w:r>
      <w:r w:rsidRPr="00824C80">
        <w:rPr>
          <w:rFonts w:ascii="Times New Roman" w:hAnsi="Times New Roman" w:cs="Times New Roman"/>
          <w:i/>
          <w:iCs/>
          <w:sz w:val="28"/>
          <w:szCs w:val="28"/>
        </w:rPr>
        <w:t>serve</w:t>
      </w:r>
      <w:r w:rsidRPr="00824C80">
        <w:rPr>
          <w:rFonts w:ascii="Times New Roman" w:hAnsi="Times New Roman" w:cs="Times New Roman"/>
          <w:sz w:val="28"/>
          <w:szCs w:val="28"/>
        </w:rPr>
        <w:t xml:space="preserve">) запросы на доступ к ресурсам </w:t>
      </w:r>
      <w:r w:rsidRPr="00824C80">
        <w:rPr>
          <w:rFonts w:ascii="Times New Roman" w:hAnsi="Times New Roman" w:cs="Times New Roman"/>
          <w:sz w:val="28"/>
          <w:szCs w:val="28"/>
        </w:rPr>
        <w:lastRenderedPageBreak/>
        <w:t>своего компьютера. На компьютерах, пользователи которых хотят получать доступ к</w:t>
      </w:r>
      <w:r>
        <w:rPr>
          <w:rFonts w:ascii="Times New Roman" w:hAnsi="Times New Roman" w:cs="Times New Roman"/>
          <w:sz w:val="28"/>
          <w:szCs w:val="28"/>
        </w:rPr>
        <w:t xml:space="preserve"> </w:t>
      </w:r>
      <w:r w:rsidRPr="00824C80">
        <w:rPr>
          <w:rFonts w:ascii="Times New Roman" w:hAnsi="Times New Roman" w:cs="Times New Roman"/>
          <w:sz w:val="28"/>
          <w:szCs w:val="28"/>
        </w:rPr>
        <w:t>удаленным ресурсам и передавать их по сети на нужный компьютер,</w:t>
      </w:r>
      <w:r>
        <w:rPr>
          <w:rFonts w:ascii="Times New Roman" w:hAnsi="Times New Roman" w:cs="Times New Roman"/>
          <w:sz w:val="28"/>
          <w:szCs w:val="28"/>
        </w:rPr>
        <w:t xml:space="preserve"> </w:t>
      </w:r>
      <w:r w:rsidRPr="00824C80">
        <w:rPr>
          <w:rFonts w:ascii="Times New Roman" w:hAnsi="Times New Roman" w:cs="Times New Roman"/>
          <w:sz w:val="28"/>
          <w:szCs w:val="28"/>
        </w:rPr>
        <w:t xml:space="preserve">также необходимо установить дополнительные модули. Такие модули обычно называют </w:t>
      </w:r>
      <w:r w:rsidRPr="00824C80">
        <w:rPr>
          <w:rFonts w:ascii="Times New Roman" w:hAnsi="Times New Roman" w:cs="Times New Roman"/>
          <w:i/>
          <w:iCs/>
          <w:sz w:val="28"/>
          <w:szCs w:val="28"/>
        </w:rPr>
        <w:t xml:space="preserve">программными клиентами </w:t>
      </w:r>
      <w:r w:rsidRPr="00824C80">
        <w:rPr>
          <w:rFonts w:ascii="Times New Roman" w:hAnsi="Times New Roman" w:cs="Times New Roman"/>
          <w:sz w:val="28"/>
          <w:szCs w:val="28"/>
        </w:rPr>
        <w:t>(</w:t>
      </w:r>
      <w:r w:rsidRPr="00824C80">
        <w:rPr>
          <w:rFonts w:ascii="Times New Roman" w:hAnsi="Times New Roman" w:cs="Times New Roman"/>
          <w:i/>
          <w:iCs/>
          <w:sz w:val="28"/>
          <w:szCs w:val="28"/>
        </w:rPr>
        <w:t>client</w:t>
      </w:r>
      <w:r w:rsidRPr="00824C80">
        <w:rPr>
          <w:rFonts w:ascii="Times New Roman" w:hAnsi="Times New Roman" w:cs="Times New Roman"/>
          <w:sz w:val="28"/>
          <w:szCs w:val="28"/>
        </w:rPr>
        <w:t>). Сетевые адаптеры и каналы связи решают в сети задачу передачи сообщения с</w:t>
      </w:r>
      <w:r>
        <w:rPr>
          <w:rFonts w:ascii="Times New Roman" w:hAnsi="Times New Roman" w:cs="Times New Roman"/>
          <w:sz w:val="28"/>
          <w:szCs w:val="28"/>
        </w:rPr>
        <w:t xml:space="preserve"> </w:t>
      </w:r>
      <w:r w:rsidRPr="00824C80">
        <w:rPr>
          <w:rFonts w:ascii="Times New Roman" w:hAnsi="Times New Roman" w:cs="Times New Roman"/>
          <w:sz w:val="28"/>
          <w:szCs w:val="28"/>
        </w:rPr>
        <w:t>запросами и ответами от одного компьютера к другому, основную же</w:t>
      </w:r>
      <w:r>
        <w:rPr>
          <w:rFonts w:ascii="Times New Roman" w:hAnsi="Times New Roman" w:cs="Times New Roman"/>
          <w:sz w:val="28"/>
          <w:szCs w:val="28"/>
        </w:rPr>
        <w:t xml:space="preserve"> </w:t>
      </w:r>
      <w:r w:rsidRPr="00824C80">
        <w:rPr>
          <w:rFonts w:ascii="Times New Roman" w:hAnsi="Times New Roman" w:cs="Times New Roman"/>
          <w:sz w:val="28"/>
          <w:szCs w:val="28"/>
        </w:rPr>
        <w:t xml:space="preserve">работу по организации совместного использования ресурсов выполняют клиентские и </w:t>
      </w:r>
      <w:r w:rsidRPr="00400EBB">
        <w:rPr>
          <w:rFonts w:ascii="Times New Roman" w:hAnsi="Times New Roman" w:cs="Times New Roman"/>
          <w:sz w:val="28"/>
          <w:szCs w:val="28"/>
        </w:rPr>
        <w:t>серверные части операционных систем.</w:t>
      </w:r>
    </w:p>
    <w:p w:rsidR="007451AF" w:rsidRPr="00400EBB" w:rsidRDefault="007451AF" w:rsidP="00020E40">
      <w:pPr>
        <w:autoSpaceDE w:val="0"/>
        <w:autoSpaceDN w:val="0"/>
        <w:adjustRightInd w:val="0"/>
        <w:spacing w:after="0" w:line="360" w:lineRule="auto"/>
        <w:ind w:firstLine="709"/>
        <w:jc w:val="both"/>
        <w:rPr>
          <w:rFonts w:ascii="Times New Roman" w:hAnsi="Times New Roman" w:cs="Times New Roman"/>
          <w:sz w:val="28"/>
          <w:szCs w:val="28"/>
        </w:rPr>
      </w:pPr>
      <w:r w:rsidRPr="00400EBB">
        <w:rPr>
          <w:rFonts w:ascii="Times New Roman" w:hAnsi="Times New Roman" w:cs="Times New Roman"/>
          <w:sz w:val="28"/>
          <w:szCs w:val="28"/>
        </w:rPr>
        <w:t>Пара модулей «клиент–сервер» обеспечивает совместный доступ</w:t>
      </w:r>
      <w:r>
        <w:rPr>
          <w:rFonts w:ascii="Times New Roman" w:hAnsi="Times New Roman" w:cs="Times New Roman"/>
          <w:sz w:val="28"/>
          <w:szCs w:val="28"/>
        </w:rPr>
        <w:t xml:space="preserve"> </w:t>
      </w:r>
      <w:r w:rsidRPr="00400EBB">
        <w:rPr>
          <w:rFonts w:ascii="Times New Roman" w:hAnsi="Times New Roman" w:cs="Times New Roman"/>
          <w:sz w:val="28"/>
          <w:szCs w:val="28"/>
        </w:rPr>
        <w:t>пользователей к определенному типу ресурсов. Термины «клиент» и «сервер» используются для обозначения не только программных модулей, но и компьютеров, подключенных к сети. Если компьютер предоставляет свои ресурсы другим компьютерам сети, то он называется</w:t>
      </w:r>
      <w:r>
        <w:rPr>
          <w:rFonts w:ascii="Times New Roman" w:hAnsi="Times New Roman" w:cs="Times New Roman"/>
          <w:sz w:val="28"/>
          <w:szCs w:val="28"/>
        </w:rPr>
        <w:t xml:space="preserve"> </w:t>
      </w:r>
      <w:r w:rsidRPr="00400EBB">
        <w:rPr>
          <w:rFonts w:ascii="Times New Roman" w:hAnsi="Times New Roman" w:cs="Times New Roman"/>
          <w:sz w:val="28"/>
          <w:szCs w:val="28"/>
        </w:rPr>
        <w:t>сервером, а если он их потребляет — клиентом. Иногда один и тот же</w:t>
      </w:r>
      <w:r>
        <w:rPr>
          <w:rFonts w:ascii="Times New Roman" w:hAnsi="Times New Roman" w:cs="Times New Roman"/>
          <w:sz w:val="28"/>
          <w:szCs w:val="28"/>
        </w:rPr>
        <w:t xml:space="preserve"> </w:t>
      </w:r>
      <w:r w:rsidRPr="00400EBB">
        <w:rPr>
          <w:rFonts w:ascii="Times New Roman" w:hAnsi="Times New Roman" w:cs="Times New Roman"/>
          <w:sz w:val="28"/>
          <w:szCs w:val="28"/>
        </w:rPr>
        <w:t>компьютер может выполнять роль как сервера, так и клиента.</w:t>
      </w:r>
    </w:p>
    <w:p w:rsidR="007451AF" w:rsidRDefault="007451AF" w:rsidP="00020E40">
      <w:pPr>
        <w:autoSpaceDE w:val="0"/>
        <w:autoSpaceDN w:val="0"/>
        <w:adjustRightInd w:val="0"/>
        <w:spacing w:after="0" w:line="360" w:lineRule="auto"/>
        <w:ind w:firstLine="709"/>
        <w:jc w:val="both"/>
        <w:rPr>
          <w:rFonts w:ascii="Times New Roman" w:hAnsi="Times New Roman" w:cs="Times New Roman"/>
          <w:sz w:val="28"/>
          <w:szCs w:val="28"/>
        </w:rPr>
      </w:pPr>
      <w:r w:rsidRPr="00400EBB">
        <w:rPr>
          <w:rFonts w:ascii="Times New Roman" w:hAnsi="Times New Roman" w:cs="Times New Roman"/>
          <w:sz w:val="28"/>
          <w:szCs w:val="28"/>
        </w:rPr>
        <w:t>В самом простом случае связь компьютеров может быть реализована</w:t>
      </w:r>
      <w:r>
        <w:rPr>
          <w:rFonts w:ascii="Times New Roman" w:hAnsi="Times New Roman" w:cs="Times New Roman"/>
          <w:sz w:val="28"/>
          <w:szCs w:val="28"/>
        </w:rPr>
        <w:t xml:space="preserve"> </w:t>
      </w:r>
      <w:r w:rsidRPr="00400EBB">
        <w:rPr>
          <w:rFonts w:ascii="Times New Roman" w:hAnsi="Times New Roman" w:cs="Times New Roman"/>
          <w:sz w:val="28"/>
          <w:szCs w:val="28"/>
        </w:rPr>
        <w:t>с</w:t>
      </w:r>
      <w:r>
        <w:rPr>
          <w:rFonts w:ascii="Times New Roman" w:hAnsi="Times New Roman" w:cs="Times New Roman"/>
          <w:sz w:val="28"/>
          <w:szCs w:val="28"/>
        </w:rPr>
        <w:t xml:space="preserve"> </w:t>
      </w:r>
      <w:r w:rsidRPr="00400EBB">
        <w:rPr>
          <w:rFonts w:ascii="Times New Roman" w:hAnsi="Times New Roman" w:cs="Times New Roman"/>
          <w:sz w:val="28"/>
          <w:szCs w:val="28"/>
        </w:rPr>
        <w:t>помощью</w:t>
      </w:r>
      <w:r>
        <w:rPr>
          <w:rFonts w:ascii="Times New Roman" w:hAnsi="Times New Roman" w:cs="Times New Roman"/>
          <w:sz w:val="28"/>
          <w:szCs w:val="28"/>
        </w:rPr>
        <w:t xml:space="preserve"> </w:t>
      </w:r>
      <w:r w:rsidRPr="00400EBB">
        <w:rPr>
          <w:rFonts w:ascii="Times New Roman" w:hAnsi="Times New Roman" w:cs="Times New Roman"/>
          <w:sz w:val="28"/>
          <w:szCs w:val="28"/>
        </w:rPr>
        <w:t xml:space="preserve"> тех же самых средств, которые используются дл</w:t>
      </w:r>
      <w:r>
        <w:rPr>
          <w:rFonts w:ascii="Times New Roman" w:hAnsi="Times New Roman" w:cs="Times New Roman"/>
          <w:sz w:val="28"/>
          <w:szCs w:val="28"/>
        </w:rPr>
        <w:t xml:space="preserve">я связи компьютера </w:t>
      </w:r>
      <w:r w:rsidRPr="00400EBB">
        <w:rPr>
          <w:rFonts w:ascii="Times New Roman" w:hAnsi="Times New Roman" w:cs="Times New Roman"/>
          <w:sz w:val="28"/>
          <w:szCs w:val="28"/>
        </w:rPr>
        <w:t>с периферийными устройствами. Для этого в компьютере предусмотрены интерфейсы, или порты, т.е. наборы проводов, соединяющих компьютер с устройствами, а также наборы правил обмена информацией по этим проводам. Для того чтобы компьютер мог работать в сети, его операционная система (ОС) должна</w:t>
      </w:r>
      <w:r>
        <w:rPr>
          <w:rFonts w:ascii="Times New Roman" w:hAnsi="Times New Roman" w:cs="Times New Roman"/>
          <w:sz w:val="28"/>
          <w:szCs w:val="28"/>
        </w:rPr>
        <w:t xml:space="preserve"> </w:t>
      </w:r>
      <w:r w:rsidRPr="00400EBB">
        <w:rPr>
          <w:rFonts w:ascii="Times New Roman" w:hAnsi="Times New Roman" w:cs="Times New Roman"/>
          <w:sz w:val="28"/>
          <w:szCs w:val="28"/>
        </w:rPr>
        <w:t>быть дополнена клиентским и (или) серверным модулем, а также</w:t>
      </w:r>
      <w:r>
        <w:rPr>
          <w:rFonts w:ascii="Times New Roman" w:hAnsi="Times New Roman" w:cs="Times New Roman"/>
          <w:sz w:val="28"/>
          <w:szCs w:val="28"/>
        </w:rPr>
        <w:t xml:space="preserve"> </w:t>
      </w:r>
      <w:r w:rsidRPr="00400EBB">
        <w:rPr>
          <w:rFonts w:ascii="Times New Roman" w:hAnsi="Times New Roman" w:cs="Times New Roman"/>
          <w:sz w:val="28"/>
          <w:szCs w:val="28"/>
        </w:rPr>
        <w:t>средствами передачи данных между компьютерами. В результате такого добавления ОС компьютера становится сетевой. Схема взаимодействия программных компонентов при связи двух компьютеров</w:t>
      </w:r>
      <w:r>
        <w:rPr>
          <w:rFonts w:ascii="Times New Roman" w:hAnsi="Times New Roman" w:cs="Times New Roman"/>
          <w:sz w:val="28"/>
          <w:szCs w:val="28"/>
        </w:rPr>
        <w:t xml:space="preserve"> представлена на рис</w:t>
      </w:r>
      <w:r w:rsidRPr="00400EBB">
        <w:rPr>
          <w:rFonts w:ascii="Times New Roman" w:hAnsi="Times New Roman" w:cs="Times New Roman"/>
          <w:sz w:val="28"/>
          <w:szCs w:val="28"/>
        </w:rPr>
        <w:t>.1.</w:t>
      </w:r>
    </w:p>
    <w:p w:rsidR="007451AF" w:rsidRDefault="007451AF" w:rsidP="00020E40">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br w:type="page"/>
      </w:r>
    </w:p>
    <w:p w:rsidR="007451AF" w:rsidRDefault="007451AF" w:rsidP="007451AF">
      <w:pPr>
        <w:autoSpaceDE w:val="0"/>
        <w:autoSpaceDN w:val="0"/>
        <w:adjustRightInd w:val="0"/>
        <w:spacing w:after="0" w:line="36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08"/>
        <w:gridCol w:w="1923"/>
        <w:gridCol w:w="855"/>
        <w:gridCol w:w="634"/>
        <w:gridCol w:w="1736"/>
        <w:gridCol w:w="2415"/>
      </w:tblGrid>
      <w:tr w:rsidR="007451AF" w:rsidTr="00270AC1">
        <w:tc>
          <w:tcPr>
            <w:tcW w:w="2093" w:type="dxa"/>
          </w:tcPr>
          <w:p w:rsidR="007451AF" w:rsidRDefault="007451AF" w:rsidP="00270AC1">
            <w:pPr>
              <w:spacing w:line="360" w:lineRule="auto"/>
            </w:pPr>
            <w:r w:rsidRPr="0069208C">
              <w:rPr>
                <w:rFonts w:ascii="Times New Roman" w:hAnsi="Times New Roman" w:cs="Times New Roman"/>
                <w:sz w:val="28"/>
                <w:szCs w:val="28"/>
              </w:rPr>
              <w:t xml:space="preserve">Клиент       </w:t>
            </w:r>
          </w:p>
        </w:tc>
        <w:tc>
          <w:tcPr>
            <w:tcW w:w="2887" w:type="dxa"/>
            <w:gridSpan w:val="2"/>
          </w:tcPr>
          <w:p w:rsidR="007451AF" w:rsidRDefault="007451AF" w:rsidP="00270AC1">
            <w:pPr>
              <w:spacing w:line="360" w:lineRule="auto"/>
            </w:pPr>
            <w:r w:rsidRPr="0069208C">
              <w:rPr>
                <w:rFonts w:ascii="Times New Roman" w:hAnsi="Times New Roman" w:cs="Times New Roman"/>
                <w:sz w:val="28"/>
                <w:szCs w:val="28"/>
              </w:rPr>
              <w:t xml:space="preserve">   Компьютер А</w:t>
            </w:r>
          </w:p>
        </w:tc>
        <w:tc>
          <w:tcPr>
            <w:tcW w:w="2491" w:type="dxa"/>
            <w:gridSpan w:val="2"/>
          </w:tcPr>
          <w:p w:rsidR="007451AF" w:rsidRDefault="007451AF" w:rsidP="00270AC1">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Сервер</w:t>
            </w:r>
          </w:p>
        </w:tc>
        <w:tc>
          <w:tcPr>
            <w:tcW w:w="2491" w:type="dxa"/>
          </w:tcPr>
          <w:p w:rsidR="007451AF" w:rsidRDefault="007451AF" w:rsidP="00270AC1">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Компьютер В</w:t>
            </w:r>
          </w:p>
        </w:tc>
      </w:tr>
      <w:tr w:rsidR="007451AF" w:rsidTr="00270AC1">
        <w:trPr>
          <w:trHeight w:val="5667"/>
        </w:trPr>
        <w:tc>
          <w:tcPr>
            <w:tcW w:w="4077" w:type="dxa"/>
            <w:gridSpan w:val="2"/>
          </w:tcPr>
          <w:p w:rsidR="007451AF" w:rsidRDefault="000661A7" w:rsidP="00270AC1">
            <w:p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123" type="#_x0000_t32" style="position:absolute;left:0;text-align:left;margin-left:6.1pt;margin-top:1.25pt;width:0;height:250.45pt;flip:y;z-index:251709440;mso-position-horizontal-relative:text;mso-position-vertical-relative:text" o:connectortype="straight"/>
              </w:pict>
            </w:r>
            <w:r>
              <w:rPr>
                <w:rFonts w:ascii="Times New Roman" w:hAnsi="Times New Roman" w:cs="Times New Roman"/>
                <w:noProof/>
                <w:sz w:val="28"/>
                <w:szCs w:val="28"/>
                <w:lang w:eastAsia="ru-RU"/>
              </w:rPr>
              <w:pict>
                <v:shape id="_x0000_s1121" type="#_x0000_t32" style="position:absolute;left:0;text-align:left;margin-left:6.1pt;margin-top:1.25pt;width:185.35pt;height:0;z-index:251707392;mso-position-horizontal-relative:text;mso-position-vertical-relative:text" o:connectortype="straight"/>
              </w:pict>
            </w:r>
            <w:r>
              <w:rPr>
                <w:rFonts w:ascii="Times New Roman" w:hAnsi="Times New Roman" w:cs="Times New Roman"/>
                <w:noProof/>
                <w:sz w:val="28"/>
                <w:szCs w:val="28"/>
                <w:lang w:eastAsia="ru-RU"/>
              </w:rPr>
              <w:pict>
                <v:shape id="_x0000_s1119" type="#_x0000_t32" style="position:absolute;left:0;text-align:left;margin-left:6.1pt;margin-top:251.7pt;width:185.95pt;height:0;flip:x;z-index:251705344;mso-position-horizontal-relative:text;mso-position-vertical-relative:text" o:connectortype="straight"/>
              </w:pict>
            </w:r>
            <w:r>
              <w:rPr>
                <w:rFonts w:ascii="Times New Roman" w:hAnsi="Times New Roman" w:cs="Times New Roman"/>
                <w:noProof/>
                <w:sz w:val="28"/>
                <w:szCs w:val="28"/>
                <w:lang w:eastAsia="ru-RU"/>
              </w:rPr>
              <w:pict>
                <v:rect id="_x0000_s1098" style="position:absolute;left:0;text-align:left;margin-left:100.3pt;margin-top:194.4pt;width:86.9pt;height:51.4pt;z-index:251683840;mso-position-horizontal-relative:text;mso-position-vertical-relative:text">
                  <v:textbox style="mso-next-textbox:#_x0000_s1098">
                    <w:txbxContent>
                      <w:p w:rsidR="002D42F3" w:rsidRPr="00C928C3" w:rsidRDefault="002D42F3" w:rsidP="007451AF">
                        <w:pPr>
                          <w:jc w:val="center"/>
                          <w:rPr>
                            <w:rFonts w:ascii="Times New Roman" w:hAnsi="Times New Roman" w:cs="Times New Roman"/>
                            <w:sz w:val="28"/>
                            <w:szCs w:val="28"/>
                          </w:rPr>
                        </w:pPr>
                        <w:r w:rsidRPr="00C928C3">
                          <w:rPr>
                            <w:rFonts w:ascii="Times New Roman" w:hAnsi="Times New Roman" w:cs="Times New Roman"/>
                            <w:sz w:val="28"/>
                            <w:szCs w:val="28"/>
                          </w:rPr>
                          <w:t>Драйвер порта</w:t>
                        </w:r>
                      </w:p>
                    </w:txbxContent>
                  </v:textbox>
                </v:rect>
              </w:pict>
            </w:r>
            <w:r>
              <w:rPr>
                <w:rFonts w:ascii="Times New Roman" w:hAnsi="Times New Roman" w:cs="Times New Roman"/>
                <w:noProof/>
                <w:sz w:val="28"/>
                <w:szCs w:val="28"/>
                <w:lang w:eastAsia="ru-RU"/>
              </w:rPr>
              <w:pict>
                <v:rect id="_x0000_s1097" style="position:absolute;left:0;text-align:left;margin-left:10.5pt;margin-top:194.4pt;width:81.35pt;height:51.4pt;z-index:251682816;mso-position-horizontal-relative:text;mso-position-vertical-relative:text">
                  <v:textbox style="mso-next-textbox:#_x0000_s1097">
                    <w:txbxContent>
                      <w:p w:rsidR="002D42F3" w:rsidRPr="00C928C3" w:rsidRDefault="002D42F3" w:rsidP="007451AF">
                        <w:pPr>
                          <w:jc w:val="center"/>
                          <w:rPr>
                            <w:rFonts w:ascii="Times New Roman" w:hAnsi="Times New Roman" w:cs="Times New Roman"/>
                            <w:sz w:val="28"/>
                            <w:szCs w:val="28"/>
                          </w:rPr>
                        </w:pPr>
                        <w:r>
                          <w:rPr>
                            <w:rFonts w:ascii="Times New Roman" w:hAnsi="Times New Roman" w:cs="Times New Roman"/>
                            <w:sz w:val="28"/>
                            <w:szCs w:val="28"/>
                          </w:rPr>
                          <w:t>Локальные ре</w:t>
                        </w:r>
                        <w:r w:rsidRPr="00C928C3">
                          <w:rPr>
                            <w:rFonts w:ascii="Times New Roman" w:hAnsi="Times New Roman" w:cs="Times New Roman"/>
                            <w:sz w:val="28"/>
                            <w:szCs w:val="28"/>
                          </w:rPr>
                          <w:t>сурсы</w:t>
                        </w:r>
                      </w:p>
                    </w:txbxContent>
                  </v:textbox>
                </v:rect>
              </w:pict>
            </w:r>
            <w:r>
              <w:rPr>
                <w:rFonts w:ascii="Times New Roman" w:hAnsi="Times New Roman" w:cs="Times New Roman"/>
                <w:noProof/>
                <w:sz w:val="28"/>
                <w:szCs w:val="28"/>
                <w:lang w:eastAsia="ru-RU"/>
              </w:rPr>
              <w:pict>
                <v:shape id="_x0000_s1094" type="#_x0000_t32" style="position:absolute;left:0;text-align:left;margin-left:32.05pt;margin-top:163.5pt;width:0;height:30.9pt;z-index:251679744;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95" type="#_x0000_t32" style="position:absolute;left:0;text-align:left;margin-left:54.45pt;margin-top:163.5pt;width:0;height:30.9pt;z-index:251680768;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96" type="#_x0000_t32" style="position:absolute;left:0;text-align:left;margin-left:74.1pt;margin-top:163.5pt;width:0;height:30.9pt;z-index:251681792;mso-position-horizontal-relative:text;mso-position-vertical-relative:text" o:connectortype="straight">
                  <v:stroke endarrow="block"/>
                </v:shape>
              </w:pict>
            </w:r>
            <w:r>
              <w:rPr>
                <w:rFonts w:ascii="Times New Roman" w:hAnsi="Times New Roman" w:cs="Times New Roman"/>
                <w:noProof/>
                <w:sz w:val="28"/>
                <w:szCs w:val="28"/>
                <w:lang w:eastAsia="ru-RU"/>
              </w:rPr>
              <w:pict>
                <v:rect id="_x0000_s1093" style="position:absolute;left:0;text-align:left;margin-left:100.3pt;margin-top:113.05pt;width:86.9pt;height:50.45pt;z-index:251678720;mso-position-horizontal-relative:text;mso-position-vertical-relative:text">
                  <v:textbox style="mso-next-textbox:#_x0000_s1093">
                    <w:txbxContent>
                      <w:p w:rsidR="002D42F3" w:rsidRPr="004873BD" w:rsidRDefault="002D42F3" w:rsidP="007451AF">
                        <w:pPr>
                          <w:jc w:val="center"/>
                          <w:rPr>
                            <w:rFonts w:ascii="Times New Roman" w:hAnsi="Times New Roman" w:cs="Times New Roman"/>
                            <w:sz w:val="28"/>
                            <w:szCs w:val="28"/>
                          </w:rPr>
                        </w:pPr>
                        <w:r w:rsidRPr="004873BD">
                          <w:rPr>
                            <w:rFonts w:ascii="Times New Roman" w:hAnsi="Times New Roman" w:cs="Times New Roman"/>
                            <w:sz w:val="28"/>
                            <w:szCs w:val="28"/>
                          </w:rPr>
                          <w:t>Клиентская</w:t>
                        </w:r>
                        <w:r>
                          <w:rPr>
                            <w:rFonts w:ascii="Times New Roman" w:hAnsi="Times New Roman" w:cs="Times New Roman"/>
                            <w:sz w:val="28"/>
                            <w:szCs w:val="28"/>
                          </w:rPr>
                          <w:t xml:space="preserve"> </w:t>
                        </w:r>
                        <w:r w:rsidRPr="004873BD">
                          <w:rPr>
                            <w:rFonts w:ascii="Times New Roman" w:hAnsi="Times New Roman" w:cs="Times New Roman"/>
                            <w:sz w:val="28"/>
                            <w:szCs w:val="28"/>
                          </w:rPr>
                          <w:t>часть</w:t>
                        </w:r>
                      </w:p>
                    </w:txbxContent>
                  </v:textbox>
                </v:rect>
              </w:pict>
            </w:r>
            <w:r>
              <w:rPr>
                <w:rFonts w:ascii="Times New Roman" w:hAnsi="Times New Roman" w:cs="Times New Roman"/>
                <w:noProof/>
                <w:sz w:val="28"/>
                <w:szCs w:val="28"/>
                <w:lang w:eastAsia="ru-RU"/>
              </w:rPr>
              <w:pict>
                <v:rect id="_x0000_s1092" style="position:absolute;left:0;text-align:left;margin-left:10.5pt;margin-top:113.05pt;width:81.35pt;height:50.45pt;z-index:251677696;mso-position-horizontal-relative:text;mso-position-vertical-relative:text">
                  <v:textbox style="mso-next-textbox:#_x0000_s1092">
                    <w:txbxContent>
                      <w:p w:rsidR="002D42F3" w:rsidRPr="004873BD" w:rsidRDefault="002D42F3" w:rsidP="007451AF">
                        <w:pPr>
                          <w:jc w:val="center"/>
                          <w:rPr>
                            <w:rFonts w:ascii="Times New Roman" w:hAnsi="Times New Roman" w:cs="Times New Roman"/>
                            <w:sz w:val="28"/>
                            <w:szCs w:val="28"/>
                          </w:rPr>
                        </w:pPr>
                        <w:r w:rsidRPr="004873BD">
                          <w:rPr>
                            <w:rFonts w:ascii="Times New Roman" w:hAnsi="Times New Roman" w:cs="Times New Roman"/>
                            <w:sz w:val="28"/>
                            <w:szCs w:val="28"/>
                          </w:rPr>
                          <w:t>Локальная ОС</w:t>
                        </w:r>
                      </w:p>
                    </w:txbxContent>
                  </v:textbox>
                </v:rect>
              </w:pict>
            </w:r>
            <w:r>
              <w:rPr>
                <w:rFonts w:ascii="Times New Roman" w:hAnsi="Times New Roman" w:cs="Times New Roman"/>
                <w:noProof/>
                <w:sz w:val="28"/>
                <w:szCs w:val="28"/>
                <w:lang w:eastAsia="ru-RU"/>
              </w:rPr>
              <w:pict>
                <v:shape id="_x0000_s1091" type="#_x0000_t32" style="position:absolute;left:0;text-align:left;margin-left:134.9pt;margin-top:81.25pt;width:0;height:31.8pt;z-index:251676672;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90" type="#_x0000_t32" style="position:absolute;left:0;text-align:left;margin-left:44.2pt;margin-top:81.25pt;width:0;height:31.8pt;z-index:251675648;mso-position-horizontal-relative:text;mso-position-vertical-relative:text" o:connectortype="straight">
                  <v:stroke endarrow="block"/>
                </v:shape>
              </w:pict>
            </w:r>
            <w:r>
              <w:rPr>
                <w:rFonts w:ascii="Times New Roman" w:hAnsi="Times New Roman" w:cs="Times New Roman"/>
                <w:noProof/>
                <w:sz w:val="28"/>
                <w:szCs w:val="28"/>
                <w:lang w:eastAsia="ru-RU"/>
              </w:rPr>
              <w:pict>
                <v:rect id="_x0000_s1089" style="position:absolute;left:0;text-align:left;margin-left:22.7pt;margin-top:52.25pt;width:140.25pt;height:29pt;z-index:251674624;mso-position-horizontal-relative:text;mso-position-vertical-relative:text">
                  <v:textbox style="mso-next-textbox:#_x0000_s1089">
                    <w:txbxContent>
                      <w:p w:rsidR="002D42F3" w:rsidRPr="004873BD" w:rsidRDefault="002D42F3" w:rsidP="007451AF">
                        <w:pPr>
                          <w:jc w:val="center"/>
                          <w:rPr>
                            <w:rFonts w:ascii="Times New Roman" w:hAnsi="Times New Roman" w:cs="Times New Roman"/>
                            <w:sz w:val="28"/>
                            <w:szCs w:val="28"/>
                          </w:rPr>
                        </w:pPr>
                        <w:r w:rsidRPr="004873BD">
                          <w:rPr>
                            <w:rFonts w:ascii="Times New Roman" w:hAnsi="Times New Roman" w:cs="Times New Roman"/>
                            <w:sz w:val="28"/>
                            <w:szCs w:val="28"/>
                          </w:rPr>
                          <w:t>Редиректор</w:t>
                        </w:r>
                      </w:p>
                    </w:txbxContent>
                  </v:textbox>
                </v:rect>
              </w:pict>
            </w:r>
            <w:r>
              <w:rPr>
                <w:rFonts w:ascii="Times New Roman" w:hAnsi="Times New Roman" w:cs="Times New Roman"/>
                <w:noProof/>
                <w:sz w:val="28"/>
                <w:szCs w:val="28"/>
                <w:lang w:eastAsia="ru-RU"/>
              </w:rPr>
              <w:pict>
                <v:rect id="_x0000_s1088" style="position:absolute;left:0;text-align:left;margin-left:22.7pt;margin-top:5.5pt;width:140.25pt;height:28.05pt;z-index:251673600;mso-position-horizontal-relative:text;mso-position-vertical-relative:text">
                  <v:textbox style="mso-next-textbox:#_x0000_s1088">
                    <w:txbxContent>
                      <w:p w:rsidR="002D42F3" w:rsidRPr="004873BD" w:rsidRDefault="002D42F3" w:rsidP="007451AF">
                        <w:pPr>
                          <w:jc w:val="center"/>
                          <w:rPr>
                            <w:rFonts w:ascii="Times New Roman" w:hAnsi="Times New Roman" w:cs="Times New Roman"/>
                            <w:sz w:val="28"/>
                            <w:szCs w:val="28"/>
                          </w:rPr>
                        </w:pPr>
                        <w:r w:rsidRPr="004873BD">
                          <w:rPr>
                            <w:rFonts w:ascii="Times New Roman" w:hAnsi="Times New Roman" w:cs="Times New Roman"/>
                            <w:sz w:val="28"/>
                            <w:szCs w:val="28"/>
                          </w:rPr>
                          <w:t>Приложение</w:t>
                        </w:r>
                      </w:p>
                    </w:txbxContent>
                  </v:textbox>
                </v:rect>
              </w:pict>
            </w:r>
          </w:p>
        </w:tc>
        <w:tc>
          <w:tcPr>
            <w:tcW w:w="1560" w:type="dxa"/>
            <w:gridSpan w:val="2"/>
          </w:tcPr>
          <w:p w:rsidR="007451AF" w:rsidRDefault="000661A7" w:rsidP="00270AC1">
            <w:p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24" type="#_x0000_t32" style="position:absolute;left:0;text-align:left;margin-left:71.9pt;margin-top:251.7pt;width:216.15pt;height:0;z-index:251710464;mso-position-horizontal-relative:text;mso-position-vertical-relative:text" o:connectortype="straight"/>
              </w:pict>
            </w:r>
            <w:r>
              <w:rPr>
                <w:rFonts w:ascii="Times New Roman" w:hAnsi="Times New Roman" w:cs="Times New Roman"/>
                <w:noProof/>
                <w:sz w:val="28"/>
                <w:szCs w:val="28"/>
                <w:lang w:eastAsia="ru-RU"/>
              </w:rPr>
              <w:pict>
                <v:shape id="_x0000_s1122" type="#_x0000_t32" style="position:absolute;left:0;text-align:left;margin-left:-12.4pt;margin-top:1.25pt;width:.6pt;height:250.45pt;z-index:251708416;mso-position-horizontal-relative:text;mso-position-vertical-relative:text" o:connectortype="straight"/>
              </w:pict>
            </w:r>
            <w:r>
              <w:rPr>
                <w:rFonts w:ascii="Times New Roman" w:hAnsi="Times New Roman" w:cs="Times New Roman"/>
                <w:noProof/>
                <w:sz w:val="28"/>
                <w:szCs w:val="28"/>
                <w:lang w:eastAsia="ru-RU"/>
              </w:rPr>
              <w:pict>
                <v:shape id="_x0000_s1118" type="#_x0000_t32" style="position:absolute;left:0;text-align:left;margin-left:71.3pt;margin-top:1.25pt;width:.6pt;height:250.45pt;z-index:251704320;mso-position-horizontal-relative:text;mso-position-vertical-relative:text" o:connectortype="straight"/>
              </w:pict>
            </w:r>
            <w:r>
              <w:rPr>
                <w:rFonts w:ascii="Times New Roman" w:hAnsi="Times New Roman" w:cs="Times New Roman"/>
                <w:noProof/>
                <w:sz w:val="28"/>
                <w:szCs w:val="28"/>
                <w:lang w:eastAsia="ru-RU"/>
              </w:rPr>
              <w:pict>
                <v:shape id="_x0000_s1107" type="#_x0000_t32" style="position:absolute;left:0;text-align:left;margin-left:44.3pt;margin-top:135.45pt;width:5.3pt;height:.05pt;flip:x;z-index:251693056;mso-position-horizontal-relative:text;mso-position-vertical-relative:text" o:connectortype="straight"/>
              </w:pict>
            </w:r>
            <w:r>
              <w:rPr>
                <w:rFonts w:ascii="Times New Roman" w:hAnsi="Times New Roman" w:cs="Times New Roman"/>
                <w:noProof/>
                <w:sz w:val="28"/>
                <w:szCs w:val="28"/>
                <w:lang w:eastAsia="ru-RU"/>
              </w:rPr>
              <w:pict>
                <v:shape id="_x0000_s1116" type="#_x0000_t32" style="position:absolute;left:0;text-align:left;margin-left:41.2pt;margin-top:216.65pt;width:8.4pt;height:.05pt;flip:x;z-index:251702272;mso-position-horizontal-relative:text;mso-position-vertical-relative:text" o:connectortype="straight"/>
              </w:pict>
            </w:r>
            <w:r>
              <w:rPr>
                <w:rFonts w:ascii="Times New Roman" w:hAnsi="Times New Roman" w:cs="Times New Roman"/>
                <w:noProof/>
                <w:sz w:val="28"/>
                <w:szCs w:val="28"/>
                <w:lang w:eastAsia="ru-RU"/>
              </w:rPr>
              <w:pict>
                <v:shape id="_x0000_s1117" type="#_x0000_t32" style="position:absolute;left:0;text-align:left;margin-left:53.55pt;margin-top:216.65pt;width:17.75pt;height:0;z-index:251703296;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115" type="#_x0000_t32" style="position:absolute;left:0;text-align:left;margin-left:29.3pt;margin-top:216.65pt;width:4.85pt;height:0;flip:x;z-index:251701248;mso-position-horizontal-relative:text;mso-position-vertical-relative:text" o:connectortype="straight"/>
              </w:pict>
            </w:r>
            <w:r>
              <w:rPr>
                <w:rFonts w:ascii="Times New Roman" w:hAnsi="Times New Roman" w:cs="Times New Roman"/>
                <w:noProof/>
                <w:sz w:val="28"/>
                <w:szCs w:val="28"/>
                <w:lang w:eastAsia="ru-RU"/>
              </w:rPr>
              <w:pict>
                <v:shape id="_x0000_s1114" type="#_x0000_t32" style="position:absolute;left:0;text-align:left;margin-left:21.75pt;margin-top:216.65pt;width:3.55pt;height:0;flip:x;z-index:251700224;mso-position-horizontal-relative:text;mso-position-vertical-relative:text" o:connectortype="straight"/>
              </w:pict>
            </w:r>
            <w:r>
              <w:rPr>
                <w:rFonts w:ascii="Times New Roman" w:hAnsi="Times New Roman" w:cs="Times New Roman"/>
                <w:noProof/>
                <w:sz w:val="28"/>
                <w:szCs w:val="28"/>
                <w:lang w:eastAsia="ru-RU"/>
              </w:rPr>
              <w:pict>
                <v:shape id="_x0000_s1113" type="#_x0000_t32" style="position:absolute;left:0;text-align:left;margin-left:12.05pt;margin-top:216.65pt;width:4.85pt;height:.05pt;flip:x;z-index:251699200;mso-position-horizontal-relative:text;mso-position-vertical-relative:text" o:connectortype="straight"/>
              </w:pict>
            </w:r>
            <w:r>
              <w:rPr>
                <w:rFonts w:ascii="Times New Roman" w:hAnsi="Times New Roman" w:cs="Times New Roman"/>
                <w:noProof/>
                <w:sz w:val="28"/>
                <w:szCs w:val="28"/>
                <w:lang w:eastAsia="ru-RU"/>
              </w:rPr>
              <w:pict>
                <v:shape id="_x0000_s1112" type="#_x0000_t32" style="position:absolute;left:0;text-align:left;margin-left:-4.25pt;margin-top:216.65pt;width:11.5pt;height:0;flip:x;z-index:251698176;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111" type="#_x0000_t32" style="position:absolute;left:0;text-align:left;margin-left:-4.75pt;margin-top:135.45pt;width:11.5pt;height:0;flip:x;z-index:251697152;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110" type="#_x0000_t32" style="position:absolute;left:0;text-align:left;margin-left:12.05pt;margin-top:135.45pt;width:4.85pt;height:0;flip:x;z-index:251696128;mso-position-horizontal-relative:text;mso-position-vertical-relative:text" o:connectortype="straight"/>
              </w:pict>
            </w:r>
            <w:r>
              <w:rPr>
                <w:rFonts w:ascii="Times New Roman" w:hAnsi="Times New Roman" w:cs="Times New Roman"/>
                <w:noProof/>
                <w:sz w:val="28"/>
                <w:szCs w:val="28"/>
                <w:lang w:eastAsia="ru-RU"/>
              </w:rPr>
              <w:pict>
                <v:shape id="_x0000_s1109" type="#_x0000_t32" style="position:absolute;left:0;text-align:left;margin-left:21.75pt;margin-top:135.45pt;width:3.55pt;height:0;flip:x;z-index:251695104;mso-position-horizontal-relative:text;mso-position-vertical-relative:text" o:connectortype="straight"/>
              </w:pict>
            </w:r>
            <w:r>
              <w:rPr>
                <w:rFonts w:ascii="Times New Roman" w:hAnsi="Times New Roman" w:cs="Times New Roman"/>
                <w:noProof/>
                <w:sz w:val="28"/>
                <w:szCs w:val="28"/>
                <w:lang w:eastAsia="ru-RU"/>
              </w:rPr>
              <w:pict>
                <v:shape id="_x0000_s1108" type="#_x0000_t32" style="position:absolute;left:0;text-align:left;margin-left:32.35pt;margin-top:135.45pt;width:4.85pt;height:0;flip:x;z-index:251694080;mso-position-horizontal-relative:text;mso-position-vertical-relative:text" o:connectortype="straight"/>
              </w:pict>
            </w:r>
            <w:r>
              <w:rPr>
                <w:rFonts w:ascii="Times New Roman" w:hAnsi="Times New Roman" w:cs="Times New Roman"/>
                <w:noProof/>
                <w:sz w:val="28"/>
                <w:szCs w:val="28"/>
                <w:lang w:eastAsia="ru-RU"/>
              </w:rPr>
              <w:pict>
                <v:shape id="_x0000_s1106" type="#_x0000_t32" style="position:absolute;left:0;text-align:left;margin-left:53.55pt;margin-top:135.45pt;width:17.75pt;height:0;z-index:251692032;mso-position-horizontal-relative:text;mso-position-vertical-relative:text" o:connectortype="straight">
                  <v:stroke endarrow="block"/>
                </v:shape>
              </w:pict>
            </w:r>
          </w:p>
        </w:tc>
        <w:tc>
          <w:tcPr>
            <w:tcW w:w="4325" w:type="dxa"/>
            <w:gridSpan w:val="2"/>
          </w:tcPr>
          <w:p w:rsidR="007451AF" w:rsidRDefault="000661A7" w:rsidP="00270AC1">
            <w:p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25" type="#_x0000_t32" style="position:absolute;left:0;text-align:left;margin-left:-6.7pt;margin-top:1.25pt;width:216.15pt;height:0;z-index:251711488;mso-position-horizontal-relative:text;mso-position-vertical-relative:text" o:connectortype="straight"/>
              </w:pict>
            </w:r>
            <w:r>
              <w:rPr>
                <w:rFonts w:ascii="Times New Roman" w:hAnsi="Times New Roman" w:cs="Times New Roman"/>
                <w:noProof/>
                <w:sz w:val="28"/>
                <w:szCs w:val="28"/>
                <w:lang w:eastAsia="ru-RU"/>
              </w:rPr>
              <w:pict>
                <v:shape id="_x0000_s1120" type="#_x0000_t32" style="position:absolute;left:0;text-align:left;margin-left:209.45pt;margin-top:1.25pt;width:0;height:250.45pt;flip:y;z-index:251706368;mso-position-horizontal-relative:text;mso-position-vertical-relative:text" o:connectortype="straight"/>
              </w:pict>
            </w:r>
            <w:r>
              <w:rPr>
                <w:rFonts w:ascii="Times New Roman" w:hAnsi="Times New Roman" w:cs="Times New Roman"/>
                <w:noProof/>
                <w:sz w:val="28"/>
                <w:szCs w:val="28"/>
                <w:lang w:eastAsia="ru-RU"/>
              </w:rPr>
              <w:pict>
                <v:rect id="_x0000_s1105" style="position:absolute;left:0;text-align:left;margin-left:-1.1pt;margin-top:194.4pt;width:95.4pt;height:51.4pt;z-index:251691008;mso-position-horizontal-relative:text;mso-position-vertical-relative:text">
                  <v:textbox style="mso-next-textbox:#_x0000_s1105">
                    <w:txbxContent>
                      <w:p w:rsidR="002D42F3" w:rsidRPr="00C928C3" w:rsidRDefault="002D42F3" w:rsidP="007451AF">
                        <w:pPr>
                          <w:jc w:val="center"/>
                          <w:rPr>
                            <w:rFonts w:ascii="Times New Roman" w:hAnsi="Times New Roman" w:cs="Times New Roman"/>
                            <w:sz w:val="28"/>
                            <w:szCs w:val="28"/>
                          </w:rPr>
                        </w:pPr>
                        <w:r w:rsidRPr="00C928C3">
                          <w:rPr>
                            <w:rFonts w:ascii="Times New Roman" w:hAnsi="Times New Roman" w:cs="Times New Roman"/>
                            <w:sz w:val="28"/>
                            <w:szCs w:val="28"/>
                          </w:rPr>
                          <w:t>Драйвер порта</w:t>
                        </w:r>
                      </w:p>
                    </w:txbxContent>
                  </v:textbox>
                </v:rect>
              </w:pict>
            </w:r>
            <w:r>
              <w:rPr>
                <w:rFonts w:ascii="Times New Roman" w:hAnsi="Times New Roman" w:cs="Times New Roman"/>
                <w:noProof/>
                <w:sz w:val="28"/>
                <w:szCs w:val="28"/>
                <w:lang w:eastAsia="ru-RU"/>
              </w:rPr>
              <w:pict>
                <v:rect id="_x0000_s1104" style="position:absolute;left:0;text-align:left;margin-left:115.8pt;margin-top:194.4pt;width:86.95pt;height:51.4pt;z-index:251689984;mso-position-horizontal-relative:text;mso-position-vertical-relative:text">
                  <v:textbox style="mso-next-textbox:#_x0000_s1104">
                    <w:txbxContent>
                      <w:p w:rsidR="002D42F3" w:rsidRPr="00C928C3" w:rsidRDefault="002D42F3" w:rsidP="007451AF">
                        <w:pPr>
                          <w:jc w:val="center"/>
                          <w:rPr>
                            <w:rFonts w:ascii="Times New Roman" w:hAnsi="Times New Roman" w:cs="Times New Roman"/>
                            <w:sz w:val="28"/>
                            <w:szCs w:val="28"/>
                          </w:rPr>
                        </w:pPr>
                        <w:r w:rsidRPr="00C928C3">
                          <w:rPr>
                            <w:rFonts w:ascii="Times New Roman" w:hAnsi="Times New Roman" w:cs="Times New Roman"/>
                            <w:sz w:val="28"/>
                            <w:szCs w:val="28"/>
                          </w:rPr>
                          <w:t>Локальные ресурсы</w:t>
                        </w:r>
                      </w:p>
                    </w:txbxContent>
                  </v:textbox>
                </v:rect>
              </w:pict>
            </w:r>
            <w:r>
              <w:rPr>
                <w:rFonts w:ascii="Times New Roman" w:hAnsi="Times New Roman" w:cs="Times New Roman"/>
                <w:noProof/>
                <w:sz w:val="28"/>
                <w:szCs w:val="28"/>
                <w:lang w:eastAsia="ru-RU"/>
              </w:rPr>
              <w:pict>
                <v:shape id="_x0000_s1101" type="#_x0000_t32" style="position:absolute;left:0;text-align:left;margin-left:171.9pt;margin-top:163.5pt;width:0;height:30.9pt;z-index:251686912;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102" type="#_x0000_t32" style="position:absolute;left:0;text-align:left;margin-left:156pt;margin-top:163.5pt;width:0;height:30.9pt;z-index:251687936;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103" type="#_x0000_t32" style="position:absolute;left:0;text-align:left;margin-left:141.95pt;margin-top:163.5pt;width:0;height:30.9pt;z-index:251688960;mso-position-horizontal-relative:text;mso-position-vertical-relative:text" o:connectortype="straight">
                  <v:stroke endarrow="block"/>
                </v:shape>
              </w:pict>
            </w:r>
            <w:r>
              <w:rPr>
                <w:rFonts w:ascii="Times New Roman" w:hAnsi="Times New Roman" w:cs="Times New Roman"/>
                <w:noProof/>
                <w:sz w:val="28"/>
                <w:szCs w:val="28"/>
                <w:lang w:eastAsia="ru-RU"/>
              </w:rPr>
              <w:pict>
                <v:rect id="_x0000_s1100" style="position:absolute;left:0;text-align:left;margin-left:109.25pt;margin-top:113.05pt;width:93.5pt;height:50.45pt;z-index:251685888;mso-position-horizontal-relative:text;mso-position-vertical-relative:text">
                  <v:textbox style="mso-next-textbox:#_x0000_s1100">
                    <w:txbxContent>
                      <w:p w:rsidR="002D42F3" w:rsidRPr="00C928C3" w:rsidRDefault="002D42F3" w:rsidP="007451AF">
                        <w:pPr>
                          <w:jc w:val="center"/>
                          <w:rPr>
                            <w:rFonts w:ascii="Times New Roman" w:hAnsi="Times New Roman" w:cs="Times New Roman"/>
                            <w:sz w:val="28"/>
                            <w:szCs w:val="28"/>
                          </w:rPr>
                        </w:pPr>
                        <w:r w:rsidRPr="00C928C3">
                          <w:rPr>
                            <w:rFonts w:ascii="Times New Roman" w:hAnsi="Times New Roman" w:cs="Times New Roman"/>
                            <w:sz w:val="28"/>
                            <w:szCs w:val="28"/>
                          </w:rPr>
                          <w:t>Локальная ОС</w:t>
                        </w:r>
                      </w:p>
                    </w:txbxContent>
                  </v:textbox>
                </v:rect>
              </w:pict>
            </w:r>
            <w:r>
              <w:rPr>
                <w:rFonts w:ascii="Times New Roman" w:hAnsi="Times New Roman" w:cs="Times New Roman"/>
                <w:noProof/>
                <w:sz w:val="28"/>
                <w:szCs w:val="28"/>
                <w:lang w:eastAsia="ru-RU"/>
              </w:rPr>
              <w:pict>
                <v:rect id="_x0000_s1099" style="position:absolute;left:0;text-align:left;margin-left:-1.1pt;margin-top:113.05pt;width:95.4pt;height:50.45pt;z-index:251684864;mso-position-horizontal-relative:text;mso-position-vertical-relative:text">
                  <v:textbox style="mso-next-textbox:#_x0000_s1099">
                    <w:txbxContent>
                      <w:p w:rsidR="002D42F3" w:rsidRPr="00C928C3" w:rsidRDefault="002D42F3" w:rsidP="007451AF">
                        <w:pPr>
                          <w:jc w:val="center"/>
                          <w:rPr>
                            <w:rFonts w:ascii="Times New Roman" w:hAnsi="Times New Roman" w:cs="Times New Roman"/>
                            <w:sz w:val="28"/>
                            <w:szCs w:val="28"/>
                          </w:rPr>
                        </w:pPr>
                        <w:r w:rsidRPr="00C928C3">
                          <w:rPr>
                            <w:rFonts w:ascii="Times New Roman" w:hAnsi="Times New Roman" w:cs="Times New Roman"/>
                            <w:sz w:val="28"/>
                            <w:szCs w:val="28"/>
                          </w:rPr>
                          <w:t>Серверная часть</w:t>
                        </w:r>
                      </w:p>
                    </w:txbxContent>
                  </v:textbox>
                </v:rect>
              </w:pict>
            </w:r>
          </w:p>
        </w:tc>
      </w:tr>
    </w:tbl>
    <w:p w:rsidR="007451AF" w:rsidRDefault="007451AF" w:rsidP="00020E40">
      <w:pPr>
        <w:autoSpaceDE w:val="0"/>
        <w:autoSpaceDN w:val="0"/>
        <w:adjustRightInd w:val="0"/>
        <w:spacing w:after="0" w:line="360" w:lineRule="auto"/>
        <w:ind w:firstLine="709"/>
        <w:jc w:val="center"/>
        <w:rPr>
          <w:rFonts w:ascii="Times New Roman" w:hAnsi="Times New Roman" w:cs="Times New Roman"/>
          <w:sz w:val="28"/>
          <w:szCs w:val="28"/>
        </w:rPr>
      </w:pPr>
      <w:r w:rsidRPr="00FC08D6">
        <w:rPr>
          <w:rFonts w:ascii="Times New Roman" w:hAnsi="Times New Roman" w:cs="Times New Roman"/>
          <w:b/>
          <w:sz w:val="28"/>
          <w:szCs w:val="28"/>
        </w:rPr>
        <w:t>рис.1</w:t>
      </w:r>
      <w:r w:rsidRPr="00400EBB">
        <w:rPr>
          <w:rFonts w:ascii="Times New Roman" w:hAnsi="Times New Roman" w:cs="Times New Roman"/>
          <w:sz w:val="28"/>
          <w:szCs w:val="28"/>
        </w:rPr>
        <w:t>.</w:t>
      </w:r>
    </w:p>
    <w:p w:rsidR="007451AF" w:rsidRPr="007A5A2C" w:rsidRDefault="007451AF" w:rsidP="00020E40">
      <w:pPr>
        <w:autoSpaceDE w:val="0"/>
        <w:autoSpaceDN w:val="0"/>
        <w:adjustRightInd w:val="0"/>
        <w:spacing w:after="0" w:line="360" w:lineRule="auto"/>
        <w:ind w:firstLine="709"/>
        <w:jc w:val="both"/>
        <w:rPr>
          <w:rFonts w:ascii="Times New Roman" w:hAnsi="Times New Roman" w:cs="Times New Roman"/>
          <w:sz w:val="28"/>
          <w:szCs w:val="28"/>
        </w:rPr>
      </w:pPr>
      <w:r w:rsidRPr="00400EBB">
        <w:rPr>
          <w:rFonts w:ascii="Times New Roman" w:hAnsi="Times New Roman" w:cs="Times New Roman"/>
          <w:sz w:val="28"/>
          <w:szCs w:val="28"/>
        </w:rPr>
        <w:t>Развитие теории компьютерных сетей является логическим результатом эволюции двух важнейших научно-технических отраслей</w:t>
      </w:r>
      <w:r>
        <w:rPr>
          <w:rFonts w:ascii="Times New Roman" w:hAnsi="Times New Roman" w:cs="Times New Roman"/>
          <w:sz w:val="28"/>
          <w:szCs w:val="28"/>
        </w:rPr>
        <w:t xml:space="preserve"> </w:t>
      </w:r>
      <w:r w:rsidRPr="00400EBB">
        <w:rPr>
          <w:rFonts w:ascii="Times New Roman" w:hAnsi="Times New Roman" w:cs="Times New Roman"/>
          <w:sz w:val="28"/>
          <w:szCs w:val="28"/>
        </w:rPr>
        <w:t>современной цивилизации — компьютерных и телекоммуникационных технологий</w:t>
      </w:r>
      <w:r>
        <w:rPr>
          <w:rFonts w:ascii="Times New Roman" w:hAnsi="Times New Roman" w:cs="Times New Roman"/>
          <w:sz w:val="28"/>
          <w:szCs w:val="28"/>
        </w:rPr>
        <w:t>.</w:t>
      </w:r>
      <w:r w:rsidRPr="007A5A2C">
        <w:rPr>
          <w:rFonts w:ascii="Times New Roman" w:hAnsi="Times New Roman" w:cs="Times New Roman"/>
          <w:sz w:val="28"/>
          <w:szCs w:val="28"/>
        </w:rPr>
        <w:t>[1</w:t>
      </w:r>
      <w:r w:rsidR="00B27477">
        <w:rPr>
          <w:rFonts w:ascii="Times New Roman" w:hAnsi="Times New Roman" w:cs="Times New Roman"/>
          <w:sz w:val="28"/>
          <w:szCs w:val="28"/>
        </w:rPr>
        <w:t>, с</w:t>
      </w:r>
      <w:r w:rsidR="0038217D">
        <w:rPr>
          <w:rFonts w:ascii="Times New Roman" w:hAnsi="Times New Roman" w:cs="Times New Roman"/>
          <w:sz w:val="28"/>
          <w:szCs w:val="28"/>
        </w:rPr>
        <w:t>. 4-5</w:t>
      </w:r>
      <w:r w:rsidRPr="007A5A2C">
        <w:rPr>
          <w:rFonts w:ascii="Times New Roman" w:hAnsi="Times New Roman" w:cs="Times New Roman"/>
          <w:sz w:val="28"/>
          <w:szCs w:val="28"/>
        </w:rPr>
        <w:t>]</w:t>
      </w:r>
    </w:p>
    <w:p w:rsidR="007451AF" w:rsidRDefault="007451AF">
      <w:pPr>
        <w:rPr>
          <w:rFonts w:ascii="Times New Roman" w:hAnsi="Times New Roman" w:cs="Times New Roman"/>
          <w:b/>
          <w:sz w:val="40"/>
          <w:szCs w:val="40"/>
        </w:rPr>
      </w:pPr>
      <w:r>
        <w:rPr>
          <w:rFonts w:ascii="Times New Roman" w:hAnsi="Times New Roman" w:cs="Times New Roman"/>
          <w:b/>
          <w:sz w:val="40"/>
          <w:szCs w:val="40"/>
        </w:rPr>
        <w:br w:type="page"/>
      </w:r>
    </w:p>
    <w:p w:rsidR="007451AF" w:rsidRPr="00113F66" w:rsidRDefault="00085DA1" w:rsidP="00020E40">
      <w:pPr>
        <w:pStyle w:val="4"/>
        <w:jc w:val="center"/>
        <w:outlineLvl w:val="1"/>
        <w:rPr>
          <w:sz w:val="28"/>
          <w:szCs w:val="28"/>
        </w:rPr>
      </w:pPr>
      <w:bookmarkStart w:id="3" w:name="_Toc325992519"/>
      <w:r w:rsidRPr="00113F66">
        <w:rPr>
          <w:sz w:val="28"/>
          <w:szCs w:val="28"/>
        </w:rPr>
        <w:lastRenderedPageBreak/>
        <w:t>1.2.</w:t>
      </w:r>
      <w:r w:rsidR="007451AF" w:rsidRPr="00113F66">
        <w:rPr>
          <w:sz w:val="28"/>
          <w:szCs w:val="28"/>
        </w:rPr>
        <w:t>Категории сетевого программного обеспечения.</w:t>
      </w:r>
      <w:bookmarkEnd w:id="3"/>
    </w:p>
    <w:p w:rsidR="00FA2B1B" w:rsidRPr="00113F66" w:rsidRDefault="00085DA1" w:rsidP="00020E40">
      <w:pPr>
        <w:pStyle w:val="6"/>
        <w:jc w:val="center"/>
        <w:rPr>
          <w:b/>
          <w:i/>
          <w:sz w:val="28"/>
          <w:szCs w:val="28"/>
        </w:rPr>
      </w:pPr>
      <w:bookmarkStart w:id="4" w:name="_Toc325992520"/>
      <w:r w:rsidRPr="00113F66">
        <w:rPr>
          <w:b/>
          <w:i/>
          <w:sz w:val="28"/>
          <w:szCs w:val="28"/>
        </w:rPr>
        <w:t>1.2.1</w:t>
      </w:r>
      <w:r w:rsidR="006D510B" w:rsidRPr="00113F66">
        <w:rPr>
          <w:b/>
          <w:i/>
          <w:sz w:val="28"/>
          <w:szCs w:val="28"/>
        </w:rPr>
        <w:t>.  ПО управления сетевой платой</w:t>
      </w:r>
      <w:bookmarkEnd w:id="4"/>
    </w:p>
    <w:p w:rsidR="006D510B" w:rsidRPr="00E968C7" w:rsidRDefault="006D510B"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Первый компонент может состоять из одной или нескольких небольших программ. Он отвечает за наведение мостов между сетевой платой и стеком протокола. </w:t>
      </w:r>
    </w:p>
    <w:p w:rsidR="006D510B" w:rsidRPr="00020E40" w:rsidRDefault="00085DA1" w:rsidP="00113F66">
      <w:pPr>
        <w:pStyle w:val="11"/>
        <w:spacing w:after="0" w:line="360" w:lineRule="auto"/>
        <w:ind w:firstLine="709"/>
        <w:outlineLvl w:val="2"/>
        <w:rPr>
          <w:b w:val="0"/>
          <w:bCs/>
          <w:i/>
          <w:sz w:val="28"/>
          <w:szCs w:val="32"/>
        </w:rPr>
      </w:pPr>
      <w:bookmarkStart w:id="5" w:name="_Toc325992521"/>
      <w:r w:rsidRPr="00020E40">
        <w:rPr>
          <w:b w:val="0"/>
          <w:bCs/>
          <w:i/>
          <w:sz w:val="28"/>
          <w:szCs w:val="32"/>
        </w:rPr>
        <w:t>1.2.2. ПО выполняющее правила (или протокол) общения в сети</w:t>
      </w:r>
      <w:bookmarkEnd w:id="5"/>
    </w:p>
    <w:p w:rsidR="00085DA1" w:rsidRPr="00E968C7"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bookmarkStart w:id="6" w:name="z2"/>
      <w:r w:rsidRPr="00E968C7">
        <w:rPr>
          <w:rFonts w:ascii="Times New Roman" w:hAnsi="Times New Roman" w:cs="Times New Roman"/>
          <w:bCs/>
          <w:color w:val="auto"/>
          <w:sz w:val="28"/>
          <w:szCs w:val="28"/>
        </w:rPr>
        <w:t>ЛВС</w:t>
      </w:r>
      <w:r>
        <w:rPr>
          <w:rFonts w:ascii="Times New Roman" w:hAnsi="Times New Roman" w:cs="Times New Roman"/>
          <w:bCs/>
          <w:color w:val="auto"/>
          <w:sz w:val="28"/>
          <w:szCs w:val="28"/>
        </w:rPr>
        <w:t xml:space="preserve"> (локальные вычислительные сети)</w:t>
      </w:r>
      <w:r w:rsidRPr="00E968C7">
        <w:rPr>
          <w:rFonts w:ascii="Times New Roman" w:hAnsi="Times New Roman" w:cs="Times New Roman"/>
          <w:bCs/>
          <w:color w:val="auto"/>
          <w:sz w:val="28"/>
          <w:szCs w:val="28"/>
        </w:rPr>
        <w:t xml:space="preserve"> </w:t>
      </w:r>
      <w:bookmarkEnd w:id="6"/>
      <w:r w:rsidRPr="00E968C7">
        <w:rPr>
          <w:rFonts w:ascii="Times New Roman" w:hAnsi="Times New Roman" w:cs="Times New Roman"/>
          <w:bCs/>
          <w:color w:val="auto"/>
          <w:sz w:val="28"/>
          <w:szCs w:val="28"/>
        </w:rPr>
        <w:t>бывают двух основных типов: равноправные (или одноранговые) и с выделенным сервером. В равноправной локальной сети все узлы равноправны: любая РСТ</w:t>
      </w:r>
      <w:r>
        <w:rPr>
          <w:rFonts w:ascii="Times New Roman" w:hAnsi="Times New Roman" w:cs="Times New Roman"/>
          <w:bCs/>
          <w:color w:val="auto"/>
          <w:sz w:val="28"/>
          <w:szCs w:val="28"/>
        </w:rPr>
        <w:t>(равноправная сеть)</w:t>
      </w:r>
      <w:r w:rsidRPr="00E968C7">
        <w:rPr>
          <w:rFonts w:ascii="Times New Roman" w:hAnsi="Times New Roman" w:cs="Times New Roman"/>
          <w:bCs/>
          <w:color w:val="auto"/>
          <w:sz w:val="28"/>
          <w:szCs w:val="28"/>
        </w:rPr>
        <w:t xml:space="preserve"> может выступать по отношению к другой как клиент или как сервер. В сети с выделенным сервером все клиенты общаются с центральным сервером. </w:t>
      </w:r>
    </w:p>
    <w:p w:rsidR="00085DA1" w:rsidRPr="00E968C7"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Одноранговые сети обычно легко устанавливать, и для их ОС не требуется выделять особый компьютер. С другой стороны, эти сети обладают меньшими функциональными возможностями по сравнению с сетями на основе выделенного сервера. В частности, проблемы централизованной защиты ресурсов и данных в таких сетях часто не разрешимы, так как каждый пользователь сам контролирует доступ к своей системе. По мере роста размеров таких сетей они быстро становятся неуправляемыми. </w:t>
      </w:r>
    </w:p>
    <w:p w:rsidR="00085DA1" w:rsidRPr="00B27477"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lang w:val="en-US"/>
        </w:rPr>
      </w:pPr>
      <w:r w:rsidRPr="00E968C7">
        <w:rPr>
          <w:rFonts w:ascii="Times New Roman" w:hAnsi="Times New Roman" w:cs="Times New Roman"/>
          <w:bCs/>
          <w:color w:val="auto"/>
          <w:sz w:val="28"/>
          <w:szCs w:val="28"/>
        </w:rPr>
        <w:t>Равноправные СОС</w:t>
      </w:r>
      <w:r>
        <w:rPr>
          <w:rFonts w:ascii="Times New Roman" w:hAnsi="Times New Roman" w:cs="Times New Roman"/>
          <w:bCs/>
          <w:color w:val="auto"/>
          <w:sz w:val="28"/>
          <w:szCs w:val="28"/>
        </w:rPr>
        <w:t>( сетевые операционные системы)</w:t>
      </w:r>
      <w:r w:rsidRPr="00E968C7">
        <w:rPr>
          <w:rFonts w:ascii="Times New Roman" w:hAnsi="Times New Roman" w:cs="Times New Roman"/>
          <w:bCs/>
          <w:color w:val="auto"/>
          <w:sz w:val="28"/>
          <w:szCs w:val="28"/>
        </w:rPr>
        <w:t xml:space="preserve"> хороши для мелких сетей и идеальны в случае необходимости объединения лишь нескольких машин в целях коллективного применения специальных файлов и принтеров, когда не требуется централизованного администрирования. Но иногда доступ к некоторым ресурсам должен быть представлен лишь определенным пользователям и администратору требуется управлять такими ресурсами. Например, к определенному ресурсу должен быть организован централизованный доступ, в частности для организации "общего котла" модемов или принтеров. В этих случаях лучше обратиться к сети с выделенным сервером. В таких сетях один или несколько компьютеров организуют централизованный доступ к своим ресурсам. Все запросы от РСТ </w:t>
      </w:r>
      <w:r w:rsidRPr="00E968C7">
        <w:rPr>
          <w:rFonts w:ascii="Times New Roman" w:hAnsi="Times New Roman" w:cs="Times New Roman"/>
          <w:bCs/>
          <w:color w:val="auto"/>
          <w:sz w:val="28"/>
          <w:szCs w:val="28"/>
        </w:rPr>
        <w:lastRenderedPageBreak/>
        <w:t xml:space="preserve">проходят через серверы. Компьютер, используемый в качестве сервера, должен быть как можно более мощным и надежным. </w:t>
      </w:r>
      <w:r w:rsidR="00B27477">
        <w:rPr>
          <w:rFonts w:ascii="Times New Roman" w:hAnsi="Times New Roman" w:cs="Times New Roman"/>
          <w:bCs/>
          <w:color w:val="auto"/>
          <w:sz w:val="28"/>
          <w:szCs w:val="28"/>
          <w:lang w:val="en-US"/>
        </w:rPr>
        <w:t>[3</w:t>
      </w:r>
      <w:r w:rsidR="00B27477">
        <w:rPr>
          <w:rFonts w:ascii="Times New Roman" w:hAnsi="Times New Roman" w:cs="Times New Roman"/>
          <w:bCs/>
          <w:color w:val="auto"/>
          <w:sz w:val="28"/>
          <w:szCs w:val="28"/>
        </w:rPr>
        <w:t>,</w:t>
      </w:r>
      <w:r w:rsidR="00B27477">
        <w:rPr>
          <w:rFonts w:ascii="Times New Roman" w:hAnsi="Times New Roman" w:cs="Times New Roman"/>
          <w:bCs/>
          <w:color w:val="auto"/>
          <w:sz w:val="28"/>
          <w:szCs w:val="28"/>
          <w:lang w:val="en-US"/>
        </w:rPr>
        <w:t xml:space="preserve">  </w:t>
      </w:r>
      <w:r w:rsidR="00B27477">
        <w:rPr>
          <w:rFonts w:ascii="Times New Roman" w:hAnsi="Times New Roman" w:cs="Times New Roman"/>
          <w:bCs/>
          <w:color w:val="auto"/>
          <w:sz w:val="28"/>
          <w:szCs w:val="28"/>
        </w:rPr>
        <w:t>с.</w:t>
      </w:r>
      <w:r w:rsidR="00B27477">
        <w:rPr>
          <w:rFonts w:ascii="Times New Roman" w:hAnsi="Times New Roman" w:cs="Times New Roman"/>
          <w:bCs/>
          <w:color w:val="auto"/>
          <w:sz w:val="28"/>
          <w:szCs w:val="28"/>
          <w:lang w:val="en-US"/>
        </w:rPr>
        <w:t>132]</w:t>
      </w:r>
    </w:p>
    <w:p w:rsidR="00085DA1" w:rsidRPr="00E968C7"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ПО сервера обеспечивает централизованное администрирование и защиту и управляет доступом к ресурсам при помощи реконфигурируемых бюджетов пользователей. Администратор сети контролирует эти бюджеты и определяет, что должен видеть и делать пользователь, зарегистрированный в сети. Локальные сети с выделенным сервером обычно сложнее в установке по сравнению с одноранговыми, но они мощнее, функционально многообразнее и поддерживают крупные сетевые системы. </w:t>
      </w:r>
    </w:p>
    <w:p w:rsidR="00085DA1" w:rsidRPr="00E968C7"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Наиболее популярным сетевым ПО с выделенным сервером является ОС Novell NetWare, используемая, по некоторым оценкам, в 70% локальных сетей. К числу других широко известных СОС этого класса относятся Banyan Vines, IBM LAN Server для OC/2, DEC Pathworks для VAX и Windows NT, а также Microsoft Windows NT Server. </w:t>
      </w:r>
    </w:p>
    <w:p w:rsidR="00085DA1" w:rsidRPr="00020E40" w:rsidRDefault="00085DA1" w:rsidP="00020E40">
      <w:pPr>
        <w:pStyle w:val="11"/>
        <w:spacing w:after="0" w:line="360" w:lineRule="auto"/>
        <w:ind w:firstLine="709"/>
        <w:outlineLvl w:val="2"/>
        <w:rPr>
          <w:b w:val="0"/>
          <w:bCs/>
          <w:i/>
          <w:sz w:val="28"/>
          <w:szCs w:val="28"/>
        </w:rPr>
      </w:pPr>
      <w:bookmarkStart w:id="7" w:name="_Toc325992522"/>
      <w:r w:rsidRPr="00020E40">
        <w:rPr>
          <w:b w:val="0"/>
          <w:bCs/>
          <w:i/>
          <w:sz w:val="28"/>
          <w:szCs w:val="28"/>
        </w:rPr>
        <w:t>1.2.3. ПО сетевой операционной системы</w:t>
      </w:r>
      <w:bookmarkEnd w:id="7"/>
    </w:p>
    <w:p w:rsidR="00085DA1" w:rsidRPr="00E968C7"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Сетевые операционные системы помогают осуществлять основные работы, проводимые в сети: </w:t>
      </w:r>
    </w:p>
    <w:p w:rsidR="00085DA1" w:rsidRPr="00E968C7" w:rsidRDefault="00085DA1" w:rsidP="00020E40">
      <w:pPr>
        <w:pStyle w:val="st2"/>
        <w:numPr>
          <w:ilvl w:val="0"/>
          <w:numId w:val="44"/>
        </w:numPr>
        <w:spacing w:before="0" w:beforeAutospacing="0" w:after="0" w:afterAutospacing="0" w:line="360" w:lineRule="auto"/>
        <w:ind w:left="0"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файловая поддержка (создание, поиск файлов); </w:t>
      </w:r>
    </w:p>
    <w:p w:rsidR="00085DA1" w:rsidRPr="00E968C7" w:rsidRDefault="00085DA1" w:rsidP="00020E40">
      <w:pPr>
        <w:pStyle w:val="st2"/>
        <w:numPr>
          <w:ilvl w:val="0"/>
          <w:numId w:val="44"/>
        </w:numPr>
        <w:spacing w:before="0" w:beforeAutospacing="0" w:after="0" w:afterAutospacing="0" w:line="360" w:lineRule="auto"/>
        <w:ind w:left="0"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коммуникации (взаимообмен данными); </w:t>
      </w:r>
    </w:p>
    <w:p w:rsidR="00085DA1" w:rsidRPr="00E968C7" w:rsidRDefault="00085DA1" w:rsidP="00020E40">
      <w:pPr>
        <w:pStyle w:val="st2"/>
        <w:numPr>
          <w:ilvl w:val="0"/>
          <w:numId w:val="44"/>
        </w:numPr>
        <w:spacing w:before="0" w:beforeAutospacing="0" w:after="0" w:afterAutospacing="0" w:line="360" w:lineRule="auto"/>
        <w:ind w:left="0"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услуги поддержки оборудования. </w:t>
      </w:r>
    </w:p>
    <w:p w:rsidR="00085DA1" w:rsidRPr="00E968C7"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Сетевые операционные системы могут базироваться на операционных системах MS DOS, OS/2, Unix, Macintosh, Windows или на своих собственных операционных системах. Но вне зависимости от операционной системы, на которой базируется сетевая операционная система, они предоставляют средства обеспечения безопасности данных путем контроля прав доступа пользователей к рабочим программам, массивам данным и ресурсам сети. </w:t>
      </w:r>
    </w:p>
    <w:p w:rsidR="00085DA1" w:rsidRPr="00E968C7"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Остальные компьютеры являются рабочими станциями, имеющими доступ к дискам файл-сервера и совместно используемым принтерам. С терминала каждой рабочей станции нельзя работать с дисками других </w:t>
      </w:r>
      <w:r w:rsidRPr="00E968C7">
        <w:rPr>
          <w:rFonts w:ascii="Times New Roman" w:hAnsi="Times New Roman" w:cs="Times New Roman"/>
          <w:bCs/>
          <w:color w:val="auto"/>
          <w:sz w:val="28"/>
          <w:szCs w:val="28"/>
        </w:rPr>
        <w:lastRenderedPageBreak/>
        <w:t xml:space="preserve">рабочих станций. С одной стороны, это хорошо, так как пользователи изолированы друг от друга и не могут случайно повредить чужие данные, с другой стороны, для обмена данными пользователи вынуждены использовать диски файл-сервера, создавая для него дополнительную нагрузку. </w:t>
      </w:r>
    </w:p>
    <w:p w:rsidR="00085DA1" w:rsidRPr="00E968C7"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Существуют, однако, специальные программы, работающие в сети с централизованным управлением и позволяющие передавать данные непосредственно от одной рабочей станции к другой, минуя файл-сервер, например NetLink. После ее запуска на двух рабочих станциях можно передавать файлы с диска одной станции на диск другой, аналогично тому, как копируются файлы из одного каталога в другой при помощи программы Norton Commander. На рабочих станциях должно быть установлено специальное программное обеспечение, часто называемое сетевой оболочкой. Это обеспечение работает в среде той ОС, которая используется на данной рабочей станции, — DOS, Windows, OS/2 и т. д. </w:t>
      </w:r>
    </w:p>
    <w:p w:rsidR="00085DA1" w:rsidRPr="00E968C7"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Файл-серверы могут быть </w:t>
      </w:r>
      <w:hyperlink r:id="rId9" w:anchor="1" w:history="1">
        <w:r w:rsidRPr="00E968C7">
          <w:rPr>
            <w:rStyle w:val="ab"/>
            <w:rFonts w:ascii="Times New Roman" w:hAnsi="Times New Roman" w:cs="Times New Roman"/>
            <w:bCs/>
            <w:color w:val="auto"/>
            <w:sz w:val="28"/>
            <w:szCs w:val="28"/>
          </w:rPr>
          <w:t>выделенными</w:t>
        </w:r>
      </w:hyperlink>
      <w:r w:rsidRPr="00E968C7">
        <w:rPr>
          <w:rStyle w:val="wrc01"/>
          <w:rFonts w:ascii="Times New Roman" w:hAnsi="Times New Roman" w:cs="Times New Roman"/>
          <w:bCs/>
          <w:color w:val="auto"/>
          <w:sz w:val="28"/>
          <w:szCs w:val="28"/>
        </w:rPr>
        <w:t> </w:t>
      </w:r>
      <w:r w:rsidRPr="00E968C7">
        <w:rPr>
          <w:rFonts w:ascii="Times New Roman" w:hAnsi="Times New Roman" w:cs="Times New Roman"/>
          <w:bCs/>
          <w:color w:val="auto"/>
          <w:sz w:val="28"/>
          <w:szCs w:val="28"/>
        </w:rPr>
        <w:t xml:space="preserve"> или </w:t>
      </w:r>
      <w:hyperlink r:id="rId10" w:anchor="1" w:history="1">
        <w:r w:rsidRPr="00E968C7">
          <w:rPr>
            <w:rStyle w:val="ab"/>
            <w:rFonts w:ascii="Times New Roman" w:hAnsi="Times New Roman" w:cs="Times New Roman"/>
            <w:bCs/>
            <w:color w:val="auto"/>
            <w:sz w:val="28"/>
            <w:szCs w:val="28"/>
          </w:rPr>
          <w:t>невыделенными</w:t>
        </w:r>
      </w:hyperlink>
      <w:r w:rsidRPr="00E968C7">
        <w:rPr>
          <w:rStyle w:val="wrc01"/>
          <w:rFonts w:ascii="Times New Roman" w:hAnsi="Times New Roman" w:cs="Times New Roman"/>
          <w:bCs/>
          <w:color w:val="auto"/>
          <w:sz w:val="28"/>
          <w:szCs w:val="28"/>
        </w:rPr>
        <w:t> </w:t>
      </w:r>
      <w:r w:rsidRPr="00E968C7">
        <w:rPr>
          <w:rFonts w:ascii="Times New Roman" w:hAnsi="Times New Roman" w:cs="Times New Roman"/>
          <w:bCs/>
          <w:color w:val="auto"/>
          <w:sz w:val="28"/>
          <w:szCs w:val="28"/>
        </w:rPr>
        <w:t xml:space="preserve"> </w:t>
      </w:r>
    </w:p>
    <w:p w:rsidR="00085DA1" w:rsidRPr="00E968C7"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Существуют различные сетевые операционные ситемы, ориентированные на сети с централизованным управлением. Самые известные из них — Windows NT, Novell NetWare, Microsoft Lan Manager (на базе OS/2), a также выполненная на базе UNIX System V сетевая OS VINES. </w:t>
      </w:r>
    </w:p>
    <w:p w:rsidR="00085DA1" w:rsidRPr="00E968C7"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bookmarkStart w:id="8" w:name="z3"/>
      <w:r w:rsidRPr="00E968C7">
        <w:rPr>
          <w:rFonts w:ascii="Times New Roman" w:hAnsi="Times New Roman" w:cs="Times New Roman"/>
          <w:bCs/>
          <w:color w:val="auto"/>
          <w:sz w:val="28"/>
          <w:szCs w:val="28"/>
        </w:rPr>
        <w:t>Одноранговые</w:t>
      </w:r>
      <w:bookmarkEnd w:id="8"/>
      <w:r w:rsidRPr="00E968C7">
        <w:rPr>
          <w:rFonts w:ascii="Times New Roman" w:hAnsi="Times New Roman" w:cs="Times New Roman"/>
          <w:bCs/>
          <w:color w:val="auto"/>
          <w:sz w:val="28"/>
          <w:szCs w:val="28"/>
        </w:rPr>
        <w:t xml:space="preserve"> сети не содержат в св</w:t>
      </w:r>
      <w:r>
        <w:rPr>
          <w:rFonts w:ascii="Times New Roman" w:hAnsi="Times New Roman" w:cs="Times New Roman"/>
          <w:bCs/>
          <w:color w:val="auto"/>
          <w:sz w:val="28"/>
          <w:szCs w:val="28"/>
        </w:rPr>
        <w:t>оем составе выделенных серверов</w:t>
      </w:r>
      <w:r w:rsidRPr="00E968C7">
        <w:rPr>
          <w:rFonts w:ascii="Times New Roman" w:hAnsi="Times New Roman" w:cs="Times New Roman"/>
          <w:bCs/>
          <w:color w:val="auto"/>
          <w:sz w:val="28"/>
          <w:szCs w:val="28"/>
        </w:rPr>
        <w:t xml:space="preserve">. Такой подход облегчает совместную работу групп пользователей, но в целом производительность сети может понизиться. </w:t>
      </w:r>
    </w:p>
    <w:p w:rsidR="00085DA1"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Одно из достоинств одноранговых сетей — простота обслуживания. </w:t>
      </w:r>
      <w:bookmarkStart w:id="9" w:name="z4"/>
    </w:p>
    <w:p w:rsidR="00085DA1"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Наиболее</w:t>
      </w:r>
      <w:bookmarkEnd w:id="9"/>
      <w:r w:rsidRPr="00E968C7">
        <w:rPr>
          <w:rFonts w:ascii="Times New Roman" w:hAnsi="Times New Roman" w:cs="Times New Roman"/>
          <w:bCs/>
          <w:color w:val="auto"/>
          <w:sz w:val="28"/>
          <w:szCs w:val="28"/>
        </w:rPr>
        <w:t xml:space="preserve"> распространены такие одноранговые сети, как Artisoft LANtastic, LANsmart компании D-Link Systems, Invisible Software NET-30 и Web NOS компании Webcorp. </w:t>
      </w:r>
    </w:p>
    <w:p w:rsidR="00085DA1" w:rsidRPr="00E968C7"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Сетевая операционная система необходима для управления потоками сообщений между рабочими станциями и серверами. Она может позволить любой рабочей станции работать с разделяемым сетевым диском или принтером, которые физически не подключены к этой станции. </w:t>
      </w:r>
    </w:p>
    <w:p w:rsidR="00085DA1" w:rsidRPr="00E968C7"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lastRenderedPageBreak/>
        <w:t xml:space="preserve">Компоненты сетевой операционной системы на каждой рабочей станции и файловом сервере взаимодействуют друг с другом в рамках соглашений, называемых протоколом. Одним из общих протоколов является протокол фирмы IBM NetBIOS (Network Basic Input Output System — </w:t>
      </w:r>
    </w:p>
    <w:p w:rsidR="00085DA1" w:rsidRPr="00E968C7"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E968C7">
        <w:rPr>
          <w:rFonts w:ascii="Times New Roman" w:hAnsi="Times New Roman" w:cs="Times New Roman"/>
          <w:bCs/>
          <w:color w:val="auto"/>
          <w:sz w:val="28"/>
          <w:szCs w:val="28"/>
        </w:rPr>
        <w:t xml:space="preserve">Сетевая операционная система ввода-вывода). Другим распространенным протоколом является IPX {Internet-work Packet Exchange — Межсетевой обмен пакетами) фирмы Novell. </w:t>
      </w:r>
    </w:p>
    <w:p w:rsidR="00085DA1" w:rsidRPr="00020E40" w:rsidRDefault="00085DA1" w:rsidP="00020E40">
      <w:pPr>
        <w:pStyle w:val="5"/>
        <w:spacing w:after="0"/>
        <w:ind w:firstLine="709"/>
        <w:jc w:val="center"/>
        <w:outlineLvl w:val="3"/>
        <w:rPr>
          <w:b w:val="0"/>
        </w:rPr>
      </w:pPr>
      <w:bookmarkStart w:id="10" w:name="_Toc325992523"/>
      <w:r w:rsidRPr="00020E40">
        <w:rPr>
          <w:b w:val="0"/>
        </w:rPr>
        <w:t xml:space="preserve">1.2.3.1. </w:t>
      </w:r>
      <w:r w:rsidR="00270AC1" w:rsidRPr="00020E40">
        <w:rPr>
          <w:b w:val="0"/>
        </w:rPr>
        <w:t>Н</w:t>
      </w:r>
      <w:r w:rsidRPr="00020E40">
        <w:rPr>
          <w:b w:val="0"/>
        </w:rPr>
        <w:t>екоторые</w:t>
      </w:r>
      <w:r w:rsidR="00270AC1" w:rsidRPr="00020E40">
        <w:rPr>
          <w:b w:val="0"/>
        </w:rPr>
        <w:t xml:space="preserve"> из операционных</w:t>
      </w:r>
      <w:r w:rsidRPr="00020E40">
        <w:rPr>
          <w:b w:val="0"/>
        </w:rPr>
        <w:t xml:space="preserve"> систем</w:t>
      </w:r>
      <w:bookmarkEnd w:id="10"/>
    </w:p>
    <w:p w:rsidR="00085DA1" w:rsidRPr="00020E40" w:rsidRDefault="00085DA1" w:rsidP="00020E40">
      <w:pPr>
        <w:spacing w:after="0" w:line="360" w:lineRule="auto"/>
        <w:ind w:firstLine="709"/>
        <w:jc w:val="center"/>
        <w:rPr>
          <w:rFonts w:ascii="Times New Roman" w:hAnsi="Times New Roman" w:cs="Times New Roman"/>
          <w:b/>
          <w:sz w:val="28"/>
          <w:szCs w:val="28"/>
        </w:rPr>
      </w:pPr>
      <w:r w:rsidRPr="00020E40">
        <w:rPr>
          <w:rFonts w:ascii="Times New Roman" w:hAnsi="Times New Roman" w:cs="Times New Roman"/>
          <w:bCs/>
          <w:sz w:val="28"/>
          <w:szCs w:val="28"/>
        </w:rPr>
        <w:t>Операционная система NetWare</w:t>
      </w:r>
    </w:p>
    <w:p w:rsidR="00085DA1" w:rsidRPr="00020E40"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ОС NetWare фирмы Novell. Novell была одной из первых компаний, которые начали создавать ЛВС. . </w:t>
      </w:r>
    </w:p>
    <w:p w:rsidR="00085DA1" w:rsidRPr="00020E40" w:rsidRDefault="00085DA1"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В среде NetWare способно работать большее количество приложений, чем в любой другой ЛВС. ОС NetWare способна поддерживать рабочие станции, управляемые DOS, DOS и Windows, OS/2, UNIX, Windows NT, Mac System 7 и другими ОС. ЛВС NetWare может работать с большим количеством различных типов сетевых адаптеров, чем любая другая операционная система. Для достижения поставленных целей вы можете выбрать аппаратные средства от множества разных поставщиков. С NetWare можно использовать Arcnet, Ethernet, Token Ring или практически любой другой тип сетевого адаптера. </w:t>
      </w:r>
    </w:p>
    <w:p w:rsidR="000F372C" w:rsidRPr="00020E40" w:rsidRDefault="000F372C" w:rsidP="00020E40">
      <w:pPr>
        <w:pStyle w:val="st4"/>
        <w:spacing w:before="0" w:beforeAutospacing="0" w:after="0" w:afterAutospacing="0" w:line="360" w:lineRule="auto"/>
        <w:ind w:firstLine="709"/>
        <w:jc w:val="both"/>
        <w:rPr>
          <w:rFonts w:ascii="Times New Roman" w:hAnsi="Times New Roman" w:cs="Times New Roman"/>
          <w:bCs/>
          <w:color w:val="auto"/>
        </w:rPr>
      </w:pPr>
      <w:r w:rsidRPr="00020E40">
        <w:rPr>
          <w:rFonts w:ascii="Times New Roman" w:hAnsi="Times New Roman" w:cs="Times New Roman"/>
          <w:bCs/>
          <w:color w:val="auto"/>
        </w:rPr>
        <w:t xml:space="preserve">Операционные системы UNIX и LINUX </w:t>
      </w:r>
    </w:p>
    <w:p w:rsidR="000F372C" w:rsidRPr="00020E40" w:rsidRDefault="000F372C"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Операционные системы </w:t>
      </w:r>
      <w:hyperlink r:id="rId11" w:anchor="1" w:history="1">
        <w:r w:rsidRPr="00020E40">
          <w:rPr>
            <w:rStyle w:val="ab"/>
            <w:rFonts w:ascii="Times New Roman" w:hAnsi="Times New Roman" w:cs="Times New Roman"/>
            <w:bCs/>
            <w:color w:val="auto"/>
            <w:sz w:val="28"/>
            <w:szCs w:val="28"/>
          </w:rPr>
          <w:t xml:space="preserve">UNIX </w:t>
        </w:r>
      </w:hyperlink>
      <w:r w:rsidRPr="00020E40">
        <w:rPr>
          <w:rStyle w:val="wrc01"/>
          <w:rFonts w:ascii="Times New Roman" w:hAnsi="Times New Roman" w:cs="Times New Roman"/>
          <w:bCs/>
          <w:color w:val="auto"/>
          <w:sz w:val="28"/>
          <w:szCs w:val="28"/>
        </w:rPr>
        <w:t> </w:t>
      </w:r>
      <w:r w:rsidRPr="00020E40">
        <w:rPr>
          <w:rFonts w:ascii="Times New Roman" w:hAnsi="Times New Roman" w:cs="Times New Roman"/>
          <w:bCs/>
          <w:color w:val="auto"/>
          <w:sz w:val="28"/>
          <w:szCs w:val="28"/>
        </w:rPr>
        <w:t xml:space="preserve">и </w:t>
      </w:r>
      <w:hyperlink r:id="rId12" w:anchor="1" w:history="1">
        <w:r w:rsidRPr="00020E40">
          <w:rPr>
            <w:rStyle w:val="ab"/>
            <w:rFonts w:ascii="Times New Roman" w:hAnsi="Times New Roman" w:cs="Times New Roman"/>
            <w:bCs/>
            <w:color w:val="auto"/>
            <w:sz w:val="28"/>
            <w:szCs w:val="28"/>
          </w:rPr>
          <w:t>LINUX</w:t>
        </w:r>
      </w:hyperlink>
      <w:r w:rsidRPr="00020E40">
        <w:rPr>
          <w:rStyle w:val="wrc01"/>
          <w:rFonts w:ascii="Times New Roman" w:hAnsi="Times New Roman" w:cs="Times New Roman"/>
          <w:bCs/>
          <w:color w:val="auto"/>
          <w:sz w:val="28"/>
          <w:szCs w:val="28"/>
        </w:rPr>
        <w:t> </w:t>
      </w:r>
      <w:r w:rsidRPr="00020E40">
        <w:rPr>
          <w:rFonts w:ascii="Times New Roman" w:hAnsi="Times New Roman" w:cs="Times New Roman"/>
          <w:bCs/>
          <w:color w:val="auto"/>
          <w:sz w:val="28"/>
          <w:szCs w:val="28"/>
        </w:rPr>
        <w:t xml:space="preserve"> имеют большую известность как сете</w:t>
      </w:r>
      <w:r w:rsidRPr="00020E40">
        <w:rPr>
          <w:rFonts w:ascii="Times New Roman" w:hAnsi="Times New Roman" w:cs="Times New Roman"/>
          <w:bCs/>
          <w:color w:val="auto"/>
          <w:sz w:val="28"/>
          <w:szCs w:val="28"/>
        </w:rPr>
        <w:softHyphen/>
        <w:t>вые операционные системы, чем Novell NetWare. Они реже используются как ОС локальных сетей. Основное их назначе</w:t>
      </w:r>
      <w:r w:rsidRPr="00020E40">
        <w:rPr>
          <w:rFonts w:ascii="Times New Roman" w:hAnsi="Times New Roman" w:cs="Times New Roman"/>
          <w:bCs/>
          <w:color w:val="auto"/>
          <w:sz w:val="28"/>
          <w:szCs w:val="28"/>
        </w:rPr>
        <w:softHyphen/>
        <w:t xml:space="preserve">ние — обеспечение доступа к глобальным сетям и их сервисам. </w:t>
      </w:r>
    </w:p>
    <w:p w:rsidR="000F372C" w:rsidRPr="00020E40" w:rsidRDefault="000F372C" w:rsidP="002D42F3">
      <w:pPr>
        <w:pStyle w:val="st2"/>
        <w:spacing w:before="0" w:beforeAutospacing="0" w:after="0" w:afterAutospacing="0" w:line="336" w:lineRule="auto"/>
        <w:ind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Независимо от версии общими для UNIX чертами являются: </w:t>
      </w:r>
    </w:p>
    <w:p w:rsidR="000F372C" w:rsidRPr="00020E40" w:rsidRDefault="000F372C" w:rsidP="002D42F3">
      <w:pPr>
        <w:pStyle w:val="st2"/>
        <w:numPr>
          <w:ilvl w:val="0"/>
          <w:numId w:val="45"/>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многопользовательский режим со средствами защиты данных от несанкци</w:t>
      </w:r>
      <w:r w:rsidRPr="00020E40">
        <w:rPr>
          <w:rFonts w:ascii="Times New Roman" w:hAnsi="Times New Roman" w:cs="Times New Roman"/>
          <w:bCs/>
          <w:color w:val="auto"/>
          <w:sz w:val="28"/>
          <w:szCs w:val="28"/>
        </w:rPr>
        <w:softHyphen/>
        <w:t xml:space="preserve">онированного доступа; </w:t>
      </w:r>
    </w:p>
    <w:p w:rsidR="000F372C" w:rsidRPr="00020E40" w:rsidRDefault="000F372C" w:rsidP="002D42F3">
      <w:pPr>
        <w:pStyle w:val="st2"/>
        <w:numPr>
          <w:ilvl w:val="0"/>
          <w:numId w:val="45"/>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lastRenderedPageBreak/>
        <w:t xml:space="preserve">реализация мультипрограммной обработки в режиме разделения времени, основанная на использовании алгоритмов вытесняющей многозадачности (preemptive multitasking); </w:t>
      </w:r>
    </w:p>
    <w:p w:rsidR="000F372C" w:rsidRPr="00020E40" w:rsidRDefault="000F372C" w:rsidP="002D42F3">
      <w:pPr>
        <w:pStyle w:val="st2"/>
        <w:numPr>
          <w:ilvl w:val="0"/>
          <w:numId w:val="45"/>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использование механизмов виртуальной памяти и свопинга для повышения уровня мультипрограммирования; </w:t>
      </w:r>
    </w:p>
    <w:p w:rsidR="000F372C" w:rsidRPr="00020E40" w:rsidRDefault="000F372C" w:rsidP="002D42F3">
      <w:pPr>
        <w:pStyle w:val="st2"/>
        <w:numPr>
          <w:ilvl w:val="0"/>
          <w:numId w:val="45"/>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унификация операций ввода-вывода на основе расширенного использования понятия «файл»; </w:t>
      </w:r>
    </w:p>
    <w:p w:rsidR="000F372C" w:rsidRPr="00020E40" w:rsidRDefault="000F372C" w:rsidP="002D42F3">
      <w:pPr>
        <w:pStyle w:val="st2"/>
        <w:numPr>
          <w:ilvl w:val="0"/>
          <w:numId w:val="45"/>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иерархическая файловая система, образующая единое дерево каталогов незави</w:t>
      </w:r>
      <w:r w:rsidRPr="00020E40">
        <w:rPr>
          <w:rFonts w:ascii="Times New Roman" w:hAnsi="Times New Roman" w:cs="Times New Roman"/>
          <w:bCs/>
          <w:color w:val="auto"/>
          <w:sz w:val="28"/>
          <w:szCs w:val="28"/>
        </w:rPr>
        <w:softHyphen/>
        <w:t xml:space="preserve">симо от количества физических устройств, используемых для размещения файлов; </w:t>
      </w:r>
    </w:p>
    <w:p w:rsidR="000F372C" w:rsidRPr="00020E40" w:rsidRDefault="000F372C" w:rsidP="002D42F3">
      <w:pPr>
        <w:pStyle w:val="st2"/>
        <w:numPr>
          <w:ilvl w:val="0"/>
          <w:numId w:val="45"/>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переносимость системы за счет написания ее основной части на языке Си; </w:t>
      </w:r>
    </w:p>
    <w:p w:rsidR="000F372C" w:rsidRPr="00020E40" w:rsidRDefault="000F372C" w:rsidP="002D42F3">
      <w:pPr>
        <w:pStyle w:val="st2"/>
        <w:numPr>
          <w:ilvl w:val="0"/>
          <w:numId w:val="45"/>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разнообразные средства взаимодействия процессов, в том числе и через сеть; </w:t>
      </w:r>
    </w:p>
    <w:p w:rsidR="000F372C" w:rsidRPr="00020E40" w:rsidRDefault="000F372C" w:rsidP="002D42F3">
      <w:pPr>
        <w:pStyle w:val="st2"/>
        <w:spacing w:before="0" w:beforeAutospacing="0" w:after="0" w:afterAutospacing="0" w:line="336" w:lineRule="auto"/>
        <w:ind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кэширование диска для уменьшения среднего времени доступа к файлам.</w:t>
      </w:r>
    </w:p>
    <w:p w:rsidR="000F372C" w:rsidRPr="00020E40" w:rsidRDefault="000F372C" w:rsidP="002D42F3">
      <w:pPr>
        <w:pStyle w:val="st2"/>
        <w:spacing w:before="0" w:beforeAutospacing="0" w:after="0" w:afterAutospacing="0" w:line="336" w:lineRule="auto"/>
        <w:ind w:firstLine="709"/>
        <w:rPr>
          <w:rFonts w:ascii="Times New Roman" w:hAnsi="Times New Roman" w:cs="Times New Roman"/>
          <w:bCs/>
          <w:color w:val="auto"/>
          <w:sz w:val="28"/>
          <w:szCs w:val="28"/>
        </w:rPr>
      </w:pPr>
      <w:bookmarkStart w:id="11" w:name="z8"/>
      <w:r w:rsidRPr="00020E40">
        <w:rPr>
          <w:rFonts w:ascii="Times New Roman" w:hAnsi="Times New Roman" w:cs="Times New Roman"/>
          <w:bCs/>
          <w:color w:val="auto"/>
          <w:sz w:val="28"/>
          <w:szCs w:val="28"/>
        </w:rPr>
        <w:t xml:space="preserve">ОС Linux имеет следующие достоинства: </w:t>
      </w:r>
    </w:p>
    <w:p w:rsidR="000F372C" w:rsidRPr="00020E40" w:rsidRDefault="000F372C" w:rsidP="002D42F3">
      <w:pPr>
        <w:pStyle w:val="st2"/>
        <w:numPr>
          <w:ilvl w:val="0"/>
          <w:numId w:val="46"/>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дает возможность бесплатно и легально иметь современную ОС для использования как на работе, так и дома; </w:t>
      </w:r>
    </w:p>
    <w:p w:rsidR="000F372C" w:rsidRPr="00020E40" w:rsidRDefault="000F372C" w:rsidP="002D42F3">
      <w:pPr>
        <w:pStyle w:val="st2"/>
        <w:numPr>
          <w:ilvl w:val="0"/>
          <w:numId w:val="46"/>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обладает высоким быстродействием; </w:t>
      </w:r>
    </w:p>
    <w:p w:rsidR="000F372C" w:rsidRPr="00020E40" w:rsidRDefault="000F372C" w:rsidP="002D42F3">
      <w:pPr>
        <w:pStyle w:val="st2"/>
        <w:numPr>
          <w:ilvl w:val="0"/>
          <w:numId w:val="46"/>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работает надежно, устойчиво, совершенно без зависаний; </w:t>
      </w:r>
    </w:p>
    <w:p w:rsidR="000F372C" w:rsidRPr="00020E40" w:rsidRDefault="000F372C" w:rsidP="002D42F3">
      <w:pPr>
        <w:pStyle w:val="st2"/>
        <w:numPr>
          <w:ilvl w:val="0"/>
          <w:numId w:val="46"/>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не подвержена вирусам; </w:t>
      </w:r>
    </w:p>
    <w:p w:rsidR="000F372C" w:rsidRPr="00020E40" w:rsidRDefault="000F372C" w:rsidP="002D42F3">
      <w:pPr>
        <w:pStyle w:val="st2"/>
        <w:numPr>
          <w:ilvl w:val="0"/>
          <w:numId w:val="46"/>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позволяет использовать полностью возможности современных ПК, снимая ограничения, присущие MS Windows по использованию памяти машины и ресурсов процессора(ов); </w:t>
      </w:r>
    </w:p>
    <w:p w:rsidR="000F372C" w:rsidRPr="00020E40" w:rsidRDefault="000F372C" w:rsidP="002D42F3">
      <w:pPr>
        <w:pStyle w:val="st2"/>
        <w:numPr>
          <w:ilvl w:val="0"/>
          <w:numId w:val="46"/>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эффективно управляет многозадачностью и приоритетами, фоновые задачи (длительный расчет, передача электронной почты по модему, форматирование дискеты и т.д.) не мешают интерактивной работе; </w:t>
      </w:r>
    </w:p>
    <w:p w:rsidR="000F372C" w:rsidRPr="00020E40" w:rsidRDefault="000F372C" w:rsidP="002D42F3">
      <w:pPr>
        <w:pStyle w:val="st2"/>
        <w:numPr>
          <w:ilvl w:val="0"/>
          <w:numId w:val="46"/>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позволяет легко интегрировать компьютер в локальные и глобальные сети, в том числе в Интернет; работает с сетями на базе Novell и MS Windows; </w:t>
      </w:r>
    </w:p>
    <w:p w:rsidR="000F372C" w:rsidRPr="00020E40" w:rsidRDefault="000F372C" w:rsidP="002D42F3">
      <w:pPr>
        <w:pStyle w:val="st2"/>
        <w:numPr>
          <w:ilvl w:val="0"/>
          <w:numId w:val="46"/>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lastRenderedPageBreak/>
        <w:t xml:space="preserve">позволяет выполнять представленные в формате загрузки прикладные программы других ОС — различных версий UNIX и MS Windows; </w:t>
      </w:r>
    </w:p>
    <w:p w:rsidR="000F372C" w:rsidRPr="00020E40" w:rsidRDefault="000F372C" w:rsidP="002D42F3">
      <w:pPr>
        <w:pStyle w:val="st2"/>
        <w:numPr>
          <w:ilvl w:val="0"/>
          <w:numId w:val="46"/>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обеспечивает использование огромного числа разнообразных программных пакетов, накопленных в мире UNIX и свободно распространяемых вместе с исходными текстами; </w:t>
      </w:r>
    </w:p>
    <w:p w:rsidR="000F372C" w:rsidRPr="00020E40" w:rsidRDefault="000F372C" w:rsidP="002D42F3">
      <w:pPr>
        <w:pStyle w:val="st2"/>
        <w:numPr>
          <w:ilvl w:val="0"/>
          <w:numId w:val="46"/>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предоставляет богатый набор инструментальных средств для разработки прикладных программ любой степени сложности, в том числе системы класса клиент—сервер, объектно-ориентированные, с многооконным текстовым и/или графическим интерфейсом, пригодных для работы как в Linux, так и в других ОС; </w:t>
      </w:r>
    </w:p>
    <w:p w:rsidR="000F372C" w:rsidRPr="00020E40" w:rsidRDefault="000F372C" w:rsidP="002D42F3">
      <w:pPr>
        <w:pStyle w:val="st2"/>
        <w:numPr>
          <w:ilvl w:val="0"/>
          <w:numId w:val="46"/>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дает пользователю и особенно разработчику замечательную учебную базу в виде богатой документации и исходных текстов всех компонент, включая ядро самой ОС; </w:t>
      </w:r>
    </w:p>
    <w:p w:rsidR="00162EC2" w:rsidRPr="00020E40" w:rsidRDefault="000F372C" w:rsidP="002D42F3">
      <w:pPr>
        <w:pStyle w:val="st2"/>
        <w:numPr>
          <w:ilvl w:val="0"/>
          <w:numId w:val="46"/>
        </w:numPr>
        <w:spacing w:before="0" w:beforeAutospacing="0" w:after="0" w:afterAutospacing="0" w:line="336" w:lineRule="auto"/>
        <w:ind w:left="0"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дает всем желающим попробовать свои силы в разработке, организовать общение и совместную работу через Интернет с любыми из разработчиков ОС Linux и сделать свой вклад, став соавтором системы. </w:t>
      </w:r>
      <w:bookmarkEnd w:id="11"/>
    </w:p>
    <w:p w:rsidR="000F372C" w:rsidRPr="00020E40" w:rsidRDefault="000F372C" w:rsidP="00020E40">
      <w:pPr>
        <w:pStyle w:val="st4"/>
        <w:spacing w:before="0" w:beforeAutospacing="0" w:after="0" w:afterAutospacing="0" w:line="360" w:lineRule="auto"/>
        <w:ind w:firstLine="709"/>
        <w:jc w:val="both"/>
        <w:rPr>
          <w:rFonts w:ascii="Times New Roman" w:hAnsi="Times New Roman" w:cs="Times New Roman"/>
          <w:bCs/>
          <w:color w:val="auto"/>
        </w:rPr>
      </w:pPr>
      <w:r w:rsidRPr="00020E40">
        <w:rPr>
          <w:rFonts w:ascii="Times New Roman" w:hAnsi="Times New Roman" w:cs="Times New Roman"/>
          <w:bCs/>
          <w:color w:val="auto"/>
        </w:rPr>
        <w:t xml:space="preserve">Операционная система Windows NT </w:t>
      </w:r>
    </w:p>
    <w:p w:rsidR="000F372C" w:rsidRPr="00020E40" w:rsidRDefault="000F372C"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При разработке структуры Windows NT по аналогии с NetWare и UNIX была использована концепция микроядра. В соответствии с этой идеей ОС разделена на несколько подсистем, каждая из которых выполняет отдельный набор сервисных функций, например сервис памяти, сервис по созданию процессов или сервис по планированию процессов. Каждая подсистема выполняется в пользовательском режиме, осуществляя цикл проверки запроса от клиента на одну из его сервисных функций. Клиент, которым может быть либо другая компонента ОС, либо прикладная программа, запрашивает сервис, посылая сообщение на сервер. Ядро ОС (или микроядро), работая в привилегированном режиме, доставляет сообщение нужному серверу, затем сервер выполняет операцию, после этого ядро возвращает результаты клиенту с помощью другого сообщения.</w:t>
      </w:r>
    </w:p>
    <w:p w:rsidR="000F372C" w:rsidRPr="00020E40" w:rsidRDefault="000F372C"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lastRenderedPageBreak/>
        <w:t xml:space="preserve">В Windows NT реализована вытесняющая многозадачность, при которой операционная система не ждет, когда нить сама захочет освободить процессор, а принудительно снимает ее с выполнения — после того как та израсходовала отведенное ей время (квант) или если в очереди готовых появилась нить с более высоким приоритетом. При такой организации разделения процессора ни одна нить не займет процессор на очень долгое время. </w:t>
      </w:r>
    </w:p>
    <w:p w:rsidR="00162EC2" w:rsidRPr="00020E40" w:rsidRDefault="00162EC2"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Операционная система Windows 2000</w:t>
      </w:r>
    </w:p>
    <w:p w:rsidR="00162EC2" w:rsidRPr="00020E40" w:rsidRDefault="00162EC2"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Windows 2000, является потомком NT, обладает всеми ее достоинствами, а многие из ее ограничений при этом снимает. Windows 2000 — один из крупнейших программных продуктов, его код содержит около 30 млн. строк. В Windows 2000 появилась поддержка шины USB, РС-карт, шины AGP и DVD-устройств, а также технологии </w:t>
      </w:r>
      <w:hyperlink r:id="rId13" w:anchor="1" w:history="1">
        <w:r w:rsidRPr="00020E40">
          <w:rPr>
            <w:rStyle w:val="ab"/>
            <w:rFonts w:ascii="Times New Roman" w:hAnsi="Times New Roman" w:cs="Times New Roman"/>
            <w:bCs/>
            <w:color w:val="auto"/>
            <w:sz w:val="28"/>
            <w:szCs w:val="28"/>
          </w:rPr>
          <w:t xml:space="preserve">Plug and Play </w:t>
        </w:r>
      </w:hyperlink>
      <w:r w:rsidRPr="00020E40">
        <w:rPr>
          <w:rStyle w:val="wrc01"/>
          <w:rFonts w:ascii="Times New Roman" w:hAnsi="Times New Roman" w:cs="Times New Roman"/>
          <w:bCs/>
          <w:color w:val="auto"/>
          <w:sz w:val="28"/>
          <w:szCs w:val="28"/>
        </w:rPr>
        <w:t> </w:t>
      </w:r>
      <w:r w:rsidRPr="00020E40">
        <w:rPr>
          <w:rFonts w:ascii="Times New Roman" w:hAnsi="Times New Roman" w:cs="Times New Roman"/>
          <w:bCs/>
          <w:color w:val="auto"/>
          <w:sz w:val="28"/>
          <w:szCs w:val="28"/>
        </w:rPr>
        <w:t xml:space="preserve">, которой славится Windows 98, — автоматического распознавания и установки устройств. </w:t>
      </w:r>
    </w:p>
    <w:p w:rsidR="00162EC2" w:rsidRPr="00020E40" w:rsidRDefault="00162EC2"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 xml:space="preserve">Заметно расширены в Windows 2000 возможности работы с файловыми системами. Помимо используемых в Windows 9x файловых систем FAT16 и FAT32 (незащищенных), эта ОС работает с NTFS5 (NT File System 5), специально разработанной для Windows 2000 усовершенствованной версией файловых систем с добавлением шифрования и других новых возможностей. Она обеспечивает более эффективное использование дискового пространства и лучшую защиту информации. </w:t>
      </w:r>
    </w:p>
    <w:p w:rsidR="00162EC2" w:rsidRPr="00020E40" w:rsidRDefault="00162EC2" w:rsidP="00020E40">
      <w:pPr>
        <w:pStyle w:val="st2"/>
        <w:spacing w:before="0" w:beforeAutospacing="0" w:after="0" w:afterAutospacing="0" w:line="360" w:lineRule="auto"/>
        <w:ind w:firstLine="709"/>
        <w:rPr>
          <w:rFonts w:ascii="Times New Roman" w:hAnsi="Times New Roman" w:cs="Times New Roman"/>
          <w:bCs/>
          <w:color w:val="auto"/>
          <w:sz w:val="28"/>
          <w:szCs w:val="28"/>
        </w:rPr>
      </w:pPr>
      <w:r w:rsidRPr="00020E40">
        <w:rPr>
          <w:rFonts w:ascii="Times New Roman" w:hAnsi="Times New Roman" w:cs="Times New Roman"/>
          <w:bCs/>
          <w:color w:val="auto"/>
          <w:sz w:val="28"/>
          <w:szCs w:val="28"/>
        </w:rPr>
        <w:t>Windows 2000 и ее предшественница Windows NT 4.0 не могли соперничать с мощными версиями UNIX. С появлением Datacenter Microsoft надеется выровнять положение, задействовав Windows на более крупных и мощных машинах, чем когда-либо до этого. Благодаря дополнительным возможностям повышается уровень масштабируемости, готовности и управляемости Windows 2000. Специальные требования к сертификации и техническому обслуживанию еще более выделяют эту операционную систему среди остальных серверов семейства Windows 2000.</w:t>
      </w:r>
      <w:r w:rsidR="0038217D" w:rsidRPr="00020E40">
        <w:rPr>
          <w:rFonts w:ascii="Times New Roman" w:hAnsi="Times New Roman" w:cs="Times New Roman"/>
          <w:bCs/>
          <w:color w:val="auto"/>
          <w:sz w:val="28"/>
          <w:szCs w:val="28"/>
        </w:rPr>
        <w:t>[2]</w:t>
      </w:r>
    </w:p>
    <w:p w:rsidR="002D42F3" w:rsidRDefault="002D42F3" w:rsidP="00663AFD">
      <w:pPr>
        <w:pStyle w:val="11"/>
        <w:outlineLvl w:val="0"/>
        <w:rPr>
          <w:sz w:val="28"/>
          <w:szCs w:val="28"/>
        </w:rPr>
      </w:pPr>
      <w:bookmarkStart w:id="12" w:name="_Toc325992524"/>
    </w:p>
    <w:p w:rsidR="00AB28D2" w:rsidRDefault="00AB28D2" w:rsidP="00663AFD">
      <w:pPr>
        <w:pStyle w:val="11"/>
        <w:outlineLvl w:val="0"/>
      </w:pPr>
      <w:r w:rsidRPr="002D42F3">
        <w:rPr>
          <w:sz w:val="28"/>
          <w:szCs w:val="28"/>
        </w:rPr>
        <w:lastRenderedPageBreak/>
        <w:t>2.</w:t>
      </w:r>
      <w:bookmarkEnd w:id="12"/>
      <w:r w:rsidR="002D42F3" w:rsidRPr="002D42F3">
        <w:rPr>
          <w:sz w:val="28"/>
          <w:szCs w:val="28"/>
        </w:rPr>
        <w:t>ПРАКТИЧЕСКАЯ ЧАСТЬ</w:t>
      </w:r>
    </w:p>
    <w:p w:rsidR="00AB28D2" w:rsidRPr="002D42F3" w:rsidRDefault="00AB28D2" w:rsidP="002D42F3">
      <w:pPr>
        <w:pStyle w:val="4"/>
        <w:jc w:val="center"/>
        <w:outlineLvl w:val="1"/>
        <w:rPr>
          <w:sz w:val="28"/>
        </w:rPr>
      </w:pPr>
      <w:bookmarkStart w:id="13" w:name="_Toc325992525"/>
      <w:r w:rsidRPr="002D42F3">
        <w:rPr>
          <w:sz w:val="28"/>
        </w:rPr>
        <w:t>2.1. Постановка задачи</w:t>
      </w:r>
      <w:bookmarkEnd w:id="13"/>
    </w:p>
    <w:p w:rsidR="00AB28D2" w:rsidRPr="002D42F3" w:rsidRDefault="00AB28D2" w:rsidP="002D42F3">
      <w:pPr>
        <w:pStyle w:val="6"/>
        <w:jc w:val="center"/>
        <w:rPr>
          <w:b/>
          <w:i/>
          <w:sz w:val="28"/>
        </w:rPr>
      </w:pPr>
      <w:bookmarkStart w:id="14" w:name="_Toc325992526"/>
      <w:r w:rsidRPr="002D42F3">
        <w:rPr>
          <w:b/>
          <w:i/>
          <w:sz w:val="28"/>
        </w:rPr>
        <w:t>2.1.1.Цель решения задачи</w:t>
      </w:r>
      <w:bookmarkEnd w:id="14"/>
    </w:p>
    <w:p w:rsidR="00966335" w:rsidRDefault="00966335" w:rsidP="00954349">
      <w:pPr>
        <w:spacing w:after="0" w:line="360" w:lineRule="auto"/>
        <w:ind w:left="-284" w:firstLine="568"/>
        <w:jc w:val="both"/>
        <w:rPr>
          <w:rFonts w:ascii="Times New Roman" w:hAnsi="Times New Roman" w:cs="Times New Roman"/>
          <w:color w:val="000000"/>
          <w:sz w:val="28"/>
          <w:szCs w:val="28"/>
        </w:rPr>
      </w:pPr>
      <w:r>
        <w:rPr>
          <w:rFonts w:ascii="Times New Roman" w:hAnsi="Times New Roman" w:cs="Times New Roman"/>
          <w:sz w:val="28"/>
          <w:szCs w:val="28"/>
        </w:rPr>
        <w:t xml:space="preserve">Рассмотрим такую ситуацию. </w:t>
      </w:r>
      <w:r w:rsidRPr="00966335">
        <w:rPr>
          <w:rFonts w:ascii="Times New Roman" w:hAnsi="Times New Roman" w:cs="Times New Roman"/>
          <w:color w:val="000000"/>
          <w:sz w:val="28"/>
          <w:szCs w:val="28"/>
        </w:rPr>
        <w:t>Предприятие общественного питания ООО «Пекарь» занимается изготовлением и доставкой пиццы по адресам клиентов.</w:t>
      </w:r>
    </w:p>
    <w:p w:rsidR="00966335" w:rsidRDefault="00966335" w:rsidP="00954349">
      <w:pPr>
        <w:spacing w:line="360" w:lineRule="auto"/>
        <w:ind w:left="-284" w:firstLine="568"/>
        <w:jc w:val="both"/>
        <w:rPr>
          <w:rFonts w:ascii="Times New Roman" w:hAnsi="Times New Roman" w:cs="Times New Roman"/>
          <w:sz w:val="28"/>
          <w:szCs w:val="28"/>
        </w:rPr>
      </w:pPr>
      <w:r>
        <w:rPr>
          <w:rFonts w:ascii="Times New Roman" w:hAnsi="Times New Roman" w:cs="Times New Roman"/>
          <w:sz w:val="28"/>
          <w:szCs w:val="28"/>
        </w:rPr>
        <w:t>Цель решения данной задачи состоит в произведе</w:t>
      </w:r>
      <w:r w:rsidRPr="00966335">
        <w:rPr>
          <w:rFonts w:ascii="Times New Roman" w:hAnsi="Times New Roman" w:cs="Times New Roman"/>
          <w:sz w:val="28"/>
          <w:szCs w:val="28"/>
        </w:rPr>
        <w:t>нии расчетов</w:t>
      </w:r>
      <w:r w:rsidR="00954349">
        <w:rPr>
          <w:rFonts w:ascii="Times New Roman" w:hAnsi="Times New Roman" w:cs="Times New Roman"/>
          <w:sz w:val="28"/>
          <w:szCs w:val="28"/>
        </w:rPr>
        <w:t xml:space="preserve"> дохода предприятия общественного питания ООО «Пекарь»</w:t>
      </w:r>
      <w:r w:rsidRPr="00966335">
        <w:rPr>
          <w:rFonts w:ascii="Times New Roman" w:hAnsi="Times New Roman" w:cs="Times New Roman"/>
          <w:sz w:val="28"/>
          <w:szCs w:val="28"/>
        </w:rPr>
        <w:t xml:space="preserve"> по каждому наименованию изделий </w:t>
      </w:r>
      <w:r w:rsidR="00954349">
        <w:rPr>
          <w:rFonts w:ascii="Times New Roman" w:hAnsi="Times New Roman" w:cs="Times New Roman"/>
          <w:sz w:val="28"/>
          <w:szCs w:val="28"/>
        </w:rPr>
        <w:t xml:space="preserve">и по всем изделиям в целом. Задача которая будет решаться в программной среде </w:t>
      </w:r>
      <w:r w:rsidR="00954349">
        <w:rPr>
          <w:rFonts w:ascii="Times New Roman" w:hAnsi="Times New Roman" w:cs="Times New Roman"/>
          <w:sz w:val="28"/>
          <w:szCs w:val="28"/>
          <w:lang w:val="en-US"/>
        </w:rPr>
        <w:t>MS</w:t>
      </w:r>
      <w:r w:rsidR="00954349" w:rsidRPr="00954349">
        <w:rPr>
          <w:rFonts w:ascii="Times New Roman" w:hAnsi="Times New Roman" w:cs="Times New Roman"/>
          <w:sz w:val="28"/>
          <w:szCs w:val="28"/>
        </w:rPr>
        <w:t xml:space="preserve"> </w:t>
      </w:r>
      <w:r w:rsidR="00954349">
        <w:rPr>
          <w:rFonts w:ascii="Times New Roman" w:hAnsi="Times New Roman" w:cs="Times New Roman"/>
          <w:sz w:val="28"/>
          <w:szCs w:val="28"/>
          <w:lang w:val="en-US"/>
        </w:rPr>
        <w:t>Excel</w:t>
      </w:r>
      <w:r w:rsidR="00954349">
        <w:rPr>
          <w:rFonts w:ascii="Times New Roman" w:hAnsi="Times New Roman" w:cs="Times New Roman"/>
          <w:sz w:val="28"/>
          <w:szCs w:val="28"/>
        </w:rPr>
        <w:t>, называется «Расчет доходов изделий».</w:t>
      </w:r>
    </w:p>
    <w:p w:rsidR="00954349" w:rsidRPr="002D42F3" w:rsidRDefault="00954349" w:rsidP="002D42F3">
      <w:pPr>
        <w:pStyle w:val="31"/>
        <w:jc w:val="center"/>
        <w:rPr>
          <w:b/>
          <w:i/>
        </w:rPr>
      </w:pPr>
      <w:bookmarkStart w:id="15" w:name="_Toc325992527"/>
      <w:r w:rsidRPr="002D42F3">
        <w:rPr>
          <w:b/>
          <w:i/>
        </w:rPr>
        <w:t>2.1.2. Условие задачи</w:t>
      </w:r>
      <w:bookmarkEnd w:id="15"/>
    </w:p>
    <w:p w:rsidR="00954349" w:rsidRDefault="00587408" w:rsidP="00954349">
      <w:pPr>
        <w:spacing w:line="360" w:lineRule="auto"/>
        <w:ind w:left="-284" w:firstLine="568"/>
        <w:jc w:val="both"/>
        <w:rPr>
          <w:rFonts w:ascii="Times New Roman" w:hAnsi="Times New Roman" w:cs="Times New Roman"/>
          <w:sz w:val="28"/>
          <w:szCs w:val="28"/>
        </w:rPr>
      </w:pPr>
      <w:r>
        <w:rPr>
          <w:rFonts w:ascii="Times New Roman" w:hAnsi="Times New Roman" w:cs="Times New Roman"/>
          <w:i/>
          <w:sz w:val="28"/>
          <w:szCs w:val="28"/>
        </w:rPr>
        <w:t xml:space="preserve">Входной оперативной информацией </w:t>
      </w:r>
      <w:r>
        <w:rPr>
          <w:rFonts w:ascii="Times New Roman" w:hAnsi="Times New Roman" w:cs="Times New Roman"/>
          <w:sz w:val="28"/>
          <w:szCs w:val="28"/>
        </w:rPr>
        <w:t>служит стоимость изготовления одной пиццы, содержащая следующие реквизиты (условная форма): изделие, стоимость ингредиентов, стоимость работы, стоимость изделия. В качестве входной информации служит документ «Стоимость изготовления</w:t>
      </w:r>
      <w:r w:rsidR="00A168F5">
        <w:rPr>
          <w:rFonts w:ascii="Times New Roman" w:hAnsi="Times New Roman" w:cs="Times New Roman"/>
          <w:sz w:val="28"/>
          <w:szCs w:val="28"/>
        </w:rPr>
        <w:t xml:space="preserve"> одной пиццы, руб.». На его основании создается следующая экранная форма:</w:t>
      </w:r>
    </w:p>
    <w:p w:rsidR="00A168F5" w:rsidRDefault="00A168F5" w:rsidP="00A168F5">
      <w:pPr>
        <w:spacing w:line="360" w:lineRule="auto"/>
        <w:ind w:left="-284" w:firstLine="568"/>
        <w:jc w:val="center"/>
        <w:rPr>
          <w:rFonts w:ascii="Times New Roman" w:hAnsi="Times New Roman" w:cs="Times New Roman"/>
          <w:b/>
          <w:sz w:val="28"/>
          <w:szCs w:val="28"/>
        </w:rPr>
      </w:pPr>
      <w:r>
        <w:rPr>
          <w:rFonts w:ascii="Times New Roman" w:hAnsi="Times New Roman" w:cs="Times New Roman"/>
          <w:b/>
          <w:sz w:val="28"/>
          <w:szCs w:val="28"/>
        </w:rPr>
        <w:t>Стоимость изготовления одной пиццы,</w:t>
      </w:r>
      <w:r w:rsidR="00B72700">
        <w:rPr>
          <w:rFonts w:ascii="Times New Roman" w:hAnsi="Times New Roman" w:cs="Times New Roman"/>
          <w:b/>
          <w:sz w:val="28"/>
          <w:szCs w:val="28"/>
        </w:rPr>
        <w:t xml:space="preserve"> </w:t>
      </w:r>
      <w:r>
        <w:rPr>
          <w:rFonts w:ascii="Times New Roman" w:hAnsi="Times New Roman" w:cs="Times New Roman"/>
          <w:b/>
          <w:sz w:val="28"/>
          <w:szCs w:val="28"/>
        </w:rPr>
        <w:t>руб.</w:t>
      </w:r>
    </w:p>
    <w:tbl>
      <w:tblPr>
        <w:tblStyle w:val="a3"/>
        <w:tblW w:w="0" w:type="auto"/>
        <w:tblInd w:w="-34" w:type="dxa"/>
        <w:tblLook w:val="04A0"/>
      </w:tblPr>
      <w:tblGrid>
        <w:gridCol w:w="2208"/>
        <w:gridCol w:w="2473"/>
        <w:gridCol w:w="2462"/>
        <w:gridCol w:w="2462"/>
      </w:tblGrid>
      <w:tr w:rsidR="00B72700" w:rsidTr="00CE0739">
        <w:tc>
          <w:tcPr>
            <w:tcW w:w="2240" w:type="dxa"/>
          </w:tcPr>
          <w:p w:rsidR="00B72700" w:rsidRDefault="00B72700" w:rsidP="00B72700">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Изделие</w:t>
            </w:r>
          </w:p>
        </w:tc>
        <w:tc>
          <w:tcPr>
            <w:tcW w:w="2490" w:type="dxa"/>
          </w:tcPr>
          <w:p w:rsidR="00B72700" w:rsidRDefault="00B72700" w:rsidP="00A238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Стоимость </w:t>
            </w:r>
          </w:p>
          <w:p w:rsidR="00B72700" w:rsidRDefault="00B72700" w:rsidP="00A238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ингредиентов</w:t>
            </w:r>
          </w:p>
        </w:tc>
        <w:tc>
          <w:tcPr>
            <w:tcW w:w="2491" w:type="dxa"/>
          </w:tcPr>
          <w:p w:rsidR="00B72700" w:rsidRDefault="00B72700" w:rsidP="00A238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Стоимость </w:t>
            </w:r>
          </w:p>
          <w:p w:rsidR="00B72700" w:rsidRDefault="00B72700" w:rsidP="00A238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работы</w:t>
            </w:r>
          </w:p>
        </w:tc>
        <w:tc>
          <w:tcPr>
            <w:tcW w:w="2491" w:type="dxa"/>
          </w:tcPr>
          <w:p w:rsidR="00B72700" w:rsidRDefault="00B72700" w:rsidP="00A238A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Стоимость изделия</w:t>
            </w:r>
          </w:p>
        </w:tc>
      </w:tr>
      <w:tr w:rsidR="00B72700" w:rsidTr="00CE0739">
        <w:tc>
          <w:tcPr>
            <w:tcW w:w="2240" w:type="dxa"/>
          </w:tcPr>
          <w:p w:rsidR="00B72700" w:rsidRPr="00B72700" w:rsidRDefault="003F244F" w:rsidP="00A168F5">
            <w:pPr>
              <w:spacing w:line="360" w:lineRule="auto"/>
              <w:jc w:val="center"/>
              <w:rPr>
                <w:rFonts w:ascii="Times New Roman" w:hAnsi="Times New Roman" w:cs="Times New Roman"/>
                <w:b/>
                <w:i/>
                <w:sz w:val="28"/>
                <w:szCs w:val="28"/>
                <w:lang w:val="en-US"/>
              </w:rPr>
            </w:pPr>
            <w:r>
              <w:rPr>
                <w:rFonts w:ascii="Times New Roman" w:hAnsi="Times New Roman" w:cs="Times New Roman"/>
                <w:b/>
                <w:i/>
                <w:sz w:val="28"/>
                <w:szCs w:val="28"/>
                <w:lang w:val="en-US"/>
              </w:rPr>
              <w:t>-</w:t>
            </w:r>
          </w:p>
        </w:tc>
        <w:tc>
          <w:tcPr>
            <w:tcW w:w="2490" w:type="dxa"/>
          </w:tcPr>
          <w:p w:rsidR="00B72700" w:rsidRPr="00CE0739" w:rsidRDefault="00CE0739" w:rsidP="00A168F5">
            <w:pPr>
              <w:spacing w:line="360" w:lineRule="auto"/>
              <w:jc w:val="center"/>
              <w:rPr>
                <w:rFonts w:ascii="Times New Roman" w:hAnsi="Times New Roman" w:cs="Times New Roman"/>
                <w:b/>
                <w:i/>
                <w:sz w:val="28"/>
                <w:szCs w:val="28"/>
                <w:lang w:val="en-US"/>
              </w:rPr>
            </w:pPr>
            <w:r>
              <w:rPr>
                <w:rFonts w:ascii="Times New Roman" w:hAnsi="Times New Roman" w:cs="Times New Roman"/>
                <w:b/>
                <w:i/>
                <w:sz w:val="28"/>
                <w:szCs w:val="28"/>
                <w:lang w:val="en-US"/>
              </w:rPr>
              <w:t>k</w:t>
            </w:r>
          </w:p>
        </w:tc>
        <w:tc>
          <w:tcPr>
            <w:tcW w:w="2491" w:type="dxa"/>
          </w:tcPr>
          <w:p w:rsidR="00B72700" w:rsidRPr="00B72700" w:rsidRDefault="00CE0739" w:rsidP="00A168F5">
            <w:pPr>
              <w:spacing w:line="360" w:lineRule="auto"/>
              <w:jc w:val="center"/>
              <w:rPr>
                <w:rFonts w:ascii="Times New Roman" w:hAnsi="Times New Roman" w:cs="Times New Roman"/>
                <w:b/>
                <w:i/>
                <w:sz w:val="28"/>
                <w:szCs w:val="28"/>
                <w:lang w:val="en-US"/>
              </w:rPr>
            </w:pPr>
            <w:r>
              <w:rPr>
                <w:rFonts w:ascii="Times New Roman" w:hAnsi="Times New Roman" w:cs="Times New Roman"/>
                <w:b/>
                <w:i/>
                <w:sz w:val="28"/>
                <w:szCs w:val="28"/>
                <w:lang w:val="en-US"/>
              </w:rPr>
              <w:t>l</w:t>
            </w:r>
          </w:p>
        </w:tc>
        <w:tc>
          <w:tcPr>
            <w:tcW w:w="2491" w:type="dxa"/>
          </w:tcPr>
          <w:p w:rsidR="00B72700" w:rsidRPr="003F244F" w:rsidRDefault="00CE0739" w:rsidP="00A168F5">
            <w:pPr>
              <w:spacing w:line="360" w:lineRule="auto"/>
              <w:jc w:val="center"/>
              <w:rPr>
                <w:rFonts w:ascii="Times New Roman" w:hAnsi="Times New Roman" w:cs="Times New Roman"/>
                <w:b/>
                <w:i/>
                <w:sz w:val="28"/>
                <w:szCs w:val="28"/>
                <w:lang w:val="en-US"/>
              </w:rPr>
            </w:pPr>
            <w:r>
              <w:rPr>
                <w:rFonts w:ascii="Times New Roman" w:hAnsi="Times New Roman" w:cs="Times New Roman"/>
                <w:b/>
                <w:i/>
                <w:sz w:val="28"/>
                <w:szCs w:val="28"/>
                <w:lang w:val="en-US"/>
              </w:rPr>
              <w:t>j</w:t>
            </w:r>
          </w:p>
        </w:tc>
      </w:tr>
    </w:tbl>
    <w:p w:rsidR="00CE0739" w:rsidRPr="00CE0739" w:rsidRDefault="00CE0739" w:rsidP="0087630E">
      <w:pPr>
        <w:spacing w:line="360" w:lineRule="auto"/>
        <w:jc w:val="both"/>
        <w:rPr>
          <w:rFonts w:ascii="Times New Roman" w:hAnsi="Times New Roman" w:cs="Times New Roman"/>
          <w:color w:val="000000"/>
          <w:sz w:val="28"/>
          <w:szCs w:val="28"/>
        </w:rPr>
      </w:pPr>
    </w:p>
    <w:p w:rsidR="00B72700" w:rsidRPr="00084637" w:rsidRDefault="00B72700" w:rsidP="00B72700">
      <w:pPr>
        <w:spacing w:line="360" w:lineRule="auto"/>
        <w:ind w:firstLine="540"/>
        <w:jc w:val="both"/>
        <w:rPr>
          <w:color w:val="000000"/>
          <w:sz w:val="28"/>
          <w:szCs w:val="28"/>
        </w:rPr>
      </w:pPr>
      <w:r w:rsidRPr="00B72700">
        <w:rPr>
          <w:rFonts w:ascii="Times New Roman" w:hAnsi="Times New Roman" w:cs="Times New Roman"/>
          <w:color w:val="000000"/>
          <w:sz w:val="28"/>
          <w:szCs w:val="28"/>
        </w:rPr>
        <w:t>Латинские буквы в таблице указывают на элементы соответствующих расчетных формул</w:t>
      </w:r>
      <w:r w:rsidRPr="008A5A65">
        <w:rPr>
          <w:color w:val="000000"/>
          <w:sz w:val="28"/>
          <w:szCs w:val="28"/>
        </w:rPr>
        <w:t>.</w:t>
      </w:r>
    </w:p>
    <w:p w:rsidR="00B72700" w:rsidRDefault="00B72700" w:rsidP="00B72700">
      <w:pPr>
        <w:spacing w:line="360" w:lineRule="auto"/>
        <w:ind w:firstLine="540"/>
        <w:jc w:val="both"/>
        <w:rPr>
          <w:rFonts w:ascii="Times New Roman" w:hAnsi="Times New Roman" w:cs="Times New Roman"/>
          <w:color w:val="000000"/>
          <w:sz w:val="28"/>
          <w:szCs w:val="28"/>
        </w:rPr>
      </w:pPr>
      <w:r w:rsidRPr="00B72700">
        <w:rPr>
          <w:rFonts w:ascii="Times New Roman" w:hAnsi="Times New Roman" w:cs="Times New Roman"/>
          <w:i/>
          <w:iCs/>
          <w:color w:val="000000"/>
          <w:sz w:val="28"/>
          <w:szCs w:val="28"/>
        </w:rPr>
        <w:t xml:space="preserve">Условно-постоянной информацией (справочной) </w:t>
      </w:r>
      <w:r w:rsidRPr="00B72700">
        <w:rPr>
          <w:rFonts w:ascii="Times New Roman" w:hAnsi="Times New Roman" w:cs="Times New Roman"/>
          <w:color w:val="000000"/>
          <w:sz w:val="28"/>
          <w:szCs w:val="28"/>
        </w:rPr>
        <w:t>служат следующие реквизиты:</w:t>
      </w:r>
      <w:r w:rsidR="000B4056" w:rsidRPr="000B4056">
        <w:rPr>
          <w:rFonts w:ascii="Times New Roman" w:hAnsi="Times New Roman" w:cs="Times New Roman"/>
          <w:color w:val="000000"/>
          <w:sz w:val="28"/>
          <w:szCs w:val="28"/>
        </w:rPr>
        <w:t xml:space="preserve"> </w:t>
      </w:r>
      <w:r w:rsidR="000B4056">
        <w:rPr>
          <w:rFonts w:ascii="Times New Roman" w:hAnsi="Times New Roman" w:cs="Times New Roman"/>
          <w:color w:val="000000"/>
          <w:sz w:val="28"/>
          <w:szCs w:val="28"/>
        </w:rPr>
        <w:t>изделие, стоимость ингредиентов, стоимость работы, количество заказов, шт.</w:t>
      </w:r>
    </w:p>
    <w:p w:rsidR="00A86F31" w:rsidRDefault="00A86F31" w:rsidP="00B72700">
      <w:pPr>
        <w:spacing w:line="36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Для решения задачи используется стоимость изготовления одной пиццы и количество заказов за прошедший месяц.</w:t>
      </w:r>
    </w:p>
    <w:p w:rsidR="00A86F31" w:rsidRDefault="00A86F31" w:rsidP="00A86F31">
      <w:pPr>
        <w:spacing w:line="360" w:lineRule="auto"/>
        <w:ind w:firstLine="540"/>
        <w:jc w:val="center"/>
        <w:rPr>
          <w:rFonts w:ascii="Times New Roman" w:hAnsi="Times New Roman" w:cs="Times New Roman"/>
          <w:b/>
          <w:color w:val="000000"/>
          <w:sz w:val="28"/>
          <w:szCs w:val="28"/>
        </w:rPr>
      </w:pPr>
      <w:r w:rsidRPr="00A86F31">
        <w:rPr>
          <w:rFonts w:ascii="Times New Roman" w:hAnsi="Times New Roman" w:cs="Times New Roman"/>
          <w:b/>
          <w:color w:val="000000"/>
          <w:sz w:val="28"/>
          <w:szCs w:val="28"/>
        </w:rPr>
        <w:t>Структура документа «Стоимость изготовления одной пиццы»</w:t>
      </w:r>
    </w:p>
    <w:tbl>
      <w:tblPr>
        <w:tblStyle w:val="a3"/>
        <w:tblW w:w="0" w:type="auto"/>
        <w:tblLook w:val="04A0"/>
      </w:tblPr>
      <w:tblGrid>
        <w:gridCol w:w="2353"/>
        <w:gridCol w:w="2432"/>
        <w:gridCol w:w="2393"/>
        <w:gridCol w:w="2393"/>
      </w:tblGrid>
      <w:tr w:rsidR="00A86F31" w:rsidTr="00A86F31">
        <w:tc>
          <w:tcPr>
            <w:tcW w:w="2490" w:type="dxa"/>
          </w:tcPr>
          <w:p w:rsidR="00A86F31" w:rsidRDefault="00A86F31" w:rsidP="00A86F31">
            <w:pPr>
              <w:spacing w:line="36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Изделие</w:t>
            </w:r>
          </w:p>
        </w:tc>
        <w:tc>
          <w:tcPr>
            <w:tcW w:w="2490" w:type="dxa"/>
          </w:tcPr>
          <w:p w:rsidR="00A86F31" w:rsidRDefault="00A86F31" w:rsidP="00A86F31">
            <w:pPr>
              <w:spacing w:line="36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Стоимость ингредиентов</w:t>
            </w:r>
          </w:p>
        </w:tc>
        <w:tc>
          <w:tcPr>
            <w:tcW w:w="2491" w:type="dxa"/>
          </w:tcPr>
          <w:p w:rsidR="00A86F31" w:rsidRDefault="00A86F31" w:rsidP="00A86F31">
            <w:pPr>
              <w:spacing w:line="36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Стоимость работы</w:t>
            </w:r>
          </w:p>
        </w:tc>
        <w:tc>
          <w:tcPr>
            <w:tcW w:w="2491" w:type="dxa"/>
          </w:tcPr>
          <w:p w:rsidR="00A86F31" w:rsidRDefault="00A86F31" w:rsidP="00A86F31">
            <w:pPr>
              <w:spacing w:line="36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Стоимость изделия</w:t>
            </w:r>
          </w:p>
        </w:tc>
      </w:tr>
      <w:tr w:rsidR="00A86F31" w:rsidTr="00A86F31">
        <w:tc>
          <w:tcPr>
            <w:tcW w:w="2490" w:type="dxa"/>
          </w:tcPr>
          <w:p w:rsidR="00A86F31" w:rsidRPr="00CE0739" w:rsidRDefault="00A86F31" w:rsidP="00A86F31">
            <w:pPr>
              <w:spacing w:line="360" w:lineRule="auto"/>
              <w:jc w:val="center"/>
              <w:rPr>
                <w:rFonts w:ascii="Times New Roman" w:hAnsi="Times New Roman" w:cs="Times New Roman"/>
                <w:b/>
                <w:color w:val="000000"/>
                <w:sz w:val="28"/>
                <w:szCs w:val="28"/>
                <w:lang w:val="en-US"/>
              </w:rPr>
            </w:pPr>
          </w:p>
        </w:tc>
        <w:tc>
          <w:tcPr>
            <w:tcW w:w="2490" w:type="dxa"/>
          </w:tcPr>
          <w:p w:rsidR="00A86F31" w:rsidRPr="00CE0739" w:rsidRDefault="00A86F31" w:rsidP="00A86F31">
            <w:pPr>
              <w:spacing w:line="360" w:lineRule="auto"/>
              <w:jc w:val="center"/>
              <w:rPr>
                <w:rFonts w:ascii="Times New Roman" w:hAnsi="Times New Roman" w:cs="Times New Roman"/>
                <w:b/>
                <w:color w:val="000000"/>
                <w:sz w:val="28"/>
                <w:szCs w:val="28"/>
                <w:lang w:val="en-US"/>
              </w:rPr>
            </w:pPr>
          </w:p>
        </w:tc>
        <w:tc>
          <w:tcPr>
            <w:tcW w:w="2491" w:type="dxa"/>
          </w:tcPr>
          <w:p w:rsidR="00A86F31" w:rsidRDefault="00A86F31" w:rsidP="00A86F31">
            <w:pPr>
              <w:spacing w:line="360" w:lineRule="auto"/>
              <w:jc w:val="center"/>
              <w:rPr>
                <w:rFonts w:ascii="Times New Roman" w:hAnsi="Times New Roman" w:cs="Times New Roman"/>
                <w:b/>
                <w:color w:val="000000"/>
                <w:sz w:val="28"/>
                <w:szCs w:val="28"/>
              </w:rPr>
            </w:pPr>
          </w:p>
        </w:tc>
        <w:tc>
          <w:tcPr>
            <w:tcW w:w="2491" w:type="dxa"/>
          </w:tcPr>
          <w:p w:rsidR="00A86F31" w:rsidRPr="00CE0739" w:rsidRDefault="00A86F31" w:rsidP="00A86F31">
            <w:pPr>
              <w:spacing w:line="360" w:lineRule="auto"/>
              <w:jc w:val="center"/>
              <w:rPr>
                <w:rFonts w:ascii="Times New Roman" w:hAnsi="Times New Roman" w:cs="Times New Roman"/>
                <w:b/>
                <w:color w:val="000000"/>
                <w:sz w:val="28"/>
                <w:szCs w:val="28"/>
                <w:lang w:val="en-US"/>
              </w:rPr>
            </w:pPr>
          </w:p>
        </w:tc>
      </w:tr>
    </w:tbl>
    <w:p w:rsidR="00A86F31" w:rsidRPr="00095C6E" w:rsidRDefault="00A86F31" w:rsidP="00A86F31">
      <w:pPr>
        <w:spacing w:line="360" w:lineRule="auto"/>
        <w:ind w:firstLine="540"/>
        <w:jc w:val="center"/>
        <w:rPr>
          <w:rFonts w:ascii="Times New Roman" w:hAnsi="Times New Roman" w:cs="Times New Roman"/>
          <w:b/>
          <w:color w:val="000000"/>
          <w:sz w:val="28"/>
          <w:szCs w:val="28"/>
        </w:rPr>
      </w:pPr>
    </w:p>
    <w:p w:rsidR="00A86F31" w:rsidRDefault="00095C6E" w:rsidP="00B72700">
      <w:pPr>
        <w:spacing w:line="360" w:lineRule="auto"/>
        <w:ind w:firstLine="540"/>
        <w:jc w:val="both"/>
        <w:rPr>
          <w:rFonts w:ascii="Times New Roman" w:hAnsi="Times New Roman" w:cs="Times New Roman"/>
          <w:b/>
          <w:color w:val="000000"/>
          <w:sz w:val="28"/>
          <w:szCs w:val="28"/>
        </w:rPr>
      </w:pPr>
      <w:r w:rsidRPr="00095C6E">
        <w:rPr>
          <w:rFonts w:ascii="Times New Roman" w:hAnsi="Times New Roman" w:cs="Times New Roman"/>
          <w:b/>
          <w:color w:val="000000"/>
          <w:sz w:val="28"/>
          <w:szCs w:val="28"/>
        </w:rPr>
        <w:t>Структура документа «Количество заказов за прошедший месяц»</w:t>
      </w:r>
    </w:p>
    <w:tbl>
      <w:tblPr>
        <w:tblStyle w:val="a3"/>
        <w:tblW w:w="0" w:type="auto"/>
        <w:tblLook w:val="04A0"/>
      </w:tblPr>
      <w:tblGrid>
        <w:gridCol w:w="4773"/>
        <w:gridCol w:w="4798"/>
      </w:tblGrid>
      <w:tr w:rsidR="00095C6E" w:rsidTr="00095C6E">
        <w:tc>
          <w:tcPr>
            <w:tcW w:w="4981" w:type="dxa"/>
          </w:tcPr>
          <w:p w:rsidR="00095C6E" w:rsidRDefault="00095C6E" w:rsidP="00B72700">
            <w:pPr>
              <w:spacing w:line="36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Изделие</w:t>
            </w:r>
          </w:p>
        </w:tc>
        <w:tc>
          <w:tcPr>
            <w:tcW w:w="4981" w:type="dxa"/>
          </w:tcPr>
          <w:p w:rsidR="00095C6E" w:rsidRDefault="00095C6E" w:rsidP="00B72700">
            <w:pPr>
              <w:spacing w:line="36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Количество заказов, шт.</w:t>
            </w:r>
          </w:p>
        </w:tc>
      </w:tr>
      <w:tr w:rsidR="00095C6E" w:rsidTr="00095C6E">
        <w:tc>
          <w:tcPr>
            <w:tcW w:w="4981" w:type="dxa"/>
          </w:tcPr>
          <w:p w:rsidR="00095C6E" w:rsidRPr="00CE0739" w:rsidRDefault="00095C6E" w:rsidP="00B72700">
            <w:pPr>
              <w:spacing w:line="360" w:lineRule="auto"/>
              <w:jc w:val="both"/>
              <w:rPr>
                <w:rFonts w:ascii="Times New Roman" w:hAnsi="Times New Roman" w:cs="Times New Roman"/>
                <w:b/>
                <w:color w:val="000000"/>
                <w:sz w:val="28"/>
                <w:szCs w:val="28"/>
                <w:lang w:val="en-US"/>
              </w:rPr>
            </w:pPr>
          </w:p>
        </w:tc>
        <w:tc>
          <w:tcPr>
            <w:tcW w:w="4981" w:type="dxa"/>
          </w:tcPr>
          <w:p w:rsidR="00095C6E" w:rsidRDefault="00095C6E" w:rsidP="00B72700">
            <w:pPr>
              <w:spacing w:line="360" w:lineRule="auto"/>
              <w:jc w:val="both"/>
              <w:rPr>
                <w:rFonts w:ascii="Times New Roman" w:hAnsi="Times New Roman" w:cs="Times New Roman"/>
                <w:b/>
                <w:color w:val="000000"/>
                <w:sz w:val="28"/>
                <w:szCs w:val="28"/>
              </w:rPr>
            </w:pPr>
          </w:p>
        </w:tc>
      </w:tr>
    </w:tbl>
    <w:p w:rsidR="00095C6E" w:rsidRDefault="00095C6E" w:rsidP="00B72700">
      <w:pPr>
        <w:spacing w:line="360" w:lineRule="auto"/>
        <w:ind w:firstLine="540"/>
        <w:jc w:val="both"/>
        <w:rPr>
          <w:rFonts w:ascii="Times New Roman" w:hAnsi="Times New Roman" w:cs="Times New Roman"/>
          <w:b/>
          <w:color w:val="000000"/>
          <w:sz w:val="28"/>
          <w:szCs w:val="28"/>
        </w:rPr>
      </w:pPr>
    </w:p>
    <w:p w:rsidR="00095C6E" w:rsidRDefault="00095C6E" w:rsidP="00B72700">
      <w:pPr>
        <w:spacing w:line="360" w:lineRule="auto"/>
        <w:ind w:firstLine="540"/>
        <w:jc w:val="both"/>
        <w:rPr>
          <w:rFonts w:ascii="Times New Roman" w:hAnsi="Times New Roman" w:cs="Times New Roman"/>
          <w:color w:val="000000"/>
          <w:sz w:val="28"/>
          <w:szCs w:val="28"/>
        </w:rPr>
      </w:pPr>
      <w:r>
        <w:rPr>
          <w:rFonts w:ascii="Times New Roman" w:hAnsi="Times New Roman" w:cs="Times New Roman"/>
          <w:i/>
          <w:color w:val="000000"/>
          <w:sz w:val="28"/>
          <w:szCs w:val="28"/>
        </w:rPr>
        <w:t>В результате</w:t>
      </w:r>
      <w:r>
        <w:rPr>
          <w:rFonts w:ascii="Times New Roman" w:hAnsi="Times New Roman" w:cs="Times New Roman"/>
          <w:color w:val="000000"/>
          <w:sz w:val="28"/>
          <w:szCs w:val="28"/>
        </w:rPr>
        <w:t xml:space="preserve"> следует произвести расчет доходов по каждому наименованию изделий и представить их в графическом виде, сформировать и заполнить таблицу с данными по расчету дохода пиццерии по каждому наименованию изделий и по всем изделиям в целом со следующими реквизитами: изделие, количество заказов, стоимость изготовления пиццы, руб., стоимость всех заказов, включая стоимость доставки по адресам,</w:t>
      </w:r>
      <w:r w:rsidR="00EF2AE6">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руб.</w:t>
      </w:r>
    </w:p>
    <w:p w:rsidR="00712CE2" w:rsidRPr="00712CE2" w:rsidRDefault="00712CE2" w:rsidP="00B72700">
      <w:pPr>
        <w:spacing w:line="360" w:lineRule="auto"/>
        <w:ind w:firstLine="540"/>
        <w:jc w:val="both"/>
        <w:rPr>
          <w:rFonts w:ascii="Times New Roman" w:hAnsi="Times New Roman" w:cs="Times New Roman"/>
          <w:b/>
          <w:color w:val="000000"/>
          <w:sz w:val="28"/>
          <w:szCs w:val="28"/>
        </w:rPr>
      </w:pPr>
      <w:r>
        <w:rPr>
          <w:rFonts w:ascii="Times New Roman" w:hAnsi="Times New Roman" w:cs="Times New Roman"/>
          <w:b/>
          <w:color w:val="000000"/>
          <w:sz w:val="28"/>
          <w:szCs w:val="28"/>
        </w:rPr>
        <w:t>Результаты доходов по каждому наименованию изделий</w:t>
      </w:r>
    </w:p>
    <w:tbl>
      <w:tblPr>
        <w:tblStyle w:val="a3"/>
        <w:tblW w:w="0" w:type="auto"/>
        <w:tblLook w:val="04A0"/>
      </w:tblPr>
      <w:tblGrid>
        <w:gridCol w:w="4776"/>
        <w:gridCol w:w="4795"/>
      </w:tblGrid>
      <w:tr w:rsidR="00712CE2" w:rsidTr="00712CE2">
        <w:tc>
          <w:tcPr>
            <w:tcW w:w="4981" w:type="dxa"/>
          </w:tcPr>
          <w:p w:rsidR="00712CE2" w:rsidRPr="00712CE2" w:rsidRDefault="00712CE2" w:rsidP="00712CE2">
            <w:pPr>
              <w:spacing w:line="360" w:lineRule="auto"/>
              <w:jc w:val="center"/>
              <w:rPr>
                <w:rFonts w:ascii="Times New Roman" w:hAnsi="Times New Roman" w:cs="Times New Roman"/>
                <w:b/>
                <w:color w:val="000000"/>
                <w:sz w:val="28"/>
                <w:szCs w:val="28"/>
              </w:rPr>
            </w:pPr>
            <w:r w:rsidRPr="00712CE2">
              <w:rPr>
                <w:rFonts w:ascii="Times New Roman" w:hAnsi="Times New Roman" w:cs="Times New Roman"/>
                <w:b/>
                <w:color w:val="000000"/>
                <w:sz w:val="28"/>
                <w:szCs w:val="28"/>
              </w:rPr>
              <w:t>Изделие</w:t>
            </w:r>
          </w:p>
        </w:tc>
        <w:tc>
          <w:tcPr>
            <w:tcW w:w="4981" w:type="dxa"/>
          </w:tcPr>
          <w:p w:rsidR="00712CE2" w:rsidRPr="00712CE2" w:rsidRDefault="00712CE2" w:rsidP="00B72700">
            <w:pPr>
              <w:spacing w:line="360" w:lineRule="auto"/>
              <w:jc w:val="both"/>
              <w:rPr>
                <w:rFonts w:ascii="Times New Roman" w:hAnsi="Times New Roman" w:cs="Times New Roman"/>
                <w:b/>
                <w:color w:val="000000"/>
                <w:sz w:val="28"/>
                <w:szCs w:val="28"/>
              </w:rPr>
            </w:pPr>
            <w:r w:rsidRPr="00712CE2">
              <w:rPr>
                <w:rFonts w:ascii="Times New Roman" w:hAnsi="Times New Roman" w:cs="Times New Roman"/>
                <w:b/>
                <w:color w:val="000000"/>
                <w:sz w:val="28"/>
                <w:szCs w:val="28"/>
              </w:rPr>
              <w:t>Стоимость всех заказов, включая стоимость доставки по адресам, руб.</w:t>
            </w:r>
          </w:p>
        </w:tc>
      </w:tr>
      <w:tr w:rsidR="00712CE2" w:rsidTr="00712CE2">
        <w:tc>
          <w:tcPr>
            <w:tcW w:w="4981" w:type="dxa"/>
          </w:tcPr>
          <w:p w:rsidR="00712CE2" w:rsidRDefault="00712CE2" w:rsidP="00B72700">
            <w:pPr>
              <w:spacing w:line="360" w:lineRule="auto"/>
              <w:jc w:val="both"/>
              <w:rPr>
                <w:rFonts w:ascii="Times New Roman" w:hAnsi="Times New Roman" w:cs="Times New Roman"/>
                <w:color w:val="000000"/>
                <w:sz w:val="28"/>
                <w:szCs w:val="28"/>
              </w:rPr>
            </w:pPr>
          </w:p>
        </w:tc>
        <w:tc>
          <w:tcPr>
            <w:tcW w:w="4981" w:type="dxa"/>
          </w:tcPr>
          <w:p w:rsidR="00712CE2" w:rsidRDefault="00712CE2" w:rsidP="00B72700">
            <w:pPr>
              <w:spacing w:line="360" w:lineRule="auto"/>
              <w:jc w:val="both"/>
              <w:rPr>
                <w:rFonts w:ascii="Times New Roman" w:hAnsi="Times New Roman" w:cs="Times New Roman"/>
                <w:color w:val="000000"/>
                <w:sz w:val="28"/>
                <w:szCs w:val="28"/>
              </w:rPr>
            </w:pPr>
          </w:p>
        </w:tc>
      </w:tr>
    </w:tbl>
    <w:p w:rsidR="00712CE2" w:rsidRDefault="00712CE2">
      <w:pPr>
        <w:rPr>
          <w:rFonts w:ascii="Times New Roman" w:hAnsi="Times New Roman" w:cs="Times New Roman"/>
          <w:color w:val="000000"/>
          <w:sz w:val="28"/>
          <w:szCs w:val="28"/>
        </w:rPr>
      </w:pPr>
    </w:p>
    <w:p w:rsidR="00EF2AE6" w:rsidRDefault="00712CE2" w:rsidP="00712CE2">
      <w:pPr>
        <w:spacing w:line="360" w:lineRule="auto"/>
        <w:ind w:firstLine="540"/>
        <w:jc w:val="center"/>
        <w:rPr>
          <w:rFonts w:ascii="Times New Roman" w:hAnsi="Times New Roman" w:cs="Times New Roman"/>
          <w:b/>
          <w:color w:val="000000"/>
          <w:sz w:val="28"/>
          <w:szCs w:val="28"/>
        </w:rPr>
      </w:pPr>
      <w:r w:rsidRPr="00712CE2">
        <w:rPr>
          <w:rFonts w:ascii="Times New Roman" w:hAnsi="Times New Roman" w:cs="Times New Roman"/>
          <w:b/>
          <w:color w:val="000000"/>
          <w:sz w:val="28"/>
          <w:szCs w:val="28"/>
        </w:rPr>
        <w:t>Доход, полученный пиццерией, за прошедший месяц</w:t>
      </w:r>
    </w:p>
    <w:tbl>
      <w:tblPr>
        <w:tblStyle w:val="a3"/>
        <w:tblW w:w="0" w:type="auto"/>
        <w:tblLook w:val="04A0"/>
      </w:tblPr>
      <w:tblGrid>
        <w:gridCol w:w="2003"/>
        <w:gridCol w:w="2200"/>
        <w:gridCol w:w="2482"/>
        <w:gridCol w:w="2886"/>
      </w:tblGrid>
      <w:tr w:rsidR="00712CE2" w:rsidTr="00712CE2">
        <w:tc>
          <w:tcPr>
            <w:tcW w:w="2099" w:type="dxa"/>
          </w:tcPr>
          <w:p w:rsidR="00712CE2" w:rsidRDefault="00712CE2" w:rsidP="00712CE2">
            <w:pPr>
              <w:spacing w:line="360" w:lineRule="auto"/>
              <w:jc w:val="center"/>
              <w:rPr>
                <w:rFonts w:ascii="Times New Roman" w:hAnsi="Times New Roman" w:cs="Times New Roman"/>
                <w:b/>
                <w:color w:val="000000"/>
                <w:sz w:val="28"/>
                <w:szCs w:val="28"/>
              </w:rPr>
            </w:pPr>
          </w:p>
          <w:p w:rsidR="00712CE2" w:rsidRDefault="00712CE2" w:rsidP="00712CE2">
            <w:pPr>
              <w:spacing w:line="360" w:lineRule="auto"/>
              <w:jc w:val="center"/>
              <w:rPr>
                <w:rFonts w:ascii="Times New Roman" w:hAnsi="Times New Roman" w:cs="Times New Roman"/>
                <w:b/>
                <w:color w:val="000000"/>
                <w:sz w:val="28"/>
                <w:szCs w:val="28"/>
              </w:rPr>
            </w:pPr>
          </w:p>
          <w:p w:rsidR="00712CE2" w:rsidRDefault="00712CE2" w:rsidP="00712CE2">
            <w:pPr>
              <w:spacing w:line="36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Изделие</w:t>
            </w:r>
          </w:p>
        </w:tc>
        <w:tc>
          <w:tcPr>
            <w:tcW w:w="2262" w:type="dxa"/>
          </w:tcPr>
          <w:p w:rsidR="00712CE2" w:rsidRDefault="00712CE2" w:rsidP="00712CE2">
            <w:pPr>
              <w:spacing w:line="360" w:lineRule="auto"/>
              <w:jc w:val="center"/>
              <w:rPr>
                <w:rFonts w:ascii="Times New Roman" w:hAnsi="Times New Roman" w:cs="Times New Roman"/>
                <w:b/>
                <w:color w:val="000000"/>
                <w:sz w:val="28"/>
                <w:szCs w:val="28"/>
              </w:rPr>
            </w:pPr>
          </w:p>
          <w:p w:rsidR="00712CE2" w:rsidRDefault="00712CE2" w:rsidP="00712CE2">
            <w:pPr>
              <w:spacing w:line="360" w:lineRule="auto"/>
              <w:jc w:val="center"/>
              <w:rPr>
                <w:rFonts w:ascii="Times New Roman" w:hAnsi="Times New Roman" w:cs="Times New Roman"/>
                <w:b/>
                <w:color w:val="000000"/>
                <w:sz w:val="28"/>
                <w:szCs w:val="28"/>
              </w:rPr>
            </w:pPr>
          </w:p>
          <w:p w:rsidR="00712CE2" w:rsidRDefault="00712CE2" w:rsidP="00712CE2">
            <w:pPr>
              <w:spacing w:line="36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Количество заказов</w:t>
            </w:r>
          </w:p>
        </w:tc>
        <w:tc>
          <w:tcPr>
            <w:tcW w:w="2551" w:type="dxa"/>
          </w:tcPr>
          <w:p w:rsidR="00712CE2" w:rsidRDefault="00712CE2" w:rsidP="00712CE2">
            <w:pPr>
              <w:spacing w:line="360" w:lineRule="auto"/>
              <w:jc w:val="center"/>
              <w:rPr>
                <w:rFonts w:ascii="Times New Roman" w:hAnsi="Times New Roman" w:cs="Times New Roman"/>
                <w:b/>
                <w:color w:val="000000"/>
                <w:sz w:val="28"/>
                <w:szCs w:val="28"/>
              </w:rPr>
            </w:pPr>
          </w:p>
          <w:p w:rsidR="00712CE2" w:rsidRDefault="00712CE2" w:rsidP="00712CE2">
            <w:pPr>
              <w:spacing w:line="36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Стоимость </w:t>
            </w:r>
            <w:r>
              <w:rPr>
                <w:rFonts w:ascii="Times New Roman" w:hAnsi="Times New Roman" w:cs="Times New Roman"/>
                <w:b/>
                <w:color w:val="000000"/>
                <w:sz w:val="28"/>
                <w:szCs w:val="28"/>
              </w:rPr>
              <w:lastRenderedPageBreak/>
              <w:t>изготовления пиццы, руб.</w:t>
            </w:r>
          </w:p>
        </w:tc>
        <w:tc>
          <w:tcPr>
            <w:tcW w:w="3050" w:type="dxa"/>
          </w:tcPr>
          <w:p w:rsidR="00712CE2" w:rsidRDefault="00712CE2" w:rsidP="00712CE2">
            <w:pPr>
              <w:spacing w:line="36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 xml:space="preserve">Стоимость всех заказов, включая </w:t>
            </w:r>
            <w:r>
              <w:rPr>
                <w:rFonts w:ascii="Times New Roman" w:hAnsi="Times New Roman" w:cs="Times New Roman"/>
                <w:b/>
                <w:color w:val="000000"/>
                <w:sz w:val="28"/>
                <w:szCs w:val="28"/>
              </w:rPr>
              <w:lastRenderedPageBreak/>
              <w:t>стоимость доставки по адресам, руб.</w:t>
            </w:r>
          </w:p>
        </w:tc>
      </w:tr>
      <w:tr w:rsidR="00712CE2" w:rsidTr="00712CE2">
        <w:tc>
          <w:tcPr>
            <w:tcW w:w="2099" w:type="dxa"/>
          </w:tcPr>
          <w:p w:rsidR="00712CE2" w:rsidRDefault="00712CE2" w:rsidP="00712CE2">
            <w:pPr>
              <w:spacing w:line="360" w:lineRule="auto"/>
              <w:jc w:val="center"/>
              <w:rPr>
                <w:rFonts w:ascii="Times New Roman" w:hAnsi="Times New Roman" w:cs="Times New Roman"/>
                <w:b/>
                <w:color w:val="000000"/>
                <w:sz w:val="28"/>
                <w:szCs w:val="28"/>
              </w:rPr>
            </w:pPr>
          </w:p>
        </w:tc>
        <w:tc>
          <w:tcPr>
            <w:tcW w:w="2262" w:type="dxa"/>
          </w:tcPr>
          <w:p w:rsidR="00712CE2" w:rsidRDefault="00712CE2" w:rsidP="00712CE2">
            <w:pPr>
              <w:spacing w:line="360" w:lineRule="auto"/>
              <w:jc w:val="center"/>
              <w:rPr>
                <w:rFonts w:ascii="Times New Roman" w:hAnsi="Times New Roman" w:cs="Times New Roman"/>
                <w:b/>
                <w:color w:val="000000"/>
                <w:sz w:val="28"/>
                <w:szCs w:val="28"/>
              </w:rPr>
            </w:pPr>
          </w:p>
        </w:tc>
        <w:tc>
          <w:tcPr>
            <w:tcW w:w="2551" w:type="dxa"/>
          </w:tcPr>
          <w:p w:rsidR="00712CE2" w:rsidRDefault="00712CE2" w:rsidP="00712CE2">
            <w:pPr>
              <w:spacing w:line="360" w:lineRule="auto"/>
              <w:jc w:val="center"/>
              <w:rPr>
                <w:rFonts w:ascii="Times New Roman" w:hAnsi="Times New Roman" w:cs="Times New Roman"/>
                <w:b/>
                <w:color w:val="000000"/>
                <w:sz w:val="28"/>
                <w:szCs w:val="28"/>
              </w:rPr>
            </w:pPr>
          </w:p>
        </w:tc>
        <w:tc>
          <w:tcPr>
            <w:tcW w:w="3050" w:type="dxa"/>
          </w:tcPr>
          <w:p w:rsidR="00712CE2" w:rsidRDefault="00712CE2" w:rsidP="00712CE2">
            <w:pPr>
              <w:spacing w:line="360" w:lineRule="auto"/>
              <w:jc w:val="center"/>
              <w:rPr>
                <w:rFonts w:ascii="Times New Roman" w:hAnsi="Times New Roman" w:cs="Times New Roman"/>
                <w:b/>
                <w:color w:val="000000"/>
                <w:sz w:val="28"/>
                <w:szCs w:val="28"/>
              </w:rPr>
            </w:pPr>
          </w:p>
        </w:tc>
      </w:tr>
    </w:tbl>
    <w:p w:rsidR="00712CE2" w:rsidRPr="00712CE2" w:rsidRDefault="00712CE2" w:rsidP="00712CE2">
      <w:pPr>
        <w:spacing w:line="360" w:lineRule="auto"/>
        <w:ind w:firstLine="540"/>
        <w:jc w:val="center"/>
        <w:rPr>
          <w:rFonts w:ascii="Times New Roman" w:hAnsi="Times New Roman" w:cs="Times New Roman"/>
          <w:b/>
          <w:color w:val="000000"/>
          <w:sz w:val="28"/>
          <w:szCs w:val="28"/>
        </w:rPr>
      </w:pPr>
    </w:p>
    <w:p w:rsidR="00B72700" w:rsidRDefault="00712CE2" w:rsidP="00B72700">
      <w:pPr>
        <w:spacing w:line="360" w:lineRule="auto"/>
        <w:ind w:left="-284" w:firstLine="568"/>
        <w:jc w:val="both"/>
        <w:rPr>
          <w:rFonts w:ascii="Times New Roman" w:hAnsi="Times New Roman" w:cs="Times New Roman"/>
          <w:sz w:val="28"/>
          <w:szCs w:val="28"/>
        </w:rPr>
      </w:pPr>
      <w:r>
        <w:rPr>
          <w:rFonts w:ascii="Times New Roman" w:hAnsi="Times New Roman" w:cs="Times New Roman"/>
          <w:sz w:val="28"/>
          <w:szCs w:val="28"/>
        </w:rPr>
        <w:t>Кроме того ,информацию, находящуюся в таблицах для анализа</w:t>
      </w:r>
      <w:r w:rsidR="005E0206">
        <w:rPr>
          <w:rFonts w:ascii="Times New Roman" w:hAnsi="Times New Roman" w:cs="Times New Roman"/>
          <w:sz w:val="28"/>
          <w:szCs w:val="28"/>
        </w:rPr>
        <w:t>,</w:t>
      </w:r>
      <w:r>
        <w:rPr>
          <w:rFonts w:ascii="Times New Roman" w:hAnsi="Times New Roman" w:cs="Times New Roman"/>
          <w:sz w:val="28"/>
          <w:szCs w:val="28"/>
        </w:rPr>
        <w:t xml:space="preserve"> необходимо</w:t>
      </w:r>
      <w:r w:rsidR="005E0206">
        <w:rPr>
          <w:rFonts w:ascii="Times New Roman" w:hAnsi="Times New Roman" w:cs="Times New Roman"/>
          <w:sz w:val="28"/>
          <w:szCs w:val="28"/>
        </w:rPr>
        <w:t xml:space="preserve"> представить в виде графика.</w:t>
      </w:r>
    </w:p>
    <w:p w:rsidR="005E0206" w:rsidRDefault="005E0206" w:rsidP="00E21D44">
      <w:pPr>
        <w:spacing w:line="360" w:lineRule="auto"/>
        <w:ind w:firstLine="540"/>
        <w:jc w:val="both"/>
        <w:rPr>
          <w:rFonts w:ascii="Times New Roman" w:hAnsi="Times New Roman" w:cs="Times New Roman"/>
          <w:sz w:val="28"/>
          <w:szCs w:val="28"/>
        </w:rPr>
      </w:pPr>
      <w:r w:rsidRPr="005E0206">
        <w:rPr>
          <w:rFonts w:ascii="Times New Roman" w:hAnsi="Times New Roman" w:cs="Times New Roman"/>
          <w:color w:val="000000"/>
          <w:sz w:val="28"/>
          <w:szCs w:val="28"/>
        </w:rPr>
        <w:t>В технологии необходимо использовать межтабличные связи для организации ввода и контроля исходных данных, а также для орга</w:t>
      </w:r>
      <w:r w:rsidRPr="005E0206">
        <w:rPr>
          <w:rFonts w:ascii="Times New Roman" w:hAnsi="Times New Roman" w:cs="Times New Roman"/>
          <w:color w:val="000000"/>
          <w:sz w:val="28"/>
          <w:szCs w:val="28"/>
        </w:rPr>
        <w:softHyphen/>
        <w:t>низации процессов расчета функции ВПР, ПРОСМОТР и др.</w:t>
      </w:r>
      <w:r w:rsidR="008B1FEA" w:rsidRPr="008B1FEA">
        <w:rPr>
          <w:rFonts w:ascii="Times New Roman" w:hAnsi="Times New Roman" w:cs="Times New Roman"/>
          <w:sz w:val="28"/>
          <w:szCs w:val="28"/>
        </w:rPr>
        <w:t xml:space="preserve"> </w:t>
      </w:r>
    </w:p>
    <w:p w:rsidR="005E0206" w:rsidRPr="00AB4B8E" w:rsidRDefault="005E0206">
      <w:pPr>
        <w:rPr>
          <w:rFonts w:ascii="Times New Roman" w:hAnsi="Times New Roman" w:cs="Times New Roman"/>
          <w:b/>
          <w:sz w:val="28"/>
          <w:szCs w:val="28"/>
        </w:rPr>
      </w:pPr>
      <w:r>
        <w:rPr>
          <w:rFonts w:ascii="Times New Roman" w:hAnsi="Times New Roman" w:cs="Times New Roman"/>
          <w:sz w:val="28"/>
          <w:szCs w:val="28"/>
        </w:rPr>
        <w:br w:type="page"/>
      </w:r>
    </w:p>
    <w:p w:rsidR="005E0206" w:rsidRPr="00663AFD" w:rsidRDefault="005E0206" w:rsidP="005E0206">
      <w:pPr>
        <w:spacing w:line="360" w:lineRule="auto"/>
        <w:ind w:left="-284" w:firstLine="568"/>
        <w:jc w:val="center"/>
        <w:rPr>
          <w:rFonts w:ascii="Times New Roman" w:hAnsi="Times New Roman" w:cs="Times New Roman"/>
          <w:b/>
          <w:sz w:val="32"/>
          <w:szCs w:val="32"/>
        </w:rPr>
      </w:pPr>
      <w:r w:rsidRPr="00663AFD">
        <w:rPr>
          <w:rFonts w:ascii="Times New Roman" w:hAnsi="Times New Roman" w:cs="Times New Roman"/>
          <w:b/>
          <w:sz w:val="32"/>
          <w:szCs w:val="32"/>
        </w:rPr>
        <w:lastRenderedPageBreak/>
        <w:t>2.2. Компьютерная модель решения задачи</w:t>
      </w:r>
    </w:p>
    <w:p w:rsidR="005E0206" w:rsidRPr="00663AFD" w:rsidRDefault="005E0206" w:rsidP="008B6ACC">
      <w:pPr>
        <w:pStyle w:val="6"/>
      </w:pPr>
      <w:bookmarkStart w:id="16" w:name="_Toc325992528"/>
      <w:r w:rsidRPr="00663AFD">
        <w:t>2.2.1. Информационная модель решения задачи</w:t>
      </w:r>
      <w:bookmarkEnd w:id="16"/>
    </w:p>
    <w:p w:rsidR="005E0206" w:rsidRPr="005E0206" w:rsidRDefault="000661A7" w:rsidP="005E0206">
      <w:pPr>
        <w:spacing w:line="360" w:lineRule="auto"/>
        <w:ind w:left="-284" w:firstLine="568"/>
        <w:rPr>
          <w:rFonts w:ascii="Times New Roman" w:hAnsi="Times New Roman" w:cs="Times New Roman"/>
          <w:b/>
          <w:sz w:val="28"/>
          <w:szCs w:val="28"/>
        </w:rPr>
      </w:pPr>
      <w:r w:rsidRPr="000661A7">
        <w:rPr>
          <w:rFonts w:ascii="Times New Roman" w:hAnsi="Times New Roman" w:cs="Times New Roman"/>
          <w:noProof/>
          <w:sz w:val="28"/>
          <w:szCs w:val="28"/>
          <w:lang w:eastAsia="ru-RU"/>
        </w:rPr>
        <w:pict>
          <v:oval id="_x0000_s1026" style="position:absolute;left:0;text-align:left;margin-left:.45pt;margin-top:58.95pt;width:197.55pt;height:108.85pt;z-index:251658240">
            <v:shadow on="t" opacity=".5" offset="-6pt,-6pt"/>
            <v:textbox style="mso-next-textbox:#_x0000_s1026">
              <w:txbxContent>
                <w:p w:rsidR="002D42F3" w:rsidRPr="009B0BE2" w:rsidRDefault="002D42F3" w:rsidP="009B0BE2">
                  <w:pPr>
                    <w:jc w:val="center"/>
                    <w:rPr>
                      <w:rFonts w:ascii="Times New Roman" w:hAnsi="Times New Roman" w:cs="Times New Roman"/>
                      <w:b/>
                      <w:sz w:val="28"/>
                      <w:szCs w:val="28"/>
                    </w:rPr>
                  </w:pPr>
                  <w:r w:rsidRPr="009B0BE2">
                    <w:rPr>
                      <w:rFonts w:ascii="Times New Roman" w:hAnsi="Times New Roman" w:cs="Times New Roman"/>
                      <w:b/>
                      <w:sz w:val="28"/>
                      <w:szCs w:val="28"/>
                    </w:rPr>
                    <w:t>Стоимость изготовления одной пиццы, руб.</w:t>
                  </w:r>
                </w:p>
              </w:txbxContent>
            </v:textbox>
          </v:oval>
        </w:pict>
      </w:r>
      <w:r w:rsidR="005E0206" w:rsidRPr="005E0206">
        <w:rPr>
          <w:rFonts w:ascii="Times New Roman" w:hAnsi="Times New Roman" w:cs="Times New Roman"/>
          <w:color w:val="000000"/>
          <w:sz w:val="28"/>
          <w:szCs w:val="28"/>
        </w:rPr>
        <w:t>Информационная модель, отражающая взаимосвязь исходных и результирующих документов, приведена на рис.1</w:t>
      </w:r>
    </w:p>
    <w:tbl>
      <w:tblPr>
        <w:tblStyle w:val="a3"/>
        <w:tblpPr w:leftFromText="180" w:rightFromText="180" w:vertAnchor="text" w:horzAnchor="margin" w:tblpY="8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5"/>
      </w:tblGrid>
      <w:tr w:rsidR="009B0BE2" w:rsidTr="009B0BE2">
        <w:tc>
          <w:tcPr>
            <w:tcW w:w="4981" w:type="dxa"/>
          </w:tcPr>
          <w:p w:rsidR="009B0BE2" w:rsidRDefault="009B0BE2" w:rsidP="009B0BE2">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4981" w:type="dxa"/>
          </w:tcPr>
          <w:p w:rsidR="009B0BE2" w:rsidRDefault="000661A7" w:rsidP="009B0BE2">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roundrect id="_x0000_s1027" style="position:absolute;left:0;text-align:left;margin-left:44.4pt;margin-top:4.1pt;width:176.65pt;height:89.6pt;z-index:251659264;mso-position-horizontal-relative:text;mso-position-vertical-relative:text" arcsize="10923f">
                  <v:shadow on="t" opacity=".5" offset="6pt,-6pt"/>
                  <v:textbox style="mso-next-textbox:#_x0000_s1027">
                    <w:txbxContent>
                      <w:p w:rsidR="002D42F3" w:rsidRDefault="002D42F3" w:rsidP="00991104">
                        <w:pPr>
                          <w:jc w:val="center"/>
                          <w:rPr>
                            <w:rFonts w:ascii="Times New Roman" w:hAnsi="Times New Roman" w:cs="Times New Roman"/>
                            <w:b/>
                            <w:sz w:val="28"/>
                            <w:szCs w:val="28"/>
                          </w:rPr>
                        </w:pPr>
                      </w:p>
                      <w:p w:rsidR="002D42F3" w:rsidRPr="009B0BE2" w:rsidRDefault="002D42F3" w:rsidP="00991104">
                        <w:pPr>
                          <w:jc w:val="center"/>
                          <w:rPr>
                            <w:rFonts w:ascii="Times New Roman" w:hAnsi="Times New Roman" w:cs="Times New Roman"/>
                            <w:b/>
                            <w:sz w:val="28"/>
                            <w:szCs w:val="28"/>
                          </w:rPr>
                        </w:pPr>
                        <w:r w:rsidRPr="009B0BE2">
                          <w:rPr>
                            <w:rFonts w:ascii="Times New Roman" w:hAnsi="Times New Roman" w:cs="Times New Roman"/>
                            <w:b/>
                            <w:sz w:val="28"/>
                            <w:szCs w:val="28"/>
                          </w:rPr>
                          <w:t>Количество заказов за прошедший месяц</w:t>
                        </w:r>
                      </w:p>
                    </w:txbxContent>
                  </v:textbox>
                </v:roundrect>
              </w:pict>
            </w:r>
            <w:r w:rsidR="009B0BE2">
              <w:rPr>
                <w:rFonts w:ascii="Times New Roman" w:hAnsi="Times New Roman" w:cs="Times New Roman"/>
                <w:sz w:val="28"/>
                <w:szCs w:val="28"/>
              </w:rPr>
              <w:t>2.</w:t>
            </w:r>
          </w:p>
        </w:tc>
      </w:tr>
    </w:tbl>
    <w:p w:rsidR="009B0BE2" w:rsidRPr="00966335" w:rsidRDefault="000661A7" w:rsidP="00991104">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41" type="#_x0000_t32" style="position:absolute;left:0;text-align:left;margin-left:246pt;margin-top:51.15pt;width:0;height:105.75pt;z-index:251666432;mso-position-horizontal-relative:text;mso-position-vertical-relative:text" o:connectortype="straight" strokecolor="#7030a0" strokeweight="2.75pt"/>
        </w:pict>
      </w:r>
      <w:r>
        <w:rPr>
          <w:rFonts w:ascii="Times New Roman" w:hAnsi="Times New Roman" w:cs="Times New Roman"/>
          <w:noProof/>
          <w:sz w:val="28"/>
          <w:szCs w:val="28"/>
          <w:lang w:eastAsia="ru-RU"/>
        </w:rPr>
        <w:pict>
          <v:shape id="_x0000_s1040" type="#_x0000_t32" style="position:absolute;left:0;text-align:left;margin-left:198pt;margin-top:51.15pt;width:95.45pt;height:0;z-index:251665408;mso-position-horizontal-relative:text;mso-position-vertical-relative:text" o:connectortype="straight" strokecolor="#7030a0" strokeweight="2.75pt"/>
        </w:pict>
      </w:r>
      <w:r w:rsidR="009B0BE2">
        <w:rPr>
          <w:rFonts w:ascii="Times New Roman" w:hAnsi="Times New Roman" w:cs="Times New Roman"/>
          <w:sz w:val="28"/>
          <w:szCs w:val="28"/>
        </w:rPr>
        <w:t xml:space="preserve"> </w:t>
      </w:r>
    </w:p>
    <w:tbl>
      <w:tblPr>
        <w:tblStyle w:val="a3"/>
        <w:tblpPr w:leftFromText="180" w:rightFromText="180" w:vertAnchor="text" w:horzAnchor="margin" w:tblpY="29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3"/>
        <w:gridCol w:w="5318"/>
      </w:tblGrid>
      <w:tr w:rsidR="008B1FEA" w:rsidTr="008D57F8">
        <w:trPr>
          <w:trHeight w:val="3824"/>
        </w:trPr>
        <w:tc>
          <w:tcPr>
            <w:tcW w:w="4644" w:type="dxa"/>
          </w:tcPr>
          <w:p w:rsidR="008B1FEA" w:rsidRDefault="000661A7" w:rsidP="008B1FEA">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046" type="#_x0000_t115" style="position:absolute;left:0;text-align:left;margin-left:19.7pt;margin-top:19.6pt;width:187.95pt;height:136.55pt;z-index:251670528">
                  <v:textbox style="mso-next-textbox:#_x0000_s1046">
                    <w:txbxContent>
                      <w:p w:rsidR="002D42F3" w:rsidRPr="00D91D6C" w:rsidRDefault="002D42F3" w:rsidP="008B1FEA">
                        <w:pPr>
                          <w:jc w:val="center"/>
                          <w:rPr>
                            <w:rFonts w:ascii="Times New Roman" w:hAnsi="Times New Roman" w:cs="Times New Roman"/>
                            <w:b/>
                            <w:sz w:val="28"/>
                            <w:szCs w:val="28"/>
                          </w:rPr>
                        </w:pPr>
                        <w:r w:rsidRPr="00D91D6C">
                          <w:rPr>
                            <w:rFonts w:ascii="Times New Roman" w:hAnsi="Times New Roman" w:cs="Times New Roman"/>
                            <w:b/>
                            <w:sz w:val="28"/>
                            <w:szCs w:val="28"/>
                          </w:rPr>
                          <w:t>Доход, полученный пиццерией, за прошедший месяц</w:t>
                        </w:r>
                      </w:p>
                    </w:txbxContent>
                  </v:textbox>
                </v:shape>
              </w:pict>
            </w:r>
            <w:r w:rsidR="008B1FEA">
              <w:rPr>
                <w:rFonts w:ascii="Times New Roman" w:hAnsi="Times New Roman" w:cs="Times New Roman"/>
                <w:sz w:val="28"/>
                <w:szCs w:val="28"/>
              </w:rPr>
              <w:t>3.</w:t>
            </w:r>
          </w:p>
        </w:tc>
        <w:tc>
          <w:tcPr>
            <w:tcW w:w="5318" w:type="dxa"/>
          </w:tcPr>
          <w:p w:rsidR="008B1FEA" w:rsidRDefault="008B1FEA" w:rsidP="008B1FEA">
            <w:pPr>
              <w:spacing w:line="360" w:lineRule="auto"/>
              <w:jc w:val="both"/>
              <w:rPr>
                <w:rFonts w:ascii="Times New Roman" w:hAnsi="Times New Roman" w:cs="Times New Roman"/>
                <w:sz w:val="28"/>
                <w:szCs w:val="28"/>
              </w:rPr>
            </w:pPr>
            <w:r>
              <w:rPr>
                <w:rFonts w:ascii="Times New Roman" w:hAnsi="Times New Roman" w:cs="Times New Roman"/>
                <w:sz w:val="28"/>
                <w:szCs w:val="28"/>
              </w:rPr>
              <w:t>4.</w:t>
            </w:r>
            <w:r w:rsidRPr="008B1FEA">
              <w:rPr>
                <w:rFonts w:ascii="Times New Roman" w:hAnsi="Times New Roman" w:cs="Times New Roman"/>
                <w:noProof/>
                <w:sz w:val="28"/>
                <w:szCs w:val="28"/>
                <w:lang w:eastAsia="ru-RU"/>
              </w:rPr>
              <w:drawing>
                <wp:inline distT="0" distB="0" distL="0" distR="0">
                  <wp:extent cx="3219450" cy="1914525"/>
                  <wp:effectExtent l="19050" t="0" r="0" b="0"/>
                  <wp:docPr id="3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3236102" cy="1924428"/>
                          </a:xfrm>
                          <a:prstGeom prst="rect">
                            <a:avLst/>
                          </a:prstGeom>
                          <a:noFill/>
                          <a:ln w="9525">
                            <a:noFill/>
                            <a:miter lim="800000"/>
                            <a:headEnd/>
                            <a:tailEnd/>
                          </a:ln>
                        </pic:spPr>
                      </pic:pic>
                    </a:graphicData>
                  </a:graphic>
                </wp:inline>
              </w:drawing>
            </w:r>
          </w:p>
        </w:tc>
      </w:tr>
      <w:tr w:rsidR="008B1FEA" w:rsidTr="008D57F8">
        <w:tc>
          <w:tcPr>
            <w:tcW w:w="9962" w:type="dxa"/>
            <w:gridSpan w:val="2"/>
          </w:tcPr>
          <w:p w:rsidR="008B1FEA" w:rsidRDefault="008B1FEA" w:rsidP="008D57F8">
            <w:pPr>
              <w:pStyle w:val="Style14"/>
              <w:widowControl/>
              <w:spacing w:before="192" w:line="360" w:lineRule="auto"/>
              <w:rPr>
                <w:rStyle w:val="FontStyle163"/>
                <w:sz w:val="28"/>
                <w:szCs w:val="28"/>
              </w:rPr>
            </w:pPr>
            <w:r>
              <w:rPr>
                <w:rStyle w:val="FontStyle163"/>
                <w:sz w:val="28"/>
                <w:szCs w:val="28"/>
              </w:rPr>
              <w:t>Рис. 1</w:t>
            </w:r>
            <w:r w:rsidRPr="008C3AFD">
              <w:rPr>
                <w:rStyle w:val="FontStyle163"/>
                <w:sz w:val="28"/>
                <w:szCs w:val="28"/>
              </w:rPr>
              <w:t>. Информационная модель взаимосвязи исходных и результирующих данных</w:t>
            </w:r>
          </w:p>
          <w:p w:rsidR="008D57F8" w:rsidRPr="008D57F8" w:rsidRDefault="008D57F8" w:rsidP="008D57F8">
            <w:pPr>
              <w:pStyle w:val="Style14"/>
              <w:widowControl/>
              <w:spacing w:before="192" w:line="360" w:lineRule="auto"/>
              <w:rPr>
                <w:b/>
                <w:bCs/>
                <w:sz w:val="28"/>
                <w:szCs w:val="28"/>
              </w:rPr>
            </w:pPr>
            <w:r w:rsidRPr="008D57F8">
              <w:rPr>
                <w:rStyle w:val="FontStyle163"/>
                <w:b w:val="0"/>
                <w:sz w:val="28"/>
                <w:szCs w:val="28"/>
              </w:rPr>
              <w:t>1-документ(стоимость изготовления одной пиццы), 2-документ(количество заказов а прошедший месяц, 3-график, 4-документ(доход, полученный пиццерией, за прошедший месяц).</w:t>
            </w:r>
          </w:p>
        </w:tc>
      </w:tr>
    </w:tbl>
    <w:p w:rsidR="00010ACE" w:rsidRDefault="00010ACE" w:rsidP="008D57F8">
      <w:pPr>
        <w:spacing w:after="0" w:line="360" w:lineRule="auto"/>
        <w:jc w:val="both"/>
        <w:rPr>
          <w:rFonts w:ascii="Times New Roman" w:hAnsi="Times New Roman" w:cs="Times New Roman"/>
          <w:sz w:val="28"/>
          <w:szCs w:val="28"/>
        </w:rPr>
      </w:pPr>
    </w:p>
    <w:p w:rsidR="00010ACE" w:rsidRDefault="000661A7">
      <w:pPr>
        <w:rPr>
          <w:rFonts w:ascii="Times New Roman" w:hAnsi="Times New Roman" w:cs="Times New Roman"/>
          <w:sz w:val="28"/>
          <w:szCs w:val="28"/>
        </w:rPr>
      </w:pPr>
      <w:r>
        <w:rPr>
          <w:rFonts w:ascii="Times New Roman" w:hAnsi="Times New Roman" w:cs="Times New Roman"/>
          <w:noProof/>
          <w:sz w:val="28"/>
          <w:szCs w:val="28"/>
          <w:lang w:eastAsia="ru-RU"/>
        </w:rPr>
        <w:pict>
          <v:shape id="_x0000_s1044" type="#_x0000_t32" style="position:absolute;margin-left:345.3pt;margin-top:80.45pt;width:0;height:63.4pt;z-index:251669504" o:connectortype="straight" strokecolor="#7030a0" strokeweight="2.75pt">
            <v:stroke endarrow="block"/>
          </v:shape>
        </w:pict>
      </w:r>
      <w:r>
        <w:rPr>
          <w:rFonts w:ascii="Times New Roman" w:hAnsi="Times New Roman" w:cs="Times New Roman"/>
          <w:noProof/>
          <w:sz w:val="28"/>
          <w:szCs w:val="28"/>
          <w:lang w:eastAsia="ru-RU"/>
        </w:rPr>
        <w:pict>
          <v:shape id="_x0000_s1043" type="#_x0000_t32" style="position:absolute;margin-left:133.8pt;margin-top:80.45pt;width:0;height:63.4pt;z-index:251668480" o:connectortype="straight" strokecolor="#7030a0" strokeweight="2.75pt">
            <v:stroke endarrow="block"/>
          </v:shape>
        </w:pict>
      </w:r>
      <w:r>
        <w:rPr>
          <w:rFonts w:ascii="Times New Roman" w:hAnsi="Times New Roman" w:cs="Times New Roman"/>
          <w:noProof/>
          <w:sz w:val="28"/>
          <w:szCs w:val="28"/>
          <w:lang w:eastAsia="ru-RU"/>
        </w:rPr>
        <w:pict>
          <v:shape id="_x0000_s1047" type="#_x0000_t32" style="position:absolute;margin-left:133.8pt;margin-top:80.4pt;width:211.5pt;height:.05pt;z-index:251671552" o:connectortype="straight" strokecolor="#7030a0" strokeweight="2.75pt"/>
        </w:pict>
      </w:r>
      <w:r w:rsidR="00010ACE">
        <w:rPr>
          <w:rFonts w:ascii="Times New Roman" w:hAnsi="Times New Roman" w:cs="Times New Roman"/>
          <w:sz w:val="28"/>
          <w:szCs w:val="28"/>
        </w:rPr>
        <w:br w:type="page"/>
      </w:r>
    </w:p>
    <w:p w:rsidR="00966335" w:rsidRPr="00113F66" w:rsidRDefault="00AB4B8E" w:rsidP="00113F66">
      <w:pPr>
        <w:pStyle w:val="31"/>
        <w:jc w:val="center"/>
        <w:rPr>
          <w:i/>
        </w:rPr>
      </w:pPr>
      <w:bookmarkStart w:id="17" w:name="_Toc325992529"/>
      <w:r w:rsidRPr="00113F66">
        <w:rPr>
          <w:i/>
        </w:rPr>
        <w:lastRenderedPageBreak/>
        <w:t>2.2.2. Аналитическая модель решения задачи</w:t>
      </w:r>
      <w:bookmarkEnd w:id="17"/>
    </w:p>
    <w:p w:rsidR="002729FE" w:rsidRDefault="002729FE" w:rsidP="00113F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получения ведомости «Доход, полученный пиццерией за прошедший месяц» необходимо рассчитать следующие показатели:</w:t>
      </w:r>
    </w:p>
    <w:p w:rsidR="002729FE" w:rsidRDefault="002729FE" w:rsidP="00113F66">
      <w:pPr>
        <w:pStyle w:val="a7"/>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Стоимость изготовления одной пиццы</w:t>
      </w:r>
    </w:p>
    <w:p w:rsidR="002729FE" w:rsidRDefault="002729FE" w:rsidP="002729FE">
      <w:pPr>
        <w:pStyle w:val="a7"/>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Стоимость всех заказов, включая стоимость доставки по адресам.</w:t>
      </w:r>
    </w:p>
    <w:p w:rsidR="002729FE" w:rsidRDefault="002729FE" w:rsidP="00176612">
      <w:pPr>
        <w:spacing w:after="0" w:line="360" w:lineRule="auto"/>
        <w:jc w:val="center"/>
        <w:rPr>
          <w:rFonts w:ascii="Times New Roman" w:eastAsiaTheme="minorEastAsia" w:hAnsi="Times New Roman" w:cs="Times New Roman"/>
          <w:sz w:val="28"/>
          <w:szCs w:val="28"/>
        </w:rPr>
      </w:pPr>
      <w:r>
        <w:rPr>
          <w:rFonts w:ascii="Times New Roman" w:hAnsi="Times New Roman" w:cs="Times New Roman"/>
          <w:sz w:val="28"/>
          <w:szCs w:val="28"/>
        </w:rPr>
        <w:t>Расчеты выполняется по следующим формулам:</w:t>
      </w:r>
      <w:r w:rsidR="00176612">
        <w:rPr>
          <w:rFonts w:ascii="Times New Roman" w:hAnsi="Times New Roman" w:cs="Times New Roman"/>
          <w:sz w:val="28"/>
          <w:szCs w:val="28"/>
        </w:rPr>
        <w:t xml:space="preserve"> </w:t>
      </w:r>
      <w:r>
        <w:rPr>
          <w:rFonts w:ascii="Cambria Math" w:hAnsi="Cambria Math" w:cs="Times New Roman"/>
          <w:sz w:val="28"/>
          <w:szCs w:val="28"/>
        </w:rPr>
        <w:br/>
      </w:r>
      <w:r w:rsidR="00176612" w:rsidRPr="00176612">
        <w:rPr>
          <w:rFonts w:ascii="Times New Roman" w:eastAsiaTheme="minorEastAsia" w:hAnsi="Times New Roman" w:cs="Times New Roman"/>
          <w:sz w:val="28"/>
          <w:szCs w:val="28"/>
        </w:rPr>
        <w:t>1)</w:t>
      </w:r>
      <w:r w:rsidR="00E4681F">
        <w:rPr>
          <w:rFonts w:ascii="Times New Roman" w:eastAsiaTheme="minorEastAsia" w:hAnsi="Times New Roman" w:cs="Times New Roman"/>
          <w:sz w:val="28"/>
          <w:szCs w:val="28"/>
        </w:rPr>
        <w:br/>
      </w:r>
      <m:oMathPara>
        <m:oMath>
          <m:r>
            <w:rPr>
              <w:rFonts w:ascii="Cambria Math" w:hAnsi="Cambria Math" w:cs="Times New Roman"/>
              <w:sz w:val="28"/>
              <w:szCs w:val="28"/>
              <w:lang w:val="en-US"/>
            </w:rPr>
            <m:t>C</m:t>
          </m:r>
          <m:r>
            <w:rPr>
              <w:rFonts w:ascii="Cambria Math" w:hAnsi="Cambria Math" w:cs="Times New Roman"/>
              <w:sz w:val="28"/>
              <w:szCs w:val="28"/>
            </w:rPr>
            <m:t>=</m:t>
          </m:r>
          <m:nary>
            <m:naryPr>
              <m:chr m:val="∑"/>
              <m:limLoc m:val="undOvr"/>
              <m:supHide m:val="on"/>
              <m:ctrlPr>
                <w:rPr>
                  <w:rFonts w:ascii="Cambria Math" w:hAnsi="Cambria Math" w:cs="Times New Roman"/>
                  <w:i/>
                  <w:sz w:val="28"/>
                  <w:szCs w:val="28"/>
                  <w:lang w:val="en-US"/>
                </w:rPr>
              </m:ctrlPr>
            </m:naryPr>
            <m:sub>
              <m:r>
                <w:rPr>
                  <w:rFonts w:ascii="Cambria Math" w:hAnsi="Cambria Math" w:cs="Times New Roman"/>
                  <w:sz w:val="28"/>
                  <w:szCs w:val="28"/>
                  <w:lang w:val="en-US"/>
                </w:rPr>
                <m:t>i</m:t>
              </m:r>
            </m:sub>
            <m:sup/>
            <m:e>
              <m:r>
                <w:rPr>
                  <w:rFonts w:ascii="Cambria Math" w:hAnsi="Cambria Math" w:cs="Times New Roman"/>
                  <w:sz w:val="28"/>
                  <w:szCs w:val="28"/>
                  <w:lang w:val="en-US"/>
                </w:rPr>
                <m:t>Ci</m:t>
              </m:r>
            </m:e>
          </m:nary>
        </m:oMath>
      </m:oMathPara>
    </w:p>
    <w:p w:rsidR="00E4681F" w:rsidRPr="00E4681F" w:rsidRDefault="00E4681F" w:rsidP="00176612">
      <w:pPr>
        <w:spacing w:after="0" w:line="360" w:lineRule="auto"/>
        <w:jc w:val="center"/>
        <w:rPr>
          <w:rFonts w:ascii="Times New Roman" w:hAnsi="Times New Roman" w:cs="Times New Roman"/>
          <w:sz w:val="28"/>
          <w:szCs w:val="28"/>
        </w:rPr>
      </w:pPr>
    </w:p>
    <w:p w:rsidR="002729FE" w:rsidRDefault="00176612" w:rsidP="00176612">
      <w:pPr>
        <w:spacing w:after="0" w:line="360" w:lineRule="auto"/>
        <w:jc w:val="center"/>
        <w:rPr>
          <w:rFonts w:ascii="Times New Roman" w:eastAsiaTheme="minorEastAsia" w:hAnsi="Times New Roman" w:cs="Times New Roman"/>
          <w:sz w:val="28"/>
          <w:szCs w:val="28"/>
        </w:rPr>
      </w:pPr>
      <w:r w:rsidRPr="001A7D37">
        <w:rPr>
          <w:rFonts w:ascii="Times New Roman" w:eastAsiaTheme="minorEastAsia" w:hAnsi="Times New Roman" w:cs="Times New Roman"/>
          <w:sz w:val="28"/>
          <w:szCs w:val="28"/>
        </w:rPr>
        <w:t>2)</w:t>
      </w:r>
      <w:r w:rsidR="00E4681F">
        <w:rPr>
          <w:rFonts w:ascii="Times New Roman" w:eastAsiaTheme="minorEastAsia" w:hAnsi="Times New Roman" w:cs="Times New Roman"/>
          <w:sz w:val="28"/>
          <w:szCs w:val="28"/>
        </w:rPr>
        <w:br/>
      </w:r>
      <m:oMathPara>
        <m:oMath>
          <m:r>
            <w:rPr>
              <w:rFonts w:ascii="Cambria Math" w:hAnsi="Cambria Math" w:cs="Times New Roman"/>
              <w:sz w:val="28"/>
              <w:szCs w:val="28"/>
              <w:lang w:val="en-US"/>
            </w:rPr>
            <m:t>Ci</m:t>
          </m:r>
          <m:r>
            <w:rPr>
              <w:rFonts w:ascii="Cambria Math" w:hAnsi="Cambria Math" w:cs="Times New Roman"/>
              <w:sz w:val="28"/>
              <w:szCs w:val="28"/>
            </w:rPr>
            <m:t>=</m:t>
          </m:r>
          <m:nary>
            <m:naryPr>
              <m:chr m:val="∑"/>
              <m:limLoc m:val="undOvr"/>
              <m:supHide m:val="on"/>
              <m:ctrlPr>
                <w:rPr>
                  <w:rFonts w:ascii="Cambria Math" w:hAnsi="Cambria Math" w:cs="Times New Roman"/>
                  <w:i/>
                  <w:sz w:val="28"/>
                  <w:szCs w:val="28"/>
                  <w:lang w:val="en-US"/>
                </w:rPr>
              </m:ctrlPr>
            </m:naryPr>
            <m:sub>
              <m:r>
                <w:rPr>
                  <w:rFonts w:ascii="Cambria Math" w:hAnsi="Cambria Math" w:cs="Times New Roman"/>
                  <w:sz w:val="28"/>
                  <w:szCs w:val="28"/>
                  <w:lang w:val="en-US"/>
                </w:rPr>
                <m:t>dj</m:t>
              </m:r>
            </m:sub>
            <m:sup/>
            <m:e>
              <m:r>
                <w:rPr>
                  <w:rFonts w:ascii="Cambria Math" w:hAnsi="Cambria Math" w:cs="Times New Roman"/>
                  <w:sz w:val="28"/>
                  <w:szCs w:val="28"/>
                  <w:lang w:val="en-US"/>
                </w:rPr>
                <m:t>Pijd</m:t>
              </m:r>
            </m:e>
          </m:nary>
        </m:oMath>
      </m:oMathPara>
    </w:p>
    <w:p w:rsidR="00E4681F" w:rsidRPr="00E4681F" w:rsidRDefault="00E4681F" w:rsidP="00176612">
      <w:pPr>
        <w:spacing w:after="0"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Стоимость доставки, включаемая в стоимость изделия,- 80 руб.</w:t>
      </w:r>
    </w:p>
    <w:p w:rsidR="002729FE" w:rsidRPr="001A7D37" w:rsidRDefault="00176612" w:rsidP="00176612">
      <w:pPr>
        <w:spacing w:after="0"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3)</w:t>
      </w:r>
      <w:r w:rsidR="00E4681F">
        <w:rPr>
          <w:rFonts w:ascii="Times New Roman" w:eastAsiaTheme="minorEastAsia" w:hAnsi="Times New Roman" w:cs="Times New Roman"/>
          <w:sz w:val="28"/>
          <w:szCs w:val="28"/>
        </w:rPr>
        <w:br/>
      </w:r>
      <m:oMathPara>
        <m:oMath>
          <m:r>
            <w:rPr>
              <w:rFonts w:ascii="Cambria Math" w:hAnsi="Cambria Math" w:cs="Times New Roman"/>
              <w:sz w:val="28"/>
              <w:szCs w:val="28"/>
              <w:lang w:val="en-US"/>
            </w:rPr>
            <m:t>Cj</m:t>
          </m:r>
          <m:r>
            <w:rPr>
              <w:rFonts w:ascii="Cambria Math" w:hAnsi="Cambria Math" w:cs="Times New Roman"/>
              <w:sz w:val="28"/>
              <w:szCs w:val="28"/>
            </w:rPr>
            <m:t>=</m:t>
          </m:r>
          <m:nary>
            <m:naryPr>
              <m:chr m:val="∑"/>
              <m:limLoc m:val="undOvr"/>
              <m:supHide m:val="on"/>
              <m:ctrlPr>
                <w:rPr>
                  <w:rFonts w:ascii="Cambria Math" w:hAnsi="Cambria Math" w:cs="Times New Roman"/>
                  <w:i/>
                  <w:sz w:val="28"/>
                  <w:szCs w:val="28"/>
                  <w:lang w:val="en-US"/>
                </w:rPr>
              </m:ctrlPr>
            </m:naryPr>
            <m:sub>
              <m:r>
                <w:rPr>
                  <w:rFonts w:ascii="Cambria Math" w:hAnsi="Cambria Math" w:cs="Times New Roman"/>
                  <w:sz w:val="28"/>
                  <w:szCs w:val="28"/>
                  <w:lang w:val="en-US"/>
                </w:rPr>
                <m:t>kl</m:t>
              </m:r>
            </m:sub>
            <m:sup/>
            <m:e>
              <m:r>
                <w:rPr>
                  <w:rFonts w:ascii="Cambria Math" w:hAnsi="Cambria Math" w:cs="Times New Roman"/>
                  <w:sz w:val="28"/>
                  <w:szCs w:val="28"/>
                  <w:lang w:val="en-US"/>
                </w:rPr>
                <m:t>Sjkl</m:t>
              </m:r>
            </m:e>
          </m:nary>
        </m:oMath>
      </m:oMathPara>
    </w:p>
    <w:p w:rsidR="00EE7BE4" w:rsidRDefault="002729FE" w:rsidP="00113F66">
      <w:pPr>
        <w:spacing w:after="0" w:line="360" w:lineRule="auto"/>
        <w:ind w:firstLine="709"/>
        <w:jc w:val="both"/>
        <w:rPr>
          <w:rFonts w:ascii="Times New Roman" w:hAnsi="Times New Roman" w:cs="Times New Roman"/>
          <w:color w:val="000000"/>
          <w:sz w:val="28"/>
          <w:szCs w:val="28"/>
        </w:rPr>
      </w:pPr>
      <w:r w:rsidRPr="002729FE">
        <w:rPr>
          <w:rFonts w:ascii="Times New Roman" w:hAnsi="Times New Roman" w:cs="Times New Roman"/>
          <w:color w:val="000000"/>
          <w:sz w:val="28"/>
          <w:szCs w:val="28"/>
        </w:rPr>
        <w:t xml:space="preserve">Где С - общий доход пиццерии, </w:t>
      </w:r>
      <w:r w:rsidRPr="002729FE">
        <w:rPr>
          <w:rFonts w:ascii="Times New Roman" w:hAnsi="Times New Roman" w:cs="Times New Roman"/>
          <w:i/>
          <w:color w:val="000000"/>
          <w:sz w:val="28"/>
          <w:szCs w:val="28"/>
          <w:lang w:val="en-US"/>
        </w:rPr>
        <w:t>i</w:t>
      </w:r>
      <w:r w:rsidRPr="002729FE">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стоимость всех заказов, включая стоимость доставки по адресам, руб., </w:t>
      </w:r>
      <w:r w:rsidRPr="002729FE">
        <w:rPr>
          <w:rFonts w:ascii="Times New Roman" w:hAnsi="Times New Roman" w:cs="Times New Roman"/>
          <w:i/>
          <w:color w:val="000000"/>
          <w:sz w:val="28"/>
          <w:szCs w:val="28"/>
          <w:lang w:val="en-US"/>
        </w:rPr>
        <w:t>d</w:t>
      </w:r>
      <w:r w:rsidRPr="002729FE">
        <w:rPr>
          <w:rFonts w:ascii="Times New Roman" w:hAnsi="Times New Roman" w:cs="Times New Roman"/>
          <w:i/>
          <w:color w:val="000000"/>
          <w:sz w:val="28"/>
          <w:szCs w:val="28"/>
        </w:rPr>
        <w:t>-</w:t>
      </w:r>
      <w:r w:rsidRPr="002729FE">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количество заказов, </w:t>
      </w:r>
      <w:r w:rsidRPr="002729FE">
        <w:rPr>
          <w:rFonts w:ascii="Times New Roman" w:hAnsi="Times New Roman" w:cs="Times New Roman"/>
          <w:i/>
          <w:color w:val="000000"/>
          <w:sz w:val="28"/>
          <w:szCs w:val="28"/>
          <w:lang w:val="en-US"/>
        </w:rPr>
        <w:t>j</w:t>
      </w:r>
      <w:r w:rsidRPr="002729FE">
        <w:rPr>
          <w:rFonts w:ascii="Times New Roman" w:hAnsi="Times New Roman" w:cs="Times New Roman"/>
          <w:i/>
          <w:color w:val="000000"/>
          <w:sz w:val="28"/>
          <w:szCs w:val="28"/>
        </w:rPr>
        <w:t xml:space="preserve">- </w:t>
      </w:r>
      <w:r>
        <w:rPr>
          <w:rFonts w:ascii="Times New Roman" w:hAnsi="Times New Roman" w:cs="Times New Roman"/>
          <w:color w:val="000000"/>
          <w:sz w:val="28"/>
          <w:szCs w:val="28"/>
        </w:rPr>
        <w:t xml:space="preserve">стоимость изготовления пиццы, руб., </w:t>
      </w:r>
      <w:r w:rsidRPr="002729FE">
        <w:rPr>
          <w:rFonts w:ascii="Times New Roman" w:hAnsi="Times New Roman" w:cs="Times New Roman"/>
          <w:i/>
          <w:color w:val="000000"/>
          <w:sz w:val="28"/>
          <w:szCs w:val="28"/>
          <w:lang w:val="en-US"/>
        </w:rPr>
        <w:t>P</w:t>
      </w:r>
      <w:r>
        <w:rPr>
          <w:rFonts w:ascii="Times New Roman" w:hAnsi="Times New Roman" w:cs="Times New Roman"/>
          <w:i/>
          <w:color w:val="000000"/>
          <w:sz w:val="28"/>
          <w:szCs w:val="28"/>
          <w:lang w:val="en-US"/>
        </w:rPr>
        <w:t>ijd</w:t>
      </w:r>
      <w:r>
        <w:rPr>
          <w:rFonts w:ascii="Times New Roman" w:hAnsi="Times New Roman" w:cs="Times New Roman"/>
          <w:i/>
          <w:color w:val="000000"/>
          <w:sz w:val="28"/>
          <w:szCs w:val="28"/>
        </w:rPr>
        <w:t xml:space="preserve"> – </w:t>
      </w:r>
      <w:r w:rsidRPr="002729FE">
        <w:rPr>
          <w:rFonts w:ascii="Times New Roman" w:hAnsi="Times New Roman" w:cs="Times New Roman"/>
          <w:color w:val="000000"/>
          <w:sz w:val="28"/>
          <w:szCs w:val="28"/>
        </w:rPr>
        <w:t>произведение количества заказов и стоимости изготовления пиццы</w:t>
      </w:r>
      <w:r>
        <w:rPr>
          <w:rFonts w:ascii="Times New Roman" w:hAnsi="Times New Roman" w:cs="Times New Roman"/>
          <w:color w:val="000000"/>
          <w:sz w:val="28"/>
          <w:szCs w:val="28"/>
        </w:rPr>
        <w:t xml:space="preserve">, </w:t>
      </w:r>
      <w:r w:rsidRPr="002729FE">
        <w:rPr>
          <w:rFonts w:ascii="Times New Roman" w:hAnsi="Times New Roman" w:cs="Times New Roman"/>
          <w:i/>
          <w:color w:val="000000"/>
          <w:sz w:val="28"/>
          <w:szCs w:val="28"/>
          <w:lang w:val="en-US"/>
        </w:rPr>
        <w:t>k</w:t>
      </w:r>
      <w:r w:rsidRPr="002729FE">
        <w:rPr>
          <w:rFonts w:ascii="Times New Roman" w:hAnsi="Times New Roman" w:cs="Times New Roman"/>
          <w:i/>
          <w:color w:val="000000"/>
          <w:sz w:val="28"/>
          <w:szCs w:val="28"/>
        </w:rPr>
        <w:t>-</w:t>
      </w:r>
      <w:r w:rsidRPr="002729FE">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стоимость ингредиентов, </w:t>
      </w:r>
      <w:r w:rsidRPr="002729FE">
        <w:rPr>
          <w:rFonts w:ascii="Times New Roman" w:hAnsi="Times New Roman" w:cs="Times New Roman"/>
          <w:i/>
          <w:color w:val="000000"/>
          <w:sz w:val="28"/>
          <w:szCs w:val="28"/>
          <w:lang w:val="en-US"/>
        </w:rPr>
        <w:t>l</w:t>
      </w:r>
      <w:r w:rsidRPr="002729FE">
        <w:rPr>
          <w:rFonts w:ascii="Times New Roman" w:hAnsi="Times New Roman" w:cs="Times New Roman"/>
          <w:i/>
          <w:color w:val="000000"/>
          <w:sz w:val="28"/>
          <w:szCs w:val="28"/>
        </w:rPr>
        <w:t xml:space="preserve">- </w:t>
      </w:r>
      <w:r w:rsidRPr="002729FE">
        <w:rPr>
          <w:rFonts w:ascii="Times New Roman" w:hAnsi="Times New Roman" w:cs="Times New Roman"/>
          <w:color w:val="000000"/>
          <w:sz w:val="28"/>
          <w:szCs w:val="28"/>
        </w:rPr>
        <w:t>стоимость работы</w:t>
      </w:r>
      <w:r>
        <w:rPr>
          <w:rFonts w:ascii="Times New Roman" w:hAnsi="Times New Roman" w:cs="Times New Roman"/>
          <w:color w:val="000000"/>
          <w:sz w:val="28"/>
          <w:szCs w:val="28"/>
        </w:rPr>
        <w:t xml:space="preserve">, </w:t>
      </w:r>
      <w:r>
        <w:rPr>
          <w:rFonts w:ascii="Times New Roman" w:hAnsi="Times New Roman" w:cs="Times New Roman"/>
          <w:i/>
          <w:color w:val="000000"/>
          <w:sz w:val="28"/>
          <w:szCs w:val="28"/>
          <w:lang w:val="en-US"/>
        </w:rPr>
        <w:t>S</w:t>
      </w:r>
      <w:r w:rsidR="00D473B6">
        <w:rPr>
          <w:rFonts w:ascii="Times New Roman" w:hAnsi="Times New Roman" w:cs="Times New Roman"/>
          <w:i/>
          <w:color w:val="000000"/>
          <w:sz w:val="28"/>
          <w:szCs w:val="28"/>
          <w:lang w:val="en-US"/>
        </w:rPr>
        <w:t>jkl</w:t>
      </w:r>
      <w:r w:rsidR="00D473B6" w:rsidRPr="00D473B6">
        <w:rPr>
          <w:rFonts w:ascii="Times New Roman" w:hAnsi="Times New Roman" w:cs="Times New Roman"/>
          <w:i/>
          <w:color w:val="000000"/>
          <w:sz w:val="28"/>
          <w:szCs w:val="28"/>
        </w:rPr>
        <w:t>-</w:t>
      </w:r>
      <w:r w:rsidR="00D473B6">
        <w:rPr>
          <w:rFonts w:ascii="Times New Roman" w:hAnsi="Times New Roman" w:cs="Times New Roman"/>
          <w:color w:val="000000"/>
          <w:sz w:val="28"/>
          <w:szCs w:val="28"/>
        </w:rPr>
        <w:t xml:space="preserve"> сумма стоимости ингредиентов и стоимости работы.</w:t>
      </w:r>
    </w:p>
    <w:p w:rsidR="00EE7BE4" w:rsidRDefault="00EE7BE4">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EE7BE4" w:rsidRPr="00663AFD" w:rsidRDefault="00EE7BE4" w:rsidP="00113F66">
      <w:pPr>
        <w:pStyle w:val="Pa6"/>
        <w:spacing w:after="240"/>
        <w:ind w:firstLine="180"/>
        <w:jc w:val="center"/>
        <w:rPr>
          <w:color w:val="000000"/>
          <w:sz w:val="32"/>
          <w:szCs w:val="32"/>
        </w:rPr>
      </w:pPr>
      <w:r w:rsidRPr="00663AFD">
        <w:rPr>
          <w:b/>
          <w:bCs/>
          <w:color w:val="000000"/>
          <w:sz w:val="32"/>
          <w:szCs w:val="32"/>
        </w:rPr>
        <w:lastRenderedPageBreak/>
        <w:t>2.2.3. Технология решения задачи MS Excel</w:t>
      </w:r>
    </w:p>
    <w:p w:rsidR="002729FE" w:rsidRDefault="00EE7BE4" w:rsidP="00EE7BE4">
      <w:pPr>
        <w:spacing w:after="0" w:line="360" w:lineRule="auto"/>
        <w:jc w:val="both"/>
        <w:rPr>
          <w:rFonts w:ascii="Times New Roman" w:hAnsi="Times New Roman" w:cs="Times New Roman"/>
          <w:b/>
          <w:bCs/>
          <w:i/>
          <w:iCs/>
          <w:color w:val="000000"/>
          <w:sz w:val="28"/>
          <w:szCs w:val="28"/>
        </w:rPr>
      </w:pPr>
      <w:r w:rsidRPr="00EE7BE4">
        <w:rPr>
          <w:rFonts w:ascii="Times New Roman" w:hAnsi="Times New Roman" w:cs="Times New Roman"/>
          <w:b/>
          <w:bCs/>
          <w:i/>
          <w:iCs/>
          <w:color w:val="000000"/>
          <w:sz w:val="28"/>
          <w:szCs w:val="28"/>
        </w:rPr>
        <w:t>Решение задачи средствами MS Excel</w:t>
      </w:r>
    </w:p>
    <w:p w:rsidR="00EE7BE4" w:rsidRPr="008A5A65" w:rsidRDefault="00EE7BE4" w:rsidP="00EE7BE4">
      <w:pPr>
        <w:pStyle w:val="Pa6"/>
        <w:spacing w:line="360" w:lineRule="auto"/>
        <w:ind w:firstLine="180"/>
        <w:jc w:val="both"/>
        <w:rPr>
          <w:color w:val="000000"/>
          <w:sz w:val="28"/>
          <w:szCs w:val="28"/>
        </w:rPr>
      </w:pPr>
      <w:r w:rsidRPr="008A5A65">
        <w:rPr>
          <w:color w:val="000000"/>
          <w:sz w:val="28"/>
          <w:szCs w:val="28"/>
        </w:rPr>
        <w:t xml:space="preserve">1. Вызовите Excel: </w:t>
      </w:r>
    </w:p>
    <w:p w:rsidR="00EE7BE4" w:rsidRPr="008A5A65" w:rsidRDefault="00EE7BE4" w:rsidP="005F131E">
      <w:pPr>
        <w:pStyle w:val="Pa6"/>
        <w:numPr>
          <w:ilvl w:val="0"/>
          <w:numId w:val="9"/>
        </w:numPr>
        <w:spacing w:line="360" w:lineRule="auto"/>
        <w:jc w:val="both"/>
        <w:rPr>
          <w:color w:val="000000"/>
          <w:sz w:val="28"/>
          <w:szCs w:val="28"/>
        </w:rPr>
      </w:pPr>
      <w:r w:rsidRPr="008A5A65">
        <w:rPr>
          <w:color w:val="000000"/>
          <w:sz w:val="28"/>
          <w:szCs w:val="28"/>
        </w:rPr>
        <w:t xml:space="preserve">нажмите кнопку «Пуск»; </w:t>
      </w:r>
    </w:p>
    <w:p w:rsidR="00EE7BE4" w:rsidRPr="008A5A65" w:rsidRDefault="00EE7BE4" w:rsidP="005F131E">
      <w:pPr>
        <w:pStyle w:val="Pa6"/>
        <w:numPr>
          <w:ilvl w:val="0"/>
          <w:numId w:val="9"/>
        </w:numPr>
        <w:spacing w:line="360" w:lineRule="auto"/>
        <w:jc w:val="both"/>
        <w:rPr>
          <w:color w:val="000000"/>
          <w:sz w:val="28"/>
          <w:szCs w:val="28"/>
        </w:rPr>
      </w:pPr>
      <w:r w:rsidRPr="008A5A65">
        <w:rPr>
          <w:color w:val="000000"/>
          <w:sz w:val="28"/>
          <w:szCs w:val="28"/>
        </w:rPr>
        <w:t xml:space="preserve">выберите в главном меню команду «Программы»; </w:t>
      </w:r>
    </w:p>
    <w:p w:rsidR="00EE7BE4" w:rsidRPr="008A5A65" w:rsidRDefault="00EE7BE4" w:rsidP="005F131E">
      <w:pPr>
        <w:pStyle w:val="Pa6"/>
        <w:numPr>
          <w:ilvl w:val="0"/>
          <w:numId w:val="9"/>
        </w:numPr>
        <w:spacing w:line="360" w:lineRule="auto"/>
        <w:jc w:val="both"/>
        <w:rPr>
          <w:color w:val="000000"/>
          <w:sz w:val="28"/>
          <w:szCs w:val="28"/>
          <w:lang w:val="en-US"/>
        </w:rPr>
      </w:pPr>
      <w:r w:rsidRPr="008A5A65">
        <w:rPr>
          <w:color w:val="000000"/>
          <w:sz w:val="28"/>
          <w:szCs w:val="28"/>
        </w:rPr>
        <w:t>в</w:t>
      </w:r>
      <w:r w:rsidRPr="008A5A65">
        <w:rPr>
          <w:color w:val="000000"/>
          <w:sz w:val="28"/>
          <w:szCs w:val="28"/>
          <w:lang w:val="en-US"/>
        </w:rPr>
        <w:t xml:space="preserve"> </w:t>
      </w:r>
      <w:r w:rsidRPr="008A5A65">
        <w:rPr>
          <w:color w:val="000000"/>
          <w:sz w:val="28"/>
          <w:szCs w:val="28"/>
        </w:rPr>
        <w:t>меню</w:t>
      </w:r>
      <w:r w:rsidRPr="008A5A65">
        <w:rPr>
          <w:color w:val="000000"/>
          <w:sz w:val="28"/>
          <w:szCs w:val="28"/>
          <w:lang w:val="en-US"/>
        </w:rPr>
        <w:t xml:space="preserve"> Microsoft Office </w:t>
      </w:r>
      <w:r w:rsidRPr="008A5A65">
        <w:rPr>
          <w:color w:val="000000"/>
          <w:sz w:val="28"/>
          <w:szCs w:val="28"/>
        </w:rPr>
        <w:t>выберите</w:t>
      </w:r>
      <w:r w:rsidRPr="008A5A65">
        <w:rPr>
          <w:color w:val="000000"/>
          <w:sz w:val="28"/>
          <w:szCs w:val="28"/>
          <w:lang w:val="en-US"/>
        </w:rPr>
        <w:t xml:space="preserve"> MS Excel. </w:t>
      </w:r>
    </w:p>
    <w:p w:rsidR="00EE7BE4" w:rsidRPr="008A5A65" w:rsidRDefault="00EE7BE4" w:rsidP="005F131E">
      <w:pPr>
        <w:pStyle w:val="Pa6"/>
        <w:numPr>
          <w:ilvl w:val="0"/>
          <w:numId w:val="9"/>
        </w:numPr>
        <w:spacing w:line="360" w:lineRule="auto"/>
        <w:jc w:val="both"/>
        <w:rPr>
          <w:color w:val="000000"/>
          <w:sz w:val="28"/>
          <w:szCs w:val="28"/>
        </w:rPr>
      </w:pPr>
      <w:r w:rsidRPr="008A5A65">
        <w:rPr>
          <w:color w:val="000000"/>
          <w:sz w:val="28"/>
          <w:szCs w:val="28"/>
        </w:rPr>
        <w:t>2. Переименуйте «Лист 1» в «</w:t>
      </w:r>
      <w:r w:rsidRPr="008A5A65">
        <w:rPr>
          <w:sz w:val="28"/>
          <w:szCs w:val="28"/>
        </w:rPr>
        <w:t>Показания электросчетчиков</w:t>
      </w:r>
      <w:r w:rsidRPr="008A5A65">
        <w:rPr>
          <w:color w:val="000000"/>
          <w:sz w:val="28"/>
          <w:szCs w:val="28"/>
        </w:rPr>
        <w:t xml:space="preserve">»: </w:t>
      </w:r>
    </w:p>
    <w:p w:rsidR="00EE7BE4" w:rsidRPr="00EE7BE4" w:rsidRDefault="00EE7BE4" w:rsidP="005F131E">
      <w:pPr>
        <w:pStyle w:val="Pa6"/>
        <w:numPr>
          <w:ilvl w:val="0"/>
          <w:numId w:val="9"/>
        </w:numPr>
        <w:spacing w:line="360" w:lineRule="auto"/>
        <w:jc w:val="both"/>
        <w:rPr>
          <w:color w:val="000000"/>
          <w:sz w:val="28"/>
          <w:szCs w:val="28"/>
        </w:rPr>
      </w:pPr>
      <w:r w:rsidRPr="00EE7BE4">
        <w:rPr>
          <w:color w:val="000000"/>
          <w:sz w:val="28"/>
          <w:szCs w:val="28"/>
        </w:rPr>
        <w:t xml:space="preserve">установите курсор мыши на ярлык «Лист 1» (нижняя часть экрана) и нажмите правую кнопку мыши; </w:t>
      </w:r>
    </w:p>
    <w:p w:rsidR="00EE7BE4" w:rsidRPr="00EE7BE4" w:rsidRDefault="00EE7BE4" w:rsidP="005F131E">
      <w:pPr>
        <w:pStyle w:val="Pa6"/>
        <w:numPr>
          <w:ilvl w:val="0"/>
          <w:numId w:val="9"/>
        </w:numPr>
        <w:spacing w:line="360" w:lineRule="auto"/>
        <w:jc w:val="both"/>
        <w:rPr>
          <w:color w:val="000000"/>
          <w:sz w:val="28"/>
          <w:szCs w:val="28"/>
        </w:rPr>
      </w:pPr>
      <w:r w:rsidRPr="00EE7BE4">
        <w:rPr>
          <w:color w:val="000000"/>
          <w:sz w:val="28"/>
          <w:szCs w:val="28"/>
        </w:rPr>
        <w:t xml:space="preserve">выберите в контекстном меню команду «Переименовать» и нажмите левую кнопку мыши; </w:t>
      </w:r>
    </w:p>
    <w:p w:rsidR="00EE7BE4" w:rsidRPr="00EE7BE4" w:rsidRDefault="00EE7BE4" w:rsidP="005F131E">
      <w:pPr>
        <w:pStyle w:val="Pa6"/>
        <w:numPr>
          <w:ilvl w:val="0"/>
          <w:numId w:val="9"/>
        </w:numPr>
        <w:spacing w:line="360" w:lineRule="auto"/>
        <w:jc w:val="both"/>
        <w:rPr>
          <w:color w:val="000000"/>
          <w:sz w:val="28"/>
          <w:szCs w:val="28"/>
        </w:rPr>
      </w:pPr>
      <w:r w:rsidRPr="00EE7BE4">
        <w:rPr>
          <w:color w:val="000000"/>
          <w:sz w:val="28"/>
          <w:szCs w:val="28"/>
        </w:rPr>
        <w:t>наберите на клавиатуре «</w:t>
      </w:r>
      <w:r>
        <w:rPr>
          <w:sz w:val="28"/>
          <w:szCs w:val="28"/>
        </w:rPr>
        <w:t>Стоимость изготовления одной пиццы, руб.</w:t>
      </w:r>
      <w:r w:rsidRPr="00EE7BE4">
        <w:rPr>
          <w:color w:val="000000"/>
          <w:sz w:val="28"/>
          <w:szCs w:val="28"/>
        </w:rPr>
        <w:t xml:space="preserve">»; </w:t>
      </w:r>
    </w:p>
    <w:p w:rsidR="00EE7BE4" w:rsidRPr="00EE7BE4" w:rsidRDefault="00EE7BE4" w:rsidP="005F131E">
      <w:pPr>
        <w:pStyle w:val="Pa6"/>
        <w:numPr>
          <w:ilvl w:val="0"/>
          <w:numId w:val="9"/>
        </w:numPr>
        <w:spacing w:line="360" w:lineRule="auto"/>
        <w:jc w:val="both"/>
        <w:rPr>
          <w:color w:val="000000"/>
          <w:sz w:val="28"/>
          <w:szCs w:val="28"/>
        </w:rPr>
      </w:pPr>
      <w:r w:rsidRPr="00EE7BE4">
        <w:rPr>
          <w:color w:val="000000"/>
          <w:sz w:val="28"/>
          <w:szCs w:val="28"/>
        </w:rPr>
        <w:t xml:space="preserve">нажмите клавишу «Enter». </w:t>
      </w:r>
    </w:p>
    <w:p w:rsidR="00EE7BE4" w:rsidRPr="00EE7BE4" w:rsidRDefault="00EE7BE4" w:rsidP="005F131E">
      <w:pPr>
        <w:pStyle w:val="Pa6"/>
        <w:numPr>
          <w:ilvl w:val="0"/>
          <w:numId w:val="9"/>
        </w:numPr>
        <w:spacing w:line="360" w:lineRule="auto"/>
        <w:jc w:val="both"/>
        <w:rPr>
          <w:color w:val="000000"/>
          <w:sz w:val="28"/>
          <w:szCs w:val="28"/>
        </w:rPr>
      </w:pPr>
      <w:r w:rsidRPr="00EE7BE4">
        <w:rPr>
          <w:color w:val="000000"/>
          <w:sz w:val="28"/>
          <w:szCs w:val="28"/>
        </w:rPr>
        <w:t>3. Введите заголовок таблицы «</w:t>
      </w:r>
      <w:r>
        <w:rPr>
          <w:sz w:val="28"/>
          <w:szCs w:val="28"/>
        </w:rPr>
        <w:t>Стоимость изготовления одной пиццы, руб.</w:t>
      </w:r>
      <w:r w:rsidRPr="00EE7BE4">
        <w:rPr>
          <w:color w:val="000000"/>
          <w:sz w:val="28"/>
          <w:szCs w:val="28"/>
        </w:rPr>
        <w:t xml:space="preserve">»: </w:t>
      </w:r>
    </w:p>
    <w:p w:rsidR="00EE7BE4" w:rsidRPr="00EE7BE4" w:rsidRDefault="00EE7BE4" w:rsidP="005F131E">
      <w:pPr>
        <w:pStyle w:val="Pa6"/>
        <w:numPr>
          <w:ilvl w:val="0"/>
          <w:numId w:val="9"/>
        </w:numPr>
        <w:spacing w:line="360" w:lineRule="auto"/>
        <w:jc w:val="both"/>
        <w:rPr>
          <w:color w:val="000000"/>
          <w:sz w:val="28"/>
          <w:szCs w:val="28"/>
        </w:rPr>
      </w:pPr>
      <w:r w:rsidRPr="00EE7BE4">
        <w:rPr>
          <w:color w:val="000000"/>
          <w:sz w:val="28"/>
          <w:szCs w:val="28"/>
        </w:rPr>
        <w:t>сделайте ячейку A1 активной (установите курсор мыши на пере</w:t>
      </w:r>
      <w:r w:rsidRPr="00EE7BE4">
        <w:rPr>
          <w:color w:val="000000"/>
          <w:sz w:val="28"/>
          <w:szCs w:val="28"/>
        </w:rPr>
        <w:softHyphen/>
        <w:t xml:space="preserve">сечение столбца A и строки 1 и нажмите левую кнопку мыши); </w:t>
      </w:r>
    </w:p>
    <w:p w:rsidR="00EE7BE4" w:rsidRPr="00EE7BE4" w:rsidRDefault="00EE7BE4" w:rsidP="005F131E">
      <w:pPr>
        <w:pStyle w:val="Pa6"/>
        <w:numPr>
          <w:ilvl w:val="0"/>
          <w:numId w:val="9"/>
        </w:numPr>
        <w:spacing w:line="360" w:lineRule="auto"/>
        <w:jc w:val="both"/>
        <w:rPr>
          <w:color w:val="000000"/>
          <w:sz w:val="28"/>
          <w:szCs w:val="28"/>
        </w:rPr>
      </w:pPr>
      <w:r w:rsidRPr="00EE7BE4">
        <w:rPr>
          <w:color w:val="000000"/>
          <w:sz w:val="28"/>
          <w:szCs w:val="28"/>
        </w:rPr>
        <w:t>наберите на клавиатуре «</w:t>
      </w:r>
      <w:r>
        <w:rPr>
          <w:sz w:val="28"/>
          <w:szCs w:val="28"/>
        </w:rPr>
        <w:t>Стоимость изготовления одной пиццы, руб.</w:t>
      </w:r>
      <w:r w:rsidRPr="00EE7BE4">
        <w:rPr>
          <w:sz w:val="28"/>
          <w:szCs w:val="28"/>
        </w:rPr>
        <w:t>»</w:t>
      </w:r>
      <w:r w:rsidRPr="00EE7BE4">
        <w:rPr>
          <w:color w:val="000000"/>
          <w:sz w:val="28"/>
          <w:szCs w:val="28"/>
        </w:rPr>
        <w:t xml:space="preserve">; </w:t>
      </w:r>
    </w:p>
    <w:p w:rsidR="00EE7BE4" w:rsidRPr="005F131E" w:rsidRDefault="00EE7BE4" w:rsidP="005F131E">
      <w:pPr>
        <w:pStyle w:val="a7"/>
        <w:numPr>
          <w:ilvl w:val="0"/>
          <w:numId w:val="9"/>
        </w:numPr>
        <w:spacing w:line="360" w:lineRule="auto"/>
        <w:jc w:val="both"/>
        <w:rPr>
          <w:rFonts w:ascii="Times New Roman" w:hAnsi="Times New Roman" w:cs="Times New Roman"/>
          <w:color w:val="000000"/>
          <w:sz w:val="28"/>
          <w:szCs w:val="28"/>
        </w:rPr>
      </w:pPr>
      <w:r w:rsidRPr="005F131E">
        <w:rPr>
          <w:rFonts w:ascii="Times New Roman" w:hAnsi="Times New Roman" w:cs="Times New Roman"/>
          <w:color w:val="000000"/>
          <w:sz w:val="28"/>
          <w:szCs w:val="28"/>
        </w:rPr>
        <w:t xml:space="preserve">нажмите кнопку в строке формул </w:t>
      </w:r>
      <w:r w:rsidRPr="00EE7BE4">
        <w:rPr>
          <w:noProof/>
          <w:lang w:eastAsia="ru-RU"/>
        </w:rPr>
        <w:drawing>
          <wp:inline distT="0" distB="0" distL="0" distR="0">
            <wp:extent cx="166370" cy="166370"/>
            <wp:effectExtent l="19050" t="0" r="508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166370" cy="166370"/>
                    </a:xfrm>
                    <a:prstGeom prst="rect">
                      <a:avLst/>
                    </a:prstGeom>
                    <a:noFill/>
                    <a:ln w="9525">
                      <a:noFill/>
                      <a:miter lim="800000"/>
                      <a:headEnd/>
                      <a:tailEnd/>
                    </a:ln>
                  </pic:spPr>
                </pic:pic>
              </a:graphicData>
            </a:graphic>
          </wp:inline>
        </w:drawing>
      </w:r>
      <w:r w:rsidRPr="005F131E">
        <w:rPr>
          <w:rFonts w:ascii="Times New Roman" w:hAnsi="Times New Roman" w:cs="Times New Roman"/>
          <w:color w:val="000000"/>
          <w:sz w:val="28"/>
          <w:szCs w:val="28"/>
        </w:rPr>
        <w:t xml:space="preserve"> (установите курсор мыши на эту кнопку и нажмите левую кнопку мыши).</w:t>
      </w:r>
    </w:p>
    <w:p w:rsidR="00EE7BE4" w:rsidRPr="00EE7BE4" w:rsidRDefault="00EE7BE4" w:rsidP="00EE7BE4">
      <w:pPr>
        <w:pStyle w:val="Pa6"/>
        <w:spacing w:line="360" w:lineRule="auto"/>
        <w:jc w:val="both"/>
        <w:rPr>
          <w:color w:val="000000"/>
          <w:sz w:val="28"/>
          <w:szCs w:val="28"/>
        </w:rPr>
      </w:pPr>
      <w:r w:rsidRPr="00EE7BE4">
        <w:rPr>
          <w:color w:val="000000"/>
          <w:sz w:val="28"/>
          <w:szCs w:val="28"/>
        </w:rPr>
        <w:t xml:space="preserve"> 4. Отформатируйте заголовок: </w:t>
      </w:r>
    </w:p>
    <w:p w:rsidR="00EE7BE4" w:rsidRPr="005F131E" w:rsidRDefault="00EE7BE4" w:rsidP="005F131E">
      <w:pPr>
        <w:pStyle w:val="a7"/>
        <w:numPr>
          <w:ilvl w:val="0"/>
          <w:numId w:val="9"/>
        </w:numPr>
        <w:spacing w:line="360" w:lineRule="auto"/>
        <w:jc w:val="both"/>
        <w:rPr>
          <w:rFonts w:ascii="Times New Roman" w:hAnsi="Times New Roman" w:cs="Times New Roman"/>
          <w:color w:val="000000"/>
          <w:sz w:val="28"/>
          <w:szCs w:val="28"/>
        </w:rPr>
      </w:pPr>
      <w:r w:rsidRPr="005F131E">
        <w:rPr>
          <w:rFonts w:ascii="Times New Roman" w:hAnsi="Times New Roman" w:cs="Times New Roman"/>
          <w:color w:val="000000"/>
          <w:sz w:val="28"/>
          <w:szCs w:val="28"/>
        </w:rPr>
        <w:t>выделите ячейки A1÷D1 (сделайте активной ячейку A1, затем нажмите левую кнопку мыши и, не отпуская ее, перемесите курсор на ячейку D1) (рис. 2 – здесь и далее в описании использована соб</w:t>
      </w:r>
      <w:r w:rsidRPr="005F131E">
        <w:rPr>
          <w:rFonts w:ascii="Times New Roman" w:hAnsi="Times New Roman" w:cs="Times New Roman"/>
          <w:color w:val="000000"/>
          <w:sz w:val="28"/>
          <w:szCs w:val="28"/>
        </w:rPr>
        <w:softHyphen/>
        <w:t>ственная нумерация рисунков);</w:t>
      </w:r>
    </w:p>
    <w:p w:rsidR="00EE7BE4" w:rsidRDefault="00EE7BE4" w:rsidP="00EE7BE4">
      <w:pPr>
        <w:spacing w:line="360" w:lineRule="auto"/>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3800167" cy="72439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3828543" cy="729804"/>
                    </a:xfrm>
                    <a:prstGeom prst="rect">
                      <a:avLst/>
                    </a:prstGeom>
                    <a:noFill/>
                    <a:ln w="9525">
                      <a:noFill/>
                      <a:miter lim="800000"/>
                      <a:headEnd/>
                      <a:tailEnd/>
                    </a:ln>
                  </pic:spPr>
                </pic:pic>
              </a:graphicData>
            </a:graphic>
          </wp:inline>
        </w:drawing>
      </w:r>
    </w:p>
    <w:p w:rsidR="00EE7BE4" w:rsidRDefault="00EE7BE4" w:rsidP="00EE7BE4">
      <w:pPr>
        <w:spacing w:line="360" w:lineRule="auto"/>
        <w:jc w:val="center"/>
        <w:rPr>
          <w:rFonts w:ascii="Times New Roman" w:hAnsi="Times New Roman" w:cs="Times New Roman"/>
          <w:b/>
          <w:bCs/>
          <w:color w:val="000000"/>
          <w:sz w:val="28"/>
          <w:szCs w:val="28"/>
        </w:rPr>
      </w:pPr>
      <w:r w:rsidRPr="00EE7BE4">
        <w:rPr>
          <w:rFonts w:ascii="Times New Roman" w:hAnsi="Times New Roman" w:cs="Times New Roman"/>
          <w:b/>
          <w:bCs/>
          <w:color w:val="000000"/>
          <w:sz w:val="28"/>
          <w:szCs w:val="28"/>
        </w:rPr>
        <w:t>Рис. 2. Пример выделения группы ячеек</w:t>
      </w:r>
    </w:p>
    <w:p w:rsidR="00EE7BE4" w:rsidRPr="005F131E" w:rsidRDefault="00EE7BE4" w:rsidP="005F131E">
      <w:pPr>
        <w:pStyle w:val="a7"/>
        <w:numPr>
          <w:ilvl w:val="0"/>
          <w:numId w:val="9"/>
        </w:numPr>
        <w:spacing w:line="360" w:lineRule="auto"/>
        <w:jc w:val="both"/>
        <w:rPr>
          <w:rFonts w:ascii="Times New Roman" w:hAnsi="Times New Roman" w:cs="Times New Roman"/>
          <w:color w:val="000000"/>
          <w:sz w:val="28"/>
          <w:szCs w:val="28"/>
        </w:rPr>
      </w:pPr>
      <w:r w:rsidRPr="005F131E">
        <w:rPr>
          <w:rFonts w:ascii="Times New Roman" w:hAnsi="Times New Roman" w:cs="Times New Roman"/>
          <w:color w:val="000000"/>
          <w:sz w:val="28"/>
          <w:szCs w:val="28"/>
        </w:rPr>
        <w:lastRenderedPageBreak/>
        <w:t xml:space="preserve">на панели инструментов в закладке «Главная» выберите раздел «Выравнивание» и нажмите кнопку  </w:t>
      </w:r>
      <w:r>
        <w:rPr>
          <w:noProof/>
          <w:lang w:eastAsia="ru-RU"/>
        </w:rPr>
        <w:drawing>
          <wp:inline distT="0" distB="0" distL="0" distR="0">
            <wp:extent cx="277834" cy="259048"/>
            <wp:effectExtent l="19050" t="0" r="7916"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srcRect/>
                    <a:stretch>
                      <a:fillRect/>
                    </a:stretch>
                  </pic:blipFill>
                  <pic:spPr bwMode="auto">
                    <a:xfrm>
                      <a:off x="0" y="0"/>
                      <a:ext cx="278026" cy="259227"/>
                    </a:xfrm>
                    <a:prstGeom prst="rect">
                      <a:avLst/>
                    </a:prstGeom>
                    <a:noFill/>
                    <a:ln w="9525">
                      <a:noFill/>
                      <a:miter lim="800000"/>
                      <a:headEnd/>
                      <a:tailEnd/>
                    </a:ln>
                  </pic:spPr>
                </pic:pic>
              </a:graphicData>
            </a:graphic>
          </wp:inline>
        </w:drawing>
      </w:r>
    </w:p>
    <w:p w:rsidR="005F131E" w:rsidRPr="005F131E" w:rsidRDefault="005F131E" w:rsidP="005F131E">
      <w:pPr>
        <w:pStyle w:val="Pa6"/>
        <w:ind w:firstLine="180"/>
        <w:jc w:val="both"/>
        <w:rPr>
          <w:color w:val="000000"/>
          <w:sz w:val="28"/>
          <w:szCs w:val="28"/>
        </w:rPr>
      </w:pPr>
      <w:r w:rsidRPr="005F131E">
        <w:rPr>
          <w:color w:val="000000"/>
          <w:sz w:val="28"/>
          <w:szCs w:val="28"/>
        </w:rPr>
        <w:t>5. Отформатируйте ячейки</w:t>
      </w:r>
      <w:r>
        <w:rPr>
          <w:color w:val="000000"/>
          <w:sz w:val="28"/>
          <w:szCs w:val="28"/>
        </w:rPr>
        <w:t xml:space="preserve"> </w:t>
      </w:r>
      <w:r>
        <w:rPr>
          <w:color w:val="000000"/>
          <w:sz w:val="28"/>
          <w:szCs w:val="28"/>
          <w:lang w:val="en-US"/>
        </w:rPr>
        <w:t>B</w:t>
      </w:r>
      <w:r w:rsidRPr="005F131E">
        <w:rPr>
          <w:color w:val="000000"/>
          <w:sz w:val="28"/>
          <w:szCs w:val="28"/>
        </w:rPr>
        <w:t>2÷</w:t>
      </w:r>
      <w:r>
        <w:rPr>
          <w:color w:val="000000"/>
          <w:sz w:val="28"/>
          <w:szCs w:val="28"/>
          <w:lang w:val="en-US"/>
        </w:rPr>
        <w:t>D</w:t>
      </w:r>
      <w:r w:rsidRPr="005F131E">
        <w:rPr>
          <w:color w:val="000000"/>
          <w:sz w:val="28"/>
          <w:szCs w:val="28"/>
        </w:rPr>
        <w:t xml:space="preserve">2 под ввод длинных заголовков: </w:t>
      </w:r>
    </w:p>
    <w:p w:rsidR="005F131E" w:rsidRPr="005F131E" w:rsidRDefault="005F131E" w:rsidP="005F131E">
      <w:pPr>
        <w:pStyle w:val="Pa6"/>
        <w:numPr>
          <w:ilvl w:val="0"/>
          <w:numId w:val="4"/>
        </w:numPr>
        <w:jc w:val="both"/>
        <w:rPr>
          <w:color w:val="000000"/>
          <w:sz w:val="28"/>
          <w:szCs w:val="28"/>
        </w:rPr>
      </w:pPr>
      <w:r w:rsidRPr="005F131E">
        <w:rPr>
          <w:color w:val="000000"/>
          <w:sz w:val="28"/>
          <w:szCs w:val="28"/>
        </w:rPr>
        <w:t>выделите ячейки</w:t>
      </w:r>
      <w:r>
        <w:rPr>
          <w:color w:val="000000"/>
          <w:sz w:val="28"/>
          <w:szCs w:val="28"/>
        </w:rPr>
        <w:t xml:space="preserve"> </w:t>
      </w:r>
      <w:r>
        <w:rPr>
          <w:color w:val="000000"/>
          <w:sz w:val="28"/>
          <w:szCs w:val="28"/>
          <w:lang w:val="en-US"/>
        </w:rPr>
        <w:t>B</w:t>
      </w:r>
      <w:r w:rsidRPr="005F131E">
        <w:rPr>
          <w:color w:val="000000"/>
          <w:sz w:val="28"/>
          <w:szCs w:val="28"/>
        </w:rPr>
        <w:t>2÷</w:t>
      </w:r>
      <w:r>
        <w:rPr>
          <w:color w:val="000000"/>
          <w:sz w:val="28"/>
          <w:szCs w:val="28"/>
          <w:lang w:val="en-US"/>
        </w:rPr>
        <w:t>D</w:t>
      </w:r>
      <w:r w:rsidRPr="005F131E">
        <w:rPr>
          <w:color w:val="000000"/>
          <w:sz w:val="28"/>
          <w:szCs w:val="28"/>
        </w:rPr>
        <w:t xml:space="preserve">2; </w:t>
      </w:r>
    </w:p>
    <w:p w:rsidR="005F131E" w:rsidRPr="005F131E" w:rsidRDefault="005F131E" w:rsidP="005F131E">
      <w:pPr>
        <w:pStyle w:val="Pa6"/>
        <w:numPr>
          <w:ilvl w:val="0"/>
          <w:numId w:val="4"/>
        </w:numPr>
        <w:jc w:val="both"/>
        <w:rPr>
          <w:color w:val="000000"/>
          <w:sz w:val="28"/>
          <w:szCs w:val="28"/>
        </w:rPr>
      </w:pPr>
      <w:r w:rsidRPr="005F131E">
        <w:rPr>
          <w:color w:val="000000"/>
          <w:sz w:val="28"/>
          <w:szCs w:val="28"/>
        </w:rPr>
        <w:t xml:space="preserve">выполните команду «Выравнивание» в разделе «Формат ячеек» меню «Главная» на панели инструментов; </w:t>
      </w:r>
    </w:p>
    <w:p w:rsidR="005F131E" w:rsidRPr="005F131E" w:rsidRDefault="005F131E" w:rsidP="005F131E">
      <w:pPr>
        <w:pStyle w:val="Pa6"/>
        <w:numPr>
          <w:ilvl w:val="0"/>
          <w:numId w:val="4"/>
        </w:numPr>
        <w:jc w:val="both"/>
        <w:rPr>
          <w:color w:val="000000"/>
          <w:sz w:val="28"/>
          <w:szCs w:val="28"/>
        </w:rPr>
      </w:pPr>
      <w:r w:rsidRPr="005F131E">
        <w:rPr>
          <w:color w:val="000000"/>
          <w:sz w:val="28"/>
          <w:szCs w:val="28"/>
        </w:rPr>
        <w:t xml:space="preserve">выберите закладку «Выравнивание»; </w:t>
      </w:r>
    </w:p>
    <w:p w:rsidR="005F131E" w:rsidRPr="005F131E" w:rsidRDefault="005F131E" w:rsidP="005F131E">
      <w:pPr>
        <w:pStyle w:val="a7"/>
        <w:numPr>
          <w:ilvl w:val="0"/>
          <w:numId w:val="4"/>
        </w:numPr>
        <w:spacing w:line="360" w:lineRule="auto"/>
        <w:jc w:val="both"/>
        <w:rPr>
          <w:rFonts w:ascii="Times New Roman" w:hAnsi="Times New Roman" w:cs="Times New Roman"/>
          <w:b/>
          <w:bCs/>
          <w:color w:val="000000"/>
          <w:sz w:val="28"/>
          <w:szCs w:val="28"/>
        </w:rPr>
      </w:pPr>
      <w:r w:rsidRPr="005F131E">
        <w:rPr>
          <w:rFonts w:ascii="Times New Roman" w:hAnsi="Times New Roman" w:cs="Times New Roman"/>
          <w:color w:val="000000"/>
          <w:sz w:val="28"/>
          <w:szCs w:val="28"/>
        </w:rPr>
        <w:t>в группе опций «Отображение» установите флажок опции «пере</w:t>
      </w:r>
      <w:r w:rsidRPr="005F131E">
        <w:rPr>
          <w:rFonts w:ascii="Times New Roman" w:hAnsi="Times New Roman" w:cs="Times New Roman"/>
          <w:color w:val="000000"/>
          <w:sz w:val="28"/>
          <w:szCs w:val="28"/>
        </w:rPr>
        <w:softHyphen/>
        <w:t>носить по словам» (рис. 3);</w:t>
      </w:r>
    </w:p>
    <w:p w:rsidR="005F131E" w:rsidRDefault="005F131E" w:rsidP="00A2351D">
      <w:pPr>
        <w:spacing w:after="0" w:line="360" w:lineRule="auto"/>
        <w:ind w:left="180"/>
        <w:jc w:val="center"/>
        <w:rPr>
          <w:rFonts w:ascii="Times New Roman" w:hAnsi="Times New Roman" w:cs="Times New Roman"/>
          <w:b/>
          <w:bCs/>
          <w:color w:val="000000"/>
          <w:sz w:val="28"/>
          <w:szCs w:val="28"/>
          <w:lang w:val="en-US"/>
        </w:rPr>
      </w:pPr>
      <w:r>
        <w:rPr>
          <w:b/>
          <w:noProof/>
          <w:sz w:val="28"/>
          <w:szCs w:val="28"/>
          <w:lang w:eastAsia="ru-RU"/>
        </w:rPr>
        <w:drawing>
          <wp:inline distT="0" distB="0" distL="0" distR="0">
            <wp:extent cx="4215765" cy="368109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srcRect/>
                    <a:stretch>
                      <a:fillRect/>
                    </a:stretch>
                  </pic:blipFill>
                  <pic:spPr bwMode="auto">
                    <a:xfrm>
                      <a:off x="0" y="0"/>
                      <a:ext cx="4215765" cy="3681095"/>
                    </a:xfrm>
                    <a:prstGeom prst="rect">
                      <a:avLst/>
                    </a:prstGeom>
                    <a:noFill/>
                    <a:ln w="9525">
                      <a:noFill/>
                      <a:miter lim="800000"/>
                      <a:headEnd/>
                      <a:tailEnd/>
                    </a:ln>
                  </pic:spPr>
                </pic:pic>
              </a:graphicData>
            </a:graphic>
          </wp:inline>
        </w:drawing>
      </w:r>
    </w:p>
    <w:p w:rsidR="005F131E" w:rsidRPr="005F131E" w:rsidRDefault="005F131E" w:rsidP="00A2351D">
      <w:pPr>
        <w:spacing w:after="0" w:line="360" w:lineRule="auto"/>
        <w:ind w:left="180"/>
        <w:jc w:val="center"/>
        <w:rPr>
          <w:rFonts w:ascii="Times New Roman" w:hAnsi="Times New Roman" w:cs="Times New Roman"/>
          <w:b/>
          <w:bCs/>
          <w:color w:val="000000"/>
          <w:sz w:val="28"/>
          <w:szCs w:val="28"/>
        </w:rPr>
      </w:pPr>
      <w:r w:rsidRPr="005F131E">
        <w:rPr>
          <w:rFonts w:ascii="Times New Roman" w:hAnsi="Times New Roman" w:cs="Times New Roman"/>
          <w:b/>
          <w:bCs/>
          <w:color w:val="000000"/>
          <w:sz w:val="28"/>
          <w:szCs w:val="28"/>
        </w:rPr>
        <w:t>Рис. 3. Задание переноса слов при вводе в ячейку длинных заголовков</w:t>
      </w:r>
    </w:p>
    <w:p w:rsidR="005F131E" w:rsidRPr="009458AB" w:rsidRDefault="005F131E" w:rsidP="00A2351D">
      <w:pPr>
        <w:tabs>
          <w:tab w:val="left" w:pos="6450"/>
        </w:tabs>
        <w:spacing w:after="0" w:line="360" w:lineRule="auto"/>
        <w:jc w:val="both"/>
        <w:rPr>
          <w:rFonts w:ascii="Times New Roman" w:hAnsi="Times New Roman" w:cs="Times New Roman"/>
          <w:b/>
          <w:sz w:val="28"/>
          <w:szCs w:val="28"/>
        </w:rPr>
      </w:pPr>
      <w:r w:rsidRPr="009458AB">
        <w:rPr>
          <w:rFonts w:ascii="Times New Roman" w:hAnsi="Times New Roman" w:cs="Times New Roman"/>
          <w:color w:val="000000"/>
          <w:sz w:val="28"/>
          <w:szCs w:val="28"/>
        </w:rPr>
        <w:t xml:space="preserve">•  нажмите кнопку «OK». </w:t>
      </w:r>
    </w:p>
    <w:p w:rsidR="005F131E" w:rsidRPr="001A7D37" w:rsidRDefault="005F131E" w:rsidP="00A2351D">
      <w:pPr>
        <w:tabs>
          <w:tab w:val="left" w:pos="6450"/>
        </w:tabs>
        <w:spacing w:after="0" w:line="360" w:lineRule="auto"/>
        <w:jc w:val="both"/>
        <w:rPr>
          <w:rFonts w:ascii="Times New Roman" w:hAnsi="Times New Roman" w:cs="Times New Roman"/>
          <w:color w:val="000000"/>
          <w:sz w:val="28"/>
          <w:szCs w:val="28"/>
        </w:rPr>
      </w:pPr>
      <w:r w:rsidRPr="005F131E">
        <w:rPr>
          <w:rFonts w:ascii="Times New Roman" w:hAnsi="Times New Roman" w:cs="Times New Roman"/>
          <w:color w:val="000000"/>
          <w:sz w:val="28"/>
          <w:szCs w:val="28"/>
        </w:rPr>
        <w:t>6. Введите в ячейки A2÷</w:t>
      </w:r>
      <w:r w:rsidRPr="005F131E">
        <w:rPr>
          <w:rFonts w:ascii="Times New Roman" w:hAnsi="Times New Roman" w:cs="Times New Roman"/>
          <w:color w:val="000000"/>
          <w:sz w:val="28"/>
          <w:szCs w:val="28"/>
          <w:lang w:val="en-US"/>
        </w:rPr>
        <w:t>D</w:t>
      </w:r>
      <w:r w:rsidRPr="005F131E">
        <w:rPr>
          <w:rFonts w:ascii="Times New Roman" w:hAnsi="Times New Roman" w:cs="Times New Roman"/>
          <w:color w:val="000000"/>
          <w:sz w:val="28"/>
          <w:szCs w:val="28"/>
        </w:rPr>
        <w:t>2 информацию, представленную на рис. 4.</w:t>
      </w:r>
    </w:p>
    <w:p w:rsidR="005F131E" w:rsidRDefault="009458AB" w:rsidP="00A2351D">
      <w:pPr>
        <w:tabs>
          <w:tab w:val="left" w:pos="6450"/>
        </w:tabs>
        <w:spacing w:after="0" w:line="360" w:lineRule="auto"/>
        <w:jc w:val="center"/>
        <w:rPr>
          <w:rFonts w:ascii="Times New Roman" w:hAnsi="Times New Roman" w:cs="Times New Roman"/>
          <w:color w:val="000000"/>
          <w:sz w:val="28"/>
          <w:szCs w:val="28"/>
          <w:lang w:val="en-US"/>
        </w:rPr>
      </w:pPr>
      <w:r>
        <w:rPr>
          <w:rFonts w:ascii="Times New Roman" w:hAnsi="Times New Roman" w:cs="Times New Roman"/>
          <w:noProof/>
          <w:color w:val="000000"/>
          <w:sz w:val="28"/>
          <w:szCs w:val="28"/>
          <w:lang w:eastAsia="ru-RU"/>
        </w:rPr>
        <w:drawing>
          <wp:inline distT="0" distB="0" distL="0" distR="0">
            <wp:extent cx="4945641" cy="835525"/>
            <wp:effectExtent l="19050" t="0" r="7359"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srcRect/>
                    <a:stretch>
                      <a:fillRect/>
                    </a:stretch>
                  </pic:blipFill>
                  <pic:spPr bwMode="auto">
                    <a:xfrm>
                      <a:off x="0" y="0"/>
                      <a:ext cx="4964470" cy="838706"/>
                    </a:xfrm>
                    <a:prstGeom prst="rect">
                      <a:avLst/>
                    </a:prstGeom>
                    <a:noFill/>
                    <a:ln w="9525">
                      <a:noFill/>
                      <a:miter lim="800000"/>
                      <a:headEnd/>
                      <a:tailEnd/>
                    </a:ln>
                  </pic:spPr>
                </pic:pic>
              </a:graphicData>
            </a:graphic>
          </wp:inline>
        </w:drawing>
      </w:r>
    </w:p>
    <w:p w:rsidR="009458AB" w:rsidRPr="001A7D37" w:rsidRDefault="009458AB" w:rsidP="00A2351D">
      <w:pPr>
        <w:tabs>
          <w:tab w:val="left" w:pos="6450"/>
        </w:tabs>
        <w:spacing w:after="0" w:line="360" w:lineRule="auto"/>
        <w:jc w:val="center"/>
        <w:rPr>
          <w:rFonts w:ascii="Times New Roman" w:hAnsi="Times New Roman" w:cs="Times New Roman"/>
          <w:b/>
          <w:color w:val="000000"/>
          <w:sz w:val="28"/>
          <w:szCs w:val="28"/>
        </w:rPr>
      </w:pPr>
      <w:r w:rsidRPr="009458AB">
        <w:rPr>
          <w:rFonts w:ascii="Times New Roman" w:hAnsi="Times New Roman" w:cs="Times New Roman"/>
          <w:b/>
          <w:bCs/>
          <w:color w:val="000000"/>
          <w:sz w:val="28"/>
          <w:szCs w:val="28"/>
        </w:rPr>
        <w:t xml:space="preserve">Рис. 4. Имена полей таблицы </w:t>
      </w:r>
      <w:r w:rsidRPr="009458AB">
        <w:rPr>
          <w:rFonts w:ascii="Times New Roman" w:hAnsi="Times New Roman" w:cs="Times New Roman"/>
          <w:b/>
          <w:color w:val="000000"/>
          <w:sz w:val="28"/>
          <w:szCs w:val="28"/>
        </w:rPr>
        <w:t>«</w:t>
      </w:r>
      <w:r w:rsidRPr="009458AB">
        <w:rPr>
          <w:rFonts w:ascii="Times New Roman" w:hAnsi="Times New Roman" w:cs="Times New Roman"/>
          <w:b/>
          <w:sz w:val="28"/>
          <w:szCs w:val="28"/>
        </w:rPr>
        <w:t>Стоимость изготовления одной пиццы, руб.</w:t>
      </w:r>
      <w:r w:rsidRPr="009458AB">
        <w:rPr>
          <w:rFonts w:ascii="Times New Roman" w:hAnsi="Times New Roman" w:cs="Times New Roman"/>
          <w:b/>
          <w:color w:val="000000"/>
          <w:sz w:val="28"/>
          <w:szCs w:val="28"/>
        </w:rPr>
        <w:t>»</w:t>
      </w:r>
    </w:p>
    <w:p w:rsidR="009458AB" w:rsidRPr="008A5A65" w:rsidRDefault="009458AB" w:rsidP="009458AB">
      <w:pPr>
        <w:pStyle w:val="Pa6"/>
        <w:spacing w:line="360" w:lineRule="auto"/>
        <w:jc w:val="both"/>
        <w:rPr>
          <w:color w:val="000000"/>
          <w:sz w:val="28"/>
          <w:szCs w:val="28"/>
        </w:rPr>
      </w:pPr>
      <w:r w:rsidRPr="008A5A65">
        <w:rPr>
          <w:color w:val="000000"/>
          <w:sz w:val="28"/>
          <w:szCs w:val="28"/>
        </w:rPr>
        <w:lastRenderedPageBreak/>
        <w:t>7. Организуйте контроль данных, вводимых в колонку «</w:t>
      </w:r>
      <w:r>
        <w:rPr>
          <w:color w:val="000000"/>
          <w:sz w:val="28"/>
          <w:szCs w:val="28"/>
        </w:rPr>
        <w:t>Стоимость ингредиентов</w:t>
      </w:r>
      <w:r w:rsidRPr="008A5A65">
        <w:rPr>
          <w:color w:val="000000"/>
          <w:sz w:val="28"/>
          <w:szCs w:val="28"/>
        </w:rPr>
        <w:t xml:space="preserve">»: </w:t>
      </w:r>
    </w:p>
    <w:p w:rsidR="009458AB" w:rsidRPr="008A5A65" w:rsidRDefault="00124865" w:rsidP="009458AB">
      <w:pPr>
        <w:pStyle w:val="Pa6"/>
        <w:spacing w:line="360" w:lineRule="auto"/>
        <w:jc w:val="both"/>
        <w:rPr>
          <w:color w:val="000000"/>
          <w:sz w:val="28"/>
          <w:szCs w:val="28"/>
        </w:rPr>
      </w:pPr>
      <w:r>
        <w:rPr>
          <w:color w:val="000000"/>
          <w:sz w:val="28"/>
          <w:szCs w:val="28"/>
        </w:rPr>
        <w:t xml:space="preserve">• выделите ячейки </w:t>
      </w:r>
      <w:r>
        <w:rPr>
          <w:color w:val="000000"/>
          <w:sz w:val="28"/>
          <w:szCs w:val="28"/>
          <w:lang w:val="en-US"/>
        </w:rPr>
        <w:t>B</w:t>
      </w:r>
      <w:r w:rsidR="009458AB" w:rsidRPr="008A5A65">
        <w:rPr>
          <w:color w:val="000000"/>
          <w:sz w:val="28"/>
          <w:szCs w:val="28"/>
        </w:rPr>
        <w:t>3÷</w:t>
      </w:r>
      <w:r>
        <w:rPr>
          <w:color w:val="000000"/>
          <w:sz w:val="28"/>
          <w:szCs w:val="28"/>
          <w:lang w:val="en-US"/>
        </w:rPr>
        <w:t>B</w:t>
      </w:r>
      <w:r w:rsidRPr="001A7D37">
        <w:rPr>
          <w:color w:val="000000"/>
          <w:sz w:val="28"/>
          <w:szCs w:val="28"/>
        </w:rPr>
        <w:t>10</w:t>
      </w:r>
      <w:r w:rsidR="009458AB" w:rsidRPr="008A5A65">
        <w:rPr>
          <w:color w:val="000000"/>
          <w:sz w:val="28"/>
          <w:szCs w:val="28"/>
        </w:rPr>
        <w:t>;</w:t>
      </w:r>
    </w:p>
    <w:p w:rsidR="009458AB" w:rsidRPr="008A5A65" w:rsidRDefault="009458AB" w:rsidP="009458AB">
      <w:pPr>
        <w:pStyle w:val="Pa6"/>
        <w:spacing w:line="360" w:lineRule="auto"/>
        <w:jc w:val="both"/>
        <w:rPr>
          <w:color w:val="000000"/>
          <w:sz w:val="28"/>
          <w:szCs w:val="28"/>
        </w:rPr>
      </w:pPr>
      <w:r w:rsidRPr="008A5A65">
        <w:rPr>
          <w:color w:val="000000"/>
          <w:sz w:val="28"/>
          <w:szCs w:val="28"/>
        </w:rPr>
        <w:t xml:space="preserve">• выполните команду «Проверка данных» в меню «Данные»; </w:t>
      </w:r>
    </w:p>
    <w:p w:rsidR="009458AB" w:rsidRPr="00124865" w:rsidRDefault="009458AB" w:rsidP="00A2351D">
      <w:pPr>
        <w:tabs>
          <w:tab w:val="left" w:pos="6450"/>
        </w:tabs>
        <w:spacing w:after="0" w:line="360" w:lineRule="auto"/>
        <w:jc w:val="both"/>
        <w:rPr>
          <w:rFonts w:ascii="Times New Roman" w:hAnsi="Times New Roman" w:cs="Times New Roman"/>
          <w:color w:val="000000"/>
          <w:sz w:val="28"/>
          <w:szCs w:val="28"/>
        </w:rPr>
      </w:pPr>
      <w:r w:rsidRPr="00124865">
        <w:rPr>
          <w:rFonts w:ascii="Times New Roman" w:hAnsi="Times New Roman" w:cs="Times New Roman"/>
          <w:color w:val="000000"/>
          <w:sz w:val="28"/>
          <w:szCs w:val="28"/>
        </w:rPr>
        <w:t xml:space="preserve"> • в поле «Тип данных» нажмите кнопку </w:t>
      </w:r>
      <w:r w:rsidRPr="00124865">
        <w:rPr>
          <w:rFonts w:ascii="Times New Roman" w:hAnsi="Times New Roman" w:cs="Times New Roman"/>
          <w:noProof/>
          <w:color w:val="000000"/>
          <w:sz w:val="28"/>
          <w:szCs w:val="28"/>
          <w:lang w:eastAsia="ru-RU"/>
        </w:rPr>
        <w:drawing>
          <wp:inline distT="0" distB="0" distL="0" distR="0">
            <wp:extent cx="166370" cy="189865"/>
            <wp:effectExtent l="19050" t="0" r="508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srcRect/>
                    <a:stretch>
                      <a:fillRect/>
                    </a:stretch>
                  </pic:blipFill>
                  <pic:spPr bwMode="auto">
                    <a:xfrm>
                      <a:off x="0" y="0"/>
                      <a:ext cx="166370" cy="189865"/>
                    </a:xfrm>
                    <a:prstGeom prst="rect">
                      <a:avLst/>
                    </a:prstGeom>
                    <a:noFill/>
                    <a:ln w="9525">
                      <a:noFill/>
                      <a:miter lim="800000"/>
                      <a:headEnd/>
                      <a:tailEnd/>
                    </a:ln>
                  </pic:spPr>
                </pic:pic>
              </a:graphicData>
            </a:graphic>
          </wp:inline>
        </w:drawing>
      </w:r>
      <w:r w:rsidRPr="00124865">
        <w:rPr>
          <w:rFonts w:ascii="Times New Roman" w:hAnsi="Times New Roman" w:cs="Times New Roman"/>
          <w:color w:val="000000"/>
          <w:sz w:val="28"/>
          <w:szCs w:val="28"/>
        </w:rPr>
        <w:t xml:space="preserve"> (рис. 5).</w:t>
      </w:r>
    </w:p>
    <w:p w:rsidR="009458AB" w:rsidRDefault="00124865" w:rsidP="00A2351D">
      <w:pPr>
        <w:tabs>
          <w:tab w:val="left" w:pos="6450"/>
        </w:tabs>
        <w:spacing w:after="0" w:line="360" w:lineRule="auto"/>
        <w:jc w:val="center"/>
        <w:rPr>
          <w:sz w:val="28"/>
          <w:szCs w:val="28"/>
          <w:lang w:val="en-US"/>
        </w:rPr>
      </w:pPr>
      <w:r>
        <w:rPr>
          <w:noProof/>
          <w:sz w:val="28"/>
          <w:szCs w:val="28"/>
          <w:lang w:eastAsia="ru-RU"/>
        </w:rPr>
        <w:drawing>
          <wp:inline distT="0" distB="0" distL="0" distR="0">
            <wp:extent cx="3776345" cy="296862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a:srcRect/>
                    <a:stretch>
                      <a:fillRect/>
                    </a:stretch>
                  </pic:blipFill>
                  <pic:spPr bwMode="auto">
                    <a:xfrm>
                      <a:off x="0" y="0"/>
                      <a:ext cx="3776345" cy="2968625"/>
                    </a:xfrm>
                    <a:prstGeom prst="rect">
                      <a:avLst/>
                    </a:prstGeom>
                    <a:noFill/>
                    <a:ln w="9525">
                      <a:noFill/>
                      <a:miter lim="800000"/>
                      <a:headEnd/>
                      <a:tailEnd/>
                    </a:ln>
                  </pic:spPr>
                </pic:pic>
              </a:graphicData>
            </a:graphic>
          </wp:inline>
        </w:drawing>
      </w:r>
    </w:p>
    <w:p w:rsidR="00124865" w:rsidRPr="001A7D37" w:rsidRDefault="00124865" w:rsidP="00A2351D">
      <w:pPr>
        <w:tabs>
          <w:tab w:val="left" w:pos="6450"/>
        </w:tabs>
        <w:spacing w:after="0" w:line="360" w:lineRule="auto"/>
        <w:jc w:val="center"/>
        <w:rPr>
          <w:rFonts w:ascii="Times New Roman" w:hAnsi="Times New Roman" w:cs="Times New Roman"/>
          <w:b/>
          <w:bCs/>
          <w:color w:val="000000"/>
          <w:sz w:val="28"/>
          <w:szCs w:val="28"/>
        </w:rPr>
      </w:pPr>
      <w:r w:rsidRPr="00124865">
        <w:rPr>
          <w:rFonts w:ascii="Times New Roman" w:hAnsi="Times New Roman" w:cs="Times New Roman"/>
          <w:b/>
          <w:bCs/>
          <w:color w:val="000000"/>
          <w:sz w:val="28"/>
          <w:szCs w:val="28"/>
        </w:rPr>
        <w:t>Рис. 5. Выбор типа данных</w:t>
      </w:r>
    </w:p>
    <w:p w:rsidR="00124865" w:rsidRPr="00124865" w:rsidRDefault="00124865" w:rsidP="00A2351D">
      <w:pPr>
        <w:autoSpaceDE w:val="0"/>
        <w:autoSpaceDN w:val="0"/>
        <w:adjustRightInd w:val="0"/>
        <w:spacing w:after="0" w:line="360" w:lineRule="auto"/>
        <w:rPr>
          <w:rFonts w:ascii="Times New Roman" w:hAnsi="Times New Roman" w:cs="Times New Roman"/>
          <w:color w:val="000000"/>
          <w:sz w:val="28"/>
          <w:szCs w:val="28"/>
        </w:rPr>
      </w:pPr>
      <w:r w:rsidRPr="00124865">
        <w:rPr>
          <w:rFonts w:ascii="Times New Roman" w:hAnsi="Times New Roman" w:cs="Times New Roman"/>
          <w:color w:val="000000"/>
          <w:sz w:val="28"/>
          <w:szCs w:val="28"/>
        </w:rPr>
        <w:t xml:space="preserve">• Выберите «Целое число»; </w:t>
      </w:r>
    </w:p>
    <w:p w:rsidR="00124865" w:rsidRPr="00124865" w:rsidRDefault="00124865" w:rsidP="00A2351D">
      <w:pPr>
        <w:autoSpaceDE w:val="0"/>
        <w:autoSpaceDN w:val="0"/>
        <w:adjustRightInd w:val="0"/>
        <w:spacing w:after="0" w:line="360" w:lineRule="auto"/>
        <w:rPr>
          <w:rFonts w:ascii="Times New Roman" w:hAnsi="Times New Roman" w:cs="Times New Roman"/>
          <w:color w:val="000000"/>
          <w:sz w:val="28"/>
          <w:szCs w:val="28"/>
        </w:rPr>
      </w:pPr>
      <w:r w:rsidRPr="00124865">
        <w:rPr>
          <w:rFonts w:ascii="Times New Roman" w:hAnsi="Times New Roman" w:cs="Times New Roman"/>
          <w:color w:val="000000"/>
          <w:sz w:val="28"/>
          <w:szCs w:val="28"/>
        </w:rPr>
        <w:t xml:space="preserve">• задайте в поле «Минимум»: </w:t>
      </w:r>
      <w:r w:rsidR="00A2351D" w:rsidRPr="00A2351D">
        <w:rPr>
          <w:rFonts w:ascii="Times New Roman" w:hAnsi="Times New Roman" w:cs="Times New Roman"/>
          <w:color w:val="000000"/>
          <w:sz w:val="28"/>
          <w:szCs w:val="28"/>
        </w:rPr>
        <w:t>120</w:t>
      </w:r>
      <w:r w:rsidRPr="00124865">
        <w:rPr>
          <w:rFonts w:ascii="Times New Roman" w:hAnsi="Times New Roman" w:cs="Times New Roman"/>
          <w:color w:val="000000"/>
          <w:sz w:val="28"/>
          <w:szCs w:val="28"/>
        </w:rPr>
        <w:t xml:space="preserve">; </w:t>
      </w:r>
    </w:p>
    <w:p w:rsidR="00124865" w:rsidRPr="00A2351D" w:rsidRDefault="00124865" w:rsidP="00A2351D">
      <w:pPr>
        <w:tabs>
          <w:tab w:val="left" w:pos="6450"/>
        </w:tabs>
        <w:spacing w:after="0" w:line="360" w:lineRule="auto"/>
        <w:rPr>
          <w:rFonts w:ascii="Times New Roman" w:hAnsi="Times New Roman" w:cs="Times New Roman"/>
          <w:color w:val="000000"/>
          <w:sz w:val="28"/>
          <w:szCs w:val="28"/>
        </w:rPr>
      </w:pPr>
      <w:r w:rsidRPr="00124865">
        <w:rPr>
          <w:rFonts w:ascii="Times New Roman" w:hAnsi="Times New Roman" w:cs="Times New Roman"/>
          <w:color w:val="000000"/>
          <w:sz w:val="28"/>
          <w:szCs w:val="28"/>
        </w:rPr>
        <w:t xml:space="preserve">• задайте в поле «Максимум»: </w:t>
      </w:r>
      <w:r w:rsidR="00A2351D" w:rsidRPr="00A2351D">
        <w:rPr>
          <w:rFonts w:ascii="Times New Roman" w:hAnsi="Times New Roman" w:cs="Times New Roman"/>
          <w:color w:val="000000"/>
          <w:sz w:val="28"/>
          <w:szCs w:val="28"/>
        </w:rPr>
        <w:t>180</w:t>
      </w:r>
      <w:r w:rsidRPr="00124865">
        <w:rPr>
          <w:rFonts w:ascii="Times New Roman" w:hAnsi="Times New Roman" w:cs="Times New Roman"/>
          <w:color w:val="000000"/>
          <w:sz w:val="28"/>
          <w:szCs w:val="28"/>
        </w:rPr>
        <w:t xml:space="preserve"> (рис. 6).</w:t>
      </w:r>
    </w:p>
    <w:p w:rsidR="00124865" w:rsidRDefault="00124865" w:rsidP="00A2351D">
      <w:pPr>
        <w:tabs>
          <w:tab w:val="left" w:pos="6450"/>
        </w:tabs>
        <w:spacing w:after="0" w:line="360" w:lineRule="auto"/>
        <w:jc w:val="center"/>
        <w:rPr>
          <w:rFonts w:ascii="Times New Roman" w:hAnsi="Times New Roman" w:cs="Times New Roman"/>
          <w:b/>
          <w:bCs/>
          <w:color w:val="000000"/>
          <w:sz w:val="28"/>
          <w:szCs w:val="28"/>
          <w:lang w:val="en-US"/>
        </w:rPr>
      </w:pPr>
      <w:r>
        <w:rPr>
          <w:rFonts w:ascii="Times New Roman" w:hAnsi="Times New Roman" w:cs="Times New Roman"/>
          <w:b/>
          <w:bCs/>
          <w:noProof/>
          <w:color w:val="000000"/>
          <w:sz w:val="28"/>
          <w:szCs w:val="28"/>
          <w:lang w:eastAsia="ru-RU"/>
        </w:rPr>
        <w:drawing>
          <wp:inline distT="0" distB="0" distL="0" distR="0">
            <wp:extent cx="3764280" cy="2968625"/>
            <wp:effectExtent l="19050" t="0" r="762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a:srcRect/>
                    <a:stretch>
                      <a:fillRect/>
                    </a:stretch>
                  </pic:blipFill>
                  <pic:spPr bwMode="auto">
                    <a:xfrm>
                      <a:off x="0" y="0"/>
                      <a:ext cx="3764280" cy="2968625"/>
                    </a:xfrm>
                    <a:prstGeom prst="rect">
                      <a:avLst/>
                    </a:prstGeom>
                    <a:noFill/>
                    <a:ln w="9525">
                      <a:noFill/>
                      <a:miter lim="800000"/>
                      <a:headEnd/>
                      <a:tailEnd/>
                    </a:ln>
                  </pic:spPr>
                </pic:pic>
              </a:graphicData>
            </a:graphic>
          </wp:inline>
        </w:drawing>
      </w:r>
    </w:p>
    <w:p w:rsidR="00124865" w:rsidRPr="001A7D37" w:rsidRDefault="00124865" w:rsidP="00A2351D">
      <w:pPr>
        <w:tabs>
          <w:tab w:val="left" w:pos="6450"/>
        </w:tabs>
        <w:spacing w:after="0" w:line="360" w:lineRule="auto"/>
        <w:jc w:val="center"/>
        <w:rPr>
          <w:rFonts w:ascii="Times New Roman" w:hAnsi="Times New Roman" w:cs="Times New Roman"/>
          <w:b/>
          <w:bCs/>
          <w:color w:val="000000"/>
          <w:sz w:val="28"/>
          <w:szCs w:val="28"/>
        </w:rPr>
      </w:pPr>
      <w:r w:rsidRPr="00124865">
        <w:rPr>
          <w:rFonts w:ascii="Times New Roman" w:hAnsi="Times New Roman" w:cs="Times New Roman"/>
          <w:b/>
          <w:bCs/>
          <w:color w:val="000000"/>
          <w:sz w:val="28"/>
          <w:szCs w:val="28"/>
        </w:rPr>
        <w:t>Рис. 6. Задание интервала допустимых значений целых чисел</w:t>
      </w:r>
    </w:p>
    <w:p w:rsidR="00124865" w:rsidRPr="00124865" w:rsidRDefault="00124865" w:rsidP="00A2351D">
      <w:pPr>
        <w:autoSpaceDE w:val="0"/>
        <w:autoSpaceDN w:val="0"/>
        <w:adjustRightInd w:val="0"/>
        <w:spacing w:after="0" w:line="360" w:lineRule="auto"/>
        <w:rPr>
          <w:rFonts w:ascii="Times New Roman" w:hAnsi="Times New Roman" w:cs="Times New Roman"/>
          <w:color w:val="000000"/>
          <w:sz w:val="28"/>
          <w:szCs w:val="28"/>
        </w:rPr>
      </w:pPr>
      <w:r w:rsidRPr="00124865">
        <w:rPr>
          <w:rFonts w:ascii="Times New Roman" w:hAnsi="Times New Roman" w:cs="Times New Roman"/>
          <w:color w:val="000000"/>
          <w:sz w:val="28"/>
          <w:szCs w:val="28"/>
        </w:rPr>
        <w:lastRenderedPageBreak/>
        <w:t xml:space="preserve">• </w:t>
      </w:r>
      <w:r w:rsidRPr="00124865">
        <w:rPr>
          <w:rFonts w:ascii="Times New Roman" w:hAnsi="Times New Roman" w:cs="Times New Roman"/>
          <w:color w:val="000000"/>
          <w:sz w:val="28"/>
          <w:szCs w:val="28"/>
        </w:rPr>
        <w:t xml:space="preserve">Выберите закладку «Сообщение для ввода»; </w:t>
      </w:r>
    </w:p>
    <w:p w:rsidR="00124865" w:rsidRPr="00124865" w:rsidRDefault="00124865" w:rsidP="00A2351D">
      <w:pPr>
        <w:autoSpaceDE w:val="0"/>
        <w:autoSpaceDN w:val="0"/>
        <w:adjustRightInd w:val="0"/>
        <w:spacing w:after="0" w:line="360" w:lineRule="auto"/>
        <w:rPr>
          <w:rFonts w:ascii="Times New Roman" w:hAnsi="Times New Roman" w:cs="Times New Roman"/>
          <w:color w:val="000000"/>
          <w:sz w:val="28"/>
          <w:szCs w:val="28"/>
        </w:rPr>
      </w:pPr>
      <w:r w:rsidRPr="00124865">
        <w:rPr>
          <w:rFonts w:ascii="Times New Roman" w:hAnsi="Times New Roman" w:cs="Times New Roman"/>
          <w:color w:val="000000"/>
          <w:sz w:val="28"/>
          <w:szCs w:val="28"/>
        </w:rPr>
        <w:t>• введите в поля «Заголовок» и «Сообщение» информацию, при</w:t>
      </w:r>
      <w:r w:rsidRPr="00124865">
        <w:rPr>
          <w:rFonts w:ascii="Times New Roman" w:hAnsi="Times New Roman" w:cs="Times New Roman"/>
          <w:color w:val="000000"/>
          <w:sz w:val="28"/>
          <w:szCs w:val="28"/>
        </w:rPr>
        <w:softHyphen/>
        <w:t xml:space="preserve">веденную на рис. 7; </w:t>
      </w:r>
    </w:p>
    <w:p w:rsidR="00124865" w:rsidRDefault="00124865" w:rsidP="00A2351D">
      <w:pPr>
        <w:tabs>
          <w:tab w:val="left" w:pos="6450"/>
        </w:tabs>
        <w:spacing w:after="0" w:line="360" w:lineRule="auto"/>
        <w:rPr>
          <w:rFonts w:ascii="Times New Roman" w:hAnsi="Times New Roman" w:cs="Times New Roman"/>
          <w:color w:val="000000"/>
          <w:sz w:val="28"/>
          <w:szCs w:val="28"/>
          <w:lang w:val="en-US"/>
        </w:rPr>
      </w:pPr>
      <w:r w:rsidRPr="00124865">
        <w:rPr>
          <w:rFonts w:ascii="Times New Roman" w:hAnsi="Times New Roman" w:cs="Times New Roman"/>
          <w:color w:val="000000"/>
          <w:sz w:val="28"/>
          <w:szCs w:val="28"/>
        </w:rPr>
        <w:t>• нажмите кнопку «ОК»;</w:t>
      </w:r>
    </w:p>
    <w:p w:rsidR="00A2351D" w:rsidRDefault="00A2351D" w:rsidP="00A2351D">
      <w:pPr>
        <w:tabs>
          <w:tab w:val="left" w:pos="6450"/>
        </w:tabs>
        <w:spacing w:after="0" w:line="360" w:lineRule="auto"/>
        <w:jc w:val="center"/>
        <w:rPr>
          <w:rFonts w:ascii="Times New Roman" w:hAnsi="Times New Roman" w:cs="Times New Roman"/>
          <w:color w:val="000000"/>
          <w:sz w:val="28"/>
          <w:szCs w:val="28"/>
          <w:lang w:val="en-US"/>
        </w:rPr>
      </w:pPr>
      <w:r>
        <w:rPr>
          <w:rFonts w:ascii="Times New Roman" w:hAnsi="Times New Roman" w:cs="Times New Roman"/>
          <w:noProof/>
          <w:color w:val="000000"/>
          <w:sz w:val="28"/>
          <w:szCs w:val="28"/>
          <w:lang w:eastAsia="ru-RU"/>
        </w:rPr>
        <w:drawing>
          <wp:inline distT="0" distB="0" distL="0" distR="0">
            <wp:extent cx="3752850" cy="2968625"/>
            <wp:effectExtent l="19050" t="0" r="0" b="0"/>
            <wp:docPr id="9"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srcRect/>
                    <a:stretch>
                      <a:fillRect/>
                    </a:stretch>
                  </pic:blipFill>
                  <pic:spPr bwMode="auto">
                    <a:xfrm>
                      <a:off x="0" y="0"/>
                      <a:ext cx="3752850" cy="2968625"/>
                    </a:xfrm>
                    <a:prstGeom prst="rect">
                      <a:avLst/>
                    </a:prstGeom>
                    <a:noFill/>
                    <a:ln w="9525">
                      <a:noFill/>
                      <a:miter lim="800000"/>
                      <a:headEnd/>
                      <a:tailEnd/>
                    </a:ln>
                  </pic:spPr>
                </pic:pic>
              </a:graphicData>
            </a:graphic>
          </wp:inline>
        </w:drawing>
      </w:r>
    </w:p>
    <w:p w:rsidR="00A2351D" w:rsidRDefault="00A2351D" w:rsidP="00A2351D">
      <w:pPr>
        <w:tabs>
          <w:tab w:val="left" w:pos="6450"/>
        </w:tabs>
        <w:spacing w:after="0" w:line="360" w:lineRule="auto"/>
        <w:jc w:val="center"/>
        <w:rPr>
          <w:rFonts w:ascii="Times New Roman" w:hAnsi="Times New Roman" w:cs="Times New Roman"/>
          <w:b/>
          <w:bCs/>
          <w:color w:val="000000"/>
          <w:sz w:val="28"/>
          <w:szCs w:val="28"/>
          <w:lang w:val="en-US"/>
        </w:rPr>
      </w:pPr>
      <w:r w:rsidRPr="00A2351D">
        <w:rPr>
          <w:rFonts w:ascii="Times New Roman" w:hAnsi="Times New Roman" w:cs="Times New Roman"/>
          <w:b/>
          <w:bCs/>
          <w:color w:val="000000"/>
          <w:sz w:val="28"/>
          <w:szCs w:val="28"/>
        </w:rPr>
        <w:t>Рис. 7. Задание сообщения для ввода</w:t>
      </w:r>
    </w:p>
    <w:p w:rsidR="00A2351D" w:rsidRDefault="00A2351D" w:rsidP="00A2351D">
      <w:pPr>
        <w:tabs>
          <w:tab w:val="left" w:pos="6450"/>
        </w:tabs>
        <w:spacing w:after="0" w:line="360" w:lineRule="auto"/>
        <w:jc w:val="center"/>
        <w:rPr>
          <w:rFonts w:ascii="Times New Roman" w:hAnsi="Times New Roman" w:cs="Times New Roman"/>
          <w:b/>
          <w:bCs/>
          <w:color w:val="000000"/>
          <w:sz w:val="28"/>
          <w:szCs w:val="28"/>
          <w:lang w:val="en-US"/>
        </w:rPr>
      </w:pPr>
      <w:r>
        <w:rPr>
          <w:rFonts w:ascii="Times New Roman" w:hAnsi="Times New Roman" w:cs="Times New Roman"/>
          <w:b/>
          <w:bCs/>
          <w:noProof/>
          <w:color w:val="000000"/>
          <w:sz w:val="28"/>
          <w:szCs w:val="28"/>
          <w:lang w:eastAsia="ru-RU"/>
        </w:rPr>
        <w:drawing>
          <wp:inline distT="0" distB="0" distL="0" distR="0">
            <wp:extent cx="3942715" cy="2719705"/>
            <wp:effectExtent l="19050" t="0" r="63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a:srcRect/>
                    <a:stretch>
                      <a:fillRect/>
                    </a:stretch>
                  </pic:blipFill>
                  <pic:spPr bwMode="auto">
                    <a:xfrm>
                      <a:off x="0" y="0"/>
                      <a:ext cx="3942715" cy="2719705"/>
                    </a:xfrm>
                    <a:prstGeom prst="rect">
                      <a:avLst/>
                    </a:prstGeom>
                    <a:noFill/>
                    <a:ln w="9525">
                      <a:noFill/>
                      <a:miter lim="800000"/>
                      <a:headEnd/>
                      <a:tailEnd/>
                    </a:ln>
                  </pic:spPr>
                </pic:pic>
              </a:graphicData>
            </a:graphic>
          </wp:inline>
        </w:drawing>
      </w:r>
    </w:p>
    <w:p w:rsidR="00A2351D" w:rsidRPr="001A7D37" w:rsidRDefault="00A2351D" w:rsidP="00A2351D">
      <w:pPr>
        <w:tabs>
          <w:tab w:val="left" w:pos="1440"/>
          <w:tab w:val="left" w:pos="1680"/>
          <w:tab w:val="left" w:pos="2070"/>
          <w:tab w:val="left" w:pos="6450"/>
        </w:tabs>
        <w:spacing w:line="360" w:lineRule="auto"/>
        <w:jc w:val="center"/>
        <w:rPr>
          <w:rFonts w:ascii="Times New Roman" w:hAnsi="Times New Roman" w:cs="Times New Roman"/>
          <w:b/>
          <w:bCs/>
          <w:color w:val="000000"/>
          <w:sz w:val="28"/>
          <w:szCs w:val="28"/>
        </w:rPr>
      </w:pPr>
      <w:r w:rsidRPr="00A2351D">
        <w:rPr>
          <w:rFonts w:ascii="Times New Roman" w:hAnsi="Times New Roman" w:cs="Times New Roman"/>
          <w:b/>
          <w:bCs/>
          <w:color w:val="000000"/>
          <w:sz w:val="28"/>
          <w:szCs w:val="28"/>
        </w:rPr>
        <w:t>Рис. 8. Вид экрана с сообщением для ввода</w:t>
      </w:r>
    </w:p>
    <w:p w:rsidR="00A2351D" w:rsidRPr="00A2351D" w:rsidRDefault="00A2351D" w:rsidP="00A2351D">
      <w:pPr>
        <w:tabs>
          <w:tab w:val="left" w:pos="1440"/>
          <w:tab w:val="left" w:pos="1680"/>
          <w:tab w:val="left" w:pos="2070"/>
          <w:tab w:val="left" w:pos="6450"/>
        </w:tabs>
        <w:spacing w:after="0" w:line="360" w:lineRule="auto"/>
        <w:jc w:val="both"/>
        <w:rPr>
          <w:rFonts w:ascii="Times New Roman" w:hAnsi="Times New Roman" w:cs="Times New Roman"/>
          <w:b/>
          <w:bCs/>
          <w:color w:val="000000"/>
          <w:sz w:val="28"/>
          <w:szCs w:val="28"/>
        </w:rPr>
      </w:pPr>
      <w:r w:rsidRPr="00A2351D">
        <w:rPr>
          <w:rFonts w:ascii="Times New Roman" w:hAnsi="Times New Roman" w:cs="Times New Roman"/>
          <w:color w:val="000000"/>
          <w:sz w:val="28"/>
          <w:szCs w:val="28"/>
        </w:rPr>
        <w:t>• выберите закладку «Сообщение об ошибке». Если установлен флажок «Выводить сообщение об ошибке», то при попытке ввода в ячейку недопустимых значений выдается сообщение об ошибке или запрещается ввод неверных данных. Тип предупреждения, зада</w:t>
      </w:r>
      <w:r w:rsidRPr="00A2351D">
        <w:rPr>
          <w:rFonts w:ascii="Times New Roman" w:hAnsi="Times New Roman" w:cs="Times New Roman"/>
          <w:color w:val="000000"/>
          <w:sz w:val="28"/>
          <w:szCs w:val="28"/>
        </w:rPr>
        <w:softHyphen/>
        <w:t xml:space="preserve">ваемый в поле «Вид», </w:t>
      </w:r>
      <w:r w:rsidRPr="00A2351D">
        <w:rPr>
          <w:rFonts w:ascii="Times New Roman" w:hAnsi="Times New Roman" w:cs="Times New Roman"/>
          <w:color w:val="000000"/>
          <w:sz w:val="28"/>
          <w:szCs w:val="28"/>
        </w:rPr>
        <w:lastRenderedPageBreak/>
        <w:t>определяет действия пользователя в ответ на сообщение о вводе неверных данных в ячейку, для которой заданы ограничения на водимые значения. Назначение полей «Заголовок» и «Сообщение» было описано выше;</w:t>
      </w:r>
      <w:r w:rsidRPr="00A2351D">
        <w:rPr>
          <w:rFonts w:ascii="Times New Roman" w:hAnsi="Times New Roman" w:cs="Times New Roman"/>
          <w:b/>
          <w:bCs/>
          <w:color w:val="000000"/>
          <w:sz w:val="28"/>
          <w:szCs w:val="28"/>
        </w:rPr>
        <w:tab/>
      </w:r>
    </w:p>
    <w:p w:rsidR="00A2351D" w:rsidRPr="00A2351D" w:rsidRDefault="00A2351D" w:rsidP="00A2351D">
      <w:pPr>
        <w:tabs>
          <w:tab w:val="left" w:pos="1440"/>
          <w:tab w:val="left" w:pos="1680"/>
          <w:tab w:val="left" w:pos="2070"/>
          <w:tab w:val="left" w:pos="6450"/>
        </w:tabs>
        <w:spacing w:after="0" w:line="360" w:lineRule="auto"/>
        <w:jc w:val="both"/>
        <w:rPr>
          <w:rFonts w:ascii="Times New Roman" w:hAnsi="Times New Roman" w:cs="Times New Roman"/>
          <w:color w:val="000000"/>
          <w:sz w:val="28"/>
          <w:szCs w:val="28"/>
        </w:rPr>
      </w:pPr>
      <w:r w:rsidRPr="00A2351D">
        <w:rPr>
          <w:rFonts w:ascii="Times New Roman" w:hAnsi="Times New Roman" w:cs="Times New Roman"/>
          <w:color w:val="000000"/>
          <w:sz w:val="28"/>
          <w:szCs w:val="28"/>
        </w:rPr>
        <w:t>•</w:t>
      </w:r>
      <w:r w:rsidRPr="00A2351D">
        <w:rPr>
          <w:rFonts w:ascii="Times New Roman" w:hAnsi="Times New Roman" w:cs="Times New Roman"/>
          <w:color w:val="000000"/>
          <w:sz w:val="28"/>
          <w:szCs w:val="28"/>
        </w:rPr>
        <w:t xml:space="preserve"> в поле «Вид» выберите «Останов»; </w:t>
      </w:r>
    </w:p>
    <w:p w:rsidR="00A2351D" w:rsidRPr="00A2351D" w:rsidRDefault="00A2351D" w:rsidP="00A2351D">
      <w:pPr>
        <w:tabs>
          <w:tab w:val="left" w:pos="1440"/>
          <w:tab w:val="left" w:pos="1680"/>
          <w:tab w:val="left" w:pos="2070"/>
          <w:tab w:val="left" w:pos="6450"/>
        </w:tabs>
        <w:spacing w:after="0" w:line="360" w:lineRule="auto"/>
        <w:jc w:val="both"/>
        <w:rPr>
          <w:rFonts w:ascii="Times New Roman" w:hAnsi="Times New Roman" w:cs="Times New Roman"/>
          <w:color w:val="000000"/>
          <w:sz w:val="28"/>
          <w:szCs w:val="28"/>
        </w:rPr>
      </w:pPr>
      <w:r w:rsidRPr="00A2351D">
        <w:rPr>
          <w:rFonts w:ascii="Times New Roman" w:hAnsi="Times New Roman" w:cs="Times New Roman"/>
          <w:color w:val="000000"/>
          <w:sz w:val="28"/>
          <w:szCs w:val="28"/>
        </w:rPr>
        <w:t xml:space="preserve">• поставьте курсор в поле «Заголовок» и наберите на клавиатуре «Код поставщика ограничен»; </w:t>
      </w:r>
    </w:p>
    <w:p w:rsidR="00A2351D" w:rsidRPr="00A2351D" w:rsidRDefault="00A2351D" w:rsidP="00A2351D">
      <w:pPr>
        <w:autoSpaceDE w:val="0"/>
        <w:autoSpaceDN w:val="0"/>
        <w:adjustRightInd w:val="0"/>
        <w:spacing w:after="0" w:line="360" w:lineRule="auto"/>
        <w:jc w:val="both"/>
        <w:rPr>
          <w:rFonts w:ascii="Times New Roman" w:hAnsi="Times New Roman" w:cs="Times New Roman"/>
          <w:color w:val="000000"/>
          <w:sz w:val="28"/>
          <w:szCs w:val="28"/>
        </w:rPr>
      </w:pPr>
      <w:r w:rsidRPr="00A2351D">
        <w:rPr>
          <w:rFonts w:ascii="Times New Roman" w:hAnsi="Times New Roman" w:cs="Times New Roman"/>
          <w:color w:val="000000"/>
          <w:sz w:val="28"/>
          <w:szCs w:val="28"/>
        </w:rPr>
        <w:t>• поставьте курсор в поле «Сообщение» и наберите на клавиатуре «Код поставщика может принимать значения 120-180»(рис. 9).</w:t>
      </w:r>
    </w:p>
    <w:p w:rsidR="00A2351D" w:rsidRDefault="00A2351D" w:rsidP="00A2351D">
      <w:pPr>
        <w:tabs>
          <w:tab w:val="left" w:pos="1440"/>
          <w:tab w:val="left" w:pos="1680"/>
          <w:tab w:val="left" w:pos="2070"/>
          <w:tab w:val="left" w:pos="6450"/>
        </w:tabs>
        <w:spacing w:after="0" w:line="360" w:lineRule="auto"/>
        <w:jc w:val="both"/>
        <w:rPr>
          <w:rFonts w:ascii="Times New Roman" w:hAnsi="Times New Roman" w:cs="Times New Roman"/>
          <w:color w:val="000000"/>
          <w:sz w:val="28"/>
          <w:szCs w:val="28"/>
          <w:lang w:val="en-US"/>
        </w:rPr>
      </w:pPr>
      <w:r w:rsidRPr="00A2351D">
        <w:rPr>
          <w:rFonts w:ascii="Times New Roman" w:hAnsi="Times New Roman" w:cs="Times New Roman"/>
          <w:color w:val="000000"/>
          <w:sz w:val="28"/>
          <w:szCs w:val="28"/>
        </w:rPr>
        <w:t>• нажмите кнопку «OK».</w:t>
      </w:r>
    </w:p>
    <w:p w:rsidR="00A2351D" w:rsidRPr="009330B4" w:rsidRDefault="00A2351D" w:rsidP="009330B4">
      <w:pPr>
        <w:tabs>
          <w:tab w:val="left" w:pos="1440"/>
          <w:tab w:val="left" w:pos="1680"/>
          <w:tab w:val="left" w:pos="2070"/>
          <w:tab w:val="left" w:pos="6450"/>
        </w:tabs>
        <w:spacing w:after="0" w:line="360" w:lineRule="auto"/>
        <w:jc w:val="center"/>
        <w:rPr>
          <w:rFonts w:ascii="Times New Roman" w:hAnsi="Times New Roman" w:cs="Times New Roman"/>
          <w:color w:val="000000"/>
          <w:sz w:val="28"/>
          <w:szCs w:val="28"/>
          <w:lang w:val="en-US"/>
        </w:rPr>
      </w:pPr>
      <w:r w:rsidRPr="009330B4">
        <w:rPr>
          <w:rFonts w:ascii="Times New Roman" w:hAnsi="Times New Roman" w:cs="Times New Roman"/>
          <w:noProof/>
          <w:color w:val="000000"/>
          <w:sz w:val="28"/>
          <w:szCs w:val="28"/>
          <w:lang w:eastAsia="ru-RU"/>
        </w:rPr>
        <w:drawing>
          <wp:inline distT="0" distB="0" distL="0" distR="0">
            <wp:extent cx="3776345" cy="2968625"/>
            <wp:effectExtent l="1905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a:srcRect/>
                    <a:stretch>
                      <a:fillRect/>
                    </a:stretch>
                  </pic:blipFill>
                  <pic:spPr bwMode="auto">
                    <a:xfrm>
                      <a:off x="0" y="0"/>
                      <a:ext cx="3776345" cy="2968625"/>
                    </a:xfrm>
                    <a:prstGeom prst="rect">
                      <a:avLst/>
                    </a:prstGeom>
                    <a:noFill/>
                    <a:ln w="9525">
                      <a:noFill/>
                      <a:miter lim="800000"/>
                      <a:headEnd/>
                      <a:tailEnd/>
                    </a:ln>
                  </pic:spPr>
                </pic:pic>
              </a:graphicData>
            </a:graphic>
          </wp:inline>
        </w:drawing>
      </w:r>
    </w:p>
    <w:p w:rsidR="00A2351D" w:rsidRPr="009330B4" w:rsidRDefault="00A2351D" w:rsidP="009330B4">
      <w:pPr>
        <w:tabs>
          <w:tab w:val="left" w:pos="1440"/>
          <w:tab w:val="left" w:pos="1680"/>
          <w:tab w:val="left" w:pos="2070"/>
          <w:tab w:val="left" w:pos="6450"/>
        </w:tabs>
        <w:spacing w:line="360" w:lineRule="auto"/>
        <w:jc w:val="center"/>
        <w:rPr>
          <w:rFonts w:ascii="Times New Roman" w:hAnsi="Times New Roman" w:cs="Times New Roman"/>
          <w:b/>
          <w:bCs/>
          <w:color w:val="000000"/>
          <w:sz w:val="28"/>
          <w:szCs w:val="28"/>
        </w:rPr>
      </w:pPr>
      <w:r w:rsidRPr="009330B4">
        <w:rPr>
          <w:rFonts w:ascii="Times New Roman" w:hAnsi="Times New Roman" w:cs="Times New Roman"/>
          <w:b/>
          <w:bCs/>
          <w:color w:val="000000"/>
          <w:sz w:val="28"/>
          <w:szCs w:val="28"/>
        </w:rPr>
        <w:t>Рис.9. Сообщение об ошибке вида «Останов»</w:t>
      </w:r>
    </w:p>
    <w:p w:rsidR="009330B4" w:rsidRPr="001A7D37" w:rsidRDefault="00A2351D" w:rsidP="009330B4">
      <w:pPr>
        <w:tabs>
          <w:tab w:val="left" w:pos="1440"/>
          <w:tab w:val="left" w:pos="1680"/>
          <w:tab w:val="left" w:pos="2070"/>
          <w:tab w:val="left" w:pos="6450"/>
        </w:tabs>
        <w:spacing w:line="360" w:lineRule="auto"/>
        <w:jc w:val="center"/>
        <w:rPr>
          <w:rFonts w:ascii="Times New Roman" w:hAnsi="Times New Roman" w:cs="Times New Roman"/>
          <w:color w:val="000000"/>
          <w:sz w:val="28"/>
          <w:szCs w:val="28"/>
        </w:rPr>
      </w:pPr>
      <w:r w:rsidRPr="009330B4">
        <w:rPr>
          <w:rFonts w:ascii="Times New Roman" w:hAnsi="Times New Roman" w:cs="Times New Roman"/>
          <w:color w:val="000000"/>
          <w:sz w:val="28"/>
          <w:szCs w:val="28"/>
        </w:rPr>
        <w:t>В случае ввода ошибочных данных на экран монитора выводится сообщение (рис. 10):</w:t>
      </w:r>
    </w:p>
    <w:p w:rsidR="00A2351D" w:rsidRPr="009330B4" w:rsidRDefault="009330B4" w:rsidP="009330B4">
      <w:pPr>
        <w:tabs>
          <w:tab w:val="left" w:pos="1440"/>
          <w:tab w:val="left" w:pos="1680"/>
          <w:tab w:val="left" w:pos="2070"/>
          <w:tab w:val="left" w:pos="6450"/>
        </w:tabs>
        <w:spacing w:line="360" w:lineRule="auto"/>
        <w:jc w:val="center"/>
        <w:rPr>
          <w:rFonts w:ascii="Times New Roman" w:hAnsi="Times New Roman" w:cs="Times New Roman"/>
          <w:color w:val="000000"/>
          <w:sz w:val="28"/>
          <w:szCs w:val="28"/>
          <w:lang w:val="en-US"/>
        </w:rPr>
      </w:pPr>
      <w:r w:rsidRPr="009330B4">
        <w:rPr>
          <w:rFonts w:ascii="Times New Roman" w:hAnsi="Times New Roman" w:cs="Times New Roman"/>
          <w:noProof/>
          <w:color w:val="000000"/>
          <w:sz w:val="28"/>
          <w:szCs w:val="28"/>
          <w:lang w:eastAsia="ru-RU"/>
        </w:rPr>
        <w:drawing>
          <wp:inline distT="0" distB="0" distL="0" distR="0">
            <wp:extent cx="3776345" cy="1021080"/>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srcRect/>
                    <a:stretch>
                      <a:fillRect/>
                    </a:stretch>
                  </pic:blipFill>
                  <pic:spPr bwMode="auto">
                    <a:xfrm>
                      <a:off x="0" y="0"/>
                      <a:ext cx="3776345" cy="1021080"/>
                    </a:xfrm>
                    <a:prstGeom prst="rect">
                      <a:avLst/>
                    </a:prstGeom>
                    <a:noFill/>
                    <a:ln w="9525">
                      <a:noFill/>
                      <a:miter lim="800000"/>
                      <a:headEnd/>
                      <a:tailEnd/>
                    </a:ln>
                  </pic:spPr>
                </pic:pic>
              </a:graphicData>
            </a:graphic>
          </wp:inline>
        </w:drawing>
      </w:r>
    </w:p>
    <w:p w:rsidR="009330B4" w:rsidRPr="009330B4" w:rsidRDefault="009330B4" w:rsidP="009330B4">
      <w:pPr>
        <w:tabs>
          <w:tab w:val="left" w:pos="2415"/>
        </w:tabs>
        <w:spacing w:line="360" w:lineRule="auto"/>
        <w:jc w:val="center"/>
        <w:rPr>
          <w:rFonts w:ascii="Times New Roman" w:hAnsi="Times New Roman" w:cs="Times New Roman"/>
          <w:b/>
          <w:bCs/>
          <w:color w:val="000000"/>
          <w:sz w:val="28"/>
          <w:szCs w:val="28"/>
        </w:rPr>
      </w:pPr>
      <w:r w:rsidRPr="009330B4">
        <w:rPr>
          <w:rFonts w:ascii="Times New Roman" w:hAnsi="Times New Roman" w:cs="Times New Roman"/>
          <w:b/>
          <w:bCs/>
          <w:color w:val="000000"/>
          <w:sz w:val="28"/>
          <w:szCs w:val="28"/>
        </w:rPr>
        <w:t>Рис. 10. Вид сообщения «Останов»</w:t>
      </w:r>
    </w:p>
    <w:p w:rsidR="009330B4" w:rsidRPr="009330B4" w:rsidRDefault="009330B4" w:rsidP="009330B4">
      <w:pPr>
        <w:tabs>
          <w:tab w:val="left" w:pos="1440"/>
          <w:tab w:val="left" w:pos="1680"/>
          <w:tab w:val="left" w:pos="2070"/>
          <w:tab w:val="left" w:pos="6450"/>
        </w:tabs>
        <w:spacing w:line="360" w:lineRule="auto"/>
        <w:jc w:val="center"/>
        <w:rPr>
          <w:rFonts w:ascii="Times New Roman" w:hAnsi="Times New Roman" w:cs="Times New Roman"/>
          <w:color w:val="000000"/>
          <w:sz w:val="28"/>
          <w:szCs w:val="28"/>
        </w:rPr>
      </w:pPr>
      <w:r w:rsidRPr="009330B4">
        <w:rPr>
          <w:rFonts w:ascii="Times New Roman" w:hAnsi="Times New Roman" w:cs="Times New Roman"/>
          <w:color w:val="000000"/>
          <w:sz w:val="28"/>
          <w:szCs w:val="28"/>
        </w:rPr>
        <w:lastRenderedPageBreak/>
        <w:t>При выборе в поле «Вид» типа «Предупреждение» (рис. 11) в слу</w:t>
      </w:r>
      <w:r w:rsidRPr="009330B4">
        <w:rPr>
          <w:rFonts w:ascii="Times New Roman" w:hAnsi="Times New Roman" w:cs="Times New Roman"/>
          <w:color w:val="000000"/>
          <w:sz w:val="28"/>
          <w:szCs w:val="28"/>
        </w:rPr>
        <w:softHyphen/>
        <w:t>чае ошибки на экран выводится сообщение (рис. 12):</w:t>
      </w:r>
    </w:p>
    <w:p w:rsidR="009330B4" w:rsidRPr="009330B4" w:rsidRDefault="009330B4" w:rsidP="009330B4">
      <w:pPr>
        <w:tabs>
          <w:tab w:val="left" w:pos="1440"/>
          <w:tab w:val="left" w:pos="1680"/>
          <w:tab w:val="left" w:pos="2070"/>
          <w:tab w:val="left" w:pos="6450"/>
        </w:tabs>
        <w:spacing w:after="0" w:line="360" w:lineRule="auto"/>
        <w:jc w:val="center"/>
        <w:rPr>
          <w:rFonts w:ascii="Times New Roman" w:hAnsi="Times New Roman" w:cs="Times New Roman"/>
          <w:color w:val="000000"/>
          <w:sz w:val="28"/>
          <w:szCs w:val="28"/>
          <w:lang w:val="en-US"/>
        </w:rPr>
      </w:pPr>
      <w:r>
        <w:rPr>
          <w:rFonts w:ascii="Times New Roman" w:hAnsi="Times New Roman" w:cs="Times New Roman"/>
          <w:noProof/>
          <w:color w:val="000000"/>
          <w:sz w:val="28"/>
          <w:szCs w:val="28"/>
          <w:lang w:eastAsia="ru-RU"/>
        </w:rPr>
        <w:drawing>
          <wp:inline distT="0" distB="0" distL="0" distR="0">
            <wp:extent cx="3847465" cy="2980690"/>
            <wp:effectExtent l="19050" t="0" r="63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7"/>
                    <a:srcRect/>
                    <a:stretch>
                      <a:fillRect/>
                    </a:stretch>
                  </pic:blipFill>
                  <pic:spPr bwMode="auto">
                    <a:xfrm>
                      <a:off x="0" y="0"/>
                      <a:ext cx="3847465" cy="2980690"/>
                    </a:xfrm>
                    <a:prstGeom prst="rect">
                      <a:avLst/>
                    </a:prstGeom>
                    <a:noFill/>
                    <a:ln w="9525">
                      <a:noFill/>
                      <a:miter lim="800000"/>
                      <a:headEnd/>
                      <a:tailEnd/>
                    </a:ln>
                  </pic:spPr>
                </pic:pic>
              </a:graphicData>
            </a:graphic>
          </wp:inline>
        </w:drawing>
      </w:r>
    </w:p>
    <w:p w:rsidR="009330B4" w:rsidRPr="001A7D37" w:rsidRDefault="009330B4" w:rsidP="009330B4">
      <w:pPr>
        <w:tabs>
          <w:tab w:val="left" w:pos="1440"/>
          <w:tab w:val="left" w:pos="1680"/>
          <w:tab w:val="left" w:pos="2070"/>
          <w:tab w:val="left" w:pos="6450"/>
        </w:tabs>
        <w:spacing w:after="0" w:line="360" w:lineRule="auto"/>
        <w:jc w:val="center"/>
        <w:rPr>
          <w:rFonts w:ascii="Times New Roman" w:hAnsi="Times New Roman" w:cs="Times New Roman"/>
          <w:b/>
          <w:bCs/>
          <w:color w:val="000000"/>
          <w:sz w:val="28"/>
          <w:szCs w:val="28"/>
        </w:rPr>
      </w:pPr>
      <w:r w:rsidRPr="009330B4">
        <w:rPr>
          <w:rFonts w:ascii="Times New Roman" w:hAnsi="Times New Roman" w:cs="Times New Roman"/>
          <w:b/>
          <w:bCs/>
          <w:color w:val="000000"/>
          <w:sz w:val="28"/>
          <w:szCs w:val="28"/>
        </w:rPr>
        <w:t>Рис. 11. Сообщение об ошибке «Предупреждение»</w:t>
      </w:r>
    </w:p>
    <w:p w:rsidR="009330B4" w:rsidRPr="009330B4" w:rsidRDefault="009330B4" w:rsidP="009330B4">
      <w:pPr>
        <w:tabs>
          <w:tab w:val="left" w:pos="1440"/>
          <w:tab w:val="left" w:pos="1680"/>
          <w:tab w:val="left" w:pos="2070"/>
          <w:tab w:val="left" w:pos="6450"/>
        </w:tabs>
        <w:spacing w:after="0" w:line="360" w:lineRule="auto"/>
        <w:jc w:val="center"/>
        <w:rPr>
          <w:rFonts w:ascii="Times New Roman" w:hAnsi="Times New Roman" w:cs="Times New Roman"/>
          <w:color w:val="000000"/>
          <w:sz w:val="28"/>
          <w:szCs w:val="28"/>
          <w:lang w:val="en-US"/>
        </w:rPr>
      </w:pPr>
      <w:r w:rsidRPr="009330B4">
        <w:rPr>
          <w:rFonts w:ascii="Times New Roman" w:hAnsi="Times New Roman" w:cs="Times New Roman"/>
          <w:noProof/>
          <w:color w:val="000000"/>
          <w:sz w:val="28"/>
          <w:szCs w:val="28"/>
          <w:lang w:eastAsia="ru-RU"/>
        </w:rPr>
        <w:drawing>
          <wp:inline distT="0" distB="0" distL="0" distR="0">
            <wp:extent cx="4750435" cy="1080770"/>
            <wp:effectExtent l="1905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8"/>
                    <a:srcRect/>
                    <a:stretch>
                      <a:fillRect/>
                    </a:stretch>
                  </pic:blipFill>
                  <pic:spPr bwMode="auto">
                    <a:xfrm>
                      <a:off x="0" y="0"/>
                      <a:ext cx="4750435" cy="1080770"/>
                    </a:xfrm>
                    <a:prstGeom prst="rect">
                      <a:avLst/>
                    </a:prstGeom>
                    <a:noFill/>
                    <a:ln w="9525">
                      <a:noFill/>
                      <a:miter lim="800000"/>
                      <a:headEnd/>
                      <a:tailEnd/>
                    </a:ln>
                  </pic:spPr>
                </pic:pic>
              </a:graphicData>
            </a:graphic>
          </wp:inline>
        </w:drawing>
      </w:r>
    </w:p>
    <w:p w:rsidR="009330B4" w:rsidRPr="009330B4" w:rsidRDefault="009330B4" w:rsidP="009330B4">
      <w:pPr>
        <w:tabs>
          <w:tab w:val="left" w:pos="1665"/>
        </w:tabs>
        <w:spacing w:after="0" w:line="360" w:lineRule="auto"/>
        <w:jc w:val="center"/>
        <w:rPr>
          <w:rFonts w:ascii="Times New Roman" w:hAnsi="Times New Roman" w:cs="Times New Roman"/>
          <w:b/>
          <w:bCs/>
          <w:color w:val="000000"/>
          <w:sz w:val="28"/>
          <w:szCs w:val="28"/>
        </w:rPr>
      </w:pPr>
      <w:r w:rsidRPr="009330B4">
        <w:rPr>
          <w:rFonts w:ascii="Times New Roman" w:hAnsi="Times New Roman" w:cs="Times New Roman"/>
          <w:b/>
          <w:bCs/>
          <w:color w:val="000000"/>
          <w:sz w:val="28"/>
          <w:szCs w:val="28"/>
        </w:rPr>
        <w:t>Рис. 12. Вид сообщения «Предупреждение»</w:t>
      </w:r>
    </w:p>
    <w:p w:rsidR="009330B4" w:rsidRPr="0016109A" w:rsidRDefault="009330B4" w:rsidP="009330B4">
      <w:pPr>
        <w:tabs>
          <w:tab w:val="left" w:pos="1440"/>
          <w:tab w:val="left" w:pos="1680"/>
          <w:tab w:val="left" w:pos="2070"/>
          <w:tab w:val="left" w:pos="6450"/>
        </w:tabs>
        <w:spacing w:after="0" w:line="360" w:lineRule="auto"/>
        <w:jc w:val="center"/>
        <w:rPr>
          <w:rFonts w:ascii="Times New Roman" w:hAnsi="Times New Roman" w:cs="Times New Roman"/>
          <w:color w:val="000000"/>
          <w:sz w:val="28"/>
          <w:szCs w:val="28"/>
          <w:lang w:val="en-US"/>
        </w:rPr>
      </w:pPr>
      <w:r w:rsidRPr="0016109A">
        <w:rPr>
          <w:rFonts w:ascii="Times New Roman" w:hAnsi="Times New Roman" w:cs="Times New Roman"/>
          <w:noProof/>
          <w:color w:val="000000"/>
          <w:sz w:val="28"/>
          <w:szCs w:val="28"/>
          <w:lang w:eastAsia="ru-RU"/>
        </w:rPr>
        <w:drawing>
          <wp:inline distT="0" distB="0" distL="0" distR="0">
            <wp:extent cx="3811905" cy="3016250"/>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
                    <a:srcRect/>
                    <a:stretch>
                      <a:fillRect/>
                    </a:stretch>
                  </pic:blipFill>
                  <pic:spPr bwMode="auto">
                    <a:xfrm>
                      <a:off x="0" y="0"/>
                      <a:ext cx="3811905" cy="3016250"/>
                    </a:xfrm>
                    <a:prstGeom prst="rect">
                      <a:avLst/>
                    </a:prstGeom>
                    <a:noFill/>
                    <a:ln w="9525">
                      <a:noFill/>
                      <a:miter lim="800000"/>
                      <a:headEnd/>
                      <a:tailEnd/>
                    </a:ln>
                  </pic:spPr>
                </pic:pic>
              </a:graphicData>
            </a:graphic>
          </wp:inline>
        </w:drawing>
      </w:r>
    </w:p>
    <w:p w:rsidR="009330B4" w:rsidRPr="0016109A" w:rsidRDefault="009330B4" w:rsidP="009330B4">
      <w:pPr>
        <w:tabs>
          <w:tab w:val="left" w:pos="1665"/>
        </w:tabs>
        <w:spacing w:after="0" w:line="360" w:lineRule="auto"/>
        <w:jc w:val="center"/>
        <w:rPr>
          <w:rFonts w:ascii="Times New Roman" w:hAnsi="Times New Roman" w:cs="Times New Roman"/>
          <w:sz w:val="28"/>
          <w:szCs w:val="28"/>
        </w:rPr>
      </w:pPr>
      <w:r w:rsidRPr="0016109A">
        <w:rPr>
          <w:rFonts w:ascii="Times New Roman" w:hAnsi="Times New Roman" w:cs="Times New Roman"/>
          <w:b/>
          <w:bCs/>
          <w:color w:val="000000"/>
          <w:sz w:val="28"/>
          <w:szCs w:val="28"/>
        </w:rPr>
        <w:t>Рис. 13. Сообщение об ошибке</w:t>
      </w:r>
    </w:p>
    <w:p w:rsidR="009330B4" w:rsidRPr="0016109A" w:rsidRDefault="009330B4" w:rsidP="009330B4">
      <w:pPr>
        <w:tabs>
          <w:tab w:val="left" w:pos="1440"/>
          <w:tab w:val="left" w:pos="1680"/>
          <w:tab w:val="left" w:pos="2070"/>
          <w:tab w:val="left" w:pos="6450"/>
        </w:tabs>
        <w:spacing w:after="0" w:line="360" w:lineRule="auto"/>
        <w:jc w:val="center"/>
        <w:rPr>
          <w:rFonts w:ascii="Times New Roman" w:hAnsi="Times New Roman" w:cs="Times New Roman"/>
          <w:color w:val="000000"/>
          <w:sz w:val="28"/>
          <w:szCs w:val="28"/>
          <w:lang w:val="en-US"/>
        </w:rPr>
      </w:pPr>
    </w:p>
    <w:p w:rsidR="009330B4" w:rsidRPr="0016109A" w:rsidRDefault="009330B4" w:rsidP="009330B4">
      <w:pPr>
        <w:tabs>
          <w:tab w:val="left" w:pos="1440"/>
          <w:tab w:val="left" w:pos="1680"/>
          <w:tab w:val="left" w:pos="2070"/>
          <w:tab w:val="left" w:pos="6450"/>
        </w:tabs>
        <w:spacing w:line="360" w:lineRule="auto"/>
        <w:jc w:val="center"/>
        <w:rPr>
          <w:rFonts w:ascii="Times New Roman" w:hAnsi="Times New Roman" w:cs="Times New Roman"/>
          <w:color w:val="000000"/>
          <w:sz w:val="28"/>
          <w:szCs w:val="28"/>
          <w:lang w:val="en-US"/>
        </w:rPr>
      </w:pPr>
      <w:r w:rsidRPr="0016109A">
        <w:rPr>
          <w:rFonts w:ascii="Times New Roman" w:hAnsi="Times New Roman" w:cs="Times New Roman"/>
          <w:noProof/>
          <w:color w:val="000000"/>
          <w:sz w:val="28"/>
          <w:szCs w:val="28"/>
          <w:lang w:eastAsia="ru-RU"/>
        </w:rPr>
        <w:drawing>
          <wp:inline distT="0" distB="0" distL="0" distR="0">
            <wp:extent cx="3811905" cy="1045210"/>
            <wp:effectExtent l="1905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0"/>
                    <a:srcRect/>
                    <a:stretch>
                      <a:fillRect/>
                    </a:stretch>
                  </pic:blipFill>
                  <pic:spPr bwMode="auto">
                    <a:xfrm>
                      <a:off x="0" y="0"/>
                      <a:ext cx="3811905" cy="1045210"/>
                    </a:xfrm>
                    <a:prstGeom prst="rect">
                      <a:avLst/>
                    </a:prstGeom>
                    <a:noFill/>
                    <a:ln w="9525">
                      <a:noFill/>
                      <a:miter lim="800000"/>
                      <a:headEnd/>
                      <a:tailEnd/>
                    </a:ln>
                  </pic:spPr>
                </pic:pic>
              </a:graphicData>
            </a:graphic>
          </wp:inline>
        </w:drawing>
      </w:r>
    </w:p>
    <w:p w:rsidR="009330B4" w:rsidRPr="001A7D37" w:rsidRDefault="009330B4" w:rsidP="009330B4">
      <w:pPr>
        <w:tabs>
          <w:tab w:val="left" w:pos="1440"/>
          <w:tab w:val="left" w:pos="1680"/>
          <w:tab w:val="left" w:pos="2070"/>
          <w:tab w:val="left" w:pos="6450"/>
        </w:tabs>
        <w:spacing w:line="360" w:lineRule="auto"/>
        <w:jc w:val="center"/>
        <w:rPr>
          <w:rFonts w:ascii="Times New Roman" w:hAnsi="Times New Roman" w:cs="Times New Roman"/>
          <w:b/>
          <w:bCs/>
          <w:color w:val="000000"/>
          <w:sz w:val="28"/>
          <w:szCs w:val="28"/>
        </w:rPr>
      </w:pPr>
      <w:r w:rsidRPr="0016109A">
        <w:rPr>
          <w:rFonts w:ascii="Times New Roman" w:hAnsi="Times New Roman" w:cs="Times New Roman"/>
          <w:b/>
          <w:bCs/>
          <w:color w:val="000000"/>
          <w:sz w:val="28"/>
          <w:szCs w:val="28"/>
        </w:rPr>
        <w:t>Рис. 14. Вид сообщения «Сообщение»</w:t>
      </w:r>
    </w:p>
    <w:p w:rsidR="009330B4" w:rsidRPr="0016109A" w:rsidRDefault="009330B4" w:rsidP="009330B4">
      <w:pPr>
        <w:tabs>
          <w:tab w:val="left" w:pos="1665"/>
        </w:tabs>
        <w:spacing w:line="360" w:lineRule="auto"/>
        <w:jc w:val="both"/>
        <w:rPr>
          <w:rFonts w:ascii="Times New Roman" w:hAnsi="Times New Roman" w:cs="Times New Roman"/>
          <w:color w:val="000000"/>
          <w:sz w:val="28"/>
          <w:szCs w:val="28"/>
        </w:rPr>
      </w:pPr>
      <w:r w:rsidRPr="0016109A">
        <w:rPr>
          <w:rFonts w:ascii="Times New Roman" w:hAnsi="Times New Roman" w:cs="Times New Roman"/>
          <w:color w:val="000000"/>
          <w:sz w:val="28"/>
          <w:szCs w:val="28"/>
        </w:rPr>
        <w:t>Аналогичные сообщения выводятся на экран при выборе в поле «Вид» типа «Сообщение» (рис. 13,14).</w:t>
      </w:r>
    </w:p>
    <w:p w:rsidR="0016109A" w:rsidRPr="0016109A" w:rsidRDefault="0016109A" w:rsidP="0016109A">
      <w:pPr>
        <w:pStyle w:val="Pa6"/>
        <w:spacing w:line="360" w:lineRule="auto"/>
        <w:jc w:val="both"/>
        <w:rPr>
          <w:color w:val="000000"/>
          <w:sz w:val="28"/>
          <w:szCs w:val="28"/>
        </w:rPr>
      </w:pPr>
      <w:r w:rsidRPr="0016109A">
        <w:rPr>
          <w:color w:val="000000"/>
          <w:sz w:val="28"/>
          <w:szCs w:val="28"/>
        </w:rPr>
        <w:t xml:space="preserve">8. Отформатируйте ячейки В3÷В7для ввода текстовых символов: </w:t>
      </w:r>
    </w:p>
    <w:p w:rsidR="0016109A" w:rsidRPr="0016109A" w:rsidRDefault="0016109A" w:rsidP="0016109A">
      <w:pPr>
        <w:pStyle w:val="Pa6"/>
        <w:spacing w:line="360" w:lineRule="auto"/>
        <w:jc w:val="both"/>
        <w:rPr>
          <w:color w:val="000000"/>
          <w:sz w:val="28"/>
          <w:szCs w:val="28"/>
        </w:rPr>
      </w:pPr>
      <w:r w:rsidRPr="0016109A">
        <w:rPr>
          <w:color w:val="000000"/>
          <w:sz w:val="28"/>
          <w:szCs w:val="28"/>
        </w:rPr>
        <w:t xml:space="preserve">• выделите ячейки В3÷В7; </w:t>
      </w:r>
    </w:p>
    <w:p w:rsidR="0016109A" w:rsidRPr="0016109A" w:rsidRDefault="0016109A" w:rsidP="0016109A">
      <w:pPr>
        <w:pStyle w:val="Pa6"/>
        <w:spacing w:line="360" w:lineRule="auto"/>
        <w:jc w:val="both"/>
        <w:rPr>
          <w:color w:val="000000"/>
          <w:sz w:val="28"/>
          <w:szCs w:val="28"/>
        </w:rPr>
      </w:pPr>
      <w:r w:rsidRPr="0016109A">
        <w:rPr>
          <w:color w:val="000000"/>
          <w:sz w:val="28"/>
          <w:szCs w:val="28"/>
        </w:rPr>
        <w:t xml:space="preserve">• на панели инструментов в меню «Главная» выберите «Ячейки», где в пункте «Формат» выполните команду «Формат ячеек»; </w:t>
      </w:r>
    </w:p>
    <w:p w:rsidR="0016109A" w:rsidRPr="0016109A" w:rsidRDefault="0016109A" w:rsidP="0016109A">
      <w:pPr>
        <w:pStyle w:val="Pa6"/>
        <w:spacing w:line="360" w:lineRule="auto"/>
        <w:jc w:val="both"/>
        <w:rPr>
          <w:color w:val="000000"/>
          <w:sz w:val="28"/>
          <w:szCs w:val="28"/>
        </w:rPr>
      </w:pPr>
      <w:r w:rsidRPr="0016109A">
        <w:rPr>
          <w:color w:val="000000"/>
          <w:sz w:val="28"/>
          <w:szCs w:val="28"/>
        </w:rPr>
        <w:t xml:space="preserve">• выберите закладку «Число»; </w:t>
      </w:r>
    </w:p>
    <w:p w:rsidR="0016109A" w:rsidRPr="0016109A" w:rsidRDefault="0016109A" w:rsidP="0016109A">
      <w:pPr>
        <w:tabs>
          <w:tab w:val="left" w:pos="2115"/>
        </w:tabs>
        <w:spacing w:line="360" w:lineRule="auto"/>
        <w:jc w:val="both"/>
        <w:rPr>
          <w:rFonts w:ascii="Times New Roman" w:hAnsi="Times New Roman" w:cs="Times New Roman"/>
          <w:color w:val="000000"/>
          <w:sz w:val="28"/>
          <w:szCs w:val="28"/>
        </w:rPr>
      </w:pPr>
      <w:r w:rsidRPr="0016109A">
        <w:rPr>
          <w:rFonts w:ascii="Times New Roman" w:hAnsi="Times New Roman" w:cs="Times New Roman"/>
          <w:color w:val="000000"/>
          <w:sz w:val="28"/>
          <w:szCs w:val="28"/>
        </w:rPr>
        <w:t>• выберите формат «Текстовый» (рис. 15)</w:t>
      </w:r>
    </w:p>
    <w:p w:rsidR="009330B4" w:rsidRDefault="0016109A" w:rsidP="009330B4">
      <w:pPr>
        <w:tabs>
          <w:tab w:val="left" w:pos="1440"/>
          <w:tab w:val="left" w:pos="1680"/>
          <w:tab w:val="left" w:pos="2070"/>
          <w:tab w:val="left" w:pos="6450"/>
        </w:tabs>
        <w:spacing w:line="360" w:lineRule="auto"/>
        <w:jc w:val="center"/>
        <w:rPr>
          <w:rFonts w:ascii="Times New Roman" w:hAnsi="Times New Roman" w:cs="Times New Roman"/>
          <w:color w:val="000000"/>
          <w:sz w:val="28"/>
          <w:szCs w:val="28"/>
          <w:lang w:val="en-US"/>
        </w:rPr>
      </w:pPr>
      <w:r>
        <w:rPr>
          <w:rFonts w:ascii="Times New Roman" w:hAnsi="Times New Roman" w:cs="Times New Roman"/>
          <w:noProof/>
          <w:color w:val="000000"/>
          <w:sz w:val="28"/>
          <w:szCs w:val="28"/>
          <w:lang w:eastAsia="ru-RU"/>
        </w:rPr>
        <w:drawing>
          <wp:inline distT="0" distB="0" distL="0" distR="0">
            <wp:extent cx="4616925" cy="3911727"/>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1"/>
                    <a:srcRect/>
                    <a:stretch>
                      <a:fillRect/>
                    </a:stretch>
                  </pic:blipFill>
                  <pic:spPr bwMode="auto">
                    <a:xfrm>
                      <a:off x="0" y="0"/>
                      <a:ext cx="4621617" cy="3915702"/>
                    </a:xfrm>
                    <a:prstGeom prst="rect">
                      <a:avLst/>
                    </a:prstGeom>
                    <a:noFill/>
                    <a:ln w="9525">
                      <a:noFill/>
                      <a:miter lim="800000"/>
                      <a:headEnd/>
                      <a:tailEnd/>
                    </a:ln>
                  </pic:spPr>
                </pic:pic>
              </a:graphicData>
            </a:graphic>
          </wp:inline>
        </w:drawing>
      </w:r>
    </w:p>
    <w:p w:rsidR="0016109A" w:rsidRPr="001A7D37" w:rsidRDefault="0016109A" w:rsidP="0016109A">
      <w:pPr>
        <w:pStyle w:val="Pa0"/>
        <w:tabs>
          <w:tab w:val="left" w:pos="2100"/>
          <w:tab w:val="center" w:pos="4677"/>
        </w:tabs>
        <w:spacing w:line="360" w:lineRule="auto"/>
        <w:jc w:val="center"/>
        <w:rPr>
          <w:b/>
          <w:bCs/>
          <w:color w:val="000000"/>
          <w:sz w:val="28"/>
          <w:szCs w:val="28"/>
        </w:rPr>
      </w:pPr>
      <w:r w:rsidRPr="008A5A65">
        <w:rPr>
          <w:b/>
          <w:bCs/>
          <w:color w:val="000000"/>
          <w:sz w:val="28"/>
          <w:szCs w:val="28"/>
        </w:rPr>
        <w:t>Рис. 15. Выбор формата ячеек</w:t>
      </w:r>
    </w:p>
    <w:p w:rsidR="0016109A" w:rsidRPr="00844DB0" w:rsidRDefault="0016109A" w:rsidP="0016109A">
      <w:pPr>
        <w:tabs>
          <w:tab w:val="left" w:pos="1605"/>
        </w:tabs>
        <w:spacing w:line="360" w:lineRule="auto"/>
        <w:jc w:val="both"/>
        <w:rPr>
          <w:rFonts w:ascii="Times New Roman" w:hAnsi="Times New Roman" w:cs="Times New Roman"/>
          <w:color w:val="000000"/>
          <w:sz w:val="28"/>
          <w:szCs w:val="28"/>
        </w:rPr>
      </w:pPr>
      <w:r w:rsidRPr="00844DB0">
        <w:rPr>
          <w:rFonts w:ascii="Times New Roman" w:hAnsi="Times New Roman" w:cs="Times New Roman"/>
          <w:color w:val="000000"/>
          <w:sz w:val="28"/>
          <w:szCs w:val="28"/>
        </w:rPr>
        <w:lastRenderedPageBreak/>
        <w:t>• нажмите кнопку «OK».</w:t>
      </w:r>
    </w:p>
    <w:p w:rsidR="0016109A" w:rsidRPr="00844DB0" w:rsidRDefault="0016109A" w:rsidP="0016109A">
      <w:pPr>
        <w:pStyle w:val="Pa6"/>
        <w:spacing w:line="360" w:lineRule="auto"/>
        <w:jc w:val="both"/>
        <w:rPr>
          <w:color w:val="000000"/>
          <w:sz w:val="28"/>
          <w:szCs w:val="28"/>
        </w:rPr>
      </w:pPr>
      <w:r w:rsidRPr="00844DB0">
        <w:rPr>
          <w:color w:val="000000"/>
          <w:sz w:val="28"/>
          <w:szCs w:val="28"/>
        </w:rPr>
        <w:t xml:space="preserve">9. Введите информацию, приведенную в табл. 1. </w:t>
      </w:r>
    </w:p>
    <w:p w:rsidR="0016109A" w:rsidRPr="00844DB0" w:rsidRDefault="0016109A" w:rsidP="0016109A">
      <w:pPr>
        <w:jc w:val="right"/>
        <w:rPr>
          <w:rFonts w:ascii="Times New Roman" w:hAnsi="Times New Roman" w:cs="Times New Roman"/>
          <w:i/>
          <w:sz w:val="28"/>
          <w:szCs w:val="28"/>
          <w:lang w:eastAsia="ru-RU"/>
        </w:rPr>
      </w:pPr>
      <w:r w:rsidRPr="00844DB0">
        <w:rPr>
          <w:rFonts w:ascii="Times New Roman" w:hAnsi="Times New Roman" w:cs="Times New Roman"/>
          <w:i/>
          <w:sz w:val="28"/>
          <w:szCs w:val="28"/>
          <w:lang w:eastAsia="ru-RU"/>
        </w:rPr>
        <w:t>Таблица 1</w:t>
      </w:r>
    </w:p>
    <w:p w:rsidR="0016109A" w:rsidRPr="00176612" w:rsidRDefault="0016109A" w:rsidP="00176612">
      <w:pPr>
        <w:spacing w:after="0"/>
        <w:jc w:val="center"/>
        <w:rPr>
          <w:rFonts w:ascii="Times New Roman" w:hAnsi="Times New Roman" w:cs="Times New Roman"/>
          <w:b/>
          <w:sz w:val="28"/>
          <w:szCs w:val="28"/>
          <w:lang w:eastAsia="ru-RU"/>
        </w:rPr>
      </w:pPr>
      <w:r w:rsidRPr="00176612">
        <w:rPr>
          <w:rFonts w:ascii="Times New Roman" w:hAnsi="Times New Roman" w:cs="Times New Roman"/>
          <w:b/>
          <w:sz w:val="28"/>
          <w:szCs w:val="28"/>
          <w:lang w:eastAsia="ru-RU"/>
        </w:rPr>
        <w:t>Стоимость изготовления одной пиццы, руб.</w:t>
      </w:r>
    </w:p>
    <w:tbl>
      <w:tblPr>
        <w:tblStyle w:val="a3"/>
        <w:tblW w:w="0" w:type="auto"/>
        <w:jc w:val="center"/>
        <w:tblInd w:w="250" w:type="dxa"/>
        <w:tblLook w:val="04A0"/>
      </w:tblPr>
      <w:tblGrid>
        <w:gridCol w:w="2240"/>
        <w:gridCol w:w="2013"/>
        <w:gridCol w:w="1984"/>
        <w:gridCol w:w="1985"/>
      </w:tblGrid>
      <w:tr w:rsidR="0016109A" w:rsidRPr="00176612" w:rsidTr="00844DB0">
        <w:trPr>
          <w:jc w:val="center"/>
        </w:trPr>
        <w:tc>
          <w:tcPr>
            <w:tcW w:w="2240" w:type="dxa"/>
          </w:tcPr>
          <w:p w:rsidR="0016109A" w:rsidRPr="00176612" w:rsidRDefault="0016109A" w:rsidP="00176612">
            <w:pPr>
              <w:jc w:val="center"/>
              <w:rPr>
                <w:rFonts w:ascii="Times New Roman" w:hAnsi="Times New Roman" w:cs="Times New Roman"/>
                <w:b/>
                <w:sz w:val="28"/>
                <w:szCs w:val="28"/>
                <w:lang w:eastAsia="ru-RU"/>
              </w:rPr>
            </w:pPr>
            <w:r w:rsidRPr="00176612">
              <w:rPr>
                <w:rFonts w:ascii="Times New Roman" w:hAnsi="Times New Roman" w:cs="Times New Roman"/>
                <w:b/>
                <w:sz w:val="28"/>
                <w:szCs w:val="28"/>
                <w:lang w:eastAsia="ru-RU"/>
              </w:rPr>
              <w:t>Изделие</w:t>
            </w:r>
          </w:p>
        </w:tc>
        <w:tc>
          <w:tcPr>
            <w:tcW w:w="2013" w:type="dxa"/>
          </w:tcPr>
          <w:p w:rsidR="0016109A" w:rsidRPr="00176612" w:rsidRDefault="0016109A" w:rsidP="00176612">
            <w:pPr>
              <w:jc w:val="center"/>
              <w:rPr>
                <w:rFonts w:ascii="Times New Roman" w:hAnsi="Times New Roman" w:cs="Times New Roman"/>
                <w:b/>
                <w:sz w:val="28"/>
                <w:szCs w:val="28"/>
                <w:lang w:eastAsia="ru-RU"/>
              </w:rPr>
            </w:pPr>
            <w:r w:rsidRPr="00176612">
              <w:rPr>
                <w:rFonts w:ascii="Times New Roman" w:hAnsi="Times New Roman" w:cs="Times New Roman"/>
                <w:b/>
                <w:sz w:val="28"/>
                <w:szCs w:val="28"/>
                <w:lang w:eastAsia="ru-RU"/>
              </w:rPr>
              <w:t>Стоимость ингредиентов</w:t>
            </w:r>
          </w:p>
        </w:tc>
        <w:tc>
          <w:tcPr>
            <w:tcW w:w="1984" w:type="dxa"/>
          </w:tcPr>
          <w:p w:rsidR="0016109A" w:rsidRPr="00176612" w:rsidRDefault="0016109A" w:rsidP="00176612">
            <w:pPr>
              <w:jc w:val="center"/>
              <w:rPr>
                <w:rFonts w:ascii="Times New Roman" w:hAnsi="Times New Roman" w:cs="Times New Roman"/>
                <w:b/>
                <w:sz w:val="28"/>
                <w:szCs w:val="28"/>
                <w:lang w:eastAsia="ru-RU"/>
              </w:rPr>
            </w:pPr>
            <w:r w:rsidRPr="00176612">
              <w:rPr>
                <w:rFonts w:ascii="Times New Roman" w:hAnsi="Times New Roman" w:cs="Times New Roman"/>
                <w:b/>
                <w:sz w:val="28"/>
                <w:szCs w:val="28"/>
                <w:lang w:eastAsia="ru-RU"/>
              </w:rPr>
              <w:t>Стоимость работы</w:t>
            </w:r>
          </w:p>
        </w:tc>
        <w:tc>
          <w:tcPr>
            <w:tcW w:w="1985" w:type="dxa"/>
          </w:tcPr>
          <w:p w:rsidR="0016109A" w:rsidRPr="00176612" w:rsidRDefault="0016109A" w:rsidP="00176612">
            <w:pPr>
              <w:jc w:val="center"/>
              <w:rPr>
                <w:rFonts w:ascii="Times New Roman" w:hAnsi="Times New Roman" w:cs="Times New Roman"/>
                <w:b/>
                <w:sz w:val="28"/>
                <w:szCs w:val="28"/>
                <w:lang w:eastAsia="ru-RU"/>
              </w:rPr>
            </w:pPr>
            <w:r w:rsidRPr="00176612">
              <w:rPr>
                <w:rFonts w:ascii="Times New Roman" w:hAnsi="Times New Roman" w:cs="Times New Roman"/>
                <w:b/>
                <w:sz w:val="28"/>
                <w:szCs w:val="28"/>
                <w:lang w:eastAsia="ru-RU"/>
              </w:rPr>
              <w:t>Стоимость изделия</w:t>
            </w:r>
          </w:p>
        </w:tc>
      </w:tr>
      <w:tr w:rsidR="00172B3F" w:rsidRPr="00176612" w:rsidTr="00844DB0">
        <w:trPr>
          <w:jc w:val="center"/>
        </w:trPr>
        <w:tc>
          <w:tcPr>
            <w:tcW w:w="2240"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"Фирменная" (600г)</w:t>
            </w:r>
          </w:p>
        </w:tc>
        <w:tc>
          <w:tcPr>
            <w:tcW w:w="2013"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150</w:t>
            </w:r>
          </w:p>
        </w:tc>
        <w:tc>
          <w:tcPr>
            <w:tcW w:w="1984"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50</w:t>
            </w:r>
          </w:p>
        </w:tc>
        <w:tc>
          <w:tcPr>
            <w:tcW w:w="1985" w:type="dxa"/>
          </w:tcPr>
          <w:p w:rsidR="00172B3F" w:rsidRPr="00176612" w:rsidRDefault="00172B3F" w:rsidP="00176612">
            <w:pPr>
              <w:jc w:val="center"/>
              <w:rPr>
                <w:rFonts w:ascii="Times New Roman" w:hAnsi="Times New Roman" w:cs="Times New Roman"/>
                <w:b/>
                <w:sz w:val="28"/>
                <w:szCs w:val="28"/>
                <w:lang w:eastAsia="ru-RU"/>
              </w:rPr>
            </w:pPr>
          </w:p>
        </w:tc>
      </w:tr>
      <w:tr w:rsidR="00172B3F" w:rsidRPr="00176612" w:rsidTr="00844DB0">
        <w:trPr>
          <w:jc w:val="center"/>
        </w:trPr>
        <w:tc>
          <w:tcPr>
            <w:tcW w:w="2240"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"Фирменная" (360г)</w:t>
            </w:r>
          </w:p>
        </w:tc>
        <w:tc>
          <w:tcPr>
            <w:tcW w:w="2013"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120</w:t>
            </w:r>
          </w:p>
        </w:tc>
        <w:tc>
          <w:tcPr>
            <w:tcW w:w="1984"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40</w:t>
            </w:r>
          </w:p>
        </w:tc>
        <w:tc>
          <w:tcPr>
            <w:tcW w:w="1985" w:type="dxa"/>
          </w:tcPr>
          <w:p w:rsidR="00172B3F" w:rsidRPr="00176612" w:rsidRDefault="00172B3F" w:rsidP="00176612">
            <w:pPr>
              <w:jc w:val="center"/>
              <w:rPr>
                <w:rFonts w:ascii="Times New Roman" w:hAnsi="Times New Roman" w:cs="Times New Roman"/>
                <w:b/>
                <w:sz w:val="28"/>
                <w:szCs w:val="28"/>
                <w:lang w:eastAsia="ru-RU"/>
              </w:rPr>
            </w:pPr>
          </w:p>
        </w:tc>
      </w:tr>
      <w:tr w:rsidR="00172B3F" w:rsidRPr="00176612" w:rsidTr="00844DB0">
        <w:trPr>
          <w:jc w:val="center"/>
        </w:trPr>
        <w:tc>
          <w:tcPr>
            <w:tcW w:w="2240"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"Пеццерони" (600г)</w:t>
            </w:r>
          </w:p>
        </w:tc>
        <w:tc>
          <w:tcPr>
            <w:tcW w:w="2013"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160</w:t>
            </w:r>
          </w:p>
        </w:tc>
        <w:tc>
          <w:tcPr>
            <w:tcW w:w="1984"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60</w:t>
            </w:r>
          </w:p>
        </w:tc>
        <w:tc>
          <w:tcPr>
            <w:tcW w:w="1985" w:type="dxa"/>
          </w:tcPr>
          <w:p w:rsidR="00172B3F" w:rsidRPr="00176612" w:rsidRDefault="00172B3F" w:rsidP="00176612">
            <w:pPr>
              <w:jc w:val="center"/>
              <w:rPr>
                <w:rFonts w:ascii="Times New Roman" w:hAnsi="Times New Roman" w:cs="Times New Roman"/>
                <w:b/>
                <w:sz w:val="28"/>
                <w:szCs w:val="28"/>
                <w:lang w:eastAsia="ru-RU"/>
              </w:rPr>
            </w:pPr>
          </w:p>
        </w:tc>
      </w:tr>
      <w:tr w:rsidR="00172B3F" w:rsidRPr="00176612" w:rsidTr="00844DB0">
        <w:trPr>
          <w:jc w:val="center"/>
        </w:trPr>
        <w:tc>
          <w:tcPr>
            <w:tcW w:w="2240"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"Пеццерони" (360г)</w:t>
            </w:r>
          </w:p>
        </w:tc>
        <w:tc>
          <w:tcPr>
            <w:tcW w:w="2013"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130</w:t>
            </w:r>
          </w:p>
        </w:tc>
        <w:tc>
          <w:tcPr>
            <w:tcW w:w="1984"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50</w:t>
            </w:r>
          </w:p>
        </w:tc>
        <w:tc>
          <w:tcPr>
            <w:tcW w:w="1985" w:type="dxa"/>
          </w:tcPr>
          <w:p w:rsidR="00172B3F" w:rsidRPr="00176612" w:rsidRDefault="00172B3F" w:rsidP="00176612">
            <w:pPr>
              <w:jc w:val="center"/>
              <w:rPr>
                <w:rFonts w:ascii="Times New Roman" w:hAnsi="Times New Roman" w:cs="Times New Roman"/>
                <w:b/>
                <w:sz w:val="28"/>
                <w:szCs w:val="28"/>
                <w:lang w:eastAsia="ru-RU"/>
              </w:rPr>
            </w:pPr>
          </w:p>
        </w:tc>
      </w:tr>
      <w:tr w:rsidR="00172B3F" w:rsidRPr="00176612" w:rsidTr="00844DB0">
        <w:trPr>
          <w:jc w:val="center"/>
        </w:trPr>
        <w:tc>
          <w:tcPr>
            <w:tcW w:w="2240"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"Коррида" (600г)</w:t>
            </w:r>
          </w:p>
        </w:tc>
        <w:tc>
          <w:tcPr>
            <w:tcW w:w="2013"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180</w:t>
            </w:r>
          </w:p>
        </w:tc>
        <w:tc>
          <w:tcPr>
            <w:tcW w:w="1984"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80</w:t>
            </w:r>
          </w:p>
        </w:tc>
        <w:tc>
          <w:tcPr>
            <w:tcW w:w="1985" w:type="dxa"/>
          </w:tcPr>
          <w:p w:rsidR="00172B3F" w:rsidRPr="00176612" w:rsidRDefault="00172B3F" w:rsidP="00176612">
            <w:pPr>
              <w:jc w:val="center"/>
              <w:rPr>
                <w:rFonts w:ascii="Times New Roman" w:hAnsi="Times New Roman" w:cs="Times New Roman"/>
                <w:b/>
                <w:sz w:val="28"/>
                <w:szCs w:val="28"/>
                <w:lang w:eastAsia="ru-RU"/>
              </w:rPr>
            </w:pPr>
          </w:p>
        </w:tc>
      </w:tr>
      <w:tr w:rsidR="00172B3F" w:rsidRPr="00176612" w:rsidTr="00844DB0">
        <w:trPr>
          <w:jc w:val="center"/>
        </w:trPr>
        <w:tc>
          <w:tcPr>
            <w:tcW w:w="2240"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"Коррида" (360г)</w:t>
            </w:r>
          </w:p>
        </w:tc>
        <w:tc>
          <w:tcPr>
            <w:tcW w:w="2013"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150</w:t>
            </w:r>
          </w:p>
        </w:tc>
        <w:tc>
          <w:tcPr>
            <w:tcW w:w="1984"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70</w:t>
            </w:r>
          </w:p>
        </w:tc>
        <w:tc>
          <w:tcPr>
            <w:tcW w:w="1985" w:type="dxa"/>
          </w:tcPr>
          <w:p w:rsidR="00172B3F" w:rsidRPr="00176612" w:rsidRDefault="00172B3F" w:rsidP="00176612">
            <w:pPr>
              <w:jc w:val="center"/>
              <w:rPr>
                <w:rFonts w:ascii="Times New Roman" w:hAnsi="Times New Roman" w:cs="Times New Roman"/>
                <w:b/>
                <w:sz w:val="28"/>
                <w:szCs w:val="28"/>
                <w:lang w:eastAsia="ru-RU"/>
              </w:rPr>
            </w:pPr>
          </w:p>
        </w:tc>
      </w:tr>
      <w:tr w:rsidR="00172B3F" w:rsidRPr="00176612" w:rsidTr="00844DB0">
        <w:trPr>
          <w:jc w:val="center"/>
        </w:trPr>
        <w:tc>
          <w:tcPr>
            <w:tcW w:w="2240"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"Восточная" (600г)</w:t>
            </w:r>
          </w:p>
        </w:tc>
        <w:tc>
          <w:tcPr>
            <w:tcW w:w="2013"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170</w:t>
            </w:r>
          </w:p>
        </w:tc>
        <w:tc>
          <w:tcPr>
            <w:tcW w:w="1984"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70</w:t>
            </w:r>
          </w:p>
        </w:tc>
        <w:tc>
          <w:tcPr>
            <w:tcW w:w="1985" w:type="dxa"/>
          </w:tcPr>
          <w:p w:rsidR="00172B3F" w:rsidRPr="00176612" w:rsidRDefault="00172B3F" w:rsidP="00176612">
            <w:pPr>
              <w:jc w:val="center"/>
              <w:rPr>
                <w:rFonts w:ascii="Times New Roman" w:hAnsi="Times New Roman" w:cs="Times New Roman"/>
                <w:b/>
                <w:sz w:val="28"/>
                <w:szCs w:val="28"/>
                <w:lang w:eastAsia="ru-RU"/>
              </w:rPr>
            </w:pPr>
          </w:p>
        </w:tc>
      </w:tr>
      <w:tr w:rsidR="00172B3F" w:rsidRPr="00176612" w:rsidTr="00844DB0">
        <w:trPr>
          <w:jc w:val="center"/>
        </w:trPr>
        <w:tc>
          <w:tcPr>
            <w:tcW w:w="2240"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"Восточная" (360г)</w:t>
            </w:r>
          </w:p>
        </w:tc>
        <w:tc>
          <w:tcPr>
            <w:tcW w:w="2013"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140</w:t>
            </w:r>
          </w:p>
        </w:tc>
        <w:tc>
          <w:tcPr>
            <w:tcW w:w="1984" w:type="dxa"/>
            <w:vAlign w:val="bottom"/>
          </w:tcPr>
          <w:p w:rsidR="00172B3F" w:rsidRPr="00176612" w:rsidRDefault="00172B3F" w:rsidP="00176612">
            <w:pPr>
              <w:rPr>
                <w:rFonts w:ascii="Times New Roman" w:hAnsi="Times New Roman" w:cs="Times New Roman"/>
                <w:color w:val="000000"/>
                <w:sz w:val="28"/>
                <w:szCs w:val="28"/>
              </w:rPr>
            </w:pPr>
            <w:r w:rsidRPr="00176612">
              <w:rPr>
                <w:rFonts w:ascii="Times New Roman" w:hAnsi="Times New Roman" w:cs="Times New Roman"/>
                <w:color w:val="000000"/>
                <w:sz w:val="28"/>
                <w:szCs w:val="28"/>
              </w:rPr>
              <w:t>60</w:t>
            </w:r>
          </w:p>
        </w:tc>
        <w:tc>
          <w:tcPr>
            <w:tcW w:w="1985" w:type="dxa"/>
          </w:tcPr>
          <w:p w:rsidR="00172B3F" w:rsidRPr="00176612" w:rsidRDefault="00172B3F" w:rsidP="00176612">
            <w:pPr>
              <w:jc w:val="center"/>
              <w:rPr>
                <w:rFonts w:ascii="Times New Roman" w:hAnsi="Times New Roman" w:cs="Times New Roman"/>
                <w:b/>
                <w:sz w:val="28"/>
                <w:szCs w:val="28"/>
                <w:lang w:eastAsia="ru-RU"/>
              </w:rPr>
            </w:pPr>
          </w:p>
        </w:tc>
      </w:tr>
    </w:tbl>
    <w:p w:rsidR="00176612" w:rsidRPr="00176612" w:rsidRDefault="00176612" w:rsidP="00176612">
      <w:pPr>
        <w:spacing w:after="0"/>
        <w:jc w:val="both"/>
        <w:rPr>
          <w:rFonts w:ascii="Times New Roman" w:hAnsi="Times New Roman" w:cs="Times New Roman"/>
          <w:sz w:val="28"/>
          <w:szCs w:val="28"/>
          <w:lang w:eastAsia="ru-RU"/>
        </w:rPr>
      </w:pPr>
    </w:p>
    <w:p w:rsidR="0016109A" w:rsidRPr="00176612" w:rsidRDefault="00176612" w:rsidP="00176612">
      <w:pPr>
        <w:spacing w:after="0"/>
        <w:jc w:val="both"/>
        <w:rPr>
          <w:rFonts w:ascii="Times New Roman" w:hAnsi="Times New Roman" w:cs="Times New Roman"/>
          <w:sz w:val="28"/>
          <w:szCs w:val="28"/>
        </w:rPr>
      </w:pPr>
      <w:r w:rsidRPr="00176612">
        <w:rPr>
          <w:rFonts w:ascii="Times New Roman" w:hAnsi="Times New Roman" w:cs="Times New Roman"/>
          <w:sz w:val="28"/>
          <w:szCs w:val="28"/>
          <w:lang w:eastAsia="ru-RU"/>
        </w:rPr>
        <w:t>10.</w:t>
      </w:r>
      <w:r w:rsidRPr="00176612">
        <w:rPr>
          <w:rFonts w:ascii="Times New Roman" w:hAnsi="Times New Roman" w:cs="Times New Roman"/>
          <w:sz w:val="28"/>
          <w:szCs w:val="28"/>
        </w:rPr>
        <w:t xml:space="preserve"> Данные о стоимости изготовления одной пиццы, руб. рассчитайте по формуле (3) и ведите полученные данные в таблицу.</w:t>
      </w:r>
    </w:p>
    <w:p w:rsidR="00176612" w:rsidRPr="00176612" w:rsidRDefault="00176612" w:rsidP="00176612">
      <w:pPr>
        <w:spacing w:after="0"/>
        <w:jc w:val="both"/>
        <w:rPr>
          <w:rFonts w:ascii="Times New Roman" w:hAnsi="Times New Roman" w:cs="Times New Roman"/>
          <w:color w:val="000000"/>
          <w:sz w:val="28"/>
          <w:szCs w:val="28"/>
        </w:rPr>
      </w:pPr>
      <w:r w:rsidRPr="00176612">
        <w:rPr>
          <w:rFonts w:ascii="Times New Roman" w:hAnsi="Times New Roman" w:cs="Times New Roman"/>
          <w:color w:val="000000"/>
          <w:sz w:val="28"/>
          <w:szCs w:val="28"/>
        </w:rPr>
        <w:t>Заполненная таблица выглядит следующим образом (рис. 16).</w:t>
      </w:r>
    </w:p>
    <w:p w:rsidR="00176612" w:rsidRPr="00176612" w:rsidRDefault="00176612" w:rsidP="00176612">
      <w:pPr>
        <w:spacing w:after="0"/>
        <w:jc w:val="center"/>
        <w:rPr>
          <w:rFonts w:ascii="Times New Roman" w:hAnsi="Times New Roman" w:cs="Times New Roman"/>
          <w:sz w:val="28"/>
          <w:szCs w:val="28"/>
          <w:lang w:eastAsia="ru-RU"/>
        </w:rPr>
      </w:pPr>
      <w:r w:rsidRPr="00176612">
        <w:rPr>
          <w:rFonts w:ascii="Times New Roman" w:hAnsi="Times New Roman" w:cs="Times New Roman"/>
          <w:noProof/>
          <w:sz w:val="28"/>
          <w:szCs w:val="28"/>
          <w:lang w:eastAsia="ru-RU"/>
        </w:rPr>
        <w:drawing>
          <wp:inline distT="0" distB="0" distL="0" distR="0">
            <wp:extent cx="4322445" cy="2327275"/>
            <wp:effectExtent l="19050" t="0" r="190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2"/>
                    <a:srcRect/>
                    <a:stretch>
                      <a:fillRect/>
                    </a:stretch>
                  </pic:blipFill>
                  <pic:spPr bwMode="auto">
                    <a:xfrm>
                      <a:off x="0" y="0"/>
                      <a:ext cx="4322445" cy="2327275"/>
                    </a:xfrm>
                    <a:prstGeom prst="rect">
                      <a:avLst/>
                    </a:prstGeom>
                    <a:noFill/>
                    <a:ln w="9525">
                      <a:noFill/>
                      <a:miter lim="800000"/>
                      <a:headEnd/>
                      <a:tailEnd/>
                    </a:ln>
                  </pic:spPr>
                </pic:pic>
              </a:graphicData>
            </a:graphic>
          </wp:inline>
        </w:drawing>
      </w:r>
    </w:p>
    <w:p w:rsidR="00176612" w:rsidRPr="00176612" w:rsidRDefault="00176612" w:rsidP="00176612">
      <w:pPr>
        <w:spacing w:after="0" w:line="240" w:lineRule="auto"/>
        <w:jc w:val="center"/>
        <w:rPr>
          <w:rFonts w:ascii="Times New Roman" w:eastAsia="Times New Roman" w:hAnsi="Times New Roman" w:cs="Times New Roman"/>
          <w:b/>
          <w:color w:val="000000"/>
          <w:sz w:val="28"/>
          <w:szCs w:val="28"/>
          <w:lang w:eastAsia="ru-RU"/>
        </w:rPr>
      </w:pPr>
      <w:r w:rsidRPr="00176612">
        <w:rPr>
          <w:rFonts w:ascii="Times New Roman" w:eastAsia="Times New Roman" w:hAnsi="Times New Roman" w:cs="Times New Roman"/>
          <w:b/>
          <w:color w:val="000000"/>
          <w:sz w:val="28"/>
          <w:szCs w:val="28"/>
          <w:lang w:eastAsia="ru-RU"/>
        </w:rPr>
        <w:t>Рис 16. Стоимость изготовления одной пиццы, руб.</w:t>
      </w:r>
    </w:p>
    <w:p w:rsidR="00176612" w:rsidRPr="00176612" w:rsidRDefault="00176612" w:rsidP="00176612">
      <w:pPr>
        <w:spacing w:after="0"/>
        <w:jc w:val="center"/>
        <w:rPr>
          <w:rFonts w:ascii="Times New Roman" w:hAnsi="Times New Roman" w:cs="Times New Roman"/>
          <w:sz w:val="28"/>
          <w:szCs w:val="28"/>
          <w:lang w:eastAsia="ru-RU"/>
        </w:rPr>
      </w:pPr>
    </w:p>
    <w:p w:rsidR="00176612" w:rsidRPr="00176612" w:rsidRDefault="00176612" w:rsidP="00176612">
      <w:pPr>
        <w:pStyle w:val="Pa6"/>
        <w:numPr>
          <w:ilvl w:val="0"/>
          <w:numId w:val="11"/>
        </w:numPr>
        <w:jc w:val="both"/>
        <w:rPr>
          <w:color w:val="000000"/>
          <w:sz w:val="28"/>
          <w:szCs w:val="28"/>
        </w:rPr>
      </w:pPr>
      <w:r w:rsidRPr="00176612">
        <w:rPr>
          <w:color w:val="000000"/>
          <w:sz w:val="28"/>
          <w:szCs w:val="28"/>
        </w:rPr>
        <w:t xml:space="preserve">11. Присвойте имя группе ячеек: </w:t>
      </w:r>
    </w:p>
    <w:p w:rsidR="005140D4" w:rsidRDefault="00176612" w:rsidP="00176612">
      <w:pPr>
        <w:pStyle w:val="Pa6"/>
        <w:numPr>
          <w:ilvl w:val="0"/>
          <w:numId w:val="11"/>
        </w:numPr>
        <w:jc w:val="both"/>
        <w:rPr>
          <w:color w:val="000000"/>
          <w:sz w:val="28"/>
          <w:szCs w:val="28"/>
        </w:rPr>
      </w:pPr>
      <w:r w:rsidRPr="00176612">
        <w:rPr>
          <w:color w:val="000000"/>
          <w:sz w:val="28"/>
          <w:szCs w:val="28"/>
        </w:rPr>
        <w:lastRenderedPageBreak/>
        <w:t>выделите ячейки A3÷</w:t>
      </w:r>
      <w:r>
        <w:rPr>
          <w:color w:val="000000"/>
          <w:sz w:val="28"/>
          <w:szCs w:val="28"/>
        </w:rPr>
        <w:t>D10</w:t>
      </w:r>
      <w:r w:rsidRPr="00176612">
        <w:rPr>
          <w:color w:val="000000"/>
          <w:sz w:val="28"/>
          <w:szCs w:val="28"/>
        </w:rPr>
        <w:t>;</w:t>
      </w:r>
    </w:p>
    <w:p w:rsidR="00176612" w:rsidRPr="00176612" w:rsidRDefault="00176612" w:rsidP="00176612">
      <w:pPr>
        <w:pStyle w:val="Pa6"/>
        <w:numPr>
          <w:ilvl w:val="0"/>
          <w:numId w:val="11"/>
        </w:numPr>
        <w:jc w:val="both"/>
        <w:rPr>
          <w:color w:val="000000"/>
          <w:sz w:val="28"/>
          <w:szCs w:val="28"/>
        </w:rPr>
      </w:pPr>
      <w:r w:rsidRPr="00176612">
        <w:rPr>
          <w:color w:val="000000"/>
          <w:sz w:val="28"/>
          <w:szCs w:val="28"/>
        </w:rPr>
        <w:t xml:space="preserve"> </w:t>
      </w:r>
    </w:p>
    <w:p w:rsidR="00176612" w:rsidRPr="005140D4" w:rsidRDefault="00176612" w:rsidP="00176612">
      <w:pPr>
        <w:pStyle w:val="a7"/>
        <w:numPr>
          <w:ilvl w:val="0"/>
          <w:numId w:val="11"/>
        </w:numPr>
        <w:spacing w:after="0"/>
        <w:jc w:val="both"/>
        <w:rPr>
          <w:rFonts w:ascii="Times New Roman" w:hAnsi="Times New Roman" w:cs="Times New Roman"/>
          <w:b/>
          <w:sz w:val="28"/>
          <w:szCs w:val="28"/>
          <w:lang w:eastAsia="ru-RU"/>
        </w:rPr>
      </w:pPr>
      <w:r w:rsidRPr="00176612">
        <w:rPr>
          <w:rFonts w:ascii="Times New Roman" w:hAnsi="Times New Roman" w:cs="Times New Roman"/>
          <w:color w:val="000000"/>
          <w:sz w:val="28"/>
          <w:szCs w:val="28"/>
        </w:rPr>
        <w:t>выберите команду «Присвоить имя» в разделе «Определенные имена» меню «Формулы» (рис. 17);</w:t>
      </w:r>
    </w:p>
    <w:p w:rsidR="005140D4" w:rsidRDefault="005140D4" w:rsidP="005140D4">
      <w:pPr>
        <w:spacing w:after="0"/>
        <w:ind w:left="180"/>
        <w:jc w:val="center"/>
        <w:rPr>
          <w:rFonts w:ascii="Times New Roman" w:hAnsi="Times New Roman" w:cs="Times New Roman"/>
          <w:b/>
          <w:sz w:val="28"/>
          <w:szCs w:val="28"/>
          <w:lang w:eastAsia="ru-RU"/>
        </w:rPr>
      </w:pPr>
      <w:r>
        <w:rPr>
          <w:noProof/>
          <w:lang w:eastAsia="ru-RU"/>
        </w:rPr>
        <w:drawing>
          <wp:inline distT="0" distB="0" distL="0" distR="0">
            <wp:extent cx="2968625" cy="2149475"/>
            <wp:effectExtent l="19050" t="0" r="317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3"/>
                    <a:srcRect/>
                    <a:stretch>
                      <a:fillRect/>
                    </a:stretch>
                  </pic:blipFill>
                  <pic:spPr bwMode="auto">
                    <a:xfrm>
                      <a:off x="0" y="0"/>
                      <a:ext cx="2968625" cy="2149475"/>
                    </a:xfrm>
                    <a:prstGeom prst="rect">
                      <a:avLst/>
                    </a:prstGeom>
                    <a:noFill/>
                    <a:ln w="9525">
                      <a:noFill/>
                      <a:miter lim="800000"/>
                      <a:headEnd/>
                      <a:tailEnd/>
                    </a:ln>
                  </pic:spPr>
                </pic:pic>
              </a:graphicData>
            </a:graphic>
          </wp:inline>
        </w:drawing>
      </w:r>
    </w:p>
    <w:p w:rsidR="005140D4" w:rsidRDefault="005140D4" w:rsidP="005140D4">
      <w:pPr>
        <w:spacing w:after="0"/>
        <w:ind w:left="180"/>
        <w:jc w:val="center"/>
        <w:rPr>
          <w:rFonts w:ascii="Times New Roman" w:hAnsi="Times New Roman" w:cs="Times New Roman"/>
          <w:b/>
          <w:bCs/>
          <w:color w:val="000000"/>
          <w:sz w:val="28"/>
          <w:szCs w:val="28"/>
        </w:rPr>
      </w:pPr>
      <w:r w:rsidRPr="005140D4">
        <w:rPr>
          <w:rFonts w:ascii="Times New Roman" w:hAnsi="Times New Roman" w:cs="Times New Roman"/>
          <w:b/>
          <w:bCs/>
          <w:color w:val="000000"/>
          <w:sz w:val="28"/>
          <w:szCs w:val="28"/>
        </w:rPr>
        <w:t>Рис. 17. Вид окна «Создание имени»</w:t>
      </w:r>
    </w:p>
    <w:p w:rsidR="005140D4" w:rsidRPr="005140D4" w:rsidRDefault="005140D4" w:rsidP="005140D4">
      <w:pPr>
        <w:spacing w:after="0"/>
        <w:ind w:left="180"/>
        <w:rPr>
          <w:rFonts w:ascii="Times New Roman" w:hAnsi="Times New Roman" w:cs="Times New Roman"/>
          <w:b/>
          <w:sz w:val="28"/>
          <w:szCs w:val="28"/>
          <w:lang w:eastAsia="ru-RU"/>
        </w:rPr>
      </w:pPr>
      <w:r w:rsidRPr="005140D4">
        <w:rPr>
          <w:rFonts w:ascii="Times New Roman" w:hAnsi="Times New Roman" w:cs="Times New Roman"/>
          <w:color w:val="000000"/>
          <w:sz w:val="28"/>
          <w:szCs w:val="28"/>
        </w:rPr>
        <w:t>• нажмите кнопку «OK».</w:t>
      </w:r>
    </w:p>
    <w:p w:rsidR="00176612" w:rsidRPr="00176612" w:rsidRDefault="00176612" w:rsidP="00176612">
      <w:pPr>
        <w:spacing w:after="0"/>
        <w:ind w:left="180"/>
        <w:jc w:val="both"/>
        <w:rPr>
          <w:rFonts w:ascii="Times New Roman" w:hAnsi="Times New Roman" w:cs="Times New Roman"/>
          <w:b/>
          <w:sz w:val="28"/>
          <w:szCs w:val="28"/>
          <w:lang w:eastAsia="ru-RU"/>
        </w:rPr>
      </w:pPr>
    </w:p>
    <w:p w:rsidR="00172B3F" w:rsidRPr="00176612" w:rsidRDefault="005140D4" w:rsidP="00172B3F">
      <w:pPr>
        <w:pStyle w:val="Pa6"/>
        <w:spacing w:line="360" w:lineRule="auto"/>
        <w:jc w:val="both"/>
        <w:rPr>
          <w:color w:val="000000"/>
          <w:sz w:val="28"/>
          <w:szCs w:val="28"/>
        </w:rPr>
      </w:pPr>
      <w:r>
        <w:rPr>
          <w:color w:val="000000"/>
          <w:sz w:val="28"/>
          <w:szCs w:val="28"/>
        </w:rPr>
        <w:t xml:space="preserve">12. </w:t>
      </w:r>
      <w:r w:rsidR="00172B3F" w:rsidRPr="00176612">
        <w:rPr>
          <w:color w:val="000000"/>
          <w:sz w:val="28"/>
          <w:szCs w:val="28"/>
        </w:rPr>
        <w:t>Переименуйте «Лист 2» в «</w:t>
      </w:r>
      <w:r w:rsidR="00172B3F" w:rsidRPr="00176612">
        <w:rPr>
          <w:sz w:val="28"/>
          <w:szCs w:val="28"/>
        </w:rPr>
        <w:t>Количество заказов за прошедший месяц</w:t>
      </w:r>
      <w:r w:rsidR="00172B3F" w:rsidRPr="00176612">
        <w:rPr>
          <w:color w:val="000000"/>
          <w:sz w:val="28"/>
          <w:szCs w:val="28"/>
        </w:rPr>
        <w:t xml:space="preserve">» (аналогично действиям пункта 2). </w:t>
      </w:r>
    </w:p>
    <w:p w:rsidR="00172B3F" w:rsidRPr="00176612" w:rsidRDefault="00172B3F" w:rsidP="00172B3F">
      <w:pPr>
        <w:pStyle w:val="Pa6"/>
        <w:spacing w:line="360" w:lineRule="auto"/>
        <w:jc w:val="both"/>
        <w:rPr>
          <w:color w:val="000000"/>
          <w:sz w:val="28"/>
          <w:szCs w:val="28"/>
        </w:rPr>
      </w:pPr>
      <w:r w:rsidRPr="00176612">
        <w:rPr>
          <w:color w:val="000000"/>
          <w:sz w:val="28"/>
          <w:szCs w:val="28"/>
        </w:rPr>
        <w:t>1</w:t>
      </w:r>
      <w:r w:rsidR="005140D4">
        <w:rPr>
          <w:color w:val="000000"/>
          <w:sz w:val="28"/>
          <w:szCs w:val="28"/>
        </w:rPr>
        <w:t>3</w:t>
      </w:r>
      <w:r w:rsidRPr="00176612">
        <w:rPr>
          <w:color w:val="000000"/>
          <w:sz w:val="28"/>
          <w:szCs w:val="28"/>
        </w:rPr>
        <w:t>. Создайте таблицу «</w:t>
      </w:r>
      <w:r w:rsidRPr="00176612">
        <w:rPr>
          <w:sz w:val="28"/>
          <w:szCs w:val="28"/>
        </w:rPr>
        <w:t>Количество заказов за прошедший месяц</w:t>
      </w:r>
      <w:r w:rsidRPr="00176612">
        <w:rPr>
          <w:color w:val="000000"/>
          <w:sz w:val="28"/>
          <w:szCs w:val="28"/>
        </w:rPr>
        <w:t>» (аналогично действиям пункт</w:t>
      </w:r>
      <w:r w:rsidR="005140D4">
        <w:rPr>
          <w:color w:val="000000"/>
          <w:sz w:val="28"/>
          <w:szCs w:val="28"/>
        </w:rPr>
        <w:t>ов 3 – 5) (рис.18</w:t>
      </w:r>
      <w:r w:rsidRPr="00176612">
        <w:rPr>
          <w:color w:val="000000"/>
          <w:sz w:val="28"/>
          <w:szCs w:val="28"/>
        </w:rPr>
        <w:t xml:space="preserve">). </w:t>
      </w:r>
    </w:p>
    <w:p w:rsidR="00305C72" w:rsidRPr="00176612" w:rsidRDefault="00305C72" w:rsidP="00176612">
      <w:pPr>
        <w:spacing w:after="0"/>
        <w:rPr>
          <w:rFonts w:ascii="Times New Roman" w:hAnsi="Times New Roman" w:cs="Times New Roman"/>
          <w:sz w:val="28"/>
          <w:szCs w:val="28"/>
        </w:rPr>
      </w:pPr>
    </w:p>
    <w:p w:rsidR="0016109A" w:rsidRPr="00176612" w:rsidRDefault="0014341B" w:rsidP="00176612">
      <w:pPr>
        <w:tabs>
          <w:tab w:val="left" w:pos="1440"/>
          <w:tab w:val="left" w:pos="1680"/>
          <w:tab w:val="left" w:pos="2070"/>
          <w:tab w:val="left" w:pos="6450"/>
        </w:tabs>
        <w:spacing w:after="0" w:line="360" w:lineRule="auto"/>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drawing>
          <wp:inline distT="0" distB="0" distL="0" distR="0">
            <wp:extent cx="4652459" cy="2750505"/>
            <wp:effectExtent l="1905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4"/>
                    <a:srcRect/>
                    <a:stretch>
                      <a:fillRect/>
                    </a:stretch>
                  </pic:blipFill>
                  <pic:spPr bwMode="auto">
                    <a:xfrm>
                      <a:off x="0" y="0"/>
                      <a:ext cx="4656794" cy="2753068"/>
                    </a:xfrm>
                    <a:prstGeom prst="rect">
                      <a:avLst/>
                    </a:prstGeom>
                    <a:noFill/>
                    <a:ln w="9525">
                      <a:noFill/>
                      <a:miter lim="800000"/>
                      <a:headEnd/>
                      <a:tailEnd/>
                    </a:ln>
                  </pic:spPr>
                </pic:pic>
              </a:graphicData>
            </a:graphic>
          </wp:inline>
        </w:drawing>
      </w:r>
    </w:p>
    <w:p w:rsidR="00EE7BE4" w:rsidRDefault="00844DB0" w:rsidP="00176612">
      <w:pPr>
        <w:spacing w:after="0" w:line="360" w:lineRule="auto"/>
        <w:jc w:val="center"/>
        <w:rPr>
          <w:rFonts w:ascii="Times New Roman" w:hAnsi="Times New Roman" w:cs="Times New Roman"/>
          <w:b/>
          <w:bCs/>
          <w:color w:val="000000"/>
          <w:sz w:val="28"/>
          <w:szCs w:val="28"/>
        </w:rPr>
      </w:pPr>
      <w:r w:rsidRPr="00176612">
        <w:rPr>
          <w:rFonts w:ascii="Times New Roman" w:hAnsi="Times New Roman" w:cs="Times New Roman"/>
          <w:b/>
          <w:bCs/>
          <w:color w:val="000000"/>
          <w:sz w:val="28"/>
          <w:szCs w:val="28"/>
        </w:rPr>
        <w:t>Рис. 1</w:t>
      </w:r>
      <w:r w:rsidR="00176612" w:rsidRPr="00176612">
        <w:rPr>
          <w:rFonts w:ascii="Times New Roman" w:hAnsi="Times New Roman" w:cs="Times New Roman"/>
          <w:b/>
          <w:bCs/>
          <w:color w:val="000000"/>
          <w:sz w:val="28"/>
          <w:szCs w:val="28"/>
        </w:rPr>
        <w:t>8</w:t>
      </w:r>
      <w:r w:rsidRPr="00176612">
        <w:rPr>
          <w:rFonts w:ascii="Times New Roman" w:hAnsi="Times New Roman" w:cs="Times New Roman"/>
          <w:b/>
          <w:bCs/>
          <w:color w:val="000000"/>
          <w:sz w:val="28"/>
          <w:szCs w:val="28"/>
        </w:rPr>
        <w:t>. Вид таблицы «</w:t>
      </w:r>
      <w:r w:rsidRPr="00176612">
        <w:rPr>
          <w:rFonts w:ascii="Times New Roman" w:hAnsi="Times New Roman" w:cs="Times New Roman"/>
          <w:b/>
          <w:sz w:val="28"/>
          <w:szCs w:val="28"/>
        </w:rPr>
        <w:t>Количество заказов за прошедший месяц</w:t>
      </w:r>
      <w:r w:rsidRPr="00176612">
        <w:rPr>
          <w:rFonts w:ascii="Times New Roman" w:hAnsi="Times New Roman" w:cs="Times New Roman"/>
          <w:b/>
          <w:bCs/>
          <w:color w:val="000000"/>
          <w:sz w:val="28"/>
          <w:szCs w:val="28"/>
        </w:rPr>
        <w:t>»</w:t>
      </w:r>
    </w:p>
    <w:p w:rsidR="0014341B" w:rsidRPr="0014341B" w:rsidRDefault="0014341B" w:rsidP="0014341B">
      <w:pPr>
        <w:pStyle w:val="Pa6"/>
        <w:ind w:left="180"/>
        <w:jc w:val="both"/>
        <w:rPr>
          <w:color w:val="000000"/>
          <w:sz w:val="28"/>
          <w:szCs w:val="28"/>
        </w:rPr>
      </w:pPr>
      <w:r w:rsidRPr="0014341B">
        <w:rPr>
          <w:bCs/>
          <w:color w:val="000000"/>
          <w:sz w:val="28"/>
          <w:szCs w:val="28"/>
        </w:rPr>
        <w:t>14.</w:t>
      </w:r>
      <w:r w:rsidRPr="0014341B">
        <w:rPr>
          <w:color w:val="000000"/>
          <w:sz w:val="22"/>
          <w:szCs w:val="22"/>
        </w:rPr>
        <w:t xml:space="preserve"> </w:t>
      </w:r>
      <w:r w:rsidRPr="0014341B">
        <w:rPr>
          <w:color w:val="000000"/>
          <w:sz w:val="28"/>
          <w:szCs w:val="28"/>
        </w:rPr>
        <w:t xml:space="preserve">Присвойте имя группе ячеек: </w:t>
      </w:r>
    </w:p>
    <w:p w:rsidR="0014341B" w:rsidRPr="0014341B" w:rsidRDefault="0014341B" w:rsidP="0014341B">
      <w:pPr>
        <w:pStyle w:val="Pa6"/>
        <w:numPr>
          <w:ilvl w:val="0"/>
          <w:numId w:val="13"/>
        </w:numPr>
        <w:jc w:val="both"/>
        <w:rPr>
          <w:color w:val="000000"/>
          <w:sz w:val="28"/>
          <w:szCs w:val="28"/>
        </w:rPr>
      </w:pPr>
      <w:r w:rsidRPr="0014341B">
        <w:rPr>
          <w:color w:val="000000"/>
          <w:sz w:val="28"/>
          <w:szCs w:val="28"/>
        </w:rPr>
        <w:t>выделите ячейки A3÷</w:t>
      </w:r>
      <w:r>
        <w:rPr>
          <w:color w:val="000000"/>
          <w:sz w:val="28"/>
          <w:szCs w:val="28"/>
          <w:lang w:val="en-US"/>
        </w:rPr>
        <w:t>B</w:t>
      </w:r>
      <w:r>
        <w:rPr>
          <w:color w:val="000000"/>
          <w:sz w:val="28"/>
          <w:szCs w:val="28"/>
        </w:rPr>
        <w:t>10</w:t>
      </w:r>
      <w:r w:rsidRPr="0014341B">
        <w:rPr>
          <w:color w:val="000000"/>
          <w:sz w:val="28"/>
          <w:szCs w:val="28"/>
        </w:rPr>
        <w:t xml:space="preserve">; </w:t>
      </w:r>
    </w:p>
    <w:p w:rsidR="0014341B" w:rsidRPr="0014341B" w:rsidRDefault="0014341B" w:rsidP="0014341B">
      <w:pPr>
        <w:pStyle w:val="a7"/>
        <w:numPr>
          <w:ilvl w:val="0"/>
          <w:numId w:val="13"/>
        </w:numPr>
        <w:spacing w:after="0" w:line="360" w:lineRule="auto"/>
        <w:jc w:val="both"/>
        <w:rPr>
          <w:rFonts w:ascii="Times New Roman" w:hAnsi="Times New Roman" w:cs="Times New Roman"/>
          <w:bCs/>
          <w:color w:val="000000"/>
          <w:sz w:val="28"/>
          <w:szCs w:val="28"/>
        </w:rPr>
      </w:pPr>
      <w:r w:rsidRPr="0014341B">
        <w:rPr>
          <w:rFonts w:ascii="Times New Roman" w:hAnsi="Times New Roman" w:cs="Times New Roman"/>
          <w:color w:val="000000"/>
          <w:sz w:val="28"/>
          <w:szCs w:val="28"/>
        </w:rPr>
        <w:lastRenderedPageBreak/>
        <w:t>выберите команду «Присвоить имя» в разделе «Определенные имена» меню «Формулы»</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en-US"/>
        </w:rPr>
        <w:t>(</w:t>
      </w:r>
      <w:r>
        <w:rPr>
          <w:rFonts w:ascii="Times New Roman" w:hAnsi="Times New Roman" w:cs="Times New Roman"/>
          <w:color w:val="000000"/>
          <w:sz w:val="28"/>
          <w:szCs w:val="28"/>
        </w:rPr>
        <w:t>рис. 19)</w:t>
      </w:r>
    </w:p>
    <w:p w:rsidR="0014341B" w:rsidRDefault="0014341B" w:rsidP="0014341B">
      <w:pPr>
        <w:spacing w:after="0" w:line="360" w:lineRule="auto"/>
        <w:ind w:left="180"/>
        <w:jc w:val="center"/>
        <w:rPr>
          <w:rFonts w:ascii="Times New Roman" w:hAnsi="Times New Roman" w:cs="Times New Roman"/>
          <w:bCs/>
          <w:color w:val="000000"/>
          <w:sz w:val="28"/>
          <w:szCs w:val="28"/>
        </w:rPr>
      </w:pPr>
      <w:r>
        <w:rPr>
          <w:noProof/>
          <w:lang w:eastAsia="ru-RU"/>
        </w:rPr>
        <w:drawing>
          <wp:inline distT="0" distB="0" distL="0" distR="0">
            <wp:extent cx="2968625" cy="2149475"/>
            <wp:effectExtent l="19050" t="0" r="317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5"/>
                    <a:srcRect/>
                    <a:stretch>
                      <a:fillRect/>
                    </a:stretch>
                  </pic:blipFill>
                  <pic:spPr bwMode="auto">
                    <a:xfrm>
                      <a:off x="0" y="0"/>
                      <a:ext cx="2968625" cy="2149475"/>
                    </a:xfrm>
                    <a:prstGeom prst="rect">
                      <a:avLst/>
                    </a:prstGeom>
                    <a:noFill/>
                    <a:ln w="9525">
                      <a:noFill/>
                      <a:miter lim="800000"/>
                      <a:headEnd/>
                      <a:tailEnd/>
                    </a:ln>
                  </pic:spPr>
                </pic:pic>
              </a:graphicData>
            </a:graphic>
          </wp:inline>
        </w:drawing>
      </w:r>
    </w:p>
    <w:p w:rsidR="0014341B" w:rsidRPr="00EA2B6D" w:rsidRDefault="0014341B" w:rsidP="0014341B">
      <w:pPr>
        <w:spacing w:after="0" w:line="360" w:lineRule="auto"/>
        <w:ind w:left="180"/>
        <w:jc w:val="center"/>
        <w:rPr>
          <w:rFonts w:ascii="Times New Roman" w:hAnsi="Times New Roman" w:cs="Times New Roman"/>
          <w:b/>
          <w:bCs/>
          <w:color w:val="000000"/>
          <w:sz w:val="28"/>
          <w:szCs w:val="28"/>
        </w:rPr>
      </w:pPr>
      <w:r w:rsidRPr="00EA2B6D">
        <w:rPr>
          <w:rFonts w:ascii="Times New Roman" w:hAnsi="Times New Roman" w:cs="Times New Roman"/>
          <w:b/>
          <w:bCs/>
          <w:color w:val="000000"/>
          <w:sz w:val="28"/>
          <w:szCs w:val="28"/>
        </w:rPr>
        <w:t>Рис. 19. Вид окна «Создание имени»</w:t>
      </w:r>
    </w:p>
    <w:p w:rsidR="0014341B" w:rsidRPr="00EA2B6D" w:rsidRDefault="0014341B" w:rsidP="0014341B">
      <w:pPr>
        <w:pStyle w:val="Pa6"/>
        <w:spacing w:line="360" w:lineRule="auto"/>
        <w:jc w:val="both"/>
        <w:rPr>
          <w:color w:val="000000"/>
          <w:sz w:val="28"/>
          <w:szCs w:val="28"/>
        </w:rPr>
      </w:pPr>
      <w:r w:rsidRPr="00EA2B6D">
        <w:rPr>
          <w:bCs/>
          <w:color w:val="000000"/>
          <w:sz w:val="28"/>
          <w:szCs w:val="28"/>
        </w:rPr>
        <w:t>15</w:t>
      </w:r>
      <w:r w:rsidRPr="00EA2B6D">
        <w:rPr>
          <w:color w:val="000000"/>
          <w:sz w:val="28"/>
          <w:szCs w:val="28"/>
        </w:rPr>
        <w:t>.Переименуйте «Лист3» в «</w:t>
      </w:r>
      <w:r w:rsidRPr="00EA2B6D">
        <w:rPr>
          <w:sz w:val="28"/>
          <w:szCs w:val="28"/>
        </w:rPr>
        <w:t>Доход, полученный пиццерией, за прошедший месяц</w:t>
      </w:r>
      <w:r w:rsidRPr="00EA2B6D">
        <w:rPr>
          <w:color w:val="000000"/>
          <w:sz w:val="28"/>
          <w:szCs w:val="28"/>
        </w:rPr>
        <w:t xml:space="preserve">» (аналогично действиям пункта 2). </w:t>
      </w:r>
    </w:p>
    <w:p w:rsidR="0014341B" w:rsidRPr="00EA2B6D" w:rsidRDefault="00EA2B6D" w:rsidP="0014341B">
      <w:pPr>
        <w:spacing w:line="360" w:lineRule="auto"/>
        <w:rPr>
          <w:rFonts w:ascii="Times New Roman" w:hAnsi="Times New Roman" w:cs="Times New Roman"/>
          <w:sz w:val="28"/>
          <w:szCs w:val="28"/>
        </w:rPr>
      </w:pPr>
      <w:r>
        <w:rPr>
          <w:rFonts w:ascii="Times New Roman" w:hAnsi="Times New Roman" w:cs="Times New Roman"/>
          <w:sz w:val="28"/>
          <w:szCs w:val="28"/>
        </w:rPr>
        <w:t>16</w:t>
      </w:r>
      <w:r w:rsidR="0014341B" w:rsidRPr="00EA2B6D">
        <w:rPr>
          <w:rFonts w:ascii="Times New Roman" w:hAnsi="Times New Roman" w:cs="Times New Roman"/>
          <w:sz w:val="28"/>
          <w:szCs w:val="28"/>
        </w:rPr>
        <w:t>. Постройте таблицу «Доход, полученный пиццерией, за прошедший месяц» (Рис.20.)</w:t>
      </w:r>
    </w:p>
    <w:p w:rsidR="0014341B" w:rsidRPr="00EA2B6D" w:rsidRDefault="00EA2B6D" w:rsidP="00EA2B6D">
      <w:pPr>
        <w:spacing w:after="0" w:line="360" w:lineRule="auto"/>
        <w:ind w:left="180"/>
        <w:jc w:val="center"/>
        <w:rPr>
          <w:rFonts w:ascii="Times New Roman" w:hAnsi="Times New Roman" w:cs="Times New Roman"/>
          <w:bCs/>
          <w:color w:val="000000"/>
          <w:sz w:val="28"/>
          <w:szCs w:val="28"/>
        </w:rPr>
      </w:pPr>
      <w:r w:rsidRPr="00EA2B6D">
        <w:rPr>
          <w:rFonts w:ascii="Times New Roman" w:hAnsi="Times New Roman" w:cs="Times New Roman"/>
          <w:bCs/>
          <w:noProof/>
          <w:color w:val="000000"/>
          <w:sz w:val="28"/>
          <w:szCs w:val="28"/>
          <w:lang w:eastAsia="ru-RU"/>
        </w:rPr>
        <w:drawing>
          <wp:inline distT="0" distB="0" distL="0" distR="0">
            <wp:extent cx="5014757" cy="3455720"/>
            <wp:effectExtent l="1905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6"/>
                    <a:srcRect/>
                    <a:stretch>
                      <a:fillRect/>
                    </a:stretch>
                  </pic:blipFill>
                  <pic:spPr bwMode="auto">
                    <a:xfrm>
                      <a:off x="0" y="0"/>
                      <a:ext cx="5016765" cy="3457104"/>
                    </a:xfrm>
                    <a:prstGeom prst="rect">
                      <a:avLst/>
                    </a:prstGeom>
                    <a:noFill/>
                    <a:ln w="9525">
                      <a:noFill/>
                      <a:miter lim="800000"/>
                      <a:headEnd/>
                      <a:tailEnd/>
                    </a:ln>
                  </pic:spPr>
                </pic:pic>
              </a:graphicData>
            </a:graphic>
          </wp:inline>
        </w:drawing>
      </w:r>
    </w:p>
    <w:p w:rsidR="00EA2B6D" w:rsidRDefault="00EA2B6D" w:rsidP="0014341B">
      <w:pPr>
        <w:spacing w:after="0" w:line="360" w:lineRule="auto"/>
        <w:ind w:left="180"/>
        <w:jc w:val="both"/>
        <w:rPr>
          <w:rFonts w:ascii="Times New Roman" w:hAnsi="Times New Roman" w:cs="Times New Roman"/>
          <w:b/>
          <w:sz w:val="28"/>
          <w:szCs w:val="28"/>
        </w:rPr>
      </w:pPr>
      <w:r w:rsidRPr="00EA2B6D">
        <w:rPr>
          <w:rFonts w:ascii="Times New Roman" w:hAnsi="Times New Roman" w:cs="Times New Roman"/>
          <w:b/>
          <w:sz w:val="28"/>
          <w:szCs w:val="28"/>
        </w:rPr>
        <w:t>Рис.20. Таблица «Доход, полученный пиццерией, за прошедший месяц».</w:t>
      </w:r>
    </w:p>
    <w:p w:rsidR="00157189" w:rsidRDefault="005E3A1F" w:rsidP="00157189">
      <w:pPr>
        <w:pStyle w:val="Pa6"/>
        <w:ind w:left="360"/>
        <w:rPr>
          <w:b/>
          <w:sz w:val="28"/>
          <w:szCs w:val="28"/>
        </w:rPr>
      </w:pPr>
      <w:r w:rsidRPr="005E3A1F">
        <w:rPr>
          <w:sz w:val="28"/>
          <w:szCs w:val="28"/>
        </w:rPr>
        <w:t>17</w:t>
      </w:r>
      <w:r w:rsidRPr="005E3A1F">
        <w:rPr>
          <w:b/>
          <w:sz w:val="28"/>
          <w:szCs w:val="28"/>
        </w:rPr>
        <w:t>.</w:t>
      </w:r>
      <w:r w:rsidR="00157189" w:rsidRPr="00157189">
        <w:rPr>
          <w:sz w:val="28"/>
          <w:szCs w:val="28"/>
        </w:rPr>
        <w:t xml:space="preserve"> Заполните</w:t>
      </w:r>
      <w:r w:rsidR="00157189">
        <w:rPr>
          <w:sz w:val="28"/>
          <w:szCs w:val="28"/>
        </w:rPr>
        <w:t xml:space="preserve"> графы «Количество заказов» и «Стоимость изготовления»</w:t>
      </w:r>
    </w:p>
    <w:p w:rsidR="005E3A1F" w:rsidRPr="005E3A1F" w:rsidRDefault="005E3A1F" w:rsidP="00157189">
      <w:pPr>
        <w:pStyle w:val="Pa6"/>
        <w:numPr>
          <w:ilvl w:val="0"/>
          <w:numId w:val="19"/>
        </w:numPr>
        <w:rPr>
          <w:color w:val="000000"/>
          <w:sz w:val="28"/>
          <w:szCs w:val="28"/>
        </w:rPr>
      </w:pPr>
      <w:r w:rsidRPr="005E3A1F">
        <w:rPr>
          <w:color w:val="000000"/>
          <w:sz w:val="28"/>
          <w:szCs w:val="28"/>
        </w:rPr>
        <w:t xml:space="preserve">сделайте ячейку B3 активной; </w:t>
      </w:r>
    </w:p>
    <w:p w:rsidR="005E3A1F" w:rsidRPr="005E3A1F" w:rsidRDefault="005E3A1F" w:rsidP="00157189">
      <w:pPr>
        <w:pStyle w:val="Pa6"/>
        <w:numPr>
          <w:ilvl w:val="0"/>
          <w:numId w:val="19"/>
        </w:numPr>
        <w:rPr>
          <w:color w:val="000000"/>
          <w:sz w:val="28"/>
          <w:szCs w:val="28"/>
        </w:rPr>
      </w:pPr>
      <w:r w:rsidRPr="005E3A1F">
        <w:rPr>
          <w:color w:val="000000"/>
          <w:sz w:val="28"/>
          <w:szCs w:val="28"/>
        </w:rPr>
        <w:lastRenderedPageBreak/>
        <w:t xml:space="preserve">в меню «Данные» выберите команду «Проверка данных», в поле «Тип данных» которой выберите «Список»; </w:t>
      </w:r>
    </w:p>
    <w:p w:rsidR="005E3A1F" w:rsidRPr="005E3A1F" w:rsidRDefault="005E3A1F" w:rsidP="00157189">
      <w:pPr>
        <w:pStyle w:val="a7"/>
        <w:numPr>
          <w:ilvl w:val="0"/>
          <w:numId w:val="19"/>
        </w:numPr>
        <w:spacing w:after="0" w:line="360" w:lineRule="auto"/>
        <w:rPr>
          <w:rFonts w:ascii="Times New Roman" w:hAnsi="Times New Roman" w:cs="Times New Roman"/>
          <w:bCs/>
          <w:color w:val="000000"/>
          <w:sz w:val="28"/>
          <w:szCs w:val="28"/>
        </w:rPr>
      </w:pPr>
      <w:r w:rsidRPr="005E3A1F">
        <w:rPr>
          <w:rFonts w:ascii="Times New Roman" w:hAnsi="Times New Roman" w:cs="Times New Roman"/>
          <w:color w:val="000000"/>
          <w:sz w:val="28"/>
          <w:szCs w:val="28"/>
        </w:rPr>
        <w:t>введите значение в пол</w:t>
      </w:r>
      <w:r>
        <w:rPr>
          <w:rFonts w:ascii="Times New Roman" w:hAnsi="Times New Roman" w:cs="Times New Roman"/>
          <w:color w:val="000000"/>
          <w:sz w:val="28"/>
          <w:szCs w:val="28"/>
        </w:rPr>
        <w:t xml:space="preserve">е «Источник», выделив диапазон </w:t>
      </w:r>
      <w:r>
        <w:rPr>
          <w:rFonts w:ascii="Times New Roman" w:hAnsi="Times New Roman" w:cs="Times New Roman"/>
          <w:color w:val="000000"/>
          <w:sz w:val="28"/>
          <w:szCs w:val="28"/>
          <w:lang w:val="en-US"/>
        </w:rPr>
        <w:t>B</w:t>
      </w:r>
      <w:r>
        <w:rPr>
          <w:rFonts w:ascii="Times New Roman" w:hAnsi="Times New Roman" w:cs="Times New Roman"/>
          <w:color w:val="000000"/>
          <w:sz w:val="28"/>
          <w:szCs w:val="28"/>
        </w:rPr>
        <w:t>3÷</w:t>
      </w:r>
      <w:r>
        <w:rPr>
          <w:rFonts w:ascii="Times New Roman" w:hAnsi="Times New Roman" w:cs="Times New Roman"/>
          <w:color w:val="000000"/>
          <w:sz w:val="28"/>
          <w:szCs w:val="28"/>
          <w:lang w:val="en-US"/>
        </w:rPr>
        <w:t>B</w:t>
      </w:r>
      <w:r w:rsidRPr="005E3A1F">
        <w:rPr>
          <w:rFonts w:ascii="Times New Roman" w:hAnsi="Times New Roman" w:cs="Times New Roman"/>
          <w:color w:val="000000"/>
          <w:sz w:val="28"/>
          <w:szCs w:val="28"/>
        </w:rPr>
        <w:t>10 в «</w:t>
      </w:r>
      <w:r>
        <w:rPr>
          <w:rFonts w:ascii="Times New Roman" w:hAnsi="Times New Roman" w:cs="Times New Roman"/>
          <w:color w:val="000000"/>
          <w:sz w:val="28"/>
          <w:szCs w:val="28"/>
        </w:rPr>
        <w:t>Количество заказов за прошедший месяц</w:t>
      </w:r>
      <w:r w:rsidRPr="005E3A1F">
        <w:rPr>
          <w:rFonts w:ascii="Times New Roman" w:hAnsi="Times New Roman" w:cs="Times New Roman"/>
          <w:color w:val="000000"/>
          <w:sz w:val="28"/>
          <w:szCs w:val="28"/>
        </w:rPr>
        <w:t>» (</w:t>
      </w:r>
      <w:r>
        <w:rPr>
          <w:rFonts w:ascii="Times New Roman" w:hAnsi="Times New Roman" w:cs="Times New Roman"/>
          <w:color w:val="000000"/>
          <w:sz w:val="28"/>
          <w:szCs w:val="28"/>
        </w:rPr>
        <w:t>рис. 21</w:t>
      </w:r>
      <w:r w:rsidRPr="005E3A1F">
        <w:rPr>
          <w:rFonts w:ascii="Times New Roman" w:hAnsi="Times New Roman" w:cs="Times New Roman"/>
          <w:color w:val="000000"/>
          <w:sz w:val="28"/>
          <w:szCs w:val="28"/>
        </w:rPr>
        <w:t>);</w:t>
      </w:r>
    </w:p>
    <w:p w:rsidR="005E3A1F" w:rsidRDefault="005E3A1F" w:rsidP="005E3A1F">
      <w:pPr>
        <w:spacing w:after="0" w:line="360" w:lineRule="auto"/>
        <w:ind w:left="180"/>
        <w:jc w:val="center"/>
        <w:rPr>
          <w:rFonts w:ascii="Times New Roman" w:hAnsi="Times New Roman" w:cs="Times New Roman"/>
          <w:bCs/>
          <w:color w:val="000000"/>
          <w:sz w:val="28"/>
          <w:szCs w:val="28"/>
        </w:rPr>
      </w:pPr>
      <w:r>
        <w:rPr>
          <w:noProof/>
          <w:lang w:eastAsia="ru-RU"/>
        </w:rPr>
        <w:drawing>
          <wp:inline distT="0" distB="0" distL="0" distR="0">
            <wp:extent cx="3788410" cy="2992755"/>
            <wp:effectExtent l="19050" t="0" r="254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7"/>
                    <a:srcRect/>
                    <a:stretch>
                      <a:fillRect/>
                    </a:stretch>
                  </pic:blipFill>
                  <pic:spPr bwMode="auto">
                    <a:xfrm>
                      <a:off x="0" y="0"/>
                      <a:ext cx="3788410" cy="2992755"/>
                    </a:xfrm>
                    <a:prstGeom prst="rect">
                      <a:avLst/>
                    </a:prstGeom>
                    <a:noFill/>
                    <a:ln w="9525">
                      <a:noFill/>
                      <a:miter lim="800000"/>
                      <a:headEnd/>
                      <a:tailEnd/>
                    </a:ln>
                  </pic:spPr>
                </pic:pic>
              </a:graphicData>
            </a:graphic>
          </wp:inline>
        </w:drawing>
      </w:r>
    </w:p>
    <w:p w:rsidR="005E3A1F" w:rsidRPr="00157189" w:rsidRDefault="00157189" w:rsidP="00157189">
      <w:pPr>
        <w:tabs>
          <w:tab w:val="left" w:pos="1272"/>
          <w:tab w:val="center" w:pos="4963"/>
        </w:tabs>
        <w:spacing w:after="0" w:line="360" w:lineRule="auto"/>
        <w:ind w:left="180"/>
        <w:rPr>
          <w:rFonts w:ascii="Times New Roman" w:hAnsi="Times New Roman" w:cs="Times New Roman"/>
          <w:b/>
          <w:bCs/>
          <w:color w:val="000000"/>
          <w:sz w:val="28"/>
          <w:szCs w:val="28"/>
        </w:rPr>
      </w:pPr>
      <w:r w:rsidRPr="00157189">
        <w:rPr>
          <w:rFonts w:ascii="Times New Roman" w:hAnsi="Times New Roman" w:cs="Times New Roman"/>
          <w:b/>
          <w:bCs/>
          <w:color w:val="000000"/>
          <w:sz w:val="28"/>
          <w:szCs w:val="28"/>
        </w:rPr>
        <w:tab/>
      </w:r>
      <w:r w:rsidRPr="00157189">
        <w:rPr>
          <w:rFonts w:ascii="Times New Roman" w:hAnsi="Times New Roman" w:cs="Times New Roman"/>
          <w:b/>
          <w:bCs/>
          <w:color w:val="000000"/>
          <w:sz w:val="28"/>
          <w:szCs w:val="28"/>
        </w:rPr>
        <w:tab/>
      </w:r>
      <w:r w:rsidR="005E3A1F" w:rsidRPr="00157189">
        <w:rPr>
          <w:rFonts w:ascii="Times New Roman" w:hAnsi="Times New Roman" w:cs="Times New Roman"/>
          <w:b/>
          <w:bCs/>
          <w:color w:val="000000"/>
          <w:sz w:val="28"/>
          <w:szCs w:val="28"/>
        </w:rPr>
        <w:t>Рис. 21. Настройка списка поставщиков</w:t>
      </w:r>
    </w:p>
    <w:p w:rsidR="005E3A1F" w:rsidRPr="00157189" w:rsidRDefault="005E3A1F" w:rsidP="005E3A1F">
      <w:pPr>
        <w:pStyle w:val="a7"/>
        <w:numPr>
          <w:ilvl w:val="0"/>
          <w:numId w:val="16"/>
        </w:numPr>
        <w:spacing w:after="0" w:line="360" w:lineRule="auto"/>
        <w:rPr>
          <w:rFonts w:ascii="Times New Roman" w:hAnsi="Times New Roman" w:cs="Times New Roman"/>
          <w:bCs/>
          <w:color w:val="000000"/>
          <w:sz w:val="28"/>
          <w:szCs w:val="28"/>
        </w:rPr>
      </w:pPr>
      <w:r w:rsidRPr="00157189">
        <w:rPr>
          <w:rFonts w:ascii="Times New Roman" w:hAnsi="Times New Roman" w:cs="Times New Roman"/>
          <w:bCs/>
          <w:color w:val="000000"/>
          <w:sz w:val="28"/>
          <w:szCs w:val="28"/>
        </w:rPr>
        <w:t>Нажмите кнопку «ОК»</w:t>
      </w:r>
    </w:p>
    <w:p w:rsidR="005E3A1F" w:rsidRPr="00157189" w:rsidRDefault="005E3A1F" w:rsidP="005E3A1F">
      <w:pPr>
        <w:pStyle w:val="a7"/>
        <w:numPr>
          <w:ilvl w:val="0"/>
          <w:numId w:val="16"/>
        </w:numPr>
        <w:spacing w:after="0" w:line="360" w:lineRule="auto"/>
        <w:rPr>
          <w:rFonts w:ascii="Times New Roman" w:hAnsi="Times New Roman" w:cs="Times New Roman"/>
          <w:bCs/>
          <w:color w:val="000000"/>
          <w:sz w:val="28"/>
          <w:szCs w:val="28"/>
        </w:rPr>
      </w:pPr>
      <w:r w:rsidRPr="00157189">
        <w:rPr>
          <w:rFonts w:ascii="Times New Roman" w:hAnsi="Times New Roman" w:cs="Times New Roman"/>
          <w:color w:val="000000"/>
          <w:sz w:val="28"/>
          <w:szCs w:val="28"/>
        </w:rPr>
        <w:t>для того чтобы ввод наименования поставщика из списка осу</w:t>
      </w:r>
      <w:r w:rsidRPr="00157189">
        <w:rPr>
          <w:rFonts w:ascii="Times New Roman" w:hAnsi="Times New Roman" w:cs="Times New Roman"/>
          <w:color w:val="000000"/>
          <w:sz w:val="28"/>
          <w:szCs w:val="28"/>
        </w:rPr>
        <w:softHyphen/>
        <w:t>ществлялся в каждой ячейке столбца B («Количество заказов»), сделайте ячейку B3 активной и, установив курсор на мар</w:t>
      </w:r>
      <w:r w:rsidRPr="00157189">
        <w:rPr>
          <w:rFonts w:ascii="Times New Roman" w:hAnsi="Times New Roman" w:cs="Times New Roman"/>
          <w:color w:val="000000"/>
          <w:sz w:val="28"/>
          <w:szCs w:val="28"/>
        </w:rPr>
        <w:softHyphen/>
        <w:t>кер в правом нижнем углу, щелкните левой клавишей мыши и про</w:t>
      </w:r>
      <w:r w:rsidRPr="00157189">
        <w:rPr>
          <w:rFonts w:ascii="Times New Roman" w:hAnsi="Times New Roman" w:cs="Times New Roman"/>
          <w:color w:val="000000"/>
          <w:sz w:val="28"/>
          <w:szCs w:val="28"/>
        </w:rPr>
        <w:softHyphen/>
        <w:t>тяните его до ячейки B10 (рис. 22);</w:t>
      </w:r>
    </w:p>
    <w:p w:rsidR="005E3A1F" w:rsidRPr="00157189" w:rsidRDefault="005E3A1F" w:rsidP="005E3A1F">
      <w:pPr>
        <w:spacing w:after="0" w:line="360" w:lineRule="auto"/>
        <w:ind w:left="180"/>
        <w:jc w:val="center"/>
        <w:rPr>
          <w:rFonts w:ascii="Times New Roman" w:hAnsi="Times New Roman" w:cs="Times New Roman"/>
          <w:bCs/>
          <w:color w:val="000000"/>
          <w:sz w:val="28"/>
          <w:szCs w:val="28"/>
        </w:rPr>
      </w:pPr>
      <w:r w:rsidRPr="00157189">
        <w:rPr>
          <w:rFonts w:ascii="Times New Roman" w:hAnsi="Times New Roman" w:cs="Times New Roman"/>
          <w:bCs/>
          <w:noProof/>
          <w:color w:val="000000"/>
          <w:sz w:val="28"/>
          <w:szCs w:val="28"/>
          <w:lang w:eastAsia="ru-RU"/>
        </w:rPr>
        <w:lastRenderedPageBreak/>
        <w:drawing>
          <wp:inline distT="0" distB="0" distL="0" distR="0">
            <wp:extent cx="4525105" cy="3101784"/>
            <wp:effectExtent l="19050" t="0" r="879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8"/>
                    <a:srcRect/>
                    <a:stretch>
                      <a:fillRect/>
                    </a:stretch>
                  </pic:blipFill>
                  <pic:spPr bwMode="auto">
                    <a:xfrm>
                      <a:off x="0" y="0"/>
                      <a:ext cx="4524865" cy="3101619"/>
                    </a:xfrm>
                    <a:prstGeom prst="rect">
                      <a:avLst/>
                    </a:prstGeom>
                    <a:noFill/>
                    <a:ln w="9525">
                      <a:noFill/>
                      <a:miter lim="800000"/>
                      <a:headEnd/>
                      <a:tailEnd/>
                    </a:ln>
                  </pic:spPr>
                </pic:pic>
              </a:graphicData>
            </a:graphic>
          </wp:inline>
        </w:drawing>
      </w:r>
    </w:p>
    <w:p w:rsidR="005E3A1F" w:rsidRDefault="00157189" w:rsidP="005E3A1F">
      <w:pPr>
        <w:spacing w:after="0" w:line="360" w:lineRule="auto"/>
        <w:ind w:left="180"/>
        <w:jc w:val="center"/>
        <w:rPr>
          <w:rFonts w:ascii="Times New Roman" w:hAnsi="Times New Roman" w:cs="Times New Roman"/>
          <w:b/>
          <w:bCs/>
          <w:color w:val="000000"/>
          <w:sz w:val="28"/>
          <w:szCs w:val="28"/>
        </w:rPr>
      </w:pPr>
      <w:r w:rsidRPr="00157189">
        <w:rPr>
          <w:rFonts w:ascii="Times New Roman" w:hAnsi="Times New Roman" w:cs="Times New Roman"/>
          <w:b/>
          <w:bCs/>
          <w:color w:val="000000"/>
          <w:sz w:val="28"/>
          <w:szCs w:val="28"/>
        </w:rPr>
        <w:t>Рис. 22. Вид листа «Доход, полученный, за прошедший месяц» при настройке списка</w:t>
      </w:r>
    </w:p>
    <w:p w:rsidR="00157189" w:rsidRPr="005E3A1F" w:rsidRDefault="00157189" w:rsidP="005E3A1F">
      <w:pPr>
        <w:spacing w:after="0" w:line="360" w:lineRule="auto"/>
        <w:ind w:left="180"/>
        <w:jc w:val="center"/>
        <w:rPr>
          <w:rFonts w:ascii="Times New Roman" w:hAnsi="Times New Roman" w:cs="Times New Roman"/>
          <w:bCs/>
          <w:color w:val="000000"/>
          <w:sz w:val="28"/>
          <w:szCs w:val="28"/>
        </w:rPr>
      </w:pPr>
    </w:p>
    <w:p w:rsidR="00157189" w:rsidRPr="00157189" w:rsidRDefault="00157189" w:rsidP="00157189">
      <w:pPr>
        <w:pStyle w:val="a7"/>
        <w:numPr>
          <w:ilvl w:val="0"/>
          <w:numId w:val="26"/>
        </w:numPr>
        <w:autoSpaceDE w:val="0"/>
        <w:autoSpaceDN w:val="0"/>
        <w:adjustRightInd w:val="0"/>
        <w:spacing w:after="0" w:line="221" w:lineRule="atLeast"/>
        <w:rPr>
          <w:rFonts w:ascii="Times New Roman" w:hAnsi="Times New Roman" w:cs="Times New Roman"/>
          <w:color w:val="000000"/>
          <w:sz w:val="28"/>
          <w:szCs w:val="28"/>
        </w:rPr>
      </w:pPr>
      <w:r w:rsidRPr="00157189">
        <w:rPr>
          <w:rFonts w:ascii="Times New Roman" w:hAnsi="Times New Roman" w:cs="Times New Roman"/>
          <w:color w:val="000000"/>
          <w:sz w:val="28"/>
          <w:szCs w:val="28"/>
        </w:rPr>
        <w:t xml:space="preserve">воспользуйтесь командой «Вставить функцию» меню «Формулы»; </w:t>
      </w:r>
    </w:p>
    <w:p w:rsidR="00157189" w:rsidRPr="00157189" w:rsidRDefault="00157189" w:rsidP="00FD485D">
      <w:pPr>
        <w:pStyle w:val="a7"/>
        <w:numPr>
          <w:ilvl w:val="0"/>
          <w:numId w:val="26"/>
        </w:numPr>
        <w:tabs>
          <w:tab w:val="left" w:pos="1920"/>
        </w:tabs>
        <w:spacing w:after="0" w:line="360" w:lineRule="auto"/>
        <w:rPr>
          <w:rFonts w:ascii="Times New Roman" w:hAnsi="Times New Roman" w:cs="Times New Roman"/>
          <w:color w:val="000000"/>
          <w:sz w:val="28"/>
          <w:szCs w:val="28"/>
        </w:rPr>
      </w:pPr>
      <w:r w:rsidRPr="00157189">
        <w:rPr>
          <w:rFonts w:ascii="Times New Roman" w:hAnsi="Times New Roman" w:cs="Times New Roman"/>
          <w:color w:val="000000"/>
          <w:sz w:val="28"/>
          <w:szCs w:val="28"/>
        </w:rPr>
        <w:t>в поле «Категория:» выберите «Ссылки и массивы»</w:t>
      </w:r>
    </w:p>
    <w:p w:rsidR="00FD485D" w:rsidRPr="00FD485D" w:rsidRDefault="00157189" w:rsidP="00FD485D">
      <w:pPr>
        <w:pStyle w:val="a7"/>
        <w:numPr>
          <w:ilvl w:val="0"/>
          <w:numId w:val="26"/>
        </w:numPr>
        <w:tabs>
          <w:tab w:val="left" w:pos="1920"/>
        </w:tabs>
        <w:spacing w:after="0" w:line="360" w:lineRule="auto"/>
        <w:rPr>
          <w:rFonts w:ascii="Times New Roman" w:hAnsi="Times New Roman" w:cs="Times New Roman"/>
          <w:sz w:val="28"/>
          <w:szCs w:val="28"/>
        </w:rPr>
      </w:pPr>
      <w:r w:rsidRPr="00157189">
        <w:rPr>
          <w:rFonts w:ascii="Times New Roman" w:hAnsi="Times New Roman" w:cs="Times New Roman"/>
          <w:color w:val="000000"/>
          <w:sz w:val="28"/>
          <w:szCs w:val="28"/>
        </w:rPr>
        <w:t>в поле «Выберите</w:t>
      </w:r>
      <w:r>
        <w:rPr>
          <w:rFonts w:ascii="Times New Roman" w:hAnsi="Times New Roman" w:cs="Times New Roman"/>
          <w:color w:val="000000"/>
          <w:sz w:val="28"/>
          <w:szCs w:val="28"/>
        </w:rPr>
        <w:t xml:space="preserve"> функцию» нажмите «ВПР» (рис. 23</w:t>
      </w:r>
      <w:r w:rsidRPr="00157189">
        <w:rPr>
          <w:rFonts w:ascii="Times New Roman" w:hAnsi="Times New Roman" w:cs="Times New Roman"/>
          <w:color w:val="000000"/>
          <w:sz w:val="28"/>
          <w:szCs w:val="28"/>
        </w:rPr>
        <w:t>);</w:t>
      </w:r>
      <w:r w:rsidRPr="00157189">
        <w:rPr>
          <w:rFonts w:ascii="Times New Roman" w:hAnsi="Times New Roman" w:cs="Times New Roman"/>
          <w:color w:val="000000"/>
        </w:rPr>
        <w:t xml:space="preserve"> </w:t>
      </w:r>
    </w:p>
    <w:p w:rsidR="00EA2B6D" w:rsidRPr="00FD485D" w:rsidRDefault="00EA2B6D" w:rsidP="00FD485D">
      <w:pPr>
        <w:tabs>
          <w:tab w:val="left" w:pos="1920"/>
        </w:tabs>
        <w:spacing w:after="0" w:line="360" w:lineRule="auto"/>
        <w:ind w:left="180"/>
        <w:jc w:val="center"/>
        <w:rPr>
          <w:rFonts w:ascii="Times New Roman" w:hAnsi="Times New Roman" w:cs="Times New Roman"/>
          <w:sz w:val="28"/>
          <w:szCs w:val="28"/>
        </w:rPr>
      </w:pPr>
      <w:r>
        <w:rPr>
          <w:noProof/>
          <w:lang w:eastAsia="ru-RU"/>
        </w:rPr>
        <w:drawing>
          <wp:inline distT="0" distB="0" distL="0" distR="0">
            <wp:extent cx="4049395" cy="3443605"/>
            <wp:effectExtent l="19050" t="0" r="825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9"/>
                    <a:srcRect/>
                    <a:stretch>
                      <a:fillRect/>
                    </a:stretch>
                  </pic:blipFill>
                  <pic:spPr bwMode="auto">
                    <a:xfrm>
                      <a:off x="0" y="0"/>
                      <a:ext cx="4049395" cy="3443605"/>
                    </a:xfrm>
                    <a:prstGeom prst="rect">
                      <a:avLst/>
                    </a:prstGeom>
                    <a:noFill/>
                    <a:ln w="9525">
                      <a:noFill/>
                      <a:miter lim="800000"/>
                      <a:headEnd/>
                      <a:tailEnd/>
                    </a:ln>
                  </pic:spPr>
                </pic:pic>
              </a:graphicData>
            </a:graphic>
          </wp:inline>
        </w:drawing>
      </w:r>
    </w:p>
    <w:p w:rsidR="00EA2B6D" w:rsidRPr="00EA2B6D" w:rsidRDefault="00157189" w:rsidP="00EA2B6D">
      <w:pPr>
        <w:tabs>
          <w:tab w:val="left" w:pos="1920"/>
        </w:tabs>
        <w:spacing w:after="0" w:line="360" w:lineRule="auto"/>
        <w:jc w:val="center"/>
        <w:rPr>
          <w:rFonts w:ascii="Times New Roman" w:hAnsi="Times New Roman" w:cs="Times New Roman"/>
          <w:sz w:val="28"/>
          <w:szCs w:val="28"/>
        </w:rPr>
      </w:pPr>
      <w:r>
        <w:rPr>
          <w:b/>
          <w:bCs/>
          <w:color w:val="000000"/>
          <w:sz w:val="28"/>
          <w:szCs w:val="28"/>
        </w:rPr>
        <w:t>Рис. 23</w:t>
      </w:r>
      <w:r w:rsidR="00EA2B6D" w:rsidRPr="003C5706">
        <w:rPr>
          <w:b/>
          <w:bCs/>
          <w:color w:val="000000"/>
          <w:sz w:val="28"/>
          <w:szCs w:val="28"/>
        </w:rPr>
        <w:t>. Вид первого окна мастера функций</w:t>
      </w:r>
    </w:p>
    <w:p w:rsidR="00EA2B6D" w:rsidRPr="00102581" w:rsidRDefault="00EA2B6D" w:rsidP="00102581">
      <w:pPr>
        <w:pStyle w:val="a7"/>
        <w:numPr>
          <w:ilvl w:val="0"/>
          <w:numId w:val="34"/>
        </w:numPr>
        <w:autoSpaceDE w:val="0"/>
        <w:autoSpaceDN w:val="0"/>
        <w:adjustRightInd w:val="0"/>
        <w:spacing w:after="0" w:line="360" w:lineRule="auto"/>
        <w:jc w:val="both"/>
        <w:rPr>
          <w:rFonts w:ascii="Times New Roman" w:hAnsi="Times New Roman" w:cs="Times New Roman"/>
          <w:color w:val="000000"/>
          <w:sz w:val="28"/>
          <w:szCs w:val="28"/>
        </w:rPr>
      </w:pPr>
      <w:r w:rsidRPr="00102581">
        <w:rPr>
          <w:rFonts w:ascii="Times New Roman" w:hAnsi="Times New Roman" w:cs="Times New Roman"/>
          <w:color w:val="000000"/>
          <w:sz w:val="28"/>
          <w:szCs w:val="28"/>
        </w:rPr>
        <w:t xml:space="preserve">нажмите кнопку «OK»; </w:t>
      </w:r>
    </w:p>
    <w:p w:rsidR="00EA2B6D" w:rsidRPr="00102581" w:rsidRDefault="00EA2B6D" w:rsidP="00102581">
      <w:pPr>
        <w:pStyle w:val="a7"/>
        <w:numPr>
          <w:ilvl w:val="0"/>
          <w:numId w:val="34"/>
        </w:numPr>
        <w:autoSpaceDE w:val="0"/>
        <w:autoSpaceDN w:val="0"/>
        <w:adjustRightInd w:val="0"/>
        <w:spacing w:after="0" w:line="360" w:lineRule="auto"/>
        <w:jc w:val="both"/>
        <w:rPr>
          <w:rFonts w:ascii="Times New Roman" w:hAnsi="Times New Roman" w:cs="Times New Roman"/>
          <w:color w:val="000000"/>
          <w:sz w:val="28"/>
          <w:szCs w:val="28"/>
        </w:rPr>
      </w:pPr>
      <w:r w:rsidRPr="00102581">
        <w:rPr>
          <w:rFonts w:ascii="Times New Roman" w:hAnsi="Times New Roman" w:cs="Times New Roman"/>
          <w:color w:val="000000"/>
          <w:sz w:val="28"/>
          <w:szCs w:val="28"/>
        </w:rPr>
        <w:lastRenderedPageBreak/>
        <w:t>введите наименование поставщика в поле «Искомое значение», щелкнув по ячейке</w:t>
      </w:r>
      <w:r w:rsidR="00102581" w:rsidRPr="00102581">
        <w:rPr>
          <w:rFonts w:ascii="Times New Roman" w:hAnsi="Times New Roman" w:cs="Times New Roman"/>
          <w:color w:val="000000"/>
          <w:sz w:val="28"/>
          <w:szCs w:val="28"/>
        </w:rPr>
        <w:t xml:space="preserve"> B3</w:t>
      </w:r>
      <w:r w:rsidRPr="00102581">
        <w:rPr>
          <w:rFonts w:ascii="Times New Roman" w:hAnsi="Times New Roman" w:cs="Times New Roman"/>
          <w:color w:val="000000"/>
          <w:sz w:val="28"/>
          <w:szCs w:val="28"/>
        </w:rPr>
        <w:t xml:space="preserve">; </w:t>
      </w:r>
    </w:p>
    <w:p w:rsidR="00EA2B6D" w:rsidRPr="00102581" w:rsidRDefault="00EA2B6D" w:rsidP="00102581">
      <w:pPr>
        <w:pStyle w:val="a7"/>
        <w:numPr>
          <w:ilvl w:val="0"/>
          <w:numId w:val="34"/>
        </w:numPr>
        <w:autoSpaceDE w:val="0"/>
        <w:autoSpaceDN w:val="0"/>
        <w:adjustRightInd w:val="0"/>
        <w:spacing w:after="0" w:line="360" w:lineRule="auto"/>
        <w:jc w:val="both"/>
        <w:rPr>
          <w:rFonts w:ascii="Times New Roman" w:hAnsi="Times New Roman" w:cs="Times New Roman"/>
          <w:color w:val="000000"/>
          <w:sz w:val="28"/>
          <w:szCs w:val="28"/>
        </w:rPr>
      </w:pPr>
      <w:r w:rsidRPr="00102581">
        <w:rPr>
          <w:rFonts w:ascii="Times New Roman" w:hAnsi="Times New Roman" w:cs="Times New Roman"/>
          <w:color w:val="000000"/>
          <w:sz w:val="28"/>
          <w:szCs w:val="28"/>
        </w:rPr>
        <w:t xml:space="preserve">нажмите «Enter»; </w:t>
      </w:r>
    </w:p>
    <w:p w:rsidR="00EA2B6D" w:rsidRPr="00102581" w:rsidRDefault="00EA2B6D" w:rsidP="00102581">
      <w:pPr>
        <w:pStyle w:val="a7"/>
        <w:numPr>
          <w:ilvl w:val="0"/>
          <w:numId w:val="34"/>
        </w:numPr>
        <w:autoSpaceDE w:val="0"/>
        <w:autoSpaceDN w:val="0"/>
        <w:adjustRightInd w:val="0"/>
        <w:spacing w:after="0" w:line="360" w:lineRule="auto"/>
        <w:jc w:val="both"/>
        <w:rPr>
          <w:rFonts w:ascii="Times New Roman" w:hAnsi="Times New Roman" w:cs="Times New Roman"/>
          <w:color w:val="000000"/>
          <w:sz w:val="28"/>
          <w:szCs w:val="28"/>
        </w:rPr>
      </w:pPr>
      <w:r w:rsidRPr="00102581">
        <w:rPr>
          <w:rFonts w:ascii="Times New Roman" w:hAnsi="Times New Roman" w:cs="Times New Roman"/>
          <w:color w:val="000000"/>
          <w:sz w:val="28"/>
          <w:szCs w:val="28"/>
        </w:rPr>
        <w:t xml:space="preserve">введите информацию в поле «Таблица»; </w:t>
      </w:r>
    </w:p>
    <w:p w:rsidR="00102581" w:rsidRPr="00102581" w:rsidRDefault="00102581" w:rsidP="00102581">
      <w:pPr>
        <w:pStyle w:val="a7"/>
        <w:numPr>
          <w:ilvl w:val="0"/>
          <w:numId w:val="34"/>
        </w:numPr>
        <w:autoSpaceDE w:val="0"/>
        <w:autoSpaceDN w:val="0"/>
        <w:adjustRightInd w:val="0"/>
        <w:spacing w:after="0" w:line="221" w:lineRule="atLeast"/>
        <w:rPr>
          <w:rFonts w:ascii="Times New Roman" w:hAnsi="Times New Roman" w:cs="Times New Roman"/>
          <w:color w:val="000000"/>
          <w:sz w:val="28"/>
          <w:szCs w:val="28"/>
        </w:rPr>
      </w:pPr>
      <w:r w:rsidRPr="00102581">
        <w:rPr>
          <w:rFonts w:ascii="Times New Roman" w:hAnsi="Times New Roman" w:cs="Times New Roman"/>
          <w:color w:val="000000"/>
          <w:sz w:val="28"/>
          <w:szCs w:val="28"/>
        </w:rPr>
        <w:t xml:space="preserve">воспользуйтесь командой «Использовать в формуле» меню «Формулы», выбрав «Вставить имена»; </w:t>
      </w:r>
    </w:p>
    <w:p w:rsidR="00EA2B6D" w:rsidRPr="00102581" w:rsidRDefault="00102581" w:rsidP="00102581">
      <w:pPr>
        <w:pStyle w:val="a7"/>
        <w:numPr>
          <w:ilvl w:val="0"/>
          <w:numId w:val="34"/>
        </w:numPr>
        <w:spacing w:after="0" w:line="360" w:lineRule="auto"/>
        <w:rPr>
          <w:rFonts w:ascii="Times New Roman" w:hAnsi="Times New Roman" w:cs="Times New Roman"/>
          <w:sz w:val="28"/>
          <w:szCs w:val="28"/>
        </w:rPr>
      </w:pPr>
      <w:r w:rsidRPr="00102581">
        <w:rPr>
          <w:rFonts w:ascii="Times New Roman" w:hAnsi="Times New Roman" w:cs="Times New Roman"/>
          <w:color w:val="000000"/>
          <w:sz w:val="28"/>
          <w:szCs w:val="28"/>
        </w:rPr>
        <w:t>выделите «Имя:» «</w:t>
      </w:r>
      <w:r>
        <w:rPr>
          <w:rFonts w:ascii="Times New Roman" w:hAnsi="Times New Roman" w:cs="Times New Roman"/>
          <w:color w:val="000000"/>
          <w:sz w:val="28"/>
          <w:szCs w:val="28"/>
        </w:rPr>
        <w:t>Количество_заказов» (рис. 24</w:t>
      </w:r>
      <w:r w:rsidRPr="00102581">
        <w:rPr>
          <w:rFonts w:ascii="Times New Roman" w:hAnsi="Times New Roman" w:cs="Times New Roman"/>
          <w:color w:val="000000"/>
          <w:sz w:val="28"/>
          <w:szCs w:val="28"/>
        </w:rPr>
        <w:t>);</w:t>
      </w:r>
    </w:p>
    <w:p w:rsidR="00102581" w:rsidRDefault="00102581" w:rsidP="00102581">
      <w:pPr>
        <w:spacing w:after="0" w:line="360" w:lineRule="auto"/>
        <w:ind w:left="180"/>
        <w:jc w:val="center"/>
        <w:rPr>
          <w:rFonts w:ascii="Times New Roman" w:hAnsi="Times New Roman" w:cs="Times New Roman"/>
          <w:sz w:val="28"/>
          <w:szCs w:val="28"/>
        </w:rPr>
      </w:pPr>
      <w:r w:rsidRPr="00102581">
        <w:rPr>
          <w:rFonts w:ascii="Times New Roman" w:hAnsi="Times New Roman" w:cs="Times New Roman"/>
          <w:noProof/>
          <w:sz w:val="28"/>
          <w:szCs w:val="28"/>
          <w:lang w:eastAsia="ru-RU"/>
        </w:rPr>
        <w:drawing>
          <wp:inline distT="0" distB="0" distL="0" distR="0">
            <wp:extent cx="2968625" cy="2149475"/>
            <wp:effectExtent l="19050" t="0" r="3175" b="0"/>
            <wp:docPr id="10"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5"/>
                    <a:srcRect/>
                    <a:stretch>
                      <a:fillRect/>
                    </a:stretch>
                  </pic:blipFill>
                  <pic:spPr bwMode="auto">
                    <a:xfrm>
                      <a:off x="0" y="0"/>
                      <a:ext cx="2968625" cy="2149475"/>
                    </a:xfrm>
                    <a:prstGeom prst="rect">
                      <a:avLst/>
                    </a:prstGeom>
                    <a:noFill/>
                    <a:ln w="9525">
                      <a:noFill/>
                      <a:miter lim="800000"/>
                      <a:headEnd/>
                      <a:tailEnd/>
                    </a:ln>
                  </pic:spPr>
                </pic:pic>
              </a:graphicData>
            </a:graphic>
          </wp:inline>
        </w:drawing>
      </w:r>
    </w:p>
    <w:p w:rsidR="00102581" w:rsidRDefault="00102581" w:rsidP="00102581">
      <w:pPr>
        <w:spacing w:after="0" w:line="360" w:lineRule="auto"/>
        <w:ind w:left="180"/>
        <w:jc w:val="center"/>
        <w:rPr>
          <w:rFonts w:ascii="Times New Roman" w:hAnsi="Times New Roman" w:cs="Times New Roman"/>
          <w:b/>
          <w:bCs/>
          <w:color w:val="000000"/>
          <w:sz w:val="28"/>
          <w:szCs w:val="28"/>
        </w:rPr>
      </w:pPr>
      <w:r w:rsidRPr="00102581">
        <w:rPr>
          <w:rFonts w:ascii="Times New Roman" w:hAnsi="Times New Roman" w:cs="Times New Roman"/>
          <w:b/>
          <w:bCs/>
          <w:color w:val="000000"/>
          <w:sz w:val="28"/>
          <w:szCs w:val="28"/>
        </w:rPr>
        <w:t>Рис. 24. Ввод имени массива в качестве аргумента формулы</w:t>
      </w:r>
    </w:p>
    <w:p w:rsidR="00102581" w:rsidRPr="00102581" w:rsidRDefault="00102581" w:rsidP="00102581">
      <w:pPr>
        <w:pStyle w:val="a7"/>
        <w:numPr>
          <w:ilvl w:val="0"/>
          <w:numId w:val="37"/>
        </w:numPr>
        <w:autoSpaceDE w:val="0"/>
        <w:autoSpaceDN w:val="0"/>
        <w:adjustRightInd w:val="0"/>
        <w:spacing w:after="0" w:line="221" w:lineRule="atLeast"/>
        <w:rPr>
          <w:rFonts w:ascii="Times New Roman" w:hAnsi="Times New Roman" w:cs="Times New Roman"/>
          <w:color w:val="000000"/>
          <w:sz w:val="28"/>
          <w:szCs w:val="28"/>
        </w:rPr>
      </w:pPr>
      <w:r w:rsidRPr="00102581">
        <w:rPr>
          <w:rFonts w:ascii="Times New Roman" w:hAnsi="Times New Roman" w:cs="Times New Roman"/>
          <w:color w:val="000000"/>
          <w:sz w:val="28"/>
          <w:szCs w:val="28"/>
        </w:rPr>
        <w:t xml:space="preserve"> нажмите кнопку «OK»; </w:t>
      </w:r>
    </w:p>
    <w:p w:rsidR="00102581" w:rsidRPr="00102581" w:rsidRDefault="00102581" w:rsidP="00102581">
      <w:pPr>
        <w:pStyle w:val="a7"/>
        <w:numPr>
          <w:ilvl w:val="0"/>
          <w:numId w:val="37"/>
        </w:numPr>
        <w:autoSpaceDE w:val="0"/>
        <w:autoSpaceDN w:val="0"/>
        <w:adjustRightInd w:val="0"/>
        <w:spacing w:after="0" w:line="221" w:lineRule="atLeast"/>
        <w:rPr>
          <w:rFonts w:ascii="Times New Roman" w:hAnsi="Times New Roman" w:cs="Times New Roman"/>
          <w:color w:val="000000"/>
          <w:sz w:val="28"/>
          <w:szCs w:val="28"/>
        </w:rPr>
      </w:pPr>
      <w:r w:rsidRPr="00102581">
        <w:rPr>
          <w:rFonts w:ascii="Times New Roman" w:hAnsi="Times New Roman" w:cs="Times New Roman"/>
          <w:color w:val="000000"/>
          <w:sz w:val="28"/>
          <w:szCs w:val="28"/>
        </w:rPr>
        <w:t xml:space="preserve">нажмите «Enter»; </w:t>
      </w:r>
    </w:p>
    <w:p w:rsidR="00102581" w:rsidRPr="00102581" w:rsidRDefault="00102581" w:rsidP="00102581">
      <w:pPr>
        <w:pStyle w:val="a7"/>
        <w:numPr>
          <w:ilvl w:val="0"/>
          <w:numId w:val="37"/>
        </w:numPr>
        <w:autoSpaceDE w:val="0"/>
        <w:autoSpaceDN w:val="0"/>
        <w:adjustRightInd w:val="0"/>
        <w:spacing w:after="0" w:line="221" w:lineRule="atLeast"/>
        <w:rPr>
          <w:rFonts w:ascii="Times New Roman" w:hAnsi="Times New Roman" w:cs="Times New Roman"/>
          <w:color w:val="000000"/>
          <w:sz w:val="28"/>
          <w:szCs w:val="28"/>
        </w:rPr>
      </w:pPr>
      <w:r w:rsidRPr="00102581">
        <w:rPr>
          <w:rFonts w:ascii="Times New Roman" w:hAnsi="Times New Roman" w:cs="Times New Roman"/>
          <w:color w:val="000000"/>
          <w:sz w:val="28"/>
          <w:szCs w:val="28"/>
        </w:rPr>
        <w:t xml:space="preserve">введите информацию – цифру 2 в поле «Номер_столбца»; </w:t>
      </w:r>
    </w:p>
    <w:p w:rsidR="00102581" w:rsidRPr="00102581" w:rsidRDefault="00102581" w:rsidP="00102581">
      <w:pPr>
        <w:pStyle w:val="a7"/>
        <w:numPr>
          <w:ilvl w:val="0"/>
          <w:numId w:val="37"/>
        </w:numPr>
        <w:spacing w:after="0" w:line="360" w:lineRule="auto"/>
        <w:rPr>
          <w:rFonts w:ascii="Times New Roman" w:hAnsi="Times New Roman" w:cs="Times New Roman"/>
          <w:sz w:val="28"/>
          <w:szCs w:val="28"/>
        </w:rPr>
      </w:pPr>
      <w:r w:rsidRPr="00102581">
        <w:rPr>
          <w:rFonts w:ascii="Times New Roman" w:hAnsi="Times New Roman" w:cs="Times New Roman"/>
          <w:color w:val="000000"/>
          <w:sz w:val="28"/>
          <w:szCs w:val="28"/>
        </w:rPr>
        <w:t>введите информацию – цифру 0 в поле «</w:t>
      </w:r>
      <w:r>
        <w:rPr>
          <w:rFonts w:ascii="Times New Roman" w:hAnsi="Times New Roman" w:cs="Times New Roman"/>
          <w:color w:val="000000"/>
          <w:sz w:val="28"/>
          <w:szCs w:val="28"/>
        </w:rPr>
        <w:t>Интервальный_про</w:t>
      </w:r>
      <w:r>
        <w:rPr>
          <w:rFonts w:ascii="Times New Roman" w:hAnsi="Times New Roman" w:cs="Times New Roman"/>
          <w:color w:val="000000"/>
          <w:sz w:val="28"/>
          <w:szCs w:val="28"/>
        </w:rPr>
        <w:softHyphen/>
        <w:t>смотр» (рис. 25</w:t>
      </w:r>
      <w:r w:rsidRPr="00102581">
        <w:rPr>
          <w:rFonts w:ascii="Times New Roman" w:hAnsi="Times New Roman" w:cs="Times New Roman"/>
          <w:color w:val="000000"/>
          <w:sz w:val="28"/>
          <w:szCs w:val="28"/>
        </w:rPr>
        <w:t>);</w:t>
      </w:r>
    </w:p>
    <w:p w:rsidR="0014341B" w:rsidRDefault="00930F5F" w:rsidP="00EA2B6D">
      <w:pPr>
        <w:spacing w:after="0" w:line="360" w:lineRule="auto"/>
        <w:ind w:left="180"/>
        <w:jc w:val="both"/>
        <w:rPr>
          <w:rFonts w:ascii="Times New Roman" w:hAnsi="Times New Roman" w:cs="Times New Roman"/>
          <w:bCs/>
          <w:color w:val="000000"/>
          <w:sz w:val="28"/>
          <w:szCs w:val="28"/>
        </w:rPr>
      </w:pPr>
      <w:r>
        <w:rPr>
          <w:rFonts w:ascii="Times New Roman" w:hAnsi="Times New Roman" w:cs="Times New Roman"/>
          <w:bCs/>
          <w:noProof/>
          <w:color w:val="000000"/>
          <w:sz w:val="28"/>
          <w:szCs w:val="28"/>
          <w:lang w:eastAsia="ru-RU"/>
        </w:rPr>
        <w:drawing>
          <wp:inline distT="0" distB="0" distL="0" distR="0">
            <wp:extent cx="5676265" cy="3051810"/>
            <wp:effectExtent l="19050" t="0" r="635"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0"/>
                    <a:srcRect/>
                    <a:stretch>
                      <a:fillRect/>
                    </a:stretch>
                  </pic:blipFill>
                  <pic:spPr bwMode="auto">
                    <a:xfrm>
                      <a:off x="0" y="0"/>
                      <a:ext cx="5676265" cy="3051810"/>
                    </a:xfrm>
                    <a:prstGeom prst="rect">
                      <a:avLst/>
                    </a:prstGeom>
                    <a:noFill/>
                    <a:ln w="9525">
                      <a:noFill/>
                      <a:miter lim="800000"/>
                      <a:headEnd/>
                      <a:tailEnd/>
                    </a:ln>
                  </pic:spPr>
                </pic:pic>
              </a:graphicData>
            </a:graphic>
          </wp:inline>
        </w:drawing>
      </w:r>
    </w:p>
    <w:p w:rsidR="00930F5F" w:rsidRDefault="00930F5F" w:rsidP="00930F5F">
      <w:pPr>
        <w:spacing w:after="0" w:line="360" w:lineRule="auto"/>
        <w:ind w:left="180"/>
        <w:jc w:val="center"/>
        <w:rPr>
          <w:rFonts w:ascii="Times New Roman" w:hAnsi="Times New Roman" w:cs="Times New Roman"/>
          <w:b/>
          <w:bCs/>
          <w:color w:val="000000"/>
          <w:sz w:val="28"/>
          <w:szCs w:val="28"/>
        </w:rPr>
      </w:pPr>
      <w:r w:rsidRPr="00930F5F">
        <w:rPr>
          <w:rFonts w:ascii="Times New Roman" w:hAnsi="Times New Roman" w:cs="Times New Roman"/>
          <w:b/>
          <w:bCs/>
          <w:color w:val="000000"/>
          <w:sz w:val="28"/>
          <w:szCs w:val="28"/>
        </w:rPr>
        <w:t>Рис. 25. Вид второго окна мастера функций</w:t>
      </w:r>
    </w:p>
    <w:p w:rsidR="001A7D37" w:rsidRPr="001B4EB3" w:rsidRDefault="001A7D37" w:rsidP="001B4EB3">
      <w:pPr>
        <w:pStyle w:val="a7"/>
        <w:numPr>
          <w:ilvl w:val="0"/>
          <w:numId w:val="39"/>
        </w:numPr>
        <w:autoSpaceDE w:val="0"/>
        <w:autoSpaceDN w:val="0"/>
        <w:adjustRightInd w:val="0"/>
        <w:spacing w:after="0" w:line="221" w:lineRule="atLeast"/>
        <w:rPr>
          <w:rFonts w:ascii="Times New Roman" w:hAnsi="Times New Roman" w:cs="Times New Roman"/>
          <w:color w:val="000000"/>
          <w:sz w:val="28"/>
          <w:szCs w:val="28"/>
        </w:rPr>
      </w:pPr>
      <w:r w:rsidRPr="001B4EB3">
        <w:rPr>
          <w:rFonts w:ascii="Times New Roman" w:hAnsi="Times New Roman" w:cs="Times New Roman"/>
          <w:color w:val="000000"/>
          <w:sz w:val="28"/>
          <w:szCs w:val="28"/>
        </w:rPr>
        <w:lastRenderedPageBreak/>
        <w:t xml:space="preserve">нажмите кнопку «OK»; </w:t>
      </w:r>
    </w:p>
    <w:p w:rsidR="0014341B" w:rsidRPr="001B4EB3" w:rsidRDefault="001B4EB3" w:rsidP="001B4EB3">
      <w:pPr>
        <w:pStyle w:val="a7"/>
        <w:numPr>
          <w:ilvl w:val="0"/>
          <w:numId w:val="39"/>
        </w:numPr>
        <w:spacing w:after="0" w:line="360" w:lineRule="auto"/>
        <w:jc w:val="both"/>
        <w:rPr>
          <w:rFonts w:ascii="Times New Roman" w:hAnsi="Times New Roman" w:cs="Times New Roman"/>
          <w:sz w:val="28"/>
          <w:szCs w:val="28"/>
        </w:rPr>
      </w:pPr>
      <w:r w:rsidRPr="001B4EB3">
        <w:rPr>
          <w:rFonts w:ascii="Times New Roman" w:hAnsi="Times New Roman" w:cs="Times New Roman"/>
          <w:color w:val="000000"/>
          <w:sz w:val="28"/>
          <w:szCs w:val="28"/>
        </w:rPr>
        <w:t xml:space="preserve">щелкните на кнопку </w:t>
      </w:r>
      <w:r w:rsidRPr="001B4EB3">
        <w:rPr>
          <w:rFonts w:ascii="Times New Roman" w:hAnsi="Times New Roman" w:cs="Times New Roman"/>
          <w:noProof/>
          <w:sz w:val="28"/>
          <w:szCs w:val="28"/>
          <w:lang w:eastAsia="ru-RU"/>
        </w:rPr>
        <w:drawing>
          <wp:inline distT="0" distB="0" distL="0" distR="0">
            <wp:extent cx="142240" cy="154305"/>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srcRect/>
                    <a:stretch>
                      <a:fillRect/>
                    </a:stretch>
                  </pic:blipFill>
                  <pic:spPr bwMode="auto">
                    <a:xfrm>
                      <a:off x="0" y="0"/>
                      <a:ext cx="142240" cy="154305"/>
                    </a:xfrm>
                    <a:prstGeom prst="rect">
                      <a:avLst/>
                    </a:prstGeom>
                    <a:noFill/>
                    <a:ln w="9525">
                      <a:noFill/>
                      <a:miter lim="800000"/>
                      <a:headEnd/>
                      <a:tailEnd/>
                    </a:ln>
                  </pic:spPr>
                </pic:pic>
              </a:graphicData>
            </a:graphic>
          </wp:inline>
        </w:drawing>
      </w:r>
      <w:r w:rsidRPr="001B4EB3">
        <w:rPr>
          <w:rFonts w:ascii="Times New Roman" w:hAnsi="Times New Roman" w:cs="Times New Roman"/>
          <w:color w:val="000000"/>
          <w:sz w:val="28"/>
          <w:szCs w:val="28"/>
        </w:rPr>
        <w:t xml:space="preserve"> рядом с ячейкой B3 и из предложенного списка выберите количество заказов, например, 1125 </w:t>
      </w:r>
    </w:p>
    <w:p w:rsidR="001B4EB3" w:rsidRPr="001B4EB3" w:rsidRDefault="001B4EB3" w:rsidP="001B4EB3">
      <w:pPr>
        <w:pStyle w:val="a7"/>
        <w:numPr>
          <w:ilvl w:val="0"/>
          <w:numId w:val="39"/>
        </w:numPr>
        <w:spacing w:line="360" w:lineRule="auto"/>
        <w:jc w:val="both"/>
        <w:rPr>
          <w:rFonts w:ascii="Times New Roman" w:hAnsi="Times New Roman" w:cs="Times New Roman"/>
          <w:sz w:val="28"/>
          <w:szCs w:val="28"/>
        </w:rPr>
      </w:pPr>
      <w:r w:rsidRPr="001B4EB3">
        <w:rPr>
          <w:rFonts w:ascii="Times New Roman" w:hAnsi="Times New Roman" w:cs="Times New Roman"/>
          <w:color w:val="000000"/>
          <w:sz w:val="28"/>
          <w:szCs w:val="28"/>
        </w:rPr>
        <w:t>аналогично заполните ячейки В4÷B10</w:t>
      </w:r>
      <w:r w:rsidR="00006D76">
        <w:rPr>
          <w:rFonts w:ascii="Times New Roman" w:hAnsi="Times New Roman" w:cs="Times New Roman"/>
          <w:color w:val="000000"/>
          <w:sz w:val="28"/>
          <w:szCs w:val="28"/>
        </w:rPr>
        <w:t xml:space="preserve"> рис.(26)</w:t>
      </w:r>
    </w:p>
    <w:p w:rsidR="00844DB0" w:rsidRDefault="00006D76" w:rsidP="00176612">
      <w:pPr>
        <w:spacing w:after="0" w:line="360" w:lineRule="auto"/>
        <w:jc w:val="center"/>
        <w:rPr>
          <w:b/>
          <w:bCs/>
          <w:color w:val="000000"/>
          <w:sz w:val="28"/>
          <w:szCs w:val="28"/>
        </w:rPr>
      </w:pPr>
      <w:r>
        <w:rPr>
          <w:b/>
          <w:bCs/>
          <w:noProof/>
          <w:color w:val="000000"/>
          <w:sz w:val="28"/>
          <w:szCs w:val="28"/>
          <w:lang w:eastAsia="ru-RU"/>
        </w:rPr>
        <w:drawing>
          <wp:inline distT="0" distB="0" distL="0" distR="0">
            <wp:extent cx="3699847" cy="2528337"/>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2"/>
                    <a:srcRect/>
                    <a:stretch>
                      <a:fillRect/>
                    </a:stretch>
                  </pic:blipFill>
                  <pic:spPr bwMode="auto">
                    <a:xfrm>
                      <a:off x="0" y="0"/>
                      <a:ext cx="3700035" cy="2528466"/>
                    </a:xfrm>
                    <a:prstGeom prst="rect">
                      <a:avLst/>
                    </a:prstGeom>
                    <a:noFill/>
                    <a:ln w="9525">
                      <a:noFill/>
                      <a:miter lim="800000"/>
                      <a:headEnd/>
                      <a:tailEnd/>
                    </a:ln>
                  </pic:spPr>
                </pic:pic>
              </a:graphicData>
            </a:graphic>
          </wp:inline>
        </w:drawing>
      </w:r>
    </w:p>
    <w:p w:rsidR="00006D76" w:rsidRDefault="00035ADC" w:rsidP="00176612">
      <w:pPr>
        <w:spacing w:after="0" w:line="360" w:lineRule="auto"/>
        <w:jc w:val="center"/>
        <w:rPr>
          <w:rFonts w:ascii="Times New Roman" w:hAnsi="Times New Roman" w:cs="Times New Roman"/>
          <w:b/>
          <w:bCs/>
          <w:color w:val="000000"/>
          <w:sz w:val="28"/>
          <w:szCs w:val="28"/>
        </w:rPr>
      </w:pPr>
      <w:r w:rsidRPr="00035ADC">
        <w:rPr>
          <w:rFonts w:ascii="Times New Roman" w:hAnsi="Times New Roman" w:cs="Times New Roman"/>
          <w:b/>
          <w:bCs/>
          <w:color w:val="000000"/>
          <w:sz w:val="28"/>
          <w:szCs w:val="28"/>
        </w:rPr>
        <w:t xml:space="preserve">Рис. 26. Автоматическое заполнение </w:t>
      </w:r>
      <w:r>
        <w:rPr>
          <w:rFonts w:ascii="Times New Roman" w:hAnsi="Times New Roman" w:cs="Times New Roman"/>
          <w:b/>
          <w:bCs/>
          <w:color w:val="000000"/>
          <w:sz w:val="28"/>
          <w:szCs w:val="28"/>
        </w:rPr>
        <w:t>количества заказов</w:t>
      </w:r>
      <w:r w:rsidRPr="00035ADC">
        <w:rPr>
          <w:rFonts w:ascii="Times New Roman" w:hAnsi="Times New Roman" w:cs="Times New Roman"/>
          <w:b/>
          <w:bCs/>
          <w:color w:val="000000"/>
          <w:sz w:val="28"/>
          <w:szCs w:val="28"/>
        </w:rPr>
        <w:t xml:space="preserve"> </w:t>
      </w:r>
    </w:p>
    <w:p w:rsidR="00035ADC" w:rsidRDefault="00035ADC" w:rsidP="00035ADC">
      <w:pPr>
        <w:spacing w:after="0"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18.</w:t>
      </w:r>
      <w:r w:rsidRPr="00035ADC">
        <w:rPr>
          <w:rFonts w:ascii="Times New Roman" w:hAnsi="Times New Roman" w:cs="Times New Roman"/>
          <w:bCs/>
          <w:color w:val="000000"/>
          <w:sz w:val="28"/>
          <w:szCs w:val="28"/>
        </w:rPr>
        <w:t xml:space="preserve">Столбец «стоимость изготовления пиццы, руб.» заполняется аналогично </w:t>
      </w:r>
      <w:r>
        <w:rPr>
          <w:rFonts w:ascii="Times New Roman" w:hAnsi="Times New Roman" w:cs="Times New Roman"/>
          <w:bCs/>
          <w:color w:val="000000"/>
          <w:sz w:val="28"/>
          <w:szCs w:val="28"/>
        </w:rPr>
        <w:t>пункту 17.</w:t>
      </w:r>
    </w:p>
    <w:p w:rsidR="00B627CC" w:rsidRDefault="00035ADC" w:rsidP="00035ADC">
      <w:pPr>
        <w:pStyle w:val="a7"/>
        <w:numPr>
          <w:ilvl w:val="0"/>
          <w:numId w:val="41"/>
        </w:numPr>
        <w:spacing w:after="0"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Заполним ячейку С3 аналогично пункту 17, затем необходимо ввести формулу (2) в ячейку </w:t>
      </w:r>
      <w:r>
        <w:rPr>
          <w:rFonts w:ascii="Times New Roman" w:hAnsi="Times New Roman" w:cs="Times New Roman"/>
          <w:bCs/>
          <w:color w:val="000000"/>
          <w:sz w:val="28"/>
          <w:szCs w:val="28"/>
          <w:lang w:val="en-US"/>
        </w:rPr>
        <w:t>D</w:t>
      </w:r>
      <w:r w:rsidR="00B627CC">
        <w:rPr>
          <w:rFonts w:ascii="Times New Roman" w:hAnsi="Times New Roman" w:cs="Times New Roman"/>
          <w:bCs/>
          <w:color w:val="000000"/>
          <w:sz w:val="28"/>
          <w:szCs w:val="28"/>
        </w:rPr>
        <w:t>3</w:t>
      </w:r>
    </w:p>
    <w:p w:rsidR="00B627CC" w:rsidRDefault="00320857" w:rsidP="00B627CC">
      <w:pPr>
        <w:spacing w:after="0" w:line="360" w:lineRule="auto"/>
        <w:jc w:val="center"/>
        <w:rPr>
          <w:rFonts w:ascii="Times New Roman" w:hAnsi="Times New Roman" w:cs="Times New Roman"/>
          <w:bCs/>
          <w:color w:val="000000"/>
          <w:sz w:val="28"/>
          <w:szCs w:val="28"/>
        </w:rPr>
      </w:pPr>
      <w:r>
        <w:rPr>
          <w:rFonts w:ascii="Times New Roman" w:hAnsi="Times New Roman" w:cs="Times New Roman"/>
          <w:bCs/>
          <w:noProof/>
          <w:color w:val="000000"/>
          <w:sz w:val="28"/>
          <w:szCs w:val="28"/>
          <w:lang w:eastAsia="ru-RU"/>
        </w:rPr>
        <w:drawing>
          <wp:inline distT="0" distB="0" distL="0" distR="0">
            <wp:extent cx="3717290" cy="284988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srcRect/>
                    <a:stretch>
                      <a:fillRect/>
                    </a:stretch>
                  </pic:blipFill>
                  <pic:spPr bwMode="auto">
                    <a:xfrm>
                      <a:off x="0" y="0"/>
                      <a:ext cx="3717290" cy="2849880"/>
                    </a:xfrm>
                    <a:prstGeom prst="rect">
                      <a:avLst/>
                    </a:prstGeom>
                    <a:noFill/>
                    <a:ln w="9525">
                      <a:noFill/>
                      <a:miter lim="800000"/>
                      <a:headEnd/>
                      <a:tailEnd/>
                    </a:ln>
                  </pic:spPr>
                </pic:pic>
              </a:graphicData>
            </a:graphic>
          </wp:inline>
        </w:drawing>
      </w:r>
    </w:p>
    <w:p w:rsidR="00B627CC" w:rsidRPr="00B627CC" w:rsidRDefault="00B627CC" w:rsidP="00B627CC">
      <w:pPr>
        <w:spacing w:after="0" w:line="360" w:lineRule="auto"/>
        <w:jc w:val="center"/>
        <w:rPr>
          <w:rFonts w:ascii="Times New Roman" w:hAnsi="Times New Roman" w:cs="Times New Roman"/>
          <w:b/>
          <w:bCs/>
          <w:color w:val="000000"/>
          <w:sz w:val="28"/>
          <w:szCs w:val="28"/>
        </w:rPr>
      </w:pPr>
      <w:r w:rsidRPr="00B627CC">
        <w:rPr>
          <w:rFonts w:ascii="Times New Roman" w:hAnsi="Times New Roman" w:cs="Times New Roman"/>
          <w:b/>
          <w:bCs/>
          <w:color w:val="000000"/>
          <w:sz w:val="28"/>
          <w:szCs w:val="28"/>
        </w:rPr>
        <w:t>Рис. 27. Автоматическое заполнение стоимости изготовления пиццы</w:t>
      </w:r>
    </w:p>
    <w:p w:rsidR="00035ADC" w:rsidRPr="00B627CC" w:rsidRDefault="00B627CC" w:rsidP="00B627CC">
      <w:pPr>
        <w:pStyle w:val="a7"/>
        <w:numPr>
          <w:ilvl w:val="0"/>
          <w:numId w:val="41"/>
        </w:numPr>
        <w:spacing w:after="0" w:line="360" w:lineRule="auto"/>
        <w:rPr>
          <w:rFonts w:ascii="Times New Roman" w:hAnsi="Times New Roman" w:cs="Times New Roman"/>
          <w:bCs/>
          <w:color w:val="000000"/>
          <w:sz w:val="28"/>
          <w:szCs w:val="28"/>
        </w:rPr>
      </w:pPr>
      <w:r w:rsidRPr="00B627CC">
        <w:rPr>
          <w:rFonts w:ascii="Times New Roman" w:hAnsi="Times New Roman" w:cs="Times New Roman"/>
          <w:bCs/>
          <w:color w:val="000000"/>
          <w:sz w:val="28"/>
          <w:szCs w:val="28"/>
        </w:rPr>
        <w:lastRenderedPageBreak/>
        <w:t>выделить ячейки С3</w:t>
      </w:r>
      <w:r w:rsidRPr="00B627CC">
        <w:rPr>
          <w:rFonts w:ascii="Times New Roman" w:hAnsi="Times New Roman" w:cs="Times New Roman"/>
          <w:color w:val="000000"/>
          <w:sz w:val="28"/>
          <w:szCs w:val="28"/>
        </w:rPr>
        <w:t>÷</w:t>
      </w:r>
      <w:r w:rsidRPr="00B627CC">
        <w:rPr>
          <w:rFonts w:ascii="Times New Roman" w:hAnsi="Times New Roman" w:cs="Times New Roman"/>
          <w:color w:val="000000"/>
          <w:sz w:val="28"/>
          <w:szCs w:val="28"/>
          <w:lang w:val="en-US"/>
        </w:rPr>
        <w:t>D</w:t>
      </w:r>
      <w:r w:rsidRPr="00B627CC">
        <w:rPr>
          <w:rFonts w:ascii="Times New Roman" w:hAnsi="Times New Roman" w:cs="Times New Roman"/>
          <w:color w:val="000000"/>
          <w:sz w:val="28"/>
          <w:szCs w:val="28"/>
        </w:rPr>
        <w:t xml:space="preserve">3 и протянуть до </w:t>
      </w:r>
      <w:r w:rsidRPr="00B627CC">
        <w:rPr>
          <w:rFonts w:ascii="Times New Roman" w:hAnsi="Times New Roman" w:cs="Times New Roman"/>
          <w:color w:val="000000"/>
          <w:sz w:val="28"/>
          <w:szCs w:val="28"/>
          <w:lang w:val="en-US"/>
        </w:rPr>
        <w:t>D</w:t>
      </w:r>
      <w:r w:rsidRPr="00B627CC">
        <w:rPr>
          <w:rFonts w:ascii="Times New Roman" w:hAnsi="Times New Roman" w:cs="Times New Roman"/>
          <w:color w:val="000000"/>
          <w:sz w:val="28"/>
          <w:szCs w:val="28"/>
        </w:rPr>
        <w:t>10. Таблица заполнится автоматически.</w:t>
      </w:r>
    </w:p>
    <w:p w:rsidR="00035ADC" w:rsidRDefault="00320857" w:rsidP="00B627CC">
      <w:pPr>
        <w:spacing w:after="0" w:line="360" w:lineRule="auto"/>
        <w:jc w:val="center"/>
        <w:rPr>
          <w:rFonts w:ascii="Times New Roman" w:hAnsi="Times New Roman" w:cs="Times New Roman"/>
          <w:bCs/>
          <w:color w:val="000000"/>
          <w:sz w:val="28"/>
          <w:szCs w:val="28"/>
        </w:rPr>
      </w:pPr>
      <w:r>
        <w:rPr>
          <w:rFonts w:ascii="Times New Roman" w:hAnsi="Times New Roman" w:cs="Times New Roman"/>
          <w:bCs/>
          <w:noProof/>
          <w:color w:val="000000"/>
          <w:sz w:val="28"/>
          <w:szCs w:val="28"/>
          <w:lang w:eastAsia="ru-RU"/>
        </w:rPr>
        <w:drawing>
          <wp:inline distT="0" distB="0" distL="0" distR="0">
            <wp:extent cx="3705225" cy="2564765"/>
            <wp:effectExtent l="19050" t="0" r="9525"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srcRect/>
                    <a:stretch>
                      <a:fillRect/>
                    </a:stretch>
                  </pic:blipFill>
                  <pic:spPr bwMode="auto">
                    <a:xfrm>
                      <a:off x="0" y="0"/>
                      <a:ext cx="3705225" cy="2564765"/>
                    </a:xfrm>
                    <a:prstGeom prst="rect">
                      <a:avLst/>
                    </a:prstGeom>
                    <a:noFill/>
                    <a:ln w="9525">
                      <a:noFill/>
                      <a:miter lim="800000"/>
                      <a:headEnd/>
                      <a:tailEnd/>
                    </a:ln>
                  </pic:spPr>
                </pic:pic>
              </a:graphicData>
            </a:graphic>
          </wp:inline>
        </w:drawing>
      </w:r>
    </w:p>
    <w:p w:rsidR="00B627CC" w:rsidRDefault="00B627CC" w:rsidP="00B627CC">
      <w:pPr>
        <w:spacing w:after="0" w:line="360" w:lineRule="auto"/>
        <w:jc w:val="center"/>
        <w:rPr>
          <w:rFonts w:ascii="Times New Roman" w:hAnsi="Times New Roman" w:cs="Times New Roman"/>
          <w:b/>
          <w:bCs/>
          <w:color w:val="000000"/>
          <w:sz w:val="28"/>
          <w:szCs w:val="28"/>
        </w:rPr>
      </w:pPr>
      <w:r w:rsidRPr="00B627CC">
        <w:rPr>
          <w:rFonts w:ascii="Times New Roman" w:hAnsi="Times New Roman" w:cs="Times New Roman"/>
          <w:b/>
          <w:bCs/>
          <w:color w:val="000000"/>
          <w:sz w:val="28"/>
          <w:szCs w:val="28"/>
        </w:rPr>
        <w:t xml:space="preserve">Рис.28. </w:t>
      </w:r>
      <w:r>
        <w:rPr>
          <w:rFonts w:ascii="Times New Roman" w:hAnsi="Times New Roman" w:cs="Times New Roman"/>
          <w:b/>
          <w:bCs/>
          <w:color w:val="000000"/>
          <w:sz w:val="28"/>
          <w:szCs w:val="28"/>
        </w:rPr>
        <w:t>Результат заполнения</w:t>
      </w:r>
      <w:r w:rsidRPr="00B627CC">
        <w:rPr>
          <w:rFonts w:ascii="Times New Roman" w:hAnsi="Times New Roman" w:cs="Times New Roman"/>
          <w:b/>
          <w:bCs/>
          <w:color w:val="000000"/>
          <w:sz w:val="28"/>
          <w:szCs w:val="28"/>
        </w:rPr>
        <w:t xml:space="preserve"> таблицы «Доход</w:t>
      </w:r>
      <w:r>
        <w:rPr>
          <w:rFonts w:ascii="Times New Roman" w:hAnsi="Times New Roman" w:cs="Times New Roman"/>
          <w:b/>
          <w:bCs/>
          <w:color w:val="000000"/>
          <w:sz w:val="28"/>
          <w:szCs w:val="28"/>
        </w:rPr>
        <w:t>,</w:t>
      </w:r>
      <w:r w:rsidRPr="00B627CC">
        <w:rPr>
          <w:rFonts w:ascii="Times New Roman" w:hAnsi="Times New Roman" w:cs="Times New Roman"/>
          <w:b/>
          <w:bCs/>
          <w:color w:val="000000"/>
          <w:sz w:val="28"/>
          <w:szCs w:val="28"/>
        </w:rPr>
        <w:t xml:space="preserve"> полученный за прошедший месяц»</w:t>
      </w:r>
    </w:p>
    <w:p w:rsidR="008F5FF5" w:rsidRPr="008F5FF5" w:rsidRDefault="008F5FF5" w:rsidP="008F5FF5">
      <w:pPr>
        <w:pStyle w:val="a7"/>
        <w:numPr>
          <w:ilvl w:val="0"/>
          <w:numId w:val="41"/>
        </w:numPr>
        <w:jc w:val="both"/>
        <w:rPr>
          <w:rFonts w:ascii="Times New Roman" w:eastAsia="Times New Roman" w:hAnsi="Times New Roman" w:cs="Times New Roman"/>
          <w:bCs/>
          <w:color w:val="000000"/>
          <w:sz w:val="28"/>
          <w:szCs w:val="28"/>
          <w:lang w:eastAsia="ru-RU"/>
        </w:rPr>
      </w:pPr>
      <w:r w:rsidRPr="008F5FF5">
        <w:rPr>
          <w:rFonts w:ascii="Times New Roman" w:hAnsi="Times New Roman" w:cs="Times New Roman"/>
          <w:color w:val="000000"/>
          <w:sz w:val="28"/>
          <w:szCs w:val="28"/>
        </w:rPr>
        <w:t>19. Создайте сводную таблицу «</w:t>
      </w:r>
      <w:r w:rsidRPr="008F5FF5">
        <w:rPr>
          <w:rFonts w:ascii="Times New Roman" w:eastAsia="Times New Roman" w:hAnsi="Times New Roman" w:cs="Times New Roman"/>
          <w:bCs/>
          <w:color w:val="000000"/>
          <w:sz w:val="28"/>
          <w:szCs w:val="28"/>
          <w:lang w:eastAsia="ru-RU"/>
        </w:rPr>
        <w:t>Результаты расчетов доходов по каждому наименованию изделий</w:t>
      </w:r>
      <w:r w:rsidRPr="008F5FF5">
        <w:rPr>
          <w:rFonts w:ascii="Times New Roman" w:hAnsi="Times New Roman" w:cs="Times New Roman"/>
          <w:color w:val="000000"/>
          <w:sz w:val="28"/>
          <w:szCs w:val="28"/>
        </w:rPr>
        <w:t xml:space="preserve">»: </w:t>
      </w:r>
    </w:p>
    <w:p w:rsidR="008F5FF5" w:rsidRPr="008F5FF5" w:rsidRDefault="008F5FF5" w:rsidP="008F5FF5">
      <w:pPr>
        <w:pStyle w:val="Pa6"/>
        <w:numPr>
          <w:ilvl w:val="0"/>
          <w:numId w:val="41"/>
        </w:numPr>
        <w:jc w:val="both"/>
        <w:rPr>
          <w:color w:val="000000"/>
          <w:sz w:val="28"/>
          <w:szCs w:val="28"/>
        </w:rPr>
      </w:pPr>
      <w:r w:rsidRPr="008F5FF5">
        <w:rPr>
          <w:color w:val="000000"/>
          <w:sz w:val="28"/>
          <w:szCs w:val="28"/>
        </w:rPr>
        <w:t>установите курсор в поле таблицы «</w:t>
      </w:r>
      <w:r w:rsidRPr="008F5FF5">
        <w:rPr>
          <w:bCs/>
          <w:color w:val="000000"/>
          <w:sz w:val="28"/>
          <w:szCs w:val="28"/>
        </w:rPr>
        <w:t>Доход, полученный за прошедший месяц</w:t>
      </w:r>
      <w:r w:rsidRPr="008F5FF5">
        <w:rPr>
          <w:color w:val="000000"/>
          <w:sz w:val="28"/>
          <w:szCs w:val="28"/>
        </w:rPr>
        <w:t xml:space="preserve">»; </w:t>
      </w:r>
    </w:p>
    <w:p w:rsidR="008F5FF5" w:rsidRPr="008F5FF5" w:rsidRDefault="008F5FF5" w:rsidP="008F5FF5">
      <w:pPr>
        <w:pStyle w:val="Pa6"/>
        <w:numPr>
          <w:ilvl w:val="0"/>
          <w:numId w:val="41"/>
        </w:numPr>
        <w:jc w:val="both"/>
        <w:rPr>
          <w:color w:val="000000"/>
          <w:sz w:val="28"/>
          <w:szCs w:val="28"/>
        </w:rPr>
      </w:pPr>
      <w:r w:rsidRPr="008F5FF5">
        <w:rPr>
          <w:color w:val="000000"/>
          <w:sz w:val="28"/>
          <w:szCs w:val="28"/>
        </w:rPr>
        <w:t xml:space="preserve">воспользуйтесь командой «Сводная таблица» из меню «Вставка»; </w:t>
      </w:r>
    </w:p>
    <w:p w:rsidR="008F5FF5" w:rsidRPr="008F5FF5" w:rsidRDefault="008F5FF5" w:rsidP="008F5FF5">
      <w:pPr>
        <w:pStyle w:val="a7"/>
        <w:numPr>
          <w:ilvl w:val="0"/>
          <w:numId w:val="41"/>
        </w:numPr>
        <w:spacing w:after="0" w:line="360" w:lineRule="auto"/>
        <w:jc w:val="center"/>
        <w:rPr>
          <w:rFonts w:ascii="Times New Roman" w:hAnsi="Times New Roman" w:cs="Times New Roman"/>
          <w:bCs/>
          <w:color w:val="000000"/>
          <w:sz w:val="28"/>
          <w:szCs w:val="28"/>
        </w:rPr>
      </w:pPr>
      <w:r w:rsidRPr="008F5FF5">
        <w:rPr>
          <w:rFonts w:ascii="Times New Roman" w:hAnsi="Times New Roman" w:cs="Times New Roman"/>
          <w:color w:val="000000"/>
          <w:sz w:val="28"/>
          <w:szCs w:val="28"/>
        </w:rPr>
        <w:t>в окне «Создание сводной таблицы» (MSOffice 20</w:t>
      </w:r>
      <w:r>
        <w:rPr>
          <w:rFonts w:ascii="Times New Roman" w:hAnsi="Times New Roman" w:cs="Times New Roman"/>
          <w:color w:val="000000"/>
          <w:sz w:val="28"/>
          <w:szCs w:val="28"/>
        </w:rPr>
        <w:t>07) нажмите кнопку «OK» (рис. 29</w:t>
      </w:r>
      <w:r w:rsidRPr="008F5FF5">
        <w:rPr>
          <w:rFonts w:ascii="Times New Roman" w:hAnsi="Times New Roman" w:cs="Times New Roman"/>
          <w:color w:val="000000"/>
          <w:sz w:val="28"/>
          <w:szCs w:val="28"/>
        </w:rPr>
        <w:t>).</w:t>
      </w:r>
    </w:p>
    <w:p w:rsidR="008F5FF5" w:rsidRDefault="008F5FF5" w:rsidP="008F5FF5">
      <w:pPr>
        <w:spacing w:after="0" w:line="360" w:lineRule="auto"/>
        <w:jc w:val="center"/>
        <w:rPr>
          <w:rFonts w:ascii="Times New Roman" w:hAnsi="Times New Roman" w:cs="Times New Roman"/>
          <w:bCs/>
          <w:color w:val="000000"/>
          <w:sz w:val="28"/>
          <w:szCs w:val="28"/>
        </w:rPr>
      </w:pPr>
      <w:r>
        <w:rPr>
          <w:rFonts w:ascii="Times New Roman" w:hAnsi="Times New Roman" w:cs="Times New Roman"/>
          <w:bCs/>
          <w:noProof/>
          <w:color w:val="000000"/>
          <w:sz w:val="28"/>
          <w:szCs w:val="28"/>
          <w:lang w:eastAsia="ru-RU"/>
        </w:rPr>
        <w:drawing>
          <wp:inline distT="0" distB="0" distL="0" distR="0">
            <wp:extent cx="4239260" cy="2647950"/>
            <wp:effectExtent l="19050" t="0" r="889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
                    <a:srcRect/>
                    <a:stretch>
                      <a:fillRect/>
                    </a:stretch>
                  </pic:blipFill>
                  <pic:spPr bwMode="auto">
                    <a:xfrm>
                      <a:off x="0" y="0"/>
                      <a:ext cx="4239260" cy="2647950"/>
                    </a:xfrm>
                    <a:prstGeom prst="rect">
                      <a:avLst/>
                    </a:prstGeom>
                    <a:noFill/>
                    <a:ln w="9525">
                      <a:noFill/>
                      <a:miter lim="800000"/>
                      <a:headEnd/>
                      <a:tailEnd/>
                    </a:ln>
                  </pic:spPr>
                </pic:pic>
              </a:graphicData>
            </a:graphic>
          </wp:inline>
        </w:drawing>
      </w:r>
    </w:p>
    <w:p w:rsidR="008F5FF5" w:rsidRDefault="008F5FF5" w:rsidP="008F5FF5">
      <w:pPr>
        <w:spacing w:after="0" w:line="360" w:lineRule="auto"/>
        <w:jc w:val="center"/>
        <w:rPr>
          <w:rFonts w:ascii="Times New Roman" w:hAnsi="Times New Roman" w:cs="Times New Roman"/>
          <w:b/>
          <w:bCs/>
          <w:color w:val="000000"/>
          <w:sz w:val="28"/>
          <w:szCs w:val="28"/>
        </w:rPr>
      </w:pPr>
      <w:r w:rsidRPr="008F5FF5">
        <w:rPr>
          <w:rFonts w:ascii="Times New Roman" w:hAnsi="Times New Roman" w:cs="Times New Roman"/>
          <w:b/>
          <w:bCs/>
          <w:color w:val="000000"/>
          <w:sz w:val="28"/>
          <w:szCs w:val="28"/>
        </w:rPr>
        <w:t>Рис.30. Создание свободной таблицы</w:t>
      </w:r>
    </w:p>
    <w:p w:rsidR="008F5FF5" w:rsidRPr="009C7827" w:rsidRDefault="002B1566" w:rsidP="002B1566">
      <w:pPr>
        <w:pStyle w:val="a7"/>
        <w:numPr>
          <w:ilvl w:val="0"/>
          <w:numId w:val="42"/>
        </w:numPr>
        <w:spacing w:after="0" w:line="360" w:lineRule="auto"/>
        <w:jc w:val="center"/>
        <w:rPr>
          <w:rFonts w:ascii="Times New Roman" w:hAnsi="Times New Roman" w:cs="Times New Roman"/>
          <w:b/>
          <w:bCs/>
          <w:color w:val="000000"/>
          <w:sz w:val="28"/>
          <w:szCs w:val="28"/>
        </w:rPr>
      </w:pPr>
      <w:r w:rsidRPr="009C7827">
        <w:rPr>
          <w:rFonts w:ascii="Times New Roman" w:hAnsi="Times New Roman" w:cs="Times New Roman"/>
          <w:color w:val="000000"/>
          <w:sz w:val="28"/>
          <w:szCs w:val="28"/>
        </w:rPr>
        <w:lastRenderedPageBreak/>
        <w:t xml:space="preserve">в </w:t>
      </w:r>
      <w:r w:rsidRPr="009C7827">
        <w:rPr>
          <w:rFonts w:ascii="Times New Roman" w:hAnsi="Times New Roman" w:cs="Times New Roman"/>
          <w:sz w:val="28"/>
          <w:szCs w:val="28"/>
        </w:rPr>
        <w:t xml:space="preserve">списке полей сводной таблице выберете </w:t>
      </w:r>
      <w:r w:rsidR="009C7827" w:rsidRPr="009C7827">
        <w:rPr>
          <w:rFonts w:ascii="Times New Roman" w:hAnsi="Times New Roman" w:cs="Times New Roman"/>
          <w:sz w:val="28"/>
          <w:szCs w:val="28"/>
        </w:rPr>
        <w:t>Изделие, Стоимость всех заказов (рис. 31)</w:t>
      </w:r>
    </w:p>
    <w:p w:rsidR="009C7827" w:rsidRPr="009C7827" w:rsidRDefault="009C7827" w:rsidP="009C7827">
      <w:pPr>
        <w:spacing w:after="0" w:line="360" w:lineRule="auto"/>
        <w:jc w:val="center"/>
        <w:rPr>
          <w:rFonts w:ascii="Times New Roman" w:hAnsi="Times New Roman" w:cs="Times New Roman"/>
          <w:b/>
          <w:bCs/>
          <w:color w:val="000000"/>
          <w:sz w:val="28"/>
          <w:szCs w:val="28"/>
        </w:rPr>
      </w:pPr>
      <w:r w:rsidRPr="009C7827">
        <w:rPr>
          <w:rFonts w:ascii="Times New Roman" w:hAnsi="Times New Roman" w:cs="Times New Roman"/>
          <w:b/>
          <w:bCs/>
          <w:noProof/>
          <w:color w:val="000000"/>
          <w:sz w:val="28"/>
          <w:szCs w:val="28"/>
          <w:lang w:eastAsia="ru-RU"/>
        </w:rPr>
        <w:drawing>
          <wp:inline distT="0" distB="0" distL="0" distR="0">
            <wp:extent cx="2719705" cy="2945130"/>
            <wp:effectExtent l="19050" t="0" r="444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6"/>
                    <a:srcRect/>
                    <a:stretch>
                      <a:fillRect/>
                    </a:stretch>
                  </pic:blipFill>
                  <pic:spPr bwMode="auto">
                    <a:xfrm>
                      <a:off x="0" y="0"/>
                      <a:ext cx="2719705" cy="2945130"/>
                    </a:xfrm>
                    <a:prstGeom prst="rect">
                      <a:avLst/>
                    </a:prstGeom>
                    <a:noFill/>
                    <a:ln w="9525">
                      <a:noFill/>
                      <a:miter lim="800000"/>
                      <a:headEnd/>
                      <a:tailEnd/>
                    </a:ln>
                  </pic:spPr>
                </pic:pic>
              </a:graphicData>
            </a:graphic>
          </wp:inline>
        </w:drawing>
      </w:r>
    </w:p>
    <w:p w:rsidR="009C7827" w:rsidRPr="009C7827" w:rsidRDefault="009C7827" w:rsidP="009C7827">
      <w:pPr>
        <w:spacing w:line="360" w:lineRule="auto"/>
        <w:jc w:val="center"/>
        <w:rPr>
          <w:rFonts w:ascii="Times New Roman" w:hAnsi="Times New Roman" w:cs="Times New Roman"/>
          <w:b/>
          <w:sz w:val="28"/>
          <w:szCs w:val="28"/>
        </w:rPr>
      </w:pPr>
      <w:r w:rsidRPr="009C7827">
        <w:rPr>
          <w:rFonts w:ascii="Times New Roman" w:hAnsi="Times New Roman" w:cs="Times New Roman"/>
          <w:b/>
          <w:sz w:val="28"/>
          <w:szCs w:val="28"/>
        </w:rPr>
        <w:t>Рис. 31. Пример выбора полей для добавления в отчет</w:t>
      </w:r>
    </w:p>
    <w:p w:rsidR="009C7827" w:rsidRPr="009C7827" w:rsidRDefault="009C7827" w:rsidP="009C7827">
      <w:pPr>
        <w:spacing w:line="360" w:lineRule="auto"/>
        <w:jc w:val="both"/>
        <w:rPr>
          <w:rFonts w:ascii="Times New Roman" w:hAnsi="Times New Roman" w:cs="Times New Roman"/>
          <w:color w:val="000000"/>
          <w:sz w:val="28"/>
          <w:szCs w:val="28"/>
        </w:rPr>
      </w:pPr>
      <w:r w:rsidRPr="009C7827">
        <w:rPr>
          <w:rFonts w:ascii="Times New Roman" w:hAnsi="Times New Roman" w:cs="Times New Roman"/>
          <w:color w:val="000000"/>
          <w:sz w:val="28"/>
          <w:szCs w:val="28"/>
        </w:rPr>
        <w:t>• сводная таблица выглядит следующим образом (рис</w:t>
      </w:r>
      <w:r>
        <w:rPr>
          <w:rFonts w:ascii="Times New Roman" w:hAnsi="Times New Roman" w:cs="Times New Roman"/>
          <w:color w:val="000000"/>
          <w:sz w:val="28"/>
          <w:szCs w:val="28"/>
        </w:rPr>
        <w:t>. 32</w:t>
      </w:r>
      <w:r w:rsidRPr="009C7827">
        <w:rPr>
          <w:rFonts w:ascii="Times New Roman" w:hAnsi="Times New Roman" w:cs="Times New Roman"/>
          <w:color w:val="000000"/>
          <w:sz w:val="28"/>
          <w:szCs w:val="28"/>
        </w:rPr>
        <w:t>).</w:t>
      </w:r>
    </w:p>
    <w:p w:rsidR="009C7827" w:rsidRDefault="009C7827" w:rsidP="009C7827">
      <w:pPr>
        <w:spacing w:line="360" w:lineRule="auto"/>
        <w:jc w:val="center"/>
        <w:rPr>
          <w:b/>
          <w:sz w:val="28"/>
          <w:szCs w:val="28"/>
        </w:rPr>
      </w:pPr>
      <w:r>
        <w:rPr>
          <w:b/>
          <w:noProof/>
          <w:sz w:val="28"/>
          <w:szCs w:val="28"/>
          <w:lang w:eastAsia="ru-RU"/>
        </w:rPr>
        <w:drawing>
          <wp:inline distT="0" distB="0" distL="0" distR="0">
            <wp:extent cx="4552950" cy="1660334"/>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a:srcRect/>
                    <a:stretch>
                      <a:fillRect/>
                    </a:stretch>
                  </pic:blipFill>
                  <pic:spPr bwMode="auto">
                    <a:xfrm>
                      <a:off x="0" y="0"/>
                      <a:ext cx="4554882" cy="1661039"/>
                    </a:xfrm>
                    <a:prstGeom prst="rect">
                      <a:avLst/>
                    </a:prstGeom>
                    <a:noFill/>
                    <a:ln w="9525">
                      <a:noFill/>
                      <a:miter lim="800000"/>
                      <a:headEnd/>
                      <a:tailEnd/>
                    </a:ln>
                  </pic:spPr>
                </pic:pic>
              </a:graphicData>
            </a:graphic>
          </wp:inline>
        </w:drawing>
      </w:r>
    </w:p>
    <w:p w:rsidR="009C7827" w:rsidRDefault="009C7827" w:rsidP="009C7827">
      <w:pPr>
        <w:spacing w:line="360" w:lineRule="auto"/>
        <w:jc w:val="center"/>
        <w:rPr>
          <w:b/>
          <w:sz w:val="28"/>
          <w:szCs w:val="28"/>
        </w:rPr>
      </w:pPr>
      <w:r>
        <w:rPr>
          <w:b/>
          <w:sz w:val="28"/>
          <w:szCs w:val="28"/>
        </w:rPr>
        <w:t>Рис.32</w:t>
      </w:r>
      <w:r w:rsidRPr="00307AB6">
        <w:rPr>
          <w:b/>
          <w:sz w:val="28"/>
          <w:szCs w:val="28"/>
        </w:rPr>
        <w:t>. Сводная таблица</w:t>
      </w:r>
    </w:p>
    <w:p w:rsidR="009C7827" w:rsidRDefault="009C7827" w:rsidP="009C7827">
      <w:pPr>
        <w:pStyle w:val="Pa6"/>
        <w:spacing w:line="360" w:lineRule="auto"/>
        <w:jc w:val="both"/>
        <w:rPr>
          <w:color w:val="000000"/>
          <w:sz w:val="28"/>
          <w:szCs w:val="28"/>
        </w:rPr>
      </w:pPr>
      <w:r>
        <w:rPr>
          <w:color w:val="000000"/>
          <w:sz w:val="28"/>
          <w:szCs w:val="28"/>
        </w:rPr>
        <w:t>20</w:t>
      </w:r>
      <w:r w:rsidRPr="00BE1168">
        <w:rPr>
          <w:color w:val="000000"/>
          <w:sz w:val="28"/>
          <w:szCs w:val="28"/>
        </w:rPr>
        <w:t xml:space="preserve">. Представьте наглядно результаты расчетов, создав </w:t>
      </w:r>
      <w:r>
        <w:rPr>
          <w:color w:val="000000"/>
          <w:sz w:val="28"/>
          <w:szCs w:val="28"/>
        </w:rPr>
        <w:t xml:space="preserve">график </w:t>
      </w:r>
      <w:r w:rsidRPr="00BE1168">
        <w:rPr>
          <w:color w:val="000000"/>
          <w:sz w:val="28"/>
          <w:szCs w:val="28"/>
        </w:rPr>
        <w:t xml:space="preserve">по </w:t>
      </w:r>
      <w:r>
        <w:rPr>
          <w:color w:val="000000"/>
          <w:sz w:val="28"/>
          <w:szCs w:val="28"/>
        </w:rPr>
        <w:t>сводной таблице «</w:t>
      </w:r>
      <w:r w:rsidR="009E34A7" w:rsidRPr="009E34A7">
        <w:rPr>
          <w:color w:val="000000"/>
          <w:sz w:val="28"/>
          <w:szCs w:val="28"/>
        </w:rPr>
        <w:t>Результаты расчетов доходов по каждому наименованию изделий</w:t>
      </w:r>
      <w:r>
        <w:rPr>
          <w:color w:val="000000"/>
          <w:sz w:val="28"/>
          <w:szCs w:val="28"/>
        </w:rPr>
        <w:t>»;</w:t>
      </w:r>
    </w:p>
    <w:p w:rsidR="009C7827" w:rsidRPr="00307AB6" w:rsidRDefault="009C7827" w:rsidP="009C7827">
      <w:pPr>
        <w:spacing w:line="360" w:lineRule="auto"/>
        <w:jc w:val="center"/>
        <w:rPr>
          <w:b/>
          <w:sz w:val="28"/>
          <w:szCs w:val="28"/>
        </w:rPr>
      </w:pPr>
      <w:r w:rsidRPr="00BE1168">
        <w:rPr>
          <w:color w:val="000000"/>
          <w:sz w:val="28"/>
          <w:szCs w:val="28"/>
        </w:rPr>
        <w:t>• сделайте активным лист «</w:t>
      </w:r>
      <w:r w:rsidR="009E34A7" w:rsidRPr="009E34A7">
        <w:rPr>
          <w:color w:val="000000"/>
          <w:sz w:val="28"/>
          <w:szCs w:val="28"/>
        </w:rPr>
        <w:t>Результаты расчетов доходов по каждому наименованию изделий</w:t>
      </w:r>
      <w:r w:rsidRPr="00BE1168">
        <w:rPr>
          <w:color w:val="000000"/>
          <w:sz w:val="28"/>
          <w:szCs w:val="28"/>
        </w:rPr>
        <w:t>»;</w:t>
      </w:r>
    </w:p>
    <w:p w:rsidR="009E34A7" w:rsidRDefault="009E34A7" w:rsidP="009E34A7">
      <w:pPr>
        <w:pStyle w:val="Pa6"/>
        <w:pageBreakBefore/>
        <w:spacing w:line="360" w:lineRule="auto"/>
        <w:jc w:val="both"/>
        <w:rPr>
          <w:color w:val="000000"/>
          <w:sz w:val="28"/>
          <w:szCs w:val="28"/>
        </w:rPr>
      </w:pPr>
      <w:r w:rsidRPr="00BE1168">
        <w:rPr>
          <w:color w:val="000000"/>
          <w:sz w:val="28"/>
          <w:szCs w:val="28"/>
        </w:rPr>
        <w:lastRenderedPageBreak/>
        <w:t>• в разделе «</w:t>
      </w:r>
      <w:r>
        <w:rPr>
          <w:color w:val="000000"/>
          <w:sz w:val="28"/>
          <w:szCs w:val="28"/>
        </w:rPr>
        <w:t>График</w:t>
      </w:r>
      <w:r w:rsidRPr="00BE1168">
        <w:rPr>
          <w:color w:val="000000"/>
          <w:sz w:val="28"/>
          <w:szCs w:val="28"/>
        </w:rPr>
        <w:t>» выберите</w:t>
      </w:r>
      <w:r>
        <w:rPr>
          <w:color w:val="000000"/>
          <w:sz w:val="28"/>
          <w:szCs w:val="28"/>
        </w:rPr>
        <w:t xml:space="preserve"> первый (Рис.33)</w:t>
      </w:r>
      <w:r w:rsidRPr="00BE1168">
        <w:rPr>
          <w:color w:val="000000"/>
          <w:sz w:val="28"/>
          <w:szCs w:val="28"/>
        </w:rPr>
        <w:t xml:space="preserve">; </w:t>
      </w:r>
    </w:p>
    <w:p w:rsidR="009C7827" w:rsidRDefault="009E34A7" w:rsidP="009C7827">
      <w:pPr>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noProof/>
          <w:color w:val="000000"/>
          <w:sz w:val="28"/>
          <w:szCs w:val="28"/>
          <w:lang w:eastAsia="ru-RU"/>
        </w:rPr>
        <w:drawing>
          <wp:inline distT="0" distB="0" distL="0" distR="0">
            <wp:extent cx="1650365" cy="2885440"/>
            <wp:effectExtent l="19050" t="0" r="698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
                    <a:srcRect/>
                    <a:stretch>
                      <a:fillRect/>
                    </a:stretch>
                  </pic:blipFill>
                  <pic:spPr bwMode="auto">
                    <a:xfrm>
                      <a:off x="0" y="0"/>
                      <a:ext cx="1650365" cy="2885440"/>
                    </a:xfrm>
                    <a:prstGeom prst="rect">
                      <a:avLst/>
                    </a:prstGeom>
                    <a:noFill/>
                    <a:ln w="9525">
                      <a:noFill/>
                      <a:miter lim="800000"/>
                      <a:headEnd/>
                      <a:tailEnd/>
                    </a:ln>
                  </pic:spPr>
                </pic:pic>
              </a:graphicData>
            </a:graphic>
          </wp:inline>
        </w:drawing>
      </w:r>
    </w:p>
    <w:p w:rsidR="003C07C6" w:rsidRDefault="003C07C6" w:rsidP="003C07C6">
      <w:pPr>
        <w:jc w:val="center"/>
        <w:rPr>
          <w:b/>
          <w:sz w:val="28"/>
          <w:szCs w:val="28"/>
        </w:rPr>
      </w:pPr>
      <w:r>
        <w:rPr>
          <w:b/>
          <w:sz w:val="28"/>
          <w:szCs w:val="28"/>
        </w:rPr>
        <w:t>Рис. 33. В</w:t>
      </w:r>
      <w:r w:rsidRPr="00DD5843">
        <w:rPr>
          <w:b/>
          <w:sz w:val="28"/>
          <w:szCs w:val="28"/>
        </w:rPr>
        <w:t>ыбор графика</w:t>
      </w:r>
    </w:p>
    <w:p w:rsidR="003C07C6" w:rsidRDefault="003C07C6" w:rsidP="009C7827">
      <w:pPr>
        <w:spacing w:after="0" w:line="360" w:lineRule="auto"/>
        <w:jc w:val="center"/>
        <w:rPr>
          <w:rFonts w:ascii="Times New Roman" w:hAnsi="Times New Roman" w:cs="Times New Roman"/>
          <w:b/>
          <w:bCs/>
          <w:color w:val="000000"/>
          <w:sz w:val="28"/>
          <w:szCs w:val="28"/>
        </w:rPr>
      </w:pPr>
    </w:p>
    <w:p w:rsidR="003C07C6" w:rsidRDefault="003C07C6" w:rsidP="003C07C6">
      <w:pPr>
        <w:pStyle w:val="a7"/>
        <w:numPr>
          <w:ilvl w:val="0"/>
          <w:numId w:val="42"/>
        </w:numPr>
        <w:spacing w:after="0"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п</w:t>
      </w:r>
      <w:r w:rsidRPr="003C07C6">
        <w:rPr>
          <w:rFonts w:ascii="Times New Roman" w:hAnsi="Times New Roman" w:cs="Times New Roman"/>
          <w:bCs/>
          <w:color w:val="000000"/>
          <w:sz w:val="28"/>
          <w:szCs w:val="28"/>
        </w:rPr>
        <w:t>олученный график</w:t>
      </w:r>
    </w:p>
    <w:p w:rsidR="003C07C6" w:rsidRDefault="00231AEF" w:rsidP="003C07C6">
      <w:pPr>
        <w:spacing w:after="0" w:line="360" w:lineRule="auto"/>
        <w:jc w:val="center"/>
        <w:rPr>
          <w:rFonts w:ascii="Times New Roman" w:hAnsi="Times New Roman" w:cs="Times New Roman"/>
          <w:bCs/>
          <w:color w:val="000000"/>
          <w:sz w:val="28"/>
          <w:szCs w:val="28"/>
        </w:rPr>
      </w:pPr>
      <w:r>
        <w:rPr>
          <w:rFonts w:ascii="Times New Roman" w:hAnsi="Times New Roman" w:cs="Times New Roman"/>
          <w:bCs/>
          <w:noProof/>
          <w:color w:val="000000"/>
          <w:sz w:val="28"/>
          <w:szCs w:val="28"/>
          <w:lang w:eastAsia="ru-RU"/>
        </w:rPr>
        <w:drawing>
          <wp:inline distT="0" distB="0" distL="0" distR="0">
            <wp:extent cx="4667250" cy="2826385"/>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srcRect/>
                    <a:stretch>
                      <a:fillRect/>
                    </a:stretch>
                  </pic:blipFill>
                  <pic:spPr bwMode="auto">
                    <a:xfrm>
                      <a:off x="0" y="0"/>
                      <a:ext cx="4667250" cy="2826385"/>
                    </a:xfrm>
                    <a:prstGeom prst="rect">
                      <a:avLst/>
                    </a:prstGeom>
                    <a:noFill/>
                    <a:ln w="9525">
                      <a:noFill/>
                      <a:miter lim="800000"/>
                      <a:headEnd/>
                      <a:tailEnd/>
                    </a:ln>
                  </pic:spPr>
                </pic:pic>
              </a:graphicData>
            </a:graphic>
          </wp:inline>
        </w:drawing>
      </w:r>
    </w:p>
    <w:p w:rsidR="003C07C6" w:rsidRPr="00A24360" w:rsidRDefault="003C07C6" w:rsidP="003C07C6">
      <w:pPr>
        <w:jc w:val="center"/>
        <w:rPr>
          <w:rFonts w:ascii="Times New Roman" w:hAnsi="Times New Roman" w:cs="Times New Roman"/>
          <w:b/>
          <w:sz w:val="28"/>
          <w:szCs w:val="28"/>
        </w:rPr>
      </w:pPr>
      <w:r>
        <w:rPr>
          <w:b/>
          <w:sz w:val="28"/>
          <w:szCs w:val="28"/>
        </w:rPr>
        <w:t>Рис. 34</w:t>
      </w:r>
      <w:r w:rsidRPr="00A24360">
        <w:rPr>
          <w:rFonts w:ascii="Times New Roman" w:hAnsi="Times New Roman" w:cs="Times New Roman"/>
          <w:b/>
          <w:sz w:val="28"/>
          <w:szCs w:val="28"/>
        </w:rPr>
        <w:t xml:space="preserve">. Сводный график </w:t>
      </w:r>
      <w:r w:rsidRPr="00A24360">
        <w:rPr>
          <w:rFonts w:ascii="Times New Roman" w:hAnsi="Times New Roman" w:cs="Times New Roman"/>
          <w:b/>
          <w:color w:val="000000"/>
          <w:sz w:val="28"/>
          <w:szCs w:val="28"/>
        </w:rPr>
        <w:t>«Результаты расчетов доходов по каждому наименованию изделий»</w:t>
      </w:r>
    </w:p>
    <w:p w:rsidR="003C07C6" w:rsidRPr="00A24360" w:rsidRDefault="00502BDF" w:rsidP="00502BDF">
      <w:pPr>
        <w:pStyle w:val="a7"/>
        <w:numPr>
          <w:ilvl w:val="0"/>
          <w:numId w:val="42"/>
        </w:numPr>
        <w:spacing w:line="360" w:lineRule="auto"/>
        <w:jc w:val="both"/>
        <w:rPr>
          <w:rFonts w:ascii="Times New Roman" w:hAnsi="Times New Roman" w:cs="Times New Roman"/>
          <w:sz w:val="28"/>
          <w:szCs w:val="28"/>
        </w:rPr>
      </w:pPr>
      <w:r w:rsidRPr="00A24360">
        <w:rPr>
          <w:rFonts w:ascii="Times New Roman" w:hAnsi="Times New Roman" w:cs="Times New Roman"/>
          <w:sz w:val="28"/>
          <w:szCs w:val="28"/>
        </w:rPr>
        <w:t xml:space="preserve">Возможности MS Excel 2007 позволяют с помощью фильтрации  изменять данные, на основе которых построена диаграмма, непосредственно в области  ее построения, например нажатием клавиши </w:t>
      </w:r>
      <w:r w:rsidRPr="00A24360">
        <w:rPr>
          <w:rFonts w:ascii="Times New Roman" w:hAnsi="Times New Roman" w:cs="Times New Roman"/>
          <w:sz w:val="28"/>
          <w:szCs w:val="28"/>
        </w:rPr>
        <w:lastRenderedPageBreak/>
        <w:t>в поле «Изделие» области построения  графика  можно осуществить выбор  изделия (рис.35)</w:t>
      </w:r>
    </w:p>
    <w:p w:rsidR="00502BDF" w:rsidRPr="00A24360" w:rsidRDefault="00231AEF" w:rsidP="00502BDF">
      <w:pPr>
        <w:spacing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809490" cy="3574415"/>
            <wp:effectExtent l="19050" t="0" r="0" b="0"/>
            <wp:docPr id="1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a:srcRect/>
                    <a:stretch>
                      <a:fillRect/>
                    </a:stretch>
                  </pic:blipFill>
                  <pic:spPr bwMode="auto">
                    <a:xfrm>
                      <a:off x="0" y="0"/>
                      <a:ext cx="4809490" cy="3574415"/>
                    </a:xfrm>
                    <a:prstGeom prst="rect">
                      <a:avLst/>
                    </a:prstGeom>
                    <a:noFill/>
                    <a:ln w="9525">
                      <a:noFill/>
                      <a:miter lim="800000"/>
                      <a:headEnd/>
                      <a:tailEnd/>
                    </a:ln>
                  </pic:spPr>
                </pic:pic>
              </a:graphicData>
            </a:graphic>
          </wp:inline>
        </w:drawing>
      </w:r>
    </w:p>
    <w:p w:rsidR="00A24360" w:rsidRDefault="00A24360" w:rsidP="00A24360">
      <w:pPr>
        <w:tabs>
          <w:tab w:val="left" w:pos="3360"/>
        </w:tabs>
        <w:spacing w:line="360" w:lineRule="auto"/>
        <w:jc w:val="center"/>
        <w:rPr>
          <w:rFonts w:ascii="Times New Roman" w:hAnsi="Times New Roman" w:cs="Times New Roman"/>
          <w:b/>
          <w:sz w:val="28"/>
          <w:szCs w:val="28"/>
        </w:rPr>
      </w:pPr>
      <w:r w:rsidRPr="00A24360">
        <w:rPr>
          <w:rFonts w:ascii="Times New Roman" w:hAnsi="Times New Roman" w:cs="Times New Roman"/>
          <w:b/>
          <w:sz w:val="28"/>
          <w:szCs w:val="28"/>
        </w:rPr>
        <w:t>Рис. 36.</w:t>
      </w:r>
      <w:r w:rsidRPr="00A24360">
        <w:rPr>
          <w:rFonts w:ascii="Times New Roman" w:hAnsi="Times New Roman" w:cs="Times New Roman"/>
          <w:b/>
        </w:rPr>
        <w:t xml:space="preserve"> </w:t>
      </w:r>
      <w:r w:rsidRPr="00A24360">
        <w:rPr>
          <w:rFonts w:ascii="Times New Roman" w:hAnsi="Times New Roman" w:cs="Times New Roman"/>
          <w:b/>
          <w:sz w:val="28"/>
          <w:szCs w:val="28"/>
        </w:rPr>
        <w:t>Изменение исходных данных в области построения графика</w:t>
      </w:r>
    </w:p>
    <w:p w:rsidR="00047BE2" w:rsidRDefault="00231AEF" w:rsidP="00A24360">
      <w:pPr>
        <w:tabs>
          <w:tab w:val="left" w:pos="3360"/>
        </w:tabs>
        <w:spacing w:line="360" w:lineRule="auto"/>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4678680" cy="2861945"/>
            <wp:effectExtent l="19050" t="0" r="7620" b="0"/>
            <wp:docPr id="1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1"/>
                    <a:srcRect/>
                    <a:stretch>
                      <a:fillRect/>
                    </a:stretch>
                  </pic:blipFill>
                  <pic:spPr bwMode="auto">
                    <a:xfrm>
                      <a:off x="0" y="0"/>
                      <a:ext cx="4678680" cy="2861945"/>
                    </a:xfrm>
                    <a:prstGeom prst="rect">
                      <a:avLst/>
                    </a:prstGeom>
                    <a:noFill/>
                    <a:ln w="9525">
                      <a:noFill/>
                      <a:miter lim="800000"/>
                      <a:headEnd/>
                      <a:tailEnd/>
                    </a:ln>
                  </pic:spPr>
                </pic:pic>
              </a:graphicData>
            </a:graphic>
          </wp:inline>
        </w:drawing>
      </w:r>
    </w:p>
    <w:p w:rsidR="00047BE2" w:rsidRDefault="00047BE2" w:rsidP="00A24360">
      <w:pPr>
        <w:tabs>
          <w:tab w:val="left" w:pos="3360"/>
        </w:tabs>
        <w:spacing w:line="360" w:lineRule="auto"/>
        <w:jc w:val="center"/>
        <w:rPr>
          <w:rFonts w:ascii="Times New Roman" w:hAnsi="Times New Roman" w:cs="Times New Roman"/>
          <w:b/>
          <w:sz w:val="28"/>
          <w:szCs w:val="28"/>
        </w:rPr>
      </w:pPr>
      <w:r>
        <w:rPr>
          <w:rFonts w:ascii="Times New Roman" w:hAnsi="Times New Roman" w:cs="Times New Roman"/>
          <w:b/>
          <w:sz w:val="28"/>
          <w:szCs w:val="28"/>
        </w:rPr>
        <w:t>Рис.37. График «Восточная» (360г), «Коррида» (360г), «Пеццерони»</w:t>
      </w:r>
      <w:r w:rsidR="00D128C2">
        <w:rPr>
          <w:rFonts w:ascii="Times New Roman" w:hAnsi="Times New Roman" w:cs="Times New Roman"/>
          <w:b/>
          <w:sz w:val="28"/>
          <w:szCs w:val="28"/>
        </w:rPr>
        <w:t xml:space="preserve"> (600г)</w:t>
      </w:r>
    </w:p>
    <w:p w:rsidR="009513C2" w:rsidRDefault="009513C2">
      <w:pPr>
        <w:rPr>
          <w:rFonts w:ascii="Times New Roman" w:hAnsi="Times New Roman" w:cs="Times New Roman"/>
          <w:b/>
          <w:sz w:val="28"/>
          <w:szCs w:val="28"/>
        </w:rPr>
      </w:pPr>
    </w:p>
    <w:p w:rsidR="009513C2" w:rsidRPr="008A5A65" w:rsidRDefault="009513C2" w:rsidP="00663AFD">
      <w:pPr>
        <w:pStyle w:val="11"/>
        <w:outlineLvl w:val="0"/>
      </w:pPr>
      <w:bookmarkStart w:id="18" w:name="_Toc324953101"/>
      <w:bookmarkStart w:id="19" w:name="_Toc324953216"/>
      <w:bookmarkStart w:id="20" w:name="_Toc324954412"/>
      <w:bookmarkStart w:id="21" w:name="_Toc324954530"/>
      <w:bookmarkStart w:id="22" w:name="_Toc325992530"/>
      <w:r w:rsidRPr="008A5A65">
        <w:lastRenderedPageBreak/>
        <w:t>2.3. Результаты компьютерного эксперимента и их анализа</w:t>
      </w:r>
      <w:bookmarkEnd w:id="18"/>
      <w:bookmarkEnd w:id="19"/>
      <w:bookmarkEnd w:id="20"/>
      <w:bookmarkEnd w:id="21"/>
      <w:bookmarkEnd w:id="22"/>
    </w:p>
    <w:p w:rsidR="009513C2" w:rsidRPr="009513C2" w:rsidRDefault="009513C2" w:rsidP="00270AC1">
      <w:pPr>
        <w:pStyle w:val="a9"/>
        <w:jc w:val="left"/>
        <w:outlineLvl w:val="2"/>
        <w:rPr>
          <w:rFonts w:ascii="Times New Roman" w:hAnsi="Times New Roman"/>
          <w:sz w:val="28"/>
          <w:szCs w:val="28"/>
        </w:rPr>
      </w:pPr>
      <w:bookmarkStart w:id="23" w:name="_Toc324953102"/>
      <w:bookmarkStart w:id="24" w:name="_Toc324953217"/>
      <w:bookmarkStart w:id="25" w:name="_Toc324954413"/>
      <w:bookmarkStart w:id="26" w:name="_Toc324954531"/>
      <w:bookmarkStart w:id="27" w:name="_Toc325992531"/>
      <w:r w:rsidRPr="009513C2">
        <w:rPr>
          <w:rFonts w:ascii="Times New Roman" w:hAnsi="Times New Roman"/>
          <w:sz w:val="28"/>
          <w:szCs w:val="28"/>
        </w:rPr>
        <w:t>2.3.1. Результаты компьютерного эксперимента</w:t>
      </w:r>
      <w:bookmarkEnd w:id="23"/>
      <w:bookmarkEnd w:id="24"/>
      <w:bookmarkEnd w:id="25"/>
      <w:bookmarkEnd w:id="26"/>
      <w:bookmarkEnd w:id="27"/>
    </w:p>
    <w:p w:rsidR="009513C2" w:rsidRDefault="009513C2" w:rsidP="009513C2">
      <w:pPr>
        <w:tabs>
          <w:tab w:val="left" w:pos="3360"/>
        </w:tabs>
        <w:spacing w:line="360" w:lineRule="auto"/>
        <w:ind w:firstLine="540"/>
        <w:jc w:val="both"/>
        <w:rPr>
          <w:rFonts w:ascii="Times New Roman" w:hAnsi="Times New Roman" w:cs="Times New Roman"/>
          <w:color w:val="000000"/>
          <w:sz w:val="28"/>
          <w:szCs w:val="28"/>
        </w:rPr>
      </w:pPr>
      <w:r w:rsidRPr="009513C2">
        <w:rPr>
          <w:rFonts w:ascii="Times New Roman" w:hAnsi="Times New Roman" w:cs="Times New Roman"/>
          <w:color w:val="000000"/>
          <w:sz w:val="28"/>
          <w:szCs w:val="28"/>
        </w:rPr>
        <w:t>Для тестирования правильности решения задачи заполним вход</w:t>
      </w:r>
      <w:r w:rsidRPr="009513C2">
        <w:rPr>
          <w:rFonts w:ascii="Times New Roman" w:hAnsi="Times New Roman" w:cs="Times New Roman"/>
          <w:color w:val="000000"/>
          <w:sz w:val="28"/>
          <w:szCs w:val="28"/>
        </w:rPr>
        <w:softHyphen/>
        <w:t>ные документы и справочники, а затем рассчитаем результаты.</w:t>
      </w:r>
    </w:p>
    <w:p w:rsidR="00B12E3D" w:rsidRDefault="00CE0739" w:rsidP="00CE0739">
      <w:pPr>
        <w:tabs>
          <w:tab w:val="left" w:pos="3360"/>
        </w:tabs>
        <w:spacing w:line="360" w:lineRule="auto"/>
        <w:ind w:firstLine="540"/>
        <w:jc w:val="right"/>
        <w:rPr>
          <w:rFonts w:ascii="Times New Roman" w:hAnsi="Times New Roman" w:cs="Times New Roman"/>
          <w:i/>
          <w:color w:val="000000"/>
          <w:sz w:val="28"/>
          <w:szCs w:val="28"/>
        </w:rPr>
      </w:pPr>
      <w:r>
        <w:rPr>
          <w:rFonts w:ascii="Times New Roman" w:hAnsi="Times New Roman" w:cs="Times New Roman"/>
          <w:i/>
          <w:color w:val="000000"/>
          <w:sz w:val="28"/>
          <w:szCs w:val="28"/>
        </w:rPr>
        <w:t>Таблица 2</w:t>
      </w:r>
    </w:p>
    <w:p w:rsidR="00CE0739" w:rsidRPr="00CE0739" w:rsidRDefault="00CE0739" w:rsidP="00CE0739">
      <w:pPr>
        <w:tabs>
          <w:tab w:val="left" w:pos="3360"/>
        </w:tabs>
        <w:spacing w:line="360" w:lineRule="auto"/>
        <w:ind w:firstLine="540"/>
        <w:jc w:val="center"/>
        <w:rPr>
          <w:rFonts w:ascii="Times New Roman" w:hAnsi="Times New Roman" w:cs="Times New Roman"/>
          <w:b/>
          <w:color w:val="000000"/>
          <w:sz w:val="28"/>
          <w:szCs w:val="28"/>
        </w:rPr>
      </w:pPr>
      <w:r w:rsidRPr="00CE0739">
        <w:rPr>
          <w:rFonts w:ascii="Times New Roman" w:hAnsi="Times New Roman" w:cs="Times New Roman"/>
          <w:b/>
          <w:color w:val="000000"/>
          <w:sz w:val="28"/>
          <w:szCs w:val="28"/>
        </w:rPr>
        <w:t>Стоимость изготовления одной пиццы, руб.</w:t>
      </w:r>
    </w:p>
    <w:tbl>
      <w:tblPr>
        <w:tblStyle w:val="a3"/>
        <w:tblW w:w="0" w:type="auto"/>
        <w:tblLook w:val="04A0"/>
      </w:tblPr>
      <w:tblGrid>
        <w:gridCol w:w="2863"/>
        <w:gridCol w:w="2287"/>
        <w:gridCol w:w="2049"/>
        <w:gridCol w:w="2372"/>
      </w:tblGrid>
      <w:tr w:rsidR="00CE0739" w:rsidRPr="005716FA" w:rsidTr="005716FA">
        <w:tc>
          <w:tcPr>
            <w:tcW w:w="3016" w:type="dxa"/>
          </w:tcPr>
          <w:p w:rsidR="00CE0739" w:rsidRPr="00E4681F" w:rsidRDefault="005716FA" w:rsidP="00A24360">
            <w:pPr>
              <w:tabs>
                <w:tab w:val="left" w:pos="3360"/>
              </w:tabs>
              <w:spacing w:line="360" w:lineRule="auto"/>
              <w:jc w:val="center"/>
              <w:rPr>
                <w:rFonts w:ascii="Times New Roman" w:hAnsi="Times New Roman" w:cs="Times New Roman"/>
                <w:b/>
                <w:sz w:val="28"/>
                <w:szCs w:val="28"/>
              </w:rPr>
            </w:pPr>
            <w:r w:rsidRPr="00E4681F">
              <w:rPr>
                <w:rFonts w:ascii="Times New Roman" w:hAnsi="Times New Roman" w:cs="Times New Roman"/>
                <w:b/>
                <w:sz w:val="28"/>
                <w:szCs w:val="28"/>
              </w:rPr>
              <w:t>Изделие</w:t>
            </w:r>
          </w:p>
        </w:tc>
        <w:tc>
          <w:tcPr>
            <w:tcW w:w="2337" w:type="dxa"/>
          </w:tcPr>
          <w:p w:rsidR="00CE0739" w:rsidRPr="00E4681F" w:rsidRDefault="005716FA" w:rsidP="00A24360">
            <w:pPr>
              <w:tabs>
                <w:tab w:val="left" w:pos="3360"/>
              </w:tabs>
              <w:spacing w:line="360" w:lineRule="auto"/>
              <w:jc w:val="center"/>
              <w:rPr>
                <w:rFonts w:ascii="Times New Roman" w:hAnsi="Times New Roman" w:cs="Times New Roman"/>
                <w:b/>
                <w:sz w:val="28"/>
                <w:szCs w:val="28"/>
              </w:rPr>
            </w:pPr>
            <w:r w:rsidRPr="00E4681F">
              <w:rPr>
                <w:rFonts w:ascii="Times New Roman" w:hAnsi="Times New Roman" w:cs="Times New Roman"/>
                <w:b/>
                <w:sz w:val="28"/>
                <w:szCs w:val="28"/>
              </w:rPr>
              <w:t>Стоимость ингредиентов</w:t>
            </w:r>
          </w:p>
        </w:tc>
        <w:tc>
          <w:tcPr>
            <w:tcW w:w="2118" w:type="dxa"/>
          </w:tcPr>
          <w:p w:rsidR="00CE0739" w:rsidRPr="00E4681F" w:rsidRDefault="005716FA" w:rsidP="00A24360">
            <w:pPr>
              <w:tabs>
                <w:tab w:val="left" w:pos="3360"/>
              </w:tabs>
              <w:spacing w:line="360" w:lineRule="auto"/>
              <w:jc w:val="center"/>
              <w:rPr>
                <w:rFonts w:ascii="Times New Roman" w:hAnsi="Times New Roman" w:cs="Times New Roman"/>
                <w:b/>
                <w:sz w:val="28"/>
                <w:szCs w:val="28"/>
              </w:rPr>
            </w:pPr>
            <w:r w:rsidRPr="00E4681F">
              <w:rPr>
                <w:rFonts w:ascii="Times New Roman" w:hAnsi="Times New Roman" w:cs="Times New Roman"/>
                <w:b/>
                <w:sz w:val="28"/>
                <w:szCs w:val="28"/>
              </w:rPr>
              <w:t>Стоимость работы</w:t>
            </w:r>
          </w:p>
        </w:tc>
        <w:tc>
          <w:tcPr>
            <w:tcW w:w="2491" w:type="dxa"/>
          </w:tcPr>
          <w:p w:rsidR="00CE0739" w:rsidRPr="00E4681F" w:rsidRDefault="005716FA" w:rsidP="00A24360">
            <w:pPr>
              <w:tabs>
                <w:tab w:val="left" w:pos="3360"/>
              </w:tabs>
              <w:spacing w:line="360" w:lineRule="auto"/>
              <w:jc w:val="center"/>
              <w:rPr>
                <w:rFonts w:ascii="Times New Roman" w:hAnsi="Times New Roman" w:cs="Times New Roman"/>
                <w:b/>
                <w:sz w:val="28"/>
                <w:szCs w:val="28"/>
              </w:rPr>
            </w:pPr>
            <w:r w:rsidRPr="00E4681F">
              <w:rPr>
                <w:rFonts w:ascii="Times New Roman" w:hAnsi="Times New Roman" w:cs="Times New Roman"/>
                <w:b/>
                <w:sz w:val="28"/>
                <w:szCs w:val="28"/>
              </w:rPr>
              <w:t>Стоимость изделия</w:t>
            </w:r>
          </w:p>
        </w:tc>
      </w:tr>
      <w:tr w:rsidR="00CE0739" w:rsidRPr="005716FA" w:rsidTr="005716FA">
        <w:tc>
          <w:tcPr>
            <w:tcW w:w="3016" w:type="dxa"/>
          </w:tcPr>
          <w:p w:rsidR="005716FA" w:rsidRPr="005716FA" w:rsidRDefault="005716FA" w:rsidP="005716FA">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«Фирменная» (600г)</w:t>
            </w:r>
          </w:p>
        </w:tc>
        <w:tc>
          <w:tcPr>
            <w:tcW w:w="2337"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150</w:t>
            </w:r>
          </w:p>
        </w:tc>
        <w:tc>
          <w:tcPr>
            <w:tcW w:w="2118"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50</w:t>
            </w:r>
          </w:p>
        </w:tc>
        <w:tc>
          <w:tcPr>
            <w:tcW w:w="2491"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200</w:t>
            </w:r>
          </w:p>
        </w:tc>
      </w:tr>
      <w:tr w:rsidR="00CE0739" w:rsidRPr="005716FA" w:rsidTr="005716FA">
        <w:tc>
          <w:tcPr>
            <w:tcW w:w="3016"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«Фирменная» (360г)</w:t>
            </w:r>
          </w:p>
        </w:tc>
        <w:tc>
          <w:tcPr>
            <w:tcW w:w="2337"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120</w:t>
            </w:r>
          </w:p>
        </w:tc>
        <w:tc>
          <w:tcPr>
            <w:tcW w:w="2118"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40</w:t>
            </w:r>
          </w:p>
        </w:tc>
        <w:tc>
          <w:tcPr>
            <w:tcW w:w="2491"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160</w:t>
            </w:r>
          </w:p>
        </w:tc>
      </w:tr>
      <w:tr w:rsidR="00CE0739" w:rsidRPr="005716FA" w:rsidTr="005716FA">
        <w:tc>
          <w:tcPr>
            <w:tcW w:w="3016"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«Пеццерони» (600г)</w:t>
            </w:r>
          </w:p>
        </w:tc>
        <w:tc>
          <w:tcPr>
            <w:tcW w:w="2337"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160</w:t>
            </w:r>
          </w:p>
        </w:tc>
        <w:tc>
          <w:tcPr>
            <w:tcW w:w="2118"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60</w:t>
            </w:r>
          </w:p>
        </w:tc>
        <w:tc>
          <w:tcPr>
            <w:tcW w:w="2491"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220</w:t>
            </w:r>
          </w:p>
        </w:tc>
      </w:tr>
      <w:tr w:rsidR="00CE0739" w:rsidRPr="005716FA" w:rsidTr="005716FA">
        <w:tc>
          <w:tcPr>
            <w:tcW w:w="3016"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«Пеццерони» (360г)</w:t>
            </w:r>
          </w:p>
        </w:tc>
        <w:tc>
          <w:tcPr>
            <w:tcW w:w="2337"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130</w:t>
            </w:r>
          </w:p>
        </w:tc>
        <w:tc>
          <w:tcPr>
            <w:tcW w:w="2118"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50</w:t>
            </w:r>
          </w:p>
        </w:tc>
        <w:tc>
          <w:tcPr>
            <w:tcW w:w="2491"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180</w:t>
            </w:r>
          </w:p>
        </w:tc>
      </w:tr>
      <w:tr w:rsidR="00CE0739" w:rsidRPr="005716FA" w:rsidTr="005716FA">
        <w:tc>
          <w:tcPr>
            <w:tcW w:w="3016"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«Коррида» (600г)</w:t>
            </w:r>
          </w:p>
        </w:tc>
        <w:tc>
          <w:tcPr>
            <w:tcW w:w="2337"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180</w:t>
            </w:r>
          </w:p>
        </w:tc>
        <w:tc>
          <w:tcPr>
            <w:tcW w:w="2118"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80</w:t>
            </w:r>
          </w:p>
        </w:tc>
        <w:tc>
          <w:tcPr>
            <w:tcW w:w="2491"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260</w:t>
            </w:r>
          </w:p>
        </w:tc>
      </w:tr>
      <w:tr w:rsidR="00CE0739" w:rsidRPr="005716FA" w:rsidTr="005716FA">
        <w:tc>
          <w:tcPr>
            <w:tcW w:w="3016"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«Коррида» (360г)</w:t>
            </w:r>
          </w:p>
        </w:tc>
        <w:tc>
          <w:tcPr>
            <w:tcW w:w="2337"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150</w:t>
            </w:r>
          </w:p>
        </w:tc>
        <w:tc>
          <w:tcPr>
            <w:tcW w:w="2118"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70</w:t>
            </w:r>
          </w:p>
        </w:tc>
        <w:tc>
          <w:tcPr>
            <w:tcW w:w="2491"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220</w:t>
            </w:r>
          </w:p>
        </w:tc>
      </w:tr>
      <w:tr w:rsidR="00CE0739" w:rsidRPr="005716FA" w:rsidTr="005716FA">
        <w:tc>
          <w:tcPr>
            <w:tcW w:w="3016"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«Восточная» (600г)</w:t>
            </w:r>
          </w:p>
        </w:tc>
        <w:tc>
          <w:tcPr>
            <w:tcW w:w="2337"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170</w:t>
            </w:r>
          </w:p>
        </w:tc>
        <w:tc>
          <w:tcPr>
            <w:tcW w:w="2118"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70</w:t>
            </w:r>
          </w:p>
        </w:tc>
        <w:tc>
          <w:tcPr>
            <w:tcW w:w="2491"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240</w:t>
            </w:r>
          </w:p>
        </w:tc>
      </w:tr>
      <w:tr w:rsidR="00CE0739" w:rsidRPr="005716FA" w:rsidTr="005716FA">
        <w:tc>
          <w:tcPr>
            <w:tcW w:w="3016"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«Восточная» (360г)</w:t>
            </w:r>
          </w:p>
        </w:tc>
        <w:tc>
          <w:tcPr>
            <w:tcW w:w="2337"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140</w:t>
            </w:r>
          </w:p>
        </w:tc>
        <w:tc>
          <w:tcPr>
            <w:tcW w:w="2118"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60</w:t>
            </w:r>
          </w:p>
        </w:tc>
        <w:tc>
          <w:tcPr>
            <w:tcW w:w="2491" w:type="dxa"/>
          </w:tcPr>
          <w:p w:rsidR="00CE0739" w:rsidRPr="005716FA" w:rsidRDefault="005716FA" w:rsidP="00A2436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200</w:t>
            </w:r>
          </w:p>
        </w:tc>
      </w:tr>
    </w:tbl>
    <w:p w:rsidR="009513C2" w:rsidRDefault="009513C2" w:rsidP="00A24360">
      <w:pPr>
        <w:tabs>
          <w:tab w:val="left" w:pos="3360"/>
        </w:tabs>
        <w:spacing w:line="360" w:lineRule="auto"/>
        <w:jc w:val="center"/>
        <w:rPr>
          <w:rFonts w:ascii="Times New Roman" w:hAnsi="Times New Roman" w:cs="Times New Roman"/>
          <w:b/>
          <w:sz w:val="28"/>
          <w:szCs w:val="28"/>
        </w:rPr>
      </w:pPr>
    </w:p>
    <w:p w:rsidR="005716FA" w:rsidRDefault="005716FA" w:rsidP="005716FA">
      <w:pPr>
        <w:tabs>
          <w:tab w:val="left" w:pos="3360"/>
        </w:tabs>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3</w:t>
      </w:r>
    </w:p>
    <w:p w:rsidR="00320857" w:rsidRDefault="00320857" w:rsidP="00320857">
      <w:pPr>
        <w:tabs>
          <w:tab w:val="left" w:pos="3360"/>
        </w:tabs>
        <w:spacing w:line="360" w:lineRule="auto"/>
        <w:jc w:val="center"/>
        <w:rPr>
          <w:rFonts w:ascii="Times New Roman" w:hAnsi="Times New Roman" w:cs="Times New Roman"/>
          <w:b/>
          <w:sz w:val="28"/>
          <w:szCs w:val="28"/>
        </w:rPr>
      </w:pPr>
      <w:r w:rsidRPr="00320857">
        <w:rPr>
          <w:rFonts w:ascii="Times New Roman" w:hAnsi="Times New Roman" w:cs="Times New Roman"/>
          <w:b/>
          <w:sz w:val="28"/>
          <w:szCs w:val="28"/>
        </w:rPr>
        <w:t>Количество заказов за прошедший месяц</w:t>
      </w:r>
    </w:p>
    <w:tbl>
      <w:tblPr>
        <w:tblStyle w:val="a3"/>
        <w:tblW w:w="0" w:type="auto"/>
        <w:tblLook w:val="04A0"/>
      </w:tblPr>
      <w:tblGrid>
        <w:gridCol w:w="4790"/>
        <w:gridCol w:w="4781"/>
      </w:tblGrid>
      <w:tr w:rsidR="00320857" w:rsidTr="00320857">
        <w:tc>
          <w:tcPr>
            <w:tcW w:w="4981" w:type="dxa"/>
          </w:tcPr>
          <w:p w:rsidR="00320857" w:rsidRPr="00E4681F" w:rsidRDefault="00320857" w:rsidP="00320857">
            <w:pPr>
              <w:tabs>
                <w:tab w:val="left" w:pos="3360"/>
              </w:tabs>
              <w:spacing w:line="360" w:lineRule="auto"/>
              <w:jc w:val="center"/>
              <w:rPr>
                <w:rFonts w:ascii="Times New Roman" w:hAnsi="Times New Roman" w:cs="Times New Roman"/>
                <w:b/>
                <w:sz w:val="28"/>
                <w:szCs w:val="28"/>
              </w:rPr>
            </w:pPr>
            <w:r w:rsidRPr="00E4681F">
              <w:rPr>
                <w:rFonts w:ascii="Times New Roman" w:hAnsi="Times New Roman" w:cs="Times New Roman"/>
                <w:b/>
                <w:sz w:val="28"/>
                <w:szCs w:val="28"/>
              </w:rPr>
              <w:t>Изделие</w:t>
            </w:r>
          </w:p>
        </w:tc>
        <w:tc>
          <w:tcPr>
            <w:tcW w:w="4981" w:type="dxa"/>
          </w:tcPr>
          <w:p w:rsidR="00320857" w:rsidRPr="00E4681F" w:rsidRDefault="00320857" w:rsidP="00320857">
            <w:pPr>
              <w:tabs>
                <w:tab w:val="left" w:pos="3360"/>
              </w:tabs>
              <w:spacing w:line="360" w:lineRule="auto"/>
              <w:jc w:val="center"/>
              <w:rPr>
                <w:rFonts w:ascii="Times New Roman" w:hAnsi="Times New Roman" w:cs="Times New Roman"/>
                <w:b/>
                <w:sz w:val="28"/>
                <w:szCs w:val="28"/>
              </w:rPr>
            </w:pPr>
            <w:r w:rsidRPr="00E4681F">
              <w:rPr>
                <w:rFonts w:ascii="Times New Roman" w:hAnsi="Times New Roman" w:cs="Times New Roman"/>
                <w:b/>
                <w:sz w:val="28"/>
                <w:szCs w:val="28"/>
              </w:rPr>
              <w:t>Количество заказов, шт.</w:t>
            </w:r>
          </w:p>
        </w:tc>
      </w:tr>
      <w:tr w:rsidR="00320857" w:rsidTr="00320857">
        <w:tc>
          <w:tcPr>
            <w:tcW w:w="4981"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«Фирменная» (600г)</w:t>
            </w:r>
          </w:p>
        </w:tc>
        <w:tc>
          <w:tcPr>
            <w:tcW w:w="4981" w:type="dxa"/>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1125</w:t>
            </w:r>
          </w:p>
        </w:tc>
      </w:tr>
      <w:tr w:rsidR="00320857" w:rsidTr="00320857">
        <w:tc>
          <w:tcPr>
            <w:tcW w:w="4981"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«Фирменная» (360г)</w:t>
            </w:r>
          </w:p>
        </w:tc>
        <w:tc>
          <w:tcPr>
            <w:tcW w:w="4981" w:type="dxa"/>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2564</w:t>
            </w:r>
          </w:p>
        </w:tc>
      </w:tr>
      <w:tr w:rsidR="00320857" w:rsidTr="00320857">
        <w:tc>
          <w:tcPr>
            <w:tcW w:w="4981"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«Пеццерони» (600г)</w:t>
            </w:r>
          </w:p>
        </w:tc>
        <w:tc>
          <w:tcPr>
            <w:tcW w:w="4981" w:type="dxa"/>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1569</w:t>
            </w:r>
          </w:p>
        </w:tc>
      </w:tr>
      <w:tr w:rsidR="00320857" w:rsidTr="00320857">
        <w:tc>
          <w:tcPr>
            <w:tcW w:w="4981"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«Пеццерони» (360г)</w:t>
            </w:r>
          </w:p>
        </w:tc>
        <w:tc>
          <w:tcPr>
            <w:tcW w:w="4981" w:type="dxa"/>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1985</w:t>
            </w:r>
          </w:p>
        </w:tc>
      </w:tr>
      <w:tr w:rsidR="00320857" w:rsidTr="00320857">
        <w:tc>
          <w:tcPr>
            <w:tcW w:w="4981"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«Коррида» (600г)</w:t>
            </w:r>
          </w:p>
        </w:tc>
        <w:tc>
          <w:tcPr>
            <w:tcW w:w="4981" w:type="dxa"/>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1354</w:t>
            </w:r>
          </w:p>
        </w:tc>
      </w:tr>
      <w:tr w:rsidR="00320857" w:rsidTr="00320857">
        <w:tc>
          <w:tcPr>
            <w:tcW w:w="4981"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lastRenderedPageBreak/>
              <w:t>«Коррида» (360г)</w:t>
            </w:r>
          </w:p>
        </w:tc>
        <w:tc>
          <w:tcPr>
            <w:tcW w:w="4981" w:type="dxa"/>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1121</w:t>
            </w:r>
          </w:p>
        </w:tc>
      </w:tr>
      <w:tr w:rsidR="00320857" w:rsidTr="00320857">
        <w:tc>
          <w:tcPr>
            <w:tcW w:w="4981"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«Восточная» (600г)</w:t>
            </w:r>
          </w:p>
        </w:tc>
        <w:tc>
          <w:tcPr>
            <w:tcW w:w="4981" w:type="dxa"/>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1574</w:t>
            </w:r>
          </w:p>
        </w:tc>
      </w:tr>
      <w:tr w:rsidR="00320857" w:rsidTr="00320857">
        <w:tc>
          <w:tcPr>
            <w:tcW w:w="4981"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«Восточная» (360г)</w:t>
            </w:r>
          </w:p>
        </w:tc>
        <w:tc>
          <w:tcPr>
            <w:tcW w:w="4981" w:type="dxa"/>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987</w:t>
            </w:r>
          </w:p>
        </w:tc>
      </w:tr>
    </w:tbl>
    <w:p w:rsidR="00320857" w:rsidRDefault="00320857" w:rsidP="00320857">
      <w:pPr>
        <w:tabs>
          <w:tab w:val="left" w:pos="3360"/>
        </w:tabs>
        <w:spacing w:line="360" w:lineRule="auto"/>
        <w:jc w:val="center"/>
        <w:rPr>
          <w:rFonts w:ascii="Times New Roman" w:hAnsi="Times New Roman" w:cs="Times New Roman"/>
          <w:b/>
          <w:sz w:val="28"/>
          <w:szCs w:val="28"/>
        </w:rPr>
      </w:pPr>
    </w:p>
    <w:p w:rsidR="00320857" w:rsidRPr="00320857" w:rsidRDefault="00320857" w:rsidP="00320857">
      <w:pPr>
        <w:tabs>
          <w:tab w:val="left" w:pos="3360"/>
        </w:tabs>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4</w:t>
      </w:r>
    </w:p>
    <w:p w:rsidR="00320857" w:rsidRDefault="00320857" w:rsidP="00320857">
      <w:pPr>
        <w:tabs>
          <w:tab w:val="left" w:pos="3360"/>
        </w:tabs>
        <w:spacing w:line="360" w:lineRule="auto"/>
        <w:jc w:val="center"/>
        <w:rPr>
          <w:rFonts w:ascii="Times New Roman" w:hAnsi="Times New Roman" w:cs="Times New Roman"/>
          <w:b/>
          <w:sz w:val="28"/>
          <w:szCs w:val="28"/>
        </w:rPr>
      </w:pPr>
      <w:r>
        <w:rPr>
          <w:rFonts w:ascii="Times New Roman" w:hAnsi="Times New Roman" w:cs="Times New Roman"/>
          <w:b/>
          <w:sz w:val="28"/>
          <w:szCs w:val="28"/>
        </w:rPr>
        <w:t>Доход, полученный пиццерией, за прошедший месяц</w:t>
      </w:r>
    </w:p>
    <w:p w:rsidR="00320857" w:rsidRPr="00E4681F" w:rsidRDefault="00E4681F" w:rsidP="00320857">
      <w:pPr>
        <w:tabs>
          <w:tab w:val="left" w:pos="3360"/>
        </w:tabs>
        <w:spacing w:after="0" w:line="360" w:lineRule="auto"/>
        <w:rPr>
          <w:rFonts w:ascii="Times New Roman" w:hAnsi="Times New Roman" w:cs="Times New Roman"/>
          <w:sz w:val="24"/>
          <w:szCs w:val="24"/>
        </w:rPr>
      </w:pPr>
      <w:r w:rsidRPr="00E4681F">
        <w:rPr>
          <w:rFonts w:ascii="Times New Roman" w:hAnsi="Times New Roman" w:cs="Times New Roman"/>
          <w:sz w:val="24"/>
          <w:szCs w:val="24"/>
        </w:rPr>
        <w:t>Стоимость доставки-80 руб.</w:t>
      </w:r>
    </w:p>
    <w:tbl>
      <w:tblPr>
        <w:tblStyle w:val="a3"/>
        <w:tblW w:w="0" w:type="auto"/>
        <w:tblLook w:val="04A0"/>
      </w:tblPr>
      <w:tblGrid>
        <w:gridCol w:w="3039"/>
        <w:gridCol w:w="1748"/>
        <w:gridCol w:w="2416"/>
        <w:gridCol w:w="2368"/>
      </w:tblGrid>
      <w:tr w:rsidR="00320857" w:rsidTr="00320857">
        <w:tc>
          <w:tcPr>
            <w:tcW w:w="3227" w:type="dxa"/>
          </w:tcPr>
          <w:p w:rsidR="00320857" w:rsidRPr="00E4681F" w:rsidRDefault="00320857" w:rsidP="00320857">
            <w:pPr>
              <w:tabs>
                <w:tab w:val="left" w:pos="3360"/>
              </w:tabs>
              <w:spacing w:line="360" w:lineRule="auto"/>
              <w:jc w:val="center"/>
              <w:rPr>
                <w:rFonts w:ascii="Times New Roman" w:hAnsi="Times New Roman" w:cs="Times New Roman"/>
                <w:b/>
                <w:sz w:val="28"/>
                <w:szCs w:val="28"/>
              </w:rPr>
            </w:pPr>
            <w:r w:rsidRPr="00E4681F">
              <w:rPr>
                <w:rFonts w:ascii="Times New Roman" w:hAnsi="Times New Roman" w:cs="Times New Roman"/>
                <w:b/>
                <w:sz w:val="28"/>
                <w:szCs w:val="28"/>
              </w:rPr>
              <w:t>Изделие</w:t>
            </w:r>
          </w:p>
        </w:tc>
        <w:tc>
          <w:tcPr>
            <w:tcW w:w="1753" w:type="dxa"/>
          </w:tcPr>
          <w:p w:rsidR="00320857" w:rsidRPr="00E4681F" w:rsidRDefault="00320857" w:rsidP="00320857">
            <w:pPr>
              <w:tabs>
                <w:tab w:val="left" w:pos="3360"/>
              </w:tabs>
              <w:spacing w:line="360" w:lineRule="auto"/>
              <w:jc w:val="center"/>
              <w:rPr>
                <w:rFonts w:ascii="Times New Roman" w:hAnsi="Times New Roman" w:cs="Times New Roman"/>
                <w:b/>
                <w:sz w:val="28"/>
                <w:szCs w:val="28"/>
              </w:rPr>
            </w:pPr>
            <w:r w:rsidRPr="00E4681F">
              <w:rPr>
                <w:rFonts w:ascii="Times New Roman" w:hAnsi="Times New Roman" w:cs="Times New Roman"/>
                <w:b/>
                <w:sz w:val="28"/>
                <w:szCs w:val="28"/>
              </w:rPr>
              <w:t>Количество</w:t>
            </w:r>
          </w:p>
        </w:tc>
        <w:tc>
          <w:tcPr>
            <w:tcW w:w="2491" w:type="dxa"/>
          </w:tcPr>
          <w:p w:rsidR="00320857" w:rsidRPr="00E4681F" w:rsidRDefault="00320857" w:rsidP="00320857">
            <w:pPr>
              <w:tabs>
                <w:tab w:val="left" w:pos="3360"/>
              </w:tabs>
              <w:spacing w:line="360" w:lineRule="auto"/>
              <w:jc w:val="center"/>
              <w:rPr>
                <w:rFonts w:ascii="Times New Roman" w:hAnsi="Times New Roman" w:cs="Times New Roman"/>
                <w:b/>
                <w:sz w:val="28"/>
                <w:szCs w:val="28"/>
              </w:rPr>
            </w:pPr>
            <w:r w:rsidRPr="00E4681F">
              <w:rPr>
                <w:rFonts w:ascii="Times New Roman" w:hAnsi="Times New Roman" w:cs="Times New Roman"/>
                <w:b/>
                <w:sz w:val="28"/>
                <w:szCs w:val="28"/>
              </w:rPr>
              <w:t>Стоимость изготовления пиццы, руб.</w:t>
            </w:r>
          </w:p>
        </w:tc>
        <w:tc>
          <w:tcPr>
            <w:tcW w:w="2491" w:type="dxa"/>
          </w:tcPr>
          <w:p w:rsidR="00320857" w:rsidRPr="00E4681F" w:rsidRDefault="00320857" w:rsidP="00320857">
            <w:pPr>
              <w:tabs>
                <w:tab w:val="left" w:pos="3360"/>
              </w:tabs>
              <w:spacing w:line="360" w:lineRule="auto"/>
              <w:jc w:val="center"/>
              <w:rPr>
                <w:rFonts w:ascii="Times New Roman" w:hAnsi="Times New Roman" w:cs="Times New Roman"/>
                <w:b/>
                <w:sz w:val="28"/>
                <w:szCs w:val="28"/>
              </w:rPr>
            </w:pPr>
            <w:r w:rsidRPr="00E4681F">
              <w:rPr>
                <w:rFonts w:ascii="Times New Roman" w:hAnsi="Times New Roman" w:cs="Times New Roman"/>
                <w:b/>
                <w:sz w:val="28"/>
                <w:szCs w:val="28"/>
              </w:rPr>
              <w:t>Стоимость всех заказов, включая стоимость доставки по адресам, руб.</w:t>
            </w:r>
          </w:p>
        </w:tc>
      </w:tr>
      <w:tr w:rsidR="00320857" w:rsidTr="00320857">
        <w:tc>
          <w:tcPr>
            <w:tcW w:w="3227"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«Фирменная» (600г)</w:t>
            </w:r>
          </w:p>
        </w:tc>
        <w:tc>
          <w:tcPr>
            <w:tcW w:w="1753" w:type="dxa"/>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1125</w:t>
            </w:r>
          </w:p>
        </w:tc>
        <w:tc>
          <w:tcPr>
            <w:tcW w:w="2491"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200</w:t>
            </w:r>
          </w:p>
        </w:tc>
        <w:tc>
          <w:tcPr>
            <w:tcW w:w="2491" w:type="dxa"/>
          </w:tcPr>
          <w:p w:rsidR="00320857" w:rsidRPr="00320857" w:rsidRDefault="00E4681F" w:rsidP="00320857">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315000</w:t>
            </w:r>
          </w:p>
        </w:tc>
      </w:tr>
      <w:tr w:rsidR="00320857" w:rsidTr="00320857">
        <w:tc>
          <w:tcPr>
            <w:tcW w:w="3227"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«Фирменная» (360г)</w:t>
            </w:r>
          </w:p>
        </w:tc>
        <w:tc>
          <w:tcPr>
            <w:tcW w:w="1753" w:type="dxa"/>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2564</w:t>
            </w:r>
          </w:p>
        </w:tc>
        <w:tc>
          <w:tcPr>
            <w:tcW w:w="2491"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160</w:t>
            </w:r>
          </w:p>
        </w:tc>
        <w:tc>
          <w:tcPr>
            <w:tcW w:w="2491" w:type="dxa"/>
          </w:tcPr>
          <w:p w:rsidR="00320857" w:rsidRPr="00320857" w:rsidRDefault="00E4681F" w:rsidP="00320857">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615360</w:t>
            </w:r>
          </w:p>
        </w:tc>
      </w:tr>
      <w:tr w:rsidR="00320857" w:rsidTr="00320857">
        <w:tc>
          <w:tcPr>
            <w:tcW w:w="3227"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«Пеццерони» (600г)</w:t>
            </w:r>
          </w:p>
        </w:tc>
        <w:tc>
          <w:tcPr>
            <w:tcW w:w="1753" w:type="dxa"/>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1569</w:t>
            </w:r>
          </w:p>
        </w:tc>
        <w:tc>
          <w:tcPr>
            <w:tcW w:w="2491"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220</w:t>
            </w:r>
          </w:p>
        </w:tc>
        <w:tc>
          <w:tcPr>
            <w:tcW w:w="2491" w:type="dxa"/>
          </w:tcPr>
          <w:p w:rsidR="00320857" w:rsidRPr="00320857" w:rsidRDefault="00E4681F" w:rsidP="00320857">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470700</w:t>
            </w:r>
          </w:p>
        </w:tc>
      </w:tr>
      <w:tr w:rsidR="00320857" w:rsidTr="00320857">
        <w:tc>
          <w:tcPr>
            <w:tcW w:w="3227"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«Пеццерони» (360г)</w:t>
            </w:r>
          </w:p>
        </w:tc>
        <w:tc>
          <w:tcPr>
            <w:tcW w:w="1753" w:type="dxa"/>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1985</w:t>
            </w:r>
          </w:p>
        </w:tc>
        <w:tc>
          <w:tcPr>
            <w:tcW w:w="2491"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180</w:t>
            </w:r>
          </w:p>
        </w:tc>
        <w:tc>
          <w:tcPr>
            <w:tcW w:w="2491" w:type="dxa"/>
          </w:tcPr>
          <w:p w:rsidR="00320857" w:rsidRPr="00320857" w:rsidRDefault="00E4681F" w:rsidP="00320857">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516100</w:t>
            </w:r>
          </w:p>
        </w:tc>
      </w:tr>
      <w:tr w:rsidR="00320857" w:rsidTr="00320857">
        <w:tc>
          <w:tcPr>
            <w:tcW w:w="3227"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«Коррида» (600г)</w:t>
            </w:r>
          </w:p>
        </w:tc>
        <w:tc>
          <w:tcPr>
            <w:tcW w:w="1753" w:type="dxa"/>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1354</w:t>
            </w:r>
          </w:p>
        </w:tc>
        <w:tc>
          <w:tcPr>
            <w:tcW w:w="2491"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260</w:t>
            </w:r>
          </w:p>
        </w:tc>
        <w:tc>
          <w:tcPr>
            <w:tcW w:w="2491" w:type="dxa"/>
          </w:tcPr>
          <w:p w:rsidR="00320857" w:rsidRPr="00320857" w:rsidRDefault="00E4681F" w:rsidP="00320857">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460360</w:t>
            </w:r>
          </w:p>
        </w:tc>
      </w:tr>
      <w:tr w:rsidR="00320857" w:rsidTr="00320857">
        <w:tc>
          <w:tcPr>
            <w:tcW w:w="3227"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«Коррида» (360г)</w:t>
            </w:r>
          </w:p>
        </w:tc>
        <w:tc>
          <w:tcPr>
            <w:tcW w:w="1753" w:type="dxa"/>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1121</w:t>
            </w:r>
          </w:p>
        </w:tc>
        <w:tc>
          <w:tcPr>
            <w:tcW w:w="2491"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220</w:t>
            </w:r>
          </w:p>
        </w:tc>
        <w:tc>
          <w:tcPr>
            <w:tcW w:w="2491" w:type="dxa"/>
          </w:tcPr>
          <w:p w:rsidR="00320857" w:rsidRPr="00320857" w:rsidRDefault="00E4681F" w:rsidP="00320857">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336300</w:t>
            </w:r>
          </w:p>
        </w:tc>
      </w:tr>
      <w:tr w:rsidR="00320857" w:rsidTr="00320857">
        <w:tc>
          <w:tcPr>
            <w:tcW w:w="3227"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«Восточная» (600г)</w:t>
            </w:r>
          </w:p>
        </w:tc>
        <w:tc>
          <w:tcPr>
            <w:tcW w:w="1753" w:type="dxa"/>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1574</w:t>
            </w:r>
          </w:p>
        </w:tc>
        <w:tc>
          <w:tcPr>
            <w:tcW w:w="2491" w:type="dxa"/>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240</w:t>
            </w:r>
          </w:p>
        </w:tc>
        <w:tc>
          <w:tcPr>
            <w:tcW w:w="2491" w:type="dxa"/>
          </w:tcPr>
          <w:p w:rsidR="00320857" w:rsidRPr="00320857" w:rsidRDefault="00E4681F" w:rsidP="00320857">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503680</w:t>
            </w:r>
          </w:p>
        </w:tc>
      </w:tr>
      <w:tr w:rsidR="00320857" w:rsidTr="00E4681F">
        <w:tc>
          <w:tcPr>
            <w:tcW w:w="3227" w:type="dxa"/>
            <w:tcBorders>
              <w:bottom w:val="single" w:sz="4" w:space="0" w:color="000000" w:themeColor="text1"/>
            </w:tcBorders>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«Восточная» (360г)</w:t>
            </w:r>
          </w:p>
        </w:tc>
        <w:tc>
          <w:tcPr>
            <w:tcW w:w="1753" w:type="dxa"/>
            <w:tcBorders>
              <w:bottom w:val="single" w:sz="4" w:space="0" w:color="000000" w:themeColor="text1"/>
            </w:tcBorders>
          </w:tcPr>
          <w:p w:rsidR="00320857" w:rsidRPr="00320857" w:rsidRDefault="00320857" w:rsidP="00320857">
            <w:pPr>
              <w:tabs>
                <w:tab w:val="left" w:pos="3360"/>
              </w:tabs>
              <w:spacing w:line="360" w:lineRule="auto"/>
              <w:jc w:val="center"/>
              <w:rPr>
                <w:rFonts w:ascii="Times New Roman" w:hAnsi="Times New Roman" w:cs="Times New Roman"/>
                <w:sz w:val="28"/>
                <w:szCs w:val="28"/>
              </w:rPr>
            </w:pPr>
            <w:r w:rsidRPr="00320857">
              <w:rPr>
                <w:rFonts w:ascii="Times New Roman" w:hAnsi="Times New Roman" w:cs="Times New Roman"/>
                <w:sz w:val="28"/>
                <w:szCs w:val="28"/>
              </w:rPr>
              <w:t>987</w:t>
            </w:r>
          </w:p>
        </w:tc>
        <w:tc>
          <w:tcPr>
            <w:tcW w:w="2491" w:type="dxa"/>
            <w:tcBorders>
              <w:bottom w:val="single" w:sz="4" w:space="0" w:color="000000" w:themeColor="text1"/>
            </w:tcBorders>
          </w:tcPr>
          <w:p w:rsidR="00320857" w:rsidRPr="005716FA" w:rsidRDefault="00320857" w:rsidP="00320857">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200</w:t>
            </w:r>
          </w:p>
        </w:tc>
        <w:tc>
          <w:tcPr>
            <w:tcW w:w="2491" w:type="dxa"/>
          </w:tcPr>
          <w:p w:rsidR="00320857" w:rsidRPr="00320857" w:rsidRDefault="00E4681F" w:rsidP="00320857">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276360</w:t>
            </w:r>
          </w:p>
        </w:tc>
      </w:tr>
      <w:tr w:rsidR="00E4681F" w:rsidTr="00824C80">
        <w:tc>
          <w:tcPr>
            <w:tcW w:w="7471" w:type="dxa"/>
            <w:gridSpan w:val="3"/>
            <w:tcBorders>
              <w:bottom w:val="single" w:sz="4" w:space="0" w:color="auto"/>
            </w:tcBorders>
          </w:tcPr>
          <w:p w:rsidR="00E4681F" w:rsidRPr="00E4681F" w:rsidRDefault="00E4681F" w:rsidP="00E4681F">
            <w:pPr>
              <w:tabs>
                <w:tab w:val="left" w:pos="3360"/>
              </w:tabs>
              <w:spacing w:line="360" w:lineRule="auto"/>
              <w:rPr>
                <w:rFonts w:ascii="Times New Roman" w:hAnsi="Times New Roman" w:cs="Times New Roman"/>
                <w:b/>
                <w:sz w:val="28"/>
                <w:szCs w:val="28"/>
              </w:rPr>
            </w:pPr>
            <w:r>
              <w:rPr>
                <w:rFonts w:ascii="Times New Roman" w:hAnsi="Times New Roman" w:cs="Times New Roman"/>
                <w:b/>
                <w:sz w:val="28"/>
                <w:szCs w:val="28"/>
              </w:rPr>
              <w:t>Итого общий доход, руб.</w:t>
            </w:r>
          </w:p>
        </w:tc>
        <w:tc>
          <w:tcPr>
            <w:tcW w:w="2491" w:type="dxa"/>
          </w:tcPr>
          <w:p w:rsidR="00E4681F" w:rsidRPr="00320857" w:rsidRDefault="00E4681F" w:rsidP="00320857">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3493860</w:t>
            </w:r>
          </w:p>
        </w:tc>
      </w:tr>
    </w:tbl>
    <w:p w:rsidR="00320857" w:rsidRDefault="00320857" w:rsidP="00320857">
      <w:pPr>
        <w:tabs>
          <w:tab w:val="left" w:pos="3360"/>
        </w:tabs>
        <w:spacing w:line="360" w:lineRule="auto"/>
        <w:jc w:val="center"/>
        <w:rPr>
          <w:rFonts w:ascii="Times New Roman" w:hAnsi="Times New Roman" w:cs="Times New Roman"/>
          <w:b/>
          <w:sz w:val="28"/>
          <w:szCs w:val="28"/>
        </w:rPr>
      </w:pPr>
    </w:p>
    <w:p w:rsidR="0087630E" w:rsidRDefault="0087630E" w:rsidP="0087630E">
      <w:pPr>
        <w:tabs>
          <w:tab w:val="left" w:pos="3360"/>
        </w:tabs>
        <w:spacing w:line="360" w:lineRule="auto"/>
        <w:jc w:val="right"/>
        <w:rPr>
          <w:rFonts w:ascii="Times New Roman" w:hAnsi="Times New Roman" w:cs="Times New Roman"/>
          <w:i/>
          <w:sz w:val="28"/>
          <w:szCs w:val="28"/>
        </w:rPr>
      </w:pPr>
      <w:r>
        <w:rPr>
          <w:rFonts w:ascii="Times New Roman" w:hAnsi="Times New Roman" w:cs="Times New Roman"/>
          <w:i/>
          <w:sz w:val="28"/>
          <w:szCs w:val="28"/>
        </w:rPr>
        <w:t>Таблица 5</w:t>
      </w:r>
    </w:p>
    <w:p w:rsidR="0087630E" w:rsidRDefault="0087630E" w:rsidP="0087630E">
      <w:pPr>
        <w:tabs>
          <w:tab w:val="left" w:pos="3360"/>
        </w:tabs>
        <w:spacing w:line="360" w:lineRule="auto"/>
        <w:jc w:val="center"/>
        <w:rPr>
          <w:rFonts w:ascii="Times New Roman" w:hAnsi="Times New Roman" w:cs="Times New Roman"/>
          <w:b/>
          <w:sz w:val="28"/>
          <w:szCs w:val="28"/>
        </w:rPr>
      </w:pPr>
      <w:r w:rsidRPr="0087630E">
        <w:rPr>
          <w:rFonts w:ascii="Times New Roman" w:hAnsi="Times New Roman" w:cs="Times New Roman"/>
          <w:b/>
          <w:sz w:val="28"/>
          <w:szCs w:val="28"/>
        </w:rPr>
        <w:t>Результаты расчетов доходов по каждому наименованию изделий</w:t>
      </w:r>
    </w:p>
    <w:tbl>
      <w:tblPr>
        <w:tblStyle w:val="a3"/>
        <w:tblW w:w="0" w:type="auto"/>
        <w:tblLook w:val="04A0"/>
      </w:tblPr>
      <w:tblGrid>
        <w:gridCol w:w="4793"/>
        <w:gridCol w:w="4778"/>
      </w:tblGrid>
      <w:tr w:rsidR="0087630E" w:rsidTr="0087630E">
        <w:tc>
          <w:tcPr>
            <w:tcW w:w="4981" w:type="dxa"/>
          </w:tcPr>
          <w:p w:rsidR="0087630E" w:rsidRPr="00E4681F" w:rsidRDefault="0087630E" w:rsidP="00824C80">
            <w:pPr>
              <w:tabs>
                <w:tab w:val="left" w:pos="3360"/>
              </w:tabs>
              <w:spacing w:line="360" w:lineRule="auto"/>
              <w:jc w:val="center"/>
              <w:rPr>
                <w:rFonts w:ascii="Times New Roman" w:hAnsi="Times New Roman" w:cs="Times New Roman"/>
                <w:b/>
                <w:sz w:val="28"/>
                <w:szCs w:val="28"/>
              </w:rPr>
            </w:pPr>
            <w:r w:rsidRPr="00E4681F">
              <w:rPr>
                <w:rFonts w:ascii="Times New Roman" w:hAnsi="Times New Roman" w:cs="Times New Roman"/>
                <w:b/>
                <w:sz w:val="28"/>
                <w:szCs w:val="28"/>
              </w:rPr>
              <w:t>Изделие</w:t>
            </w:r>
          </w:p>
        </w:tc>
        <w:tc>
          <w:tcPr>
            <w:tcW w:w="4981" w:type="dxa"/>
          </w:tcPr>
          <w:p w:rsidR="0087630E" w:rsidRPr="00E4681F" w:rsidRDefault="0087630E" w:rsidP="00824C80">
            <w:pPr>
              <w:tabs>
                <w:tab w:val="left" w:pos="3360"/>
              </w:tabs>
              <w:spacing w:line="360" w:lineRule="auto"/>
              <w:jc w:val="center"/>
              <w:rPr>
                <w:rFonts w:ascii="Times New Roman" w:hAnsi="Times New Roman" w:cs="Times New Roman"/>
                <w:b/>
                <w:sz w:val="28"/>
                <w:szCs w:val="28"/>
              </w:rPr>
            </w:pPr>
            <w:r w:rsidRPr="00E4681F">
              <w:rPr>
                <w:rFonts w:ascii="Times New Roman" w:hAnsi="Times New Roman" w:cs="Times New Roman"/>
                <w:b/>
                <w:sz w:val="28"/>
                <w:szCs w:val="28"/>
              </w:rPr>
              <w:t xml:space="preserve">Стоимость всех заказов, включая стоимость доставки по адресам, </w:t>
            </w:r>
            <w:r w:rsidRPr="00E4681F">
              <w:rPr>
                <w:rFonts w:ascii="Times New Roman" w:hAnsi="Times New Roman" w:cs="Times New Roman"/>
                <w:b/>
                <w:sz w:val="28"/>
                <w:szCs w:val="28"/>
              </w:rPr>
              <w:lastRenderedPageBreak/>
              <w:t>руб.</w:t>
            </w:r>
          </w:p>
        </w:tc>
      </w:tr>
      <w:tr w:rsidR="0087630E" w:rsidTr="0087630E">
        <w:tc>
          <w:tcPr>
            <w:tcW w:w="4981" w:type="dxa"/>
          </w:tcPr>
          <w:p w:rsidR="0087630E" w:rsidRPr="005716FA" w:rsidRDefault="0087630E" w:rsidP="00824C8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lastRenderedPageBreak/>
              <w:t>«Фирменная» (600г)</w:t>
            </w:r>
          </w:p>
        </w:tc>
        <w:tc>
          <w:tcPr>
            <w:tcW w:w="4981" w:type="dxa"/>
          </w:tcPr>
          <w:p w:rsidR="0087630E" w:rsidRPr="00320857" w:rsidRDefault="0087630E" w:rsidP="00824C80">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315000</w:t>
            </w:r>
          </w:p>
        </w:tc>
      </w:tr>
      <w:tr w:rsidR="0087630E" w:rsidTr="0087630E">
        <w:tc>
          <w:tcPr>
            <w:tcW w:w="4981" w:type="dxa"/>
          </w:tcPr>
          <w:p w:rsidR="0087630E" w:rsidRPr="005716FA" w:rsidRDefault="0087630E" w:rsidP="00824C8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«Фирменная» (360г)</w:t>
            </w:r>
          </w:p>
        </w:tc>
        <w:tc>
          <w:tcPr>
            <w:tcW w:w="4981" w:type="dxa"/>
          </w:tcPr>
          <w:p w:rsidR="0087630E" w:rsidRPr="00320857" w:rsidRDefault="0087630E" w:rsidP="00824C80">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615360</w:t>
            </w:r>
          </w:p>
        </w:tc>
      </w:tr>
      <w:tr w:rsidR="0087630E" w:rsidTr="0087630E">
        <w:tc>
          <w:tcPr>
            <w:tcW w:w="4981" w:type="dxa"/>
          </w:tcPr>
          <w:p w:rsidR="0087630E" w:rsidRPr="005716FA" w:rsidRDefault="0087630E" w:rsidP="00824C8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«Пеццерони» (600г)</w:t>
            </w:r>
          </w:p>
        </w:tc>
        <w:tc>
          <w:tcPr>
            <w:tcW w:w="4981" w:type="dxa"/>
          </w:tcPr>
          <w:p w:rsidR="0087630E" w:rsidRPr="00320857" w:rsidRDefault="0087630E" w:rsidP="00824C80">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470700</w:t>
            </w:r>
          </w:p>
        </w:tc>
      </w:tr>
      <w:tr w:rsidR="0087630E" w:rsidTr="0087630E">
        <w:tc>
          <w:tcPr>
            <w:tcW w:w="4981" w:type="dxa"/>
          </w:tcPr>
          <w:p w:rsidR="0087630E" w:rsidRPr="005716FA" w:rsidRDefault="0087630E" w:rsidP="00824C8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«Пеццерони» (360г)</w:t>
            </w:r>
          </w:p>
        </w:tc>
        <w:tc>
          <w:tcPr>
            <w:tcW w:w="4981" w:type="dxa"/>
          </w:tcPr>
          <w:p w:rsidR="0087630E" w:rsidRPr="00320857" w:rsidRDefault="0087630E" w:rsidP="00824C80">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516100</w:t>
            </w:r>
          </w:p>
        </w:tc>
      </w:tr>
      <w:tr w:rsidR="0087630E" w:rsidTr="0087630E">
        <w:tc>
          <w:tcPr>
            <w:tcW w:w="4981" w:type="dxa"/>
          </w:tcPr>
          <w:p w:rsidR="0087630E" w:rsidRPr="005716FA" w:rsidRDefault="0087630E" w:rsidP="00824C8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«Коррида» (600г)</w:t>
            </w:r>
          </w:p>
        </w:tc>
        <w:tc>
          <w:tcPr>
            <w:tcW w:w="4981" w:type="dxa"/>
          </w:tcPr>
          <w:p w:rsidR="0087630E" w:rsidRPr="00320857" w:rsidRDefault="0087630E" w:rsidP="00824C80">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460360</w:t>
            </w:r>
          </w:p>
        </w:tc>
      </w:tr>
      <w:tr w:rsidR="0087630E" w:rsidTr="0087630E">
        <w:tc>
          <w:tcPr>
            <w:tcW w:w="4981" w:type="dxa"/>
          </w:tcPr>
          <w:p w:rsidR="0087630E" w:rsidRPr="005716FA" w:rsidRDefault="0087630E" w:rsidP="00824C8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«Коррида» (360г)</w:t>
            </w:r>
          </w:p>
        </w:tc>
        <w:tc>
          <w:tcPr>
            <w:tcW w:w="4981" w:type="dxa"/>
          </w:tcPr>
          <w:p w:rsidR="0087630E" w:rsidRPr="00320857" w:rsidRDefault="0087630E" w:rsidP="00824C80">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336300</w:t>
            </w:r>
          </w:p>
        </w:tc>
      </w:tr>
      <w:tr w:rsidR="0087630E" w:rsidTr="0087630E">
        <w:tc>
          <w:tcPr>
            <w:tcW w:w="4981" w:type="dxa"/>
          </w:tcPr>
          <w:p w:rsidR="0087630E" w:rsidRPr="005716FA" w:rsidRDefault="0087630E" w:rsidP="00824C8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«Восточная» (600г)</w:t>
            </w:r>
          </w:p>
        </w:tc>
        <w:tc>
          <w:tcPr>
            <w:tcW w:w="4981" w:type="dxa"/>
          </w:tcPr>
          <w:p w:rsidR="0087630E" w:rsidRPr="00320857" w:rsidRDefault="0087630E" w:rsidP="00824C80">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503680</w:t>
            </w:r>
          </w:p>
        </w:tc>
      </w:tr>
      <w:tr w:rsidR="0087630E" w:rsidTr="0087630E">
        <w:tc>
          <w:tcPr>
            <w:tcW w:w="4981" w:type="dxa"/>
          </w:tcPr>
          <w:p w:rsidR="0087630E" w:rsidRPr="005716FA" w:rsidRDefault="0087630E" w:rsidP="00824C80">
            <w:pPr>
              <w:tabs>
                <w:tab w:val="left" w:pos="3360"/>
              </w:tabs>
              <w:spacing w:line="360" w:lineRule="auto"/>
              <w:jc w:val="center"/>
              <w:rPr>
                <w:rFonts w:ascii="Times New Roman" w:hAnsi="Times New Roman" w:cs="Times New Roman"/>
                <w:sz w:val="28"/>
                <w:szCs w:val="28"/>
              </w:rPr>
            </w:pPr>
            <w:r w:rsidRPr="005716FA">
              <w:rPr>
                <w:rFonts w:ascii="Times New Roman" w:hAnsi="Times New Roman" w:cs="Times New Roman"/>
                <w:sz w:val="28"/>
                <w:szCs w:val="28"/>
              </w:rPr>
              <w:t>«Восточная» (360г)</w:t>
            </w:r>
          </w:p>
        </w:tc>
        <w:tc>
          <w:tcPr>
            <w:tcW w:w="4981" w:type="dxa"/>
          </w:tcPr>
          <w:p w:rsidR="0087630E" w:rsidRPr="00320857" w:rsidRDefault="0087630E" w:rsidP="00824C80">
            <w:pPr>
              <w:tabs>
                <w:tab w:val="left" w:pos="3360"/>
              </w:tabs>
              <w:spacing w:line="360" w:lineRule="auto"/>
              <w:jc w:val="center"/>
              <w:rPr>
                <w:rFonts w:ascii="Times New Roman" w:hAnsi="Times New Roman" w:cs="Times New Roman"/>
                <w:sz w:val="28"/>
                <w:szCs w:val="28"/>
              </w:rPr>
            </w:pPr>
            <w:r>
              <w:rPr>
                <w:rFonts w:ascii="Times New Roman" w:hAnsi="Times New Roman" w:cs="Times New Roman"/>
                <w:sz w:val="28"/>
                <w:szCs w:val="28"/>
              </w:rPr>
              <w:t>276360</w:t>
            </w:r>
          </w:p>
        </w:tc>
      </w:tr>
    </w:tbl>
    <w:p w:rsidR="0087630E" w:rsidRPr="0087630E" w:rsidRDefault="0087630E" w:rsidP="0087630E">
      <w:pPr>
        <w:tabs>
          <w:tab w:val="left" w:pos="3360"/>
        </w:tabs>
        <w:spacing w:line="360" w:lineRule="auto"/>
        <w:jc w:val="both"/>
        <w:rPr>
          <w:rFonts w:ascii="Times New Roman" w:hAnsi="Times New Roman" w:cs="Times New Roman"/>
          <w:b/>
          <w:sz w:val="28"/>
          <w:szCs w:val="28"/>
        </w:rPr>
      </w:pPr>
    </w:p>
    <w:p w:rsidR="0087630E" w:rsidRPr="0087630E" w:rsidRDefault="0087630E" w:rsidP="00113F66">
      <w:pPr>
        <w:tabs>
          <w:tab w:val="left" w:pos="3360"/>
        </w:tabs>
        <w:spacing w:after="0" w:line="360" w:lineRule="auto"/>
        <w:ind w:firstLine="709"/>
        <w:jc w:val="both"/>
        <w:rPr>
          <w:rFonts w:ascii="Times New Roman" w:hAnsi="Times New Roman" w:cs="Times New Roman"/>
          <w:b/>
          <w:sz w:val="28"/>
          <w:szCs w:val="28"/>
        </w:rPr>
      </w:pPr>
      <w:r w:rsidRPr="0087630E">
        <w:rPr>
          <w:rFonts w:ascii="Times New Roman" w:hAnsi="Times New Roman" w:cs="Times New Roman"/>
          <w:color w:val="000000"/>
          <w:sz w:val="28"/>
          <w:szCs w:val="28"/>
        </w:rPr>
        <w:t>В результате решения задачи полученные с помощью компьютера ведомости совпадают с тестовыми.</w:t>
      </w:r>
    </w:p>
    <w:p w:rsidR="0087630E" w:rsidRPr="00663AFD" w:rsidRDefault="00320857" w:rsidP="00113F66">
      <w:pPr>
        <w:pStyle w:val="Pa6"/>
        <w:spacing w:line="360" w:lineRule="auto"/>
        <w:ind w:firstLine="709"/>
        <w:jc w:val="both"/>
        <w:outlineLvl w:val="2"/>
        <w:rPr>
          <w:color w:val="000000"/>
          <w:sz w:val="32"/>
          <w:szCs w:val="32"/>
        </w:rPr>
      </w:pPr>
      <w:r w:rsidRPr="00663AFD">
        <w:rPr>
          <w:sz w:val="32"/>
          <w:szCs w:val="32"/>
        </w:rPr>
        <w:t xml:space="preserve">  </w:t>
      </w:r>
      <w:bookmarkStart w:id="28" w:name="_Toc325992532"/>
      <w:r w:rsidR="0087630E" w:rsidRPr="00663AFD">
        <w:rPr>
          <w:bCs/>
          <w:color w:val="000000"/>
          <w:sz w:val="32"/>
          <w:szCs w:val="32"/>
        </w:rPr>
        <w:t>2.3.2. Анализ полученных результатов</w:t>
      </w:r>
      <w:bookmarkEnd w:id="28"/>
      <w:r w:rsidR="0087630E" w:rsidRPr="00663AFD">
        <w:rPr>
          <w:bCs/>
          <w:color w:val="000000"/>
          <w:sz w:val="32"/>
          <w:szCs w:val="32"/>
        </w:rPr>
        <w:t xml:space="preserve"> </w:t>
      </w:r>
    </w:p>
    <w:p w:rsidR="0038217D" w:rsidRPr="002204D7" w:rsidRDefault="0087630E" w:rsidP="00113F66">
      <w:pPr>
        <w:tabs>
          <w:tab w:val="left" w:pos="1125"/>
        </w:tabs>
        <w:spacing w:after="0" w:line="360" w:lineRule="auto"/>
        <w:ind w:firstLine="709"/>
        <w:jc w:val="both"/>
        <w:rPr>
          <w:rFonts w:ascii="Times New Roman" w:hAnsi="Times New Roman" w:cs="Times New Roman"/>
          <w:color w:val="000000"/>
          <w:sz w:val="28"/>
          <w:szCs w:val="28"/>
        </w:rPr>
      </w:pPr>
      <w:r w:rsidRPr="006E35A3">
        <w:rPr>
          <w:rFonts w:ascii="Times New Roman" w:hAnsi="Times New Roman" w:cs="Times New Roman"/>
          <w:color w:val="000000"/>
          <w:sz w:val="28"/>
          <w:szCs w:val="28"/>
        </w:rPr>
        <w:t>Таким образом, формирование сводных таблиц на основе «Результаты расчетов доходов по каждому наименованию изделий» позволяет решить постав</w:t>
      </w:r>
      <w:r w:rsidRPr="006E35A3">
        <w:rPr>
          <w:rFonts w:ascii="Times New Roman" w:hAnsi="Times New Roman" w:cs="Times New Roman"/>
          <w:color w:val="000000"/>
          <w:sz w:val="28"/>
          <w:szCs w:val="28"/>
        </w:rPr>
        <w:softHyphen/>
      </w:r>
      <w:r w:rsidR="00C5576F" w:rsidRPr="006E35A3">
        <w:rPr>
          <w:rFonts w:ascii="Times New Roman" w:hAnsi="Times New Roman" w:cs="Times New Roman"/>
          <w:color w:val="000000"/>
          <w:sz w:val="28"/>
          <w:szCs w:val="28"/>
        </w:rPr>
        <w:t xml:space="preserve">ленную задачу предприятия общественного питания ООО «Пекарь» – рассчитать доходы, полученные пиццерией, за прошедший месяц по каждому наименованию изделий. </w:t>
      </w:r>
      <w:r w:rsidR="00C5576F" w:rsidRPr="006E35A3">
        <w:rPr>
          <w:rFonts w:ascii="Times New Roman" w:eastAsia="Calibri" w:hAnsi="Times New Roman" w:cs="Times New Roman"/>
          <w:color w:val="000000"/>
          <w:sz w:val="28"/>
          <w:szCs w:val="28"/>
        </w:rPr>
        <w:t>Создание различных диа</w:t>
      </w:r>
      <w:r w:rsidR="00C5576F" w:rsidRPr="006E35A3">
        <w:rPr>
          <w:rFonts w:ascii="Times New Roman" w:eastAsia="Calibri" w:hAnsi="Times New Roman" w:cs="Times New Roman"/>
          <w:color w:val="000000"/>
          <w:sz w:val="28"/>
          <w:szCs w:val="28"/>
        </w:rPr>
        <w:softHyphen/>
        <w:t>грамм (гистограмм, графиков)</w:t>
      </w:r>
      <w:r w:rsidR="00C5576F" w:rsidRPr="006E35A3">
        <w:rPr>
          <w:rFonts w:ascii="Times New Roman" w:hAnsi="Times New Roman" w:cs="Times New Roman"/>
          <w:color w:val="000000"/>
          <w:sz w:val="28"/>
          <w:szCs w:val="28"/>
        </w:rPr>
        <w:t>,</w:t>
      </w:r>
      <w:r w:rsidR="00C5576F" w:rsidRPr="006E35A3">
        <w:rPr>
          <w:rFonts w:ascii="Times New Roman" w:eastAsia="Calibri" w:hAnsi="Times New Roman" w:cs="Times New Roman"/>
          <w:color w:val="000000"/>
          <w:sz w:val="28"/>
          <w:szCs w:val="28"/>
        </w:rPr>
        <w:t xml:space="preserve"> на основе данных сводных таблиц средствами MS Excel позволяет наглядно представлять результаты обработки информации для проведения анализа.</w:t>
      </w:r>
      <w:bookmarkStart w:id="29" w:name="_Toc324953104"/>
      <w:bookmarkStart w:id="30" w:name="_Toc324953219"/>
      <w:bookmarkStart w:id="31" w:name="_Toc324954415"/>
      <w:bookmarkStart w:id="32" w:name="_Toc324954533"/>
    </w:p>
    <w:p w:rsidR="0038217D" w:rsidRPr="006E35A3" w:rsidRDefault="0038217D">
      <w:pPr>
        <w:rPr>
          <w:rFonts w:ascii="Times New Roman" w:eastAsia="Calibri" w:hAnsi="Times New Roman" w:cs="Times New Roman"/>
          <w:b/>
          <w:sz w:val="28"/>
          <w:szCs w:val="28"/>
        </w:rPr>
      </w:pPr>
      <w:r w:rsidRPr="006E35A3">
        <w:rPr>
          <w:rFonts w:ascii="Times New Roman" w:eastAsia="Calibri" w:hAnsi="Times New Roman" w:cs="Times New Roman"/>
          <w:sz w:val="28"/>
          <w:szCs w:val="28"/>
        </w:rPr>
        <w:br w:type="page"/>
      </w:r>
    </w:p>
    <w:p w:rsidR="009D2A37" w:rsidRPr="00663AFD" w:rsidRDefault="009D2A37" w:rsidP="00663AFD">
      <w:pPr>
        <w:pStyle w:val="11"/>
        <w:outlineLvl w:val="0"/>
      </w:pPr>
      <w:bookmarkStart w:id="33" w:name="_Toc325992533"/>
      <w:r w:rsidRPr="00663AFD">
        <w:lastRenderedPageBreak/>
        <w:t>Заключение</w:t>
      </w:r>
      <w:bookmarkEnd w:id="29"/>
      <w:bookmarkEnd w:id="30"/>
      <w:bookmarkEnd w:id="31"/>
      <w:bookmarkEnd w:id="32"/>
      <w:bookmarkEnd w:id="33"/>
    </w:p>
    <w:p w:rsidR="00A7032F" w:rsidRPr="006E35A3" w:rsidRDefault="009D2A37" w:rsidP="00113F66">
      <w:pPr>
        <w:spacing w:line="360" w:lineRule="auto"/>
        <w:ind w:firstLine="709"/>
        <w:jc w:val="both"/>
        <w:rPr>
          <w:rFonts w:ascii="Times New Roman" w:hAnsi="Times New Roman" w:cs="Times New Roman"/>
          <w:bCs/>
          <w:iCs/>
          <w:color w:val="000000"/>
          <w:sz w:val="28"/>
          <w:szCs w:val="28"/>
        </w:rPr>
      </w:pPr>
      <w:r w:rsidRPr="006E35A3">
        <w:rPr>
          <w:rFonts w:ascii="Times New Roman" w:eastAsia="Calibri" w:hAnsi="Times New Roman" w:cs="Times New Roman"/>
          <w:color w:val="000000"/>
          <w:sz w:val="28"/>
          <w:szCs w:val="28"/>
        </w:rPr>
        <w:t xml:space="preserve">Основными результатами, полученными в курсовой работе, являются: выполнение в табличном процессоре </w:t>
      </w:r>
      <w:r w:rsidRPr="006E35A3">
        <w:rPr>
          <w:rFonts w:ascii="Times New Roman" w:eastAsia="Calibri" w:hAnsi="Times New Roman" w:cs="Times New Roman"/>
          <w:bCs/>
          <w:iCs/>
          <w:color w:val="000000"/>
          <w:sz w:val="28"/>
          <w:szCs w:val="28"/>
        </w:rPr>
        <w:t xml:space="preserve">MS Excel расчетов </w:t>
      </w:r>
      <w:r w:rsidRPr="006E35A3">
        <w:rPr>
          <w:rFonts w:ascii="Times New Roman" w:hAnsi="Times New Roman" w:cs="Times New Roman"/>
          <w:bCs/>
          <w:iCs/>
          <w:color w:val="000000"/>
          <w:sz w:val="28"/>
          <w:szCs w:val="28"/>
        </w:rPr>
        <w:t>доходов пиццерии</w:t>
      </w:r>
      <w:r w:rsidRPr="006E35A3">
        <w:rPr>
          <w:rFonts w:ascii="Times New Roman" w:eastAsia="Calibri" w:hAnsi="Times New Roman" w:cs="Times New Roman"/>
          <w:bCs/>
          <w:iCs/>
          <w:color w:val="000000"/>
          <w:sz w:val="28"/>
          <w:szCs w:val="28"/>
        </w:rPr>
        <w:t xml:space="preserve">, составление </w:t>
      </w:r>
      <w:r w:rsidRPr="006E35A3">
        <w:rPr>
          <w:rFonts w:ascii="Times New Roman" w:hAnsi="Times New Roman" w:cs="Times New Roman"/>
          <w:bCs/>
          <w:iCs/>
          <w:color w:val="000000"/>
          <w:sz w:val="28"/>
          <w:szCs w:val="28"/>
        </w:rPr>
        <w:t>таблицы</w:t>
      </w:r>
      <w:r w:rsidRPr="006E35A3">
        <w:rPr>
          <w:rFonts w:ascii="Times New Roman" w:eastAsia="Calibri" w:hAnsi="Times New Roman" w:cs="Times New Roman"/>
          <w:bCs/>
          <w:iCs/>
          <w:color w:val="000000"/>
          <w:sz w:val="28"/>
          <w:szCs w:val="28"/>
        </w:rPr>
        <w:t xml:space="preserve"> с помощью функции  ВПР и предоставление информации о расчетах </w:t>
      </w:r>
      <w:r w:rsidRPr="006E35A3">
        <w:rPr>
          <w:rFonts w:ascii="Times New Roman" w:hAnsi="Times New Roman" w:cs="Times New Roman"/>
          <w:bCs/>
          <w:iCs/>
          <w:color w:val="000000"/>
          <w:sz w:val="28"/>
          <w:szCs w:val="28"/>
        </w:rPr>
        <w:t>доходов по каждому наименованию изделий</w:t>
      </w:r>
      <w:r w:rsidRPr="006E35A3">
        <w:rPr>
          <w:rFonts w:ascii="Times New Roman" w:eastAsia="Calibri" w:hAnsi="Times New Roman" w:cs="Times New Roman"/>
          <w:bCs/>
          <w:iCs/>
          <w:color w:val="000000"/>
          <w:sz w:val="28"/>
          <w:szCs w:val="28"/>
        </w:rPr>
        <w:t xml:space="preserve"> в виде графика.</w:t>
      </w:r>
    </w:p>
    <w:p w:rsidR="00A7032F" w:rsidRPr="006E35A3" w:rsidRDefault="00A7032F">
      <w:pPr>
        <w:rPr>
          <w:rFonts w:ascii="Times New Roman" w:hAnsi="Times New Roman" w:cs="Times New Roman"/>
          <w:bCs/>
          <w:iCs/>
          <w:color w:val="000000"/>
          <w:sz w:val="28"/>
          <w:szCs w:val="28"/>
        </w:rPr>
      </w:pPr>
      <w:r w:rsidRPr="006E35A3">
        <w:rPr>
          <w:rFonts w:ascii="Times New Roman" w:hAnsi="Times New Roman" w:cs="Times New Roman"/>
          <w:bCs/>
          <w:iCs/>
          <w:color w:val="000000"/>
          <w:sz w:val="28"/>
          <w:szCs w:val="28"/>
        </w:rPr>
        <w:br w:type="page"/>
      </w:r>
    </w:p>
    <w:p w:rsidR="00A7032F" w:rsidRPr="00663AFD" w:rsidRDefault="00A7032F" w:rsidP="00663AFD">
      <w:pPr>
        <w:pStyle w:val="11"/>
        <w:outlineLvl w:val="0"/>
        <w:rPr>
          <w:lang w:val="en-US"/>
        </w:rPr>
      </w:pPr>
      <w:bookmarkStart w:id="34" w:name="_Toc324953105"/>
      <w:bookmarkStart w:id="35" w:name="_Toc324953220"/>
      <w:bookmarkStart w:id="36" w:name="_Toc324954416"/>
      <w:bookmarkStart w:id="37" w:name="_Toc324954534"/>
      <w:bookmarkStart w:id="38" w:name="_Toc325992534"/>
      <w:r w:rsidRPr="00663AFD">
        <w:lastRenderedPageBreak/>
        <w:t>Список литературы</w:t>
      </w:r>
      <w:bookmarkEnd w:id="34"/>
      <w:bookmarkEnd w:id="35"/>
      <w:bookmarkEnd w:id="36"/>
      <w:bookmarkEnd w:id="37"/>
      <w:bookmarkEnd w:id="38"/>
    </w:p>
    <w:p w:rsidR="007A5A2C" w:rsidRPr="006E35A3" w:rsidRDefault="007A5A2C" w:rsidP="007A5A2C">
      <w:pPr>
        <w:pStyle w:val="11"/>
        <w:numPr>
          <w:ilvl w:val="0"/>
          <w:numId w:val="43"/>
        </w:numPr>
        <w:spacing w:after="0" w:line="360" w:lineRule="auto"/>
        <w:jc w:val="both"/>
        <w:rPr>
          <w:b w:val="0"/>
          <w:sz w:val="28"/>
          <w:szCs w:val="28"/>
        </w:rPr>
      </w:pPr>
      <w:r w:rsidRPr="006E35A3">
        <w:rPr>
          <w:b w:val="0"/>
          <w:sz w:val="28"/>
          <w:szCs w:val="28"/>
        </w:rPr>
        <w:t>Программное обеспечение компьютерных сетей: Учебное пособие / О.В. Исаченко. - М.: ИНФРА-М, 2012. - 117 с</w:t>
      </w:r>
    </w:p>
    <w:p w:rsidR="0038217D" w:rsidRPr="006E35A3" w:rsidRDefault="0038217D" w:rsidP="0038217D">
      <w:pPr>
        <w:pStyle w:val="a7"/>
        <w:numPr>
          <w:ilvl w:val="0"/>
          <w:numId w:val="43"/>
        </w:numPr>
        <w:tabs>
          <w:tab w:val="left" w:pos="2340"/>
        </w:tabs>
        <w:spacing w:line="360" w:lineRule="auto"/>
        <w:jc w:val="both"/>
        <w:rPr>
          <w:rFonts w:ascii="Times New Roman" w:hAnsi="Times New Roman" w:cs="Times New Roman"/>
          <w:sz w:val="28"/>
          <w:szCs w:val="28"/>
        </w:rPr>
      </w:pPr>
      <w:r w:rsidRPr="006E35A3">
        <w:rPr>
          <w:rFonts w:ascii="Times New Roman" w:hAnsi="Times New Roman" w:cs="Times New Roman"/>
          <w:sz w:val="28"/>
          <w:szCs w:val="28"/>
        </w:rPr>
        <w:t>http://professia.org/seti/251/2_5_1.%20HTML.html</w:t>
      </w:r>
    </w:p>
    <w:p w:rsidR="0038217D" w:rsidRPr="006E35A3" w:rsidRDefault="00B27477" w:rsidP="007A5A2C">
      <w:pPr>
        <w:pStyle w:val="11"/>
        <w:numPr>
          <w:ilvl w:val="0"/>
          <w:numId w:val="43"/>
        </w:numPr>
        <w:spacing w:after="0" w:line="360" w:lineRule="auto"/>
        <w:jc w:val="both"/>
        <w:rPr>
          <w:b w:val="0"/>
          <w:sz w:val="28"/>
          <w:szCs w:val="28"/>
        </w:rPr>
      </w:pPr>
      <w:r w:rsidRPr="006E35A3">
        <w:rPr>
          <w:b w:val="0"/>
          <w:color w:val="000000"/>
          <w:sz w:val="28"/>
          <w:szCs w:val="28"/>
        </w:rPr>
        <w:t>Информатика в экономике: учебное пособие / под ред. Б.Е. Одинцова, А.Н. Романова. М.: Вузовский учебник, 2008. - 478 с</w:t>
      </w:r>
    </w:p>
    <w:p w:rsidR="00B27477" w:rsidRPr="006E35A3" w:rsidRDefault="00B27477" w:rsidP="00B27477">
      <w:pPr>
        <w:pStyle w:val="Pa6"/>
        <w:numPr>
          <w:ilvl w:val="0"/>
          <w:numId w:val="43"/>
        </w:numPr>
        <w:spacing w:line="360" w:lineRule="auto"/>
        <w:jc w:val="both"/>
        <w:rPr>
          <w:color w:val="000000"/>
          <w:sz w:val="28"/>
          <w:szCs w:val="28"/>
        </w:rPr>
      </w:pPr>
      <w:r w:rsidRPr="006E35A3">
        <w:rPr>
          <w:color w:val="000000"/>
          <w:sz w:val="28"/>
          <w:szCs w:val="28"/>
        </w:rPr>
        <w:t xml:space="preserve">Компьютерная обучающая программа по дисциплине «Информатика» / А.Н. Романов, В.С. Торопцов, Д.Б. Григорович, Л.А. Галкина, А.Ю. Артемьев, Н.И. Лобова, К.Е. Михайлов, Г.А. Жуков, О.Е. Кричевская, С.В. Ясеновский, Л.А. Вдовенко, Б.Е. Одинцов, Г.А. Титоренко, Г.Д. Савичев, В.И. Гусев, С.Е. Смирнов, В.И. Суворова, Г.В. Федорова, Г.Б. Коняшина. М.: ВЗФЭИ, 2000. Дата обновления 24.11.2010. URL: http://repository.vzfei.ru </w:t>
      </w:r>
    </w:p>
    <w:p w:rsidR="003C07C6" w:rsidRPr="00E21D44" w:rsidRDefault="00B27477" w:rsidP="00E21D44">
      <w:pPr>
        <w:pStyle w:val="a7"/>
        <w:numPr>
          <w:ilvl w:val="0"/>
          <w:numId w:val="43"/>
        </w:numPr>
        <w:spacing w:line="360" w:lineRule="auto"/>
        <w:jc w:val="both"/>
        <w:rPr>
          <w:rFonts w:ascii="Times New Roman" w:hAnsi="Times New Roman" w:cs="Times New Roman"/>
          <w:color w:val="000000"/>
          <w:sz w:val="28"/>
          <w:szCs w:val="28"/>
        </w:rPr>
      </w:pPr>
      <w:r w:rsidRPr="006E35A3">
        <w:rPr>
          <w:rFonts w:ascii="Times New Roman" w:hAnsi="Times New Roman" w:cs="Times New Roman"/>
          <w:color w:val="000000"/>
          <w:sz w:val="28"/>
          <w:szCs w:val="28"/>
        </w:rPr>
        <w:t>Информатика: методические указания по выполнению курсо</w:t>
      </w:r>
      <w:r w:rsidRPr="006E35A3">
        <w:rPr>
          <w:rFonts w:ascii="Times New Roman" w:hAnsi="Times New Roman" w:cs="Times New Roman"/>
          <w:color w:val="000000"/>
          <w:sz w:val="28"/>
          <w:szCs w:val="28"/>
        </w:rPr>
        <w:softHyphen/>
        <w:t>вой работы для студентов второго курса всех специальностей. М.: ВЗФЭИ, 2008. URL: http://repository.vzfei.ru.</w:t>
      </w:r>
    </w:p>
    <w:sectPr w:rsidR="003C07C6" w:rsidRPr="00E21D44" w:rsidSect="00020E40">
      <w:footerReference w:type="default" r:id="rId52"/>
      <w:pgSz w:w="11906" w:h="16838" w:code="9"/>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3515" w:rsidRDefault="00A63515" w:rsidP="00ED755C">
      <w:pPr>
        <w:spacing w:after="0" w:line="240" w:lineRule="auto"/>
      </w:pPr>
      <w:r>
        <w:separator/>
      </w:r>
    </w:p>
  </w:endnote>
  <w:endnote w:type="continuationSeparator" w:id="1">
    <w:p w:rsidR="00A63515" w:rsidRDefault="00A63515" w:rsidP="00ED75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JFKAMB+TimesNewRoman">
    <w:altName w:val="Times New Roman"/>
    <w:panose1 w:val="00000000000000000000"/>
    <w:charset w:val="00"/>
    <w:family w:val="roman"/>
    <w:notTrueType/>
    <w:pitch w:val="default"/>
    <w:sig w:usb0="00000203" w:usb1="00000000" w:usb2="00000000" w:usb3="00000000" w:csb0="00000005"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58969"/>
      <w:docPartObj>
        <w:docPartGallery w:val="Page Numbers (Bottom of Page)"/>
        <w:docPartUnique/>
      </w:docPartObj>
    </w:sdtPr>
    <w:sdtContent>
      <w:p w:rsidR="002D42F3" w:rsidRDefault="002D42F3">
        <w:pPr>
          <w:pStyle w:val="ae"/>
          <w:jc w:val="center"/>
        </w:pPr>
        <w:fldSimple w:instr=" PAGE   \* MERGEFORMAT ">
          <w:r w:rsidR="00113F66">
            <w:rPr>
              <w:noProof/>
            </w:rPr>
            <w:t>3</w:t>
          </w:r>
        </w:fldSimple>
      </w:p>
    </w:sdtContent>
  </w:sdt>
  <w:p w:rsidR="002D42F3" w:rsidRDefault="002D42F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3515" w:rsidRDefault="00A63515" w:rsidP="00ED755C">
      <w:pPr>
        <w:spacing w:after="0" w:line="240" w:lineRule="auto"/>
      </w:pPr>
      <w:r>
        <w:separator/>
      </w:r>
    </w:p>
  </w:footnote>
  <w:footnote w:type="continuationSeparator" w:id="1">
    <w:p w:rsidR="00A63515" w:rsidRDefault="00A63515" w:rsidP="00ED75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937EF"/>
    <w:multiLevelType w:val="hybridMultilevel"/>
    <w:tmpl w:val="141E3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604E47"/>
    <w:multiLevelType w:val="hybridMultilevel"/>
    <w:tmpl w:val="6E1CB816"/>
    <w:lvl w:ilvl="0" w:tplc="32A44AC8">
      <w:numFmt w:val="bullet"/>
      <w:lvlText w:val="•"/>
      <w:lvlJc w:val="left"/>
      <w:pPr>
        <w:ind w:left="90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6DA7723"/>
    <w:multiLevelType w:val="hybridMultilevel"/>
    <w:tmpl w:val="9DAEA00E"/>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7A2DB2"/>
    <w:multiLevelType w:val="multilevel"/>
    <w:tmpl w:val="C0203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131669"/>
    <w:multiLevelType w:val="multilevel"/>
    <w:tmpl w:val="0450C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D56CE0"/>
    <w:multiLevelType w:val="hybridMultilevel"/>
    <w:tmpl w:val="2E46A8CC"/>
    <w:lvl w:ilvl="0" w:tplc="32A44AC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1D575182"/>
    <w:multiLevelType w:val="hybridMultilevel"/>
    <w:tmpl w:val="6AF242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2B56B7"/>
    <w:multiLevelType w:val="hybridMultilevel"/>
    <w:tmpl w:val="D8328B66"/>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8F404C"/>
    <w:multiLevelType w:val="hybridMultilevel"/>
    <w:tmpl w:val="EDE4E2FA"/>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4635F5"/>
    <w:multiLevelType w:val="hybridMultilevel"/>
    <w:tmpl w:val="8F68086A"/>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0">
    <w:nsid w:val="29E32340"/>
    <w:multiLevelType w:val="hybridMultilevel"/>
    <w:tmpl w:val="1B96A340"/>
    <w:lvl w:ilvl="0" w:tplc="32A44AC8">
      <w:numFmt w:val="bullet"/>
      <w:lvlText w:val="•"/>
      <w:lvlJc w:val="left"/>
      <w:pPr>
        <w:ind w:left="1325" w:hanging="360"/>
      </w:pPr>
      <w:rPr>
        <w:rFonts w:ascii="Times New Roman" w:eastAsiaTheme="minorHAnsi" w:hAnsi="Times New Roman" w:cs="Times New Roman"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11">
    <w:nsid w:val="2FAC1C8C"/>
    <w:multiLevelType w:val="hybridMultilevel"/>
    <w:tmpl w:val="BA12F904"/>
    <w:lvl w:ilvl="0" w:tplc="32A44AC8">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FD07FDD"/>
    <w:multiLevelType w:val="hybridMultilevel"/>
    <w:tmpl w:val="E0A6F6DA"/>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417229"/>
    <w:multiLevelType w:val="hybridMultilevel"/>
    <w:tmpl w:val="C58AD992"/>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7D548D"/>
    <w:multiLevelType w:val="hybridMultilevel"/>
    <w:tmpl w:val="E5F46AB2"/>
    <w:lvl w:ilvl="0" w:tplc="32A44AC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31C349D5"/>
    <w:multiLevelType w:val="hybridMultilevel"/>
    <w:tmpl w:val="7DB27378"/>
    <w:lvl w:ilvl="0" w:tplc="32A44AC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32D712C0"/>
    <w:multiLevelType w:val="hybridMultilevel"/>
    <w:tmpl w:val="FDDA52DE"/>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58519F"/>
    <w:multiLevelType w:val="hybridMultilevel"/>
    <w:tmpl w:val="FA38C29C"/>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84781D"/>
    <w:multiLevelType w:val="hybridMultilevel"/>
    <w:tmpl w:val="640460A0"/>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53D2444"/>
    <w:multiLevelType w:val="hybridMultilevel"/>
    <w:tmpl w:val="0D385780"/>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0065B3"/>
    <w:multiLevelType w:val="hybridMultilevel"/>
    <w:tmpl w:val="88743E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AF202A"/>
    <w:multiLevelType w:val="hybridMultilevel"/>
    <w:tmpl w:val="5A7CD9CC"/>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3C11F6"/>
    <w:multiLevelType w:val="hybridMultilevel"/>
    <w:tmpl w:val="89286022"/>
    <w:lvl w:ilvl="0" w:tplc="32A44AC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nsid w:val="47B81A08"/>
    <w:multiLevelType w:val="hybridMultilevel"/>
    <w:tmpl w:val="98904A88"/>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D765DA5"/>
    <w:multiLevelType w:val="hybridMultilevel"/>
    <w:tmpl w:val="AFAC0C48"/>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EFE3805"/>
    <w:multiLevelType w:val="hybridMultilevel"/>
    <w:tmpl w:val="BA946E24"/>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2EE3339"/>
    <w:multiLevelType w:val="hybridMultilevel"/>
    <w:tmpl w:val="BBCC0700"/>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5F02C61"/>
    <w:multiLevelType w:val="hybridMultilevel"/>
    <w:tmpl w:val="6868DFBE"/>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BC237C"/>
    <w:multiLevelType w:val="hybridMultilevel"/>
    <w:tmpl w:val="221CCED2"/>
    <w:lvl w:ilvl="0" w:tplc="32A44AC8">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64AE34CE"/>
    <w:multiLevelType w:val="hybridMultilevel"/>
    <w:tmpl w:val="E8EC243C"/>
    <w:lvl w:ilvl="0" w:tplc="32A44AC8">
      <w:numFmt w:val="bullet"/>
      <w:lvlText w:val="•"/>
      <w:lvlJc w:val="left"/>
      <w:pPr>
        <w:ind w:left="90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5204DE3"/>
    <w:multiLevelType w:val="hybridMultilevel"/>
    <w:tmpl w:val="6816B470"/>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8780B40"/>
    <w:multiLevelType w:val="hybridMultilevel"/>
    <w:tmpl w:val="A478F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BA2705E"/>
    <w:multiLevelType w:val="hybridMultilevel"/>
    <w:tmpl w:val="259A1002"/>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C10623B"/>
    <w:multiLevelType w:val="hybridMultilevel"/>
    <w:tmpl w:val="81D2CF08"/>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34">
    <w:nsid w:val="6E1D13AD"/>
    <w:multiLevelType w:val="hybridMultilevel"/>
    <w:tmpl w:val="2B4A1D78"/>
    <w:lvl w:ilvl="0" w:tplc="32A44AC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5">
    <w:nsid w:val="6F9E6170"/>
    <w:multiLevelType w:val="hybridMultilevel"/>
    <w:tmpl w:val="94DC2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0D57895"/>
    <w:multiLevelType w:val="hybridMultilevel"/>
    <w:tmpl w:val="6E5AE9DE"/>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3763685"/>
    <w:multiLevelType w:val="hybridMultilevel"/>
    <w:tmpl w:val="90A20C40"/>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40C33D2"/>
    <w:multiLevelType w:val="hybridMultilevel"/>
    <w:tmpl w:val="61F21106"/>
    <w:lvl w:ilvl="0" w:tplc="32A44AC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9">
    <w:nsid w:val="75BE3A3F"/>
    <w:multiLevelType w:val="multilevel"/>
    <w:tmpl w:val="8E0E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95162BE"/>
    <w:multiLevelType w:val="hybridMultilevel"/>
    <w:tmpl w:val="BEBCD01E"/>
    <w:lvl w:ilvl="0" w:tplc="32A44AC8">
      <w:numFmt w:val="bullet"/>
      <w:lvlText w:val="•"/>
      <w:lvlJc w:val="left"/>
      <w:pPr>
        <w:ind w:left="596" w:hanging="360"/>
      </w:pPr>
      <w:rPr>
        <w:rFonts w:ascii="Times New Roman" w:eastAsiaTheme="minorHAnsi" w:hAnsi="Times New Roman" w:cs="Times New Roman"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41">
    <w:nsid w:val="79CB2ED9"/>
    <w:multiLevelType w:val="hybridMultilevel"/>
    <w:tmpl w:val="8F52A52C"/>
    <w:lvl w:ilvl="0" w:tplc="32A44AC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2">
    <w:nsid w:val="7B5B1957"/>
    <w:multiLevelType w:val="hybridMultilevel"/>
    <w:tmpl w:val="A1D02192"/>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B9845FE"/>
    <w:multiLevelType w:val="hybridMultilevel"/>
    <w:tmpl w:val="DAB26B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1445F1"/>
    <w:multiLevelType w:val="hybridMultilevel"/>
    <w:tmpl w:val="F96C2FAA"/>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DF74C28"/>
    <w:multiLevelType w:val="hybridMultilevel"/>
    <w:tmpl w:val="B77EDBA8"/>
    <w:lvl w:ilvl="0" w:tplc="32A44AC8">
      <w:numFmt w:val="bullet"/>
      <w:lvlText w:val="•"/>
      <w:lvlJc w:val="left"/>
      <w:pPr>
        <w:ind w:left="54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9"/>
  </w:num>
  <w:num w:numId="4">
    <w:abstractNumId w:val="15"/>
  </w:num>
  <w:num w:numId="5">
    <w:abstractNumId w:val="16"/>
  </w:num>
  <w:num w:numId="6">
    <w:abstractNumId w:val="37"/>
  </w:num>
  <w:num w:numId="7">
    <w:abstractNumId w:val="17"/>
  </w:num>
  <w:num w:numId="8">
    <w:abstractNumId w:val="35"/>
  </w:num>
  <w:num w:numId="9">
    <w:abstractNumId w:val="33"/>
  </w:num>
  <w:num w:numId="10">
    <w:abstractNumId w:val="40"/>
  </w:num>
  <w:num w:numId="11">
    <w:abstractNumId w:val="42"/>
  </w:num>
  <w:num w:numId="12">
    <w:abstractNumId w:val="23"/>
  </w:num>
  <w:num w:numId="13">
    <w:abstractNumId w:val="22"/>
  </w:num>
  <w:num w:numId="14">
    <w:abstractNumId w:val="21"/>
  </w:num>
  <w:num w:numId="15">
    <w:abstractNumId w:val="0"/>
  </w:num>
  <w:num w:numId="16">
    <w:abstractNumId w:val="41"/>
  </w:num>
  <w:num w:numId="17">
    <w:abstractNumId w:val="1"/>
  </w:num>
  <w:num w:numId="18">
    <w:abstractNumId w:val="29"/>
  </w:num>
  <w:num w:numId="19">
    <w:abstractNumId w:val="24"/>
  </w:num>
  <w:num w:numId="20">
    <w:abstractNumId w:val="36"/>
  </w:num>
  <w:num w:numId="21">
    <w:abstractNumId w:val="7"/>
  </w:num>
  <w:num w:numId="22">
    <w:abstractNumId w:val="44"/>
  </w:num>
  <w:num w:numId="23">
    <w:abstractNumId w:val="34"/>
  </w:num>
  <w:num w:numId="24">
    <w:abstractNumId w:val="11"/>
  </w:num>
  <w:num w:numId="25">
    <w:abstractNumId w:val="8"/>
  </w:num>
  <w:num w:numId="26">
    <w:abstractNumId w:val="5"/>
  </w:num>
  <w:num w:numId="27">
    <w:abstractNumId w:val="30"/>
  </w:num>
  <w:num w:numId="28">
    <w:abstractNumId w:val="14"/>
  </w:num>
  <w:num w:numId="29">
    <w:abstractNumId w:val="19"/>
  </w:num>
  <w:num w:numId="30">
    <w:abstractNumId w:val="45"/>
  </w:num>
  <w:num w:numId="31">
    <w:abstractNumId w:val="13"/>
  </w:num>
  <w:num w:numId="32">
    <w:abstractNumId w:val="25"/>
  </w:num>
  <w:num w:numId="33">
    <w:abstractNumId w:val="28"/>
  </w:num>
  <w:num w:numId="34">
    <w:abstractNumId w:val="2"/>
  </w:num>
  <w:num w:numId="35">
    <w:abstractNumId w:val="38"/>
  </w:num>
  <w:num w:numId="36">
    <w:abstractNumId w:val="10"/>
  </w:num>
  <w:num w:numId="37">
    <w:abstractNumId w:val="18"/>
  </w:num>
  <w:num w:numId="38">
    <w:abstractNumId w:val="31"/>
  </w:num>
  <w:num w:numId="39">
    <w:abstractNumId w:val="26"/>
  </w:num>
  <w:num w:numId="40">
    <w:abstractNumId w:val="32"/>
  </w:num>
  <w:num w:numId="41">
    <w:abstractNumId w:val="27"/>
  </w:num>
  <w:num w:numId="42">
    <w:abstractNumId w:val="12"/>
  </w:num>
  <w:num w:numId="43">
    <w:abstractNumId w:val="43"/>
  </w:num>
  <w:num w:numId="44">
    <w:abstractNumId w:val="3"/>
  </w:num>
  <w:num w:numId="45">
    <w:abstractNumId w:val="39"/>
  </w:num>
  <w:num w:numId="4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C7489"/>
    <w:rsid w:val="00006D76"/>
    <w:rsid w:val="00010ACE"/>
    <w:rsid w:val="00020E40"/>
    <w:rsid w:val="00035ADC"/>
    <w:rsid w:val="00047BE2"/>
    <w:rsid w:val="00063F81"/>
    <w:rsid w:val="000661A7"/>
    <w:rsid w:val="00084637"/>
    <w:rsid w:val="00085DA1"/>
    <w:rsid w:val="00095C6E"/>
    <w:rsid w:val="000B4056"/>
    <w:rsid w:val="000F372C"/>
    <w:rsid w:val="00102581"/>
    <w:rsid w:val="00102D7E"/>
    <w:rsid w:val="00113F66"/>
    <w:rsid w:val="00124865"/>
    <w:rsid w:val="0014341B"/>
    <w:rsid w:val="00157189"/>
    <w:rsid w:val="0016109A"/>
    <w:rsid w:val="00162EC2"/>
    <w:rsid w:val="00172B3F"/>
    <w:rsid w:val="00176612"/>
    <w:rsid w:val="00176EDB"/>
    <w:rsid w:val="00184D6A"/>
    <w:rsid w:val="001A7D37"/>
    <w:rsid w:val="001B4EB3"/>
    <w:rsid w:val="002139C4"/>
    <w:rsid w:val="002204D7"/>
    <w:rsid w:val="00231AEF"/>
    <w:rsid w:val="00262FE9"/>
    <w:rsid w:val="00270AC1"/>
    <w:rsid w:val="002729FE"/>
    <w:rsid w:val="002B1566"/>
    <w:rsid w:val="002D42F3"/>
    <w:rsid w:val="002E52F2"/>
    <w:rsid w:val="00305C72"/>
    <w:rsid w:val="00320857"/>
    <w:rsid w:val="0038217D"/>
    <w:rsid w:val="003C07C6"/>
    <w:rsid w:val="003C7489"/>
    <w:rsid w:val="003F244F"/>
    <w:rsid w:val="0045097F"/>
    <w:rsid w:val="004873BD"/>
    <w:rsid w:val="00487E7B"/>
    <w:rsid w:val="004A1479"/>
    <w:rsid w:val="00502BDF"/>
    <w:rsid w:val="005140D4"/>
    <w:rsid w:val="005716FA"/>
    <w:rsid w:val="00587408"/>
    <w:rsid w:val="005B0B7C"/>
    <w:rsid w:val="005E0206"/>
    <w:rsid w:val="005E3A1F"/>
    <w:rsid w:val="005F131E"/>
    <w:rsid w:val="00643B22"/>
    <w:rsid w:val="00663AFD"/>
    <w:rsid w:val="006D510B"/>
    <w:rsid w:val="006E35A3"/>
    <w:rsid w:val="00712CE2"/>
    <w:rsid w:val="007451AF"/>
    <w:rsid w:val="007A5A2C"/>
    <w:rsid w:val="007B4D24"/>
    <w:rsid w:val="00822F90"/>
    <w:rsid w:val="00824C80"/>
    <w:rsid w:val="00830C59"/>
    <w:rsid w:val="00844DB0"/>
    <w:rsid w:val="0087630E"/>
    <w:rsid w:val="00895F1B"/>
    <w:rsid w:val="008B1FEA"/>
    <w:rsid w:val="008B6ACC"/>
    <w:rsid w:val="008D57F8"/>
    <w:rsid w:val="008F5FF5"/>
    <w:rsid w:val="00917644"/>
    <w:rsid w:val="00930F5F"/>
    <w:rsid w:val="009330B4"/>
    <w:rsid w:val="009458AB"/>
    <w:rsid w:val="009513C2"/>
    <w:rsid w:val="00954349"/>
    <w:rsid w:val="00966335"/>
    <w:rsid w:val="00991104"/>
    <w:rsid w:val="009B0BE2"/>
    <w:rsid w:val="009C7827"/>
    <w:rsid w:val="009D2A37"/>
    <w:rsid w:val="009E34A7"/>
    <w:rsid w:val="00A168F5"/>
    <w:rsid w:val="00A2351D"/>
    <w:rsid w:val="00A238A9"/>
    <w:rsid w:val="00A24360"/>
    <w:rsid w:val="00A63515"/>
    <w:rsid w:val="00A7032F"/>
    <w:rsid w:val="00A846D2"/>
    <w:rsid w:val="00A86F31"/>
    <w:rsid w:val="00AB28D2"/>
    <w:rsid w:val="00AB4B8E"/>
    <w:rsid w:val="00B12E3D"/>
    <w:rsid w:val="00B16D83"/>
    <w:rsid w:val="00B27477"/>
    <w:rsid w:val="00B627CC"/>
    <w:rsid w:val="00B72700"/>
    <w:rsid w:val="00BB17AE"/>
    <w:rsid w:val="00BB60AF"/>
    <w:rsid w:val="00C4404A"/>
    <w:rsid w:val="00C509C4"/>
    <w:rsid w:val="00C5576F"/>
    <w:rsid w:val="00C928C3"/>
    <w:rsid w:val="00CB0BE5"/>
    <w:rsid w:val="00CE0739"/>
    <w:rsid w:val="00D128C2"/>
    <w:rsid w:val="00D425BE"/>
    <w:rsid w:val="00D473B6"/>
    <w:rsid w:val="00D70D7E"/>
    <w:rsid w:val="00D91D6C"/>
    <w:rsid w:val="00DC39E6"/>
    <w:rsid w:val="00E21D44"/>
    <w:rsid w:val="00E27037"/>
    <w:rsid w:val="00E4681F"/>
    <w:rsid w:val="00E57A71"/>
    <w:rsid w:val="00EA2B6D"/>
    <w:rsid w:val="00EB6987"/>
    <w:rsid w:val="00ED755C"/>
    <w:rsid w:val="00EE3793"/>
    <w:rsid w:val="00EE7BE4"/>
    <w:rsid w:val="00EF2AE6"/>
    <w:rsid w:val="00F41148"/>
    <w:rsid w:val="00FA2B1B"/>
    <w:rsid w:val="00FC08D6"/>
    <w:rsid w:val="00FD485D"/>
    <w:rsid w:val="00FF1F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strokecolor="#7030a0"/>
    </o:shapedefaults>
    <o:shapelayout v:ext="edit">
      <o:idmap v:ext="edit" data="1"/>
      <o:rules v:ext="edit">
        <o:r id="V:Rule34" type="connector" idref="#_x0000_s1095"/>
        <o:r id="V:Rule35" type="connector" idref="#_x0000_s1115"/>
        <o:r id="V:Rule36" type="connector" idref="#_x0000_s1116"/>
        <o:r id="V:Rule37" type="connector" idref="#_x0000_s1110"/>
        <o:r id="V:Rule38" type="connector" idref="#_x0000_s1090"/>
        <o:r id="V:Rule39" type="connector" idref="#_x0000_s1041"/>
        <o:r id="V:Rule40" type="connector" idref="#_x0000_s1108"/>
        <o:r id="V:Rule41" type="connector" idref="#_x0000_s1124"/>
        <o:r id="V:Rule42" type="connector" idref="#_x0000_s1111"/>
        <o:r id="V:Rule43" type="connector" idref="#_x0000_s1044"/>
        <o:r id="V:Rule44" type="connector" idref="#_x0000_s1091"/>
        <o:r id="V:Rule45" type="connector" idref="#_x0000_s1109"/>
        <o:r id="V:Rule46" type="connector" idref="#_x0000_s1112"/>
        <o:r id="V:Rule47" type="connector" idref="#_x0000_s1121"/>
        <o:r id="V:Rule48" type="connector" idref="#_x0000_s1113"/>
        <o:r id="V:Rule49" type="connector" idref="#_x0000_s1096"/>
        <o:r id="V:Rule50" type="connector" idref="#_x0000_s1122"/>
        <o:r id="V:Rule51" type="connector" idref="#_x0000_s1040"/>
        <o:r id="V:Rule52" type="connector" idref="#_x0000_s1107"/>
        <o:r id="V:Rule53" type="connector" idref="#_x0000_s1043"/>
        <o:r id="V:Rule54" type="connector" idref="#_x0000_s1123"/>
        <o:r id="V:Rule55" type="connector" idref="#_x0000_s1119"/>
        <o:r id="V:Rule56" type="connector" idref="#_x0000_s1106"/>
        <o:r id="V:Rule57" type="connector" idref="#_x0000_s1118"/>
        <o:r id="V:Rule58" type="connector" idref="#_x0000_s1120"/>
        <o:r id="V:Rule59" type="connector" idref="#_x0000_s1047"/>
        <o:r id="V:Rule60" type="connector" idref="#_x0000_s1103"/>
        <o:r id="V:Rule61" type="connector" idref="#_x0000_s1125"/>
        <o:r id="V:Rule62" type="connector" idref="#_x0000_s1114"/>
        <o:r id="V:Rule63" type="connector" idref="#_x0000_s1117"/>
        <o:r id="V:Rule64" type="connector" idref="#_x0000_s1101"/>
        <o:r id="V:Rule65" type="connector" idref="#_x0000_s1102"/>
        <o:r id="V:Rule66" type="connector" idref="#_x0000_s109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D6A"/>
  </w:style>
  <w:style w:type="paragraph" w:styleId="1">
    <w:name w:val="heading 1"/>
    <w:basedOn w:val="a"/>
    <w:next w:val="a"/>
    <w:link w:val="10"/>
    <w:qFormat/>
    <w:rsid w:val="00EB69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B17A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70A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7A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E57A7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57A71"/>
    <w:rPr>
      <w:rFonts w:ascii="Tahoma" w:hAnsi="Tahoma" w:cs="Tahoma"/>
      <w:sz w:val="16"/>
      <w:szCs w:val="16"/>
    </w:rPr>
  </w:style>
  <w:style w:type="character" w:customStyle="1" w:styleId="10">
    <w:name w:val="Заголовок 1 Знак"/>
    <w:basedOn w:val="a0"/>
    <w:link w:val="1"/>
    <w:rsid w:val="00EB6987"/>
    <w:rPr>
      <w:rFonts w:asciiTheme="majorHAnsi" w:eastAsiaTheme="majorEastAsia" w:hAnsiTheme="majorHAnsi" w:cstheme="majorBidi"/>
      <w:b/>
      <w:bCs/>
      <w:color w:val="365F91" w:themeColor="accent1" w:themeShade="BF"/>
      <w:sz w:val="28"/>
      <w:szCs w:val="28"/>
    </w:rPr>
  </w:style>
  <w:style w:type="paragraph" w:customStyle="1" w:styleId="Style14">
    <w:name w:val="Style14"/>
    <w:basedOn w:val="a"/>
    <w:rsid w:val="00991104"/>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163">
    <w:name w:val="Font Style163"/>
    <w:rsid w:val="00991104"/>
    <w:rPr>
      <w:rFonts w:ascii="Times New Roman" w:hAnsi="Times New Roman" w:cs="Times New Roman" w:hint="default"/>
      <w:b/>
      <w:bCs/>
      <w:sz w:val="20"/>
      <w:szCs w:val="20"/>
    </w:rPr>
  </w:style>
  <w:style w:type="paragraph" w:styleId="a6">
    <w:name w:val="TOC Heading"/>
    <w:basedOn w:val="1"/>
    <w:next w:val="a"/>
    <w:uiPriority w:val="39"/>
    <w:semiHidden/>
    <w:unhideWhenUsed/>
    <w:qFormat/>
    <w:rsid w:val="00084637"/>
    <w:pPr>
      <w:outlineLvl w:val="9"/>
    </w:pPr>
  </w:style>
  <w:style w:type="paragraph" w:customStyle="1" w:styleId="11">
    <w:name w:val="Стиль1"/>
    <w:basedOn w:val="a"/>
    <w:link w:val="12"/>
    <w:qFormat/>
    <w:rsid w:val="00084637"/>
    <w:pPr>
      <w:jc w:val="center"/>
    </w:pPr>
    <w:rPr>
      <w:rFonts w:ascii="Times New Roman" w:hAnsi="Times New Roman" w:cs="Times New Roman"/>
      <w:b/>
      <w:sz w:val="40"/>
      <w:szCs w:val="40"/>
    </w:rPr>
  </w:style>
  <w:style w:type="character" w:customStyle="1" w:styleId="12">
    <w:name w:val="Стиль1 Знак"/>
    <w:basedOn w:val="a0"/>
    <w:link w:val="11"/>
    <w:rsid w:val="00084637"/>
    <w:rPr>
      <w:rFonts w:ascii="Times New Roman" w:hAnsi="Times New Roman" w:cs="Times New Roman"/>
      <w:b/>
      <w:sz w:val="40"/>
      <w:szCs w:val="40"/>
    </w:rPr>
  </w:style>
  <w:style w:type="paragraph" w:styleId="a7">
    <w:name w:val="List Paragraph"/>
    <w:basedOn w:val="a"/>
    <w:uiPriority w:val="34"/>
    <w:qFormat/>
    <w:rsid w:val="002729FE"/>
    <w:pPr>
      <w:ind w:left="720"/>
      <w:contextualSpacing/>
    </w:pPr>
  </w:style>
  <w:style w:type="character" w:styleId="a8">
    <w:name w:val="Placeholder Text"/>
    <w:basedOn w:val="a0"/>
    <w:uiPriority w:val="99"/>
    <w:semiHidden/>
    <w:rsid w:val="002729FE"/>
    <w:rPr>
      <w:color w:val="808080"/>
    </w:rPr>
  </w:style>
  <w:style w:type="paragraph" w:customStyle="1" w:styleId="Pa6">
    <w:name w:val="Pa6"/>
    <w:basedOn w:val="a"/>
    <w:next w:val="a"/>
    <w:rsid w:val="00EE7BE4"/>
    <w:pPr>
      <w:autoSpaceDE w:val="0"/>
      <w:autoSpaceDN w:val="0"/>
      <w:adjustRightInd w:val="0"/>
      <w:spacing w:after="0" w:line="221" w:lineRule="atLeast"/>
    </w:pPr>
    <w:rPr>
      <w:rFonts w:ascii="Times New Roman" w:hAnsi="Times New Roman" w:cs="Times New Roman"/>
      <w:sz w:val="24"/>
      <w:szCs w:val="24"/>
    </w:rPr>
  </w:style>
  <w:style w:type="paragraph" w:customStyle="1" w:styleId="Pa0">
    <w:name w:val="Pa0"/>
    <w:basedOn w:val="a"/>
    <w:next w:val="a"/>
    <w:rsid w:val="0016109A"/>
    <w:pPr>
      <w:autoSpaceDE w:val="0"/>
      <w:autoSpaceDN w:val="0"/>
      <w:adjustRightInd w:val="0"/>
      <w:spacing w:after="0" w:line="201" w:lineRule="atLeast"/>
    </w:pPr>
    <w:rPr>
      <w:rFonts w:ascii="Times New Roman" w:eastAsia="Times New Roman" w:hAnsi="Times New Roman" w:cs="Times New Roman"/>
      <w:sz w:val="24"/>
      <w:szCs w:val="24"/>
      <w:lang w:eastAsia="ru-RU"/>
    </w:rPr>
  </w:style>
  <w:style w:type="paragraph" w:styleId="a9">
    <w:name w:val="Subtitle"/>
    <w:basedOn w:val="a"/>
    <w:next w:val="a"/>
    <w:link w:val="aa"/>
    <w:qFormat/>
    <w:rsid w:val="009513C2"/>
    <w:pPr>
      <w:spacing w:after="60" w:line="240" w:lineRule="auto"/>
      <w:jc w:val="center"/>
      <w:outlineLvl w:val="1"/>
    </w:pPr>
    <w:rPr>
      <w:rFonts w:ascii="Cambria" w:eastAsia="Times New Roman" w:hAnsi="Cambria" w:cs="Times New Roman"/>
      <w:sz w:val="24"/>
      <w:szCs w:val="24"/>
    </w:rPr>
  </w:style>
  <w:style w:type="character" w:customStyle="1" w:styleId="aa">
    <w:name w:val="Подзаголовок Знак"/>
    <w:basedOn w:val="a0"/>
    <w:link w:val="a9"/>
    <w:rsid w:val="009513C2"/>
    <w:rPr>
      <w:rFonts w:ascii="Cambria" w:eastAsia="Times New Roman" w:hAnsi="Cambria" w:cs="Times New Roman"/>
      <w:sz w:val="24"/>
      <w:szCs w:val="24"/>
    </w:rPr>
  </w:style>
  <w:style w:type="character" w:customStyle="1" w:styleId="apple-converted-space">
    <w:name w:val="apple-converted-space"/>
    <w:basedOn w:val="a0"/>
    <w:rsid w:val="00EE3793"/>
  </w:style>
  <w:style w:type="paragraph" w:customStyle="1" w:styleId="st2">
    <w:name w:val="st2"/>
    <w:basedOn w:val="a"/>
    <w:rsid w:val="006D510B"/>
    <w:pPr>
      <w:spacing w:before="100" w:beforeAutospacing="1" w:after="100" w:afterAutospacing="1" w:line="240" w:lineRule="auto"/>
      <w:ind w:firstLine="860"/>
      <w:jc w:val="both"/>
    </w:pPr>
    <w:rPr>
      <w:rFonts w:ascii="Arial" w:eastAsia="Times New Roman" w:hAnsi="Arial" w:cs="Arial"/>
      <w:color w:val="7A3547"/>
      <w:sz w:val="24"/>
      <w:szCs w:val="24"/>
      <w:lang w:eastAsia="ru-RU"/>
    </w:rPr>
  </w:style>
  <w:style w:type="character" w:styleId="ab">
    <w:name w:val="Hyperlink"/>
    <w:uiPriority w:val="99"/>
    <w:unhideWhenUsed/>
    <w:rsid w:val="00085DA1"/>
    <w:rPr>
      <w:color w:val="0000FF"/>
      <w:u w:val="single"/>
    </w:rPr>
  </w:style>
  <w:style w:type="paragraph" w:customStyle="1" w:styleId="st4">
    <w:name w:val="st4"/>
    <w:basedOn w:val="a"/>
    <w:rsid w:val="00085DA1"/>
    <w:pPr>
      <w:spacing w:before="100" w:beforeAutospacing="1" w:after="100" w:afterAutospacing="1" w:line="240" w:lineRule="auto"/>
      <w:jc w:val="center"/>
    </w:pPr>
    <w:rPr>
      <w:rFonts w:ascii="Tahoma" w:eastAsia="Times New Roman" w:hAnsi="Tahoma" w:cs="Tahoma"/>
      <w:color w:val="4A3547"/>
      <w:sz w:val="28"/>
      <w:szCs w:val="28"/>
      <w:lang w:eastAsia="ru-RU"/>
    </w:rPr>
  </w:style>
  <w:style w:type="character" w:customStyle="1" w:styleId="wrc01">
    <w:name w:val="wrc01"/>
    <w:basedOn w:val="a0"/>
    <w:rsid w:val="00085DA1"/>
    <w:rPr>
      <w:vanish/>
      <w:webHidden w:val="0"/>
      <w:specVanish w:val="0"/>
    </w:rPr>
  </w:style>
  <w:style w:type="paragraph" w:styleId="ac">
    <w:name w:val="header"/>
    <w:basedOn w:val="a"/>
    <w:link w:val="ad"/>
    <w:uiPriority w:val="99"/>
    <w:semiHidden/>
    <w:unhideWhenUsed/>
    <w:rsid w:val="00ED755C"/>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ED755C"/>
  </w:style>
  <w:style w:type="paragraph" w:styleId="ae">
    <w:name w:val="footer"/>
    <w:basedOn w:val="a"/>
    <w:link w:val="af"/>
    <w:uiPriority w:val="99"/>
    <w:unhideWhenUsed/>
    <w:rsid w:val="00ED755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D755C"/>
  </w:style>
  <w:style w:type="paragraph" w:styleId="21">
    <w:name w:val="toc 2"/>
    <w:basedOn w:val="a"/>
    <w:next w:val="a"/>
    <w:autoRedefine/>
    <w:uiPriority w:val="39"/>
    <w:unhideWhenUsed/>
    <w:rsid w:val="00ED755C"/>
    <w:pPr>
      <w:spacing w:after="100"/>
      <w:ind w:left="220"/>
    </w:pPr>
  </w:style>
  <w:style w:type="character" w:customStyle="1" w:styleId="20">
    <w:name w:val="Заголовок 2 Знак"/>
    <w:basedOn w:val="a0"/>
    <w:link w:val="2"/>
    <w:uiPriority w:val="9"/>
    <w:semiHidden/>
    <w:rsid w:val="00BB17AE"/>
    <w:rPr>
      <w:rFonts w:asciiTheme="majorHAnsi" w:eastAsiaTheme="majorEastAsia" w:hAnsiTheme="majorHAnsi" w:cstheme="majorBidi"/>
      <w:b/>
      <w:bCs/>
      <w:color w:val="4F81BD" w:themeColor="accent1"/>
      <w:sz w:val="26"/>
      <w:szCs w:val="26"/>
    </w:rPr>
  </w:style>
  <w:style w:type="paragraph" w:customStyle="1" w:styleId="22">
    <w:name w:val="Стиль2"/>
    <w:basedOn w:val="a"/>
    <w:link w:val="23"/>
    <w:qFormat/>
    <w:rsid w:val="00BB17AE"/>
    <w:rPr>
      <w:rFonts w:ascii="Times New Roman" w:hAnsi="Times New Roman" w:cs="Times New Roman"/>
      <w:b/>
      <w:sz w:val="28"/>
      <w:szCs w:val="28"/>
    </w:rPr>
  </w:style>
  <w:style w:type="paragraph" w:customStyle="1" w:styleId="31">
    <w:name w:val="Стиль3"/>
    <w:basedOn w:val="11"/>
    <w:link w:val="32"/>
    <w:qFormat/>
    <w:rsid w:val="00663AFD"/>
    <w:pPr>
      <w:jc w:val="both"/>
    </w:pPr>
    <w:rPr>
      <w:b w:val="0"/>
      <w:sz w:val="28"/>
      <w:szCs w:val="28"/>
    </w:rPr>
  </w:style>
  <w:style w:type="character" w:customStyle="1" w:styleId="23">
    <w:name w:val="Стиль2 Знак"/>
    <w:basedOn w:val="a0"/>
    <w:link w:val="22"/>
    <w:rsid w:val="00BB17AE"/>
    <w:rPr>
      <w:rFonts w:ascii="Times New Roman" w:hAnsi="Times New Roman" w:cs="Times New Roman"/>
      <w:b/>
      <w:sz w:val="28"/>
      <w:szCs w:val="28"/>
    </w:rPr>
  </w:style>
  <w:style w:type="paragraph" w:styleId="13">
    <w:name w:val="toc 1"/>
    <w:basedOn w:val="a"/>
    <w:next w:val="a"/>
    <w:autoRedefine/>
    <w:uiPriority w:val="39"/>
    <w:unhideWhenUsed/>
    <w:rsid w:val="00663AFD"/>
    <w:pPr>
      <w:spacing w:after="100"/>
    </w:pPr>
  </w:style>
  <w:style w:type="character" w:customStyle="1" w:styleId="32">
    <w:name w:val="Стиль3 Знак"/>
    <w:basedOn w:val="12"/>
    <w:link w:val="31"/>
    <w:rsid w:val="00663AFD"/>
    <w:rPr>
      <w:sz w:val="28"/>
      <w:szCs w:val="28"/>
    </w:rPr>
  </w:style>
  <w:style w:type="paragraph" w:styleId="33">
    <w:name w:val="toc 3"/>
    <w:basedOn w:val="a"/>
    <w:next w:val="a"/>
    <w:autoRedefine/>
    <w:uiPriority w:val="39"/>
    <w:unhideWhenUsed/>
    <w:rsid w:val="00663AFD"/>
    <w:pPr>
      <w:spacing w:after="100"/>
      <w:ind w:left="440"/>
    </w:pPr>
  </w:style>
  <w:style w:type="paragraph" w:customStyle="1" w:styleId="4">
    <w:name w:val="Стиль4"/>
    <w:basedOn w:val="a"/>
    <w:link w:val="40"/>
    <w:qFormat/>
    <w:rsid w:val="00A846D2"/>
    <w:pPr>
      <w:spacing w:after="0" w:line="360" w:lineRule="auto"/>
      <w:ind w:left="-284"/>
      <w:jc w:val="both"/>
    </w:pPr>
    <w:rPr>
      <w:rFonts w:ascii="Times New Roman" w:hAnsi="Times New Roman" w:cs="Times New Roman"/>
      <w:b/>
      <w:sz w:val="32"/>
      <w:szCs w:val="32"/>
    </w:rPr>
  </w:style>
  <w:style w:type="character" w:customStyle="1" w:styleId="40">
    <w:name w:val="Стиль4 Знак"/>
    <w:basedOn w:val="a0"/>
    <w:link w:val="4"/>
    <w:rsid w:val="00A846D2"/>
    <w:rPr>
      <w:rFonts w:ascii="Times New Roman" w:hAnsi="Times New Roman" w:cs="Times New Roman"/>
      <w:b/>
      <w:sz w:val="32"/>
      <w:szCs w:val="32"/>
    </w:rPr>
  </w:style>
  <w:style w:type="character" w:customStyle="1" w:styleId="30">
    <w:name w:val="Заголовок 3 Знак"/>
    <w:basedOn w:val="a0"/>
    <w:link w:val="3"/>
    <w:uiPriority w:val="9"/>
    <w:semiHidden/>
    <w:rsid w:val="00270AC1"/>
    <w:rPr>
      <w:rFonts w:asciiTheme="majorHAnsi" w:eastAsiaTheme="majorEastAsia" w:hAnsiTheme="majorHAnsi" w:cstheme="majorBidi"/>
      <w:b/>
      <w:bCs/>
      <w:color w:val="4F81BD" w:themeColor="accent1"/>
    </w:rPr>
  </w:style>
  <w:style w:type="paragraph" w:customStyle="1" w:styleId="5">
    <w:name w:val="Стиль5"/>
    <w:basedOn w:val="a"/>
    <w:link w:val="50"/>
    <w:qFormat/>
    <w:rsid w:val="00270AC1"/>
    <w:pPr>
      <w:spacing w:line="360" w:lineRule="auto"/>
    </w:pPr>
    <w:rPr>
      <w:rFonts w:ascii="Times New Roman" w:hAnsi="Times New Roman" w:cs="Times New Roman"/>
      <w:b/>
      <w:sz w:val="28"/>
      <w:szCs w:val="28"/>
    </w:rPr>
  </w:style>
  <w:style w:type="paragraph" w:styleId="41">
    <w:name w:val="toc 4"/>
    <w:basedOn w:val="a"/>
    <w:next w:val="a"/>
    <w:autoRedefine/>
    <w:uiPriority w:val="39"/>
    <w:unhideWhenUsed/>
    <w:rsid w:val="00270AC1"/>
    <w:pPr>
      <w:spacing w:after="100"/>
      <w:ind w:left="660"/>
    </w:pPr>
  </w:style>
  <w:style w:type="character" w:customStyle="1" w:styleId="50">
    <w:name w:val="Стиль5 Знак"/>
    <w:basedOn w:val="a0"/>
    <w:link w:val="5"/>
    <w:rsid w:val="00270AC1"/>
    <w:rPr>
      <w:rFonts w:ascii="Times New Roman" w:hAnsi="Times New Roman" w:cs="Times New Roman"/>
      <w:b/>
      <w:sz w:val="28"/>
      <w:szCs w:val="28"/>
    </w:rPr>
  </w:style>
  <w:style w:type="paragraph" w:customStyle="1" w:styleId="6">
    <w:name w:val="Стиль6"/>
    <w:basedOn w:val="31"/>
    <w:link w:val="60"/>
    <w:qFormat/>
    <w:rsid w:val="008B6ACC"/>
    <w:pPr>
      <w:outlineLvl w:val="2"/>
    </w:pPr>
    <w:rPr>
      <w:sz w:val="32"/>
      <w:szCs w:val="32"/>
    </w:rPr>
  </w:style>
  <w:style w:type="character" w:customStyle="1" w:styleId="60">
    <w:name w:val="Стиль6 Знак"/>
    <w:basedOn w:val="32"/>
    <w:link w:val="6"/>
    <w:rsid w:val="008B6ACC"/>
    <w:rPr>
      <w:sz w:val="32"/>
      <w:szCs w:val="32"/>
    </w:rPr>
  </w:style>
</w:styles>
</file>

<file path=word/webSettings.xml><?xml version="1.0" encoding="utf-8"?>
<w:webSettings xmlns:r="http://schemas.openxmlformats.org/officeDocument/2006/relationships" xmlns:w="http://schemas.openxmlformats.org/wordprocessingml/2006/main">
  <w:divs>
    <w:div w:id="351346739">
      <w:bodyDiv w:val="1"/>
      <w:marLeft w:val="0"/>
      <w:marRight w:val="0"/>
      <w:marTop w:val="0"/>
      <w:marBottom w:val="0"/>
      <w:divBdr>
        <w:top w:val="none" w:sz="0" w:space="0" w:color="auto"/>
        <w:left w:val="none" w:sz="0" w:space="0" w:color="auto"/>
        <w:bottom w:val="none" w:sz="0" w:space="0" w:color="auto"/>
        <w:right w:val="none" w:sz="0" w:space="0" w:color="auto"/>
      </w:divBdr>
    </w:div>
    <w:div w:id="868224998">
      <w:bodyDiv w:val="1"/>
      <w:marLeft w:val="0"/>
      <w:marRight w:val="0"/>
      <w:marTop w:val="0"/>
      <w:marBottom w:val="0"/>
      <w:divBdr>
        <w:top w:val="none" w:sz="0" w:space="0" w:color="auto"/>
        <w:left w:val="none" w:sz="0" w:space="0" w:color="auto"/>
        <w:bottom w:val="none" w:sz="0" w:space="0" w:color="auto"/>
        <w:right w:val="none" w:sz="0" w:space="0" w:color="auto"/>
      </w:divBdr>
    </w:div>
    <w:div w:id="1090078779">
      <w:bodyDiv w:val="1"/>
      <w:marLeft w:val="0"/>
      <w:marRight w:val="0"/>
      <w:marTop w:val="0"/>
      <w:marBottom w:val="0"/>
      <w:divBdr>
        <w:top w:val="none" w:sz="0" w:space="0" w:color="auto"/>
        <w:left w:val="none" w:sz="0" w:space="0" w:color="auto"/>
        <w:bottom w:val="none" w:sz="0" w:space="0" w:color="auto"/>
        <w:right w:val="none" w:sz="0" w:space="0" w:color="auto"/>
      </w:divBdr>
    </w:div>
    <w:div w:id="2090468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ofessia.org/seti/251/2_5_1.%20HTML.html" TargetMode="External"/><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image" Target="media/image35.png"/><Relationship Id="rId50" Type="http://schemas.openxmlformats.org/officeDocument/2006/relationships/image" Target="media/image38.png"/><Relationship Id="rId7" Type="http://schemas.openxmlformats.org/officeDocument/2006/relationships/endnotes" Target="endnotes.xml"/><Relationship Id="rId12" Type="http://schemas.openxmlformats.org/officeDocument/2006/relationships/hyperlink" Target="http://professia.org/seti/251/2_5_1.%20HTML.html"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4.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image" Target="media/image29.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ofessia.org/seti/251/2_5_1.%20HTML.html" TargetMode="Externa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3.pn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image" Target="media/image37.png"/><Relationship Id="rId10" Type="http://schemas.openxmlformats.org/officeDocument/2006/relationships/hyperlink" Target="http://professia.org/seti/251/2_5_1.%20HTML.html" TargetMode="Externa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32.png"/><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rofessia.org/seti/251/2_5_1.%20HTML.html"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image" Target="media/image36.png"/><Relationship Id="rId8" Type="http://schemas.openxmlformats.org/officeDocument/2006/relationships/image" Target="media/image1.emf"/><Relationship Id="rId51" Type="http://schemas.openxmlformats.org/officeDocument/2006/relationships/image" Target="media/image3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0E80B-2050-47E6-B158-950213583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41</Pages>
  <Words>5335</Words>
  <Characters>30413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tana</dc:creator>
  <cp:keywords/>
  <dc:description/>
  <cp:lastModifiedBy>я</cp:lastModifiedBy>
  <cp:revision>5</cp:revision>
  <dcterms:created xsi:type="dcterms:W3CDTF">2012-05-28T14:34:00Z</dcterms:created>
  <dcterms:modified xsi:type="dcterms:W3CDTF">2014-05-15T06:58:00Z</dcterms:modified>
</cp:coreProperties>
</file>