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9D4" w:rsidRPr="00E52548" w:rsidRDefault="00AA75E6" w:rsidP="00AA75E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5E6">
        <w:rPr>
          <w:rFonts w:ascii="Times New Roman" w:hAnsi="Times New Roman" w:cs="Times New Roman"/>
          <w:b/>
          <w:sz w:val="28"/>
          <w:szCs w:val="28"/>
        </w:rPr>
        <w:t>Часть 1. Постановка задачи</w:t>
      </w:r>
    </w:p>
    <w:p w:rsidR="004C2173" w:rsidRDefault="004C2173" w:rsidP="004C21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1876">
        <w:rPr>
          <w:rFonts w:ascii="Times New Roman" w:hAnsi="Times New Roman" w:cs="Times New Roman"/>
          <w:sz w:val="28"/>
          <w:szCs w:val="28"/>
        </w:rPr>
        <w:t>Для планового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рассчитать нормативную трудоемкость годовой производственной программы по профессиям и разрядам. Для этого следует рассчитать два показателя:</w:t>
      </w:r>
    </w:p>
    <w:p w:rsidR="004C2173" w:rsidRDefault="004C2173" w:rsidP="004C21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нормативную трудоемкость годовой производственной программы по изделиям;</w:t>
      </w:r>
    </w:p>
    <w:p w:rsidR="004C2173" w:rsidRPr="007A1876" w:rsidRDefault="004C2173" w:rsidP="004C217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нормативную трудоемкость годовой производственной программы по профессиям и разрядам.</w:t>
      </w:r>
    </w:p>
    <w:p w:rsidR="004C2173" w:rsidRDefault="004C2173" w:rsidP="0057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показатель рассчитывается путем умножения годовой производственной программы изделий на нормативную трудоемкость единицы изделия в разрезе профессий и разрядов, а второй равняется сумме нормативной трудоемкости производственной программы по изделиям.</w:t>
      </w:r>
    </w:p>
    <w:p w:rsidR="00571035" w:rsidRPr="00571035" w:rsidRDefault="00571035" w:rsidP="0057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35">
        <w:rPr>
          <w:rFonts w:ascii="Times New Roman" w:hAnsi="Times New Roman" w:cs="Times New Roman"/>
          <w:sz w:val="28"/>
          <w:szCs w:val="28"/>
        </w:rPr>
        <w:t xml:space="preserve">Входная информация: </w:t>
      </w:r>
      <w:r w:rsidR="004C2173">
        <w:rPr>
          <w:rFonts w:ascii="Times New Roman" w:hAnsi="Times New Roman" w:cs="Times New Roman"/>
          <w:sz w:val="28"/>
          <w:szCs w:val="28"/>
        </w:rPr>
        <w:t>код изделия, код профессии, код разряда, трудоемкость по профессии и разряду, годовая производственная программа</w:t>
      </w:r>
      <w:r w:rsidRPr="00571035">
        <w:rPr>
          <w:rFonts w:ascii="Times New Roman" w:hAnsi="Times New Roman" w:cs="Times New Roman"/>
          <w:sz w:val="28"/>
          <w:szCs w:val="28"/>
        </w:rPr>
        <w:t>.</w:t>
      </w:r>
    </w:p>
    <w:p w:rsidR="00E52548" w:rsidRPr="00E52548" w:rsidRDefault="00571035" w:rsidP="005710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035">
        <w:rPr>
          <w:rFonts w:ascii="Times New Roman" w:hAnsi="Times New Roman" w:cs="Times New Roman"/>
          <w:sz w:val="28"/>
          <w:szCs w:val="28"/>
        </w:rPr>
        <w:t xml:space="preserve">Результирующая информация: </w:t>
      </w:r>
      <w:r w:rsidR="004C2173">
        <w:rPr>
          <w:rFonts w:ascii="Times New Roman" w:hAnsi="Times New Roman" w:cs="Times New Roman"/>
          <w:sz w:val="28"/>
          <w:szCs w:val="28"/>
        </w:rPr>
        <w:t>код изделия, трудоемкость годовой программы по изделию, трудоемкость годовой программы по профессии и разряду</w:t>
      </w:r>
      <w:r w:rsidRPr="00571035">
        <w:rPr>
          <w:rFonts w:ascii="Times New Roman" w:hAnsi="Times New Roman" w:cs="Times New Roman"/>
          <w:sz w:val="28"/>
          <w:szCs w:val="28"/>
        </w:rPr>
        <w:t>.</w:t>
      </w:r>
    </w:p>
    <w:p w:rsidR="006C6B25" w:rsidRPr="00B82D3A" w:rsidRDefault="00DB67A6" w:rsidP="00F56B1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D3A">
        <w:rPr>
          <w:rFonts w:ascii="Times New Roman" w:hAnsi="Times New Roman" w:cs="Times New Roman"/>
          <w:b/>
          <w:sz w:val="28"/>
          <w:szCs w:val="28"/>
        </w:rPr>
        <w:t>1. Организационно-экономическая сущность задачи</w:t>
      </w:r>
    </w:p>
    <w:p w:rsidR="00DB67A6" w:rsidRDefault="00DB67A6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Наименование задачи: </w:t>
      </w:r>
      <w:r w:rsidR="00C024C5" w:rsidRPr="00C024C5">
        <w:rPr>
          <w:rFonts w:ascii="Times New Roman" w:hAnsi="Times New Roman" w:cs="Times New Roman"/>
          <w:sz w:val="28"/>
          <w:szCs w:val="28"/>
        </w:rPr>
        <w:t>расчет нормативной трудоемкости годовой производственной программы по профессиям и разрядам.</w:t>
      </w: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Место решения задачи: планово-экономический отдел </w:t>
      </w:r>
      <w:r w:rsidR="00571035">
        <w:rPr>
          <w:rFonts w:ascii="Times New Roman" w:hAnsi="Times New Roman" w:cs="Times New Roman"/>
          <w:sz w:val="28"/>
          <w:szCs w:val="28"/>
        </w:rPr>
        <w:t>О</w:t>
      </w:r>
      <w:r w:rsidR="00C024C5">
        <w:rPr>
          <w:rFonts w:ascii="Times New Roman" w:hAnsi="Times New Roman" w:cs="Times New Roman"/>
          <w:sz w:val="28"/>
          <w:szCs w:val="28"/>
        </w:rPr>
        <w:t>О</w:t>
      </w:r>
      <w:r w:rsidR="0057103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C024C5">
        <w:rPr>
          <w:rFonts w:ascii="Times New Roman" w:hAnsi="Times New Roman" w:cs="Times New Roman"/>
          <w:sz w:val="28"/>
          <w:szCs w:val="28"/>
        </w:rPr>
        <w:t>Деталь-М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Цель решения задачи: обеспечение автоматизации </w:t>
      </w:r>
      <w:r w:rsidR="00C024C5" w:rsidRPr="00C024C5">
        <w:rPr>
          <w:rFonts w:ascii="Times New Roman" w:hAnsi="Times New Roman" w:cs="Times New Roman"/>
          <w:sz w:val="28"/>
          <w:szCs w:val="28"/>
        </w:rPr>
        <w:t>расчета нормативной трудоемкости годовой производственной программы по профессиям и разрядам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Периодичность решения задачи: </w:t>
      </w:r>
      <w:r w:rsidR="00C024C5">
        <w:rPr>
          <w:rFonts w:ascii="Times New Roman" w:hAnsi="Times New Roman" w:cs="Times New Roman"/>
          <w:sz w:val="28"/>
          <w:szCs w:val="28"/>
        </w:rPr>
        <w:t>ежегодно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A93B3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числа</w:t>
      </w:r>
      <w:r w:rsidR="00C024C5">
        <w:rPr>
          <w:rFonts w:ascii="Times New Roman" w:hAnsi="Times New Roman" w:cs="Times New Roman"/>
          <w:sz w:val="28"/>
          <w:szCs w:val="28"/>
        </w:rPr>
        <w:t xml:space="preserve"> первого</w:t>
      </w:r>
      <w:r>
        <w:rPr>
          <w:rFonts w:ascii="Times New Roman" w:hAnsi="Times New Roman" w:cs="Times New Roman"/>
          <w:sz w:val="28"/>
          <w:szCs w:val="28"/>
        </w:rPr>
        <w:t xml:space="preserve"> месяца.</w:t>
      </w: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Для кого предназначено решение задачи: для планово-экономического отдела.</w:t>
      </w: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1.6. Источники получения исходных документов: </w:t>
      </w:r>
      <w:r w:rsidR="00C024C5">
        <w:rPr>
          <w:rFonts w:ascii="Times New Roman" w:hAnsi="Times New Roman" w:cs="Times New Roman"/>
          <w:sz w:val="28"/>
          <w:szCs w:val="28"/>
        </w:rPr>
        <w:t>бухгалтерия, планово-экономический отдел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Информационная модель решения задачи:</w:t>
      </w:r>
    </w:p>
    <w:p w:rsidR="00A249D4" w:rsidRDefault="00A93B3D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B45202" wp14:editId="2BBAC961">
                <wp:simplePos x="0" y="0"/>
                <wp:positionH relativeFrom="column">
                  <wp:posOffset>2549525</wp:posOffset>
                </wp:positionH>
                <wp:positionV relativeFrom="paragraph">
                  <wp:posOffset>300990</wp:posOffset>
                </wp:positionV>
                <wp:extent cx="1329690" cy="901700"/>
                <wp:effectExtent l="0" t="0" r="22860" b="12700"/>
                <wp:wrapNone/>
                <wp:docPr id="7" name="Блок-схема: магнитный дис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690" cy="901700"/>
                        </a:xfrm>
                        <a:prstGeom prst="flowChartMagneticDisk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7" o:spid="_x0000_s1026" type="#_x0000_t132" style="position:absolute;margin-left:200.75pt;margin-top:23.7pt;width:104.7pt;height:7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D82B1B" wp14:editId="3FFA7DAE">
                <wp:simplePos x="0" y="0"/>
                <wp:positionH relativeFrom="column">
                  <wp:posOffset>4672330</wp:posOffset>
                </wp:positionH>
                <wp:positionV relativeFrom="paragraph">
                  <wp:posOffset>299085</wp:posOffset>
                </wp:positionV>
                <wp:extent cx="1329690" cy="901700"/>
                <wp:effectExtent l="0" t="0" r="22860" b="12700"/>
                <wp:wrapNone/>
                <wp:docPr id="9" name="Блок-схема: магнитный дис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690" cy="901700"/>
                        </a:xfrm>
                        <a:prstGeom prst="flowChartMagneticDisk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магнитный диск 9" o:spid="_x0000_s1026" type="#_x0000_t132" style="position:absolute;margin-left:367.9pt;margin-top:23.55pt;width:104.7pt;height:7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" fillcolor="white [3201]" strokecolor="black [3200]" strokeweight=".25pt"/>
            </w:pict>
          </mc:Fallback>
        </mc:AlternateContent>
      </w:r>
    </w:p>
    <w:p w:rsidR="00DA4499" w:rsidRDefault="00A93B3D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847855" wp14:editId="18095143">
                <wp:simplePos x="0" y="0"/>
                <wp:positionH relativeFrom="column">
                  <wp:posOffset>415348</wp:posOffset>
                </wp:positionH>
                <wp:positionV relativeFrom="paragraph">
                  <wp:posOffset>215900</wp:posOffset>
                </wp:positionV>
                <wp:extent cx="1377315" cy="427355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315" cy="427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662" w:rsidRPr="00DB2F7C" w:rsidRDefault="00345662" w:rsidP="00DA44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Табель ГПП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2.7pt;margin-top:17pt;width:108.45pt;height:3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" fillcolor="white [3201]" stroked="f" strokeweight=".5pt">
                <v:textbox>
                  <w:txbxContent>
                    <w:p w:rsidR="00345662" w:rsidRPr="00DB2F7C" w:rsidRDefault="00345662" w:rsidP="00DA44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Табель ГПП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48ACE" wp14:editId="5C6DE8AF">
                <wp:simplePos x="0" y="0"/>
                <wp:positionH relativeFrom="column">
                  <wp:posOffset>344764</wp:posOffset>
                </wp:positionH>
                <wp:positionV relativeFrom="paragraph">
                  <wp:posOffset>74353</wp:posOffset>
                </wp:positionV>
                <wp:extent cx="1531620" cy="842645"/>
                <wp:effectExtent l="0" t="0" r="11430" b="14605"/>
                <wp:wrapNone/>
                <wp:docPr id="1" name="Блок-схема: докумен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1620" cy="842645"/>
                        </a:xfrm>
                        <a:prstGeom prst="flowChartDocumen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1" o:spid="_x0000_s1026" type="#_x0000_t114" style="position:absolute;margin-left:27.15pt;margin-top:5.85pt;width:120.6pt;height:6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" fillcolor="white [3201]" strokecolor="black [3200]" strokeweight=".25pt"/>
            </w:pict>
          </mc:Fallback>
        </mc:AlternateContent>
      </w:r>
    </w:p>
    <w:p w:rsidR="00DA4499" w:rsidRDefault="00A93B3D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0E1F7F" wp14:editId="02DB26A1">
                <wp:simplePos x="0" y="0"/>
                <wp:positionH relativeFrom="column">
                  <wp:posOffset>2630607</wp:posOffset>
                </wp:positionH>
                <wp:positionV relativeFrom="paragraph">
                  <wp:posOffset>43815</wp:posOffset>
                </wp:positionV>
                <wp:extent cx="1139825" cy="296545"/>
                <wp:effectExtent l="0" t="0" r="3175" b="825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296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662" w:rsidRPr="00DB2F7C" w:rsidRDefault="00345662" w:rsidP="00DB2F7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B2F7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Справочник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изделий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left:0;text-align:left;margin-left:207.15pt;margin-top:3.45pt;width:89.75pt;height:2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" fillcolor="white [3201]" stroked="f" strokeweight=".5pt">
                <v:textbox>
                  <w:txbxContent>
                    <w:p w:rsidR="00345662" w:rsidRPr="00DB2F7C" w:rsidRDefault="00345662" w:rsidP="00DB2F7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DB2F7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Справочник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изделий</w:t>
                      </w:r>
                    </w:p>
                  </w:txbxContent>
                </v:textbox>
              </v:shape>
            </w:pict>
          </mc:Fallback>
        </mc:AlternateContent>
      </w:r>
      <w:r w:rsidR="0050703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5BAFE7" wp14:editId="6C77FC12">
                <wp:simplePos x="0" y="0"/>
                <wp:positionH relativeFrom="column">
                  <wp:posOffset>4782688</wp:posOffset>
                </wp:positionH>
                <wp:positionV relativeFrom="paragraph">
                  <wp:posOffset>45085</wp:posOffset>
                </wp:positionV>
                <wp:extent cx="1139825" cy="367665"/>
                <wp:effectExtent l="0" t="0" r="3175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367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662" w:rsidRPr="00DB2F7C" w:rsidRDefault="00345662" w:rsidP="00DB2F7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DB2F7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Справочник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профессий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28" type="#_x0000_t202" style="position:absolute;left:0;text-align:left;margin-left:376.6pt;margin-top:3.55pt;width:89.75pt;height:28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" fillcolor="white [3201]" stroked="f" strokeweight=".5pt">
                <v:textbox>
                  <w:txbxContent>
                    <w:p w:rsidR="00345662" w:rsidRPr="00DB2F7C" w:rsidRDefault="00345662" w:rsidP="00DB2F7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DB2F7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Справочник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профессий</w:t>
                      </w:r>
                    </w:p>
                  </w:txbxContent>
                </v:textbox>
              </v:shape>
            </w:pict>
          </mc:Fallback>
        </mc:AlternateContent>
      </w:r>
    </w:p>
    <w:p w:rsidR="00DA4499" w:rsidRDefault="00A93B3D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D88200" wp14:editId="10002D8B">
                <wp:simplePos x="0" y="0"/>
                <wp:positionH relativeFrom="column">
                  <wp:posOffset>3206857</wp:posOffset>
                </wp:positionH>
                <wp:positionV relativeFrom="paragraph">
                  <wp:posOffset>279854</wp:posOffset>
                </wp:positionV>
                <wp:extent cx="0" cy="463137"/>
                <wp:effectExtent l="95250" t="0" r="57150" b="5143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1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52.5pt;margin-top:22.05pt;width:0;height:36.4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DB2F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C18C22" wp14:editId="5429BA2F">
                <wp:simplePos x="0" y="0"/>
                <wp:positionH relativeFrom="column">
                  <wp:posOffset>5343863</wp:posOffset>
                </wp:positionH>
                <wp:positionV relativeFrom="paragraph">
                  <wp:posOffset>285907</wp:posOffset>
                </wp:positionV>
                <wp:extent cx="0" cy="440500"/>
                <wp:effectExtent l="95250" t="0" r="57150" b="5524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420.8pt;margin-top:22.5pt;width:0;height:34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DA4499" w:rsidRDefault="00507037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F534B6" wp14:editId="62F3F74B">
                <wp:simplePos x="0" y="0"/>
                <wp:positionH relativeFrom="column">
                  <wp:posOffset>985437</wp:posOffset>
                </wp:positionH>
                <wp:positionV relativeFrom="paragraph">
                  <wp:posOffset>2540</wp:posOffset>
                </wp:positionV>
                <wp:extent cx="0" cy="440055"/>
                <wp:effectExtent l="95250" t="0" r="57150" b="5524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00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77.6pt;margin-top:.2pt;width:0;height:34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" strokecolor="black [3040]">
                <v:stroke endarrow="open"/>
              </v:shape>
            </w:pict>
          </mc:Fallback>
        </mc:AlternateContent>
      </w:r>
    </w:p>
    <w:p w:rsidR="00DA4499" w:rsidRDefault="00507037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EFE626" wp14:editId="3F5D21E3">
                <wp:simplePos x="0" y="0"/>
                <wp:positionH relativeFrom="column">
                  <wp:posOffset>986171</wp:posOffset>
                </wp:positionH>
                <wp:positionV relativeFrom="paragraph">
                  <wp:posOffset>117706</wp:posOffset>
                </wp:positionV>
                <wp:extent cx="4358088" cy="0"/>
                <wp:effectExtent l="0" t="0" r="2349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580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7.65pt,9.25pt" to="420.8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" strokecolor="black [3040]"/>
            </w:pict>
          </mc:Fallback>
        </mc:AlternateContent>
      </w:r>
      <w:r w:rsidR="00DB2F7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63297B" wp14:editId="303B170C">
                <wp:simplePos x="0" y="0"/>
                <wp:positionH relativeFrom="column">
                  <wp:posOffset>2981226</wp:posOffset>
                </wp:positionH>
                <wp:positionV relativeFrom="paragraph">
                  <wp:posOffset>125029</wp:posOffset>
                </wp:positionV>
                <wp:extent cx="0" cy="320634"/>
                <wp:effectExtent l="95250" t="0" r="76200" b="609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63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234.75pt;margin-top:9.85pt;width:0;height:25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</w:p>
    <w:p w:rsidR="00DA4499" w:rsidRDefault="00C024C5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A10736" wp14:editId="2C9E7138">
                <wp:simplePos x="0" y="0"/>
                <wp:positionH relativeFrom="column">
                  <wp:posOffset>2470586</wp:posOffset>
                </wp:positionH>
                <wp:positionV relativeFrom="paragraph">
                  <wp:posOffset>248417</wp:posOffset>
                </wp:positionV>
                <wp:extent cx="997527" cy="427355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7527" cy="427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662" w:rsidRPr="00A93B3D" w:rsidRDefault="00345662" w:rsidP="00DB2F7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93B3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Ведомость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трудоемкости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left:0;text-align:left;margin-left:194.55pt;margin-top:19.55pt;width:78.55pt;height:33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" fillcolor="white [3201]" stroked="f" strokeweight=".5pt">
                <v:textbox>
                  <w:txbxContent>
                    <w:p w:rsidR="00345662" w:rsidRPr="00A93B3D" w:rsidRDefault="00345662" w:rsidP="00DB2F7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93B3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Ведомость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трудоемкости</w:t>
                      </w:r>
                    </w:p>
                  </w:txbxContent>
                </v:textbox>
              </v:shape>
            </w:pict>
          </mc:Fallback>
        </mc:AlternateContent>
      </w:r>
      <w:r w:rsidR="00A93B3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1ADDF5" wp14:editId="1DC1D8A6">
                <wp:simplePos x="0" y="0"/>
                <wp:positionH relativeFrom="column">
                  <wp:posOffset>2315845</wp:posOffset>
                </wp:positionH>
                <wp:positionV relativeFrom="paragraph">
                  <wp:posOffset>131445</wp:posOffset>
                </wp:positionV>
                <wp:extent cx="1305560" cy="723900"/>
                <wp:effectExtent l="0" t="0" r="27940" b="19050"/>
                <wp:wrapNone/>
                <wp:docPr id="13" name="Блок-схема: документ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5560" cy="723900"/>
                        </a:xfrm>
                        <a:prstGeom prst="flowChartDocumen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13" o:spid="_x0000_s1026" type="#_x0000_t114" style="position:absolute;margin-left:182.35pt;margin-top:10.35pt;width:102.8pt;height:5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" fillcolor="white [3201]" strokecolor="black [3200]" strokeweight=".25pt"/>
            </w:pict>
          </mc:Fallback>
        </mc:AlternateContent>
      </w: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499" w:rsidRDefault="00DA4499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499" w:rsidRDefault="00DB2F7C" w:rsidP="00DB2F7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1. Информационная модель решения задачи</w:t>
      </w:r>
    </w:p>
    <w:p w:rsidR="00DA4499" w:rsidRDefault="00A249D4" w:rsidP="006C6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Экономическая сущность задачи.</w:t>
      </w:r>
    </w:p>
    <w:p w:rsidR="00C024C5" w:rsidRDefault="00C024C5" w:rsidP="00C024C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24C5">
        <w:rPr>
          <w:rFonts w:ascii="Times New Roman" w:hAnsi="Times New Roman"/>
          <w:sz w:val="28"/>
          <w:szCs w:val="28"/>
        </w:rPr>
        <w:t xml:space="preserve">Расчет нормативной трудоемкости годовой производственной программы по профессиям и разрядам необходим для контроля штучно-калькуляционного времени изготовления одной детали и корректировки плана производства деталей. На основании </w:t>
      </w:r>
      <w:proofErr w:type="gramStart"/>
      <w:r w:rsidRPr="00C024C5">
        <w:rPr>
          <w:rFonts w:ascii="Times New Roman" w:hAnsi="Times New Roman"/>
          <w:sz w:val="28"/>
          <w:szCs w:val="28"/>
        </w:rPr>
        <w:t>ведомости, получаемой в результате решения данной задачи принимаются</w:t>
      </w:r>
      <w:proofErr w:type="gramEnd"/>
      <w:r w:rsidRPr="00C024C5">
        <w:rPr>
          <w:rFonts w:ascii="Times New Roman" w:hAnsi="Times New Roman"/>
          <w:sz w:val="28"/>
          <w:szCs w:val="28"/>
        </w:rPr>
        <w:t xml:space="preserve"> управленческие решения, касающиеся изменения планов и сроков изготовления деталей, выбора работников и оборудования на следующий плановый период.</w:t>
      </w:r>
    </w:p>
    <w:p w:rsidR="00A249D4" w:rsidRPr="00F56B1B" w:rsidRDefault="00AA75E6" w:rsidP="00F56B1B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b/>
          <w:spacing w:val="-14"/>
          <w:sz w:val="28"/>
          <w:szCs w:val="28"/>
        </w:rPr>
      </w:pPr>
      <w:r>
        <w:rPr>
          <w:rFonts w:ascii="Times New Roman" w:hAnsi="Times New Roman"/>
          <w:b/>
          <w:spacing w:val="-14"/>
          <w:sz w:val="28"/>
          <w:szCs w:val="28"/>
        </w:rPr>
        <w:t>2. Описание входной информации</w:t>
      </w:r>
    </w:p>
    <w:p w:rsidR="00A249D4" w:rsidRDefault="0079566B" w:rsidP="007956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566B">
        <w:rPr>
          <w:rFonts w:ascii="Times New Roman" w:hAnsi="Times New Roman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>В данном разделе приводится перечень всех первичных документов, используемых для решения задачи.</w:t>
      </w:r>
    </w:p>
    <w:p w:rsidR="0079566B" w:rsidRDefault="0079566B" w:rsidP="007956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качестве входной информации используется документ «</w:t>
      </w:r>
      <w:r w:rsidR="00BA0DF1">
        <w:rPr>
          <w:rFonts w:ascii="Times New Roman" w:hAnsi="Times New Roman"/>
          <w:sz w:val="28"/>
          <w:szCs w:val="28"/>
        </w:rPr>
        <w:t>Табель ГПП</w:t>
      </w:r>
      <w:r>
        <w:rPr>
          <w:rFonts w:ascii="Times New Roman" w:hAnsi="Times New Roman"/>
          <w:sz w:val="28"/>
          <w:szCs w:val="28"/>
        </w:rPr>
        <w:t>». На основании этого документа составляется следующий машинный документ.</w:t>
      </w:r>
    </w:p>
    <w:p w:rsidR="00BA0DF1" w:rsidRDefault="00BA0DF1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A0DF1" w:rsidRDefault="00BA0DF1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493AE7" w:rsidRDefault="00493AE7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79566B" w:rsidRPr="00493AE7" w:rsidRDefault="00BA0DF1" w:rsidP="005A0E7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Табель ГПП</w:t>
      </w:r>
    </w:p>
    <w:tbl>
      <w:tblPr>
        <w:tblW w:w="6721" w:type="dxa"/>
        <w:jc w:val="center"/>
        <w:tblInd w:w="93" w:type="dxa"/>
        <w:tblLook w:val="04A0" w:firstRow="1" w:lastRow="0" w:firstColumn="1" w:lastColumn="0" w:noHBand="0" w:noVBand="1"/>
      </w:tblPr>
      <w:tblGrid>
        <w:gridCol w:w="1130"/>
        <w:gridCol w:w="1390"/>
        <w:gridCol w:w="1266"/>
        <w:gridCol w:w="1771"/>
        <w:gridCol w:w="2221"/>
      </w:tblGrid>
      <w:tr w:rsidR="00BA0DF1" w:rsidRPr="005A0E79" w:rsidTr="00BA0DF1">
        <w:trPr>
          <w:trHeight w:val="984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DF1" w:rsidRPr="00BA0DF1" w:rsidRDefault="00BA0DF1" w:rsidP="00BA0DF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изделия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DF1" w:rsidRPr="00BA0DF1" w:rsidRDefault="00BA0DF1" w:rsidP="00752134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профессии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DF1" w:rsidRPr="00BA0DF1" w:rsidRDefault="00BA0DF1" w:rsidP="00BA0DF1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разряда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DF1" w:rsidRPr="00BA0DF1" w:rsidRDefault="00BA0DF1" w:rsidP="00752134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Трудоемкость по профессии и разряду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DF1" w:rsidRPr="00BA0DF1" w:rsidRDefault="00BA0DF1" w:rsidP="00752134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Годовая производственная программа</w:t>
            </w:r>
          </w:p>
        </w:tc>
      </w:tr>
      <w:tr w:rsidR="00BA0DF1" w:rsidRPr="007355A8" w:rsidTr="00BA0DF1">
        <w:trPr>
          <w:trHeight w:val="300"/>
          <w:jc w:val="center"/>
        </w:trPr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DF1" w:rsidRPr="00BA0DF1" w:rsidRDefault="00BA0DF1" w:rsidP="00BA0DF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</w:t>
            </w:r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DF1" w:rsidRPr="00BA0DF1" w:rsidRDefault="00BA0DF1" w:rsidP="00BA0DF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</w:t>
            </w:r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DF1" w:rsidRPr="00BA0DF1" w:rsidRDefault="00BA0DF1" w:rsidP="00BA0DF1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proofErr w:type="gramStart"/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</w:t>
            </w:r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Р</w:t>
            </w:r>
            <w:proofErr w:type="gram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DF1" w:rsidRPr="00BA0DF1" w:rsidRDefault="00BA0DF1" w:rsidP="005A0E7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</w:t>
            </w:r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DF1" w:rsidRPr="00BA0DF1" w:rsidRDefault="00BA0DF1" w:rsidP="005A0E7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A0D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ГПП</w:t>
            </w:r>
          </w:p>
        </w:tc>
      </w:tr>
    </w:tbl>
    <w:p w:rsidR="005A0E79" w:rsidRPr="00493AE7" w:rsidRDefault="00493AE7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93AE7">
        <w:rPr>
          <w:rFonts w:ascii="Times New Roman" w:hAnsi="Times New Roman"/>
          <w:sz w:val="28"/>
          <w:szCs w:val="28"/>
        </w:rPr>
        <w:t>Таблица 2</w:t>
      </w:r>
    </w:p>
    <w:p w:rsidR="005A0E79" w:rsidRPr="00493AE7" w:rsidRDefault="005A0E79" w:rsidP="00BA0DF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93AE7">
        <w:rPr>
          <w:rFonts w:ascii="Times New Roman" w:hAnsi="Times New Roman"/>
          <w:sz w:val="28"/>
          <w:szCs w:val="28"/>
        </w:rPr>
        <w:t>Описание структуры первичного документа «</w:t>
      </w:r>
      <w:r w:rsidR="00BA0DF1">
        <w:rPr>
          <w:rFonts w:ascii="Times New Roman" w:hAnsi="Times New Roman"/>
          <w:sz w:val="28"/>
          <w:szCs w:val="28"/>
        </w:rPr>
        <w:t>Табель ГПП</w:t>
      </w:r>
      <w:r w:rsidRPr="00493AE7">
        <w:rPr>
          <w:rFonts w:ascii="Times New Roman" w:hAnsi="Times New Roman"/>
          <w:sz w:val="28"/>
          <w:szCs w:val="28"/>
        </w:rPr>
        <w:t>»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357"/>
        <w:gridCol w:w="857"/>
        <w:gridCol w:w="1042"/>
        <w:gridCol w:w="890"/>
        <w:gridCol w:w="1144"/>
        <w:gridCol w:w="1492"/>
        <w:gridCol w:w="1965"/>
      </w:tblGrid>
      <w:tr w:rsidR="005A0E79" w:rsidRPr="005A0E79" w:rsidTr="00485CAD">
        <w:tc>
          <w:tcPr>
            <w:tcW w:w="2357" w:type="dxa"/>
            <w:vMerge w:val="restart"/>
            <w:vAlign w:val="center"/>
          </w:tcPr>
          <w:p w:rsidR="005A0E79" w:rsidRPr="00493AE7" w:rsidRDefault="005A0E79" w:rsidP="005A0E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Имя реквизита</w:t>
            </w:r>
          </w:p>
        </w:tc>
        <w:tc>
          <w:tcPr>
            <w:tcW w:w="857" w:type="dxa"/>
            <w:vMerge w:val="restart"/>
            <w:vAlign w:val="center"/>
          </w:tcPr>
          <w:p w:rsidR="005A0E79" w:rsidRPr="00493AE7" w:rsidRDefault="005A0E79" w:rsidP="005A0E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Иден-</w:t>
            </w:r>
            <w:proofErr w:type="spellStart"/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тифи</w:t>
            </w:r>
            <w:proofErr w:type="spellEnd"/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катор</w:t>
            </w:r>
            <w:proofErr w:type="spellEnd"/>
          </w:p>
        </w:tc>
        <w:tc>
          <w:tcPr>
            <w:tcW w:w="1042" w:type="dxa"/>
            <w:vMerge w:val="restart"/>
            <w:vAlign w:val="center"/>
          </w:tcPr>
          <w:p w:rsidR="005A0E79" w:rsidRPr="00493AE7" w:rsidRDefault="005A0E79" w:rsidP="005A0E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Тип данных</w:t>
            </w:r>
          </w:p>
        </w:tc>
        <w:tc>
          <w:tcPr>
            <w:tcW w:w="2034" w:type="dxa"/>
            <w:gridSpan w:val="2"/>
            <w:vAlign w:val="center"/>
          </w:tcPr>
          <w:p w:rsidR="005A0E79" w:rsidRPr="00493AE7" w:rsidRDefault="005A0E79" w:rsidP="005A0E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Длина</w:t>
            </w:r>
          </w:p>
        </w:tc>
        <w:tc>
          <w:tcPr>
            <w:tcW w:w="1492" w:type="dxa"/>
            <w:vMerge w:val="restart"/>
            <w:vAlign w:val="center"/>
          </w:tcPr>
          <w:p w:rsidR="005A0E79" w:rsidRPr="00493AE7" w:rsidRDefault="005A0E79" w:rsidP="005A0E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Ключ сортировки</w:t>
            </w:r>
          </w:p>
        </w:tc>
        <w:tc>
          <w:tcPr>
            <w:tcW w:w="1965" w:type="dxa"/>
            <w:vMerge w:val="restart"/>
            <w:vAlign w:val="center"/>
          </w:tcPr>
          <w:p w:rsidR="005A0E79" w:rsidRPr="00493AE7" w:rsidRDefault="005A0E79" w:rsidP="005A0E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Способ ввода реквизита</w:t>
            </w:r>
          </w:p>
        </w:tc>
      </w:tr>
      <w:tr w:rsidR="005A0E79" w:rsidRPr="005A0E79" w:rsidTr="00485CAD">
        <w:tc>
          <w:tcPr>
            <w:tcW w:w="2357" w:type="dxa"/>
            <w:vMerge/>
          </w:tcPr>
          <w:p w:rsidR="005A0E79" w:rsidRPr="005A0E79" w:rsidRDefault="005A0E79" w:rsidP="005A0E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</w:tcPr>
          <w:p w:rsidR="005A0E79" w:rsidRPr="005A0E79" w:rsidRDefault="005A0E79" w:rsidP="005A0E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</w:tcPr>
          <w:p w:rsidR="005A0E79" w:rsidRPr="005A0E79" w:rsidRDefault="005A0E79" w:rsidP="005A0E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:rsidR="005A0E79" w:rsidRPr="00493AE7" w:rsidRDefault="005A0E79" w:rsidP="005A0E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целые</w:t>
            </w:r>
          </w:p>
        </w:tc>
        <w:tc>
          <w:tcPr>
            <w:tcW w:w="1144" w:type="dxa"/>
            <w:vAlign w:val="center"/>
          </w:tcPr>
          <w:p w:rsidR="005A0E79" w:rsidRPr="00493AE7" w:rsidRDefault="005A0E79" w:rsidP="005A0E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дробные</w:t>
            </w:r>
          </w:p>
        </w:tc>
        <w:tc>
          <w:tcPr>
            <w:tcW w:w="1492" w:type="dxa"/>
            <w:vMerge/>
          </w:tcPr>
          <w:p w:rsidR="005A0E79" w:rsidRPr="005A0E79" w:rsidRDefault="005A0E79" w:rsidP="005A0E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5A0E79" w:rsidRPr="005A0E79" w:rsidRDefault="005A0E79" w:rsidP="005A0E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DF1" w:rsidRPr="005A0E79" w:rsidTr="00345662">
        <w:tc>
          <w:tcPr>
            <w:tcW w:w="2357" w:type="dxa"/>
          </w:tcPr>
          <w:p w:rsidR="00BA0DF1" w:rsidRPr="00BA0DF1" w:rsidRDefault="00BA0DF1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DF1">
              <w:rPr>
                <w:rFonts w:ascii="Times New Roman" w:hAnsi="Times New Roman" w:cs="Times New Roman"/>
                <w:sz w:val="24"/>
                <w:szCs w:val="24"/>
              </w:rPr>
              <w:t>Код изделия</w:t>
            </w:r>
          </w:p>
        </w:tc>
        <w:tc>
          <w:tcPr>
            <w:tcW w:w="857" w:type="dxa"/>
            <w:vAlign w:val="center"/>
          </w:tcPr>
          <w:p w:rsidR="00BA0DF1" w:rsidRPr="00485CAD" w:rsidRDefault="00BA0DF1" w:rsidP="00BA0DF1">
            <w:pPr>
              <w:jc w:val="center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r w:rsidRPr="00485CAD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И</w:t>
            </w:r>
          </w:p>
        </w:tc>
        <w:tc>
          <w:tcPr>
            <w:tcW w:w="1042" w:type="dxa"/>
            <w:vAlign w:val="center"/>
          </w:tcPr>
          <w:p w:rsidR="00BA0DF1" w:rsidRPr="0028228B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90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Вручную</w:t>
            </w:r>
          </w:p>
        </w:tc>
      </w:tr>
      <w:tr w:rsidR="00BA0DF1" w:rsidRPr="005A0E79" w:rsidTr="00345662">
        <w:tc>
          <w:tcPr>
            <w:tcW w:w="2357" w:type="dxa"/>
          </w:tcPr>
          <w:p w:rsidR="00BA0DF1" w:rsidRPr="00BA0DF1" w:rsidRDefault="00BA0DF1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DF1">
              <w:rPr>
                <w:rFonts w:ascii="Times New Roman" w:hAnsi="Times New Roman" w:cs="Times New Roman"/>
                <w:sz w:val="24"/>
                <w:szCs w:val="24"/>
              </w:rPr>
              <w:t>Код профессии</w:t>
            </w:r>
          </w:p>
        </w:tc>
        <w:tc>
          <w:tcPr>
            <w:tcW w:w="857" w:type="dxa"/>
            <w:vAlign w:val="center"/>
          </w:tcPr>
          <w:p w:rsidR="00BA0DF1" w:rsidRPr="00485CAD" w:rsidRDefault="00BA0DF1" w:rsidP="00BA0DF1">
            <w:pPr>
              <w:jc w:val="center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1042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90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Автоматически из справочника</w:t>
            </w:r>
          </w:p>
        </w:tc>
      </w:tr>
      <w:tr w:rsidR="00BA0DF1" w:rsidRPr="005A0E79" w:rsidTr="00345662">
        <w:tc>
          <w:tcPr>
            <w:tcW w:w="2357" w:type="dxa"/>
          </w:tcPr>
          <w:p w:rsidR="00BA0DF1" w:rsidRPr="00BA0DF1" w:rsidRDefault="00BA0DF1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DF1">
              <w:rPr>
                <w:rFonts w:ascii="Times New Roman" w:hAnsi="Times New Roman" w:cs="Times New Roman"/>
                <w:sz w:val="24"/>
                <w:szCs w:val="24"/>
              </w:rPr>
              <w:t>Код разряда</w:t>
            </w:r>
          </w:p>
        </w:tc>
        <w:tc>
          <w:tcPr>
            <w:tcW w:w="857" w:type="dxa"/>
            <w:vAlign w:val="center"/>
          </w:tcPr>
          <w:p w:rsidR="00BA0DF1" w:rsidRPr="00485CAD" w:rsidRDefault="00BA0DF1" w:rsidP="00BA0DF1">
            <w:pPr>
              <w:jc w:val="center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Р</w:t>
            </w:r>
            <w:proofErr w:type="gramEnd"/>
          </w:p>
        </w:tc>
        <w:tc>
          <w:tcPr>
            <w:tcW w:w="1042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890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5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Автоматически из справочника</w:t>
            </w:r>
          </w:p>
        </w:tc>
      </w:tr>
      <w:tr w:rsidR="00BA0DF1" w:rsidRPr="005A0E79" w:rsidTr="00345662">
        <w:tc>
          <w:tcPr>
            <w:tcW w:w="2357" w:type="dxa"/>
          </w:tcPr>
          <w:p w:rsidR="00BA0DF1" w:rsidRPr="00BA0DF1" w:rsidRDefault="00BA0DF1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DF1">
              <w:rPr>
                <w:rFonts w:ascii="Times New Roman" w:hAnsi="Times New Roman" w:cs="Times New Roman"/>
                <w:sz w:val="24"/>
                <w:szCs w:val="24"/>
              </w:rPr>
              <w:t>Трудоемкость по профессии  и разряду</w:t>
            </w:r>
          </w:p>
        </w:tc>
        <w:tc>
          <w:tcPr>
            <w:tcW w:w="857" w:type="dxa"/>
            <w:vAlign w:val="center"/>
          </w:tcPr>
          <w:p w:rsidR="00BA0DF1" w:rsidRPr="00485CAD" w:rsidRDefault="00BA0DF1" w:rsidP="0028228B">
            <w:pPr>
              <w:jc w:val="center"/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1042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890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Автоматически из справочника</w:t>
            </w:r>
          </w:p>
        </w:tc>
      </w:tr>
      <w:tr w:rsidR="00BA0DF1" w:rsidRPr="005A0E79" w:rsidTr="00345662">
        <w:tc>
          <w:tcPr>
            <w:tcW w:w="2357" w:type="dxa"/>
          </w:tcPr>
          <w:p w:rsidR="00BA0DF1" w:rsidRPr="00BA0DF1" w:rsidRDefault="00BA0DF1" w:rsidP="00413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DF1">
              <w:rPr>
                <w:rFonts w:ascii="Times New Roman" w:hAnsi="Times New Roman" w:cs="Times New Roman"/>
                <w:sz w:val="24"/>
                <w:szCs w:val="24"/>
              </w:rPr>
              <w:t xml:space="preserve">Годовая производственная программа </w:t>
            </w:r>
          </w:p>
        </w:tc>
        <w:tc>
          <w:tcPr>
            <w:tcW w:w="857" w:type="dxa"/>
            <w:vAlign w:val="center"/>
          </w:tcPr>
          <w:p w:rsidR="00BA0DF1" w:rsidRPr="00485CAD" w:rsidRDefault="00BA0DF1" w:rsidP="0028228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ГПП</w:t>
            </w:r>
          </w:p>
        </w:tc>
        <w:tc>
          <w:tcPr>
            <w:tcW w:w="1042" w:type="dxa"/>
            <w:vAlign w:val="center"/>
          </w:tcPr>
          <w:p w:rsidR="00BA0DF1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890" w:type="dxa"/>
            <w:vAlign w:val="center"/>
          </w:tcPr>
          <w:p w:rsidR="00BA0DF1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2" w:type="dxa"/>
            <w:vAlign w:val="center"/>
          </w:tcPr>
          <w:p w:rsidR="00BA0DF1" w:rsidRPr="005A0E79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BA0DF1" w:rsidRDefault="00BA0DF1" w:rsidP="00282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Вручную</w:t>
            </w:r>
          </w:p>
        </w:tc>
      </w:tr>
    </w:tbl>
    <w:p w:rsidR="005A0E79" w:rsidRPr="00D7095C" w:rsidRDefault="00530334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95C">
        <w:rPr>
          <w:rFonts w:ascii="Times New Roman" w:hAnsi="Times New Roman"/>
          <w:sz w:val="28"/>
          <w:szCs w:val="28"/>
        </w:rPr>
        <w:t xml:space="preserve">Будут различаться </w:t>
      </w:r>
      <w:r w:rsidR="00413F7C">
        <w:rPr>
          <w:rFonts w:ascii="Times New Roman" w:hAnsi="Times New Roman"/>
          <w:sz w:val="28"/>
          <w:szCs w:val="28"/>
        </w:rPr>
        <w:t>два</w:t>
      </w:r>
      <w:r w:rsidRPr="00D7095C">
        <w:rPr>
          <w:rFonts w:ascii="Times New Roman" w:hAnsi="Times New Roman"/>
          <w:sz w:val="28"/>
          <w:szCs w:val="28"/>
        </w:rPr>
        <w:t xml:space="preserve"> типа данных: символьные</w:t>
      </w:r>
      <w:proofErr w:type="gramStart"/>
      <w:r w:rsidRPr="00D7095C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D7095C">
        <w:rPr>
          <w:rFonts w:ascii="Times New Roman" w:hAnsi="Times New Roman"/>
          <w:sz w:val="28"/>
          <w:szCs w:val="28"/>
        </w:rPr>
        <w:t xml:space="preserve"> – те, что не поддаются арифметической обработке</w:t>
      </w:r>
      <w:r w:rsidR="00F56B1B" w:rsidRPr="00D7095C">
        <w:rPr>
          <w:rFonts w:ascii="Times New Roman" w:hAnsi="Times New Roman"/>
          <w:sz w:val="28"/>
          <w:szCs w:val="28"/>
        </w:rPr>
        <w:t>, и числовые – Ч, которые поддаются таковой.</w:t>
      </w:r>
    </w:p>
    <w:p w:rsidR="00F56B1B" w:rsidRPr="00D7095C" w:rsidRDefault="00F56B1B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95C">
        <w:rPr>
          <w:rFonts w:ascii="Times New Roman" w:hAnsi="Times New Roman"/>
          <w:sz w:val="28"/>
          <w:szCs w:val="28"/>
        </w:rPr>
        <w:t xml:space="preserve">2.3. Количество документов за период: </w:t>
      </w:r>
      <w:r w:rsidR="00413F7C">
        <w:rPr>
          <w:rFonts w:ascii="Times New Roman" w:hAnsi="Times New Roman"/>
          <w:sz w:val="28"/>
          <w:szCs w:val="28"/>
        </w:rPr>
        <w:t>годно</w:t>
      </w:r>
      <w:r w:rsidRPr="00D7095C">
        <w:rPr>
          <w:rFonts w:ascii="Times New Roman" w:hAnsi="Times New Roman"/>
          <w:sz w:val="28"/>
          <w:szCs w:val="28"/>
        </w:rPr>
        <w:t>, 1 шт.</w:t>
      </w:r>
    </w:p>
    <w:p w:rsidR="00F56B1B" w:rsidRPr="00D7095C" w:rsidRDefault="00F56B1B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95C">
        <w:rPr>
          <w:rFonts w:ascii="Times New Roman" w:hAnsi="Times New Roman"/>
          <w:sz w:val="28"/>
          <w:szCs w:val="28"/>
        </w:rPr>
        <w:t>2.4. Описание контроля ввода документа:</w:t>
      </w:r>
    </w:p>
    <w:p w:rsidR="00E9441A" w:rsidRDefault="00D7095C" w:rsidP="001C5A70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C5A70">
        <w:rPr>
          <w:rFonts w:ascii="Times New Roman" w:hAnsi="Times New Roman"/>
          <w:sz w:val="28"/>
          <w:szCs w:val="28"/>
        </w:rPr>
        <w:t>к</w:t>
      </w:r>
      <w:r w:rsidR="00E9441A">
        <w:rPr>
          <w:rFonts w:ascii="Times New Roman" w:hAnsi="Times New Roman"/>
          <w:sz w:val="28"/>
          <w:szCs w:val="28"/>
        </w:rPr>
        <w:t xml:space="preserve">од </w:t>
      </w:r>
      <w:r w:rsidR="00413F7C">
        <w:rPr>
          <w:rFonts w:ascii="Times New Roman" w:hAnsi="Times New Roman"/>
          <w:sz w:val="28"/>
          <w:szCs w:val="28"/>
        </w:rPr>
        <w:t>изделия</w:t>
      </w:r>
      <w:r w:rsidR="00E9441A">
        <w:rPr>
          <w:rFonts w:ascii="Times New Roman" w:hAnsi="Times New Roman"/>
          <w:sz w:val="28"/>
          <w:szCs w:val="28"/>
        </w:rPr>
        <w:t xml:space="preserve">: </w:t>
      </w:r>
      <w:r w:rsidR="00E9441A" w:rsidRPr="001C5A70">
        <w:rPr>
          <w:rFonts w:ascii="Times New Roman" w:hAnsi="Times New Roman"/>
          <w:sz w:val="28"/>
          <w:szCs w:val="28"/>
        </w:rPr>
        <w:t>контроль на диапазон значений</w:t>
      </w:r>
      <w:r w:rsidR="00E9441A">
        <w:rPr>
          <w:rFonts w:ascii="Times New Roman" w:hAnsi="Times New Roman"/>
          <w:sz w:val="28"/>
          <w:szCs w:val="28"/>
        </w:rPr>
        <w:t xml:space="preserve"> (от </w:t>
      </w:r>
      <w:r w:rsidR="00413F7C">
        <w:rPr>
          <w:rFonts w:ascii="Times New Roman" w:hAnsi="Times New Roman"/>
          <w:sz w:val="28"/>
          <w:szCs w:val="28"/>
        </w:rPr>
        <w:t>101</w:t>
      </w:r>
      <w:r w:rsidR="00E9441A">
        <w:rPr>
          <w:rFonts w:ascii="Times New Roman" w:hAnsi="Times New Roman"/>
          <w:sz w:val="28"/>
          <w:szCs w:val="28"/>
        </w:rPr>
        <w:t xml:space="preserve"> до </w:t>
      </w:r>
      <w:r w:rsidR="00413F7C">
        <w:rPr>
          <w:rFonts w:ascii="Times New Roman" w:hAnsi="Times New Roman"/>
          <w:sz w:val="28"/>
          <w:szCs w:val="28"/>
        </w:rPr>
        <w:t>106</w:t>
      </w:r>
      <w:r w:rsidR="00E9441A">
        <w:rPr>
          <w:rFonts w:ascii="Times New Roman" w:hAnsi="Times New Roman"/>
          <w:sz w:val="28"/>
          <w:szCs w:val="28"/>
        </w:rPr>
        <w:t>)</w:t>
      </w:r>
    </w:p>
    <w:p w:rsidR="00F56B1B" w:rsidRPr="001C5A70" w:rsidRDefault="00413F7C" w:rsidP="00413F7C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13F7C">
        <w:rPr>
          <w:rFonts w:ascii="Times New Roman" w:hAnsi="Times New Roman"/>
          <w:sz w:val="28"/>
          <w:szCs w:val="28"/>
        </w:rPr>
        <w:t>одовая производственная программа</w:t>
      </w:r>
      <w:r w:rsidR="00F56B1B" w:rsidRPr="001C5A70">
        <w:rPr>
          <w:rFonts w:ascii="Times New Roman" w:hAnsi="Times New Roman"/>
          <w:sz w:val="28"/>
          <w:szCs w:val="28"/>
        </w:rPr>
        <w:t xml:space="preserve">: контроль </w:t>
      </w:r>
      <w:r>
        <w:rPr>
          <w:rFonts w:ascii="Times New Roman" w:hAnsi="Times New Roman"/>
          <w:sz w:val="28"/>
          <w:szCs w:val="28"/>
        </w:rPr>
        <w:t>типа данных (Ч)</w:t>
      </w:r>
      <w:r w:rsidR="00F56B1B" w:rsidRPr="001C5A70">
        <w:rPr>
          <w:rFonts w:ascii="Times New Roman" w:hAnsi="Times New Roman"/>
          <w:sz w:val="28"/>
          <w:szCs w:val="28"/>
        </w:rPr>
        <w:t>;</w:t>
      </w:r>
    </w:p>
    <w:p w:rsidR="00F56B1B" w:rsidRPr="00D7095C" w:rsidRDefault="00F56B1B" w:rsidP="00F56B1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095C">
        <w:rPr>
          <w:rFonts w:ascii="Times New Roman" w:hAnsi="Times New Roman"/>
          <w:b/>
          <w:sz w:val="28"/>
          <w:szCs w:val="28"/>
        </w:rPr>
        <w:t>3. Описание условно-постоянной информации</w:t>
      </w:r>
    </w:p>
    <w:p w:rsidR="00F56B1B" w:rsidRDefault="00D7095C" w:rsidP="00F56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В данном разделе приводится перечень справочников, используемых для решения задачи, а также описание их структуры.</w:t>
      </w:r>
    </w:p>
    <w:p w:rsidR="00D7095C" w:rsidRDefault="00D7095C" w:rsidP="00F56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решения задачи используется </w:t>
      </w:r>
      <w:r w:rsidR="0025794E">
        <w:rPr>
          <w:rFonts w:ascii="Times New Roman" w:hAnsi="Times New Roman"/>
          <w:sz w:val="28"/>
          <w:szCs w:val="28"/>
        </w:rPr>
        <w:t>два</w:t>
      </w:r>
      <w:r>
        <w:rPr>
          <w:rFonts w:ascii="Times New Roman" w:hAnsi="Times New Roman"/>
          <w:sz w:val="28"/>
          <w:szCs w:val="28"/>
        </w:rPr>
        <w:t xml:space="preserve"> справочника:</w:t>
      </w:r>
    </w:p>
    <w:p w:rsidR="00D7095C" w:rsidRPr="00D7095C" w:rsidRDefault="00D7095C" w:rsidP="00413F7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095C">
        <w:rPr>
          <w:rFonts w:ascii="Times New Roman" w:hAnsi="Times New Roman"/>
          <w:sz w:val="28"/>
          <w:szCs w:val="28"/>
        </w:rPr>
        <w:t xml:space="preserve">справочник </w:t>
      </w:r>
      <w:r w:rsidR="00413F7C">
        <w:rPr>
          <w:rFonts w:ascii="Times New Roman" w:hAnsi="Times New Roman"/>
          <w:sz w:val="28"/>
          <w:szCs w:val="28"/>
        </w:rPr>
        <w:t>изделий</w:t>
      </w:r>
      <w:r w:rsidRPr="00D7095C">
        <w:rPr>
          <w:rFonts w:ascii="Times New Roman" w:hAnsi="Times New Roman"/>
          <w:sz w:val="28"/>
          <w:szCs w:val="28"/>
        </w:rPr>
        <w:t xml:space="preserve">, который служит для расшифровки кодов </w:t>
      </w:r>
      <w:r w:rsidR="00413F7C">
        <w:rPr>
          <w:rFonts w:ascii="Times New Roman" w:hAnsi="Times New Roman"/>
          <w:sz w:val="28"/>
          <w:szCs w:val="28"/>
        </w:rPr>
        <w:t>изделий</w:t>
      </w:r>
      <w:r w:rsidR="0025794E">
        <w:rPr>
          <w:rFonts w:ascii="Times New Roman" w:hAnsi="Times New Roman"/>
          <w:sz w:val="28"/>
          <w:szCs w:val="28"/>
        </w:rPr>
        <w:t xml:space="preserve">, и </w:t>
      </w:r>
      <w:r w:rsidR="00413F7C" w:rsidRPr="00413F7C">
        <w:rPr>
          <w:rFonts w:ascii="Times New Roman" w:hAnsi="Times New Roman"/>
          <w:sz w:val="28"/>
          <w:szCs w:val="28"/>
        </w:rPr>
        <w:t>нормативной трудоемкости единицы изделия в разрезе профессий и разрядов</w:t>
      </w:r>
      <w:r w:rsidRPr="00D7095C">
        <w:rPr>
          <w:rFonts w:ascii="Times New Roman" w:hAnsi="Times New Roman"/>
          <w:sz w:val="28"/>
          <w:szCs w:val="28"/>
        </w:rPr>
        <w:t>;</w:t>
      </w:r>
    </w:p>
    <w:p w:rsidR="00D7095C" w:rsidRPr="00D7095C" w:rsidRDefault="00D7095C" w:rsidP="00D7095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095C">
        <w:rPr>
          <w:rFonts w:ascii="Times New Roman" w:hAnsi="Times New Roman"/>
          <w:sz w:val="28"/>
          <w:szCs w:val="28"/>
        </w:rPr>
        <w:lastRenderedPageBreak/>
        <w:t xml:space="preserve">справочник </w:t>
      </w:r>
      <w:r w:rsidR="00413F7C">
        <w:rPr>
          <w:rFonts w:ascii="Times New Roman" w:hAnsi="Times New Roman"/>
          <w:sz w:val="28"/>
          <w:szCs w:val="28"/>
        </w:rPr>
        <w:t>профессий</w:t>
      </w:r>
      <w:r w:rsidRPr="00D7095C">
        <w:rPr>
          <w:rFonts w:ascii="Times New Roman" w:hAnsi="Times New Roman"/>
          <w:sz w:val="28"/>
          <w:szCs w:val="28"/>
        </w:rPr>
        <w:t xml:space="preserve">, который служит для расшифровки кодов </w:t>
      </w:r>
      <w:r w:rsidR="00413F7C">
        <w:rPr>
          <w:rFonts w:ascii="Times New Roman" w:hAnsi="Times New Roman"/>
          <w:sz w:val="28"/>
          <w:szCs w:val="28"/>
        </w:rPr>
        <w:t>профессий и разрядов</w:t>
      </w:r>
      <w:r w:rsidRPr="00D7095C">
        <w:rPr>
          <w:rFonts w:ascii="Times New Roman" w:hAnsi="Times New Roman"/>
          <w:sz w:val="28"/>
          <w:szCs w:val="28"/>
        </w:rPr>
        <w:t>;</w:t>
      </w:r>
    </w:p>
    <w:p w:rsidR="00D7095C" w:rsidRDefault="0067454E" w:rsidP="00F56B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Описание структуры справочников.</w:t>
      </w:r>
    </w:p>
    <w:p w:rsidR="00493AE7" w:rsidRDefault="00493AE7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67454E" w:rsidRPr="00493AE7" w:rsidRDefault="0067454E" w:rsidP="0067454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93AE7">
        <w:rPr>
          <w:rFonts w:ascii="Times New Roman" w:hAnsi="Times New Roman"/>
          <w:sz w:val="28"/>
          <w:szCs w:val="28"/>
        </w:rPr>
        <w:t xml:space="preserve">Описание структуры документа «Справочник </w:t>
      </w:r>
      <w:r w:rsidR="00413F7C">
        <w:rPr>
          <w:rFonts w:ascii="Times New Roman" w:hAnsi="Times New Roman"/>
          <w:sz w:val="28"/>
          <w:szCs w:val="28"/>
        </w:rPr>
        <w:t>изделий</w:t>
      </w:r>
      <w:r w:rsidRPr="00493AE7">
        <w:rPr>
          <w:rFonts w:ascii="Times New Roman" w:hAnsi="Times New Roman"/>
          <w:sz w:val="28"/>
          <w:szCs w:val="28"/>
        </w:rPr>
        <w:t>»</w:t>
      </w:r>
    </w:p>
    <w:tbl>
      <w:tblPr>
        <w:tblStyle w:val="a3"/>
        <w:tblW w:w="9834" w:type="dxa"/>
        <w:jc w:val="center"/>
        <w:tblLook w:val="04A0" w:firstRow="1" w:lastRow="0" w:firstColumn="1" w:lastColumn="0" w:noHBand="0" w:noVBand="1"/>
      </w:tblPr>
      <w:tblGrid>
        <w:gridCol w:w="2528"/>
        <w:gridCol w:w="1960"/>
        <w:gridCol w:w="1480"/>
        <w:gridCol w:w="1189"/>
        <w:gridCol w:w="1158"/>
        <w:gridCol w:w="1519"/>
      </w:tblGrid>
      <w:tr w:rsidR="0067454E" w:rsidRPr="0067454E" w:rsidTr="00D06424">
        <w:trPr>
          <w:jc w:val="center"/>
        </w:trPr>
        <w:tc>
          <w:tcPr>
            <w:tcW w:w="2528" w:type="dxa"/>
            <w:vMerge w:val="restart"/>
            <w:vAlign w:val="center"/>
          </w:tcPr>
          <w:p w:rsidR="0067454E" w:rsidRPr="00493AE7" w:rsidRDefault="0067454E" w:rsidP="006745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Имя реквизита</w:t>
            </w:r>
          </w:p>
        </w:tc>
        <w:tc>
          <w:tcPr>
            <w:tcW w:w="1960" w:type="dxa"/>
            <w:vMerge w:val="restart"/>
            <w:vAlign w:val="center"/>
          </w:tcPr>
          <w:p w:rsidR="0067454E" w:rsidRPr="00493AE7" w:rsidRDefault="0067454E" w:rsidP="006745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1480" w:type="dxa"/>
            <w:vMerge w:val="restart"/>
            <w:vAlign w:val="center"/>
          </w:tcPr>
          <w:p w:rsidR="0067454E" w:rsidRPr="00493AE7" w:rsidRDefault="0067454E" w:rsidP="006745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Тип данных</w:t>
            </w:r>
          </w:p>
        </w:tc>
        <w:tc>
          <w:tcPr>
            <w:tcW w:w="2347" w:type="dxa"/>
            <w:gridSpan w:val="2"/>
            <w:vAlign w:val="center"/>
          </w:tcPr>
          <w:p w:rsidR="0067454E" w:rsidRPr="00493AE7" w:rsidRDefault="0067454E" w:rsidP="006745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Длина</w:t>
            </w:r>
          </w:p>
        </w:tc>
        <w:tc>
          <w:tcPr>
            <w:tcW w:w="1519" w:type="dxa"/>
            <w:vMerge w:val="restart"/>
            <w:vAlign w:val="center"/>
          </w:tcPr>
          <w:p w:rsidR="0067454E" w:rsidRPr="00493AE7" w:rsidRDefault="0067454E" w:rsidP="006745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Ключ сортировки</w:t>
            </w:r>
          </w:p>
        </w:tc>
      </w:tr>
      <w:tr w:rsidR="0067454E" w:rsidRPr="0067454E" w:rsidTr="00D06424">
        <w:trPr>
          <w:jc w:val="center"/>
        </w:trPr>
        <w:tc>
          <w:tcPr>
            <w:tcW w:w="2528" w:type="dxa"/>
            <w:vMerge/>
            <w:vAlign w:val="center"/>
          </w:tcPr>
          <w:p w:rsidR="0067454E" w:rsidRPr="0067454E" w:rsidRDefault="0067454E" w:rsidP="00674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67454E" w:rsidRPr="0067454E" w:rsidRDefault="0067454E" w:rsidP="00674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  <w:vAlign w:val="center"/>
          </w:tcPr>
          <w:p w:rsidR="0067454E" w:rsidRPr="0067454E" w:rsidRDefault="0067454E" w:rsidP="00674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67454E" w:rsidRPr="00493AE7" w:rsidRDefault="0067454E" w:rsidP="006745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целые</w:t>
            </w:r>
          </w:p>
        </w:tc>
        <w:tc>
          <w:tcPr>
            <w:tcW w:w="1158" w:type="dxa"/>
            <w:vAlign w:val="center"/>
          </w:tcPr>
          <w:p w:rsidR="0067454E" w:rsidRPr="00493AE7" w:rsidRDefault="00493AE7" w:rsidP="006745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7454E" w:rsidRPr="00493AE7">
              <w:rPr>
                <w:rFonts w:ascii="Times New Roman" w:hAnsi="Times New Roman"/>
                <w:b/>
                <w:sz w:val="24"/>
                <w:szCs w:val="24"/>
              </w:rPr>
              <w:t>робные</w:t>
            </w:r>
          </w:p>
        </w:tc>
        <w:tc>
          <w:tcPr>
            <w:tcW w:w="1519" w:type="dxa"/>
            <w:vMerge/>
            <w:vAlign w:val="center"/>
          </w:tcPr>
          <w:p w:rsidR="0067454E" w:rsidRPr="0067454E" w:rsidRDefault="0067454E" w:rsidP="00674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F7C" w:rsidRPr="0067454E" w:rsidTr="00D06424">
        <w:trPr>
          <w:jc w:val="center"/>
        </w:trPr>
        <w:tc>
          <w:tcPr>
            <w:tcW w:w="2528" w:type="dxa"/>
            <w:vAlign w:val="center"/>
          </w:tcPr>
          <w:p w:rsidR="00413F7C" w:rsidRPr="00413F7C" w:rsidRDefault="00413F7C" w:rsidP="00413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Код изделия</w:t>
            </w:r>
          </w:p>
        </w:tc>
        <w:tc>
          <w:tcPr>
            <w:tcW w:w="1960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</w:t>
            </w:r>
          </w:p>
        </w:tc>
        <w:tc>
          <w:tcPr>
            <w:tcW w:w="1480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89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3F7C" w:rsidRPr="0067454E" w:rsidTr="00D06424">
        <w:trPr>
          <w:jc w:val="center"/>
        </w:trPr>
        <w:tc>
          <w:tcPr>
            <w:tcW w:w="2528" w:type="dxa"/>
            <w:vAlign w:val="center"/>
          </w:tcPr>
          <w:p w:rsidR="00413F7C" w:rsidRPr="00413F7C" w:rsidRDefault="00413F7C" w:rsidP="00413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Наименование изделия</w:t>
            </w:r>
          </w:p>
        </w:tc>
        <w:tc>
          <w:tcPr>
            <w:tcW w:w="1960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</w:t>
            </w:r>
          </w:p>
        </w:tc>
        <w:tc>
          <w:tcPr>
            <w:tcW w:w="1480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89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58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F7C" w:rsidRPr="0067454E" w:rsidTr="00D06424">
        <w:trPr>
          <w:jc w:val="center"/>
        </w:trPr>
        <w:tc>
          <w:tcPr>
            <w:tcW w:w="2528" w:type="dxa"/>
            <w:vAlign w:val="center"/>
          </w:tcPr>
          <w:p w:rsidR="00413F7C" w:rsidRPr="00413F7C" w:rsidRDefault="00413F7C" w:rsidP="00413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Нормативная трудоемкость единицы изделия в разрезе профессий и разрядов</w:t>
            </w:r>
          </w:p>
        </w:tc>
        <w:tc>
          <w:tcPr>
            <w:tcW w:w="1960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1480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F7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189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vAlign w:val="center"/>
          </w:tcPr>
          <w:p w:rsidR="00413F7C" w:rsidRPr="00413F7C" w:rsidRDefault="00413F7C" w:rsidP="00413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41A" w:rsidRPr="00D7095C" w:rsidRDefault="00E9441A" w:rsidP="00E944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95C">
        <w:rPr>
          <w:rFonts w:ascii="Times New Roman" w:hAnsi="Times New Roman"/>
          <w:sz w:val="28"/>
          <w:szCs w:val="28"/>
        </w:rPr>
        <w:t>Описание контроля ввода документа:</w:t>
      </w:r>
    </w:p>
    <w:p w:rsidR="00E9441A" w:rsidRDefault="00E9441A" w:rsidP="00E9441A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C5A7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од </w:t>
      </w:r>
      <w:r w:rsidR="00413F7C">
        <w:rPr>
          <w:rFonts w:ascii="Times New Roman" w:hAnsi="Times New Roman"/>
          <w:sz w:val="28"/>
          <w:szCs w:val="28"/>
        </w:rPr>
        <w:t>изделия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1C5A70">
        <w:rPr>
          <w:rFonts w:ascii="Times New Roman" w:hAnsi="Times New Roman"/>
          <w:sz w:val="28"/>
          <w:szCs w:val="28"/>
        </w:rPr>
        <w:t>контроль на диапазон значений</w:t>
      </w:r>
      <w:r>
        <w:rPr>
          <w:rFonts w:ascii="Times New Roman" w:hAnsi="Times New Roman"/>
          <w:sz w:val="28"/>
          <w:szCs w:val="28"/>
        </w:rPr>
        <w:t xml:space="preserve"> (от </w:t>
      </w:r>
      <w:r w:rsidR="0025794E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25794E">
        <w:rPr>
          <w:rFonts w:ascii="Times New Roman" w:hAnsi="Times New Roman"/>
          <w:sz w:val="28"/>
          <w:szCs w:val="28"/>
        </w:rPr>
        <w:t>1</w:t>
      </w:r>
      <w:r w:rsidR="00413F7C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)</w:t>
      </w:r>
    </w:p>
    <w:p w:rsidR="00493AE7" w:rsidRPr="00493AE7" w:rsidRDefault="00493AE7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 w:rsidR="0067454E" w:rsidRPr="00493AE7" w:rsidRDefault="0067454E" w:rsidP="0067454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93AE7">
        <w:rPr>
          <w:rFonts w:ascii="Times New Roman" w:hAnsi="Times New Roman"/>
          <w:sz w:val="28"/>
          <w:szCs w:val="28"/>
        </w:rPr>
        <w:t xml:space="preserve">Описание структуры документа «Справочник </w:t>
      </w:r>
      <w:r w:rsidR="00D06424">
        <w:rPr>
          <w:rFonts w:ascii="Times New Roman" w:hAnsi="Times New Roman"/>
          <w:sz w:val="28"/>
          <w:szCs w:val="28"/>
        </w:rPr>
        <w:t>профессий</w:t>
      </w:r>
      <w:r w:rsidRPr="00493AE7">
        <w:rPr>
          <w:rFonts w:ascii="Times New Roman" w:hAnsi="Times New Roman"/>
          <w:sz w:val="28"/>
          <w:szCs w:val="28"/>
        </w:rPr>
        <w:t>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15"/>
        <w:gridCol w:w="1960"/>
        <w:gridCol w:w="1481"/>
        <w:gridCol w:w="1426"/>
        <w:gridCol w:w="1470"/>
        <w:gridCol w:w="1519"/>
      </w:tblGrid>
      <w:tr w:rsidR="0067454E" w:rsidRPr="0067454E" w:rsidTr="00E9441A">
        <w:trPr>
          <w:jc w:val="center"/>
        </w:trPr>
        <w:tc>
          <w:tcPr>
            <w:tcW w:w="1715" w:type="dxa"/>
            <w:vMerge w:val="restart"/>
            <w:vAlign w:val="center"/>
          </w:tcPr>
          <w:p w:rsidR="0067454E" w:rsidRPr="00493AE7" w:rsidRDefault="0067454E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Имя реквизита</w:t>
            </w:r>
          </w:p>
        </w:tc>
        <w:tc>
          <w:tcPr>
            <w:tcW w:w="1960" w:type="dxa"/>
            <w:vMerge w:val="restart"/>
            <w:vAlign w:val="center"/>
          </w:tcPr>
          <w:p w:rsidR="0067454E" w:rsidRPr="00493AE7" w:rsidRDefault="0067454E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1481" w:type="dxa"/>
            <w:vMerge w:val="restart"/>
            <w:vAlign w:val="center"/>
          </w:tcPr>
          <w:p w:rsidR="0067454E" w:rsidRPr="00493AE7" w:rsidRDefault="0067454E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Тип данных</w:t>
            </w:r>
          </w:p>
        </w:tc>
        <w:tc>
          <w:tcPr>
            <w:tcW w:w="2896" w:type="dxa"/>
            <w:gridSpan w:val="2"/>
            <w:vAlign w:val="center"/>
          </w:tcPr>
          <w:p w:rsidR="0067454E" w:rsidRPr="00493AE7" w:rsidRDefault="0067454E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Длина</w:t>
            </w:r>
          </w:p>
        </w:tc>
        <w:tc>
          <w:tcPr>
            <w:tcW w:w="1519" w:type="dxa"/>
            <w:vMerge w:val="restart"/>
            <w:vAlign w:val="center"/>
          </w:tcPr>
          <w:p w:rsidR="0067454E" w:rsidRPr="00493AE7" w:rsidRDefault="0067454E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Ключ сортировки</w:t>
            </w:r>
          </w:p>
        </w:tc>
      </w:tr>
      <w:tr w:rsidR="0067454E" w:rsidRPr="0067454E" w:rsidTr="00E9441A">
        <w:trPr>
          <w:jc w:val="center"/>
        </w:trPr>
        <w:tc>
          <w:tcPr>
            <w:tcW w:w="1715" w:type="dxa"/>
            <w:vMerge/>
            <w:vAlign w:val="center"/>
          </w:tcPr>
          <w:p w:rsidR="0067454E" w:rsidRPr="0067454E" w:rsidRDefault="0067454E" w:rsidP="00716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67454E" w:rsidRPr="0067454E" w:rsidRDefault="0067454E" w:rsidP="00716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vMerge/>
            <w:vAlign w:val="center"/>
          </w:tcPr>
          <w:p w:rsidR="0067454E" w:rsidRPr="0067454E" w:rsidRDefault="0067454E" w:rsidP="00716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67454E" w:rsidRPr="00493AE7" w:rsidRDefault="0067454E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целые</w:t>
            </w:r>
          </w:p>
        </w:tc>
        <w:tc>
          <w:tcPr>
            <w:tcW w:w="1470" w:type="dxa"/>
            <w:vAlign w:val="center"/>
          </w:tcPr>
          <w:p w:rsidR="0067454E" w:rsidRPr="00493AE7" w:rsidRDefault="00493AE7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7454E" w:rsidRPr="00493AE7">
              <w:rPr>
                <w:rFonts w:ascii="Times New Roman" w:hAnsi="Times New Roman"/>
                <w:b/>
                <w:sz w:val="24"/>
                <w:szCs w:val="24"/>
              </w:rPr>
              <w:t>робные</w:t>
            </w:r>
          </w:p>
        </w:tc>
        <w:tc>
          <w:tcPr>
            <w:tcW w:w="1519" w:type="dxa"/>
            <w:vMerge/>
            <w:vAlign w:val="center"/>
          </w:tcPr>
          <w:p w:rsidR="0067454E" w:rsidRPr="0067454E" w:rsidRDefault="0067454E" w:rsidP="00716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424" w:rsidRPr="0067454E" w:rsidTr="00E9441A">
        <w:trPr>
          <w:jc w:val="center"/>
        </w:trPr>
        <w:tc>
          <w:tcPr>
            <w:tcW w:w="1715" w:type="dxa"/>
            <w:vAlign w:val="center"/>
          </w:tcPr>
          <w:p w:rsidR="00D06424" w:rsidRPr="00D06424" w:rsidRDefault="00D06424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24">
              <w:rPr>
                <w:rFonts w:ascii="Times New Roman" w:hAnsi="Times New Roman" w:cs="Times New Roman"/>
                <w:sz w:val="24"/>
                <w:szCs w:val="24"/>
              </w:rPr>
              <w:t>Код профессии</w:t>
            </w:r>
          </w:p>
        </w:tc>
        <w:tc>
          <w:tcPr>
            <w:tcW w:w="1960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1481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4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26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4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06424" w:rsidRPr="0067454E" w:rsidTr="00E9441A">
        <w:trPr>
          <w:jc w:val="center"/>
        </w:trPr>
        <w:tc>
          <w:tcPr>
            <w:tcW w:w="1715" w:type="dxa"/>
            <w:vAlign w:val="center"/>
          </w:tcPr>
          <w:p w:rsidR="00D06424" w:rsidRPr="00D06424" w:rsidRDefault="00D06424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24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</w:t>
            </w:r>
          </w:p>
        </w:tc>
        <w:tc>
          <w:tcPr>
            <w:tcW w:w="1960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1481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4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26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42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70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424" w:rsidRPr="0067454E" w:rsidTr="00345662">
        <w:trPr>
          <w:jc w:val="center"/>
        </w:trPr>
        <w:tc>
          <w:tcPr>
            <w:tcW w:w="1715" w:type="dxa"/>
          </w:tcPr>
          <w:p w:rsidR="00D06424" w:rsidRPr="00D06424" w:rsidRDefault="00D06424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24">
              <w:rPr>
                <w:rFonts w:ascii="Times New Roman" w:hAnsi="Times New Roman" w:cs="Times New Roman"/>
                <w:sz w:val="24"/>
                <w:szCs w:val="24"/>
              </w:rPr>
              <w:t>Код разряда</w:t>
            </w:r>
          </w:p>
        </w:tc>
        <w:tc>
          <w:tcPr>
            <w:tcW w:w="1960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proofErr w:type="gramEnd"/>
          </w:p>
        </w:tc>
        <w:tc>
          <w:tcPr>
            <w:tcW w:w="1481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26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D06424" w:rsidRPr="00D06424" w:rsidRDefault="00D06424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41A" w:rsidRPr="00D7095C" w:rsidRDefault="00E9441A" w:rsidP="00E944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095C">
        <w:rPr>
          <w:rFonts w:ascii="Times New Roman" w:hAnsi="Times New Roman"/>
          <w:sz w:val="28"/>
          <w:szCs w:val="28"/>
        </w:rPr>
        <w:t>Описание контроля ввода документа:</w:t>
      </w:r>
    </w:p>
    <w:p w:rsidR="00E9441A" w:rsidRDefault="00E9441A" w:rsidP="00E9441A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C5A7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од </w:t>
      </w:r>
      <w:r w:rsidR="00D06424">
        <w:rPr>
          <w:rFonts w:ascii="Times New Roman" w:hAnsi="Times New Roman"/>
          <w:sz w:val="28"/>
          <w:szCs w:val="28"/>
        </w:rPr>
        <w:t>профессии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1C5A70">
        <w:rPr>
          <w:rFonts w:ascii="Times New Roman" w:hAnsi="Times New Roman"/>
          <w:sz w:val="28"/>
          <w:szCs w:val="28"/>
        </w:rPr>
        <w:t>контроль на диапазон значений</w:t>
      </w:r>
      <w:r>
        <w:rPr>
          <w:rFonts w:ascii="Times New Roman" w:hAnsi="Times New Roman"/>
          <w:sz w:val="28"/>
          <w:szCs w:val="28"/>
        </w:rPr>
        <w:t xml:space="preserve"> (от </w:t>
      </w:r>
      <w:r w:rsidR="00D06424">
        <w:rPr>
          <w:rFonts w:ascii="Times New Roman" w:hAnsi="Times New Roman"/>
          <w:sz w:val="28"/>
          <w:szCs w:val="28"/>
        </w:rPr>
        <w:t>1001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D06424">
        <w:rPr>
          <w:rFonts w:ascii="Times New Roman" w:hAnsi="Times New Roman"/>
          <w:sz w:val="28"/>
          <w:szCs w:val="28"/>
        </w:rPr>
        <w:t>100</w:t>
      </w:r>
      <w:r w:rsidR="00B905F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</w:t>
      </w:r>
      <w:r w:rsidR="00D06424">
        <w:rPr>
          <w:rFonts w:ascii="Times New Roman" w:hAnsi="Times New Roman"/>
          <w:sz w:val="28"/>
          <w:szCs w:val="28"/>
        </w:rPr>
        <w:t>;</w:t>
      </w:r>
    </w:p>
    <w:p w:rsidR="00D06424" w:rsidRDefault="00D06424" w:rsidP="00E9441A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разряда: </w:t>
      </w:r>
      <w:r w:rsidRPr="001C5A70">
        <w:rPr>
          <w:rFonts w:ascii="Times New Roman" w:hAnsi="Times New Roman"/>
          <w:sz w:val="28"/>
          <w:szCs w:val="28"/>
        </w:rPr>
        <w:t>контроль на диапазон значений</w:t>
      </w:r>
      <w:r>
        <w:rPr>
          <w:rFonts w:ascii="Times New Roman" w:hAnsi="Times New Roman"/>
          <w:sz w:val="28"/>
          <w:szCs w:val="28"/>
        </w:rPr>
        <w:t xml:space="preserve"> (от 1 до 3)</w:t>
      </w:r>
    </w:p>
    <w:p w:rsidR="0067454E" w:rsidRPr="0067454E" w:rsidRDefault="0067454E" w:rsidP="0067454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7454E">
        <w:rPr>
          <w:rFonts w:ascii="Times New Roman" w:hAnsi="Times New Roman"/>
          <w:b/>
          <w:sz w:val="28"/>
          <w:szCs w:val="28"/>
        </w:rPr>
        <w:t>4. Опи</w:t>
      </w:r>
      <w:r w:rsidR="00AA75E6">
        <w:rPr>
          <w:rFonts w:ascii="Times New Roman" w:hAnsi="Times New Roman"/>
          <w:b/>
          <w:sz w:val="28"/>
          <w:szCs w:val="28"/>
        </w:rPr>
        <w:t>сание результирующей информации</w:t>
      </w:r>
    </w:p>
    <w:p w:rsidR="00F56B1B" w:rsidRDefault="00EA5F02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Проектируется форма первичного документа.</w:t>
      </w:r>
    </w:p>
    <w:p w:rsidR="00493AE7" w:rsidRDefault="00493AE7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25794E">
        <w:rPr>
          <w:rFonts w:ascii="Times New Roman" w:hAnsi="Times New Roman"/>
          <w:sz w:val="28"/>
          <w:szCs w:val="28"/>
        </w:rPr>
        <w:t>5</w:t>
      </w:r>
    </w:p>
    <w:p w:rsidR="00EA5F02" w:rsidRPr="00493AE7" w:rsidRDefault="001469D8" w:rsidP="00EA5F0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469D8">
        <w:rPr>
          <w:rFonts w:ascii="Times New Roman" w:hAnsi="Times New Roman"/>
          <w:sz w:val="28"/>
          <w:szCs w:val="28"/>
        </w:rPr>
        <w:t>Ведомость трудоемкости</w:t>
      </w:r>
    </w:p>
    <w:tbl>
      <w:tblPr>
        <w:tblW w:w="8217" w:type="dxa"/>
        <w:jc w:val="center"/>
        <w:tblInd w:w="93" w:type="dxa"/>
        <w:tblLook w:val="04A0" w:firstRow="1" w:lastRow="0" w:firstColumn="1" w:lastColumn="0" w:noHBand="0" w:noVBand="1"/>
      </w:tblPr>
      <w:tblGrid>
        <w:gridCol w:w="1600"/>
        <w:gridCol w:w="3105"/>
        <w:gridCol w:w="3512"/>
      </w:tblGrid>
      <w:tr w:rsidR="001469D8" w:rsidRPr="00EA5F02" w:rsidTr="001469D8">
        <w:trPr>
          <w:trHeight w:val="821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9D8" w:rsidRPr="00493AE7" w:rsidRDefault="001469D8" w:rsidP="0014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Изделия</w:t>
            </w: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9D8" w:rsidRPr="001469D8" w:rsidRDefault="001469D8" w:rsidP="001469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9D8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годовой программы по изделию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9D8" w:rsidRPr="001469D8" w:rsidRDefault="001469D8" w:rsidP="001469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9D8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годовой программы по профессии и разряду</w:t>
            </w:r>
          </w:p>
        </w:tc>
      </w:tr>
      <w:tr w:rsidR="001469D8" w:rsidRPr="00E40C04" w:rsidTr="001469D8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9D8" w:rsidRPr="0025794E" w:rsidRDefault="001469D8" w:rsidP="0014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И</w:t>
            </w:r>
          </w:p>
        </w:tc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9D8" w:rsidRPr="0025794E" w:rsidRDefault="001469D8" w:rsidP="0014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И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69D8" w:rsidRPr="001469D8" w:rsidRDefault="001469D8" w:rsidP="00EA5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</w:t>
            </w:r>
          </w:p>
        </w:tc>
      </w:tr>
    </w:tbl>
    <w:p w:rsidR="00EA5F02" w:rsidRDefault="00EA5F02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F02" w:rsidRDefault="00EA5F02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4.2. Приводится описание структуры результирующего документа.</w:t>
      </w:r>
    </w:p>
    <w:p w:rsidR="00493AE7" w:rsidRDefault="00493AE7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25794E">
        <w:rPr>
          <w:rFonts w:ascii="Times New Roman" w:hAnsi="Times New Roman"/>
          <w:sz w:val="28"/>
          <w:szCs w:val="28"/>
        </w:rPr>
        <w:t>6</w:t>
      </w:r>
    </w:p>
    <w:p w:rsidR="00EA5F02" w:rsidRPr="00493AE7" w:rsidRDefault="00EA5F02" w:rsidP="00EA5F0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93AE7">
        <w:rPr>
          <w:rFonts w:ascii="Times New Roman" w:hAnsi="Times New Roman"/>
          <w:sz w:val="28"/>
          <w:szCs w:val="28"/>
        </w:rPr>
        <w:t>Описание структуры результирующего документа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30"/>
        <w:gridCol w:w="1960"/>
        <w:gridCol w:w="1042"/>
        <w:gridCol w:w="902"/>
        <w:gridCol w:w="1144"/>
        <w:gridCol w:w="1522"/>
      </w:tblGrid>
      <w:tr w:rsidR="00EA5F02" w:rsidRPr="0067454E" w:rsidTr="00E40C04">
        <w:trPr>
          <w:jc w:val="center"/>
        </w:trPr>
        <w:tc>
          <w:tcPr>
            <w:tcW w:w="2630" w:type="dxa"/>
            <w:vMerge w:val="restart"/>
            <w:vAlign w:val="center"/>
          </w:tcPr>
          <w:p w:rsidR="00EA5F02" w:rsidRPr="00493AE7" w:rsidRDefault="00EA5F02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Имя реквизита</w:t>
            </w:r>
          </w:p>
        </w:tc>
        <w:tc>
          <w:tcPr>
            <w:tcW w:w="1960" w:type="dxa"/>
            <w:vMerge w:val="restart"/>
            <w:vAlign w:val="center"/>
          </w:tcPr>
          <w:p w:rsidR="00EA5F02" w:rsidRPr="00493AE7" w:rsidRDefault="00EA5F02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Идентификатор</w:t>
            </w:r>
          </w:p>
        </w:tc>
        <w:tc>
          <w:tcPr>
            <w:tcW w:w="1042" w:type="dxa"/>
            <w:vMerge w:val="restart"/>
            <w:vAlign w:val="center"/>
          </w:tcPr>
          <w:p w:rsidR="00EA5F02" w:rsidRPr="00493AE7" w:rsidRDefault="00EA5F02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Тип данных</w:t>
            </w:r>
          </w:p>
        </w:tc>
        <w:tc>
          <w:tcPr>
            <w:tcW w:w="2046" w:type="dxa"/>
            <w:gridSpan w:val="2"/>
            <w:vAlign w:val="center"/>
          </w:tcPr>
          <w:p w:rsidR="00EA5F02" w:rsidRPr="00493AE7" w:rsidRDefault="00EA5F02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Длина</w:t>
            </w:r>
          </w:p>
        </w:tc>
        <w:tc>
          <w:tcPr>
            <w:tcW w:w="1522" w:type="dxa"/>
            <w:vMerge w:val="restart"/>
            <w:vAlign w:val="center"/>
          </w:tcPr>
          <w:p w:rsidR="00EA5F02" w:rsidRPr="00493AE7" w:rsidRDefault="00EA5F02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Ключ сортировки</w:t>
            </w:r>
          </w:p>
        </w:tc>
      </w:tr>
      <w:tr w:rsidR="00EA5F02" w:rsidRPr="0067454E" w:rsidTr="00E40C04">
        <w:trPr>
          <w:jc w:val="center"/>
        </w:trPr>
        <w:tc>
          <w:tcPr>
            <w:tcW w:w="2630" w:type="dxa"/>
            <w:vMerge/>
            <w:vAlign w:val="center"/>
          </w:tcPr>
          <w:p w:rsidR="00EA5F02" w:rsidRPr="0067454E" w:rsidRDefault="00EA5F02" w:rsidP="00716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vAlign w:val="center"/>
          </w:tcPr>
          <w:p w:rsidR="00EA5F02" w:rsidRPr="0067454E" w:rsidRDefault="00EA5F02" w:rsidP="00716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vAlign w:val="center"/>
          </w:tcPr>
          <w:p w:rsidR="00EA5F02" w:rsidRPr="0067454E" w:rsidRDefault="00EA5F02" w:rsidP="00716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:rsidR="00EA5F02" w:rsidRPr="00493AE7" w:rsidRDefault="00EA5F02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3AE7">
              <w:rPr>
                <w:rFonts w:ascii="Times New Roman" w:hAnsi="Times New Roman"/>
                <w:b/>
                <w:sz w:val="24"/>
                <w:szCs w:val="24"/>
              </w:rPr>
              <w:t>целые</w:t>
            </w:r>
          </w:p>
        </w:tc>
        <w:tc>
          <w:tcPr>
            <w:tcW w:w="1144" w:type="dxa"/>
            <w:vAlign w:val="center"/>
          </w:tcPr>
          <w:p w:rsidR="00EA5F02" w:rsidRPr="00493AE7" w:rsidRDefault="00493AE7" w:rsidP="007163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EA5F02" w:rsidRPr="00493AE7">
              <w:rPr>
                <w:rFonts w:ascii="Times New Roman" w:hAnsi="Times New Roman"/>
                <w:b/>
                <w:sz w:val="24"/>
                <w:szCs w:val="24"/>
              </w:rPr>
              <w:t>робные</w:t>
            </w:r>
          </w:p>
        </w:tc>
        <w:tc>
          <w:tcPr>
            <w:tcW w:w="1522" w:type="dxa"/>
            <w:vMerge/>
            <w:vAlign w:val="center"/>
          </w:tcPr>
          <w:p w:rsidR="00EA5F02" w:rsidRPr="0067454E" w:rsidRDefault="00EA5F02" w:rsidP="00716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69D8" w:rsidRPr="0067454E" w:rsidTr="00E40C04">
        <w:trPr>
          <w:jc w:val="center"/>
        </w:trPr>
        <w:tc>
          <w:tcPr>
            <w:tcW w:w="2630" w:type="dxa"/>
            <w:vAlign w:val="center"/>
          </w:tcPr>
          <w:p w:rsidR="001469D8" w:rsidRPr="001469D8" w:rsidRDefault="001469D8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</w:rPr>
              <w:t>Код изделия</w:t>
            </w:r>
          </w:p>
        </w:tc>
        <w:tc>
          <w:tcPr>
            <w:tcW w:w="1960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</w:t>
            </w:r>
          </w:p>
        </w:tc>
        <w:tc>
          <w:tcPr>
            <w:tcW w:w="104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0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469D8" w:rsidRPr="0067454E" w:rsidTr="00345662">
        <w:trPr>
          <w:jc w:val="center"/>
        </w:trPr>
        <w:tc>
          <w:tcPr>
            <w:tcW w:w="2630" w:type="dxa"/>
          </w:tcPr>
          <w:p w:rsidR="001469D8" w:rsidRPr="001469D8" w:rsidRDefault="001469D8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изделия </w:t>
            </w:r>
          </w:p>
        </w:tc>
        <w:tc>
          <w:tcPr>
            <w:tcW w:w="1960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</w:t>
            </w:r>
          </w:p>
        </w:tc>
        <w:tc>
          <w:tcPr>
            <w:tcW w:w="104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0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4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9D8" w:rsidRPr="0067454E" w:rsidTr="00345662">
        <w:trPr>
          <w:jc w:val="center"/>
        </w:trPr>
        <w:tc>
          <w:tcPr>
            <w:tcW w:w="2630" w:type="dxa"/>
          </w:tcPr>
          <w:p w:rsidR="001469D8" w:rsidRPr="001469D8" w:rsidRDefault="001469D8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</w:rPr>
              <w:t>Трудоемкость годовой программы по изделию</w:t>
            </w:r>
          </w:p>
        </w:tc>
        <w:tc>
          <w:tcPr>
            <w:tcW w:w="1960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</w:t>
            </w:r>
          </w:p>
        </w:tc>
        <w:tc>
          <w:tcPr>
            <w:tcW w:w="104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90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1469D8" w:rsidRPr="0067454E" w:rsidTr="00345662">
        <w:trPr>
          <w:jc w:val="center"/>
        </w:trPr>
        <w:tc>
          <w:tcPr>
            <w:tcW w:w="2630" w:type="dxa"/>
          </w:tcPr>
          <w:p w:rsidR="001469D8" w:rsidRPr="001469D8" w:rsidRDefault="001469D8" w:rsidP="0034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9D8">
              <w:rPr>
                <w:rFonts w:ascii="Times New Roman" w:hAnsi="Times New Roman" w:cs="Times New Roman"/>
                <w:sz w:val="24"/>
                <w:szCs w:val="24"/>
              </w:rPr>
              <w:t>Трудоемкость годовой программы по профессии и разряду</w:t>
            </w:r>
          </w:p>
        </w:tc>
        <w:tc>
          <w:tcPr>
            <w:tcW w:w="1960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104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90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4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2" w:type="dxa"/>
            <w:vAlign w:val="center"/>
          </w:tcPr>
          <w:p w:rsidR="001469D8" w:rsidRPr="001469D8" w:rsidRDefault="001469D8" w:rsidP="0034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5F02" w:rsidRDefault="00EA5F02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75E6" w:rsidRDefault="00AA75E6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Количество документов за период: </w:t>
      </w:r>
      <w:r w:rsidR="001469D8">
        <w:rPr>
          <w:rFonts w:ascii="Times New Roman" w:hAnsi="Times New Roman"/>
          <w:sz w:val="28"/>
          <w:szCs w:val="28"/>
        </w:rPr>
        <w:t>ежегодно</w:t>
      </w:r>
      <w:r>
        <w:rPr>
          <w:rFonts w:ascii="Times New Roman" w:hAnsi="Times New Roman"/>
          <w:sz w:val="28"/>
          <w:szCs w:val="28"/>
        </w:rPr>
        <w:t xml:space="preserve"> 1 шт.</w:t>
      </w:r>
    </w:p>
    <w:p w:rsidR="00AA75E6" w:rsidRDefault="00AA75E6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Количество строк в документе (в среднем): </w:t>
      </w:r>
      <w:r w:rsidR="001469D8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</w:p>
    <w:p w:rsidR="00AA75E6" w:rsidRDefault="00AA75E6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Контроль правильности документа: логический контроль полученных сумм.</w:t>
      </w:r>
    </w:p>
    <w:p w:rsidR="00AA75E6" w:rsidRPr="00AA75E6" w:rsidRDefault="00AA75E6" w:rsidP="00AA75E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75E6">
        <w:rPr>
          <w:rFonts w:ascii="Times New Roman" w:hAnsi="Times New Roman"/>
          <w:b/>
          <w:sz w:val="28"/>
          <w:szCs w:val="28"/>
        </w:rPr>
        <w:t>5. Оп</w:t>
      </w:r>
      <w:r>
        <w:rPr>
          <w:rFonts w:ascii="Times New Roman" w:hAnsi="Times New Roman"/>
          <w:b/>
          <w:sz w:val="28"/>
          <w:szCs w:val="28"/>
        </w:rPr>
        <w:t>исание алгоритма решения задачи</w:t>
      </w:r>
    </w:p>
    <w:p w:rsidR="00AA75E6" w:rsidRDefault="00AA75E6" w:rsidP="005A0E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получения </w:t>
      </w:r>
      <w:r w:rsidR="008D4B07">
        <w:rPr>
          <w:rFonts w:ascii="Times New Roman" w:hAnsi="Times New Roman"/>
          <w:sz w:val="28"/>
          <w:szCs w:val="28"/>
        </w:rPr>
        <w:t>документа</w:t>
      </w:r>
      <w:r>
        <w:rPr>
          <w:rFonts w:ascii="Times New Roman" w:hAnsi="Times New Roman"/>
          <w:sz w:val="28"/>
          <w:szCs w:val="28"/>
        </w:rPr>
        <w:t xml:space="preserve"> «</w:t>
      </w:r>
      <w:r w:rsidR="008D4B07">
        <w:rPr>
          <w:rFonts w:ascii="Times New Roman" w:hAnsi="Times New Roman"/>
          <w:sz w:val="28"/>
          <w:szCs w:val="28"/>
        </w:rPr>
        <w:t xml:space="preserve">Ведомость </w:t>
      </w:r>
      <w:r w:rsidR="001469D8">
        <w:rPr>
          <w:rFonts w:ascii="Times New Roman" w:hAnsi="Times New Roman"/>
          <w:sz w:val="28"/>
          <w:szCs w:val="28"/>
        </w:rPr>
        <w:t>трудоемкости</w:t>
      </w:r>
      <w:r>
        <w:rPr>
          <w:rFonts w:ascii="Times New Roman" w:hAnsi="Times New Roman"/>
          <w:sz w:val="28"/>
          <w:szCs w:val="28"/>
        </w:rPr>
        <w:t>» необходимо рассчитать</w:t>
      </w:r>
      <w:r w:rsidR="001469D8">
        <w:rPr>
          <w:rFonts w:ascii="Times New Roman" w:hAnsi="Times New Roman"/>
          <w:sz w:val="28"/>
          <w:szCs w:val="28"/>
        </w:rPr>
        <w:t>:</w:t>
      </w:r>
    </w:p>
    <w:p w:rsidR="001469D8" w:rsidRPr="001469D8" w:rsidRDefault="001469D8" w:rsidP="001469D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нормативную трудоемкость годовой производственной программы по изделиям </w:t>
      </w:r>
      <w:proofErr w:type="spellStart"/>
      <w:r w:rsidRPr="001469D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69D8" w:rsidRPr="001469D8" w:rsidRDefault="001469D8" w:rsidP="001469D8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нормативную трудоемкость годовой производственной программы по профессиям и разрядам </w:t>
      </w:r>
      <w:r w:rsidRPr="001469D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</w:t>
      </w: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69D8" w:rsidRPr="001469D8" w:rsidRDefault="001469D8" w:rsidP="001469D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нормативной трудоемкости годовой производственной программы по изделиям </w:t>
      </w:r>
      <w:proofErr w:type="spellStart"/>
      <w:r w:rsidRPr="001469D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выполняется по следующей формуле:</w:t>
      </w:r>
    </w:p>
    <w:p w:rsidR="001469D8" w:rsidRPr="001469D8" w:rsidRDefault="001469D8" w:rsidP="001469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D8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1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1pt;height:29pt" o:ole="">
            <v:imagedata r:id="rId6" o:title=""/>
          </v:shape>
          <o:OLEObject Type="Embed" ProgID="Equation.3" ShapeID="_x0000_i1025" DrawAspect="Content" ObjectID="_1446647245" r:id="rId7"/>
        </w:object>
      </w:r>
    </w:p>
    <w:p w:rsidR="001469D8" w:rsidRPr="001469D8" w:rsidRDefault="001469D8" w:rsidP="001469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 </w:t>
      </w:r>
      <w:r w:rsidRPr="001469D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H</w:t>
      </w:r>
      <w:r w:rsidRPr="001469D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годовая производственная программа изделия </w:t>
      </w:r>
      <w:proofErr w:type="spellStart"/>
      <w:r w:rsidRPr="001469D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69D8" w:rsidRPr="001469D8" w:rsidRDefault="001469D8" w:rsidP="001469D8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69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spellStart"/>
      <w:proofErr w:type="gramEnd"/>
      <w:r w:rsidRPr="001469D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ip</w:t>
      </w:r>
      <w:proofErr w:type="spellEnd"/>
      <w:r w:rsidRPr="001469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нормативная трудоемкость единицы изделия в разрезе профессий и разрядов.</w:t>
      </w:r>
    </w:p>
    <w:p w:rsidR="001469D8" w:rsidRPr="001469D8" w:rsidRDefault="001469D8" w:rsidP="001469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нормативной трудоемкости годовой производственной программы по профессиям и разрядам выполняется по следующей формуле:</w:t>
      </w:r>
    </w:p>
    <w:p w:rsidR="001469D8" w:rsidRPr="001469D8" w:rsidRDefault="001469D8" w:rsidP="001469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D8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080" w:dyaOrig="540">
          <v:shape id="_x0000_i1026" type="#_x0000_t75" style="width:71.05pt;height:34.6pt" o:ole="">
            <v:imagedata r:id="rId8" o:title=""/>
          </v:shape>
          <o:OLEObject Type="Embed" ProgID="Equation.3" ShapeID="_x0000_i1026" DrawAspect="Content" ObjectID="_1446647246" r:id="rId9"/>
        </w:object>
      </w:r>
    </w:p>
    <w:p w:rsidR="001469D8" w:rsidRPr="001469D8" w:rsidRDefault="001469D8" w:rsidP="001469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где </w:t>
      </w:r>
      <w:r w:rsidRPr="001469D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1469D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val="en-US" w:eastAsia="ru-RU"/>
        </w:rPr>
        <w:t>i</w:t>
      </w:r>
      <w:r w:rsidRPr="001469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нормативная трудоемкость годовой производственной программы по изделиям </w:t>
      </w:r>
      <w:proofErr w:type="spellStart"/>
      <w:r w:rsidRPr="001469D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proofErr w:type="spellEnd"/>
      <w:r w:rsidRPr="001469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5F9A" w:rsidRDefault="00665F9A" w:rsidP="00665F9A">
      <w:pPr>
        <w:pStyle w:val="a5"/>
        <w:spacing w:before="0" w:beforeAutospacing="0" w:after="0" w:line="360" w:lineRule="auto"/>
        <w:jc w:val="center"/>
        <w:rPr>
          <w:b/>
          <w:sz w:val="28"/>
          <w:szCs w:val="28"/>
        </w:rPr>
      </w:pPr>
      <w:r w:rsidRPr="00CF10CB">
        <w:rPr>
          <w:b/>
          <w:sz w:val="28"/>
          <w:szCs w:val="28"/>
        </w:rPr>
        <w:t>6</w:t>
      </w:r>
      <w:r w:rsidRPr="00087478">
        <w:rPr>
          <w:b/>
          <w:sz w:val="28"/>
          <w:szCs w:val="28"/>
        </w:rPr>
        <w:t>. Контрольный пример</w:t>
      </w:r>
    </w:p>
    <w:p w:rsidR="00493AE7" w:rsidRDefault="00493AE7" w:rsidP="00493AE7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CF10CB">
        <w:rPr>
          <w:rFonts w:ascii="Times New Roman" w:hAnsi="Times New Roman"/>
          <w:sz w:val="28"/>
          <w:szCs w:val="28"/>
        </w:rPr>
        <w:t>7</w:t>
      </w:r>
    </w:p>
    <w:tbl>
      <w:tblPr>
        <w:tblW w:w="6399" w:type="dxa"/>
        <w:jc w:val="center"/>
        <w:tblInd w:w="93" w:type="dxa"/>
        <w:tblLook w:val="04A0" w:firstRow="1" w:lastRow="0" w:firstColumn="1" w:lastColumn="0" w:noHBand="0" w:noVBand="1"/>
      </w:tblPr>
      <w:tblGrid>
        <w:gridCol w:w="1082"/>
        <w:gridCol w:w="2437"/>
        <w:gridCol w:w="2880"/>
      </w:tblGrid>
      <w:tr w:rsidR="00912434" w:rsidRPr="00912434" w:rsidTr="00912434">
        <w:trPr>
          <w:trHeight w:val="300"/>
          <w:jc w:val="center"/>
        </w:trPr>
        <w:tc>
          <w:tcPr>
            <w:tcW w:w="6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Справочник изделий</w:t>
            </w:r>
          </w:p>
        </w:tc>
      </w:tr>
      <w:tr w:rsidR="00912434" w:rsidRPr="00912434" w:rsidTr="00912434">
        <w:trPr>
          <w:trHeight w:val="675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изделия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изделия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Нормативная трудоемкость единицы изделия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3:C8"/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bookmarkEnd w:id="0"/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Рессора М17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 АФ-74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Муфта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ШРУС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46,6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Колонка реечная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Наконечник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422171" w:rsidRPr="00EC305B" w:rsidRDefault="00422171" w:rsidP="00665F9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C305B" w:rsidRDefault="00493AE7" w:rsidP="00493AE7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D4A32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5068" w:type="dxa"/>
        <w:jc w:val="center"/>
        <w:tblInd w:w="93" w:type="dxa"/>
        <w:tblLook w:val="04A0" w:firstRow="1" w:lastRow="0" w:firstColumn="1" w:lastColumn="0" w:noHBand="0" w:noVBand="1"/>
      </w:tblPr>
      <w:tblGrid>
        <w:gridCol w:w="1370"/>
        <w:gridCol w:w="2518"/>
        <w:gridCol w:w="1180"/>
      </w:tblGrid>
      <w:tr w:rsidR="00912434" w:rsidRPr="00912434" w:rsidTr="00912434">
        <w:trPr>
          <w:trHeight w:val="300"/>
          <w:jc w:val="center"/>
        </w:trPr>
        <w:tc>
          <w:tcPr>
            <w:tcW w:w="5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Справочник профессий</w:t>
            </w:r>
          </w:p>
        </w:tc>
      </w:tr>
      <w:tr w:rsidR="00912434" w:rsidRPr="00912434" w:rsidTr="00912434">
        <w:trPr>
          <w:trHeight w:val="6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профессии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провессии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разряда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3:C10"/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  <w:bookmarkEnd w:id="1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Шлифовщик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Сборщик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Отладчик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Контролер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Оператор ЧПУ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Калибровщик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Слесарь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EC305B" w:rsidRPr="00EC305B" w:rsidRDefault="008D4A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305B" w:rsidRDefault="00EC305B" w:rsidP="00665F9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EC3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D4A32" w:rsidRDefault="008D4A32" w:rsidP="008D4A3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tbl>
      <w:tblPr>
        <w:tblW w:w="13296" w:type="dxa"/>
        <w:jc w:val="center"/>
        <w:tblInd w:w="93" w:type="dxa"/>
        <w:tblLook w:val="04A0" w:firstRow="1" w:lastRow="0" w:firstColumn="1" w:lastColumn="0" w:noHBand="0" w:noVBand="1"/>
      </w:tblPr>
      <w:tblGrid>
        <w:gridCol w:w="1082"/>
        <w:gridCol w:w="1370"/>
        <w:gridCol w:w="1071"/>
        <w:gridCol w:w="2840"/>
        <w:gridCol w:w="2820"/>
        <w:gridCol w:w="4113"/>
      </w:tblGrid>
      <w:tr w:rsidR="00912434" w:rsidRPr="00912434" w:rsidTr="00912434">
        <w:trPr>
          <w:trHeight w:val="300"/>
          <w:jc w:val="center"/>
        </w:trPr>
        <w:tc>
          <w:tcPr>
            <w:tcW w:w="13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Табель ГПП</w:t>
            </w:r>
          </w:p>
        </w:tc>
      </w:tr>
      <w:tr w:rsidR="00912434" w:rsidRPr="00912434" w:rsidTr="00912434">
        <w:trPr>
          <w:trHeight w:val="9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изделия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профессии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разряда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Нормативная трудоемкость единицы изделия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Годовая производственная программа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Нормативная трудоемкость годовой производственной программы по изделиям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921,6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230,4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230,4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1118,4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1118,4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34" w:rsidRPr="00912434" w:rsidRDefault="00912434" w:rsidP="009124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</w:tr>
    </w:tbl>
    <w:p w:rsidR="00912434" w:rsidRDefault="00912434" w:rsidP="0091243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2434" w:rsidRDefault="009124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2434" w:rsidRDefault="00912434" w:rsidP="0091243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D4A32" w:rsidRDefault="008D4A32" w:rsidP="008D4A3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p w:rsidR="00912434" w:rsidRDefault="00912434" w:rsidP="009124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12434">
        <w:rPr>
          <w:rFonts w:ascii="Times New Roman" w:hAnsi="Times New Roman" w:cs="Times New Roman"/>
          <w:sz w:val="28"/>
          <w:szCs w:val="28"/>
        </w:rPr>
        <w:t>Ведомость трудоемкости</w:t>
      </w:r>
      <w:bookmarkStart w:id="2" w:name="_GoBack"/>
      <w:bookmarkEnd w:id="2"/>
    </w:p>
    <w:tbl>
      <w:tblPr>
        <w:tblW w:w="11577" w:type="dxa"/>
        <w:jc w:val="center"/>
        <w:tblInd w:w="93" w:type="dxa"/>
        <w:tblLook w:val="04A0" w:firstRow="1" w:lastRow="0" w:firstColumn="1" w:lastColumn="0" w:noHBand="0" w:noVBand="1"/>
      </w:tblPr>
      <w:tblGrid>
        <w:gridCol w:w="2992"/>
        <w:gridCol w:w="2200"/>
        <w:gridCol w:w="876"/>
        <w:gridCol w:w="756"/>
        <w:gridCol w:w="756"/>
        <w:gridCol w:w="696"/>
        <w:gridCol w:w="876"/>
        <w:gridCol w:w="756"/>
        <w:gridCol w:w="696"/>
        <w:gridCol w:w="1240"/>
      </w:tblGrid>
      <w:tr w:rsidR="00912434" w:rsidRPr="00912434" w:rsidTr="00912434">
        <w:trPr>
          <w:trHeight w:val="300"/>
          <w:jc w:val="center"/>
        </w:trPr>
        <w:tc>
          <w:tcPr>
            <w:tcW w:w="2992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Названия строк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Общий итог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1284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230,4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1843,2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1118,4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2796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</w:tr>
      <w:tr w:rsidR="00912434" w:rsidRPr="00912434" w:rsidTr="00912434">
        <w:trPr>
          <w:trHeight w:val="300"/>
          <w:jc w:val="center"/>
        </w:trPr>
        <w:tc>
          <w:tcPr>
            <w:tcW w:w="2992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Общий итог</w:t>
            </w:r>
          </w:p>
        </w:tc>
        <w:tc>
          <w:tcPr>
            <w:tcW w:w="2200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1564,8</w:t>
            </w:r>
          </w:p>
        </w:tc>
        <w:tc>
          <w:tcPr>
            <w:tcW w:w="831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1440,8</w:t>
            </w:r>
          </w:p>
        </w:tc>
        <w:tc>
          <w:tcPr>
            <w:tcW w:w="719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230,4</w:t>
            </w:r>
          </w:p>
        </w:tc>
        <w:tc>
          <w:tcPr>
            <w:tcW w:w="719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559,2</w:t>
            </w:r>
          </w:p>
        </w:tc>
        <w:tc>
          <w:tcPr>
            <w:tcW w:w="663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31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1118,4</w:t>
            </w:r>
          </w:p>
        </w:tc>
        <w:tc>
          <w:tcPr>
            <w:tcW w:w="719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921,6</w:t>
            </w:r>
          </w:p>
        </w:tc>
        <w:tc>
          <w:tcPr>
            <w:tcW w:w="663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240" w:type="dxa"/>
            <w:tcBorders>
              <w:top w:val="single" w:sz="4" w:space="0" w:color="95B3D7"/>
              <w:left w:val="nil"/>
              <w:bottom w:val="nil"/>
              <w:right w:val="nil"/>
            </w:tcBorders>
            <w:shd w:val="clear" w:color="DCE6F1" w:fill="DCE6F1"/>
            <w:noWrap/>
            <w:vAlign w:val="bottom"/>
            <w:hideMark/>
          </w:tcPr>
          <w:p w:rsidR="00912434" w:rsidRPr="00912434" w:rsidRDefault="00912434" w:rsidP="009124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4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7295,2</w:t>
            </w:r>
          </w:p>
        </w:tc>
      </w:tr>
    </w:tbl>
    <w:p w:rsidR="00EC305B" w:rsidRDefault="00EC305B">
      <w:pPr>
        <w:rPr>
          <w:rFonts w:ascii="Times New Roman" w:hAnsi="Times New Roman"/>
          <w:sz w:val="28"/>
          <w:szCs w:val="28"/>
        </w:rPr>
        <w:sectPr w:rsidR="00EC305B" w:rsidSect="00EC305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A75E6" w:rsidRPr="00AA75E6" w:rsidRDefault="00AA75E6" w:rsidP="00AA75E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75E6">
        <w:rPr>
          <w:rFonts w:ascii="Times New Roman" w:hAnsi="Times New Roman"/>
          <w:b/>
          <w:sz w:val="28"/>
          <w:szCs w:val="28"/>
        </w:rPr>
        <w:lastRenderedPageBreak/>
        <w:t xml:space="preserve">Часть 2. Решение задачи средствами </w:t>
      </w:r>
      <w:r w:rsidRPr="00AA75E6">
        <w:rPr>
          <w:rFonts w:ascii="Times New Roman" w:hAnsi="Times New Roman"/>
          <w:b/>
          <w:sz w:val="28"/>
          <w:szCs w:val="28"/>
          <w:lang w:val="en-US"/>
        </w:rPr>
        <w:t>MS</w:t>
      </w:r>
      <w:r w:rsidRPr="00AA75E6">
        <w:rPr>
          <w:rFonts w:ascii="Times New Roman" w:hAnsi="Times New Roman"/>
          <w:b/>
          <w:sz w:val="28"/>
          <w:szCs w:val="28"/>
        </w:rPr>
        <w:t xml:space="preserve"> </w:t>
      </w:r>
      <w:r w:rsidRPr="00AA75E6">
        <w:rPr>
          <w:rFonts w:ascii="Times New Roman" w:hAnsi="Times New Roman"/>
          <w:b/>
          <w:sz w:val="28"/>
          <w:szCs w:val="28"/>
          <w:lang w:val="en-US"/>
        </w:rPr>
        <w:t>Excel</w:t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rPr>
          <w:sz w:val="28"/>
          <w:szCs w:val="28"/>
        </w:rPr>
      </w:pPr>
      <w:r w:rsidRPr="00DB78DC">
        <w:rPr>
          <w:sz w:val="28"/>
          <w:szCs w:val="28"/>
        </w:rPr>
        <w:t>1. Вызываем программу</w:t>
      </w:r>
      <w:r>
        <w:rPr>
          <w:sz w:val="28"/>
          <w:szCs w:val="28"/>
        </w:rPr>
        <w:t xml:space="preserve"> MS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>;</w:t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2. Переименовываем </w:t>
      </w:r>
      <w:r w:rsidRPr="00DB78DC">
        <w:rPr>
          <w:i/>
          <w:sz w:val="28"/>
          <w:szCs w:val="28"/>
        </w:rPr>
        <w:t>Лист 1</w:t>
      </w:r>
      <w:r>
        <w:rPr>
          <w:i/>
          <w:sz w:val="28"/>
          <w:szCs w:val="28"/>
        </w:rPr>
        <w:t xml:space="preserve"> </w:t>
      </w:r>
      <w:r w:rsidRPr="00DB78DC">
        <w:rPr>
          <w:sz w:val="28"/>
          <w:szCs w:val="28"/>
        </w:rPr>
        <w:t>в</w:t>
      </w:r>
      <w:r>
        <w:rPr>
          <w:i/>
          <w:sz w:val="28"/>
          <w:szCs w:val="28"/>
        </w:rPr>
        <w:t xml:space="preserve"> Справочник </w:t>
      </w:r>
      <w:r w:rsidR="00345662">
        <w:rPr>
          <w:i/>
          <w:sz w:val="28"/>
          <w:szCs w:val="28"/>
        </w:rPr>
        <w:t>изделий</w:t>
      </w:r>
      <w:r>
        <w:rPr>
          <w:i/>
          <w:sz w:val="28"/>
          <w:szCs w:val="28"/>
        </w:rPr>
        <w:t>;</w:t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3. Вводим заголовок таблицы – </w:t>
      </w:r>
      <w:r>
        <w:rPr>
          <w:i/>
          <w:sz w:val="28"/>
          <w:szCs w:val="28"/>
        </w:rPr>
        <w:t xml:space="preserve">Справочник </w:t>
      </w:r>
      <w:r w:rsidR="00345662">
        <w:rPr>
          <w:i/>
          <w:sz w:val="28"/>
          <w:szCs w:val="28"/>
        </w:rPr>
        <w:t>изделий</w:t>
      </w:r>
      <w:r>
        <w:rPr>
          <w:i/>
          <w:sz w:val="28"/>
          <w:szCs w:val="28"/>
        </w:rPr>
        <w:t>;</w:t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4. Ячейки А3:</w:t>
      </w:r>
      <w:r w:rsidR="00345662">
        <w:rPr>
          <w:sz w:val="28"/>
          <w:szCs w:val="28"/>
        </w:rPr>
        <w:t>С8</w:t>
      </w:r>
      <w:r>
        <w:rPr>
          <w:sz w:val="28"/>
          <w:szCs w:val="28"/>
        </w:rPr>
        <w:t xml:space="preserve"> заполняем данными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r w:rsidR="00345662">
        <w:rPr>
          <w:sz w:val="28"/>
          <w:szCs w:val="28"/>
        </w:rPr>
        <w:t>изделиях</w:t>
      </w:r>
      <w:r>
        <w:rPr>
          <w:sz w:val="28"/>
          <w:szCs w:val="28"/>
        </w:rPr>
        <w:t xml:space="preserve">, выделяем графу </w:t>
      </w:r>
      <w:r w:rsidR="00345662">
        <w:rPr>
          <w:sz w:val="28"/>
          <w:szCs w:val="28"/>
        </w:rPr>
        <w:t>код изделия</w:t>
      </w:r>
      <w:r>
        <w:rPr>
          <w:sz w:val="28"/>
          <w:szCs w:val="28"/>
        </w:rPr>
        <w:t xml:space="preserve"> и выбираем Данные =</w:t>
      </w:r>
      <w:r w:rsidRPr="001514CC">
        <w:rPr>
          <w:sz w:val="28"/>
          <w:szCs w:val="28"/>
        </w:rPr>
        <w:t>&gt;Проверка</w:t>
      </w:r>
      <w:r>
        <w:rPr>
          <w:sz w:val="28"/>
          <w:szCs w:val="28"/>
        </w:rPr>
        <w:t xml:space="preserve">. Задаем параметры проверки </w:t>
      </w:r>
      <w:r w:rsidR="004813DC">
        <w:rPr>
          <w:sz w:val="28"/>
          <w:szCs w:val="28"/>
        </w:rPr>
        <w:t xml:space="preserve">кода </w:t>
      </w:r>
      <w:r w:rsidR="00345662">
        <w:rPr>
          <w:sz w:val="28"/>
          <w:szCs w:val="28"/>
        </w:rPr>
        <w:t>изделия</w:t>
      </w:r>
      <w:r>
        <w:rPr>
          <w:sz w:val="28"/>
          <w:szCs w:val="28"/>
        </w:rPr>
        <w:t xml:space="preserve"> (рис. </w:t>
      </w:r>
      <w:r w:rsidR="00345662">
        <w:rPr>
          <w:sz w:val="28"/>
          <w:szCs w:val="28"/>
        </w:rPr>
        <w:t>2</w:t>
      </w:r>
      <w:r>
        <w:rPr>
          <w:sz w:val="28"/>
          <w:szCs w:val="28"/>
        </w:rPr>
        <w:t>):</w:t>
      </w:r>
    </w:p>
    <w:p w:rsidR="00716356" w:rsidRDefault="00345662" w:rsidP="004E47B3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53660" cy="5569585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660" cy="556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356" w:rsidRPr="001514CC" w:rsidRDefault="00716356" w:rsidP="0071635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2. Проверка данных</w:t>
      </w:r>
      <w:r w:rsidR="004E47B3">
        <w:rPr>
          <w:sz w:val="28"/>
          <w:szCs w:val="28"/>
        </w:rPr>
        <w:t>.</w:t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Редактируем сообщение для ввода и сообщение об ошибке следующим образом:</w:t>
      </w:r>
    </w:p>
    <w:p w:rsidR="00716356" w:rsidRDefault="006A7B26" w:rsidP="00716356">
      <w:pPr>
        <w:pStyle w:val="a5"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B747C2C" wp14:editId="1700CDF2">
            <wp:extent cx="3886200" cy="30956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3. Сообщение для ввода</w:t>
      </w:r>
      <w:r w:rsidR="004E47B3">
        <w:rPr>
          <w:sz w:val="28"/>
          <w:szCs w:val="28"/>
        </w:rPr>
        <w:t>.</w:t>
      </w:r>
    </w:p>
    <w:p w:rsidR="00716356" w:rsidRDefault="006A7B26" w:rsidP="00716356">
      <w:pPr>
        <w:pStyle w:val="a5"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21CCC34" wp14:editId="512D181F">
            <wp:extent cx="3886200" cy="30956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4. Сообщение об ошибке</w:t>
      </w:r>
      <w:r w:rsidR="004E47B3">
        <w:rPr>
          <w:sz w:val="28"/>
          <w:szCs w:val="28"/>
        </w:rPr>
        <w:t>.</w:t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результате получим:</w:t>
      </w:r>
    </w:p>
    <w:p w:rsidR="00716356" w:rsidRDefault="006A7B26" w:rsidP="00716356">
      <w:pPr>
        <w:pStyle w:val="a5"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109085" cy="3289300"/>
            <wp:effectExtent l="0" t="0" r="5715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085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5. Справочник </w:t>
      </w:r>
      <w:r w:rsidR="006A7B26">
        <w:rPr>
          <w:sz w:val="28"/>
          <w:szCs w:val="28"/>
        </w:rPr>
        <w:t>изделий</w:t>
      </w:r>
      <w:r w:rsidR="004E47B3">
        <w:rPr>
          <w:sz w:val="28"/>
          <w:szCs w:val="28"/>
        </w:rPr>
        <w:t>.</w:t>
      </w:r>
    </w:p>
    <w:p w:rsidR="004813DC" w:rsidRDefault="004813DC" w:rsidP="00D01DDE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неверного ввода выводится сообщение об ошибке:</w:t>
      </w:r>
    </w:p>
    <w:p w:rsidR="004813DC" w:rsidRDefault="00D01DDE" w:rsidP="004813DC">
      <w:pPr>
        <w:pStyle w:val="a5"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.</w:t>
      </w:r>
      <w:r w:rsidR="004813DC" w:rsidRPr="004813DC">
        <w:rPr>
          <w:noProof/>
          <w:sz w:val="28"/>
          <w:szCs w:val="28"/>
        </w:rPr>
        <w:t xml:space="preserve"> </w:t>
      </w:r>
      <w:r w:rsidR="006A7B26">
        <w:rPr>
          <w:noProof/>
          <w:sz w:val="28"/>
          <w:szCs w:val="28"/>
        </w:rPr>
        <w:drawing>
          <wp:inline distT="0" distB="0" distL="0" distR="0">
            <wp:extent cx="5355590" cy="327787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90" cy="327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DC" w:rsidRDefault="004813DC" w:rsidP="004813DC">
      <w:pPr>
        <w:pStyle w:val="a5"/>
        <w:spacing w:before="0" w:beforeAutospacing="0" w:after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Рис. 6. Сообщение об ошибке.</w:t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rPr>
          <w:i/>
          <w:sz w:val="28"/>
          <w:szCs w:val="28"/>
        </w:rPr>
      </w:pPr>
      <w:r>
        <w:rPr>
          <w:sz w:val="28"/>
          <w:szCs w:val="28"/>
        </w:rPr>
        <w:t>5. Выделяем ячейки А3:</w:t>
      </w:r>
      <w:r w:rsidR="006A7B26">
        <w:rPr>
          <w:sz w:val="28"/>
          <w:szCs w:val="28"/>
        </w:rPr>
        <w:t>С8</w:t>
      </w:r>
      <w:r w:rsidRPr="00EB219F">
        <w:rPr>
          <w:sz w:val="28"/>
          <w:szCs w:val="28"/>
        </w:rPr>
        <w:t>, выбираем пункт меню Вставка</w:t>
      </w:r>
      <w:r>
        <w:rPr>
          <w:sz w:val="28"/>
          <w:szCs w:val="28"/>
        </w:rPr>
        <w:t xml:space="preserve"> </w:t>
      </w:r>
      <w:r w:rsidRPr="00EB219F">
        <w:rPr>
          <w:sz w:val="28"/>
          <w:szCs w:val="28"/>
        </w:rPr>
        <w:t>=&gt;</w:t>
      </w:r>
      <w:r>
        <w:rPr>
          <w:sz w:val="28"/>
          <w:szCs w:val="28"/>
        </w:rPr>
        <w:t xml:space="preserve"> </w:t>
      </w:r>
      <w:r w:rsidRPr="00EB219F">
        <w:rPr>
          <w:sz w:val="28"/>
          <w:szCs w:val="28"/>
        </w:rPr>
        <w:t>Имя</w:t>
      </w:r>
      <w:proofErr w:type="gramStart"/>
      <w:r w:rsidRPr="00EB219F">
        <w:rPr>
          <w:sz w:val="28"/>
          <w:szCs w:val="28"/>
        </w:rPr>
        <w:t xml:space="preserve"> </w:t>
      </w:r>
      <w:r>
        <w:rPr>
          <w:sz w:val="28"/>
          <w:szCs w:val="28"/>
        </w:rPr>
        <w:t>=&gt;</w:t>
      </w:r>
      <w:r w:rsidRPr="00EB219F">
        <w:rPr>
          <w:sz w:val="28"/>
          <w:szCs w:val="28"/>
        </w:rPr>
        <w:t xml:space="preserve"> П</w:t>
      </w:r>
      <w:proofErr w:type="gramEnd"/>
      <w:r w:rsidRPr="00EB219F">
        <w:rPr>
          <w:sz w:val="28"/>
          <w:szCs w:val="28"/>
        </w:rPr>
        <w:t xml:space="preserve">рисвоить. </w:t>
      </w:r>
      <w:r>
        <w:rPr>
          <w:sz w:val="28"/>
          <w:szCs w:val="28"/>
        </w:rPr>
        <w:t xml:space="preserve">Вводим имя </w:t>
      </w:r>
      <w:proofErr w:type="spellStart"/>
      <w:r w:rsidRPr="00EB219F">
        <w:rPr>
          <w:i/>
          <w:sz w:val="28"/>
          <w:szCs w:val="28"/>
        </w:rPr>
        <w:t>Справочник_</w:t>
      </w:r>
      <w:r w:rsidR="006A7B26">
        <w:rPr>
          <w:i/>
          <w:sz w:val="28"/>
          <w:szCs w:val="28"/>
        </w:rPr>
        <w:t>изделий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(рис.</w:t>
      </w:r>
      <w:r w:rsidR="00BC0EA7">
        <w:rPr>
          <w:sz w:val="28"/>
          <w:szCs w:val="28"/>
        </w:rPr>
        <w:t>7</w:t>
      </w:r>
      <w:r w:rsidRPr="000A643A">
        <w:rPr>
          <w:sz w:val="28"/>
          <w:szCs w:val="28"/>
        </w:rPr>
        <w:t>)</w:t>
      </w:r>
      <w:r>
        <w:rPr>
          <w:i/>
          <w:sz w:val="28"/>
          <w:szCs w:val="28"/>
        </w:rPr>
        <w:t>:</w:t>
      </w:r>
    </w:p>
    <w:p w:rsidR="00716356" w:rsidRDefault="006A7B26" w:rsidP="0071635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370070" cy="45720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356" w:rsidRDefault="00716356" w:rsidP="0071635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BC0EA7">
        <w:rPr>
          <w:sz w:val="28"/>
          <w:szCs w:val="28"/>
        </w:rPr>
        <w:t>7</w:t>
      </w:r>
      <w:r>
        <w:rPr>
          <w:sz w:val="28"/>
          <w:szCs w:val="28"/>
        </w:rPr>
        <w:t>. Создание имени для таблицы</w:t>
      </w:r>
      <w:r w:rsidR="004E47B3">
        <w:rPr>
          <w:sz w:val="28"/>
          <w:szCs w:val="28"/>
        </w:rPr>
        <w:t>.</w:t>
      </w:r>
    </w:p>
    <w:p w:rsidR="00716356" w:rsidRDefault="00716356" w:rsidP="00716356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Аналогично создаем </w:t>
      </w:r>
      <w:r w:rsidRPr="00007E23">
        <w:rPr>
          <w:i/>
          <w:sz w:val="28"/>
          <w:szCs w:val="28"/>
        </w:rPr>
        <w:t xml:space="preserve">справочник </w:t>
      </w:r>
      <w:r w:rsidR="006A7B26">
        <w:rPr>
          <w:i/>
          <w:sz w:val="28"/>
          <w:szCs w:val="28"/>
        </w:rPr>
        <w:t>профессий</w:t>
      </w:r>
      <w:r>
        <w:rPr>
          <w:i/>
          <w:sz w:val="28"/>
          <w:szCs w:val="28"/>
        </w:rPr>
        <w:t xml:space="preserve"> (рис.</w:t>
      </w:r>
      <w:r w:rsidR="00BC0EA7">
        <w:rPr>
          <w:i/>
          <w:sz w:val="28"/>
          <w:szCs w:val="28"/>
        </w:rPr>
        <w:t>8</w:t>
      </w:r>
      <w:r w:rsidR="00A05C21">
        <w:rPr>
          <w:i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16356" w:rsidRDefault="00B905FE" w:rsidP="00A83570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47060" cy="358648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35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356" w:rsidRDefault="00A83570" w:rsidP="0071635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8. Справочник </w:t>
      </w:r>
      <w:r w:rsidR="007C6F1A">
        <w:rPr>
          <w:sz w:val="28"/>
          <w:szCs w:val="28"/>
        </w:rPr>
        <w:t>материалов</w:t>
      </w:r>
      <w:r w:rsidR="004E47B3">
        <w:rPr>
          <w:sz w:val="28"/>
          <w:szCs w:val="28"/>
        </w:rPr>
        <w:t>.</w:t>
      </w:r>
    </w:p>
    <w:p w:rsidR="00716356" w:rsidRPr="00BC102D" w:rsidRDefault="00716356" w:rsidP="00B32D03">
      <w:pPr>
        <w:pStyle w:val="a5"/>
        <w:spacing w:before="0" w:beforeAutospacing="0" w:after="0"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7. Добавляем новый лист, переименовываем его в </w:t>
      </w:r>
      <w:r w:rsidR="00B905FE">
        <w:rPr>
          <w:i/>
          <w:sz w:val="28"/>
          <w:szCs w:val="28"/>
        </w:rPr>
        <w:t>Табель ГПП</w:t>
      </w:r>
      <w:r w:rsidRPr="00BC102D">
        <w:rPr>
          <w:sz w:val="28"/>
          <w:szCs w:val="28"/>
        </w:rPr>
        <w:t xml:space="preserve">. </w:t>
      </w:r>
      <w:r>
        <w:rPr>
          <w:sz w:val="28"/>
          <w:szCs w:val="28"/>
        </w:rPr>
        <w:t>Создаем таблицу для данных</w:t>
      </w:r>
      <w:r>
        <w:rPr>
          <w:i/>
          <w:sz w:val="28"/>
          <w:szCs w:val="28"/>
        </w:rPr>
        <w:t>;</w:t>
      </w:r>
    </w:p>
    <w:p w:rsidR="00716356" w:rsidRDefault="00716356" w:rsidP="00B32D03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C102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Заполняем столбцы Код </w:t>
      </w:r>
      <w:r w:rsidR="00B905FE">
        <w:rPr>
          <w:sz w:val="28"/>
          <w:szCs w:val="28"/>
        </w:rPr>
        <w:t>изделия</w:t>
      </w:r>
      <w:r>
        <w:rPr>
          <w:sz w:val="28"/>
          <w:szCs w:val="28"/>
        </w:rPr>
        <w:t xml:space="preserve">, </w:t>
      </w:r>
      <w:r w:rsidR="007C6F1A">
        <w:rPr>
          <w:sz w:val="28"/>
          <w:szCs w:val="28"/>
        </w:rPr>
        <w:t xml:space="preserve">Код </w:t>
      </w:r>
      <w:r w:rsidR="00B905FE">
        <w:rPr>
          <w:sz w:val="28"/>
          <w:szCs w:val="28"/>
        </w:rPr>
        <w:t>профессии</w:t>
      </w:r>
      <w:r w:rsidR="007C6F1A">
        <w:rPr>
          <w:sz w:val="28"/>
          <w:szCs w:val="28"/>
        </w:rPr>
        <w:t>;</w:t>
      </w:r>
    </w:p>
    <w:p w:rsidR="00716356" w:rsidRDefault="00716356" w:rsidP="00B32D03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Делаем ячейку </w:t>
      </w:r>
      <w:r w:rsidR="00E22D96">
        <w:rPr>
          <w:sz w:val="28"/>
          <w:szCs w:val="28"/>
        </w:rPr>
        <w:t>С3</w:t>
      </w:r>
      <w:r>
        <w:rPr>
          <w:sz w:val="28"/>
          <w:szCs w:val="28"/>
        </w:rPr>
        <w:t xml:space="preserve"> активной. Используем команду </w:t>
      </w:r>
      <w:r w:rsidRPr="00EB3AF1">
        <w:rPr>
          <w:sz w:val="28"/>
          <w:szCs w:val="28"/>
        </w:rPr>
        <w:t>Вставка</w:t>
      </w:r>
      <w:r>
        <w:rPr>
          <w:sz w:val="28"/>
          <w:szCs w:val="28"/>
        </w:rPr>
        <w:t xml:space="preserve"> =&gt; Функция =&gt; Ссылки и массивы =&gt; ВПР (рис.</w:t>
      </w:r>
      <w:r w:rsidR="00E22D96">
        <w:rPr>
          <w:sz w:val="28"/>
          <w:szCs w:val="28"/>
        </w:rPr>
        <w:t>9</w:t>
      </w:r>
      <w:r>
        <w:rPr>
          <w:sz w:val="28"/>
          <w:szCs w:val="28"/>
        </w:rPr>
        <w:t>);</w:t>
      </w:r>
    </w:p>
    <w:p w:rsidR="00716356" w:rsidRDefault="00B905FE" w:rsidP="007C6F1A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7885" cy="3717290"/>
            <wp:effectExtent l="0" t="0" r="571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356" w:rsidRPr="00EB3AF1" w:rsidRDefault="00B32D03" w:rsidP="0071635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716356">
        <w:rPr>
          <w:sz w:val="28"/>
          <w:szCs w:val="28"/>
        </w:rPr>
        <w:t>ис.</w:t>
      </w:r>
      <w:r w:rsidR="00E22D96">
        <w:rPr>
          <w:sz w:val="28"/>
          <w:szCs w:val="28"/>
        </w:rPr>
        <w:t>9</w:t>
      </w:r>
      <w:r>
        <w:rPr>
          <w:sz w:val="28"/>
          <w:szCs w:val="28"/>
        </w:rPr>
        <w:t xml:space="preserve">. Аргументы функции ВПР для заполнения столбца </w:t>
      </w:r>
      <w:r w:rsidR="007C6F1A">
        <w:rPr>
          <w:sz w:val="28"/>
          <w:szCs w:val="28"/>
        </w:rPr>
        <w:t>«</w:t>
      </w:r>
      <w:r w:rsidR="00B905FE">
        <w:rPr>
          <w:sz w:val="28"/>
          <w:szCs w:val="28"/>
        </w:rPr>
        <w:t>Код разряда</w:t>
      </w:r>
      <w:r w:rsidR="007C6F1A">
        <w:rPr>
          <w:sz w:val="28"/>
          <w:szCs w:val="28"/>
        </w:rPr>
        <w:t>»</w:t>
      </w:r>
      <w:r w:rsidR="004E47B3">
        <w:rPr>
          <w:sz w:val="28"/>
          <w:szCs w:val="28"/>
        </w:rPr>
        <w:t>.</w:t>
      </w:r>
    </w:p>
    <w:p w:rsidR="00716356" w:rsidRDefault="00716356" w:rsidP="00002D8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Копируем полученную формулу вниз для всех строк;</w:t>
      </w:r>
    </w:p>
    <w:p w:rsidR="00E22D96" w:rsidRDefault="00716356" w:rsidP="00002D8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Аналогично создаем формулы для </w:t>
      </w:r>
      <w:r w:rsidR="00E22D96">
        <w:rPr>
          <w:sz w:val="28"/>
          <w:szCs w:val="28"/>
        </w:rPr>
        <w:t>столбц</w:t>
      </w:r>
      <w:r w:rsidR="00D547A0">
        <w:rPr>
          <w:sz w:val="28"/>
          <w:szCs w:val="28"/>
        </w:rPr>
        <w:t>а</w:t>
      </w:r>
      <w:r w:rsidR="00E22D96">
        <w:rPr>
          <w:sz w:val="28"/>
          <w:szCs w:val="28"/>
        </w:rPr>
        <w:t xml:space="preserve"> </w:t>
      </w:r>
      <w:r w:rsidR="00A63AF8">
        <w:rPr>
          <w:sz w:val="28"/>
          <w:szCs w:val="28"/>
        </w:rPr>
        <w:t>«</w:t>
      </w:r>
      <w:r w:rsidR="00D547A0">
        <w:rPr>
          <w:sz w:val="28"/>
          <w:szCs w:val="28"/>
        </w:rPr>
        <w:t>Нормативная трудоемкость единицы изделия</w:t>
      </w:r>
      <w:r w:rsidR="00A63AF8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E22D96" w:rsidRDefault="00D547A0" w:rsidP="00E22D9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914F8FF" wp14:editId="290FFA3D">
            <wp:extent cx="5743575" cy="31813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D96" w:rsidRDefault="00E22D96" w:rsidP="00E22D9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10. Аргументы функции ВПР для заполнения столбца «</w:t>
      </w:r>
      <w:r w:rsidR="00D547A0">
        <w:rPr>
          <w:sz w:val="28"/>
          <w:szCs w:val="28"/>
        </w:rPr>
        <w:t>Нормативная трудоемкость единицы изделия</w:t>
      </w:r>
      <w:r>
        <w:rPr>
          <w:sz w:val="28"/>
          <w:szCs w:val="28"/>
        </w:rPr>
        <w:t>».</w:t>
      </w:r>
    </w:p>
    <w:p w:rsidR="00A63AF8" w:rsidRDefault="00A63AF8" w:rsidP="00A63AF8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Получаем следующую таблицу:</w:t>
      </w:r>
    </w:p>
    <w:p w:rsidR="00A63AF8" w:rsidRDefault="00D547A0" w:rsidP="00A63AF8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7885" cy="2802890"/>
            <wp:effectExtent l="0" t="0" r="571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80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AF8" w:rsidRDefault="00A63AF8" w:rsidP="00A63AF8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11. Заполнение полей таблицы «</w:t>
      </w:r>
      <w:r w:rsidR="00D547A0">
        <w:rPr>
          <w:sz w:val="28"/>
          <w:szCs w:val="28"/>
        </w:rPr>
        <w:t>Табель ГПП</w:t>
      </w:r>
      <w:r>
        <w:rPr>
          <w:sz w:val="28"/>
          <w:szCs w:val="28"/>
        </w:rPr>
        <w:t>» с помощью функции ВПР.</w:t>
      </w:r>
    </w:p>
    <w:p w:rsidR="00A63AF8" w:rsidRDefault="00A63AF8" w:rsidP="00002D8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Заполняем стол</w:t>
      </w:r>
      <w:r w:rsidR="00D547A0">
        <w:rPr>
          <w:sz w:val="28"/>
          <w:szCs w:val="28"/>
        </w:rPr>
        <w:t>бец</w:t>
      </w:r>
      <w:r>
        <w:rPr>
          <w:sz w:val="28"/>
          <w:szCs w:val="28"/>
        </w:rPr>
        <w:t xml:space="preserve"> «</w:t>
      </w:r>
      <w:r w:rsidR="00D547A0">
        <w:rPr>
          <w:sz w:val="28"/>
          <w:szCs w:val="28"/>
        </w:rPr>
        <w:t>Годовая производственная программа»</w:t>
      </w:r>
      <w:r>
        <w:rPr>
          <w:sz w:val="28"/>
          <w:szCs w:val="28"/>
        </w:rPr>
        <w:t>.</w:t>
      </w:r>
    </w:p>
    <w:p w:rsidR="00A63AF8" w:rsidRDefault="00D547A0" w:rsidP="00A63AF8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37885" cy="2933065"/>
            <wp:effectExtent l="0" t="0" r="5715" b="63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93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AF8" w:rsidRDefault="00A63AF8" w:rsidP="00A63AF8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12. </w:t>
      </w:r>
      <w:r w:rsidR="00D547A0">
        <w:rPr>
          <w:sz w:val="28"/>
          <w:szCs w:val="28"/>
        </w:rPr>
        <w:t>. Заполнение полей таблицы «Табель ГПП»</w:t>
      </w:r>
      <w:r>
        <w:rPr>
          <w:sz w:val="28"/>
          <w:szCs w:val="28"/>
        </w:rPr>
        <w:t>.</w:t>
      </w:r>
    </w:p>
    <w:p w:rsidR="00D547A0" w:rsidRPr="00D547A0" w:rsidRDefault="00D547A0" w:rsidP="00002D8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В ячейку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3 вводим формулу: =Е3*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3, и протягиваем до конца.</w:t>
      </w:r>
    </w:p>
    <w:p w:rsidR="00A63AF8" w:rsidRDefault="00A63AF8" w:rsidP="00002D8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итоге получим:</w:t>
      </w:r>
    </w:p>
    <w:p w:rsidR="00A63AF8" w:rsidRDefault="00D547A0" w:rsidP="00A63AF8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7885" cy="2849880"/>
            <wp:effectExtent l="0" t="0" r="5715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AF8" w:rsidRDefault="00A63AF8" w:rsidP="00A63AF8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13. </w:t>
      </w:r>
      <w:r w:rsidR="00D547A0">
        <w:rPr>
          <w:sz w:val="28"/>
          <w:szCs w:val="28"/>
        </w:rPr>
        <w:t>Табель ГПП</w:t>
      </w:r>
      <w:r>
        <w:rPr>
          <w:sz w:val="28"/>
          <w:szCs w:val="28"/>
        </w:rPr>
        <w:t>.</w:t>
      </w:r>
    </w:p>
    <w:p w:rsidR="00716356" w:rsidRDefault="00716356" w:rsidP="00002D8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7515D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D547A0" w:rsidRPr="00CF6264">
        <w:rPr>
          <w:sz w:val="28"/>
          <w:szCs w:val="28"/>
        </w:rPr>
        <w:t>На основе таблицы  «Табель</w:t>
      </w:r>
      <w:r w:rsidR="00D547A0">
        <w:rPr>
          <w:sz w:val="28"/>
          <w:szCs w:val="28"/>
        </w:rPr>
        <w:t xml:space="preserve"> ГПП</w:t>
      </w:r>
      <w:r w:rsidR="00D547A0" w:rsidRPr="00CF6264">
        <w:rPr>
          <w:sz w:val="28"/>
          <w:szCs w:val="28"/>
        </w:rPr>
        <w:t>» созда</w:t>
      </w:r>
      <w:r w:rsidR="00D547A0">
        <w:rPr>
          <w:sz w:val="28"/>
          <w:szCs w:val="28"/>
        </w:rPr>
        <w:t>ем</w:t>
      </w:r>
      <w:r w:rsidR="00D547A0" w:rsidRPr="00CF6264">
        <w:rPr>
          <w:sz w:val="28"/>
          <w:szCs w:val="28"/>
        </w:rPr>
        <w:t xml:space="preserve"> сводн</w:t>
      </w:r>
      <w:r w:rsidR="00D547A0">
        <w:rPr>
          <w:sz w:val="28"/>
          <w:szCs w:val="28"/>
        </w:rPr>
        <w:t>ую</w:t>
      </w:r>
      <w:r w:rsidR="00D547A0" w:rsidRPr="00CF6264">
        <w:rPr>
          <w:sz w:val="28"/>
          <w:szCs w:val="28"/>
        </w:rPr>
        <w:t xml:space="preserve"> таблиц</w:t>
      </w:r>
      <w:r w:rsidR="00D547A0">
        <w:rPr>
          <w:sz w:val="28"/>
          <w:szCs w:val="28"/>
        </w:rPr>
        <w:t>у</w:t>
      </w:r>
      <w:r w:rsidR="00D547A0" w:rsidRPr="00CF6264">
        <w:rPr>
          <w:sz w:val="28"/>
          <w:szCs w:val="28"/>
        </w:rPr>
        <w:t xml:space="preserve"> для расчета нормативной трудоемкости годовой производственной программы по профессиям и разрядам</w:t>
      </w:r>
      <w:r>
        <w:rPr>
          <w:sz w:val="28"/>
          <w:szCs w:val="28"/>
        </w:rPr>
        <w:t>;</w:t>
      </w:r>
    </w:p>
    <w:p w:rsidR="00716356" w:rsidRDefault="00BA061A" w:rsidP="00002D8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Восп</w:t>
      </w:r>
      <w:r w:rsidR="00716356">
        <w:rPr>
          <w:sz w:val="28"/>
          <w:szCs w:val="28"/>
        </w:rPr>
        <w:t xml:space="preserve">ользуемся командой </w:t>
      </w:r>
      <w:r>
        <w:rPr>
          <w:sz w:val="28"/>
          <w:szCs w:val="28"/>
        </w:rPr>
        <w:t>Вставка</w:t>
      </w:r>
      <w:r w:rsidR="00716356" w:rsidRPr="00835F48">
        <w:rPr>
          <w:sz w:val="28"/>
          <w:szCs w:val="28"/>
        </w:rPr>
        <w:t xml:space="preserve"> </w:t>
      </w:r>
      <w:r w:rsidR="00716356">
        <w:rPr>
          <w:sz w:val="28"/>
          <w:szCs w:val="28"/>
        </w:rPr>
        <w:t>=&gt;</w:t>
      </w:r>
      <w:r w:rsidR="00716356" w:rsidRPr="00835F48">
        <w:rPr>
          <w:sz w:val="28"/>
          <w:szCs w:val="28"/>
        </w:rPr>
        <w:t xml:space="preserve"> Сводная </w:t>
      </w:r>
      <w:r w:rsidR="00D547A0">
        <w:rPr>
          <w:sz w:val="28"/>
          <w:szCs w:val="28"/>
        </w:rPr>
        <w:t>таблица</w:t>
      </w:r>
      <w:r w:rsidR="00716356">
        <w:rPr>
          <w:sz w:val="28"/>
          <w:szCs w:val="28"/>
        </w:rPr>
        <w:t>;</w:t>
      </w:r>
    </w:p>
    <w:p w:rsidR="00716356" w:rsidRDefault="00716356" w:rsidP="00002D80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47A0">
        <w:rPr>
          <w:sz w:val="28"/>
          <w:szCs w:val="28"/>
        </w:rPr>
        <w:t>4</w:t>
      </w:r>
      <w:r>
        <w:rPr>
          <w:sz w:val="28"/>
          <w:szCs w:val="28"/>
        </w:rPr>
        <w:t xml:space="preserve">. Указываем диапазон </w:t>
      </w:r>
      <w:r w:rsidR="00CA6BF4">
        <w:rPr>
          <w:sz w:val="28"/>
          <w:szCs w:val="28"/>
        </w:rPr>
        <w:t>на листе «</w:t>
      </w:r>
      <w:r w:rsidR="006D4FD6">
        <w:rPr>
          <w:sz w:val="28"/>
          <w:szCs w:val="28"/>
        </w:rPr>
        <w:t>Ведомость поставок</w:t>
      </w:r>
      <w:r w:rsidR="00CA6BF4">
        <w:rPr>
          <w:sz w:val="28"/>
          <w:szCs w:val="28"/>
        </w:rPr>
        <w:t xml:space="preserve">» </w:t>
      </w:r>
      <w:r>
        <w:rPr>
          <w:sz w:val="28"/>
          <w:szCs w:val="28"/>
        </w:rPr>
        <w:t>(рис.</w:t>
      </w:r>
      <w:r w:rsidR="00BA061A">
        <w:rPr>
          <w:sz w:val="28"/>
          <w:szCs w:val="28"/>
        </w:rPr>
        <w:t>1</w:t>
      </w:r>
      <w:r w:rsidR="00D547A0">
        <w:rPr>
          <w:sz w:val="28"/>
          <w:szCs w:val="28"/>
        </w:rPr>
        <w:t>4</w:t>
      </w:r>
      <w:r>
        <w:rPr>
          <w:sz w:val="28"/>
          <w:szCs w:val="28"/>
        </w:rPr>
        <w:t>):</w:t>
      </w:r>
    </w:p>
    <w:p w:rsidR="00716356" w:rsidRDefault="00D547A0" w:rsidP="0071635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E34C795" wp14:editId="27E8897F">
            <wp:extent cx="4305300" cy="27527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356" w:rsidRDefault="00BA061A" w:rsidP="0071635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</w:t>
      </w:r>
      <w:r w:rsidR="006D4FD6">
        <w:rPr>
          <w:sz w:val="28"/>
          <w:szCs w:val="28"/>
        </w:rPr>
        <w:t>1</w:t>
      </w:r>
      <w:r w:rsidR="00D547A0">
        <w:rPr>
          <w:sz w:val="28"/>
          <w:szCs w:val="28"/>
        </w:rPr>
        <w:t>4</w:t>
      </w:r>
      <w:r>
        <w:rPr>
          <w:sz w:val="28"/>
          <w:szCs w:val="28"/>
        </w:rPr>
        <w:t xml:space="preserve">. Создание сводной </w:t>
      </w:r>
      <w:r w:rsidR="00D547A0">
        <w:rPr>
          <w:sz w:val="28"/>
          <w:szCs w:val="28"/>
        </w:rPr>
        <w:t>таблицы</w:t>
      </w:r>
    </w:p>
    <w:p w:rsidR="00716356" w:rsidRDefault="00716356" w:rsidP="00FA546B">
      <w:pPr>
        <w:pStyle w:val="a5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Создаем </w:t>
      </w:r>
      <w:r w:rsidR="00D547A0">
        <w:rPr>
          <w:sz w:val="28"/>
          <w:szCs w:val="28"/>
        </w:rPr>
        <w:t>таблицу</w:t>
      </w:r>
      <w:r>
        <w:rPr>
          <w:sz w:val="28"/>
          <w:szCs w:val="28"/>
        </w:rPr>
        <w:t xml:space="preserve"> (рис.</w:t>
      </w:r>
      <w:r w:rsidR="00D547A0">
        <w:rPr>
          <w:sz w:val="28"/>
          <w:szCs w:val="28"/>
        </w:rPr>
        <w:t>15</w:t>
      </w:r>
      <w:r>
        <w:rPr>
          <w:sz w:val="28"/>
          <w:szCs w:val="28"/>
        </w:rPr>
        <w:t>):</w:t>
      </w:r>
    </w:p>
    <w:p w:rsidR="00716356" w:rsidRDefault="00D547A0" w:rsidP="00716356">
      <w:pPr>
        <w:pStyle w:val="a5"/>
        <w:spacing w:before="0" w:beforeAutospacing="0" w:after="0"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5FA04B9D" wp14:editId="14D68D3D">
            <wp:extent cx="5940425" cy="3341451"/>
            <wp:effectExtent l="0" t="0" r="317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061A">
        <w:rPr>
          <w:noProof/>
        </w:rPr>
        <w:t xml:space="preserve"> </w:t>
      </w:r>
    </w:p>
    <w:p w:rsidR="00716356" w:rsidRDefault="00BA061A" w:rsidP="00716356">
      <w:pPr>
        <w:pStyle w:val="a5"/>
        <w:spacing w:before="0" w:beforeAutospacing="0"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716356">
        <w:rPr>
          <w:sz w:val="28"/>
          <w:szCs w:val="28"/>
        </w:rPr>
        <w:t>ис.</w:t>
      </w:r>
      <w:r w:rsidR="00D547A0">
        <w:rPr>
          <w:sz w:val="28"/>
          <w:szCs w:val="28"/>
        </w:rPr>
        <w:t>15</w:t>
      </w:r>
      <w:r>
        <w:rPr>
          <w:sz w:val="28"/>
          <w:szCs w:val="28"/>
        </w:rPr>
        <w:t xml:space="preserve">. </w:t>
      </w:r>
      <w:r w:rsidR="00912434" w:rsidRPr="00912434">
        <w:rPr>
          <w:sz w:val="28"/>
          <w:szCs w:val="28"/>
        </w:rPr>
        <w:t>Ведомость трудоемкости</w:t>
      </w:r>
      <w:r>
        <w:rPr>
          <w:sz w:val="28"/>
          <w:szCs w:val="28"/>
        </w:rPr>
        <w:t>.</w:t>
      </w:r>
    </w:p>
    <w:p w:rsidR="00B53C1C" w:rsidRDefault="00B53C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493AE7" w:rsidRDefault="00493AE7" w:rsidP="00493AE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3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использованных источников</w:t>
      </w:r>
    </w:p>
    <w:p w:rsidR="00493AE7" w:rsidRPr="00493AE7" w:rsidRDefault="00493AE7" w:rsidP="00493AE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3AE7" w:rsidRPr="00493AE7" w:rsidRDefault="00493AE7" w:rsidP="00493AE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 А.Н. Соответствующие информационные системы в экономике: учебник / А.Н. Романов, Б.. Одинцов. М.: ЮНИТИ, 2010</w:t>
      </w:r>
    </w:p>
    <w:p w:rsidR="00493AE7" w:rsidRPr="00493AE7" w:rsidRDefault="00493AE7" w:rsidP="00493AE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 А.Н. Информационные системы в экономике: учебник / А.Н. Романов, Б.. Одинцов. М.: Вузовский учебник, 2011</w:t>
      </w:r>
    </w:p>
    <w:p w:rsidR="00493AE7" w:rsidRPr="00493AE7" w:rsidRDefault="00493AE7" w:rsidP="00493AE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 Б.Е. Обратные вычисления в формировании экономических решений: учебник / Б.Е. Одинцов. М.: Финансы и статистика, 2009</w:t>
      </w:r>
    </w:p>
    <w:p w:rsidR="00493AE7" w:rsidRPr="00493AE7" w:rsidRDefault="00493AE7" w:rsidP="00493AE7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Робинсон С. </w:t>
      </w:r>
      <w:r w:rsidRPr="00493A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493A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3A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Access</w:t>
      </w:r>
      <w:r w:rsidRPr="00493AE7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практикум / С. Робинсон. СПб: Питер, 2011</w:t>
      </w:r>
    </w:p>
    <w:p w:rsidR="00716356" w:rsidRPr="00283747" w:rsidRDefault="00716356" w:rsidP="00716356">
      <w:pPr>
        <w:pStyle w:val="a5"/>
        <w:spacing w:after="0" w:line="360" w:lineRule="auto"/>
        <w:jc w:val="both"/>
        <w:rPr>
          <w:sz w:val="28"/>
          <w:szCs w:val="28"/>
        </w:rPr>
      </w:pPr>
    </w:p>
    <w:p w:rsidR="00716356" w:rsidRPr="00283747" w:rsidRDefault="00716356" w:rsidP="00716356">
      <w:pPr>
        <w:pStyle w:val="a5"/>
        <w:spacing w:after="0" w:line="360" w:lineRule="auto"/>
        <w:jc w:val="both"/>
        <w:rPr>
          <w:sz w:val="28"/>
          <w:szCs w:val="28"/>
        </w:rPr>
      </w:pPr>
    </w:p>
    <w:p w:rsidR="0079566B" w:rsidRPr="00AA75E6" w:rsidRDefault="0079566B" w:rsidP="0079566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79566B" w:rsidRPr="00AA7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97D"/>
    <w:multiLevelType w:val="hybridMultilevel"/>
    <w:tmpl w:val="2AA0B59A"/>
    <w:lvl w:ilvl="0" w:tplc="E0BC4E6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A7039B"/>
    <w:multiLevelType w:val="hybridMultilevel"/>
    <w:tmpl w:val="DC78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3C0CC8"/>
    <w:multiLevelType w:val="hybridMultilevel"/>
    <w:tmpl w:val="2C10B6AA"/>
    <w:lvl w:ilvl="0" w:tplc="6334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CE1B4A"/>
    <w:multiLevelType w:val="hybridMultilevel"/>
    <w:tmpl w:val="3FB0C404"/>
    <w:lvl w:ilvl="0" w:tplc="6334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70C0200"/>
    <w:multiLevelType w:val="hybridMultilevel"/>
    <w:tmpl w:val="D3AC1AC4"/>
    <w:lvl w:ilvl="0" w:tplc="38349E70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7E35CF7"/>
    <w:multiLevelType w:val="hybridMultilevel"/>
    <w:tmpl w:val="8C6CA218"/>
    <w:lvl w:ilvl="0" w:tplc="6334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893B85"/>
    <w:multiLevelType w:val="hybridMultilevel"/>
    <w:tmpl w:val="48F2CE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B25"/>
    <w:rsid w:val="00002D80"/>
    <w:rsid w:val="00011165"/>
    <w:rsid w:val="000D0AAF"/>
    <w:rsid w:val="001469D8"/>
    <w:rsid w:val="001C5A70"/>
    <w:rsid w:val="00252568"/>
    <w:rsid w:val="002553D4"/>
    <w:rsid w:val="0025794E"/>
    <w:rsid w:val="0028228B"/>
    <w:rsid w:val="002F2614"/>
    <w:rsid w:val="00345662"/>
    <w:rsid w:val="003C5464"/>
    <w:rsid w:val="00413F7C"/>
    <w:rsid w:val="00422171"/>
    <w:rsid w:val="00467B0B"/>
    <w:rsid w:val="004813DC"/>
    <w:rsid w:val="00485CAD"/>
    <w:rsid w:val="00493AE7"/>
    <w:rsid w:val="004C2173"/>
    <w:rsid w:val="004D71BF"/>
    <w:rsid w:val="004E0167"/>
    <w:rsid w:val="004E47B3"/>
    <w:rsid w:val="00507037"/>
    <w:rsid w:val="00530334"/>
    <w:rsid w:val="00571035"/>
    <w:rsid w:val="005A0E79"/>
    <w:rsid w:val="00634786"/>
    <w:rsid w:val="00665F9A"/>
    <w:rsid w:val="0067454E"/>
    <w:rsid w:val="006A7B26"/>
    <w:rsid w:val="006C6B25"/>
    <w:rsid w:val="006D4FD6"/>
    <w:rsid w:val="006F1218"/>
    <w:rsid w:val="00716356"/>
    <w:rsid w:val="007355A8"/>
    <w:rsid w:val="00752134"/>
    <w:rsid w:val="0079566B"/>
    <w:rsid w:val="007C6F1A"/>
    <w:rsid w:val="007E1696"/>
    <w:rsid w:val="00833D6A"/>
    <w:rsid w:val="008D4A32"/>
    <w:rsid w:val="008D4B07"/>
    <w:rsid w:val="00900400"/>
    <w:rsid w:val="00912434"/>
    <w:rsid w:val="00917DBE"/>
    <w:rsid w:val="00A05C21"/>
    <w:rsid w:val="00A249D4"/>
    <w:rsid w:val="00A43D5E"/>
    <w:rsid w:val="00A63AF8"/>
    <w:rsid w:val="00A7515D"/>
    <w:rsid w:val="00A83570"/>
    <w:rsid w:val="00A92169"/>
    <w:rsid w:val="00A93B3D"/>
    <w:rsid w:val="00AA75E6"/>
    <w:rsid w:val="00B32D03"/>
    <w:rsid w:val="00B36715"/>
    <w:rsid w:val="00B53C1C"/>
    <w:rsid w:val="00B82D3A"/>
    <w:rsid w:val="00B87941"/>
    <w:rsid w:val="00B905FE"/>
    <w:rsid w:val="00BA061A"/>
    <w:rsid w:val="00BA0DF1"/>
    <w:rsid w:val="00BA60D1"/>
    <w:rsid w:val="00BC0EA7"/>
    <w:rsid w:val="00C024C5"/>
    <w:rsid w:val="00C04920"/>
    <w:rsid w:val="00CA6BF4"/>
    <w:rsid w:val="00CF10CB"/>
    <w:rsid w:val="00D01DDE"/>
    <w:rsid w:val="00D06424"/>
    <w:rsid w:val="00D547A0"/>
    <w:rsid w:val="00D7095C"/>
    <w:rsid w:val="00D956FB"/>
    <w:rsid w:val="00DA4499"/>
    <w:rsid w:val="00DB2F7C"/>
    <w:rsid w:val="00DB67A6"/>
    <w:rsid w:val="00DF1881"/>
    <w:rsid w:val="00E22D96"/>
    <w:rsid w:val="00E3528D"/>
    <w:rsid w:val="00E40C04"/>
    <w:rsid w:val="00E52548"/>
    <w:rsid w:val="00E9441A"/>
    <w:rsid w:val="00EA5F02"/>
    <w:rsid w:val="00EC305B"/>
    <w:rsid w:val="00ED0C8D"/>
    <w:rsid w:val="00EE0971"/>
    <w:rsid w:val="00F56B1B"/>
    <w:rsid w:val="00FA546B"/>
    <w:rsid w:val="00FB69F9"/>
    <w:rsid w:val="00FF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095C"/>
    <w:pPr>
      <w:ind w:left="720"/>
      <w:contextualSpacing/>
    </w:pPr>
  </w:style>
  <w:style w:type="paragraph" w:styleId="a5">
    <w:name w:val="Normal (Web)"/>
    <w:basedOn w:val="a"/>
    <w:rsid w:val="00665F9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6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63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095C"/>
    <w:pPr>
      <w:ind w:left="720"/>
      <w:contextualSpacing/>
    </w:pPr>
  </w:style>
  <w:style w:type="paragraph" w:styleId="a5">
    <w:name w:val="Normal (Web)"/>
    <w:basedOn w:val="a"/>
    <w:rsid w:val="00665F9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16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63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17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2013-11-22T12:19:00Z</dcterms:created>
  <dcterms:modified xsi:type="dcterms:W3CDTF">2013-11-22T14:41:00Z</dcterms:modified>
</cp:coreProperties>
</file>