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Финансовый университет при Правительстве РФ</w:t>
      </w: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Липецкий филиал</w:t>
      </w: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</w:t>
      </w:r>
      <w:r>
        <w:rPr>
          <w:rStyle w:val="A3"/>
          <w:rFonts w:ascii="Times New Roman" w:hAnsi="Times New Roman"/>
          <w:sz w:val="28"/>
          <w:szCs w:val="28"/>
        </w:rPr>
        <w:t>Философии, истории и права</w:t>
      </w:r>
      <w:r>
        <w:rPr>
          <w:rFonts w:ascii="Times New Roman" w:hAnsi="Times New Roman"/>
          <w:sz w:val="28"/>
          <w:szCs w:val="28"/>
        </w:rPr>
        <w:t>»</w:t>
      </w:r>
    </w:p>
    <w:p w:rsidR="00CE07A9" w:rsidRDefault="00CE07A9" w:rsidP="00AE56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Контрольная работа </w:t>
      </w:r>
    </w:p>
    <w:p w:rsidR="00CE07A9" w:rsidRDefault="00CE07A9" w:rsidP="00AE56D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 «Экономическая социология»</w:t>
      </w:r>
    </w:p>
    <w:p w:rsidR="00CE07A9" w:rsidRDefault="00CE07A9" w:rsidP="00AE56D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№1: «Экономическая социология как наука»</w:t>
      </w:r>
    </w:p>
    <w:p w:rsidR="00CE07A9" w:rsidRDefault="00CE07A9" w:rsidP="00AE56D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pStyle w:val="Pa17"/>
        <w:spacing w:line="360" w:lineRule="auto"/>
        <w:ind w:left="22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:rsidR="00CE07A9" w:rsidRDefault="00CE07A9" w:rsidP="00AE56DF">
      <w:pPr>
        <w:pStyle w:val="Pa17"/>
        <w:spacing w:line="360" w:lineRule="auto"/>
        <w:ind w:left="2260"/>
        <w:jc w:val="center"/>
        <w:rPr>
          <w:color w:val="000000"/>
          <w:sz w:val="28"/>
          <w:szCs w:val="28"/>
        </w:rPr>
      </w:pPr>
    </w:p>
    <w:p w:rsidR="00CE07A9" w:rsidRDefault="00CE07A9" w:rsidP="00AE56DF">
      <w:pPr>
        <w:pStyle w:val="Pa17"/>
        <w:spacing w:line="360" w:lineRule="auto"/>
        <w:ind w:left="2260"/>
        <w:jc w:val="center"/>
        <w:rPr>
          <w:color w:val="000000"/>
          <w:sz w:val="28"/>
          <w:szCs w:val="28"/>
        </w:rPr>
      </w:pPr>
    </w:p>
    <w:p w:rsidR="00CE07A9" w:rsidRDefault="00CE07A9" w:rsidP="00AE56DF"/>
    <w:p w:rsidR="00CE07A9" w:rsidRDefault="00CE07A9" w:rsidP="00AE56DF"/>
    <w:p w:rsidR="00CE07A9" w:rsidRDefault="00CE07A9" w:rsidP="00FD4F62">
      <w:pPr>
        <w:pStyle w:val="Pa17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</w:p>
    <w:p w:rsidR="00FD4F62" w:rsidRDefault="00FD4F62" w:rsidP="00FD4F62"/>
    <w:p w:rsidR="00FD4F62" w:rsidRDefault="00FD4F62" w:rsidP="00FD4F62"/>
    <w:p w:rsidR="00FD4F62" w:rsidRDefault="00FD4F62" w:rsidP="00FD4F62"/>
    <w:p w:rsidR="00FD4F62" w:rsidRDefault="00FD4F62" w:rsidP="00FD4F62"/>
    <w:p w:rsidR="00FD4F62" w:rsidRDefault="00FD4F62" w:rsidP="00FD4F62"/>
    <w:p w:rsidR="00FD4F62" w:rsidRPr="00FD4F62" w:rsidRDefault="00FD4F62" w:rsidP="00FD4F62"/>
    <w:p w:rsidR="00CE07A9" w:rsidRDefault="00CE07A9" w:rsidP="00AE56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Липецк 2014г.</w:t>
      </w:r>
    </w:p>
    <w:p w:rsidR="00CE07A9" w:rsidRPr="00AE56DF" w:rsidRDefault="00CE07A9" w:rsidP="00AE56D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E56D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1.Введение……………………………………………………………………..….3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2.Предмет и объект экономической социологии…………………………..…...4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3.Развитие экономической социологии за рубежом…………..……………..…7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4.Развитие экономической социологии в России……………………..........….10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5.Заключение………………………………………………………………...…...14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6.Список использованных источников…………………….………...……...….15</w:t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E56DF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CE07A9" w:rsidRDefault="00CE07A9" w:rsidP="00AE56D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07A9" w:rsidRPr="009A19EC" w:rsidRDefault="00CE07A9" w:rsidP="000459E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Социология по области своих исследований является одной из наиболее «общих» среди общественных наук. В поисках общих признаков и закономерностей, проявляющихся в различных социальных связях, социология должна действовать также в таких сферах и объектах, для изучения которых имеется собственная область науки. </w:t>
      </w:r>
    </w:p>
    <w:p w:rsidR="00CE07A9" w:rsidRDefault="00CE07A9" w:rsidP="000459E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>Социология является отнюдь не единственной наукой, область исследования которой охватывает всю сферу человеческого поведения. К таким наукам относятся также философия, история и антропология. Социология имеет тесные связи с этими науками и использует накопленные ими знания в своих целях. Как выше уже отмечалось, социология стала самостоятельной наукой, отделившись от философии или истории, так что она имеет и теперь естественную связь со своими истоками.</w:t>
      </w:r>
      <w:r w:rsidRPr="009A19EC">
        <w:rPr>
          <w:rFonts w:ascii="Times New Roman" w:hAnsi="Times New Roman"/>
          <w:sz w:val="28"/>
          <w:szCs w:val="28"/>
        </w:rPr>
        <w:br/>
      </w:r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Общее название «общественные и социальные науки», которое употребляется по отношению к исследованию социальных общностей и социальных отношений, применяется иногда узко только к социологии из-за ее обширности. Однако нормально социология считается лишь одной из общественных наук. </w:t>
      </w:r>
    </w:p>
    <w:p w:rsidR="00CE07A9" w:rsidRPr="009A19EC" w:rsidRDefault="00CE07A9" w:rsidP="000459E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Экономика изучает производство и потребление товаров и услуг, спрос и предложение, экономическое поведение человека вообще, использование денег и капитала. Социология, в свою очередь, стремится разработать модели экономического поведения различных групп и исследовать </w:t>
      </w:r>
      <w:proofErr w:type="gram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экономические силы</w:t>
      </w:r>
      <w:proofErr w:type="gram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, влияющие на жизнь людей. Таким образом, социология </w:t>
      </w:r>
      <w:proofErr w:type="gram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интересуется</w:t>
      </w:r>
      <w:proofErr w:type="gram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 прежде всего социальным поведением человека в различных экономических действиях. Эта специальная отрасль социологии называется экономической социологией.</w:t>
      </w:r>
    </w:p>
    <w:p w:rsidR="00CE07A9" w:rsidRDefault="00CE07A9" w:rsidP="00AE56DF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E07A9" w:rsidRDefault="00CE07A9" w:rsidP="00AE56DF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AE56DF">
        <w:rPr>
          <w:rFonts w:ascii="Times New Roman" w:hAnsi="Times New Roman"/>
          <w:b/>
          <w:sz w:val="28"/>
          <w:szCs w:val="28"/>
        </w:rPr>
        <w:t>.Предмет и объект экономической социологии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E07A9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6DF">
        <w:rPr>
          <w:b/>
          <w:bCs/>
          <w:iCs/>
          <w:sz w:val="28"/>
          <w:szCs w:val="28"/>
        </w:rPr>
        <w:t>Экономическая социология</w:t>
      </w:r>
      <w:r w:rsidRPr="00AE56DF">
        <w:rPr>
          <w:bCs/>
          <w:iCs/>
          <w:sz w:val="28"/>
          <w:szCs w:val="28"/>
        </w:rPr>
        <w:t xml:space="preserve"> – это наука о закономерностях построения социальных отношений и экономического поведения людей, испытывающих воздействие социальных норм и институтов в процессах производства, обмена и потребления материальных и духовных благ</w:t>
      </w:r>
      <w:r w:rsidRPr="00AE56DF">
        <w:rPr>
          <w:iCs/>
          <w:sz w:val="28"/>
          <w:szCs w:val="28"/>
        </w:rPr>
        <w:t>.</w:t>
      </w:r>
    </w:p>
    <w:p w:rsidR="00CE07A9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229BB">
        <w:rPr>
          <w:rStyle w:val="ae"/>
          <w:sz w:val="28"/>
          <w:szCs w:val="28"/>
        </w:rPr>
        <w:t>Предмет экономической социологии</w:t>
      </w:r>
      <w:r w:rsidRPr="00AE56DF">
        <w:rPr>
          <w:rStyle w:val="apple-converted-space"/>
          <w:sz w:val="28"/>
          <w:szCs w:val="28"/>
        </w:rPr>
        <w:t> </w:t>
      </w:r>
      <w:r w:rsidRPr="00AE56DF">
        <w:rPr>
          <w:sz w:val="28"/>
          <w:szCs w:val="28"/>
        </w:rPr>
        <w:t>— социальные отношения в сферах труда,</w:t>
      </w:r>
      <w:r w:rsidRPr="00AA1C34">
        <w:rPr>
          <w:sz w:val="28"/>
          <w:szCs w:val="28"/>
        </w:rPr>
        <w:t xml:space="preserve"> </w:t>
      </w:r>
      <w:r w:rsidRPr="00AE56DF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, </w:t>
      </w:r>
      <w:r w:rsidRPr="00AE56DF">
        <w:rPr>
          <w:sz w:val="28"/>
          <w:szCs w:val="28"/>
        </w:rPr>
        <w:t>собственности,  распределения, обмена и потребления, а также социальные последствия их развития, возникающие в результате взаимодействия с макроэкономическими закономерностями функционирования экономики.</w:t>
      </w:r>
      <w:r w:rsidRPr="00E865A9">
        <w:rPr>
          <w:sz w:val="28"/>
          <w:szCs w:val="28"/>
        </w:rPr>
        <w:t xml:space="preserve"> </w:t>
      </w:r>
    </w:p>
    <w:p w:rsidR="00CE07A9" w:rsidRPr="00AE56DF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229BB">
        <w:rPr>
          <w:sz w:val="28"/>
          <w:szCs w:val="28"/>
        </w:rPr>
        <w:t>В</w:t>
      </w:r>
      <w:r w:rsidRPr="008229BB">
        <w:rPr>
          <w:rStyle w:val="apple-converted-space"/>
          <w:bCs/>
          <w:sz w:val="28"/>
          <w:szCs w:val="28"/>
        </w:rPr>
        <w:t> </w:t>
      </w:r>
      <w:r w:rsidRPr="008229BB">
        <w:rPr>
          <w:rStyle w:val="ae"/>
          <w:b w:val="0"/>
          <w:sz w:val="28"/>
          <w:szCs w:val="28"/>
        </w:rPr>
        <w:t>более узком смысле</w:t>
      </w:r>
      <w:r w:rsidRPr="008229BB">
        <w:rPr>
          <w:rStyle w:val="apple-converted-space"/>
          <w:sz w:val="28"/>
          <w:szCs w:val="28"/>
        </w:rPr>
        <w:t> </w:t>
      </w:r>
      <w:r w:rsidRPr="008229BB">
        <w:rPr>
          <w:sz w:val="28"/>
          <w:szCs w:val="28"/>
        </w:rPr>
        <w:t>предмет экономической социологии —</w:t>
      </w:r>
      <w:r w:rsidRPr="008229BB">
        <w:rPr>
          <w:rStyle w:val="apple-converted-space"/>
          <w:sz w:val="28"/>
          <w:szCs w:val="28"/>
        </w:rPr>
        <w:t> </w:t>
      </w:r>
      <w:hyperlink r:id="rId6" w:tooltip="Экономическое поведение" w:history="1">
        <w:r w:rsidRPr="008229BB">
          <w:rPr>
            <w:rStyle w:val="ac"/>
            <w:color w:val="auto"/>
            <w:sz w:val="28"/>
            <w:szCs w:val="28"/>
            <w:u w:val="none"/>
          </w:rPr>
          <w:t>экономическое поведение</w:t>
        </w:r>
      </w:hyperlink>
      <w:r w:rsidRPr="008229BB">
        <w:rPr>
          <w:rStyle w:val="apple-converted-space"/>
          <w:sz w:val="28"/>
          <w:szCs w:val="28"/>
        </w:rPr>
        <w:t> </w:t>
      </w:r>
      <w:r w:rsidRPr="008229BB">
        <w:rPr>
          <w:sz w:val="28"/>
          <w:szCs w:val="28"/>
        </w:rPr>
        <w:t>(индивида,</w:t>
      </w:r>
      <w:r w:rsidRPr="008229BB">
        <w:rPr>
          <w:rStyle w:val="apple-converted-space"/>
          <w:sz w:val="28"/>
          <w:szCs w:val="28"/>
        </w:rPr>
        <w:t> </w:t>
      </w:r>
      <w:hyperlink r:id="rId7" w:tooltip="Социальная группа" w:history="1">
        <w:r w:rsidRPr="008229BB">
          <w:rPr>
            <w:rStyle w:val="ac"/>
            <w:color w:val="auto"/>
            <w:sz w:val="28"/>
            <w:szCs w:val="28"/>
            <w:u w:val="none"/>
          </w:rPr>
          <w:t>социальной группы</w:t>
        </w:r>
      </w:hyperlink>
      <w:r w:rsidRPr="008229BB">
        <w:rPr>
          <w:sz w:val="28"/>
          <w:szCs w:val="28"/>
        </w:rPr>
        <w:t>, населения) и социальные явления в сфере экономики и финансов.</w:t>
      </w:r>
      <w:r>
        <w:rPr>
          <w:rStyle w:val="af4"/>
          <w:sz w:val="28"/>
          <w:szCs w:val="28"/>
        </w:rPr>
        <w:footnoteReference w:id="1"/>
      </w:r>
    </w:p>
    <w:p w:rsidR="00CE07A9" w:rsidRPr="008229BB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229BB">
        <w:rPr>
          <w:sz w:val="28"/>
          <w:szCs w:val="28"/>
        </w:rPr>
        <w:t>В конкретных социологических исследованиях в качестве предмета экономической социологии могут выступать: риски (их социальная сущность и последствия), деньги как социально-экономический регулятор поведения</w:t>
      </w:r>
      <w:proofErr w:type="gramStart"/>
      <w:r>
        <w:rPr>
          <w:sz w:val="28"/>
          <w:szCs w:val="28"/>
        </w:rPr>
        <w:t xml:space="preserve"> </w:t>
      </w:r>
      <w:r w:rsidRPr="008229BB">
        <w:rPr>
          <w:sz w:val="28"/>
          <w:szCs w:val="28"/>
        </w:rPr>
        <w:t>,</w:t>
      </w:r>
      <w:proofErr w:type="gramEnd"/>
      <w:r w:rsidRPr="008229BB">
        <w:rPr>
          <w:sz w:val="28"/>
          <w:szCs w:val="28"/>
        </w:rPr>
        <w:t xml:space="preserve"> деятельность финансово-банковских институтов как один из видов социальной деятельности и одновременно социальный процесс, локализованный в рамках финансового рынка, социальные конфликты в сфере финансовой деятельности, социально-профессиональная мобильность специалистов финансового рынка, тендерная асимметрия в финансово-банковской сфере и т.д.</w:t>
      </w:r>
    </w:p>
    <w:p w:rsidR="00CE07A9" w:rsidRPr="008229BB" w:rsidRDefault="00CE07A9" w:rsidP="00FF7C8D">
      <w:pPr>
        <w:pStyle w:val="ad"/>
        <w:shd w:val="clear" w:color="auto" w:fill="FFFFFF"/>
        <w:spacing w:before="103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229BB">
        <w:rPr>
          <w:sz w:val="28"/>
          <w:szCs w:val="28"/>
        </w:rPr>
        <w:t xml:space="preserve">Развитие социальных отношений в сферах труда, собственности, производства, распределения и обмена формирует различные виды экономического поведения в обществе. Причем вследствие </w:t>
      </w:r>
      <w:proofErr w:type="spellStart"/>
      <w:r>
        <w:rPr>
          <w:sz w:val="28"/>
          <w:szCs w:val="28"/>
        </w:rPr>
        <w:t>сегментированности</w:t>
      </w:r>
      <w:proofErr w:type="spellEnd"/>
      <w:r>
        <w:rPr>
          <w:sz w:val="28"/>
          <w:szCs w:val="28"/>
        </w:rPr>
        <w:t xml:space="preserve"> рынка </w:t>
      </w:r>
      <w:r w:rsidRPr="008229BB">
        <w:rPr>
          <w:sz w:val="28"/>
          <w:szCs w:val="28"/>
        </w:rPr>
        <w:t>различные виды экономического поведения складываются в зависимости от выполнения индивидом той или иной</w:t>
      </w:r>
      <w:r>
        <w:rPr>
          <w:sz w:val="28"/>
          <w:szCs w:val="28"/>
        </w:rPr>
        <w:t xml:space="preserve"> ролевой функции — вкладчика, налогоплательщик</w:t>
      </w: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</w:rPr>
        <w:t xml:space="preserve"> </w:t>
      </w:r>
      <w:r w:rsidRPr="008229BB">
        <w:rPr>
          <w:sz w:val="28"/>
          <w:szCs w:val="28"/>
        </w:rPr>
        <w:t xml:space="preserve">, </w:t>
      </w:r>
      <w:r>
        <w:rPr>
          <w:sz w:val="28"/>
          <w:szCs w:val="28"/>
        </w:rPr>
        <w:t>страховщик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lastRenderedPageBreak/>
        <w:t>страхователя, банкира</w:t>
      </w:r>
      <w:r w:rsidRPr="008229BB">
        <w:rPr>
          <w:sz w:val="28"/>
          <w:szCs w:val="28"/>
        </w:rPr>
        <w:t>, потребителя, инвестора и т.д. Поэтому, применяя теорию ролей, можно изучать различные виды экономическог</w:t>
      </w:r>
      <w:r>
        <w:rPr>
          <w:sz w:val="28"/>
          <w:szCs w:val="28"/>
        </w:rPr>
        <w:t>о поведения, проявляемого личнос</w:t>
      </w:r>
      <w:r w:rsidRPr="008229BB">
        <w:rPr>
          <w:sz w:val="28"/>
          <w:szCs w:val="28"/>
        </w:rPr>
        <w:t>тью.</w:t>
      </w:r>
    </w:p>
    <w:p w:rsidR="00CE07A9" w:rsidRDefault="00CE07A9" w:rsidP="00FF7C8D">
      <w:pPr>
        <w:pStyle w:val="ad"/>
        <w:shd w:val="clear" w:color="auto" w:fill="FFFFFF"/>
        <w:spacing w:before="103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 рынок, с</w:t>
      </w:r>
      <w:r w:rsidRPr="008229BB">
        <w:rPr>
          <w:sz w:val="28"/>
          <w:szCs w:val="28"/>
        </w:rPr>
        <w:t>оциальные отношения, развивающиеся между его субъектами и объектами, являются предметом экономической социологии.</w:t>
      </w:r>
    </w:p>
    <w:p w:rsidR="00CE07A9" w:rsidRDefault="00CE07A9" w:rsidP="00FF7C8D">
      <w:pPr>
        <w:pStyle w:val="ad"/>
        <w:shd w:val="clear" w:color="auto" w:fill="FFFFFF"/>
        <w:tabs>
          <w:tab w:val="left" w:pos="284"/>
        </w:tabs>
        <w:spacing w:before="103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8229BB">
        <w:rPr>
          <w:b/>
          <w:bCs/>
          <w:iCs/>
          <w:sz w:val="28"/>
          <w:szCs w:val="28"/>
        </w:rPr>
        <w:t>Объект экономической социологии</w:t>
      </w:r>
      <w:r w:rsidRPr="00AE2CD6">
        <w:rPr>
          <w:bCs/>
          <w:iCs/>
          <w:sz w:val="28"/>
          <w:szCs w:val="28"/>
        </w:rPr>
        <w:t xml:space="preserve"> – это взаимодействие двух основных сфер общественной жизни - экономической и социальной и, соответственно, взаимодействие двоякого рода процессов – экономиче</w:t>
      </w:r>
      <w:r>
        <w:rPr>
          <w:bCs/>
          <w:iCs/>
          <w:sz w:val="28"/>
          <w:szCs w:val="28"/>
        </w:rPr>
        <w:t>ских и социальных.</w:t>
      </w:r>
      <w:r>
        <w:rPr>
          <w:rStyle w:val="af4"/>
          <w:bCs/>
          <w:iCs/>
          <w:sz w:val="28"/>
          <w:szCs w:val="28"/>
        </w:rPr>
        <w:footnoteReference w:customMarkFollows="1" w:id="2"/>
        <w:t>1</w:t>
      </w:r>
    </w:p>
    <w:p w:rsidR="00CE07A9" w:rsidRDefault="00CE07A9" w:rsidP="00FF7C8D">
      <w:pPr>
        <w:pStyle w:val="ad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AE2CD6">
        <w:rPr>
          <w:bCs/>
          <w:iCs/>
          <w:sz w:val="28"/>
          <w:szCs w:val="28"/>
        </w:rPr>
        <w:t xml:space="preserve">Экономическая сфера представляет собой целостную подсистему общества, ответственную за производство, распределение, обмен и потребление материальных благ и услуг, необходимых для жизнедеятельности людей. Под социальной сферой понимается область отношений между группами, занимающими разное социально-экономическое положение в обществе, имеющими разный социальный статус и разделяющими разные жизненные ценности. </w:t>
      </w:r>
    </w:p>
    <w:p w:rsidR="00CE07A9" w:rsidRDefault="00CE07A9" w:rsidP="00FF7C8D">
      <w:pPr>
        <w:pStyle w:val="ad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AE2CD6">
        <w:rPr>
          <w:bCs/>
          <w:iCs/>
          <w:sz w:val="28"/>
          <w:szCs w:val="28"/>
        </w:rPr>
        <w:t xml:space="preserve">Например, американский социолог Нейл </w:t>
      </w:r>
      <w:proofErr w:type="spellStart"/>
      <w:r w:rsidRPr="00AE2CD6">
        <w:rPr>
          <w:bCs/>
          <w:iCs/>
          <w:sz w:val="28"/>
          <w:szCs w:val="28"/>
        </w:rPr>
        <w:t>Смелсер</w:t>
      </w:r>
      <w:proofErr w:type="spellEnd"/>
      <w:r w:rsidRPr="00AE2CD6">
        <w:rPr>
          <w:bCs/>
          <w:iCs/>
          <w:sz w:val="28"/>
          <w:szCs w:val="28"/>
        </w:rPr>
        <w:t xml:space="preserve"> для объяснения специфики объекта экономической социологии пользуется следующей классификацией.</w:t>
      </w:r>
      <w:r>
        <w:rPr>
          <w:rStyle w:val="af4"/>
          <w:bCs/>
          <w:iCs/>
          <w:sz w:val="28"/>
          <w:szCs w:val="28"/>
        </w:rPr>
        <w:footnoteReference w:customMarkFollows="1" w:id="3"/>
        <w:t>2</w:t>
      </w:r>
    </w:p>
    <w:p w:rsidR="00CE07A9" w:rsidRPr="00AA1C34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2CD6">
        <w:rPr>
          <w:bCs/>
          <w:iCs/>
          <w:sz w:val="28"/>
          <w:szCs w:val="28"/>
        </w:rPr>
        <w:t>Во-первых, подразделяет общественную жизнь на две сферы: экономическую и неэкономическую (политика, культура, этнические общности и родство, стратификация)</w:t>
      </w:r>
      <w:proofErr w:type="gramStart"/>
      <w:r>
        <w:rPr>
          <w:bCs/>
          <w:iCs/>
          <w:sz w:val="28"/>
          <w:szCs w:val="28"/>
        </w:rPr>
        <w:t xml:space="preserve"> </w:t>
      </w:r>
      <w:r w:rsidRPr="00AE2CD6">
        <w:rPr>
          <w:bCs/>
          <w:iCs/>
          <w:sz w:val="28"/>
          <w:szCs w:val="28"/>
        </w:rPr>
        <w:t>,</w:t>
      </w:r>
      <w:proofErr w:type="gramEnd"/>
      <w:r w:rsidRPr="00AE2CD6">
        <w:rPr>
          <w:bCs/>
          <w:iCs/>
          <w:sz w:val="28"/>
          <w:szCs w:val="28"/>
        </w:rPr>
        <w:t xml:space="preserve"> во-вторых, вводит понятие «социологические переменные» (общности и группы, роли и статусы, организации, формы власти, коллективные действия, ценности и мотивы), действующие во всех сферах.   Взаимоотношения между экономической и социальной сферами </w:t>
      </w:r>
      <w:r>
        <w:rPr>
          <w:bCs/>
          <w:iCs/>
          <w:sz w:val="28"/>
          <w:szCs w:val="28"/>
        </w:rPr>
        <w:t>–</w:t>
      </w:r>
      <w:r w:rsidRPr="00AE2CD6">
        <w:rPr>
          <w:bCs/>
          <w:iCs/>
          <w:sz w:val="28"/>
          <w:szCs w:val="28"/>
        </w:rPr>
        <w:t xml:space="preserve"> это</w:t>
      </w:r>
      <w:proofErr w:type="gramStart"/>
      <w:r>
        <w:rPr>
          <w:bCs/>
          <w:iCs/>
          <w:sz w:val="28"/>
          <w:szCs w:val="28"/>
        </w:rPr>
        <w:t xml:space="preserve"> </w:t>
      </w:r>
      <w:r w:rsidRPr="00AE2CD6">
        <w:rPr>
          <w:bCs/>
          <w:iCs/>
          <w:sz w:val="28"/>
          <w:szCs w:val="28"/>
        </w:rPr>
        <w:t>,</w:t>
      </w:r>
      <w:proofErr w:type="gramEnd"/>
      <w:r w:rsidRPr="00AE2CD6">
        <w:rPr>
          <w:bCs/>
          <w:iCs/>
          <w:sz w:val="28"/>
          <w:szCs w:val="28"/>
        </w:rPr>
        <w:t xml:space="preserve"> с одной стороны, влияние экономических отношений на социальную структуру общества и активность социальных групп, а с другой стороны - влияние активности социальных субъектов, </w:t>
      </w:r>
      <w:r w:rsidRPr="00AE2CD6">
        <w:rPr>
          <w:bCs/>
          <w:iCs/>
          <w:sz w:val="28"/>
          <w:szCs w:val="28"/>
        </w:rPr>
        <w:lastRenderedPageBreak/>
        <w:t>занимающих разное социально-экономическое положение в обществе, на протекание экономических процессов и формирование экономических отношений. Будучи включенными во все общественные отношения и процессы, люди, объединенные в группы, слои, организации и т.д. становятся своеобразными проводниками влияния всех сфер общества на экономическую жизнь. Например, через семью на экономику влияют демографические факторы, через производственные коллективы — социально-психологические факторы, группы власти — политические факторы и т.д.</w:t>
      </w:r>
    </w:p>
    <w:p w:rsidR="00CE07A9" w:rsidRPr="00AE2CD6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AE2CD6">
        <w:rPr>
          <w:bCs/>
          <w:iCs/>
          <w:sz w:val="28"/>
          <w:szCs w:val="28"/>
        </w:rPr>
        <w:t xml:space="preserve">В социологическом аспекте под социальным механизмом регулирования экономических отношений понимается устойчивая структура взаимодействий социальных субъектов по поводу производства, распределения, обмена и </w:t>
      </w:r>
      <w:proofErr w:type="gramStart"/>
      <w:r w:rsidRPr="00AE2CD6">
        <w:rPr>
          <w:bCs/>
          <w:iCs/>
          <w:sz w:val="28"/>
          <w:szCs w:val="28"/>
        </w:rPr>
        <w:t>потребления</w:t>
      </w:r>
      <w:proofErr w:type="gramEnd"/>
      <w:r w:rsidRPr="00AE2CD6">
        <w:rPr>
          <w:bCs/>
          <w:iCs/>
          <w:sz w:val="28"/>
          <w:szCs w:val="28"/>
        </w:rPr>
        <w:t xml:space="preserve"> материальных благ и услуг, а также структура типов экономического поведения этих субъектов. </w:t>
      </w:r>
    </w:p>
    <w:p w:rsidR="00CE07A9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AE2CD6">
        <w:rPr>
          <w:bCs/>
          <w:iCs/>
          <w:sz w:val="28"/>
          <w:szCs w:val="28"/>
        </w:rPr>
        <w:t>Экономическая социология рассматривает поведение человека в системе хозяйственных отношений с несколько других позиций, чем экономическая теория. Для «экономического взгляда» свойственны следующие характеристики человека</w:t>
      </w:r>
      <w:proofErr w:type="gramStart"/>
      <w:r>
        <w:rPr>
          <w:bCs/>
          <w:iCs/>
          <w:sz w:val="28"/>
          <w:szCs w:val="28"/>
        </w:rPr>
        <w:t xml:space="preserve"> </w:t>
      </w:r>
      <w:r w:rsidRPr="00AE2CD6">
        <w:rPr>
          <w:bCs/>
          <w:iCs/>
          <w:sz w:val="28"/>
          <w:szCs w:val="28"/>
        </w:rPr>
        <w:t>,</w:t>
      </w:r>
      <w:proofErr w:type="gramEnd"/>
      <w:r w:rsidRPr="00AE2CD6">
        <w:rPr>
          <w:bCs/>
          <w:iCs/>
          <w:sz w:val="28"/>
          <w:szCs w:val="28"/>
        </w:rPr>
        <w:t xml:space="preserve"> как хозяйствующего субъекта: человек независим, т.е. самостоятелен в принятии решения; человек эгоистичен, т.е. стремиться к максимальной выгоде; человек рационален, т.е. делает выбор, только рассчитав издержки; человек информирован, т.е. обладает достаточной информацией о средствах достижения цели. С точки зрения «социологического взгляда» человек в системе экономики рассматривается в совокупности своих социальных связей, т.е. включенности в р</w:t>
      </w:r>
      <w:r>
        <w:rPr>
          <w:bCs/>
          <w:iCs/>
          <w:sz w:val="28"/>
          <w:szCs w:val="28"/>
        </w:rPr>
        <w:t xml:space="preserve">азличные социальные структуры. </w:t>
      </w:r>
      <w:r w:rsidRPr="00AE2CD6">
        <w:rPr>
          <w:bCs/>
          <w:iCs/>
          <w:sz w:val="28"/>
          <w:szCs w:val="28"/>
        </w:rPr>
        <w:t xml:space="preserve"> </w:t>
      </w:r>
    </w:p>
    <w:p w:rsidR="00CE07A9" w:rsidRPr="00FF7C8D" w:rsidRDefault="00CE07A9" w:rsidP="00FF7C8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</w:t>
      </w:r>
      <w:r w:rsidRPr="00AE2CD6">
        <w:rPr>
          <w:bCs/>
          <w:iCs/>
          <w:sz w:val="28"/>
          <w:szCs w:val="28"/>
        </w:rPr>
        <w:t xml:space="preserve">результате человек не всегда может быть независимым, он должен подчиняться общественным нормам, человек не всегда эгоистичен, он бывает и альтруистичен; человек не всегда рационален в своих поступках и не всегда достаточно информирован. В результате человеческий фактор придает развитию экономики социальный характер. </w:t>
      </w:r>
    </w:p>
    <w:p w:rsidR="00CE07A9" w:rsidRDefault="00CE07A9" w:rsidP="00256F3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F73E8F">
        <w:rPr>
          <w:rFonts w:ascii="Times New Roman" w:hAnsi="Times New Roman"/>
          <w:b/>
          <w:sz w:val="28"/>
          <w:szCs w:val="28"/>
        </w:rPr>
        <w:t>Развитие экономической социологии за рубежом</w:t>
      </w:r>
    </w:p>
    <w:p w:rsidR="00CE07A9" w:rsidRPr="00237096" w:rsidRDefault="00CE07A9" w:rsidP="00CA23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 xml:space="preserve">Экономическая социология </w:t>
      </w:r>
      <w:r w:rsidRPr="00881B79">
        <w:rPr>
          <w:rFonts w:ascii="Times New Roman" w:hAnsi="Times New Roman"/>
          <w:sz w:val="28"/>
          <w:szCs w:val="28"/>
          <w:shd w:val="clear" w:color="auto" w:fill="FFFFFF"/>
        </w:rPr>
        <w:t>на Западе стала развиваться в XIX в связи с развитием рыночных экономических отношений,  института частной собственности, конкуренции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Pr="00881B79">
        <w:rPr>
          <w:rFonts w:ascii="Times New Roman" w:hAnsi="Times New Roman"/>
          <w:sz w:val="28"/>
          <w:szCs w:val="28"/>
          <w:shd w:val="clear" w:color="auto" w:fill="FFFFFF"/>
        </w:rPr>
        <w:t xml:space="preserve"> появления экономических рисков.</w:t>
      </w:r>
      <w:r>
        <w:rPr>
          <w:rStyle w:val="af4"/>
          <w:rFonts w:ascii="Times New Roman" w:hAnsi="Times New Roman"/>
          <w:sz w:val="28"/>
          <w:szCs w:val="28"/>
          <w:shd w:val="clear" w:color="auto" w:fill="FFFFFF"/>
        </w:rPr>
        <w:footnoteReference w:customMarkFollows="1" w:id="4"/>
        <w:t>1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Хронологически можно выделить </w:t>
      </w:r>
      <w:r>
        <w:rPr>
          <w:rFonts w:ascii="Times New Roman" w:hAnsi="Times New Roman"/>
          <w:i/>
          <w:iCs/>
          <w:sz w:val="28"/>
          <w:szCs w:val="28"/>
        </w:rPr>
        <w:t>3</w:t>
      </w:r>
      <w:r w:rsidRPr="00881B79">
        <w:rPr>
          <w:rFonts w:ascii="Times New Roman" w:hAnsi="Times New Roman"/>
          <w:i/>
          <w:iCs/>
          <w:sz w:val="28"/>
          <w:szCs w:val="28"/>
        </w:rPr>
        <w:t xml:space="preserve"> этапа</w:t>
      </w:r>
      <w:r w:rsidRPr="00881B79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1B79">
        <w:rPr>
          <w:rFonts w:ascii="Times New Roman" w:hAnsi="Times New Roman"/>
          <w:sz w:val="28"/>
          <w:szCs w:val="28"/>
        </w:rPr>
        <w:t xml:space="preserve">в развития и становления западной </w:t>
      </w:r>
      <w:r w:rsidRPr="00881B79">
        <w:rPr>
          <w:rFonts w:ascii="Times New Roman" w:hAnsi="Times New Roman"/>
          <w:spacing w:val="13"/>
          <w:sz w:val="28"/>
          <w:szCs w:val="28"/>
        </w:rPr>
        <w:t>экономической социологии</w:t>
      </w:r>
      <w:r w:rsidRPr="00881B79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E07A9" w:rsidRPr="00FF7C8D" w:rsidRDefault="00CE07A9" w:rsidP="009A19EC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F7C8D">
        <w:rPr>
          <w:rFonts w:ascii="Times New Roman" w:hAnsi="Times New Roman"/>
          <w:b/>
          <w:sz w:val="28"/>
          <w:szCs w:val="28"/>
        </w:rPr>
        <w:t>1. </w:t>
      </w:r>
      <w:proofErr w:type="gramStart"/>
      <w:r w:rsidRPr="00FF7C8D">
        <w:rPr>
          <w:rFonts w:ascii="Times New Roman" w:hAnsi="Times New Roman"/>
          <w:b/>
          <w:iCs/>
          <w:sz w:val="28"/>
          <w:szCs w:val="28"/>
        </w:rPr>
        <w:t>Ранний</w:t>
      </w:r>
      <w:proofErr w:type="gramEnd"/>
      <w:r w:rsidRPr="00FF7C8D">
        <w:rPr>
          <w:rFonts w:ascii="Times New Roman" w:hAnsi="Times New Roman"/>
          <w:b/>
          <w:sz w:val="28"/>
          <w:szCs w:val="28"/>
        </w:rPr>
        <w:t xml:space="preserve">  </w:t>
      </w:r>
      <w:r w:rsidRPr="00FF7C8D">
        <w:rPr>
          <w:rFonts w:ascii="Times New Roman" w:hAnsi="Times New Roman"/>
          <w:b/>
          <w:color w:val="000000"/>
          <w:sz w:val="28"/>
          <w:szCs w:val="28"/>
        </w:rPr>
        <w:t>(начало 20-х — середина 50-х годов)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Представителями данного этапа являются</w:t>
      </w:r>
      <w:r>
        <w:rPr>
          <w:rFonts w:ascii="Times New Roman" w:hAnsi="Times New Roman"/>
          <w:sz w:val="28"/>
          <w:szCs w:val="28"/>
        </w:rPr>
        <w:t>:</w:t>
      </w:r>
      <w:r w:rsidRPr="00881B79">
        <w:rPr>
          <w:rFonts w:ascii="Times New Roman" w:hAnsi="Times New Roman"/>
          <w:sz w:val="28"/>
          <w:szCs w:val="28"/>
        </w:rPr>
        <w:t xml:space="preserve"> Маркс, Энгельс, Вебер, Смит, </w:t>
      </w:r>
      <w:proofErr w:type="spellStart"/>
      <w:r w:rsidRPr="00881B79">
        <w:rPr>
          <w:rFonts w:ascii="Times New Roman" w:hAnsi="Times New Roman"/>
          <w:sz w:val="28"/>
          <w:szCs w:val="28"/>
        </w:rPr>
        <w:t>Веблен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1B79">
        <w:rPr>
          <w:rFonts w:ascii="Times New Roman" w:hAnsi="Times New Roman"/>
          <w:sz w:val="28"/>
          <w:szCs w:val="28"/>
        </w:rPr>
        <w:t>Зомбард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, Маршалл, Д Риккардо. 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 xml:space="preserve">Впервые предпринимаются попытки внедрить социальные оценки в анализе экономических процессов: </w:t>
      </w:r>
    </w:p>
    <w:p w:rsidR="00CE07A9" w:rsidRPr="00881B79" w:rsidRDefault="00CE07A9" w:rsidP="00CA235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 xml:space="preserve">1. побудительные </w:t>
      </w:r>
      <w:r>
        <w:rPr>
          <w:rFonts w:ascii="Times New Roman" w:hAnsi="Times New Roman"/>
          <w:sz w:val="28"/>
          <w:szCs w:val="28"/>
        </w:rPr>
        <w:t>мотивы экономического поведения;</w:t>
      </w:r>
      <w:r w:rsidRPr="00881B79">
        <w:rPr>
          <w:rFonts w:ascii="Times New Roman" w:hAnsi="Times New Roman"/>
          <w:sz w:val="28"/>
          <w:szCs w:val="28"/>
        </w:rPr>
        <w:t xml:space="preserve"> </w:t>
      </w:r>
    </w:p>
    <w:p w:rsidR="00CE07A9" w:rsidRPr="00881B79" w:rsidRDefault="00CE07A9" w:rsidP="00CA235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2.влиян</w:t>
      </w:r>
      <w:r>
        <w:rPr>
          <w:rFonts w:ascii="Times New Roman" w:hAnsi="Times New Roman"/>
          <w:sz w:val="28"/>
          <w:szCs w:val="28"/>
        </w:rPr>
        <w:t>ие</w:t>
      </w:r>
      <w:r w:rsidRPr="00881B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1B79">
        <w:rPr>
          <w:rFonts w:ascii="Times New Roman" w:hAnsi="Times New Roman"/>
          <w:sz w:val="28"/>
          <w:szCs w:val="28"/>
        </w:rPr>
        <w:t>социокультурных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z w:val="28"/>
          <w:szCs w:val="28"/>
        </w:rPr>
        <w:t>орм на экономическое  поведение;</w:t>
      </w:r>
      <w:r w:rsidRPr="00881B79">
        <w:rPr>
          <w:rFonts w:ascii="Times New Roman" w:hAnsi="Times New Roman"/>
          <w:sz w:val="28"/>
          <w:szCs w:val="28"/>
        </w:rPr>
        <w:t xml:space="preserve"> </w:t>
      </w:r>
    </w:p>
    <w:p w:rsidR="00CE07A9" w:rsidRPr="00881B79" w:rsidRDefault="00CE07A9" w:rsidP="00CA235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 xml:space="preserve">3.введение в научный оборот новых понятий (класс, социальная группа в экономике, статусные </w:t>
      </w:r>
      <w:proofErr w:type="spellStart"/>
      <w:r w:rsidRPr="00881B79">
        <w:rPr>
          <w:rFonts w:ascii="Times New Roman" w:hAnsi="Times New Roman"/>
          <w:sz w:val="28"/>
          <w:szCs w:val="28"/>
        </w:rPr>
        <w:t>привелегии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, экономические институты, экономическое поведение). </w:t>
      </w:r>
    </w:p>
    <w:p w:rsidR="00CE07A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Методология</w:t>
      </w:r>
      <w:r w:rsidRPr="00881B79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1B79">
        <w:rPr>
          <w:rStyle w:val="ae"/>
          <w:rFonts w:ascii="Times New Roman" w:hAnsi="Times New Roman"/>
          <w:b w:val="0"/>
          <w:sz w:val="28"/>
          <w:szCs w:val="28"/>
        </w:rPr>
        <w:t>экономической социологии</w:t>
      </w:r>
      <w:r w:rsidRPr="00881B79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1B79">
        <w:rPr>
          <w:rFonts w:ascii="Times New Roman" w:hAnsi="Times New Roman"/>
          <w:sz w:val="28"/>
          <w:szCs w:val="28"/>
        </w:rPr>
        <w:t>– концепция экономического человека (</w:t>
      </w:r>
      <w:proofErr w:type="spellStart"/>
      <w:r w:rsidRPr="00881B79">
        <w:rPr>
          <w:rFonts w:ascii="Times New Roman" w:hAnsi="Times New Roman"/>
          <w:sz w:val="28"/>
          <w:szCs w:val="28"/>
        </w:rPr>
        <w:t>homo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1B79">
        <w:rPr>
          <w:rFonts w:ascii="Times New Roman" w:hAnsi="Times New Roman"/>
          <w:sz w:val="28"/>
          <w:szCs w:val="28"/>
        </w:rPr>
        <w:t>economicus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). Модель экономического человека впервые обоснована в работе А. Смита «Исследование о природе и причинах богатства народов». </w:t>
      </w:r>
    </w:p>
    <w:p w:rsidR="00CE07A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Основные  идеи этой теории: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 xml:space="preserve"> 1. экономический человек – субъект р</w:t>
      </w:r>
      <w:r>
        <w:rPr>
          <w:rFonts w:ascii="Times New Roman" w:hAnsi="Times New Roman"/>
          <w:sz w:val="28"/>
          <w:szCs w:val="28"/>
        </w:rPr>
        <w:t>ынка, который работает на рынке. Ч</w:t>
      </w:r>
      <w:r w:rsidRPr="00881B79">
        <w:rPr>
          <w:rFonts w:ascii="Times New Roman" w:hAnsi="Times New Roman"/>
          <w:sz w:val="28"/>
          <w:szCs w:val="28"/>
        </w:rPr>
        <w:t>тобы достичь своей цели, надо обратиться к эгоизму своих коллег. Экономический  эгоизм способен сдвигать горы.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2.Важными</w:t>
      </w:r>
      <w:r w:rsidRPr="00881B79">
        <w:rPr>
          <w:rFonts w:ascii="Times New Roman" w:hAnsi="Times New Roman"/>
          <w:sz w:val="28"/>
          <w:szCs w:val="28"/>
        </w:rPr>
        <w:t xml:space="preserve">  характ</w:t>
      </w:r>
      <w:r>
        <w:rPr>
          <w:rFonts w:ascii="Times New Roman" w:hAnsi="Times New Roman"/>
          <w:sz w:val="28"/>
          <w:szCs w:val="28"/>
        </w:rPr>
        <w:t>еристиками</w:t>
      </w:r>
      <w:r w:rsidRPr="00881B79">
        <w:rPr>
          <w:rFonts w:ascii="Times New Roman" w:hAnsi="Times New Roman"/>
          <w:sz w:val="28"/>
          <w:szCs w:val="28"/>
        </w:rPr>
        <w:t xml:space="preserve">  экономического  человека явл</w:t>
      </w:r>
      <w:r>
        <w:rPr>
          <w:rFonts w:ascii="Times New Roman" w:hAnsi="Times New Roman"/>
          <w:sz w:val="28"/>
          <w:szCs w:val="28"/>
        </w:rPr>
        <w:t>яю</w:t>
      </w:r>
      <w:r w:rsidRPr="00881B79"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z w:val="28"/>
          <w:szCs w:val="28"/>
        </w:rPr>
        <w:t xml:space="preserve">я: </w:t>
      </w:r>
      <w:r w:rsidRPr="00881B79">
        <w:rPr>
          <w:rFonts w:ascii="Times New Roman" w:hAnsi="Times New Roman"/>
          <w:sz w:val="28"/>
          <w:szCs w:val="28"/>
        </w:rPr>
        <w:t>экономическая воля как двигатель прогресса</w:t>
      </w:r>
      <w:r>
        <w:rPr>
          <w:rFonts w:ascii="Times New Roman" w:hAnsi="Times New Roman"/>
          <w:sz w:val="28"/>
          <w:szCs w:val="28"/>
        </w:rPr>
        <w:t xml:space="preserve">, он </w:t>
      </w:r>
      <w:r w:rsidRPr="00881B79">
        <w:rPr>
          <w:rFonts w:ascii="Times New Roman" w:hAnsi="Times New Roman"/>
          <w:sz w:val="28"/>
          <w:szCs w:val="28"/>
        </w:rPr>
        <w:t>эгоистич</w:t>
      </w:r>
      <w:r>
        <w:rPr>
          <w:rFonts w:ascii="Times New Roman" w:hAnsi="Times New Roman"/>
          <w:sz w:val="28"/>
          <w:szCs w:val="28"/>
        </w:rPr>
        <w:t>е</w:t>
      </w:r>
      <w:r w:rsidRPr="00881B79">
        <w:rPr>
          <w:rFonts w:ascii="Times New Roman" w:hAnsi="Times New Roman"/>
          <w:sz w:val="28"/>
          <w:szCs w:val="28"/>
        </w:rPr>
        <w:t>н и рацион</w:t>
      </w:r>
      <w:r>
        <w:rPr>
          <w:rFonts w:ascii="Times New Roman" w:hAnsi="Times New Roman"/>
          <w:sz w:val="28"/>
          <w:szCs w:val="28"/>
        </w:rPr>
        <w:t>ален,</w:t>
      </w:r>
      <w:r w:rsidRPr="00881B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связан</w:t>
      </w:r>
      <w:r w:rsidRPr="00881B79">
        <w:rPr>
          <w:rFonts w:ascii="Times New Roman" w:hAnsi="Times New Roman"/>
          <w:sz w:val="28"/>
          <w:szCs w:val="28"/>
        </w:rPr>
        <w:t xml:space="preserve"> узами долга или благородности</w:t>
      </w:r>
    </w:p>
    <w:p w:rsidR="00CE07A9" w:rsidRDefault="00CE07A9" w:rsidP="009A19EC">
      <w:pPr>
        <w:shd w:val="clear" w:color="auto" w:fill="FFFFFF"/>
        <w:spacing w:after="0"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237096">
        <w:rPr>
          <w:rFonts w:ascii="Times New Roman" w:hAnsi="Times New Roman"/>
          <w:color w:val="000000"/>
          <w:sz w:val="28"/>
          <w:szCs w:val="28"/>
        </w:rPr>
        <w:lastRenderedPageBreak/>
        <w:t>К.Маркс рассматривал закономерности экономического развития с позиций интересов, деятельности и отношений классов, занимающих разное (в том числе противоположное) положение в системе производства, распределения, обмена и потребления общественного продукта. Согласно экономической теории К. Маркса, стержнем социального механизма развития экономики выступала классовая борьба пролетариата и буржуазии (разрушение, революция, взрыв), основу которой составляет противоположность классовых интересов в сфере отношений к собственности на средства производства, а соответственно и политической власти.</w:t>
      </w:r>
      <w:r>
        <w:rPr>
          <w:rStyle w:val="af4"/>
          <w:rFonts w:ascii="Times New Roman" w:hAnsi="Times New Roman"/>
          <w:color w:val="000000"/>
          <w:sz w:val="28"/>
          <w:szCs w:val="28"/>
        </w:rPr>
        <w:footnoteReference w:customMarkFollows="1" w:id="5"/>
        <w:t>1</w:t>
      </w:r>
      <w:r w:rsidRPr="002370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E07A9" w:rsidRPr="00CA2356" w:rsidRDefault="00CE07A9" w:rsidP="00CA235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70AAF">
        <w:rPr>
          <w:color w:val="000000"/>
          <w:sz w:val="28"/>
          <w:szCs w:val="28"/>
        </w:rPr>
        <w:t xml:space="preserve">Таким образом, первый этап развития современного состояния экономической социологии был этапом формирования методологических подходов и </w:t>
      </w:r>
      <w:proofErr w:type="spellStart"/>
      <w:r w:rsidRPr="00770AAF">
        <w:rPr>
          <w:color w:val="000000"/>
          <w:sz w:val="28"/>
          <w:szCs w:val="28"/>
        </w:rPr>
        <w:t>фактологической</w:t>
      </w:r>
      <w:proofErr w:type="spellEnd"/>
      <w:r w:rsidRPr="00770AAF">
        <w:rPr>
          <w:color w:val="000000"/>
          <w:sz w:val="28"/>
          <w:szCs w:val="28"/>
        </w:rPr>
        <w:t xml:space="preserve"> базы для той новой науки, которая возникла значительно позже.</w:t>
      </w:r>
    </w:p>
    <w:p w:rsidR="00CE07A9" w:rsidRDefault="00CE07A9" w:rsidP="009A19EC">
      <w:pPr>
        <w:shd w:val="clear" w:color="auto" w:fill="FFFFFF"/>
        <w:spacing w:after="0" w:line="360" w:lineRule="auto"/>
        <w:ind w:firstLine="720"/>
        <w:jc w:val="both"/>
        <w:rPr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A2356">
        <w:rPr>
          <w:rFonts w:ascii="Times New Roman" w:hAnsi="Times New Roman"/>
          <w:sz w:val="28"/>
          <w:szCs w:val="28"/>
        </w:rPr>
        <w:t>.</w:t>
      </w:r>
      <w:r w:rsidRPr="00CA2356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/>
          <w:iCs/>
          <w:sz w:val="28"/>
          <w:szCs w:val="28"/>
        </w:rPr>
        <w:t xml:space="preserve">Второй этап </w:t>
      </w:r>
      <w:r w:rsidRPr="00CA2356">
        <w:rPr>
          <w:b/>
          <w:color w:val="000000"/>
          <w:sz w:val="28"/>
          <w:szCs w:val="28"/>
        </w:rPr>
        <w:t xml:space="preserve"> </w:t>
      </w:r>
      <w:r w:rsidRPr="00CA2356">
        <w:rPr>
          <w:rFonts w:ascii="Times New Roman" w:hAnsi="Times New Roman"/>
          <w:b/>
          <w:color w:val="000000"/>
          <w:sz w:val="28"/>
          <w:szCs w:val="28"/>
        </w:rPr>
        <w:t>(50—70-е годы)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770AAF">
        <w:rPr>
          <w:b/>
          <w:color w:val="000000"/>
          <w:sz w:val="28"/>
          <w:szCs w:val="28"/>
        </w:rPr>
        <w:t xml:space="preserve"> </w:t>
      </w:r>
    </w:p>
    <w:p w:rsidR="00CE07A9" w:rsidRDefault="00CE07A9" w:rsidP="009A19E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2356">
        <w:rPr>
          <w:rFonts w:ascii="Times New Roman" w:hAnsi="Times New Roman"/>
          <w:color w:val="000000"/>
          <w:sz w:val="28"/>
          <w:szCs w:val="28"/>
        </w:rPr>
        <w:t>Его</w:t>
      </w:r>
      <w:r w:rsidRPr="00CA23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A2356">
        <w:rPr>
          <w:rFonts w:ascii="Times New Roman" w:hAnsi="Times New Roman"/>
          <w:color w:val="000000"/>
          <w:sz w:val="28"/>
          <w:szCs w:val="28"/>
        </w:rPr>
        <w:t xml:space="preserve">связывают со структурно-функциональным направлением теоретической социологии (Т. </w:t>
      </w:r>
      <w:proofErr w:type="spellStart"/>
      <w:r w:rsidRPr="00CA2356">
        <w:rPr>
          <w:rFonts w:ascii="Times New Roman" w:hAnsi="Times New Roman"/>
          <w:color w:val="000000"/>
          <w:sz w:val="28"/>
          <w:szCs w:val="28"/>
        </w:rPr>
        <w:t>Парсонс</w:t>
      </w:r>
      <w:proofErr w:type="spellEnd"/>
      <w:r w:rsidRPr="00CA2356">
        <w:rPr>
          <w:rFonts w:ascii="Times New Roman" w:hAnsi="Times New Roman"/>
          <w:color w:val="000000"/>
          <w:sz w:val="28"/>
          <w:szCs w:val="28"/>
        </w:rPr>
        <w:t xml:space="preserve">, Р. Мертон, Н. </w:t>
      </w:r>
      <w:proofErr w:type="spellStart"/>
      <w:r w:rsidRPr="00CA2356">
        <w:rPr>
          <w:rFonts w:ascii="Times New Roman" w:hAnsi="Times New Roman"/>
          <w:color w:val="000000"/>
          <w:sz w:val="28"/>
          <w:szCs w:val="28"/>
        </w:rPr>
        <w:t>Смелсер</w:t>
      </w:r>
      <w:proofErr w:type="spellEnd"/>
      <w:r w:rsidRPr="00CA2356">
        <w:rPr>
          <w:rFonts w:ascii="Times New Roman" w:hAnsi="Times New Roman"/>
          <w:color w:val="000000"/>
          <w:sz w:val="28"/>
          <w:szCs w:val="28"/>
        </w:rPr>
        <w:t xml:space="preserve">, К. Дэвис, Д. </w:t>
      </w:r>
      <w:proofErr w:type="spellStart"/>
      <w:r w:rsidRPr="00CA2356">
        <w:rPr>
          <w:rFonts w:ascii="Times New Roman" w:hAnsi="Times New Roman"/>
          <w:color w:val="000000"/>
          <w:sz w:val="28"/>
          <w:szCs w:val="28"/>
        </w:rPr>
        <w:t>Мур</w:t>
      </w:r>
      <w:proofErr w:type="spellEnd"/>
      <w:r w:rsidRPr="00CA2356">
        <w:rPr>
          <w:rFonts w:ascii="Times New Roman" w:hAnsi="Times New Roman"/>
          <w:color w:val="000000"/>
          <w:sz w:val="28"/>
          <w:szCs w:val="28"/>
        </w:rPr>
        <w:t xml:space="preserve"> и др.), пытающимся соотнести экономику с другими подсистемами общественной жизни. В отличие от первого этапа</w:t>
      </w:r>
      <w:proofErr w:type="gramStart"/>
      <w:r w:rsidRPr="00CA2356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CA2356">
        <w:rPr>
          <w:rFonts w:ascii="Times New Roman" w:hAnsi="Times New Roman"/>
          <w:color w:val="000000"/>
          <w:sz w:val="28"/>
          <w:szCs w:val="28"/>
        </w:rPr>
        <w:t xml:space="preserve"> когда экономика рассматривалась как целостность, она теперь подразделяется на ряд частных “подсистем”, таких, как бизнес, рынок, администрация; частных процессов, таких, как конкуренция, инфляция, анализ которых ведется с учетом социального контекста.</w:t>
      </w:r>
      <w:r>
        <w:rPr>
          <w:rFonts w:ascii="Times New Roman" w:hAnsi="Times New Roman"/>
          <w:color w:val="000000"/>
          <w:sz w:val="28"/>
          <w:szCs w:val="28"/>
        </w:rPr>
        <w:t xml:space="preserve"> Отличительная черта данного этапа - </w:t>
      </w:r>
      <w:r w:rsidRPr="004B5397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5109A2">
        <w:rPr>
          <w:rFonts w:ascii="Times New Roman" w:hAnsi="Times New Roman"/>
          <w:b/>
          <w:color w:val="000000"/>
          <w:sz w:val="28"/>
          <w:szCs w:val="28"/>
        </w:rPr>
        <w:t>нституци</w:t>
      </w:r>
      <w:r>
        <w:rPr>
          <w:rFonts w:ascii="Times New Roman" w:hAnsi="Times New Roman"/>
          <w:b/>
          <w:color w:val="000000"/>
          <w:sz w:val="28"/>
          <w:szCs w:val="28"/>
        </w:rPr>
        <w:t>он</w:t>
      </w:r>
      <w:r w:rsidRPr="005109A2">
        <w:rPr>
          <w:rFonts w:ascii="Times New Roman" w:hAnsi="Times New Roman"/>
          <w:b/>
          <w:color w:val="000000"/>
          <w:sz w:val="28"/>
          <w:szCs w:val="28"/>
        </w:rPr>
        <w:t>ализация</w:t>
      </w:r>
      <w:r>
        <w:rPr>
          <w:rFonts w:ascii="Times New Roman" w:hAnsi="Times New Roman"/>
          <w:color w:val="000000"/>
          <w:sz w:val="28"/>
          <w:szCs w:val="28"/>
        </w:rPr>
        <w:t xml:space="preserve"> экономической социологии. </w:t>
      </w:r>
    </w:p>
    <w:p w:rsidR="00CE07A9" w:rsidRPr="009A19EC" w:rsidRDefault="00CE07A9" w:rsidP="009A19E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Особая роль – монография </w:t>
      </w:r>
      <w:proofErr w:type="spellStart"/>
      <w:r>
        <w:rPr>
          <w:rFonts w:ascii="Times New Roman" w:hAnsi="Times New Roman"/>
          <w:sz w:val="28"/>
          <w:szCs w:val="28"/>
        </w:rPr>
        <w:t>Смелс</w:t>
      </w:r>
      <w:r w:rsidRPr="00881B79">
        <w:rPr>
          <w:rFonts w:ascii="Times New Roman" w:hAnsi="Times New Roman"/>
          <w:sz w:val="28"/>
          <w:szCs w:val="28"/>
        </w:rPr>
        <w:t>ера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 «Социология экономической жизни»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81B79">
        <w:rPr>
          <w:rFonts w:ascii="Times New Roman" w:hAnsi="Times New Roman"/>
          <w:sz w:val="28"/>
          <w:szCs w:val="28"/>
        </w:rPr>
        <w:t>,</w:t>
      </w:r>
      <w:proofErr w:type="gramEnd"/>
      <w:r w:rsidRPr="00881B79">
        <w:rPr>
          <w:rFonts w:ascii="Times New Roman" w:hAnsi="Times New Roman"/>
          <w:sz w:val="28"/>
          <w:szCs w:val="28"/>
        </w:rPr>
        <w:t xml:space="preserve"> в кот</w:t>
      </w:r>
      <w:r>
        <w:rPr>
          <w:rFonts w:ascii="Times New Roman" w:hAnsi="Times New Roman"/>
          <w:sz w:val="28"/>
          <w:szCs w:val="28"/>
        </w:rPr>
        <w:t>орой он условно выделял 2 сферы общества</w:t>
      </w:r>
      <w:r w:rsidRPr="00881B79">
        <w:rPr>
          <w:rFonts w:ascii="Times New Roman" w:hAnsi="Times New Roman"/>
          <w:sz w:val="28"/>
          <w:szCs w:val="28"/>
        </w:rPr>
        <w:t>: экономиче</w:t>
      </w:r>
      <w:r>
        <w:rPr>
          <w:rFonts w:ascii="Times New Roman" w:hAnsi="Times New Roman"/>
          <w:sz w:val="28"/>
          <w:szCs w:val="28"/>
        </w:rPr>
        <w:t>скую и неэкономическую.</w:t>
      </w:r>
    </w:p>
    <w:p w:rsidR="00CE07A9" w:rsidRPr="00881B7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Функционировани</w:t>
      </w:r>
      <w:r w:rsidRPr="00881B79">
        <w:rPr>
          <w:rFonts w:ascii="Times New Roman" w:hAnsi="Times New Roman"/>
          <w:sz w:val="28"/>
          <w:szCs w:val="28"/>
        </w:rPr>
        <w:t>е каждой из них обусловлено след</w:t>
      </w:r>
      <w:r>
        <w:rPr>
          <w:rFonts w:ascii="Times New Roman" w:hAnsi="Times New Roman"/>
          <w:sz w:val="28"/>
          <w:szCs w:val="28"/>
        </w:rPr>
        <w:t>ующими</w:t>
      </w:r>
      <w:r w:rsidRPr="00881B79">
        <w:rPr>
          <w:rFonts w:ascii="Times New Roman" w:hAnsi="Times New Roman"/>
          <w:sz w:val="28"/>
          <w:szCs w:val="28"/>
        </w:rPr>
        <w:t xml:space="preserve"> социальными переменными: социальные группы, социальные статусы, роли, организация и форма власти, рынки, коллективные действия</w:t>
      </w:r>
      <w:r>
        <w:rPr>
          <w:rFonts w:ascii="Times New Roman" w:hAnsi="Times New Roman"/>
          <w:sz w:val="28"/>
          <w:szCs w:val="28"/>
        </w:rPr>
        <w:t>, мотивы и ценности. С точки зрения</w:t>
      </w:r>
      <w:r w:rsidRPr="00881B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1B79">
        <w:rPr>
          <w:rFonts w:ascii="Times New Roman" w:hAnsi="Times New Roman"/>
          <w:sz w:val="28"/>
          <w:szCs w:val="28"/>
        </w:rPr>
        <w:t>Смелзера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 экономическая социология – приложение общей системы переменных и объяснительной мо</w:t>
      </w:r>
      <w:r>
        <w:rPr>
          <w:rFonts w:ascii="Times New Roman" w:hAnsi="Times New Roman"/>
          <w:sz w:val="28"/>
          <w:szCs w:val="28"/>
        </w:rPr>
        <w:t>дели в социологии к исследованию разных видов деятельности в сфере производст</w:t>
      </w:r>
      <w:r w:rsidRPr="00881B79">
        <w:rPr>
          <w:rFonts w:ascii="Times New Roman" w:hAnsi="Times New Roman"/>
          <w:sz w:val="28"/>
          <w:szCs w:val="28"/>
        </w:rPr>
        <w:t>ва, обмена, распр</w:t>
      </w:r>
      <w:r>
        <w:rPr>
          <w:rFonts w:ascii="Times New Roman" w:hAnsi="Times New Roman"/>
          <w:sz w:val="28"/>
          <w:szCs w:val="28"/>
        </w:rPr>
        <w:t>еделения</w:t>
      </w:r>
      <w:r w:rsidRPr="00881B79">
        <w:rPr>
          <w:rFonts w:ascii="Times New Roman" w:hAnsi="Times New Roman"/>
          <w:sz w:val="28"/>
          <w:szCs w:val="28"/>
        </w:rPr>
        <w:t>, потребления матер</w:t>
      </w:r>
      <w:r>
        <w:rPr>
          <w:rFonts w:ascii="Times New Roman" w:hAnsi="Times New Roman"/>
          <w:sz w:val="28"/>
          <w:szCs w:val="28"/>
        </w:rPr>
        <w:t>иальных</w:t>
      </w:r>
      <w:r w:rsidRPr="00881B79">
        <w:rPr>
          <w:rFonts w:ascii="Times New Roman" w:hAnsi="Times New Roman"/>
          <w:sz w:val="28"/>
          <w:szCs w:val="28"/>
        </w:rPr>
        <w:t xml:space="preserve"> благ.</w:t>
      </w:r>
    </w:p>
    <w:p w:rsidR="00CE07A9" w:rsidRPr="00881B79" w:rsidRDefault="00CE07A9" w:rsidP="00441F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1B79">
        <w:rPr>
          <w:rFonts w:ascii="Times New Roman" w:hAnsi="Times New Roman"/>
          <w:sz w:val="28"/>
          <w:szCs w:val="28"/>
        </w:rPr>
        <w:t>Парсонс</w:t>
      </w:r>
      <w:proofErr w:type="spellEnd"/>
      <w:r w:rsidRPr="00881B79">
        <w:rPr>
          <w:rFonts w:ascii="Times New Roman" w:hAnsi="Times New Roman"/>
          <w:sz w:val="28"/>
          <w:szCs w:val="28"/>
        </w:rPr>
        <w:t xml:space="preserve"> развил экономическую социологию на основе струк</w:t>
      </w:r>
      <w:r>
        <w:rPr>
          <w:rFonts w:ascii="Times New Roman" w:hAnsi="Times New Roman"/>
          <w:sz w:val="28"/>
          <w:szCs w:val="28"/>
        </w:rPr>
        <w:t>турно</w:t>
      </w:r>
      <w:r w:rsidRPr="00881B79">
        <w:rPr>
          <w:rFonts w:ascii="Times New Roman" w:hAnsi="Times New Roman"/>
          <w:sz w:val="28"/>
          <w:szCs w:val="28"/>
        </w:rPr>
        <w:t>-функц</w:t>
      </w:r>
      <w:r>
        <w:rPr>
          <w:rFonts w:ascii="Times New Roman" w:hAnsi="Times New Roman"/>
          <w:sz w:val="28"/>
          <w:szCs w:val="28"/>
        </w:rPr>
        <w:t>ионального</w:t>
      </w:r>
      <w:r w:rsidRPr="00881B79">
        <w:rPr>
          <w:rFonts w:ascii="Times New Roman" w:hAnsi="Times New Roman"/>
          <w:sz w:val="28"/>
          <w:szCs w:val="28"/>
        </w:rPr>
        <w:t xml:space="preserve"> анализа, теории социального доверия и социальной системы. Т.о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881B79">
        <w:rPr>
          <w:rFonts w:ascii="Times New Roman" w:hAnsi="Times New Roman"/>
          <w:sz w:val="28"/>
          <w:szCs w:val="28"/>
        </w:rPr>
        <w:t>н</w:t>
      </w:r>
      <w:proofErr w:type="gramEnd"/>
      <w:r w:rsidRPr="00881B79">
        <w:rPr>
          <w:rFonts w:ascii="Times New Roman" w:hAnsi="Times New Roman"/>
          <w:sz w:val="28"/>
          <w:szCs w:val="28"/>
        </w:rPr>
        <w:t>а этом этапе проблематикой экономической социологии стали заниматься непосред</w:t>
      </w:r>
      <w:r>
        <w:rPr>
          <w:rFonts w:ascii="Times New Roman" w:hAnsi="Times New Roman"/>
          <w:sz w:val="28"/>
          <w:szCs w:val="28"/>
        </w:rPr>
        <w:t>ственно</w:t>
      </w:r>
      <w:r w:rsidRPr="00881B79">
        <w:rPr>
          <w:rFonts w:ascii="Times New Roman" w:hAnsi="Times New Roman"/>
          <w:sz w:val="28"/>
          <w:szCs w:val="28"/>
        </w:rPr>
        <w:t xml:space="preserve"> сами социологи.</w:t>
      </w:r>
      <w:r>
        <w:rPr>
          <w:rStyle w:val="af4"/>
          <w:rFonts w:ascii="Times New Roman" w:hAnsi="Times New Roman"/>
          <w:sz w:val="28"/>
          <w:szCs w:val="28"/>
        </w:rPr>
        <w:footnoteReference w:customMarkFollows="1" w:id="6"/>
        <w:t>1</w:t>
      </w:r>
    </w:p>
    <w:p w:rsidR="00CE07A9" w:rsidRDefault="00CE07A9" w:rsidP="009A19EC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A2356">
        <w:rPr>
          <w:rFonts w:ascii="Times New Roman" w:hAnsi="Times New Roman"/>
          <w:b/>
          <w:sz w:val="28"/>
          <w:szCs w:val="28"/>
        </w:rPr>
        <w:t>3.</w:t>
      </w:r>
      <w:r w:rsidRPr="00CA23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Третий этап </w:t>
      </w:r>
      <w:r w:rsidRPr="00CA2356">
        <w:rPr>
          <w:rFonts w:ascii="Times New Roman" w:hAnsi="Times New Roman"/>
          <w:b/>
          <w:color w:val="000000"/>
          <w:sz w:val="28"/>
          <w:szCs w:val="28"/>
        </w:rPr>
        <w:t>(с конца 70-х годов по настоящее время)</w:t>
      </w:r>
      <w:r w:rsidRPr="00CA23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07A9" w:rsidRDefault="00CE07A9" w:rsidP="00CA23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</w:t>
      </w:r>
      <w:r w:rsidRPr="00CA2356">
        <w:rPr>
          <w:rFonts w:ascii="Times New Roman" w:hAnsi="Times New Roman"/>
          <w:color w:val="000000"/>
          <w:sz w:val="28"/>
          <w:szCs w:val="28"/>
        </w:rPr>
        <w:t>арактеризуется в литературе как этап “новой экономической социологии”</w:t>
      </w:r>
      <w:proofErr w:type="gramStart"/>
      <w:r w:rsidRPr="00CA235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редставители:</w:t>
      </w:r>
      <w:r w:rsidRPr="00881B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1B79">
        <w:rPr>
          <w:rFonts w:ascii="Times New Roman" w:hAnsi="Times New Roman"/>
          <w:sz w:val="28"/>
          <w:szCs w:val="28"/>
        </w:rPr>
        <w:t>Свед</w:t>
      </w:r>
      <w:r>
        <w:rPr>
          <w:rFonts w:ascii="Times New Roman" w:hAnsi="Times New Roman"/>
          <w:sz w:val="28"/>
          <w:szCs w:val="28"/>
        </w:rPr>
        <w:t>берг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Гранноветтер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Валлерстайн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881B79">
        <w:rPr>
          <w:rFonts w:ascii="Times New Roman" w:hAnsi="Times New Roman"/>
          <w:sz w:val="28"/>
          <w:szCs w:val="28"/>
        </w:rPr>
        <w:t xml:space="preserve"> </w:t>
      </w:r>
    </w:p>
    <w:p w:rsidR="00CE07A9" w:rsidRDefault="00CE07A9" w:rsidP="004D650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1B79">
        <w:rPr>
          <w:rFonts w:ascii="Times New Roman" w:hAnsi="Times New Roman"/>
          <w:sz w:val="28"/>
          <w:szCs w:val="28"/>
        </w:rPr>
        <w:t>Цель  новой</w:t>
      </w:r>
      <w:r w:rsidRPr="00881B79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321704">
        <w:rPr>
          <w:rFonts w:ascii="Times New Roman" w:hAnsi="Times New Roman"/>
          <w:iCs/>
          <w:sz w:val="28"/>
          <w:szCs w:val="28"/>
        </w:rPr>
        <w:t>экономической социологии</w:t>
      </w:r>
      <w:r w:rsidRPr="00881B79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– объяснить, как обществ</w:t>
      </w:r>
      <w:r w:rsidRPr="00881B79">
        <w:rPr>
          <w:rFonts w:ascii="Times New Roman" w:hAnsi="Times New Roman"/>
          <w:sz w:val="28"/>
          <w:szCs w:val="28"/>
        </w:rPr>
        <w:t>о выбирает из широкого круга альтернатив те, кот</w:t>
      </w:r>
      <w:r>
        <w:rPr>
          <w:rFonts w:ascii="Times New Roman" w:hAnsi="Times New Roman"/>
          <w:sz w:val="28"/>
          <w:szCs w:val="28"/>
        </w:rPr>
        <w:t>орые</w:t>
      </w:r>
      <w:r w:rsidRPr="00881B79">
        <w:rPr>
          <w:rFonts w:ascii="Times New Roman" w:hAnsi="Times New Roman"/>
          <w:sz w:val="28"/>
          <w:szCs w:val="28"/>
        </w:rPr>
        <w:t xml:space="preserve"> позвол</w:t>
      </w:r>
      <w:r>
        <w:rPr>
          <w:rFonts w:ascii="Times New Roman" w:hAnsi="Times New Roman"/>
          <w:sz w:val="28"/>
          <w:szCs w:val="28"/>
        </w:rPr>
        <w:t>яют</w:t>
      </w:r>
      <w:r w:rsidRPr="00881B79">
        <w:rPr>
          <w:rFonts w:ascii="Times New Roman" w:hAnsi="Times New Roman"/>
          <w:sz w:val="28"/>
          <w:szCs w:val="28"/>
        </w:rPr>
        <w:t xml:space="preserve"> с наиб</w:t>
      </w:r>
      <w:r>
        <w:rPr>
          <w:rFonts w:ascii="Times New Roman" w:hAnsi="Times New Roman"/>
          <w:sz w:val="28"/>
          <w:szCs w:val="28"/>
        </w:rPr>
        <w:t>ольшей</w:t>
      </w:r>
      <w:r w:rsidRPr="00881B79">
        <w:rPr>
          <w:rFonts w:ascii="Times New Roman" w:hAnsi="Times New Roman"/>
          <w:sz w:val="28"/>
          <w:szCs w:val="28"/>
        </w:rPr>
        <w:t xml:space="preserve"> выгодой </w:t>
      </w:r>
      <w:r>
        <w:rPr>
          <w:rFonts w:ascii="Times New Roman" w:hAnsi="Times New Roman"/>
          <w:sz w:val="28"/>
          <w:szCs w:val="28"/>
        </w:rPr>
        <w:t xml:space="preserve">использовать </w:t>
      </w:r>
      <w:r w:rsidRPr="00881B79">
        <w:rPr>
          <w:rFonts w:ascii="Times New Roman" w:hAnsi="Times New Roman"/>
          <w:sz w:val="28"/>
          <w:szCs w:val="28"/>
        </w:rPr>
        <w:t>ограниченные производств</w:t>
      </w:r>
      <w:r>
        <w:rPr>
          <w:rFonts w:ascii="Times New Roman" w:hAnsi="Times New Roman"/>
          <w:sz w:val="28"/>
          <w:szCs w:val="28"/>
        </w:rPr>
        <w:t xml:space="preserve">енные ресурсы. </w:t>
      </w:r>
    </w:p>
    <w:p w:rsidR="00CE07A9" w:rsidRDefault="00CE07A9" w:rsidP="004D650D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D650D">
        <w:rPr>
          <w:color w:val="000000"/>
          <w:sz w:val="28"/>
          <w:szCs w:val="28"/>
        </w:rPr>
        <w:t xml:space="preserve">Согласно американскому социологу Р. </w:t>
      </w:r>
      <w:proofErr w:type="spellStart"/>
      <w:r w:rsidRPr="004D650D">
        <w:rPr>
          <w:color w:val="000000"/>
          <w:sz w:val="28"/>
          <w:szCs w:val="28"/>
        </w:rPr>
        <w:t>Сведбергу</w:t>
      </w:r>
      <w:proofErr w:type="spellEnd"/>
      <w:r w:rsidRPr="004D650D">
        <w:rPr>
          <w:color w:val="000000"/>
          <w:sz w:val="28"/>
          <w:szCs w:val="28"/>
        </w:rPr>
        <w:t>, на этом этапе данное направление приобретает характер “</w:t>
      </w:r>
      <w:proofErr w:type="gramStart"/>
      <w:r w:rsidRPr="004D650D">
        <w:rPr>
          <w:color w:val="000000"/>
          <w:sz w:val="28"/>
          <w:szCs w:val="28"/>
        </w:rPr>
        <w:t>ср</w:t>
      </w:r>
      <w:r>
        <w:rPr>
          <w:color w:val="000000"/>
          <w:sz w:val="28"/>
          <w:szCs w:val="28"/>
        </w:rPr>
        <w:t>авнительной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макросоциологии</w:t>
      </w:r>
      <w:proofErr w:type="spellEnd"/>
      <w:r>
        <w:rPr>
          <w:color w:val="000000"/>
          <w:sz w:val="28"/>
          <w:szCs w:val="28"/>
        </w:rPr>
        <w:t>”. Её</w:t>
      </w:r>
      <w:r w:rsidRPr="004D650D">
        <w:rPr>
          <w:color w:val="000000"/>
          <w:sz w:val="28"/>
          <w:szCs w:val="28"/>
        </w:rPr>
        <w:t xml:space="preserve"> главные черты — ориентация на сравнительные исследования между странами, постановка вопросов, затрагивающих не отдельные социальные группы, а целостные социальные системы, проблемы мировой системы, политики стран и их разных групп, пробл</w:t>
      </w:r>
      <w:r>
        <w:rPr>
          <w:color w:val="000000"/>
          <w:sz w:val="28"/>
          <w:szCs w:val="28"/>
        </w:rPr>
        <w:t>емы мировой экологии, развития.</w:t>
      </w:r>
    </w:p>
    <w:p w:rsidR="00CE07A9" w:rsidRPr="004D650D" w:rsidRDefault="00CE07A9" w:rsidP="009A19EC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D650D">
        <w:rPr>
          <w:color w:val="000000"/>
          <w:sz w:val="28"/>
          <w:szCs w:val="28"/>
        </w:rPr>
        <w:t xml:space="preserve">Сегодня экономическая социология в ее западном варианте — это не столько целостная </w:t>
      </w:r>
      <w:proofErr w:type="spellStart"/>
      <w:r w:rsidRPr="004D650D">
        <w:rPr>
          <w:color w:val="000000"/>
          <w:sz w:val="28"/>
          <w:szCs w:val="28"/>
        </w:rPr>
        <w:t>мононаука</w:t>
      </w:r>
      <w:proofErr w:type="spellEnd"/>
      <w:r w:rsidRPr="004D650D">
        <w:rPr>
          <w:color w:val="000000"/>
          <w:sz w:val="28"/>
          <w:szCs w:val="28"/>
        </w:rPr>
        <w:t>, сколько довольно широкое научное движение, направленное на изучение “стыковых” экономико-социальных проблем, наиболее актуальных для развитых капиталистических стран.</w:t>
      </w:r>
      <w:r>
        <w:rPr>
          <w:rStyle w:val="af4"/>
          <w:sz w:val="28"/>
          <w:szCs w:val="28"/>
        </w:rPr>
        <w:footnoteReference w:id="7"/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321704">
        <w:rPr>
          <w:rFonts w:ascii="Times New Roman" w:hAnsi="Times New Roman"/>
          <w:b/>
          <w:sz w:val="28"/>
          <w:szCs w:val="28"/>
        </w:rPr>
        <w:t>.Развитие экономической социологии в России</w:t>
      </w:r>
      <w:r>
        <w:rPr>
          <w:rFonts w:ascii="Times New Roman" w:hAnsi="Times New Roman"/>
          <w:b/>
          <w:sz w:val="28"/>
          <w:szCs w:val="28"/>
        </w:rPr>
        <w:t>.</w:t>
      </w:r>
      <w:r w:rsidRPr="009E449B">
        <w:rPr>
          <w:b/>
          <w:bCs/>
          <w:sz w:val="28"/>
          <w:szCs w:val="28"/>
        </w:rPr>
        <w:t xml:space="preserve"> </w:t>
      </w:r>
    </w:p>
    <w:p w:rsidR="00CE07A9" w:rsidRDefault="00CE07A9" w:rsidP="000459E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59E3">
        <w:rPr>
          <w:bCs/>
          <w:sz w:val="28"/>
          <w:szCs w:val="28"/>
        </w:rPr>
        <w:t>Россия также не стояла в стороне от этого мирового процесса становления экономической социологии. Так, уже в</w:t>
      </w:r>
      <w:r w:rsidRPr="006E3303">
        <w:rPr>
          <w:rStyle w:val="apple-converted-space"/>
          <w:b/>
          <w:bCs/>
          <w:sz w:val="28"/>
          <w:szCs w:val="28"/>
        </w:rPr>
        <w:t> </w:t>
      </w:r>
      <w:r w:rsidRPr="006E3303">
        <w:rPr>
          <w:sz w:val="28"/>
          <w:szCs w:val="28"/>
        </w:rPr>
        <w:t xml:space="preserve">1904 г. в Москве выходит перевод первой монографии по экономической социологии Г. де </w:t>
      </w:r>
      <w:proofErr w:type="spellStart"/>
      <w:r w:rsidRPr="006E3303">
        <w:rPr>
          <w:sz w:val="28"/>
          <w:szCs w:val="28"/>
        </w:rPr>
        <w:t>Греефа</w:t>
      </w:r>
      <w:proofErr w:type="spellEnd"/>
      <w:r w:rsidRPr="006E3303">
        <w:rPr>
          <w:sz w:val="28"/>
          <w:szCs w:val="28"/>
        </w:rPr>
        <w:t xml:space="preserve"> "Социальная экономия" в русском изложении ("</w:t>
      </w:r>
      <w:proofErr w:type="spellStart"/>
      <w:r w:rsidRPr="006E3303">
        <w:rPr>
          <w:sz w:val="28"/>
          <w:szCs w:val="28"/>
        </w:rPr>
        <w:t>La</w:t>
      </w:r>
      <w:proofErr w:type="spellEnd"/>
      <w:r w:rsidRPr="006E3303">
        <w:rPr>
          <w:sz w:val="28"/>
          <w:szCs w:val="28"/>
        </w:rPr>
        <w:t xml:space="preserve"> </w:t>
      </w:r>
      <w:proofErr w:type="spellStart"/>
      <w:r w:rsidRPr="006E3303">
        <w:rPr>
          <w:sz w:val="28"/>
          <w:szCs w:val="28"/>
        </w:rPr>
        <w:t>sociologie</w:t>
      </w:r>
      <w:proofErr w:type="spellEnd"/>
      <w:r w:rsidRPr="006E3303">
        <w:rPr>
          <w:sz w:val="28"/>
          <w:szCs w:val="28"/>
        </w:rPr>
        <w:t xml:space="preserve"> </w:t>
      </w:r>
      <w:proofErr w:type="spellStart"/>
      <w:r w:rsidRPr="006E3303">
        <w:rPr>
          <w:sz w:val="28"/>
          <w:szCs w:val="28"/>
        </w:rPr>
        <w:t>economique</w:t>
      </w:r>
      <w:proofErr w:type="spellEnd"/>
      <w:r w:rsidRPr="006E3303">
        <w:rPr>
          <w:sz w:val="28"/>
          <w:szCs w:val="28"/>
        </w:rPr>
        <w:t xml:space="preserve">"). К идеям де </w:t>
      </w:r>
      <w:proofErr w:type="spellStart"/>
      <w:r w:rsidRPr="006E3303">
        <w:rPr>
          <w:sz w:val="28"/>
          <w:szCs w:val="28"/>
        </w:rPr>
        <w:t>Греефа</w:t>
      </w:r>
      <w:proofErr w:type="spellEnd"/>
      <w:r w:rsidRPr="006E3303">
        <w:rPr>
          <w:sz w:val="28"/>
          <w:szCs w:val="28"/>
        </w:rPr>
        <w:t xml:space="preserve"> присоединяется М. М. Ковалевский, который сотрудничал с ним в Новом брюссельском университете. Хотя Ковалевский нигде не подчеркивал этого, но по своей природе эта идея носит экономико-социологический характер. </w:t>
      </w:r>
      <w:r>
        <w:rPr>
          <w:rStyle w:val="af4"/>
          <w:sz w:val="28"/>
          <w:szCs w:val="28"/>
        </w:rPr>
        <w:footnoteReference w:customMarkFollows="1" w:id="8"/>
        <w:t>1</w:t>
      </w:r>
    </w:p>
    <w:p w:rsidR="00CE07A9" w:rsidRDefault="00CE07A9" w:rsidP="000459E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59E3">
        <w:rPr>
          <w:bCs/>
          <w:sz w:val="28"/>
          <w:szCs w:val="28"/>
        </w:rPr>
        <w:t>Существовали и некоторые интересные параллели в развитии экономической социологии в России и за рубежом. Например, Дюркгейм и Ковалевский практически одинаково определяли главный фактор экономического развития</w:t>
      </w:r>
      <w:r w:rsidRPr="006E3303">
        <w:rPr>
          <w:rStyle w:val="apple-converted-space"/>
          <w:b/>
          <w:bCs/>
          <w:sz w:val="28"/>
          <w:szCs w:val="28"/>
        </w:rPr>
        <w:t> </w:t>
      </w:r>
      <w:r>
        <w:rPr>
          <w:sz w:val="28"/>
          <w:szCs w:val="28"/>
        </w:rPr>
        <w:t>-</w:t>
      </w:r>
      <w:r w:rsidRPr="006E3303">
        <w:rPr>
          <w:rStyle w:val="apple-converted-space"/>
          <w:sz w:val="28"/>
          <w:szCs w:val="28"/>
        </w:rPr>
        <w:t> </w:t>
      </w:r>
      <w:r w:rsidRPr="006E3303">
        <w:rPr>
          <w:sz w:val="28"/>
          <w:szCs w:val="28"/>
        </w:rPr>
        <w:t>рост физической и моральной плотности населения.</w:t>
      </w:r>
      <w:r>
        <w:rPr>
          <w:sz w:val="28"/>
          <w:szCs w:val="28"/>
        </w:rPr>
        <w:t xml:space="preserve"> Н</w:t>
      </w:r>
      <w:r w:rsidRPr="006E3303">
        <w:rPr>
          <w:sz w:val="28"/>
          <w:szCs w:val="28"/>
        </w:rPr>
        <w:t xml:space="preserve">ельзя забывать, что вопрос о соотношении экономического и социального был поставлен в историческом споре народников (В. П. Воронцова, Н. Ф. </w:t>
      </w:r>
      <w:proofErr w:type="spellStart"/>
      <w:r w:rsidRPr="006E3303">
        <w:rPr>
          <w:sz w:val="28"/>
          <w:szCs w:val="28"/>
        </w:rPr>
        <w:t>Даниельсона</w:t>
      </w:r>
      <w:proofErr w:type="spellEnd"/>
      <w:r w:rsidRPr="006E3303">
        <w:rPr>
          <w:sz w:val="28"/>
          <w:szCs w:val="28"/>
        </w:rPr>
        <w:t xml:space="preserve"> и др.) и марксистов (В. И. Ленина и др.) о судьбах капитализма в России: если первые выбирали социальное развитие </w:t>
      </w:r>
      <w:proofErr w:type="gramStart"/>
      <w:r w:rsidRPr="006E3303">
        <w:rPr>
          <w:sz w:val="28"/>
          <w:szCs w:val="28"/>
        </w:rPr>
        <w:t>вместо</w:t>
      </w:r>
      <w:proofErr w:type="gramEnd"/>
      <w:r w:rsidRPr="006E3303">
        <w:rPr>
          <w:sz w:val="28"/>
          <w:szCs w:val="28"/>
        </w:rPr>
        <w:t xml:space="preserve"> экономического, то марксисты настаивали на единстве экономического и социального.</w:t>
      </w:r>
    </w:p>
    <w:p w:rsidR="00CE07A9" w:rsidRDefault="00CE07A9" w:rsidP="000459E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3303">
        <w:rPr>
          <w:sz w:val="28"/>
          <w:szCs w:val="28"/>
        </w:rPr>
        <w:t xml:space="preserve">Таким образом, тема экономической социологии в России была известной. И нет сомнений, что ее историю надо начинать с 90-х гг. Х1Х </w:t>
      </w:r>
      <w:proofErr w:type="gramStart"/>
      <w:r w:rsidRPr="006E3303">
        <w:rPr>
          <w:sz w:val="28"/>
          <w:szCs w:val="28"/>
        </w:rPr>
        <w:t>в</w:t>
      </w:r>
      <w:proofErr w:type="gramEnd"/>
      <w:r w:rsidRPr="006E3303">
        <w:rPr>
          <w:sz w:val="28"/>
          <w:szCs w:val="28"/>
        </w:rPr>
        <w:t xml:space="preserve">. или даже раньше, имея </w:t>
      </w:r>
      <w:proofErr w:type="gramStart"/>
      <w:r w:rsidRPr="006E3303">
        <w:rPr>
          <w:sz w:val="28"/>
          <w:szCs w:val="28"/>
        </w:rPr>
        <w:t>в</w:t>
      </w:r>
      <w:proofErr w:type="gramEnd"/>
      <w:r w:rsidRPr="006E3303">
        <w:rPr>
          <w:sz w:val="28"/>
          <w:szCs w:val="28"/>
        </w:rPr>
        <w:t xml:space="preserve"> виду, что в историю науки всегда входят ее источники, и первый этап развития науки</w:t>
      </w:r>
      <w:r w:rsidRPr="006E3303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-</w:t>
      </w:r>
      <w:r w:rsidRPr="006E3303">
        <w:rPr>
          <w:rStyle w:val="apple-converted-space"/>
          <w:sz w:val="28"/>
          <w:szCs w:val="28"/>
        </w:rPr>
        <w:t> </w:t>
      </w:r>
      <w:r w:rsidRPr="006E3303">
        <w:rPr>
          <w:sz w:val="28"/>
          <w:szCs w:val="28"/>
        </w:rPr>
        <w:t xml:space="preserve">это ее предыстория, а этап институционализации или всеобщего признания науки не совпадает с этапом ее создания. </w:t>
      </w:r>
    </w:p>
    <w:p w:rsidR="00CE07A9" w:rsidRPr="006E3303" w:rsidRDefault="00CE07A9" w:rsidP="000459E3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3303">
        <w:rPr>
          <w:sz w:val="28"/>
          <w:szCs w:val="28"/>
        </w:rPr>
        <w:lastRenderedPageBreak/>
        <w:t>В конце 1920-х гг. намечается окончательный разрыв "старой социологии" и марксистской науки в СССР, в 1922 г. были высланы П. Сорокин, С. Франк и другие видные социологи старой школы, в 1925 г. было закрыто отделение социологии в Ленинградском университете. Кондратьев, экономист, наиболее близкий социологии, продолжал работать в 1930-е гг. уже в заключени</w:t>
      </w:r>
      <w:proofErr w:type="gramStart"/>
      <w:r w:rsidRPr="006E3303">
        <w:rPr>
          <w:sz w:val="28"/>
          <w:szCs w:val="28"/>
        </w:rPr>
        <w:t>и</w:t>
      </w:r>
      <w:proofErr w:type="gramEnd"/>
      <w:r w:rsidRPr="006E3303">
        <w:rPr>
          <w:sz w:val="28"/>
          <w:szCs w:val="28"/>
        </w:rPr>
        <w:t xml:space="preserve"> в бутырской тюрьме. Даже те, кто объявляли разрыв с "буржуазной социологией" и занимались прикладными исследованиями труда и производства, не смогли уйти от коммунистического террора. Создатель Центрального института труда А. К. </w:t>
      </w:r>
      <w:proofErr w:type="spellStart"/>
      <w:r w:rsidRPr="006E3303">
        <w:rPr>
          <w:sz w:val="28"/>
          <w:szCs w:val="28"/>
        </w:rPr>
        <w:t>Гастев</w:t>
      </w:r>
      <w:proofErr w:type="spellEnd"/>
      <w:r w:rsidRPr="006E3303">
        <w:rPr>
          <w:sz w:val="28"/>
          <w:szCs w:val="28"/>
        </w:rPr>
        <w:t xml:space="preserve"> был в 1930-е гг. репрессирован, а его институт был по существу разгромлен, еще раньше в 1928 г. был закрыт</w:t>
      </w:r>
      <w:r w:rsidRPr="006E3303">
        <w:rPr>
          <w:rStyle w:val="apple-converted-space"/>
          <w:sz w:val="28"/>
          <w:szCs w:val="28"/>
        </w:rPr>
        <w:t> </w:t>
      </w:r>
      <w:proofErr w:type="spellStart"/>
      <w:r w:rsidRPr="006E3303">
        <w:rPr>
          <w:sz w:val="28"/>
          <w:szCs w:val="28"/>
        </w:rPr>
        <w:t>кондратьевский</w:t>
      </w:r>
      <w:proofErr w:type="spellEnd"/>
      <w:r w:rsidRPr="006E3303">
        <w:rPr>
          <w:rStyle w:val="apple-converted-space"/>
          <w:sz w:val="28"/>
          <w:szCs w:val="28"/>
        </w:rPr>
        <w:t> </w:t>
      </w:r>
      <w:r w:rsidRPr="006E3303">
        <w:rPr>
          <w:sz w:val="28"/>
          <w:szCs w:val="28"/>
        </w:rPr>
        <w:t xml:space="preserve">Конъюнктурный институт. Наступил временный перерыв в истории развития социологии и экономической социологии, хотя продолжали работать отдельные ученые. </w:t>
      </w:r>
    </w:p>
    <w:p w:rsidR="00CE07A9" w:rsidRDefault="00CE07A9" w:rsidP="000459E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3303">
        <w:rPr>
          <w:sz w:val="28"/>
          <w:szCs w:val="28"/>
        </w:rPr>
        <w:t xml:space="preserve">В конце 1950-х и начале 1960-х гг. интерес отечественных социологов вновь обращается к сфере труда, производства, к проблемам свободного времени и быта трудящихся. Г. В. Осипов, А. А. </w:t>
      </w:r>
      <w:proofErr w:type="spellStart"/>
      <w:r w:rsidRPr="006E3303">
        <w:rPr>
          <w:sz w:val="28"/>
          <w:szCs w:val="28"/>
        </w:rPr>
        <w:t>Заворыкин</w:t>
      </w:r>
      <w:proofErr w:type="spellEnd"/>
      <w:r w:rsidRPr="006E3303">
        <w:rPr>
          <w:sz w:val="28"/>
          <w:szCs w:val="28"/>
        </w:rPr>
        <w:t xml:space="preserve">, И. И. </w:t>
      </w:r>
      <w:proofErr w:type="spellStart"/>
      <w:r w:rsidRPr="006E3303">
        <w:rPr>
          <w:sz w:val="28"/>
          <w:szCs w:val="28"/>
        </w:rPr>
        <w:t>Чангли</w:t>
      </w:r>
      <w:proofErr w:type="spellEnd"/>
      <w:r w:rsidRPr="006E3303">
        <w:rPr>
          <w:rStyle w:val="apple-converted-space"/>
          <w:sz w:val="28"/>
          <w:szCs w:val="28"/>
        </w:rPr>
        <w:t> </w:t>
      </w:r>
      <w:r w:rsidRPr="006E3303">
        <w:rPr>
          <w:sz w:val="28"/>
          <w:szCs w:val="28"/>
        </w:rPr>
        <w:t xml:space="preserve"> провели в то время прикладное социологическое исследование новых форм труда на московских предприятиях, и результатом их работы стали не только практические рекомендации, но и теоретические работы. А. Г. </w:t>
      </w:r>
      <w:proofErr w:type="spellStart"/>
      <w:r w:rsidRPr="006E3303">
        <w:rPr>
          <w:sz w:val="28"/>
          <w:szCs w:val="28"/>
        </w:rPr>
        <w:t>Здравомыслов</w:t>
      </w:r>
      <w:proofErr w:type="spellEnd"/>
      <w:r w:rsidRPr="006E3303">
        <w:rPr>
          <w:sz w:val="28"/>
          <w:szCs w:val="28"/>
        </w:rPr>
        <w:t xml:space="preserve">, В. А. Ядов в то время начинают исследование молодых рабочих и их отношения к труду, в результате чего публикуется ставшая весьма популярной книга "Человек и его работа". В 1960-е гг. в Ленинграде В. Я. Ельмеевым обосновывается концепция сочетания экономического и социального развития, создается теория и практика социального планирования, с этого момента термин "социально-экономическое" становится весьма распространенным. Именно после этого стали задумываться о социальных результатах развития экономики, а в политэкономию стала возвращаться концепция человека. Социологи начинают активно заниматься исследованиями труда не только в сфере промышленности, но и в области сельского хозяйства. </w:t>
      </w:r>
    </w:p>
    <w:p w:rsidR="00CE07A9" w:rsidRPr="000459E3" w:rsidRDefault="00CE07A9" w:rsidP="000459E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59E3">
        <w:rPr>
          <w:sz w:val="28"/>
          <w:szCs w:val="28"/>
        </w:rPr>
        <w:lastRenderedPageBreak/>
        <w:t>В 1970-е гг. больших новаций в области социологического исследования экономики не было, хотя активно развивалась промышленная социология.</w:t>
      </w:r>
    </w:p>
    <w:p w:rsidR="00CE07A9" w:rsidRPr="000459E3" w:rsidRDefault="00CE07A9" w:rsidP="000459E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59E3">
        <w:rPr>
          <w:sz w:val="28"/>
          <w:szCs w:val="28"/>
        </w:rPr>
        <w:t>Однако в 1980-е и 1990-е гг. социальная тема, считавшаяся официальной в советской политэкономии, из отечественной науки исчезает. Как в свое время после маржиналистской революции западная политэкономия превратилась в "</w:t>
      </w:r>
      <w:proofErr w:type="spellStart"/>
      <w:r w:rsidRPr="000459E3">
        <w:rPr>
          <w:sz w:val="28"/>
          <w:szCs w:val="28"/>
        </w:rPr>
        <w:t>economics</w:t>
      </w:r>
      <w:proofErr w:type="spellEnd"/>
      <w:r w:rsidRPr="000459E3">
        <w:rPr>
          <w:sz w:val="28"/>
          <w:szCs w:val="28"/>
        </w:rPr>
        <w:t>", так и у нас произошел поворот от политической (а значит и социальной) экономии в сторону чистой экономической теории. Наметилось дальнейшее расхождение социологии и экономической науки. Из правильной в целом идеи борьбы с засильем марксистско-ленинской теории получился совсем неправильный вывод,</w:t>
      </w:r>
      <w:r w:rsidRPr="000459E3">
        <w:rPr>
          <w:rStyle w:val="apple-converted-space"/>
          <w:sz w:val="28"/>
          <w:szCs w:val="28"/>
        </w:rPr>
        <w:t> </w:t>
      </w:r>
      <w:r w:rsidRPr="000459E3">
        <w:rPr>
          <w:sz w:val="28"/>
          <w:szCs w:val="28"/>
        </w:rPr>
        <w:t>экономика должна быть только экономикой, все политическое и социальное из экономической теории должно быть удалено.</w:t>
      </w:r>
      <w:r w:rsidRPr="000459E3">
        <w:rPr>
          <w:rStyle w:val="af4"/>
          <w:sz w:val="28"/>
          <w:szCs w:val="28"/>
        </w:rPr>
        <w:footnoteReference w:customMarkFollows="1" w:id="9"/>
        <w:t>1</w:t>
      </w:r>
      <w:r w:rsidRPr="000459E3">
        <w:rPr>
          <w:sz w:val="28"/>
          <w:szCs w:val="28"/>
        </w:rPr>
        <w:t xml:space="preserve"> </w:t>
      </w:r>
    </w:p>
    <w:p w:rsidR="00CE07A9" w:rsidRPr="000459E3" w:rsidRDefault="00CE07A9" w:rsidP="009A19EC">
      <w:pPr>
        <w:pStyle w:val="ad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  <w:bCs/>
          <w:sz w:val="28"/>
          <w:szCs w:val="28"/>
          <w:shd w:val="clear" w:color="auto" w:fill="FFFFFF"/>
        </w:rPr>
      </w:pPr>
      <w:r w:rsidRPr="000459E3">
        <w:rPr>
          <w:b/>
          <w:bCs/>
          <w:sz w:val="28"/>
          <w:szCs w:val="28"/>
          <w:shd w:val="clear" w:color="auto" w:fill="FFFFFF"/>
        </w:rPr>
        <w:t>Современный этап развития экономической социологии.</w:t>
      </w:r>
    </w:p>
    <w:p w:rsidR="00CE07A9" w:rsidRPr="000459E3" w:rsidRDefault="00CE07A9" w:rsidP="000459E3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59E3">
        <w:rPr>
          <w:bCs/>
          <w:sz w:val="28"/>
          <w:szCs w:val="28"/>
        </w:rPr>
        <w:t>В 1980-е гг. отечественная экономическая социология вступает в этап своей институционализации. Тогда впервые ясно было заявлено, что такая отрасль социологического знания необходима, и были даны первые представления о ее предмете. В</w:t>
      </w:r>
      <w:r w:rsidRPr="000459E3">
        <w:rPr>
          <w:rStyle w:val="apple-converted-space"/>
          <w:bCs/>
          <w:sz w:val="28"/>
          <w:szCs w:val="28"/>
        </w:rPr>
        <w:t> </w:t>
      </w:r>
      <w:r w:rsidRPr="000459E3">
        <w:rPr>
          <w:sz w:val="28"/>
          <w:szCs w:val="28"/>
        </w:rPr>
        <w:t xml:space="preserve">1984 г. в Новосибирске Т. И. </w:t>
      </w:r>
      <w:proofErr w:type="spellStart"/>
      <w:r w:rsidRPr="000459E3">
        <w:rPr>
          <w:sz w:val="28"/>
          <w:szCs w:val="28"/>
        </w:rPr>
        <w:t>Заславская</w:t>
      </w:r>
      <w:proofErr w:type="spellEnd"/>
      <w:r w:rsidRPr="000459E3">
        <w:rPr>
          <w:sz w:val="28"/>
          <w:szCs w:val="28"/>
        </w:rPr>
        <w:t xml:space="preserve"> и Р. В. Рывкина выступили с программной статьей "О предмете экономической социологии. В то же время в Новосибирском университете стал читаться курс экономической социологии, и далее была образована кафедра экономической социологии. Все это свидетельствовало о том, что экономическая социология приобретает статус научной и учебной дисциплины.</w:t>
      </w:r>
    </w:p>
    <w:p w:rsidR="00CE07A9" w:rsidRDefault="00CE07A9" w:rsidP="000459E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59E3">
        <w:rPr>
          <w:rFonts w:ascii="Times New Roman" w:hAnsi="Times New Roman"/>
          <w:sz w:val="28"/>
          <w:szCs w:val="28"/>
        </w:rPr>
        <w:t xml:space="preserve">Но новосибирская школа была не единственной, кто выступил с идеей экономической социологии. В 1984 г. в Ленинградском университете были открыты на экономическом факультете кафедра и отделение прикладной социологии. Само присутствие социологии на экономическом факультете </w:t>
      </w:r>
      <w:r w:rsidRPr="000459E3">
        <w:rPr>
          <w:rFonts w:ascii="Times New Roman" w:hAnsi="Times New Roman"/>
          <w:sz w:val="28"/>
          <w:szCs w:val="28"/>
        </w:rPr>
        <w:lastRenderedPageBreak/>
        <w:t>заставляло заниматься экономической социологией.</w:t>
      </w:r>
      <w:r w:rsidRPr="000459E3">
        <w:rPr>
          <w:rFonts w:ascii="Times New Roman" w:hAnsi="Times New Roman"/>
          <w:bCs/>
          <w:sz w:val="28"/>
          <w:szCs w:val="28"/>
        </w:rPr>
        <w:t xml:space="preserve"> В 1990-е гг. наступает, можно сказать, настоящий триумф экономической социологии в России - вряд ли какая-либо отрасль социологии развивалась более успешно в то время. В геометрической прогрессии растет число публикаций, многие журналы, социологические и экономические, выделяют специальные разделы по экономической социологии. Экономическая социология становится полноправной отраслью социологии, кроме того, теперь с ней считаются и экономисты, проводятся конференции и семинары.</w:t>
      </w:r>
    </w:p>
    <w:p w:rsidR="00CE07A9" w:rsidRPr="000459E3" w:rsidRDefault="00CE07A9" w:rsidP="000459E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59E3">
        <w:rPr>
          <w:rFonts w:ascii="Times New Roman" w:hAnsi="Times New Roman"/>
          <w:bCs/>
          <w:color w:val="000000"/>
          <w:sz w:val="28"/>
          <w:szCs w:val="28"/>
        </w:rPr>
        <w:t>Данный этап</w:t>
      </w:r>
      <w:r w:rsidRPr="000459E3">
        <w:rPr>
          <w:rFonts w:ascii="Times New Roman" w:hAnsi="Times New Roman"/>
          <w:color w:val="000000"/>
          <w:sz w:val="28"/>
          <w:szCs w:val="28"/>
        </w:rPr>
        <w:t>- период оформления экономической социологии как науки о механизмах связи между экономикой и</w:t>
      </w:r>
      <w:r w:rsidRPr="000459E3">
        <w:rPr>
          <w:rFonts w:ascii="Times New Roman" w:hAnsi="Times New Roman"/>
          <w:color w:val="000000"/>
          <w:sz w:val="28"/>
          <w:szCs w:val="28"/>
          <w:vertAlign w:val="subscript"/>
        </w:rPr>
        <w:t>:</w:t>
      </w:r>
      <w:r w:rsidRPr="000459E3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0459E3">
        <w:rPr>
          <w:rFonts w:ascii="Times New Roman" w:hAnsi="Times New Roman"/>
          <w:color w:val="000000"/>
          <w:sz w:val="28"/>
          <w:szCs w:val="28"/>
        </w:rPr>
        <w:t>обществом, а также науки об определенных формах экономического поведения человека в процессе производства, распределения, обмена и потребления, материальных благ и услуг. Становлению этой науки способствовали, изменение политической атмосферы в усвоение достижений социологической мысли других стран,</w:t>
      </w:r>
      <w:r w:rsidRPr="000459E3">
        <w:rPr>
          <w:rStyle w:val="apple-converted-space"/>
          <w:rFonts w:ascii="Times New Roman" w:hAnsi="Times New Roman"/>
          <w:i/>
          <w:iCs/>
          <w:sz w:val="28"/>
          <w:szCs w:val="28"/>
        </w:rPr>
        <w:t> </w:t>
      </w:r>
      <w:proofErr w:type="spellStart"/>
      <w:r w:rsidRPr="000459E3">
        <w:rPr>
          <w:rFonts w:ascii="Times New Roman" w:hAnsi="Times New Roman"/>
          <w:color w:val="000000"/>
          <w:sz w:val="28"/>
          <w:szCs w:val="28"/>
        </w:rPr>
        <w:t>социологизация</w:t>
      </w:r>
      <w:proofErr w:type="spellEnd"/>
      <w:r w:rsidRPr="000459E3">
        <w:rPr>
          <w:rFonts w:ascii="Times New Roman" w:hAnsi="Times New Roman"/>
          <w:color w:val="000000"/>
          <w:sz w:val="28"/>
          <w:szCs w:val="28"/>
        </w:rPr>
        <w:t xml:space="preserve"> экономической науки, теория организации управления и другие.</w:t>
      </w:r>
      <w:r>
        <w:rPr>
          <w:rStyle w:val="af4"/>
          <w:rFonts w:ascii="Times New Roman" w:hAnsi="Times New Roman"/>
          <w:color w:val="000000"/>
          <w:sz w:val="28"/>
          <w:szCs w:val="28"/>
        </w:rPr>
        <w:footnoteReference w:customMarkFollows="1" w:id="10"/>
        <w:t>1</w:t>
      </w:r>
      <w:r w:rsidRPr="000459E3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CE07A9" w:rsidRPr="00F34AD8" w:rsidRDefault="00CE07A9" w:rsidP="000459E3">
      <w:pPr>
        <w:spacing w:after="0"/>
        <w:rPr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Pr="000459E3" w:rsidRDefault="00CE07A9" w:rsidP="000459E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7A9" w:rsidRDefault="00CE07A9" w:rsidP="00441FF8">
      <w:pPr>
        <w:rPr>
          <w:rFonts w:ascii="Times New Roman" w:hAnsi="Times New Roman"/>
          <w:b/>
          <w:sz w:val="28"/>
          <w:szCs w:val="28"/>
        </w:rPr>
      </w:pPr>
    </w:p>
    <w:p w:rsidR="00CE07A9" w:rsidRDefault="00CE07A9" w:rsidP="00441FF8">
      <w:pPr>
        <w:rPr>
          <w:rFonts w:ascii="Times New Roman" w:hAnsi="Times New Roman"/>
          <w:b/>
          <w:sz w:val="28"/>
          <w:szCs w:val="28"/>
        </w:rPr>
      </w:pPr>
    </w:p>
    <w:p w:rsidR="00CE07A9" w:rsidRPr="004410D3" w:rsidRDefault="00CE07A9" w:rsidP="00441FF8">
      <w:pPr>
        <w:rPr>
          <w:rFonts w:ascii="Times New Roman" w:hAnsi="Times New Roman"/>
          <w:b/>
          <w:sz w:val="28"/>
          <w:szCs w:val="28"/>
        </w:rPr>
      </w:pPr>
      <w:r w:rsidRPr="004410D3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CE07A9" w:rsidRPr="009A19EC" w:rsidRDefault="00CE07A9" w:rsidP="00441F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>Проблематика и компетенция экономических наук и экономической социологии во многих случаях приобретают пограничный характер, совпадают</w:t>
      </w:r>
      <w:proofErr w:type="gram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 ,</w:t>
      </w:r>
      <w:proofErr w:type="gram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сталкиваются, пересекаются, между ними возможны различия в подходах и конкуренция идей. Если экономические науки представляют материально-имущественное, объективное, то экономическая социология </w:t>
      </w:r>
      <w:proofErr w:type="gram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-м</w:t>
      </w:r>
      <w:proofErr w:type="gram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оральное и психологическое мировоззрение. Если экономические науки избегают «излишней» </w:t>
      </w:r>
      <w:proofErr w:type="spell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психологизации</w:t>
      </w:r>
      <w:proofErr w:type="spell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 экономических явлений, то социология уравновешивает изучение экономического, отрицая и </w:t>
      </w:r>
      <w:proofErr w:type="spell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дезаргументируя</w:t>
      </w:r>
      <w:proofErr w:type="spellEnd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 в нем всякие объективистские идеи, игнорирующие человеческий фактор.</w:t>
      </w:r>
    </w:p>
    <w:p w:rsidR="00CE07A9" w:rsidRPr="009A19EC" w:rsidRDefault="00CE07A9" w:rsidP="00441F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 xml:space="preserve">Экономические науки иногда рассматриваются как более точные по сравнению с социологией что неправильно: во многих случаях первые могут быть всего лишь логической теорией, вторая же основывается на конкретных исследованиях и фактах. Таким образом, социология имеет «свои вопросы» в экономической сфере общества, но здесь необходимо корректное определение границ компетентности и взаимоотношений со </w:t>
      </w:r>
      <w:proofErr w:type="gramStart"/>
      <w:r w:rsidRPr="009A19EC">
        <w:rPr>
          <w:rFonts w:ascii="Times New Roman" w:hAnsi="Times New Roman"/>
          <w:sz w:val="28"/>
          <w:szCs w:val="28"/>
          <w:shd w:val="clear" w:color="auto" w:fill="FFFFFF"/>
        </w:rPr>
        <w:t>специальными</w:t>
      </w:r>
      <w:proofErr w:type="gramEnd"/>
    </w:p>
    <w:p w:rsidR="00CE07A9" w:rsidRPr="009745CC" w:rsidRDefault="00CE07A9" w:rsidP="00441FF8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A19EC">
        <w:rPr>
          <w:rFonts w:ascii="Times New Roman" w:hAnsi="Times New Roman"/>
          <w:sz w:val="28"/>
          <w:szCs w:val="28"/>
          <w:shd w:val="clear" w:color="auto" w:fill="FFFFFF"/>
        </w:rPr>
        <w:t>Экономическими дисциплинами».</w:t>
      </w:r>
      <w:r w:rsidRPr="009A19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745CC">
        <w:rPr>
          <w:rFonts w:ascii="Times New Roman" w:hAnsi="Times New Roman"/>
          <w:color w:val="333333"/>
          <w:sz w:val="28"/>
          <w:szCs w:val="28"/>
        </w:rPr>
        <w:br/>
      </w: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E07A9" w:rsidRPr="002F4DBA" w:rsidRDefault="00CE07A9" w:rsidP="00FF7C8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A341A">
        <w:rPr>
          <w:rFonts w:ascii="Times New Roman" w:hAnsi="Times New Roman"/>
          <w:b/>
          <w:color w:val="000000"/>
          <w:sz w:val="28"/>
          <w:szCs w:val="28"/>
        </w:rPr>
        <w:lastRenderedPageBreak/>
        <w:t>Список использованн</w:t>
      </w:r>
      <w:r>
        <w:rPr>
          <w:rFonts w:ascii="Times New Roman" w:hAnsi="Times New Roman"/>
          <w:b/>
          <w:color w:val="000000"/>
          <w:sz w:val="28"/>
          <w:szCs w:val="28"/>
        </w:rPr>
        <w:t>ых источников</w:t>
      </w:r>
      <w:r w:rsidRPr="005A341A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 </w:t>
      </w:r>
    </w:p>
    <w:p w:rsidR="00CE07A9" w:rsidRPr="002F4DBA" w:rsidRDefault="00CE07A9" w:rsidP="00FF7C8D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4DBA">
        <w:rPr>
          <w:color w:val="000000"/>
          <w:sz w:val="28"/>
          <w:szCs w:val="28"/>
        </w:rPr>
        <w:t>1. Арон Р. Этапы развития социологической мысли.- М.: Издательство Информационно-издательский дом «</w:t>
      </w:r>
      <w:proofErr w:type="spellStart"/>
      <w:r w:rsidRPr="002F4DBA">
        <w:rPr>
          <w:color w:val="000000"/>
          <w:sz w:val="28"/>
          <w:szCs w:val="28"/>
        </w:rPr>
        <w:t>Филинъ</w:t>
      </w:r>
      <w:proofErr w:type="spellEnd"/>
      <w:r w:rsidRPr="002F4DBA">
        <w:rPr>
          <w:color w:val="000000"/>
          <w:sz w:val="28"/>
          <w:szCs w:val="28"/>
        </w:rPr>
        <w:t xml:space="preserve">», 2010. - 105 </w:t>
      </w:r>
      <w:proofErr w:type="gramStart"/>
      <w:r w:rsidRPr="002F4DBA">
        <w:rPr>
          <w:color w:val="000000"/>
          <w:sz w:val="28"/>
          <w:szCs w:val="28"/>
        </w:rPr>
        <w:t>с</w:t>
      </w:r>
      <w:proofErr w:type="gramEnd"/>
      <w:r w:rsidRPr="002F4DBA">
        <w:rPr>
          <w:color w:val="000000"/>
          <w:sz w:val="28"/>
          <w:szCs w:val="28"/>
        </w:rPr>
        <w:t>.</w:t>
      </w:r>
      <w:r w:rsidRPr="002F4DBA">
        <w:rPr>
          <w:rStyle w:val="apple-converted-space"/>
          <w:color w:val="000000"/>
          <w:sz w:val="28"/>
          <w:szCs w:val="28"/>
        </w:rPr>
        <w:t> </w:t>
      </w:r>
    </w:p>
    <w:p w:rsidR="00CE07A9" w:rsidRPr="002F4DBA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4DBA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2F4DBA">
        <w:rPr>
          <w:rFonts w:ascii="Times New Roman" w:hAnsi="Times New Roman"/>
          <w:color w:val="000000"/>
          <w:sz w:val="28"/>
          <w:szCs w:val="28"/>
        </w:rPr>
        <w:t>Заславская</w:t>
      </w:r>
      <w:proofErr w:type="spellEnd"/>
      <w:r w:rsidRPr="002F4DBA">
        <w:rPr>
          <w:rFonts w:ascii="Times New Roman" w:hAnsi="Times New Roman"/>
          <w:color w:val="000000"/>
          <w:sz w:val="28"/>
          <w:szCs w:val="28"/>
        </w:rPr>
        <w:t xml:space="preserve"> Т.И., Рывкина Р.В. Социология экономической жизни.</w:t>
      </w:r>
      <w:r w:rsidRPr="002F4DBA">
        <w:rPr>
          <w:rFonts w:ascii="Times New Roman" w:hAnsi="Times New Roman"/>
          <w:sz w:val="28"/>
          <w:szCs w:val="28"/>
        </w:rPr>
        <w:t xml:space="preserve"> М.: Феникс, 2009. — 188 </w:t>
      </w:r>
      <w:proofErr w:type="gramStart"/>
      <w:r w:rsidRPr="002F4DBA">
        <w:rPr>
          <w:rFonts w:ascii="Times New Roman" w:hAnsi="Times New Roman"/>
          <w:sz w:val="28"/>
          <w:szCs w:val="28"/>
        </w:rPr>
        <w:t>с</w:t>
      </w:r>
      <w:proofErr w:type="gramEnd"/>
      <w:r w:rsidRPr="002F4DBA">
        <w:rPr>
          <w:rFonts w:ascii="Times New Roman" w:hAnsi="Times New Roman"/>
          <w:sz w:val="28"/>
          <w:szCs w:val="28"/>
        </w:rPr>
        <w:t>.</w:t>
      </w:r>
    </w:p>
    <w:p w:rsidR="00CE07A9" w:rsidRPr="002F4DBA" w:rsidRDefault="00CE07A9" w:rsidP="00FF7C8D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4DBA">
        <w:rPr>
          <w:color w:val="000000"/>
          <w:sz w:val="28"/>
          <w:szCs w:val="28"/>
        </w:rPr>
        <w:t xml:space="preserve">3. </w:t>
      </w:r>
      <w:proofErr w:type="spellStart"/>
      <w:r w:rsidRPr="002F4DBA">
        <w:rPr>
          <w:color w:val="000000"/>
          <w:sz w:val="28"/>
          <w:szCs w:val="28"/>
        </w:rPr>
        <w:t>Радаев</w:t>
      </w:r>
      <w:proofErr w:type="spellEnd"/>
      <w:r w:rsidRPr="002F4DBA">
        <w:rPr>
          <w:color w:val="000000"/>
          <w:sz w:val="28"/>
          <w:szCs w:val="28"/>
        </w:rPr>
        <w:t xml:space="preserve"> В.В. Экономическая социология.</w:t>
      </w:r>
      <w:r>
        <w:rPr>
          <w:color w:val="000000"/>
          <w:sz w:val="28"/>
          <w:szCs w:val="28"/>
        </w:rPr>
        <w:t xml:space="preserve"> Курс лекций. М., 2011</w:t>
      </w:r>
      <w:r w:rsidRPr="002F4DBA">
        <w:rPr>
          <w:color w:val="000000"/>
          <w:sz w:val="28"/>
          <w:szCs w:val="28"/>
        </w:rPr>
        <w:t>. -78 с.</w:t>
      </w:r>
    </w:p>
    <w:p w:rsidR="00CE07A9" w:rsidRPr="002F4DBA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4DBA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 w:rsidRPr="002F4DBA">
        <w:rPr>
          <w:rFonts w:ascii="Times New Roman" w:hAnsi="Times New Roman"/>
          <w:color w:val="000000"/>
          <w:sz w:val="28"/>
          <w:szCs w:val="28"/>
        </w:rPr>
        <w:t>Радаев</w:t>
      </w:r>
      <w:proofErr w:type="spellEnd"/>
      <w:r w:rsidRPr="002F4DBA">
        <w:rPr>
          <w:rFonts w:ascii="Times New Roman" w:hAnsi="Times New Roman"/>
          <w:color w:val="000000"/>
          <w:sz w:val="28"/>
          <w:szCs w:val="28"/>
        </w:rPr>
        <w:t xml:space="preserve"> В.В. Экономическая социология: учеб</w:t>
      </w:r>
      <w:proofErr w:type="gramStart"/>
      <w:r w:rsidRPr="002F4DBA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2F4DB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F4DBA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2F4DBA">
        <w:rPr>
          <w:rFonts w:ascii="Times New Roman" w:hAnsi="Times New Roman"/>
          <w:color w:val="000000"/>
          <w:sz w:val="28"/>
          <w:szCs w:val="28"/>
        </w:rPr>
        <w:t>особие для вузов. М.: Изд.</w:t>
      </w:r>
      <w:r>
        <w:rPr>
          <w:rFonts w:ascii="Times New Roman" w:hAnsi="Times New Roman"/>
          <w:color w:val="000000"/>
          <w:sz w:val="28"/>
          <w:szCs w:val="28"/>
        </w:rPr>
        <w:t xml:space="preserve"> дом ГУ ВШЭ, 2010</w:t>
      </w:r>
      <w:r w:rsidRPr="002F4DBA">
        <w:rPr>
          <w:rFonts w:ascii="Times New Roman" w:hAnsi="Times New Roman"/>
          <w:color w:val="000000"/>
          <w:sz w:val="28"/>
          <w:szCs w:val="28"/>
        </w:rPr>
        <w:t xml:space="preserve">. 603 </w:t>
      </w:r>
      <w:proofErr w:type="gramStart"/>
      <w:r w:rsidRPr="002F4DBA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2F4DBA">
        <w:rPr>
          <w:rFonts w:ascii="Times New Roman" w:hAnsi="Times New Roman"/>
          <w:color w:val="000000"/>
          <w:sz w:val="28"/>
          <w:szCs w:val="28"/>
        </w:rPr>
        <w:t>.</w:t>
      </w:r>
      <w:r w:rsidRPr="002F4DB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E07A9" w:rsidRPr="002F4DBA" w:rsidRDefault="00CE07A9" w:rsidP="00FF7C8D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4DBA">
        <w:rPr>
          <w:color w:val="000000"/>
          <w:sz w:val="28"/>
          <w:szCs w:val="28"/>
        </w:rPr>
        <w:t xml:space="preserve">5. </w:t>
      </w:r>
      <w:proofErr w:type="spellStart"/>
      <w:r w:rsidRPr="002F4DBA">
        <w:rPr>
          <w:color w:val="000000"/>
          <w:sz w:val="28"/>
          <w:szCs w:val="28"/>
        </w:rPr>
        <w:t>Силласте</w:t>
      </w:r>
      <w:proofErr w:type="spellEnd"/>
      <w:r w:rsidRPr="002F4DBA">
        <w:rPr>
          <w:color w:val="000000"/>
          <w:sz w:val="28"/>
          <w:szCs w:val="28"/>
        </w:rPr>
        <w:t xml:space="preserve"> Г. Основы эк</w:t>
      </w:r>
      <w:r>
        <w:rPr>
          <w:color w:val="000000"/>
          <w:sz w:val="28"/>
          <w:szCs w:val="28"/>
        </w:rPr>
        <w:t>ономической социологии</w:t>
      </w:r>
      <w:proofErr w:type="gramStart"/>
      <w:r>
        <w:rPr>
          <w:color w:val="000000"/>
          <w:sz w:val="28"/>
          <w:szCs w:val="28"/>
        </w:rPr>
        <w:t xml:space="preserve">.. </w:t>
      </w:r>
      <w:proofErr w:type="gramEnd"/>
      <w:r>
        <w:rPr>
          <w:color w:val="000000"/>
          <w:sz w:val="28"/>
          <w:szCs w:val="28"/>
        </w:rPr>
        <w:t>М., 20</w:t>
      </w:r>
      <w:r w:rsidRPr="002F4DB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  <w:r w:rsidRPr="002F4DB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-354с.</w:t>
      </w:r>
    </w:p>
    <w:p w:rsidR="00CE07A9" w:rsidRPr="002F4DBA" w:rsidRDefault="00CE07A9" w:rsidP="00FF7C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4DBA">
        <w:rPr>
          <w:rFonts w:ascii="Times New Roman" w:hAnsi="Times New Roman"/>
          <w:sz w:val="28"/>
          <w:szCs w:val="28"/>
        </w:rPr>
        <w:t>6.Смелсер Н. Социология экономической жизни: пер. с англ. — М.: Феникс, 2009. — 688 с.</w:t>
      </w:r>
      <w:r w:rsidRPr="002F4DBA">
        <w:rPr>
          <w:rFonts w:ascii="Times New Roman" w:hAnsi="Times New Roman"/>
          <w:color w:val="000000"/>
          <w:sz w:val="28"/>
          <w:szCs w:val="28"/>
        </w:rPr>
        <w:br/>
        <w:t>7.Соколова Г. Н. Экономическая социология. – М.: Издательство Информационно</w:t>
      </w:r>
      <w:r>
        <w:rPr>
          <w:rFonts w:ascii="Times New Roman" w:hAnsi="Times New Roman"/>
          <w:color w:val="000000"/>
          <w:sz w:val="28"/>
          <w:szCs w:val="28"/>
        </w:rPr>
        <w:t>-издательский дом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Филинъ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», 2012</w:t>
      </w:r>
      <w:r w:rsidRPr="002F4DBA">
        <w:rPr>
          <w:rFonts w:ascii="Times New Roman" w:hAnsi="Times New Roman"/>
          <w:color w:val="000000"/>
          <w:sz w:val="28"/>
          <w:szCs w:val="28"/>
        </w:rPr>
        <w:t xml:space="preserve">. - 376 </w:t>
      </w:r>
      <w:proofErr w:type="gramStart"/>
      <w:r w:rsidRPr="002F4DBA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2F4DBA">
        <w:rPr>
          <w:rFonts w:ascii="Times New Roman" w:hAnsi="Times New Roman"/>
          <w:color w:val="000000"/>
          <w:sz w:val="28"/>
          <w:szCs w:val="28"/>
        </w:rPr>
        <w:t>.</w:t>
      </w:r>
      <w:r w:rsidRPr="002F4DB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sectPr w:rsidR="00CE07A9" w:rsidRPr="002F4DBA" w:rsidSect="00AE56DF">
      <w:headerReference w:type="even" r:id="rId8"/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B3" w:rsidRDefault="007207B3" w:rsidP="00AE56DF">
      <w:pPr>
        <w:spacing w:after="0" w:line="240" w:lineRule="auto"/>
      </w:pPr>
      <w:r>
        <w:separator/>
      </w:r>
    </w:p>
  </w:endnote>
  <w:endnote w:type="continuationSeparator" w:id="0">
    <w:p w:rsidR="007207B3" w:rsidRDefault="007207B3" w:rsidP="00AE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B3" w:rsidRDefault="007207B3" w:rsidP="00AE56DF">
      <w:pPr>
        <w:spacing w:after="0" w:line="240" w:lineRule="auto"/>
      </w:pPr>
      <w:r>
        <w:separator/>
      </w:r>
    </w:p>
  </w:footnote>
  <w:footnote w:type="continuationSeparator" w:id="0">
    <w:p w:rsidR="007207B3" w:rsidRDefault="007207B3" w:rsidP="00AE56DF">
      <w:pPr>
        <w:spacing w:after="0" w:line="240" w:lineRule="auto"/>
      </w:pPr>
      <w:r>
        <w:continuationSeparator/>
      </w:r>
    </w:p>
  </w:footnote>
  <w:footnote w:id="1">
    <w:p w:rsidR="00CE07A9" w:rsidRDefault="00CE07A9">
      <w:pPr>
        <w:pStyle w:val="af2"/>
      </w:pPr>
      <w:r>
        <w:rPr>
          <w:rStyle w:val="af4"/>
        </w:rPr>
        <w:footnoteRef/>
      </w:r>
      <w:r>
        <w:t xml:space="preserve"> </w:t>
      </w:r>
      <w:proofErr w:type="spellStart"/>
      <w:r w:rsidRPr="009A19EC">
        <w:rPr>
          <w:rFonts w:ascii="Times New Roman" w:hAnsi="Times New Roman"/>
          <w:color w:val="000000"/>
        </w:rPr>
        <w:t>Радаев</w:t>
      </w:r>
      <w:proofErr w:type="spellEnd"/>
      <w:r w:rsidRPr="009A19EC">
        <w:rPr>
          <w:rFonts w:ascii="Times New Roman" w:hAnsi="Times New Roman"/>
          <w:color w:val="000000"/>
        </w:rPr>
        <w:t xml:space="preserve"> В.В. Экономическая социология: учеб</w:t>
      </w:r>
      <w:proofErr w:type="gramStart"/>
      <w:r w:rsidRPr="009A19EC">
        <w:rPr>
          <w:rFonts w:ascii="Times New Roman" w:hAnsi="Times New Roman"/>
          <w:color w:val="000000"/>
        </w:rPr>
        <w:t>.</w:t>
      </w:r>
      <w:proofErr w:type="gramEnd"/>
      <w:r w:rsidRPr="009A19EC">
        <w:rPr>
          <w:rFonts w:ascii="Times New Roman" w:hAnsi="Times New Roman"/>
          <w:color w:val="000000"/>
        </w:rPr>
        <w:t xml:space="preserve"> </w:t>
      </w:r>
      <w:proofErr w:type="gramStart"/>
      <w:r w:rsidRPr="009A19EC">
        <w:rPr>
          <w:rFonts w:ascii="Times New Roman" w:hAnsi="Times New Roman"/>
          <w:color w:val="000000"/>
        </w:rPr>
        <w:t>п</w:t>
      </w:r>
      <w:proofErr w:type="gramEnd"/>
      <w:r w:rsidRPr="009A19EC">
        <w:rPr>
          <w:rFonts w:ascii="Times New Roman" w:hAnsi="Times New Roman"/>
          <w:color w:val="000000"/>
        </w:rPr>
        <w:t xml:space="preserve">особие для вузов. М.: Изд. дом ГУ ВШЭ, 2010. 603 </w:t>
      </w:r>
      <w:proofErr w:type="gramStart"/>
      <w:r w:rsidRPr="009A19EC">
        <w:rPr>
          <w:rFonts w:ascii="Times New Roman" w:hAnsi="Times New Roman"/>
          <w:color w:val="000000"/>
        </w:rPr>
        <w:t>с</w:t>
      </w:r>
      <w:proofErr w:type="gramEnd"/>
      <w:r w:rsidRPr="009A19EC">
        <w:rPr>
          <w:rFonts w:ascii="Times New Roman" w:hAnsi="Times New Roman"/>
          <w:color w:val="000000"/>
        </w:rPr>
        <w:t>.</w:t>
      </w:r>
      <w:r w:rsidRPr="002F4DB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</w:footnote>
  <w:footnote w:id="2">
    <w:p w:rsidR="00CE07A9" w:rsidRDefault="00CE07A9" w:rsidP="009A19EC">
      <w:pPr>
        <w:pStyle w:val="ad"/>
        <w:spacing w:before="0" w:beforeAutospacing="0" w:after="0" w:afterAutospacing="0" w:line="360" w:lineRule="auto"/>
        <w:jc w:val="both"/>
      </w:pPr>
      <w:r>
        <w:rPr>
          <w:rStyle w:val="af4"/>
        </w:rPr>
        <w:t>1</w:t>
      </w:r>
      <w:r>
        <w:t xml:space="preserve"> </w:t>
      </w:r>
      <w:proofErr w:type="spellStart"/>
      <w:r w:rsidRPr="009A19EC">
        <w:t>Радаев</w:t>
      </w:r>
      <w:proofErr w:type="spellEnd"/>
      <w:r w:rsidRPr="009A19EC">
        <w:t xml:space="preserve"> В.В. Экономическая социология. Курс лекций. М., 2011. -78 с.</w:t>
      </w:r>
    </w:p>
  </w:footnote>
  <w:footnote w:id="3">
    <w:p w:rsidR="00CE07A9" w:rsidRDefault="00CE07A9">
      <w:pPr>
        <w:pStyle w:val="af2"/>
      </w:pPr>
      <w:r>
        <w:rPr>
          <w:rStyle w:val="af4"/>
        </w:rPr>
        <w:t>2</w:t>
      </w:r>
      <w:r>
        <w:t xml:space="preserve"> </w:t>
      </w:r>
      <w:proofErr w:type="spellStart"/>
      <w:r w:rsidRPr="009A19EC">
        <w:rPr>
          <w:rFonts w:ascii="Times New Roman" w:hAnsi="Times New Roman"/>
        </w:rPr>
        <w:t>Смелсер</w:t>
      </w:r>
      <w:proofErr w:type="spellEnd"/>
      <w:r w:rsidRPr="009A19EC">
        <w:rPr>
          <w:rFonts w:ascii="Times New Roman" w:hAnsi="Times New Roman"/>
        </w:rPr>
        <w:t xml:space="preserve"> Н. Социология экономической жизни: пер. с англ. — М.: Феникс, 2009.</w:t>
      </w:r>
    </w:p>
  </w:footnote>
  <w:footnote w:id="4">
    <w:p w:rsidR="00CE07A9" w:rsidRPr="002F4DBA" w:rsidRDefault="00CE07A9" w:rsidP="009A1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f4"/>
        </w:rPr>
        <w:t>1</w:t>
      </w:r>
      <w:r>
        <w:t xml:space="preserve"> </w:t>
      </w:r>
      <w:r w:rsidRPr="009A19EC">
        <w:rPr>
          <w:rFonts w:ascii="Times New Roman" w:hAnsi="Times New Roman"/>
          <w:color w:val="000000"/>
          <w:sz w:val="20"/>
          <w:szCs w:val="20"/>
        </w:rPr>
        <w:t>Соколова Г. Н. Экономическая социология. – М.: Издательство Информационно-издательский дом «</w:t>
      </w:r>
      <w:proofErr w:type="spellStart"/>
      <w:r w:rsidRPr="009A19EC">
        <w:rPr>
          <w:rFonts w:ascii="Times New Roman" w:hAnsi="Times New Roman"/>
          <w:color w:val="000000"/>
          <w:sz w:val="20"/>
          <w:szCs w:val="20"/>
        </w:rPr>
        <w:t>Филинъ</w:t>
      </w:r>
      <w:proofErr w:type="spellEnd"/>
      <w:r w:rsidRPr="009A19EC">
        <w:rPr>
          <w:rFonts w:ascii="Times New Roman" w:hAnsi="Times New Roman"/>
          <w:color w:val="000000"/>
          <w:sz w:val="20"/>
          <w:szCs w:val="20"/>
        </w:rPr>
        <w:t xml:space="preserve">», 2012. - 376 </w:t>
      </w:r>
      <w:proofErr w:type="gramStart"/>
      <w:r w:rsidRPr="009A19EC">
        <w:rPr>
          <w:rFonts w:ascii="Times New Roman" w:hAnsi="Times New Roman"/>
          <w:color w:val="000000"/>
          <w:sz w:val="20"/>
          <w:szCs w:val="20"/>
        </w:rPr>
        <w:t>с</w:t>
      </w:r>
      <w:proofErr w:type="gramEnd"/>
      <w:r w:rsidRPr="009A19EC">
        <w:rPr>
          <w:rFonts w:ascii="Times New Roman" w:hAnsi="Times New Roman"/>
          <w:color w:val="000000"/>
          <w:sz w:val="20"/>
          <w:szCs w:val="20"/>
        </w:rPr>
        <w:t>.</w:t>
      </w:r>
      <w:r w:rsidRPr="002F4DB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E07A9" w:rsidRDefault="00CE07A9" w:rsidP="009A19EC">
      <w:pPr>
        <w:spacing w:after="0" w:line="360" w:lineRule="auto"/>
        <w:jc w:val="both"/>
      </w:pPr>
    </w:p>
  </w:footnote>
  <w:footnote w:id="5">
    <w:p w:rsidR="00CE07A9" w:rsidRPr="002F4DBA" w:rsidRDefault="00CE07A9" w:rsidP="009A1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f4"/>
        </w:rPr>
        <w:t>1</w:t>
      </w:r>
      <w:r>
        <w:t xml:space="preserve"> </w:t>
      </w:r>
      <w:r w:rsidRPr="009A19EC">
        <w:rPr>
          <w:rFonts w:ascii="Times New Roman" w:hAnsi="Times New Roman"/>
          <w:color w:val="000000"/>
          <w:sz w:val="20"/>
          <w:szCs w:val="20"/>
        </w:rPr>
        <w:t>Соколова Г. Н. Экономическая социология. – М.: Издательство Информационно-издательский дом «</w:t>
      </w:r>
      <w:proofErr w:type="spellStart"/>
      <w:r w:rsidRPr="009A19EC">
        <w:rPr>
          <w:rFonts w:ascii="Times New Roman" w:hAnsi="Times New Roman"/>
          <w:color w:val="000000"/>
          <w:sz w:val="20"/>
          <w:szCs w:val="20"/>
        </w:rPr>
        <w:t>Филинъ</w:t>
      </w:r>
      <w:proofErr w:type="spellEnd"/>
      <w:r w:rsidRPr="009A19EC">
        <w:rPr>
          <w:rFonts w:ascii="Times New Roman" w:hAnsi="Times New Roman"/>
          <w:color w:val="000000"/>
          <w:sz w:val="20"/>
          <w:szCs w:val="20"/>
        </w:rPr>
        <w:t xml:space="preserve">», 2012. - 376 </w:t>
      </w:r>
      <w:proofErr w:type="gramStart"/>
      <w:r w:rsidRPr="009A19EC">
        <w:rPr>
          <w:rFonts w:ascii="Times New Roman" w:hAnsi="Times New Roman"/>
          <w:color w:val="000000"/>
          <w:sz w:val="20"/>
          <w:szCs w:val="20"/>
        </w:rPr>
        <w:t>с</w:t>
      </w:r>
      <w:proofErr w:type="gramEnd"/>
      <w:r w:rsidRPr="009A19EC">
        <w:rPr>
          <w:rFonts w:ascii="Times New Roman" w:hAnsi="Times New Roman"/>
          <w:color w:val="000000"/>
          <w:sz w:val="20"/>
          <w:szCs w:val="20"/>
        </w:rPr>
        <w:t>.</w:t>
      </w:r>
      <w:r w:rsidRPr="002F4DB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E07A9" w:rsidRDefault="00CE07A9" w:rsidP="009A19EC">
      <w:pPr>
        <w:spacing w:after="0" w:line="360" w:lineRule="auto"/>
        <w:jc w:val="both"/>
      </w:pPr>
    </w:p>
  </w:footnote>
  <w:footnote w:id="6">
    <w:p w:rsidR="00CE07A9" w:rsidRDefault="00CE07A9" w:rsidP="009A19EC">
      <w:pPr>
        <w:pStyle w:val="ad"/>
        <w:spacing w:before="0" w:beforeAutospacing="0" w:after="0" w:afterAutospacing="0" w:line="360" w:lineRule="auto"/>
        <w:jc w:val="both"/>
      </w:pPr>
      <w:r>
        <w:rPr>
          <w:rStyle w:val="af4"/>
        </w:rPr>
        <w:t>1</w:t>
      </w:r>
      <w:r>
        <w:t xml:space="preserve"> </w:t>
      </w:r>
      <w:r w:rsidRPr="009A19EC">
        <w:rPr>
          <w:sz w:val="20"/>
          <w:szCs w:val="20"/>
        </w:rPr>
        <w:t>Арон Р. Этапы развития социологической мысли.- М.: Издательство «</w:t>
      </w:r>
      <w:proofErr w:type="spellStart"/>
      <w:r w:rsidRPr="009A19EC">
        <w:rPr>
          <w:sz w:val="20"/>
          <w:szCs w:val="20"/>
        </w:rPr>
        <w:t>Филинъ</w:t>
      </w:r>
      <w:proofErr w:type="spellEnd"/>
      <w:r w:rsidRPr="009A19EC">
        <w:rPr>
          <w:sz w:val="20"/>
          <w:szCs w:val="20"/>
        </w:rPr>
        <w:t xml:space="preserve">», 2010. - 105 </w:t>
      </w:r>
      <w:proofErr w:type="gramStart"/>
      <w:r w:rsidRPr="009A19EC">
        <w:rPr>
          <w:sz w:val="20"/>
          <w:szCs w:val="20"/>
        </w:rPr>
        <w:t>с</w:t>
      </w:r>
      <w:proofErr w:type="gramEnd"/>
      <w:r w:rsidRPr="009A19EC">
        <w:rPr>
          <w:sz w:val="20"/>
          <w:szCs w:val="20"/>
        </w:rPr>
        <w:t>.</w:t>
      </w:r>
      <w:r w:rsidRPr="002F4DBA">
        <w:rPr>
          <w:rStyle w:val="apple-converted-space"/>
          <w:color w:val="000000"/>
          <w:sz w:val="28"/>
          <w:szCs w:val="28"/>
        </w:rPr>
        <w:t> </w:t>
      </w:r>
    </w:p>
  </w:footnote>
  <w:footnote w:id="7">
    <w:p w:rsidR="00CE07A9" w:rsidRPr="002F4DBA" w:rsidRDefault="00CE07A9" w:rsidP="009A19EC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af4"/>
        </w:rPr>
        <w:footnoteRef/>
      </w:r>
      <w:r>
        <w:t xml:space="preserve"> </w:t>
      </w:r>
      <w:proofErr w:type="spellStart"/>
      <w:r w:rsidRPr="009A19EC">
        <w:rPr>
          <w:color w:val="000000"/>
          <w:sz w:val="20"/>
          <w:szCs w:val="20"/>
        </w:rPr>
        <w:t>Силласте</w:t>
      </w:r>
      <w:proofErr w:type="spellEnd"/>
      <w:r w:rsidRPr="009A19EC">
        <w:rPr>
          <w:color w:val="000000"/>
          <w:sz w:val="20"/>
          <w:szCs w:val="20"/>
        </w:rPr>
        <w:t xml:space="preserve"> Г. Основы экономической социологии</w:t>
      </w:r>
      <w:proofErr w:type="gramStart"/>
      <w:r w:rsidRPr="009A19EC">
        <w:rPr>
          <w:color w:val="000000"/>
          <w:sz w:val="20"/>
          <w:szCs w:val="20"/>
        </w:rPr>
        <w:t xml:space="preserve">.. </w:t>
      </w:r>
      <w:proofErr w:type="gramEnd"/>
      <w:r w:rsidRPr="009A19EC">
        <w:rPr>
          <w:color w:val="000000"/>
          <w:sz w:val="20"/>
          <w:szCs w:val="20"/>
        </w:rPr>
        <w:t>М., 2012. -354с.</w:t>
      </w:r>
    </w:p>
    <w:p w:rsidR="00CE07A9" w:rsidRDefault="00CE07A9" w:rsidP="009A19EC">
      <w:pPr>
        <w:pStyle w:val="ad"/>
        <w:spacing w:before="0" w:beforeAutospacing="0" w:after="0" w:afterAutospacing="0" w:line="360" w:lineRule="auto"/>
        <w:jc w:val="both"/>
      </w:pPr>
    </w:p>
  </w:footnote>
  <w:footnote w:id="8">
    <w:p w:rsidR="00CE07A9" w:rsidRPr="002F4DBA" w:rsidRDefault="00CE07A9" w:rsidP="009A19EC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af4"/>
        </w:rPr>
        <w:t>1</w:t>
      </w:r>
      <w:r>
        <w:t xml:space="preserve"> </w:t>
      </w:r>
      <w:r w:rsidRPr="009A19EC">
        <w:rPr>
          <w:color w:val="000000"/>
          <w:sz w:val="20"/>
          <w:szCs w:val="20"/>
        </w:rPr>
        <w:t>Арон Р. Этапы развития социологической мысли.- М.: Издательство Информационно-издательский дом «</w:t>
      </w:r>
      <w:proofErr w:type="spellStart"/>
      <w:r w:rsidRPr="009A19EC">
        <w:rPr>
          <w:color w:val="000000"/>
          <w:sz w:val="20"/>
          <w:szCs w:val="20"/>
        </w:rPr>
        <w:t>Филинъ</w:t>
      </w:r>
      <w:proofErr w:type="spellEnd"/>
      <w:r w:rsidRPr="009A19EC">
        <w:rPr>
          <w:color w:val="000000"/>
          <w:sz w:val="20"/>
          <w:szCs w:val="20"/>
        </w:rPr>
        <w:t xml:space="preserve">», 2010. - 105 </w:t>
      </w:r>
      <w:proofErr w:type="gramStart"/>
      <w:r w:rsidRPr="009A19EC">
        <w:rPr>
          <w:color w:val="000000"/>
          <w:sz w:val="20"/>
          <w:szCs w:val="20"/>
        </w:rPr>
        <w:t>с</w:t>
      </w:r>
      <w:proofErr w:type="gramEnd"/>
      <w:r w:rsidRPr="009A19EC">
        <w:rPr>
          <w:color w:val="000000"/>
          <w:sz w:val="20"/>
          <w:szCs w:val="20"/>
        </w:rPr>
        <w:t>.</w:t>
      </w:r>
      <w:r w:rsidRPr="002F4DBA">
        <w:rPr>
          <w:rStyle w:val="apple-converted-space"/>
          <w:color w:val="000000"/>
          <w:sz w:val="28"/>
          <w:szCs w:val="28"/>
        </w:rPr>
        <w:t> </w:t>
      </w:r>
    </w:p>
    <w:p w:rsidR="00CE07A9" w:rsidRDefault="00CE07A9" w:rsidP="009A19EC">
      <w:pPr>
        <w:pStyle w:val="ad"/>
        <w:spacing w:before="0" w:beforeAutospacing="0" w:after="0" w:afterAutospacing="0" w:line="360" w:lineRule="auto"/>
        <w:jc w:val="both"/>
      </w:pPr>
    </w:p>
  </w:footnote>
  <w:footnote w:id="9">
    <w:p w:rsidR="00CE07A9" w:rsidRPr="002F4DBA" w:rsidRDefault="00CE07A9" w:rsidP="009A19EC">
      <w:pPr>
        <w:pStyle w:val="a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af4"/>
        </w:rPr>
        <w:t>1</w:t>
      </w:r>
      <w:r>
        <w:t xml:space="preserve"> </w:t>
      </w:r>
      <w:proofErr w:type="spellStart"/>
      <w:r w:rsidRPr="009A19EC">
        <w:rPr>
          <w:color w:val="000000"/>
          <w:sz w:val="20"/>
          <w:szCs w:val="20"/>
        </w:rPr>
        <w:t>Силласте</w:t>
      </w:r>
      <w:proofErr w:type="spellEnd"/>
      <w:r w:rsidRPr="009A19EC">
        <w:rPr>
          <w:color w:val="000000"/>
          <w:sz w:val="20"/>
          <w:szCs w:val="20"/>
        </w:rPr>
        <w:t xml:space="preserve"> Г. Основы экономической социологии</w:t>
      </w:r>
      <w:proofErr w:type="gramStart"/>
      <w:r w:rsidRPr="009A19EC">
        <w:rPr>
          <w:color w:val="000000"/>
          <w:sz w:val="20"/>
          <w:szCs w:val="20"/>
        </w:rPr>
        <w:t xml:space="preserve">.. </w:t>
      </w:r>
      <w:proofErr w:type="gramEnd"/>
      <w:r w:rsidRPr="009A19EC">
        <w:rPr>
          <w:color w:val="000000"/>
          <w:sz w:val="20"/>
          <w:szCs w:val="20"/>
        </w:rPr>
        <w:t>М., 2012. -354с.</w:t>
      </w:r>
    </w:p>
    <w:p w:rsidR="00CE07A9" w:rsidRDefault="00CE07A9" w:rsidP="009A19EC">
      <w:pPr>
        <w:pStyle w:val="ad"/>
        <w:spacing w:before="0" w:beforeAutospacing="0" w:after="0" w:afterAutospacing="0" w:line="360" w:lineRule="auto"/>
        <w:jc w:val="both"/>
      </w:pPr>
    </w:p>
  </w:footnote>
  <w:footnote w:id="10">
    <w:p w:rsidR="00CE07A9" w:rsidRPr="002F4DBA" w:rsidRDefault="00CE07A9" w:rsidP="009A19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f4"/>
        </w:rPr>
        <w:t>1</w:t>
      </w:r>
      <w:r>
        <w:t xml:space="preserve"> </w:t>
      </w:r>
      <w:proofErr w:type="spellStart"/>
      <w:r w:rsidRPr="009A19EC">
        <w:rPr>
          <w:rFonts w:ascii="Times New Roman" w:hAnsi="Times New Roman"/>
          <w:color w:val="000000"/>
          <w:sz w:val="20"/>
          <w:szCs w:val="20"/>
        </w:rPr>
        <w:t>Заславская</w:t>
      </w:r>
      <w:proofErr w:type="spellEnd"/>
      <w:r w:rsidRPr="009A19EC">
        <w:rPr>
          <w:rFonts w:ascii="Times New Roman" w:hAnsi="Times New Roman"/>
          <w:color w:val="000000"/>
          <w:sz w:val="20"/>
          <w:szCs w:val="20"/>
        </w:rPr>
        <w:t xml:space="preserve"> Т.И., Рывкина Р.В. Социология экономической жизни.</w:t>
      </w:r>
      <w:r w:rsidRPr="009A19EC">
        <w:rPr>
          <w:rFonts w:ascii="Times New Roman" w:hAnsi="Times New Roman"/>
          <w:sz w:val="20"/>
          <w:szCs w:val="20"/>
        </w:rPr>
        <w:t xml:space="preserve"> М.: Феникс, 2009. — 188 </w:t>
      </w:r>
      <w:proofErr w:type="gramStart"/>
      <w:r w:rsidRPr="009A19EC">
        <w:rPr>
          <w:rFonts w:ascii="Times New Roman" w:hAnsi="Times New Roman"/>
          <w:sz w:val="20"/>
          <w:szCs w:val="20"/>
        </w:rPr>
        <w:t>с</w:t>
      </w:r>
      <w:proofErr w:type="gramEnd"/>
      <w:r w:rsidRPr="009A19EC">
        <w:rPr>
          <w:rFonts w:ascii="Times New Roman" w:hAnsi="Times New Roman"/>
          <w:sz w:val="20"/>
          <w:szCs w:val="20"/>
        </w:rPr>
        <w:t>.</w:t>
      </w:r>
    </w:p>
    <w:p w:rsidR="00CE07A9" w:rsidRDefault="00CE07A9" w:rsidP="009A19EC">
      <w:pPr>
        <w:spacing w:after="0" w:line="360" w:lineRule="auto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A9" w:rsidRDefault="00553435" w:rsidP="00A75F9D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CE07A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E07A9" w:rsidRDefault="00CE07A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A9" w:rsidRDefault="00553435" w:rsidP="00A75F9D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CE07A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D4F62">
      <w:rPr>
        <w:rStyle w:val="af5"/>
        <w:noProof/>
      </w:rPr>
      <w:t>1</w:t>
    </w:r>
    <w:r>
      <w:rPr>
        <w:rStyle w:val="af5"/>
      </w:rPr>
      <w:fldChar w:fldCharType="end"/>
    </w:r>
  </w:p>
  <w:p w:rsidR="00CE07A9" w:rsidRDefault="00CE07A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6DF"/>
    <w:rsid w:val="000459E3"/>
    <w:rsid w:val="00085DC9"/>
    <w:rsid w:val="00236154"/>
    <w:rsid w:val="00237096"/>
    <w:rsid w:val="00256F36"/>
    <w:rsid w:val="002C4716"/>
    <w:rsid w:val="002C7C5A"/>
    <w:rsid w:val="002F4DBA"/>
    <w:rsid w:val="003129D9"/>
    <w:rsid w:val="00321704"/>
    <w:rsid w:val="00323F70"/>
    <w:rsid w:val="0034405D"/>
    <w:rsid w:val="003613BE"/>
    <w:rsid w:val="004410D3"/>
    <w:rsid w:val="00441FF8"/>
    <w:rsid w:val="004669B6"/>
    <w:rsid w:val="004B0FCA"/>
    <w:rsid w:val="004B5397"/>
    <w:rsid w:val="004D650D"/>
    <w:rsid w:val="005109A2"/>
    <w:rsid w:val="005176D1"/>
    <w:rsid w:val="00523940"/>
    <w:rsid w:val="00553435"/>
    <w:rsid w:val="005A341A"/>
    <w:rsid w:val="00641894"/>
    <w:rsid w:val="00651FD0"/>
    <w:rsid w:val="006B2F18"/>
    <w:rsid w:val="006E3303"/>
    <w:rsid w:val="007207B3"/>
    <w:rsid w:val="0075054D"/>
    <w:rsid w:val="00770AAF"/>
    <w:rsid w:val="0078093B"/>
    <w:rsid w:val="007F1C14"/>
    <w:rsid w:val="00813F1C"/>
    <w:rsid w:val="008229BB"/>
    <w:rsid w:val="008455CF"/>
    <w:rsid w:val="00881B79"/>
    <w:rsid w:val="008870C7"/>
    <w:rsid w:val="008C5A16"/>
    <w:rsid w:val="0090365D"/>
    <w:rsid w:val="009745CC"/>
    <w:rsid w:val="009A19EC"/>
    <w:rsid w:val="009E449B"/>
    <w:rsid w:val="00A27A8F"/>
    <w:rsid w:val="00A75F9D"/>
    <w:rsid w:val="00AA1C34"/>
    <w:rsid w:val="00AE2CD6"/>
    <w:rsid w:val="00AE56DF"/>
    <w:rsid w:val="00BE3BC3"/>
    <w:rsid w:val="00CA2356"/>
    <w:rsid w:val="00CE07A9"/>
    <w:rsid w:val="00CE6543"/>
    <w:rsid w:val="00D01AE0"/>
    <w:rsid w:val="00D60D4C"/>
    <w:rsid w:val="00E865A9"/>
    <w:rsid w:val="00F34AD8"/>
    <w:rsid w:val="00F73E8F"/>
    <w:rsid w:val="00FD4F62"/>
    <w:rsid w:val="00FF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81B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1B7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Pa17">
    <w:name w:val="Pa17"/>
    <w:basedOn w:val="a"/>
    <w:next w:val="a"/>
    <w:uiPriority w:val="99"/>
    <w:rsid w:val="00AE56DF"/>
    <w:pPr>
      <w:autoSpaceDE w:val="0"/>
      <w:autoSpaceDN w:val="0"/>
      <w:adjustRightInd w:val="0"/>
      <w:spacing w:after="0" w:line="221" w:lineRule="atLeast"/>
    </w:pPr>
    <w:rPr>
      <w:rFonts w:ascii="Times New Roman" w:hAnsi="Times New Roman"/>
      <w:sz w:val="24"/>
      <w:szCs w:val="24"/>
    </w:rPr>
  </w:style>
  <w:style w:type="character" w:customStyle="1" w:styleId="A3">
    <w:name w:val="A3"/>
    <w:uiPriority w:val="99"/>
    <w:rsid w:val="00AE56DF"/>
    <w:rPr>
      <w:rFonts w:ascii="PetersburgC" w:hAnsi="PetersburgC"/>
      <w:color w:val="000000"/>
      <w:sz w:val="19"/>
    </w:rPr>
  </w:style>
  <w:style w:type="paragraph" w:styleId="a4">
    <w:name w:val="No Spacing"/>
    <w:link w:val="a5"/>
    <w:uiPriority w:val="99"/>
    <w:qFormat/>
    <w:rsid w:val="00AE56DF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99"/>
    <w:locked/>
    <w:rsid w:val="00AE56DF"/>
    <w:rPr>
      <w:rFonts w:eastAsia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rsid w:val="00AE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E56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AE5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E56DF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AE5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E56DF"/>
    <w:rPr>
      <w:rFonts w:cs="Times New Roman"/>
    </w:rPr>
  </w:style>
  <w:style w:type="character" w:styleId="ac">
    <w:name w:val="Hyperlink"/>
    <w:basedOn w:val="a0"/>
    <w:uiPriority w:val="99"/>
    <w:rsid w:val="00AE56D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E56DF"/>
    <w:rPr>
      <w:rFonts w:cs="Times New Roman"/>
    </w:rPr>
  </w:style>
  <w:style w:type="paragraph" w:styleId="ad">
    <w:name w:val="Normal (Web)"/>
    <w:basedOn w:val="a"/>
    <w:uiPriority w:val="99"/>
    <w:rsid w:val="00AE56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99"/>
    <w:qFormat/>
    <w:rsid w:val="00AE56DF"/>
    <w:rPr>
      <w:rFonts w:cs="Times New Roman"/>
      <w:b/>
      <w:bCs/>
    </w:rPr>
  </w:style>
  <w:style w:type="paragraph" w:styleId="af">
    <w:name w:val="endnote text"/>
    <w:basedOn w:val="a"/>
    <w:link w:val="af0"/>
    <w:uiPriority w:val="99"/>
    <w:semiHidden/>
    <w:rsid w:val="005A341A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locked/>
    <w:rsid w:val="005A341A"/>
    <w:rPr>
      <w:rFonts w:cs="Times New Roman"/>
      <w:sz w:val="20"/>
      <w:szCs w:val="20"/>
    </w:rPr>
  </w:style>
  <w:style w:type="character" w:styleId="af1">
    <w:name w:val="endnote reference"/>
    <w:basedOn w:val="a0"/>
    <w:uiPriority w:val="99"/>
    <w:semiHidden/>
    <w:rsid w:val="005A341A"/>
    <w:rPr>
      <w:rFonts w:cs="Times New Roman"/>
      <w:vertAlign w:val="superscript"/>
    </w:rPr>
  </w:style>
  <w:style w:type="paragraph" w:styleId="af2">
    <w:name w:val="footnote text"/>
    <w:basedOn w:val="a"/>
    <w:link w:val="af3"/>
    <w:uiPriority w:val="99"/>
    <w:semiHidden/>
    <w:rsid w:val="005A341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5A341A"/>
    <w:rPr>
      <w:rFonts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5A341A"/>
    <w:rPr>
      <w:rFonts w:cs="Times New Roman"/>
      <w:vertAlign w:val="superscript"/>
    </w:rPr>
  </w:style>
  <w:style w:type="character" w:styleId="af5">
    <w:name w:val="page number"/>
    <w:basedOn w:val="a0"/>
    <w:uiPriority w:val="99"/>
    <w:rsid w:val="005109A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2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3065">
          <w:marLeft w:val="0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3051">
                  <w:marLeft w:val="0"/>
                  <w:marRight w:val="0"/>
                  <w:marTop w:val="0"/>
                  <w:marBottom w:val="0"/>
                  <w:divBdr>
                    <w:top w:val="single" w:sz="6" w:space="13" w:color="E5E5E5"/>
                    <w:left w:val="single" w:sz="6" w:space="15" w:color="E5E5E5"/>
                    <w:bottom w:val="single" w:sz="6" w:space="13" w:color="E5E5E5"/>
                    <w:right w:val="single" w:sz="6" w:space="15" w:color="E5E5E5"/>
                  </w:divBdr>
                  <w:divsChild>
                    <w:div w:id="213320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3077">
                  <w:marLeft w:val="0"/>
                  <w:marRight w:val="0"/>
                  <w:marTop w:val="0"/>
                  <w:marBottom w:val="0"/>
                  <w:divBdr>
                    <w:top w:val="single" w:sz="6" w:space="13" w:color="E5E5E5"/>
                    <w:left w:val="single" w:sz="6" w:space="15" w:color="E5E5E5"/>
                    <w:bottom w:val="single" w:sz="6" w:space="13" w:color="E5E5E5"/>
                    <w:right w:val="single" w:sz="6" w:space="15" w:color="E5E5E5"/>
                  </w:divBdr>
                  <w:divsChild>
                    <w:div w:id="21332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0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32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30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8" w:color="E5E5E5"/>
                        <w:right w:val="single" w:sz="6" w:space="0" w:color="E5E5E5"/>
                      </w:divBdr>
                      <w:divsChild>
                        <w:div w:id="21332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32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3064">
              <w:marLeft w:val="0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3059">
                          <w:marLeft w:val="0"/>
                          <w:marRight w:val="-100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85">
                          <w:marLeft w:val="0"/>
                          <w:marRight w:val="-100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3070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F2F2F2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20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3053">
          <w:marLeft w:val="0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30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8" w:color="E5E5E5"/>
                        <w:right w:val="single" w:sz="6" w:space="0" w:color="E5E5E5"/>
                      </w:divBdr>
                      <w:divsChild>
                        <w:div w:id="213320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203071">
                  <w:marLeft w:val="0"/>
                  <w:marRight w:val="0"/>
                  <w:marTop w:val="0"/>
                  <w:marBottom w:val="0"/>
                  <w:divBdr>
                    <w:top w:val="single" w:sz="6" w:space="13" w:color="E5E5E5"/>
                    <w:left w:val="single" w:sz="6" w:space="15" w:color="E5E5E5"/>
                    <w:bottom w:val="single" w:sz="6" w:space="13" w:color="E5E5E5"/>
                    <w:right w:val="single" w:sz="6" w:space="15" w:color="E5E5E5"/>
                  </w:divBdr>
                  <w:divsChild>
                    <w:div w:id="213320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0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3203094">
                  <w:marLeft w:val="0"/>
                  <w:marRight w:val="0"/>
                  <w:marTop w:val="0"/>
                  <w:marBottom w:val="0"/>
                  <w:divBdr>
                    <w:top w:val="single" w:sz="6" w:space="13" w:color="E5E5E5"/>
                    <w:left w:val="single" w:sz="6" w:space="15" w:color="E5E5E5"/>
                    <w:bottom w:val="single" w:sz="6" w:space="13" w:color="E5E5E5"/>
                    <w:right w:val="single" w:sz="6" w:space="15" w:color="E5E5E5"/>
                  </w:divBdr>
                  <w:divsChild>
                    <w:div w:id="213320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2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3068">
              <w:marLeft w:val="0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3052">
                          <w:marLeft w:val="0"/>
                          <w:marRight w:val="-100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66">
                          <w:marLeft w:val="0"/>
                          <w:marRight w:val="-100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3083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F2F2F2"/>
                        <w:right w:val="none" w:sz="0" w:space="0" w:color="auto"/>
                      </w:divBdr>
                    </w:div>
                    <w:div w:id="21332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randars.ru/college/sociologiya/socialnaya-grupp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andars.ru/college/sociologiya/ekonomicheskoe-povedenie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3076</Words>
  <Characters>17538</Characters>
  <Application>Microsoft Office Word</Application>
  <DocSecurity>0</DocSecurity>
  <Lines>146</Lines>
  <Paragraphs>41</Paragraphs>
  <ScaleCrop>false</ScaleCrop>
  <Company>Grizli777</Company>
  <LinksUpToDate>false</LinksUpToDate>
  <CharactersWithSpaces>20573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14</cp:revision>
  <cp:lastPrinted>2014-03-13T07:27:00Z</cp:lastPrinted>
  <dcterms:created xsi:type="dcterms:W3CDTF">2014-03-08T09:16:00Z</dcterms:created>
  <dcterms:modified xsi:type="dcterms:W3CDTF">2014-05-17T08:22:00Z</dcterms:modified>
</cp:coreProperties>
</file>