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DE" w:rsidRPr="00AC784D" w:rsidRDefault="00A22EBF" w:rsidP="00C667DE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C784D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 1)</w:t>
      </w: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Предмет и задачи курса.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C667DE" w:rsidRPr="00D74ABA">
        <w:rPr>
          <w:rFonts w:ascii="Times New Roman" w:hAnsi="Times New Roman" w:cs="Times New Roman"/>
          <w:sz w:val="26"/>
          <w:szCs w:val="26"/>
        </w:rPr>
        <w:t>История - есть временная последовательность мировых событий, а также запись в форме обычного временного следования одного события за другим.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Задача курса формирование </w:t>
      </w:r>
      <w:r w:rsidR="00C667D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исторического сознания, которое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включает в себя: знание истории, обобщение исторического опыта, извлечение уроков </w:t>
      </w:r>
      <w:r w:rsidR="00C667D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из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истории</w:t>
      </w:r>
      <w:r w:rsidR="00C667D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6B2987" w:rsidRDefault="00C667D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Первым историком</w:t>
      </w:r>
      <w:r w:rsidR="006B2987"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можно считать Нестора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B2987"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 написал «Повесть временных лет». Среди других крупных историков нашей родины можно назвать Татищева, Карамзина, Соловьева, Ключевского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667DE" w:rsidRPr="00AC784D" w:rsidRDefault="00C667D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принципами изучения истории являются: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историзм (конкретные исторические условия)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объективность (опора на конкретные факты)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альтернативность (изучение опыта, умение извлекать уроки)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2)Основные этапы развития Российского государства.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изучения отечественной истории необходима периодизация, т.е. определение периода времени, за который произошли существенные изменения в развитии государства. 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Современная отечественная история учитывает в своей периодизации господствующие формы социально-экономических отношений, общественно-политический строй и специфику культуры.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 этап. Восточные славяне в древности – тысячи лет назад-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этап. Древнерусское государство Киевская Русь –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этап. Феодальная раздробленность – конец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этап. Становление и развитие русского централизованного гос-ва – конец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этап. Российская империя –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XVIII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-начало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 этап. Советская Россия – начало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(1917г.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)-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конец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(1991г.)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этап. Постсоветская Россия – конец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-начало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вв.</w:t>
      </w:r>
    </w:p>
    <w:p w:rsidR="006B2987" w:rsidRPr="00AC784D" w:rsidRDefault="006B2987" w:rsidP="00AC784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3) Факторы и специфика исторического развития России.</w:t>
      </w:r>
    </w:p>
    <w:p w:rsidR="000704F4" w:rsidRPr="000704F4" w:rsidRDefault="0010001E" w:rsidP="000704F4">
      <w:pPr>
        <w:numPr>
          <w:ilvl w:val="0"/>
          <w:numId w:val="1"/>
        </w:numPr>
        <w:tabs>
          <w:tab w:val="clear" w:pos="1063"/>
          <w:tab w:val="num" w:pos="426"/>
        </w:tabs>
        <w:spacing w:after="12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Природно-климатический фактор.</w:t>
      </w:r>
      <w:r w:rsidR="000704F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0704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Низкая урожайность, </w:t>
      </w:r>
      <w:r w:rsidR="000704F4" w:rsidRPr="000704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зависела от природного климата </w:t>
      </w:r>
    </w:p>
    <w:p w:rsidR="0010001E" w:rsidRPr="000704F4" w:rsidRDefault="0010001E" w:rsidP="000704F4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Геополитический фактор.</w:t>
      </w:r>
      <w:r w:rsidR="000704F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0704F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бширная,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слабо заселенная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территория, незащищенная естественными преградами граница; оторванность (на протяжении почти всей истории) от морей (и соответственно от морской торговли); благоприятствующая территориальному единству исторического ядра России речная сеть; промежуточное между Европой и Азией положение русских территорий.</w:t>
      </w:r>
    </w:p>
    <w:p w:rsidR="0010001E" w:rsidRPr="000704F4" w:rsidRDefault="0010001E" w:rsidP="000704F4">
      <w:pPr>
        <w:pStyle w:val="a3"/>
        <w:numPr>
          <w:ilvl w:val="0"/>
          <w:numId w:val="2"/>
        </w:numPr>
        <w:tabs>
          <w:tab w:val="num" w:pos="426"/>
        </w:tabs>
        <w:spacing w:after="12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704F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Влияние на русскую историю религиозного фактора.</w:t>
      </w:r>
      <w:r w:rsidR="000704F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0704F4" w:rsidRPr="000704F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04F4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елигия – восточное христианство, православие – воспитала их душу.</w:t>
      </w: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4) Восточные славяне в </w:t>
      </w:r>
      <w:proofErr w:type="spellStart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догосударственный</w:t>
      </w:r>
      <w:proofErr w:type="spellEnd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период.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лавяне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обособились в древнерусскую народность. Речные пути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лавным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средство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>м сообщения племен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К 9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>еку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лавян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насч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итывалось два десятка городов: Киев, Смоленск, Ростов, </w:t>
      </w:r>
      <w:proofErr w:type="spellStart"/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удздаль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Псков, Полоцк. В степной полосе – пашенная система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земледелия (волы). В лесной зоне –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подсечно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огневая система (вырубка – сожжение - земледелие). До 6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867F8">
        <w:rPr>
          <w:rFonts w:ascii="Times New Roman" w:eastAsia="Times New Roman" w:hAnsi="Times New Roman" w:cs="Times New Roman"/>
          <w:sz w:val="26"/>
          <w:szCs w:val="26"/>
          <w:lang w:eastAsia="ru-RU"/>
        </w:rPr>
        <w:t>ека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преобладают родовые связи, потом возникла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соседская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5) Образование и политическое развитие Киевской Руси в 9- начале 12 века.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Государство на Руси сложилось в рез-те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.о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бъединения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двух центров силы восточных славян – Новгорода и Киева. Киев был крупнее, главнее. Давление агрессивных кочевников,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экспанс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.у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стремление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развитых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зап.стран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слабые культурные контакты с ними, ограниченность выхода к морям привело к оборонному обществу.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могущ.социально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организующая сила.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6) Социально-экономический строй Киевской Руси.</w:t>
      </w:r>
    </w:p>
    <w:p w:rsidR="00A22EBF" w:rsidRPr="00AC784D" w:rsidRDefault="00A22EBF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7) Феодальная раздробленность. </w:t>
      </w:r>
      <w:r w:rsidR="00024355"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Основные политические центры.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Распад начался во вт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ол.11в после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сметри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Ярослава Мудрого. Начались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острые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княжеские междоусобии, что привело к обособлению отдельных княжеств.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сер.11в возникло 15 княжеств.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Полит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.ц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ентры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Владимиро-Суздальское, ростово-Суздальское,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Галицко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Волынское и Новгородская земля.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.о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сновой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стало развитие частного феодального землевладения. Земля перешла в собственность к правящей верхушке. Крестьяне остались в стороне. Собственник – феодал выступает «государем» 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вотчины, верша суд. Крестьян прикрепляют к земле, превращая в крепостных.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4355" w:rsidRPr="00AC784D" w:rsidRDefault="0002435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8) Татаро-монгольское нашествие и установление ига на Руси.</w:t>
      </w:r>
    </w:p>
    <w:p w:rsidR="0010001E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12-13вв. Раздробленность не позволяла защититься от нашествия ига, которое разрушило все. Но на Руси сохранились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.о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самоуправления. Население выплачивало золотой орде дань. Но иго стимулировало к объединению России. Высшего подъема золотая орда достигла при хане узбеке (1313-1341). За 20 лет на престоле сменилось 20 ханов. После того, как в сер.70-хгг14в Мамаю на недолго удалось возродить былое могущество гос-ва, последовал новый удар. Он был нанесен из средней Азии, где во Вт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ол.14в сложилась сильная держава Тимура, Тамерлана (1370-1405). В 70-е 14в союзником Тимура стал один из ханов Белой орды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Тохтамыш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помощи Тимура он стал единодержавным ханом белой орды, а затем и золотой. После тяжелого поражения на Куликовом поле (1380)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тохтамыш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сверг Мамая с престола. Мамай бежал в Крым, где был убит. Но усиление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тохтамыша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рассорило его с Тимуром, который разбил хана в 1395г на реке Терек. Преследуя противника, Тимур разрушил столицу золотой орды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вплотную подошел к границам Руси. 26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авг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1395, когда войска Тимура повернули прочь от ельца в прикаспийские степи, Москва торжественно встречала икону Владимирской Богоматери.</w:t>
      </w:r>
    </w:p>
    <w:p w:rsidR="000704F4" w:rsidRPr="00AC784D" w:rsidRDefault="000704F4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4355" w:rsidRPr="00AC784D" w:rsidRDefault="0002435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9) Образование и развитие Московского княжества в 14- 15 вв.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Московское княжеств</w:t>
      </w:r>
      <w:bookmarkStart w:id="0" w:name="_GoBack"/>
      <w:bookmarkEnd w:id="0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возникло в 70-е 13в в ходе выделения из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Переяславской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земли, московский удел был назначен Даниилу Невскому, правившему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москве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1276 по 1303. выгоды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геогр.положения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делали Москву в годы ига центром хлебной торговли, что обеспечивало приток денежных ср-в. победа на Куликовом поле придала московскому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князю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Дм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олгорукому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значение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нац.вождя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освоение новых территорий Москвы приезжали люди, которые освобождались от оброка, что способствовало расширению территории и населения.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Этапы становления княжества: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-Правление Даниила Александровича – рождение княжества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-борьба за первенство с Тверь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ю-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И.Калита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добился первенства в борьбе с Тверью, все сборы шли через князей в Москве, что обогатило ее.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тверская война 1375 г закончилась победой за Москвой.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-превращение владимиро-московское княжество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единое русское гос-во. Началась борьба за овладение и управление Москвой.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-завершение воссоединения Руси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-е гос-ва Московии под властью Ивана 3 (1462-1505) и его сына Василия (1505-1538). К Московии присоединили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Ярославщину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(1468), Пермскую землю (1472), Новгород (1478), Тверь (1485) и т.д. В 1480 г. были ликвидированы даннические отношения Руси и Золотой Ордой. Иван 3 – «самодержавное правление». При нем из Византии пришло слово «Россия», появился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двухглавый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орел. Русь стала хранителем православия. Высшим звеном была Боярская дума – совещательный орган при князе и два ведомства – Дворец и Казна. Страна делилась на уезды, уезды на волости. Фактором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-эк развития был интенсивный рост феодального землевладения. Процесс закрепощения крестьян официально был закреплен в Судебнике Ивана 3 в 1497г.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4355" w:rsidRPr="00AC784D" w:rsidRDefault="0002435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10) Развитие Российского централизованного государства в 16 веке.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Власть усиливала свое самодержавие, идеологию управления гос-вом. Русские цари опирались 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бюрократический аппарат. При Иване 4 утвердилась концепция распределения власти. Иван грозный правил самостоятельно, не подпуская ни кого, вступая в конфликт со всем обществом и его верхушкой. В 1549г состоялся Земский собор, наметивший реформы. Было создано первое постоянное стрелецкое войско. На базе дворца и казны была создана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центраольная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отраслевая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системаорганов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– приказов. В 1552 составили «Дворцовую тетрадь», куда внесли высший и низший слои служилых людей по уездам, где они владели землей. Создали «Государев разряд», где систематизировались все назначения служилых людей. Во главе администрац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ии уе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здов стали выборные из дворян старосты.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Опричнина – совок-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мероприятий, разработанных в 1565-1572 Иваном 4 во имя усиления личной власти царя, это удел, в котором традиционное право подменялось личным произволом Ивана 4.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Аграрный переворот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16в – процесс вытеснения вотчины поместьем, перераспределение земель от бояр в пользу дворян. Его причин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а-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необходимость выполнения военных задач Русского гос-ва.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Централизованному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гос-ву нужно было подчинить служилых людей для службы  напрямую, минуя удельных. Это было ухудшение крестьян и усиление его закрепощения. Утверждение поместной формы и ливонская война обусловили упадок с/х. крестьяне стали принадлежать только одному феодалу, без права перехода к другому.</w:t>
      </w:r>
    </w:p>
    <w:p w:rsidR="0010001E" w:rsidRPr="00AC784D" w:rsidRDefault="0010001E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4355" w:rsidRPr="00AC784D" w:rsidRDefault="0002435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11) Велика Смута в Росс</w:t>
      </w:r>
      <w:proofErr w:type="gramStart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ии и ее</w:t>
      </w:r>
      <w:proofErr w:type="gramEnd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последствия.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Смута-период острых социальных конфликтов начала 17 века (1604-1612). Она была вызвана резким ухудшением положения народных масс в результате Великого голода 1601-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1603 гг. и неудовлетворенностью общества политикой Бориса Годунова. Причиной смуты был династический кризис в России. В 1598 году после смерти бездетного сына Грозного Федор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 Иоа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нновича, пересеклась прямая линия потомков Ивана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Калиты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Московском престоле. В тот же Земский собор избрал на царство Годунова. В 1603 вспыхнуло восстание холопов, появился Лжедмитрий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началась пора «великого нестроения» в России.  Конец смуте положило народно-патриотическое движение в форме двух земских ополчений: рязанского и нижегородского, которое приобрело характер Отечественной войны.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Последствия Смуты: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экономическом плане ее следствием стало запустение страны, с которым она справилась только к 20-м гг. в социальном – было ослаблено боярство, дискредитировавшее себя пособничеством с интервентами.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политическом – привело к рождению элементов правового регулирования государственных отношений  и упрочению положения Русской церкви, сплотившей патриотические силы страны.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65A3" w:rsidRPr="00AC784D" w:rsidRDefault="00C665A3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12) Формирование абсолютизма и внутренняя политика России при первых Романовых. 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Абсолютизм-система правления, при которой главе государства принадлежит законодательная, исполнит и судебная власть, осуществляющаяся им при опоре на разветвленный аппарат полностью от него зависимых чиновников. Российский абсолютизм складывался в обществе с неразвитым правосознанием его членов. Их личные права оставались неопределенными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незащищ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Переход к абсолютизму выражался: в самом факте изменения царского титула, который подчеркивал идею божественного происхождения его власти и самодержавный характер; отмирании со второй половины 17 века Земских соборов; демократизации боярской думы, увеличении ее численности; расцвете приказной системы управления; победном исходе борьбы советской власти над церковью. Сложной при первых Романовых была внутриполитическая обстановка страны. 17 век принес серьезные потрясения русской церкви. К середине этого века в русском обществе нарастало недовольство церковью, поддерживавшей порядки, усиливавшие угнетение простого народа.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религ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книгах и </w:t>
      </w:r>
      <w:proofErr w:type="spellStart"/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церк</w:t>
      </w:r>
      <w:proofErr w:type="spellEnd"/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обрядах накопились разночтения. В 1653-1660 патриарх Никон провел церковную реформу. Она унифицировала церковные обряды и установила единообразие богослужения для всех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правосл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церквей. Реформу Никона поддерживали Алексей Михайлович и высшее духовенство, несмотря на это произошел раскол русской церкви. Земский собор 1666-1667 лишил Никона патриаршества и сослал.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царств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Алексея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произошла Крестьянская война 1670-1671гг.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C665A3" w:rsidRPr="00AC784D" w:rsidRDefault="00C665A3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13) Социально- экономическое развитие России в 17 в.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Значительно выросла численность населения, составлявшая к концу века 10,5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ел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России насчитывалось 335 городов. В этот период известны плющильные молоты, сверлильные станки, бумажные мельницы.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55 мануфактур, главным образом металлургических. Для создания промышленных предприятий в Россию привлекается иностранный капитал, причем на льготных условиях. Постепенно углубляется процесс общественного разделения труда, определяется специализация с/х  и промышленных местностей, ремесло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превращ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мелкотоварное производство, это ведет к усилению товарообмена. В 17 веке укрепились позиции купечества. Внутренняя торговля превращается в сферу приложения купеческого капитала. Купеческая элита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получила от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государства значит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привилегии: свободу от многих посадских повинностей, право приобретать вотчины, гости приобрели право выезда за границу. В 17в в России была проведена реформа </w:t>
      </w:r>
      <w:proofErr w:type="spellStart"/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она по-прежнему носила феодальных характер. Вместо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посошной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подати в 1678г вводилось подворное обложение, что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расшир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число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Появились органы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контроля: в 1655-1678гг </w:t>
      </w:r>
      <w:proofErr w:type="spellStart"/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</w:t>
      </w:r>
      <w:proofErr w:type="spellEnd"/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Счетный приказ. В 1654г проведена денежная реформа, по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водились в обращение медные деньги. Она закончилась неудачно. Медные деньги обесценились. Ответом на эту денежную политику был медный бунт в Москве в 1652г.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65A3" w:rsidRPr="00AC784D" w:rsidRDefault="00C665A3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14) Внешняя политика России в 17 веке.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Внешняя политика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была связана со следующими событиями: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Шведская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Смоленская войны как последствия великой смуты, в результате которых России были возвращены Новгородскую, Смоленскую, Чернигово-северскую земли. В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1654 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Переяславская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рада принимает решение воссоединения России с белорусскими и украинскими народами.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Походы к Азовскому морю оказались безрезультатными, продолжалось продвижение в Сибирь и на Дальний восток.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1686г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подписание с Польшей «Вечного мира», по которому к России вернулись левобережная Украина и г. Киев. Часть Украины и Белоруссии осталась за Польшей.</w:t>
      </w:r>
    </w:p>
    <w:p w:rsidR="0010001E" w:rsidRPr="00AC784D" w:rsidRDefault="0010001E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15) Петр 1: модернизация России.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конце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начале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Россия оставалась с/х страной, промышленность была развита слабо, мануфактур было немного (всего 20) и на них использовался труд крепостных. К тому же Россия не имела выхода к морям, что также препятствовало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экон-му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развитию страны. Все эти обстоятельства вызывали опасность утраты политической самостоятельности страны, т.е. требовалась серьезная модернизация.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Петр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первой четверти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провел серию реформ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1725г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.):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-реорганизация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аппарата (вместо многочисленных приказов, которых было 52, создано 12 коллегий, каждая из которых управляла соответствующей областью)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-сформирован военный и торговый флот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-создана регулярная армия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-проведено значительное строительство мануфактур (от 20 до 200), которые в основном работали на армию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-проведена налоговая реформа (вместо подворного обложения вводится подушная подать), что позволило в несколько раз увеличить доходную часть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-проведена денежная реформа (впервые введена десятичная система мер)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-введены дополнительные налоги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-утверждена «Табель о рангах», которая позволила достигать более высоких должностей за счет личных успехов, а не социального происхождения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 преобразования позволили России победить в Северной войне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1700-1721гг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.), добиться выхода к Балтийскому морю, стать империей, авторитетнейшим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-ом в Европе.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16) Россия в эпоху «дворянских переворотов».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В 1722г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Петр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подписывает приказ о престолонаследии, по которому сам император назначает своего наследника из числа родственников, что прервало идею божественности царской власти, ее неприкосновенности и возможность приведения к власти гвардейским мятежом. Эпоха «дворцовых переворотов» продлилась до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конца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это время последовательно побывали во главе нашего гос-ва следующие лица:</w:t>
      </w:r>
      <w:proofErr w:type="gramEnd"/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Екатерина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жена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Петр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внук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Анна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Иоановна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дочь сводного брата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Иван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племянник Анны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Иоановны</w:t>
      </w:r>
      <w:proofErr w:type="spellEnd"/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Елизавета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(Петровна), дочь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Петр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племянник Елизаветы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Екатерина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жена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Павел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сын Петра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Смена этих правителей зачастую сопровождалось отсутствием интереса и умение управлять огромной и сложной страной. Лишь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вторая половина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связанная с правлением Елизаветы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Екатерины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некоторой степени продолжило политику модернизации страны.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17) Дворянская империя в 60- 90-е гг. 18 века.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60-90е гг.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связаны с политикой просвещенного абсолютизма Екатерины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1762-1796гг.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Во время своего правления она проводит ряд преобразований, которые касались совершенствования системы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-строятся многочисленные мануфактуры (более 2000), часть из которых начинают применять наемный труд (купеческие и крестьянские мануфактуры)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-создаются первые коммерческие банки (дворянский и купеческий)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-выпускаются первые бумажные деньги (ассигнации)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-были взяты первые зарубежные займы голландских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генуэстских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купцов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-были приняты Жалованная грамота дворянам и Жалованная грамота городам, которая превратила дворян из служивого сословия в привилегированное, обладающее монопольной собственностью на землю и крепостных крестьян, а городам было право осуществлять предпринимательскую деятельность.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конце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 власти приходит Павел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который за время непродолжительного правления вел противоречивую политику, порой отвергавшую идеи своей матери. Противоречиво было отношение к крестьянству: с одной стороны он сокращал кол-во дней в неделю, которые крестьянин должен был работать на помещика до 3х дней, а с др. стороны он вводит крепостничество в районах, где раньше его не было (Северный Кавказ, Приазовье,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Новоросия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др.).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XVIII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стал для России веком модернизации, преобразований во всех сферах жизни, что значительно приблизило Россию к Европейской цивилизации, однако все эти преобразования ложились на крепостническое состояние страны.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18) Основные направления внешней политики в 18 веке.</w:t>
      </w:r>
    </w:p>
    <w:p w:rsidR="003E6A0B" w:rsidRPr="00AC784D" w:rsidRDefault="003E6A0B" w:rsidP="00AC784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конце 18 в. Россия стала активной участницей ликвидации Польши как самостоятельного государства, Екатерина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II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добилась к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1768 г. превращения Польши в свое вассальное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государство.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Имевшие свои виды на Польшу Австрия и Пруссия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1770 г. оккупировали часть ее территории и вынудили Россию согласиться в1772 г. на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первый раздел Польши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Польша потеряла четверть своих территорий — к России отошла Восточная Белоруссия.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Этот шаг нарушал договор Польши с Россией и Пруссией, которые ввели в Польшу войска и провели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1793 г.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второй раздел Польши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Россия получила Правобережную Украину и центральную Белоруссию с Минском. Вспыхнувшее в Польше национально-освободительное движение во главе с генералом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Тадеушем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Костюшко было подавлено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1794 г. А.В. Суворовым.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1795 г.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третий раздел Польши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положил конец ее существованию. Польский король отрекся от престола. К России отошли Западная Белоруссия, Волынь, Литва и Курляндия.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Активно участвовала Россия и в борьбе европейских монархий с Французской революцией: русское посольство в Париже было центром контрреволюции, Россия — прибежищем эмигрантов.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Нужно было решить задачи, поставленные и не решенные Петром 1: на юге выйти к Черному морю, обезопасить себя от набегов крымского хана и добиться права иметь флот на Черном море и беспрепятственно выходить в Средиземное море через контролируемые Османской империей проливы Босфор и Дарданеллы. На западе же нужно было продолжить возвращение России украинских и белорусских земель.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1768 г. Османская империя, чувствуя поддержку Франции, ультимативно потребовала вывода русских войск из Польши и, получив отказ, начала войну с Россией.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Зимой 1768/69 г. вассал Турции крымский хан совершил последний набег на южные окраины России, однако в дальнейшем успех сопутствовал русской армии. Одна за другой пали турецкие крепости Хотин, Яссы, Бухарест, Измаил.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Важнейшей была победа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на р.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Кагул</w:t>
      </w:r>
      <w:proofErr w:type="spellEnd"/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1770 г. В1771 г. русские войска заняли Крым.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1772 г. Турция согласилась на перемирие и переговоры, однако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1773 г. боевые действия возобновились: русские войска перешли Дунай, успешно действовал корпус А.В. Суворова.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1774 г. был заключен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Кючук-Кайнарджийский</w:t>
      </w:r>
      <w:proofErr w:type="spellEnd"/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мирный договор. Согласно договору Россия получила право иметь флот на Черном море, ее торговые суда могли беспрепятственно выходить в Средиземное море. Была признана независимость Крымского ханства — Екатерина воспользовалась этим в1783 г., присоединив Крым к России.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1783 г. был заключен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Георгиевский трактат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 Грузией, переходившей под протекторат России. 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Стремясь вернуть Крым и сделать Грузию своим вассальным государством, Турция объявила войну России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1787 г. Вновь решающие сражения окончились успехом русских войск и нового Черноморского флота: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1787 г. Суворов отразил десант на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Кинбурнской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косе,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1788 г. был взят Очаков,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1789 г. Суворов дважды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—</w:t>
      </w:r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п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ри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Фокшанах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 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Рымнике</w:t>
      </w:r>
      <w:proofErr w:type="spellEnd"/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— разбил турецкие войска.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1791г. турки потерпели ряд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поражений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был заключен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Ясский</w:t>
      </w:r>
      <w:proofErr w:type="spellEnd"/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 мирный договор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подтвердивший прежние права России и доставивший ей земли между Южным Бугом н Днестром.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1793 г. Россия заключила договор с Англией и Австрией о помощи деньгами и войсками в борьбе с Францией. В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1798 г. Павел 1 присоединился к антифранцузской коалиции и отправил для войны флот под командованием Ф.Ф. Ушакова и армию во главе с А.В. Суворовым. Флот успешно действовал на Средиземном море, в историю вошло взятие в1798 г. с моря крепости Корфу. Суворовские солдаты показали на полях сражений Италии и Швейцарии высокое качество русского военного искусства.</w:t>
      </w: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19) Россия в период разложения крепостничества (первая половина 19 века)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Россия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первой половине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Характеризуется как крупное гос-во в Европе. Однако она оставалась с/х страной. Крепостничество стало себя изживать, оно становилось неэффективным. Изживает себя и барщинное хоз-во. К тому же 65% помещичьих имений были заложены.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Первая половина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Связана с правлением Александра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Николая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Александр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окружил себя молодыми образованными аристократами с целью изучения реальной обстановки в стране и проведения преобразований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аппарата (принятие новой конституции без ограничения власти императора). В этих целях был создан «Негласный комитет». Значительную роль в разработке и преобразовании сыграл Сперанский. Одной из либеральных мер стало принятие Указа о вольных хлебопашцах, по которому помещику давалось право отпускать крестьян с землей за выкуп (лишь 1.5% крестьян были освобождены таким образом).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1825г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состоялось восстание декабристов, которые воспользовались определенной смутой  во время присяги новому императору Николаю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Возглавили восстание декабристов представители двух тайных обществ: Северного и Южного.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Оба общ-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выступали за отмену крепостного права, но Южное было более радикальным, т.к. требовало отмены императорского правления и введения в России республики.</w:t>
      </w:r>
      <w:proofErr w:type="gramEnd"/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Восстание было жестоко подавлено: 5 руководителей повешены, десятки отправлены на каторгу, сотни на выселение в ссылку. В стране сложилось 2 лагеря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движения: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западники - считали, что Россия должна развиваться по западному европейскому образцу.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славянофилы – утверждали, что модернизация России – это насильственный путь внедрения чуждой России западной модели.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Николай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 своего правления стремился к укреплению самодержавной формы правления. Он усиливает роль полицейского аппарата, устанавливает контроль над общественно-политической мыслью в стране. При нем проводится денежно-кредитная реформа, которая ставит задачи добиться активного торгового баланса, ввести серебряную валюту и повысить ввозные пошлины на товар.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 середине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Обнажилось гнилостность крепостнической системы, что особенно проявилось в период позорной для России Крымской войны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1853-1856гг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.), когда Россия, несмотря на небывалый героизм русских воинов, потерпела поражение, утратила право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иметь флот и выход к Черному морю. Поэтому после смерти Николая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, встал вопрос о необходимости отмены крепостного права.</w:t>
      </w:r>
    </w:p>
    <w:p w:rsidR="006B2987" w:rsidRPr="00AC784D" w:rsidRDefault="006B2987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20) Внешняя политика России в первой половине 19 века.</w:t>
      </w:r>
    </w:p>
    <w:p w:rsidR="006A75D5" w:rsidRPr="00AC784D" w:rsidRDefault="006A75D5" w:rsidP="00AC784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первой половине XIX в. Россия обладала значительными возможностями для эффективного решения своих внешнеполитических задач. Они включали защиту собственных границ и расширение территории в соответствии с геополитическими, военно-стратегическими и экономическими интересами страны. Это подразумевало складывание территории Российской империи в ее естественных границах по морям и горным хребтам и в связи с этим добровольное вхождение или насильственное присоединение многих соседних народов. Дипломатическая служба России была четко наложенной, разведка - разветвленной. Армия насчитывала около 500 тыс. человек, была хорошо экипирована и обучена. Военно-техническое отставание России от Западной Европы не было заметно до начала 50-х годов. Это позволило России играть важную, а иногда и определяющую роль в европейском концерте.</w:t>
      </w:r>
    </w:p>
    <w:p w:rsidR="003E6A0B" w:rsidRPr="00AC784D" w:rsidRDefault="003E6A0B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21)  Отечественная война 1812.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Летом 1812г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Наполеон во главе 600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-ой армии пересек границу России.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4-6 августа 1812г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состоялась тяжелая битва за Смоленск, нами проигранная.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 августа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главнокомандующим наших войск назначен Кутузов.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24 августа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состоялась Бородинская битва, в которой мы потеряли 44 тыс. чел., а французы – 58 тыс. чел.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 сентября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состоялся совет в Филях, на котором принято решение оставить Москву. Наполеон здесь продержался более месяца, однако Москва была охвачена пожарами, французам не хватало продовольствия.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 октября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русские войска дали решающее сражение под Малоярославцем и заставили франц. войска отступить, но не по южной дороге, а по смоленской, которую они летом разорили.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середине ноября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франц. войска отступили через р. Березину и их войско насчитывало лишь 30 тыс. чел. Наполеон с небольшим своим окружением бежал в Париж.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25 декабря 1812г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Александр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подписывает Манифест об окончании войны. Ведущими полководцами были: Барклай де Толли, Багратион,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Тормассов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Развернулось партизанское движение, здесь особенно проявили себя Давыдов и Герасим Куприн. Русских погибло в Отечественной войне 2 млн. чел.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1813-1814гг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русские войска дошли до Парижа, освободив европейские страны от наполеоновского нашествия.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1815г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Россия, Пруссия и Австрия подписывают священный союз, который подвел итоги войны и отрегулировал сложившиеся границы.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начале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прошли 2 русско-турецкие войны, которые ослабили османскую империю.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1853-1856гг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развернулась Крымская война. Россия воевала с Османской империей. Начало войны было для нас благоприятным (Синодская битва во главе с адмиралом Нахимовым). Однако затем к Турции присоединились Англия и Франция,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нежелавшие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усиления России. Началась осада Севастополя, которая длилась 11 месяцев. В ней погибли тысячи солдат и матросов, русские адмиралы Корнилов и Нахимов.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августе 1855г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Севастополь пал.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марте 1856г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 подписан парижский мир, по которому Россия потеряла Крым, право иметь флот, военный арсенал и крепости на Черном море. Однако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1870г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воспользовавшись поражением Франции во франко-прусской войне, Россия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потребовала отменить унизительные статьи парижского мирного договора, что и было узаконено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1871г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Крымской войны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во второй половине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были и др. события внешней политики: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присоединение Средней Азии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русско-турецкая война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1877-1878гг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., которая ликвидировала влияние Османской империи на славянские народы Балканского полуострова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конце 80х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начинают складываться 2 крупных военных блока: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а) Тройственный союз (Германия, Австро-Венгрия и Италия)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б) Тройственное согласие – Антанта (Англия, Франция и Россия)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1864г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был покорен Западный Кавказ, состоялось «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замерение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горцев», во главе которого стоял Шамиль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на Дальнем Востоке Россия обменяла Курильские острова на юг Сахалина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1867г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Александр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продает Америке за $7 млн. Аляску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конце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XIX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состоялось окончательное объединение огромной тер-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империи, которая составляла 1/6 часть суши нашей планеты.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</w:rPr>
        <w:t>22) Реформы Александра 2.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 февраля 1861г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Александр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подписывает Манифест об отмене крепостного права, который включал 3 основных направления: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предоставление крестьянам личной свободы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наделение крестьян землей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выкупная операция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отмены крепостного права Александр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 серию других реформ: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-1863г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Университетский устав, который предоставлял университетам самостоятельность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-1864г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Земская реформа, которая касалась местного самоуправления с сильным дворянским влиянием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-1864г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Судебная реформа, которая ввела внесословные суды и суд присяжных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-1865г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реформа печати (без цензуры)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-1870г.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городская реформа, по которой горожане получили избирательное право с учетом имущественного ценза.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-1874г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военная реформа, которая отменяла рекрутские наборы, вводила всеобщую воинскую обязанность с 21 года (для сухопутных войск служить 6 лет, на флоте – 7).</w:t>
      </w:r>
    </w:p>
    <w:p w:rsidR="006B2987" w:rsidRPr="00AC784D" w:rsidRDefault="006B2987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</w:rPr>
        <w:t>23) Социально-экономическое развитие России во второй половине 19 века.</w:t>
      </w: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С/х. В 60-90-ые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увелич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произ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-во всех видов с/х продукции, сбор зерна вырос в 1,7 раза, посевные площади-на 40 %. Но Р.-все еще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агр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страна. Транспорт. Ж/д стр. стимулировало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переворот, стало импульсом для создания тяж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ром-сти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на ½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финансир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гос-вом. Была создана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крупн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сеть ж/д (1900-48000 верст)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ром-сть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 80-90 завершился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переворот,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сформ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отеч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ром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омплекс. Производительность труда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пром-сти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увелич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 1,5 раза, но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произ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-во на душу населения сильно отставало. Крупная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пром-сть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созд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и развив. как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гос-ная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(как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буржуазия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,к</w:t>
      </w:r>
      <w:proofErr w:type="spellEnd"/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-рая уступала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зап.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 эк.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самост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и полит. зрелости). В 1860 создан госбанк (гл. орудие эк. полит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ос-ва), свыше 60% на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пром-сти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Созд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акц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комм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анки (много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иностр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капитала). Полит.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Незаверш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реф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вызвала активность рев. народничеств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а(</w:t>
      </w:r>
      <w:proofErr w:type="spellStart"/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-кая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общ+социализм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для отрицания чуждых порядков). 1874-хождение в народ (пропаганда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соц.), много арестов. 1876-созд. тайное рев. общ. “Земля и воля”, цель-переворот 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созд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коллективисткого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общ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В 1879 распалось на “Народная воля” (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прав-во, потом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собрание) и “Черный передел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”(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подготовка рев. пропагандой). Гл. средство борьбы-террор. 1 марта 1881 Ал. 2 убит, но рев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 было, народники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разгромл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Ал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3 (1881-1894)-контрреформы.</w:t>
      </w: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</w:rPr>
        <w:t>24) Внешняя политика России во второй половине 19 века.</w:t>
      </w: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Было 3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напр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-я: Евр.-борьба за пересмотр итогов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войны,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укрепл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позиций на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Вост. и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Балканах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заверш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форм. Рос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мперии-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присоед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Ср. Азии 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Дальн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Вост., война на </w:t>
      </w:r>
      <w:proofErr w:type="spellStart"/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</w:t>
      </w:r>
      <w:proofErr w:type="spellEnd"/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Кавказе; участие Р в форм. военно-пол. блоков. Новый мин. ин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ел Горчаков хотел вывести Р. из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изоляц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с пом. союзников (Австрии, Пруссия).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1870-1871 Р. и Ит. создали Лигу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нейтр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стран (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изоляц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Фр.).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После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пораж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Фр. от Пруссии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Горч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объяв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 отмене статей об военной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нейтр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Черного моря (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появился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рос. пар. флот). В 1872-73 создан союз 3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импер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:Р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., Пруссия, Австрия (но противоречия).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сер. 80-х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присоед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Ср. Азии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заверш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(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дипл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победа над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нгл.). В 1875 3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имп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направили тур. султану программу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реф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для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балк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народов, тот не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согл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., нач. рус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.-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тур. война 1877-78 (победы Р.). По Сан-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Степанск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миру 1878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Балк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страны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получ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незав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На Берл. конгрессе в 1878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нгл., Австр. при пом. Герм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обились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изоляц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Р. 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1892 Р. и Фр. подписали военную конвенцию (против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Австр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,Г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ерм,Ит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.).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Продажа Аляски в 1868, 1860-Пекинский договор (за Р.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закрепл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Уссурийский край), 1875-договор Р. и Яп. (-Курильские о-ва, но + о. Сахалин.).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Яп. стала ведущей азиатской державой,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появл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противоречия с Р. </w:t>
      </w: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</w:rPr>
        <w:t>25) Российская империя в начале 20 века. Революция 1905- 1907 гг.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Россия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начала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была самым крупным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-ом мира, многонациональным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многокофессиальным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Это была аграрно-индустриальная страна. Городского населения было 18%. В стране сложился военно-феодальный империализм, с сильной абсолютной монархией и пережитками феодализма.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начале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XX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Россия проходит через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экон-ий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кризис и неурожаи.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1904-1905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ходе русско-японской войны терпит поражение. Уничтожены русский флот около острова Цусима, значительно повреждена русская сухопутная армия.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 января 1905г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Питере развернулась манифестация рабочих и служащих с требованием улучшения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положения в стране. Она завершилась расстрелом мирной демонстрации и вошла в историю под названием «кровавое воскресенье». С этого события развернулась первая в России буржуазно-демократическая революция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1905-1907гг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которой приняли участие сотни тысяч забастовщиков. 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мае 1905г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., в ходе рабочей стачки, в Иваново-вознесенском было создано первое рабочее правительство - Совет трудящихся.</w:t>
      </w:r>
      <w:proofErr w:type="gramEnd"/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Восстаниями были охвачены деревни, армии, флот (восстание на броненосце «Потемкине»). В ответ на это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 августе 1905г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Николай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подписывает Манифест о создании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ГосДумы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Однако выборы в этот орган предполагали высокий имущественный ценз.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Осенью 1905г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 наивысший подъем революций, которые выступали не только с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-ми, но и с политическими требованиями: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свержение царизма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установление демократической республики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октябре 1905г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Николай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подписывает Манифест об усовершенствовании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порядка, в котором предоставляются свобода слова, собраний, печати, законодательное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избрание Думы.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1906г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проходит масса отдельных восстаний по России.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1907г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революция подавляется. Несмотря на поражение, она имела ряд положительных моментов: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ГосДума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стала легальной трибуной для революционных выступлений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были несколько сокращены рабочий день и рабочая неделя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отменены выкупные платежи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4) разрешены массовые организации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5) легальными стали политические партии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1906-1910гг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было проведена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столыпинская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аграрная реформа, которая включала 3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основных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положения: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разрушение крестьянской общины и создание хуторов, отрубов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деят-ть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крестьянского поземельного банка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переселенческая политика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1913г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Россия вышла на 5 место в мире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-ой отношении.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26) Участие России в Первой мировой войне. Февральская революция 1917 г. Деятельность Временного правительства.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Усложнение международной обстановки потребовало от России выполнения условий союзнического договора Антанты.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1914г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развернулась Первая мировая война. Россия к этой войне было мало подготовлена: не хватало оружия и боеприпасов.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1915г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неудачные действия России привели к потере ряда тер-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Польши, Прибалтики, части Белоруссии.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весне 1916г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 поступлением значительного объема боеприпасов удалось совершить ряд удачных сражений – блестящая военная операция генерала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Бруссилова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бруссиловский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прорыв). Однако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намеченные 2 крупные военные операции не состоялись, т.к. в России сложилась революционная ситуация. </w:t>
      </w:r>
      <w:proofErr w:type="gramStart"/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феврале 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прошла вторая буржуазно-демократическая революция, вызванная обострением социально-политической обстановки в годы Первой мировой войны (призыв в армию 15 млн. чел.), сложившимся хлебным кризисом (на месяц в городах давалось 1.5 кг хлеба).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28 февраля 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революция завершается созданием двоевластия: временного правительства во главе с князем Львовым, и Петроградского совета трудящихся во главе с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Чшелидзе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 марта 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 состоялось отречение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власти Николая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апреле 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Ленин, первый из политиков, начинает 2 этапа революций: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свержение самодержавия и установление демократической республики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установление диктатуры пролетариата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своих «Апрельских тезисах»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1917г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он намечает первые мероприятия в этом направлении: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выход из войны без аннексий и контрибуций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передача власти Советам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установление рабочего контроля на предприятиях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4) передача помещичьих земель крестьянам</w:t>
      </w:r>
    </w:p>
    <w:p w:rsidR="006B2987" w:rsidRPr="00AC784D" w:rsidRDefault="006B2987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национализация банков и</w:t>
      </w:r>
      <w:r w:rsidR="00AC784D"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создание единого </w:t>
      </w:r>
      <w:proofErr w:type="spellStart"/>
      <w:r w:rsidR="00AC784D"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="00AC784D"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27) Октябрьская революция 1917 г. Первые преобразования Советского государства.</w:t>
      </w:r>
    </w:p>
    <w:p w:rsidR="006A75D5" w:rsidRPr="00AC784D" w:rsidRDefault="006A75D5" w:rsidP="00AC784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Вооруженное восстание в Петрограде и Москве.</w:t>
      </w:r>
      <w:r w:rsidRPr="00AC784D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Петроград 24-25.10. Москва 25.10-3.11</w:t>
      </w:r>
      <w:r w:rsidR="000253B6" w:rsidRPr="00AC784D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Накануне восстания.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10.10 состоялось заседание ЦК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РСДРП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которое приняло резолюцию о вооруженном восстании. Создано политбюро для руководства восстанием. 12.10 создан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ВРК при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Петросовете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16.10 расширенное заседание ЦК РСДРП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,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котором курс на вооруженное восстание подтвержден. Создана военная организация РСДРП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Подвольский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Невский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Антонов-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Овсинко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Ленин требует относиться к восстанию как к искусству. В рамках военно-технической подготовки к восстанию большевики создают перевес сил. На их стороне матросы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балтфлота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солдаты петроградского гарнизона и красная гвардия. Юнкера, милиция, ударные батальоны, женский батальон смерти - противостоят восставшим. 3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казачьих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полка в решительный момент объявили о нейтралитете. 18.10 Каменев и Зиновьев в газете “Новая жизнь” объявляют о своем несогласии в вопросе о вооруженном восстании. 19.10 временное правительство отдает приказ об аресте Ленина. 24.10 временное правительство пытается перейти в наступление. Усиливает охрану мостов, центральных улиц, зимнего дворца и захватывает большевистские типографии.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Победа вооруженного восстания в Петрограде.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24.10 большевики принимают решение перейти в наступление. В 13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00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Керенский выступает в парламенте, но поддержки не находит. Вечером 24.10 Ленин приходит в Смольный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Смольный стал штабом революции. В ночь на 25.10 революционные отряды занимают вокзалы, телефон, телеграф, мосты, Госбанк и электростанцию. Аврора входит в Неву. К утру 25.10 в руках временного правительства Зимний,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Марьинский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дворец и главный штаб. Утром 25.10 Керенский выехал в ставку Северного фронта. В 10 часов ВРК выступил с обращением к гражданам России: временное правительство низложено,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гос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.в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ласть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перешла в руки органа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петросовета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ВРК. 12 часов взяты Мариинский дворец и главный штаб. В 14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35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Смольном на заседании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Петросовета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Ленин заявил, что революция совершилась. В 18 часов -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Зимний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кольце. В 19 часов - ультиматум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Зимнему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В 21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45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выстрел Авроры. В 2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10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Зимний взят. Временное правительство арестовано.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Второй съезд советов.</w:t>
      </w:r>
      <w:r w:rsidRPr="00AC784D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22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45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открыто первое заседание. Большинство делегатов - большевики. Съезд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открыл меньшевик Дан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После жаркой дискуссии меньшевики, эсеры и часть бундовцев покинули съезд. После перерыва было сообщено об аресте временного правительства. В 5 часов 26.10 Луначарский огласил воззвание к рабочим, солдатам и крестьянам. “Опираясь на волю громадного большинства рабочих, солдат и крестьян, опираясь на победоносное восстание, съезд берет власть в свои руки. В 6 часов первое заседание закончено.2-ое заседание: 26.10 в 21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00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выступил Ленин с докладом о земле и мире.</w:t>
      </w:r>
    </w:p>
    <w:p w:rsidR="006A75D5" w:rsidRPr="00AC784D" w:rsidRDefault="006A75D5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28) Гражданская война и иностранная интервенция.</w:t>
      </w:r>
    </w:p>
    <w:p w:rsidR="000253B6" w:rsidRPr="00AC784D" w:rsidRDefault="000253B6" w:rsidP="00AC784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Гражданская война в России была одной из самых страшных трагедий для страны. В этой войне нет победителей и побеждённых. Г.В.- способ разрешения острых противоречий (классовых, нац., религиозных) между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разл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соц. полит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илами внутри страны средствами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воор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насилия. Причины войны: 1.Установка большевиков на гражданскую войну, как на часть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соцреволюции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2.Война руководителей соц. Партий. 3.Внешняя интервенция. 4.Предельное обострение соц. классовых и полит. противоречий, приводящее к противостоянию, а затем к расколу общ. на враждующие лагеря. 5.Невозможность и нежелание решить проблему мирным путем (с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обоих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сторон). 6.События, предшествующие Г.В.: Мятеж Керенского-Краснова (к. окт. 17). Мятеж Донского  казачества под рук-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Коледина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(окт. 17-янв. 18). Мятеж Оренбургского казачества под руководством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Дутова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Отдельные выступления против Сов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ласти.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Соц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.-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эк-кая и полит. х-ка воюющих сторон.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а) К.А.: Опора - неимущие классы и слои населения: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люмплены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пролетариат, интернационалисты. Идеи - переустройство общ-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</w:t>
      </w:r>
      <w:proofErr w:type="spellEnd"/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,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спрведливость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идеи мировой рев., защита соц. Отечества. Парт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ук-во - большевики, анархисты, часть соц.-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левых эсеров.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б) Белые: Опора - имущие классы,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и патриотично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ориент-ая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интелл-ия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офицерство, и др. Идеи - Великая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Едининая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Неделимая Россия, православная 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религия, верность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истор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начала.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Непредрешение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гос. строя России.                                                                                                            Парт. рук-в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о-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широкий спектр партий: от монархистов до соц.-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в) Третья сила- Махно, Григорьев, Зеленый: Опор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а-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кресть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мелкобуржуи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маргиналы, люмпены, части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интелл-ии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Иде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и-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нар.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суверинитет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безвластное гос-во, вольные советы. Парт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рук-во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 анархисты, эсеры.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Начало Г.В. и интервенции (первая половина1918 г.)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Дону формируется Добровольческая армия (бывшие царские офицеры) - Алексеев (генерал), Корнилов, Деникин, которая переходит на Кубань. Одновременно на Дону, Южном Урале, в Кубани и Сибири формируются бело-казачьи части. Параллельно - начало интервенции: Румыния оккупирует Бессарабию, Германия, Турция, Австрия вторгаются в Россию, 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англ. и американские войска высаживаются в Мурманске, Японские - на Дальнем Востоке. ИТОГ: к лету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1918 г. - Сов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есп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в кольце фронтов, потеряв 3:4 своей тер-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рии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На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отторгнутых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тер-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риях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власть осуществляют многочисленные белогвардейские и нац. прав-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Красный и белый террор: Террор - подавление, устранение полит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ротивников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насильным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методом, вплоть до уничтожения. Белый террор - эксцессы на почве власти и мести. Уничтожение непосредственно противника, а не представителей чуждых классов. Главное орудие белого террора - контрразведка. Красный террор - подавление и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уничтжожение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людей по классовому признаку. Главное орудие - ВЧК.5 сентября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1918 г. - начат террор - постановление СНК «О красном терроре». Расстрелу подлежали все лица,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пичастные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белогвардейским организациям, заговорам и мятежам.1918-1919 г. - было расстреляно ВЧК 9641 чел., только 7068 - за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контррев-ию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Результаты Гражданской войны: 1.Людские потери(25млн), 2млн мигрировали. От военных действий погибли 2млн. Остальные погибли от террора. 2.Уничтожение материальных ресурсов. 3.Уничтожение экономических связей между районами. </w:t>
      </w: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29) Отечество в эпоху </w:t>
      </w:r>
      <w:proofErr w:type="spellStart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непа</w:t>
      </w:r>
      <w:proofErr w:type="spellEnd"/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окончания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Гражд.войны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было очень тяжелым. В стране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разразился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.и</w:t>
      </w:r>
      <w:proofErr w:type="spellEnd"/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полит.кризис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Промыш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-во сократилось в 7 раз, страдало от продразверстки крестьянство. После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ойны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вспыхнули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крестянские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митежи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«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тамбовщина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», «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Антоновищина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Украние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«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махновщина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восстание моряков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Крондштате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Выход из такого положения большевики нашли в разработке и проведении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.э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к.политики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1921г.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НЭПа: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-введение продналога, вместо продразверстки (он был меньше)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-разрешение свободной торговли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-разрешение сдачи в аренду частным лицам мелких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редприятий</w:t>
      </w:r>
      <w:proofErr w:type="spellEnd"/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-развитие частной кустарной промышленности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-предоставление концессий частному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иностр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апиталу</w:t>
      </w:r>
      <w:proofErr w:type="spellEnd"/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докупск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азмерах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аренды земли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-е наемного труда в деревне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это подтверждено денежной реформой, успехи НЭПа были на лицо. По основным показателям к 1925г народное хозяйство достигло довоенного уровня, но в силу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ричин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1927 НЭП был свернут. В стране начала формироваться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командно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административная система.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декабре 1922г. образован СССР, куда вошли 4 республики: РСФСР, Украина, Белоруссия, Закавказье. В довоенное время в состав СССР вошли еще несколько республик: Литва, Латвия, Эстония. Всего стало 15 республик.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30) СССР в годы первых пятилеток (1928-1941 гг.) 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довоенное время в СССР проведена индустриализация промышленности и коллективизация с/х. Индустриализация – это 1-я, 2-я, нач.3-ей пятилетки. Были достигнуты крупные успехи в развитии всех отраслей промышленности, по объему пр-ва СССР в 1937г – на 1-м месте в Европе и на 2-м в мире, после США. В ходе индустриализации достигались ускоренные методы развития пр-ва за счет ухудшения положения рабочего класса. Было реализовано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оревнование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(«Стахановское движение»). В довоенное время с 1927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ассовая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коллективизация с/х. Была выбрана единая форма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коллек.хоз-ва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колхозы. Во время коллективизации применялись насильственные методы, было много ошибок. Коллективизация сопровождалась сначала –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улачества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затем ликвидацией кулачества как класса. Под видом кулака было раскулачено много зажиточных и трудолюбивых крестьян. Тем не менее, коллективизация позволила обеспечить страну хлебом в тяжелые годы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 началу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.х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оз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-во было вовлечено в колхозы. В довоенное время продолжались формирование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командно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истемы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развернулся культ личности Сталина, начались массовые репрессии. Успехи и достижения предвоенного времени в СССР были закреплены в конституции СССР в 1936г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ней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полит.основой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СССР провозглашались советы депутатов трудящихся. Эк-й основой стала социалистическая собственность на средства пр-ва. Закреплялась руководящая роль АКП в Советском обществе. Провозглашалось построение в основном социалистического общества. Определены высшие органы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СССР. 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31) Внешняя политика СССР в 1920- начале 1940-х гг.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октяб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Революции, ее постепенно начали признавать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ос-ва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сначала соседи, потом остальные. Только США признали СССР в 1933г.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Отриц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лияние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Европе оказало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появление фашизма в Италии и германии. В этих условиях СССР предложил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транам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создать систему коллективной безопасности в Европе, но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положит.ответа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запада не было. Находясь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политич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.и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золяции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СССР пошел на сближение с Германией. 23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авг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1939 Пакт «О ненападении» м/д СССР и Германией. Этот пакт оценивается положительно, но большого осуждения заслуживает приложенный протокол «О разделении сфер влияния в Европе»,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т.е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од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влияние СССР попали Украина,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зап.белорусь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Прибалтика, Бессарабия и Финляндия. 1 сент.1939 нападением германии на Польшу началась Вторая Мировая война. В это время СССР в соответствии с секретным протоколом присоединил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.у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краину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Беларусь, Бессарабию и Прибалтику – формирует там 3 союзных республики. С Финляндией развязывает позорную войну (нояббб1939-март 1940). В условиях начавшейся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СССР принимало меры по укреплению своей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обороноспоосбности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C784D" w:rsidRPr="00AC784D" w:rsidRDefault="00AC784D" w:rsidP="00AC78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32) СССР в годы ВОВ и послевоенное время (1940- начало 1950-х гг.) 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Накануне ВОВ произошли следующие события: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началу 40х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СССР по общему объему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вышел на 1 место в Европе и на 2 в мире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создавались предприятия дублеры на востоке страны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вели работу по формированию антигитлеровской коалиции в Европе, что не было поддержано на Западе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августе 1939г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подписан Пакт о ненападении сроком на 10 лет (Пакт Молотова-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Рибентропа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5) стремились отодвинуть свою западную границу путем войны с Финляндией (граница раньше была от Ленинграда на 32 км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а после войны – на 150 км.)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ВОВ началась вероломным путем, без всякого объявления войны и претензий,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22 июня 1941г.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Она продлилась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 8 мая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 прошла через 3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тяжелых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этапа: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самый трудный, длился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июня 1941 по ноябрь 1942гг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Главные проблемы заключались в том, что война была внезапной. В первый же день подверглись бомбардировке наши аэродромы. Западные пограничные заставы не получили нового вооружения. К тому же,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конце 30х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ходе жестоких репрессий было уничтожено 40 тыс. ведущих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военноначальников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страны. Многие наши дивизии попали в котел, тысячи оказались военнопленными. Немецкие войска прошли далеко в центр страны. Однако на этом этапе состоялась первая победоносная битва под Москвой, и был сорван блицкриг (быстрое продвижение немцев в страну).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охватывает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ноябрь 1942 – ноябрь 1943гг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Он получил название коренного перелома в ходе войны. Состоялась Сталинградская битва, были освобождены Киев, Курск, Орел, Белгород и др. города. Наша страна стала выпускать оружие больше, чем Германия.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Зимой 1943г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состоялась Тегеранская мирная конференция, на которой впервые встретились главы трех великих держав. Со стороны СССР – Сталин; США – Рузвельт; Англия –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Черчель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этой конференции решался вопрос о взаимодействии, т.е. открытии второго фронта.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конец 1943 – май 1945гг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Он получил название завершающий этап ВОВ. В этот период состоялось более 10 крупных военных операций. Была освобождена тер-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ия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СССР, и проходило освобождение стран центральной и восточной Европы.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Весной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Ялте состоялась вторая конференция глав трех держав. На ней решался вопрос о создан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ОО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 и завершении Второй мировой войны разгромом Японии Советскими войсками.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Летом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состоялась третья конференция, Потсдамская, которая решала вопрос о послевоенном развитии Германии и разграничении границ.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 мая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ВОВ завершилась безоговорочной капитуляцией Германии.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 сентября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после разгрома Японской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Квантунской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армии Советскими войсками была завершена и Вторая мировая война.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ВОВ на чрезвычайную высоту поднялся авторитет СССР, началось формирование социального лагеря, усилилось национально-освободительное движение колониальных стран. Однако победа нам досталась дорогой ценой: из 22 млн. чел. Погибших в годы Второй мировой войны, 27 млн. – советские люди, 10 млн. искалечены, обездолены, сложилась народно-хозяйственная диспропорция. Разрушены десятки тыс. предприятий, городов,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сел, ж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/д путей; миллионы людей лишились жилья, оказались оторванными от семей, детей оказались беспризорными.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33) Внешняя политика СССР во второй половине 1940-  начале 1990-х гг.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Возросший авторитет СССР после Второй мировой войны, чрезвычайно беспокоил западные страны.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1946г.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г. Фултон в США выступил премьер-министр Великобритан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ии Уи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нстон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Черчель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присутствии президента США Трумэна, он заявил, что пора прекратить безграничное распространение силы и доктрин СССР. С этого времени начинается период «холодной войны», период противостояния двух социалистической, во главе с СССР, и капиталистической, во главе с США, т.е. фактически начинается борьба двух гигантов.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1949г.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вопреки решению Потсдамской конференции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 сохранении Германией единым, миролюбивым демократическим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-ом, создается в Западных зонах ФРГ, 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осенью 1945г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., в ответ на это, на востоке Германии образуется ГДР.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1949г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создается НАТО (североатлантический военный блок). В ответ на это,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1955г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создается ОВД (организация Варшавского договора).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США по плану Маршала отказывается помочь европейским странам, пострадавшим в годы Второй мировой войны (план Маршала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1948 по 1951гг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1949г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создается Совет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-ой взаимопомощи (СЭП), который объединил 10 социалистических стран, осуществлявших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зкон-ое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сотрудничество.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60е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несколько осложнилось взаимодействие между СССР, Китаем, Албанией, Чехословакией, Венгрией и Польшей. Иногда для подавления недовольства в европейских странах, вводились войска Варшавского договора.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70е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стали взлетом военно-политического рассвета СССР, т.к.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достигнут паритет (равенство) в ракетном вооружении с США.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1975г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Хельсинки состоялась конференция, подписавшая декларацию принципов взаимоотношения между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-ми (ее подписали 33 гос-ва).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1979 по 1989гг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мы вели войну в Афганистане в целях обезопасить свои южные границы, за что были жестоко раскритикованы США, которые сами в это же время вели войны в Гренаде, Никарагуа, Панаме.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декабре 1988г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М. С. Горбачев, выступая в ООН, заявил о «принципах нового мышления» в нашей стране и об окончании «холодной войны». Это «новое мышление» включало баланс интересов двух систем, а не баланс сил, приоритет человеческих ценностей над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-ми,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идеологическими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классовыми, отказ от политики пролетарского и социалистического интернационализма.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Внешняя политика России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90е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сводилась к взаимоотношениям с тремя группами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гос-тв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дальнее зарубежье (США, страны НАТО)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ближнее зарубежье (страны СНГ)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3) бывшие социалистические страны.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 внешняя политика носила противоречивый характер. С одной стороны снизился уровень противостояния Запада, менее острой стала угроза ракетно-ядерной войны, преодолена изолированность России, которая включилась в деятельность международных ведущих организаций. Однако сложились определенные проблемы: западные страны, заявляя о союзнических отношениях с Россией, не учитывают ее интересы, продвигая НАТО на восток, включая в эту организацию бывшие советские республики. К тому же усилилось отставание России от западных стран и Японии в научно-техническом отношении, что требует серьезной проработки дальнейших направлений внешней политики нашей страны.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34) СССР в 1950- середине 1980-х гг.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окончания Второй мировой наша страна оказалась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экон-ки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ослабленной. Однако четвертый пятилетний план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1946 – 1950гг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оказался не только выполненным, но и перевыполненным, достигнув и превзойдя уровень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довоенного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1940г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 марта 1953г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умер Сталин, т.к. в нашей стране отсутствовал механизм передачи верховной власти, началась борьба за лидерство. Настоящим прорывом в оценке сталинизма был доклад Хрущева на </w:t>
      </w: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XX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съезде партии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1956г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«О культе личности и его последствиях». Однако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1958г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Никита Сергеевич Хрущев, сохраняя за собой пост первого секретаря ЦК КПСС, был назначен главой правительства, т.е. фактически вернулся к сталинской практике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единоначального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3а период 50х – первой половины 80х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 главе гос-ва были: Хрущев, Брежнев, Андропов, Черненко, которые возглавляли гос-во, будучи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генсекретарями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ЦК КПСС и председателями Совета министров СССР, т.е. по-прежнему в руках одного человека оставалась вся власть, порою человека смертельно больного и работавшего до самой смерти (последние 3 правителя).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 50е – 60е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были достигнуты крупные успехи в социально-экономическом и научно-техническом развитии страны: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построена первая в мире АЭС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Обнинск, Калужская обл.,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1954г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созданы атомные ледоходы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1957г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создан первый в мире искусственный спутник Земли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1961г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состоялся первый в мире полет советского космонавта Юрия Гагарина. Была открыта эра освоения космоса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решения зерновой проблемы было поднято 42 млн. га целинных и залежных земель на востоке страны, что позволило собирать с целины каждую вторую тонны зерна.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70х – первой половине 80х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начинают проявляться противоречия в нашем развитии. С одной стороны создана единая энергосистема страны, построены десятки тысяч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 газопроводов, получены большие объемы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минеральных удобрений, тракторов, комбайнов, которые в количественном отношении превзошли в США, значительно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увеличилось поголовье крупного рогатого скота. Однако их использование оказалось малоэффективным. Начинают обостряться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экон-ие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политические проблемы в стране, что было связано с исчерпанием запасов полезных ископаемых, лежащих близко к поверхности и в европейской части страны преобладанием экстенсивных методов в хоз-ве, значительными военными расходами, помощью Советского Союза др. странам.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Т.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spellEnd"/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страна находилась в системном кризисе.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1977г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была принята конституция СССР, которая была названа «Конституция развитого социализма». Она отмечала, что в нашей стране создано общенародное гос-во,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общ-во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 кризисов и противоречий, общенародная партия.</w:t>
      </w:r>
    </w:p>
    <w:p w:rsidR="00AC784D" w:rsidRPr="00AC784D" w:rsidRDefault="00AC784D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35) СССР в период «перестройки» (1985- 1991 гг.)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«Перестройка» охватывает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1985-1991гг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 представляет собой широкомасштабный и комплексный процесс, который привел советскую систему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социализма к разрушению во всех сферах отношений: политической, социальной,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-ой и внешнеполитической. Он проходил через несколько этапов: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1985-1986гг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Получил название «Ускорение социально-экономического развития на базе НТП». Он предполагал повышение темпов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за счет энтузиазма трудящихся, полной загруженности действующих предприятий и повышения качества продукции (госприёмка).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прошла серия производственных катастроф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1986г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Чернобыль), склады предприятий после госприёмки были заполнены некачественными товарами.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Проводилась антиалкогольная компания.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1987г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Предполагал обеспечить научную проработку концепции перестройки, которая включала перевод централизованного планового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гос-го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на рыночное, товарно-денежное обращение, но в рамках социалистических отношений.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этап: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1988-1991гг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этом этапе обнаружился кризис перестройки, который заключался в лавировании между консерваторами и либерал-демократами.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 июня 1991г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президентом России на выборах стал Ельцин.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 августа 1991г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состоялся заговор ГКЧП, который был подавлен Ельциным.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ноябре 1991г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– запрет КПСС.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декабре 1991г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Беловежской Пуще собираются лидеры трех славянских республик (наша делегация – Ельцин, украинская – Кравчук, Белорусская – Шушкевич). Был подписан указ о том, что Советский Союз как политическая реальность больше не существует (СССР был создан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30 декабря 1922г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36) России в 1990-е гг.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Распад СССР, выборы президентом России Ельцина, крах ГКЧП создали предпосылки для решительных действий либерал-демократов.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90е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были связаны с проведением социально-экономических реформ, получивших название «шоковая терапия». Цены были отпущены на свободу.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Рассчитывали, что цены вырастут в 2-3 раза, а оказалось в десятки раз, поэтому сложился острый дефицит всего, были обесценены денежные вклады, что в конечном итоге привело к резкому снижению жизненного уровня людей (до 60% оказались за чертой нищеты), нехватку товаров пытались покрыть за счет импорта, что привело к разрушению отечественного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которое не выдерживало конкуренцию с иностранным, закрывались в массовом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кол-ве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отечественные предприятия, сформировалась 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миллионная армия безработных, без бюджетных поступлений оказались наука, образование, культура, здравоохранение, фактически было подорвано доверие народа к власти.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осени 1992г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началась поэтапная приватизация путем вкладывания ваучеров на приобретенные акции предприятия.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1998г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прошел дефолт, который удалось ликвидировать путем проведения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-ой политики премьер-министрами; после Гайдара ими побывали: Черномырдин, Кириенко, Примаков, Степашин, Путин. В </w:t>
      </w:r>
      <w:proofErr w:type="spellStart"/>
      <w:proofErr w:type="gram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-ом</w:t>
      </w:r>
      <w:proofErr w:type="gram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отношении наша страна в результате реформ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90х гг.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занимала 55 место, а по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пром-ти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95 место (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1913г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– 5 место в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-ом отношении).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итоге </w:t>
      </w: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90х гг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была разрушена предыдущая социально-экономическая система: ликвидирована власть Советов, социалистическая собственность на средства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произ-ва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гос-ое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планирование; в стране сложилась многопартийность. Впервые за всю нашу историю глава гос-ва стал всенародно избираемым.</w:t>
      </w:r>
    </w:p>
    <w:p w:rsidR="00AC784D" w:rsidRPr="00AC784D" w:rsidRDefault="00AC784D" w:rsidP="00AC784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8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1993г</w:t>
      </w:r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была принята конституция, которая определяла, что главой гос-ва с широкими полномочиями является президент, исполнительную власть осуществляет правительство, законодательную – федеральное собрание, состоящее из Совета Федераций и </w:t>
      </w:r>
      <w:proofErr w:type="spellStart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ГосДумы</w:t>
      </w:r>
      <w:proofErr w:type="spellEnd"/>
      <w:r w:rsidRPr="00AC784D">
        <w:rPr>
          <w:rFonts w:ascii="Times New Roman" w:eastAsia="Times New Roman" w:hAnsi="Times New Roman" w:cs="Times New Roman"/>
          <w:sz w:val="26"/>
          <w:szCs w:val="26"/>
          <w:lang w:eastAsia="ru-RU"/>
        </w:rPr>
        <w:t>, судебную – конституционный суд.</w:t>
      </w:r>
    </w:p>
    <w:p w:rsidR="00AC784D" w:rsidRPr="00AC784D" w:rsidRDefault="00AC784D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C784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37) Россия в начале 21 века.</w:t>
      </w:r>
    </w:p>
    <w:p w:rsidR="000253B6" w:rsidRPr="00AC784D" w:rsidRDefault="000253B6" w:rsidP="00AC784D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Политическое развитие России на современном этапе характеризуется наличием многопартийной системы. Правда, большинство этих партий карликовые и серьёзного влияния на политическую жизнь страны оказать не могут. Традиционно люди в стране голосуют не за программы или идеи, а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личностей.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Проведение реформ усилило политический и социальный кризисы. VII съезд народных депутатов принял решение вынести вопросы о Конституции РФ и доверии Президенту на общероссийский референдум 25 апреля 1993 года. За сохранение Верховного Совета и за поддержку курса Президента высказалось одинаковое число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участвовавших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референдуме.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конце сентября - начале октября 1993 года разразился затяжной и наиболее острый политический кризис. 21 сентября Ельцин подписывает указ о поэтапной конституционной реформе, по которой Верховный Совет должен быть распущен. Отказ Верховного Совета подчиниться указу президента привел к противостоянию, закончившемуся 4 октября обстрелом из танков здания Верховного Совета. Руководство Верховного Совета было арестовано.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декабре 1993 года состоялись выборы в</w:t>
      </w:r>
      <w:r w:rsidRPr="00AC784D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Совет Федерации и Государс</w:t>
      </w:r>
      <w:r w:rsidRPr="00AC784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softHyphen/>
        <w:t>твенную Думу -</w:t>
      </w:r>
      <w:r w:rsidRPr="00AC784D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новые органы власти, созданные в соответствии с новой Конституцией РФ. Россия стала президентско-парламентской республикой.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Распад СССР вызвал центробежные тенденции и в самой РФ. С наибольшей силой стремление к независимости проявилось в Чеченской республике, президент которой Джохар Дудаев заявил о выходе из России. В ночь на 1 января 1995 года началась операция по "наведению конституционного порядка в Чеченской республике", </w:t>
      </w:r>
      <w:proofErr w:type="gram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российских</w:t>
      </w:r>
      <w:proofErr w:type="gram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войска вошли в Грозный. Началась чеченская война - на сегодняшний день один из самых продолжительных и кровопролитных конфликтов на территории России. Боевые действия </w:t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продолжались до лета 1996 года, когда удалось достичь перемирия. Россия вывела свои войска с территории Чечни. Но до конца конфликт Федерального центра с Чечней, являющейся субъектом РФ, не урегулирован. Руководство Чечни продолжает настаивать на независимости республики.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Важнейшим событием лета 1996 года явились президентские выборы в России. В результате острой предвыборной борьбы определились основные претенденты на этот пост. Реальную альтернативу действовавшему президенту составил лидер коммунистов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Г.А.Зюганов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Во втором туре голосования победил </w:t>
      </w:r>
      <w:proofErr w:type="spellStart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Ельцын</w:t>
      </w:r>
      <w:proofErr w:type="spellEnd"/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оставшись Президентом на второй пятилетний срок.</w:t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AC78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Сегодня Россия переживает один из самых драматических периодов в своей более чем тысячелетней истории. Страна никак не может выйти из глобального кризиса, преодолеть опасные тенденции в своем развитии. Выйти из этого состояния Россия сможет в том случае, если руководство государства будет способно обновить свою политику и проводить реформы профессионально, опираясь на лучшие интеллектуальные силы страны, учитывая ее традиции и исторический опыт.</w:t>
      </w:r>
    </w:p>
    <w:p w:rsidR="00024355" w:rsidRPr="00AC784D" w:rsidRDefault="00024355" w:rsidP="00AC784D">
      <w:pPr>
        <w:rPr>
          <w:rFonts w:ascii="Times New Roman" w:hAnsi="Times New Roman" w:cs="Times New Roman"/>
          <w:sz w:val="26"/>
          <w:szCs w:val="26"/>
        </w:rPr>
      </w:pPr>
      <w:r w:rsidRPr="00AC784D">
        <w:rPr>
          <w:rFonts w:ascii="Times New Roman" w:hAnsi="Times New Roman" w:cs="Times New Roman"/>
          <w:color w:val="000000"/>
          <w:sz w:val="26"/>
          <w:szCs w:val="26"/>
        </w:rPr>
        <w:br/>
      </w:r>
    </w:p>
    <w:sectPr w:rsidR="00024355" w:rsidRPr="00AC784D" w:rsidSect="00A22EBF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2FD"/>
    <w:multiLevelType w:val="hybridMultilevel"/>
    <w:tmpl w:val="6DEA03C2"/>
    <w:lvl w:ilvl="0" w:tplc="66D6A68A">
      <w:start w:val="3"/>
      <w:numFmt w:val="decimal"/>
      <w:lvlText w:val="%1."/>
      <w:lvlJc w:val="lef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>
    <w:nsid w:val="79C13FCE"/>
    <w:multiLevelType w:val="hybridMultilevel"/>
    <w:tmpl w:val="D4787ADE"/>
    <w:lvl w:ilvl="0" w:tplc="8FEE37F4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BF"/>
    <w:rsid w:val="00024355"/>
    <w:rsid w:val="000253B6"/>
    <w:rsid w:val="000704F4"/>
    <w:rsid w:val="0010001E"/>
    <w:rsid w:val="001867F8"/>
    <w:rsid w:val="003C38DA"/>
    <w:rsid w:val="003E6A0B"/>
    <w:rsid w:val="003F445F"/>
    <w:rsid w:val="00413BDE"/>
    <w:rsid w:val="006A75D5"/>
    <w:rsid w:val="006B2987"/>
    <w:rsid w:val="008403FC"/>
    <w:rsid w:val="00A22EBF"/>
    <w:rsid w:val="00AC784D"/>
    <w:rsid w:val="00C33E2A"/>
    <w:rsid w:val="00C665A3"/>
    <w:rsid w:val="00C6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2EBF"/>
  </w:style>
  <w:style w:type="paragraph" w:styleId="a3">
    <w:name w:val="List Paragraph"/>
    <w:basedOn w:val="a"/>
    <w:uiPriority w:val="34"/>
    <w:qFormat/>
    <w:rsid w:val="00070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2EBF"/>
  </w:style>
  <w:style w:type="paragraph" w:styleId="a3">
    <w:name w:val="List Paragraph"/>
    <w:basedOn w:val="a"/>
    <w:uiPriority w:val="34"/>
    <w:qFormat/>
    <w:rsid w:val="00070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8822</Words>
  <Characters>50292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2014-03-06T06:21:00Z</dcterms:created>
  <dcterms:modified xsi:type="dcterms:W3CDTF">2014-03-06T18:09:00Z</dcterms:modified>
</cp:coreProperties>
</file>