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16" w:rsidRDefault="00C35016" w:rsidP="00C35016">
      <w:pPr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:rsidR="00C35016" w:rsidRDefault="00C35016" w:rsidP="00C35016">
      <w:pPr>
        <w:spacing w:line="240" w:lineRule="auto"/>
        <w:jc w:val="center"/>
      </w:pPr>
      <w:r>
        <w:t>ВЫСШЕГО ПРОФЕССИОНАЛЬНОГО ОБРАЗОВАНИЯ</w:t>
      </w:r>
    </w:p>
    <w:p w:rsidR="00C35016" w:rsidRDefault="00C35016" w:rsidP="00C35016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C35016" w:rsidRDefault="00C35016" w:rsidP="00C35016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C35016" w:rsidRDefault="00C35016" w:rsidP="00C35016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ОМСКИЙ ФИЛИАЛ</w:t>
      </w:r>
    </w:p>
    <w:p w:rsidR="00C35016" w:rsidRDefault="002D55F3" w:rsidP="00C35016">
      <w:pPr>
        <w:spacing w:line="240" w:lineRule="auto"/>
        <w:jc w:val="center"/>
        <w:rPr>
          <w:sz w:val="24"/>
        </w:rPr>
      </w:pPr>
      <w:r>
        <w:rPr>
          <w:sz w:val="24"/>
        </w:rPr>
        <w:pict>
          <v:line id="_x0000_s1026" style="position:absolute;left:0;text-align:left;flip:y;z-index:251660288" from="33.65pt,11.35pt" to="475.5pt,11.75pt" strokeweight="4.5pt">
            <v:stroke linestyle="thickThin"/>
          </v:line>
        </w:pict>
      </w:r>
    </w:p>
    <w:p w:rsidR="00C35016" w:rsidRDefault="00C35016" w:rsidP="00C35016">
      <w:pPr>
        <w:spacing w:line="240" w:lineRule="auto"/>
        <w:jc w:val="center"/>
        <w:rPr>
          <w:sz w:val="28"/>
        </w:rPr>
      </w:pPr>
    </w:p>
    <w:p w:rsidR="00C35016" w:rsidRDefault="00C35016" w:rsidP="00C35016">
      <w:pPr>
        <w:spacing w:line="240" w:lineRule="auto"/>
        <w:jc w:val="center"/>
        <w:rPr>
          <w:sz w:val="28"/>
        </w:rPr>
      </w:pPr>
      <w:r>
        <w:rPr>
          <w:sz w:val="28"/>
        </w:rPr>
        <w:t>Факультет ______________Финансово-кредитный________________</w:t>
      </w:r>
    </w:p>
    <w:p w:rsidR="00C35016" w:rsidRDefault="00C35016" w:rsidP="00C35016">
      <w:pPr>
        <w:spacing w:line="240" w:lineRule="auto"/>
        <w:jc w:val="center"/>
        <w:rPr>
          <w:sz w:val="28"/>
        </w:rPr>
      </w:pPr>
      <w:r>
        <w:rPr>
          <w:sz w:val="16"/>
          <w:vertAlign w:val="superscript"/>
        </w:rPr>
        <w:t>(название факультета)</w:t>
      </w:r>
    </w:p>
    <w:p w:rsidR="00C35016" w:rsidRDefault="00C35016" w:rsidP="00C35016">
      <w:pPr>
        <w:spacing w:line="240" w:lineRule="auto"/>
        <w:rPr>
          <w:sz w:val="28"/>
        </w:rPr>
      </w:pPr>
      <w:r>
        <w:rPr>
          <w:sz w:val="28"/>
        </w:rPr>
        <w:t xml:space="preserve">            Кафедра          </w:t>
      </w:r>
      <w:r w:rsidR="00DB1014">
        <w:rPr>
          <w:sz w:val="28"/>
        </w:rPr>
        <w:t>____Бухгалтерский учет, анализ и статистика</w:t>
      </w:r>
      <w:r>
        <w:rPr>
          <w:sz w:val="28"/>
        </w:rPr>
        <w:t xml:space="preserve"> _________</w:t>
      </w:r>
    </w:p>
    <w:p w:rsidR="00C35016" w:rsidRDefault="00C35016" w:rsidP="00C35016">
      <w:pPr>
        <w:spacing w:line="240" w:lineRule="auto"/>
        <w:jc w:val="center"/>
        <w:rPr>
          <w:sz w:val="28"/>
        </w:rPr>
      </w:pPr>
      <w:r>
        <w:rPr>
          <w:sz w:val="16"/>
          <w:vertAlign w:val="superscript"/>
        </w:rPr>
        <w:t>(название кафедры)</w:t>
      </w:r>
    </w:p>
    <w:p w:rsidR="00C35016" w:rsidRDefault="00C35016" w:rsidP="00C35016">
      <w:pPr>
        <w:spacing w:line="240" w:lineRule="auto"/>
        <w:jc w:val="center"/>
        <w:rPr>
          <w:sz w:val="28"/>
        </w:rPr>
      </w:pPr>
      <w:r>
        <w:rPr>
          <w:sz w:val="28"/>
        </w:rPr>
        <w:t>Специальность (направление)______Финансы и кредит______________</w:t>
      </w:r>
    </w:p>
    <w:p w:rsidR="00C35016" w:rsidRDefault="00C35016" w:rsidP="00C35016">
      <w:pPr>
        <w:spacing w:line="240" w:lineRule="auto"/>
        <w:jc w:val="right"/>
        <w:rPr>
          <w:sz w:val="28"/>
        </w:rPr>
      </w:pPr>
    </w:p>
    <w:p w:rsidR="00C35016" w:rsidRDefault="00C35016" w:rsidP="00C35016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№_1_</w:t>
      </w:r>
    </w:p>
    <w:p w:rsidR="00C35016" w:rsidRDefault="00C35016" w:rsidP="00C35016">
      <w:pPr>
        <w:spacing w:line="240" w:lineRule="auto"/>
        <w:jc w:val="center"/>
        <w:rPr>
          <w:b/>
          <w:sz w:val="28"/>
        </w:rPr>
      </w:pPr>
    </w:p>
    <w:p w:rsidR="00C35016" w:rsidRDefault="00C35016" w:rsidP="00C35016">
      <w:pPr>
        <w:spacing w:line="240" w:lineRule="auto"/>
        <w:rPr>
          <w:b/>
          <w:sz w:val="28"/>
        </w:rPr>
      </w:pPr>
      <w:r>
        <w:rPr>
          <w:b/>
          <w:sz w:val="28"/>
        </w:rPr>
        <w:t>По дисциплине ___________Основы аудита__________________</w:t>
      </w:r>
    </w:p>
    <w:p w:rsidR="00C35016" w:rsidRDefault="00C35016" w:rsidP="00C35016">
      <w:pPr>
        <w:keepNext/>
        <w:spacing w:line="240" w:lineRule="auto"/>
        <w:ind w:left="708" w:right="637"/>
        <w:jc w:val="both"/>
        <w:outlineLvl w:val="6"/>
        <w:rPr>
          <w:b/>
          <w:sz w:val="28"/>
        </w:rPr>
      </w:pPr>
      <w:r>
        <w:rPr>
          <w:b/>
          <w:sz w:val="28"/>
        </w:rPr>
        <w:t xml:space="preserve">    </w:t>
      </w:r>
    </w:p>
    <w:p w:rsidR="00C35016" w:rsidRPr="00E60A41" w:rsidRDefault="00C35016" w:rsidP="00E60A41">
      <w:pPr>
        <w:pStyle w:val="3"/>
        <w:numPr>
          <w:ilvl w:val="0"/>
          <w:numId w:val="1"/>
        </w:numPr>
        <w:tabs>
          <w:tab w:val="clear" w:pos="368"/>
          <w:tab w:val="left" w:pos="540"/>
        </w:tabs>
        <w:ind w:left="540" w:hanging="540"/>
        <w:jc w:val="left"/>
        <w:rPr>
          <w:sz w:val="28"/>
        </w:rPr>
      </w:pPr>
      <w:r>
        <w:rPr>
          <w:b/>
          <w:sz w:val="28"/>
        </w:rPr>
        <w:t xml:space="preserve">ТЕМА </w:t>
      </w:r>
      <w:r>
        <w:rPr>
          <w:sz w:val="28"/>
        </w:rPr>
        <w:t>_</w:t>
      </w:r>
      <w:r w:rsidR="00E60A41">
        <w:rPr>
          <w:sz w:val="28"/>
        </w:rPr>
        <w:t>_</w:t>
      </w:r>
      <w:r>
        <w:rPr>
          <w:sz w:val="28"/>
        </w:rPr>
        <w:t>_</w:t>
      </w:r>
      <w:r w:rsidR="00E60A41">
        <w:rPr>
          <w:sz w:val="28"/>
        </w:rPr>
        <w:t>____</w:t>
      </w:r>
      <w:r w:rsidRPr="00C35016">
        <w:rPr>
          <w:sz w:val="28"/>
        </w:rPr>
        <w:t xml:space="preserve"> </w:t>
      </w:r>
      <w:r w:rsidRPr="00102C71">
        <w:rPr>
          <w:sz w:val="28"/>
        </w:rPr>
        <w:t>Цель и основные принципы аудита финансовой (бухгалтерской) отчетности.</w:t>
      </w:r>
      <w:r w:rsidR="00E60A41">
        <w:rPr>
          <w:sz w:val="28"/>
        </w:rPr>
        <w:t xml:space="preserve"> </w:t>
      </w:r>
      <w:r w:rsidRPr="00E60A41">
        <w:rPr>
          <w:sz w:val="28"/>
        </w:rPr>
        <w:t>_____</w:t>
      </w:r>
      <w:r w:rsidR="00E60A41" w:rsidRPr="00E60A41">
        <w:rPr>
          <w:sz w:val="28"/>
        </w:rPr>
        <w:t>_</w:t>
      </w:r>
      <w:r w:rsidRPr="00E60A41">
        <w:rPr>
          <w:sz w:val="28"/>
        </w:rPr>
        <w:t>__________</w:t>
      </w:r>
    </w:p>
    <w:p w:rsidR="00C35016" w:rsidRDefault="00C35016" w:rsidP="00C35016">
      <w:pPr>
        <w:spacing w:line="240" w:lineRule="auto"/>
        <w:jc w:val="center"/>
        <w:rPr>
          <w:sz w:val="28"/>
        </w:rPr>
      </w:pPr>
      <w:r>
        <w:rPr>
          <w:sz w:val="16"/>
          <w:vertAlign w:val="superscript"/>
        </w:rPr>
        <w:t>(название темы прописными буквами 16 шрифтом</w:t>
      </w:r>
    </w:p>
    <w:p w:rsidR="00C35016" w:rsidRDefault="00C35016" w:rsidP="00C35016">
      <w:pPr>
        <w:spacing w:line="240" w:lineRule="auto"/>
        <w:ind w:right="637"/>
        <w:jc w:val="both"/>
        <w:rPr>
          <w:sz w:val="40"/>
          <w:szCs w:val="40"/>
        </w:rPr>
      </w:pPr>
      <w:r>
        <w:rPr>
          <w:sz w:val="28"/>
        </w:rPr>
        <w:t>____________________________________________________________</w:t>
      </w:r>
    </w:p>
    <w:p w:rsidR="00C35016" w:rsidRDefault="00C35016" w:rsidP="00C35016">
      <w:pPr>
        <w:spacing w:line="240" w:lineRule="auto"/>
        <w:ind w:right="637"/>
        <w:jc w:val="both"/>
        <w:rPr>
          <w:sz w:val="28"/>
          <w:szCs w:val="24"/>
        </w:rPr>
      </w:pPr>
    </w:p>
    <w:p w:rsidR="00C35016" w:rsidRDefault="00C35016" w:rsidP="00C35016">
      <w:pPr>
        <w:pStyle w:val="6"/>
      </w:pPr>
      <w:r>
        <w:rPr>
          <w:b w:val="0"/>
        </w:rPr>
        <w:t>Студент __________</w:t>
      </w:r>
      <w:r w:rsidR="00E60A41">
        <w:rPr>
          <w:b w:val="0"/>
          <w:sz w:val="24"/>
          <w:szCs w:val="24"/>
        </w:rPr>
        <w:t>5</w:t>
      </w:r>
      <w:r w:rsidRPr="00F068F3">
        <w:rPr>
          <w:b w:val="0"/>
          <w:sz w:val="24"/>
          <w:szCs w:val="24"/>
        </w:rPr>
        <w:t xml:space="preserve"> курса</w:t>
      </w:r>
      <w:r>
        <w:rPr>
          <w:b w:val="0"/>
        </w:rPr>
        <w:t>___________</w:t>
      </w:r>
      <w:r>
        <w:rPr>
          <w:b w:val="0"/>
        </w:rPr>
        <w:tab/>
      </w:r>
      <w:r>
        <w:rPr>
          <w:b w:val="0"/>
        </w:rPr>
        <w:tab/>
      </w:r>
      <w:r w:rsidRPr="00F068F3">
        <w:rPr>
          <w:b w:val="0"/>
          <w:sz w:val="24"/>
          <w:szCs w:val="24"/>
        </w:rPr>
        <w:t>__</w:t>
      </w:r>
      <w:r>
        <w:rPr>
          <w:b w:val="0"/>
          <w:sz w:val="28"/>
          <w:szCs w:val="28"/>
        </w:rPr>
        <w:t>Абдрахманова Л.Б.</w:t>
      </w:r>
      <w:r>
        <w:rPr>
          <w:b w:val="0"/>
        </w:rPr>
        <w:t>____</w:t>
      </w:r>
    </w:p>
    <w:p w:rsidR="00C35016" w:rsidRDefault="00C35016" w:rsidP="00C35016">
      <w:pPr>
        <w:spacing w:line="240" w:lineRule="auto"/>
        <w:ind w:left="284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(подпись)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(Ф.И.О.)</w:t>
      </w:r>
    </w:p>
    <w:p w:rsidR="00C35016" w:rsidRDefault="00DB1014" w:rsidP="00C35016">
      <w:pPr>
        <w:pStyle w:val="6"/>
        <w:rPr>
          <w:b w:val="0"/>
        </w:rPr>
      </w:pPr>
      <w:r>
        <w:rPr>
          <w:b w:val="0"/>
        </w:rPr>
        <w:t xml:space="preserve">Группа  </w:t>
      </w:r>
      <w:r w:rsidR="00C35016">
        <w:rPr>
          <w:b w:val="0"/>
        </w:rPr>
        <w:t xml:space="preserve">______     Номер зачетной книжки    ____09ффд11229 </w:t>
      </w:r>
      <w:r w:rsidR="00C35016" w:rsidRPr="005A13A6">
        <w:rPr>
          <w:b w:val="0"/>
        </w:rPr>
        <w:t xml:space="preserve"> </w:t>
      </w:r>
      <w:r w:rsidR="00C35016">
        <w:rPr>
          <w:b w:val="0"/>
        </w:rPr>
        <w:t xml:space="preserve">_____________        </w:t>
      </w:r>
    </w:p>
    <w:p w:rsidR="00C35016" w:rsidRDefault="00C35016" w:rsidP="00C35016">
      <w:pPr>
        <w:spacing w:line="240" w:lineRule="auto"/>
        <w:ind w:left="284"/>
        <w:rPr>
          <w:sz w:val="16"/>
          <w:szCs w:val="16"/>
        </w:rPr>
      </w:pPr>
      <w:r>
        <w:tab/>
      </w:r>
      <w:r>
        <w:tab/>
      </w:r>
    </w:p>
    <w:p w:rsidR="00C35016" w:rsidRDefault="00C35016" w:rsidP="00C35016">
      <w:pPr>
        <w:pStyle w:val="6"/>
      </w:pPr>
      <w:r>
        <w:rPr>
          <w:b w:val="0"/>
        </w:rPr>
        <w:t>Преподаватель  _____</w:t>
      </w:r>
      <w:r w:rsidR="00DB1014">
        <w:rPr>
          <w:b w:val="0"/>
        </w:rPr>
        <w:t>_</w:t>
      </w:r>
      <w:r w:rsidR="00DB1014" w:rsidRPr="00DB1014">
        <w:rPr>
          <w:b w:val="0"/>
        </w:rPr>
        <w:t>к.э.н., ст. преподаватель</w:t>
      </w:r>
      <w:r w:rsidR="00DB1014">
        <w:rPr>
          <w:b w:val="0"/>
        </w:rPr>
        <w:t xml:space="preserve"> </w:t>
      </w:r>
      <w:r w:rsidR="00E60A41">
        <w:rPr>
          <w:b w:val="0"/>
        </w:rPr>
        <w:t>Брюханенко</w:t>
      </w:r>
      <w:r>
        <w:rPr>
          <w:b w:val="0"/>
        </w:rPr>
        <w:t xml:space="preserve"> </w:t>
      </w:r>
      <w:r w:rsidR="00DB1014">
        <w:rPr>
          <w:b w:val="0"/>
        </w:rPr>
        <w:t>И.А.</w:t>
      </w:r>
      <w:r>
        <w:rPr>
          <w:b w:val="0"/>
        </w:rPr>
        <w:t xml:space="preserve"> ____________________</w:t>
      </w:r>
    </w:p>
    <w:p w:rsidR="00C35016" w:rsidRDefault="00C35016" w:rsidP="00C35016">
      <w:pPr>
        <w:spacing w:line="240" w:lineRule="auto"/>
        <w:ind w:left="284"/>
      </w:pPr>
      <w:r>
        <w:tab/>
      </w:r>
      <w:r>
        <w:tab/>
        <w:t xml:space="preserve">         </w:t>
      </w:r>
      <w:r>
        <w:tab/>
      </w:r>
      <w:r>
        <w:rPr>
          <w:sz w:val="16"/>
          <w:szCs w:val="16"/>
        </w:rPr>
        <w:tab/>
        <w:t xml:space="preserve"> (ученая степень, звание)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(Ф.И.О.)</w:t>
      </w:r>
      <w:r>
        <w:t xml:space="preserve">      ________________________________________________________________________</w:t>
      </w:r>
    </w:p>
    <w:p w:rsidR="00C35016" w:rsidRDefault="00C35016" w:rsidP="00C35016">
      <w:pPr>
        <w:spacing w:line="240" w:lineRule="auto"/>
        <w:ind w:right="277"/>
        <w:jc w:val="center"/>
        <w:rPr>
          <w:sz w:val="28"/>
        </w:rPr>
      </w:pPr>
    </w:p>
    <w:p w:rsidR="00C35016" w:rsidRDefault="00C35016" w:rsidP="00C35016">
      <w:pPr>
        <w:spacing w:line="240" w:lineRule="auto"/>
        <w:ind w:right="277"/>
        <w:jc w:val="center"/>
        <w:rPr>
          <w:sz w:val="24"/>
        </w:rPr>
      </w:pPr>
      <w:r>
        <w:rPr>
          <w:sz w:val="28"/>
        </w:rPr>
        <w:t>Омск 2013</w:t>
      </w:r>
    </w:p>
    <w:p w:rsidR="00166BBE" w:rsidRPr="003241CD" w:rsidRDefault="00E60A41" w:rsidP="003241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E60A41" w:rsidRPr="003241CD" w:rsidRDefault="00E60A41" w:rsidP="0032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Введение</w:t>
      </w:r>
      <w:r w:rsidR="00842A96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6557A2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E60A41" w:rsidRPr="003241CD" w:rsidRDefault="00E60A41" w:rsidP="0032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Цель аудита финансовой (бухгалтерской) отчетности</w:t>
      </w:r>
      <w:r w:rsidR="00842A96">
        <w:rPr>
          <w:rFonts w:ascii="Times New Roman" w:hAnsi="Times New Roman" w:cs="Times New Roman"/>
          <w:sz w:val="28"/>
          <w:szCs w:val="28"/>
        </w:rPr>
        <w:t>………….</w:t>
      </w:r>
      <w:r w:rsidR="006557A2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E60A41" w:rsidRPr="003241CD" w:rsidRDefault="00E60A41" w:rsidP="0032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Основные принципы финансовой (бухгалтерской) отчетности</w:t>
      </w:r>
      <w:r w:rsidR="00842A96">
        <w:rPr>
          <w:rFonts w:ascii="Times New Roman" w:hAnsi="Times New Roman" w:cs="Times New Roman"/>
          <w:sz w:val="28"/>
          <w:szCs w:val="28"/>
        </w:rPr>
        <w:t>…</w:t>
      </w:r>
      <w:r w:rsidR="006557A2">
        <w:rPr>
          <w:rFonts w:ascii="Times New Roman" w:hAnsi="Times New Roman" w:cs="Times New Roman"/>
          <w:sz w:val="28"/>
          <w:szCs w:val="28"/>
        </w:rPr>
        <w:t>7</w:t>
      </w:r>
    </w:p>
    <w:p w:rsidR="00E60A41" w:rsidRPr="003241CD" w:rsidRDefault="00842A96" w:rsidP="0032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</w:t>
      </w:r>
      <w:r w:rsidR="006557A2">
        <w:rPr>
          <w:rFonts w:ascii="Times New Roman" w:hAnsi="Times New Roman" w:cs="Times New Roman"/>
          <w:sz w:val="28"/>
          <w:szCs w:val="28"/>
        </w:rPr>
        <w:t>11</w:t>
      </w:r>
    </w:p>
    <w:p w:rsidR="00E60A41" w:rsidRPr="003241CD" w:rsidRDefault="00E60A41" w:rsidP="0032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Тесты</w:t>
      </w:r>
      <w:r w:rsidR="00842A96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</w:t>
      </w:r>
      <w:r w:rsidR="006557A2">
        <w:rPr>
          <w:rFonts w:ascii="Times New Roman" w:hAnsi="Times New Roman" w:cs="Times New Roman"/>
          <w:sz w:val="28"/>
          <w:szCs w:val="28"/>
        </w:rPr>
        <w:t>12</w:t>
      </w:r>
    </w:p>
    <w:p w:rsidR="00E60A41" w:rsidRPr="003241CD" w:rsidRDefault="00E60A41" w:rsidP="003241C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842A96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6557A2">
        <w:rPr>
          <w:rFonts w:ascii="Times New Roman" w:hAnsi="Times New Roman" w:cs="Times New Roman"/>
          <w:sz w:val="28"/>
          <w:szCs w:val="28"/>
        </w:rPr>
        <w:t>17</w:t>
      </w: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Default="00E60A41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Default="00E60A41" w:rsidP="003241CD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6771ED" w:rsidRPr="003241CD" w:rsidRDefault="006771ED" w:rsidP="003241CD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60A41" w:rsidRPr="003241CD">
        <w:rPr>
          <w:rFonts w:ascii="Times New Roman" w:hAnsi="Times New Roman" w:cs="Times New Roman"/>
          <w:sz w:val="28"/>
          <w:szCs w:val="28"/>
        </w:rPr>
        <w:t>Хозяйственная и любая другая деятельность имеет в своем составе</w:t>
      </w:r>
    </w:p>
    <w:p w:rsidR="006771ED" w:rsidRPr="003241CD" w:rsidRDefault="00E60A41" w:rsidP="006771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контрольные действия, направленные на то, чтобы надежно обеспечить выполнение поставленных задач. Одним из звеньев системы контроля выступает финансовый контроль. Его назначение — обеспечение соблюдения законодательства в процессе формирования и использования финансовых ресурсов, оценка экономической эффективности</w:t>
      </w:r>
      <w:r w:rsidR="006771ED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финансово-хозяйственных операций во всех звеньях экономики</w:t>
      </w:r>
      <w:r w:rsidR="006771ED">
        <w:rPr>
          <w:rFonts w:ascii="Times New Roman" w:hAnsi="Times New Roman" w:cs="Times New Roman"/>
          <w:sz w:val="28"/>
          <w:szCs w:val="28"/>
        </w:rPr>
        <w:t>.</w:t>
      </w:r>
    </w:p>
    <w:p w:rsidR="006771ED" w:rsidRPr="003241C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60A41" w:rsidRPr="003241CD">
        <w:rPr>
          <w:rFonts w:ascii="Times New Roman" w:hAnsi="Times New Roman" w:cs="Times New Roman"/>
          <w:sz w:val="28"/>
          <w:szCs w:val="28"/>
        </w:rPr>
        <w:t>Возникновение новых форм предпринимательской деятельности привело к необходимости появления аудиторского контроля.</w:t>
      </w:r>
    </w:p>
    <w:p w:rsidR="00E60A41" w:rsidRPr="003241C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</w:t>
      </w:r>
      <w:r w:rsidRPr="006771E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60A41" w:rsidRPr="006771ED">
        <w:rPr>
          <w:rFonts w:ascii="Times New Roman" w:hAnsi="Times New Roman" w:cs="Times New Roman"/>
          <w:bCs/>
          <w:iCs/>
          <w:sz w:val="28"/>
          <w:szCs w:val="28"/>
        </w:rPr>
        <w:t>Аудит</w:t>
      </w:r>
      <w:r w:rsidR="00E60A41" w:rsidRPr="003241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60A41" w:rsidRPr="003241CD">
        <w:rPr>
          <w:rFonts w:ascii="Times New Roman" w:hAnsi="Times New Roman" w:cs="Times New Roman"/>
          <w:i/>
          <w:iCs/>
          <w:sz w:val="28"/>
          <w:szCs w:val="28"/>
        </w:rPr>
        <w:t xml:space="preserve">— </w:t>
      </w:r>
      <w:r w:rsidR="00E60A41" w:rsidRPr="003241CD">
        <w:rPr>
          <w:rFonts w:ascii="Times New Roman" w:hAnsi="Times New Roman" w:cs="Times New Roman"/>
          <w:sz w:val="28"/>
          <w:szCs w:val="28"/>
        </w:rPr>
        <w:t>это внешний вневедомственный независимый финансовый</w:t>
      </w:r>
    </w:p>
    <w:p w:rsidR="006771ED" w:rsidRPr="003241CD" w:rsidRDefault="00E60A41" w:rsidP="006771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контроль. В отличие от других контролирующих органов аудит выполняет роль советника, консультанта, помощника всех специалистов, занимающихся обработкой и использованием бухгалтерской</w:t>
      </w:r>
      <w:r w:rsidR="006771ED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информации. Потребность в услугах аудиторов возникает в связи со</w:t>
      </w:r>
      <w:r w:rsidR="006771ED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следующими обстоятельствами:</w:t>
      </w:r>
    </w:p>
    <w:p w:rsidR="006771ED" w:rsidRDefault="00E60A41" w:rsidP="006771E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1ED">
        <w:rPr>
          <w:rFonts w:ascii="Times New Roman" w:hAnsi="Times New Roman" w:cs="Times New Roman"/>
          <w:sz w:val="28"/>
          <w:szCs w:val="28"/>
        </w:rPr>
        <w:t>хозяйственные и финансовые операции, совершаемые предприятиями, бывают многочисленными и сложными. При этом возникают трудности в правильном их документальном оформлении и от</w:t>
      </w:r>
      <w:r w:rsidR="006771ED">
        <w:rPr>
          <w:rFonts w:ascii="Times New Roman" w:hAnsi="Times New Roman" w:cs="Times New Roman"/>
          <w:sz w:val="28"/>
          <w:szCs w:val="28"/>
        </w:rPr>
        <w:t>ражении в бухгалтерском учете;</w:t>
      </w:r>
      <w:r w:rsidRPr="00677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41" w:rsidRPr="006771ED" w:rsidRDefault="00E60A41" w:rsidP="006771E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1ED">
        <w:rPr>
          <w:rFonts w:ascii="Times New Roman" w:hAnsi="Times New Roman" w:cs="Times New Roman"/>
          <w:sz w:val="28"/>
          <w:szCs w:val="28"/>
        </w:rPr>
        <w:t>принятие управленческих решений по финансовым вопросам</w:t>
      </w:r>
    </w:p>
    <w:p w:rsidR="00E60A41" w:rsidRPr="006771ED" w:rsidRDefault="00E60A41" w:rsidP="006771ED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1ED">
        <w:rPr>
          <w:rFonts w:ascii="Times New Roman" w:hAnsi="Times New Roman" w:cs="Times New Roman"/>
          <w:sz w:val="28"/>
          <w:szCs w:val="28"/>
        </w:rPr>
        <w:t>(предоставление займов, получение кредитов, купля-продажа активов и др.) пользователями информации требует подтверждения достоверности и полноты информации со стороны независимых специалистов (аудиторов);</w:t>
      </w:r>
    </w:p>
    <w:p w:rsidR="00E60A41" w:rsidRPr="006771ED" w:rsidRDefault="00E60A41" w:rsidP="006771E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1ED">
        <w:rPr>
          <w:rFonts w:ascii="Times New Roman" w:hAnsi="Times New Roman" w:cs="Times New Roman"/>
          <w:sz w:val="28"/>
          <w:szCs w:val="28"/>
        </w:rPr>
        <w:t>разделение интересов инвесторов и тех, кто занимается управлением хозяйственной деятельностью организаций, предприятий, где</w:t>
      </w:r>
    </w:p>
    <w:p w:rsidR="00E60A41" w:rsidRPr="006771ED" w:rsidRDefault="006771ED" w:rsidP="006771ED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0A41" w:rsidRPr="006771ED">
        <w:rPr>
          <w:rFonts w:ascii="Times New Roman" w:hAnsi="Times New Roman" w:cs="Times New Roman"/>
          <w:sz w:val="28"/>
          <w:szCs w:val="28"/>
        </w:rPr>
        <w:t>гарантом партнерских отношений этих субъектов бизнеса выступает</w:t>
      </w:r>
    </w:p>
    <w:p w:rsidR="00E60A41" w:rsidRPr="006771ED" w:rsidRDefault="006771ED" w:rsidP="006771E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0A41" w:rsidRPr="006771ED">
        <w:rPr>
          <w:rFonts w:ascii="Times New Roman" w:hAnsi="Times New Roman" w:cs="Times New Roman"/>
          <w:sz w:val="28"/>
          <w:szCs w:val="28"/>
        </w:rPr>
        <w:t>институт аудиторства.</w:t>
      </w: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41" w:rsidRPr="003241C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E60A41" w:rsidRPr="003241CD">
        <w:rPr>
          <w:rFonts w:ascii="Times New Roman" w:hAnsi="Times New Roman" w:cs="Times New Roman"/>
          <w:sz w:val="28"/>
          <w:szCs w:val="28"/>
        </w:rPr>
        <w:t>Слово «аудит» происходит от латинского «audio», что означает —</w:t>
      </w:r>
    </w:p>
    <w:p w:rsidR="00E60A41" w:rsidRPr="003241CD" w:rsidRDefault="00E60A41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«он слышит», «слушатель». Это подчеркивает особую доверительность во взаимоотношениях аудитора с клиентом, внимательность,</w:t>
      </w:r>
      <w:r w:rsidR="006771ED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доброжелательность.</w:t>
      </w:r>
    </w:p>
    <w:p w:rsidR="00E60A41" w:rsidRPr="003241C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60A41" w:rsidRPr="003241CD">
        <w:rPr>
          <w:rFonts w:ascii="Times New Roman" w:hAnsi="Times New Roman" w:cs="Times New Roman"/>
          <w:sz w:val="28"/>
          <w:szCs w:val="28"/>
        </w:rPr>
        <w:t>В соответствии со ст. 3 Федерального закона от 30 декабря 2008 г.</w:t>
      </w:r>
    </w:p>
    <w:p w:rsidR="00E60A41" w:rsidRPr="003241CD" w:rsidRDefault="00E60A41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№ 307-ФЗ (в ред. от 01.07.2011 г.) «Об аудиторской деятельности»</w:t>
      </w:r>
    </w:p>
    <w:p w:rsidR="00E60A41" w:rsidRPr="006771ED" w:rsidRDefault="00E60A41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71ED">
        <w:rPr>
          <w:rFonts w:ascii="Times New Roman" w:hAnsi="Times New Roman" w:cs="Times New Roman"/>
          <w:bCs/>
          <w:iCs/>
          <w:sz w:val="28"/>
          <w:szCs w:val="28"/>
        </w:rPr>
        <w:t>аудит</w:t>
      </w:r>
      <w:r w:rsidRPr="006771E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771ED">
        <w:rPr>
          <w:rFonts w:ascii="Times New Roman" w:hAnsi="Times New Roman" w:cs="Times New Roman"/>
          <w:bCs/>
          <w:sz w:val="28"/>
          <w:szCs w:val="28"/>
        </w:rPr>
        <w:t>— независимая проверка бухгалтерской (финансовой) отчетности</w:t>
      </w:r>
    </w:p>
    <w:p w:rsidR="00E60A41" w:rsidRPr="006771ED" w:rsidRDefault="00E60A41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71ED">
        <w:rPr>
          <w:rFonts w:ascii="Times New Roman" w:hAnsi="Times New Roman" w:cs="Times New Roman"/>
          <w:bCs/>
          <w:sz w:val="28"/>
          <w:szCs w:val="28"/>
        </w:rPr>
        <w:t xml:space="preserve">аудируемого лица в целях выражения мнения о достоверности такой отчетности. </w:t>
      </w:r>
      <w:r w:rsidRPr="003241CD">
        <w:rPr>
          <w:rFonts w:ascii="Times New Roman" w:hAnsi="Times New Roman" w:cs="Times New Roman"/>
          <w:sz w:val="28"/>
          <w:szCs w:val="28"/>
        </w:rPr>
        <w:t>Под бухгалтерской (финансовой) отчетностью аудируемого</w:t>
      </w:r>
    </w:p>
    <w:p w:rsidR="00E60A41" w:rsidRPr="003241CD" w:rsidRDefault="00E60A41" w:rsidP="00871A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лица понимается отчетность, п</w:t>
      </w:r>
      <w:r w:rsidR="006771ED">
        <w:rPr>
          <w:rFonts w:ascii="Times New Roman" w:hAnsi="Times New Roman" w:cs="Times New Roman"/>
          <w:sz w:val="28"/>
          <w:szCs w:val="28"/>
        </w:rPr>
        <w:t>редусмотренная Федеральным зако</w:t>
      </w:r>
      <w:r w:rsidRPr="003241CD">
        <w:rPr>
          <w:rFonts w:ascii="Times New Roman" w:hAnsi="Times New Roman" w:cs="Times New Roman"/>
          <w:sz w:val="28"/>
          <w:szCs w:val="28"/>
        </w:rPr>
        <w:t>ном от 21 ноября 1996 г. № 129-ФЗ «О бухгалтерском учете» или изданными в соответствии с ним нормативными правовыми актами, а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также аналогичная по составу отчетность, предусмотренная иными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федеральными законами или изда</w:t>
      </w:r>
      <w:r w:rsidR="00871A65">
        <w:rPr>
          <w:rFonts w:ascii="Times New Roman" w:hAnsi="Times New Roman" w:cs="Times New Roman"/>
          <w:sz w:val="28"/>
          <w:szCs w:val="28"/>
        </w:rPr>
        <w:t>нными в соответствии с ними нор</w:t>
      </w:r>
      <w:r w:rsidRPr="003241CD">
        <w:rPr>
          <w:rFonts w:ascii="Times New Roman" w:hAnsi="Times New Roman" w:cs="Times New Roman"/>
          <w:sz w:val="28"/>
          <w:szCs w:val="28"/>
        </w:rPr>
        <w:t>мативными правовыми актами.</w:t>
      </w: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1ED" w:rsidRDefault="006771ED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A65" w:rsidRDefault="00871A6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A65" w:rsidRDefault="00871A65" w:rsidP="00871A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 аудита финансовой (бухгалтерской) отчетности</w:t>
      </w:r>
    </w:p>
    <w:p w:rsidR="00871A65" w:rsidRDefault="00871A65" w:rsidP="00871A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6BBE" w:rsidRPr="003241CD" w:rsidRDefault="00871A65" w:rsidP="00871A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</w:t>
      </w:r>
      <w:r w:rsidR="00166BBE" w:rsidRPr="003241CD">
        <w:rPr>
          <w:rFonts w:ascii="Times New Roman" w:hAnsi="Times New Roman" w:cs="Times New Roman"/>
          <w:sz w:val="28"/>
          <w:szCs w:val="28"/>
        </w:rPr>
        <w:t>ель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основные задачи аудиторской деятельности сформулированы в Федеральном законе «Об аудиторской деятельност</w:t>
      </w:r>
      <w:r>
        <w:rPr>
          <w:rFonts w:ascii="Times New Roman" w:hAnsi="Times New Roman" w:cs="Times New Roman"/>
          <w:sz w:val="28"/>
          <w:szCs w:val="28"/>
        </w:rPr>
        <w:t>и» и федеральных правилах (стан</w:t>
      </w:r>
      <w:r w:rsidR="00166BBE" w:rsidRPr="003241CD">
        <w:rPr>
          <w:rFonts w:ascii="Times New Roman" w:hAnsi="Times New Roman" w:cs="Times New Roman"/>
          <w:sz w:val="28"/>
          <w:szCs w:val="28"/>
        </w:rPr>
        <w:t>дартах) аудиторской деятельности.</w:t>
      </w:r>
    </w:p>
    <w:p w:rsidR="00166BBE" w:rsidRDefault="00871A65" w:rsidP="0032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Цель аудита финансовой (бухгалтерской) отчетности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166BBE" w:rsidRPr="003241CD">
        <w:rPr>
          <w:rFonts w:ascii="Times New Roman" w:hAnsi="Times New Roman" w:cs="Times New Roman"/>
          <w:sz w:val="28"/>
          <w:szCs w:val="28"/>
        </w:rPr>
        <w:t xml:space="preserve"> п. 3 ст. 1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«Об аудиторской деятель</w:t>
      </w:r>
      <w:r w:rsidR="00166BBE" w:rsidRPr="003241CD">
        <w:rPr>
          <w:rFonts w:ascii="Times New Roman" w:hAnsi="Times New Roman" w:cs="Times New Roman"/>
          <w:sz w:val="28"/>
          <w:szCs w:val="28"/>
        </w:rPr>
        <w:t>ности» отмечено, что цель ау</w:t>
      </w:r>
      <w:r>
        <w:rPr>
          <w:rFonts w:ascii="Times New Roman" w:hAnsi="Times New Roman" w:cs="Times New Roman"/>
          <w:sz w:val="28"/>
          <w:szCs w:val="28"/>
        </w:rPr>
        <w:t>дита — выражение мнения о досто</w:t>
      </w:r>
      <w:r w:rsidR="00166BBE" w:rsidRPr="003241CD">
        <w:rPr>
          <w:rFonts w:ascii="Times New Roman" w:hAnsi="Times New Roman" w:cs="Times New Roman"/>
          <w:sz w:val="28"/>
          <w:szCs w:val="28"/>
        </w:rPr>
        <w:t>верности финансовой (бухгалтерской) отчетности аудируемых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и соответствии порядка ведения бухгалтерского учета законодательству Российской Федерации.</w:t>
      </w:r>
    </w:p>
    <w:p w:rsidR="00255C3B" w:rsidRPr="00255C3B" w:rsidRDefault="00255C3B" w:rsidP="00255C3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Правило (стандарт) аудиторской деятельности в Российской Федерации «Цели и основные принципы, связанные с аудитом бухгалтерской отчетности» определяет цели аудита бухгалтерской отчетности следующим образом:</w:t>
      </w:r>
    </w:p>
    <w:p w:rsidR="00255C3B" w:rsidRPr="00255C3B" w:rsidRDefault="00255C3B" w:rsidP="00255C3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аудита является выражение мнения о достоверности финансовой (бухгалтерской) отчетности аудируемых лиц и соответствии порядка ведения бухгалтерского учета законодательству Российской Федерации. Аудитор выражает свое мнение о достоверности финансовой (бухгалтерской) отчетности во всех существенных отношениях.</w:t>
      </w:r>
    </w:p>
    <w:p w:rsidR="00255C3B" w:rsidRPr="00255C3B" w:rsidRDefault="00255C3B" w:rsidP="00255C3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t>Несмотря на то, что мнение аудитора может способствовать росту доверия к финансовой (бухгалтерской) отчетности, пользователь не должен принимать данное мнение ни как выражение уверенности в непрерывности деятельности аудируемого лица в будущем, ни как подтверждение эффективности ведения дел руководством данного лица.</w:t>
      </w:r>
    </w:p>
    <w:p w:rsidR="00255C3B" w:rsidRPr="00255C3B" w:rsidRDefault="00255C3B" w:rsidP="00255C3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аудита бухгалтерской отчетности должны быть получены достаточные и уместные аудиторские доказательства, позволяющие аудиторской организации с достаточной степенью уверенности сделать выводы относительно:</w:t>
      </w:r>
    </w:p>
    <w:p w:rsidR="00255C3B" w:rsidRPr="00255C3B" w:rsidRDefault="00255C3B" w:rsidP="00255C3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соответствия бухгалтерского учета экономич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еского субъекта </w:t>
      </w: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документам и требованиям нормативных актов, регулирующих </w:t>
      </w: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порядок ведения бухгалтерского учета и подготовки бухгалтерской отчетности в Российской Федерации;</w:t>
      </w:r>
    </w:p>
    <w:p w:rsidR="00255C3B" w:rsidRPr="00255C3B" w:rsidRDefault="00255C3B" w:rsidP="00255C3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C3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соответствия бухгалтерской отчетности экономического субъекта тем сведениям, которыми располагает аудиторская организация о деятельности экономического субъекта.</w:t>
      </w:r>
    </w:p>
    <w:p w:rsidR="00166BBE" w:rsidRPr="003241CD" w:rsidRDefault="00871A6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Задачи аудита — установление:</w:t>
      </w:r>
    </w:p>
    <w:p w:rsidR="00166BBE" w:rsidRPr="00871A65" w:rsidRDefault="00166BBE" w:rsidP="003241C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65">
        <w:rPr>
          <w:rFonts w:ascii="Times New Roman" w:hAnsi="Times New Roman" w:cs="Times New Roman"/>
          <w:sz w:val="28"/>
          <w:szCs w:val="28"/>
        </w:rPr>
        <w:t>фактического наличия по состоянию на отчетную дату актива или обязательства, отраженного в финансовой (бухгалтерской)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871A65">
        <w:rPr>
          <w:rFonts w:ascii="Times New Roman" w:hAnsi="Times New Roman" w:cs="Times New Roman"/>
          <w:sz w:val="28"/>
          <w:szCs w:val="28"/>
        </w:rPr>
        <w:t>отчетности (реальность существования активов и обязательств);</w:t>
      </w:r>
    </w:p>
    <w:p w:rsidR="00166BBE" w:rsidRPr="00871A65" w:rsidRDefault="00166BBE" w:rsidP="003241C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65">
        <w:rPr>
          <w:rFonts w:ascii="Times New Roman" w:hAnsi="Times New Roman" w:cs="Times New Roman"/>
          <w:sz w:val="28"/>
          <w:szCs w:val="28"/>
        </w:rPr>
        <w:t>принадлежности аудируемому лицу (проверяемому предприятию или организации) по состоянию на определенную дату актива или обязательства, отраженного в финансовой (бухгалтерской)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871A65">
        <w:rPr>
          <w:rFonts w:ascii="Times New Roman" w:hAnsi="Times New Roman" w:cs="Times New Roman"/>
          <w:sz w:val="28"/>
          <w:szCs w:val="28"/>
        </w:rPr>
        <w:t>отчетности (наличие прав и обязательств);</w:t>
      </w:r>
    </w:p>
    <w:p w:rsidR="00166BBE" w:rsidRPr="00871A65" w:rsidRDefault="00166BBE" w:rsidP="003241C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65">
        <w:rPr>
          <w:rFonts w:ascii="Times New Roman" w:hAnsi="Times New Roman" w:cs="Times New Roman"/>
          <w:sz w:val="28"/>
          <w:szCs w:val="28"/>
        </w:rPr>
        <w:t>отношения к деятельности аудируемого лица хозяйственной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871A65">
        <w:rPr>
          <w:rFonts w:ascii="Times New Roman" w:hAnsi="Times New Roman" w:cs="Times New Roman"/>
          <w:sz w:val="28"/>
          <w:szCs w:val="28"/>
        </w:rPr>
        <w:t>операции или события, имевшего место в течение соответствующего отчетного периода (возникновение);</w:t>
      </w:r>
    </w:p>
    <w:p w:rsidR="00166BBE" w:rsidRPr="00871A65" w:rsidRDefault="00166BBE" w:rsidP="003241C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65">
        <w:rPr>
          <w:rFonts w:ascii="Times New Roman" w:hAnsi="Times New Roman" w:cs="Times New Roman"/>
          <w:sz w:val="28"/>
          <w:szCs w:val="28"/>
        </w:rPr>
        <w:t>отсутствия не отраженных в бухгалтерском учете активов,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871A65">
        <w:rPr>
          <w:rFonts w:ascii="Times New Roman" w:hAnsi="Times New Roman" w:cs="Times New Roman"/>
          <w:sz w:val="28"/>
          <w:szCs w:val="28"/>
        </w:rPr>
        <w:t>обязательств, хозяйственных операций или событий либо нераскрытых статей учета (полнота);</w:t>
      </w:r>
    </w:p>
    <w:p w:rsidR="00166BBE" w:rsidRPr="00871A65" w:rsidRDefault="00166BBE" w:rsidP="003241C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65">
        <w:rPr>
          <w:rFonts w:ascii="Times New Roman" w:hAnsi="Times New Roman" w:cs="Times New Roman"/>
          <w:sz w:val="28"/>
          <w:szCs w:val="28"/>
        </w:rPr>
        <w:t>отражения в финансовой (бухгалтерской) отчетности надлежащей балансовой стоимости актива или обязательства (стоимостная оценка);</w:t>
      </w:r>
    </w:p>
    <w:p w:rsidR="00166BBE" w:rsidRPr="00871A65" w:rsidRDefault="00166BBE" w:rsidP="003241C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65">
        <w:rPr>
          <w:rFonts w:ascii="Times New Roman" w:hAnsi="Times New Roman" w:cs="Times New Roman"/>
          <w:sz w:val="28"/>
          <w:szCs w:val="28"/>
        </w:rPr>
        <w:t>точности отражения суммы хозяйственной операции или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871A65">
        <w:rPr>
          <w:rFonts w:ascii="Times New Roman" w:hAnsi="Times New Roman" w:cs="Times New Roman"/>
          <w:sz w:val="28"/>
          <w:szCs w:val="28"/>
        </w:rPr>
        <w:t>события с отнесением доходов или расходов к соответствующему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871A65">
        <w:rPr>
          <w:rFonts w:ascii="Times New Roman" w:hAnsi="Times New Roman" w:cs="Times New Roman"/>
          <w:sz w:val="28"/>
          <w:szCs w:val="28"/>
        </w:rPr>
        <w:t>периоду времени (точное измерение и правильная периодизация);</w:t>
      </w:r>
    </w:p>
    <w:p w:rsidR="00871A65" w:rsidRDefault="00166BBE" w:rsidP="00871A6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65">
        <w:rPr>
          <w:rFonts w:ascii="Times New Roman" w:hAnsi="Times New Roman" w:cs="Times New Roman"/>
          <w:sz w:val="28"/>
          <w:szCs w:val="28"/>
        </w:rPr>
        <w:t>объяснения, классификации и описания актива или обязательств в соответствии с правилами его отражения в финансовой</w:t>
      </w:r>
      <w:r w:rsidR="00871A65">
        <w:rPr>
          <w:rFonts w:ascii="Times New Roman" w:hAnsi="Times New Roman" w:cs="Times New Roman"/>
          <w:sz w:val="28"/>
          <w:szCs w:val="28"/>
        </w:rPr>
        <w:t xml:space="preserve"> </w:t>
      </w:r>
      <w:r w:rsidRPr="00871A65">
        <w:rPr>
          <w:rFonts w:ascii="Times New Roman" w:hAnsi="Times New Roman" w:cs="Times New Roman"/>
          <w:sz w:val="28"/>
          <w:szCs w:val="28"/>
        </w:rPr>
        <w:t>(бухгалтерской) отчетности (представление и раскрытие).</w:t>
      </w:r>
    </w:p>
    <w:p w:rsidR="00871A65" w:rsidRPr="00871A65" w:rsidRDefault="00871A65" w:rsidP="00871A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66BBE" w:rsidRPr="003241CD" w:rsidRDefault="00166BBE" w:rsidP="0032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BBE" w:rsidRPr="003241CD" w:rsidRDefault="00166BBE" w:rsidP="0032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BBE" w:rsidRPr="003241CD" w:rsidRDefault="00255C3B" w:rsidP="00255C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Принципы аудита финансовой (бухгалтерской) отчетности</w:t>
      </w:r>
    </w:p>
    <w:p w:rsidR="00166BBE" w:rsidRPr="003241CD" w:rsidRDefault="00166BBE" w:rsidP="00255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BBE" w:rsidRPr="003241CD" w:rsidRDefault="00255C3B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Помимо определения цели и задач аудита очень важно установить и принципы аудита, которые позволяют дать объективные,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реальные и точные сведения об объекте аудита, выявить недостатки в ведении бухгалтерского учета и составлении отчетности и помочь ему в организации учета и отчетности.</w:t>
      </w:r>
    </w:p>
    <w:p w:rsidR="00166BBE" w:rsidRPr="003241CD" w:rsidRDefault="00255C3B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При выполнении своих профессиональных обязанностей аудитор должен руководствоваться этическими принципами, установленными Кодексом этики аудиторов России и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аудиторских объединений, членом которых он является (профессиональными стандартами). К таким принципам относят:</w:t>
      </w:r>
    </w:p>
    <w:p w:rsidR="00166BBE" w:rsidRPr="00255C3B" w:rsidRDefault="00166BBE" w:rsidP="00255C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независимость;</w:t>
      </w:r>
    </w:p>
    <w:p w:rsidR="00255C3B" w:rsidRDefault="00166BBE" w:rsidP="003241C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честность;</w:t>
      </w:r>
    </w:p>
    <w:p w:rsidR="00166BBE" w:rsidRPr="00255C3B" w:rsidRDefault="00166BBE" w:rsidP="003241C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 xml:space="preserve"> объективность;</w:t>
      </w:r>
    </w:p>
    <w:p w:rsidR="00166BBE" w:rsidRPr="00255C3B" w:rsidRDefault="00166BBE" w:rsidP="00255C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профессиональную компетентность и должную тщательность;</w:t>
      </w:r>
    </w:p>
    <w:p w:rsidR="00166BBE" w:rsidRPr="00255C3B" w:rsidRDefault="00166BBE" w:rsidP="00255C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конфиденциальность;</w:t>
      </w:r>
    </w:p>
    <w:p w:rsidR="00166BBE" w:rsidRPr="00255C3B" w:rsidRDefault="00616AC5" w:rsidP="00255C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профессиональное поведение.</w:t>
      </w:r>
    </w:p>
    <w:p w:rsidR="00166BBE" w:rsidRPr="003241CD" w:rsidRDefault="00255C3B" w:rsidP="0025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="00166BBE" w:rsidRPr="00255C3B">
        <w:rPr>
          <w:rFonts w:ascii="Times New Roman" w:hAnsi="Times New Roman" w:cs="Times New Roman"/>
          <w:iCs/>
          <w:sz w:val="28"/>
          <w:szCs w:val="28"/>
        </w:rPr>
        <w:t>Независимость</w:t>
      </w:r>
      <w:r w:rsidR="00166BBE" w:rsidRPr="003241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аудитора обусловлена тем, что он не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сотрудником государственного учреждения, не подчинен контрольно-ревизионным органам и не работает под их контролем,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соблюдает стандарты профессионального аудиторского объединения (ассоциации), не имеет на проверяемых предприятиях никаких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имущественных или личных интересов.</w:t>
      </w:r>
    </w:p>
    <w:p w:rsidR="00166BBE" w:rsidRPr="003241CD" w:rsidRDefault="00255C3B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В соответствии со ст. 12 Закона «Об аудиторской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независимость аудиторов, аудиторских организаций и индивидуальных аудиторов обеспечена тем, что аудит не могут осуществлять:</w:t>
      </w:r>
    </w:p>
    <w:p w:rsidR="00166BBE" w:rsidRPr="00255C3B" w:rsidRDefault="00166BBE" w:rsidP="003241C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аудиторы, являющиеся учредителями (участниками) аудируемых лиц, их руководители, бухгалтеры и иные лица, несущие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="00255C3B" w:rsidRPr="00255C3B">
        <w:rPr>
          <w:rFonts w:ascii="Times New Roman" w:hAnsi="Times New Roman" w:cs="Times New Roman"/>
          <w:sz w:val="28"/>
          <w:szCs w:val="28"/>
        </w:rPr>
        <w:t>о</w:t>
      </w:r>
      <w:r w:rsidRPr="00255C3B">
        <w:rPr>
          <w:rFonts w:ascii="Times New Roman" w:hAnsi="Times New Roman" w:cs="Times New Roman"/>
          <w:sz w:val="28"/>
          <w:szCs w:val="28"/>
        </w:rPr>
        <w:t>тветственность за организацию и ведение бухгалтерского учета и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составление финансовой (бухгалтерской) отчетности;</w:t>
      </w:r>
    </w:p>
    <w:p w:rsidR="00166BBE" w:rsidRPr="00255C3B" w:rsidRDefault="00166BBE" w:rsidP="003241C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lastRenderedPageBreak/>
        <w:t>аудиторы, состоящие с учредителями (участниками) аудируемых лиц, их должностными лицами, бухгалтерами и иными лицами, несущими ответственность за организацию и ведение бухгалтерского учета и составление финансовой (бухгалтерской) отчетности, в близком родстве (родители, супруги, братья, сестры,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дети, а также братья, сестры, родители и дети супругов);</w:t>
      </w:r>
    </w:p>
    <w:p w:rsidR="00166BBE" w:rsidRPr="00255C3B" w:rsidRDefault="00166BBE" w:rsidP="003241C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аудиторские организации, руководители и иные должностные лица которых являются учредителями (участниками) аудируемых лиц, их должностными лицами, бухгалтерами и иными лицами, несущими ответственность за организацию и ведение бухгалтерского учета и составление финансовой (бухгалтерской)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отчетности;</w:t>
      </w:r>
    </w:p>
    <w:p w:rsidR="00166BBE" w:rsidRPr="00255C3B" w:rsidRDefault="00166BBE" w:rsidP="003241C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аудиторские организации, руководители и иные должностные лица которых состоят в близком родстве (родители, супруги,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братья, сестры, дети, а также братья, сестры, родители и дети супругов) с учредителями (участниками) аудируемых лиц, их должностными лицами, бухгалтерами и иными лицами, несущими ответственность за организацию и ведение бухгалтерского учета и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составление финансовой (бухгалтерской) отчетности;</w:t>
      </w:r>
    </w:p>
    <w:p w:rsidR="00166BBE" w:rsidRPr="00255C3B" w:rsidRDefault="00166BBE" w:rsidP="00255C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C3B">
        <w:rPr>
          <w:rFonts w:ascii="Times New Roman" w:hAnsi="Times New Roman" w:cs="Times New Roman"/>
          <w:sz w:val="28"/>
          <w:szCs w:val="28"/>
        </w:rPr>
        <w:t>аудиторские организации в отношении аудируемых лиц, являющихся их учредителями (участниками), в отношении аудируемых лиц, для которых эти аудиторские организации являются учредителями (участниками), в отношении дочерних организаций,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филиалов и представительств указанных аудируемых лиц, а также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в отношении организаций, имеющих общих с этой аудиторской</w:t>
      </w:r>
      <w:r w:rsidR="00255C3B">
        <w:rPr>
          <w:rFonts w:ascii="Times New Roman" w:hAnsi="Times New Roman" w:cs="Times New Roman"/>
          <w:sz w:val="28"/>
          <w:szCs w:val="28"/>
        </w:rPr>
        <w:t xml:space="preserve"> </w:t>
      </w:r>
      <w:r w:rsidRPr="00255C3B">
        <w:rPr>
          <w:rFonts w:ascii="Times New Roman" w:hAnsi="Times New Roman" w:cs="Times New Roman"/>
          <w:sz w:val="28"/>
          <w:szCs w:val="28"/>
        </w:rPr>
        <w:t>организацией учредителей (участников).</w:t>
      </w:r>
    </w:p>
    <w:p w:rsidR="00166BBE" w:rsidRPr="003241CD" w:rsidRDefault="00255C3B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="00166BBE" w:rsidRPr="00255C3B">
        <w:rPr>
          <w:rFonts w:ascii="Times New Roman" w:hAnsi="Times New Roman" w:cs="Times New Roman"/>
          <w:iCs/>
          <w:sz w:val="28"/>
          <w:szCs w:val="28"/>
        </w:rPr>
        <w:t xml:space="preserve">Честность </w:t>
      </w:r>
      <w:r w:rsidR="00166BBE" w:rsidRPr="003241CD">
        <w:rPr>
          <w:rFonts w:ascii="Times New Roman" w:hAnsi="Times New Roman" w:cs="Times New Roman"/>
          <w:sz w:val="28"/>
          <w:szCs w:val="28"/>
        </w:rPr>
        <w:t>— принцип аудита, заключающийся в обязательной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приверженности аудитора профессиональному долгу, а также следовании общим нормам морали.</w:t>
      </w:r>
    </w:p>
    <w:p w:rsidR="00166BBE" w:rsidRPr="003241CD" w:rsidRDefault="00255C3B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Честность — не только правдивость, но также беспристрастность и надежность. В соответствии с принципом объективности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все аудиторы должны действовать справедливо, честно и не иметь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конфликта интересов.</w:t>
      </w:r>
    </w:p>
    <w:p w:rsidR="00166BBE" w:rsidRPr="003241CD" w:rsidRDefault="00255C3B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="00166BBE" w:rsidRPr="00255C3B">
        <w:rPr>
          <w:rFonts w:ascii="Times New Roman" w:hAnsi="Times New Roman" w:cs="Times New Roman"/>
          <w:iCs/>
          <w:sz w:val="28"/>
          <w:szCs w:val="28"/>
        </w:rPr>
        <w:t xml:space="preserve">Объективность </w:t>
      </w:r>
      <w:r w:rsidR="00166BBE" w:rsidRPr="003241CD">
        <w:rPr>
          <w:rFonts w:ascii="Times New Roman" w:hAnsi="Times New Roman" w:cs="Times New Roman"/>
          <w:sz w:val="28"/>
          <w:szCs w:val="28"/>
        </w:rPr>
        <w:t>— принцип аудита, заключающийся в обязательности применения аудитором непредвзятого, беспристрастного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самостоятельного, не обусловленного каким-либо влиянием, подхода к рассмотрению любых профессиональных вопросов и формированию суждений, выводов и заключений. Объективность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обеспечивают высокая профессиональная подготовка аудитора,</w:t>
      </w:r>
      <w:r w:rsidR="00616AC5"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большой практический опыт, знание нормативных документов и</w:t>
      </w:r>
      <w:r w:rsidR="00616AC5"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новейшей методической литературы.</w:t>
      </w:r>
    </w:p>
    <w:p w:rsidR="00616AC5" w:rsidRDefault="00616AC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="00166BBE" w:rsidRPr="00616AC5">
        <w:rPr>
          <w:rFonts w:ascii="Times New Roman" w:hAnsi="Times New Roman" w:cs="Times New Roman"/>
          <w:iCs/>
          <w:sz w:val="28"/>
          <w:szCs w:val="28"/>
        </w:rPr>
        <w:t>Профессиональная компетентность</w:t>
      </w:r>
      <w:r w:rsidR="00166BBE" w:rsidRPr="003241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— принцип аудита, заключающийся в том, что аудитор должен владеть необходимым объемом знаний и навыков, позволяющим ему обеспечивать квалифицированное, качественное, отвечающее современным требованиям оказание профессиональных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BBE" w:rsidRPr="003241CD" w:rsidRDefault="00616AC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Аудиторской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для обеспечения квалифицированного проведения аудита надлежит привлекать подготовленных, профессионально компетентных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 xml:space="preserve">специалистов и контролировать качество их работы. </w:t>
      </w:r>
    </w:p>
    <w:p w:rsidR="00166BBE" w:rsidRPr="003241CD" w:rsidRDefault="00616AC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В процессе предоставления услуг аудитору следует руководствоваться федеральными правилами (стандартами) аудиторской деятельности, типовой программой проверки соответствия лицензионным требованиям и условиям, а также установленными требованиями к качеству работы. Ежегодно повышать квалификацию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соответствии с программами, принятыми Советом по аудиторской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деятельно</w:t>
      </w:r>
      <w:r>
        <w:rPr>
          <w:rFonts w:ascii="Times New Roman" w:hAnsi="Times New Roman" w:cs="Times New Roman"/>
          <w:sz w:val="28"/>
          <w:szCs w:val="28"/>
        </w:rPr>
        <w:t>сти при Министерстве финансов Российской Федерации</w:t>
      </w:r>
      <w:r w:rsidR="00166BBE" w:rsidRPr="003241CD">
        <w:rPr>
          <w:rFonts w:ascii="Times New Roman" w:hAnsi="Times New Roman" w:cs="Times New Roman"/>
          <w:sz w:val="28"/>
          <w:szCs w:val="28"/>
        </w:rPr>
        <w:t>.</w:t>
      </w:r>
    </w:p>
    <w:p w:rsidR="00166BBE" w:rsidRPr="003241CD" w:rsidRDefault="00616AC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="00166BBE" w:rsidRPr="00616AC5">
        <w:rPr>
          <w:rFonts w:ascii="Times New Roman" w:hAnsi="Times New Roman" w:cs="Times New Roman"/>
          <w:iCs/>
          <w:sz w:val="28"/>
          <w:szCs w:val="28"/>
        </w:rPr>
        <w:t>Конфиденциальность</w:t>
      </w:r>
      <w:r w:rsidR="00166BBE" w:rsidRPr="003241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— принцип аудита, заключающийся в 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что аудиторы и аудиторские организации обязаны обеспечивать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сохранность документов, получаемых или составляемых ими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аудита, и не вправе передавать эти документы или их копии (как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полностью, так и частично) каким бы то ни было третьим 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либо устно разглашать содержащиеся в них сведения без согласия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 xml:space="preserve">собственника (руководителя) экономического </w:t>
      </w:r>
      <w:r w:rsidR="00166BBE" w:rsidRPr="003241CD">
        <w:rPr>
          <w:rFonts w:ascii="Times New Roman" w:hAnsi="Times New Roman" w:cs="Times New Roman"/>
          <w:sz w:val="28"/>
          <w:szCs w:val="28"/>
        </w:rPr>
        <w:lastRenderedPageBreak/>
        <w:t xml:space="preserve">субъекта, за исключением случаев, предусмотренных законодательными актами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Соблюдение принципа конфиденциальности обязательно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BBE" w:rsidRPr="003241CD">
        <w:rPr>
          <w:rFonts w:ascii="Times New Roman" w:hAnsi="Times New Roman" w:cs="Times New Roman"/>
          <w:sz w:val="28"/>
          <w:szCs w:val="28"/>
        </w:rPr>
        <w:t>вне зависимости от продолжения или прекращения отношений с</w:t>
      </w:r>
    </w:p>
    <w:p w:rsidR="00E60A41" w:rsidRPr="003241CD" w:rsidRDefault="00166BBE" w:rsidP="00616A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клиентом и без ограничения по времени</w:t>
      </w:r>
      <w:r w:rsidR="00616AC5">
        <w:rPr>
          <w:rFonts w:ascii="Times New Roman" w:hAnsi="Times New Roman" w:cs="Times New Roman"/>
          <w:sz w:val="28"/>
          <w:szCs w:val="28"/>
        </w:rPr>
        <w:t xml:space="preserve">. </w:t>
      </w:r>
      <w:r w:rsidRPr="003241CD">
        <w:rPr>
          <w:rFonts w:ascii="Times New Roman" w:hAnsi="Times New Roman" w:cs="Times New Roman"/>
          <w:sz w:val="28"/>
          <w:szCs w:val="28"/>
        </w:rPr>
        <w:t>За разглашение конфиденциальной информации своих клиентов аудитор</w:t>
      </w:r>
      <w:r w:rsidR="00616AC5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несет ответственность по закону. Аудитор всегда должен соблюдать</w:t>
      </w:r>
      <w:r w:rsidR="00616AC5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требования конфиденциальности, за исключением случаев, когда</w:t>
      </w:r>
      <w:r w:rsidR="00616AC5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для раскрытия информации представлены специальные полномочия или при наличии юридической или</w:t>
      </w:r>
      <w:r w:rsidR="00616AC5">
        <w:rPr>
          <w:rFonts w:ascii="Times New Roman" w:hAnsi="Times New Roman" w:cs="Times New Roman"/>
          <w:sz w:val="28"/>
          <w:szCs w:val="28"/>
        </w:rPr>
        <w:t xml:space="preserve"> профессиональной обя</w:t>
      </w:r>
      <w:r w:rsidRPr="003241CD">
        <w:rPr>
          <w:rFonts w:ascii="Times New Roman" w:hAnsi="Times New Roman" w:cs="Times New Roman"/>
          <w:sz w:val="28"/>
          <w:szCs w:val="28"/>
        </w:rPr>
        <w:t>занности такого раскрытия.</w:t>
      </w:r>
    </w:p>
    <w:p w:rsidR="00166BBE" w:rsidRPr="003241CD" w:rsidRDefault="00616AC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6BBE" w:rsidRPr="003241CD">
        <w:rPr>
          <w:rFonts w:ascii="Times New Roman" w:hAnsi="Times New Roman" w:cs="Times New Roman"/>
          <w:sz w:val="28"/>
          <w:szCs w:val="28"/>
        </w:rPr>
        <w:t>В Федеральном законе «Об аудиторской деятельности» (ст. 8)</w:t>
      </w:r>
    </w:p>
    <w:p w:rsidR="00166BBE" w:rsidRPr="003241CD" w:rsidRDefault="00166BBE" w:rsidP="00616A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сформулировано понятие аудиторской тайны — аудиторские организации и индивидуальные аудиторы обязаны хранить тайну об</w:t>
      </w:r>
      <w:r w:rsidR="00616AC5">
        <w:rPr>
          <w:rFonts w:ascii="Times New Roman" w:hAnsi="Times New Roman" w:cs="Times New Roman"/>
          <w:sz w:val="28"/>
          <w:szCs w:val="28"/>
        </w:rPr>
        <w:t xml:space="preserve"> </w:t>
      </w:r>
      <w:r w:rsidRPr="003241CD">
        <w:rPr>
          <w:rFonts w:ascii="Times New Roman" w:hAnsi="Times New Roman" w:cs="Times New Roman"/>
          <w:sz w:val="28"/>
          <w:szCs w:val="28"/>
        </w:rPr>
        <w:t>операциях аудируемых лиц и л</w:t>
      </w:r>
      <w:r w:rsidR="00616AC5">
        <w:rPr>
          <w:rFonts w:ascii="Times New Roman" w:hAnsi="Times New Roman" w:cs="Times New Roman"/>
          <w:sz w:val="28"/>
          <w:szCs w:val="28"/>
        </w:rPr>
        <w:t>иц, которым оказывали сопутству</w:t>
      </w:r>
      <w:r w:rsidRPr="003241CD">
        <w:rPr>
          <w:rFonts w:ascii="Times New Roman" w:hAnsi="Times New Roman" w:cs="Times New Roman"/>
          <w:sz w:val="28"/>
          <w:szCs w:val="28"/>
        </w:rPr>
        <w:t>ющие аудиту услуги.</w:t>
      </w:r>
    </w:p>
    <w:p w:rsidR="003241CD" w:rsidRPr="003241CD" w:rsidRDefault="00616AC5" w:rsidP="00616A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="003241CD" w:rsidRPr="00616AC5">
        <w:rPr>
          <w:rFonts w:ascii="Times New Roman" w:hAnsi="Times New Roman" w:cs="Times New Roman"/>
          <w:iCs/>
          <w:sz w:val="28"/>
          <w:szCs w:val="28"/>
        </w:rPr>
        <w:t>Профессиональное поведение</w:t>
      </w:r>
      <w:r w:rsidR="003241CD" w:rsidRPr="003241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241CD" w:rsidRPr="003241CD">
        <w:rPr>
          <w:rFonts w:ascii="Times New Roman" w:hAnsi="Times New Roman" w:cs="Times New Roman"/>
          <w:sz w:val="28"/>
          <w:szCs w:val="28"/>
        </w:rPr>
        <w:t>— принцип аудита, заключающийся в соблюдении приоритета общественных интересов и в том, что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241CD" w:rsidRPr="003241CD">
        <w:rPr>
          <w:rFonts w:ascii="Times New Roman" w:hAnsi="Times New Roman" w:cs="Times New Roman"/>
          <w:sz w:val="28"/>
          <w:szCs w:val="28"/>
        </w:rPr>
        <w:t>удитор должен поддерживать высокую репутацию профессии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1CD" w:rsidRPr="003241CD">
        <w:rPr>
          <w:rFonts w:ascii="Times New Roman" w:hAnsi="Times New Roman" w:cs="Times New Roman"/>
          <w:sz w:val="28"/>
          <w:szCs w:val="28"/>
        </w:rPr>
        <w:t>воздерживаться от совершения поступков, несовместимых с оказанием аудиторских услуг и способных подорвать уважение и доверие к аудиторской профессии, нанести ущерб ее общественному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1CD" w:rsidRPr="003241CD">
        <w:rPr>
          <w:rFonts w:ascii="Times New Roman" w:hAnsi="Times New Roman" w:cs="Times New Roman"/>
          <w:sz w:val="28"/>
          <w:szCs w:val="28"/>
        </w:rPr>
        <w:t>имиджу.</w:t>
      </w:r>
    </w:p>
    <w:p w:rsidR="003241CD" w:rsidRPr="003241CD" w:rsidRDefault="00616AC5" w:rsidP="00616A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Default="003241CD" w:rsidP="00616AC5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t>Заключение</w:t>
      </w:r>
    </w:p>
    <w:p w:rsidR="00616AC5" w:rsidRPr="003241CD" w:rsidRDefault="00616AC5" w:rsidP="00616AC5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616AC5" w:rsidP="00324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41CD" w:rsidRPr="003241CD">
        <w:rPr>
          <w:rFonts w:ascii="Times New Roman" w:hAnsi="Times New Roman" w:cs="Times New Roman"/>
          <w:sz w:val="28"/>
          <w:szCs w:val="28"/>
        </w:rPr>
        <w:t>При планировании и проведении аудита аудитор не должен исходить из того, что руководство аудируемого лица является бесчестным, но не должен предполагать и безоговорочной честности руководства. Устные и письменные заявления руководства не являются для аудитора заменой необходимости получить достаточные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1CD" w:rsidRPr="003241CD">
        <w:rPr>
          <w:rFonts w:ascii="Times New Roman" w:hAnsi="Times New Roman" w:cs="Times New Roman"/>
          <w:sz w:val="28"/>
          <w:szCs w:val="28"/>
        </w:rPr>
        <w:t>надлежащие аудиторские доказательства для подготовки разумных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1CD" w:rsidRPr="003241CD">
        <w:rPr>
          <w:rFonts w:ascii="Times New Roman" w:hAnsi="Times New Roman" w:cs="Times New Roman"/>
          <w:sz w:val="28"/>
          <w:szCs w:val="28"/>
        </w:rPr>
        <w:t>выводов, на которых можно было бы базировать аудиторское мнение.</w:t>
      </w:r>
    </w:p>
    <w:p w:rsidR="003241CD" w:rsidRPr="003241CD" w:rsidRDefault="00616AC5" w:rsidP="00616A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41CD" w:rsidRPr="003241CD">
        <w:rPr>
          <w:rFonts w:ascii="Times New Roman" w:hAnsi="Times New Roman" w:cs="Times New Roman"/>
          <w:sz w:val="28"/>
          <w:szCs w:val="28"/>
        </w:rPr>
        <w:t>Аудитор должен обладать необходимой профессиональной квалификацией, заботиться о поддержании ее на должном уровне,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1CD" w:rsidRPr="003241CD">
        <w:rPr>
          <w:rFonts w:ascii="Times New Roman" w:hAnsi="Times New Roman" w:cs="Times New Roman"/>
          <w:sz w:val="28"/>
          <w:szCs w:val="28"/>
        </w:rPr>
        <w:t>соблюдать требования нормативных документов. Аудитор не должен оказывать клиенту услуги в тех областях экономики,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1CD" w:rsidRPr="003241CD">
        <w:rPr>
          <w:rFonts w:ascii="Times New Roman" w:hAnsi="Times New Roman" w:cs="Times New Roman"/>
          <w:sz w:val="28"/>
          <w:szCs w:val="28"/>
        </w:rPr>
        <w:t>он не имеет достаточных профессиональных знаний.</w:t>
      </w: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Default="003241CD" w:rsidP="00616A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AC5" w:rsidRPr="003241CD" w:rsidRDefault="00616AC5" w:rsidP="00616A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41CD" w:rsidRPr="003241CD" w:rsidRDefault="003241CD" w:rsidP="00616AC5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hAnsi="Times New Roman" w:cs="Times New Roman"/>
          <w:sz w:val="28"/>
          <w:szCs w:val="28"/>
        </w:rPr>
        <w:lastRenderedPageBreak/>
        <w:t>Тесты</w:t>
      </w:r>
    </w:p>
    <w:p w:rsidR="003241CD" w:rsidRPr="00616AC5" w:rsidRDefault="003241CD" w:rsidP="00616AC5">
      <w:pPr>
        <w:pStyle w:val="4"/>
        <w:spacing w:before="0" w:line="360" w:lineRule="auto"/>
        <w:jc w:val="center"/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</w:pPr>
      <w:r w:rsidRPr="00616AC5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>Вариант 1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616AC5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b/>
          <w:i/>
          <w:sz w:val="28"/>
          <w:szCs w:val="28"/>
        </w:rPr>
        <w:t>Аудиторская деятельность – это</w:t>
      </w:r>
      <w:r w:rsidRPr="00616AC5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деятельность специализированных организаций, направленная на проверку бухгалтерской (финансовой) отчетности экономических субъектов;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деятельность по проведению аудита и оказанию сопутствующих аудиту услуг, осуществляемая аудиторскими организациями и индивидуальными предпринимателями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 xml:space="preserve">; </w:t>
      </w:r>
      <w:r w:rsidR="00616AC5">
        <w:rPr>
          <w:rFonts w:ascii="Times New Roman" w:eastAsia="Times New Roman" w:hAnsi="Times New Roman" w:cs="Times New Roman"/>
          <w:b/>
          <w:sz w:val="28"/>
          <w:szCs w:val="28"/>
        </w:rPr>
        <w:t>ст</w:t>
      </w:r>
      <w:r w:rsidRPr="00616AC5">
        <w:rPr>
          <w:rFonts w:ascii="Times New Roman" w:eastAsia="Times New Roman" w:hAnsi="Times New Roman" w:cs="Times New Roman"/>
          <w:b/>
          <w:sz w:val="28"/>
          <w:szCs w:val="28"/>
        </w:rPr>
        <w:t>1 п2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деятельность государственных контролирующих органов, направленная на проверку достоверности данных бухгалтерского учёта и бухгалтерской отчётности.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Аудируемые лица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только индивидуальные предприниматели;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только организации - юридические лица;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организации – юридические лица и индивидуальные предприниматели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 xml:space="preserve">; 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экономические субъекты различных сфер деятельности и форм собственности.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Аудитор, осуществив аудиторскую проверку и передав аудиторское заключение клиенту, отказался передать ему сведения о нормативных актах, на которые основывались его замечания и выводы. Он сослался на то, что эта работа не была предусмотрена договором оказания аудиторских услуг. Оцените его действия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действия аудитора правомерны, так как возможность получения клиентом такой информации не была отдельно прописана в договоре оказания аудиторских услуг;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клиент не имеет право получать такую информацию;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аудитор обязан предоставить такую информацию.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6AC5">
        <w:rPr>
          <w:rFonts w:ascii="Times New Roman" w:eastAsia="Times New Roman" w:hAnsi="Times New Roman" w:cs="Times New Roman"/>
          <w:b/>
          <w:sz w:val="28"/>
          <w:szCs w:val="28"/>
        </w:rPr>
        <w:t>Ст</w:t>
      </w:r>
      <w:r w:rsidRPr="00616AC5">
        <w:rPr>
          <w:rFonts w:ascii="Times New Roman" w:eastAsia="Times New Roman" w:hAnsi="Times New Roman" w:cs="Times New Roman"/>
          <w:b/>
          <w:sz w:val="28"/>
          <w:szCs w:val="28"/>
        </w:rPr>
        <w:t>13 п2 пп1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Инициативный аудит осуществляется по решению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уполномоченного федерального органа государственного регулирования аудиторской деятельностью;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экономического субъекта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налоговых органов по месту регистрации;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аудиторской организации.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Формы и методы проведения аудиторских проверок устанавливает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Министерство финансов РФ;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уполномоченный федеральный орган государственного регулирования аудиторской деятельности;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Правительство РФ;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самостоятельно аудиторская организация или индивидуальный аудитор по согласованию с клиентом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616AC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16AC5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 xml:space="preserve">13 п1 пп1 </w:t>
      </w:r>
    </w:p>
    <w:p w:rsidR="003241CD" w:rsidRDefault="003241CD" w:rsidP="003241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нет верного ответа.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Аналитические процедуры включают в себя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C54BCC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C54BCC">
        <w:rPr>
          <w:rFonts w:ascii="Times New Roman" w:eastAsia="Times New Roman" w:hAnsi="Times New Roman" w:cs="Times New Roman"/>
          <w:sz w:val="28"/>
          <w:szCs w:val="28"/>
        </w:rPr>
        <w:t>рассмотрение финансовой и другой информации об аудируемом лице в сравнении с сопоставимой информацией за предыдущие периоды;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проверку точности арифметических расчётов в первичных учетных документах;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отслеживание аудитором выполнения процедур внутреннего контроля клиентом;</w:t>
      </w:r>
    </w:p>
    <w:p w:rsidR="003241CD" w:rsidRPr="00C54BCC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C54BCC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все вышеперечисленное.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На этапе предварительного планирования аудиторская организация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оценивает возможность проведения аудита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3241CD" w:rsidRPr="003241CD" w:rsidRDefault="003241CD" w:rsidP="003241CD">
      <w:pPr>
        <w:pStyle w:val="21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lastRenderedPageBreak/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согласовывает с руководством экономического субъекта основные организационные вопросы, связанные с проведением аудита;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оценивает соблюдение принципа независимости;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все вышеперечисленное.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В общий план аудита могут быть внесены изменения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нет, не могут;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16AC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да, но их причины должны документироваться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да, если это отражено в договоре на проведение аудита;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 xml:space="preserve">нет верного ответа. 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Для проведения аудиторской проверки федеральных государственных унитарных предприятий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92D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аудиторские организации назначаются на основе положений Федерального закона от 21 июля 2005 года № 94-ФЗ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аудиторские организации выбираются экономическим субъектом самостоятельно;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оба вышеперечисленных варианта приемлемы.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О какой предпосылке подготовки финансовой (бухгалтерской) отчётности идет речь в следующем утверждении: «Подтверждает, что относящиеся к деятельности аудируемого лица хозяйственные операции или события, действительно имели место в течение соответствующего отчётного периода»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полнота;</w:t>
      </w:r>
    </w:p>
    <w:p w:rsidR="003241CD" w:rsidRPr="00692DBE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92D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возникновение;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существование;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представление и раскрытие.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lastRenderedPageBreak/>
        <w:t>11.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Мнение аудитора о достоверности бухгалтерской отчётности, выраженное в аудиторском заключении, может быть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модифицированное;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немодифицированное;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C54BCC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оба варианта приемлемы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Аудиторскими доказательствами являются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92D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первичные документы и бухгалтерские записи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письменная информация (отчет) аудитора;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программа аудита;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общий план аудита.</w:t>
      </w:r>
    </w:p>
    <w:p w:rsidR="003241CD" w:rsidRPr="003241CD" w:rsidRDefault="003241CD" w:rsidP="003241CD">
      <w:pPr>
        <w:pStyle w:val="2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Аудиторские организации может быть зарегистрированы как коммерческие организации, имеющие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любую организационно-правовую форму;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организационно-правовую форму ООО или ЗАО;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92D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любую организационно-правовую форму, кроме ОАО, государственного или муниципального предприятия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DBE">
        <w:rPr>
          <w:rFonts w:ascii="Times New Roman" w:eastAsia="Times New Roman" w:hAnsi="Times New Roman" w:cs="Times New Roman"/>
          <w:b/>
          <w:sz w:val="28"/>
          <w:szCs w:val="28"/>
        </w:rPr>
        <w:t>ст</w:t>
      </w:r>
      <w:r w:rsidRPr="00692DBE">
        <w:rPr>
          <w:rFonts w:ascii="Times New Roman" w:eastAsia="Times New Roman" w:hAnsi="Times New Roman" w:cs="Times New Roman"/>
          <w:b/>
          <w:sz w:val="28"/>
          <w:szCs w:val="28"/>
        </w:rPr>
        <w:t>18 п2 пп1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любую организационно-правовую форму, кроме ОАО.</w:t>
      </w:r>
    </w:p>
    <w:p w:rsidR="003241CD" w:rsidRPr="003241CD" w:rsidRDefault="003241CD" w:rsidP="003241CD">
      <w:pPr>
        <w:pStyle w:val="2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41CD" w:rsidRPr="003241CD" w:rsidRDefault="003241CD" w:rsidP="003241CD">
      <w:pPr>
        <w:pStyle w:val="21"/>
        <w:spacing w:after="0" w:line="360" w:lineRule="auto"/>
        <w:ind w:left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color w:val="000000"/>
          <w:sz w:val="28"/>
          <w:szCs w:val="28"/>
        </w:rPr>
        <w:t>14.</w:t>
      </w:r>
      <w:r w:rsidRPr="003241C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Аудиторская организация «А» является учредителем организации «Б». Организация «Б» является единственным учредителем организации «В». Может ли учредительная организация «А» проводить аудиторскую проверку в организации «Б», «В»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241CD" w:rsidRPr="003241CD" w:rsidRDefault="003241CD" w:rsidP="003241CD">
      <w:pPr>
        <w:pStyle w:val="21"/>
        <w:tabs>
          <w:tab w:val="num" w:pos="792"/>
        </w:tabs>
        <w:spacing w:after="0" w:line="360" w:lineRule="auto"/>
        <w:ind w:left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92D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не может «Б», «В»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69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DBE" w:rsidRPr="00692DBE">
        <w:rPr>
          <w:rFonts w:ascii="Times New Roman" w:eastAsia="Times New Roman" w:hAnsi="Times New Roman" w:cs="Times New Roman"/>
          <w:b/>
          <w:sz w:val="28"/>
          <w:szCs w:val="28"/>
        </w:rPr>
        <w:t>ст</w:t>
      </w:r>
      <w:r w:rsidRPr="00692DBE">
        <w:rPr>
          <w:rFonts w:ascii="Times New Roman" w:eastAsia="Times New Roman" w:hAnsi="Times New Roman" w:cs="Times New Roman"/>
          <w:b/>
          <w:sz w:val="28"/>
          <w:szCs w:val="28"/>
        </w:rPr>
        <w:t>8 п1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41CD" w:rsidRPr="003241CD" w:rsidRDefault="003241CD" w:rsidP="003241CD">
      <w:pPr>
        <w:pStyle w:val="21"/>
        <w:tabs>
          <w:tab w:val="num" w:pos="792"/>
        </w:tabs>
        <w:spacing w:after="0" w:line="360" w:lineRule="auto"/>
        <w:ind w:left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не может «Б»;</w:t>
      </w:r>
    </w:p>
    <w:p w:rsidR="003241CD" w:rsidRPr="003241CD" w:rsidRDefault="003241CD" w:rsidP="003241CD">
      <w:pPr>
        <w:pStyle w:val="21"/>
        <w:tabs>
          <w:tab w:val="num" w:pos="792"/>
        </w:tabs>
        <w:spacing w:after="0" w:line="360" w:lineRule="auto"/>
        <w:ind w:left="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может проводить проверку</w:t>
      </w:r>
      <w:r w:rsidRPr="003241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1CD" w:rsidRPr="003241CD" w:rsidRDefault="003241CD" w:rsidP="003241CD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</w:r>
      <w:r w:rsidRPr="003241CD">
        <w:rPr>
          <w:rFonts w:ascii="Times New Roman" w:eastAsia="Times New Roman" w:hAnsi="Times New Roman" w:cs="Times New Roman"/>
          <w:b/>
          <w:sz w:val="28"/>
          <w:szCs w:val="28"/>
        </w:rPr>
        <w:t>В штате аудиторской организации должно состоять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не менее 10 аттестованных аудиторов;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lastRenderedPageBreak/>
        <w:t>б)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не менее 3 аттестованных аудиторов;</w:t>
      </w:r>
    </w:p>
    <w:p w:rsidR="003241CD" w:rsidRPr="003241CD" w:rsidRDefault="003241CD" w:rsidP="003241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1C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ab/>
        <w:t>не более 10 аттестованных аудиторов;</w:t>
      </w:r>
    </w:p>
    <w:p w:rsidR="003241CD" w:rsidRDefault="003241CD" w:rsidP="003241CD">
      <w:pPr>
        <w:spacing w:after="0" w:line="360" w:lineRule="auto"/>
        <w:jc w:val="both"/>
        <w:rPr>
          <w:rFonts w:ascii="Calibri" w:eastAsia="Times New Roman" w:hAnsi="Calibri" w:cs="Times New Roman"/>
          <w:sz w:val="28"/>
        </w:rPr>
      </w:pP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>г)</w:t>
      </w:r>
      <w:r w:rsidRPr="003241CD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692DBE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не менее 5 аттестованных аудиторов</w:t>
      </w:r>
      <w:r w:rsidRPr="003241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41CD" w:rsidRDefault="003241CD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3241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692DBE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692DBE" w:rsidRDefault="00692DBE" w:rsidP="00692DBE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692DBE" w:rsidRDefault="00692DBE" w:rsidP="00692DB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2DBE">
        <w:rPr>
          <w:rFonts w:ascii="Times New Roman" w:hAnsi="Times New Roman" w:cs="Times New Roman"/>
          <w:sz w:val="28"/>
          <w:szCs w:val="28"/>
        </w:rPr>
        <w:t xml:space="preserve">Об аудиторской деятельности: федеральный закон РФ от 30 декабря </w:t>
      </w:r>
      <w:smartTag w:uri="urn:schemas-microsoft-com:office:smarttags" w:element="metricconverter">
        <w:smartTagPr>
          <w:attr w:name="ProductID" w:val="2008 г"/>
        </w:smartTagPr>
        <w:r w:rsidRPr="00692DBE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692DBE">
        <w:rPr>
          <w:rFonts w:ascii="Times New Roman" w:hAnsi="Times New Roman" w:cs="Times New Roman"/>
          <w:sz w:val="28"/>
          <w:szCs w:val="28"/>
        </w:rPr>
        <w:t>. № 307-ФЗ (с последующ</w:t>
      </w:r>
      <w:r w:rsidR="005E750E">
        <w:rPr>
          <w:rFonts w:ascii="Times New Roman" w:hAnsi="Times New Roman" w:cs="Times New Roman"/>
          <w:sz w:val="28"/>
          <w:szCs w:val="28"/>
        </w:rPr>
        <w:t>ими изменениями и дополнениями);</w:t>
      </w:r>
    </w:p>
    <w:p w:rsidR="00692DBE" w:rsidRDefault="00692DBE" w:rsidP="00692DB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2DBE">
        <w:rPr>
          <w:rFonts w:ascii="Times New Roman" w:hAnsi="Times New Roman" w:cs="Times New Roman"/>
          <w:sz w:val="28"/>
          <w:szCs w:val="28"/>
        </w:rPr>
        <w:t xml:space="preserve">Об утверждении федеральных правил (стандартов) аудиторской деятельности в РФ: Постановление Правительства РФ от 23 сентября </w:t>
      </w:r>
      <w:smartTag w:uri="urn:schemas-microsoft-com:office:smarttags" w:element="metricconverter">
        <w:smartTagPr>
          <w:attr w:name="ProductID" w:val="2003 г"/>
        </w:smartTagPr>
        <w:r w:rsidRPr="00692DB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692DBE">
        <w:rPr>
          <w:rFonts w:ascii="Times New Roman" w:hAnsi="Times New Roman" w:cs="Times New Roman"/>
          <w:sz w:val="28"/>
          <w:szCs w:val="28"/>
        </w:rPr>
        <w:t>. № 696 (с последующ</w:t>
      </w:r>
      <w:r w:rsidR="005E750E">
        <w:rPr>
          <w:rFonts w:ascii="Times New Roman" w:hAnsi="Times New Roman" w:cs="Times New Roman"/>
          <w:sz w:val="28"/>
          <w:szCs w:val="28"/>
        </w:rPr>
        <w:t>ими изменениями и дополнениями);</w:t>
      </w:r>
    </w:p>
    <w:p w:rsidR="00692DBE" w:rsidRDefault="005E750E" w:rsidP="00692DB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0E">
        <w:rPr>
          <w:rFonts w:ascii="Times New Roman" w:hAnsi="Times New Roman" w:cs="Times New Roman"/>
          <w:sz w:val="28"/>
          <w:szCs w:val="28"/>
        </w:rPr>
        <w:t>Аудит: основы аудита, технология и методика проведения аудиторских проверок: Уч. пос. / Н.В.Парушина, Е.А.Кыштымова - 2-e изд., перераб. и доп. - М.: ИД ФОРУМ: НИЦ Инфра-М, 2012 - 560 с.: ил.; 60x90 1/16. - (ВО). (п) ISBN 978-5-8199-0523-4, 500 экз.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750E" w:rsidRDefault="005E750E" w:rsidP="00692DB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0E">
        <w:rPr>
          <w:rFonts w:ascii="Times New Roman" w:hAnsi="Times New Roman" w:cs="Times New Roman"/>
          <w:sz w:val="28"/>
          <w:szCs w:val="28"/>
        </w:rPr>
        <w:t>Аудит: Практикум: Учебное пособие / Н.В. Парушина, С.П. Суворова, Е.В. Галкина. - 3-e изд., перераб. и доп. - М.: ИД ФОРУМ: НИЦ ИНФРА-М, 2013. - 288 с.: 60x90 1/16. - (Профессиональное образование). (переплет) ISBN 978-5-8199-0547-0, 700 экз.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750E" w:rsidRDefault="005E750E" w:rsidP="00692DB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0E">
        <w:rPr>
          <w:rFonts w:ascii="Times New Roman" w:hAnsi="Times New Roman" w:cs="Times New Roman"/>
          <w:sz w:val="28"/>
          <w:szCs w:val="28"/>
        </w:rPr>
        <w:t>Основы аудита: Учебное пособие / Е.А. Кыштымова. - М.: ИД ФОРУМ: НИЦ ИНФРА-М, 2013. - 224 с.: 60x90 1/16. - (Высшее образование). (переплет) ISBN 978-5-8199-0558-6, 500 экз.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750E" w:rsidRDefault="005E750E" w:rsidP="00692DB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0E">
        <w:rPr>
          <w:rFonts w:ascii="Times New Roman" w:hAnsi="Times New Roman" w:cs="Times New Roman"/>
          <w:sz w:val="28"/>
          <w:szCs w:val="28"/>
        </w:rPr>
        <w:t>Практический аудит: учебное пособие / В.Б. Ивашкевич. - М.: Магистр, 2007. - 286 с.: 60x90 1/16. (переплет) ISBN 978-5-9776-0009-5, 3000 экз.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750E" w:rsidRDefault="005E750E" w:rsidP="00692DBE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750E">
        <w:rPr>
          <w:rFonts w:ascii="Times New Roman" w:hAnsi="Times New Roman" w:cs="Times New Roman"/>
          <w:sz w:val="28"/>
          <w:szCs w:val="28"/>
        </w:rPr>
        <w:t>Подольский, В. И. Аудит [Электронный ресурс] : учебник для студентов вузов, обучающихся по экономическим специальностям / В. И. Подольский; под ред. В. И. Подольского. - 4-е изд., перераб. и доп. - М. : ЮНИТИ-ДАНА : Аудит, 2012. - 744 с. - (Серия «Золотой фонд российских учебни</w:t>
      </w:r>
      <w:r>
        <w:rPr>
          <w:rFonts w:ascii="Times New Roman" w:hAnsi="Times New Roman" w:cs="Times New Roman"/>
          <w:sz w:val="28"/>
          <w:szCs w:val="28"/>
        </w:rPr>
        <w:t>ков»). - ISBN 978-5-238-01353-4;</w:t>
      </w:r>
    </w:p>
    <w:p w:rsidR="00692DBE" w:rsidRPr="00692DBE" w:rsidRDefault="002D55F3" w:rsidP="00692DBE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consultant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92DBE" w:rsidRPr="00692DBE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Плюс»;</w:t>
      </w:r>
    </w:p>
    <w:p w:rsidR="00692DBE" w:rsidRPr="00692DBE" w:rsidRDefault="002D55F3" w:rsidP="00692DBE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garant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92DBE" w:rsidRPr="00692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92DBE" w:rsidRPr="00692DBE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«Гарант»</w:t>
      </w:r>
      <w:r w:rsidR="005E750E">
        <w:rPr>
          <w:rFonts w:ascii="Times New Roman" w:hAnsi="Times New Roman" w:cs="Times New Roman"/>
          <w:sz w:val="28"/>
          <w:szCs w:val="28"/>
        </w:rPr>
        <w:t>.</w:t>
      </w:r>
    </w:p>
    <w:p w:rsidR="00692DBE" w:rsidRPr="005E750E" w:rsidRDefault="00692DBE" w:rsidP="005E750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92DBE" w:rsidRPr="00692DBE" w:rsidRDefault="00692DBE" w:rsidP="00692DB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2DBE" w:rsidRPr="00692DBE" w:rsidSect="00672DE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F0A" w:rsidRDefault="00B23F0A" w:rsidP="005E750E">
      <w:pPr>
        <w:spacing w:after="0" w:line="240" w:lineRule="auto"/>
      </w:pPr>
      <w:r>
        <w:separator/>
      </w:r>
    </w:p>
  </w:endnote>
  <w:endnote w:type="continuationSeparator" w:id="1">
    <w:p w:rsidR="00B23F0A" w:rsidRDefault="00B23F0A" w:rsidP="005E7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066487"/>
      <w:docPartObj>
        <w:docPartGallery w:val="Page Numbers (Bottom of Page)"/>
        <w:docPartUnique/>
      </w:docPartObj>
    </w:sdtPr>
    <w:sdtContent>
      <w:p w:rsidR="005E750E" w:rsidRDefault="002D55F3">
        <w:pPr>
          <w:pStyle w:val="a7"/>
          <w:jc w:val="center"/>
        </w:pPr>
        <w:fldSimple w:instr=" PAGE   \* MERGEFORMAT ">
          <w:r w:rsidR="00C54BCC">
            <w:rPr>
              <w:noProof/>
            </w:rPr>
            <w:t>17</w:t>
          </w:r>
        </w:fldSimple>
      </w:p>
    </w:sdtContent>
  </w:sdt>
  <w:p w:rsidR="005E750E" w:rsidRDefault="005E75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F0A" w:rsidRDefault="00B23F0A" w:rsidP="005E750E">
      <w:pPr>
        <w:spacing w:after="0" w:line="240" w:lineRule="auto"/>
      </w:pPr>
      <w:r>
        <w:separator/>
      </w:r>
    </w:p>
  </w:footnote>
  <w:footnote w:type="continuationSeparator" w:id="1">
    <w:p w:rsidR="00B23F0A" w:rsidRDefault="00B23F0A" w:rsidP="005E7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101"/>
    <w:multiLevelType w:val="hybridMultilevel"/>
    <w:tmpl w:val="0F241684"/>
    <w:lvl w:ilvl="0" w:tplc="6BDAE26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E1BB2"/>
    <w:multiLevelType w:val="hybridMultilevel"/>
    <w:tmpl w:val="793459C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2024AD"/>
    <w:multiLevelType w:val="hybridMultilevel"/>
    <w:tmpl w:val="EA42A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F1150"/>
    <w:multiLevelType w:val="hybridMultilevel"/>
    <w:tmpl w:val="4B30C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50B7E"/>
    <w:multiLevelType w:val="hybridMultilevel"/>
    <w:tmpl w:val="3D5A39C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D3BA4"/>
    <w:multiLevelType w:val="hybridMultilevel"/>
    <w:tmpl w:val="971483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EC0D73"/>
    <w:multiLevelType w:val="hybridMultilevel"/>
    <w:tmpl w:val="B002B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60F406">
      <w:start w:val="7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277EF6"/>
    <w:multiLevelType w:val="hybridMultilevel"/>
    <w:tmpl w:val="796A4C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87EA1"/>
    <w:multiLevelType w:val="hybridMultilevel"/>
    <w:tmpl w:val="9684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B323F"/>
    <w:multiLevelType w:val="hybridMultilevel"/>
    <w:tmpl w:val="A6686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C0440"/>
    <w:multiLevelType w:val="hybridMultilevel"/>
    <w:tmpl w:val="93A6E8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6766DE"/>
    <w:multiLevelType w:val="hybridMultilevel"/>
    <w:tmpl w:val="9684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C350F"/>
    <w:multiLevelType w:val="hybridMultilevel"/>
    <w:tmpl w:val="677A4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841499"/>
    <w:multiLevelType w:val="hybridMultilevel"/>
    <w:tmpl w:val="1722E6D6"/>
    <w:lvl w:ilvl="0" w:tplc="6BDAE26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E41154"/>
    <w:multiLevelType w:val="hybridMultilevel"/>
    <w:tmpl w:val="CE80B6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1B17E7"/>
    <w:multiLevelType w:val="hybridMultilevel"/>
    <w:tmpl w:val="6A7E01B8"/>
    <w:lvl w:ilvl="0" w:tplc="33F00114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9E153D"/>
    <w:multiLevelType w:val="hybridMultilevel"/>
    <w:tmpl w:val="D3FAD2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6755D9"/>
    <w:multiLevelType w:val="hybridMultilevel"/>
    <w:tmpl w:val="26A61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2"/>
  </w:num>
  <w:num w:numId="5">
    <w:abstractNumId w:val="7"/>
  </w:num>
  <w:num w:numId="6">
    <w:abstractNumId w:val="16"/>
  </w:num>
  <w:num w:numId="7">
    <w:abstractNumId w:val="10"/>
  </w:num>
  <w:num w:numId="8">
    <w:abstractNumId w:val="5"/>
  </w:num>
  <w:num w:numId="9">
    <w:abstractNumId w:val="14"/>
  </w:num>
  <w:num w:numId="10">
    <w:abstractNumId w:val="4"/>
  </w:num>
  <w:num w:numId="11">
    <w:abstractNumId w:val="9"/>
  </w:num>
  <w:num w:numId="12">
    <w:abstractNumId w:val="13"/>
  </w:num>
  <w:num w:numId="13">
    <w:abstractNumId w:val="2"/>
  </w:num>
  <w:num w:numId="14">
    <w:abstractNumId w:val="6"/>
  </w:num>
  <w:num w:numId="15">
    <w:abstractNumId w:val="0"/>
  </w:num>
  <w:num w:numId="16">
    <w:abstractNumId w:val="3"/>
  </w:num>
  <w:num w:numId="17">
    <w:abstractNumId w:val="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5016"/>
    <w:rsid w:val="00166BBE"/>
    <w:rsid w:val="00255C3B"/>
    <w:rsid w:val="002D55F3"/>
    <w:rsid w:val="003241CD"/>
    <w:rsid w:val="005B63E6"/>
    <w:rsid w:val="005E750E"/>
    <w:rsid w:val="00616AC5"/>
    <w:rsid w:val="006557A2"/>
    <w:rsid w:val="00672DE0"/>
    <w:rsid w:val="006771ED"/>
    <w:rsid w:val="00692DBE"/>
    <w:rsid w:val="00842A96"/>
    <w:rsid w:val="00871A65"/>
    <w:rsid w:val="00A267EE"/>
    <w:rsid w:val="00AE604D"/>
    <w:rsid w:val="00B23F0A"/>
    <w:rsid w:val="00C35016"/>
    <w:rsid w:val="00C54BCC"/>
    <w:rsid w:val="00D55905"/>
    <w:rsid w:val="00DB1014"/>
    <w:rsid w:val="00E6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E0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1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501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35016"/>
    <w:rPr>
      <w:rFonts w:ascii="Times New Roman" w:eastAsia="Times New Roman" w:hAnsi="Times New Roman" w:cs="Times New Roman"/>
      <w:b/>
      <w:bCs/>
    </w:rPr>
  </w:style>
  <w:style w:type="paragraph" w:styleId="3">
    <w:name w:val="Body Text 3"/>
    <w:basedOn w:val="a"/>
    <w:link w:val="30"/>
    <w:rsid w:val="00C35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30">
    <w:name w:val="Основной текст 3 Знак"/>
    <w:basedOn w:val="a0"/>
    <w:link w:val="3"/>
    <w:rsid w:val="00C35016"/>
    <w:rPr>
      <w:rFonts w:ascii="Times New Roman" w:eastAsia="Times New Roman" w:hAnsi="Times New Roman" w:cs="Times New Roman"/>
      <w:color w:val="000000"/>
      <w:sz w:val="24"/>
      <w:szCs w:val="28"/>
    </w:rPr>
  </w:style>
  <w:style w:type="paragraph" w:styleId="a3">
    <w:name w:val="List Paragraph"/>
    <w:basedOn w:val="a"/>
    <w:uiPriority w:val="34"/>
    <w:qFormat/>
    <w:rsid w:val="00E60A4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3241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">
    <w:name w:val="Body Text 2"/>
    <w:basedOn w:val="a"/>
    <w:link w:val="20"/>
    <w:uiPriority w:val="99"/>
    <w:semiHidden/>
    <w:unhideWhenUsed/>
    <w:rsid w:val="003241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241CD"/>
  </w:style>
  <w:style w:type="paragraph" w:styleId="21">
    <w:name w:val="Body Text Indent 2"/>
    <w:basedOn w:val="a"/>
    <w:link w:val="22"/>
    <w:uiPriority w:val="99"/>
    <w:semiHidden/>
    <w:unhideWhenUsed/>
    <w:rsid w:val="003241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41CD"/>
  </w:style>
  <w:style w:type="character" w:styleId="a4">
    <w:name w:val="Hyperlink"/>
    <w:basedOn w:val="a0"/>
    <w:rsid w:val="00692DBE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E7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750E"/>
  </w:style>
  <w:style w:type="paragraph" w:styleId="a7">
    <w:name w:val="footer"/>
    <w:basedOn w:val="a"/>
    <w:link w:val="a8"/>
    <w:uiPriority w:val="99"/>
    <w:unhideWhenUsed/>
    <w:rsid w:val="005E7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75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2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9D2F0-0400-453B-81DD-DFE86594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3087</Words>
  <Characters>17598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лилёк</dc:creator>
  <cp:keywords/>
  <dc:description/>
  <cp:lastModifiedBy>лилёк</cp:lastModifiedBy>
  <cp:revision>7</cp:revision>
  <dcterms:created xsi:type="dcterms:W3CDTF">2013-11-25T06:39:00Z</dcterms:created>
  <dcterms:modified xsi:type="dcterms:W3CDTF">2013-12-05T13:52:00Z</dcterms:modified>
</cp:coreProperties>
</file>