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548" w:rsidRPr="00524548" w:rsidRDefault="00524548" w:rsidP="00524548">
      <w:pPr>
        <w:jc w:val="center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524548">
        <w:rPr>
          <w:rFonts w:eastAsia="Times New Roman" w:cs="Times New Roman"/>
          <w:bCs/>
          <w:sz w:val="20"/>
          <w:szCs w:val="20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  <w:r w:rsidRPr="00524548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 </w:t>
      </w:r>
    </w:p>
    <w:p w:rsidR="00524548" w:rsidRPr="00524548" w:rsidRDefault="00524548" w:rsidP="00524548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524548">
        <w:rPr>
          <w:rFonts w:eastAsia="Times New Roman" w:cs="Times New Roman"/>
          <w:b/>
          <w:bCs/>
          <w:szCs w:val="28"/>
          <w:lang w:eastAsia="ru-RU"/>
        </w:rPr>
        <w:t xml:space="preserve">ФИНАНСОВЫЙ УНИВЕРСИТЕТ  </w:t>
      </w:r>
    </w:p>
    <w:p w:rsidR="00524548" w:rsidRPr="00524548" w:rsidRDefault="00524548" w:rsidP="00524548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524548">
        <w:rPr>
          <w:rFonts w:eastAsia="Times New Roman" w:cs="Times New Roman"/>
          <w:b/>
          <w:bCs/>
          <w:szCs w:val="28"/>
          <w:lang w:eastAsia="ru-RU"/>
        </w:rPr>
        <w:t>ПРИ ПРАВИТЕЛЬСТВЕ РОССИЙСКОЙ ФЕДЕРАЦИИ</w:t>
      </w:r>
    </w:p>
    <w:p w:rsidR="00524548" w:rsidRPr="00524548" w:rsidRDefault="00524548" w:rsidP="00524548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524548">
        <w:rPr>
          <w:rFonts w:eastAsia="Times New Roman" w:cs="Times New Roman"/>
          <w:b/>
          <w:bCs/>
          <w:szCs w:val="28"/>
          <w:lang w:eastAsia="ru-RU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24548" w:rsidRPr="00524548" w:rsidTr="00902FCE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24548" w:rsidRPr="00524548" w:rsidRDefault="00524548" w:rsidP="00524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Calibri" w:eastAsia="Times New Roman" w:hAnsi="Calibri" w:cs="Times New Roman"/>
                <w:szCs w:val="28"/>
                <w:lang w:val="en-US"/>
              </w:rPr>
            </w:pPr>
          </w:p>
          <w:p w:rsidR="00524548" w:rsidRPr="00524548" w:rsidRDefault="00524548" w:rsidP="00524548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center"/>
              <w:rPr>
                <w:rFonts w:eastAsia="Times New Roman" w:cs="Times New Roman"/>
                <w:szCs w:val="28"/>
              </w:rPr>
            </w:pPr>
            <w:r w:rsidRPr="00524548">
              <w:rPr>
                <w:rFonts w:eastAsia="Times New Roman" w:cs="Times New Roman"/>
                <w:szCs w:val="28"/>
              </w:rPr>
              <w:t>КАФЕДРА МАТЕМАТИКИ И ИНФОРМАТИКИ</w:t>
            </w:r>
          </w:p>
        </w:tc>
      </w:tr>
    </w:tbl>
    <w:p w:rsidR="00524548" w:rsidRPr="00524548" w:rsidRDefault="00524548" w:rsidP="00524548">
      <w:pPr>
        <w:rPr>
          <w:rFonts w:ascii="Calibri" w:eastAsia="Times New Roman" w:hAnsi="Calibri" w:cs="Times New Roman"/>
          <w:sz w:val="22"/>
          <w:lang w:eastAsia="ru-RU"/>
        </w:rPr>
      </w:pPr>
    </w:p>
    <w:p w:rsidR="00524548" w:rsidRPr="00524548" w:rsidRDefault="00524548" w:rsidP="00524548">
      <w:pPr>
        <w:rPr>
          <w:rFonts w:ascii="Calibri" w:eastAsia="Times New Roman" w:hAnsi="Calibri" w:cs="Times New Roman"/>
          <w:sz w:val="22"/>
          <w:lang w:eastAsia="ru-RU"/>
        </w:rPr>
      </w:pPr>
    </w:p>
    <w:p w:rsidR="00524548" w:rsidRPr="00524548" w:rsidRDefault="00524548" w:rsidP="00524548">
      <w:pPr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524548" w:rsidRPr="00524548" w:rsidRDefault="00524548" w:rsidP="00524548">
      <w:pPr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524548">
        <w:rPr>
          <w:rFonts w:eastAsia="Times New Roman" w:cs="Times New Roman"/>
          <w:b/>
          <w:sz w:val="36"/>
          <w:szCs w:val="36"/>
          <w:lang w:eastAsia="ru-RU"/>
        </w:rPr>
        <w:t>Отчет по лабораторной работе</w:t>
      </w:r>
    </w:p>
    <w:p w:rsidR="00524548" w:rsidRPr="00524548" w:rsidRDefault="00524548" w:rsidP="00524548">
      <w:pPr>
        <w:pBdr>
          <w:bottom w:val="single" w:sz="12" w:space="1" w:color="auto"/>
        </w:pBdr>
        <w:jc w:val="center"/>
        <w:rPr>
          <w:rFonts w:eastAsia="Times New Roman" w:cs="Times New Roman"/>
          <w:sz w:val="32"/>
          <w:szCs w:val="32"/>
          <w:lang w:eastAsia="ru-RU"/>
        </w:rPr>
      </w:pPr>
      <w:r w:rsidRPr="00524548">
        <w:rPr>
          <w:rFonts w:eastAsia="Times New Roman" w:cs="Times New Roman"/>
          <w:sz w:val="32"/>
          <w:szCs w:val="32"/>
          <w:lang w:eastAsia="ru-RU"/>
        </w:rPr>
        <w:t>по дисциплине:</w:t>
      </w:r>
    </w:p>
    <w:p w:rsidR="00524548" w:rsidRPr="00524548" w:rsidRDefault="00524548" w:rsidP="00524548">
      <w:pPr>
        <w:pBdr>
          <w:bottom w:val="single" w:sz="12" w:space="1" w:color="auto"/>
        </w:pBdr>
        <w:jc w:val="center"/>
        <w:rPr>
          <w:rFonts w:eastAsia="Times New Roman" w:cs="Times New Roman"/>
          <w:sz w:val="32"/>
          <w:szCs w:val="32"/>
          <w:lang w:eastAsia="ru-RU"/>
        </w:rPr>
      </w:pPr>
      <w:r w:rsidRPr="00524548">
        <w:rPr>
          <w:rFonts w:eastAsia="Times New Roman" w:cs="Times New Roman"/>
          <w:sz w:val="32"/>
          <w:szCs w:val="32"/>
          <w:lang w:eastAsia="ru-RU"/>
        </w:rPr>
        <w:t>моделирование бизнес-процессов</w:t>
      </w:r>
    </w:p>
    <w:p w:rsidR="00524548" w:rsidRPr="00524548" w:rsidRDefault="00524548" w:rsidP="00524548">
      <w:pPr>
        <w:jc w:val="center"/>
        <w:rPr>
          <w:rFonts w:eastAsia="Times New Roman" w:cs="Times New Roman"/>
          <w:sz w:val="32"/>
          <w:szCs w:val="32"/>
          <w:lang w:eastAsia="ru-RU"/>
        </w:rPr>
      </w:pPr>
    </w:p>
    <w:p w:rsidR="00524548" w:rsidRPr="00524548" w:rsidRDefault="00524548" w:rsidP="00524548">
      <w:pPr>
        <w:rPr>
          <w:rFonts w:ascii="Calibri" w:eastAsia="Times New Roman" w:hAnsi="Calibri" w:cs="Times New Roman"/>
          <w:sz w:val="22"/>
          <w:lang w:eastAsia="ru-RU"/>
        </w:rPr>
      </w:pPr>
    </w:p>
    <w:tbl>
      <w:tblPr>
        <w:tblStyle w:val="1"/>
        <w:tblpPr w:leftFromText="180" w:rightFromText="180" w:vertAnchor="text" w:horzAnchor="page" w:tblpX="6787" w:tblpY="4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</w:tblGrid>
      <w:tr w:rsidR="00524548" w:rsidRPr="00524548" w:rsidTr="00902FCE">
        <w:trPr>
          <w:trHeight w:val="1671"/>
        </w:trPr>
        <w:tc>
          <w:tcPr>
            <w:tcW w:w="5026" w:type="dxa"/>
          </w:tcPr>
          <w:p w:rsidR="00524548" w:rsidRPr="00524548" w:rsidRDefault="00524548" w:rsidP="0052454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u w:val="single"/>
              </w:rPr>
            </w:pPr>
            <w:r w:rsidRPr="00524548">
              <w:rPr>
                <w:rFonts w:eastAsia="Calibri" w:cs="Times New Roman"/>
                <w:sz w:val="22"/>
              </w:rPr>
              <w:t>Преподаватель:  к.э.н.,  доцент Черпаков И.В.</w:t>
            </w:r>
          </w:p>
          <w:p w:rsidR="00524548" w:rsidRPr="00524548" w:rsidRDefault="00C32849" w:rsidP="0052454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/>
                <w:i/>
                <w:sz w:val="22"/>
              </w:rPr>
            </w:pPr>
            <w:r>
              <w:rPr>
                <w:rFonts w:eastAsia="Calibri" w:cs="Times New Roman"/>
                <w:sz w:val="22"/>
              </w:rPr>
              <w:t>Студент Лисий</w:t>
            </w:r>
            <w:r w:rsidR="00524548" w:rsidRPr="00524548">
              <w:rPr>
                <w:rFonts w:eastAsia="Calibri" w:cs="Times New Roman"/>
                <w:sz w:val="22"/>
              </w:rPr>
              <w:t xml:space="preserve"> </w:t>
            </w:r>
            <w:r>
              <w:rPr>
                <w:rFonts w:eastAsia="Calibri" w:cs="Times New Roman"/>
                <w:sz w:val="22"/>
              </w:rPr>
              <w:t>Е</w:t>
            </w:r>
            <w:r w:rsidR="00524548" w:rsidRPr="00524548">
              <w:rPr>
                <w:rFonts w:eastAsia="Calibri" w:cs="Times New Roman"/>
                <w:sz w:val="22"/>
              </w:rPr>
              <w:t>.</w:t>
            </w:r>
            <w:r>
              <w:rPr>
                <w:rFonts w:eastAsia="Calibri" w:cs="Times New Roman"/>
                <w:sz w:val="22"/>
              </w:rPr>
              <w:t>А</w:t>
            </w:r>
            <w:r w:rsidR="00524548" w:rsidRPr="00524548">
              <w:rPr>
                <w:rFonts w:eastAsia="Calibri" w:cs="Times New Roman"/>
                <w:sz w:val="22"/>
              </w:rPr>
              <w:t>.</w:t>
            </w:r>
          </w:p>
          <w:p w:rsidR="00524548" w:rsidRPr="00524548" w:rsidRDefault="00C32849" w:rsidP="0052454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Личное дело № 100.16/120087</w:t>
            </w:r>
          </w:p>
          <w:p w:rsidR="00524548" w:rsidRPr="00524548" w:rsidRDefault="00524548" w:rsidP="0052454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524548">
              <w:rPr>
                <w:rFonts w:eastAsia="Calibri" w:cs="Times New Roman"/>
                <w:sz w:val="22"/>
              </w:rPr>
              <w:t xml:space="preserve">Направление (специальность) бакалавр </w:t>
            </w:r>
            <w:proofErr w:type="gramStart"/>
            <w:r w:rsidRPr="00524548">
              <w:rPr>
                <w:rFonts w:eastAsia="Calibri" w:cs="Times New Roman"/>
                <w:sz w:val="22"/>
              </w:rPr>
              <w:t>бизнес-информатики</w:t>
            </w:r>
            <w:proofErr w:type="gramEnd"/>
          </w:p>
          <w:p w:rsidR="00524548" w:rsidRPr="00524548" w:rsidRDefault="00524548" w:rsidP="00524548">
            <w:pPr>
              <w:rPr>
                <w:rFonts w:ascii="Calibri" w:eastAsia="Calibri" w:hAnsi="Calibri" w:cs="Times New Roman"/>
                <w:b/>
                <w:sz w:val="22"/>
              </w:rPr>
            </w:pPr>
            <w:r w:rsidRPr="00524548">
              <w:rPr>
                <w:rFonts w:eastAsia="Calibri" w:cs="Times New Roman"/>
                <w:sz w:val="22"/>
              </w:rPr>
              <w:t>Курс 2</w:t>
            </w:r>
          </w:p>
        </w:tc>
      </w:tr>
    </w:tbl>
    <w:p w:rsidR="00524548" w:rsidRPr="00524548" w:rsidRDefault="00524548" w:rsidP="00524548">
      <w:pPr>
        <w:rPr>
          <w:rFonts w:ascii="Calibri" w:eastAsia="Times New Roman" w:hAnsi="Calibri" w:cs="Times New Roman"/>
          <w:sz w:val="22"/>
          <w:lang w:eastAsia="ru-RU"/>
        </w:rPr>
      </w:pPr>
    </w:p>
    <w:p w:rsidR="00524548" w:rsidRPr="00524548" w:rsidRDefault="00524548" w:rsidP="00524548">
      <w:pPr>
        <w:rPr>
          <w:rFonts w:ascii="Calibri" w:eastAsia="Times New Roman" w:hAnsi="Calibri" w:cs="Times New Roman"/>
          <w:sz w:val="22"/>
          <w:lang w:eastAsia="ru-RU"/>
        </w:rPr>
      </w:pPr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</w:p>
    <w:p w:rsidR="00524548" w:rsidRDefault="00524548" w:rsidP="00524548">
      <w:pPr>
        <w:rPr>
          <w:rFonts w:eastAsia="Times New Roman" w:cs="Times New Roman"/>
          <w:sz w:val="22"/>
          <w:lang w:eastAsia="ru-RU"/>
        </w:rPr>
      </w:pPr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  <w:r w:rsidRPr="00524548">
        <w:rPr>
          <w:rFonts w:eastAsia="Times New Roman" w:cs="Times New Roman"/>
          <w:sz w:val="22"/>
          <w:lang w:eastAsia="ru-RU"/>
        </w:rPr>
        <w:t>Работа принята</w:t>
      </w:r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  <w:r w:rsidRPr="00524548">
        <w:rPr>
          <w:rFonts w:eastAsia="Times New Roman" w:cs="Times New Roman"/>
          <w:sz w:val="22"/>
          <w:lang w:eastAsia="ru-RU"/>
        </w:rPr>
        <w:t>«___»_____________2014 года</w:t>
      </w:r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  <w:r w:rsidRPr="00524548">
        <w:rPr>
          <w:rFonts w:eastAsia="Times New Roman" w:cs="Times New Roman"/>
          <w:sz w:val="22"/>
          <w:lang w:eastAsia="ru-RU"/>
        </w:rPr>
        <w:t xml:space="preserve">______________Е. В. </w:t>
      </w:r>
      <w:proofErr w:type="spellStart"/>
      <w:r w:rsidRPr="00524548">
        <w:rPr>
          <w:rFonts w:eastAsia="Times New Roman" w:cs="Times New Roman"/>
          <w:sz w:val="22"/>
          <w:lang w:eastAsia="ru-RU"/>
        </w:rPr>
        <w:t>Хаюрова</w:t>
      </w:r>
      <w:proofErr w:type="spellEnd"/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</w:p>
    <w:p w:rsidR="00524548" w:rsidRDefault="00524548" w:rsidP="00524548">
      <w:pPr>
        <w:rPr>
          <w:rFonts w:eastAsia="Times New Roman" w:cs="Times New Roman"/>
          <w:sz w:val="22"/>
          <w:lang w:eastAsia="ru-RU"/>
        </w:rPr>
      </w:pPr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</w:p>
    <w:p w:rsidR="00524548" w:rsidRPr="00524548" w:rsidRDefault="00524548" w:rsidP="00524548">
      <w:pPr>
        <w:jc w:val="center"/>
        <w:rPr>
          <w:rFonts w:eastAsia="Times New Roman" w:cs="Times New Roman"/>
          <w:sz w:val="22"/>
          <w:lang w:eastAsia="ru-RU"/>
        </w:rPr>
      </w:pPr>
      <w:r w:rsidRPr="00524548">
        <w:rPr>
          <w:rFonts w:eastAsia="Times New Roman" w:cs="Times New Roman"/>
          <w:sz w:val="22"/>
          <w:lang w:eastAsia="ru-RU"/>
        </w:rPr>
        <w:t>Липецк 2014</w:t>
      </w:r>
    </w:p>
    <w:p w:rsidR="009922FC" w:rsidRPr="009922FC" w:rsidRDefault="009922FC" w:rsidP="009922FC">
      <w:pPr>
        <w:spacing w:line="240" w:lineRule="auto"/>
        <w:jc w:val="center"/>
        <w:rPr>
          <w:b/>
          <w:bCs/>
          <w:szCs w:val="28"/>
        </w:rPr>
      </w:pPr>
      <w:r w:rsidRPr="009922FC">
        <w:rPr>
          <w:b/>
          <w:bCs/>
          <w:szCs w:val="28"/>
        </w:rPr>
        <w:lastRenderedPageBreak/>
        <w:t>ЛАБОРАТОРНАЯ РАБОТА 1</w:t>
      </w:r>
    </w:p>
    <w:p w:rsidR="009922FC" w:rsidRPr="009922FC" w:rsidRDefault="009922FC" w:rsidP="009922FC">
      <w:pPr>
        <w:spacing w:line="240" w:lineRule="auto"/>
        <w:jc w:val="center"/>
        <w:rPr>
          <w:b/>
          <w:bCs/>
          <w:i/>
          <w:szCs w:val="28"/>
        </w:rPr>
      </w:pPr>
      <w:r w:rsidRPr="009922FC">
        <w:rPr>
          <w:b/>
          <w:bCs/>
          <w:i/>
          <w:szCs w:val="28"/>
        </w:rPr>
        <w:t>ОПРЕДЕЛЕНИЕ ТРЕБОВАНИЙ И СПЕЦИФИКАЦИЙ НА СОЗДАНИЕ ИНФОРМАЦИОННОЙ СИСТЕМЫ</w:t>
      </w:r>
    </w:p>
    <w:p w:rsidR="0015384B" w:rsidRDefault="0084076E" w:rsidP="00902FCE">
      <w:pPr>
        <w:spacing w:after="0" w:line="360" w:lineRule="auto"/>
        <w:ind w:firstLine="708"/>
        <w:jc w:val="both"/>
        <w:rPr>
          <w:rFonts w:cs="Times New Roman"/>
          <w:szCs w:val="28"/>
        </w:rPr>
      </w:pPr>
      <w:r w:rsidRPr="0084076E">
        <w:rPr>
          <w:b/>
          <w:szCs w:val="28"/>
        </w:rPr>
        <w:t>Исходное задание: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>о</w:t>
      </w:r>
      <w:r w:rsidR="0015384B">
        <w:rPr>
          <w:rFonts w:cs="Times New Roman"/>
          <w:szCs w:val="28"/>
        </w:rPr>
        <w:t xml:space="preserve">писать бизнес-процесс выдачи </w:t>
      </w:r>
      <w:r w:rsidR="00C32849">
        <w:rPr>
          <w:rFonts w:cs="Times New Roman"/>
          <w:szCs w:val="28"/>
        </w:rPr>
        <w:t>потребительского кредита</w:t>
      </w:r>
      <w:r w:rsidR="002B20E0">
        <w:rPr>
          <w:rFonts w:cs="Times New Roman"/>
          <w:szCs w:val="28"/>
        </w:rPr>
        <w:t xml:space="preserve"> (на товар)</w:t>
      </w:r>
      <w:r w:rsidR="00C32849">
        <w:rPr>
          <w:rFonts w:cs="Times New Roman"/>
          <w:szCs w:val="28"/>
        </w:rPr>
        <w:t xml:space="preserve"> клиентам.</w:t>
      </w:r>
    </w:p>
    <w:p w:rsidR="0084076E" w:rsidRDefault="0084076E" w:rsidP="00902FCE">
      <w:pPr>
        <w:spacing w:after="0" w:line="360" w:lineRule="auto"/>
        <w:ind w:firstLine="708"/>
        <w:jc w:val="both"/>
        <w:rPr>
          <w:b/>
          <w:szCs w:val="28"/>
        </w:rPr>
      </w:pPr>
      <w:r>
        <w:rPr>
          <w:b/>
          <w:szCs w:val="28"/>
        </w:rPr>
        <w:t>Р</w:t>
      </w:r>
      <w:r w:rsidRPr="0084076E">
        <w:rPr>
          <w:b/>
          <w:szCs w:val="28"/>
        </w:rPr>
        <w:t>асширенное описание предметной области с учетом сделанных дополнений</w:t>
      </w:r>
      <w:r>
        <w:rPr>
          <w:b/>
          <w:szCs w:val="28"/>
        </w:rPr>
        <w:t>:</w:t>
      </w:r>
    </w:p>
    <w:p w:rsidR="00C87133" w:rsidRPr="00C87133" w:rsidRDefault="00C87133" w:rsidP="0084076E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Потребительский кредит выдается клиенту при наличии паспорта.</w:t>
      </w:r>
    </w:p>
    <w:p w:rsidR="0045503B" w:rsidRDefault="00C87133" w:rsidP="002B20E0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87133">
        <w:rPr>
          <w:rFonts w:cs="Times New Roman"/>
          <w:szCs w:val="28"/>
        </w:rPr>
        <w:t xml:space="preserve">Клиент выбирает товар, затем обращается к кредитному специалисту за </w:t>
      </w:r>
      <w:r>
        <w:rPr>
          <w:rFonts w:cs="Times New Roman"/>
          <w:szCs w:val="28"/>
        </w:rPr>
        <w:t>помощью</w:t>
      </w:r>
      <w:r w:rsidRPr="00C87133">
        <w:rPr>
          <w:rFonts w:cs="Times New Roman"/>
          <w:szCs w:val="28"/>
        </w:rPr>
        <w:t>. Сотрудник банка консультирует Клиента по имеющимся банко</w:t>
      </w:r>
      <w:r w:rsidRPr="00C87133">
        <w:rPr>
          <w:rFonts w:cs="Times New Roman"/>
          <w:szCs w:val="28"/>
        </w:rPr>
        <w:t>в</w:t>
      </w:r>
      <w:r w:rsidRPr="00C87133">
        <w:rPr>
          <w:rFonts w:cs="Times New Roman"/>
          <w:szCs w:val="28"/>
        </w:rPr>
        <w:t>ским предложениям, и выбирает подходящий</w:t>
      </w:r>
      <w:r>
        <w:rPr>
          <w:rFonts w:cs="Times New Roman"/>
          <w:szCs w:val="28"/>
        </w:rPr>
        <w:t xml:space="preserve"> кредитный продукт</w:t>
      </w:r>
      <w:r w:rsidRPr="00C87133">
        <w:rPr>
          <w:rFonts w:cs="Times New Roman"/>
          <w:szCs w:val="28"/>
        </w:rPr>
        <w:t xml:space="preserve">. Для оформления кредита </w:t>
      </w:r>
      <w:r>
        <w:rPr>
          <w:rFonts w:cs="Times New Roman"/>
          <w:szCs w:val="28"/>
        </w:rPr>
        <w:t>к</w:t>
      </w:r>
      <w:r w:rsidRPr="00C87133">
        <w:rPr>
          <w:rFonts w:cs="Times New Roman"/>
          <w:szCs w:val="28"/>
        </w:rPr>
        <w:t xml:space="preserve">лиент должен </w:t>
      </w:r>
      <w:proofErr w:type="gramStart"/>
      <w:r w:rsidRPr="00C87133">
        <w:rPr>
          <w:rFonts w:cs="Times New Roman"/>
          <w:szCs w:val="28"/>
        </w:rPr>
        <w:t>предоставить документы</w:t>
      </w:r>
      <w:proofErr w:type="gramEnd"/>
      <w:r>
        <w:rPr>
          <w:rFonts w:cs="Times New Roman"/>
          <w:szCs w:val="28"/>
        </w:rPr>
        <w:t>,</w:t>
      </w:r>
      <w:r w:rsidRPr="00C87133">
        <w:rPr>
          <w:rFonts w:cs="Times New Roman"/>
          <w:szCs w:val="28"/>
        </w:rPr>
        <w:t xml:space="preserve"> удостоверя</w:t>
      </w:r>
      <w:r w:rsidRPr="00C87133">
        <w:rPr>
          <w:rFonts w:cs="Times New Roman"/>
          <w:szCs w:val="28"/>
        </w:rPr>
        <w:t>ю</w:t>
      </w:r>
      <w:r w:rsidRPr="00C87133">
        <w:rPr>
          <w:rFonts w:cs="Times New Roman"/>
          <w:szCs w:val="28"/>
        </w:rPr>
        <w:t>щие личность.</w:t>
      </w:r>
      <w:r>
        <w:rPr>
          <w:rFonts w:cs="Times New Roman"/>
          <w:szCs w:val="28"/>
        </w:rPr>
        <w:t xml:space="preserve"> Кредитные продукты с высокими или средними  процентными ставками оформляются при наличии одного паспорта. Для оформления кр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дита с льготным периодом (без переплат), либо с более низкой процентной ставкой клиент должен </w:t>
      </w:r>
      <w:r w:rsidR="0045503B">
        <w:rPr>
          <w:rFonts w:cs="Times New Roman"/>
          <w:szCs w:val="28"/>
        </w:rPr>
        <w:t>предъявить</w:t>
      </w:r>
      <w:r>
        <w:rPr>
          <w:rFonts w:cs="Times New Roman"/>
          <w:szCs w:val="28"/>
        </w:rPr>
        <w:t xml:space="preserve"> второй документ (водительское удостов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рение, СНИЛС, </w:t>
      </w:r>
      <w:r w:rsidR="0045503B">
        <w:rPr>
          <w:rFonts w:cs="Times New Roman"/>
          <w:szCs w:val="28"/>
        </w:rPr>
        <w:t xml:space="preserve">пенсионное удостоверение, загранпаспорт). </w:t>
      </w:r>
      <w:r w:rsidRPr="00C87133">
        <w:rPr>
          <w:rFonts w:cs="Times New Roman"/>
          <w:szCs w:val="28"/>
        </w:rPr>
        <w:t>Процесс офор</w:t>
      </w:r>
      <w:r w:rsidRPr="00C87133">
        <w:rPr>
          <w:rFonts w:cs="Times New Roman"/>
          <w:szCs w:val="28"/>
        </w:rPr>
        <w:t>м</w:t>
      </w:r>
      <w:r w:rsidRPr="00C87133">
        <w:rPr>
          <w:rFonts w:cs="Times New Roman"/>
          <w:szCs w:val="28"/>
        </w:rPr>
        <w:t xml:space="preserve">ления кредита </w:t>
      </w:r>
      <w:r w:rsidR="0045503B">
        <w:rPr>
          <w:rFonts w:cs="Times New Roman"/>
          <w:szCs w:val="28"/>
        </w:rPr>
        <w:t xml:space="preserve">занимает 15минут. В процесс оформления входит: </w:t>
      </w:r>
      <w:r w:rsidRPr="00C87133">
        <w:rPr>
          <w:rFonts w:cs="Times New Roman"/>
          <w:szCs w:val="28"/>
        </w:rPr>
        <w:t>заполнени</w:t>
      </w:r>
      <w:r w:rsidR="0045503B">
        <w:rPr>
          <w:rFonts w:cs="Times New Roman"/>
          <w:szCs w:val="28"/>
        </w:rPr>
        <w:t>е</w:t>
      </w:r>
      <w:r w:rsidRPr="00C87133">
        <w:rPr>
          <w:rFonts w:cs="Times New Roman"/>
          <w:szCs w:val="28"/>
        </w:rPr>
        <w:t xml:space="preserve"> личной анкеты, сведений о работе, сняти</w:t>
      </w:r>
      <w:r w:rsidR="0045503B">
        <w:rPr>
          <w:rFonts w:cs="Times New Roman"/>
          <w:szCs w:val="28"/>
        </w:rPr>
        <w:t>е</w:t>
      </w:r>
      <w:r w:rsidRPr="00C87133">
        <w:rPr>
          <w:rFonts w:cs="Times New Roman"/>
          <w:szCs w:val="28"/>
        </w:rPr>
        <w:t xml:space="preserve"> ксерокопий</w:t>
      </w:r>
      <w:r w:rsidR="0045503B">
        <w:rPr>
          <w:rFonts w:cs="Times New Roman"/>
          <w:szCs w:val="28"/>
        </w:rPr>
        <w:t>,</w:t>
      </w:r>
      <w:r w:rsidRPr="00C87133">
        <w:rPr>
          <w:rFonts w:cs="Times New Roman"/>
          <w:szCs w:val="28"/>
        </w:rPr>
        <w:t xml:space="preserve"> предоставленных д</w:t>
      </w:r>
      <w:r w:rsidRPr="00C87133">
        <w:rPr>
          <w:rFonts w:cs="Times New Roman"/>
          <w:szCs w:val="28"/>
        </w:rPr>
        <w:t>о</w:t>
      </w:r>
      <w:r w:rsidRPr="00C87133">
        <w:rPr>
          <w:rFonts w:cs="Times New Roman"/>
          <w:szCs w:val="28"/>
        </w:rPr>
        <w:t>кументов и отправле</w:t>
      </w:r>
      <w:r w:rsidR="0045503B">
        <w:rPr>
          <w:rFonts w:cs="Times New Roman"/>
          <w:szCs w:val="28"/>
        </w:rPr>
        <w:t>ние</w:t>
      </w:r>
      <w:r w:rsidRPr="00C87133">
        <w:rPr>
          <w:rFonts w:cs="Times New Roman"/>
          <w:szCs w:val="28"/>
        </w:rPr>
        <w:t xml:space="preserve"> </w:t>
      </w:r>
      <w:r w:rsidR="0045503B">
        <w:rPr>
          <w:rFonts w:cs="Times New Roman"/>
          <w:szCs w:val="28"/>
        </w:rPr>
        <w:t xml:space="preserve">анкеты </w:t>
      </w:r>
      <w:r w:rsidRPr="00C87133">
        <w:rPr>
          <w:rFonts w:cs="Times New Roman"/>
          <w:szCs w:val="28"/>
        </w:rPr>
        <w:t>для</w:t>
      </w:r>
      <w:r w:rsidR="0045503B">
        <w:rPr>
          <w:rFonts w:cs="Times New Roman"/>
          <w:szCs w:val="28"/>
        </w:rPr>
        <w:t xml:space="preserve"> вынесения решения</w:t>
      </w:r>
      <w:r w:rsidRPr="00C87133">
        <w:rPr>
          <w:rFonts w:cs="Times New Roman"/>
          <w:szCs w:val="28"/>
        </w:rPr>
        <w:t xml:space="preserve">. </w:t>
      </w:r>
    </w:p>
    <w:p w:rsidR="0045503B" w:rsidRDefault="00C87133" w:rsidP="002B20E0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87133">
        <w:rPr>
          <w:rFonts w:cs="Times New Roman"/>
          <w:szCs w:val="28"/>
        </w:rPr>
        <w:t>В случае одобрения кредитный специалист проводит дополнительную консультацию о дате и месте внесения последующих плате</w:t>
      </w:r>
      <w:r w:rsidR="0045503B">
        <w:rPr>
          <w:rFonts w:cs="Times New Roman"/>
          <w:szCs w:val="28"/>
        </w:rPr>
        <w:t>жей. Е</w:t>
      </w:r>
      <w:r w:rsidRPr="00C87133">
        <w:rPr>
          <w:rFonts w:cs="Times New Roman"/>
          <w:szCs w:val="28"/>
        </w:rPr>
        <w:t xml:space="preserve">сли у </w:t>
      </w:r>
      <w:r w:rsidR="0045503B">
        <w:rPr>
          <w:rFonts w:cs="Times New Roman"/>
          <w:szCs w:val="28"/>
        </w:rPr>
        <w:t>к</w:t>
      </w:r>
      <w:r w:rsidRPr="00C87133">
        <w:rPr>
          <w:rFonts w:cs="Times New Roman"/>
          <w:szCs w:val="28"/>
        </w:rPr>
        <w:t>л</w:t>
      </w:r>
      <w:r w:rsidRPr="00C87133">
        <w:rPr>
          <w:rFonts w:cs="Times New Roman"/>
          <w:szCs w:val="28"/>
        </w:rPr>
        <w:t>и</w:t>
      </w:r>
      <w:r w:rsidR="0045503B">
        <w:rPr>
          <w:rFonts w:cs="Times New Roman"/>
          <w:szCs w:val="28"/>
        </w:rPr>
        <w:t xml:space="preserve">ента нет вопросов, то </w:t>
      </w:r>
      <w:r w:rsidRPr="00C87133">
        <w:rPr>
          <w:rFonts w:cs="Times New Roman"/>
          <w:szCs w:val="28"/>
        </w:rPr>
        <w:t>кредитный договор подписывается в двух экземплярах,</w:t>
      </w:r>
      <w:r w:rsidR="0045503B">
        <w:rPr>
          <w:rFonts w:cs="Times New Roman"/>
          <w:szCs w:val="28"/>
        </w:rPr>
        <w:t xml:space="preserve"> затем,</w:t>
      </w:r>
      <w:r w:rsidRPr="00C87133">
        <w:rPr>
          <w:rFonts w:cs="Times New Roman"/>
          <w:szCs w:val="28"/>
        </w:rPr>
        <w:t xml:space="preserve"> предоставленные документы возвращаются </w:t>
      </w:r>
      <w:r w:rsidR="0045503B">
        <w:rPr>
          <w:rFonts w:cs="Times New Roman"/>
          <w:szCs w:val="28"/>
        </w:rPr>
        <w:t>к</w:t>
      </w:r>
      <w:r w:rsidRPr="00C87133">
        <w:rPr>
          <w:rFonts w:cs="Times New Roman"/>
          <w:szCs w:val="28"/>
        </w:rPr>
        <w:t>лиенту с</w:t>
      </w:r>
      <w:r w:rsidR="0045503B">
        <w:rPr>
          <w:rFonts w:cs="Times New Roman"/>
          <w:szCs w:val="28"/>
        </w:rPr>
        <w:t xml:space="preserve"> кредитным</w:t>
      </w:r>
      <w:r w:rsidRPr="00C87133">
        <w:rPr>
          <w:rFonts w:cs="Times New Roman"/>
          <w:szCs w:val="28"/>
        </w:rPr>
        <w:t xml:space="preserve"> д</w:t>
      </w:r>
      <w:r w:rsidRPr="00C87133">
        <w:rPr>
          <w:rFonts w:cs="Times New Roman"/>
          <w:szCs w:val="28"/>
        </w:rPr>
        <w:t>о</w:t>
      </w:r>
      <w:r w:rsidR="0045503B">
        <w:rPr>
          <w:rFonts w:cs="Times New Roman"/>
          <w:szCs w:val="28"/>
        </w:rPr>
        <w:t xml:space="preserve">говором. </w:t>
      </w:r>
      <w:r w:rsidR="002B20E0">
        <w:rPr>
          <w:rFonts w:cs="Times New Roman"/>
          <w:szCs w:val="28"/>
        </w:rPr>
        <w:t>Для получения желаемого товара клиент предоставляет кредитный договор с документами, удостоверяющие личность кассиру, торговая орган</w:t>
      </w:r>
      <w:r w:rsidR="002B20E0">
        <w:rPr>
          <w:rFonts w:cs="Times New Roman"/>
          <w:szCs w:val="28"/>
        </w:rPr>
        <w:t>и</w:t>
      </w:r>
      <w:r w:rsidR="002B20E0">
        <w:rPr>
          <w:rFonts w:cs="Times New Roman"/>
          <w:szCs w:val="28"/>
        </w:rPr>
        <w:t>зации ставит печать и выдает выбранный товар.</w:t>
      </w:r>
    </w:p>
    <w:p w:rsidR="00C87133" w:rsidRPr="00C87133" w:rsidRDefault="002B20E0" w:rsidP="00C87133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противном случае сотрудник банка сообщает об отказе клиенту и возвращает ему документы.</w:t>
      </w:r>
    </w:p>
    <w:p w:rsidR="00D25C4B" w:rsidRPr="0077217F" w:rsidRDefault="00D25C4B" w:rsidP="00902FCE">
      <w:pPr>
        <w:tabs>
          <w:tab w:val="num" w:pos="709"/>
        </w:tabs>
        <w:spacing w:after="0" w:line="360" w:lineRule="auto"/>
        <w:jc w:val="both"/>
        <w:rPr>
          <w:rFonts w:cs="Times New Roman"/>
          <w:b/>
          <w:szCs w:val="28"/>
        </w:rPr>
      </w:pPr>
    </w:p>
    <w:p w:rsidR="00875DFB" w:rsidRPr="0084076E" w:rsidRDefault="00D25C4B" w:rsidP="00902FCE">
      <w:pPr>
        <w:tabs>
          <w:tab w:val="num" w:pos="709"/>
        </w:tabs>
        <w:spacing w:after="0" w:line="360" w:lineRule="auto"/>
        <w:jc w:val="both"/>
        <w:rPr>
          <w:rFonts w:cs="Times New Roman"/>
          <w:b/>
          <w:szCs w:val="28"/>
        </w:rPr>
      </w:pPr>
      <w:r w:rsidRPr="0077217F">
        <w:rPr>
          <w:rFonts w:cs="Times New Roman"/>
          <w:b/>
          <w:szCs w:val="28"/>
        </w:rPr>
        <w:lastRenderedPageBreak/>
        <w:tab/>
      </w:r>
      <w:r w:rsidR="00875DFB" w:rsidRPr="0084076E">
        <w:rPr>
          <w:rFonts w:cs="Times New Roman"/>
          <w:b/>
          <w:szCs w:val="28"/>
        </w:rPr>
        <w:t>Состав подразделений (подсистем) информационной системы:</w:t>
      </w:r>
    </w:p>
    <w:p w:rsidR="002B20E0" w:rsidRDefault="002B20E0" w:rsidP="0084076E">
      <w:pPr>
        <w:pStyle w:val="a3"/>
        <w:numPr>
          <w:ilvl w:val="0"/>
          <w:numId w:val="2"/>
        </w:numPr>
        <w:tabs>
          <w:tab w:val="num" w:pos="1429"/>
        </w:tabs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Обращение клиента в банк для получения потребительского кр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дита.</w:t>
      </w:r>
    </w:p>
    <w:p w:rsidR="00875DFB" w:rsidRPr="002B20E0" w:rsidRDefault="002B20E0" w:rsidP="0084076E">
      <w:pPr>
        <w:pStyle w:val="a3"/>
        <w:numPr>
          <w:ilvl w:val="0"/>
          <w:numId w:val="2"/>
        </w:numPr>
        <w:tabs>
          <w:tab w:val="num" w:pos="1429"/>
        </w:tabs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Обработка данных клиента.</w:t>
      </w:r>
    </w:p>
    <w:p w:rsidR="00875DFB" w:rsidRDefault="002B20E0" w:rsidP="0084076E">
      <w:pPr>
        <w:pStyle w:val="a3"/>
        <w:numPr>
          <w:ilvl w:val="0"/>
          <w:numId w:val="2"/>
        </w:numPr>
        <w:tabs>
          <w:tab w:val="num" w:pos="1429"/>
        </w:tabs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Вынесение решения</w:t>
      </w:r>
      <w:r w:rsidR="00875DFB">
        <w:rPr>
          <w:rFonts w:cs="Times New Roman"/>
          <w:szCs w:val="28"/>
        </w:rPr>
        <w:t>.</w:t>
      </w:r>
    </w:p>
    <w:p w:rsidR="00022CA9" w:rsidRDefault="002B20E0" w:rsidP="0084076E">
      <w:pPr>
        <w:pStyle w:val="a3"/>
        <w:numPr>
          <w:ilvl w:val="0"/>
          <w:numId w:val="2"/>
        </w:numPr>
        <w:tabs>
          <w:tab w:val="num" w:pos="1429"/>
        </w:tabs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Подписание кредитного договора</w:t>
      </w:r>
      <w:r w:rsidR="00022CA9">
        <w:rPr>
          <w:rFonts w:cs="Times New Roman"/>
          <w:szCs w:val="28"/>
        </w:rPr>
        <w:t>.</w:t>
      </w:r>
    </w:p>
    <w:p w:rsidR="00022CA9" w:rsidRDefault="002B20E0" w:rsidP="0084076E">
      <w:pPr>
        <w:pStyle w:val="a3"/>
        <w:numPr>
          <w:ilvl w:val="0"/>
          <w:numId w:val="2"/>
        </w:numPr>
        <w:tabs>
          <w:tab w:val="num" w:pos="1429"/>
        </w:tabs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Перечисление денежных средств на счет магазина</w:t>
      </w:r>
      <w:r w:rsidR="00022CA9">
        <w:rPr>
          <w:rFonts w:cs="Times New Roman"/>
          <w:szCs w:val="28"/>
        </w:rPr>
        <w:t>.</w:t>
      </w:r>
    </w:p>
    <w:p w:rsidR="0084076E" w:rsidRPr="0084076E" w:rsidRDefault="00902FCE" w:rsidP="00902FCE">
      <w:pPr>
        <w:tabs>
          <w:tab w:val="num" w:pos="720"/>
        </w:tabs>
        <w:spacing w:after="0" w:line="360" w:lineRule="auto"/>
        <w:jc w:val="both"/>
        <w:rPr>
          <w:b/>
          <w:szCs w:val="28"/>
        </w:rPr>
      </w:pPr>
      <w:r>
        <w:rPr>
          <w:b/>
          <w:szCs w:val="28"/>
        </w:rPr>
        <w:tab/>
      </w:r>
      <w:r w:rsidR="0084076E">
        <w:rPr>
          <w:b/>
          <w:szCs w:val="28"/>
        </w:rPr>
        <w:t>П</w:t>
      </w:r>
      <w:r w:rsidR="0084076E" w:rsidRPr="0084076E">
        <w:rPr>
          <w:b/>
          <w:szCs w:val="28"/>
        </w:rPr>
        <w:t>еречень функций и задач системы в целом и каждого подраздел</w:t>
      </w:r>
      <w:r w:rsidR="0084076E" w:rsidRPr="0084076E">
        <w:rPr>
          <w:b/>
          <w:szCs w:val="28"/>
        </w:rPr>
        <w:t>е</w:t>
      </w:r>
      <w:r w:rsidR="0084076E" w:rsidRPr="0084076E">
        <w:rPr>
          <w:b/>
          <w:szCs w:val="28"/>
        </w:rPr>
        <w:t>ния (подсистемы) в отдельности, отношения их между собой</w:t>
      </w:r>
      <w:r w:rsidR="0084076E">
        <w:rPr>
          <w:b/>
          <w:szCs w:val="28"/>
        </w:rPr>
        <w:t>:</w:t>
      </w:r>
    </w:p>
    <w:p w:rsidR="00C0351C" w:rsidRDefault="00C0351C" w:rsidP="0084076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0351C">
        <w:rPr>
          <w:rFonts w:cs="Times New Roman"/>
          <w:szCs w:val="28"/>
        </w:rPr>
        <w:t>Функция системы в целом:</w:t>
      </w:r>
      <w:r>
        <w:rPr>
          <w:rFonts w:cs="Times New Roman"/>
          <w:szCs w:val="28"/>
        </w:rPr>
        <w:t xml:space="preserve"> </w:t>
      </w:r>
      <w:r w:rsidR="00726DFE">
        <w:rPr>
          <w:rFonts w:cs="Times New Roman"/>
          <w:szCs w:val="28"/>
        </w:rPr>
        <w:t xml:space="preserve">система кредитования дает возможность </w:t>
      </w:r>
      <w:r w:rsidR="00470F22">
        <w:rPr>
          <w:rFonts w:cs="Times New Roman"/>
          <w:szCs w:val="28"/>
        </w:rPr>
        <w:t xml:space="preserve">за 15 минут </w:t>
      </w:r>
      <w:r w:rsidR="00726DFE">
        <w:rPr>
          <w:rFonts w:cs="Times New Roman"/>
          <w:szCs w:val="28"/>
        </w:rPr>
        <w:t>приобрести клиенту, выбранный товар, предоставив паспорт.</w:t>
      </w:r>
    </w:p>
    <w:p w:rsidR="003E6264" w:rsidRPr="00C0351C" w:rsidRDefault="00C0351C" w:rsidP="00726DFE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C0351C">
        <w:rPr>
          <w:rFonts w:cs="Times New Roman"/>
          <w:szCs w:val="28"/>
        </w:rPr>
        <w:t>Задачи системы в целом: система должна иметь высокий уровень бе</w:t>
      </w:r>
      <w:r w:rsidRPr="00C0351C">
        <w:rPr>
          <w:rFonts w:cs="Times New Roman"/>
          <w:szCs w:val="28"/>
        </w:rPr>
        <w:t>з</w:t>
      </w:r>
      <w:r w:rsidRPr="00C0351C">
        <w:rPr>
          <w:rFonts w:cs="Times New Roman"/>
          <w:szCs w:val="28"/>
        </w:rPr>
        <w:t xml:space="preserve">опасности, </w:t>
      </w:r>
      <w:r w:rsidR="00726DFE">
        <w:rPr>
          <w:rFonts w:cs="Times New Roman"/>
          <w:szCs w:val="28"/>
        </w:rPr>
        <w:t xml:space="preserve">для выявлений </w:t>
      </w:r>
      <w:r w:rsidR="00470F22">
        <w:rPr>
          <w:rFonts w:cs="Times New Roman"/>
          <w:szCs w:val="28"/>
        </w:rPr>
        <w:t>мошенников</w:t>
      </w:r>
      <w:r w:rsidRPr="00C0351C">
        <w:rPr>
          <w:rFonts w:cs="Times New Roman"/>
          <w:szCs w:val="28"/>
        </w:rPr>
        <w:t>.</w:t>
      </w:r>
    </w:p>
    <w:p w:rsidR="00470F22" w:rsidRDefault="003E6264" w:rsidP="00470F22">
      <w:pPr>
        <w:spacing w:after="0" w:line="360" w:lineRule="auto"/>
        <w:ind w:firstLine="709"/>
        <w:jc w:val="both"/>
      </w:pPr>
      <w:r>
        <w:t xml:space="preserve">Задачи и функции подсистем: </w:t>
      </w:r>
      <w:r w:rsidR="00470F22">
        <w:t>Выбрав товар, клиент обращается на а</w:t>
      </w:r>
      <w:r w:rsidR="00470F22">
        <w:t>д</w:t>
      </w:r>
      <w:r w:rsidR="00470F22">
        <w:t>министративный пункт для получения нужной информации по кредитов</w:t>
      </w:r>
      <w:r w:rsidR="00470F22">
        <w:t>а</w:t>
      </w:r>
      <w:r w:rsidR="00470F22">
        <w:t>нию. Банковский работник консультирует клиента по имеющимся предлож</w:t>
      </w:r>
      <w:r w:rsidR="00470F22">
        <w:t>е</w:t>
      </w:r>
      <w:r w:rsidR="00470F22">
        <w:t>ниям, и совместно с клиентом выбирают подходящий. Для оформления кр</w:t>
      </w:r>
      <w:r w:rsidR="00470F22">
        <w:t>е</w:t>
      </w:r>
      <w:r w:rsidR="00470F22">
        <w:t xml:space="preserve">дита клиент обязан предоставить, требующиеся документы в зависимости от выбранного продукта. На основе этих документов кредитный специалист </w:t>
      </w:r>
      <w:r w:rsidR="00C37BB9">
        <w:t>з</w:t>
      </w:r>
      <w:r w:rsidR="00C37BB9">
        <w:t>а</w:t>
      </w:r>
      <w:r w:rsidR="00C37BB9">
        <w:t>полняет электронную заявку с данными клиента, тем временем клиент от р</w:t>
      </w:r>
      <w:r w:rsidR="00C37BB9">
        <w:t>у</w:t>
      </w:r>
      <w:r w:rsidR="00C37BB9">
        <w:t>ки заполняется бланк сведений о работе и предоставляет телефонные номера для дальнейшей связи. Заполнив анкету, банковский сотрудник отправляет ее на рассмотрение, которое занимает 3-5 минут, в этот момент снимает ксер</w:t>
      </w:r>
      <w:r w:rsidR="00C37BB9">
        <w:t>о</w:t>
      </w:r>
      <w:r w:rsidR="00C37BB9">
        <w:t>копии предоставленных документов.</w:t>
      </w:r>
    </w:p>
    <w:p w:rsidR="00C37BB9" w:rsidRDefault="00C37BB9" w:rsidP="00C37BB9">
      <w:pPr>
        <w:spacing w:after="0" w:line="360" w:lineRule="auto"/>
        <w:ind w:firstLine="709"/>
        <w:jc w:val="both"/>
      </w:pPr>
      <w:r>
        <w:t>В случае одобрения кредитный специалист проводит дополнительную консультацию о дате и месте внесения последующих платежей. Если у кл</w:t>
      </w:r>
      <w:r>
        <w:t>и</w:t>
      </w:r>
      <w:r>
        <w:t>ента нет вопросов, то кредитный договор подписывается в двух экземплярах, затем, предоставленные документы возвращаются клиенту с кредитным д</w:t>
      </w:r>
      <w:r>
        <w:t>о</w:t>
      </w:r>
      <w:r>
        <w:t xml:space="preserve">говором. Для получения желаемого товара клиент предоставляет кредитный </w:t>
      </w:r>
      <w:r>
        <w:lastRenderedPageBreak/>
        <w:t xml:space="preserve">договор с документами, удостоверяющие личность </w:t>
      </w:r>
      <w:r w:rsidR="000C78CE">
        <w:t>продавцу</w:t>
      </w:r>
      <w:r>
        <w:t>, торговая орг</w:t>
      </w:r>
      <w:r>
        <w:t>а</w:t>
      </w:r>
      <w:r>
        <w:t>низации ставит печать и выдает выбранный товар.</w:t>
      </w:r>
    </w:p>
    <w:p w:rsidR="00C37BB9" w:rsidRDefault="00C37BB9" w:rsidP="00C37BB9">
      <w:pPr>
        <w:spacing w:after="0" w:line="360" w:lineRule="auto"/>
        <w:ind w:firstLine="709"/>
        <w:jc w:val="both"/>
      </w:pPr>
      <w:r>
        <w:t>В противном случае сотрудник банка сообщает об отказе клиенту и возвращает ему документы.</w:t>
      </w:r>
    </w:p>
    <w:p w:rsidR="0084076E" w:rsidRDefault="00902FCE" w:rsidP="00902FCE">
      <w:pPr>
        <w:tabs>
          <w:tab w:val="num" w:pos="720"/>
        </w:tabs>
        <w:spacing w:after="0" w:line="360" w:lineRule="auto"/>
        <w:jc w:val="both"/>
        <w:rPr>
          <w:b/>
          <w:szCs w:val="28"/>
        </w:rPr>
      </w:pPr>
      <w:r>
        <w:rPr>
          <w:b/>
          <w:szCs w:val="28"/>
        </w:rPr>
        <w:tab/>
      </w:r>
      <w:r w:rsidR="0084076E" w:rsidRPr="0084076E">
        <w:rPr>
          <w:b/>
          <w:szCs w:val="28"/>
        </w:rPr>
        <w:t>Подробное описание работы каждого подразделения (подсистемы):</w:t>
      </w:r>
    </w:p>
    <w:p w:rsidR="00DA2E3C" w:rsidRPr="00A609D3" w:rsidRDefault="00DA2E3C" w:rsidP="00A609D3">
      <w:pPr>
        <w:pStyle w:val="a3"/>
        <w:numPr>
          <w:ilvl w:val="2"/>
          <w:numId w:val="6"/>
        </w:numPr>
        <w:tabs>
          <w:tab w:val="num" w:pos="720"/>
        </w:tabs>
        <w:spacing w:after="0" w:line="360" w:lineRule="auto"/>
        <w:ind w:left="1418" w:hanging="425"/>
        <w:jc w:val="both"/>
        <w:rPr>
          <w:szCs w:val="28"/>
        </w:rPr>
      </w:pPr>
      <w:r w:rsidRPr="00A609D3">
        <w:rPr>
          <w:szCs w:val="28"/>
        </w:rPr>
        <w:t>Клиент, выбрав товар, обращается на административный пункт для получения консультации.</w:t>
      </w:r>
    </w:p>
    <w:p w:rsidR="00DA2E3C" w:rsidRPr="00A609D3" w:rsidRDefault="00DA2E3C" w:rsidP="00A609D3">
      <w:pPr>
        <w:pStyle w:val="a3"/>
        <w:numPr>
          <w:ilvl w:val="2"/>
          <w:numId w:val="6"/>
        </w:numPr>
        <w:tabs>
          <w:tab w:val="num" w:pos="720"/>
        </w:tabs>
        <w:spacing w:after="0" w:line="360" w:lineRule="auto"/>
        <w:ind w:left="1418" w:hanging="425"/>
        <w:jc w:val="both"/>
        <w:rPr>
          <w:szCs w:val="28"/>
        </w:rPr>
      </w:pPr>
      <w:r w:rsidRPr="00A609D3">
        <w:rPr>
          <w:szCs w:val="28"/>
        </w:rPr>
        <w:t>На основе консультации клиент подает заявку.</w:t>
      </w:r>
    </w:p>
    <w:p w:rsidR="00DA2E3C" w:rsidRPr="00A609D3" w:rsidRDefault="00DA2E3C" w:rsidP="00A609D3">
      <w:pPr>
        <w:pStyle w:val="a3"/>
        <w:numPr>
          <w:ilvl w:val="2"/>
          <w:numId w:val="6"/>
        </w:numPr>
        <w:tabs>
          <w:tab w:val="num" w:pos="720"/>
        </w:tabs>
        <w:spacing w:after="0" w:line="360" w:lineRule="auto"/>
        <w:ind w:left="1418" w:hanging="425"/>
        <w:jc w:val="both"/>
        <w:rPr>
          <w:szCs w:val="28"/>
        </w:rPr>
      </w:pPr>
      <w:r w:rsidRPr="00A609D3">
        <w:rPr>
          <w:szCs w:val="28"/>
        </w:rPr>
        <w:t>Кредитный специалист заполняет анкету для получения кредита</w:t>
      </w:r>
      <w:r w:rsidR="00A609D3" w:rsidRPr="00A609D3">
        <w:rPr>
          <w:szCs w:val="28"/>
        </w:rPr>
        <w:t>,</w:t>
      </w:r>
      <w:r w:rsidRPr="00A609D3">
        <w:rPr>
          <w:szCs w:val="28"/>
        </w:rPr>
        <w:t xml:space="preserve"> и отправляет ее на рассмотрение.</w:t>
      </w:r>
    </w:p>
    <w:p w:rsidR="00DA2E3C" w:rsidRPr="00A609D3" w:rsidRDefault="00DA2E3C" w:rsidP="00A609D3">
      <w:pPr>
        <w:pStyle w:val="a3"/>
        <w:numPr>
          <w:ilvl w:val="2"/>
          <w:numId w:val="6"/>
        </w:numPr>
        <w:tabs>
          <w:tab w:val="num" w:pos="720"/>
        </w:tabs>
        <w:spacing w:after="0" w:line="360" w:lineRule="auto"/>
        <w:ind w:left="1418" w:hanging="425"/>
        <w:jc w:val="both"/>
        <w:rPr>
          <w:szCs w:val="28"/>
        </w:rPr>
      </w:pPr>
      <w:r w:rsidRPr="00A609D3">
        <w:rPr>
          <w:szCs w:val="28"/>
        </w:rPr>
        <w:t xml:space="preserve">Сотрудник сообщает </w:t>
      </w:r>
      <w:r w:rsidR="00A609D3" w:rsidRPr="00A609D3">
        <w:rPr>
          <w:szCs w:val="28"/>
        </w:rPr>
        <w:t>к</w:t>
      </w:r>
      <w:r w:rsidRPr="00A609D3">
        <w:rPr>
          <w:szCs w:val="28"/>
        </w:rPr>
        <w:t>лиенту о решени</w:t>
      </w:r>
      <w:r w:rsidR="00A609D3" w:rsidRPr="00A609D3">
        <w:rPr>
          <w:szCs w:val="28"/>
        </w:rPr>
        <w:t>е</w:t>
      </w:r>
      <w:r w:rsidRPr="00A609D3">
        <w:rPr>
          <w:szCs w:val="28"/>
        </w:rPr>
        <w:t xml:space="preserve"> банка</w:t>
      </w:r>
      <w:r w:rsidR="00A609D3" w:rsidRPr="00A609D3">
        <w:rPr>
          <w:szCs w:val="28"/>
        </w:rPr>
        <w:t>.</w:t>
      </w:r>
      <w:r w:rsidRPr="00A609D3">
        <w:rPr>
          <w:szCs w:val="28"/>
        </w:rPr>
        <w:t xml:space="preserve"> </w:t>
      </w:r>
      <w:r w:rsidR="00A609D3" w:rsidRPr="00A609D3">
        <w:rPr>
          <w:szCs w:val="28"/>
        </w:rPr>
        <w:t>Р</w:t>
      </w:r>
      <w:r w:rsidRPr="00A609D3">
        <w:rPr>
          <w:szCs w:val="28"/>
        </w:rPr>
        <w:t xml:space="preserve">аспечатывает два экземпляра документов и просит </w:t>
      </w:r>
      <w:r w:rsidR="00A609D3" w:rsidRPr="00A609D3">
        <w:rPr>
          <w:szCs w:val="28"/>
        </w:rPr>
        <w:t>к</w:t>
      </w:r>
      <w:r w:rsidRPr="00A609D3">
        <w:rPr>
          <w:szCs w:val="28"/>
        </w:rPr>
        <w:t>лиента подписать их.</w:t>
      </w:r>
    </w:p>
    <w:p w:rsidR="00DA2E3C" w:rsidRPr="00A609D3" w:rsidRDefault="00DA2E3C" w:rsidP="00A609D3">
      <w:pPr>
        <w:pStyle w:val="a3"/>
        <w:numPr>
          <w:ilvl w:val="2"/>
          <w:numId w:val="6"/>
        </w:numPr>
        <w:tabs>
          <w:tab w:val="num" w:pos="720"/>
        </w:tabs>
        <w:spacing w:after="0" w:line="360" w:lineRule="auto"/>
        <w:ind w:left="1418" w:hanging="425"/>
        <w:jc w:val="both"/>
        <w:rPr>
          <w:szCs w:val="28"/>
        </w:rPr>
      </w:pPr>
      <w:r w:rsidRPr="00A609D3">
        <w:rPr>
          <w:szCs w:val="28"/>
        </w:rPr>
        <w:t>Клиент знакомится с кредитным договором и подписывает его.</w:t>
      </w:r>
    </w:p>
    <w:p w:rsidR="00DA2E3C" w:rsidRDefault="00DA2E3C" w:rsidP="00A609D3">
      <w:pPr>
        <w:pStyle w:val="a3"/>
        <w:numPr>
          <w:ilvl w:val="2"/>
          <w:numId w:val="6"/>
        </w:numPr>
        <w:tabs>
          <w:tab w:val="num" w:pos="720"/>
        </w:tabs>
        <w:spacing w:after="0" w:line="360" w:lineRule="auto"/>
        <w:ind w:left="1418" w:hanging="425"/>
        <w:jc w:val="both"/>
        <w:rPr>
          <w:szCs w:val="28"/>
        </w:rPr>
      </w:pPr>
      <w:r w:rsidRPr="00A609D3">
        <w:rPr>
          <w:szCs w:val="28"/>
        </w:rPr>
        <w:t xml:space="preserve">После подписания документов </w:t>
      </w:r>
      <w:r w:rsidR="00A609D3" w:rsidRPr="00A609D3">
        <w:rPr>
          <w:szCs w:val="28"/>
        </w:rPr>
        <w:t>к</w:t>
      </w:r>
      <w:r w:rsidRPr="00A609D3">
        <w:rPr>
          <w:szCs w:val="28"/>
        </w:rPr>
        <w:t xml:space="preserve">редитный специалист формирует документы и отдает один экземпляр </w:t>
      </w:r>
      <w:r w:rsidR="00A609D3" w:rsidRPr="00A609D3">
        <w:rPr>
          <w:szCs w:val="28"/>
        </w:rPr>
        <w:t>к</w:t>
      </w:r>
      <w:r w:rsidRPr="00A609D3">
        <w:rPr>
          <w:szCs w:val="28"/>
        </w:rPr>
        <w:t>лиенту для получения в</w:t>
      </w:r>
      <w:r w:rsidRPr="00A609D3">
        <w:rPr>
          <w:szCs w:val="28"/>
        </w:rPr>
        <w:t>ы</w:t>
      </w:r>
      <w:r w:rsidRPr="00A609D3">
        <w:rPr>
          <w:szCs w:val="28"/>
        </w:rPr>
        <w:t>бранного продукта.</w:t>
      </w:r>
    </w:p>
    <w:p w:rsidR="00902FCE" w:rsidRDefault="00902FCE" w:rsidP="00902FCE">
      <w:pPr>
        <w:tabs>
          <w:tab w:val="num" w:pos="720"/>
        </w:tabs>
        <w:spacing w:after="0" w:line="360" w:lineRule="auto"/>
        <w:jc w:val="both"/>
        <w:rPr>
          <w:b/>
          <w:szCs w:val="28"/>
        </w:rPr>
      </w:pPr>
      <w:r>
        <w:rPr>
          <w:b/>
          <w:szCs w:val="28"/>
        </w:rPr>
        <w:tab/>
        <w:t>О</w:t>
      </w:r>
      <w:r w:rsidRPr="00902FCE">
        <w:rPr>
          <w:b/>
          <w:szCs w:val="28"/>
        </w:rPr>
        <w:t>писание отдельных сценариев работ подразделений (подсистем):</w:t>
      </w:r>
    </w:p>
    <w:p w:rsidR="00902FCE" w:rsidRPr="00902FCE" w:rsidRDefault="00902FCE" w:rsidP="00902FCE">
      <w:pPr>
        <w:pStyle w:val="a3"/>
        <w:numPr>
          <w:ilvl w:val="0"/>
          <w:numId w:val="9"/>
        </w:numPr>
        <w:spacing w:after="0" w:line="360" w:lineRule="auto"/>
        <w:ind w:left="1418" w:hanging="425"/>
        <w:jc w:val="both"/>
        <w:rPr>
          <w:szCs w:val="28"/>
        </w:rPr>
      </w:pPr>
      <w:r w:rsidRPr="00902FCE">
        <w:rPr>
          <w:szCs w:val="28"/>
        </w:rPr>
        <w:t>Клиента заинтересовал товар, он обратился к кредитному спец</w:t>
      </w:r>
      <w:r w:rsidRPr="00902FCE">
        <w:rPr>
          <w:szCs w:val="28"/>
        </w:rPr>
        <w:t>и</w:t>
      </w:r>
      <w:r w:rsidRPr="00902FCE">
        <w:rPr>
          <w:szCs w:val="28"/>
        </w:rPr>
        <w:t xml:space="preserve">алисту для того, чтобы подобрать оптимальный вариант. </w:t>
      </w:r>
      <w:r w:rsidR="005D4FF3">
        <w:rPr>
          <w:szCs w:val="28"/>
        </w:rPr>
        <w:t>К</w:t>
      </w:r>
      <w:r w:rsidRPr="00902FCE">
        <w:rPr>
          <w:szCs w:val="28"/>
        </w:rPr>
        <w:t>реди</w:t>
      </w:r>
      <w:r w:rsidRPr="00902FCE">
        <w:rPr>
          <w:szCs w:val="28"/>
        </w:rPr>
        <w:t>т</w:t>
      </w:r>
      <w:r w:rsidRPr="00902FCE">
        <w:rPr>
          <w:szCs w:val="28"/>
        </w:rPr>
        <w:t>ный специалист заполняет заявку и отправляет ее на рассмотр</w:t>
      </w:r>
      <w:r w:rsidRPr="00902FCE">
        <w:rPr>
          <w:szCs w:val="28"/>
        </w:rPr>
        <w:t>е</w:t>
      </w:r>
      <w:r w:rsidRPr="00902FCE">
        <w:rPr>
          <w:szCs w:val="28"/>
        </w:rPr>
        <w:t xml:space="preserve">ние. В случае если </w:t>
      </w:r>
      <w:r w:rsidR="005D4FF3">
        <w:rPr>
          <w:szCs w:val="28"/>
        </w:rPr>
        <w:t xml:space="preserve">банковская система </w:t>
      </w:r>
      <w:r w:rsidRPr="00902FCE">
        <w:rPr>
          <w:szCs w:val="28"/>
        </w:rPr>
        <w:t xml:space="preserve">дает положительный ответ </w:t>
      </w:r>
      <w:r w:rsidR="00AE1200">
        <w:rPr>
          <w:szCs w:val="28"/>
        </w:rPr>
        <w:t>к</w:t>
      </w:r>
      <w:r w:rsidRPr="00902FCE">
        <w:rPr>
          <w:szCs w:val="28"/>
        </w:rPr>
        <w:t xml:space="preserve">лиенту, сотрудник знакомит </w:t>
      </w:r>
      <w:r w:rsidR="005D4FF3">
        <w:rPr>
          <w:szCs w:val="28"/>
        </w:rPr>
        <w:t>его</w:t>
      </w:r>
      <w:r w:rsidRPr="00902FCE">
        <w:rPr>
          <w:szCs w:val="28"/>
        </w:rPr>
        <w:t xml:space="preserve"> с документацией.</w:t>
      </w:r>
      <w:r w:rsidR="005D4FF3">
        <w:rPr>
          <w:szCs w:val="28"/>
        </w:rPr>
        <w:t xml:space="preserve"> Кл</w:t>
      </w:r>
      <w:r w:rsidRPr="00902FCE">
        <w:rPr>
          <w:szCs w:val="28"/>
        </w:rPr>
        <w:t>иент по</w:t>
      </w:r>
      <w:r w:rsidRPr="00902FCE">
        <w:rPr>
          <w:szCs w:val="28"/>
        </w:rPr>
        <w:t>д</w:t>
      </w:r>
      <w:r w:rsidRPr="00902FCE">
        <w:rPr>
          <w:szCs w:val="28"/>
        </w:rPr>
        <w:t>писывает ее и получает свой товар.</w:t>
      </w:r>
    </w:p>
    <w:p w:rsidR="00902FCE" w:rsidRPr="00902FCE" w:rsidRDefault="00902FCE" w:rsidP="00902FCE">
      <w:pPr>
        <w:pStyle w:val="a3"/>
        <w:numPr>
          <w:ilvl w:val="0"/>
          <w:numId w:val="9"/>
        </w:numPr>
        <w:spacing w:after="0" w:line="360" w:lineRule="auto"/>
        <w:ind w:left="1418" w:hanging="425"/>
        <w:jc w:val="both"/>
        <w:rPr>
          <w:szCs w:val="28"/>
        </w:rPr>
      </w:pPr>
      <w:r w:rsidRPr="00902FCE">
        <w:rPr>
          <w:szCs w:val="28"/>
        </w:rPr>
        <w:t>Клиента заинтересовал товар, он обратился к кредитному спец</w:t>
      </w:r>
      <w:r w:rsidRPr="00902FCE">
        <w:rPr>
          <w:szCs w:val="28"/>
        </w:rPr>
        <w:t>и</w:t>
      </w:r>
      <w:r w:rsidRPr="00902FCE">
        <w:rPr>
          <w:szCs w:val="28"/>
        </w:rPr>
        <w:t>алисту для того, чтобы подобрать оптимальный вариант. Креди</w:t>
      </w:r>
      <w:r w:rsidRPr="00902FCE">
        <w:rPr>
          <w:szCs w:val="28"/>
        </w:rPr>
        <w:t>т</w:t>
      </w:r>
      <w:r w:rsidRPr="00902FCE">
        <w:rPr>
          <w:szCs w:val="28"/>
        </w:rPr>
        <w:t>ный специалист заполняет заявку и отправляет ее на рассмотр</w:t>
      </w:r>
      <w:r w:rsidRPr="00902FCE">
        <w:rPr>
          <w:szCs w:val="28"/>
        </w:rPr>
        <w:t>е</w:t>
      </w:r>
      <w:r w:rsidRPr="00902FCE">
        <w:rPr>
          <w:szCs w:val="28"/>
        </w:rPr>
        <w:t xml:space="preserve">ние. В случае если </w:t>
      </w:r>
      <w:r w:rsidR="005D4FF3">
        <w:rPr>
          <w:szCs w:val="28"/>
        </w:rPr>
        <w:t>б</w:t>
      </w:r>
      <w:r w:rsidRPr="00902FCE">
        <w:rPr>
          <w:szCs w:val="28"/>
        </w:rPr>
        <w:t>анковская система отказывает в выдаче кр</w:t>
      </w:r>
      <w:r w:rsidRPr="00902FCE">
        <w:rPr>
          <w:szCs w:val="28"/>
        </w:rPr>
        <w:t>е</w:t>
      </w:r>
      <w:r w:rsidRPr="00902FCE">
        <w:rPr>
          <w:szCs w:val="28"/>
        </w:rPr>
        <w:t xml:space="preserve">дита, </w:t>
      </w:r>
      <w:r w:rsidR="005D4FF3">
        <w:rPr>
          <w:szCs w:val="28"/>
        </w:rPr>
        <w:t>к</w:t>
      </w:r>
      <w:r w:rsidRPr="00902FCE">
        <w:rPr>
          <w:szCs w:val="28"/>
        </w:rPr>
        <w:t xml:space="preserve">редитный специалист сообщает об этом </w:t>
      </w:r>
      <w:r w:rsidR="005D4FF3">
        <w:rPr>
          <w:szCs w:val="28"/>
        </w:rPr>
        <w:t>к</w:t>
      </w:r>
      <w:r w:rsidRPr="00902FCE">
        <w:rPr>
          <w:szCs w:val="28"/>
        </w:rPr>
        <w:t>лиенту.</w:t>
      </w:r>
    </w:p>
    <w:p w:rsidR="00902FCE" w:rsidRPr="00902FCE" w:rsidRDefault="00902FCE" w:rsidP="00902FCE">
      <w:pPr>
        <w:pStyle w:val="a3"/>
        <w:numPr>
          <w:ilvl w:val="0"/>
          <w:numId w:val="9"/>
        </w:numPr>
        <w:spacing w:after="0" w:line="360" w:lineRule="auto"/>
        <w:ind w:left="1418" w:hanging="425"/>
        <w:jc w:val="both"/>
        <w:rPr>
          <w:szCs w:val="28"/>
        </w:rPr>
      </w:pPr>
      <w:r w:rsidRPr="00902FCE">
        <w:rPr>
          <w:szCs w:val="28"/>
        </w:rPr>
        <w:t>Клиента заинтересовал товар, он обратился к кредитному спец</w:t>
      </w:r>
      <w:r w:rsidRPr="00902FCE">
        <w:rPr>
          <w:szCs w:val="28"/>
        </w:rPr>
        <w:t>и</w:t>
      </w:r>
      <w:r w:rsidRPr="00902FCE">
        <w:rPr>
          <w:szCs w:val="28"/>
        </w:rPr>
        <w:t>алисту для того, чтобы подобрать оптимальный вариант. Креди</w:t>
      </w:r>
      <w:r w:rsidRPr="00902FCE">
        <w:rPr>
          <w:szCs w:val="28"/>
        </w:rPr>
        <w:t>т</w:t>
      </w:r>
      <w:r w:rsidRPr="00902FCE">
        <w:rPr>
          <w:szCs w:val="28"/>
        </w:rPr>
        <w:lastRenderedPageBreak/>
        <w:t>ный специалист заполняет заявку и отправляет ее на рассмотр</w:t>
      </w:r>
      <w:r w:rsidRPr="00902FCE">
        <w:rPr>
          <w:szCs w:val="28"/>
        </w:rPr>
        <w:t>е</w:t>
      </w:r>
      <w:r w:rsidRPr="00902FCE">
        <w:rPr>
          <w:szCs w:val="28"/>
        </w:rPr>
        <w:t xml:space="preserve">ние. В случае если </w:t>
      </w:r>
      <w:r w:rsidR="005D4FF3">
        <w:rPr>
          <w:szCs w:val="28"/>
        </w:rPr>
        <w:t>б</w:t>
      </w:r>
      <w:r w:rsidRPr="00902FCE">
        <w:rPr>
          <w:szCs w:val="28"/>
        </w:rPr>
        <w:t xml:space="preserve">анковская система дает положительный ответ </w:t>
      </w:r>
      <w:r w:rsidR="005D4FF3">
        <w:rPr>
          <w:szCs w:val="28"/>
        </w:rPr>
        <w:t>к</w:t>
      </w:r>
      <w:r w:rsidRPr="00902FCE">
        <w:rPr>
          <w:szCs w:val="28"/>
        </w:rPr>
        <w:t xml:space="preserve">лиенту, а он в свое время отказывается от кредита, сотрудник проводит аннулирование кредитного договора. </w:t>
      </w:r>
    </w:p>
    <w:p w:rsidR="00902FCE" w:rsidRPr="00902FCE" w:rsidRDefault="00902FCE" w:rsidP="00902FCE">
      <w:pPr>
        <w:pStyle w:val="a3"/>
        <w:numPr>
          <w:ilvl w:val="0"/>
          <w:numId w:val="9"/>
        </w:numPr>
        <w:spacing w:after="0" w:line="360" w:lineRule="auto"/>
        <w:ind w:left="1418" w:hanging="425"/>
        <w:jc w:val="both"/>
        <w:rPr>
          <w:szCs w:val="28"/>
        </w:rPr>
      </w:pPr>
      <w:r w:rsidRPr="00902FCE">
        <w:rPr>
          <w:szCs w:val="28"/>
        </w:rPr>
        <w:t>Клиента заинтересовал товар, он обратился к кредитному спец</w:t>
      </w:r>
      <w:r w:rsidRPr="00902FCE">
        <w:rPr>
          <w:szCs w:val="28"/>
        </w:rPr>
        <w:t>и</w:t>
      </w:r>
      <w:r w:rsidRPr="00902FCE">
        <w:rPr>
          <w:szCs w:val="28"/>
        </w:rPr>
        <w:t xml:space="preserve">алисту для того, чтобы подобрать оптимальный вариант. В случае если документы </w:t>
      </w:r>
      <w:r w:rsidR="005D4FF3">
        <w:rPr>
          <w:szCs w:val="28"/>
        </w:rPr>
        <w:t>к</w:t>
      </w:r>
      <w:r w:rsidRPr="00902FCE">
        <w:rPr>
          <w:szCs w:val="28"/>
        </w:rPr>
        <w:t xml:space="preserve">лиента или сам </w:t>
      </w:r>
      <w:r w:rsidR="005D4FF3">
        <w:rPr>
          <w:szCs w:val="28"/>
        </w:rPr>
        <w:t>к</w:t>
      </w:r>
      <w:r w:rsidRPr="00902FCE">
        <w:rPr>
          <w:szCs w:val="28"/>
        </w:rPr>
        <w:t>лиент показались сотруднику подозрительными, кредитный специалист проставляет внутре</w:t>
      </w:r>
      <w:r w:rsidRPr="00902FCE">
        <w:rPr>
          <w:szCs w:val="28"/>
        </w:rPr>
        <w:t>н</w:t>
      </w:r>
      <w:r w:rsidRPr="00902FCE">
        <w:rPr>
          <w:szCs w:val="28"/>
        </w:rPr>
        <w:t>ний код в программе и отправляет в СЗБ.</w:t>
      </w:r>
    </w:p>
    <w:p w:rsidR="009922FC" w:rsidRDefault="00902FCE" w:rsidP="00902FCE">
      <w:pPr>
        <w:tabs>
          <w:tab w:val="num" w:pos="720"/>
        </w:tabs>
        <w:spacing w:after="0" w:line="360" w:lineRule="auto"/>
        <w:rPr>
          <w:b/>
          <w:szCs w:val="28"/>
        </w:rPr>
      </w:pPr>
      <w:r>
        <w:rPr>
          <w:b/>
          <w:szCs w:val="28"/>
        </w:rPr>
        <w:tab/>
      </w:r>
      <w:r w:rsidR="00043065">
        <w:rPr>
          <w:b/>
          <w:szCs w:val="28"/>
        </w:rPr>
        <w:t>В</w:t>
      </w:r>
      <w:r w:rsidR="00043065" w:rsidRPr="00043065">
        <w:rPr>
          <w:b/>
          <w:szCs w:val="28"/>
        </w:rPr>
        <w:t>ходная и выходная информация для каждого подразделения (по</w:t>
      </w:r>
      <w:r w:rsidR="00043065" w:rsidRPr="00043065">
        <w:rPr>
          <w:b/>
          <w:szCs w:val="28"/>
        </w:rPr>
        <w:t>д</w:t>
      </w:r>
      <w:r w:rsidR="00043065" w:rsidRPr="00043065">
        <w:rPr>
          <w:b/>
          <w:szCs w:val="28"/>
        </w:rPr>
        <w:t>системы)</w:t>
      </w:r>
      <w:r w:rsidR="00043065">
        <w:rPr>
          <w:b/>
          <w:szCs w:val="28"/>
        </w:rPr>
        <w:t>:</w:t>
      </w:r>
    </w:p>
    <w:p w:rsidR="00902FCE" w:rsidRDefault="00902FCE" w:rsidP="00902FCE">
      <w:pPr>
        <w:tabs>
          <w:tab w:val="num" w:pos="720"/>
        </w:tabs>
        <w:spacing w:after="0" w:line="360" w:lineRule="auto"/>
        <w:ind w:firstLine="709"/>
        <w:jc w:val="right"/>
        <w:rPr>
          <w:szCs w:val="28"/>
        </w:rPr>
      </w:pPr>
      <w:r w:rsidRPr="00902FCE">
        <w:rPr>
          <w:szCs w:val="28"/>
        </w:rPr>
        <w:t>Таблица 1</w:t>
      </w:r>
    </w:p>
    <w:p w:rsidR="00CF6448" w:rsidRPr="00902FCE" w:rsidRDefault="001D3171" w:rsidP="001D3171">
      <w:pPr>
        <w:tabs>
          <w:tab w:val="num" w:pos="720"/>
        </w:tabs>
        <w:spacing w:after="0" w:line="360" w:lineRule="auto"/>
        <w:ind w:firstLine="709"/>
        <w:jc w:val="center"/>
        <w:rPr>
          <w:szCs w:val="28"/>
        </w:rPr>
      </w:pPr>
      <w:r>
        <w:rPr>
          <w:szCs w:val="28"/>
        </w:rPr>
        <w:t>Оформление потребительского кредита</w:t>
      </w:r>
    </w:p>
    <w:tbl>
      <w:tblPr>
        <w:tblStyle w:val="aa"/>
        <w:tblW w:w="0" w:type="auto"/>
        <w:tblInd w:w="-142" w:type="dxa"/>
        <w:tblLook w:val="04A0" w:firstRow="1" w:lastRow="0" w:firstColumn="1" w:lastColumn="0" w:noHBand="0" w:noVBand="1"/>
      </w:tblPr>
      <w:tblGrid>
        <w:gridCol w:w="2509"/>
        <w:gridCol w:w="1866"/>
        <w:gridCol w:w="1883"/>
        <w:gridCol w:w="1572"/>
        <w:gridCol w:w="1883"/>
      </w:tblGrid>
      <w:tr w:rsidR="00A609D3" w:rsidTr="00902FCE">
        <w:tc>
          <w:tcPr>
            <w:tcW w:w="251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Подсистемы </w:t>
            </w:r>
          </w:p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(операции)</w:t>
            </w:r>
          </w:p>
        </w:tc>
        <w:tc>
          <w:tcPr>
            <w:tcW w:w="1927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Вход</w:t>
            </w:r>
          </w:p>
        </w:tc>
        <w:tc>
          <w:tcPr>
            <w:tcW w:w="174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Управление</w:t>
            </w:r>
          </w:p>
        </w:tc>
        <w:tc>
          <w:tcPr>
            <w:tcW w:w="164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Механизм</w:t>
            </w:r>
          </w:p>
        </w:tc>
        <w:tc>
          <w:tcPr>
            <w:tcW w:w="1887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Выход</w:t>
            </w:r>
          </w:p>
        </w:tc>
      </w:tr>
      <w:tr w:rsidR="00A609D3" w:rsidTr="00902FCE">
        <w:tc>
          <w:tcPr>
            <w:tcW w:w="2513" w:type="dxa"/>
          </w:tcPr>
          <w:p w:rsidR="00A609D3" w:rsidRDefault="00A609D3" w:rsidP="00A609D3">
            <w:pPr>
              <w:pStyle w:val="a3"/>
              <w:ind w:left="0"/>
              <w:rPr>
                <w:rFonts w:cs="Times New Roman"/>
                <w:szCs w:val="28"/>
              </w:rPr>
            </w:pPr>
            <w:r w:rsidRPr="00955390">
              <w:rPr>
                <w:rFonts w:cs="Times New Roman"/>
                <w:szCs w:val="28"/>
              </w:rPr>
              <w:t>Клиент, выбрав товар, обра</w:t>
            </w:r>
            <w:r>
              <w:rPr>
                <w:rFonts w:cs="Times New Roman"/>
                <w:szCs w:val="28"/>
              </w:rPr>
              <w:t>щается</w:t>
            </w:r>
            <w:r w:rsidRPr="00955390">
              <w:rPr>
                <w:rFonts w:cs="Times New Roman"/>
                <w:szCs w:val="28"/>
              </w:rPr>
              <w:t xml:space="preserve"> на администр</w:t>
            </w:r>
            <w:r w:rsidRPr="00955390">
              <w:rPr>
                <w:rFonts w:cs="Times New Roman"/>
                <w:szCs w:val="28"/>
              </w:rPr>
              <w:t>а</w:t>
            </w:r>
            <w:r w:rsidRPr="00955390">
              <w:rPr>
                <w:rFonts w:cs="Times New Roman"/>
                <w:szCs w:val="28"/>
              </w:rPr>
              <w:t>тивный пункт для получения ко</w:t>
            </w:r>
            <w:r w:rsidRPr="00955390">
              <w:rPr>
                <w:rFonts w:cs="Times New Roman"/>
                <w:szCs w:val="28"/>
              </w:rPr>
              <w:t>н</w:t>
            </w:r>
            <w:r w:rsidRPr="00955390">
              <w:rPr>
                <w:rFonts w:cs="Times New Roman"/>
                <w:szCs w:val="28"/>
              </w:rPr>
              <w:t>сультации.</w:t>
            </w:r>
          </w:p>
        </w:tc>
        <w:tc>
          <w:tcPr>
            <w:tcW w:w="1927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Потребность</w:t>
            </w:r>
          </w:p>
        </w:tc>
        <w:tc>
          <w:tcPr>
            <w:tcW w:w="174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Внутренние инструкции банка</w:t>
            </w:r>
          </w:p>
        </w:tc>
        <w:tc>
          <w:tcPr>
            <w:tcW w:w="164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Кредитный специ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лист</w:t>
            </w:r>
          </w:p>
        </w:tc>
        <w:tc>
          <w:tcPr>
            <w:tcW w:w="1887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Информация при консул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тации</w:t>
            </w:r>
          </w:p>
        </w:tc>
      </w:tr>
      <w:tr w:rsidR="00A609D3" w:rsidTr="00902FCE">
        <w:tc>
          <w:tcPr>
            <w:tcW w:w="2513" w:type="dxa"/>
          </w:tcPr>
          <w:p w:rsidR="00A609D3" w:rsidRDefault="00A609D3" w:rsidP="00A609D3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 основе ко</w:t>
            </w:r>
            <w:r>
              <w:rPr>
                <w:rFonts w:cs="Times New Roman"/>
                <w:szCs w:val="28"/>
              </w:rPr>
              <w:t>н</w:t>
            </w:r>
            <w:r>
              <w:rPr>
                <w:rFonts w:cs="Times New Roman"/>
                <w:szCs w:val="28"/>
              </w:rPr>
              <w:t>сультации клиент подает заявку.</w:t>
            </w:r>
          </w:p>
        </w:tc>
        <w:tc>
          <w:tcPr>
            <w:tcW w:w="1927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Информация</w:t>
            </w:r>
          </w:p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 консул</w:t>
            </w:r>
            <w:r>
              <w:rPr>
                <w:rFonts w:cs="Times New Roman"/>
                <w:szCs w:val="28"/>
              </w:rPr>
              <w:t>ь</w:t>
            </w:r>
            <w:r>
              <w:rPr>
                <w:rFonts w:cs="Times New Roman"/>
                <w:szCs w:val="28"/>
              </w:rPr>
              <w:t>тации</w:t>
            </w:r>
          </w:p>
        </w:tc>
        <w:tc>
          <w:tcPr>
            <w:tcW w:w="174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 w:rsidRPr="00F2458A">
              <w:rPr>
                <w:rFonts w:cs="Times New Roman"/>
                <w:szCs w:val="28"/>
              </w:rPr>
              <w:t>Внутренние инструкции банка</w:t>
            </w:r>
          </w:p>
        </w:tc>
        <w:tc>
          <w:tcPr>
            <w:tcW w:w="164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Кредитный специ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лист</w:t>
            </w:r>
          </w:p>
        </w:tc>
        <w:tc>
          <w:tcPr>
            <w:tcW w:w="1887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Заявка</w:t>
            </w:r>
          </w:p>
        </w:tc>
      </w:tr>
      <w:tr w:rsidR="00A609D3" w:rsidTr="00902FCE">
        <w:tc>
          <w:tcPr>
            <w:tcW w:w="251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 w:rsidRPr="00261487">
              <w:rPr>
                <w:rFonts w:cs="Times New Roman"/>
                <w:szCs w:val="28"/>
              </w:rPr>
              <w:t>Кредитный спец</w:t>
            </w:r>
            <w:r w:rsidRPr="00261487">
              <w:rPr>
                <w:rFonts w:cs="Times New Roman"/>
                <w:szCs w:val="28"/>
              </w:rPr>
              <w:t>и</w:t>
            </w:r>
            <w:r w:rsidRPr="00261487">
              <w:rPr>
                <w:rFonts w:cs="Times New Roman"/>
                <w:szCs w:val="28"/>
              </w:rPr>
              <w:t>алист заполняет анкету и отправл</w:t>
            </w:r>
            <w:r w:rsidRPr="00261487">
              <w:rPr>
                <w:rFonts w:cs="Times New Roman"/>
                <w:szCs w:val="28"/>
              </w:rPr>
              <w:t>я</w:t>
            </w:r>
            <w:r w:rsidRPr="00261487">
              <w:rPr>
                <w:rFonts w:cs="Times New Roman"/>
                <w:szCs w:val="28"/>
              </w:rPr>
              <w:t>ет</w:t>
            </w:r>
            <w:r>
              <w:rPr>
                <w:rFonts w:cs="Times New Roman"/>
                <w:szCs w:val="28"/>
              </w:rPr>
              <w:t xml:space="preserve"> ее </w:t>
            </w:r>
            <w:r w:rsidRPr="00261487">
              <w:rPr>
                <w:rFonts w:cs="Times New Roman"/>
                <w:szCs w:val="28"/>
              </w:rPr>
              <w:t>на рассмо</w:t>
            </w:r>
            <w:r w:rsidRPr="00261487">
              <w:rPr>
                <w:rFonts w:cs="Times New Roman"/>
                <w:szCs w:val="28"/>
              </w:rPr>
              <w:t>т</w:t>
            </w:r>
            <w:r w:rsidRPr="00261487">
              <w:rPr>
                <w:rFonts w:cs="Times New Roman"/>
                <w:szCs w:val="28"/>
              </w:rPr>
              <w:t>рение.</w:t>
            </w:r>
          </w:p>
        </w:tc>
        <w:tc>
          <w:tcPr>
            <w:tcW w:w="1927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Заявка</w:t>
            </w:r>
          </w:p>
        </w:tc>
        <w:tc>
          <w:tcPr>
            <w:tcW w:w="174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 w:rsidRPr="00F2458A">
              <w:rPr>
                <w:rFonts w:cs="Times New Roman"/>
                <w:szCs w:val="28"/>
              </w:rPr>
              <w:t>Внутренние инструкции банка</w:t>
            </w:r>
          </w:p>
        </w:tc>
        <w:tc>
          <w:tcPr>
            <w:tcW w:w="164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Банко</w:t>
            </w:r>
            <w:r>
              <w:rPr>
                <w:rFonts w:cs="Times New Roman"/>
                <w:szCs w:val="28"/>
              </w:rPr>
              <w:t>в</w:t>
            </w:r>
            <w:r>
              <w:rPr>
                <w:rFonts w:cs="Times New Roman"/>
                <w:szCs w:val="28"/>
              </w:rPr>
              <w:t>ская пр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грамма</w:t>
            </w:r>
          </w:p>
        </w:tc>
        <w:tc>
          <w:tcPr>
            <w:tcW w:w="1887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Решение</w:t>
            </w:r>
          </w:p>
        </w:tc>
      </w:tr>
      <w:tr w:rsidR="00A609D3" w:rsidTr="00902FCE">
        <w:tc>
          <w:tcPr>
            <w:tcW w:w="251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 w:rsidRPr="00A609D3">
              <w:rPr>
                <w:rFonts w:cs="Times New Roman"/>
                <w:szCs w:val="28"/>
              </w:rPr>
              <w:t>Сотрудник соо</w:t>
            </w:r>
            <w:r w:rsidRPr="00A609D3">
              <w:rPr>
                <w:rFonts w:cs="Times New Roman"/>
                <w:szCs w:val="28"/>
              </w:rPr>
              <w:t>б</w:t>
            </w:r>
            <w:r w:rsidRPr="00A609D3">
              <w:rPr>
                <w:rFonts w:cs="Times New Roman"/>
                <w:szCs w:val="28"/>
              </w:rPr>
              <w:t>щает клиенту о решение банка. Распечатывает два экземпляра док</w:t>
            </w:r>
            <w:r w:rsidRPr="00A609D3">
              <w:rPr>
                <w:rFonts w:cs="Times New Roman"/>
                <w:szCs w:val="28"/>
              </w:rPr>
              <w:t>у</w:t>
            </w:r>
            <w:r w:rsidRPr="00A609D3">
              <w:rPr>
                <w:rFonts w:cs="Times New Roman"/>
                <w:szCs w:val="28"/>
              </w:rPr>
              <w:t>ментов и просит клиента подписать их.</w:t>
            </w:r>
          </w:p>
        </w:tc>
        <w:tc>
          <w:tcPr>
            <w:tcW w:w="1927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Решение</w:t>
            </w:r>
          </w:p>
        </w:tc>
        <w:tc>
          <w:tcPr>
            <w:tcW w:w="174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 w:rsidRPr="00F2458A">
              <w:rPr>
                <w:rFonts w:cs="Times New Roman"/>
                <w:szCs w:val="28"/>
              </w:rPr>
              <w:t>Внутренние инструкции банка</w:t>
            </w:r>
          </w:p>
        </w:tc>
        <w:tc>
          <w:tcPr>
            <w:tcW w:w="164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Кредитный специ</w:t>
            </w:r>
            <w:r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лист</w:t>
            </w:r>
          </w:p>
        </w:tc>
        <w:tc>
          <w:tcPr>
            <w:tcW w:w="1887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Кредитный договор</w:t>
            </w:r>
          </w:p>
        </w:tc>
      </w:tr>
      <w:tr w:rsidR="00A609D3" w:rsidTr="00902FCE">
        <w:tc>
          <w:tcPr>
            <w:tcW w:w="2513" w:type="dxa"/>
          </w:tcPr>
          <w:p w:rsidR="00A609D3" w:rsidRPr="00955390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 w:rsidRPr="00F2458A">
              <w:rPr>
                <w:rFonts w:cs="Times New Roman"/>
                <w:szCs w:val="28"/>
              </w:rPr>
              <w:lastRenderedPageBreak/>
              <w:t>Клиент знакоми</w:t>
            </w:r>
            <w:r w:rsidRPr="00F2458A">
              <w:rPr>
                <w:rFonts w:cs="Times New Roman"/>
                <w:szCs w:val="28"/>
              </w:rPr>
              <w:t>т</w:t>
            </w:r>
            <w:r w:rsidRPr="00F2458A">
              <w:rPr>
                <w:rFonts w:cs="Times New Roman"/>
                <w:szCs w:val="28"/>
              </w:rPr>
              <w:t>ся с кредитным договором и по</w:t>
            </w:r>
            <w:r w:rsidRPr="00F2458A">
              <w:rPr>
                <w:rFonts w:cs="Times New Roman"/>
                <w:szCs w:val="28"/>
              </w:rPr>
              <w:t>д</w:t>
            </w:r>
            <w:r w:rsidRPr="00F2458A">
              <w:rPr>
                <w:rFonts w:cs="Times New Roman"/>
                <w:szCs w:val="28"/>
              </w:rPr>
              <w:t>писывает его.</w:t>
            </w:r>
          </w:p>
        </w:tc>
        <w:tc>
          <w:tcPr>
            <w:tcW w:w="1927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Кредитный договор</w:t>
            </w:r>
          </w:p>
        </w:tc>
        <w:tc>
          <w:tcPr>
            <w:tcW w:w="174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 w:rsidRPr="00F2458A">
              <w:rPr>
                <w:rFonts w:cs="Times New Roman"/>
                <w:szCs w:val="28"/>
              </w:rPr>
              <w:t>Внутренние инструкции банка</w:t>
            </w:r>
          </w:p>
        </w:tc>
        <w:tc>
          <w:tcPr>
            <w:tcW w:w="164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Клиент</w:t>
            </w:r>
          </w:p>
        </w:tc>
        <w:tc>
          <w:tcPr>
            <w:tcW w:w="1887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Подписа</w:t>
            </w:r>
            <w:r>
              <w:rPr>
                <w:rFonts w:cs="Times New Roman"/>
                <w:szCs w:val="28"/>
              </w:rPr>
              <w:t>н</w:t>
            </w:r>
            <w:r>
              <w:rPr>
                <w:rFonts w:cs="Times New Roman"/>
                <w:szCs w:val="28"/>
              </w:rPr>
              <w:t>ный договор</w:t>
            </w:r>
          </w:p>
        </w:tc>
      </w:tr>
      <w:tr w:rsidR="00A609D3" w:rsidTr="00902FCE">
        <w:tc>
          <w:tcPr>
            <w:tcW w:w="2513" w:type="dxa"/>
          </w:tcPr>
          <w:p w:rsidR="00A609D3" w:rsidRDefault="00A609D3" w:rsidP="00A609D3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После </w:t>
            </w:r>
            <w:r w:rsidRPr="00261487">
              <w:rPr>
                <w:rFonts w:cs="Times New Roman"/>
                <w:szCs w:val="28"/>
              </w:rPr>
              <w:t xml:space="preserve">подписания документов </w:t>
            </w:r>
            <w:r>
              <w:rPr>
                <w:rFonts w:cs="Times New Roman"/>
                <w:szCs w:val="28"/>
              </w:rPr>
              <w:t>к</w:t>
            </w:r>
            <w:r w:rsidRPr="00261487">
              <w:rPr>
                <w:rFonts w:cs="Times New Roman"/>
                <w:szCs w:val="28"/>
              </w:rPr>
              <w:t>р</w:t>
            </w:r>
            <w:r w:rsidRPr="00261487">
              <w:rPr>
                <w:rFonts w:cs="Times New Roman"/>
                <w:szCs w:val="28"/>
              </w:rPr>
              <w:t>е</w:t>
            </w:r>
            <w:r w:rsidRPr="00261487">
              <w:rPr>
                <w:rFonts w:cs="Times New Roman"/>
                <w:szCs w:val="28"/>
              </w:rPr>
              <w:t>дитный специ</w:t>
            </w:r>
            <w:r w:rsidRPr="00261487"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лист формирует до</w:t>
            </w:r>
            <w:r w:rsidRPr="00261487">
              <w:rPr>
                <w:rFonts w:cs="Times New Roman"/>
                <w:szCs w:val="28"/>
              </w:rPr>
              <w:t>кументы и отд</w:t>
            </w:r>
            <w:r w:rsidRPr="00261487">
              <w:rPr>
                <w:rFonts w:cs="Times New Roman"/>
                <w:szCs w:val="28"/>
              </w:rPr>
              <w:t>а</w:t>
            </w:r>
            <w:r w:rsidRPr="00261487">
              <w:rPr>
                <w:rFonts w:cs="Times New Roman"/>
                <w:szCs w:val="28"/>
              </w:rPr>
              <w:t xml:space="preserve">ет один экземпляр </w:t>
            </w:r>
            <w:r>
              <w:rPr>
                <w:rFonts w:cs="Times New Roman"/>
                <w:szCs w:val="28"/>
              </w:rPr>
              <w:t>к</w:t>
            </w:r>
            <w:r w:rsidRPr="00261487">
              <w:rPr>
                <w:rFonts w:cs="Times New Roman"/>
                <w:szCs w:val="28"/>
              </w:rPr>
              <w:t>лиенту для пол</w:t>
            </w:r>
            <w:r w:rsidRPr="00261487">
              <w:rPr>
                <w:rFonts w:cs="Times New Roman"/>
                <w:szCs w:val="28"/>
              </w:rPr>
              <w:t>у</w:t>
            </w:r>
            <w:r w:rsidRPr="00261487">
              <w:rPr>
                <w:rFonts w:cs="Times New Roman"/>
                <w:szCs w:val="28"/>
              </w:rPr>
              <w:t>чения выбранного продукта.</w:t>
            </w:r>
          </w:p>
        </w:tc>
        <w:tc>
          <w:tcPr>
            <w:tcW w:w="1927" w:type="dxa"/>
          </w:tcPr>
          <w:p w:rsidR="00A609D3" w:rsidRDefault="00A609D3" w:rsidP="00A609D3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  <w:p w:rsidR="00A609D3" w:rsidRDefault="00A609D3" w:rsidP="00A609D3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  <w:p w:rsidR="00A609D3" w:rsidRDefault="00A609D3" w:rsidP="00A609D3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  <w:p w:rsidR="00A609D3" w:rsidRDefault="00A609D3" w:rsidP="00A609D3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</w:p>
        </w:tc>
        <w:tc>
          <w:tcPr>
            <w:tcW w:w="1743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Подписа</w:t>
            </w:r>
            <w:r>
              <w:rPr>
                <w:rFonts w:cs="Times New Roman"/>
                <w:szCs w:val="28"/>
              </w:rPr>
              <w:t>н</w:t>
            </w:r>
            <w:r>
              <w:rPr>
                <w:rFonts w:cs="Times New Roman"/>
                <w:szCs w:val="28"/>
              </w:rPr>
              <w:t>ный договор</w:t>
            </w:r>
          </w:p>
        </w:tc>
        <w:tc>
          <w:tcPr>
            <w:tcW w:w="1643" w:type="dxa"/>
          </w:tcPr>
          <w:p w:rsidR="00A609D3" w:rsidRDefault="004E7FD1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Продавец</w:t>
            </w:r>
          </w:p>
        </w:tc>
        <w:tc>
          <w:tcPr>
            <w:tcW w:w="1887" w:type="dxa"/>
          </w:tcPr>
          <w:p w:rsidR="00A609D3" w:rsidRDefault="00A609D3" w:rsidP="00902FCE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Товар</w:t>
            </w:r>
          </w:p>
        </w:tc>
      </w:tr>
    </w:tbl>
    <w:p w:rsidR="00A609D3" w:rsidRPr="00A609D3" w:rsidRDefault="00A609D3" w:rsidP="00A609D3">
      <w:pPr>
        <w:tabs>
          <w:tab w:val="num" w:pos="720"/>
        </w:tabs>
        <w:spacing w:after="0" w:line="360" w:lineRule="auto"/>
        <w:jc w:val="both"/>
        <w:rPr>
          <w:b/>
          <w:szCs w:val="28"/>
        </w:rPr>
      </w:pPr>
    </w:p>
    <w:p w:rsidR="00A609D3" w:rsidRDefault="00A609D3" w:rsidP="009922FC">
      <w:pPr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br w:type="page"/>
      </w:r>
    </w:p>
    <w:p w:rsidR="009922FC" w:rsidRPr="009922FC" w:rsidRDefault="009922FC" w:rsidP="009922FC">
      <w:pPr>
        <w:spacing w:line="240" w:lineRule="auto"/>
        <w:jc w:val="center"/>
        <w:rPr>
          <w:b/>
          <w:bCs/>
          <w:szCs w:val="28"/>
        </w:rPr>
      </w:pPr>
      <w:r w:rsidRPr="009922FC">
        <w:rPr>
          <w:b/>
          <w:bCs/>
          <w:szCs w:val="28"/>
        </w:rPr>
        <w:lastRenderedPageBreak/>
        <w:t>ЛАБОРАТОРНАЯ РАБОТА 2</w:t>
      </w:r>
    </w:p>
    <w:p w:rsidR="009922FC" w:rsidRDefault="009922FC" w:rsidP="00E563FC">
      <w:pPr>
        <w:spacing w:line="240" w:lineRule="auto"/>
        <w:jc w:val="center"/>
        <w:rPr>
          <w:bCs/>
          <w:szCs w:val="28"/>
        </w:rPr>
      </w:pPr>
      <w:r w:rsidRPr="00F44145">
        <w:rPr>
          <w:b/>
          <w:bCs/>
          <w:i/>
          <w:szCs w:val="28"/>
        </w:rPr>
        <w:t>ПОСТРОЕНИЕ ДИАГРАММ РАБОТ ИНФОРМАЦИОННОЙ СИСТЕМЫ</w:t>
      </w:r>
    </w:p>
    <w:p w:rsidR="00BF2603" w:rsidRDefault="0077217F" w:rsidP="0015384B">
      <w:pPr>
        <w:rPr>
          <w:rFonts w:cs="Times New Roman"/>
          <w:szCs w:val="28"/>
        </w:rPr>
      </w:pPr>
      <w:bookmarkStart w:id="0" w:name="_GoBack"/>
      <w:r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6058949" cy="4076700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949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BF2603" w:rsidRDefault="00043065" w:rsidP="00043065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Рис. 1. Модель выдачи (продажи) </w:t>
      </w:r>
      <w:r w:rsidR="0077217F">
        <w:rPr>
          <w:rFonts w:cs="Times New Roman"/>
          <w:szCs w:val="28"/>
        </w:rPr>
        <w:t xml:space="preserve">потребительского кредита </w:t>
      </w:r>
    </w:p>
    <w:p w:rsidR="009922FC" w:rsidRDefault="009922FC" w:rsidP="000F395B">
      <w:pPr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 рис. 1. </w:t>
      </w:r>
      <w:r w:rsidR="004D4FD3">
        <w:rPr>
          <w:rFonts w:cs="Times New Roman"/>
          <w:szCs w:val="28"/>
        </w:rPr>
        <w:t>продемонстрирована модель системы выдачи (продажи)</w:t>
      </w:r>
      <w:r w:rsidR="0082043D">
        <w:rPr>
          <w:rFonts w:cs="Times New Roman"/>
          <w:szCs w:val="28"/>
        </w:rPr>
        <w:t xml:space="preserve"> п</w:t>
      </w:r>
      <w:r w:rsidR="0082043D">
        <w:rPr>
          <w:rFonts w:cs="Times New Roman"/>
          <w:szCs w:val="28"/>
        </w:rPr>
        <w:t>о</w:t>
      </w:r>
      <w:r w:rsidR="0082043D">
        <w:rPr>
          <w:rFonts w:cs="Times New Roman"/>
          <w:szCs w:val="28"/>
        </w:rPr>
        <w:t>требительского кредита</w:t>
      </w:r>
      <w:r w:rsidR="004D4FD3">
        <w:rPr>
          <w:rFonts w:cs="Times New Roman"/>
          <w:szCs w:val="28"/>
        </w:rPr>
        <w:t>, в которой</w:t>
      </w:r>
      <w:r w:rsidR="004E7FD1">
        <w:rPr>
          <w:rFonts w:cs="Times New Roman"/>
          <w:szCs w:val="28"/>
        </w:rPr>
        <w:t xml:space="preserve"> клиент </w:t>
      </w:r>
      <w:r w:rsidR="00E15862">
        <w:rPr>
          <w:rFonts w:cs="Times New Roman"/>
          <w:szCs w:val="28"/>
        </w:rPr>
        <w:t>совместно с банковским работн</w:t>
      </w:r>
      <w:r w:rsidR="00E15862">
        <w:rPr>
          <w:rFonts w:cs="Times New Roman"/>
          <w:szCs w:val="28"/>
        </w:rPr>
        <w:t>и</w:t>
      </w:r>
      <w:r w:rsidR="00E15862">
        <w:rPr>
          <w:rFonts w:cs="Times New Roman"/>
          <w:szCs w:val="28"/>
        </w:rPr>
        <w:t>ком производит оформление кредита на покупку с целью удовлетворения п</w:t>
      </w:r>
      <w:r w:rsidR="00E15862">
        <w:rPr>
          <w:rFonts w:cs="Times New Roman"/>
          <w:szCs w:val="28"/>
        </w:rPr>
        <w:t>о</w:t>
      </w:r>
      <w:r w:rsidR="00E15862">
        <w:rPr>
          <w:rFonts w:cs="Times New Roman"/>
          <w:szCs w:val="28"/>
        </w:rPr>
        <w:t>требности клиента.</w:t>
      </w:r>
    </w:p>
    <w:p w:rsidR="00A82B0A" w:rsidRDefault="0077217F" w:rsidP="0015384B">
      <w:pPr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lastRenderedPageBreak/>
        <w:drawing>
          <wp:inline distT="0" distB="0" distL="0" distR="0">
            <wp:extent cx="5934075" cy="3990975"/>
            <wp:effectExtent l="19050" t="0" r="9525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FC" w:rsidRDefault="009922FC" w:rsidP="009922FC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Рис. 2. Модель декомпозиции выдачи </w:t>
      </w:r>
      <w:r w:rsidR="0077217F">
        <w:rPr>
          <w:rFonts w:cs="Times New Roman"/>
          <w:szCs w:val="28"/>
        </w:rPr>
        <w:t>потребительского кредита</w:t>
      </w:r>
    </w:p>
    <w:p w:rsidR="004D4FD3" w:rsidRPr="009922FC" w:rsidRDefault="004D4FD3" w:rsidP="00E730AB">
      <w:pPr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 рис</w:t>
      </w:r>
      <w:r w:rsidR="00C713EB">
        <w:rPr>
          <w:rFonts w:cs="Times New Roman"/>
          <w:szCs w:val="28"/>
        </w:rPr>
        <w:t xml:space="preserve">. 2 показана декомпозиция </w:t>
      </w:r>
      <w:r w:rsidR="00E730AB">
        <w:rPr>
          <w:rFonts w:cs="Times New Roman"/>
          <w:szCs w:val="28"/>
        </w:rPr>
        <w:t>оформления</w:t>
      </w:r>
      <w:r w:rsidR="00C713EB">
        <w:rPr>
          <w:rFonts w:cs="Times New Roman"/>
          <w:szCs w:val="28"/>
        </w:rPr>
        <w:t xml:space="preserve"> </w:t>
      </w:r>
      <w:r w:rsidR="00E730AB">
        <w:rPr>
          <w:rFonts w:cs="Times New Roman"/>
          <w:szCs w:val="28"/>
        </w:rPr>
        <w:t xml:space="preserve">кредитов на покупки (потребительского кредита). </w:t>
      </w:r>
      <w:r w:rsidR="00885CBD">
        <w:rPr>
          <w:rFonts w:cs="Times New Roman"/>
          <w:szCs w:val="28"/>
        </w:rPr>
        <w:t>В этой модели</w:t>
      </w:r>
      <w:r w:rsidR="00C713EB">
        <w:rPr>
          <w:rFonts w:cs="Times New Roman"/>
          <w:szCs w:val="28"/>
        </w:rPr>
        <w:t xml:space="preserve"> </w:t>
      </w:r>
      <w:r w:rsidR="00E730AB">
        <w:rPr>
          <w:rFonts w:cs="Times New Roman"/>
          <w:szCs w:val="28"/>
        </w:rPr>
        <w:t>кредитный специалист</w:t>
      </w:r>
      <w:r w:rsidR="00C713EB">
        <w:rPr>
          <w:rFonts w:cs="Times New Roman"/>
          <w:szCs w:val="28"/>
        </w:rPr>
        <w:t xml:space="preserve"> </w:t>
      </w:r>
      <w:r w:rsidR="00E730AB">
        <w:rPr>
          <w:rFonts w:cs="Times New Roman"/>
          <w:szCs w:val="28"/>
        </w:rPr>
        <w:t>оформл</w:t>
      </w:r>
      <w:r w:rsidR="00E730AB">
        <w:rPr>
          <w:rFonts w:cs="Times New Roman"/>
          <w:szCs w:val="28"/>
        </w:rPr>
        <w:t>я</w:t>
      </w:r>
      <w:r w:rsidR="00E730AB">
        <w:rPr>
          <w:rFonts w:cs="Times New Roman"/>
          <w:szCs w:val="28"/>
        </w:rPr>
        <w:t>ет заявку</w:t>
      </w:r>
      <w:r w:rsidR="00383FCB">
        <w:rPr>
          <w:rFonts w:cs="Times New Roman"/>
          <w:szCs w:val="28"/>
        </w:rPr>
        <w:t>,</w:t>
      </w:r>
      <w:r w:rsidR="00885CBD">
        <w:rPr>
          <w:rFonts w:cs="Times New Roman"/>
          <w:szCs w:val="28"/>
        </w:rPr>
        <w:t xml:space="preserve"> на основании которой </w:t>
      </w:r>
      <w:r w:rsidR="00E730AB">
        <w:rPr>
          <w:rFonts w:cs="Times New Roman"/>
          <w:szCs w:val="28"/>
        </w:rPr>
        <w:t>работник СЗБ проверяет отправленные д</w:t>
      </w:r>
      <w:r w:rsidR="00E730AB">
        <w:rPr>
          <w:rFonts w:cs="Times New Roman"/>
          <w:szCs w:val="28"/>
        </w:rPr>
        <w:t>о</w:t>
      </w:r>
      <w:r w:rsidR="00E730AB">
        <w:rPr>
          <w:rFonts w:cs="Times New Roman"/>
          <w:szCs w:val="28"/>
        </w:rPr>
        <w:t xml:space="preserve">кументы, на основании одобрения клиент производит подписание кредитного договора. </w:t>
      </w:r>
      <w:r w:rsidR="00383FCB">
        <w:rPr>
          <w:rFonts w:cs="Times New Roman"/>
          <w:szCs w:val="28"/>
        </w:rPr>
        <w:t xml:space="preserve">Затем </w:t>
      </w:r>
      <w:r w:rsidR="00E730AB">
        <w:rPr>
          <w:rFonts w:cs="Times New Roman"/>
          <w:szCs w:val="28"/>
        </w:rPr>
        <w:t>продавец выдает клиенту, оформленный в кредит товар</w:t>
      </w:r>
      <w:r w:rsidR="00383FCB">
        <w:rPr>
          <w:rFonts w:cs="Times New Roman"/>
          <w:szCs w:val="28"/>
        </w:rPr>
        <w:t>.</w:t>
      </w:r>
    </w:p>
    <w:p w:rsidR="00BF2603" w:rsidRDefault="0077217F" w:rsidP="00A82B0A">
      <w:pPr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lastRenderedPageBreak/>
        <w:drawing>
          <wp:inline distT="0" distB="0" distL="0" distR="0">
            <wp:extent cx="5943600" cy="4019550"/>
            <wp:effectExtent l="1905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FC" w:rsidRDefault="009922FC" w:rsidP="009922FC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Рис. 3. Модель декомпозиции </w:t>
      </w:r>
      <w:r w:rsidR="00E730AB">
        <w:rPr>
          <w:rFonts w:cs="Times New Roman"/>
          <w:szCs w:val="28"/>
        </w:rPr>
        <w:t>оформления заявки</w:t>
      </w:r>
    </w:p>
    <w:p w:rsidR="001D3171" w:rsidRDefault="00D71C04" w:rsidP="001D3171">
      <w:pPr>
        <w:spacing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 рис. 3.изображена декомпозиция </w:t>
      </w:r>
      <w:r w:rsidR="00CF6448">
        <w:rPr>
          <w:rFonts w:cs="Times New Roman"/>
          <w:szCs w:val="28"/>
        </w:rPr>
        <w:t>оформления заявки на потреб</w:t>
      </w:r>
      <w:r w:rsidR="00CF6448">
        <w:rPr>
          <w:rFonts w:cs="Times New Roman"/>
          <w:szCs w:val="28"/>
        </w:rPr>
        <w:t>и</w:t>
      </w:r>
      <w:r w:rsidR="00CF6448">
        <w:rPr>
          <w:rFonts w:cs="Times New Roman"/>
          <w:szCs w:val="28"/>
        </w:rPr>
        <w:t>тельский кредит</w:t>
      </w:r>
      <w:r w:rsidR="001D3171">
        <w:rPr>
          <w:rFonts w:cs="Times New Roman"/>
          <w:szCs w:val="28"/>
        </w:rPr>
        <w:t>, изначально в которой кредитный специалист  консультир</w:t>
      </w:r>
      <w:r w:rsidR="001D3171">
        <w:rPr>
          <w:rFonts w:cs="Times New Roman"/>
          <w:szCs w:val="28"/>
        </w:rPr>
        <w:t>у</w:t>
      </w:r>
      <w:r w:rsidR="001D3171">
        <w:rPr>
          <w:rFonts w:cs="Times New Roman"/>
          <w:szCs w:val="28"/>
        </w:rPr>
        <w:t xml:space="preserve">ет и заполняет личную анкету, затем производит ввод данных клиента и на </w:t>
      </w:r>
      <w:r w:rsidR="001D3171" w:rsidRPr="001D3171">
        <w:rPr>
          <w:rFonts w:cs="Times New Roman"/>
          <w:szCs w:val="28"/>
        </w:rPr>
        <w:t>основании сформированной заявки отправляет ее</w:t>
      </w:r>
      <w:r w:rsidR="001D3171">
        <w:rPr>
          <w:rFonts w:cs="Times New Roman"/>
          <w:szCs w:val="28"/>
        </w:rPr>
        <w:t>.</w:t>
      </w:r>
      <w:r w:rsidR="001D3171">
        <w:rPr>
          <w:rFonts w:cs="Times New Roman"/>
          <w:szCs w:val="28"/>
        </w:rPr>
        <w:br w:type="page"/>
      </w:r>
    </w:p>
    <w:p w:rsidR="009922FC" w:rsidRDefault="00C97CA9" w:rsidP="001D3171">
      <w:pPr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lastRenderedPageBreak/>
        <w:drawing>
          <wp:inline distT="0" distB="0" distL="0" distR="0" wp14:anchorId="05409740" wp14:editId="19F71731">
            <wp:extent cx="5934075" cy="3276600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22FC">
        <w:rPr>
          <w:rFonts w:cs="Times New Roman"/>
          <w:szCs w:val="28"/>
        </w:rPr>
        <w:t>Рис. 4. Модель д</w:t>
      </w:r>
      <w:r w:rsidR="009922FC">
        <w:rPr>
          <w:rFonts w:cs="Times New Roman"/>
          <w:szCs w:val="28"/>
        </w:rPr>
        <w:t>е</w:t>
      </w:r>
      <w:r w:rsidR="009922FC">
        <w:rPr>
          <w:rFonts w:cs="Times New Roman"/>
          <w:szCs w:val="28"/>
        </w:rPr>
        <w:t xml:space="preserve">композиции </w:t>
      </w:r>
      <w:r w:rsidR="00144AB4">
        <w:rPr>
          <w:rFonts w:cs="Times New Roman"/>
          <w:szCs w:val="28"/>
        </w:rPr>
        <w:t>проверки документов</w:t>
      </w:r>
    </w:p>
    <w:p w:rsidR="00D71C04" w:rsidRDefault="00D71C04" w:rsidP="000F395B">
      <w:pPr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 рис. 4 </w:t>
      </w:r>
      <w:r w:rsidR="000F395B">
        <w:rPr>
          <w:rFonts w:cs="Times New Roman"/>
          <w:szCs w:val="28"/>
        </w:rPr>
        <w:t xml:space="preserve">проиллюстрирована декомпозиция </w:t>
      </w:r>
      <w:r w:rsidR="004E7FD1">
        <w:rPr>
          <w:rFonts w:cs="Times New Roman"/>
          <w:szCs w:val="28"/>
        </w:rPr>
        <w:t>проверки документов р</w:t>
      </w:r>
      <w:r w:rsidR="004E7FD1">
        <w:rPr>
          <w:rFonts w:cs="Times New Roman"/>
          <w:szCs w:val="28"/>
        </w:rPr>
        <w:t>а</w:t>
      </w:r>
      <w:r w:rsidR="004E7FD1">
        <w:rPr>
          <w:rFonts w:cs="Times New Roman"/>
          <w:szCs w:val="28"/>
        </w:rPr>
        <w:t>ботниками СЗБ</w:t>
      </w:r>
      <w:r w:rsidR="000F395B">
        <w:rPr>
          <w:rFonts w:cs="Times New Roman"/>
          <w:szCs w:val="28"/>
        </w:rPr>
        <w:t>, в которой</w:t>
      </w:r>
      <w:r w:rsidR="004E7FD1">
        <w:rPr>
          <w:rFonts w:cs="Times New Roman"/>
          <w:szCs w:val="28"/>
        </w:rPr>
        <w:t xml:space="preserve"> производится идентификация личности, проверка платежеспособности клиента, на основании которого работники СЗБ прин</w:t>
      </w:r>
      <w:r w:rsidR="004E7FD1">
        <w:rPr>
          <w:rFonts w:cs="Times New Roman"/>
          <w:szCs w:val="28"/>
        </w:rPr>
        <w:t>и</w:t>
      </w:r>
      <w:r w:rsidR="004E7FD1">
        <w:rPr>
          <w:rFonts w:cs="Times New Roman"/>
          <w:szCs w:val="28"/>
        </w:rPr>
        <w:t>мают решение.</w:t>
      </w:r>
    </w:p>
    <w:p w:rsidR="009922FC" w:rsidRDefault="00C97CA9" w:rsidP="0081349C">
      <w:pPr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lastRenderedPageBreak/>
        <w:drawing>
          <wp:inline distT="0" distB="0" distL="0" distR="0">
            <wp:extent cx="5943600" cy="4076700"/>
            <wp:effectExtent l="19050" t="0" r="0" b="0"/>
            <wp:docPr id="1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B0A" w:rsidRDefault="009922FC" w:rsidP="009922FC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Рис. 5. Модель декомпозиции </w:t>
      </w:r>
      <w:r w:rsidR="00144AB4">
        <w:rPr>
          <w:rFonts w:cs="Times New Roman"/>
          <w:szCs w:val="28"/>
        </w:rPr>
        <w:t xml:space="preserve">подписания кредитного договора </w:t>
      </w:r>
    </w:p>
    <w:p w:rsidR="00F44145" w:rsidRDefault="000F395B" w:rsidP="001D3171">
      <w:pPr>
        <w:spacing w:after="0" w:line="360" w:lineRule="auto"/>
        <w:ind w:firstLine="70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 рис. 5 отражена декомпозиция </w:t>
      </w:r>
      <w:r w:rsidR="00144AB4">
        <w:rPr>
          <w:rFonts w:cs="Times New Roman"/>
          <w:szCs w:val="28"/>
        </w:rPr>
        <w:t>подписания кредитного договора</w:t>
      </w:r>
      <w:r>
        <w:rPr>
          <w:rFonts w:cs="Times New Roman"/>
          <w:szCs w:val="28"/>
        </w:rPr>
        <w:t xml:space="preserve">, </w:t>
      </w:r>
      <w:r w:rsidR="00144AB4">
        <w:rPr>
          <w:rFonts w:cs="Times New Roman"/>
          <w:szCs w:val="28"/>
        </w:rPr>
        <w:t>путем ознакомления с условиями кредитного договора, подписания и пол</w:t>
      </w:r>
      <w:r w:rsidR="00144AB4">
        <w:rPr>
          <w:rFonts w:cs="Times New Roman"/>
          <w:szCs w:val="28"/>
        </w:rPr>
        <w:t>у</w:t>
      </w:r>
      <w:r w:rsidR="00144AB4">
        <w:rPr>
          <w:rFonts w:cs="Times New Roman"/>
          <w:szCs w:val="28"/>
        </w:rPr>
        <w:t>чения документов.</w:t>
      </w:r>
      <w:r w:rsidR="00F44145">
        <w:rPr>
          <w:rFonts w:cs="Times New Roman"/>
          <w:szCs w:val="28"/>
        </w:rPr>
        <w:br w:type="page"/>
      </w:r>
    </w:p>
    <w:p w:rsidR="001D3171" w:rsidRPr="001D3171" w:rsidRDefault="001D3171" w:rsidP="00F44145">
      <w:pPr>
        <w:spacing w:after="0" w:line="360" w:lineRule="auto"/>
        <w:ind w:firstLine="709"/>
        <w:jc w:val="center"/>
        <w:rPr>
          <w:rFonts w:cs="Times New Roman"/>
          <w:b/>
          <w:szCs w:val="28"/>
        </w:rPr>
      </w:pPr>
      <w:r w:rsidRPr="001D3171">
        <w:rPr>
          <w:rFonts w:cs="Times New Roman"/>
          <w:b/>
          <w:szCs w:val="28"/>
        </w:rPr>
        <w:lastRenderedPageBreak/>
        <w:t>ЛАБОРАТОРНАЯ РАБОТА№3</w:t>
      </w:r>
    </w:p>
    <w:p w:rsidR="009922FC" w:rsidRDefault="009922FC" w:rsidP="00F44145">
      <w:pPr>
        <w:spacing w:after="0" w:line="360" w:lineRule="auto"/>
        <w:ind w:firstLine="709"/>
        <w:jc w:val="center"/>
        <w:rPr>
          <w:b/>
          <w:bCs/>
          <w:i/>
          <w:szCs w:val="28"/>
        </w:rPr>
      </w:pPr>
      <w:r w:rsidRPr="00F44145">
        <w:rPr>
          <w:b/>
          <w:bCs/>
          <w:i/>
          <w:szCs w:val="28"/>
        </w:rPr>
        <w:t>ПОСТРОЕНИЕ ДИАГРАММ ПОТОКОВ ДАННЫХ ИНФОРМАЦ</w:t>
      </w:r>
      <w:r w:rsidRPr="00F44145">
        <w:rPr>
          <w:b/>
          <w:bCs/>
          <w:i/>
          <w:szCs w:val="28"/>
        </w:rPr>
        <w:t>И</w:t>
      </w:r>
      <w:r w:rsidRPr="00F44145">
        <w:rPr>
          <w:b/>
          <w:bCs/>
          <w:i/>
          <w:szCs w:val="28"/>
        </w:rPr>
        <w:t>ОННОЙ СИСТЕМЫ</w:t>
      </w:r>
    </w:p>
    <w:p w:rsidR="00E15862" w:rsidRPr="00E15862" w:rsidRDefault="00E15862" w:rsidP="00E15862">
      <w:pPr>
        <w:spacing w:after="0" w:line="360" w:lineRule="auto"/>
        <w:ind w:firstLine="709"/>
        <w:rPr>
          <w:rFonts w:cs="Times New Roman"/>
          <w:szCs w:val="28"/>
        </w:rPr>
      </w:pPr>
      <w:r w:rsidRPr="00E15862">
        <w:rPr>
          <w:rFonts w:cs="Times New Roman"/>
          <w:szCs w:val="28"/>
        </w:rPr>
        <w:t>Благодаря простым и удобным программам кредитования, клиент м</w:t>
      </w:r>
      <w:r w:rsidRPr="00E15862">
        <w:rPr>
          <w:rFonts w:cs="Times New Roman"/>
          <w:szCs w:val="28"/>
        </w:rPr>
        <w:t>о</w:t>
      </w:r>
      <w:r w:rsidRPr="00E15862">
        <w:rPr>
          <w:rFonts w:cs="Times New Roman"/>
          <w:szCs w:val="28"/>
        </w:rPr>
        <w:t>жет оформить потребительский кредит, подходящий именно для него и сразу же купить то, о чем он так мечтал.</w:t>
      </w:r>
      <w:r>
        <w:rPr>
          <w:rFonts w:cs="Times New Roman"/>
          <w:szCs w:val="28"/>
        </w:rPr>
        <w:t xml:space="preserve"> Ниже представлены диаграммы потоков данных, на которых рассмотрены различные сценарии кредитования.</w:t>
      </w:r>
    </w:p>
    <w:p w:rsidR="00CB4C72" w:rsidRPr="009922FC" w:rsidRDefault="00F44145" w:rsidP="00F44145">
      <w:pPr>
        <w:spacing w:line="240" w:lineRule="auto"/>
        <w:jc w:val="center"/>
        <w:rPr>
          <w:b/>
          <w:bCs/>
          <w:szCs w:val="28"/>
        </w:rPr>
      </w:pPr>
      <w:r>
        <w:rPr>
          <w:rFonts w:cs="Times New Roman"/>
          <w:noProof/>
          <w:szCs w:val="28"/>
          <w:lang w:eastAsia="ru-RU"/>
        </w:rPr>
        <w:drawing>
          <wp:inline distT="0" distB="0" distL="0" distR="0" wp14:anchorId="4ED604F7" wp14:editId="03894DD4">
            <wp:extent cx="4133850" cy="193357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903" cy="1936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1571" w:rsidRDefault="009922FC" w:rsidP="00F44145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Рис. 6</w:t>
      </w:r>
      <w:r w:rsidR="00D82EA7">
        <w:rPr>
          <w:rFonts w:cs="Times New Roman"/>
          <w:szCs w:val="28"/>
        </w:rPr>
        <w:t xml:space="preserve">. Вынесение решения и </w:t>
      </w:r>
    </w:p>
    <w:p w:rsidR="00D91571" w:rsidRDefault="000F395B" w:rsidP="00177152">
      <w:pPr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 рис. 6 изображена модель потоков данных системы по выдаче </w:t>
      </w:r>
      <w:r w:rsidR="00CB4C72">
        <w:rPr>
          <w:rFonts w:cs="Times New Roman"/>
          <w:szCs w:val="28"/>
        </w:rPr>
        <w:t>п</w:t>
      </w:r>
      <w:r w:rsidR="00CB4C72">
        <w:rPr>
          <w:rFonts w:cs="Times New Roman"/>
          <w:szCs w:val="28"/>
        </w:rPr>
        <w:t>о</w:t>
      </w:r>
      <w:r w:rsidR="00CB4C72">
        <w:rPr>
          <w:rFonts w:cs="Times New Roman"/>
          <w:szCs w:val="28"/>
        </w:rPr>
        <w:t>требительского кредита</w:t>
      </w:r>
      <w:r>
        <w:rPr>
          <w:rFonts w:cs="Times New Roman"/>
          <w:szCs w:val="28"/>
        </w:rPr>
        <w:t>, в которой на основании заявления от клиента на п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лучение </w:t>
      </w:r>
      <w:r w:rsidR="00CB4C72">
        <w:rPr>
          <w:rFonts w:cs="Times New Roman"/>
          <w:szCs w:val="28"/>
        </w:rPr>
        <w:t>кредита</w:t>
      </w:r>
      <w:r w:rsidR="00E4171B">
        <w:rPr>
          <w:rFonts w:cs="Times New Roman"/>
          <w:szCs w:val="28"/>
        </w:rPr>
        <w:t xml:space="preserve"> </w:t>
      </w:r>
      <w:proofErr w:type="gramStart"/>
      <w:r w:rsidR="00CB4C72">
        <w:rPr>
          <w:rFonts w:cs="Times New Roman"/>
          <w:szCs w:val="28"/>
        </w:rPr>
        <w:t>предоставляются необходимые документы</w:t>
      </w:r>
      <w:proofErr w:type="gramEnd"/>
      <w:r w:rsidR="00CB4C72">
        <w:rPr>
          <w:rFonts w:cs="Times New Roman"/>
          <w:szCs w:val="28"/>
        </w:rPr>
        <w:t>. На основе кот</w:t>
      </w:r>
      <w:r w:rsidR="00CB4C72">
        <w:rPr>
          <w:rFonts w:cs="Times New Roman"/>
          <w:szCs w:val="28"/>
        </w:rPr>
        <w:t>о</w:t>
      </w:r>
      <w:r w:rsidR="00CB4C72">
        <w:rPr>
          <w:rFonts w:cs="Times New Roman"/>
          <w:szCs w:val="28"/>
        </w:rPr>
        <w:t>рых, заполняется заявка для вынесения решени</w:t>
      </w:r>
      <w:r w:rsidR="00AE1200">
        <w:rPr>
          <w:rFonts w:cs="Times New Roman"/>
          <w:szCs w:val="28"/>
        </w:rPr>
        <w:t>й</w:t>
      </w:r>
      <w:r w:rsidR="00CB4C72">
        <w:rPr>
          <w:rFonts w:cs="Times New Roman"/>
          <w:szCs w:val="28"/>
        </w:rPr>
        <w:t>. В случае положительного</w:t>
      </w:r>
      <w:r w:rsidR="00E4171B">
        <w:rPr>
          <w:rFonts w:cs="Times New Roman"/>
          <w:szCs w:val="28"/>
        </w:rPr>
        <w:t xml:space="preserve"> ответа оформляется полный пакет документов, после подписания, которых выдается товар. В случае отрицательного решения кредитный специалист уведомляет клиента об отказе в выдаче кредита.</w:t>
      </w:r>
    </w:p>
    <w:p w:rsidR="00E4171B" w:rsidRDefault="00E4171B" w:rsidP="00E4171B">
      <w:pPr>
        <w:spacing w:line="360" w:lineRule="auto"/>
        <w:ind w:firstLine="709"/>
        <w:jc w:val="center"/>
      </w:pPr>
      <w:r>
        <w:rPr>
          <w:rFonts w:cs="Times New Roman"/>
          <w:noProof/>
          <w:szCs w:val="28"/>
          <w:lang w:eastAsia="ru-RU"/>
        </w:rPr>
        <w:lastRenderedPageBreak/>
        <w:drawing>
          <wp:inline distT="0" distB="0" distL="0" distR="0" wp14:anchorId="64297DE4" wp14:editId="26CF72B0">
            <wp:extent cx="4924424" cy="271462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6703" cy="27213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171B" w:rsidRDefault="00E4171B" w:rsidP="00E4171B">
      <w:pPr>
        <w:spacing w:line="360" w:lineRule="auto"/>
        <w:ind w:firstLine="709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Рис. 7</w:t>
      </w:r>
      <w:r w:rsidRPr="00E4171B">
        <w:rPr>
          <w:rFonts w:cs="Times New Roman"/>
          <w:szCs w:val="28"/>
        </w:rPr>
        <w:t xml:space="preserve">. </w:t>
      </w:r>
      <w:r w:rsidR="00E15862">
        <w:rPr>
          <w:rFonts w:cs="Times New Roman"/>
          <w:szCs w:val="28"/>
        </w:rPr>
        <w:t>Отказ от кредита. Аннулирование кредитного договора</w:t>
      </w:r>
    </w:p>
    <w:p w:rsidR="00AE1200" w:rsidRPr="00D25C4B" w:rsidRDefault="00E4171B" w:rsidP="00D25C4B">
      <w:pPr>
        <w:spacing w:line="360" w:lineRule="auto"/>
        <w:ind w:firstLine="708"/>
        <w:rPr>
          <w:rFonts w:cs="Times New Roman"/>
          <w:szCs w:val="28"/>
        </w:rPr>
      </w:pPr>
      <w:r w:rsidRPr="00E4171B">
        <w:rPr>
          <w:rFonts w:cs="Times New Roman"/>
          <w:szCs w:val="28"/>
        </w:rPr>
        <w:t xml:space="preserve">На рис. </w:t>
      </w:r>
      <w:r>
        <w:rPr>
          <w:rFonts w:cs="Times New Roman"/>
          <w:szCs w:val="28"/>
        </w:rPr>
        <w:t>7</w:t>
      </w:r>
      <w:r w:rsidRPr="00E4171B">
        <w:rPr>
          <w:rFonts w:cs="Times New Roman"/>
          <w:szCs w:val="28"/>
        </w:rPr>
        <w:t xml:space="preserve"> изображена модель потоков данных системы по выдаче п</w:t>
      </w:r>
      <w:r w:rsidRPr="00E4171B">
        <w:rPr>
          <w:rFonts w:cs="Times New Roman"/>
          <w:szCs w:val="28"/>
        </w:rPr>
        <w:t>о</w:t>
      </w:r>
      <w:r w:rsidRPr="00E4171B">
        <w:rPr>
          <w:rFonts w:cs="Times New Roman"/>
          <w:szCs w:val="28"/>
        </w:rPr>
        <w:t>требительского кредита, в которой на основании заявления от клиента на п</w:t>
      </w:r>
      <w:r w:rsidRPr="00E4171B">
        <w:rPr>
          <w:rFonts w:cs="Times New Roman"/>
          <w:szCs w:val="28"/>
        </w:rPr>
        <w:t>о</w:t>
      </w:r>
      <w:r w:rsidRPr="00E4171B">
        <w:rPr>
          <w:rFonts w:cs="Times New Roman"/>
          <w:szCs w:val="28"/>
        </w:rPr>
        <w:t>лучени</w:t>
      </w:r>
      <w:r>
        <w:rPr>
          <w:rFonts w:cs="Times New Roman"/>
          <w:szCs w:val="28"/>
        </w:rPr>
        <w:t>е</w:t>
      </w:r>
      <w:r w:rsidRPr="00E4171B">
        <w:rPr>
          <w:rFonts w:cs="Times New Roman"/>
          <w:szCs w:val="28"/>
        </w:rPr>
        <w:t xml:space="preserve"> кредита </w:t>
      </w:r>
      <w:proofErr w:type="gramStart"/>
      <w:r w:rsidRPr="00E4171B">
        <w:rPr>
          <w:rFonts w:cs="Times New Roman"/>
          <w:szCs w:val="28"/>
        </w:rPr>
        <w:t>предоставляются необходимые документы</w:t>
      </w:r>
      <w:proofErr w:type="gramEnd"/>
      <w:r>
        <w:rPr>
          <w:rFonts w:cs="Times New Roman"/>
          <w:szCs w:val="28"/>
        </w:rPr>
        <w:t xml:space="preserve">. На основе </w:t>
      </w:r>
      <w:r w:rsidRPr="00E4171B">
        <w:rPr>
          <w:rFonts w:cs="Times New Roman"/>
          <w:szCs w:val="28"/>
        </w:rPr>
        <w:t>кот</w:t>
      </w:r>
      <w:r w:rsidRPr="00E4171B">
        <w:rPr>
          <w:rFonts w:cs="Times New Roman"/>
          <w:szCs w:val="28"/>
        </w:rPr>
        <w:t>о</w:t>
      </w:r>
      <w:r w:rsidRPr="00E4171B">
        <w:rPr>
          <w:rFonts w:cs="Times New Roman"/>
          <w:szCs w:val="28"/>
        </w:rPr>
        <w:t>рых, заполняется заявка для вынесения решени</w:t>
      </w:r>
      <w:r w:rsidR="00AE1200">
        <w:rPr>
          <w:rFonts w:cs="Times New Roman"/>
          <w:szCs w:val="28"/>
        </w:rPr>
        <w:t>й</w:t>
      </w:r>
      <w:r w:rsidRPr="00E4171B">
        <w:rPr>
          <w:rFonts w:cs="Times New Roman"/>
          <w:szCs w:val="28"/>
        </w:rPr>
        <w:t>. В случае положительного ответа оформляется полный пакет документов, после подписания, которых выдается товар.</w:t>
      </w:r>
      <w:r w:rsidR="00AE1200">
        <w:rPr>
          <w:rFonts w:cs="Times New Roman"/>
          <w:szCs w:val="28"/>
        </w:rPr>
        <w:t xml:space="preserve"> При желании, клиента вернуть товар в магазин и отказаться от кредита производится аннулирование кредитного договора на основе ране заключенного договора, после чего выдается документ о расторжение кр</w:t>
      </w:r>
      <w:r w:rsidR="00AE1200">
        <w:rPr>
          <w:rFonts w:cs="Times New Roman"/>
          <w:szCs w:val="28"/>
        </w:rPr>
        <w:t>е</w:t>
      </w:r>
      <w:r w:rsidR="00AE1200">
        <w:rPr>
          <w:rFonts w:cs="Times New Roman"/>
          <w:szCs w:val="28"/>
        </w:rPr>
        <w:t>дитного договора.</w:t>
      </w:r>
    </w:p>
    <w:p w:rsidR="00AE1200" w:rsidRDefault="00AE1200" w:rsidP="00AE1200">
      <w:pPr>
        <w:spacing w:line="360" w:lineRule="auto"/>
        <w:ind w:firstLine="708"/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5219699" cy="234315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152" cy="234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1200" w:rsidRDefault="00AE1200" w:rsidP="00AE1200">
      <w:pPr>
        <w:spacing w:line="360" w:lineRule="auto"/>
        <w:ind w:firstLine="708"/>
        <w:jc w:val="center"/>
        <w:rPr>
          <w:rFonts w:cs="Times New Roman"/>
          <w:szCs w:val="28"/>
        </w:rPr>
      </w:pPr>
      <w:r w:rsidRPr="00AE1200">
        <w:rPr>
          <w:rFonts w:cs="Times New Roman"/>
          <w:szCs w:val="28"/>
        </w:rPr>
        <w:t xml:space="preserve">Рис. </w:t>
      </w:r>
      <w:r>
        <w:rPr>
          <w:rFonts w:cs="Times New Roman"/>
          <w:szCs w:val="28"/>
        </w:rPr>
        <w:t>8</w:t>
      </w:r>
      <w:r w:rsidRPr="00AE1200">
        <w:rPr>
          <w:rFonts w:cs="Times New Roman"/>
          <w:szCs w:val="28"/>
        </w:rPr>
        <w:t xml:space="preserve">. </w:t>
      </w:r>
      <w:r w:rsidR="00D82EA7">
        <w:rPr>
          <w:rFonts w:cs="Times New Roman"/>
          <w:szCs w:val="28"/>
        </w:rPr>
        <w:t>Обнаружение факта мошенничества</w:t>
      </w:r>
    </w:p>
    <w:p w:rsidR="00AE1200" w:rsidRPr="00E4171B" w:rsidRDefault="00AE1200" w:rsidP="00AE1200">
      <w:pPr>
        <w:spacing w:line="360" w:lineRule="auto"/>
        <w:ind w:firstLine="708"/>
        <w:rPr>
          <w:rFonts w:cs="Times New Roman"/>
          <w:szCs w:val="28"/>
        </w:rPr>
        <w:sectPr w:rsidR="00AE1200" w:rsidRPr="00E4171B" w:rsidSect="00524548">
          <w:footerReference w:type="default" r:id="rId17"/>
          <w:pgSz w:w="11906" w:h="16838"/>
          <w:pgMar w:top="1134" w:right="850" w:bottom="1134" w:left="1701" w:header="709" w:footer="709" w:gutter="0"/>
          <w:cols w:space="708"/>
          <w:titlePg/>
          <w:docGrid w:linePitch="381"/>
        </w:sectPr>
      </w:pPr>
      <w:r w:rsidRPr="00AE1200">
        <w:rPr>
          <w:rFonts w:cs="Times New Roman"/>
          <w:szCs w:val="28"/>
        </w:rPr>
        <w:lastRenderedPageBreak/>
        <w:t xml:space="preserve">На рис. </w:t>
      </w:r>
      <w:r>
        <w:rPr>
          <w:rFonts w:cs="Times New Roman"/>
          <w:szCs w:val="28"/>
        </w:rPr>
        <w:t>8</w:t>
      </w:r>
      <w:r w:rsidRPr="00AE1200">
        <w:rPr>
          <w:rFonts w:cs="Times New Roman"/>
          <w:szCs w:val="28"/>
        </w:rPr>
        <w:t xml:space="preserve"> изображена модель потоков данных системы по выдаче п</w:t>
      </w:r>
      <w:r w:rsidRPr="00AE1200">
        <w:rPr>
          <w:rFonts w:cs="Times New Roman"/>
          <w:szCs w:val="28"/>
        </w:rPr>
        <w:t>о</w:t>
      </w:r>
      <w:r w:rsidRPr="00AE1200">
        <w:rPr>
          <w:rFonts w:cs="Times New Roman"/>
          <w:szCs w:val="28"/>
        </w:rPr>
        <w:t>требительского кредита, в которой на основании заявления от клиента на п</w:t>
      </w:r>
      <w:r w:rsidRPr="00AE1200">
        <w:rPr>
          <w:rFonts w:cs="Times New Roman"/>
          <w:szCs w:val="28"/>
        </w:rPr>
        <w:t>о</w:t>
      </w:r>
      <w:r w:rsidRPr="00AE1200">
        <w:rPr>
          <w:rFonts w:cs="Times New Roman"/>
          <w:szCs w:val="28"/>
        </w:rPr>
        <w:t xml:space="preserve">лучение кредита </w:t>
      </w:r>
      <w:proofErr w:type="gramStart"/>
      <w:r w:rsidRPr="00AE1200">
        <w:rPr>
          <w:rFonts w:cs="Times New Roman"/>
          <w:szCs w:val="28"/>
        </w:rPr>
        <w:t>предоставляются необходимые документы</w:t>
      </w:r>
      <w:proofErr w:type="gramEnd"/>
      <w:r w:rsidRPr="00AE1200">
        <w:rPr>
          <w:rFonts w:cs="Times New Roman"/>
          <w:szCs w:val="28"/>
        </w:rPr>
        <w:t>. На основе кот</w:t>
      </w:r>
      <w:r w:rsidRPr="00AE1200">
        <w:rPr>
          <w:rFonts w:cs="Times New Roman"/>
          <w:szCs w:val="28"/>
        </w:rPr>
        <w:t>о</w:t>
      </w:r>
      <w:r w:rsidRPr="00AE1200">
        <w:rPr>
          <w:rFonts w:cs="Times New Roman"/>
          <w:szCs w:val="28"/>
        </w:rPr>
        <w:t>рых, заполняе</w:t>
      </w:r>
      <w:r>
        <w:rPr>
          <w:rFonts w:cs="Times New Roman"/>
          <w:szCs w:val="28"/>
        </w:rPr>
        <w:t xml:space="preserve">тся заявка для вынесения решений. </w:t>
      </w:r>
      <w:r w:rsidRPr="00AE1200">
        <w:rPr>
          <w:rFonts w:cs="Times New Roman"/>
          <w:szCs w:val="28"/>
        </w:rPr>
        <w:t xml:space="preserve">В случае если документы </w:t>
      </w:r>
      <w:r>
        <w:rPr>
          <w:rFonts w:cs="Times New Roman"/>
          <w:szCs w:val="28"/>
        </w:rPr>
        <w:t>к</w:t>
      </w:r>
      <w:r w:rsidRPr="00AE1200">
        <w:rPr>
          <w:rFonts w:cs="Times New Roman"/>
          <w:szCs w:val="28"/>
        </w:rPr>
        <w:t xml:space="preserve">лиента или сам </w:t>
      </w:r>
      <w:r>
        <w:rPr>
          <w:rFonts w:cs="Times New Roman"/>
          <w:szCs w:val="28"/>
        </w:rPr>
        <w:t>к</w:t>
      </w:r>
      <w:r w:rsidRPr="00AE1200">
        <w:rPr>
          <w:rFonts w:cs="Times New Roman"/>
          <w:szCs w:val="28"/>
        </w:rPr>
        <w:t>лиент показались сотруднику подозрительными, креди</w:t>
      </w:r>
      <w:r w:rsidRPr="00AE1200">
        <w:rPr>
          <w:rFonts w:cs="Times New Roman"/>
          <w:szCs w:val="28"/>
        </w:rPr>
        <w:t>т</w:t>
      </w:r>
      <w:r w:rsidRPr="00AE1200">
        <w:rPr>
          <w:rFonts w:cs="Times New Roman"/>
          <w:szCs w:val="28"/>
        </w:rPr>
        <w:t xml:space="preserve">ный специалист проставляет внутренний код в программе и отправляет </w:t>
      </w:r>
      <w:r>
        <w:rPr>
          <w:rFonts w:cs="Times New Roman"/>
          <w:szCs w:val="28"/>
        </w:rPr>
        <w:t>да</w:t>
      </w:r>
      <w:r>
        <w:rPr>
          <w:rFonts w:cs="Times New Roman"/>
          <w:szCs w:val="28"/>
        </w:rPr>
        <w:t>н</w:t>
      </w:r>
      <w:r>
        <w:rPr>
          <w:rFonts w:cs="Times New Roman"/>
          <w:szCs w:val="28"/>
        </w:rPr>
        <w:t xml:space="preserve">ные </w:t>
      </w:r>
      <w:r w:rsidRPr="00AE1200">
        <w:rPr>
          <w:rFonts w:cs="Times New Roman"/>
          <w:szCs w:val="28"/>
        </w:rPr>
        <w:t>в СЗБ.</w:t>
      </w:r>
    </w:p>
    <w:p w:rsidR="00EC02AA" w:rsidRPr="009922FC" w:rsidRDefault="00EC02AA" w:rsidP="00EC02AA">
      <w:pPr>
        <w:spacing w:line="240" w:lineRule="auto"/>
        <w:jc w:val="center"/>
        <w:rPr>
          <w:szCs w:val="28"/>
        </w:rPr>
      </w:pPr>
      <w:r w:rsidRPr="009922FC">
        <w:rPr>
          <w:b/>
          <w:bCs/>
          <w:szCs w:val="28"/>
        </w:rPr>
        <w:lastRenderedPageBreak/>
        <w:t>ЛАБОРАТОРНАЯ РАБОТА 4</w:t>
      </w:r>
    </w:p>
    <w:p w:rsidR="00EC02AA" w:rsidRPr="00F44145" w:rsidRDefault="00EC02AA" w:rsidP="00EC02AA">
      <w:pPr>
        <w:spacing w:line="240" w:lineRule="auto"/>
        <w:jc w:val="center"/>
        <w:rPr>
          <w:b/>
          <w:bCs/>
          <w:i/>
          <w:szCs w:val="28"/>
        </w:rPr>
      </w:pPr>
      <w:r w:rsidRPr="00F44145">
        <w:rPr>
          <w:b/>
          <w:bCs/>
          <w:i/>
          <w:szCs w:val="28"/>
        </w:rPr>
        <w:t>ПОСТРОЕНИЕ ДИАГРАММЫ ПРЕЦЕДЕНТОВ</w:t>
      </w:r>
    </w:p>
    <w:p w:rsidR="00D91571" w:rsidRDefault="0077217F" w:rsidP="00D91571">
      <w:pPr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6235520" cy="2761692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989" cy="2763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FC" w:rsidRDefault="00F44145" w:rsidP="00177152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Рис. 9</w:t>
      </w:r>
      <w:r w:rsidR="009922FC">
        <w:rPr>
          <w:rFonts w:cs="Times New Roman"/>
          <w:szCs w:val="28"/>
        </w:rPr>
        <w:t xml:space="preserve">. Модель прецедентов системы по выдаче </w:t>
      </w:r>
      <w:r w:rsidR="00D82EA7">
        <w:rPr>
          <w:rFonts w:cs="Times New Roman"/>
          <w:szCs w:val="28"/>
        </w:rPr>
        <w:t>потребительского кредита</w:t>
      </w:r>
    </w:p>
    <w:p w:rsidR="00177152" w:rsidRDefault="00F44145" w:rsidP="001D3171">
      <w:pPr>
        <w:spacing w:line="360" w:lineRule="auto"/>
        <w:ind w:firstLine="709"/>
        <w:jc w:val="both"/>
        <w:rPr>
          <w:rFonts w:cs="Times New Roman"/>
          <w:szCs w:val="28"/>
        </w:rPr>
        <w:sectPr w:rsidR="00177152" w:rsidSect="00D91571">
          <w:pgSz w:w="16838" w:h="11906" w:orient="landscape"/>
          <w:pgMar w:top="720" w:right="720" w:bottom="720" w:left="720" w:header="708" w:footer="708" w:gutter="0"/>
          <w:cols w:space="708"/>
          <w:docGrid w:linePitch="381"/>
        </w:sectPr>
      </w:pPr>
      <w:r>
        <w:rPr>
          <w:rFonts w:cs="Times New Roman"/>
          <w:szCs w:val="28"/>
        </w:rPr>
        <w:t>На рис. 9</w:t>
      </w:r>
      <w:r w:rsidR="00177152">
        <w:rPr>
          <w:rFonts w:cs="Times New Roman"/>
          <w:szCs w:val="28"/>
        </w:rPr>
        <w:t xml:space="preserve"> продемонстрирова</w:t>
      </w:r>
      <w:r w:rsidR="0082043D">
        <w:rPr>
          <w:rFonts w:cs="Times New Roman"/>
          <w:szCs w:val="28"/>
        </w:rPr>
        <w:t xml:space="preserve">на модель прецедентов системы </w:t>
      </w:r>
      <w:r w:rsidR="00177152">
        <w:rPr>
          <w:rFonts w:cs="Times New Roman"/>
          <w:szCs w:val="28"/>
        </w:rPr>
        <w:t xml:space="preserve"> </w:t>
      </w:r>
      <w:r w:rsidR="0082043D">
        <w:rPr>
          <w:rFonts w:cs="Times New Roman"/>
          <w:szCs w:val="28"/>
        </w:rPr>
        <w:t>потребительского кредита</w:t>
      </w:r>
      <w:r w:rsidR="00177152">
        <w:rPr>
          <w:rFonts w:cs="Times New Roman"/>
          <w:szCs w:val="28"/>
        </w:rPr>
        <w:t>, в которой указываются обяза</w:t>
      </w:r>
      <w:r w:rsidR="00177152">
        <w:rPr>
          <w:rFonts w:cs="Times New Roman"/>
          <w:szCs w:val="28"/>
        </w:rPr>
        <w:t>н</w:t>
      </w:r>
      <w:r w:rsidR="00177152">
        <w:rPr>
          <w:rFonts w:cs="Times New Roman"/>
          <w:szCs w:val="28"/>
        </w:rPr>
        <w:t xml:space="preserve">ности всех участников данного бизнес-процесса и взаимосвязи между ними. Клиент </w:t>
      </w:r>
      <w:r w:rsidR="0082043D">
        <w:rPr>
          <w:rFonts w:cs="Times New Roman"/>
          <w:szCs w:val="28"/>
        </w:rPr>
        <w:t>выражает</w:t>
      </w:r>
      <w:r w:rsidR="00177152">
        <w:rPr>
          <w:rFonts w:cs="Times New Roman"/>
          <w:szCs w:val="28"/>
        </w:rPr>
        <w:t xml:space="preserve"> </w:t>
      </w:r>
      <w:r w:rsidR="0082043D">
        <w:rPr>
          <w:rFonts w:cs="Times New Roman"/>
          <w:szCs w:val="28"/>
        </w:rPr>
        <w:t>потребность</w:t>
      </w:r>
      <w:r w:rsidR="00177152">
        <w:rPr>
          <w:rFonts w:cs="Times New Roman"/>
          <w:szCs w:val="28"/>
        </w:rPr>
        <w:t xml:space="preserve"> на получение </w:t>
      </w:r>
      <w:r w:rsidR="0082043D">
        <w:rPr>
          <w:rFonts w:cs="Times New Roman"/>
          <w:szCs w:val="28"/>
        </w:rPr>
        <w:t>п</w:t>
      </w:r>
      <w:r w:rsidR="0082043D">
        <w:rPr>
          <w:rFonts w:cs="Times New Roman"/>
          <w:szCs w:val="28"/>
        </w:rPr>
        <w:t>о</w:t>
      </w:r>
      <w:r w:rsidR="0082043D">
        <w:rPr>
          <w:rFonts w:cs="Times New Roman"/>
          <w:szCs w:val="28"/>
        </w:rPr>
        <w:t>требительского кредита кредитному специалисту</w:t>
      </w:r>
      <w:r w:rsidR="00777E81">
        <w:rPr>
          <w:rFonts w:cs="Times New Roman"/>
          <w:szCs w:val="28"/>
        </w:rPr>
        <w:t xml:space="preserve">, который в свою очередь </w:t>
      </w:r>
      <w:r w:rsidR="0082043D">
        <w:rPr>
          <w:rFonts w:cs="Times New Roman"/>
          <w:szCs w:val="28"/>
        </w:rPr>
        <w:t>оформляет заявку</w:t>
      </w:r>
      <w:r w:rsidR="00777E81">
        <w:rPr>
          <w:rFonts w:cs="Times New Roman"/>
          <w:szCs w:val="28"/>
        </w:rPr>
        <w:t>, затем составля</w:t>
      </w:r>
      <w:r w:rsidR="0082043D">
        <w:rPr>
          <w:rFonts w:cs="Times New Roman"/>
          <w:szCs w:val="28"/>
        </w:rPr>
        <w:t>ет кредитный д</w:t>
      </w:r>
      <w:r w:rsidR="0082043D">
        <w:rPr>
          <w:rFonts w:cs="Times New Roman"/>
          <w:szCs w:val="28"/>
        </w:rPr>
        <w:t>о</w:t>
      </w:r>
      <w:r w:rsidR="0082043D">
        <w:rPr>
          <w:rFonts w:cs="Times New Roman"/>
          <w:szCs w:val="28"/>
        </w:rPr>
        <w:t>говор, после чего отправляет заявку на рассмотрение работнику СЗБ.</w:t>
      </w:r>
      <w:r w:rsidR="00777E8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После вынесения решения данного сотрудника, креди</w:t>
      </w:r>
      <w:r>
        <w:rPr>
          <w:rFonts w:cs="Times New Roman"/>
          <w:szCs w:val="28"/>
        </w:rPr>
        <w:t>т</w:t>
      </w:r>
      <w:r>
        <w:rPr>
          <w:rFonts w:cs="Times New Roman"/>
          <w:szCs w:val="28"/>
        </w:rPr>
        <w:t xml:space="preserve">ным специалистом  оформляется договор, на основании которого </w:t>
      </w:r>
      <w:r w:rsidR="00D82EA7">
        <w:rPr>
          <w:rFonts w:cs="Times New Roman"/>
          <w:szCs w:val="28"/>
        </w:rPr>
        <w:t>кассир</w:t>
      </w:r>
      <w:r>
        <w:rPr>
          <w:rFonts w:cs="Times New Roman"/>
          <w:szCs w:val="28"/>
        </w:rPr>
        <w:t xml:space="preserve"> производит выдачу товара клиенту</w:t>
      </w:r>
      <w:r w:rsidR="001D3171">
        <w:rPr>
          <w:rFonts w:cs="Times New Roman"/>
          <w:szCs w:val="28"/>
        </w:rPr>
        <w:t>.</w:t>
      </w:r>
    </w:p>
    <w:p w:rsidR="00D91571" w:rsidRPr="00D91571" w:rsidRDefault="00D91571" w:rsidP="0015384B">
      <w:pPr>
        <w:rPr>
          <w:rFonts w:cs="Times New Roman"/>
          <w:szCs w:val="28"/>
        </w:rPr>
      </w:pPr>
    </w:p>
    <w:sectPr w:rsidR="00D91571" w:rsidRPr="00D91571" w:rsidSect="00BF26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E8F" w:rsidRDefault="00294E8F" w:rsidP="00E563FC">
      <w:pPr>
        <w:spacing w:after="0" w:line="240" w:lineRule="auto"/>
      </w:pPr>
      <w:r>
        <w:separator/>
      </w:r>
    </w:p>
  </w:endnote>
  <w:endnote w:type="continuationSeparator" w:id="0">
    <w:p w:rsidR="00294E8F" w:rsidRDefault="00294E8F" w:rsidP="00E56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2793671"/>
      <w:docPartObj>
        <w:docPartGallery w:val="Page Numbers (Bottom of Page)"/>
        <w:docPartUnique/>
      </w:docPartObj>
    </w:sdtPr>
    <w:sdtEndPr/>
    <w:sdtContent>
      <w:p w:rsidR="00902FCE" w:rsidRDefault="003B7F5F">
        <w:pPr>
          <w:pStyle w:val="a8"/>
          <w:jc w:val="center"/>
        </w:pPr>
        <w:r>
          <w:fldChar w:fldCharType="begin"/>
        </w:r>
        <w:r w:rsidR="00902FCE">
          <w:instrText xml:space="preserve"> PAGE   \* MERGEFORMAT </w:instrText>
        </w:r>
        <w:r>
          <w:fldChar w:fldCharType="separate"/>
        </w:r>
        <w:r w:rsidR="001D317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02FCE" w:rsidRDefault="00902F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E8F" w:rsidRDefault="00294E8F" w:rsidP="00E563FC">
      <w:pPr>
        <w:spacing w:after="0" w:line="240" w:lineRule="auto"/>
      </w:pPr>
      <w:r>
        <w:separator/>
      </w:r>
    </w:p>
  </w:footnote>
  <w:footnote w:type="continuationSeparator" w:id="0">
    <w:p w:rsidR="00294E8F" w:rsidRDefault="00294E8F" w:rsidP="00E56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90DDE"/>
    <w:multiLevelType w:val="hybridMultilevel"/>
    <w:tmpl w:val="8424C92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D77D7"/>
    <w:multiLevelType w:val="multilevel"/>
    <w:tmpl w:val="24FC44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5B214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263555"/>
    <w:multiLevelType w:val="hybridMultilevel"/>
    <w:tmpl w:val="38F20B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DB2174A"/>
    <w:multiLevelType w:val="hybridMultilevel"/>
    <w:tmpl w:val="47C4B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2D1979"/>
    <w:multiLevelType w:val="hybridMultilevel"/>
    <w:tmpl w:val="EA7C27DA"/>
    <w:lvl w:ilvl="0" w:tplc="69B232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706FC"/>
    <w:multiLevelType w:val="hybridMultilevel"/>
    <w:tmpl w:val="38F20B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09623E0"/>
    <w:multiLevelType w:val="multilevel"/>
    <w:tmpl w:val="24FC44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D508DB"/>
    <w:multiLevelType w:val="hybridMultilevel"/>
    <w:tmpl w:val="673E4044"/>
    <w:lvl w:ilvl="0" w:tplc="C80AB67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9253E"/>
    <w:multiLevelType w:val="multilevel"/>
    <w:tmpl w:val="0AE08C0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384B"/>
    <w:rsid w:val="00022CA9"/>
    <w:rsid w:val="00042678"/>
    <w:rsid w:val="00043065"/>
    <w:rsid w:val="000A1A17"/>
    <w:rsid w:val="000C78CE"/>
    <w:rsid w:val="000F395B"/>
    <w:rsid w:val="001135EA"/>
    <w:rsid w:val="00144AB4"/>
    <w:rsid w:val="0015384B"/>
    <w:rsid w:val="00177152"/>
    <w:rsid w:val="001D3171"/>
    <w:rsid w:val="00294E8F"/>
    <w:rsid w:val="002B20E0"/>
    <w:rsid w:val="00337549"/>
    <w:rsid w:val="00383FCB"/>
    <w:rsid w:val="003B7F5F"/>
    <w:rsid w:val="003E6264"/>
    <w:rsid w:val="003E6783"/>
    <w:rsid w:val="0045406C"/>
    <w:rsid w:val="0045503B"/>
    <w:rsid w:val="00470F22"/>
    <w:rsid w:val="0049431D"/>
    <w:rsid w:val="004B111E"/>
    <w:rsid w:val="004D4FD3"/>
    <w:rsid w:val="004E7FD1"/>
    <w:rsid w:val="004F229D"/>
    <w:rsid w:val="004F4AE3"/>
    <w:rsid w:val="00524548"/>
    <w:rsid w:val="005D4FF3"/>
    <w:rsid w:val="006554A4"/>
    <w:rsid w:val="00670471"/>
    <w:rsid w:val="00703F66"/>
    <w:rsid w:val="00726DFE"/>
    <w:rsid w:val="0077217F"/>
    <w:rsid w:val="00777E81"/>
    <w:rsid w:val="00784D69"/>
    <w:rsid w:val="007C6E94"/>
    <w:rsid w:val="0081349C"/>
    <w:rsid w:val="0082043D"/>
    <w:rsid w:val="00837EA6"/>
    <w:rsid w:val="0084076E"/>
    <w:rsid w:val="00875DFB"/>
    <w:rsid w:val="00885CBD"/>
    <w:rsid w:val="00892C07"/>
    <w:rsid w:val="008F2F27"/>
    <w:rsid w:val="00902FCE"/>
    <w:rsid w:val="0090522D"/>
    <w:rsid w:val="00972665"/>
    <w:rsid w:val="009922FC"/>
    <w:rsid w:val="00A609D3"/>
    <w:rsid w:val="00A82B0A"/>
    <w:rsid w:val="00AB4701"/>
    <w:rsid w:val="00AE1200"/>
    <w:rsid w:val="00B52456"/>
    <w:rsid w:val="00B94152"/>
    <w:rsid w:val="00BC2C91"/>
    <w:rsid w:val="00BF2603"/>
    <w:rsid w:val="00C0351C"/>
    <w:rsid w:val="00C32849"/>
    <w:rsid w:val="00C37A1D"/>
    <w:rsid w:val="00C37BB9"/>
    <w:rsid w:val="00C474DA"/>
    <w:rsid w:val="00C713EB"/>
    <w:rsid w:val="00C87133"/>
    <w:rsid w:val="00C97CA9"/>
    <w:rsid w:val="00CB4C72"/>
    <w:rsid w:val="00CE0603"/>
    <w:rsid w:val="00CF6448"/>
    <w:rsid w:val="00D20CA2"/>
    <w:rsid w:val="00D25C4B"/>
    <w:rsid w:val="00D71C04"/>
    <w:rsid w:val="00D82EA7"/>
    <w:rsid w:val="00D91571"/>
    <w:rsid w:val="00DA2E3C"/>
    <w:rsid w:val="00DC3526"/>
    <w:rsid w:val="00E15862"/>
    <w:rsid w:val="00E4171B"/>
    <w:rsid w:val="00E47C5E"/>
    <w:rsid w:val="00E563FC"/>
    <w:rsid w:val="00E730AB"/>
    <w:rsid w:val="00EC02AA"/>
    <w:rsid w:val="00F44145"/>
    <w:rsid w:val="00F569CF"/>
    <w:rsid w:val="00F7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1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D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2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60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5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63FC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E5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63FC"/>
    <w:rPr>
      <w:rFonts w:ascii="Times New Roman" w:hAnsi="Times New Roman"/>
      <w:sz w:val="28"/>
    </w:rPr>
  </w:style>
  <w:style w:type="table" w:customStyle="1" w:styleId="1">
    <w:name w:val="Сетка таблицы1"/>
    <w:basedOn w:val="a1"/>
    <w:next w:val="aa"/>
    <w:uiPriority w:val="59"/>
    <w:rsid w:val="00524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524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1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D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2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60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5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63FC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E5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63FC"/>
    <w:rPr>
      <w:rFonts w:ascii="Times New Roman" w:hAnsi="Times New Roman"/>
      <w:sz w:val="28"/>
    </w:rPr>
  </w:style>
  <w:style w:type="table" w:customStyle="1" w:styleId="1">
    <w:name w:val="Сетка таблицы1"/>
    <w:basedOn w:val="a1"/>
    <w:next w:val="aa"/>
    <w:uiPriority w:val="59"/>
    <w:rsid w:val="00524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524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0186B30-6EB4-4534-8245-977520086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16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Липецкий филиал</Company>
  <LinksUpToDate>false</LinksUpToDate>
  <CharactersWithSpaces>11329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Ефанов</dc:creator>
  <cp:lastModifiedBy>Дом</cp:lastModifiedBy>
  <cp:revision>9</cp:revision>
  <cp:lastPrinted>2014-03-13T17:00:00Z</cp:lastPrinted>
  <dcterms:created xsi:type="dcterms:W3CDTF">2014-03-27T08:57:00Z</dcterms:created>
  <dcterms:modified xsi:type="dcterms:W3CDTF">2014-03-30T11:40:00Z</dcterms:modified>
</cp:coreProperties>
</file>