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AB" w:rsidRPr="00C6761C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Toc317259909"/>
      <w:r w:rsidRPr="00C6761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551DAB" w:rsidRPr="00C6761C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6761C">
        <w:rPr>
          <w:rFonts w:ascii="Times New Roman" w:hAnsi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551DAB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6761C">
        <w:rPr>
          <w:rFonts w:ascii="Times New Roman" w:hAnsi="Times New Roman"/>
          <w:sz w:val="28"/>
          <w:szCs w:val="28"/>
        </w:rPr>
        <w:t>Уфимский филиал</w:t>
      </w:r>
    </w:p>
    <w:p w:rsidR="00551DAB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1DAB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1DAB" w:rsidRPr="00C6761C" w:rsidRDefault="00551DAB" w:rsidP="00551DA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551DAB" w:rsidRPr="000A71E1" w:rsidRDefault="00551DAB" w:rsidP="00551DAB">
      <w:pPr>
        <w:tabs>
          <w:tab w:val="left" w:pos="3885"/>
        </w:tabs>
        <w:spacing w:line="360" w:lineRule="auto"/>
        <w:jc w:val="center"/>
        <w:outlineLvl w:val="0"/>
        <w:rPr>
          <w:rFonts w:ascii="Times New Roman" w:hAnsi="Times New Roman"/>
          <w:b/>
          <w:sz w:val="48"/>
          <w:szCs w:val="48"/>
        </w:rPr>
      </w:pPr>
      <w:r w:rsidRPr="000A71E1">
        <w:rPr>
          <w:rFonts w:ascii="Times New Roman" w:hAnsi="Times New Roman"/>
          <w:b/>
          <w:sz w:val="48"/>
          <w:szCs w:val="48"/>
        </w:rPr>
        <w:t>КУРСОВАЯ РАБОТА</w:t>
      </w:r>
    </w:p>
    <w:p w:rsidR="00551DAB" w:rsidRPr="0072510F" w:rsidRDefault="00551DAB" w:rsidP="00551DAB">
      <w:pPr>
        <w:tabs>
          <w:tab w:val="left" w:pos="3885"/>
        </w:tabs>
        <w:spacing w:line="360" w:lineRule="auto"/>
        <w:jc w:val="both"/>
        <w:rPr>
          <w:rFonts w:ascii="Times New Roman" w:hAnsi="Times New Roman"/>
          <w:b/>
          <w:sz w:val="36"/>
          <w:szCs w:val="36"/>
        </w:rPr>
      </w:pPr>
      <w:r w:rsidRPr="0072510F">
        <w:rPr>
          <w:rFonts w:ascii="Times New Roman" w:hAnsi="Times New Roman"/>
          <w:b/>
          <w:sz w:val="36"/>
          <w:szCs w:val="36"/>
        </w:rPr>
        <w:t xml:space="preserve">Дисциплина: </w:t>
      </w:r>
      <w:r>
        <w:rPr>
          <w:rFonts w:ascii="Times New Roman" w:hAnsi="Times New Roman"/>
          <w:sz w:val="36"/>
          <w:szCs w:val="36"/>
          <w:u w:val="single"/>
        </w:rPr>
        <w:t>«Менеджмент</w:t>
      </w:r>
      <w:r w:rsidRPr="0072510F">
        <w:rPr>
          <w:rFonts w:ascii="Times New Roman" w:hAnsi="Times New Roman"/>
          <w:sz w:val="36"/>
          <w:szCs w:val="36"/>
          <w:u w:val="single"/>
        </w:rPr>
        <w:t>»</w:t>
      </w:r>
      <w:r w:rsidRPr="0072510F">
        <w:rPr>
          <w:rFonts w:ascii="Times New Roman" w:hAnsi="Times New Roman"/>
          <w:color w:val="FFFFFF"/>
          <w:sz w:val="36"/>
          <w:szCs w:val="36"/>
          <w:u w:val="single"/>
        </w:rPr>
        <w:t>----------------------------</w:t>
      </w:r>
    </w:p>
    <w:p w:rsidR="00551DAB" w:rsidRPr="0072510F" w:rsidRDefault="00551DAB" w:rsidP="00551DAB">
      <w:pPr>
        <w:tabs>
          <w:tab w:val="left" w:pos="3885"/>
        </w:tabs>
        <w:spacing w:line="360" w:lineRule="auto"/>
        <w:jc w:val="both"/>
        <w:outlineLvl w:val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Вариант</w:t>
      </w:r>
      <w:r w:rsidRPr="0072510F">
        <w:rPr>
          <w:rFonts w:ascii="Times New Roman" w:hAnsi="Times New Roman"/>
          <w:b/>
          <w:sz w:val="36"/>
          <w:szCs w:val="36"/>
        </w:rPr>
        <w:t xml:space="preserve">№ </w:t>
      </w:r>
      <w:r>
        <w:rPr>
          <w:rFonts w:ascii="Times New Roman" w:hAnsi="Times New Roman"/>
          <w:sz w:val="36"/>
          <w:szCs w:val="36"/>
          <w:u w:val="single"/>
        </w:rPr>
        <w:t>3</w:t>
      </w:r>
    </w:p>
    <w:p w:rsidR="00551DAB" w:rsidRDefault="00551DAB" w:rsidP="00551DAB">
      <w:pPr>
        <w:tabs>
          <w:tab w:val="left" w:pos="5910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551DAB" w:rsidRDefault="00551DAB" w:rsidP="00551DAB">
      <w:pPr>
        <w:tabs>
          <w:tab w:val="left" w:pos="5910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551DAB" w:rsidRDefault="00551DAB" w:rsidP="00551DAB">
      <w:pPr>
        <w:tabs>
          <w:tab w:val="left" w:pos="5910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0A71E1">
        <w:rPr>
          <w:rFonts w:ascii="Times New Roman" w:hAnsi="Times New Roman"/>
          <w:sz w:val="28"/>
          <w:szCs w:val="28"/>
        </w:rPr>
        <w:t xml:space="preserve">  </w:t>
      </w:r>
    </w:p>
    <w:p w:rsidR="00551DAB" w:rsidRPr="000A71E1" w:rsidRDefault="00551DAB" w:rsidP="00551DAB">
      <w:pPr>
        <w:tabs>
          <w:tab w:val="left" w:pos="5910"/>
        </w:tabs>
        <w:spacing w:line="36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0A71E1">
        <w:rPr>
          <w:rFonts w:ascii="Times New Roman" w:hAnsi="Times New Roman"/>
          <w:sz w:val="28"/>
          <w:szCs w:val="28"/>
        </w:rPr>
        <w:t xml:space="preserve">  Выполнил: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Давлетбаева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Л.И.</w:t>
      </w:r>
    </w:p>
    <w:p w:rsidR="00551DAB" w:rsidRPr="000A71E1" w:rsidRDefault="00551DAB" w:rsidP="00551DAB">
      <w:pPr>
        <w:tabs>
          <w:tab w:val="left" w:pos="5910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Группа №: </w:t>
      </w:r>
      <w:r w:rsidRPr="0072510F">
        <w:rPr>
          <w:rFonts w:ascii="Times New Roman" w:hAnsi="Times New Roman"/>
          <w:sz w:val="28"/>
          <w:szCs w:val="28"/>
          <w:u w:val="single"/>
        </w:rPr>
        <w:t xml:space="preserve">13БЭБ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551DAB" w:rsidRPr="000A71E1" w:rsidRDefault="00551DAB" w:rsidP="00551DAB">
      <w:pPr>
        <w:tabs>
          <w:tab w:val="left" w:pos="5910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Студенческий билет №: </w:t>
      </w:r>
      <w:r w:rsidRPr="0072510F">
        <w:rPr>
          <w:rFonts w:ascii="Times New Roman" w:hAnsi="Times New Roman"/>
          <w:sz w:val="28"/>
          <w:szCs w:val="28"/>
          <w:u w:val="single"/>
        </w:rPr>
        <w:t>100.28</w:t>
      </w:r>
      <w:r w:rsidRPr="00C92912">
        <w:rPr>
          <w:rFonts w:ascii="Times New Roman" w:hAnsi="Times New Roman"/>
          <w:sz w:val="28"/>
          <w:szCs w:val="28"/>
          <w:u w:val="single"/>
        </w:rPr>
        <w:t>/</w:t>
      </w:r>
      <w:r>
        <w:rPr>
          <w:rFonts w:ascii="Times New Roman" w:hAnsi="Times New Roman"/>
          <w:sz w:val="28"/>
          <w:szCs w:val="28"/>
          <w:u w:val="single"/>
        </w:rPr>
        <w:t>12024</w:t>
      </w:r>
      <w:r w:rsidRPr="0072510F">
        <w:rPr>
          <w:rFonts w:ascii="Times New Roman" w:hAnsi="Times New Roman"/>
          <w:sz w:val="28"/>
          <w:szCs w:val="28"/>
          <w:u w:val="single"/>
        </w:rPr>
        <w:t xml:space="preserve">8                                                                      </w:t>
      </w:r>
    </w:p>
    <w:p w:rsidR="00551DAB" w:rsidRPr="00551DAB" w:rsidRDefault="00551DAB" w:rsidP="00551DAB">
      <w:pPr>
        <w:tabs>
          <w:tab w:val="left" w:pos="5812"/>
        </w:tabs>
        <w:spacing w:line="360" w:lineRule="auto"/>
        <w:jc w:val="right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0A71E1">
        <w:rPr>
          <w:rFonts w:ascii="Times New Roman" w:hAnsi="Times New Roman"/>
          <w:sz w:val="28"/>
          <w:szCs w:val="28"/>
        </w:rPr>
        <w:t>Проверил</w:t>
      </w:r>
      <w:r>
        <w:rPr>
          <w:rFonts w:ascii="Times New Roman" w:hAnsi="Times New Roman"/>
          <w:sz w:val="28"/>
          <w:szCs w:val="28"/>
        </w:rPr>
        <w:t>а</w:t>
      </w:r>
      <w:r w:rsidRPr="000A71E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C14F2" w:rsidRPr="00EC14F2">
        <w:rPr>
          <w:rFonts w:ascii="Times New Roman" w:hAnsi="Times New Roman"/>
          <w:color w:val="000000" w:themeColor="text1"/>
          <w:sz w:val="28"/>
          <w:szCs w:val="28"/>
          <w:u w:val="single"/>
        </w:rPr>
        <w:t>Бруснецова</w:t>
      </w:r>
      <w:proofErr w:type="spellEnd"/>
      <w:r w:rsidR="00EC14F2" w:rsidRPr="00EC14F2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Л.С.</w:t>
      </w:r>
    </w:p>
    <w:p w:rsidR="00551DAB" w:rsidRPr="000A71E1" w:rsidRDefault="00551DAB" w:rsidP="00551DA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51DAB" w:rsidRDefault="00551DAB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</w:p>
    <w:p w:rsidR="00551DAB" w:rsidRDefault="00551DAB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</w:p>
    <w:p w:rsidR="00551DAB" w:rsidRDefault="00EC14F2" w:rsidP="00EC14F2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 xml:space="preserve">                                                                   </w:t>
      </w:r>
      <w:r w:rsidR="00551DAB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Уфа-2013 г.</w:t>
      </w:r>
    </w:p>
    <w:p w:rsidR="00A46271" w:rsidRPr="00B170EA" w:rsidRDefault="00B170EA" w:rsidP="00EC14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lastRenderedPageBreak/>
        <w:t>Содержание</w:t>
      </w:r>
    </w:p>
    <w:p w:rsidR="00A46271" w:rsidRPr="00B170EA" w:rsidRDefault="00A46271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Введение…………………………………………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 xml:space="preserve">. 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.3</w:t>
      </w:r>
    </w:p>
    <w:p w:rsidR="00A46271" w:rsidRPr="00B170EA" w:rsidRDefault="00A46271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1.Теоретические основы функции менеджмента в организации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..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…4-7</w:t>
      </w:r>
    </w:p>
    <w:p w:rsidR="00A46271" w:rsidRPr="00B170EA" w:rsidRDefault="00A46271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1.1.Сущность функций менеджмента и их взаимосвязь в управленческом цикле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………………………………………………………………………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...</w:t>
      </w:r>
      <w:r w:rsidR="00EC14F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..4-7</w:t>
      </w:r>
    </w:p>
    <w:p w:rsidR="00A46271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1.2. Реализация основных функций менеджмента в ООО «Флоранж»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.8-10</w:t>
      </w:r>
    </w:p>
    <w:p w:rsidR="00B170EA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2.Экономические методы управления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…………………………………...10-13</w:t>
      </w:r>
    </w:p>
    <w:p w:rsidR="00B170EA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3.Задача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……………………………………………………………………….13</w:t>
      </w:r>
    </w:p>
    <w:p w:rsidR="00B170EA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4.Тест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…………………………………………………………………………14</w:t>
      </w:r>
    </w:p>
    <w:p w:rsidR="00B170EA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5.Заключение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……………………………………………………………..…15-17</w:t>
      </w:r>
    </w:p>
    <w:p w:rsidR="00B170EA" w:rsidRPr="00B170EA" w:rsidRDefault="00B170EA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6.Список использованной литературы……………………………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</w:t>
      </w:r>
      <w:r w:rsidRPr="00B170EA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…..</w:t>
      </w:r>
      <w:r w:rsidR="00620F12"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  <w:t>18</w:t>
      </w:r>
    </w:p>
    <w:p w:rsidR="00A46271" w:rsidRPr="00A46271" w:rsidRDefault="00A46271" w:rsidP="00A46271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iCs/>
          <w:smallCaps/>
          <w:noProof/>
          <w:color w:val="000000"/>
          <w:sz w:val="28"/>
          <w:szCs w:val="28"/>
        </w:rPr>
      </w:pPr>
    </w:p>
    <w:p w:rsidR="00A46271" w:rsidRDefault="00A46271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B170EA" w:rsidRDefault="00B170EA" w:rsidP="003F6AD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EC14F2" w:rsidRDefault="00EC14F2" w:rsidP="00EC14F2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8F4509" w:rsidRPr="00BC0AC1" w:rsidRDefault="00BC0AC1" w:rsidP="00EC14F2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  <w:lastRenderedPageBreak/>
        <w:t>Введение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Актуальность темы исследования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заключается в том, что успешная управленческая деятельность организации в существенной мере зависит от глубины знания функций менеджмента и мастерства их применения в конкурентной борьбе на внутренних и внешних рынках. Чем ниже применяемость функций менеджмента в организациях, тем чаще они разоряются, негативно воздействуя на окружающую их среду. Именно поэтому данные функции менеджмента являются важнейшим объектом исследования, как для специалистов, так и современных практиков, использующие достижения функций в процессе всей деятельности организации.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Функция менеджмента отражает содержание процесса управления, вид управленческой деятельности, совокупность обязанностей управляющей подсистемы (субъекта управления). Конечным результатом управления является выработка управленческого воздействия, команды, приказа, </w:t>
      </w:r>
      <w:proofErr w:type="gramStart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направленных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достижение поставленной цели.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Проблема настоящей работы обусловлена, с одной стороны, большим интересом к данной теме в современной науке, с другой стороны, ее недостаточной разработанностью в деятельности предприятий. Рассмотрение вопросов связанных с данной тематикой носит как теоретическую, так и практическую значимость.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 данного исследования</w:t>
      </w:r>
      <w:r w:rsidRPr="008F45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состоит в раскрытии основных функций менеджмента и обоснование актуальности реализации этих функций на конкретном предприятии.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достижения этой цели потребовалось решить следующие </w:t>
      </w:r>
      <w:r w:rsidRPr="00EC14F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задачи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определить сущность функций менеджмента и их взаимосвязь в управленческом цикле;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изучить классификацию и содержание функций менеджмента;</w:t>
      </w:r>
    </w:p>
    <w:p w:rsidR="00EC14F2" w:rsidRDefault="008F4509" w:rsidP="00EC14F2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рассмотреть общую характеристику организации 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proofErr w:type="spellStart"/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Флоранж</w:t>
      </w:r>
      <w:proofErr w:type="spellEnd"/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bookmarkEnd w:id="0"/>
    </w:p>
    <w:p w:rsidR="00E42778" w:rsidRPr="00EC14F2" w:rsidRDefault="00E42778" w:rsidP="00EC14F2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427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1.Теоретические основы функции менеджмента в организации.</w:t>
      </w:r>
    </w:p>
    <w:p w:rsidR="00E42778" w:rsidRPr="00E42778" w:rsidRDefault="00E42778" w:rsidP="00E42778">
      <w:pPr>
        <w:tabs>
          <w:tab w:val="left" w:pos="7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E427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1.1. Сущность функций менеджмента и их взаимосвязь в управленческом цикле.</w:t>
      </w:r>
    </w:p>
    <w:p w:rsidR="003F6AD9" w:rsidRPr="00BC0AC1" w:rsidRDefault="00BC0AC1" w:rsidP="00BC0AC1">
      <w:pPr>
        <w:tabs>
          <w:tab w:val="left" w:pos="726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</w:t>
      </w:r>
      <w:r w:rsidR="00E4277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</w:t>
      </w:r>
      <w:r w:rsidR="003F6AD9"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Содержание менеджмента определяется составом функций и процессов управления, осуществляемых в организации.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Исходя из данного подхода, содержание процесса менеджмента рассматривается в его функциях, под которыми принято понимать состав общих задач менеджмента, решаемых при создании и в процессе функционирования организации. Речь идёт о таких задачах менеджмента, состав и содержание которых в минимальной степени зависят от специфики деятельности (масштабов, отраслевой принадлежности, назначения и т.п.) и составляют содержание любого процесса менеджмента. Многообразие организаций, их сложность и разнообразие условий функционирования чрезвычайно затрудняют любую попытку типизации процессов менеджмента ими и регламентации состава функций менеджмента.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Однако систематизация функций менеджмента необходима для каждой организации как средство дифференциации задач управления, закрепления их за отдельными исполнителями и специализации органов управления в организациях.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Функции менеджмента представляют собой обособленные, относительно однородные направления управленческой деятельности, составляющие процесс менеджмента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Функция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широко распространенное понятие, применяемое в философии, биологии, математике и др. науках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footnoteReference w:id="1"/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Функцией в менеджменте называют особый вид управленческой деятельности, с помощью которой субъект управления воздействует на управляемый объект.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Процесс менеджмента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совокупность и непрерывная последовательность взаимосвязанный действий управленческих работников по реализации функций менеджмента, осуществляемых по определенной технологии, направленных на достижение целей социально - экономической системы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footnoteReference w:id="2"/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Функция менеджмента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отражает содержание процесса управления, вид управленческой деятельности, совокупность обязанностей управляющей подсистемы (субъекта управления). Конечным результатом управления является выработка управленческого воздействия, команды, приказа, </w:t>
      </w:r>
      <w:proofErr w:type="gram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</w:t>
      </w:r>
      <w:proofErr w:type="gram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достижение поставленной цели. Один работник может выполнять несколько функций, несколько работников могу выполнять одну функцию. Каждая функция менеджмента представляет собой сферу действия определенного процесса управления, а система управления конкретным объектом или видом деятельности - это совокупность функций, связанных единым управленческим циклом.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по себе цикл означает круговорот совокупности явлений и процессов в течени</w:t>
      </w:r>
      <w:proofErr w:type="gram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известного промежутка времени. Процесса управления тоже носит циклический, непрерывный характер во времени и пространстве. Его временные параметры могут измеряться различной длительностью - от нескольких секунд до нескольких месяцев, в пространстве - от низших ступеней организационной иерархии </w:t>
      </w:r>
      <w:proofErr w:type="gram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высших. Функциональными элементами управленческого цикла, составляющими его содержание, являются единицы управленческой деятельности - функции управления.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 у отечественных, ни у зарубежных теоретиков не сложилось единого подхода у классификации функций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Впервые функции управления выделил разработчик теории административного управления в начале 20 века Анри </w:t>
      </w:r>
      <w:proofErr w:type="spell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Файоль</w:t>
      </w:r>
      <w:proofErr w:type="spell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планирование, </w:t>
      </w:r>
      <w:proofErr w:type="spell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организовывание</w:t>
      </w:r>
      <w:proofErr w:type="spell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руководство, координацию и контроль.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Отечественные исследователи предлагают различные перечни 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функций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и разное их толко</w:t>
      </w:r>
      <w:r w:rsidR="00EC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вание: "планирование, </w:t>
      </w:r>
      <w:proofErr w:type="spellStart"/>
      <w:r w:rsidR="00EC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</w:t>
      </w:r>
      <w:proofErr w:type="spellEnd"/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мотивация, контроль и координация" или "целеполагание, прогнозирование, организация, координация, принятие решений, мотивация, контроль и учет" и т. д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footnoteReference w:id="3"/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Следовательно, возникает необходимость более подробно изучить основные функции менеджмента: планирование, организация, мотивация, координация и контроль.</w:t>
      </w:r>
      <w:proofErr w:type="gramEnd"/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Взаимосвязь между функциями менеджмента представлена круговой диаграммой, показывающей содержание любого процесса управления. Стрелки на диаграмме показывают, что движение от стадии планирования к контролю возможно лишь путем выполнения работ, связанных с организацией процесса и с мотивированием работающих. В центре диаграммы находится функция координации, обеспечивающая согласование и взаимодействие всех остальных (рис.1.)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</w:pPr>
      <w:r w:rsidRPr="00BC0AC1">
        <w:rPr>
          <w:rFonts w:ascii="Times New Roman" w:eastAsia="Times New Roman" w:hAnsi="Times New Roman" w:cs="Times New Roman"/>
          <w:b/>
          <w:iCs/>
          <w:noProof/>
          <w:color w:val="000000"/>
          <w:sz w:val="28"/>
          <w:szCs w:val="28"/>
          <w:bdr w:val="single" w:sz="4" w:space="0" w:color="auto"/>
          <w:lang w:eastAsia="ru-RU"/>
        </w:rPr>
        <w:drawing>
          <wp:inline distT="0" distB="0" distL="0" distR="0" wp14:anchorId="6D970874" wp14:editId="562C4090">
            <wp:extent cx="2162175" cy="2114550"/>
            <wp:effectExtent l="0" t="0" r="9525" b="0"/>
            <wp:docPr id="2" name="Рисунок 2" descr="C:\Users\Альбина\Desktop\123456\425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льбина\Desktop\123456\42528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Рисунок 1. Взаимосвязь функций менеджмента</w:t>
      </w:r>
      <w:r w:rsidRPr="00BC0AC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vertAlign w:val="superscript"/>
          <w:lang w:val="en-US" w:eastAsia="ru-RU"/>
        </w:rPr>
        <w:footnoteReference w:id="4"/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Краткое содержание каждой из общих функций менеджмента: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Планирование - это функция "номер один", она касается целей организации и их достижения. Отвечает на вопросы: где мы находимся? Куда хотим идти? Как это сделать?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Организация - это структура подразделений, делегирование полномочий и обязанностей, регламентация взаимоотношений, использование ресурсов.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Мотивация</w:t>
      </w:r>
      <w:r w:rsidRPr="00BC0AC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- 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это приведение планов в действие, мобилизуя людей, побуждая их к работе.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Координация - достижение согласованности в работе всех звеньев организации путем установления рациональных связей (коммуникаций) между ними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val="en-US" w:eastAsia="ru-RU"/>
        </w:rPr>
        <w:footnoteReference w:id="5"/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Контроль</w:t>
      </w:r>
      <w:r w:rsidRPr="00BC0AC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- </w:t>
      </w:r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это проверка людей и их работы для обеспечения выполнения плана. В процессе контроля можно получить ответы на следующие вопросы: чему мы научились? Что в следующий раз следует делать иначе? В чем причина отклонений от </w:t>
      </w:r>
      <w:proofErr w:type="gramStart"/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намеченного</w:t>
      </w:r>
      <w:proofErr w:type="gramEnd"/>
      <w:r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? Какое воздействие оказал контроль на принятие решений. </w:t>
      </w: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Перечисленные выше функции менеджмента необходимы для двух функций предназначения - функционирования и развития системы управления. Все другие функции (планирования, организации, координации, контроля) фокусируются в интегральной функции управленческого процесса - функции принятия и реализации управленческих решений.</w:t>
      </w:r>
    </w:p>
    <w:p w:rsidR="003F6AD9" w:rsidRPr="00BC0AC1" w:rsidRDefault="003F6AD9" w:rsidP="003F6AD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управления неразрывно связаны между собой. Они образуют управленческий цикл - совокупность целенаправленных и непрерывных действий, предпринимаемых субъектом управления для достижения поставленных целей.</w:t>
      </w:r>
    </w:p>
    <w:p w:rsidR="00B77E2F" w:rsidRPr="00EC14F2" w:rsidRDefault="008C1D2E" w:rsidP="00EC14F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27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 xml:space="preserve">1.2.Реализация основных функций менеджмента в организации «сеть цветочных магазинов </w:t>
      </w:r>
      <w:proofErr w:type="spellStart"/>
      <w:r w:rsidRPr="00E427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Флоранж</w:t>
      </w:r>
      <w:proofErr w:type="spellEnd"/>
      <w:r w:rsidRPr="00E427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</w:p>
    <w:p w:rsidR="00B77E2F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8A1B85" w:rsidRPr="00BC0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Цветочная Компания «</w:t>
      </w:r>
      <w:proofErr w:type="spellStart"/>
      <w:r w:rsidR="008A1B85" w:rsidRPr="00BC0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Флоранж</w:t>
      </w:r>
      <w:proofErr w:type="spellEnd"/>
      <w:r w:rsidR="008A1B85" w:rsidRPr="00BC0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занимается</w:t>
      </w:r>
      <w:r w:rsidR="008A1B85" w:rsidRPr="00BC0AC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A1B85" w:rsidRPr="00C417E9">
        <w:rPr>
          <w:rStyle w:val="aff1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оптовой и розничной</w:t>
      </w:r>
      <w:r w:rsidR="008A1B85" w:rsidRPr="00C417E9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C417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торговлей</w:t>
      </w:r>
      <w:r w:rsidR="008A1B85" w:rsidRPr="00BC0A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срезанных цветов, горшечных растений, флористических товаров, товаров для сада и дачи, сопутствующих товаров (горшки, удобрения, грунты и так далее).  </w:t>
      </w:r>
    </w:p>
    <w:p w:rsidR="00B77E2F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касается рассматриваемой нами организации: «Сеть цветочных магазинов </w:t>
      </w:r>
      <w:proofErr w:type="spellStart"/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Флоранж</w:t>
      </w:r>
      <w:proofErr w:type="spellEnd"/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»,  то на данный момент основной целью организации является получение прибыли, полученной  в результате удовлетворения потребностей потребителей в определенных товарах или услугах.</w:t>
      </w:r>
    </w:p>
    <w:p w:rsidR="00B77E2F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разработке планов принимает </w:t>
      </w:r>
      <w:r w:rsidR="00C417E9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весь руководящий состав</w:t>
      </w:r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41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генеральный директор, коммерческий директор, главный бухгалтер.</w:t>
      </w:r>
    </w:p>
    <w:p w:rsidR="006F0DB1" w:rsidRPr="00BC0AC1" w:rsidRDefault="00323D2E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27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Планирование</w:t>
      </w:r>
      <w:r w:rsidR="00B77E2F" w:rsidRPr="00E427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02F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1E02F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Флоранж</w:t>
      </w:r>
      <w:proofErr w:type="spellEnd"/>
      <w:r w:rsidR="001E02F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имеет </w:t>
      </w:r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долгосрочное, среднесрочное и краткосрочное  планирование.</w:t>
      </w:r>
    </w:p>
    <w:p w:rsidR="00BA42A2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Краткосрочной целью проекта является </w:t>
      </w:r>
      <w:proofErr w:type="gramStart"/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DB1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6F0DB1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асширение клиентской базы,</w:t>
      </w:r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физических и юридических лиц; увеличение прибыли от продаж на 25%. </w:t>
      </w:r>
    </w:p>
    <w:p w:rsidR="00BA42A2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среднесрочной целью являются: повышение удовлетворенности клиентов ассортиментом и качеством реализуемой продукции; повышение уровня обслуживания клиентов, достижение и поддерживание  высокого уровня лояльности клиентов. Приоритетными задачами, успешное решение которых будет способствовать достижению намеченных целей,</w:t>
      </w:r>
      <w:r w:rsidR="00BA42A2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6BF3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являются: </w:t>
      </w:r>
    </w:p>
    <w:p w:rsidR="00BA42A2" w:rsidRPr="00BC0AC1" w:rsidRDefault="00BA42A2" w:rsidP="00E4277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совершенствование и строгое соблюдение бизнес-процессов;</w:t>
      </w:r>
    </w:p>
    <w:p w:rsidR="00A26B5A" w:rsidRPr="00BC0AC1" w:rsidRDefault="00BA42A2" w:rsidP="00E4277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постоянное повышение качества продукции и услуг уровня лояльности клиентов;</w:t>
      </w:r>
    </w:p>
    <w:p w:rsidR="00BA42A2" w:rsidRPr="00BC0AC1" w:rsidRDefault="00BA42A2" w:rsidP="00E42778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кредитных и операционных рисков инвесторов.</w:t>
      </w:r>
    </w:p>
    <w:p w:rsidR="00C94C87" w:rsidRPr="00BC0AC1" w:rsidRDefault="00E42778" w:rsidP="00E42778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</w:t>
      </w:r>
      <w:r w:rsidR="00BA42A2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В долгосрочной перспе</w:t>
      </w:r>
      <w:r w:rsidR="00C94C87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ктиве возможно расширение проекта сети цветочных магазинов.</w:t>
      </w:r>
    </w:p>
    <w:p w:rsidR="00C94C87" w:rsidRPr="00BC0AC1" w:rsidRDefault="00E42778" w:rsidP="00B77E2F">
      <w:pPr>
        <w:spacing w:line="360" w:lineRule="auto"/>
        <w:ind w:right="8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</w:t>
      </w:r>
      <w:r w:rsidR="00B77E2F" w:rsidRPr="00E427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="00C94C87" w:rsidRPr="00E427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рганизация.</w:t>
      </w:r>
      <w:r w:rsidR="00C94C87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7E2F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94C87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а данном предприятии р</w:t>
      </w:r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еализуются следующие функции управления </w:t>
      </w:r>
      <w:r w:rsidR="00C94C87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персоналом</w:t>
      </w:r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317A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составление плана потребности в персонале, оформление приема, перевода, увольнения работников, осуществление </w:t>
      </w:r>
      <w:proofErr w:type="gramStart"/>
      <w:r w:rsidR="009317A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контроля за</w:t>
      </w:r>
      <w:proofErr w:type="gramEnd"/>
      <w:r w:rsidR="009317A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правильным использованием персонала, ведение учета личных дел, оформление документации для вознаграждения, рассмотрение писем, жалоб, заявлений</w:t>
      </w:r>
    </w:p>
    <w:p w:rsidR="008A1B85" w:rsidRPr="00BC0AC1" w:rsidRDefault="006F0DB1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5C4A0" wp14:editId="2A45390B">
                <wp:simplePos x="0" y="0"/>
                <wp:positionH relativeFrom="column">
                  <wp:posOffset>1805940</wp:posOffset>
                </wp:positionH>
                <wp:positionV relativeFrom="paragraph">
                  <wp:posOffset>212725</wp:posOffset>
                </wp:positionV>
                <wp:extent cx="1533525" cy="4953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DB1" w:rsidRDefault="006F0DB1" w:rsidP="006F0DB1">
                            <w:pPr>
                              <w:jc w:val="center"/>
                            </w:pPr>
                            <w:r>
                              <w:t>Генеральный 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42.2pt;margin-top:16.75pt;width:120.75pt;height:3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" fillcolor="#4f81bd [3204]" strokecolor="#243f60 [1604]" strokeweight="2pt">
                <v:textbox>
                  <w:txbxContent>
                    <w:p w:rsidR="006F0DB1" w:rsidRDefault="006F0DB1" w:rsidP="006F0DB1">
                      <w:pPr>
                        <w:jc w:val="center"/>
                      </w:pPr>
                      <w:r>
                        <w:t>Генеральный директор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</w:p>
    <w:p w:rsidR="008A1B85" w:rsidRPr="00BC0AC1" w:rsidRDefault="008A1B85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DB1" w:rsidRPr="00BC0AC1" w:rsidRDefault="00C331CE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AA2BD8" wp14:editId="6760D6EE">
                <wp:simplePos x="0" y="0"/>
                <wp:positionH relativeFrom="column">
                  <wp:posOffset>2558415</wp:posOffset>
                </wp:positionH>
                <wp:positionV relativeFrom="paragraph">
                  <wp:posOffset>61595</wp:posOffset>
                </wp:positionV>
                <wp:extent cx="45719" cy="323850"/>
                <wp:effectExtent l="19050" t="0" r="31115" b="38100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3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2" o:spid="_x0000_s1026" type="#_x0000_t67" style="position:absolute;margin-left:201.45pt;margin-top:4.85pt;width:3.6pt;height:2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" adj="20075" fillcolor="#4f81bd [3204]" strokecolor="#243f60 [1604]" strokeweight="2pt"/>
            </w:pict>
          </mc:Fallback>
        </mc:AlternateContent>
      </w:r>
    </w:p>
    <w:p w:rsidR="006F0DB1" w:rsidRPr="00BC0AC1" w:rsidRDefault="006F0DB1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226405" wp14:editId="0763DB74">
                <wp:simplePos x="0" y="0"/>
                <wp:positionH relativeFrom="column">
                  <wp:posOffset>1805940</wp:posOffset>
                </wp:positionH>
                <wp:positionV relativeFrom="paragraph">
                  <wp:posOffset>128905</wp:posOffset>
                </wp:positionV>
                <wp:extent cx="1590675" cy="5524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DB1" w:rsidRDefault="006F0DB1" w:rsidP="006F0DB1">
                            <w:pPr>
                              <w:jc w:val="center"/>
                            </w:pPr>
                            <w:r>
                              <w:t>Коммерческий 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margin-left:142.2pt;margin-top:10.15pt;width:125.25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" fillcolor="#4f81bd [3204]" strokecolor="#243f60 [1604]" strokeweight="2pt">
                <v:textbox>
                  <w:txbxContent>
                    <w:p w:rsidR="006F0DB1" w:rsidRDefault="006F0DB1" w:rsidP="006F0DB1">
                      <w:pPr>
                        <w:jc w:val="center"/>
                      </w:pPr>
                      <w:r>
                        <w:t>Коммерческий директор</w:t>
                      </w:r>
                    </w:p>
                  </w:txbxContent>
                </v:textbox>
              </v:rect>
            </w:pict>
          </mc:Fallback>
        </mc:AlternateContent>
      </w:r>
    </w:p>
    <w:p w:rsidR="006F0DB1" w:rsidRPr="00BC0AC1" w:rsidRDefault="006F0DB1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DB1" w:rsidRPr="00BC0AC1" w:rsidRDefault="00C331CE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E69722" wp14:editId="5540AA59">
                <wp:simplePos x="0" y="0"/>
                <wp:positionH relativeFrom="column">
                  <wp:posOffset>2558415</wp:posOffset>
                </wp:positionH>
                <wp:positionV relativeFrom="paragraph">
                  <wp:posOffset>35560</wp:posOffset>
                </wp:positionV>
                <wp:extent cx="45719" cy="285750"/>
                <wp:effectExtent l="19050" t="0" r="31115" b="38100"/>
                <wp:wrapNone/>
                <wp:docPr id="13" name="Стрелка вни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низ 13" o:spid="_x0000_s1026" type="#_x0000_t67" style="position:absolute;margin-left:201.45pt;margin-top:2.8pt;width:3.6pt;height:22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" adj="19872" fillcolor="#4f81bd [3204]" strokecolor="#243f60 [1604]" strokeweight="2pt"/>
            </w:pict>
          </mc:Fallback>
        </mc:AlternateContent>
      </w:r>
    </w:p>
    <w:p w:rsidR="006F0DB1" w:rsidRPr="00BC0AC1" w:rsidRDefault="00C94C87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D3FE9C" wp14:editId="5BDB7E30">
                <wp:simplePos x="0" y="0"/>
                <wp:positionH relativeFrom="column">
                  <wp:posOffset>3463290</wp:posOffset>
                </wp:positionH>
                <wp:positionV relativeFrom="paragraph">
                  <wp:posOffset>283845</wp:posOffset>
                </wp:positionV>
                <wp:extent cx="1047750" cy="0"/>
                <wp:effectExtent l="0" t="76200" r="19050" b="1143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272.7pt;margin-top:22.35pt;width:82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84D746" wp14:editId="1943581F">
                <wp:simplePos x="0" y="0"/>
                <wp:positionH relativeFrom="column">
                  <wp:posOffset>4511040</wp:posOffset>
                </wp:positionH>
                <wp:positionV relativeFrom="paragraph">
                  <wp:posOffset>74295</wp:posOffset>
                </wp:positionV>
                <wp:extent cx="1333500" cy="50482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C87" w:rsidRDefault="00C94C87" w:rsidP="00C94C87">
                            <w:pPr>
                              <w:jc w:val="center"/>
                            </w:pPr>
                            <w:r>
                              <w:t>Бухгалтер по ЗП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8" style="position:absolute;margin-left:355.2pt;margin-top:5.85pt;width:105pt;height:39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" fillcolor="#4f81bd [3204]" strokecolor="#243f60 [1604]" strokeweight="2pt">
                <v:textbox>
                  <w:txbxContent>
                    <w:p w:rsidR="00C94C87" w:rsidRDefault="00C94C87" w:rsidP="00C94C87">
                      <w:pPr>
                        <w:jc w:val="center"/>
                      </w:pPr>
                      <w:r>
                        <w:t>Бухгалтер по ЗП</w:t>
                      </w:r>
                    </w:p>
                  </w:txbxContent>
                </v:textbox>
              </v:rect>
            </w:pict>
          </mc:Fallback>
        </mc:AlternateContent>
      </w:r>
      <w:r w:rsidR="006F0DB1"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85FDF" wp14:editId="3BA2DA35">
                <wp:simplePos x="0" y="0"/>
                <wp:positionH relativeFrom="column">
                  <wp:posOffset>1805940</wp:posOffset>
                </wp:positionH>
                <wp:positionV relativeFrom="paragraph">
                  <wp:posOffset>74294</wp:posOffset>
                </wp:positionV>
                <wp:extent cx="1657350" cy="5048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DB1" w:rsidRDefault="006F0DB1" w:rsidP="006F0DB1">
                            <w:pPr>
                              <w:jc w:val="center"/>
                            </w:pPr>
                            <w:r>
                              <w:t>Главный бухгалтер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142.2pt;margin-top:5.85pt;width:130.5pt;height:39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" fillcolor="#4f81bd [3204]" strokecolor="#243f60 [1604]" strokeweight="2pt">
                <v:textbox>
                  <w:txbxContent>
                    <w:p w:rsidR="006F0DB1" w:rsidRDefault="006F0DB1" w:rsidP="006F0DB1">
                      <w:pPr>
                        <w:jc w:val="center"/>
                      </w:pPr>
                      <w:r>
                        <w:t>Главный бухгалтер</w:t>
                      </w:r>
                    </w:p>
                  </w:txbxContent>
                </v:textbox>
              </v:rect>
            </w:pict>
          </mc:Fallback>
        </mc:AlternateContent>
      </w:r>
    </w:p>
    <w:p w:rsidR="006F0DB1" w:rsidRPr="00BC0AC1" w:rsidRDefault="00C94C87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9A082E" wp14:editId="3D38C040">
                <wp:simplePos x="0" y="0"/>
                <wp:positionH relativeFrom="column">
                  <wp:posOffset>2606040</wp:posOffset>
                </wp:positionH>
                <wp:positionV relativeFrom="paragraph">
                  <wp:posOffset>255905</wp:posOffset>
                </wp:positionV>
                <wp:extent cx="657225" cy="466725"/>
                <wp:effectExtent l="0" t="0" r="66675" b="476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205.2pt;margin-top:20.15pt;width:51.75pt;height:36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3434B0" wp14:editId="7ED60AD1">
                <wp:simplePos x="0" y="0"/>
                <wp:positionH relativeFrom="column">
                  <wp:posOffset>2606040</wp:posOffset>
                </wp:positionH>
                <wp:positionV relativeFrom="paragraph">
                  <wp:posOffset>255905</wp:posOffset>
                </wp:positionV>
                <wp:extent cx="1657350" cy="466725"/>
                <wp:effectExtent l="0" t="0" r="76200" b="8572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205.2pt;margin-top:20.15pt;width:130.5pt;height:36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 w:rsidR="00C331CE"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69EDAE" wp14:editId="1ED032DC">
                <wp:simplePos x="0" y="0"/>
                <wp:positionH relativeFrom="column">
                  <wp:posOffset>2606040</wp:posOffset>
                </wp:positionH>
                <wp:positionV relativeFrom="paragraph">
                  <wp:posOffset>255905</wp:posOffset>
                </wp:positionV>
                <wp:extent cx="0" cy="466725"/>
                <wp:effectExtent l="95250" t="0" r="57150" b="666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205.2pt;margin-top:20.15pt;width:0;height:36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C331CE"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3BE522" wp14:editId="78D22091">
                <wp:simplePos x="0" y="0"/>
                <wp:positionH relativeFrom="column">
                  <wp:posOffset>2603500</wp:posOffset>
                </wp:positionH>
                <wp:positionV relativeFrom="paragraph">
                  <wp:posOffset>255905</wp:posOffset>
                </wp:positionV>
                <wp:extent cx="2764790" cy="466725"/>
                <wp:effectExtent l="0" t="0" r="73660" b="857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79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05pt;margin-top:20.15pt;width:217.7pt;height:36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 w:rsidR="00C331CE"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384500" wp14:editId="79BBE13F">
                <wp:simplePos x="0" y="0"/>
                <wp:positionH relativeFrom="column">
                  <wp:posOffset>1567815</wp:posOffset>
                </wp:positionH>
                <wp:positionV relativeFrom="paragraph">
                  <wp:posOffset>255905</wp:posOffset>
                </wp:positionV>
                <wp:extent cx="1035685" cy="466725"/>
                <wp:effectExtent l="38100" t="0" r="31115" b="6667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568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123.45pt;margin-top:20.15pt;width:81.55pt;height:36.7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 w:rsidR="00C331CE"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BD1C55" wp14:editId="6CF4B8D3">
                <wp:simplePos x="0" y="0"/>
                <wp:positionH relativeFrom="column">
                  <wp:posOffset>262890</wp:posOffset>
                </wp:positionH>
                <wp:positionV relativeFrom="paragraph">
                  <wp:posOffset>255905</wp:posOffset>
                </wp:positionV>
                <wp:extent cx="2340610" cy="466725"/>
                <wp:effectExtent l="38100" t="0" r="21590" b="857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061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20.7pt;margin-top:20.15pt;width:184.3pt;height:36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6F0DB1" w:rsidRPr="00BC0AC1" w:rsidRDefault="006F0DB1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DB1" w:rsidRPr="00BC0AC1" w:rsidRDefault="00C94C87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636F97" wp14:editId="18BCADED">
                <wp:simplePos x="0" y="0"/>
                <wp:positionH relativeFrom="column">
                  <wp:posOffset>-508635</wp:posOffset>
                </wp:positionH>
                <wp:positionV relativeFrom="paragraph">
                  <wp:posOffset>123825</wp:posOffset>
                </wp:positionV>
                <wp:extent cx="1104900" cy="5524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4C87" w:rsidRDefault="00C94C87" w:rsidP="00C94C87">
                            <w:pPr>
                              <w:jc w:val="center"/>
                            </w:pPr>
                            <w:r>
                              <w:t>Менеджер по персоналу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margin-left:-40.05pt;margin-top:9.75pt;width:87pt;height:4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" fillcolor="#4f81bd [3204]" strokecolor="#243f60 [1604]" strokeweight="2pt">
                <v:textbox>
                  <w:txbxContent>
                    <w:p w:rsidR="00C94C87" w:rsidRDefault="00C94C87" w:rsidP="00C94C87">
                      <w:pPr>
                        <w:jc w:val="center"/>
                      </w:pPr>
                      <w:r>
                        <w:t>Менеджер по персоналу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692E2C" wp14:editId="731D15FD">
                <wp:simplePos x="0" y="0"/>
                <wp:positionH relativeFrom="column">
                  <wp:posOffset>853440</wp:posOffset>
                </wp:positionH>
                <wp:positionV relativeFrom="paragraph">
                  <wp:posOffset>123825</wp:posOffset>
                </wp:positionV>
                <wp:extent cx="923925" cy="5524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1CE" w:rsidRDefault="00C331CE" w:rsidP="00C331CE">
                            <w:pPr>
                              <w:jc w:val="center"/>
                            </w:pPr>
                            <w:r>
                              <w:t>Продавец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31" style="position:absolute;margin-left:67.2pt;margin-top:9.75pt;width:72.75pt;height:43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" fillcolor="#4f81bd [3204]" strokecolor="#243f60 [1604]" strokeweight="2pt">
                <v:textbox>
                  <w:txbxContent>
                    <w:p w:rsidR="00C331CE" w:rsidRDefault="00C331CE" w:rsidP="00C331CE">
                      <w:pPr>
                        <w:jc w:val="center"/>
                      </w:pPr>
                      <w:r>
                        <w:t>Продавец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E17A1B" wp14:editId="0E162691">
                <wp:simplePos x="0" y="0"/>
                <wp:positionH relativeFrom="column">
                  <wp:posOffset>1967865</wp:posOffset>
                </wp:positionH>
                <wp:positionV relativeFrom="paragraph">
                  <wp:posOffset>123825</wp:posOffset>
                </wp:positionV>
                <wp:extent cx="904875" cy="5524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1CE" w:rsidRDefault="00C331CE" w:rsidP="00C331CE">
                            <w:pPr>
                              <w:jc w:val="center"/>
                            </w:pPr>
                            <w:r>
                              <w:t>Флорист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32" style="position:absolute;margin-left:154.95pt;margin-top:9.75pt;width:71.25pt;height:4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" fillcolor="#4f81bd [3204]" strokecolor="#243f60 [1604]" strokeweight="2pt">
                <v:textbox>
                  <w:txbxContent>
                    <w:p w:rsidR="00C331CE" w:rsidRDefault="00C331CE" w:rsidP="00C331CE">
                      <w:pPr>
                        <w:jc w:val="center"/>
                      </w:pPr>
                      <w:r>
                        <w:t>Флорист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D24A78" wp14:editId="587F7D23">
                <wp:simplePos x="0" y="0"/>
                <wp:positionH relativeFrom="column">
                  <wp:posOffset>3015615</wp:posOffset>
                </wp:positionH>
                <wp:positionV relativeFrom="paragraph">
                  <wp:posOffset>123825</wp:posOffset>
                </wp:positionV>
                <wp:extent cx="888365" cy="552450"/>
                <wp:effectExtent l="0" t="0" r="2603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836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1CE" w:rsidRDefault="00C331CE" w:rsidP="00C331CE">
                            <w:pPr>
                              <w:jc w:val="center"/>
                            </w:pPr>
                            <w:r>
                              <w:t>Уборщица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33" style="position:absolute;margin-left:237.45pt;margin-top:9.75pt;width:69.95pt;height:43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" fillcolor="#4f81bd [3204]" strokecolor="#243f60 [1604]" strokeweight="2pt">
                <v:textbox>
                  <w:txbxContent>
                    <w:p w:rsidR="00C331CE" w:rsidRDefault="00C331CE" w:rsidP="00C331CE">
                      <w:pPr>
                        <w:jc w:val="center"/>
                      </w:pPr>
                      <w:r>
                        <w:t>Уборщица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F0939E" wp14:editId="015BCE19">
                <wp:simplePos x="0" y="0"/>
                <wp:positionH relativeFrom="column">
                  <wp:posOffset>4091940</wp:posOffset>
                </wp:positionH>
                <wp:positionV relativeFrom="paragraph">
                  <wp:posOffset>123825</wp:posOffset>
                </wp:positionV>
                <wp:extent cx="914400" cy="5524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1CE" w:rsidRDefault="00C331CE" w:rsidP="00C331CE">
                            <w:pPr>
                              <w:jc w:val="center"/>
                            </w:pPr>
                            <w:r>
                              <w:t>Водитель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34" style="position:absolute;margin-left:322.2pt;margin-top:9.75pt;width:1in;height:43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" fillcolor="#4f81bd [3204]" strokecolor="#243f60 [1604]" strokeweight="2pt">
                <v:textbox>
                  <w:txbxContent>
                    <w:p w:rsidR="00C331CE" w:rsidRDefault="00C331CE" w:rsidP="00C331CE">
                      <w:pPr>
                        <w:jc w:val="center"/>
                      </w:pPr>
                      <w:r>
                        <w:t>Водитель</w:t>
                      </w:r>
                    </w:p>
                  </w:txbxContent>
                </v:textbox>
              </v:rect>
            </w:pict>
          </mc:Fallback>
        </mc:AlternateContent>
      </w:r>
      <w:r w:rsidRPr="00BC0AC1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FE4350" wp14:editId="6A6930AC">
                <wp:simplePos x="0" y="0"/>
                <wp:positionH relativeFrom="column">
                  <wp:posOffset>5130165</wp:posOffset>
                </wp:positionH>
                <wp:positionV relativeFrom="paragraph">
                  <wp:posOffset>123825</wp:posOffset>
                </wp:positionV>
                <wp:extent cx="1143000" cy="55245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31CE" w:rsidRDefault="00C331CE" w:rsidP="00C331CE">
                            <w:pPr>
                              <w:jc w:val="center"/>
                            </w:pPr>
                            <w:r>
                              <w:t>Разнорабочие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35" style="position:absolute;margin-left:403.95pt;margin-top:9.75pt;width:90pt;height:43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" fillcolor="#4f81bd [3204]" strokecolor="#243f60 [1604]" strokeweight="2pt">
                <v:textbox>
                  <w:txbxContent>
                    <w:p w:rsidR="00C331CE" w:rsidRDefault="00C331CE" w:rsidP="00C331CE">
                      <w:pPr>
                        <w:jc w:val="center"/>
                      </w:pPr>
                      <w:r>
                        <w:t>Разнорабочие</w:t>
                      </w:r>
                    </w:p>
                  </w:txbxContent>
                </v:textbox>
              </v:rect>
            </w:pict>
          </mc:Fallback>
        </mc:AlternateContent>
      </w:r>
    </w:p>
    <w:p w:rsidR="006F0DB1" w:rsidRPr="00BC0AC1" w:rsidRDefault="006F0DB1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DB1" w:rsidRPr="00C417E9" w:rsidRDefault="00C417E9" w:rsidP="00BA42A2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C41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Рис.2 Организационная структур</w:t>
      </w:r>
      <w:proofErr w:type="gramStart"/>
      <w:r w:rsidRPr="00C41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 ООО</w:t>
      </w:r>
      <w:proofErr w:type="gramEnd"/>
      <w:r w:rsidRPr="00C41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proofErr w:type="spellStart"/>
      <w:r w:rsidRPr="00C41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Флоранж</w:t>
      </w:r>
      <w:proofErr w:type="spellEnd"/>
      <w:r w:rsidRPr="00C417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BA42A2" w:rsidRPr="00BC0AC1" w:rsidRDefault="00E42778" w:rsidP="00E42778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23D2E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D50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Тип о</w:t>
      </w:r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рганизационной структур</w:t>
      </w:r>
      <w:proofErr w:type="gramStart"/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</w:t>
      </w:r>
      <w:r w:rsidR="00DE7D50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7E9">
        <w:rPr>
          <w:rFonts w:ascii="Times New Roman" w:hAnsi="Times New Roman" w:cs="Times New Roman"/>
          <w:color w:val="000000" w:themeColor="text1"/>
          <w:sz w:val="28"/>
          <w:szCs w:val="28"/>
        </w:rPr>
        <w:t>ООО</w:t>
      </w:r>
      <w:proofErr w:type="gramEnd"/>
      <w:r w:rsidR="00C41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Флоранж</w:t>
      </w:r>
      <w:proofErr w:type="spellEnd"/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DE7D50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D50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линейный, так как  во главе фирмы стоит руководитель, сосредоточивший в своих руках все функции управления  и осуществляющий единоличное руководство  подчиненными ему работниками. Таким образом,</w:t>
      </w:r>
      <w:r w:rsidR="00C41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D50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управлении реализуется принцип едино наличия, который  предполагает, что подчиненные выполняют распоряжения одного руководителя.</w:t>
      </w:r>
    </w:p>
    <w:p w:rsidR="009317AD" w:rsidRPr="00BC0AC1" w:rsidRDefault="00EC14F2" w:rsidP="00B77E2F">
      <w:pPr>
        <w:pStyle w:val="HTML"/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</w:t>
      </w:r>
      <w:r w:rsidR="009317AD" w:rsidRPr="00E427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Мотивация и стимулирование</w:t>
      </w:r>
      <w:r w:rsidR="009317AD"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317AD" w:rsidRPr="00BC0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данном предприятии организация заработной платы имеет относительно упрощенный характер. </w:t>
      </w:r>
      <w:proofErr w:type="gramStart"/>
      <w:r w:rsidR="009317AD" w:rsidRPr="00BC0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Работники</w:t>
      </w:r>
      <w:proofErr w:type="gramEnd"/>
      <w:r w:rsidR="009317AD" w:rsidRPr="00BC0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т.е. младший обслуживающий персонал имеют строго фиксированный оклад, не зависящий от их личного вклада в деятельность организации, а также получают премии по результатам работы всего предприятия в целом. Такая же схема оплаты труда применяется и к работникам бухгалтерии. </w:t>
      </w:r>
      <w:r w:rsidR="009317A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Директор и его заместители, главный бухгалтер, помимо должностного оклада имеют процент от прибыли.</w:t>
      </w:r>
    </w:p>
    <w:p w:rsidR="009317AD" w:rsidRPr="00BC0AC1" w:rsidRDefault="009317AD" w:rsidP="009317AD">
      <w:pPr>
        <w:spacing w:after="0" w:line="360" w:lineRule="auto"/>
        <w:ind w:right="8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Таким образом, непосредственно материально заинтересованными в улучшении показателей работ</w:t>
      </w:r>
      <w:proofErr w:type="gramStart"/>
      <w:r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ы ООО</w:t>
      </w:r>
      <w:proofErr w:type="gramEnd"/>
      <w:r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Флоранж</w:t>
      </w:r>
      <w:proofErr w:type="spellEnd"/>
      <w:r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» являются руководящие работники, а зависимость заработной платы остальных работников от эффективности его работы явно недостаточна.</w:t>
      </w:r>
    </w:p>
    <w:p w:rsidR="00574D7D" w:rsidRPr="00BC0AC1" w:rsidRDefault="00B77E2F" w:rsidP="00B77E2F">
      <w:pPr>
        <w:spacing w:line="360" w:lineRule="auto"/>
        <w:ind w:right="8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u w:val="single"/>
          <w:lang w:eastAsia="ru-RU"/>
        </w:rPr>
        <w:t>К</w:t>
      </w:r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u w:val="single"/>
          <w:lang w:eastAsia="ru-RU"/>
        </w:rPr>
        <w:t>онтроль</w:t>
      </w:r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   На данном предприятии заключительный контроль выполняет две основные функции: руководств</w:t>
      </w:r>
      <w:proofErr w:type="gramStart"/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 ООО</w:t>
      </w:r>
      <w:proofErr w:type="gramEnd"/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Флоранж</w:t>
      </w:r>
      <w:proofErr w:type="spellEnd"/>
      <w:r w:rsidR="00574D7D" w:rsidRPr="00BC0AC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» проводит анализ фактически полученных результатов и оценивает, насколько реалистично были составлены им планы. Эта процедура позволяет также получить информацию о возникших проблемах и сформулировать новые планы так, чтобы избежать этих проблем в будущем.  Вторая функция заключительного контроля состоит в том, чтобы способствовать мотивации, так как заработная плата большинства работников непосредственно зависит от результатов деятельности организации. </w:t>
      </w:r>
    </w:p>
    <w:p w:rsidR="008C1D2E" w:rsidRPr="00C417E9" w:rsidRDefault="008C1D2E" w:rsidP="00C417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gramStart"/>
      <w:r w:rsidRPr="00C41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методы</w:t>
      </w:r>
      <w:proofErr w:type="gramEnd"/>
      <w:r w:rsidRPr="00C41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методы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занимают в управлении центральное место. Это обуславливается тем, что отношения управления определяются в первую очередь экономическими отношениями и лежащими в их основе объективными потребностями и интересами людей. Данные методы применительно к управлению предприятием представляют собой </w:t>
      </w: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совокупность экономических рычагов, с помощью которых достигается нужный эффект.</w:t>
      </w:r>
    </w:p>
    <w:p w:rsidR="008C1D2E" w:rsidRPr="00BC0AC1" w:rsidRDefault="008C1D2E" w:rsidP="008C1D2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0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Экономические методы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элементы экономического механизма, с помощью которых обеспечивается прогрессивное развитие производства. </w:t>
      </w:r>
    </w:p>
    <w:p w:rsidR="008C1D2E" w:rsidRPr="00BC0AC1" w:rsidRDefault="008C1D2E" w:rsidP="008C1D2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методы, применяемые на уровне предприятия: планирование, анализ, хозрасчет, самоокупаемость, самофинансирование.</w:t>
      </w:r>
      <w:proofErr w:type="gramEnd"/>
    </w:p>
    <w:p w:rsidR="008C1D2E" w:rsidRPr="00BC0AC1" w:rsidRDefault="008C1D2E" w:rsidP="008C1D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методов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в целях индивидуальной мотивации трудовой деятельности рабочих проявляется при оплате труда.</w:t>
      </w:r>
    </w:p>
    <w:p w:rsidR="008C1D2E" w:rsidRPr="00BC0AC1" w:rsidRDefault="008C1D2E" w:rsidP="008C1D2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планировании определяют стратегию управления, его задач и путей решения. Планирование - это функция управления, состоящая в разработке вариантов (проектов) плана достижения целей, стоящих перед организацией. Каждый вариант плана должен быть сбалансирован по необходимым затратам и ресурсам, с указанием ранжированной по ценности иерархии целей и реальных способов, воздействий и средств достижения целей конкретными исполнителями к установленному сроку, с учетом возможных изменений обстановки.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планирования осуществляется уточнение целей и выбор критериев, по которым оценивается достижение цели и эффективность управления организацией в целом. На основании анализа и прогнозирования разрабатывается модель будущего состояния системы управления, определяющего производственно – хозяйственную деятельность.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– законченный результат процесса планирования, в котором определено, что, сколько, с каким качеством, кто и когда должен выполнять задание при заданном материальном, финансовом и другом обеспечении и ясно сформулированных моральных и материальных воздействиях (стимулах) на субъекты и объекты управления.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планирования как одного из </w:t>
      </w: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методов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себя: фиксацию текущего состояния данного объекта </w:t>
      </w: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планирования; фиксацию прообраза этого объекта планирования, что означает желательное его состояние в будущем с позиций менеджера (т. е. формируются цели); перечень действий, совершение которых позволит трансформировать объект планирования из его текущего состояния в состояние прообраза.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Менеджер должен уметь из альтернативных возможных действий выбрать одно, предварительно оценив каждую из альтернатив по эффективности (результативности), затратам и реальности. После этого данное действие должно быть включено в перечень действий, подлежащих обязательному исполнению.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Последним этапом планирования является как можно более глубокая детализация планируемых действий. Главное в планировании как в </w:t>
      </w: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экономическом методе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руководства - выбор из всех возможных наиболее оптимальных, наиболее эффективных и наиболее результативных действий.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экономическом анализе основой экономической работы выступают такие категории, как возможный объем ресурсов, который может быть вовлечен в организуемый производственный процесс и нахождение конкретного способа использования имеющихся ресурсов ради максимально эффективного достижения цели, т.е. ради удовлетворения в максимально высокой степени фиксируемой в текущий момент потребности организации.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экономическом анализе рассматриваются </w:t>
      </w: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внутренней среды предприятия, так и внешней. Глубокий анализ не только происходящих процессов, но и намечающихся тенденций позволяет создавать благоприятные условия для развития позитивных явлений и устанавливать преграды </w:t>
      </w:r>
      <w:proofErr w:type="gram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нежелательных. Менеджер должен в совершенстве владеть методами анализа финансово-хозяйственной деятельности предприятия.</w:t>
      </w:r>
    </w:p>
    <w:p w:rsidR="008C1D2E" w:rsidRPr="00BC0AC1" w:rsidRDefault="008C1D2E" w:rsidP="008C1D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Хозяйственный расчет</w:t>
      </w: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методом ведения хозяйства, основанным на соизмерении затрат предприятии на производство продукции </w:t>
      </w: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результатами хозяйственной деятельности (объем продаж, выручка), полном возмещении расходов на производство за счет полученных доходов, обеспечении рентабельности производства, экономном расходовании ресурсов и материальной заинтересованности работников в результатах труда. Он позволяет сочетать интересы предприятия с интересами подразделений и отдельных работников. 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метод позволяет максимально использовать экономическую и материальную заинтересованность коллектива и его членов в улучшении производства и повышает ответственность управляющей системы всех уровней за результаты работы. </w:t>
      </w:r>
    </w:p>
    <w:p w:rsidR="008A1B85" w:rsidRPr="00C417E9" w:rsidRDefault="008A1B85" w:rsidP="00C417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1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3.Задача.</w:t>
      </w:r>
    </w:p>
    <w:p w:rsidR="008A1B85" w:rsidRPr="00BC0AC1" w:rsidRDefault="008A1B85" w:rsidP="008A1B8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черты менеджмента, свойственные ему как науке и как искусству, используя приведенные в нижеследующей таблице характеристики.</w:t>
      </w:r>
    </w:p>
    <w:p w:rsidR="008A1B85" w:rsidRPr="00BC0AC1" w:rsidRDefault="008A1B85" w:rsidP="008A1B8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3"/>
        <w:gridCol w:w="2069"/>
        <w:gridCol w:w="2092"/>
      </w:tblGrid>
      <w:tr w:rsidR="008A1B85" w:rsidRPr="00BC0AC1" w:rsidTr="00D67D51">
        <w:trPr>
          <w:cantSplit/>
          <w:jc w:val="center"/>
        </w:trPr>
        <w:tc>
          <w:tcPr>
            <w:tcW w:w="5328" w:type="dxa"/>
            <w:vMerge w:val="restart"/>
            <w:vAlign w:val="center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Черта</w:t>
            </w:r>
          </w:p>
        </w:tc>
        <w:tc>
          <w:tcPr>
            <w:tcW w:w="4243" w:type="dxa"/>
            <w:gridSpan w:val="2"/>
            <w:vAlign w:val="center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Характеризует управление как</w:t>
            </w:r>
          </w:p>
        </w:tc>
      </w:tr>
      <w:tr w:rsidR="008A1B85" w:rsidRPr="00BC0AC1" w:rsidTr="00D67D51">
        <w:trPr>
          <w:cantSplit/>
          <w:jc w:val="center"/>
        </w:trPr>
        <w:tc>
          <w:tcPr>
            <w:tcW w:w="5328" w:type="dxa"/>
            <w:vMerge/>
            <w:vAlign w:val="center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1" w:type="dxa"/>
            <w:vAlign w:val="center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науку</w:t>
            </w:r>
          </w:p>
        </w:tc>
        <w:tc>
          <w:tcPr>
            <w:tcW w:w="2122" w:type="dxa"/>
            <w:vAlign w:val="center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</w:t>
            </w: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Концепция менеджмента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как субъект управления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Научные знания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Принципы менеджмента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Ситуационный подход к управлению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Творческий характер менеджмента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Отношения между людьми 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  <w:tr w:rsidR="008A1B85" w:rsidRPr="00BC0AC1" w:rsidTr="00D67D51">
        <w:trPr>
          <w:jc w:val="center"/>
        </w:trPr>
        <w:tc>
          <w:tcPr>
            <w:tcW w:w="5328" w:type="dxa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 и количественные измерения</w:t>
            </w:r>
          </w:p>
        </w:tc>
        <w:tc>
          <w:tcPr>
            <w:tcW w:w="2121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122" w:type="dxa"/>
            <w:vAlign w:val="bottom"/>
          </w:tcPr>
          <w:p w:rsidR="008A1B85" w:rsidRPr="00BC0AC1" w:rsidRDefault="008A1B85" w:rsidP="008A1B8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1B85" w:rsidRPr="00BC0AC1" w:rsidRDefault="008A1B85" w:rsidP="008A1B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EC14F2" w:rsidRDefault="00EC14F2" w:rsidP="00C41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EC14F2" w:rsidRDefault="00EC14F2" w:rsidP="00C41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417E9" w:rsidRPr="00C417E9" w:rsidRDefault="008A1B85" w:rsidP="00C41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417E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4.Тест.</w:t>
      </w:r>
    </w:p>
    <w:p w:rsidR="008A1B85" w:rsidRPr="00BC0AC1" w:rsidRDefault="008A1B85" w:rsidP="008A1B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 дублированием функций управления вследствие создания схожих по функциям отделов на различных уровнях управления характеризуется ________ организационная структура</w:t>
      </w:r>
    </w:p>
    <w:p w:rsidR="008A1B85" w:rsidRPr="00BC0AC1" w:rsidRDefault="008A1B85" w:rsidP="008A1B85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Линейно-функциональная</w:t>
      </w:r>
    </w:p>
    <w:p w:rsidR="008A1B85" w:rsidRPr="00BC0AC1" w:rsidRDefault="008A1B85" w:rsidP="008A1B85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</w:t>
      </w:r>
    </w:p>
    <w:p w:rsidR="008A1B85" w:rsidRPr="00BC0AC1" w:rsidRDefault="008A1B85" w:rsidP="008A1B85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</w:t>
      </w:r>
    </w:p>
    <w:p w:rsidR="008A1B85" w:rsidRPr="00BC0AC1" w:rsidRDefault="008A1B85" w:rsidP="008A1B85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Дивизиональная</w:t>
      </w:r>
      <w:proofErr w:type="spellEnd"/>
    </w:p>
    <w:p w:rsidR="008A1B85" w:rsidRPr="00BC0AC1" w:rsidRDefault="008A1B85" w:rsidP="008A1B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Ответ: </w:t>
      </w:r>
      <w:proofErr w:type="spellStart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Дивизиональная</w:t>
      </w:r>
      <w:proofErr w:type="spellEnd"/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1B85" w:rsidRPr="00BC0AC1" w:rsidRDefault="008A1B85" w:rsidP="008A1B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данной структуре управления необходимо формирование промежуточных уровней управления для координации работы отделений, групп и т.п. Что приводит к росту иерархичности (вертикали управления) и дублированию функций управления на разных уровнях</w:t>
      </w:r>
      <w:r w:rsidR="008F4509" w:rsidRPr="00BC0A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  <w:bookmarkStart w:id="1" w:name="_Toc317259917"/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A46271" w:rsidRPr="00BC0AC1" w:rsidRDefault="00A46271" w:rsidP="008F4509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bookmarkEnd w:id="1"/>
    <w:p w:rsidR="00EC14F2" w:rsidRDefault="00EC14F2" w:rsidP="00C417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smallCaps/>
          <w:noProof/>
          <w:color w:val="000000"/>
          <w:sz w:val="28"/>
          <w:szCs w:val="28"/>
        </w:rPr>
      </w:pPr>
    </w:p>
    <w:p w:rsidR="008F4509" w:rsidRPr="008F4509" w:rsidRDefault="00C417E9" w:rsidP="00C417E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C417E9">
        <w:rPr>
          <w:rFonts w:ascii="Times New Roman" w:eastAsia="Times New Roman" w:hAnsi="Times New Roman" w:cs="Times New Roman"/>
          <w:b/>
          <w:iCs/>
          <w:smallCaps/>
          <w:noProof/>
          <w:color w:val="000000"/>
          <w:sz w:val="28"/>
          <w:szCs w:val="28"/>
        </w:rPr>
        <w:lastRenderedPageBreak/>
        <w:t>Заключение.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Управление необходимо рассматривать как циклический процесс, состоящий из конкретных видов управленческих работ, называемых функциями управления.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Функция управления - это конкретный вид управленческой деятельности, который осуществляется специальными приёмами и способами, а также соответствующая организации работы.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Таким образом, одним из основных компонентов, составляющих содержание управления, являются функции. Следовательно, для выполнения той или иной относительно простой работы необходимо заранее определить, что нужно получить в итоге, как организовать дело, мотивировать и проконтролировать его выполнение, что является функциями управления.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Существует взаимосвязь и логическая последовательность осуществления предметных функций в процессе управления организацией.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проделанной работе были освещены следующие функции: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Планирование, которое даёт конкретную формулировку целей предприятия, средств их достижения, сроков и этапов выполнения. Оно способствует ясному видению стратегии предприятия, возникающих проблем, что даёт возможность своевременной корректировке целей и задач.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Организация - не менее важная функция менеджмента, которая способствует бесперебойному функционированию предприятия. Правильно подобранная организационная структура позволяет сэкономить время и денежные средства организации, способствует рациональному ведению хозяйственной деятельности.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Контроль </w:t>
      </w:r>
      <w:proofErr w:type="gramStart"/>
      <w:r w:rsidR="00A46271"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то системное наблюдение за выполнение планов, заданий и распоряжений. </w:t>
      </w:r>
      <w:proofErr w:type="gramStart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Это один из важнейший факторов нормального функционирования предприятия.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Он объединяет в себе все виды управленческой деятельности. Контроль помогает устранять недоработки и своевременно находить ошибки.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Функция мотивации является двигателем рабочего процесса. Если коллектив знает, что свой труд он получит достойное вознаграждение, то он в целом будет работать эффективно. Функция контроля и анализа на предприятии очень тесно </w:t>
      </w:r>
      <w:proofErr w:type="gramStart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взаимосвязаны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между собой и реализуются на достаточно приемлемом уровне.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Стимулирование активизирует деятельность людей, заинтересовывает в достижение более высоких результатов своего труда. Это поощрение работников различными способами к более качественному выполнению своей работы.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Координация - достижение согласованности в работе всех звеньев организации путем установления рациональных связей (коммуникаций) между ними.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данной работе был рассмотрен процесс управления предприятием на основе анализа деятельност</w:t>
      </w:r>
      <w:proofErr w:type="gramStart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ООО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"</w:t>
      </w:r>
      <w:proofErr w:type="spellStart"/>
      <w:r w:rsidR="00A46271"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Флоранж</w:t>
      </w:r>
      <w:proofErr w:type="spell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", </w:t>
      </w:r>
      <w:r w:rsidR="00A46271" w:rsidRPr="00BC0A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которая занимается розничной и оптовой продажей цветочной  и сопутствующей продукцией. 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Имеющаяся структура управления предприятием, распределение полномочий, наличие планирования, организации, мотивации и контроля в управлении данным предприятием, позволят руководству выполнить поставленные перед ним цели и внедрить свой стратегический план в действие.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Структура управления представляет собой форму разделения должностных полномочий между работниками, в рамках которой, деятельность осуществляется путём выполнения соответствующих обязанностей, ориентированных на достижение намеченных целей.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Проанализировав </w:t>
      </w:r>
      <w:proofErr w:type="gramStart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основные методы менеджмента, используемые в деятельности данного предприятия сделан</w:t>
      </w:r>
      <w:proofErr w:type="gramEnd"/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вывод, что генеральный директор является главным лицом по выработке управленческих решений. Основная задача директора - добиться реальных конечных результатов деятельности. Он правильно определяет, выясняет свои цели, ставит цели персоналу с тем, </w:t>
      </w: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чтобы определить и уточнить исходные данные, выяснить сильные и слабые стороны системы и эффективно их использовать.</w:t>
      </w:r>
    </w:p>
    <w:p w:rsidR="008F4509" w:rsidRPr="008F4509" w:rsidRDefault="008F4509" w:rsidP="008F4509">
      <w:pPr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F4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Руководитель постоянно контролирует цели и результаты их достижения. В процессе управления осуществляет постоянный процесс согласования и определение взаимного соответствия целей и результатов.</w:t>
      </w:r>
    </w:p>
    <w:p w:rsidR="008C1D2E" w:rsidRPr="00BC0AC1" w:rsidRDefault="008C1D2E" w:rsidP="008C1D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D2E" w:rsidRPr="00BC0AC1" w:rsidRDefault="008C1D2E" w:rsidP="00B77E2F">
      <w:pPr>
        <w:spacing w:line="360" w:lineRule="auto"/>
        <w:ind w:right="8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574D7D" w:rsidRPr="00BC0AC1" w:rsidRDefault="00574D7D" w:rsidP="009317AD">
      <w:pPr>
        <w:spacing w:after="0" w:line="360" w:lineRule="auto"/>
        <w:ind w:right="8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9317AD" w:rsidRPr="00BC0AC1" w:rsidRDefault="009317AD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31CE" w:rsidRDefault="00C94C87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0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Default="00C417E9" w:rsidP="00BA42A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7E9" w:rsidRPr="00551DAB" w:rsidRDefault="00C417E9" w:rsidP="00551DA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D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использованной литературы:</w:t>
      </w:r>
    </w:p>
    <w:p w:rsidR="00551DAB" w:rsidRDefault="00C417E9" w:rsidP="00551D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1DAB">
        <w:rPr>
          <w:rFonts w:ascii="Times New Roman" w:hAnsi="Times New Roman" w:cs="Times New Roman"/>
          <w:b/>
          <w:sz w:val="28"/>
          <w:szCs w:val="28"/>
        </w:rPr>
        <w:t>1</w:t>
      </w:r>
      <w:r w:rsidRPr="00551DAB">
        <w:rPr>
          <w:rFonts w:ascii="Times New Roman" w:hAnsi="Times New Roman" w:cs="Times New Roman"/>
          <w:sz w:val="28"/>
          <w:szCs w:val="28"/>
        </w:rPr>
        <w:t>.Менеджмент: учебное пособие для вузов / под</w:t>
      </w:r>
      <w:proofErr w:type="gramStart"/>
      <w:r w:rsidRPr="00551D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51D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1DA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1DAB">
        <w:rPr>
          <w:rFonts w:ascii="Times New Roman" w:hAnsi="Times New Roman" w:cs="Times New Roman"/>
          <w:sz w:val="28"/>
          <w:szCs w:val="28"/>
        </w:rPr>
        <w:t>ед.</w:t>
      </w:r>
      <w:r w:rsidRPr="00551D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1DAB">
        <w:rPr>
          <w:rFonts w:ascii="Times New Roman" w:hAnsi="Times New Roman" w:cs="Times New Roman"/>
          <w:sz w:val="28"/>
          <w:szCs w:val="28"/>
        </w:rPr>
        <w:t xml:space="preserve">В.В. Лукашевича, Н.И. Астаховой. - Москва: Юниты, 2008. </w:t>
      </w:r>
    </w:p>
    <w:p w:rsidR="00C417E9" w:rsidRPr="00551DAB" w:rsidRDefault="00C417E9" w:rsidP="00551D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51DAB">
        <w:rPr>
          <w:rFonts w:ascii="Times New Roman" w:hAnsi="Times New Roman" w:cs="Times New Roman"/>
          <w:b/>
          <w:sz w:val="28"/>
          <w:szCs w:val="28"/>
        </w:rPr>
        <w:t>2</w:t>
      </w:r>
      <w:r w:rsidRPr="00551DAB">
        <w:rPr>
          <w:rFonts w:ascii="Times New Roman" w:hAnsi="Times New Roman" w:cs="Times New Roman"/>
          <w:sz w:val="28"/>
          <w:szCs w:val="28"/>
        </w:rPr>
        <w:t xml:space="preserve">.Герчикова И.Н. Менеджмент. - 4-е изд. - М.: </w:t>
      </w:r>
      <w:proofErr w:type="spellStart"/>
      <w:r w:rsidRPr="00551DAB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551DA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551DAB"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 w:rsidRPr="00551DAB">
        <w:rPr>
          <w:rFonts w:ascii="Times New Roman" w:hAnsi="Times New Roman" w:cs="Times New Roman"/>
          <w:sz w:val="28"/>
          <w:szCs w:val="28"/>
        </w:rPr>
        <w:t xml:space="preserve">, 2009. </w:t>
      </w:r>
    </w:p>
    <w:p w:rsidR="00C417E9" w:rsidRPr="00551DAB" w:rsidRDefault="00C417E9" w:rsidP="00551DAB">
      <w:pPr>
        <w:pStyle w:val="a6"/>
        <w:ind w:firstLine="0"/>
        <w:rPr>
          <w:sz w:val="28"/>
          <w:szCs w:val="28"/>
        </w:rPr>
      </w:pPr>
      <w:r w:rsidRPr="00551DAB">
        <w:rPr>
          <w:sz w:val="28"/>
          <w:szCs w:val="28"/>
        </w:rPr>
        <w:t xml:space="preserve">3.Коргова М.А. Менеджмент: краткий курс: учебное пособие/ М.А. </w:t>
      </w:r>
      <w:proofErr w:type="spellStart"/>
      <w:r w:rsidRPr="00551DAB">
        <w:rPr>
          <w:sz w:val="28"/>
          <w:szCs w:val="28"/>
        </w:rPr>
        <w:t>Коргова</w:t>
      </w:r>
      <w:proofErr w:type="spellEnd"/>
      <w:r w:rsidRPr="00551DAB">
        <w:rPr>
          <w:sz w:val="28"/>
          <w:szCs w:val="28"/>
        </w:rPr>
        <w:t xml:space="preserve">. - Ростов: Феникс, 2008. </w:t>
      </w:r>
    </w:p>
    <w:p w:rsidR="00C417E9" w:rsidRPr="00551DAB" w:rsidRDefault="00C417E9" w:rsidP="00551DAB">
      <w:pPr>
        <w:pStyle w:val="a6"/>
        <w:ind w:firstLine="0"/>
        <w:rPr>
          <w:sz w:val="28"/>
          <w:szCs w:val="28"/>
        </w:rPr>
      </w:pPr>
      <w:r w:rsidRPr="00551DAB">
        <w:rPr>
          <w:b/>
          <w:sz w:val="28"/>
          <w:szCs w:val="28"/>
        </w:rPr>
        <w:t>4</w:t>
      </w:r>
      <w:r w:rsidRPr="00551DAB">
        <w:rPr>
          <w:sz w:val="28"/>
          <w:szCs w:val="28"/>
        </w:rPr>
        <w:t xml:space="preserve">.Веснин В.Р. Менеджмент: учебник / В.Р. Веснин. - 3-е изд., </w:t>
      </w:r>
      <w:proofErr w:type="spellStart"/>
      <w:r w:rsidRPr="00551DAB">
        <w:rPr>
          <w:sz w:val="28"/>
          <w:szCs w:val="28"/>
        </w:rPr>
        <w:t>перераб</w:t>
      </w:r>
      <w:proofErr w:type="spellEnd"/>
      <w:r w:rsidRPr="00551DAB">
        <w:rPr>
          <w:sz w:val="28"/>
          <w:szCs w:val="28"/>
        </w:rPr>
        <w:t>. и доп. - Москва: Проспект.</w:t>
      </w:r>
    </w:p>
    <w:p w:rsidR="00C417E9" w:rsidRPr="00551DAB" w:rsidRDefault="00C417E9" w:rsidP="00551DAB">
      <w:pPr>
        <w:pStyle w:val="a6"/>
        <w:ind w:firstLine="0"/>
        <w:rPr>
          <w:sz w:val="28"/>
          <w:szCs w:val="28"/>
        </w:rPr>
      </w:pPr>
      <w:r w:rsidRPr="00551DAB">
        <w:rPr>
          <w:b/>
          <w:sz w:val="28"/>
          <w:szCs w:val="28"/>
        </w:rPr>
        <w:t>5</w:t>
      </w:r>
      <w:r w:rsidRPr="00551DAB">
        <w:rPr>
          <w:sz w:val="28"/>
          <w:szCs w:val="28"/>
        </w:rPr>
        <w:t xml:space="preserve">.Веснин В.Р. Менеджмент: учебник / В.Р. Веснин. - 3-е изд., </w:t>
      </w:r>
      <w:proofErr w:type="spellStart"/>
      <w:r w:rsidRPr="00551DAB">
        <w:rPr>
          <w:sz w:val="28"/>
          <w:szCs w:val="28"/>
        </w:rPr>
        <w:t>перераб</w:t>
      </w:r>
      <w:proofErr w:type="spellEnd"/>
      <w:r w:rsidRPr="00551DAB">
        <w:rPr>
          <w:sz w:val="28"/>
          <w:szCs w:val="28"/>
        </w:rPr>
        <w:t>. и доп. - Москва: Проспект, 2009</w:t>
      </w:r>
    </w:p>
    <w:p w:rsidR="00551DAB" w:rsidRPr="00551DAB" w:rsidRDefault="00C417E9" w:rsidP="00551DAB">
      <w:pPr>
        <w:pStyle w:val="a"/>
        <w:numPr>
          <w:ilvl w:val="0"/>
          <w:numId w:val="0"/>
        </w:numPr>
      </w:pPr>
      <w:r w:rsidRPr="00551DAB">
        <w:rPr>
          <w:b/>
        </w:rPr>
        <w:t>6</w:t>
      </w:r>
      <w:r w:rsidRPr="00551DAB">
        <w:t>. Глухов В.В. Менеджмент: учебник для вузов / В.В. Глухов. - 3-е изд. - Санкт-Петербург: Питер, 2007</w:t>
      </w:r>
      <w:r w:rsidR="00551DAB" w:rsidRPr="00551DAB">
        <w:t xml:space="preserve">. </w:t>
      </w:r>
    </w:p>
    <w:p w:rsidR="00551DAB" w:rsidRPr="00551DAB" w:rsidRDefault="00C417E9" w:rsidP="00551DAB">
      <w:pPr>
        <w:pStyle w:val="a"/>
        <w:numPr>
          <w:ilvl w:val="0"/>
          <w:numId w:val="0"/>
        </w:numPr>
      </w:pPr>
      <w:r w:rsidRPr="00551DAB">
        <w:rPr>
          <w:b/>
        </w:rPr>
        <w:t>7</w:t>
      </w:r>
      <w:r w:rsidRPr="00551DAB">
        <w:t>.</w:t>
      </w:r>
      <w:r w:rsidR="00551DAB" w:rsidRPr="00551DAB">
        <w:t xml:space="preserve"> Денисов А.А. Проблемы эффективного управления в России / А.А. Денисов // Менеджмент в России и за рубежом, 2007. - №2.</w:t>
      </w:r>
    </w:p>
    <w:p w:rsidR="00091137" w:rsidRDefault="00551DAB" w:rsidP="00091137">
      <w:pPr>
        <w:spacing w:after="0" w:line="360" w:lineRule="auto"/>
        <w:jc w:val="center"/>
      </w:pPr>
      <w:r w:rsidRPr="00551DAB">
        <w:rPr>
          <w:b/>
        </w:rPr>
        <w:t>8</w:t>
      </w:r>
      <w:r w:rsidRPr="00551DAB">
        <w:t xml:space="preserve">. </w:t>
      </w:r>
      <w:proofErr w:type="spellStart"/>
      <w:r w:rsidRPr="00551DAB">
        <w:t>Коргова</w:t>
      </w:r>
      <w:proofErr w:type="spellEnd"/>
      <w:r w:rsidRPr="00551DAB">
        <w:t xml:space="preserve"> М.А. Менеджмент: краткий курс: учебное пособие/ М.А. </w:t>
      </w:r>
      <w:proofErr w:type="spellStart"/>
      <w:r w:rsidRPr="00551DAB">
        <w:t>Коргова</w:t>
      </w:r>
      <w:proofErr w:type="spellEnd"/>
      <w:r w:rsidRPr="00551DAB">
        <w:t>. - Ростов: Феникс, 2008</w:t>
      </w:r>
      <w:r>
        <w:t xml:space="preserve">. </w:t>
      </w:r>
    </w:p>
    <w:p w:rsidR="00091137" w:rsidRDefault="00091137" w:rsidP="00091137">
      <w:pPr>
        <w:spacing w:after="0" w:line="360" w:lineRule="auto"/>
        <w:jc w:val="center"/>
      </w:pPr>
    </w:p>
    <w:p w:rsidR="00091137" w:rsidRPr="00091137" w:rsidRDefault="00091137" w:rsidP="0009113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" w:name="_GoBack"/>
      <w:bookmarkEnd w:id="2"/>
      <w:r w:rsidRPr="0009113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Доработка. Экономические методы </w:t>
      </w:r>
      <w:proofErr w:type="gramStart"/>
      <w:r w:rsidRPr="0009113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управления</w:t>
      </w:r>
      <w:proofErr w:type="gramEnd"/>
      <w:r w:rsidRPr="0009113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применяемые на макроуровне, уровне предприятия и уровне отдельного сотрудника.</w:t>
      </w:r>
    </w:p>
    <w:p w:rsidR="00091137" w:rsidRPr="00091137" w:rsidRDefault="00091137" w:rsidP="00091137">
      <w:pPr>
        <w:spacing w:after="0" w:line="360" w:lineRule="auto"/>
        <w:rPr>
          <w:rFonts w:ascii="Times New Roman" w:eastAsia="Times New Roman" w:hAnsi="Times New Roman" w:cs="Times New Roman"/>
          <w:color w:val="654B3B"/>
          <w:sz w:val="28"/>
          <w:szCs w:val="28"/>
          <w:shd w:val="clear" w:color="auto" w:fill="FFFFFF"/>
          <w:lang w:eastAsia="ru-RU"/>
        </w:rPr>
      </w:pPr>
    </w:p>
    <w:p w:rsidR="00091137" w:rsidRPr="00091137" w:rsidRDefault="00091137" w:rsidP="000911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Экономические методы</w:t>
      </w:r>
      <w:proofErr w:type="gramEnd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управления воздействуют на материальные интересы людей. Они ориентированы на выполнение определенных показателей или заданий и на вознаграждение за их выполнение. Таким образом, использование экономических методов управления связано с формирование плана работы и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контролем за</w:t>
      </w:r>
      <w:proofErr w:type="gramEnd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его осуществлением, рациональной системой оплаты труда, предусматривающей поощрения за хорошо выполненную работу и применение санкций за недоброкачественный </w:t>
      </w: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труд.</w:t>
      </w:r>
      <w:r w:rsidRPr="00091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Экономические методы</w:t>
      </w:r>
      <w:proofErr w:type="gramEnd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управления могут применяться на трех уровнях:</w:t>
      </w:r>
      <w:r w:rsidRPr="00091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</w:t>
      </w:r>
    </w:p>
    <w:p w:rsidR="00091137" w:rsidRPr="00091137" w:rsidRDefault="00091137" w:rsidP="000911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1.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Экономические методы</w:t>
      </w:r>
      <w:proofErr w:type="gramEnd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применяемые на макроуровне: 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прогнозы (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расчет неизвестного экономического показателя по заданным факторам на основании модели);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государственные заказы (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 на поставку товаров, выполнение работ, оказание услуг за счет средств федерального бюджета, бюджетов субъектов Российской Федерации, местных (муниципальных) бюджетов и внебюджетных источников финансирования)</w:t>
      </w: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 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налоговая политика (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система мероприятий государства в области налогообложения, которая строится с учетом компромисса интересов государства и налогоплательщиков)</w:t>
      </w: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 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ценовая политик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а(</w:t>
      </w:r>
      <w:proofErr w:type="gramEnd"/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это принципы и методики определения цен на товары и услуги);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инвестиционная политика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End"/>
      <w:r w:rsidRPr="00091137">
        <w:rPr>
          <w:rFonts w:ascii="Times New Roman" w:hAnsi="Times New Roman" w:cs="Times New Roman"/>
          <w:sz w:val="28"/>
          <w:szCs w:val="28"/>
        </w:rPr>
        <w:fldChar w:fldCharType="begin"/>
      </w:r>
      <w:r w:rsidRPr="00091137">
        <w:rPr>
          <w:rFonts w:ascii="Times New Roman" w:hAnsi="Times New Roman" w:cs="Times New Roman"/>
          <w:sz w:val="28"/>
          <w:szCs w:val="28"/>
        </w:rPr>
        <w:instrText xml:space="preserve"> HYPERLINK "http://economic_mathematics.academic.ru/4097/%D0%A1%D0%B8%D1%81%D1%82%D0%B5%D0%BC%D0%B0" </w:instrText>
      </w:r>
      <w:r w:rsidRPr="00091137">
        <w:rPr>
          <w:rFonts w:ascii="Times New Roman" w:hAnsi="Times New Roman" w:cs="Times New Roman"/>
          <w:sz w:val="28"/>
          <w:szCs w:val="28"/>
        </w:rPr>
        <w:fldChar w:fldCharType="separate"/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</w:t>
      </w:r>
      <w:r w:rsidRPr="00091137">
        <w:rPr>
          <w:rFonts w:ascii="Times New Roman" w:hAnsi="Times New Roman" w:cs="Times New Roman"/>
          <w:sz w:val="28"/>
          <w:szCs w:val="28"/>
        </w:rPr>
        <w:fldChar w:fldCharType="end"/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 мер, определяющая – в рамках общей экономической политики — объем, структуру и направления </w:t>
      </w:r>
      <w:r w:rsidRPr="0009113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капитальных вложений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, рост </w:t>
      </w:r>
      <w:r w:rsidRPr="0009113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основных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9113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фондов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 и их обновление)</w:t>
      </w: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 </w:t>
      </w:r>
    </w:p>
    <w:p w:rsidR="00091137" w:rsidRPr="00091137" w:rsidRDefault="00091137" w:rsidP="00091137">
      <w:pPr>
        <w:numPr>
          <w:ilvl w:val="0"/>
          <w:numId w:val="2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финансово - кредитная политика (</w:t>
      </w:r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совокупность мероприятий </w:t>
      </w:r>
      <w:proofErr w:type="spellStart"/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центробанка</w:t>
      </w:r>
      <w:proofErr w:type="spellEnd"/>
      <w:r w:rsidRPr="000911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правительства в области денежного обращения и займа).</w:t>
      </w:r>
    </w:p>
    <w:p w:rsidR="00091137" w:rsidRPr="00091137" w:rsidRDefault="00091137" w:rsidP="000911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91137" w:rsidRPr="00091137" w:rsidRDefault="00091137" w:rsidP="000911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Экономические методы</w:t>
      </w:r>
      <w:proofErr w:type="gramEnd"/>
      <w:r w:rsidRPr="000911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применяемые на уровне предприятия (организации):</w:t>
      </w:r>
    </w:p>
    <w:p w:rsidR="00091137" w:rsidRPr="00091137" w:rsidRDefault="00091137" w:rsidP="00091137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система заработной платы и других форм материального поощрения работников;</w:t>
      </w:r>
    </w:p>
    <w:p w:rsidR="00091137" w:rsidRPr="00091137" w:rsidRDefault="00091137" w:rsidP="00091137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система ответственности с соответствующим применением вознаграждений и санкций за качество и эффективность работы;</w:t>
      </w:r>
    </w:p>
    <w:p w:rsidR="00091137" w:rsidRPr="00091137" w:rsidRDefault="00091137" w:rsidP="00091137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система стимулирования инновационной деятельности, направленной на повышение эффективности деятельности данной организации и повышение качества ее продукции.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Огромное значение в системе материального стимулирования имеет эффективная организация заработной платы персонала в соответствии </w:t>
      </w:r>
      <w:proofErr w:type="gramStart"/>
      <w:r w:rsidRPr="0009113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количеством и качеством труда.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Оплата труда является основным мотивом трудовой деятельности и денежным измерителем стоимости рабочей силы. Она обеспечивает связь между результатами труда и его процессом и отражает количество и сложность труда работников различной квалификации. Устанавливая должностные оклады для служащих и тарифные ставки для рабочих, руководство предприятия определяет нормативную стоимость рабочей силы с учётом средних затрат труда при его нормальной продолжительности.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Дополнительная заработная плата позволяет учесть сложность и квалификацию труда, совмещение профессий, сверхнормативную работу, социальные гарантии предприятия в случае беременности или обучения сотрудников и др. Вознаграждение определяет индивидуальный вклад работников в конечные результаты производства в конкретные периоды времени.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может применять различные системы оплаты труда: сдельную или повременную, формировать материальные и духовные потребности работников и обеспечивать рост их жизненного уровня.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В группу </w:t>
      </w:r>
      <w:proofErr w:type="gramStart"/>
      <w:r w:rsidRPr="00091137">
        <w:rPr>
          <w:rFonts w:ascii="Times New Roman" w:hAnsi="Times New Roman" w:cs="Times New Roman"/>
          <w:color w:val="000000"/>
          <w:sz w:val="28"/>
          <w:szCs w:val="28"/>
        </w:rPr>
        <w:t>экономических методов</w:t>
      </w:r>
      <w:proofErr w:type="gramEnd"/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 предприятием следует включить:</w:t>
      </w:r>
    </w:p>
    <w:p w:rsidR="00091137" w:rsidRPr="00091137" w:rsidRDefault="00091137" w:rsidP="0009113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методы экономического стимулирования, ценообразования, финансирования, кредитования;</w:t>
      </w:r>
    </w:p>
    <w:p w:rsidR="00091137" w:rsidRPr="00091137" w:rsidRDefault="00091137" w:rsidP="0009113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осуществление функций поставщиками и потребителями, финансовыми и банковскими органами и </w:t>
      </w:r>
      <w:proofErr w:type="gramStart"/>
      <w:r w:rsidRPr="00091137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платежной дисциплины;</w:t>
      </w:r>
    </w:p>
    <w:p w:rsidR="00091137" w:rsidRPr="00091137" w:rsidRDefault="00091137" w:rsidP="0009113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рациональное использование собственных оборотных средств;</w:t>
      </w:r>
    </w:p>
    <w:p w:rsidR="00091137" w:rsidRPr="00091137" w:rsidRDefault="00091137" w:rsidP="0009113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использование системы оплаты труда и материального поощрения работников предприятий;</w:t>
      </w:r>
    </w:p>
    <w:p w:rsidR="00091137" w:rsidRPr="00091137" w:rsidRDefault="00091137" w:rsidP="00091137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применение экономических мер воздействия на заказчиков, поставщиков, подрядчиков, транспортников и др.</w:t>
      </w:r>
    </w:p>
    <w:p w:rsidR="00091137" w:rsidRPr="00091137" w:rsidRDefault="00091137" w:rsidP="0009113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137" w:rsidRPr="00091137" w:rsidRDefault="00091137" w:rsidP="0009113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091137">
        <w:rPr>
          <w:rFonts w:ascii="Times New Roman" w:hAnsi="Times New Roman" w:cs="Times New Roman"/>
          <w:color w:val="000000"/>
          <w:sz w:val="28"/>
          <w:szCs w:val="28"/>
        </w:rPr>
        <w:t>Экономические методы</w:t>
      </w:r>
      <w:proofErr w:type="gramEnd"/>
      <w:r w:rsidRPr="00091137">
        <w:rPr>
          <w:rFonts w:ascii="Times New Roman" w:hAnsi="Times New Roman" w:cs="Times New Roman"/>
          <w:color w:val="000000"/>
          <w:sz w:val="28"/>
          <w:szCs w:val="28"/>
        </w:rPr>
        <w:t>, применяемые на уровне отдельного сотрудника:</w:t>
      </w:r>
    </w:p>
    <w:p w:rsidR="00091137" w:rsidRPr="00091137" w:rsidRDefault="00091137" w:rsidP="00091137">
      <w:pPr>
        <w:numPr>
          <w:ilvl w:val="0"/>
          <w:numId w:val="22"/>
        </w:num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Субсидирование персонала. Многие компании имеют субсидированные столовые и рестораны для своего персонала.</w:t>
      </w:r>
    </w:p>
    <w:p w:rsidR="00091137" w:rsidRPr="00091137" w:rsidRDefault="00091137" w:rsidP="00091137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Товары со скидкой. Большинство бизнесменов позволяют приобретать своим работником товары и услуги фирмы со скидкой.</w:t>
      </w:r>
    </w:p>
    <w:p w:rsidR="00091137" w:rsidRPr="00091137" w:rsidRDefault="00091137" w:rsidP="00091137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Ссуды. Некоторые работодатели дают своим работникам беспроцентные ссуды или ссуды с низким процентом на различные потребительские цели.</w:t>
      </w:r>
    </w:p>
    <w:p w:rsidR="00091137" w:rsidRPr="00091137" w:rsidRDefault="00091137" w:rsidP="00091137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>Частное страхование здоровья. Некоторые фирмы производят частное страхование здоровья своих работников. Быстрая медицинская помощь работникам также будет приносить пользу, так как работник скорее возвратится на работу.</w:t>
      </w: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При рыночной системе хозяйствования в условиях свободного рынка и сложного взаимодействия усиливается роль </w:t>
      </w:r>
      <w:proofErr w:type="gramStart"/>
      <w:r w:rsidRPr="00091137">
        <w:rPr>
          <w:rFonts w:ascii="Times New Roman" w:hAnsi="Times New Roman" w:cs="Times New Roman"/>
          <w:color w:val="000000"/>
          <w:sz w:val="28"/>
          <w:szCs w:val="28"/>
        </w:rPr>
        <w:t>экономических методов</w:t>
      </w:r>
      <w:proofErr w:type="gramEnd"/>
      <w:r w:rsidRPr="00091137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управления. Они становятся условием радикальной перестройки хозяйственного механизма, создания целостной, эффективной и гибкой системы управления экономикой.</w:t>
      </w:r>
    </w:p>
    <w:p w:rsidR="00091137" w:rsidRPr="00091137" w:rsidRDefault="00091137" w:rsidP="0009113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1137" w:rsidRPr="00091137" w:rsidRDefault="00091137" w:rsidP="0009113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1137" w:rsidRPr="00091137" w:rsidRDefault="00091137" w:rsidP="0009113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1137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551DAB" w:rsidRPr="00551DAB" w:rsidRDefault="00551DAB" w:rsidP="00551DAB">
      <w:pPr>
        <w:pStyle w:val="a"/>
        <w:numPr>
          <w:ilvl w:val="0"/>
          <w:numId w:val="0"/>
        </w:numPr>
      </w:pPr>
    </w:p>
    <w:p w:rsidR="00551DAB" w:rsidRPr="00551DAB" w:rsidRDefault="00551DAB" w:rsidP="00551DAB">
      <w:pPr>
        <w:pStyle w:val="a"/>
        <w:numPr>
          <w:ilvl w:val="0"/>
          <w:numId w:val="0"/>
        </w:numPr>
      </w:pPr>
    </w:p>
    <w:p w:rsidR="00C417E9" w:rsidRPr="00C417E9" w:rsidRDefault="00C417E9" w:rsidP="00C417E9">
      <w:pPr>
        <w:pStyle w:val="a"/>
        <w:numPr>
          <w:ilvl w:val="0"/>
          <w:numId w:val="0"/>
        </w:numPr>
      </w:pPr>
    </w:p>
    <w:p w:rsidR="00C417E9" w:rsidRDefault="00C417E9" w:rsidP="00C417E9">
      <w:pPr>
        <w:pStyle w:val="a6"/>
      </w:pPr>
    </w:p>
    <w:p w:rsidR="00C417E9" w:rsidRPr="00C417E9" w:rsidRDefault="00C417E9" w:rsidP="00C417E9">
      <w:pPr>
        <w:pStyle w:val="a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C417E9" w:rsidRPr="00C417E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D2E" w:rsidRDefault="00C24D2E" w:rsidP="003F6AD9">
      <w:pPr>
        <w:spacing w:after="0" w:line="240" w:lineRule="auto"/>
      </w:pPr>
      <w:r>
        <w:separator/>
      </w:r>
    </w:p>
  </w:endnote>
  <w:endnote w:type="continuationSeparator" w:id="0">
    <w:p w:rsidR="00C24D2E" w:rsidRDefault="00C24D2E" w:rsidP="003F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047580"/>
      <w:docPartObj>
        <w:docPartGallery w:val="Page Numbers (Bottom of Page)"/>
        <w:docPartUnique/>
      </w:docPartObj>
    </w:sdtPr>
    <w:sdtEndPr/>
    <w:sdtContent>
      <w:p w:rsidR="00EC14F2" w:rsidRDefault="00EC14F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137" w:rsidRPr="00091137">
          <w:rPr>
            <w:noProof/>
            <w:lang w:val="ru-RU"/>
          </w:rPr>
          <w:t>19</w:t>
        </w:r>
        <w:r>
          <w:fldChar w:fldCharType="end"/>
        </w:r>
      </w:p>
    </w:sdtContent>
  </w:sdt>
  <w:p w:rsidR="00EC14F2" w:rsidRDefault="00EC14F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D2E" w:rsidRDefault="00C24D2E" w:rsidP="003F6AD9">
      <w:pPr>
        <w:spacing w:after="0" w:line="240" w:lineRule="auto"/>
      </w:pPr>
      <w:r>
        <w:separator/>
      </w:r>
    </w:p>
  </w:footnote>
  <w:footnote w:type="continuationSeparator" w:id="0">
    <w:p w:rsidR="00C24D2E" w:rsidRDefault="00C24D2E" w:rsidP="003F6AD9">
      <w:pPr>
        <w:spacing w:after="0" w:line="240" w:lineRule="auto"/>
      </w:pPr>
      <w:r>
        <w:continuationSeparator/>
      </w:r>
    </w:p>
  </w:footnote>
  <w:footnote w:id="1">
    <w:p w:rsidR="003F6AD9" w:rsidRDefault="003F6AD9" w:rsidP="003F6AD9">
      <w:pPr>
        <w:pStyle w:val="a6"/>
      </w:pPr>
      <w:r w:rsidRPr="00DD19A4">
        <w:rPr>
          <w:rStyle w:val="a5"/>
        </w:rPr>
        <w:footnoteRef/>
      </w:r>
      <w:r w:rsidRPr="00DD19A4">
        <w:t xml:space="preserve"> Менеджмент: учебное пособие для вузов / под</w:t>
      </w:r>
      <w:proofErr w:type="gramStart"/>
      <w:r w:rsidRPr="00DD19A4">
        <w:t>.</w:t>
      </w:r>
      <w:proofErr w:type="gramEnd"/>
      <w:r w:rsidRPr="00DD19A4">
        <w:t xml:space="preserve"> </w:t>
      </w:r>
      <w:proofErr w:type="gramStart"/>
      <w:r w:rsidRPr="00DD19A4">
        <w:t>р</w:t>
      </w:r>
      <w:proofErr w:type="gramEnd"/>
      <w:r w:rsidRPr="00DD19A4">
        <w:t>ед.</w:t>
      </w:r>
      <w:r>
        <w:rPr>
          <w:lang w:val="uk-UA"/>
        </w:rPr>
        <w:t xml:space="preserve"> </w:t>
      </w:r>
      <w:r w:rsidRPr="00DD19A4">
        <w:t>В.В. Лукашевича, Н.И. Астаховой</w:t>
      </w:r>
      <w:r w:rsidR="00EC14F2">
        <w:t xml:space="preserve">. - Москва: Юниты, 2008. </w:t>
      </w:r>
    </w:p>
  </w:footnote>
  <w:footnote w:id="2">
    <w:p w:rsidR="003F6AD9" w:rsidRDefault="003F6AD9" w:rsidP="003F6AD9">
      <w:pPr>
        <w:pStyle w:val="a6"/>
      </w:pPr>
      <w:r w:rsidRPr="00DD19A4">
        <w:rPr>
          <w:rStyle w:val="a5"/>
        </w:rPr>
        <w:footnoteRef/>
      </w:r>
      <w:r w:rsidRPr="00DD19A4">
        <w:t xml:space="preserve"> </w:t>
      </w:r>
      <w:proofErr w:type="spellStart"/>
      <w:r w:rsidRPr="00DD19A4">
        <w:t>Герчикова</w:t>
      </w:r>
      <w:proofErr w:type="spellEnd"/>
      <w:r w:rsidRPr="00DD19A4">
        <w:t xml:space="preserve"> И.Н. Менеджмент. - 4-е изд. -</w:t>
      </w:r>
      <w:r w:rsidR="00EC14F2">
        <w:t xml:space="preserve"> М.: </w:t>
      </w:r>
      <w:proofErr w:type="spellStart"/>
      <w:r w:rsidR="00EC14F2">
        <w:t>Юнити</w:t>
      </w:r>
      <w:proofErr w:type="spellEnd"/>
      <w:r w:rsidR="00EC14F2">
        <w:t xml:space="preserve"> - </w:t>
      </w:r>
      <w:proofErr w:type="gramStart"/>
      <w:r w:rsidR="00EC14F2">
        <w:t>ДАНА</w:t>
      </w:r>
      <w:proofErr w:type="gramEnd"/>
      <w:r w:rsidR="00EC14F2">
        <w:t xml:space="preserve">, 2009. </w:t>
      </w:r>
    </w:p>
  </w:footnote>
  <w:footnote w:id="3">
    <w:p w:rsidR="003F6AD9" w:rsidRDefault="003F6AD9" w:rsidP="003F6AD9">
      <w:pPr>
        <w:pStyle w:val="a6"/>
      </w:pPr>
      <w:r w:rsidRPr="00DD19A4">
        <w:rPr>
          <w:rStyle w:val="a5"/>
        </w:rPr>
        <w:footnoteRef/>
      </w:r>
      <w:r w:rsidRPr="00DD19A4">
        <w:t xml:space="preserve"> </w:t>
      </w:r>
      <w:proofErr w:type="spellStart"/>
      <w:r w:rsidRPr="00DD19A4">
        <w:t>Коргова</w:t>
      </w:r>
      <w:proofErr w:type="spellEnd"/>
      <w:r w:rsidRPr="00DD19A4">
        <w:t xml:space="preserve"> М.А. Менеджмент: краткий курс: учебное пособие/ М.А. </w:t>
      </w:r>
      <w:proofErr w:type="spellStart"/>
      <w:r w:rsidRPr="00DD19A4">
        <w:t>Коргова</w:t>
      </w:r>
      <w:proofErr w:type="spellEnd"/>
      <w:r w:rsidRPr="00DD19A4">
        <w:t>.</w:t>
      </w:r>
      <w:r w:rsidR="00C417E9">
        <w:t xml:space="preserve"> - Ростов: Феникс, 2008. </w:t>
      </w:r>
    </w:p>
  </w:footnote>
  <w:footnote w:id="4">
    <w:p w:rsidR="003F6AD9" w:rsidRDefault="003F6AD9" w:rsidP="003F6AD9">
      <w:pPr>
        <w:pStyle w:val="a6"/>
      </w:pPr>
      <w:r w:rsidRPr="00DD19A4">
        <w:rPr>
          <w:rStyle w:val="a5"/>
        </w:rPr>
        <w:footnoteRef/>
      </w:r>
      <w:r w:rsidRPr="00DD19A4">
        <w:t xml:space="preserve"> Веснин В.Р. Менеджмент: учебник / В.Р. Веснин. - 3-е изд., </w:t>
      </w:r>
      <w:proofErr w:type="spellStart"/>
      <w:r w:rsidRPr="00DD19A4">
        <w:t>перераб</w:t>
      </w:r>
      <w:proofErr w:type="spellEnd"/>
      <w:r w:rsidRPr="00DD19A4">
        <w:t>. и доп.</w:t>
      </w:r>
      <w:r w:rsidR="00C417E9">
        <w:t xml:space="preserve"> - Москва: Проспект.</w:t>
      </w:r>
    </w:p>
  </w:footnote>
  <w:footnote w:id="5">
    <w:p w:rsidR="003F6AD9" w:rsidRDefault="003F6AD9" w:rsidP="003F6AD9">
      <w:pPr>
        <w:pStyle w:val="a6"/>
      </w:pPr>
      <w:r w:rsidRPr="00DD19A4">
        <w:rPr>
          <w:rStyle w:val="a5"/>
        </w:rPr>
        <w:footnoteRef/>
      </w:r>
      <w:r w:rsidRPr="00DD19A4">
        <w:t xml:space="preserve"> Веснин В.Р. Менеджмент: учебник / В.Р. Веснин. - 3-е изд., </w:t>
      </w:r>
      <w:proofErr w:type="spellStart"/>
      <w:r w:rsidRPr="00DD19A4">
        <w:t>перераб</w:t>
      </w:r>
      <w:proofErr w:type="spellEnd"/>
      <w:r w:rsidRPr="00DD19A4">
        <w:t>. и доп.</w:t>
      </w:r>
      <w:r w:rsidR="00EC14F2">
        <w:t xml:space="preserve"> - Москва: Проспект, 2009.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733"/>
    <w:multiLevelType w:val="hybridMultilevel"/>
    <w:tmpl w:val="B15A7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2716B0"/>
    <w:multiLevelType w:val="hybridMultilevel"/>
    <w:tmpl w:val="17543C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8BF26F7"/>
    <w:multiLevelType w:val="hybridMultilevel"/>
    <w:tmpl w:val="2E82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C445C2"/>
    <w:multiLevelType w:val="hybridMultilevel"/>
    <w:tmpl w:val="A6300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F630E"/>
    <w:multiLevelType w:val="singleLevel"/>
    <w:tmpl w:val="D62849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D0745B0"/>
    <w:multiLevelType w:val="hybridMultilevel"/>
    <w:tmpl w:val="6CC2DE90"/>
    <w:lvl w:ilvl="0" w:tplc="02943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E1842"/>
    <w:multiLevelType w:val="hybridMultilevel"/>
    <w:tmpl w:val="0BCE2E42"/>
    <w:lvl w:ilvl="0" w:tplc="102AA1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2C3DEA"/>
    <w:multiLevelType w:val="hybridMultilevel"/>
    <w:tmpl w:val="D7DA3D7E"/>
    <w:lvl w:ilvl="0" w:tplc="63F639E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37A17AE"/>
    <w:multiLevelType w:val="hybridMultilevel"/>
    <w:tmpl w:val="4FB8AF12"/>
    <w:lvl w:ilvl="0" w:tplc="28106D3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EE0A6C"/>
    <w:multiLevelType w:val="hybridMultilevel"/>
    <w:tmpl w:val="1A7C48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44E82811"/>
    <w:multiLevelType w:val="hybridMultilevel"/>
    <w:tmpl w:val="2B00FFAE"/>
    <w:lvl w:ilvl="0" w:tplc="4FB6516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763658B2">
      <w:start w:val="1"/>
      <w:numFmt w:val="upperLetter"/>
      <w:lvlText w:val="%3."/>
      <w:lvlJc w:val="left"/>
      <w:pPr>
        <w:ind w:left="288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B606746"/>
    <w:multiLevelType w:val="hybridMultilevel"/>
    <w:tmpl w:val="62503054"/>
    <w:lvl w:ilvl="0" w:tplc="63F639E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4B966DAC"/>
    <w:multiLevelType w:val="hybridMultilevel"/>
    <w:tmpl w:val="5E22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13B69"/>
    <w:multiLevelType w:val="hybridMultilevel"/>
    <w:tmpl w:val="E93C2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612D52"/>
    <w:multiLevelType w:val="hybridMultilevel"/>
    <w:tmpl w:val="C96CD2F8"/>
    <w:lvl w:ilvl="0" w:tplc="63F639E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B051225"/>
    <w:multiLevelType w:val="hybridMultilevel"/>
    <w:tmpl w:val="389E7E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0D4296"/>
    <w:multiLevelType w:val="hybridMultilevel"/>
    <w:tmpl w:val="8FF40B6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7">
    <w:nsid w:val="6912181C"/>
    <w:multiLevelType w:val="hybridMultilevel"/>
    <w:tmpl w:val="FD7282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8F6523"/>
    <w:multiLevelType w:val="hybridMultilevel"/>
    <w:tmpl w:val="711472A8"/>
    <w:lvl w:ilvl="0" w:tplc="63F639E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6DAF1B96"/>
    <w:multiLevelType w:val="hybridMultilevel"/>
    <w:tmpl w:val="6358A060"/>
    <w:lvl w:ilvl="0" w:tplc="F9AE24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63746A"/>
    <w:multiLevelType w:val="hybridMultilevel"/>
    <w:tmpl w:val="9410C87A"/>
    <w:lvl w:ilvl="0" w:tplc="9ED02222">
      <w:start w:val="1"/>
      <w:numFmt w:val="decimal"/>
      <w:lvlText w:val="%1."/>
      <w:lvlJc w:val="left"/>
      <w:pPr>
        <w:tabs>
          <w:tab w:val="num" w:pos="945"/>
        </w:tabs>
        <w:ind w:left="94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B0F311F"/>
    <w:multiLevelType w:val="hybridMultilevel"/>
    <w:tmpl w:val="48BCA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1"/>
  </w:num>
  <w:num w:numId="4">
    <w:abstractNumId w:val="1"/>
  </w:num>
  <w:num w:numId="5">
    <w:abstractNumId w:val="4"/>
  </w:num>
  <w:num w:numId="6">
    <w:abstractNumId w:val="16"/>
  </w:num>
  <w:num w:numId="7">
    <w:abstractNumId w:val="9"/>
  </w:num>
  <w:num w:numId="8">
    <w:abstractNumId w:val="14"/>
  </w:num>
  <w:num w:numId="9">
    <w:abstractNumId w:val="18"/>
  </w:num>
  <w:num w:numId="10">
    <w:abstractNumId w:val="7"/>
  </w:num>
  <w:num w:numId="11">
    <w:abstractNumId w:val="20"/>
  </w:num>
  <w:num w:numId="12">
    <w:abstractNumId w:val="2"/>
  </w:num>
  <w:num w:numId="13">
    <w:abstractNumId w:val="19"/>
  </w:num>
  <w:num w:numId="14">
    <w:abstractNumId w:val="15"/>
  </w:num>
  <w:num w:numId="15">
    <w:abstractNumId w:val="10"/>
  </w:num>
  <w:num w:numId="16">
    <w:abstractNumId w:val="8"/>
  </w:num>
  <w:num w:numId="17">
    <w:abstractNumId w:val="6"/>
  </w:num>
  <w:num w:numId="18">
    <w:abstractNumId w:val="5"/>
  </w:num>
  <w:num w:numId="19">
    <w:abstractNumId w:val="3"/>
  </w:num>
  <w:num w:numId="20">
    <w:abstractNumId w:val="17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BF3"/>
    <w:rsid w:val="00004170"/>
    <w:rsid w:val="0000459F"/>
    <w:rsid w:val="00005297"/>
    <w:rsid w:val="000103B8"/>
    <w:rsid w:val="000107BF"/>
    <w:rsid w:val="00013DF6"/>
    <w:rsid w:val="00025091"/>
    <w:rsid w:val="00031159"/>
    <w:rsid w:val="00046D35"/>
    <w:rsid w:val="00051378"/>
    <w:rsid w:val="000778A8"/>
    <w:rsid w:val="000854E0"/>
    <w:rsid w:val="00085EBA"/>
    <w:rsid w:val="00091137"/>
    <w:rsid w:val="00096373"/>
    <w:rsid w:val="0009648A"/>
    <w:rsid w:val="000977A6"/>
    <w:rsid w:val="000B481C"/>
    <w:rsid w:val="000C32B1"/>
    <w:rsid w:val="000C5517"/>
    <w:rsid w:val="000D113F"/>
    <w:rsid w:val="000D1680"/>
    <w:rsid w:val="000E0CD3"/>
    <w:rsid w:val="000E3611"/>
    <w:rsid w:val="000F5D2B"/>
    <w:rsid w:val="000F6801"/>
    <w:rsid w:val="00126F7F"/>
    <w:rsid w:val="00137A88"/>
    <w:rsid w:val="00142E5C"/>
    <w:rsid w:val="00147023"/>
    <w:rsid w:val="00162170"/>
    <w:rsid w:val="001671DA"/>
    <w:rsid w:val="00172FF2"/>
    <w:rsid w:val="001734C4"/>
    <w:rsid w:val="00185789"/>
    <w:rsid w:val="0018704D"/>
    <w:rsid w:val="00187F6A"/>
    <w:rsid w:val="00190F33"/>
    <w:rsid w:val="001A39A8"/>
    <w:rsid w:val="001A7759"/>
    <w:rsid w:val="001C18C3"/>
    <w:rsid w:val="001C7772"/>
    <w:rsid w:val="001E02FF"/>
    <w:rsid w:val="001E048B"/>
    <w:rsid w:val="001E1D6E"/>
    <w:rsid w:val="001E6260"/>
    <w:rsid w:val="001F2126"/>
    <w:rsid w:val="001F2E54"/>
    <w:rsid w:val="001F4C8A"/>
    <w:rsid w:val="00210D8C"/>
    <w:rsid w:val="002132FD"/>
    <w:rsid w:val="00217B8B"/>
    <w:rsid w:val="00221D4A"/>
    <w:rsid w:val="00247279"/>
    <w:rsid w:val="00264BB0"/>
    <w:rsid w:val="0026716C"/>
    <w:rsid w:val="00276698"/>
    <w:rsid w:val="00276F9C"/>
    <w:rsid w:val="00277BEB"/>
    <w:rsid w:val="00296207"/>
    <w:rsid w:val="002B0DB3"/>
    <w:rsid w:val="002B6B60"/>
    <w:rsid w:val="002B730A"/>
    <w:rsid w:val="002C3727"/>
    <w:rsid w:val="002C40AA"/>
    <w:rsid w:val="002C4DA8"/>
    <w:rsid w:val="002D305C"/>
    <w:rsid w:val="002E069B"/>
    <w:rsid w:val="002F5C0A"/>
    <w:rsid w:val="00306C53"/>
    <w:rsid w:val="00315656"/>
    <w:rsid w:val="00323D2E"/>
    <w:rsid w:val="003317C7"/>
    <w:rsid w:val="00354D21"/>
    <w:rsid w:val="00355A2F"/>
    <w:rsid w:val="00361693"/>
    <w:rsid w:val="00362898"/>
    <w:rsid w:val="00370204"/>
    <w:rsid w:val="00376430"/>
    <w:rsid w:val="00377FA5"/>
    <w:rsid w:val="00383E85"/>
    <w:rsid w:val="00391779"/>
    <w:rsid w:val="003A67F5"/>
    <w:rsid w:val="003A6EF5"/>
    <w:rsid w:val="003B36C7"/>
    <w:rsid w:val="003B4E9A"/>
    <w:rsid w:val="003C397D"/>
    <w:rsid w:val="003D1D04"/>
    <w:rsid w:val="003E2F92"/>
    <w:rsid w:val="003E43AE"/>
    <w:rsid w:val="003F080A"/>
    <w:rsid w:val="003F661F"/>
    <w:rsid w:val="003F6AD9"/>
    <w:rsid w:val="004002FE"/>
    <w:rsid w:val="00403D19"/>
    <w:rsid w:val="00407D7B"/>
    <w:rsid w:val="00413E18"/>
    <w:rsid w:val="004235C5"/>
    <w:rsid w:val="0043761A"/>
    <w:rsid w:val="00441853"/>
    <w:rsid w:val="0044755A"/>
    <w:rsid w:val="004655FE"/>
    <w:rsid w:val="0046645C"/>
    <w:rsid w:val="00471A8F"/>
    <w:rsid w:val="00474DA3"/>
    <w:rsid w:val="00476770"/>
    <w:rsid w:val="00481E7B"/>
    <w:rsid w:val="00485C34"/>
    <w:rsid w:val="004A1A7A"/>
    <w:rsid w:val="004A7AA1"/>
    <w:rsid w:val="004B6394"/>
    <w:rsid w:val="004C1601"/>
    <w:rsid w:val="004C7D10"/>
    <w:rsid w:val="004E65C9"/>
    <w:rsid w:val="004F1CED"/>
    <w:rsid w:val="004F3344"/>
    <w:rsid w:val="004F700A"/>
    <w:rsid w:val="00510587"/>
    <w:rsid w:val="00511994"/>
    <w:rsid w:val="00511B87"/>
    <w:rsid w:val="005217B8"/>
    <w:rsid w:val="00536974"/>
    <w:rsid w:val="005420EB"/>
    <w:rsid w:val="00546918"/>
    <w:rsid w:val="00551DAB"/>
    <w:rsid w:val="0056085A"/>
    <w:rsid w:val="00564C8D"/>
    <w:rsid w:val="00574D7D"/>
    <w:rsid w:val="00577BA8"/>
    <w:rsid w:val="00577ED7"/>
    <w:rsid w:val="0058097C"/>
    <w:rsid w:val="00585B01"/>
    <w:rsid w:val="00585E62"/>
    <w:rsid w:val="00586177"/>
    <w:rsid w:val="005A7930"/>
    <w:rsid w:val="005C11A1"/>
    <w:rsid w:val="005C1CE6"/>
    <w:rsid w:val="005C38CE"/>
    <w:rsid w:val="005F09FB"/>
    <w:rsid w:val="005F6A33"/>
    <w:rsid w:val="00603205"/>
    <w:rsid w:val="00603AE8"/>
    <w:rsid w:val="00606EB7"/>
    <w:rsid w:val="00620F12"/>
    <w:rsid w:val="00625C01"/>
    <w:rsid w:val="00632DB2"/>
    <w:rsid w:val="00636009"/>
    <w:rsid w:val="00645F86"/>
    <w:rsid w:val="00652F2C"/>
    <w:rsid w:val="006530BC"/>
    <w:rsid w:val="00661736"/>
    <w:rsid w:val="006733AF"/>
    <w:rsid w:val="006747DE"/>
    <w:rsid w:val="006757B4"/>
    <w:rsid w:val="006769A3"/>
    <w:rsid w:val="0069389F"/>
    <w:rsid w:val="006A414F"/>
    <w:rsid w:val="006A520F"/>
    <w:rsid w:val="006B25EB"/>
    <w:rsid w:val="006B5150"/>
    <w:rsid w:val="006B634B"/>
    <w:rsid w:val="006C0A51"/>
    <w:rsid w:val="006C6846"/>
    <w:rsid w:val="006D22CC"/>
    <w:rsid w:val="006D6854"/>
    <w:rsid w:val="006D6C0C"/>
    <w:rsid w:val="006F0DB1"/>
    <w:rsid w:val="006F2087"/>
    <w:rsid w:val="00700EED"/>
    <w:rsid w:val="00703295"/>
    <w:rsid w:val="007033CA"/>
    <w:rsid w:val="00714BF5"/>
    <w:rsid w:val="00716653"/>
    <w:rsid w:val="00720483"/>
    <w:rsid w:val="007244EA"/>
    <w:rsid w:val="0073604E"/>
    <w:rsid w:val="00753BCC"/>
    <w:rsid w:val="007558C4"/>
    <w:rsid w:val="0076056D"/>
    <w:rsid w:val="00765F43"/>
    <w:rsid w:val="00787BA3"/>
    <w:rsid w:val="0079049A"/>
    <w:rsid w:val="00794806"/>
    <w:rsid w:val="00797E4F"/>
    <w:rsid w:val="007B00B3"/>
    <w:rsid w:val="007B14FF"/>
    <w:rsid w:val="007B1703"/>
    <w:rsid w:val="007B62E6"/>
    <w:rsid w:val="007B7865"/>
    <w:rsid w:val="007C0C9E"/>
    <w:rsid w:val="007D3DA3"/>
    <w:rsid w:val="007D6A5E"/>
    <w:rsid w:val="007E31D4"/>
    <w:rsid w:val="0082138F"/>
    <w:rsid w:val="00851A79"/>
    <w:rsid w:val="00860149"/>
    <w:rsid w:val="0086070F"/>
    <w:rsid w:val="00867ADF"/>
    <w:rsid w:val="00890C51"/>
    <w:rsid w:val="00896366"/>
    <w:rsid w:val="00896886"/>
    <w:rsid w:val="00897161"/>
    <w:rsid w:val="008A1B85"/>
    <w:rsid w:val="008A20C6"/>
    <w:rsid w:val="008A2A5E"/>
    <w:rsid w:val="008B37A7"/>
    <w:rsid w:val="008B6A9D"/>
    <w:rsid w:val="008C1D2E"/>
    <w:rsid w:val="008C4E97"/>
    <w:rsid w:val="008F06F2"/>
    <w:rsid w:val="008F4509"/>
    <w:rsid w:val="008F4D50"/>
    <w:rsid w:val="00915D44"/>
    <w:rsid w:val="009176F7"/>
    <w:rsid w:val="00930868"/>
    <w:rsid w:val="009317AD"/>
    <w:rsid w:val="00934343"/>
    <w:rsid w:val="00945136"/>
    <w:rsid w:val="00953DB0"/>
    <w:rsid w:val="009579A1"/>
    <w:rsid w:val="00970F5B"/>
    <w:rsid w:val="009729AB"/>
    <w:rsid w:val="00976544"/>
    <w:rsid w:val="00987727"/>
    <w:rsid w:val="00994EF1"/>
    <w:rsid w:val="00994FB6"/>
    <w:rsid w:val="00995F28"/>
    <w:rsid w:val="00996BF3"/>
    <w:rsid w:val="00997C02"/>
    <w:rsid w:val="00997CE5"/>
    <w:rsid w:val="009A22A1"/>
    <w:rsid w:val="009A664B"/>
    <w:rsid w:val="009B4842"/>
    <w:rsid w:val="009C3ACC"/>
    <w:rsid w:val="009F0C1A"/>
    <w:rsid w:val="009F2FCC"/>
    <w:rsid w:val="00A063CC"/>
    <w:rsid w:val="00A066C9"/>
    <w:rsid w:val="00A07355"/>
    <w:rsid w:val="00A078CA"/>
    <w:rsid w:val="00A139C4"/>
    <w:rsid w:val="00A1608D"/>
    <w:rsid w:val="00A25E54"/>
    <w:rsid w:val="00A26B5A"/>
    <w:rsid w:val="00A46271"/>
    <w:rsid w:val="00A476A3"/>
    <w:rsid w:val="00A47C8D"/>
    <w:rsid w:val="00A53EDC"/>
    <w:rsid w:val="00A62268"/>
    <w:rsid w:val="00A63E34"/>
    <w:rsid w:val="00A76C9E"/>
    <w:rsid w:val="00A7718A"/>
    <w:rsid w:val="00A94845"/>
    <w:rsid w:val="00A9489E"/>
    <w:rsid w:val="00AE2C59"/>
    <w:rsid w:val="00AF1763"/>
    <w:rsid w:val="00AF7944"/>
    <w:rsid w:val="00B170EA"/>
    <w:rsid w:val="00B211B4"/>
    <w:rsid w:val="00B45185"/>
    <w:rsid w:val="00B65DD2"/>
    <w:rsid w:val="00B6666C"/>
    <w:rsid w:val="00B66E8C"/>
    <w:rsid w:val="00B77E2F"/>
    <w:rsid w:val="00B80170"/>
    <w:rsid w:val="00B83E34"/>
    <w:rsid w:val="00B846B2"/>
    <w:rsid w:val="00B94394"/>
    <w:rsid w:val="00B954A5"/>
    <w:rsid w:val="00BA42A2"/>
    <w:rsid w:val="00BA7132"/>
    <w:rsid w:val="00BB05C1"/>
    <w:rsid w:val="00BB2F4A"/>
    <w:rsid w:val="00BB685D"/>
    <w:rsid w:val="00BB78F0"/>
    <w:rsid w:val="00BC0AC1"/>
    <w:rsid w:val="00BC1293"/>
    <w:rsid w:val="00BC2FCD"/>
    <w:rsid w:val="00BC59EE"/>
    <w:rsid w:val="00BD2CA6"/>
    <w:rsid w:val="00BE3467"/>
    <w:rsid w:val="00C11A16"/>
    <w:rsid w:val="00C24D2E"/>
    <w:rsid w:val="00C331CE"/>
    <w:rsid w:val="00C35408"/>
    <w:rsid w:val="00C417E9"/>
    <w:rsid w:val="00C41F40"/>
    <w:rsid w:val="00C567C5"/>
    <w:rsid w:val="00C60518"/>
    <w:rsid w:val="00C61EBD"/>
    <w:rsid w:val="00C71D88"/>
    <w:rsid w:val="00C84963"/>
    <w:rsid w:val="00C91F83"/>
    <w:rsid w:val="00C94C87"/>
    <w:rsid w:val="00C95533"/>
    <w:rsid w:val="00C9626E"/>
    <w:rsid w:val="00C96FA8"/>
    <w:rsid w:val="00C97F8E"/>
    <w:rsid w:val="00CB05D7"/>
    <w:rsid w:val="00CB0C97"/>
    <w:rsid w:val="00CB30B1"/>
    <w:rsid w:val="00CC1A03"/>
    <w:rsid w:val="00CC2922"/>
    <w:rsid w:val="00CC58EF"/>
    <w:rsid w:val="00CC641C"/>
    <w:rsid w:val="00CE0FE4"/>
    <w:rsid w:val="00CE1905"/>
    <w:rsid w:val="00CE3122"/>
    <w:rsid w:val="00CE4D29"/>
    <w:rsid w:val="00CE4F51"/>
    <w:rsid w:val="00CE7EAD"/>
    <w:rsid w:val="00D02ABA"/>
    <w:rsid w:val="00D25774"/>
    <w:rsid w:val="00D36293"/>
    <w:rsid w:val="00D40953"/>
    <w:rsid w:val="00D42F08"/>
    <w:rsid w:val="00D45C6B"/>
    <w:rsid w:val="00D4738D"/>
    <w:rsid w:val="00D50BAB"/>
    <w:rsid w:val="00D55A05"/>
    <w:rsid w:val="00D646DF"/>
    <w:rsid w:val="00D76E5E"/>
    <w:rsid w:val="00D774E2"/>
    <w:rsid w:val="00D803C5"/>
    <w:rsid w:val="00D81E86"/>
    <w:rsid w:val="00DB5132"/>
    <w:rsid w:val="00DC1162"/>
    <w:rsid w:val="00DD527B"/>
    <w:rsid w:val="00DE7D50"/>
    <w:rsid w:val="00E00551"/>
    <w:rsid w:val="00E03E17"/>
    <w:rsid w:val="00E04104"/>
    <w:rsid w:val="00E345D1"/>
    <w:rsid w:val="00E40A8B"/>
    <w:rsid w:val="00E42778"/>
    <w:rsid w:val="00E558B6"/>
    <w:rsid w:val="00E60E88"/>
    <w:rsid w:val="00E67925"/>
    <w:rsid w:val="00E70235"/>
    <w:rsid w:val="00E718DD"/>
    <w:rsid w:val="00E727A3"/>
    <w:rsid w:val="00E73415"/>
    <w:rsid w:val="00E91F25"/>
    <w:rsid w:val="00EC14F2"/>
    <w:rsid w:val="00EC19E1"/>
    <w:rsid w:val="00EC625C"/>
    <w:rsid w:val="00EF2D4A"/>
    <w:rsid w:val="00EF767E"/>
    <w:rsid w:val="00F24472"/>
    <w:rsid w:val="00F24B0E"/>
    <w:rsid w:val="00F306AA"/>
    <w:rsid w:val="00F317C7"/>
    <w:rsid w:val="00F43EEC"/>
    <w:rsid w:val="00F577B4"/>
    <w:rsid w:val="00F62BF1"/>
    <w:rsid w:val="00F62CD4"/>
    <w:rsid w:val="00F66303"/>
    <w:rsid w:val="00F750FC"/>
    <w:rsid w:val="00F75961"/>
    <w:rsid w:val="00F90DCF"/>
    <w:rsid w:val="00F93415"/>
    <w:rsid w:val="00FA26EE"/>
    <w:rsid w:val="00FA65F6"/>
    <w:rsid w:val="00FC3B75"/>
    <w:rsid w:val="00FD270A"/>
    <w:rsid w:val="00FD3FE7"/>
    <w:rsid w:val="00FD669B"/>
    <w:rsid w:val="00FD6FC7"/>
    <w:rsid w:val="00FD7192"/>
    <w:rsid w:val="00FE1C13"/>
    <w:rsid w:val="00FE6043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autoRedefine/>
    <w:uiPriority w:val="99"/>
    <w:qFormat/>
    <w:rsid w:val="003F6AD9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iCs/>
      <w:smallCaps/>
      <w:noProof/>
      <w:color w:val="000000"/>
      <w:sz w:val="28"/>
      <w:szCs w:val="24"/>
    </w:rPr>
  </w:style>
  <w:style w:type="paragraph" w:styleId="2">
    <w:name w:val="heading 2"/>
    <w:basedOn w:val="a0"/>
    <w:next w:val="a0"/>
    <w:link w:val="20"/>
    <w:autoRedefine/>
    <w:uiPriority w:val="99"/>
    <w:qFormat/>
    <w:rsid w:val="003F6AD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paragraph" w:styleId="3">
    <w:name w:val="heading 3"/>
    <w:basedOn w:val="a0"/>
    <w:next w:val="a0"/>
    <w:link w:val="30"/>
    <w:autoRedefine/>
    <w:uiPriority w:val="99"/>
    <w:qFormat/>
    <w:rsid w:val="003F6AD9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3F6AD9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3F6AD9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3F6AD9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7">
    <w:name w:val="heading 7"/>
    <w:basedOn w:val="a0"/>
    <w:next w:val="a0"/>
    <w:link w:val="70"/>
    <w:uiPriority w:val="99"/>
    <w:qFormat/>
    <w:rsid w:val="003F6AD9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3F6AD9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3F6AD9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iCs/>
      <w:color w:val="00000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A42A2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9317A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317AD"/>
    <w:rPr>
      <w:rFonts w:ascii="Consolas" w:hAnsi="Consolas" w:cs="Consolas"/>
      <w:sz w:val="20"/>
      <w:szCs w:val="20"/>
    </w:rPr>
  </w:style>
  <w:style w:type="character" w:styleId="a5">
    <w:name w:val="footnote reference"/>
    <w:basedOn w:val="a1"/>
    <w:uiPriority w:val="99"/>
    <w:semiHidden/>
    <w:rsid w:val="003F6AD9"/>
    <w:rPr>
      <w:rFonts w:cs="Times New Roman"/>
      <w:color w:val="auto"/>
      <w:sz w:val="28"/>
      <w:szCs w:val="28"/>
      <w:vertAlign w:val="superscript"/>
    </w:rPr>
  </w:style>
  <w:style w:type="paragraph" w:styleId="a6">
    <w:name w:val="footnote text"/>
    <w:basedOn w:val="a0"/>
    <w:link w:val="a7"/>
    <w:autoRedefine/>
    <w:uiPriority w:val="99"/>
    <w:semiHidden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uiPriority w:val="99"/>
    <w:rsid w:val="003F6AD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F6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F6A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3F6AD9"/>
    <w:rPr>
      <w:rFonts w:ascii="Times New Roman" w:eastAsia="Times New Roman" w:hAnsi="Times New Roman" w:cs="Times New Roman"/>
      <w:b/>
      <w:i/>
      <w:iCs/>
      <w:smallCaps/>
      <w:noProof/>
      <w:color w:val="000000"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3F6AD9"/>
    <w:rPr>
      <w:rFonts w:ascii="Times New Roman" w:eastAsia="Times New Roman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character" w:customStyle="1" w:styleId="30">
    <w:name w:val="Заголовок 3 Знак"/>
    <w:basedOn w:val="a1"/>
    <w:link w:val="3"/>
    <w:uiPriority w:val="99"/>
    <w:rsid w:val="003F6AD9"/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99"/>
    <w:rsid w:val="003F6AD9"/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3F6AD9"/>
    <w:rPr>
      <w:rFonts w:ascii="Arial" w:eastAsia="Times New Roman" w:hAnsi="Arial" w:cs="Arial"/>
      <w:iCs/>
      <w:color w:val="000000"/>
      <w:lang w:val="en-US" w:eastAsia="ru-RU"/>
    </w:rPr>
  </w:style>
  <w:style w:type="numbering" w:customStyle="1" w:styleId="11">
    <w:name w:val="Нет списка1"/>
    <w:next w:val="a3"/>
    <w:uiPriority w:val="99"/>
    <w:semiHidden/>
    <w:unhideWhenUsed/>
    <w:rsid w:val="003F6AD9"/>
  </w:style>
  <w:style w:type="paragraph" w:styleId="aa">
    <w:name w:val="header"/>
    <w:basedOn w:val="a0"/>
    <w:next w:val="ab"/>
    <w:link w:val="ac"/>
    <w:autoRedefine/>
    <w:uiPriority w:val="99"/>
    <w:rsid w:val="003F6AD9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customStyle="1" w:styleId="ac">
    <w:name w:val="Верхний колонтитул Знак"/>
    <w:basedOn w:val="a1"/>
    <w:link w:val="aa"/>
    <w:uiPriority w:val="99"/>
    <w:rsid w:val="003F6AD9"/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d">
    <w:name w:val="endnote reference"/>
    <w:basedOn w:val="a1"/>
    <w:uiPriority w:val="99"/>
    <w:semiHidden/>
    <w:rsid w:val="003F6AD9"/>
    <w:rPr>
      <w:rFonts w:cs="Times New Roman"/>
      <w:vertAlign w:val="superscript"/>
    </w:rPr>
  </w:style>
  <w:style w:type="paragraph" w:styleId="ab">
    <w:name w:val="Body Text"/>
    <w:basedOn w:val="a0"/>
    <w:link w:val="ae"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e">
    <w:name w:val="Основной текст Знак"/>
    <w:basedOn w:val="a1"/>
    <w:link w:val="ab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paragraph" w:customStyle="1" w:styleId="a">
    <w:name w:val="лит"/>
    <w:autoRedefine/>
    <w:uiPriority w:val="99"/>
    <w:rsid w:val="003F6AD9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лит+нумерация"/>
    <w:basedOn w:val="a0"/>
    <w:next w:val="a0"/>
    <w:autoRedefine/>
    <w:uiPriority w:val="99"/>
    <w:rsid w:val="003F6AD9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en-US" w:eastAsia="ru-RU"/>
    </w:rPr>
  </w:style>
  <w:style w:type="paragraph" w:styleId="af0">
    <w:name w:val="caption"/>
    <w:basedOn w:val="a0"/>
    <w:next w:val="a0"/>
    <w:uiPriority w:val="99"/>
    <w:qFormat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iCs/>
      <w:color w:val="000000"/>
      <w:sz w:val="20"/>
      <w:szCs w:val="20"/>
      <w:lang w:val="en-US" w:eastAsia="ru-RU"/>
    </w:rPr>
  </w:style>
  <w:style w:type="paragraph" w:styleId="af1">
    <w:name w:val="footer"/>
    <w:basedOn w:val="a0"/>
    <w:link w:val="af2"/>
    <w:uiPriority w:val="99"/>
    <w:rsid w:val="003F6AD9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f2">
    <w:name w:val="Нижний колонтитул Знак"/>
    <w:basedOn w:val="a1"/>
    <w:link w:val="af1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styleId="af3">
    <w:name w:val="page number"/>
    <w:basedOn w:val="a1"/>
    <w:uiPriority w:val="99"/>
    <w:rsid w:val="003F6AD9"/>
    <w:rPr>
      <w:rFonts w:ascii="Times New Roman" w:hAnsi="Times New Roman" w:cs="Times New Roman"/>
      <w:sz w:val="28"/>
      <w:szCs w:val="28"/>
    </w:rPr>
  </w:style>
  <w:style w:type="character" w:customStyle="1" w:styleId="af4">
    <w:name w:val="номер страницы"/>
    <w:basedOn w:val="a1"/>
    <w:uiPriority w:val="99"/>
    <w:rsid w:val="003F6AD9"/>
    <w:rPr>
      <w:rFonts w:cs="Times New Roman"/>
      <w:sz w:val="28"/>
      <w:szCs w:val="28"/>
    </w:rPr>
  </w:style>
  <w:style w:type="paragraph" w:styleId="af5">
    <w:name w:val="Normal (Web)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uk-UA" w:eastAsia="uk-UA"/>
    </w:rPr>
  </w:style>
  <w:style w:type="paragraph" w:customStyle="1" w:styleId="af6">
    <w:name w:val="Обычный +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val="en-US" w:eastAsia="ru-RU"/>
    </w:rPr>
  </w:style>
  <w:style w:type="paragraph" w:styleId="12">
    <w:name w:val="toc 1"/>
    <w:basedOn w:val="a0"/>
    <w:next w:val="a0"/>
    <w:autoRedefine/>
    <w:uiPriority w:val="99"/>
    <w:semiHidden/>
    <w:rsid w:val="003F6AD9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Cs/>
      <w:smallCaps/>
      <w:color w:val="000000"/>
      <w:sz w:val="28"/>
      <w:szCs w:val="28"/>
      <w:lang w:val="en-US"/>
    </w:rPr>
  </w:style>
  <w:style w:type="paragraph" w:styleId="21">
    <w:name w:val="Body Text 2"/>
    <w:basedOn w:val="a0"/>
    <w:link w:val="22"/>
    <w:uiPriority w:val="99"/>
    <w:rsid w:val="003F6AD9"/>
    <w:pPr>
      <w:spacing w:after="0" w:line="360" w:lineRule="auto"/>
      <w:ind w:right="-23"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22">
    <w:name w:val="Основной текст 2 Знак"/>
    <w:basedOn w:val="a1"/>
    <w:link w:val="21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paragraph" w:styleId="af7">
    <w:name w:val="Body Text Indent"/>
    <w:basedOn w:val="a0"/>
    <w:link w:val="af8"/>
    <w:uiPriority w:val="99"/>
    <w:rsid w:val="003F6AD9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23">
    <w:name w:val="Body Text Indent 2"/>
    <w:basedOn w:val="a0"/>
    <w:link w:val="24"/>
    <w:uiPriority w:val="99"/>
    <w:rsid w:val="003F6AD9"/>
    <w:pPr>
      <w:spacing w:after="0" w:line="360" w:lineRule="auto"/>
      <w:ind w:firstLine="300"/>
      <w:jc w:val="center"/>
    </w:pPr>
    <w:rPr>
      <w:rFonts w:ascii="Times New Roman" w:eastAsia="Times New Roman" w:hAnsi="Times New Roman" w:cs="Times New Roman"/>
      <w:i/>
      <w:color w:val="000000"/>
      <w:sz w:val="28"/>
      <w:szCs w:val="28"/>
      <w:lang w:val="en-US"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3F6AD9"/>
    <w:rPr>
      <w:rFonts w:ascii="Times New Roman" w:eastAsia="Times New Roman" w:hAnsi="Times New Roman" w:cs="Times New Roman"/>
      <w:i/>
      <w:color w:val="000000"/>
      <w:sz w:val="28"/>
      <w:szCs w:val="28"/>
      <w:lang w:val="en-US" w:eastAsia="ru-RU"/>
    </w:rPr>
  </w:style>
  <w:style w:type="paragraph" w:styleId="31">
    <w:name w:val="Body Text Indent 3"/>
    <w:basedOn w:val="a0"/>
    <w:link w:val="32"/>
    <w:uiPriority w:val="99"/>
    <w:rsid w:val="003F6AD9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iCs/>
      <w:color w:val="000000"/>
      <w:sz w:val="52"/>
      <w:szCs w:val="28"/>
      <w:lang w:val="en-US"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F6AD9"/>
    <w:rPr>
      <w:rFonts w:ascii="Times New Roman" w:eastAsia="Times New Roman" w:hAnsi="Times New Roman" w:cs="Times New Roman"/>
      <w:b/>
      <w:bCs/>
      <w:iCs/>
      <w:color w:val="000000"/>
      <w:sz w:val="52"/>
      <w:szCs w:val="28"/>
      <w:lang w:val="en-US" w:eastAsia="ru-RU"/>
    </w:rPr>
  </w:style>
  <w:style w:type="paragraph" w:customStyle="1" w:styleId="af9">
    <w:name w:val="размещено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FFFFFF"/>
      <w:sz w:val="28"/>
      <w:szCs w:val="28"/>
      <w:lang w:val="en-US" w:eastAsia="ru-RU"/>
    </w:rPr>
  </w:style>
  <w:style w:type="paragraph" w:customStyle="1" w:styleId="afa">
    <w:name w:val="содержание"/>
    <w:uiPriority w:val="99"/>
    <w:rsid w:val="003F6AD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3">
    <w:name w:val="Стиль таблицы1"/>
    <w:uiPriority w:val="99"/>
    <w:rsid w:val="003F6AD9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b">
    <w:name w:val="схема"/>
    <w:autoRedefine/>
    <w:uiPriority w:val="99"/>
    <w:rsid w:val="003F6AD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ТАБЛИЦА"/>
    <w:next w:val="a0"/>
    <w:autoRedefine/>
    <w:uiPriority w:val="99"/>
    <w:rsid w:val="003F6AD9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d">
    <w:name w:val="endnote text"/>
    <w:basedOn w:val="a0"/>
    <w:link w:val="afe"/>
    <w:autoRedefine/>
    <w:uiPriority w:val="99"/>
    <w:semiHidden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3F6AD9"/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paragraph" w:customStyle="1" w:styleId="aff">
    <w:name w:val="титут"/>
    <w:autoRedefine/>
    <w:uiPriority w:val="99"/>
    <w:rsid w:val="003F6AD9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0">
    <w:name w:val="Hyperlink"/>
    <w:basedOn w:val="a1"/>
    <w:uiPriority w:val="99"/>
    <w:rsid w:val="003F6AD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rsid w:val="008A1B85"/>
  </w:style>
  <w:style w:type="character" w:styleId="aff1">
    <w:name w:val="Strong"/>
    <w:basedOn w:val="a1"/>
    <w:uiPriority w:val="22"/>
    <w:qFormat/>
    <w:rsid w:val="008A1B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autoRedefine/>
    <w:uiPriority w:val="99"/>
    <w:qFormat/>
    <w:rsid w:val="003F6AD9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iCs/>
      <w:smallCaps/>
      <w:noProof/>
      <w:color w:val="000000"/>
      <w:sz w:val="28"/>
      <w:szCs w:val="24"/>
    </w:rPr>
  </w:style>
  <w:style w:type="paragraph" w:styleId="2">
    <w:name w:val="heading 2"/>
    <w:basedOn w:val="a0"/>
    <w:next w:val="a0"/>
    <w:link w:val="20"/>
    <w:autoRedefine/>
    <w:uiPriority w:val="99"/>
    <w:qFormat/>
    <w:rsid w:val="003F6AD9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paragraph" w:styleId="3">
    <w:name w:val="heading 3"/>
    <w:basedOn w:val="a0"/>
    <w:next w:val="a0"/>
    <w:link w:val="30"/>
    <w:autoRedefine/>
    <w:uiPriority w:val="99"/>
    <w:qFormat/>
    <w:rsid w:val="003F6AD9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paragraph" w:styleId="4">
    <w:name w:val="heading 4"/>
    <w:basedOn w:val="a0"/>
    <w:next w:val="a0"/>
    <w:link w:val="40"/>
    <w:autoRedefine/>
    <w:uiPriority w:val="99"/>
    <w:qFormat/>
    <w:rsid w:val="003F6AD9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paragraph" w:styleId="5">
    <w:name w:val="heading 5"/>
    <w:basedOn w:val="a0"/>
    <w:next w:val="a0"/>
    <w:link w:val="50"/>
    <w:autoRedefine/>
    <w:uiPriority w:val="99"/>
    <w:qFormat/>
    <w:rsid w:val="003F6AD9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6">
    <w:name w:val="heading 6"/>
    <w:basedOn w:val="a0"/>
    <w:next w:val="a0"/>
    <w:link w:val="60"/>
    <w:autoRedefine/>
    <w:uiPriority w:val="99"/>
    <w:qFormat/>
    <w:rsid w:val="003F6AD9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7">
    <w:name w:val="heading 7"/>
    <w:basedOn w:val="a0"/>
    <w:next w:val="a0"/>
    <w:link w:val="70"/>
    <w:uiPriority w:val="99"/>
    <w:qFormat/>
    <w:rsid w:val="003F6AD9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8">
    <w:name w:val="heading 8"/>
    <w:basedOn w:val="a0"/>
    <w:next w:val="a0"/>
    <w:link w:val="80"/>
    <w:autoRedefine/>
    <w:uiPriority w:val="99"/>
    <w:qFormat/>
    <w:rsid w:val="003F6AD9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iCs/>
      <w:sz w:val="28"/>
      <w:szCs w:val="28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3F6AD9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iCs/>
      <w:color w:val="000000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A42A2"/>
    <w:pPr>
      <w:ind w:left="720"/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9317A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9317AD"/>
    <w:rPr>
      <w:rFonts w:ascii="Consolas" w:hAnsi="Consolas" w:cs="Consolas"/>
      <w:sz w:val="20"/>
      <w:szCs w:val="20"/>
    </w:rPr>
  </w:style>
  <w:style w:type="character" w:styleId="a5">
    <w:name w:val="footnote reference"/>
    <w:basedOn w:val="a1"/>
    <w:uiPriority w:val="99"/>
    <w:semiHidden/>
    <w:rsid w:val="003F6AD9"/>
    <w:rPr>
      <w:rFonts w:cs="Times New Roman"/>
      <w:color w:val="auto"/>
      <w:sz w:val="28"/>
      <w:szCs w:val="28"/>
      <w:vertAlign w:val="superscript"/>
    </w:rPr>
  </w:style>
  <w:style w:type="paragraph" w:styleId="a6">
    <w:name w:val="footnote text"/>
    <w:basedOn w:val="a0"/>
    <w:link w:val="a7"/>
    <w:autoRedefine/>
    <w:uiPriority w:val="99"/>
    <w:semiHidden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uiPriority w:val="99"/>
    <w:rsid w:val="003F6AD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F6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3F6AD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3F6AD9"/>
    <w:rPr>
      <w:rFonts w:ascii="Times New Roman" w:eastAsia="Times New Roman" w:hAnsi="Times New Roman" w:cs="Times New Roman"/>
      <w:b/>
      <w:i/>
      <w:iCs/>
      <w:smallCaps/>
      <w:noProof/>
      <w:color w:val="000000"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3F6AD9"/>
    <w:rPr>
      <w:rFonts w:ascii="Times New Roman" w:eastAsia="Times New Roman" w:hAnsi="Times New Roman" w:cs="Times New Roman"/>
      <w:b/>
      <w:bCs/>
      <w:i/>
      <w:iCs/>
      <w:smallCaps/>
      <w:color w:val="000000"/>
      <w:sz w:val="28"/>
      <w:szCs w:val="28"/>
      <w:lang w:val="en-US" w:eastAsia="ru-RU"/>
    </w:rPr>
  </w:style>
  <w:style w:type="character" w:customStyle="1" w:styleId="30">
    <w:name w:val="Заголовок 3 Знак"/>
    <w:basedOn w:val="a1"/>
    <w:link w:val="3"/>
    <w:uiPriority w:val="99"/>
    <w:rsid w:val="003F6AD9"/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99"/>
    <w:rsid w:val="003F6AD9"/>
    <w:rPr>
      <w:rFonts w:ascii="Times New Roman" w:eastAsia="Times New Roman" w:hAnsi="Times New Roman" w:cs="Times New Roman"/>
      <w:iCs/>
      <w:noProof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3F6AD9"/>
    <w:rPr>
      <w:rFonts w:ascii="Times New Roman" w:eastAsia="Times New Roman" w:hAnsi="Times New Roman" w:cs="Times New Roman"/>
      <w:iCs/>
      <w:sz w:val="28"/>
      <w:szCs w:val="28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3F6AD9"/>
    <w:rPr>
      <w:rFonts w:ascii="Arial" w:eastAsia="Times New Roman" w:hAnsi="Arial" w:cs="Arial"/>
      <w:iCs/>
      <w:color w:val="000000"/>
      <w:lang w:val="en-US" w:eastAsia="ru-RU"/>
    </w:rPr>
  </w:style>
  <w:style w:type="numbering" w:customStyle="1" w:styleId="11">
    <w:name w:val="Нет списка1"/>
    <w:next w:val="a3"/>
    <w:uiPriority w:val="99"/>
    <w:semiHidden/>
    <w:unhideWhenUsed/>
    <w:rsid w:val="003F6AD9"/>
  </w:style>
  <w:style w:type="paragraph" w:styleId="aa">
    <w:name w:val="header"/>
    <w:basedOn w:val="a0"/>
    <w:next w:val="ab"/>
    <w:link w:val="ac"/>
    <w:autoRedefine/>
    <w:uiPriority w:val="99"/>
    <w:rsid w:val="003F6AD9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customStyle="1" w:styleId="ac">
    <w:name w:val="Верхний колонтитул Знак"/>
    <w:basedOn w:val="a1"/>
    <w:link w:val="aa"/>
    <w:uiPriority w:val="99"/>
    <w:rsid w:val="003F6AD9"/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d">
    <w:name w:val="endnote reference"/>
    <w:basedOn w:val="a1"/>
    <w:uiPriority w:val="99"/>
    <w:semiHidden/>
    <w:rsid w:val="003F6AD9"/>
    <w:rPr>
      <w:rFonts w:cs="Times New Roman"/>
      <w:vertAlign w:val="superscript"/>
    </w:rPr>
  </w:style>
  <w:style w:type="paragraph" w:styleId="ab">
    <w:name w:val="Body Text"/>
    <w:basedOn w:val="a0"/>
    <w:link w:val="ae"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e">
    <w:name w:val="Основной текст Знак"/>
    <w:basedOn w:val="a1"/>
    <w:link w:val="ab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paragraph" w:customStyle="1" w:styleId="a">
    <w:name w:val="лит"/>
    <w:autoRedefine/>
    <w:uiPriority w:val="99"/>
    <w:rsid w:val="003F6AD9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лит+нумерация"/>
    <w:basedOn w:val="a0"/>
    <w:next w:val="a0"/>
    <w:autoRedefine/>
    <w:uiPriority w:val="99"/>
    <w:rsid w:val="003F6AD9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en-US" w:eastAsia="ru-RU"/>
    </w:rPr>
  </w:style>
  <w:style w:type="paragraph" w:styleId="af0">
    <w:name w:val="caption"/>
    <w:basedOn w:val="a0"/>
    <w:next w:val="a0"/>
    <w:uiPriority w:val="99"/>
    <w:qFormat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iCs/>
      <w:color w:val="000000"/>
      <w:sz w:val="20"/>
      <w:szCs w:val="20"/>
      <w:lang w:val="en-US" w:eastAsia="ru-RU"/>
    </w:rPr>
  </w:style>
  <w:style w:type="paragraph" w:styleId="af1">
    <w:name w:val="footer"/>
    <w:basedOn w:val="a0"/>
    <w:link w:val="af2"/>
    <w:uiPriority w:val="99"/>
    <w:rsid w:val="003F6AD9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f2">
    <w:name w:val="Нижний колонтитул Знак"/>
    <w:basedOn w:val="a1"/>
    <w:link w:val="af1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styleId="af3">
    <w:name w:val="page number"/>
    <w:basedOn w:val="a1"/>
    <w:uiPriority w:val="99"/>
    <w:rsid w:val="003F6AD9"/>
    <w:rPr>
      <w:rFonts w:ascii="Times New Roman" w:hAnsi="Times New Roman" w:cs="Times New Roman"/>
      <w:sz w:val="28"/>
      <w:szCs w:val="28"/>
    </w:rPr>
  </w:style>
  <w:style w:type="character" w:customStyle="1" w:styleId="af4">
    <w:name w:val="номер страницы"/>
    <w:basedOn w:val="a1"/>
    <w:uiPriority w:val="99"/>
    <w:rsid w:val="003F6AD9"/>
    <w:rPr>
      <w:rFonts w:cs="Times New Roman"/>
      <w:sz w:val="28"/>
      <w:szCs w:val="28"/>
    </w:rPr>
  </w:style>
  <w:style w:type="paragraph" w:styleId="af5">
    <w:name w:val="Normal (Web)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uk-UA" w:eastAsia="uk-UA"/>
    </w:rPr>
  </w:style>
  <w:style w:type="paragraph" w:customStyle="1" w:styleId="af6">
    <w:name w:val="Обычный +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val="en-US" w:eastAsia="ru-RU"/>
    </w:rPr>
  </w:style>
  <w:style w:type="paragraph" w:styleId="12">
    <w:name w:val="toc 1"/>
    <w:basedOn w:val="a0"/>
    <w:next w:val="a0"/>
    <w:autoRedefine/>
    <w:uiPriority w:val="99"/>
    <w:semiHidden/>
    <w:rsid w:val="003F6AD9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Cs/>
      <w:smallCaps/>
      <w:color w:val="000000"/>
      <w:sz w:val="28"/>
      <w:szCs w:val="28"/>
      <w:lang w:val="en-US"/>
    </w:rPr>
  </w:style>
  <w:style w:type="paragraph" w:styleId="21">
    <w:name w:val="Body Text 2"/>
    <w:basedOn w:val="a0"/>
    <w:link w:val="22"/>
    <w:uiPriority w:val="99"/>
    <w:rsid w:val="003F6AD9"/>
    <w:pPr>
      <w:spacing w:after="0" w:line="360" w:lineRule="auto"/>
      <w:ind w:right="-23"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22">
    <w:name w:val="Основной текст 2 Знак"/>
    <w:basedOn w:val="a1"/>
    <w:link w:val="21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paragraph" w:styleId="af7">
    <w:name w:val="Body Text Indent"/>
    <w:basedOn w:val="a0"/>
    <w:link w:val="af8"/>
    <w:uiPriority w:val="99"/>
    <w:rsid w:val="003F6AD9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val="en-US" w:eastAsia="ru-RU"/>
    </w:rPr>
  </w:style>
  <w:style w:type="character" w:customStyle="1" w:styleId="af8">
    <w:name w:val="Основной текст с отступом Знак"/>
    <w:basedOn w:val="a1"/>
    <w:link w:val="af7"/>
    <w:uiPriority w:val="99"/>
    <w:rsid w:val="003F6AD9"/>
    <w:rPr>
      <w:rFonts w:ascii="Times New Roman" w:eastAsia="Times New Roman" w:hAnsi="Times New Roman" w:cs="Times New Roman"/>
      <w:iCs/>
      <w:color w:val="000000"/>
      <w:sz w:val="28"/>
      <w:szCs w:val="28"/>
      <w:shd w:val="clear" w:color="auto" w:fill="FFFFFF"/>
      <w:lang w:val="en-US" w:eastAsia="ru-RU"/>
    </w:rPr>
  </w:style>
  <w:style w:type="paragraph" w:styleId="23">
    <w:name w:val="Body Text Indent 2"/>
    <w:basedOn w:val="a0"/>
    <w:link w:val="24"/>
    <w:uiPriority w:val="99"/>
    <w:rsid w:val="003F6AD9"/>
    <w:pPr>
      <w:spacing w:after="0" w:line="360" w:lineRule="auto"/>
      <w:ind w:firstLine="300"/>
      <w:jc w:val="center"/>
    </w:pPr>
    <w:rPr>
      <w:rFonts w:ascii="Times New Roman" w:eastAsia="Times New Roman" w:hAnsi="Times New Roman" w:cs="Times New Roman"/>
      <w:i/>
      <w:color w:val="000000"/>
      <w:sz w:val="28"/>
      <w:szCs w:val="28"/>
      <w:lang w:val="en-US"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3F6AD9"/>
    <w:rPr>
      <w:rFonts w:ascii="Times New Roman" w:eastAsia="Times New Roman" w:hAnsi="Times New Roman" w:cs="Times New Roman"/>
      <w:i/>
      <w:color w:val="000000"/>
      <w:sz w:val="28"/>
      <w:szCs w:val="28"/>
      <w:lang w:val="en-US" w:eastAsia="ru-RU"/>
    </w:rPr>
  </w:style>
  <w:style w:type="paragraph" w:styleId="31">
    <w:name w:val="Body Text Indent 3"/>
    <w:basedOn w:val="a0"/>
    <w:link w:val="32"/>
    <w:uiPriority w:val="99"/>
    <w:rsid w:val="003F6AD9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iCs/>
      <w:color w:val="000000"/>
      <w:sz w:val="52"/>
      <w:szCs w:val="28"/>
      <w:lang w:val="en-US"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F6AD9"/>
    <w:rPr>
      <w:rFonts w:ascii="Times New Roman" w:eastAsia="Times New Roman" w:hAnsi="Times New Roman" w:cs="Times New Roman"/>
      <w:b/>
      <w:bCs/>
      <w:iCs/>
      <w:color w:val="000000"/>
      <w:sz w:val="52"/>
      <w:szCs w:val="28"/>
      <w:lang w:val="en-US" w:eastAsia="ru-RU"/>
    </w:rPr>
  </w:style>
  <w:style w:type="paragraph" w:customStyle="1" w:styleId="af9">
    <w:name w:val="размещено"/>
    <w:basedOn w:val="a0"/>
    <w:autoRedefine/>
    <w:uiPriority w:val="99"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FFFFFF"/>
      <w:sz w:val="28"/>
      <w:szCs w:val="28"/>
      <w:lang w:val="en-US" w:eastAsia="ru-RU"/>
    </w:rPr>
  </w:style>
  <w:style w:type="paragraph" w:customStyle="1" w:styleId="afa">
    <w:name w:val="содержание"/>
    <w:uiPriority w:val="99"/>
    <w:rsid w:val="003F6AD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3">
    <w:name w:val="Стиль таблицы1"/>
    <w:uiPriority w:val="99"/>
    <w:rsid w:val="003F6AD9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b">
    <w:name w:val="схема"/>
    <w:autoRedefine/>
    <w:uiPriority w:val="99"/>
    <w:rsid w:val="003F6AD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ТАБЛИЦА"/>
    <w:next w:val="a0"/>
    <w:autoRedefine/>
    <w:uiPriority w:val="99"/>
    <w:rsid w:val="003F6AD9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d">
    <w:name w:val="endnote text"/>
    <w:basedOn w:val="a0"/>
    <w:link w:val="afe"/>
    <w:autoRedefine/>
    <w:uiPriority w:val="99"/>
    <w:semiHidden/>
    <w:rsid w:val="003F6AD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3F6AD9"/>
    <w:rPr>
      <w:rFonts w:ascii="Times New Roman" w:eastAsia="Times New Roman" w:hAnsi="Times New Roman" w:cs="Times New Roman"/>
      <w:iCs/>
      <w:color w:val="000000"/>
      <w:sz w:val="20"/>
      <w:szCs w:val="20"/>
      <w:lang w:val="en-US" w:eastAsia="ru-RU"/>
    </w:rPr>
  </w:style>
  <w:style w:type="paragraph" w:customStyle="1" w:styleId="aff">
    <w:name w:val="титут"/>
    <w:autoRedefine/>
    <w:uiPriority w:val="99"/>
    <w:rsid w:val="003F6AD9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0">
    <w:name w:val="Hyperlink"/>
    <w:basedOn w:val="a1"/>
    <w:uiPriority w:val="99"/>
    <w:rsid w:val="003F6AD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rsid w:val="008A1B85"/>
  </w:style>
  <w:style w:type="character" w:styleId="aff1">
    <w:name w:val="Strong"/>
    <w:basedOn w:val="a1"/>
    <w:uiPriority w:val="22"/>
    <w:qFormat/>
    <w:rsid w:val="008A1B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02B0-3779-45C6-B5EF-6945C2600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23</Pages>
  <Words>4023</Words>
  <Characters>22936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6</cp:revision>
  <cp:lastPrinted>2013-11-01T05:07:00Z</cp:lastPrinted>
  <dcterms:created xsi:type="dcterms:W3CDTF">2013-10-29T09:45:00Z</dcterms:created>
  <dcterms:modified xsi:type="dcterms:W3CDTF">2014-02-11T15:36:00Z</dcterms:modified>
</cp:coreProperties>
</file>