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A6" w:rsidRPr="006F75B4" w:rsidRDefault="00542EA6" w:rsidP="006F75B4">
      <w:pPr>
        <w:spacing w:after="0" w:line="240" w:lineRule="auto"/>
        <w:rPr>
          <w:rFonts w:ascii="Calibri" w:hAnsi="Calibri"/>
          <w:sz w:val="20"/>
          <w:szCs w:val="20"/>
        </w:rPr>
      </w:pPr>
      <w:bookmarkStart w:id="0" w:name="_GoBack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Экзаменационные вопросы по дисциплине «Социология»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на 2012-2013 год.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1. Социология как наука. Структура и уровни социологического знания. Особенности социального познания.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2. Наблюдение как метод социологического исследования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3. Функции социологической науки.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4. Понятие социальной роли.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5. Нация как социально-этническая общность.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6.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О.Конт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 – родоначальник социологической науки.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7. Г. Спенсер и его органическая теория общества.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8. Программа и план в социологическом исследовании.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9. Э. Дюркгейм и его теория эволюционного развития общества.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10. Причины, функции и субъекты социальных конфликтов.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11. Общесоциологическая теория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К.Маркса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Ф.Энгельса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 и современность.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12. Метод </w:t>
      </w:r>
      <w:proofErr w:type="gram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фокус-групп</w:t>
      </w:r>
      <w:proofErr w:type="gram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 в социологическом исследовании.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13.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лавровСовременная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 западная социология: основные направления.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14. Обработка, анализ и использование результатов социологических исследований.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15. Субъективное направление в русской социологии (П. Лавров, Н. Михайловский).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16. Социальный статус и его виды.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17. Соотношение социологии с другими общественными науками (социальной философией, политологией и историей).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18. Общественное мнение: понятие, сущность. Предпосылки формирования и проявления общественного мнения.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19. Социология «легального марксизма» (П. Струве, М.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Туган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-Барановский).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20. Этнический конфликт как разновидность социального конфликта. Причины возникновения этнических конфликтов и способы урегулирования.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21. Социальная мобильность и её разновидности.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22. Теория классов и классовых отношений в социологии.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23. Психологическое направление в русской социологии. (Е.В. Де -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Роберти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, Н.И. Кареев, Л.И.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Петражицкий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).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24. Анализ документов как метод сбора социологической информации.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25. Социализация личности. Проблемы социальной зрелости личности.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26. Рабочий класс в современном российском обществе, его социальный облик.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27. Концепция социального плюрализма М.М. Ковалевского.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28. Социальная стратификация и социальная мобильность в современном российском обществе.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29. Бюрократия как социальный слой.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30. Этническая социология, ее содержание.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31. Опрос как основной вид социологического исследования. Его разновидности и возможности, ограничения опросного метода.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32. Культура, ее основные элементы. Понятие и виды субкультуры.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33. Семья как социальный институт. Типы семьи.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34. «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Понимаюшая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» социология М. Вебера.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35. Социальные функции семьи.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36. Крестьянство в социальной структуре общества. Проблемы развития фермерства.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37. Семья и брак в современном обществе. Проблемы стабильности семейно-брачных отношений.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38. </w:t>
      </w:r>
      <w:proofErr w:type="spellStart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Маргинализация</w:t>
      </w:r>
      <w:proofErr w:type="spellEnd"/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 xml:space="preserve"> как явление современного общества.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39. Социологическое исследование: понятие, виды, основные этапы.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40. Теория социальной стратификации.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41. Предприниматели как социальный слой.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42. Метод экспертной оценки в социологическом исследовании.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43. Интеллигенция в социальной структуре российского общества.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44. Виды и формы протекания социальных конфликтов в современной России.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45. Интегральная социология П.А. Сорокина.</w:t>
      </w:r>
      <w:r w:rsidRPr="006F75B4">
        <w:rPr>
          <w:rStyle w:val="apple-converted-space"/>
          <w:rFonts w:ascii="Calibri" w:hAnsi="Calibri" w:cs="Tahoma"/>
          <w:color w:val="000000"/>
          <w:sz w:val="20"/>
          <w:szCs w:val="20"/>
          <w:shd w:val="clear" w:color="auto" w:fill="FFFFFF"/>
        </w:rPr>
        <w:t> </w:t>
      </w:r>
      <w:r w:rsidRPr="006F75B4">
        <w:rPr>
          <w:rFonts w:ascii="Calibri" w:hAnsi="Calibri" w:cs="Tahoma"/>
          <w:color w:val="000000"/>
          <w:sz w:val="20"/>
          <w:szCs w:val="20"/>
        </w:rPr>
        <w:br/>
      </w:r>
      <w:r w:rsidRPr="006F75B4">
        <w:rPr>
          <w:rFonts w:ascii="Calibri" w:hAnsi="Calibri" w:cs="Tahoma"/>
          <w:color w:val="000000"/>
          <w:sz w:val="20"/>
          <w:szCs w:val="20"/>
          <w:shd w:val="clear" w:color="auto" w:fill="FFFFFF"/>
        </w:rPr>
        <w:t>46. Социальные институты и организации, их виды и функции.</w:t>
      </w:r>
    </w:p>
    <w:bookmarkEnd w:id="0"/>
    <w:p w:rsidR="00542EA6" w:rsidRPr="006F75B4" w:rsidRDefault="00542EA6" w:rsidP="006F75B4">
      <w:pPr>
        <w:spacing w:after="0" w:line="240" w:lineRule="auto"/>
        <w:rPr>
          <w:rFonts w:ascii="Calibri" w:hAnsi="Calibri"/>
          <w:sz w:val="14"/>
        </w:rPr>
      </w:pPr>
    </w:p>
    <w:p w:rsidR="004B34B7" w:rsidRPr="006F75B4" w:rsidRDefault="004B34B7" w:rsidP="006F75B4">
      <w:pPr>
        <w:spacing w:after="0" w:line="240" w:lineRule="auto"/>
        <w:rPr>
          <w:rFonts w:ascii="Calibri" w:hAnsi="Calibri"/>
          <w:sz w:val="14"/>
        </w:rPr>
      </w:pPr>
      <w:r w:rsidRPr="006F75B4">
        <w:rPr>
          <w:rFonts w:ascii="Calibri" w:hAnsi="Calibri"/>
          <w:sz w:val="1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42EA6" w:rsidRPr="006F75B4" w:rsidTr="00542EA6">
        <w:tc>
          <w:tcPr>
            <w:tcW w:w="3560" w:type="dxa"/>
          </w:tcPr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lastRenderedPageBreak/>
              <w:t>1. Социология как наука. Предмет социологии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С. - учение об обществе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ермин ввел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фран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ученый,  Огюст Конт.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Соц. касается всех сторон развития общества, в том числе проблем государства, политики, права, экономики, морали, искусства, религии, других сторон общественного раз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вития.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Объект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современное общество и информация о нем, полученная др. науками. Предмет изучения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закономерности функционирования развития общества и взаимодействие общностей разного типа. Социология - это наука, которая изучает современное общество через призму интересов и потребностей тех соц. групп, которые его составляют.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Структура социологического знания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-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>определенная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>упорядоченность знаний об об-</w:t>
            </w:r>
            <w:proofErr w:type="spellStart"/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динамично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функционирующей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 развивающейся соц.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Сист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Выделяются три уровня познания. 1)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Макроуровень.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изучается общество как целостная система, как единый организм, сложный, саморегулирующийся, состоящий из множества частей, элементов.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Макросоциология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изучает структуру общества, характер изменений общества 2)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Мезосоциология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среднего уровня, в рамках которой считается самой важной целью исследовать имеющиеся в обществе группы людей, такие как классы, нации, поколения, а так же созданные людьми стабильные формы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орг-ции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жизни, названные институтами: 3)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Микросоциология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—г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лавное познать деятельность отдельного человека, мотивы, характер действий, стимулы и препятствия.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организац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структуре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как науки  три независимых уровня: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1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уровень фундаментальных исследований, задача - приращение научного знания путем построения теорий, раскрывающих универсальные закономерности и принципы;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уровень прикладных исследований, задача - изучения актуальных проблем на основе существующих фундаментальных знаний, имеющих практическую ценность;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социальная инженерия — уровень практического внедрения научных знаний. Разделение на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эмпирич</w:t>
            </w:r>
            <w:proofErr w:type="spell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теоретич</w:t>
            </w:r>
            <w:proofErr w:type="spell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соц-ию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опирается на эмпирические исследования, но теоретические знания преобладают над эмпирическими, т.к. именно теоретические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знания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конечном счете определяют прогресс в любой науке и в социологии тоже.</w:t>
            </w:r>
          </w:p>
        </w:tc>
        <w:tc>
          <w:tcPr>
            <w:tcW w:w="3561" w:type="dxa"/>
          </w:tcPr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6.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О.Конт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– родоначальник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социол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. науки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Основателем социологии как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самостоят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целост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науки об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стал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фран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уч. 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фил-ф — по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зитивист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Огюст Конт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Он выступал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/в того, чтобы считать об-во простой совокупностью индивидов, которые, существуют  автономно по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отнош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друг к другу.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Согласно этому, чем более развиты отдел. индивиды с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т.з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их способностей к производств., дух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др.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нравств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 др. качеств, тем совершеннее будет и об-во. Все эти ка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чества в людях надо развивать.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Необходимо: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воспитание и образование; включение людей в разнообразные виды общения, 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К.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ввел в научный оборот понятие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социология,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обозначающее учение об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которое он нередко называл еще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философией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К.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называл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свою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фил-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позитивными, поясняя при этом, что они полностью базируются на данных науки — не на воображении или догадках, а на научных наблюдениях. Он вошел в историю как основоположник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позитивизма —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одного из наиболее влиятельных и поныне на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правлений в области философии и социологии.</w:t>
            </w:r>
            <w:r w:rsidRPr="006F75B4">
              <w:rPr>
                <w:rFonts w:ascii="Calibri" w:hAnsi="Calibri" w:cs="Tahoma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Центр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з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веном философско-социолог. взглядов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К.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открытый им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«великий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. закон интеллектуал. эволюции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челов-ва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».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Согласно закону,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познават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 и в целом их обществ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ознание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прошли ч/з 3 стадии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своего развития.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На </w:t>
            </w:r>
            <w:proofErr w:type="spellStart"/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теологич</w:t>
            </w:r>
            <w:proofErr w:type="spellEnd"/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. стадии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развития общест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ознания доминирует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религиоз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мифология. Чел-к стремится к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абсолют</w:t>
            </w:r>
            <w:proofErr w:type="spellEnd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ознанию поражающих его вообра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жение явлений и в конечном счете объясняет их действием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аб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солют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сверхъестеств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сил. В конце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осущ-ся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переход к единобожию (монотеизму)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.Н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а </w:t>
            </w:r>
            <w:proofErr w:type="spellStart"/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метафиз</w:t>
            </w:r>
            <w:proofErr w:type="spellEnd"/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 xml:space="preserve">. стадии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чел. сознание больше оперирует не воображением, а понятиями, отражающими реал. процессы внеш. мира. Однако из-за слабого развития науки эти по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нятия довольно-таки абстрактны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На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позитивной стадии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чел. сознание в своих суждениях и выводах исходит из науч. наблюдений.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Пред-ют интерес взгляды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К.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на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закономерный и прогрессивный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хар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-р развития об-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Последнее подчиняется в своем развитии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биолог-им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а также «астроном-им» законам. Он писал о влиянии на развитие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климата и расового состава нас. Но глав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лияние на развитие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оказывает интеллек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туальная эволюция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челов-ва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эволюция его сознания. При этом особую роль он отводил науке как высшему проявлению интеллектуальной эволюции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13.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Современная социология запада: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. направления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Основным достаточно распространенным и популярным течением в современной западной социологии, в первую очередь благодаря американскому влиянию, остается неопозитивизм. Неопозитивизм не представляет собой единой школы, это скорее некая общая и весьма влиятельная ориентация, сторонники которой называют себя представителями научной социологии или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естественно-научного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направления в социологии.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Становление неопозитивизма относится к 20-м годам нашего столетия и связано с выработкой стандартной концепции науки. Она предполагает реализацию следующих принципов: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социальные явления подчиняются законам, общим для всей действительности — природной и культурно-исторической;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методы социального исследования должны быть такими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 же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строгими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>, точными и объективными, как методы естество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 знания;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субъективные аспекты человеческого поведения мотивы, ценностные ориентации и пр. можно исследовать только через их открытое проявление;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в истинность научных понятий и утверждений должна устанавливаться на основе эмпирических процедур;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все социальные явления могут и должны быть описаны и выражены количественно;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социология как наука должна быть свободна от ценностных суждений и связи с идеологией.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Благодаря своей прикладной эмпирической ориентации неопозитивизм активно разрабатывал и осваивал различные методы социологического исследования: включенное и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невключенное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наблюдение, метод использования личных документов,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шкалирование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>, панельный метод, латентный, кластерный, контент-анализ и др.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В рамках неопозитивизма П.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Лазарсфельд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были сформулированы основные требования к проведению социологического исследования, которые можно считать нормами социологической культуры: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отбор понятий и их точная интерпретация;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формулирование гипотез;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описание методов исследования;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•описание данных и результатов исследования;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аргументация выводов;</w:t>
            </w:r>
          </w:p>
          <w:p w:rsidR="00542EA6" w:rsidRPr="006F75B4" w:rsidRDefault="006F75B4" w:rsidP="006F75B4">
            <w:pPr>
              <w:tabs>
                <w:tab w:val="num" w:pos="0"/>
              </w:tabs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• приглашение к дискуссии по исследуемой теме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 xml:space="preserve"> </w:t>
            </w:r>
          </w:p>
        </w:tc>
      </w:tr>
      <w:tr w:rsidR="00542EA6" w:rsidRPr="006F75B4" w:rsidTr="00542EA6">
        <w:tc>
          <w:tcPr>
            <w:tcW w:w="3560" w:type="dxa"/>
          </w:tcPr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2.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Наблюдение как метод </w:t>
            </w:r>
            <w:proofErr w:type="spellStart"/>
            <w:proofErr w:type="gram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исследования.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Н. — прост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етод сбора пер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вичной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путем прямой и непосредственной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рег-ции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событий и условий,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лежащий в основе др. методов. Науч. наблюдение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планомерно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стью, систематичностью, последующей проверкой рез-та.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 xml:space="preserve">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 xml:space="preserve">Виды </w:t>
            </w:r>
            <w:proofErr w:type="spellStart"/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>наблюд</w:t>
            </w:r>
            <w:proofErr w:type="spellEnd"/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>.: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формализованные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неформализованные, включенные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(когда исследователь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участником событий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-ж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урналист, социолог меняет профессию, становясь грузчиком, водителем такси, токарем и т.д.) и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не включенные,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Кажд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вид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наблюд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имеет свои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«+»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«-«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полевые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(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проводимые в естествен среде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),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лабораторные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(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используются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психологич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соц-психологич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экспериментах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).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систематические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(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проводимые по заранее жестко разработанному плану изучения объекта в течение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опред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. времени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)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и несистематические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(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когда они проводятся на стадии разведки как первичная основа для формулирования гипотез исследования);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открытое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скрытое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это виды включенного наблюдения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аблюд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простоте и требует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небол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финанс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Затратат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у него есть немало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слабых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мес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т-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это трудности с гарантированием достоверности данных. Наблюдатель фиксирует локальные события, факты.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Практ-ки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трудно охватить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больш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кол-во явлений.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Отсюда возникает вероятность ошибок в интерпретации событий.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 целью получения объектив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об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изу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явлении, соц. факте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исп-ся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способы кон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троля: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наблюд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за наблюдением; контроль др. метода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ми; обращение к повторному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наблюд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 т.п.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Наблюд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считается достоверным, если при повторении его в тех же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усл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и с тем же объектом дает те же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рез-ты</w:t>
            </w:r>
            <w:proofErr w:type="gramEnd"/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4.</w:t>
            </w:r>
            <w:r w:rsidRPr="006F75B4">
              <w:rPr>
                <w:rFonts w:ascii="Calibri" w:hAnsi="Calibri" w:cs="Tahoma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6F75B4">
              <w:rPr>
                <w:rFonts w:ascii="Calibri" w:hAnsi="Calibri" w:cs="Tahoma"/>
                <w:b/>
                <w:bCs/>
                <w:sz w:val="14"/>
                <w:szCs w:val="14"/>
              </w:rPr>
              <w:t>Социальная роль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 – </w:t>
            </w:r>
            <w:r w:rsidRPr="006F75B4">
              <w:rPr>
                <w:rFonts w:ascii="Calibri" w:hAnsi="Calibri" w:cs="Arial"/>
                <w:color w:val="000000"/>
                <w:sz w:val="14"/>
                <w:szCs w:val="14"/>
                <w:shd w:val="clear" w:color="auto" w:fill="FFFFFF"/>
              </w:rPr>
              <w:t>нормативно одобренный, относительно устойчивый образец поведения (включая действия, мысли и чувства), воспроизводимый индивидом в зависимости от социального статуса или позиции в обществе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proofErr w:type="gramStart"/>
            <w:r w:rsidRPr="006F75B4">
              <w:rPr>
                <w:rFonts w:ascii="Calibri" w:hAnsi="Calibri" w:cs="Arial"/>
                <w:color w:val="000000"/>
                <w:sz w:val="14"/>
                <w:szCs w:val="14"/>
                <w:shd w:val="clear" w:color="auto" w:fill="FFFFFF"/>
              </w:rPr>
              <w:t>Общество или социальную группу можно представить как некий набор определенных социальных позиций, т.е. «мест» в социальном пространстве (инженер, ученый, муж, школьник, солдат и т.д.), действуя в рамках которых человек должен выполнять как бы особый «социальный заказ», т.е. реализовать предписываемую функцию.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Освоение социальных ролей – часть процесса социализации личности, непременное условие "врастания" человека в общество себе подобных. Примерами социальных ролей являются также половые роли (мужское или женское поведение), профессиональные роли. Наблюдая социальные роли, человек усваивает социальные стандарты поведения, учится оценивать себя со стороны и осуществлять самоконтроль. </w:t>
            </w:r>
          </w:p>
          <w:p w:rsidR="00542EA6" w:rsidRPr="006F75B4" w:rsidRDefault="00542EA6" w:rsidP="006F75B4">
            <w:pPr>
              <w:tabs>
                <w:tab w:val="left" w:pos="120"/>
                <w:tab w:val="left" w:pos="240"/>
              </w:tabs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6F75B4" w:rsidP="006F75B4">
            <w:pPr>
              <w:tabs>
                <w:tab w:val="num" w:pos="0"/>
              </w:tabs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>3. Функции социологии.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</w:t>
            </w:r>
          </w:p>
          <w:p w:rsidR="006F75B4" w:rsidRPr="006F75B4" w:rsidRDefault="006F75B4" w:rsidP="006F75B4">
            <w:pPr>
              <w:tabs>
                <w:tab w:val="num" w:pos="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С. - учение об обществе. Объект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современное общество и информация о нем, полученная др. науками. Предмет изучения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закономерности функционирования развития общества и взаимодействие общностей разного типа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 xml:space="preserve">  1.Познавательн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прирост новых знаний о различных сферах жизни, раскрытие закономерностей и перспектив развития общ-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Выполнению этой функции служат как фундамент так и эмпирическое исследование.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2.Прикладная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исследования дают информацию для осуществления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контроля над процессами, происходящими в обществе. Без этой информации возрастает возможность появления кризиса, конфликтов,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 напряженностей.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3.Контролирующая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политические партии и власть используют возможности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для проведения целенаправленной политики во всех сферах общественной деятельности.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4.Прогностическая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разрабатывает прогнозы предстоящего развития процессов, вырабатывает и научно обосновывает  прогнозы о тенденциях развитиях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социологич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. процессах.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5.Идеологическая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результаты исследования могут быть использованы в интересах каких-либо соц. групп для достижения ими своих целей, а так же для формирования определенных стереотипов поведения, создания системы ценностей и предпочтения в обществе.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6.Гуманистическая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проведение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исследований, доведение их результатов до общественности, могут служить улучшением взаимопонимания и взаимоотношений между людьми, группами, могут способствовать совершенствованию общественных отношений, развитию общества.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7.Планирования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управление развитием различных сфер общественной жизни. Это может быть планирование жизни городов, деятельности организаций, коллективов, жизни отдельных регионов, стран и др.    </w:t>
            </w:r>
          </w:p>
          <w:p w:rsidR="00542EA6" w:rsidRPr="006F75B4" w:rsidRDefault="00542EA6" w:rsidP="006F75B4">
            <w:pPr>
              <w:tabs>
                <w:tab w:val="left" w:pos="120"/>
                <w:tab w:val="left" w:pos="240"/>
              </w:tabs>
              <w:rPr>
                <w:rFonts w:ascii="Calibri" w:hAnsi="Calibri"/>
                <w:sz w:val="14"/>
              </w:rPr>
            </w:pPr>
          </w:p>
        </w:tc>
      </w:tr>
    </w:tbl>
    <w:p w:rsidR="006F75B4" w:rsidRDefault="006F75B4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42EA6" w:rsidRPr="006F75B4" w:rsidTr="00542EA6">
        <w:tc>
          <w:tcPr>
            <w:tcW w:w="3560" w:type="dxa"/>
          </w:tcPr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  <w:u w:val="single"/>
              </w:rPr>
              <w:lastRenderedPageBreak/>
              <w:t>7.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 xml:space="preserve"> Г. Спенсер Органическая теория общества.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Спенсер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основателем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органич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школы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ц-ии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Суть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органич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теории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закл-ся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том, что оно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рас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сматр-ся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ед.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сист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взаимодействия природ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прежде всего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биологич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., и соц. факторов. Согласно этой теории, все стороны обществ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ж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изни орга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нично связаны м/у собой и не м/т функционировать вне данной связи.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рассматривал об-во как организм, развиваю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щийся по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естеств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биологич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., за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конам. Он уподобил об-во живому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биологич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орга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низму, обосновывая такой подход след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ока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зательствами: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1)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как живые организмы, так и любые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процессе их роста и развития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увелич-ся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своей массе;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2)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те и др. усложняются;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3)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их части приходят во все боль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шую зависимость друг от друга;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4)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те и др. продолжают жить как целые, хотя составляющие их единицы постоянно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появл-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исчезают.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Пред-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интерес теория эволюции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С.,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 в эволюции он выделил след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моменты: переход от прост. к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сложн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(интеграция);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переход от однородного к разнородному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(дифференциация);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переход от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неопределен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к определен.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(возрастание порядка).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«Что такое соц. эволюция»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—е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сть прогрессивное развитие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по пути его усложнения и совершенствования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соц. институтов, прежде всего полит. С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т.з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С.,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процессе соц. эволю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ции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увелич-ся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значение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коллек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 и разного рода соц. институтов.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далек от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фаталистич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понимания эволюции как абсолютно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неподвласт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чел-ку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он посто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янно подчеркивал, что соц. эволюция совершается людьми в процессе их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ставил и решал вопросы мотивации соц. поведения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заявлял, что об-во не будет развиваться, если не создать условия для нормальной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физич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 дух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индивидов. В то же время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кажд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гражданин д/н смотреть на себя с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т.з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не только субъектив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ной, исходя из своих желаний и стремлений, но и объек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тив., понимая свое место в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«одной из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мно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гочисл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обществ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диниц». Как член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он д/н действовать в направлении улучшения соц. жизни.</w:t>
            </w:r>
          </w:p>
        </w:tc>
        <w:tc>
          <w:tcPr>
            <w:tcW w:w="3561" w:type="dxa"/>
          </w:tcPr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8.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Программа и план в </w:t>
            </w:r>
            <w:proofErr w:type="spellStart"/>
            <w:proofErr w:type="gram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исследовании.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Подготовка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исслед-ия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нач-ся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 разра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ботки его программы, состоящей из 2 разделов.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  <w:u w:val="single"/>
              </w:rPr>
              <w:t>методологич</w:t>
            </w:r>
            <w:proofErr w:type="spellEnd"/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  <w:u w:val="single"/>
              </w:rPr>
              <w:t>. раздел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программы входят: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а)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формули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ровка и обоснование соц. проблемы;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б)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определение объекта и предмета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социологич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исследования;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в)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определение задач исследователя и формули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ровка гипотез. </w:t>
            </w:r>
            <w:proofErr w:type="spellStart"/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  <w:u w:val="single"/>
              </w:rPr>
              <w:t>Методич</w:t>
            </w:r>
            <w:proofErr w:type="spellEnd"/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  <w:u w:val="single"/>
              </w:rPr>
              <w:t>. раздел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предполагает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определ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изучаемой совок-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харак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-ку методов сбора 1-ой соц.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последоват-ть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применения инструментария для ее сбора,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схему обработки собранных данных на ЭВМ.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Определяющей частью программ  любого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исслед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глубокое и всестороннее обоснование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методологич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подходов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методич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прие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мов изучения соц. проблемы.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>С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оц.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пробл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-э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то «соц. противоречие», сознаваемое субъектами (индивидами, группа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ми и т.д.) как значимое для них несоответствие м/у сущест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вующим и должным, м/у целями и рез-ми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Объектом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исслед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может быть любой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процесс, сфера соц. жизни, труд. коллектив, , док-ты.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Предмет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исслед-ия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—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о, что подлежит непосредственному изучению. Как ни важны сами по себе программа и выборка, тем не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менее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без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рабочего плана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невозм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/о грамотно провести со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ц.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исслед-ие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 план закладываются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процедурн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мероприятия, которые надо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осущ-ть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при исследовании. Это позволяет с точностью определить затраты времени, сил, ср-в, объем работы — на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уч.,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организац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-ой.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1ый раздел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предусмат-ет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порядок подготовки, обсуж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дения, утверждения программы и инструментария социолог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сслед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2ой раздел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включает все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организац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и метод. виды работ, т.е. отвечает на вопросы: что надо сделать, где и когда, в какие сроки.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3ий раздел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посвящен обычно планированию операций, связанных с подготовкой собранной в «поле»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План д/н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предусмат-ть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ско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-ко специалистов вычисли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ентра необходимо задействовать для выполнения этой процедуры. При ее выполнении исследовате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ли работают совместно с программистами, операторами ЭВМ, под контролем которых форм-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массив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для ввода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вычисл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машину.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4ый раздел —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это виды работ, связанные с анализом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рез-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ов</w:t>
            </w:r>
            <w:proofErr w:type="spellEnd"/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обработки.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542EA6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  <w:u w:val="single"/>
              </w:rPr>
              <w:t>9.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>Э.Дюркгейм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  <w:u w:val="single"/>
              </w:rPr>
              <w:t xml:space="preserve">  и его теория эволюционного развития общества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  <w:u w:val="single"/>
              </w:rPr>
              <w:t xml:space="preserve"> </w:t>
            </w:r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</w:rPr>
              <w:t>Эмиль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Д. про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должил разработку теории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ед. соц. организма, такой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сист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., элементы которой д/ы гармо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нировать м/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собой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ради сохранения целого.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 своей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теории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соц-го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реализма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он исходил из того, что природу соц. явлений следует объяснять соц. факторами, что исход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оментом анализа поведения людей, их разнообразной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об-во как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сист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взаимодействий ин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дивидов, соц. групп и соответствующих соц. инсти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тутов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. Д.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был сторонником разработки науч. метода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заключающегося в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рационалистиче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softHyphen/>
              <w:t xml:space="preserve">ском,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т.е. строго логическом, объяснении явлений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общест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жизни. Он приступил к разработке метода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-- науки о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соц. фактах,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под которы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ми он понимал, полит, прав,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морал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религиоз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др. идеи, нормы и ценности, выраба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тываемые коллективным сознанием людей и заставляющие от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дел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ндивидов действовать в соответствии с этими идея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ми, нормами и ценностями.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Конечн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причинами соц. явлений выступают идеи и дух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енности людей, которые они реализуют на практике. В них он находит источник всякой соц. эволюции.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Кажд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чел-к застает уже сложившими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ся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опред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полит., прав.,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морал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др. нормы, ценности и соц. установки. Он д/н их усво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ить и реализовать на практике.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Д.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указывает на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 xml:space="preserve">2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. признака соц. фактов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: их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объективное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сущ-ние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отнош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к отдел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дивидам и их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принудительное воздействие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на людей.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Д.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исходил из понимания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чел-ка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соц. су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softHyphen/>
              <w:t xml:space="preserve">щества,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развитие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которого проходят под опре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деляющим воздействием на него соц. норм и предписа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ний.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 соц. фактов об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щая дух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рирода и сущность. Все они — проявления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групп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ли массового сознания.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</w:tr>
      <w:tr w:rsidR="00542EA6" w:rsidRPr="006F75B4" w:rsidTr="00542EA6">
        <w:tc>
          <w:tcPr>
            <w:tcW w:w="3560" w:type="dxa"/>
          </w:tcPr>
          <w:p w:rsidR="00542EA6" w:rsidRPr="006F75B4" w:rsidRDefault="00542EA6" w:rsidP="006F75B4">
            <w:pPr>
              <w:rPr>
                <w:rFonts w:ascii="Calibri" w:hAnsi="Calibri"/>
                <w:b/>
                <w:sz w:val="14"/>
                <w:szCs w:val="14"/>
                <w:u w:val="single"/>
              </w:rPr>
            </w:pPr>
            <w:r w:rsidRPr="006F75B4">
              <w:rPr>
                <w:rFonts w:ascii="Calibri" w:hAnsi="Calibri"/>
                <w:b/>
                <w:sz w:val="14"/>
                <w:szCs w:val="14"/>
                <w:u w:val="single"/>
              </w:rPr>
              <w:t>10.Причины, функции и субъекты социальных конфликтов.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/>
                <w:b/>
                <w:i/>
                <w:sz w:val="14"/>
                <w:szCs w:val="14"/>
              </w:rPr>
              <w:t>Конфликт</w:t>
            </w:r>
            <w:r w:rsidRPr="006F75B4">
              <w:rPr>
                <w:rFonts w:ascii="Calibri" w:hAnsi="Calibri"/>
                <w:sz w:val="14"/>
                <w:szCs w:val="14"/>
              </w:rPr>
              <w:t xml:space="preserve"> – это столкновение противоположных целей, позиций, взглядов субъектов взаимодействия. </w:t>
            </w:r>
            <w:r w:rsidRPr="006F75B4">
              <w:rPr>
                <w:rFonts w:ascii="Calibri" w:hAnsi="Calibri"/>
                <w:b/>
                <w:i/>
                <w:sz w:val="14"/>
                <w:szCs w:val="14"/>
              </w:rPr>
              <w:t>Причины</w:t>
            </w:r>
            <w:r w:rsidRPr="006F75B4">
              <w:rPr>
                <w:rFonts w:ascii="Calibri" w:hAnsi="Calibri"/>
                <w:sz w:val="14"/>
                <w:szCs w:val="14"/>
              </w:rPr>
              <w:t xml:space="preserve">: 1. Наличие противоположных ориентаций. У каждого индивида и социальной группы имеется определенный набор ценностных ориентаций относительно наиболее значимых сторон социальной жизни. 2. Идеологические причины. Конфликты, возникающие на почве идеологических разногласий 3. Причины конфликта, заключающиеся в различных формах экономического и социального неравенства. Этот тип причин связан со значительными различиями в распределении ценностей между индивидами или группами. 4. Причины конфликтов, лежащие в отношениях между элементами социальной структуры. Конфликты появляются в результате разного места, которое занимают структурные элементы в обществе, организации или упорядоченной социальной группе. Функции: 1. разрядка психологической напряженности в отношениях противоборствующих сторон. Существование отводных каналов помогает взаимной адаптации индивидов, стимулирует положительные изменения. 2. Коммуникативно-связующая. Через эту функцию участники конфликта осознают свои и противостоящие им интересы, выявляют общие проблемы. 3. Консолидирующая. Это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происходит тогда когда в ходе разрешения конфликта люди по-новому воспринимают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друг друга и у них появляется интерес к сотрудничеству. Конфликт может носить негативный характер, дестабилизировать отношения в </w:t>
            </w:r>
            <w:proofErr w:type="spellStart"/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системах, разрушать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общности и групповое единство. Субъектом является отдельный человек или </w:t>
            </w:r>
            <w:proofErr w:type="spellStart"/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группа способные создавать конфликтную ситуацию, влиять на ход конфликта.</w:t>
            </w:r>
          </w:p>
        </w:tc>
        <w:tc>
          <w:tcPr>
            <w:tcW w:w="3561" w:type="dxa"/>
          </w:tcPr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11.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Общесоциологическая теория Маркса и Энгельса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И Конт, и Спенсер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были представителями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позитивистского направления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в социологии.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Принципиально иную теорию разработали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К.Маркс</w:t>
            </w:r>
            <w:proofErr w:type="spell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Ф.Энгельс</w:t>
            </w:r>
            <w:proofErr w:type="spell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Они были представителями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критической социологии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В историю их теория вошла как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марксизм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 В основу они положили принцип материального фактора исторического развития.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Под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материальными факторами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понимали производительные силы, соединенные с производственными отношениями.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Вместе они создают материальный базис общественно-экономической формации.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Материальные силы, господствующие в обществе в конечном итоге определяют и духовную надстройку общества.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Картина общественного развития предопределена не только экономическим и научно-техническим прогрессом общества, но и взаимоотношениями общественных классов (классовой борьбой).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Всего по Марксу в истории общества последовательно сменили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4 общественные экономические формации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</w:t>
            </w:r>
          </w:p>
          <w:p w:rsidR="00542EA6" w:rsidRPr="006F75B4" w:rsidRDefault="00542EA6" w:rsidP="006F75B4">
            <w:pPr>
              <w:tabs>
                <w:tab w:val="left" w:pos="120"/>
                <w:tab w:val="left" w:pos="720"/>
              </w:tabs>
              <w:suppressAutoHyphens/>
              <w:rPr>
                <w:rFonts w:ascii="Calibri" w:hAnsi="Calibri" w:cs="Tahoma"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Первобытная</w:t>
            </w:r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 xml:space="preserve">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,</w:t>
            </w:r>
            <w:proofErr w:type="gramEnd"/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рабовладельческая,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 xml:space="preserve">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феодальная,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 xml:space="preserve">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капиталистическая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а в будущем будет еще одна:</w:t>
            </w:r>
          </w:p>
          <w:p w:rsidR="00542EA6" w:rsidRPr="006F75B4" w:rsidRDefault="00542EA6" w:rsidP="006F75B4">
            <w:pPr>
              <w:numPr>
                <w:ilvl w:val="0"/>
                <w:numId w:val="2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коммунистическую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(социализм – 1 фаза данной формации)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общественное развитие переходит с одного этапа на другой через мощный тотальный кризис, который Маркс называл социальной революцией.</w:t>
            </w:r>
          </w:p>
          <w:p w:rsidR="00542EA6" w:rsidRPr="006F75B4" w:rsidRDefault="00542EA6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Она по его мнению является двигателем истории, т.к. позволяет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появится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новым общественным институтам и отношениям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gram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12.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 метод Фокус-групп в социологического исследования.</w:t>
            </w:r>
            <w:proofErr w:type="gram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Создатель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Хоманс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Один из качествен методов, форма групповой беседы.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Направлен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на получение субъективной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Выяснение, как воспринимаются те или иные виды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Гркпповая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дискуссия, 1,5-3 часа. Удобное время, но не всегда. Проводится под руководством модератора, руководителя. Он не участвует в подсказках, склоняет к контакту, ведет тему. Заказывают фирмы товаров широкого потребления.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Достоинства: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1) условия приближены максимально к общению людей, поведение естественно; 2)спонтанное выражение эмоций участниками;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 xml:space="preserve">3) 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свободная форма беседы позволяет модератору обсуждать неожиданно возникающие вопросы; 4) самый недорогой вид, но даёт быстрые рез-ты и более экономичен по времени.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Недостатки: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а) сложнее контролировать ее участников, нежели в индивидуальном интервью; б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)у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дастся ли модератору собрать участников.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Метод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фокус-групп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сост. из 2 этапов: 1. Определение лидера, составление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социограммы</w:t>
            </w:r>
            <w:proofErr w:type="spellEnd"/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2. Обсуждение, доверительная беседа, дискуссии со всеми участниками группы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Применяется в маркетинг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сслед-ях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(выпуск товара), имеет перспективы.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sz w:val="14"/>
                <w:szCs w:val="14"/>
              </w:rPr>
            </w:pPr>
          </w:p>
        </w:tc>
      </w:tr>
    </w:tbl>
    <w:p w:rsidR="004B34B7" w:rsidRPr="006F75B4" w:rsidRDefault="004B34B7" w:rsidP="006F75B4">
      <w:pPr>
        <w:spacing w:after="0" w:line="240" w:lineRule="auto"/>
        <w:rPr>
          <w:rFonts w:ascii="Calibri" w:hAnsi="Calibri"/>
          <w:sz w:val="14"/>
        </w:rPr>
      </w:pPr>
      <w:r w:rsidRPr="006F75B4">
        <w:rPr>
          <w:rFonts w:ascii="Calibri" w:hAnsi="Calibri"/>
          <w:sz w:val="1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42EA6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rPr>
                <w:rFonts w:ascii="Calibri" w:hAnsi="Calibri"/>
                <w:b/>
                <w:sz w:val="14"/>
                <w:szCs w:val="14"/>
                <w:u w:val="single"/>
              </w:rPr>
            </w:pPr>
            <w:r w:rsidRPr="006F75B4">
              <w:rPr>
                <w:rFonts w:ascii="Calibri" w:hAnsi="Calibri"/>
                <w:b/>
                <w:sz w:val="14"/>
                <w:szCs w:val="14"/>
                <w:u w:val="single"/>
              </w:rPr>
              <w:lastRenderedPageBreak/>
              <w:t>17. Соотношение социологии с другими общественными науками (социальной философией, политологией и историей). 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Социология развивается в постоянной взаимосвязи с другими общественными науками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социальной </w:t>
            </w:r>
            <w:r w:rsidRPr="006F75B4">
              <w:rPr>
                <w:rFonts w:ascii="Calibri" w:hAnsi="Calibri"/>
                <w:b/>
                <w:i/>
                <w:sz w:val="14"/>
                <w:szCs w:val="14"/>
              </w:rPr>
              <w:t>Социология и социальная философия</w:t>
            </w:r>
            <w:r w:rsidRPr="006F75B4">
              <w:rPr>
                <w:rFonts w:ascii="Calibri" w:hAnsi="Calibri"/>
                <w:sz w:val="14"/>
                <w:szCs w:val="14"/>
              </w:rPr>
              <w:t xml:space="preserve">. Их общей чертой является рассмотрение общества в целом, в его системности. Философия рассматривает общество в более широком ракурсе и описывает его с помощью предельно общих понятий, категорий, философских законов. Но философскими законами не исчерпывается знание об обществе, которому присущи и свои собственные, специфические социальные связи и взаимодействия. Это и изучает социология в отличие от социальной философии. • </w:t>
            </w:r>
            <w:r w:rsidRPr="006F75B4">
              <w:rPr>
                <w:rFonts w:ascii="Calibri" w:hAnsi="Calibri"/>
                <w:b/>
                <w:i/>
                <w:sz w:val="14"/>
                <w:szCs w:val="14"/>
              </w:rPr>
              <w:t>Социология и история</w:t>
            </w:r>
            <w:r w:rsidRPr="006F75B4">
              <w:rPr>
                <w:rFonts w:ascii="Calibri" w:hAnsi="Calibri"/>
                <w:sz w:val="14"/>
                <w:szCs w:val="14"/>
              </w:rPr>
              <w:t xml:space="preserve">. И та и другая науки изучают всё общество, базируют своё знание на исследовании конкретных фактов общественной жизни. Но: 1. История не может абстрагироваться от конкретно-хронологического хода исторических событий, социология обобщает исторический опыт прошлого и настоящего.. 2. История изучает все сферы, стороны общественной жизни, а социология только «социальное» в обществе. 3.  История изучает то, что свершилось и вошло в историю, социология ориентируется на современность, включает в себя социальное планирование и прогнозирование. </w:t>
            </w:r>
            <w:r w:rsidRPr="006F75B4">
              <w:rPr>
                <w:rFonts w:ascii="Calibri" w:hAnsi="Calibri"/>
                <w:b/>
                <w:sz w:val="14"/>
                <w:szCs w:val="14"/>
              </w:rPr>
              <w:t>Вывод:</w:t>
            </w:r>
            <w:r w:rsidRPr="006F75B4">
              <w:rPr>
                <w:rFonts w:ascii="Calibri" w:hAnsi="Calibri"/>
                <w:sz w:val="14"/>
                <w:szCs w:val="14"/>
              </w:rPr>
              <w:t xml:space="preserve"> социологические положения и выводы опираются на обобщение исторических фактов. Расширение и углубление социологических исследований позволяет историкам глубже анализировать исторический процесс.</w:t>
            </w:r>
          </w:p>
          <w:p w:rsidR="00542EA6" w:rsidRPr="006F75B4" w:rsidRDefault="004B34B7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• </w:t>
            </w:r>
            <w:r w:rsidRPr="006F75B4">
              <w:rPr>
                <w:rFonts w:ascii="Calibri" w:hAnsi="Calibri"/>
                <w:b/>
                <w:i/>
                <w:sz w:val="14"/>
                <w:szCs w:val="14"/>
              </w:rPr>
              <w:t>Социология и политология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о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бщее: 1. социальные общности, организации и институты являются важнейшими субъектами и объектами политики; 2. политическая деятельность представляет собой одну из основных форм жизнедеятельности личности и её общностей, непосредственно влияющую на социальные изменения в обществе; 3. политика проявляется во всех сферах общественной жизни и во многом определяет развитие общества в целом; 4. взаимовлияние социологии и политологии отражается в социологической политологии. Тем не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менее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это разные науки, одна из которых исследует социальную реальность, жизнь общества, а другая – политическую действительность и жизнь общества. Каждая из этих наук по-разному подходит к изучению даже одних и тех же общественных явлений</w:t>
            </w:r>
          </w:p>
        </w:tc>
        <w:tc>
          <w:tcPr>
            <w:tcW w:w="3561" w:type="dxa"/>
          </w:tcPr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14. Обработка, анализ и использование результатов в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соц</w:t>
            </w:r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.и</w:t>
            </w:r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сследованиях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Анализ полученных данных начинается с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контроля за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качеством заполняемого инструментария. Выявляется правильность ответов на вопросы. При исправлении каждого 3-его ответа. Анкету лучше не готовить к машинной обработке.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Если респондент не ответил на 10-15% основных ответов, анкета допускается на обработку в ЭВМ. Дальше массив документов передается на кодирование.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Анализ первичной информации заключается в её обобщении. При опросе 60-70 человек, обработку анкет можно проводить вручную. Предел для ручной обработки – 100-200 анкет.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Для обобщения используют школу измерений, т.е. учет интенсивности ответов. Для этого используют номинальные ранговые и интервальные шкалы.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Наиболее простой формой обобщения первичного материала является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группировка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 Для этого выдвигают существенные признаки, и респондент зачисляется в ту или иную группу. Выбор признака группы определяется задачами социального исследования и его гипотезами.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Затем наступает очередь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интерпретации данных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 Общая логика её состоит в превращении статистических данных в показатели, которые выступают как социологические данные. Они несут определенную смысловую нагрузку.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Итоги анализа полученной информации отражаются в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отчете о проведенном социологическом исследовании.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Он создает информацию, интересующую заказчика, научные выводы и рекомендации.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Первый раздел отчета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включает обоснование актуальности проблемы и характеристику исследования.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Во втором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дается характеристика объекта исследования. </w:t>
            </w:r>
          </w:p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Последующие разделы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включают поиск ответов на выдвинутые в программе гипотезы. Заключение отчета создает практические рекомендации.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542EA6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  <w:u w:val="single"/>
              </w:rPr>
              <w:t>15.</w:t>
            </w:r>
            <w:r w:rsidRPr="006F75B4">
              <w:rPr>
                <w:rFonts w:ascii="Calibri" w:eastAsia="Times New Roman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sz w:val="14"/>
                <w:szCs w:val="14"/>
                <w:u w:val="single"/>
              </w:rPr>
              <w:t>Субъективное направление в русской социологии (П. Лавров, Н. Михайловский).</w:t>
            </w:r>
          </w:p>
          <w:p w:rsidR="00542EA6" w:rsidRPr="006F75B4" w:rsidRDefault="00542EA6" w:rsidP="006F75B4">
            <w:pPr>
              <w:tabs>
                <w:tab w:val="num" w:pos="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Заметное влияние на становление и развитие обществен мысли в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Рос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оказала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народничества.  (конец 19в)  придерживались субъективного метода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Лавров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основн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задача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 в изучении мотивов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личностей и их нравственных идеалов.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теоретич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наука, должна изучать: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-ф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ормы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чел.общежития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; 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солидарн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деят-ть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людей; -мотивы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людей,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нравств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. идеалы; 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практич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задачи. Особое внимание анализу солидарных действий людей, направляемых их общими интересами.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изучает и группирует повторяющиеся факты солидарности между людьми и стремится открыть законы их солидарных действий. Под солидарностью Л. понимал « сознание того, что личный интерес совпадает с интересом общественным» и « что личное достоинство поддерживается лишь путем поддержки достоинства всех солидарных снами людей». Солидарность – это «общности привычек, интересов, эффектов или убеждений». Все это обусловливает сходство поведения и деятельности людей. Основными двигателями истории по Л., это действия критически мыслящих личностей, составляющих передовую часть интеллигенции. Как и Л, Михайловский придерживался мнения о существовании правды – истины и правды – справедливости.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Мих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главн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задача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найти не только главные законы прогресса, но и раскрыть его содержание. Его сущность в: 1) росте соц. солидарности и созидательности личности; 2)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заменезастывших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социокультурных форм более гибкими отношениями, которые отвечали бы интересам общества. Надо заботиться не о совершенствовании общества в целом, а о благо отдельной личности,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тк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она выше его и не может приноситься ему в жертву. Объективный метод должен дополняться субъективным,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тк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человек не может быть в роли бесстрастного наблюдателя, он должен учитывать потребности, интересы общества.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</w:tr>
      <w:tr w:rsidR="00542EA6" w:rsidRPr="006F75B4" w:rsidTr="00542EA6">
        <w:tc>
          <w:tcPr>
            <w:tcW w:w="3560" w:type="dxa"/>
          </w:tcPr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16.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. Социальный статус и его виды.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Основой социального неравенства в психологическом плане являются социальные статусы отдельных индивидов, социальных групп, слоев.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Социальный статус: </w:t>
            </w:r>
            <w:r w:rsidRPr="006F75B4">
              <w:rPr>
                <w:rFonts w:ascii="Calibri" w:hAnsi="Calibri" w:cs="Arial"/>
                <w:sz w:val="14"/>
                <w:szCs w:val="14"/>
                <w:shd w:val="clear" w:color="auto" w:fill="FFFFFF"/>
              </w:rPr>
              <w:t>социальное положение, занимаемое социальным</w:t>
            </w:r>
            <w:r w:rsidRPr="006F75B4">
              <w:rPr>
                <w:rStyle w:val="apple-converted-space"/>
                <w:rFonts w:ascii="Calibri" w:hAnsi="Calibri" w:cs="Arial"/>
                <w:sz w:val="14"/>
                <w:szCs w:val="14"/>
                <w:shd w:val="clear" w:color="auto" w:fill="FFFFFF"/>
              </w:rPr>
              <w:t> </w:t>
            </w:r>
            <w:hyperlink r:id="rId6" w:tooltip="Индивид" w:history="1">
              <w:r w:rsidRPr="006F75B4">
                <w:rPr>
                  <w:rStyle w:val="a4"/>
                  <w:rFonts w:ascii="Calibri" w:hAnsi="Calibri" w:cs="Arial"/>
                  <w:color w:val="auto"/>
                  <w:sz w:val="14"/>
                  <w:szCs w:val="14"/>
                  <w:u w:val="none"/>
                  <w:shd w:val="clear" w:color="auto" w:fill="FFFFFF"/>
                </w:rPr>
                <w:t>индивидом</w:t>
              </w:r>
            </w:hyperlink>
            <w:r w:rsidRPr="006F75B4">
              <w:rPr>
                <w:rStyle w:val="apple-converted-space"/>
                <w:rFonts w:ascii="Calibri" w:hAnsi="Calibri" w:cs="Arial"/>
                <w:sz w:val="14"/>
                <w:szCs w:val="14"/>
                <w:shd w:val="clear" w:color="auto" w:fill="FFFFFF"/>
              </w:rPr>
              <w:t> </w:t>
            </w:r>
            <w:r w:rsidRPr="006F75B4">
              <w:rPr>
                <w:rFonts w:ascii="Calibri" w:hAnsi="Calibri" w:cs="Arial"/>
                <w:sz w:val="14"/>
                <w:szCs w:val="14"/>
                <w:shd w:val="clear" w:color="auto" w:fill="FFFFFF"/>
              </w:rPr>
              <w:t>или</w:t>
            </w:r>
            <w:r w:rsidRPr="006F75B4">
              <w:rPr>
                <w:rStyle w:val="apple-converted-space"/>
                <w:rFonts w:ascii="Calibri" w:hAnsi="Calibri" w:cs="Arial"/>
                <w:sz w:val="14"/>
                <w:szCs w:val="14"/>
                <w:shd w:val="clear" w:color="auto" w:fill="FFFFFF"/>
              </w:rPr>
              <w:t> </w:t>
            </w:r>
            <w:hyperlink r:id="rId7" w:tooltip="Социальная группа" w:history="1">
              <w:r w:rsidRPr="006F75B4">
                <w:rPr>
                  <w:rStyle w:val="a4"/>
                  <w:rFonts w:ascii="Calibri" w:hAnsi="Calibri" w:cs="Arial"/>
                  <w:color w:val="auto"/>
                  <w:sz w:val="14"/>
                  <w:szCs w:val="14"/>
                  <w:u w:val="none"/>
                  <w:shd w:val="clear" w:color="auto" w:fill="FFFFFF"/>
                </w:rPr>
                <w:t>социальной группой</w:t>
              </w:r>
            </w:hyperlink>
            <w:r w:rsidRPr="006F75B4">
              <w:rPr>
                <w:rStyle w:val="apple-converted-space"/>
                <w:rFonts w:ascii="Calibri" w:hAnsi="Calibri" w:cs="Arial"/>
                <w:sz w:val="14"/>
                <w:szCs w:val="14"/>
                <w:shd w:val="clear" w:color="auto" w:fill="FFFFFF"/>
              </w:rPr>
              <w:t> </w:t>
            </w:r>
            <w:r w:rsidRPr="006F75B4">
              <w:rPr>
                <w:rFonts w:ascii="Calibri" w:hAnsi="Calibri" w:cs="Arial"/>
                <w:sz w:val="14"/>
                <w:szCs w:val="14"/>
                <w:shd w:val="clear" w:color="auto" w:fill="FFFFFF"/>
              </w:rPr>
              <w:t>в обществе или отдельной социальной подсистеме общества. Определяется по специфическим для конкретного общества признакам, в качестве которых могут выступать экономические, национальные, возрастные и другие признаки. Социальный статус разделяется по умениям, навыкам, образованию.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1)врожденный и приписанный 2)выработанный 3)заработанный            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П.Сорокин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выделяет, что статус должен быть заслужен и всегда доказываться оценкой окружающих, что очень важно для самооценки человека. Оценка окружающих тем или иным способом подтверждает статус человека, или наоборот, разрушает. 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Социологи выделяют: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1)</w:t>
            </w:r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предписанный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навязанный обществом, независимо от усилий и заслуг личности. Он зависит от места рождения, этноса. 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2)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приобр-ы</w:t>
            </w:r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й</w:t>
            </w:r>
            <w:proofErr w:type="spell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(</w:t>
            </w:r>
            <w:proofErr w:type="gram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достигнутый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>) – определяется усилиями самого человека.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 xml:space="preserve">Выделяют: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-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е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стественный статус личности – предполагает устойчивые черты личности;-профессионально должностной – в нем фиксируются социально экономические и производственные положения человека( бухгалтер, преподаватель).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Человек может иметь сразу несколько статусов </w:t>
            </w:r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 xml:space="preserve">– интегральный статус. Социальный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статус выражается сложными связями м/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у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субъектами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общественных отношений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4B34B7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.</w:t>
            </w:r>
            <w:r w:rsidR="006F75B4" w:rsidRPr="006F75B4">
              <w:rPr>
                <w:rFonts w:ascii="Calibri" w:hAnsi="Calibri" w:cs="Tahoma"/>
                <w:b/>
                <w:sz w:val="14"/>
                <w:szCs w:val="14"/>
              </w:rPr>
              <w:t>5.</w:t>
            </w:r>
            <w:r w:rsidR="006F75B4"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Нация как социально-этническая общность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Нация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представляет  собой сложение социально-политическое образование. Она формируется в период становления капитализма (в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ап. Европе 16-18вв, в др. - позднее). В науке существует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2 основных подхода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к феномену «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нация»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ервый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 - «французский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». Здесь нация представляет как политическое сообщество граждан данного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государства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В</w:t>
            </w:r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торой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подход – «германский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». Нация – этническая общность, т.е. объединение людей, имеющих родственное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происхождение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</w:t>
            </w:r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ациональность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означает принадлежность человека к к-л нации. Национальность выбирается самим человеком, а не государством. Это один из признаков демократического устройства государства и общества, но он сплошь и рядом нарушается.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В отечественной литературе к числу основных признаков нации относят: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1. наличие общей территории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2. наличие своей государственности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3. наличие единого экономического рынка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4. наличие общей культуры, единого литературного языка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5. наличие общего менталитета, психологического склада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6. наличие самоидентификации общей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Ключевыми признаками нации является наличие единого национального самосознания.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Источниками его являются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</w:t>
            </w:r>
          </w:p>
          <w:p w:rsidR="006F75B4" w:rsidRPr="006F75B4" w:rsidRDefault="006F75B4" w:rsidP="006F75B4">
            <w:pPr>
              <w:numPr>
                <w:ilvl w:val="0"/>
                <w:numId w:val="1"/>
              </w:numPr>
              <w:tabs>
                <w:tab w:val="left" w:pos="120"/>
                <w:tab w:val="left" w:pos="24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родовой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, связанный с общими происхождением 2. Психологический 2. Культурный 3. социальный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Наиболее активен и дифференцирован последний источник – социальный.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Носителями его и национального самосознания выступают группы, заинтересованные в активных общественных ролях (элита,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интелегенция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)</w:t>
            </w:r>
          </w:p>
          <w:p w:rsidR="006F75B4" w:rsidRPr="006F75B4" w:rsidRDefault="006F75B4" w:rsidP="006F75B4">
            <w:pPr>
              <w:tabs>
                <w:tab w:val="left" w:pos="120"/>
                <w:tab w:val="left" w:pos="24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Суть такого источника состоит в стремлении к активации своих народов и в повышении своего социального статуса.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  <w:szCs w:val="14"/>
              </w:rPr>
            </w:pP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18.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Общественное мнение: понятие и сущность.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–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тношение социальных общностей к проблемам общественной жизни, проявляется сначала в эмоциях и чувствах, а затем в действиях.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Оно отличается относительной распространенностью, интенсивностью, достоверностью, стабильностью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 Объектом общественного мнения являются конкретные явления или тема, по которым высказывают точки зрения индивиды, группы, широкая общественность.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Общественное мнение отражает реальные состояния общественного сознания, интересы, настроения, чувства классов и социальных групп.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Отдельное мнение может стать общим, а некоторые вообще не попадут в общее мнение. В качестве выразителей общественного мнения могут выступать отдельные лица, группы людей; СМИ являются средствами формирования и выражения общественного мнения.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Для общественного мнения характерны функции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1. Экспрессивная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(контролирующая) – она контролирует органы власти и лидеров.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2. </w:t>
            </w:r>
            <w:proofErr w:type="gram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Консультативная</w:t>
            </w:r>
            <w:proofErr w:type="gram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– дает советы относительно способа решения к-л социальных, экономических, политических проблем.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3.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Дерективная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оно выносит решения по к-л проблемам социальной жизни (во время выборов, референдумов).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В зависимости от содержания суждений мнение может быть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оценочным, аналитическим, конструктивным и регулятивным</w:t>
            </w:r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.</w:t>
            </w:r>
            <w:proofErr w:type="gramEnd"/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. Формирование общественного мнения может носить стихийный и сознательный характер (пресса). Оно может создать в себе правильные и иллюзорные представления о действительности.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</w:tr>
    </w:tbl>
    <w:p w:rsidR="004B34B7" w:rsidRPr="006F75B4" w:rsidRDefault="004B34B7" w:rsidP="006F75B4">
      <w:pPr>
        <w:spacing w:after="0" w:line="240" w:lineRule="auto"/>
        <w:rPr>
          <w:rFonts w:ascii="Calibri" w:hAnsi="Calibri"/>
          <w:sz w:val="14"/>
        </w:rPr>
      </w:pPr>
      <w:r w:rsidRPr="006F75B4">
        <w:rPr>
          <w:rFonts w:ascii="Calibri" w:hAnsi="Calibri"/>
          <w:sz w:val="1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42EA6" w:rsidRPr="006F75B4" w:rsidTr="00542EA6">
        <w:tc>
          <w:tcPr>
            <w:tcW w:w="3560" w:type="dxa"/>
          </w:tcPr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lastRenderedPageBreak/>
              <w:t>19.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Социология «легального марксизма»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Своеобразным выражением либеральной буржуазной мысли в России в конце 19-начала 20в. был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легальный марксизм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Его сторонники опирались на учение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К.Маркса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обосновывали объективный и закономерный характер развития капитализма в России.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Крупнейшими представителями этого течения были П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.Б. Струве и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М.Туган</w:t>
            </w:r>
            <w:proofErr w:type="spell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-Барановский.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Свои взгляды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Т.-Барановский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изложил в работе «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Современный социализм в своем историческом развитии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». Он пытался дать объективный анализ капиталистического строя.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Он выступал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против капиталистической эксплуатации человека человеком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 Вместе с тем, он считал, что капитализм заключает в себе широкие возможности для развития.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Это ведет  к повышению экономической эффективности капиталистического производства и расширяет возможности удовлетворения материальных и духовных потребностей членов общества.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Т.-Барановский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выступал за всестороннее развитие и совершенствование капиталистических отношений. Он подверг критике многие положения марксизма. Так, он выразил несогласие с положением о решающей роли материального производства в жизни общества.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Если на ранних этапах общество развития это было справедливо, то в дальнейшем на 1-ый план все более выступают наука и духовная культура.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Он обосновал вывод о возрастающей роли социального начала в развитии общества. Он отверг расширительное толкование классовой борьбы (марксизма).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Класс,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 его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мнению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понятие, применимое лишь в сфере экономики – это группа людей, объединенная общими экономическими интересами. Но оно не применимо для объяснения процессов в других сферах общественной жизни.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b/>
                <w:i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Он высказал несогласие с тезисом Маркса о тенденции обнищания рабочего класса при капитализме.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Рост производительности труда ведет и к росту благосостояния рабочих.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20.</w:t>
            </w:r>
            <w:r w:rsidRPr="006F75B4">
              <w:rPr>
                <w:rFonts w:ascii="Calibri" w:eastAsia="Times New Roman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sz w:val="14"/>
                <w:szCs w:val="14"/>
                <w:u w:val="single"/>
              </w:rPr>
              <w:t>Этнический конфликт как разновидность социального конфликта.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</w:p>
          <w:p w:rsidR="00542EA6" w:rsidRPr="006F75B4" w:rsidRDefault="00542EA6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-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ситуация, обус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ловленная несовпадением интересов и целей отдельных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этнич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 в рамках единого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этнич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пространства или группы, с одной стороны, и гос-ва, с другой, выражающаяся в стремлении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этнич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группы изменить свое положение в отношениях с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др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этнич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группами и гос-вом.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Основн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 xml:space="preserve"> причины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возникновения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ЭК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порожда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ются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соц-экономич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историч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усло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виями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сущ-ния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этносов. Наиболее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распространен причины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террит-ые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споры, стремление к самооп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ределению или повышению статуса,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историч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память, борьба за власть и матер ресурсы и др. Важнейшие -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террито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>р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споры.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современ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мире процесс формирования государствен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>ности отдельными этносами активно развивается. Это неизбежно приводит к претензиям на тер-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или части тер-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рий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др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этносов,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гос-тв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Особую остроту проблема приобретает, если этнос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историч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прошлом имел свою государственность.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Важнейш</w:t>
            </w:r>
            <w:proofErr w:type="spell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 фактор формирования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ЭК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историч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память, сохраняющая следы насильственных действий в области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нац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политики: депортации народов, искусственное расчле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нение этносов, произвольное изменение границ их заселения и т.п. Первый шаг урегулирования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ЭК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пре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кращение насилия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орг-ция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диалога между сторонами. При этом не</w:t>
            </w:r>
            <w:r w:rsidRPr="006F75B4">
              <w:rPr>
                <w:rFonts w:ascii="Calibri" w:hAnsi="Calibri" w:cs="Tahoma"/>
                <w:sz w:val="14"/>
                <w:szCs w:val="14"/>
              </w:rPr>
              <w:softHyphen/>
              <w:t xml:space="preserve">обходима юр фиксация каждого шага переговорного процесса,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контроль за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соблюдением принятых сторонами обязательств.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Необх-ое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направление - ослабление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постепен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снятие ложного конфликта, основанного на непонимании позиций и целей друг друга, приписывании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др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стороне враждебных намерений. В ходе переговорного процесса и посредничества надо проявлять внимание «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этнич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ритуалам», символике, проявлять сочувствие проблемам и трагедии сторон. Способность многонационального общества вовремя предвидеть и разрешать цивилизованными способами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конф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-ты – важный показатель его граждан зрелости и демократизма. Этому способствует правовое регулирование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межнац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отношений, составляющее важнейшую сферу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правового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гос-ва. </w:t>
            </w:r>
          </w:p>
          <w:p w:rsidR="00542EA6" w:rsidRPr="006F75B4" w:rsidRDefault="00542EA6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542EA6" w:rsidRPr="006F75B4" w:rsidRDefault="004B34B7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23.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Психологическое    направление    в    социологии.     (Де    Роберта,    Кареев Н.И.,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Петражицкий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Л.И.) 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Психолог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аправление в социологии Рос. сложи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лось в 1890-х гг.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 своей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психолог. социологии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Де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Роберти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все обществ.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пред-ют собой рез-тат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людей, которая направляется присущими им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психич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факторами, их желаниями, эмоциями, образом мыслей, волей и т.д. Поэтому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опытная наука об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д/б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тесно связана с психологией, предметом которой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психич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деят-ть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людей,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определяющая их соц.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цель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соц-ии</w:t>
            </w:r>
            <w:proofErr w:type="spellEnd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е Р. видел в познании законов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психич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взаимодействия». Говоря 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психич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взаимодействии людей, указывал на значение как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индивидуальной,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так и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коллективной психики.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Последняя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предстает как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совокуп-ть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коллект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восприятий, чувств, настроений, образа мыслей тех или иных соц. групп, определенных масс людей и нац.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общностей.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Существ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клад в обоснование роли и значения психолог. факторов в раз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витии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внес историк и социолог 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</w:rPr>
              <w:t>Кареев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указывал на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важн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значение психологии в объяснении обществ. явлений,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тк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последние всегда имеют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психологич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основу, выступают как продукт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людей, в рез-те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кот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орой воплощаются их чувства, воля и представления о чем-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л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ибо, их инстинкты, интуиция и образ мыслей. Кареев обращал внимание на 3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стороны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духов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ытия чел-ка, а именно: на его ум, чувства и волю. Он отмечал, что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поведении людей, а значит, во всей их обществ. жизни, большую роль играют интеллектуал.,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эмоцион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 волевая стороны их дух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ира.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Психич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взаимодействия людей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лежат в основе их обществ. развития, ибо обусловливают их эконом., полит. и др. взаимодействия, рез-том которых выступает развитие всех сфер жизни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его соц.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институтов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етражицкий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объяснял истоки возникновения нормативного сознания. На формирование общ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ознания  влияет народная психология и коллективный псих. опыт. Это источник соц. норм и ценностей, регулирующих поведение человека. Основа всей обществ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ж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изни – эмоциональное состояние человека. Эмоции – первичный элемент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человека, они определяют содержание его психики, сознания и воли.</w:t>
            </w:r>
          </w:p>
        </w:tc>
      </w:tr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22.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Теория классов и классовых отношений в социологии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Слово «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класс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» в переводе с латинского «положение». Это понятие впервые стали использовать в середине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Х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VIIIв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французские ученые физиократы.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В начале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19в это понятие использовали французские ученые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Тырри</w:t>
            </w:r>
            <w:proofErr w:type="spell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Гизо</w:t>
            </w:r>
            <w:proofErr w:type="spell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для объяснения причин политической борьбы.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Но особенно широко его стал применять </w:t>
            </w:r>
            <w:proofErr w:type="spell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К.Маркс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В его понимании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класс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большая социальная группа, занимающаяся определенное место в системе общего разделения труда, характеризуется отношением к собственности (владеющая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невладающая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собственностью), способом и размером получаемого дохода (прибыль или зарплата).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У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Маркса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капиталистическом обществе фактически существует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2 </w:t>
            </w:r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основных</w:t>
            </w:r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класса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: -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буржуазия - пролетариат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В современной социологии преобладает более узкое значение класса.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Класс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– любая социалистическая страна в современном обществе, отличающаяся от других доходом, властью, образованием, престижем.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Обычно в современном обществе выдают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6 или 5 классов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(страт). Классическая модель этой структуры была предложена в 40-е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гг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ХХв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Американским социологом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Л. Уорнером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Но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основных классов в современном обществе – три: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высший – средний - низший.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В современной науке существуют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2 главных подхода к теории классов: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- </w:t>
            </w:r>
            <w:proofErr w:type="gram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европейский</w:t>
            </w:r>
            <w:proofErr w:type="gram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- американский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Для европейских ученых классы – реальные группы. Они характеризуются наличием классового сознания, классовой идентификации и классовым конфликтом.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Для американских социологов класс – наилучшая группа, это лишь способ описания экономического положения социальных групп.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Современный класс – статистическая категория.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21.</w:t>
            </w:r>
            <w:proofErr w:type="gram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Соц</w:t>
            </w:r>
            <w:proofErr w:type="gram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мобильность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изменение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положения людей. Различают: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демографич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географич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индивидуальную и групповую,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внутрипоколенную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межпоколенную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вертикальн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горизонтальн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восходящую и нисходящую. Изучение начато Сорокиным: "соц. моб.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-л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юбой переход индивида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соцо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объекта (ценности) т.е. всего того, что создано или модифицировано чел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деят-тью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из одной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позиции в другую. Два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осн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типа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: 1)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горизон</w:t>
            </w:r>
            <w:proofErr w:type="spell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(перемещение)- переход индивида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объекта из одной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группы в другую, расположенную на одном и том же уровне. 2)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вертикальн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те отношения, кот. возникают при перемещении индивида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объекта из одного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пласта в другой. Два типа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верт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: восходящая и нисходящая, т.е.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подъем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спуск.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может быть двух видов: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как добровольное перемещение индивидов в рамках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иерархии; и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диктуемая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структурн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изменениями.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tabs>
                <w:tab w:val="left" w:pos="360"/>
              </w:tabs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24.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Анализ документов как метод </w:t>
            </w:r>
            <w:proofErr w:type="spellStart"/>
            <w:proofErr w:type="gram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исследования.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Д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>ок-ты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– </w:t>
            </w:r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</w:rPr>
              <w:t>это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источники, содержащие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 соц. фактах и явлениях обществ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ж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изни функционирующих и развивающихся в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Анализ док-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дает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возм-ть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уви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деть в отраженном виде многие стороны соц.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действи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т-сти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Документы обычно содержат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богатую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емкую ин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об этой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дейст-сти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От формы  зависит то, для каких целей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/б использован этот вид док-та и ка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ким методом он успешно м/б проанализиро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ван.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Особ-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применения докум.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использ-ся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когда у 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исслед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-ля затруднен непосредствен контакт с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исслед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реальностью. </w:t>
            </w:r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Виды док-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ов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: 1.По форме изложения (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статистич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вербальн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) 2.По общей значимости (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официальн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неофиц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) 3.По способу фиксации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(письмен,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графич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фонетич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, виде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о-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кинодокум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-ты). При анализе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док-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ов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нужно обращать внимание на вид док-та, форму автора, цель создания, фактическое содержание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. Плюсы метода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 1)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Стабильн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состояние объекта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исслед-ия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2) Получение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не только о каких-либо фактах, но и об отношении к ним автора. 3)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структурирована, упорядочена, представлена в обобщенном виде.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Минусы метода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 1.Выводы исследователя строятся на основании вторичной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, кот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ожет быть искаженной. 2.Язык док-та не совпадает с языком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исслед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-ля. </w:t>
            </w:r>
            <w:proofErr w:type="gramStart"/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Т</w:t>
            </w:r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 xml:space="preserve">радиционный </w:t>
            </w:r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анализ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- объединение сведений, содержащихся в док-те с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определ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т.з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., принятой исследователем в каждом конкретном случае.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Формализованног</w:t>
            </w:r>
            <w:proofErr w:type="gramStart"/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(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количествен.)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применяется всюду, где решаются задачи, связанные с углубленным пониманием содержания текста, способов его подготовки и ретрансляции. Применяется при изучении СМИ. На основании изменений в текстах газет, журналов, передач можно судить о тенденциях, полит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идеолог. установках, раскладе полит. сил, функционировании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социнститутов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обществ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орг-ций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партий,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свзанных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 объектом анализа.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Этот метод часто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испол-ся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спецслужбами: добывает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ся до 80% самой секретной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Методологич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принципы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опред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-ют содержат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терпретацию исследуемых явлений. </w:t>
            </w:r>
          </w:p>
        </w:tc>
      </w:tr>
    </w:tbl>
    <w:p w:rsidR="004B34B7" w:rsidRPr="006F75B4" w:rsidRDefault="004B34B7" w:rsidP="006F75B4">
      <w:pPr>
        <w:spacing w:after="0" w:line="240" w:lineRule="auto"/>
        <w:rPr>
          <w:rFonts w:ascii="Calibri" w:hAnsi="Calibri"/>
          <w:sz w:val="14"/>
        </w:rPr>
      </w:pPr>
      <w:r w:rsidRPr="006F75B4">
        <w:rPr>
          <w:rFonts w:ascii="Calibri" w:hAnsi="Calibri"/>
          <w:sz w:val="1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lastRenderedPageBreak/>
              <w:t>25.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Социализация личности. </w:t>
            </w:r>
            <w:r w:rsidRPr="006F75B4">
              <w:rPr>
                <w:rFonts w:ascii="Calibri" w:hAnsi="Calibri" w:cs="Arial"/>
                <w:b/>
                <w:color w:val="000000"/>
                <w:sz w:val="14"/>
                <w:szCs w:val="14"/>
                <w:shd w:val="clear" w:color="auto" w:fill="FFFFFF"/>
              </w:rPr>
              <w:t>Социализация</w:t>
            </w:r>
            <w:r w:rsidRPr="006F75B4">
              <w:rPr>
                <w:rFonts w:ascii="Calibri" w:hAnsi="Calibri" w:cs="Arial"/>
                <w:color w:val="000000"/>
                <w:sz w:val="14"/>
                <w:szCs w:val="14"/>
                <w:shd w:val="clear" w:color="auto" w:fill="FFFFFF"/>
              </w:rPr>
              <w:t> — это процесс получения индивидом навыков, необходимых для полноценной жизни в обществе.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Первичная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социализация очень важна для ребёнка, так как она является основой для всего остального процесса социализации. Наибольшее значение в первичной социализации играет</w:t>
            </w:r>
            <w:r w:rsidRPr="006F75B4">
              <w:rPr>
                <w:rFonts w:ascii="Calibri" w:hAnsi="Calibri" w:cs="Tahoma"/>
                <w:sz w:val="14"/>
                <w:szCs w:val="14"/>
              </w:rPr>
              <w:t> </w:t>
            </w:r>
            <w:hyperlink r:id="rId8" w:tooltip="Семья" w:history="1">
              <w:r w:rsidRPr="006F75B4">
                <w:rPr>
                  <w:rStyle w:val="a4"/>
                  <w:rFonts w:ascii="Calibri" w:hAnsi="Calibri" w:cs="Tahoma"/>
                  <w:color w:val="auto"/>
                  <w:sz w:val="14"/>
                  <w:szCs w:val="14"/>
                  <w:u w:val="none"/>
                </w:rPr>
                <w:t>семья</w:t>
              </w:r>
            </w:hyperlink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откуда ребёнок и черпает представления об обществе, о его ценностях и нормах. 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Arial"/>
                <w:b/>
                <w:sz w:val="14"/>
                <w:szCs w:val="14"/>
                <w:shd w:val="clear" w:color="auto" w:fill="FFFFFF"/>
              </w:rPr>
              <w:t>Вторичная</w:t>
            </w:r>
            <w:r w:rsidRPr="006F75B4">
              <w:rPr>
                <w:rFonts w:ascii="Calibri" w:hAnsi="Calibri" w:cs="Arial"/>
                <w:sz w:val="14"/>
                <w:szCs w:val="14"/>
                <w:shd w:val="clear" w:color="auto" w:fill="FFFFFF"/>
              </w:rPr>
              <w:t xml:space="preserve"> социализация происходит уже вне дома. Её основой является</w:t>
            </w:r>
            <w:r w:rsidRPr="006F75B4">
              <w:rPr>
                <w:rStyle w:val="apple-converted-space"/>
                <w:rFonts w:ascii="Calibri" w:hAnsi="Calibri" w:cs="Arial"/>
                <w:sz w:val="14"/>
                <w:szCs w:val="14"/>
                <w:shd w:val="clear" w:color="auto" w:fill="FFFFFF"/>
              </w:rPr>
              <w:t> </w:t>
            </w:r>
            <w:hyperlink r:id="rId9" w:tooltip="Школа" w:history="1">
              <w:r w:rsidRPr="006F75B4">
                <w:rPr>
                  <w:rStyle w:val="a4"/>
                  <w:rFonts w:ascii="Calibri" w:hAnsi="Calibri" w:cs="Arial"/>
                  <w:color w:val="auto"/>
                  <w:sz w:val="14"/>
                  <w:szCs w:val="14"/>
                  <w:u w:val="none"/>
                  <w:shd w:val="clear" w:color="auto" w:fill="FFFFFF"/>
                </w:rPr>
                <w:t>школа</w:t>
              </w:r>
            </w:hyperlink>
            <w:r w:rsidRPr="006F75B4">
              <w:rPr>
                <w:rFonts w:ascii="Calibri" w:hAnsi="Calibri" w:cs="Arial"/>
                <w:sz w:val="14"/>
                <w:szCs w:val="14"/>
                <w:shd w:val="clear" w:color="auto" w:fill="FFFFFF"/>
              </w:rPr>
              <w:t>, где детям приходится действовать в соответствии с новыми правилами и в новой обстановке. В процессе вторичной социализации</w:t>
            </w:r>
            <w:r w:rsidRPr="006F75B4">
              <w:rPr>
                <w:rStyle w:val="apple-converted-space"/>
                <w:rFonts w:ascii="Calibri" w:hAnsi="Calibri" w:cs="Arial"/>
                <w:sz w:val="14"/>
                <w:szCs w:val="14"/>
                <w:shd w:val="clear" w:color="auto" w:fill="FFFFFF"/>
              </w:rPr>
              <w:t> </w:t>
            </w:r>
            <w:hyperlink r:id="rId10" w:tooltip="Индивид" w:history="1">
              <w:r w:rsidRPr="006F75B4">
                <w:rPr>
                  <w:rStyle w:val="a4"/>
                  <w:rFonts w:ascii="Calibri" w:hAnsi="Calibri" w:cs="Arial"/>
                  <w:color w:val="auto"/>
                  <w:sz w:val="14"/>
                  <w:szCs w:val="14"/>
                  <w:u w:val="none"/>
                  <w:shd w:val="clear" w:color="auto" w:fill="FFFFFF"/>
                </w:rPr>
                <w:t>индивид</w:t>
              </w:r>
            </w:hyperlink>
            <w:r w:rsidRPr="006F75B4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Arial"/>
                <w:sz w:val="14"/>
                <w:szCs w:val="14"/>
                <w:shd w:val="clear" w:color="auto" w:fill="FFFFFF"/>
              </w:rPr>
              <w:t xml:space="preserve">приобщается уже не к малой группе, а к средней. Конечно, изменения, происходящие в процессе вторичной социализации, меньше, чем те, которые происходят в процессе первичной.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Цель социализации взрослых - помочь человеку овладеть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опред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навыками (овладеть новой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ролью после: ухода на пенсию, смены профессии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статуса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 xml:space="preserve">2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 xml:space="preserve">. подхода в определении 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соц-ции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: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1)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это своеобразный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вид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дрессировки,  когда актив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тороной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об-во, а сам чел-к — пассивный объект его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разнообраз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воздействий;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2)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подход подчеркивает не только активность, проявляемую со стороны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(так называемых агентов социализации), но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акгив-ть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избират-ть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отдел. индивида. При этом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соц-ция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рассмат-ся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процесс, который продолжается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теч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всей жизни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чел-ка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зрелость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: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Процесс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достигает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опред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завершенность при достижении личности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статуса, наиболее интенсивен в период детства и юности, но развитие личности продолжается и в зрелом возрасте и в старости. Поэтому  он продолжается всю жизнь. </w:t>
            </w: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34.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«Понимающая социология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М.Вебера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»</w:t>
            </w:r>
          </w:p>
          <w:p w:rsidR="006F75B4" w:rsidRPr="006F75B4" w:rsidRDefault="006F75B4" w:rsidP="006F75B4">
            <w:pPr>
              <w:shd w:val="clear" w:color="auto" w:fill="FFFFFF"/>
              <w:tabs>
                <w:tab w:val="left" w:pos="2088"/>
              </w:tabs>
              <w:rPr>
                <w:rFonts w:ascii="Calibri" w:hAnsi="Calibri" w:cs="Tahoma"/>
                <w:sz w:val="14"/>
                <w:szCs w:val="14"/>
              </w:rPr>
            </w:pP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Важн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составляющей данной теории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концепция идеальных типов.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Это некая идеал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одель того, что наиболее по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лезно чел-ку, что объективно отвечает его интересам в со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врем. ему эпохе. В этом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отнош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 качестве идеал. типов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/т выступать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морал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полит.,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религиоз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ценности и вытекающие из них установки поведения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людей, правила и нормы их поведения, а также традиции соц. общения.</w:t>
            </w:r>
          </w:p>
          <w:p w:rsidR="004B34B7" w:rsidRPr="006F75B4" w:rsidRDefault="006F75B4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Идеал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ипы Вебера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харак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-ют как бы сущность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оп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тимал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обществен. состояний — сост. власти, меж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личностного общения,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индивидуал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 групп. сознания и т.д. В силу этого они выступают как своеобразные критерии, исходя из которых необходимо вносить изменения в духов., полит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материал. жизнь людей. Вебер выделял след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т</w:t>
            </w:r>
            <w:proofErr w:type="gramEnd"/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ипы соц. действия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Целерационал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действие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это когда чел-к ясно пред-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себе цель действия и ср-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ее достижения, а также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учитывает возможную реакцию др. людей на свои действия.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Критерием рацион-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успех.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Ценностно-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рационал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действие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совершается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/з сознательную веру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этич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религиозную ценность определенного поведения.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Аффективное действие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происходит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/з аффекты, т.е.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бессознат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психологич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импульсы и чувства.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Традиционное действие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осущ-ется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ч/з привычку. В реальном поведении людей чаще всего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присут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-ют все указанные типы действий. Каждый из них отличается своей мотивацией, а нередко содержанием и механизмом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осущ-ния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соц. действия. Вебер исходил из того, что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историч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процессе растет степень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рациональности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соц. действий. Это видно в развитии капитализма: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ационал-ся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способ ведения хоз-ва, управление в области эк-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поли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тики, науки, культуры; образ мышления людей. Воплощением рацион-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Вебер считает прав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г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ос-во, функционирование которого базируется на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рационал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взаимодействии интересов граждан, подчинении их закону, а также общезначимым полит.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морал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ценностям.</w:t>
            </w:r>
          </w:p>
        </w:tc>
        <w:tc>
          <w:tcPr>
            <w:tcW w:w="3561" w:type="dxa"/>
          </w:tcPr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27.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Концепция социального плюрализма М.М. Ковалевского.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Он указывает на роль многих факторов общественного развития: экономических, демографических, политических, психологических, нравственных, религиозных и др. Однако ни одному из этих факторов не придается постоянного решающего значения. В различных ситуациях им отводятся разные роли, и любой из них может выйти на первый план. В этом смысл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.п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люрализма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Положительное отношение ко многим соц. направлениям и школам, стремление понять их и обнаружить связи между ними, готовность применять их учения при анализе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общ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.я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влений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еще одно проявление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соцплюрализма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Каждое направление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по-своему показывает значение тех или иных факторов в развитии общества, будь то биологический, демографический,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экономич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или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психологич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фактор.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К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говорит о множественности факторов общественного развития. В качестве социально значимых факторов: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биологич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космич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многие др. Исходя из основных установок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соцплюрализма</w:t>
            </w:r>
            <w:proofErr w:type="spellEnd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разработал теорию обществен прогресса, которую называют ядром его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Основным законом социологии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явл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закон прогресса. В этой теории говорится, что все народы проходят одни и те же стадии развития, но не одновременно. Это обстоятельство делает необходимым использование историко-сравнительного метода. При этом можно получить представление о прошлом народов, ознакомившись с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совр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.о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бщ.жизнью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отсталых стран, а также о их будущем, учитывая достижения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совр.передовых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стран. Плюрализм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служил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теоретич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обоснованием его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платформы умеренного либерализма. Преобразование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экон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.и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полит.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сис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-мы рос. общества должно проходить по образцам западных буржуазных демократий.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</w:tr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pStyle w:val="a5"/>
              <w:jc w:val="left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  <w:lang w:val="ru-RU"/>
              </w:rPr>
              <w:t>28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 стратификация   и  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  мобильность в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современн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 рос. обществе.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стратификация - совокупность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расположенн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вертик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порядке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слоев. 4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главн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формы: рабство, касты (членство с рожден), сословия (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группа,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обладающ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закрепленными обычаями или юр законами и передаваем по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наслед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правами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обязанн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) (закрытые общ-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) и классы (открытые).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Современн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общ-во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основыв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на широком разделен труда и 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ций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люд в процессе общ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воспроизв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сответствии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 этим они различаются по месту, которое они занимают в обществе (</w:t>
            </w:r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статус - в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современн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общ-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ве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оно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охватыв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профессию,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экон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и пол положение, демограф признаки чел). Каждому статусу предписаны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определенн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права и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обязанн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. Они могут носить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формальн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(нормативно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установленн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) или неформал характер. Д/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кажд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чел характерен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определенн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набор статусов. Наиб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характ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статус чел, выделяющий его от других  -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главн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статус. Статус чел, </w:t>
            </w:r>
            <w:proofErr w:type="gram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в</w:t>
            </w:r>
            <w:proofErr w:type="gram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кот</w:t>
            </w:r>
            <w:proofErr w:type="gram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он рожден - приписываем статус. Чел имеет множество статусов, однако его реальное поведение характеризуется определенным набором ролей. В результате </w:t>
            </w:r>
            <w:proofErr w:type="gram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возникает статусный диапазон в рамках </w:t>
            </w:r>
            <w:proofErr w:type="spellStart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>котого</w:t>
            </w:r>
            <w:proofErr w:type="spell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варьирует</w:t>
            </w:r>
            <w:proofErr w:type="gramEnd"/>
            <w:r w:rsidRPr="006F75B4">
              <w:rPr>
                <w:rFonts w:ascii="Calibri" w:hAnsi="Calibri" w:cs="Tahoma"/>
                <w:bCs/>
                <w:sz w:val="14"/>
                <w:szCs w:val="14"/>
              </w:rPr>
              <w:t xml:space="preserve"> поведение человека.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стратификац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современн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общ-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высший слой -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элитарное меньшинство,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средний слой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 и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низший слой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- люмпенизированный слой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аутсайдеров.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моб-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изменнеие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положения людей. Различают: - демографическую, географическую и социальную м.; - индивидуальную и групповую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с.м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.;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-в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нутри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поколеннную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межпоколенную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с.м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.; - вертикальную и горизонтальную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с.м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.; - восходящую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низходящую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с.м</w:t>
            </w:r>
            <w:proofErr w:type="spellEnd"/>
          </w:p>
        </w:tc>
        <w:tc>
          <w:tcPr>
            <w:tcW w:w="3561" w:type="dxa"/>
          </w:tcPr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33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Семья как социальный институт. </w:t>
            </w:r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Семья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один из наиболее древ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значимых соц. институтов.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Семья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— малая группа, основанная на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кровно-родствен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связях и регулирующая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отнош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между супругами, родите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лями и детьми, а также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ближ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родственниками.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Отличи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.п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ризнаком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семьи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явл-ся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совмест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ведение до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м. хоз-ва.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С.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необ-ть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её сохранения возникают из потребностей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физич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духовн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воспроизводстве населения. В любом обществе с. имеет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двойственный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хар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-р. С одной стороны, это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институт, с другой – малая группа со своими закон-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тями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функц-ия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развития. В зав-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от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разл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поколений бывают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нуклеарными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(</w:t>
            </w:r>
            <w:r w:rsidRPr="006F75B4">
              <w:rPr>
                <w:rFonts w:ascii="Calibri" w:hAnsi="Calibri" w:cs="Tahoma"/>
                <w:sz w:val="14"/>
                <w:szCs w:val="14"/>
              </w:rPr>
              <w:t>родители и дети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)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и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расширенным</w:t>
            </w:r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и(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супружеская пара, дети, родители кого-либо из супругов,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др.родственники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).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хар-ру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распределения семейных обязанностей и вопроса о лидерстве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:1.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>Традиционна</w:t>
            </w:r>
            <w:proofErr w:type="gram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>я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(</w:t>
            </w:r>
            <w:proofErr w:type="spellStart"/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патриархальн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) зависимость женщины от супруга;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2.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 xml:space="preserve">Нетрадиционная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 наряду с правом на равное с мужчиной участие в обществ. труде женщина получает «исключи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т.» право на дом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руд.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3.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>Эгалитарная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(семья равных). справедливое, пропорциональное разделение дом. обязан. м/у членами семьи.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 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современ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семье наблюдается процесс ослабления семьи как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института. С. утрачивает свои позиции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орг-ции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досуга и других функциях.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Традиц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роли, когда женщина рожала и воспитывала детей, вела хоз-во, а муж был хозяином, собственником имущества,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экономич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обеспечивал семью, заменились ролевыми, при которых женщина стала играть равную или выше роль с мужчиной. Это повлекло за собой позитивные и негативные последствия. 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30.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Этническая  социология, как социология среднего уровня</w:t>
            </w:r>
          </w:p>
          <w:p w:rsidR="004B34B7" w:rsidRPr="006F75B4" w:rsidRDefault="004B34B7" w:rsidP="006F75B4">
            <w:pPr>
              <w:tabs>
                <w:tab w:val="left" w:pos="120"/>
                <w:tab w:val="left" w:pos="720"/>
              </w:tabs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Составной частью социологии является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shd w:val="clear" w:color="auto" w:fill="FFFFFF"/>
              </w:rPr>
              <w:t>этносоц</w:t>
            </w:r>
            <w:proofErr w:type="spellEnd"/>
            <w:r w:rsidRPr="006F75B4">
              <w:rPr>
                <w:rFonts w:ascii="Calibri" w:hAnsi="Calibri" w:cs="Tahoma"/>
                <w:b/>
                <w:sz w:val="14"/>
                <w:szCs w:val="14"/>
                <w:shd w:val="clear" w:color="auto" w:fill="FFFFFF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  <w:shd w:val="clear" w:color="auto" w:fill="FFFFFF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Она изучает этнические общности, проблемы национальных отношений, этнические конфликты. В социологии, антропологии к числу основных понятий, с которыми связана национальное деление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общества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относят: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этнос, племя, народность, нация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Этнос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переводе с греч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«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н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арод». Это понятие употребляют, когда хотят подчеркнуть </w:t>
            </w:r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кровно-родственную</w:t>
            </w:r>
            <w:proofErr w:type="gram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 связь общности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. Т.е.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отличительный признак – общность происхождения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(славянский этнос, германский этнос).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Племя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это общность людей, основанная на кровном родстве, совместном проживании. Оно как этническая общность появляется в период неолита. Для этой общности характерны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признаки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</w:t>
            </w:r>
          </w:p>
          <w:p w:rsidR="004B34B7" w:rsidRPr="006F75B4" w:rsidRDefault="004B34B7" w:rsidP="006F75B4">
            <w:pPr>
              <w:numPr>
                <w:ilvl w:val="0"/>
                <w:numId w:val="3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наличие организации и управление в форме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вождества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2.деления на рода и кланы 3.зачатки примитивных религиозных представлений (фетишизм, мифология)4. наличие единого разговорного диалекта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Племя характерно для первобытного традиционного общества.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Народность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существовала в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рабовладельческом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феодальным обществах. Она образовывается на базе племен или их союзов. Для нее характерны такие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признаки:</w:t>
            </w:r>
          </w:p>
          <w:p w:rsidR="004B34B7" w:rsidRPr="006F75B4" w:rsidRDefault="004B34B7" w:rsidP="006F75B4">
            <w:pPr>
              <w:numPr>
                <w:ilvl w:val="0"/>
                <w:numId w:val="4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наличие своей территории проживания 2.наличие культуры  3.наличие экономических связей 4.политическая организация (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др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-русская народность 9-13вв – Киевская Русь)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Нация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представляет  собой сложение социально-политическое образование. Она формируется в период становления капитализма (в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ап. Европе 16-18вв, в др. - позднее).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</w:tr>
    </w:tbl>
    <w:p w:rsidR="004B34B7" w:rsidRPr="006F75B4" w:rsidRDefault="004B34B7" w:rsidP="006F75B4">
      <w:pPr>
        <w:spacing w:after="0" w:line="240" w:lineRule="auto"/>
        <w:rPr>
          <w:rFonts w:ascii="Calibri" w:hAnsi="Calibri"/>
          <w:sz w:val="14"/>
        </w:rPr>
      </w:pPr>
      <w:r w:rsidRPr="006F75B4">
        <w:rPr>
          <w:rFonts w:ascii="Calibri" w:hAnsi="Calibri"/>
          <w:sz w:val="1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lastRenderedPageBreak/>
              <w:t>31.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Опрос как метод соц.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исслед-ия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. Виды опроса. Возможности и ограничения опросного метода.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Опрос дает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субъективн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мнениях, чувствах, мотивах поведения индивида.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Виды опросов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анкетирование, интервьюирование, экспертный опрос, </w:t>
            </w:r>
            <w:proofErr w:type="spell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социометрич</w:t>
            </w:r>
            <w:proofErr w:type="spell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 опрос, </w:t>
            </w:r>
            <w:proofErr w:type="spellStart"/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 тестирование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Формы опросов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контактный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почтовый, телефонный, прессовый.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По месту проведения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 по месту работы, по месту жит-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опрос целевых аудиторий. Фазы опроса: адаптация, сбор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осн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инф-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завершение опроса. Наиболее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распростр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два опросных метода: интервью и анкетирование.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  <w:u w:val="single"/>
              </w:rPr>
              <w:t>Анкетный опрос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—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важн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источник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 ре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ально существующих соц. фактах, о соц.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т-ти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длит-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не д/а превышать 30—40 мин,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вопросы д/б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ясными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четкими, понятными оп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рашиваемым.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Вопросы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 xml:space="preserve"> .</w:t>
            </w:r>
            <w:proofErr w:type="gramEnd"/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>по содержанию-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о фактах и отно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шении к ним, о нормах и мотивах поведения, об интенсивно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сти мнения, о поведении в настоящем и прошлом . Ответы на вопросы, дающие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</w:rPr>
              <w:t xml:space="preserve">о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факте</w:t>
            </w:r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</w:rPr>
              <w:t xml:space="preserve">,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содержат объектив. сведения об отвечающем на ан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кету (возраст, образ-е, профессия, доход и т.п.).: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По структуре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>открытые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;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>закрытые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>полузакрыты</w:t>
            </w:r>
            <w:proofErr w:type="gramStart"/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>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(</w:t>
            </w:r>
            <w:proofErr w:type="spellStart"/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возм-ть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разверн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ответа.);</w:t>
            </w:r>
            <w:r w:rsidRPr="006F75B4">
              <w:rPr>
                <w:rFonts w:ascii="Calibri" w:hAnsi="Calibri" w:cs="Tahoma"/>
                <w:i/>
                <w:color w:val="000000"/>
                <w:sz w:val="14"/>
                <w:szCs w:val="14"/>
                <w:u w:val="single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Композиция анкеты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хар-ся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след послед-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тью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: 1) вводная часть; 2) основная часть; 3)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паспортичка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iCs/>
                <w:color w:val="000000"/>
                <w:sz w:val="14"/>
                <w:szCs w:val="14"/>
                <w:u w:val="single"/>
              </w:rPr>
              <w:t>Интервью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целенаправленная беседа, задача которой- получить ответы на  вопросы, предусмотренные программой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исслед-ия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В процессе интервью учитывают требования: 1)создавать атмосферу искренности в процессе беседы; 2) так ставить вопросы, чтобы получать достоверные ответы; 3) вести точное фиксирование ответов. </w:t>
            </w:r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Виды интервью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: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>свободное интервью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не имеет плана и заранее сформулированных вопросов.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  <w:u w:val="single"/>
              </w:rPr>
              <w:t>Глубинное интервью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преследует цель получить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свидетельствующую о наличии того или иного соц. факта, явления и объясняющую причины появления дан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ф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актов, явлении. Цель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фокусирован</w:t>
            </w:r>
            <w:proofErr w:type="gram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(</w:t>
            </w:r>
            <w:proofErr w:type="gram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н</w:t>
            </w:r>
            <w:proofErr w:type="gram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аправлен.) интервью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изучение обществ. мнения относит-но конкретного факта, си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туации.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Правила  построения вопросов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 1.Вопрос не должен содержать ожидаемый ответ или стимулировать его. 2.Вопрос не должен дискриминировать респондента или его возможную 3.Вопросы должны формулироваться с учетом предполагаемой компетентности опрашиваемых и не должны содержать слов или выражений, которые могут быть не поняты 4.Кол-во вариантов ответов не должны превышать возможностей памяти опрашиваемого 5.Вопрос  и предлагаемые варианты ответов должны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логически соответствовать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друг-другу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i/>
                <w:sz w:val="14"/>
                <w:szCs w:val="13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3"/>
              </w:rPr>
              <w:t>32.</w:t>
            </w:r>
            <w:r w:rsidRPr="006F75B4">
              <w:rPr>
                <w:rFonts w:ascii="Calibri" w:hAnsi="Calibri" w:cs="Tahoma"/>
                <w:b/>
                <w:i/>
                <w:sz w:val="14"/>
                <w:szCs w:val="13"/>
                <w:u w:val="single"/>
              </w:rPr>
              <w:t xml:space="preserve"> Культура, ее основные элементы. Понятие и виды субкультуры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 xml:space="preserve">Культура 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– все, что отличает человека от природы, </w:t>
            </w:r>
            <w:proofErr w:type="gramStart"/>
            <w:r w:rsidRPr="006F75B4">
              <w:rPr>
                <w:rFonts w:ascii="Calibri" w:hAnsi="Calibri" w:cs="Tahoma"/>
                <w:sz w:val="14"/>
                <w:szCs w:val="13"/>
              </w:rPr>
              <w:t>все</w:t>
            </w:r>
            <w:proofErr w:type="gramEnd"/>
            <w:r w:rsidRPr="006F75B4">
              <w:rPr>
                <w:rFonts w:ascii="Calibri" w:hAnsi="Calibri" w:cs="Tahoma"/>
                <w:sz w:val="14"/>
                <w:szCs w:val="13"/>
              </w:rPr>
              <w:t xml:space="preserve"> что создано им. Она означает исторически определенный уровень развития общества, творческих сил и способностей человека. Человечество усваивает культуру в </w:t>
            </w: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процессе социализации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 – усвоение норм, ценностей, навыков, социальных ролей.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3"/>
                <w:u w:val="single"/>
              </w:rPr>
              <w:t>По носителям выделяют культуру</w:t>
            </w:r>
            <w:r w:rsidRPr="006F75B4">
              <w:rPr>
                <w:rFonts w:ascii="Calibri" w:hAnsi="Calibri" w:cs="Tahoma"/>
                <w:sz w:val="14"/>
                <w:szCs w:val="13"/>
              </w:rPr>
              <w:t>:</w:t>
            </w:r>
          </w:p>
          <w:p w:rsidR="004B34B7" w:rsidRPr="006F75B4" w:rsidRDefault="004B34B7" w:rsidP="006F75B4">
            <w:pPr>
              <w:tabs>
                <w:tab w:val="left" w:pos="120"/>
                <w:tab w:val="left" w:pos="720"/>
              </w:tabs>
              <w:suppressAutoHyphens/>
              <w:rPr>
                <w:rFonts w:ascii="Calibri" w:hAnsi="Calibri" w:cs="Tahoma"/>
                <w:b/>
                <w:sz w:val="14"/>
                <w:szCs w:val="13"/>
              </w:rPr>
            </w:pPr>
            <w:r w:rsidRPr="006F75B4">
              <w:rPr>
                <w:rFonts w:ascii="Calibri" w:hAnsi="Calibri" w:cs="Tahoma"/>
                <w:b/>
                <w:sz w:val="14"/>
                <w:szCs w:val="13"/>
              </w:rPr>
              <w:t>Мировую,  национальную, социальной общности (городская, сельская)</w:t>
            </w:r>
            <w:proofErr w:type="gramStart"/>
            <w:r w:rsidRPr="006F75B4">
              <w:rPr>
                <w:rFonts w:ascii="Calibri" w:hAnsi="Calibri" w:cs="Tahoma"/>
                <w:b/>
                <w:sz w:val="14"/>
                <w:szCs w:val="13"/>
              </w:rPr>
              <w:t xml:space="preserve"> ,</w:t>
            </w:r>
            <w:proofErr w:type="gramEnd"/>
            <w:r w:rsidRPr="006F75B4">
              <w:rPr>
                <w:rFonts w:ascii="Calibri" w:hAnsi="Calibri" w:cs="Tahoma"/>
                <w:b/>
                <w:sz w:val="14"/>
                <w:szCs w:val="13"/>
              </w:rPr>
              <w:t xml:space="preserve"> семьи, индивидуальную</w:t>
            </w:r>
          </w:p>
          <w:p w:rsidR="004B34B7" w:rsidRPr="006F75B4" w:rsidRDefault="004B34B7" w:rsidP="006F75B4">
            <w:pPr>
              <w:tabs>
                <w:tab w:val="left" w:pos="120"/>
                <w:tab w:val="left" w:pos="720"/>
              </w:tabs>
              <w:rPr>
                <w:rFonts w:ascii="Calibri" w:hAnsi="Calibri" w:cs="Tahoma"/>
                <w:b/>
                <w:sz w:val="14"/>
                <w:szCs w:val="13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3"/>
                <w:u w:val="single"/>
              </w:rPr>
              <w:t>Культура подразделяется на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: </w:t>
            </w:r>
            <w:r w:rsidRPr="006F75B4">
              <w:rPr>
                <w:rFonts w:ascii="Calibri" w:hAnsi="Calibri" w:cs="Tahoma"/>
                <w:b/>
                <w:sz w:val="14"/>
                <w:szCs w:val="13"/>
              </w:rPr>
              <w:t>материальную и  духовную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Материальная культура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 – культура труда и материального производства, быта, физическая культура тела.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Духовная культура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 –  включает в себя интеллектуальную, философскую, религиозную, нравственную, художественную, правовую.</w:t>
            </w:r>
            <w:proofErr w:type="gramEnd"/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 xml:space="preserve">Первоосновой любой культуры является понятийно – логический аппарат, присущий мировосприятию того или иного народа. Он существует как язык. Он выступает и ретранслятором культуры. </w:t>
            </w: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Ядро любой культуры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 составляет ее ценности, нормы. </w:t>
            </w: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 xml:space="preserve">Ценности 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– определенный элемент культуры. Это критерий оценки действий, предметов, идей. Культура,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3"/>
              </w:rPr>
              <w:t>рассматривающаяся</w:t>
            </w:r>
            <w:proofErr w:type="spellEnd"/>
            <w:r w:rsidRPr="006F75B4">
              <w:rPr>
                <w:rFonts w:ascii="Calibri" w:hAnsi="Calibri" w:cs="Tahoma"/>
                <w:sz w:val="14"/>
                <w:szCs w:val="13"/>
              </w:rPr>
              <w:t xml:space="preserve"> в данном аспекте, это социальный механизм, который выявляет, систематизирует, сохраняет, передает ценности в обществе.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 xml:space="preserve">Культура делится на </w:t>
            </w:r>
            <w:proofErr w:type="gramStart"/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высокую</w:t>
            </w:r>
            <w:proofErr w:type="gramEnd"/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 xml:space="preserve"> (элитарная) и народную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. 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 xml:space="preserve">Развитие массовых коммуникаций в 20в. привело к появлению </w:t>
            </w: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массовой культуры</w:t>
            </w:r>
            <w:r w:rsidRPr="006F75B4">
              <w:rPr>
                <w:rFonts w:ascii="Calibri" w:hAnsi="Calibri" w:cs="Tahoma"/>
                <w:sz w:val="14"/>
                <w:szCs w:val="13"/>
              </w:rPr>
              <w:t xml:space="preserve">. Кроме этого, в культуре выделяют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субкультуры (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3"/>
              </w:rPr>
              <w:t>подкультуры</w:t>
            </w:r>
            <w:proofErr w:type="spellEnd"/>
            <w:r w:rsidRPr="006F75B4">
              <w:rPr>
                <w:rFonts w:ascii="Calibri" w:hAnsi="Calibri" w:cs="Tahoma"/>
                <w:sz w:val="14"/>
                <w:szCs w:val="13"/>
              </w:rPr>
              <w:t>).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>Можно выделить субкультуры, которые противостоят господствующей культуре, являются ее антагонистами (контр – культура (Запад 30-80г. 20в.), уголовного мира) и позитивные субкультуры (врачей, моряков и др.)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 xml:space="preserve">С </w:t>
            </w:r>
            <w:proofErr w:type="gramStart"/>
            <w:r w:rsidRPr="006F75B4">
              <w:rPr>
                <w:rFonts w:ascii="Calibri" w:hAnsi="Calibri" w:cs="Tahoma"/>
                <w:sz w:val="14"/>
                <w:szCs w:val="13"/>
              </w:rPr>
              <w:t>позитивными</w:t>
            </w:r>
            <w:proofErr w:type="gramEnd"/>
            <w:r w:rsidRPr="006F75B4">
              <w:rPr>
                <w:rFonts w:ascii="Calibri" w:hAnsi="Calibri" w:cs="Tahoma"/>
                <w:sz w:val="14"/>
                <w:szCs w:val="13"/>
              </w:rPr>
              <w:t xml:space="preserve"> мы имеем дело повседневно. Под ними </w:t>
            </w:r>
            <w:proofErr w:type="gramStart"/>
            <w:r w:rsidRPr="006F75B4">
              <w:rPr>
                <w:rFonts w:ascii="Calibri" w:hAnsi="Calibri" w:cs="Tahoma"/>
                <w:sz w:val="14"/>
                <w:szCs w:val="13"/>
              </w:rPr>
              <w:t>имеются ввиду</w:t>
            </w:r>
            <w:proofErr w:type="gramEnd"/>
            <w:r w:rsidRPr="006F75B4">
              <w:rPr>
                <w:rFonts w:ascii="Calibri" w:hAnsi="Calibri" w:cs="Tahoma"/>
                <w:sz w:val="14"/>
                <w:szCs w:val="13"/>
              </w:rPr>
              <w:t xml:space="preserve"> модификации культуры общества в соответствии с возрастными, поселенческими, территориальными, профессиональными особенностями той или иной группы людей.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>Но при этом сохраняется характерный для всей культуры менталитет, иерархия ведущих ценностей и норм.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>Наличие таких субкультур есть свидетельство способности культуры к развитию и адаптации в новых условиях.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 xml:space="preserve">В последние десятилетия получили распространение субкультуры, противопоставляющие господствующие ценностям (уголовного мира). Так, по некоторым данным, в </w:t>
            </w:r>
            <w:proofErr w:type="gramStart"/>
            <w:r w:rsidRPr="006F75B4">
              <w:rPr>
                <w:rFonts w:ascii="Calibri" w:hAnsi="Calibri" w:cs="Tahoma"/>
                <w:sz w:val="14"/>
                <w:szCs w:val="13"/>
              </w:rPr>
              <w:t>современном</w:t>
            </w:r>
            <w:proofErr w:type="gramEnd"/>
            <w:r w:rsidRPr="006F75B4">
              <w:rPr>
                <w:rFonts w:ascii="Calibri" w:hAnsi="Calibri" w:cs="Tahoma"/>
                <w:sz w:val="14"/>
                <w:szCs w:val="13"/>
              </w:rPr>
              <w:t xml:space="preserve"> русский язык вошло свыше 2 тыс. слов и выражений из уголовного жаргона.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3"/>
              </w:rPr>
            </w:pPr>
            <w:r w:rsidRPr="006F75B4">
              <w:rPr>
                <w:rFonts w:ascii="Calibri" w:hAnsi="Calibri" w:cs="Tahoma"/>
                <w:sz w:val="14"/>
                <w:szCs w:val="13"/>
              </w:rPr>
              <w:t>Такое широкое распространение субкультуры свидетельствует о нравственном кризисе в обществе.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36.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Крестьянство  в  структуре </w:t>
            </w:r>
            <w:proofErr w:type="spellStart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современ</w:t>
            </w:r>
            <w:proofErr w:type="spellEnd"/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. рос общества.  Проблемы фермерства.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В течение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посл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десятилетий деревня выполняет донорскую функцию. Причина в устойчивой миграции из деревни в город. Отношения в сельской местности довольно специфичны.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Центральн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субъекты крестьянских обществ, с одной стороны, крупные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коллективн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хоз-ва и, с другой – семейные крестьянские дворы. Колхоз, сейчас выступает по отношению к крестьянину как жесточайший эксплуататор его труда, это проявляется в форме невыдачи зарплаты, в форме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придержания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выдачи натуры. 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Крестьянство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делится на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социализиров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. крест-во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это работники предприятий коллектив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ф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орм собственности: ОАО, ЗАО и </w:t>
            </w:r>
            <w:r w:rsidRPr="006F75B4">
              <w:rPr>
                <w:rFonts w:ascii="Calibri" w:hAnsi="Calibri" w:cs="Tahoma"/>
                <w:sz w:val="14"/>
                <w:szCs w:val="14"/>
                <w:u w:val="single"/>
              </w:rPr>
              <w:t>частное предпринимательское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(фермерское)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крест-во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фермеры имеют в своей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лич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. собственности ср-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произ-ва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земля же принадлежит гос-ву, а им сдается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долгосроч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аренду. 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Фермерство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более адаптированная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группа сельского социума к условиям капиталистического рынка, нежели колхозно-совхозное крестьянство. Главный вопрос, который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явл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болезненным для России – о собственности на землю, он сейчас находится в стадии разрешения. Повсеместно власть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имущие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захватывают самое дорогое – землю, наиболее плодородную. На их участках работают колхозные механизмы. Они не пашут, не сеют, но пожинают миллионы рублей. Это стало тенденцией для России.  Сейчас в деревне идут мучительные процессы, связанные с переменой форм собственности. И процессы эти во многом навязываются силой, а не носят естественного характера. Смена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экономич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.и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курса в России пока не принесла деревне заметного облегчения. Сельское население оказалось наименее защищенным с точки зрения оплаты труда, получения социально значимых услуг. Как реакцию на эти явления можно наблюдать групповой эгоизм. Это приводит к переливу денежных средств, чаще из сел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х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оз-ва в другие отрасли экономики,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чтоснижает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возможности соц. развития деревни.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sz w:val="14"/>
              </w:rPr>
            </w:pPr>
          </w:p>
        </w:tc>
      </w:tr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26.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Рабочий класс в современной России и его структура.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Рабочий класс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это слой нас., который участвует в процессе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произв-ва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или сфере услуг, они не имеют в своей собственности ср-в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произ-ва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>, недвижимости, приносящей прибыли, и получают за свой труд только з/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(слесарь, токарь, продавец и т.д.). Раб класс России в настоящее время социально неоднороден и представляет собой скорее совокупность отдельных слоев рабочих, а не класс – единый и монолитный, каким он был в советское время. Наблюдаются процессы сокращения численности рабочих, роста безработицы, перехода рабочих в частный и кооперативный сектора.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Гос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предприятия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останавливаются, закрываются, становятся банкротами, а, если и продолжают работать, то в цехах пусто, трудятся по 1-2 рабочих и прибыли, за редким исключением, они не получают. Упадок отечественного производства отрицательно сказывается на всей рос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э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кономике.</w:t>
            </w:r>
          </w:p>
        </w:tc>
        <w:tc>
          <w:tcPr>
            <w:tcW w:w="3561" w:type="dxa"/>
          </w:tcPr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35.Социальн. функции семьи.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Семья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один из наиболее древ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значимых соц. институтов.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Важнейшие функциями семьи:1.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Репродуктивн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-в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оспроизводство в детях численности родителей, т.е. принимает участие в количествен и качествен воспроизводстве населения.. 2.</w:t>
            </w: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Восстановительн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-поддержание здоровья, жизненного тонуса,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орг-ции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досуга и отдыха, семья становится оздоровительной средой.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3.Воспитательная</w:t>
            </w:r>
            <w:proofErr w:type="gramStart"/>
            <w:r w:rsidRPr="006F75B4">
              <w:rPr>
                <w:rFonts w:ascii="Calibri" w:hAnsi="Calibri" w:cs="Tahoma"/>
                <w:i/>
                <w:sz w:val="14"/>
                <w:szCs w:val="14"/>
                <w:u w:val="single"/>
              </w:rPr>
              <w:t>.</w:t>
            </w:r>
            <w:r w:rsidRPr="006F75B4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семье ребенок получает первые трудов навыки, развивается умение ценить и уважать труд людей, там он приобретает опыт заботы о родителях, родных и близких, учится разумному потреблению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разл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мат. Благ. Если с рождения до 3-х лет ребенок лишен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достаточн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количества внимания, заботы, тепла, то протекание формирования многих </w:t>
            </w:r>
            <w:proofErr w:type="spellStart"/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значимых качеств детей нарушается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>4.</w:t>
            </w:r>
            <w:r w:rsidRPr="006F75B4">
              <w:rPr>
                <w:rFonts w:ascii="Calibri" w:hAnsi="Calibri"/>
                <w:b/>
                <w:sz w:val="14"/>
                <w:szCs w:val="14"/>
              </w:rPr>
              <w:t>.</w:t>
            </w:r>
            <w:r w:rsidRPr="006F75B4">
              <w:rPr>
                <w:rFonts w:ascii="Calibri" w:hAnsi="Calibri"/>
                <w:sz w:val="14"/>
                <w:szCs w:val="14"/>
                <w:u w:val="single"/>
              </w:rPr>
              <w:t xml:space="preserve">Хозяйственно-экономич. </w:t>
            </w:r>
            <w:r w:rsidRPr="006F75B4">
              <w:rPr>
                <w:rFonts w:ascii="Calibri" w:hAnsi="Calibri"/>
                <w:sz w:val="14"/>
                <w:szCs w:val="14"/>
              </w:rPr>
              <w:t xml:space="preserve">Ведение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домашн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хоз-ва, составление и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использ-ие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семейного бюджета,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орг-ция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семейного потребления, проблема распределения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домашн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труда, поддержка и опека над престарелыми и инвалидами.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b/>
                <w:i/>
                <w:sz w:val="14"/>
                <w:szCs w:val="14"/>
              </w:rPr>
            </w:pPr>
            <w:r w:rsidRPr="006F75B4">
              <w:rPr>
                <w:rFonts w:ascii="Calibri" w:hAnsi="Calibri"/>
                <w:i/>
                <w:sz w:val="14"/>
                <w:szCs w:val="14"/>
                <w:u w:val="single"/>
              </w:rPr>
              <w:t>5.Рекреационная.</w:t>
            </w:r>
            <w:r w:rsidRPr="006F75B4">
              <w:rPr>
                <w:rFonts w:ascii="Calibri" w:hAnsi="Calibri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Орг-ция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досуга играет большую роль, служит средством восстановления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физич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духовн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сил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чел-ка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>.  Все ф-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ии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семьи тесно взаимосвязаны. При росте </w:t>
            </w:r>
            <w:proofErr w:type="spellStart"/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психологич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нагрузок, увеличения кол-ва стрессовых ситуаций семья должна стать местом спокойствия, уверенности, создавать чувство безопасности и комфорта, обеспечивать </w:t>
            </w:r>
            <w:proofErr w:type="spellStart"/>
            <w:r w:rsidRPr="006F75B4">
              <w:rPr>
                <w:rFonts w:ascii="Calibri" w:hAnsi="Calibri"/>
                <w:sz w:val="14"/>
                <w:szCs w:val="14"/>
              </w:rPr>
              <w:t>эмоц</w:t>
            </w:r>
            <w:proofErr w:type="spellEnd"/>
            <w:r w:rsidRPr="006F75B4">
              <w:rPr>
                <w:rFonts w:ascii="Calibri" w:hAnsi="Calibri"/>
                <w:sz w:val="14"/>
                <w:szCs w:val="14"/>
              </w:rPr>
              <w:t xml:space="preserve"> поддержку и сохранение общего жизненного тонуса.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29. Бюрократия как социальный слой 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/>
                <w:sz w:val="14"/>
                <w:szCs w:val="14"/>
              </w:rPr>
              <w:t xml:space="preserve">Бюрократия (по Максу Веберу) – это канцелярия власти.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>Во-первых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 xml:space="preserve"> это система управления власти, которая обеспечивает общество особым слоем людей, обслуживающих власть, государственные институты, специфическими профессиональными функциями. Черты: 1. строгое разделение труда среди членов бюрократической структуры (по горизонтали); 2. строгая иерархичность различных бюрократических органов; 3. наличие свода строгих правил и инструкций (комментарий: чиновник не должен выходить за пределы закона, но имеет право на определенную свободу решений и мыслей); 4. безличный характер деятельности, т.е. отсутствие человеческого подхода к проблеме (т.е. бюрократ должен осуществлять лишь техническую сторону процесса), что исключает метафизику  чиновничьего  своеволия; 5. ведение протоколов, фиксация собственной деятельности в безупречно установленной форме; 6. аппарат служащих чиновников должен испытывать полную преданность организации </w:t>
            </w:r>
            <w:proofErr w:type="gramStart"/>
            <w:r w:rsidRPr="006F75B4">
              <w:rPr>
                <w:rFonts w:ascii="Calibri" w:hAnsi="Calibri"/>
                <w:sz w:val="14"/>
                <w:szCs w:val="14"/>
              </w:rPr>
              <w:t xml:space="preserve">( </w:t>
            </w:r>
            <w:proofErr w:type="gramEnd"/>
            <w:r w:rsidRPr="006F75B4">
              <w:rPr>
                <w:rFonts w:ascii="Calibri" w:hAnsi="Calibri"/>
                <w:sz w:val="14"/>
                <w:szCs w:val="14"/>
              </w:rPr>
              <w:t>государству, фирме, корпорации, фирме и т.п.); 7. ориентация на личную карьеру, основанная на заслугах перед организацией, но только при соблюдении объективных критериев.</w:t>
            </w:r>
          </w:p>
        </w:tc>
      </w:tr>
    </w:tbl>
    <w:p w:rsidR="006F75B4" w:rsidRPr="006F75B4" w:rsidRDefault="006F75B4" w:rsidP="006F75B4">
      <w:pPr>
        <w:spacing w:after="0" w:line="240" w:lineRule="auto"/>
        <w:rPr>
          <w:rFonts w:ascii="Calibri" w:hAnsi="Calibri"/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37.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Семья и брак в современном обществе. Проблемы стабильности семейно-брачных отношений.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Брак - санкционирован обществом, социально и личностно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целесообразн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устойчивая форма половых отношений. Основа семьи - брачная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пара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.Н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о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есть семьи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юридич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не оформленные. </w:t>
            </w:r>
            <w:r w:rsidRPr="006F75B4">
              <w:rPr>
                <w:rFonts w:ascii="Calibri" w:hAnsi="Calibri" w:cs="Tahoma"/>
                <w:iCs/>
                <w:color w:val="000000"/>
                <w:sz w:val="14"/>
                <w:szCs w:val="14"/>
              </w:rPr>
              <w:t>Нестабильность брака и семьи,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проявляющаяся в росте числа разводов,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хар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-на практически для всех развитых стран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Отпали многие факторы, стабилизирующие семью: эконом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з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ависимость женщины от супруга,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юриди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религиоз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.,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морал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запрет или осуждение разво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дов. В основе развода лежит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конфликт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между супругами.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Выдел-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неско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-ко уровней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супруж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взаимоотнош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., на которых могут происходить конфликты.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1.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Психофизиологич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— дисгармония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прояв-ся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на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рушении секс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ж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изни.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2.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Психологич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-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нездоровый климат, проявляя-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постоянных ссорах.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3.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Социально-ролевой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—н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еравномерное распределение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семейн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-быт. Нагрузки.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4.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Социокультурный (духовный) -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непонимание супругами друг друга, неуважения, отсут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ствия интереса общением с партне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ром и т.д.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факторы риска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-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ричины, кото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рые объективно существовали до момента создания семьи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1.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большая разница в образовании и в возрасте м/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у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суп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ругами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;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2.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легкомысленное отношение к браку, семье вообще;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3.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слишком ранний возраст вступления в брак;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4.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резкое несогласие родителей на заключение брака;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5.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брак по принуждению, без взаимного согласия.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Эти факторы дают о себе знать в первые годы совместной жизни. Вместе с тем развод нельзя рассматривать как всецело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отриц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явление, т.к. свобода расторжения брака одно из средств обеспечения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справедливости в семейно-брачных отношениях, средство сохранения их моральных устоев.</w:t>
            </w:r>
          </w:p>
          <w:p w:rsidR="004B34B7" w:rsidRPr="006F75B4" w:rsidRDefault="004B34B7" w:rsidP="006F75B4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При разводе указ-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>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  <w:u w:val="single"/>
              </w:rPr>
              <w:t xml:space="preserve"> 3 группы причин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1.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Бытовые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2.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Межличностные конфликты. </w:t>
            </w:r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3.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Внешние факторы </w:t>
            </w:r>
          </w:p>
        </w:tc>
        <w:tc>
          <w:tcPr>
            <w:tcW w:w="3561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38.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Маргинализация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как явление современного общества, истоки ее появления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Маргинальность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 -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промежуточность позиции индивида или группы,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занимающих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крайнее пограничное положение в группе и не полностью включенные в данное социальное образование.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Маргиналы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– люди, покинувшие одну социальную группу и не адаптировавшиеся в другой.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Маргинальность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является результатом интенсивных процессов социальной мобильности.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Переход с одной позиции на другую воспринимается индивидом как кризис.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Маргинальность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современной России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вызвана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нисходящей социальной мобильности и ведет к нарастанию социальной энтропии (распаду) в обществе. Появляются маргинальные группы.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Причинами их появления являются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: 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- переход от одной социально-экономической системы к другой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- неуправляемое перемещение больших масс людей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- снижение материального уровня жизни населения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- девальвация традиционных норм и ценностей.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Образуются стойкие маргинальные группы (бомжи, беженцы, вынужденные переселенцы, безработные). Однако к 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маргиналам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принадлежат и люди достойно благополучные, но не определившиеся в нынешней социальной структуре.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Появились новые маргинальные группы – жертвы структурной перестройки производства и кризиса занятости, - это работники бюджетных организаций и науки, культуры, образования, предприятий ВПК, люди среднего и пожилого возраста.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Поведение марг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ин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л</w:t>
            </w:r>
            <w:r w:rsidRPr="006F75B4">
              <w:rPr>
                <w:rFonts w:ascii="Calibri" w:hAnsi="Calibri" w:cs="Tahoma"/>
                <w:sz w:val="14"/>
                <w:szCs w:val="14"/>
              </w:rPr>
              <w:t>ов отличаются непредсказуемостью, кратностью. Он либо чрезмерно пассивен, либо очень агрессивен, легко преступает нравственные нормы.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У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маргенальности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могут быть как конструктивные, так и деструктивные последствия (повышение творческой активности или суицид). Все зависит от того, каким будет направление выхода из кризиса – нисходящая или восходящая мобильность,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подавляемость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или творческий подъем.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shd w:val="clear" w:color="auto" w:fill="FFFFFF"/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39.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Соц. исследование: понятие, виды, </w:t>
            </w:r>
            <w:proofErr w:type="spellStart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. этапы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 xml:space="preserve">Социолог.  </w:t>
            </w:r>
            <w:proofErr w:type="spellStart"/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исследов</w:t>
            </w:r>
            <w:proofErr w:type="spellEnd"/>
            <w:r w:rsidRPr="006F75B4">
              <w:rPr>
                <w:rFonts w:ascii="Calibri" w:hAnsi="Calibri" w:cs="Tahoma"/>
                <w:b/>
                <w:i/>
                <w:iCs/>
                <w:color w:val="000000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это процесс познания, в ко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тором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прояв-ся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2 уровня социолог. знания: теоретико-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методологич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эмпирич</w:t>
            </w:r>
            <w:proofErr w:type="spellEnd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.. 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 нем сочетаются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дедуктивный и индуктивный методы анализа.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Социолог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сследов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нач-ся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 его подготов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ки: обдумывания целей, программы, плана, определения средств, сроков проведения, способов обработки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т.д. –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1ый этап.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2ой этап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— сбор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первич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социолог. ин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Это собранные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различ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форме необобщенные сведения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—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записи исследователя, выписки из док-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от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дел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тветы опрашиваемых и т.д.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3ий этап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— подготовка собранной в ходе социолог.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исследов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(анкетного опроса, интервью, контент-анализа и т.д.)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 обработке на ЭВМ, составление программы обработки, обработка на ЭВМ.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4ый этап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— ана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лиз обработанной инф-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подготовка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научн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отчета по итогам исследования, формулирование выводов и рекоменда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ций для заказчика, субъекта управления.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Различ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3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вида социолог</w:t>
            </w:r>
            <w:proofErr w:type="gramStart"/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b/>
                <w:i/>
                <w:color w:val="000000"/>
                <w:sz w:val="14"/>
                <w:szCs w:val="14"/>
              </w:rPr>
              <w:t>сследов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.: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1.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Разведыват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(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пилотажное)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исследов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—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самый простой вид социолог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нализа, позво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ляющий решать ограничен. задачи. По сути идет «обкатка» инструментария (метод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ок-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): анкеты, бланка-интервью, опросного листа, карточек изучения док-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др. В ходе него уточняются цели, ги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потезы, задачи, вопросы, их формулировка.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2.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Описат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исследов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 более сложный вид социо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лог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нализа. Оно обычно проводится когда объект анализа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—б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ольшая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вокуп-ть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, отличающаяся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разнообраз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характер-ми, н-р, труд. коллектив круп. предприятия, где ра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ботают люди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разн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профессий, пола, возраста, стажа работы и т.д. 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>3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ана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softHyphen/>
              <w:t>литич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исследов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Оно не только описывает элементы изучаемого явления или процесса, но и позволяет выяснить причины, лежащие в его основе.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Аналитич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исследов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невозм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/о без детально раз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работанной программы и отшлифованного инструментария.</w:t>
            </w:r>
            <w:proofErr w:type="gramEnd"/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</w:tr>
      <w:tr w:rsidR="004B34B7" w:rsidRPr="006F75B4" w:rsidTr="00542EA6">
        <w:tc>
          <w:tcPr>
            <w:tcW w:w="3560" w:type="dxa"/>
          </w:tcPr>
          <w:p w:rsidR="004B34B7" w:rsidRPr="006F75B4" w:rsidRDefault="004B34B7" w:rsidP="006F75B4">
            <w:pPr>
              <w:rPr>
                <w:rFonts w:ascii="Calibri" w:hAnsi="Calibri" w:cs="Tahoma"/>
                <w:b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40.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Теория социальной стратификации</w:t>
            </w:r>
          </w:p>
          <w:p w:rsidR="004B34B7" w:rsidRPr="006F75B4" w:rsidRDefault="004B34B7" w:rsidP="006F75B4">
            <w:pPr>
              <w:rPr>
                <w:rFonts w:ascii="Calibri" w:hAnsi="Calibri" w:cs="Tahoma"/>
                <w:sz w:val="14"/>
                <w:szCs w:val="14"/>
              </w:rPr>
            </w:pP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стратификация - совокупность расположенных в вертикальном порядке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слоев, в частности бедных, зажиточных, богатых.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соц-ии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 4 главные формы стратификации: рабство, касты, сословия и классы. Первые три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хар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-ют закрытые общества и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последний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открытые.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Рабство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экономич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юридич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форма закрепощения людей, граничащая с полным бесправием и крайней степенью неравенства.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Каста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группу (страту), членством в которой человек обязан исключительно своим рождением. В Индии 4 основные касты: священники, воины, купцы, рабочие и крестьяне.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Сословие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группа, обладающая закрепленными обычаями или юр. законами, и передаваемыми по наследству правами и обязанностями. Каждое сословие включало множество слоев, рангов, профессий, чинов. Гос. службой могли заниматься лишь дворяне. Аристократия считалась воинским сословием.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Класс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- большая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группа людей, владеющих, либо не владеющих средствами производства, занимающую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опред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место в системе общ разделения труда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хар-ются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специфич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способом получения дохода. 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В узком значении - любая </w:t>
            </w:r>
            <w:proofErr w:type="spellStart"/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</w:t>
            </w:r>
            <w:proofErr w:type="spellEnd"/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страта в соврем обществе, отличающаяся от других доходом, образованием, властью и престижем. Люди стремятся изменить свое положение в обществе, иметь большее богатство, доход, власть и престиж</w:t>
            </w: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45.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Интегральная социология П.А. Сорокина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Сорокин делил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соц-гию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на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теоретическую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практическую.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Теоретич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соц-гию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он делил на 3 отдела: Со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ц. аналитика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изучает строение (структуру) соц. явления и его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осн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формы. Предмет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соц. механики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—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пр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оцессы взаимодействия лю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дей— поведение людей и тех сил, которыми оно вызывается и определяется.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Соц. генетика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изучает развитие соц. жизни, ее отдел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торон и институ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тов.  она содержит в себе соц. аналитику и соц. механику.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Практич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соц-гия</w:t>
            </w:r>
            <w:proofErr w:type="spellEnd"/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харак-ся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как прикладная дисциплина. Опираясь на законы, которые форму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лирует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теоретич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соц-гия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она д/а помогать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ву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и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чел-ку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управлять соц. силами в соответствии с поставленными целями. Объектами изучения неопозитивист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оц-гии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Соро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кина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яв-ся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соц. поведение и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деят-ть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людей, соц. группы и структура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целом, а также происходящие в нем соц. процессы. Неоднородность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его объектив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д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еление на разные соц. группы на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шли свое отражение в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теории соц. стратификации и соц. мобильности.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Соц. стратификация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это дифференциация некой данной совокупности людей на классы в иерархическом ранге. Под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соц. мобильностью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понимается любой переход индивида или соц. объекта из одной соц. позиции в др.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Сорокин был противником всяких со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ц. потрясений, в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т.ч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революций, и выступал за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нормал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 xml:space="preserve">эволюционный путь развития.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Он анализи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 xml:space="preserve">рует развитие культур народов, разрабатывает 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t>теорию ценно</w:t>
            </w:r>
            <w:r w:rsidRPr="006F75B4">
              <w:rPr>
                <w:rFonts w:ascii="Calibri" w:hAnsi="Calibri" w:cs="Tahoma"/>
                <w:i/>
                <w:iCs/>
                <w:color w:val="000000"/>
                <w:sz w:val="14"/>
                <w:szCs w:val="14"/>
              </w:rPr>
              <w:softHyphen/>
              <w:t xml:space="preserve">стей.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Понятие «ценность» выступает как одно из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важн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.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его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соц-гии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С помощью этого понятия объясняется пове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softHyphen/>
              <w:t>дение индивидов и соц. групп, их взаимодействия по разным направлениям.</w:t>
            </w:r>
          </w:p>
          <w:p w:rsidR="004B34B7" w:rsidRPr="006F75B4" w:rsidRDefault="004B34B7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42.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Метод экспертной оценки в социологическом исследовании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В ходе массового опроса источником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социологической информации, дающей оценку объекту исследования выступают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представители этого же объекта.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Если для оценки </w:t>
            </w:r>
            <w:r w:rsidRPr="006F75B4">
              <w:rPr>
                <w:rFonts w:ascii="Calibri" w:hAnsi="Calibri" w:cs="Tahoma"/>
                <w:sz w:val="14"/>
                <w:szCs w:val="14"/>
                <w:shd w:val="clear" w:color="auto" w:fill="FFFFFF"/>
              </w:rPr>
              <w:t>к-л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явления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не возможно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выделить объект, и соответственно, использовать его в качестве источника информации. Подобная информация может исходить только от компетентных лиц – экспертов, 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Центральная из всех критериев отбора экспертов – 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их компетентность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Опросы компетентных лиц именуются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экспертными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>. А результаты опросов – экспертными оценками.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Можно выдвинуть 2 основные функции метода экспертной оценки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</w:t>
            </w:r>
          </w:p>
          <w:p w:rsidR="004B34B7" w:rsidRPr="006F75B4" w:rsidRDefault="004B34B7" w:rsidP="006F75B4">
            <w:pPr>
              <w:numPr>
                <w:ilvl w:val="0"/>
                <w:numId w:val="5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Оценка состояния</w:t>
            </w:r>
          </w:p>
          <w:p w:rsidR="004B34B7" w:rsidRPr="006F75B4" w:rsidRDefault="004B34B7" w:rsidP="006F75B4">
            <w:pPr>
              <w:numPr>
                <w:ilvl w:val="0"/>
                <w:numId w:val="5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Прогноз тенденции развития различных явлений и процессов.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Отличие экспертной оценки от массовых опросов заключаются в стремлении к согласованию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единообразную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суждений, оценок, высказанных экспертами.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i/>
                <w:sz w:val="14"/>
                <w:szCs w:val="14"/>
              </w:rPr>
              <w:t>Процедура опроса может быть очной или заочной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Одна из наиболее простых форм – обмен мнениями.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Обсуждение может происходить в несколько туров, пока не удастся выработать более или менее согласованную оценку.</w:t>
            </w:r>
          </w:p>
          <w:p w:rsidR="004B34B7" w:rsidRPr="006F75B4" w:rsidRDefault="004B34B7" w:rsidP="006F75B4">
            <w:pPr>
              <w:tabs>
                <w:tab w:val="left" w:pos="120"/>
              </w:tabs>
              <w:rPr>
                <w:rFonts w:ascii="Calibri" w:hAnsi="Calibri"/>
                <w:sz w:val="14"/>
              </w:rPr>
            </w:pPr>
          </w:p>
        </w:tc>
      </w:tr>
    </w:tbl>
    <w:p w:rsidR="006F75B4" w:rsidRPr="006F75B4" w:rsidRDefault="006F75B4" w:rsidP="006F75B4">
      <w:pPr>
        <w:spacing w:after="0" w:line="240" w:lineRule="auto"/>
        <w:rPr>
          <w:rFonts w:ascii="Calibri" w:hAnsi="Calibri"/>
          <w:sz w:val="14"/>
        </w:rPr>
      </w:pPr>
      <w:r w:rsidRPr="006F75B4">
        <w:rPr>
          <w:rFonts w:ascii="Calibri" w:hAnsi="Calibri"/>
          <w:sz w:val="1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6F75B4" w:rsidRPr="006F75B4" w:rsidTr="00542EA6">
        <w:tc>
          <w:tcPr>
            <w:tcW w:w="3560" w:type="dxa"/>
          </w:tcPr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lastRenderedPageBreak/>
              <w:t>46.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Социальные институты и организации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Социальные институты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исторически сложившиеся устойчивые формы организации совместной деятельности людей, призванные обеспечивать удовлетворение основных потребностей личности, социальной группы, общества в целом.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Его отличают следующие черты:</w:t>
            </w:r>
          </w:p>
          <w:p w:rsidR="006F75B4" w:rsidRPr="006F75B4" w:rsidRDefault="006F75B4" w:rsidP="006F75B4">
            <w:pPr>
              <w:numPr>
                <w:ilvl w:val="0"/>
                <w:numId w:val="6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постоянное и прочное взаимодействие между участниками</w:t>
            </w:r>
          </w:p>
          <w:p w:rsidR="006F75B4" w:rsidRPr="006F75B4" w:rsidRDefault="006F75B4" w:rsidP="006F75B4">
            <w:pPr>
              <w:numPr>
                <w:ilvl w:val="0"/>
                <w:numId w:val="6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четкое определение прав, функций и обязанностей</w:t>
            </w:r>
          </w:p>
          <w:p w:rsidR="006F75B4" w:rsidRPr="006F75B4" w:rsidRDefault="006F75B4" w:rsidP="006F75B4">
            <w:pPr>
              <w:numPr>
                <w:ilvl w:val="0"/>
                <w:numId w:val="6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наличие регламентации и контроля</w:t>
            </w:r>
          </w:p>
          <w:p w:rsidR="006F75B4" w:rsidRPr="006F75B4" w:rsidRDefault="006F75B4" w:rsidP="006F75B4">
            <w:pPr>
              <w:numPr>
                <w:ilvl w:val="0"/>
                <w:numId w:val="6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наличие специально подготовленных кадров, обеспечивающих функционирование социальных институтов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Образование социального института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проходит несколько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последовательных этапов</w:t>
            </w:r>
            <w:r w:rsidRPr="006F75B4">
              <w:rPr>
                <w:rFonts w:ascii="Calibri" w:hAnsi="Calibri" w:cs="Tahoma"/>
                <w:sz w:val="14"/>
                <w:szCs w:val="14"/>
              </w:rPr>
              <w:t>:</w:t>
            </w:r>
          </w:p>
          <w:p w:rsidR="006F75B4" w:rsidRPr="006F75B4" w:rsidRDefault="006F75B4" w:rsidP="006F75B4">
            <w:pPr>
              <w:numPr>
                <w:ilvl w:val="0"/>
                <w:numId w:val="7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формирование общих целей</w:t>
            </w:r>
          </w:p>
          <w:p w:rsidR="006F75B4" w:rsidRPr="006F75B4" w:rsidRDefault="006F75B4" w:rsidP="006F75B4">
            <w:pPr>
              <w:numPr>
                <w:ilvl w:val="0"/>
                <w:numId w:val="7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появление социальных норм и правил</w:t>
            </w:r>
          </w:p>
          <w:p w:rsidR="006F75B4" w:rsidRPr="006F75B4" w:rsidRDefault="006F75B4" w:rsidP="006F75B4">
            <w:pPr>
              <w:numPr>
                <w:ilvl w:val="0"/>
                <w:numId w:val="7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появление особых процедур, связанных с нормами и правилами</w:t>
            </w:r>
          </w:p>
          <w:p w:rsidR="006F75B4" w:rsidRPr="006F75B4" w:rsidRDefault="006F75B4" w:rsidP="006F75B4">
            <w:pPr>
              <w:numPr>
                <w:ilvl w:val="0"/>
                <w:numId w:val="7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принятие норм, правил, процедур</w:t>
            </w:r>
          </w:p>
          <w:p w:rsidR="006F75B4" w:rsidRPr="006F75B4" w:rsidRDefault="006F75B4" w:rsidP="006F75B4">
            <w:pPr>
              <w:numPr>
                <w:ilvl w:val="0"/>
                <w:numId w:val="7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установление системы санкций за их поддержание</w:t>
            </w:r>
          </w:p>
          <w:p w:rsidR="006F75B4" w:rsidRPr="006F75B4" w:rsidRDefault="006F75B4" w:rsidP="006F75B4">
            <w:pPr>
              <w:numPr>
                <w:ilvl w:val="0"/>
                <w:numId w:val="7"/>
              </w:numPr>
              <w:tabs>
                <w:tab w:val="left" w:pos="120"/>
                <w:tab w:val="left" w:pos="720"/>
              </w:tabs>
              <w:suppressAutoHyphens/>
              <w:ind w:left="0" w:firstLine="0"/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создание системы статусов и ролей, охватывающих всех членов института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Социальные институты могут быть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формальными и неформальными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Формальные социальные институты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имеют общий признак – взаимодействие между его субъектами осуществляются на основе формально оговоренных правил, законов, регламентов.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Неформальные институты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не имеют таких четко оговоренных правил. Взаимодействие осуществляется на основе межличностных доверительных отношений  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Социальные институты по типу потребления задач, которые они решают можно выделить: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1) экономические институты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2) политические институты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3)институты культуры и социализации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, 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Социальная организация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система отношений, объединяющая к-л число элементов для достижений общей цели.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>Социальные организации имеют ряд общих черт: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-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они созданы для достижения определенных целей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- члены </w:t>
            </w:r>
            <w:proofErr w:type="gramStart"/>
            <w:r w:rsidRPr="006F75B4">
              <w:rPr>
                <w:rFonts w:ascii="Calibri" w:hAnsi="Calibri" w:cs="Tahoma"/>
                <w:b/>
                <w:sz w:val="14"/>
                <w:szCs w:val="14"/>
              </w:rPr>
              <w:t>организованны</w:t>
            </w:r>
            <w:proofErr w:type="gramEnd"/>
            <w:r w:rsidRPr="006F75B4">
              <w:rPr>
                <w:rFonts w:ascii="Calibri" w:hAnsi="Calibri" w:cs="Tahoma"/>
                <w:b/>
                <w:sz w:val="14"/>
                <w:szCs w:val="14"/>
              </w:rPr>
              <w:t xml:space="preserve"> распределены по иерархичной лестнице соответственно своим ролям и статусам.</w:t>
            </w:r>
          </w:p>
          <w:p w:rsidR="006F75B4" w:rsidRPr="006F75B4" w:rsidRDefault="006F75B4" w:rsidP="006F75B4">
            <w:pPr>
              <w:tabs>
                <w:tab w:val="left" w:pos="120"/>
              </w:tabs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Организации бывают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формальными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(бюрократическими) и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неформальными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(спонтанно сложившиеся система социальных связей и взаимодействий).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</w:p>
          <w:p w:rsidR="006F75B4" w:rsidRPr="006F75B4" w:rsidRDefault="006F75B4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44.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  <w:u w:val="single"/>
              </w:rPr>
              <w:t xml:space="preserve"> Виды и формы протекания социальных конфликтов в современной России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Конфликтами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охвачены все сферы жизни российского общества -  социально-экономическая, политическая, сфера межнациональных отношений.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Трудовые конфликты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часто являются реакцией на перекосы в экономической и социальной политике правительства, на его неумение осознать последствия принимаемых решений. Основное содержание конфликтов в социально-экономической сфере связано с перераспределением собственности и становление рыночных отношений.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Большое число конфликтов в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экономической сфере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связано еще и тем, что в стране до сих пор отсутствует четкая законодательная база решения трудовых споров.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Конфликты в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социально-политической среде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это конфликты по поводу перераспределения власти, доминирования, влияния, авторитета.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>Политические конфликты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– нормальное явление. Существующие в обществе партии, движения, их лидеры имеют свои представления о выходе их кризиса и обновлении общества. Это находит свое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отражении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в программах. Но они не могут их реализовать о тех пор, пока находятся вне сферы власти.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 xml:space="preserve">Заметное место занимают </w:t>
            </w:r>
            <w:r w:rsidRPr="006F75B4">
              <w:rPr>
                <w:rFonts w:ascii="Calibri" w:hAnsi="Calibri" w:cs="Tahoma"/>
                <w:b/>
                <w:i/>
                <w:sz w:val="14"/>
                <w:szCs w:val="14"/>
              </w:rPr>
              <w:t xml:space="preserve">межнациональные, межэтнические конфликты.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В основе их лежит борьба за права  и интересы этнических и национальных групп. Часто эти конфликты связаны со статусными и территориальными претензиями. Суверенитет народа или этнической группы выступает доминирующей идеей в конфликте.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Наиболее открытой формой выражения конфликта могут быть разного рода массовые действия: предъявление требований к власти со стороны недовольных социальных групп; использование общественного мнения в поддержку своих требований, прямые акции социального протеста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(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м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итинги, демонстрации, голодовки, забастовки). 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/>
                <w:sz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41.</w:t>
            </w:r>
            <w:r w:rsidRPr="006F75B4">
              <w:rPr>
                <w:rFonts w:ascii="Calibri" w:eastAsia="Times New Roman" w:hAnsi="Calibri" w:cs="Tahoma"/>
                <w:sz w:val="14"/>
                <w:szCs w:val="14"/>
              </w:rPr>
              <w:t xml:space="preserve"> </w:t>
            </w:r>
            <w:r w:rsidRPr="006F75B4">
              <w:rPr>
                <w:rFonts w:ascii="Calibri" w:hAnsi="Calibri" w:cs="Tahoma"/>
                <w:b/>
                <w:sz w:val="14"/>
                <w:szCs w:val="14"/>
              </w:rPr>
              <w:t>Предприниматели как социальный слой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Современная экономика немыслима без предпринимателей. Предпринимателем (бизнесменом) называют человека, организовавшего прибыльное дело и вложившего в него необходимые средства. Предпринимателя отличает особый способ действия – свобода в выборе целей и методов, самостоятельность ответственность за принятое решение, в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т.ч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. за риск и крах, постоянная ориентация на достижение коммерческого успеха. Предприниматель принимает участие в формировании начального капитала и в управлении фирмой. Из каждых трех новых предпринимателей двое терпят крах в течение первых 4-х лет. Социологи и психологи отмечают, что не каждый способен стать предприятием (не &gt; 7%). Обычно предпринимателями становятся молодые люди. Типичный возраст – 30-35 лет. Часто ими становятся те, кто не доволен своей прежней работой. Бизнес </w:t>
            </w:r>
            <w:proofErr w:type="gramStart"/>
            <w:r w:rsidRPr="006F75B4">
              <w:rPr>
                <w:rFonts w:ascii="Calibri" w:hAnsi="Calibri" w:cs="Tahoma"/>
                <w:sz w:val="14"/>
                <w:szCs w:val="14"/>
              </w:rPr>
              <w:t>–э</w:t>
            </w:r>
            <w:proofErr w:type="gram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лита хорошо образована. Но рядовой бизнесмен менее образован, чем рядовой гражданин. В конце 19в американский психолог У. Джемс вывели два инстинкта – честолюбие и стремление к соперничеству, которые на 90% определяют успех в предпринимательстве. В середине 20в. американские психологи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Макклелоснд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и </w:t>
            </w:r>
            <w:proofErr w:type="spellStart"/>
            <w:r w:rsidRPr="006F75B4">
              <w:rPr>
                <w:rFonts w:ascii="Calibri" w:hAnsi="Calibri" w:cs="Tahoma"/>
                <w:sz w:val="14"/>
                <w:szCs w:val="14"/>
              </w:rPr>
              <w:t>Адкинсон</w:t>
            </w:r>
            <w:proofErr w:type="spellEnd"/>
            <w:r w:rsidRPr="006F75B4">
              <w:rPr>
                <w:rFonts w:ascii="Calibri" w:hAnsi="Calibri" w:cs="Tahoma"/>
                <w:sz w:val="14"/>
                <w:szCs w:val="14"/>
              </w:rPr>
              <w:t xml:space="preserve"> связали предпринимательскую деятельность с потребностью в достижении. Это состязание с неким эталоном, внутреннее стремление превзойти его. Мотивация на достижение – потребность делать нечто лучше, чем оно было сделано ранее. Только 34% опрошенных российских предпринимателей считают приобретение богатства своей основной цель, 55% - в качестве приоритета называют достижение высокого социального статуса и престижа в обществе. Только на ранней стадии деятельности деньги и прибыль оцениваются как адекватное вознаграждение за риск. В дальнейшем всё большее значение приобретает самооценка, индивидуальное «я» (ощущение себя хозяином судьбы, наличие властных полномочий). -</w:t>
            </w:r>
          </w:p>
        </w:tc>
      </w:tr>
      <w:tr w:rsidR="006F75B4" w:rsidRPr="006F75B4" w:rsidTr="00542EA6">
        <w:tc>
          <w:tcPr>
            <w:tcW w:w="3560" w:type="dxa"/>
          </w:tcPr>
          <w:p w:rsidR="006F75B4" w:rsidRPr="006F75B4" w:rsidRDefault="006F75B4" w:rsidP="006F75B4">
            <w:pPr>
              <w:rPr>
                <w:rFonts w:ascii="Calibri" w:hAnsi="Calibri" w:cs="Tahoma"/>
                <w:color w:val="000000"/>
                <w:sz w:val="14"/>
                <w:szCs w:val="14"/>
              </w:rPr>
            </w:pPr>
            <w:r w:rsidRPr="006F75B4">
              <w:rPr>
                <w:rFonts w:ascii="Calibri" w:hAnsi="Calibri" w:cs="Tahoma"/>
                <w:b/>
                <w:sz w:val="14"/>
                <w:szCs w:val="14"/>
              </w:rPr>
              <w:t>43.</w:t>
            </w:r>
            <w:r w:rsidRPr="006F75B4">
              <w:rPr>
                <w:rFonts w:ascii="Calibri" w:hAnsi="Calibri" w:cs="Tahoma"/>
                <w:b/>
                <w:color w:val="000000"/>
                <w:sz w:val="14"/>
                <w:szCs w:val="14"/>
              </w:rPr>
              <w:t xml:space="preserve"> Интеллигенция  в структуре РФ.</w:t>
            </w:r>
            <w:r w:rsidRPr="006F75B4">
              <w:rPr>
                <w:rFonts w:ascii="Calibri" w:hAnsi="Calibri" w:cs="Tahoma"/>
                <w:i/>
                <w:sz w:val="14"/>
                <w:szCs w:val="14"/>
              </w:rPr>
              <w:t xml:space="preserve"> Интеллигенция </w:t>
            </w:r>
            <w:r w:rsidRPr="006F75B4">
              <w:rPr>
                <w:rFonts w:ascii="Calibri" w:hAnsi="Calibri" w:cs="Tahoma"/>
                <w:sz w:val="14"/>
                <w:szCs w:val="14"/>
              </w:rPr>
              <w:t xml:space="preserve">- </w:t>
            </w: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это образов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к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ласс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, стремящийся к его реформированию, улучшению жизни, демократии. Но после революции 1917 г. смысл понятия «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интел-ция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» стал искажаться. Многие интеллигенты, не смирившись с новой властью, вынуждены были эмигрировать, др. были репрессированы. В итоге «сливки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» были из об-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ва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удалены, а их место заняла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новоиспечен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«совет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арод.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интел-ция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», «сел.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интел-ция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». К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интел-ции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отн-ся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«люди, профессионально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занимающ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 умствен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т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рудом и обладающие необходимым для такого труда спец. образованием (инженеры, техники, врачи, учителя, юристы, работники науки и искусства)».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sz w:val="14"/>
                <w:szCs w:val="14"/>
              </w:rPr>
            </w:pPr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В рус</w:t>
            </w:r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.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и</w:t>
            </w:r>
            <w:proofErr w:type="gram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нтел-ции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харак-ая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черта: «подпольность», противостояние гос. власти, даже склонность к анархизму. Интел-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ция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была оторвана от реальности, ей приходилось прятаться, жить в своем собств. Мире. Западные интеллектуалы были реальной </w:t>
            </w:r>
            <w:proofErr w:type="spellStart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>политич</w:t>
            </w:r>
            <w:proofErr w:type="spellEnd"/>
            <w:r w:rsidRPr="006F75B4">
              <w:rPr>
                <w:rFonts w:ascii="Calibri" w:hAnsi="Calibri" w:cs="Tahoma"/>
                <w:color w:val="000000"/>
                <w:sz w:val="14"/>
                <w:szCs w:val="14"/>
              </w:rPr>
              <w:t xml:space="preserve"> силой, которая продвигала новые законы, осуществляла реформы и т. д. </w:t>
            </w:r>
          </w:p>
          <w:p w:rsidR="006F75B4" w:rsidRPr="006F75B4" w:rsidRDefault="006F75B4" w:rsidP="006F75B4">
            <w:pPr>
              <w:rPr>
                <w:rFonts w:ascii="Calibri" w:hAnsi="Calibri" w:cs="Tahoma"/>
                <w:b/>
                <w:sz w:val="14"/>
                <w:szCs w:val="14"/>
              </w:rPr>
            </w:pPr>
            <w:r w:rsidRPr="006F75B4">
              <w:rPr>
                <w:rFonts w:ascii="Calibri" w:hAnsi="Calibri" w:cs="Tahoma"/>
                <w:sz w:val="14"/>
                <w:szCs w:val="14"/>
              </w:rPr>
              <w:t>В современную эпоху научно – технической революции и многократного усложнения общественной жизни значение интеллигенции постоянно возрастает. Все большую роль в экономике и социально-политической жизни общества играет интеллигенция, в том числе научно-техническая, гуманитарная (учителя, врачи, юристы), творческая (писатели, художники, композиторы, артисты и др.), а также занятая в области государственной деятельности.</w:t>
            </w:r>
          </w:p>
          <w:p w:rsidR="006F75B4" w:rsidRPr="006F75B4" w:rsidRDefault="006F75B4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3561" w:type="dxa"/>
          </w:tcPr>
          <w:p w:rsidR="006F75B4" w:rsidRPr="006F75B4" w:rsidRDefault="006F75B4" w:rsidP="006F75B4">
            <w:pPr>
              <w:rPr>
                <w:rFonts w:ascii="Calibri" w:hAnsi="Calibri"/>
                <w:sz w:val="14"/>
              </w:rPr>
            </w:pPr>
          </w:p>
        </w:tc>
      </w:tr>
    </w:tbl>
    <w:p w:rsidR="0043614E" w:rsidRPr="006F75B4" w:rsidRDefault="0043614E" w:rsidP="006F75B4">
      <w:pPr>
        <w:spacing w:after="0" w:line="240" w:lineRule="auto"/>
        <w:rPr>
          <w:rFonts w:ascii="Calibri" w:hAnsi="Calibri"/>
          <w:sz w:val="14"/>
        </w:rPr>
      </w:pPr>
    </w:p>
    <w:sectPr w:rsidR="0043614E" w:rsidRPr="006F75B4" w:rsidSect="00542E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4E"/>
    <w:rsid w:val="000C086E"/>
    <w:rsid w:val="00146C79"/>
    <w:rsid w:val="002C4B67"/>
    <w:rsid w:val="00403AC6"/>
    <w:rsid w:val="0043614E"/>
    <w:rsid w:val="004925D3"/>
    <w:rsid w:val="004B34B7"/>
    <w:rsid w:val="004B3C3B"/>
    <w:rsid w:val="00542EA6"/>
    <w:rsid w:val="006F75B4"/>
    <w:rsid w:val="00913E49"/>
    <w:rsid w:val="0096492E"/>
    <w:rsid w:val="00974DEE"/>
    <w:rsid w:val="00A329C0"/>
    <w:rsid w:val="00A34DAD"/>
    <w:rsid w:val="00D61ED0"/>
    <w:rsid w:val="00FB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42EA6"/>
  </w:style>
  <w:style w:type="character" w:styleId="a4">
    <w:name w:val="Hyperlink"/>
    <w:basedOn w:val="a0"/>
    <w:uiPriority w:val="99"/>
    <w:unhideWhenUsed/>
    <w:rsid w:val="00542EA6"/>
    <w:rPr>
      <w:color w:val="0000FF"/>
      <w:u w:val="single"/>
    </w:rPr>
  </w:style>
  <w:style w:type="paragraph" w:styleId="a5">
    <w:name w:val="Body Text Indent"/>
    <w:basedOn w:val="a"/>
    <w:link w:val="a6"/>
    <w:rsid w:val="004B34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B34B7"/>
    <w:rPr>
      <w:rFonts w:ascii="Times New Roman" w:eastAsia="Calibri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42EA6"/>
  </w:style>
  <w:style w:type="character" w:styleId="a4">
    <w:name w:val="Hyperlink"/>
    <w:basedOn w:val="a0"/>
    <w:uiPriority w:val="99"/>
    <w:unhideWhenUsed/>
    <w:rsid w:val="00542EA6"/>
    <w:rPr>
      <w:color w:val="0000FF"/>
      <w:u w:val="single"/>
    </w:rPr>
  </w:style>
  <w:style w:type="paragraph" w:styleId="a5">
    <w:name w:val="Body Text Indent"/>
    <w:basedOn w:val="a"/>
    <w:link w:val="a6"/>
    <w:rsid w:val="004B34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B34B7"/>
    <w:rPr>
      <w:rFonts w:ascii="Times New Roman" w:eastAsia="Calibri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5%D0%BC%D1%8C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A1%D0%BE%D1%86%D0%B8%D0%B0%D0%BB%D1%8C%D0%BD%D0%B0%D1%8F_%D0%B3%D1%80%D1%83%D0%BF%D0%BF%D0%B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8%D0%BD%D0%B4%D0%B8%D0%B2%D0%B8%D0%B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8%D0%BD%D0%B4%D0%B8%D0%B2%D0%B8%D0%B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8%D0%BA%D0%BE%D0%BB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11834</Words>
  <Characters>67457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Осипов</dc:creator>
  <cp:keywords/>
  <dc:description/>
  <cp:lastModifiedBy>Степан Осипов</cp:lastModifiedBy>
  <cp:revision>2</cp:revision>
  <dcterms:created xsi:type="dcterms:W3CDTF">2014-01-22T02:04:00Z</dcterms:created>
  <dcterms:modified xsi:type="dcterms:W3CDTF">2014-01-22T02:31:00Z</dcterms:modified>
</cp:coreProperties>
</file>