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D1D" w:rsidRPr="001F3D1D" w:rsidRDefault="001F3D1D" w:rsidP="001F3D1D">
      <w:pPr>
        <w:shd w:val="clear" w:color="auto" w:fill="FFFFFF"/>
        <w:tabs>
          <w:tab w:val="left" w:pos="274"/>
        </w:tabs>
        <w:jc w:val="both"/>
        <w:rPr>
          <w:sz w:val="14"/>
          <w:szCs w:val="14"/>
        </w:rPr>
      </w:pPr>
      <w:r w:rsidRPr="001F3D1D">
        <w:rPr>
          <w:b/>
          <w:sz w:val="14"/>
          <w:szCs w:val="14"/>
        </w:rPr>
        <w:t>Тема 1.</w:t>
      </w:r>
    </w:p>
    <w:p w:rsidR="001F3D1D" w:rsidRPr="001F3D1D" w:rsidRDefault="001F3D1D" w:rsidP="001F3D1D">
      <w:pPr>
        <w:numPr>
          <w:ilvl w:val="0"/>
          <w:numId w:val="1"/>
        </w:numPr>
        <w:shd w:val="clear" w:color="auto" w:fill="FFFFFF"/>
        <w:tabs>
          <w:tab w:val="left" w:pos="259"/>
        </w:tabs>
        <w:ind w:firstLine="22"/>
        <w:jc w:val="both"/>
        <w:rPr>
          <w:color w:val="000000"/>
          <w:sz w:val="14"/>
          <w:szCs w:val="14"/>
          <w:highlight w:val="yellow"/>
        </w:rPr>
      </w:pPr>
      <w:r w:rsidRPr="001F3D1D">
        <w:rPr>
          <w:color w:val="000000"/>
          <w:sz w:val="14"/>
          <w:szCs w:val="14"/>
          <w:highlight w:val="yellow"/>
        </w:rPr>
        <w:t>Финансовый менеджмент как научная дисциплина.</w:t>
      </w:r>
    </w:p>
    <w:p w:rsidR="001F3D1D" w:rsidRPr="008D7659" w:rsidRDefault="001F3D1D" w:rsidP="001F3D1D">
      <w:pPr>
        <w:pStyle w:val="Normal"/>
        <w:numPr>
          <w:ilvl w:val="0"/>
          <w:numId w:val="1"/>
        </w:numPr>
        <w:spacing w:line="240" w:lineRule="auto"/>
        <w:ind w:firstLine="0"/>
        <w:rPr>
          <w:rFonts w:ascii="Arial" w:hAnsi="Arial" w:cs="Arial"/>
          <w:b/>
          <w:sz w:val="13"/>
          <w:szCs w:val="13"/>
        </w:rPr>
      </w:pPr>
      <w:r w:rsidRPr="008D7659">
        <w:rPr>
          <w:rFonts w:ascii="Arial" w:hAnsi="Arial" w:cs="Arial"/>
          <w:b/>
          <w:sz w:val="13"/>
          <w:szCs w:val="13"/>
        </w:rPr>
        <w:t>Наука о финансах сформировалась в самостоятельное направление в середине 18 века. В составе так называ</w:t>
      </w:r>
      <w:r w:rsidRPr="008D7659">
        <w:rPr>
          <w:rFonts w:ascii="Arial" w:hAnsi="Arial" w:cs="Arial"/>
          <w:b/>
          <w:sz w:val="13"/>
          <w:szCs w:val="13"/>
        </w:rPr>
        <w:t>е</w:t>
      </w:r>
      <w:r w:rsidRPr="008D7659">
        <w:rPr>
          <w:rFonts w:ascii="Arial" w:hAnsi="Arial" w:cs="Arial"/>
          <w:b/>
          <w:sz w:val="13"/>
          <w:szCs w:val="13"/>
        </w:rPr>
        <w:t>мых камеральных наук и представляла собой свод администрати</w:t>
      </w:r>
      <w:r w:rsidRPr="008D7659">
        <w:rPr>
          <w:rFonts w:ascii="Arial" w:hAnsi="Arial" w:cs="Arial"/>
          <w:b/>
          <w:sz w:val="13"/>
          <w:szCs w:val="13"/>
        </w:rPr>
        <w:t>в</w:t>
      </w:r>
      <w:r w:rsidRPr="008D7659">
        <w:rPr>
          <w:rFonts w:ascii="Arial" w:hAnsi="Arial" w:cs="Arial"/>
          <w:b/>
          <w:sz w:val="13"/>
          <w:szCs w:val="13"/>
        </w:rPr>
        <w:t>ных и хоз-ых знаний по ведению гос-го хоз-ва. На рубеже 19 и 20 веков управление финансами на уровне отдельного пре</w:t>
      </w:r>
      <w:r w:rsidRPr="008D7659">
        <w:rPr>
          <w:rFonts w:ascii="Arial" w:hAnsi="Arial" w:cs="Arial"/>
          <w:b/>
          <w:sz w:val="13"/>
          <w:szCs w:val="13"/>
        </w:rPr>
        <w:t>д</w:t>
      </w:r>
      <w:r w:rsidRPr="008D7659">
        <w:rPr>
          <w:rFonts w:ascii="Arial" w:hAnsi="Arial" w:cs="Arial"/>
          <w:b/>
          <w:sz w:val="13"/>
          <w:szCs w:val="13"/>
        </w:rPr>
        <w:t>приятия осуществлялось на интуитивной основе.</w:t>
      </w:r>
    </w:p>
    <w:p w:rsidR="001F3D1D" w:rsidRPr="008D7659" w:rsidRDefault="001F3D1D" w:rsidP="001F3D1D">
      <w:pPr>
        <w:pStyle w:val="Normal"/>
        <w:numPr>
          <w:ilvl w:val="0"/>
          <w:numId w:val="1"/>
        </w:numPr>
        <w:spacing w:line="240" w:lineRule="auto"/>
        <w:ind w:firstLine="0"/>
        <w:rPr>
          <w:rFonts w:ascii="Arial" w:hAnsi="Arial" w:cs="Arial"/>
          <w:b/>
          <w:sz w:val="13"/>
          <w:szCs w:val="13"/>
        </w:rPr>
      </w:pPr>
      <w:r w:rsidRPr="008D7659">
        <w:rPr>
          <w:rFonts w:ascii="Arial" w:hAnsi="Arial" w:cs="Arial"/>
          <w:b/>
          <w:sz w:val="13"/>
          <w:szCs w:val="13"/>
        </w:rPr>
        <w:t>Причины появления новой науки о финансах: 1) развитие и интернационализация рынков капитала; 2) повышение роли транснациональных корпораций; 3) процессы ко</w:t>
      </w:r>
      <w:r w:rsidRPr="008D7659">
        <w:rPr>
          <w:rFonts w:ascii="Arial" w:hAnsi="Arial" w:cs="Arial"/>
          <w:b/>
          <w:sz w:val="13"/>
          <w:szCs w:val="13"/>
        </w:rPr>
        <w:t>н</w:t>
      </w:r>
      <w:r w:rsidRPr="008D7659">
        <w:rPr>
          <w:rFonts w:ascii="Arial" w:hAnsi="Arial" w:cs="Arial"/>
          <w:b/>
          <w:sz w:val="13"/>
          <w:szCs w:val="13"/>
        </w:rPr>
        <w:t>центрации в области производства; 4) усиление значим</w:t>
      </w:r>
      <w:r w:rsidRPr="008D7659">
        <w:rPr>
          <w:rFonts w:ascii="Arial" w:hAnsi="Arial" w:cs="Arial"/>
          <w:b/>
          <w:sz w:val="13"/>
          <w:szCs w:val="13"/>
        </w:rPr>
        <w:t>о</w:t>
      </w:r>
      <w:r w:rsidRPr="008D7659">
        <w:rPr>
          <w:rFonts w:ascii="Arial" w:hAnsi="Arial" w:cs="Arial"/>
          <w:b/>
          <w:sz w:val="13"/>
          <w:szCs w:val="13"/>
        </w:rPr>
        <w:t>сти фин-го ресурса как основополагающего в системе р</w:t>
      </w:r>
      <w:r w:rsidRPr="008D7659">
        <w:rPr>
          <w:rFonts w:ascii="Arial" w:hAnsi="Arial" w:cs="Arial"/>
          <w:b/>
          <w:sz w:val="13"/>
          <w:szCs w:val="13"/>
        </w:rPr>
        <w:t>е</w:t>
      </w:r>
      <w:r w:rsidRPr="008D7659">
        <w:rPr>
          <w:rFonts w:ascii="Arial" w:hAnsi="Arial" w:cs="Arial"/>
          <w:b/>
          <w:sz w:val="13"/>
          <w:szCs w:val="13"/>
        </w:rPr>
        <w:t>сурсного обеспечения любого бизнеса привели на рубеже 50-60х гг 20 века к появл</w:t>
      </w:r>
      <w:r w:rsidRPr="008D7659">
        <w:rPr>
          <w:rFonts w:ascii="Arial" w:hAnsi="Arial" w:cs="Arial"/>
          <w:b/>
          <w:sz w:val="13"/>
          <w:szCs w:val="13"/>
        </w:rPr>
        <w:t>е</w:t>
      </w:r>
      <w:r w:rsidRPr="008D7659">
        <w:rPr>
          <w:rFonts w:ascii="Arial" w:hAnsi="Arial" w:cs="Arial"/>
          <w:b/>
          <w:sz w:val="13"/>
          <w:szCs w:val="13"/>
        </w:rPr>
        <w:t xml:space="preserve">нию фин-го менедж-та. </w:t>
      </w:r>
    </w:p>
    <w:p w:rsidR="001F3D1D" w:rsidRPr="008D7659" w:rsidRDefault="001F3D1D" w:rsidP="001F3D1D">
      <w:pPr>
        <w:pStyle w:val="Normal"/>
        <w:numPr>
          <w:ilvl w:val="0"/>
          <w:numId w:val="1"/>
        </w:numPr>
        <w:spacing w:line="240" w:lineRule="auto"/>
        <w:ind w:firstLine="0"/>
        <w:rPr>
          <w:rFonts w:ascii="Arial" w:hAnsi="Arial" w:cs="Arial"/>
          <w:b/>
          <w:sz w:val="13"/>
          <w:szCs w:val="13"/>
        </w:rPr>
      </w:pPr>
      <w:r w:rsidRPr="008D7659">
        <w:rPr>
          <w:rFonts w:ascii="Arial" w:hAnsi="Arial" w:cs="Arial"/>
          <w:b/>
          <w:sz w:val="13"/>
          <w:szCs w:val="13"/>
        </w:rPr>
        <w:t xml:space="preserve">ФМ – это прикладная наука. Он возник на стыке 3х наук: 1) современная теория финаносв; 2) </w:t>
      </w:r>
      <w:r>
        <w:rPr>
          <w:rFonts w:ascii="Arial" w:hAnsi="Arial" w:cs="Arial"/>
          <w:b/>
          <w:sz w:val="13"/>
          <w:szCs w:val="13"/>
        </w:rPr>
        <w:t>БУ</w:t>
      </w:r>
      <w:r w:rsidRPr="008D7659">
        <w:rPr>
          <w:rFonts w:ascii="Arial" w:hAnsi="Arial" w:cs="Arial"/>
          <w:b/>
          <w:sz w:val="13"/>
          <w:szCs w:val="13"/>
        </w:rPr>
        <w:t>; 3) общая теория управления. Структуризация разделов ФМ как учебной дисц</w:t>
      </w:r>
      <w:r w:rsidRPr="008D7659">
        <w:rPr>
          <w:rFonts w:ascii="Arial" w:hAnsi="Arial" w:cs="Arial"/>
          <w:b/>
          <w:sz w:val="13"/>
          <w:szCs w:val="13"/>
        </w:rPr>
        <w:t>и</w:t>
      </w:r>
      <w:r w:rsidRPr="008D7659">
        <w:rPr>
          <w:rFonts w:ascii="Arial" w:hAnsi="Arial" w:cs="Arial"/>
          <w:b/>
          <w:sz w:val="13"/>
          <w:szCs w:val="13"/>
        </w:rPr>
        <w:t>плины м.б. выполнена следующим образом:</w:t>
      </w:r>
    </w:p>
    <w:p w:rsidR="001F3D1D" w:rsidRPr="008D7659" w:rsidRDefault="001F3D1D" w:rsidP="001F3D1D">
      <w:pPr>
        <w:pStyle w:val="Normal"/>
        <w:numPr>
          <w:ilvl w:val="0"/>
          <w:numId w:val="1"/>
        </w:numPr>
        <w:spacing w:line="240" w:lineRule="auto"/>
        <w:ind w:firstLine="0"/>
        <w:rPr>
          <w:rFonts w:ascii="Arial" w:hAnsi="Arial" w:cs="Arial"/>
          <w:b/>
          <w:sz w:val="13"/>
          <w:szCs w:val="13"/>
        </w:rPr>
      </w:pPr>
      <w:r w:rsidRPr="008D7659">
        <w:rPr>
          <w:rFonts w:ascii="Arial" w:hAnsi="Arial" w:cs="Arial"/>
          <w:b/>
          <w:sz w:val="13"/>
          <w:szCs w:val="13"/>
        </w:rPr>
        <w:t>1) ФМ: логика дисциплины, её структура, содержание и пон</w:t>
      </w:r>
      <w:r w:rsidRPr="008D7659">
        <w:rPr>
          <w:rFonts w:ascii="Arial" w:hAnsi="Arial" w:cs="Arial"/>
          <w:b/>
          <w:sz w:val="13"/>
          <w:szCs w:val="13"/>
        </w:rPr>
        <w:t>я</w:t>
      </w:r>
      <w:r w:rsidRPr="008D7659">
        <w:rPr>
          <w:rFonts w:ascii="Arial" w:hAnsi="Arial" w:cs="Arial"/>
          <w:b/>
          <w:sz w:val="13"/>
          <w:szCs w:val="13"/>
        </w:rPr>
        <w:t>тейный аппарат; 2) анализ и планирование в системе ФМ; 3) финансовые решения в отношении активов ко</w:t>
      </w:r>
      <w:r w:rsidRPr="008D7659">
        <w:rPr>
          <w:rFonts w:ascii="Arial" w:hAnsi="Arial" w:cs="Arial"/>
          <w:b/>
          <w:sz w:val="13"/>
          <w:szCs w:val="13"/>
        </w:rPr>
        <w:t>м</w:t>
      </w:r>
      <w:r w:rsidRPr="008D7659">
        <w:rPr>
          <w:rFonts w:ascii="Arial" w:hAnsi="Arial" w:cs="Arial"/>
          <w:b/>
          <w:sz w:val="13"/>
          <w:szCs w:val="13"/>
        </w:rPr>
        <w:t>мерческой орг-ии; 4) фин-ые решения в отно-ии источн</w:t>
      </w:r>
      <w:r w:rsidRPr="008D7659">
        <w:rPr>
          <w:rFonts w:ascii="Arial" w:hAnsi="Arial" w:cs="Arial"/>
          <w:b/>
          <w:sz w:val="13"/>
          <w:szCs w:val="13"/>
        </w:rPr>
        <w:t>и</w:t>
      </w:r>
      <w:r w:rsidRPr="008D7659">
        <w:rPr>
          <w:rFonts w:ascii="Arial" w:hAnsi="Arial" w:cs="Arial"/>
          <w:b/>
          <w:sz w:val="13"/>
          <w:szCs w:val="13"/>
        </w:rPr>
        <w:t>ков средств коммерч-ой орг-ии; 5) финансовые решения в нетиповых ситуациях.</w:t>
      </w:r>
    </w:p>
    <w:p w:rsidR="001F3D1D" w:rsidRPr="001F3D1D" w:rsidRDefault="001F3D1D" w:rsidP="001F3D1D">
      <w:pPr>
        <w:pStyle w:val="a3"/>
        <w:numPr>
          <w:ilvl w:val="0"/>
          <w:numId w:val="1"/>
        </w:numPr>
        <w:shd w:val="clear" w:color="auto" w:fill="FFFFFF"/>
        <w:ind w:left="0"/>
        <w:jc w:val="both"/>
        <w:rPr>
          <w:rFonts w:ascii="Arial" w:hAnsi="Arial" w:cs="Arial"/>
          <w:b/>
          <w:sz w:val="13"/>
          <w:szCs w:val="13"/>
        </w:rPr>
      </w:pPr>
      <w:r w:rsidRPr="001F3D1D">
        <w:rPr>
          <w:rFonts w:ascii="Arial" w:hAnsi="Arial" w:cs="Arial"/>
          <w:b/>
          <w:sz w:val="13"/>
          <w:szCs w:val="13"/>
        </w:rPr>
        <w:t>ФМ или система управления финансами пред-ия – это система взаимоотношений, возникших на пред-ии по поводу привлеч</w:t>
      </w:r>
      <w:r w:rsidRPr="001F3D1D">
        <w:rPr>
          <w:rFonts w:ascii="Arial" w:hAnsi="Arial" w:cs="Arial"/>
          <w:b/>
          <w:sz w:val="13"/>
          <w:szCs w:val="13"/>
        </w:rPr>
        <w:t>е</w:t>
      </w:r>
      <w:r w:rsidRPr="001F3D1D">
        <w:rPr>
          <w:rFonts w:ascii="Arial" w:hAnsi="Arial" w:cs="Arial"/>
          <w:b/>
          <w:sz w:val="13"/>
          <w:szCs w:val="13"/>
        </w:rPr>
        <w:t>ния и использования фин-ых рез-ов.</w:t>
      </w:r>
    </w:p>
    <w:p w:rsidR="00604825" w:rsidRPr="001F3D1D" w:rsidRDefault="001F3D1D" w:rsidP="001F3D1D">
      <w:pPr>
        <w:pStyle w:val="a3"/>
        <w:numPr>
          <w:ilvl w:val="0"/>
          <w:numId w:val="1"/>
        </w:numPr>
        <w:ind w:left="0"/>
      </w:pPr>
      <w:r w:rsidRPr="001F3D1D">
        <w:rPr>
          <w:rFonts w:ascii="Arial" w:hAnsi="Arial" w:cs="Arial"/>
          <w:b/>
          <w:sz w:val="13"/>
          <w:szCs w:val="13"/>
        </w:rPr>
        <w:t>С позиции управления финансами субъекта хоз-ния ключевыми яв-ся след-ии 3 в</w:t>
      </w:r>
      <w:r w:rsidRPr="001F3D1D">
        <w:rPr>
          <w:rFonts w:ascii="Arial" w:hAnsi="Arial" w:cs="Arial"/>
          <w:b/>
          <w:sz w:val="13"/>
          <w:szCs w:val="13"/>
        </w:rPr>
        <w:t>о</w:t>
      </w:r>
      <w:r w:rsidRPr="001F3D1D">
        <w:rPr>
          <w:rFonts w:ascii="Arial" w:hAnsi="Arial" w:cs="Arial"/>
          <w:b/>
          <w:sz w:val="13"/>
          <w:szCs w:val="13"/>
        </w:rPr>
        <w:t>проса: 1) какой объем фин-ых ресурсов необходим для успешной деятельности предприятия с поз</w:t>
      </w:r>
      <w:r w:rsidRPr="001F3D1D">
        <w:rPr>
          <w:rFonts w:ascii="Arial" w:hAnsi="Arial" w:cs="Arial"/>
          <w:b/>
          <w:sz w:val="13"/>
          <w:szCs w:val="13"/>
        </w:rPr>
        <w:t>и</w:t>
      </w:r>
      <w:r w:rsidRPr="001F3D1D">
        <w:rPr>
          <w:rFonts w:ascii="Arial" w:hAnsi="Arial" w:cs="Arial"/>
          <w:b/>
          <w:sz w:val="13"/>
          <w:szCs w:val="13"/>
        </w:rPr>
        <w:t>ции перспективы; 2) из каких источников можно привлечь требуемые фин-ые ресурсы и какова о</w:t>
      </w:r>
      <w:r w:rsidRPr="001F3D1D">
        <w:rPr>
          <w:rFonts w:ascii="Arial" w:hAnsi="Arial" w:cs="Arial"/>
          <w:b/>
          <w:sz w:val="13"/>
          <w:szCs w:val="13"/>
        </w:rPr>
        <w:t>п</w:t>
      </w:r>
      <w:r w:rsidRPr="001F3D1D">
        <w:rPr>
          <w:rFonts w:ascii="Arial" w:hAnsi="Arial" w:cs="Arial"/>
          <w:b/>
          <w:sz w:val="13"/>
          <w:szCs w:val="13"/>
        </w:rPr>
        <w:t>тимальная структура этих источников; 3) как организ</w:t>
      </w:r>
      <w:r w:rsidRPr="001F3D1D">
        <w:rPr>
          <w:rFonts w:ascii="Arial" w:hAnsi="Arial" w:cs="Arial"/>
          <w:b/>
          <w:sz w:val="13"/>
          <w:szCs w:val="13"/>
        </w:rPr>
        <w:t>о</w:t>
      </w:r>
      <w:r w:rsidRPr="001F3D1D">
        <w:rPr>
          <w:rFonts w:ascii="Arial" w:hAnsi="Arial" w:cs="Arial"/>
          <w:b/>
          <w:sz w:val="13"/>
          <w:szCs w:val="13"/>
        </w:rPr>
        <w:t>вать операторное управление финансами предп-ия с ц</w:t>
      </w:r>
      <w:r w:rsidRPr="001F3D1D">
        <w:rPr>
          <w:rFonts w:ascii="Arial" w:hAnsi="Arial" w:cs="Arial"/>
          <w:b/>
          <w:sz w:val="13"/>
          <w:szCs w:val="13"/>
        </w:rPr>
        <w:t>е</w:t>
      </w:r>
      <w:r w:rsidRPr="001F3D1D">
        <w:rPr>
          <w:rFonts w:ascii="Arial" w:hAnsi="Arial" w:cs="Arial"/>
          <w:b/>
          <w:sz w:val="13"/>
          <w:szCs w:val="13"/>
        </w:rPr>
        <w:t>лью обеспечения его ликвидности и платежеспособн</w:t>
      </w:r>
      <w:r w:rsidRPr="001F3D1D">
        <w:rPr>
          <w:rFonts w:ascii="Arial" w:hAnsi="Arial" w:cs="Arial"/>
          <w:b/>
          <w:sz w:val="13"/>
          <w:szCs w:val="13"/>
        </w:rPr>
        <w:t>о</w:t>
      </w:r>
      <w:r w:rsidRPr="001F3D1D">
        <w:rPr>
          <w:rFonts w:ascii="Arial" w:hAnsi="Arial" w:cs="Arial"/>
          <w:b/>
          <w:sz w:val="13"/>
          <w:szCs w:val="13"/>
        </w:rPr>
        <w:t>сти.</w:t>
      </w:r>
    </w:p>
    <w:p w:rsidR="001F3D1D" w:rsidRPr="006371A0" w:rsidRDefault="001F3D1D" w:rsidP="001F3D1D">
      <w:pPr>
        <w:shd w:val="clear" w:color="auto" w:fill="FFFFFF"/>
        <w:tabs>
          <w:tab w:val="left" w:pos="259"/>
        </w:tabs>
        <w:ind w:left="22"/>
        <w:jc w:val="both"/>
        <w:rPr>
          <w:color w:val="000000"/>
          <w:sz w:val="22"/>
          <w:szCs w:val="22"/>
        </w:rPr>
      </w:pPr>
      <w:r w:rsidRPr="001F3D1D">
        <w:rPr>
          <w:color w:val="000000"/>
          <w:sz w:val="14"/>
          <w:szCs w:val="14"/>
          <w:highlight w:val="yellow"/>
        </w:rPr>
        <w:t>2. Сущность и организация финансового менеджмента па предприятии.</w:t>
      </w:r>
    </w:p>
    <w:p w:rsidR="001F3D1D" w:rsidRPr="009E6263" w:rsidRDefault="001F3D1D" w:rsidP="001F3D1D">
      <w:pPr>
        <w:jc w:val="both"/>
        <w:rPr>
          <w:rFonts w:ascii="Arial" w:hAnsi="Arial" w:cs="Arial"/>
          <w:b/>
          <w:sz w:val="13"/>
          <w:szCs w:val="13"/>
        </w:rPr>
      </w:pPr>
      <w:r w:rsidRPr="009E6263">
        <w:rPr>
          <w:rFonts w:ascii="Arial" w:hAnsi="Arial" w:cs="Arial"/>
          <w:b/>
          <w:sz w:val="13"/>
          <w:szCs w:val="13"/>
        </w:rPr>
        <w:t>ФМ – это система рационального и эффект-го использ</w:t>
      </w:r>
      <w:r w:rsidRPr="009E6263">
        <w:rPr>
          <w:rFonts w:ascii="Arial" w:hAnsi="Arial" w:cs="Arial"/>
          <w:b/>
          <w:sz w:val="13"/>
          <w:szCs w:val="13"/>
        </w:rPr>
        <w:t>о</w:t>
      </w:r>
      <w:r w:rsidRPr="009E6263">
        <w:rPr>
          <w:rFonts w:ascii="Arial" w:hAnsi="Arial" w:cs="Arial"/>
          <w:b/>
          <w:sz w:val="13"/>
          <w:szCs w:val="13"/>
        </w:rPr>
        <w:t>вания кап-ла, механизм управления движением фин-ых ресу</w:t>
      </w:r>
      <w:r w:rsidRPr="009E6263">
        <w:rPr>
          <w:rFonts w:ascii="Arial" w:hAnsi="Arial" w:cs="Arial"/>
          <w:b/>
          <w:sz w:val="13"/>
          <w:szCs w:val="13"/>
        </w:rPr>
        <w:t>р</w:t>
      </w:r>
      <w:r w:rsidRPr="009E6263">
        <w:rPr>
          <w:rFonts w:ascii="Arial" w:hAnsi="Arial" w:cs="Arial"/>
          <w:b/>
          <w:sz w:val="13"/>
          <w:szCs w:val="13"/>
        </w:rPr>
        <w:t>сов.</w:t>
      </w:r>
    </w:p>
    <w:p w:rsidR="001F3D1D" w:rsidRPr="009E6263" w:rsidRDefault="001F3D1D" w:rsidP="001F3D1D">
      <w:pPr>
        <w:jc w:val="both"/>
        <w:rPr>
          <w:rFonts w:ascii="Arial" w:hAnsi="Arial" w:cs="Arial"/>
          <w:b/>
          <w:sz w:val="13"/>
          <w:szCs w:val="13"/>
        </w:rPr>
      </w:pPr>
      <w:r w:rsidRPr="009E6263">
        <w:rPr>
          <w:rFonts w:ascii="Arial" w:hAnsi="Arial" w:cs="Arial"/>
          <w:b/>
          <w:sz w:val="13"/>
          <w:szCs w:val="13"/>
          <w:u w:val="single"/>
        </w:rPr>
        <w:t>Цели ФМ</w:t>
      </w:r>
      <w:r w:rsidRPr="009E6263">
        <w:rPr>
          <w:rFonts w:ascii="Arial" w:hAnsi="Arial" w:cs="Arial"/>
          <w:b/>
          <w:sz w:val="13"/>
          <w:szCs w:val="13"/>
        </w:rPr>
        <w:t>: 1. увеличение финансовых ресурсов; 2. рост и п</w:t>
      </w:r>
      <w:r w:rsidRPr="009E6263">
        <w:rPr>
          <w:rFonts w:ascii="Arial" w:hAnsi="Arial" w:cs="Arial"/>
          <w:b/>
          <w:sz w:val="13"/>
          <w:szCs w:val="13"/>
        </w:rPr>
        <w:t>о</w:t>
      </w:r>
      <w:r w:rsidRPr="009E6263">
        <w:rPr>
          <w:rFonts w:ascii="Arial" w:hAnsi="Arial" w:cs="Arial"/>
          <w:b/>
          <w:sz w:val="13"/>
          <w:szCs w:val="13"/>
        </w:rPr>
        <w:t>вышение эффективности использования инвестиций; 3. нар</w:t>
      </w:r>
      <w:r w:rsidRPr="009E6263">
        <w:rPr>
          <w:rFonts w:ascii="Arial" w:hAnsi="Arial" w:cs="Arial"/>
          <w:b/>
          <w:sz w:val="13"/>
          <w:szCs w:val="13"/>
        </w:rPr>
        <w:t>а</w:t>
      </w:r>
      <w:r w:rsidRPr="009E6263">
        <w:rPr>
          <w:rFonts w:ascii="Arial" w:hAnsi="Arial" w:cs="Arial"/>
          <w:b/>
          <w:sz w:val="13"/>
          <w:szCs w:val="13"/>
        </w:rPr>
        <w:t>щивание объема кап-ла.</w:t>
      </w:r>
    </w:p>
    <w:p w:rsidR="001F3D1D" w:rsidRPr="009E6263" w:rsidRDefault="001F3D1D" w:rsidP="001F3D1D">
      <w:pPr>
        <w:jc w:val="both"/>
        <w:rPr>
          <w:rFonts w:ascii="Arial" w:hAnsi="Arial" w:cs="Arial"/>
          <w:b/>
          <w:sz w:val="13"/>
          <w:szCs w:val="13"/>
        </w:rPr>
      </w:pPr>
      <w:r w:rsidRPr="009E6263">
        <w:rPr>
          <w:rFonts w:ascii="Arial" w:hAnsi="Arial" w:cs="Arial"/>
          <w:b/>
          <w:sz w:val="13"/>
          <w:szCs w:val="13"/>
          <w:u w:val="single"/>
        </w:rPr>
        <w:t>Схема ФМ:</w:t>
      </w:r>
      <w:r w:rsidRPr="009E6263">
        <w:rPr>
          <w:rFonts w:ascii="Arial" w:hAnsi="Arial" w:cs="Arial"/>
          <w:b/>
          <w:sz w:val="13"/>
          <w:szCs w:val="13"/>
        </w:rPr>
        <w:t xml:space="preserve"> 1. Финансовая задача (цель использования кап-ла). 2. Выбор финансовых методов, рычагов и при</w:t>
      </w:r>
      <w:r w:rsidRPr="009E6263">
        <w:rPr>
          <w:rFonts w:ascii="Arial" w:hAnsi="Arial" w:cs="Arial"/>
          <w:b/>
          <w:sz w:val="13"/>
          <w:szCs w:val="13"/>
        </w:rPr>
        <w:t>е</w:t>
      </w:r>
      <w:r w:rsidRPr="009E6263">
        <w:rPr>
          <w:rFonts w:ascii="Arial" w:hAnsi="Arial" w:cs="Arial"/>
          <w:b/>
          <w:sz w:val="13"/>
          <w:szCs w:val="13"/>
        </w:rPr>
        <w:t>мов движения финансовых результатов и кап-ла. 3. Пр</w:t>
      </w:r>
      <w:r w:rsidRPr="009E6263">
        <w:rPr>
          <w:rFonts w:ascii="Arial" w:hAnsi="Arial" w:cs="Arial"/>
          <w:b/>
          <w:sz w:val="13"/>
          <w:szCs w:val="13"/>
        </w:rPr>
        <w:t>и</w:t>
      </w:r>
      <w:r w:rsidRPr="009E6263">
        <w:rPr>
          <w:rFonts w:ascii="Arial" w:hAnsi="Arial" w:cs="Arial"/>
          <w:b/>
          <w:sz w:val="13"/>
          <w:szCs w:val="13"/>
        </w:rPr>
        <w:t>нятие решения, составление программы мероприятий, финансового плана. 4. Принятие решения, составление программы мероприятий, фин-го плана. 5. Контроль за выполнением решения. 6. Анализ и оценка результатов решения.</w:t>
      </w:r>
    </w:p>
    <w:p w:rsidR="001F3D1D" w:rsidRPr="009E6263" w:rsidRDefault="001F3D1D" w:rsidP="001F3D1D">
      <w:pPr>
        <w:tabs>
          <w:tab w:val="left" w:pos="4125"/>
        </w:tabs>
        <w:jc w:val="both"/>
        <w:rPr>
          <w:rFonts w:ascii="Arial" w:hAnsi="Arial" w:cs="Arial"/>
          <w:b/>
          <w:sz w:val="13"/>
          <w:szCs w:val="13"/>
        </w:rPr>
      </w:pPr>
      <w:r w:rsidRPr="009E6263">
        <w:rPr>
          <w:rFonts w:ascii="Arial" w:hAnsi="Arial" w:cs="Arial"/>
          <w:b/>
          <w:sz w:val="13"/>
          <w:szCs w:val="13"/>
        </w:rPr>
        <w:t>Схема показывает, что ФМ – это механизм управления движением финансовых ресурсов. Конечная цель такого управления – пол</w:t>
      </w:r>
      <w:r w:rsidRPr="009E6263">
        <w:rPr>
          <w:rFonts w:ascii="Arial" w:hAnsi="Arial" w:cs="Arial"/>
          <w:b/>
          <w:sz w:val="13"/>
          <w:szCs w:val="13"/>
        </w:rPr>
        <w:t>у</w:t>
      </w:r>
      <w:r w:rsidRPr="009E6263">
        <w:rPr>
          <w:rFonts w:ascii="Arial" w:hAnsi="Arial" w:cs="Arial"/>
          <w:b/>
          <w:sz w:val="13"/>
          <w:szCs w:val="13"/>
        </w:rPr>
        <w:t>чение прибыли.</w:t>
      </w:r>
    </w:p>
    <w:p w:rsidR="001F3D1D" w:rsidRPr="009E6263" w:rsidRDefault="001F3D1D" w:rsidP="001F3D1D">
      <w:pPr>
        <w:tabs>
          <w:tab w:val="left" w:pos="4125"/>
        </w:tabs>
        <w:jc w:val="both"/>
        <w:rPr>
          <w:rFonts w:ascii="Arial" w:hAnsi="Arial" w:cs="Arial"/>
          <w:b/>
          <w:sz w:val="13"/>
          <w:szCs w:val="13"/>
        </w:rPr>
      </w:pPr>
      <w:r w:rsidRPr="009E6263">
        <w:rPr>
          <w:rFonts w:ascii="Arial" w:hAnsi="Arial" w:cs="Arial"/>
          <w:b/>
          <w:sz w:val="13"/>
          <w:szCs w:val="13"/>
        </w:rPr>
        <w:t>ФМ как система управления – это управление движением фин</w:t>
      </w:r>
      <w:r>
        <w:rPr>
          <w:rFonts w:ascii="Arial" w:hAnsi="Arial" w:cs="Arial"/>
          <w:b/>
          <w:sz w:val="13"/>
          <w:szCs w:val="13"/>
        </w:rPr>
        <w:t>-</w:t>
      </w:r>
      <w:r w:rsidRPr="009E6263">
        <w:rPr>
          <w:rFonts w:ascii="Arial" w:hAnsi="Arial" w:cs="Arial"/>
          <w:b/>
          <w:sz w:val="13"/>
          <w:szCs w:val="13"/>
        </w:rPr>
        <w:t>ых ресурсов и фин</w:t>
      </w:r>
      <w:r>
        <w:rPr>
          <w:rFonts w:ascii="Arial" w:hAnsi="Arial" w:cs="Arial"/>
          <w:b/>
          <w:sz w:val="13"/>
          <w:szCs w:val="13"/>
        </w:rPr>
        <w:t>-</w:t>
      </w:r>
      <w:r w:rsidRPr="009E6263">
        <w:rPr>
          <w:rFonts w:ascii="Arial" w:hAnsi="Arial" w:cs="Arial"/>
          <w:b/>
          <w:sz w:val="13"/>
          <w:szCs w:val="13"/>
        </w:rPr>
        <w:t>ми отношениями, возника</w:t>
      </w:r>
      <w:r w:rsidRPr="009E6263">
        <w:rPr>
          <w:rFonts w:ascii="Arial" w:hAnsi="Arial" w:cs="Arial"/>
          <w:b/>
          <w:sz w:val="13"/>
          <w:szCs w:val="13"/>
        </w:rPr>
        <w:t>ю</w:t>
      </w:r>
      <w:r w:rsidRPr="009E6263">
        <w:rPr>
          <w:rFonts w:ascii="Arial" w:hAnsi="Arial" w:cs="Arial"/>
          <w:b/>
          <w:sz w:val="13"/>
          <w:szCs w:val="13"/>
        </w:rPr>
        <w:t>щими м</w:t>
      </w:r>
      <w:r>
        <w:rPr>
          <w:rFonts w:ascii="Arial" w:hAnsi="Arial" w:cs="Arial"/>
          <w:b/>
          <w:sz w:val="13"/>
          <w:szCs w:val="13"/>
        </w:rPr>
        <w:t>/д</w:t>
      </w:r>
      <w:r w:rsidRPr="009E6263">
        <w:rPr>
          <w:rFonts w:ascii="Arial" w:hAnsi="Arial" w:cs="Arial"/>
          <w:b/>
          <w:sz w:val="13"/>
          <w:szCs w:val="13"/>
        </w:rPr>
        <w:t xml:space="preserve"> хоз-ми субъектами в процессе движения фин</w:t>
      </w:r>
      <w:r>
        <w:rPr>
          <w:rFonts w:ascii="Arial" w:hAnsi="Arial" w:cs="Arial"/>
          <w:b/>
          <w:sz w:val="13"/>
          <w:szCs w:val="13"/>
        </w:rPr>
        <w:t>-</w:t>
      </w:r>
      <w:r w:rsidRPr="009E6263">
        <w:rPr>
          <w:rFonts w:ascii="Arial" w:hAnsi="Arial" w:cs="Arial"/>
          <w:b/>
          <w:sz w:val="13"/>
          <w:szCs w:val="13"/>
        </w:rPr>
        <w:t>ых р</w:t>
      </w:r>
      <w:r w:rsidRPr="009E6263">
        <w:rPr>
          <w:rFonts w:ascii="Arial" w:hAnsi="Arial" w:cs="Arial"/>
          <w:b/>
          <w:sz w:val="13"/>
          <w:szCs w:val="13"/>
        </w:rPr>
        <w:t>е</w:t>
      </w:r>
      <w:r w:rsidRPr="009E6263">
        <w:rPr>
          <w:rFonts w:ascii="Arial" w:hAnsi="Arial" w:cs="Arial"/>
          <w:b/>
          <w:sz w:val="13"/>
          <w:szCs w:val="13"/>
        </w:rPr>
        <w:t>сурсов.</w:t>
      </w:r>
    </w:p>
    <w:p w:rsidR="001F3D1D" w:rsidRPr="009E6263" w:rsidRDefault="001F3D1D" w:rsidP="001F3D1D">
      <w:pPr>
        <w:tabs>
          <w:tab w:val="left" w:pos="4125"/>
        </w:tabs>
        <w:jc w:val="both"/>
        <w:rPr>
          <w:rFonts w:ascii="Arial" w:hAnsi="Arial" w:cs="Arial"/>
          <w:b/>
          <w:sz w:val="13"/>
          <w:szCs w:val="13"/>
        </w:rPr>
      </w:pPr>
      <w:r w:rsidRPr="009E6263">
        <w:rPr>
          <w:rFonts w:ascii="Arial" w:hAnsi="Arial" w:cs="Arial"/>
          <w:b/>
          <w:sz w:val="13"/>
          <w:szCs w:val="13"/>
        </w:rPr>
        <w:t>Организация службы ФМ зависит от размера пр-тия и хар-ра уставной деят-ти. На крупных пр-тиях это дире</w:t>
      </w:r>
      <w:r w:rsidRPr="009E6263">
        <w:rPr>
          <w:rFonts w:ascii="Arial" w:hAnsi="Arial" w:cs="Arial"/>
          <w:b/>
          <w:sz w:val="13"/>
          <w:szCs w:val="13"/>
        </w:rPr>
        <w:t>к</w:t>
      </w:r>
      <w:r w:rsidRPr="009E6263">
        <w:rPr>
          <w:rFonts w:ascii="Arial" w:hAnsi="Arial" w:cs="Arial"/>
          <w:b/>
          <w:sz w:val="13"/>
          <w:szCs w:val="13"/>
        </w:rPr>
        <w:t>ция во главе с фин-ым директором или главным менеджером. Финансовая дирекция – центральная служба аппарата управления, создаваемая дирекцией пр-тия. Она может состоять из ра</w:t>
      </w:r>
      <w:r w:rsidRPr="009E6263">
        <w:rPr>
          <w:rFonts w:ascii="Arial" w:hAnsi="Arial" w:cs="Arial"/>
          <w:b/>
          <w:sz w:val="13"/>
          <w:szCs w:val="13"/>
        </w:rPr>
        <w:t>з</w:t>
      </w:r>
      <w:r w:rsidRPr="009E6263">
        <w:rPr>
          <w:rFonts w:ascii="Arial" w:hAnsi="Arial" w:cs="Arial"/>
          <w:b/>
          <w:sz w:val="13"/>
          <w:szCs w:val="13"/>
        </w:rPr>
        <w:t>личных подразделений – фин-го отдела, планово-эк-го отдела, бухга</w:t>
      </w:r>
      <w:r w:rsidRPr="009E6263">
        <w:rPr>
          <w:rFonts w:ascii="Arial" w:hAnsi="Arial" w:cs="Arial"/>
          <w:b/>
          <w:sz w:val="13"/>
          <w:szCs w:val="13"/>
        </w:rPr>
        <w:t>л</w:t>
      </w:r>
      <w:r w:rsidRPr="009E6263">
        <w:rPr>
          <w:rFonts w:ascii="Arial" w:hAnsi="Arial" w:cs="Arial"/>
          <w:b/>
          <w:sz w:val="13"/>
          <w:szCs w:val="13"/>
        </w:rPr>
        <w:t>терии, сектора эк-го анализа, отдела валютных операций и др.</w:t>
      </w:r>
    </w:p>
    <w:p w:rsidR="001F3D1D" w:rsidRDefault="001F3D1D" w:rsidP="001F3D1D">
      <w:pPr>
        <w:pStyle w:val="a3"/>
        <w:ind w:left="0"/>
        <w:rPr>
          <w:rFonts w:ascii="Arial" w:hAnsi="Arial" w:cs="Arial"/>
          <w:b/>
          <w:sz w:val="13"/>
          <w:szCs w:val="13"/>
        </w:rPr>
      </w:pPr>
      <w:r w:rsidRPr="009E6263">
        <w:rPr>
          <w:rFonts w:ascii="Arial" w:hAnsi="Arial" w:cs="Arial"/>
          <w:b/>
          <w:sz w:val="13"/>
          <w:szCs w:val="13"/>
          <w:u w:val="single"/>
        </w:rPr>
        <w:t>В управлении финансовой деят-ью пр-тия главное лицо</w:t>
      </w:r>
      <w:r w:rsidRPr="009E6263">
        <w:rPr>
          <w:rFonts w:ascii="Arial" w:hAnsi="Arial" w:cs="Arial"/>
          <w:b/>
          <w:sz w:val="13"/>
          <w:szCs w:val="13"/>
        </w:rPr>
        <w:t xml:space="preserve"> – финансовый менеджер – это специалист, кот. осуществляет кв</w:t>
      </w:r>
      <w:r w:rsidRPr="009E6263">
        <w:rPr>
          <w:rFonts w:ascii="Arial" w:hAnsi="Arial" w:cs="Arial"/>
          <w:b/>
          <w:sz w:val="13"/>
          <w:szCs w:val="13"/>
        </w:rPr>
        <w:t>а</w:t>
      </w:r>
      <w:r w:rsidRPr="009E6263">
        <w:rPr>
          <w:rFonts w:ascii="Arial" w:hAnsi="Arial" w:cs="Arial"/>
          <w:b/>
          <w:sz w:val="13"/>
          <w:szCs w:val="13"/>
        </w:rPr>
        <w:t>лифицированное руководство финансовой деят-ью пр-тия.  На крупных пр-тиях формируется группа ф</w:t>
      </w:r>
      <w:r w:rsidRPr="009E6263">
        <w:rPr>
          <w:rFonts w:ascii="Arial" w:hAnsi="Arial" w:cs="Arial"/>
          <w:b/>
          <w:sz w:val="13"/>
          <w:szCs w:val="13"/>
        </w:rPr>
        <w:t>и</w:t>
      </w:r>
      <w:r w:rsidRPr="009E6263">
        <w:rPr>
          <w:rFonts w:ascii="Arial" w:hAnsi="Arial" w:cs="Arial"/>
          <w:b/>
          <w:sz w:val="13"/>
          <w:szCs w:val="13"/>
        </w:rPr>
        <w:t>нансовых менедж</w:t>
      </w:r>
      <w:r w:rsidRPr="009E6263">
        <w:rPr>
          <w:rFonts w:ascii="Arial" w:hAnsi="Arial" w:cs="Arial"/>
          <w:b/>
          <w:sz w:val="13"/>
          <w:szCs w:val="13"/>
        </w:rPr>
        <w:t>е</w:t>
      </w:r>
      <w:r w:rsidRPr="009E6263">
        <w:rPr>
          <w:rFonts w:ascii="Arial" w:hAnsi="Arial" w:cs="Arial"/>
          <w:b/>
          <w:sz w:val="13"/>
          <w:szCs w:val="13"/>
        </w:rPr>
        <w:t>ров, за каждым из кот. закрепляются определенные обязанности. На небольших пр-тиях раб</w:t>
      </w:r>
      <w:r w:rsidRPr="009E6263">
        <w:rPr>
          <w:rFonts w:ascii="Arial" w:hAnsi="Arial" w:cs="Arial"/>
          <w:b/>
          <w:sz w:val="13"/>
          <w:szCs w:val="13"/>
        </w:rPr>
        <w:t>о</w:t>
      </w:r>
      <w:r w:rsidRPr="009E6263">
        <w:rPr>
          <w:rFonts w:ascii="Arial" w:hAnsi="Arial" w:cs="Arial"/>
          <w:b/>
          <w:sz w:val="13"/>
          <w:szCs w:val="13"/>
        </w:rPr>
        <w:t>тает один финансовый менеджер, деят-ть кот. регламентируется должностной инстру</w:t>
      </w:r>
      <w:r w:rsidRPr="009E6263">
        <w:rPr>
          <w:rFonts w:ascii="Arial" w:hAnsi="Arial" w:cs="Arial"/>
          <w:b/>
          <w:sz w:val="13"/>
          <w:szCs w:val="13"/>
        </w:rPr>
        <w:t>к</w:t>
      </w:r>
      <w:r w:rsidRPr="009E6263">
        <w:rPr>
          <w:rFonts w:ascii="Arial" w:hAnsi="Arial" w:cs="Arial"/>
          <w:b/>
          <w:sz w:val="13"/>
          <w:szCs w:val="13"/>
        </w:rPr>
        <w:t>цией.</w:t>
      </w:r>
    </w:p>
    <w:p w:rsidR="001F3D1D" w:rsidRPr="001F3D1D" w:rsidRDefault="001F3D1D" w:rsidP="001F3D1D">
      <w:pPr>
        <w:shd w:val="clear" w:color="auto" w:fill="FFFFFF"/>
        <w:tabs>
          <w:tab w:val="left" w:pos="266"/>
        </w:tabs>
        <w:ind w:firstLine="22"/>
        <w:jc w:val="both"/>
        <w:rPr>
          <w:color w:val="FF0000"/>
          <w:sz w:val="14"/>
          <w:szCs w:val="14"/>
        </w:rPr>
      </w:pPr>
      <w:r w:rsidRPr="001F3D1D">
        <w:rPr>
          <w:color w:val="000000"/>
          <w:sz w:val="14"/>
          <w:szCs w:val="14"/>
          <w:highlight w:val="yellow"/>
        </w:rPr>
        <w:t>3.</w:t>
      </w:r>
      <w:r w:rsidRPr="001F3D1D">
        <w:rPr>
          <w:color w:val="000000"/>
          <w:sz w:val="14"/>
          <w:szCs w:val="14"/>
          <w:highlight w:val="yellow"/>
        </w:rPr>
        <w:tab/>
        <w:t xml:space="preserve">Цели </w:t>
      </w:r>
      <w:r w:rsidRPr="001F3D1D">
        <w:rPr>
          <w:bCs/>
          <w:color w:val="000000"/>
          <w:sz w:val="14"/>
          <w:szCs w:val="14"/>
          <w:highlight w:val="yellow"/>
        </w:rPr>
        <w:t xml:space="preserve">финансового </w:t>
      </w:r>
      <w:r w:rsidRPr="001F3D1D">
        <w:rPr>
          <w:color w:val="000000"/>
          <w:sz w:val="14"/>
          <w:szCs w:val="14"/>
          <w:highlight w:val="yellow"/>
        </w:rPr>
        <w:t>менеджмента.</w:t>
      </w:r>
      <w:r w:rsidRPr="001F3D1D">
        <w:rPr>
          <w:color w:val="000000"/>
          <w:sz w:val="14"/>
          <w:szCs w:val="14"/>
        </w:rPr>
        <w:t xml:space="preserve"> </w:t>
      </w:r>
    </w:p>
    <w:p w:rsidR="001F3D1D" w:rsidRPr="004F7C73" w:rsidRDefault="004F7C73" w:rsidP="004F7C73">
      <w:pPr>
        <w:pStyle w:val="a3"/>
        <w:ind w:left="0"/>
        <w:jc w:val="both"/>
        <w:rPr>
          <w:sz w:val="14"/>
          <w:szCs w:val="14"/>
        </w:rPr>
      </w:pPr>
      <w:r w:rsidRPr="004F7C73">
        <w:rPr>
          <w:color w:val="222222"/>
          <w:sz w:val="14"/>
          <w:szCs w:val="14"/>
          <w:shd w:val="clear" w:color="auto" w:fill="FBF9F4"/>
        </w:rPr>
        <w:t>Финансовый менеджмент — один из необходимых элементов экономического управления деятельностью предприятия. Осуществление любой хозяйственной деятельности сопровождается движением финансовых и денежных потоков. Такое движение порождается самим фактом наличия деловых взаимоотношений данного предприятия с другими юридическими лицами.</w:t>
      </w:r>
      <w:r w:rsidRPr="004F7C73">
        <w:rPr>
          <w:color w:val="222222"/>
          <w:sz w:val="14"/>
          <w:szCs w:val="14"/>
        </w:rPr>
        <w:br/>
      </w:r>
      <w:r w:rsidRPr="004F7C73">
        <w:rPr>
          <w:color w:val="222222"/>
          <w:sz w:val="14"/>
          <w:szCs w:val="14"/>
          <w:shd w:val="clear" w:color="auto" w:fill="FBF9F4"/>
        </w:rPr>
        <w:t xml:space="preserve">Финансовые потоки возникают при закупке предприятием материалов, товаров, услуг, при прохождении или стадии обработки, т. е. доведения до формы, готовой для продажи, в процессе продажи с </w:t>
      </w:r>
      <w:r w:rsidRPr="004F7C73">
        <w:rPr>
          <w:color w:val="222222"/>
          <w:sz w:val="14"/>
          <w:szCs w:val="14"/>
          <w:shd w:val="clear" w:color="auto" w:fill="FBF9F4"/>
        </w:rPr>
        <w:lastRenderedPageBreak/>
        <w:t>получением выручки и прибыли от продаж. Финансовые потоки возникают также в результате взаимоотношений предприятия с организациями, не связанными непосредственно с основной деятельностью (расчеты с бюджетом, продажа и переоценка имущества, уплата и получение штрафных санкций за невыполнение договорных обязательств, расчеты по договорам аренды и т. п.). Финансовые потоки формируются и в результате инвестиционной деятельности предприятия (приобретение и продажа основных средств, осуществление капитальных и финансовых вложений и др.).</w:t>
      </w:r>
      <w:r w:rsidRPr="004F7C73">
        <w:rPr>
          <w:color w:val="222222"/>
          <w:sz w:val="14"/>
          <w:szCs w:val="14"/>
        </w:rPr>
        <w:br/>
      </w:r>
      <w:r w:rsidRPr="004F7C73">
        <w:rPr>
          <w:color w:val="222222"/>
          <w:sz w:val="14"/>
          <w:szCs w:val="14"/>
          <w:shd w:val="clear" w:color="auto" w:fill="FBF9F4"/>
        </w:rPr>
        <w:t>Финансовые потоки — это оцененное в денежной форме движение (изменение) любых элементов имущества предприятия и любых источников его финансирования, а также имущества и источников финансирования в целом.</w:t>
      </w:r>
      <w:r w:rsidRPr="004F7C73">
        <w:rPr>
          <w:color w:val="222222"/>
          <w:sz w:val="14"/>
          <w:szCs w:val="14"/>
        </w:rPr>
        <w:br/>
      </w:r>
      <w:r w:rsidRPr="004F7C73">
        <w:rPr>
          <w:color w:val="222222"/>
          <w:sz w:val="14"/>
          <w:szCs w:val="14"/>
          <w:shd w:val="clear" w:color="auto" w:fill="FBF9F4"/>
        </w:rPr>
        <w:t>В процессе движения имущества и источников финансирования формируются и расходуются денежные средства, т. е. возникают денежные потоки. По существу, движения финансовых и денежных потоков переплетено и взаимоувязано.</w:t>
      </w:r>
    </w:p>
    <w:p w:rsidR="001F3D1D" w:rsidRPr="001F3D1D" w:rsidRDefault="001F3D1D" w:rsidP="001F3D1D">
      <w:pPr>
        <w:shd w:val="clear" w:color="auto" w:fill="FFFFFF"/>
        <w:tabs>
          <w:tab w:val="left" w:pos="266"/>
        </w:tabs>
        <w:ind w:firstLine="22"/>
        <w:jc w:val="both"/>
        <w:rPr>
          <w:color w:val="FF0000"/>
          <w:sz w:val="14"/>
          <w:szCs w:val="14"/>
        </w:rPr>
      </w:pPr>
      <w:r w:rsidRPr="001F3D1D">
        <w:rPr>
          <w:color w:val="000000"/>
          <w:sz w:val="14"/>
          <w:szCs w:val="14"/>
          <w:highlight w:val="yellow"/>
        </w:rPr>
        <w:t>4. Функции и задачи финансового менеджмента.</w:t>
      </w:r>
    </w:p>
    <w:p w:rsidR="001F3D1D" w:rsidRPr="008D7659" w:rsidRDefault="001F3D1D" w:rsidP="001F3D1D">
      <w:pPr>
        <w:pStyle w:val="Normal"/>
        <w:spacing w:line="240" w:lineRule="auto"/>
        <w:ind w:firstLine="0"/>
        <w:rPr>
          <w:rFonts w:ascii="Arial" w:hAnsi="Arial" w:cs="Arial"/>
          <w:b/>
          <w:sz w:val="14"/>
          <w:szCs w:val="14"/>
        </w:rPr>
      </w:pPr>
      <w:r w:rsidRPr="008D7659">
        <w:rPr>
          <w:rFonts w:ascii="Arial" w:hAnsi="Arial" w:cs="Arial"/>
          <w:b/>
          <w:sz w:val="14"/>
          <w:szCs w:val="14"/>
        </w:rPr>
        <w:t>Существует система экон-их целей достижения кот</w:t>
      </w:r>
      <w:r w:rsidRPr="008D7659">
        <w:rPr>
          <w:rFonts w:ascii="Arial" w:hAnsi="Arial" w:cs="Arial"/>
          <w:b/>
          <w:sz w:val="14"/>
          <w:szCs w:val="14"/>
        </w:rPr>
        <w:t>о</w:t>
      </w:r>
      <w:r w:rsidRPr="008D7659">
        <w:rPr>
          <w:rFonts w:ascii="Arial" w:hAnsi="Arial" w:cs="Arial"/>
          <w:b/>
          <w:sz w:val="14"/>
          <w:szCs w:val="14"/>
        </w:rPr>
        <w:t>рых служат признаком успешного управления фина</w:t>
      </w:r>
      <w:r w:rsidRPr="008D7659">
        <w:rPr>
          <w:rFonts w:ascii="Arial" w:hAnsi="Arial" w:cs="Arial"/>
          <w:b/>
          <w:sz w:val="14"/>
          <w:szCs w:val="14"/>
        </w:rPr>
        <w:t>н</w:t>
      </w:r>
      <w:r w:rsidRPr="008D7659">
        <w:rPr>
          <w:rFonts w:ascii="Arial" w:hAnsi="Arial" w:cs="Arial"/>
          <w:b/>
          <w:sz w:val="14"/>
          <w:szCs w:val="14"/>
        </w:rPr>
        <w:t>сами предприятия: 1) избежание банкротства и кру</w:t>
      </w:r>
      <w:r w:rsidRPr="008D7659">
        <w:rPr>
          <w:rFonts w:ascii="Arial" w:hAnsi="Arial" w:cs="Arial"/>
          <w:b/>
          <w:sz w:val="14"/>
          <w:szCs w:val="14"/>
        </w:rPr>
        <w:t>п</w:t>
      </w:r>
      <w:r w:rsidRPr="008D7659">
        <w:rPr>
          <w:rFonts w:ascii="Arial" w:hAnsi="Arial" w:cs="Arial"/>
          <w:b/>
          <w:sz w:val="14"/>
          <w:szCs w:val="14"/>
        </w:rPr>
        <w:t>ных фин-ых неудач; 2) лидерство в борьбе с конк</w:t>
      </w:r>
      <w:r w:rsidRPr="008D7659">
        <w:rPr>
          <w:rFonts w:ascii="Arial" w:hAnsi="Arial" w:cs="Arial"/>
          <w:b/>
          <w:sz w:val="14"/>
          <w:szCs w:val="14"/>
        </w:rPr>
        <w:t>у</w:t>
      </w:r>
      <w:r w:rsidRPr="008D7659">
        <w:rPr>
          <w:rFonts w:ascii="Arial" w:hAnsi="Arial" w:cs="Arial"/>
          <w:b/>
          <w:sz w:val="14"/>
          <w:szCs w:val="14"/>
        </w:rPr>
        <w:t>рентами; 3) рост объемов производства и реализ</w:t>
      </w:r>
      <w:r w:rsidRPr="008D7659">
        <w:rPr>
          <w:rFonts w:ascii="Arial" w:hAnsi="Arial" w:cs="Arial"/>
          <w:b/>
          <w:sz w:val="14"/>
          <w:szCs w:val="14"/>
        </w:rPr>
        <w:t>а</w:t>
      </w:r>
      <w:r w:rsidRPr="008D7659">
        <w:rPr>
          <w:rFonts w:ascii="Arial" w:hAnsi="Arial" w:cs="Arial"/>
          <w:b/>
          <w:sz w:val="14"/>
          <w:szCs w:val="14"/>
        </w:rPr>
        <w:t>ции; 4) максимизация прибыли; 5) занятие опред</w:t>
      </w:r>
      <w:r w:rsidRPr="008D7659">
        <w:rPr>
          <w:rFonts w:ascii="Arial" w:hAnsi="Arial" w:cs="Arial"/>
          <w:b/>
          <w:sz w:val="14"/>
          <w:szCs w:val="14"/>
        </w:rPr>
        <w:t>е</w:t>
      </w:r>
      <w:r w:rsidRPr="008D7659">
        <w:rPr>
          <w:rFonts w:ascii="Arial" w:hAnsi="Arial" w:cs="Arial"/>
          <w:b/>
          <w:sz w:val="14"/>
          <w:szCs w:val="14"/>
        </w:rPr>
        <w:t>ленной ниши и доли на рынке товаров и т.д.</w:t>
      </w:r>
    </w:p>
    <w:p w:rsidR="001F3D1D" w:rsidRPr="008D7659" w:rsidRDefault="001F3D1D" w:rsidP="001F3D1D">
      <w:pPr>
        <w:pStyle w:val="Normal"/>
        <w:spacing w:line="240" w:lineRule="auto"/>
        <w:ind w:firstLine="0"/>
        <w:rPr>
          <w:rFonts w:ascii="Arial" w:hAnsi="Arial" w:cs="Arial"/>
          <w:b/>
          <w:sz w:val="14"/>
          <w:szCs w:val="14"/>
        </w:rPr>
      </w:pPr>
      <w:r w:rsidRPr="008D7659">
        <w:rPr>
          <w:rFonts w:ascii="Arial" w:hAnsi="Arial" w:cs="Arial"/>
          <w:b/>
          <w:sz w:val="14"/>
          <w:szCs w:val="14"/>
        </w:rPr>
        <w:t>Тем не менее общепризнанным яв-ся приоритет целевой установки пр</w:t>
      </w:r>
      <w:r w:rsidRPr="008D7659">
        <w:rPr>
          <w:rFonts w:ascii="Arial" w:hAnsi="Arial" w:cs="Arial"/>
          <w:b/>
          <w:sz w:val="14"/>
          <w:szCs w:val="14"/>
        </w:rPr>
        <w:t>е</w:t>
      </w:r>
      <w:r w:rsidRPr="008D7659">
        <w:rPr>
          <w:rFonts w:ascii="Arial" w:hAnsi="Arial" w:cs="Arial"/>
          <w:b/>
          <w:sz w:val="14"/>
          <w:szCs w:val="14"/>
        </w:rPr>
        <w:t>дусматривающий максимизацию рыночной стоимости компании, а следовательно и богатство ее владельцев.</w:t>
      </w:r>
    </w:p>
    <w:p w:rsidR="001F3D1D" w:rsidRDefault="001F3D1D" w:rsidP="001F3D1D">
      <w:pPr>
        <w:pStyle w:val="a3"/>
        <w:ind w:left="0"/>
        <w:rPr>
          <w:rFonts w:ascii="Arial" w:hAnsi="Arial" w:cs="Arial"/>
          <w:b/>
          <w:sz w:val="14"/>
          <w:szCs w:val="14"/>
        </w:rPr>
      </w:pPr>
      <w:r w:rsidRPr="008D7659">
        <w:rPr>
          <w:rFonts w:ascii="Arial" w:hAnsi="Arial" w:cs="Arial"/>
          <w:b/>
          <w:sz w:val="14"/>
          <w:szCs w:val="14"/>
          <w:u w:val="single"/>
        </w:rPr>
        <w:t>ФМ реализует себя в присущих ему функциях</w:t>
      </w:r>
      <w:r w:rsidRPr="008D7659">
        <w:rPr>
          <w:rFonts w:ascii="Arial" w:hAnsi="Arial" w:cs="Arial"/>
          <w:b/>
          <w:sz w:val="14"/>
          <w:szCs w:val="14"/>
        </w:rPr>
        <w:t xml:space="preserve">: 1) </w:t>
      </w:r>
      <w:r w:rsidRPr="008D7659">
        <w:rPr>
          <w:rFonts w:ascii="Arial" w:hAnsi="Arial" w:cs="Arial"/>
          <w:b/>
          <w:sz w:val="14"/>
          <w:szCs w:val="14"/>
          <w:u w:val="single"/>
        </w:rPr>
        <w:t>во</w:t>
      </w:r>
      <w:r w:rsidRPr="008D7659">
        <w:rPr>
          <w:rFonts w:ascii="Arial" w:hAnsi="Arial" w:cs="Arial"/>
          <w:b/>
          <w:sz w:val="14"/>
          <w:szCs w:val="14"/>
          <w:u w:val="single"/>
        </w:rPr>
        <w:t>с</w:t>
      </w:r>
      <w:r w:rsidRPr="008D7659">
        <w:rPr>
          <w:rFonts w:ascii="Arial" w:hAnsi="Arial" w:cs="Arial"/>
          <w:b/>
          <w:sz w:val="14"/>
          <w:szCs w:val="14"/>
          <w:u w:val="single"/>
        </w:rPr>
        <w:t>производственная</w:t>
      </w:r>
      <w:r w:rsidRPr="008D7659">
        <w:rPr>
          <w:rFonts w:ascii="Arial" w:hAnsi="Arial" w:cs="Arial"/>
          <w:b/>
          <w:sz w:val="14"/>
          <w:szCs w:val="14"/>
        </w:rPr>
        <w:t xml:space="preserve"> – ФМ призван таким образом орг</w:t>
      </w:r>
      <w:r w:rsidRPr="008D7659">
        <w:rPr>
          <w:rFonts w:ascii="Arial" w:hAnsi="Arial" w:cs="Arial"/>
          <w:b/>
          <w:sz w:val="14"/>
          <w:szCs w:val="14"/>
        </w:rPr>
        <w:t>а</w:t>
      </w:r>
      <w:r w:rsidRPr="008D7659">
        <w:rPr>
          <w:rFonts w:ascii="Arial" w:hAnsi="Arial" w:cs="Arial"/>
          <w:b/>
          <w:sz w:val="14"/>
          <w:szCs w:val="14"/>
        </w:rPr>
        <w:t>низовать фин-ые потоки, чтобы обеспечить эффе</w:t>
      </w:r>
      <w:r w:rsidRPr="008D7659">
        <w:rPr>
          <w:rFonts w:ascii="Arial" w:hAnsi="Arial" w:cs="Arial"/>
          <w:b/>
          <w:sz w:val="14"/>
          <w:szCs w:val="14"/>
        </w:rPr>
        <w:t>к</w:t>
      </w:r>
      <w:r w:rsidRPr="008D7659">
        <w:rPr>
          <w:rFonts w:ascii="Arial" w:hAnsi="Arial" w:cs="Arial"/>
          <w:b/>
          <w:sz w:val="14"/>
          <w:szCs w:val="14"/>
        </w:rPr>
        <w:t xml:space="preserve">тивный и бесперебойный воспроизводственный процесс на предприятие; 2) </w:t>
      </w:r>
      <w:r w:rsidRPr="008D7659">
        <w:rPr>
          <w:rFonts w:ascii="Arial" w:hAnsi="Arial" w:cs="Arial"/>
          <w:b/>
          <w:sz w:val="14"/>
          <w:szCs w:val="14"/>
          <w:u w:val="single"/>
        </w:rPr>
        <w:t>организационная</w:t>
      </w:r>
      <w:r w:rsidRPr="008D7659">
        <w:rPr>
          <w:rFonts w:ascii="Arial" w:hAnsi="Arial" w:cs="Arial"/>
          <w:b/>
          <w:sz w:val="14"/>
          <w:szCs w:val="14"/>
        </w:rPr>
        <w:t xml:space="preserve"> обесп</w:t>
      </w:r>
      <w:r w:rsidRPr="008D7659">
        <w:rPr>
          <w:rFonts w:ascii="Arial" w:hAnsi="Arial" w:cs="Arial"/>
          <w:b/>
          <w:sz w:val="14"/>
          <w:szCs w:val="14"/>
        </w:rPr>
        <w:t>е</w:t>
      </w:r>
      <w:r w:rsidRPr="008D7659">
        <w:rPr>
          <w:rFonts w:ascii="Arial" w:hAnsi="Arial" w:cs="Arial"/>
          <w:b/>
          <w:sz w:val="14"/>
          <w:szCs w:val="14"/>
        </w:rPr>
        <w:t>чивает системный подход в орг-ии управления д</w:t>
      </w:r>
      <w:r w:rsidRPr="008D7659">
        <w:rPr>
          <w:rFonts w:ascii="Arial" w:hAnsi="Arial" w:cs="Arial"/>
          <w:b/>
          <w:sz w:val="14"/>
          <w:szCs w:val="14"/>
        </w:rPr>
        <w:t>е</w:t>
      </w:r>
      <w:r w:rsidRPr="008D7659">
        <w:rPr>
          <w:rFonts w:ascii="Arial" w:hAnsi="Arial" w:cs="Arial"/>
          <w:b/>
          <w:sz w:val="14"/>
          <w:szCs w:val="14"/>
        </w:rPr>
        <w:t xml:space="preserve">нежными потоками и фондами. Она предполагает взаимную увязку ресурсов в пространстве и во времени; 3) </w:t>
      </w:r>
      <w:r w:rsidRPr="008D7659">
        <w:rPr>
          <w:rFonts w:ascii="Arial" w:hAnsi="Arial" w:cs="Arial"/>
          <w:b/>
          <w:sz w:val="14"/>
          <w:szCs w:val="14"/>
          <w:u w:val="single"/>
        </w:rPr>
        <w:t>финансовое пл</w:t>
      </w:r>
      <w:r w:rsidRPr="008D7659">
        <w:rPr>
          <w:rFonts w:ascii="Arial" w:hAnsi="Arial" w:cs="Arial"/>
          <w:b/>
          <w:sz w:val="14"/>
          <w:szCs w:val="14"/>
          <w:u w:val="single"/>
        </w:rPr>
        <w:t>а</w:t>
      </w:r>
      <w:r w:rsidRPr="008D7659">
        <w:rPr>
          <w:rFonts w:ascii="Arial" w:hAnsi="Arial" w:cs="Arial"/>
          <w:b/>
          <w:sz w:val="14"/>
          <w:szCs w:val="14"/>
          <w:u w:val="single"/>
        </w:rPr>
        <w:t>нирование</w:t>
      </w:r>
      <w:r w:rsidRPr="008D7659">
        <w:rPr>
          <w:rFonts w:ascii="Arial" w:hAnsi="Arial" w:cs="Arial"/>
          <w:b/>
          <w:sz w:val="14"/>
          <w:szCs w:val="14"/>
        </w:rPr>
        <w:t xml:space="preserve"> – задает колич-ую определенность предполагаемым процессам, фо</w:t>
      </w:r>
      <w:r w:rsidRPr="008D7659">
        <w:rPr>
          <w:rFonts w:ascii="Arial" w:hAnsi="Arial" w:cs="Arial"/>
          <w:b/>
          <w:sz w:val="14"/>
          <w:szCs w:val="14"/>
        </w:rPr>
        <w:t>р</w:t>
      </w:r>
      <w:r w:rsidRPr="008D7659">
        <w:rPr>
          <w:rFonts w:ascii="Arial" w:hAnsi="Arial" w:cs="Arial"/>
          <w:b/>
          <w:sz w:val="14"/>
          <w:szCs w:val="14"/>
        </w:rPr>
        <w:t>мирует конкретные показатели, задает эк-ие пропо</w:t>
      </w:r>
      <w:r w:rsidRPr="008D7659">
        <w:rPr>
          <w:rFonts w:ascii="Arial" w:hAnsi="Arial" w:cs="Arial"/>
          <w:b/>
          <w:sz w:val="14"/>
          <w:szCs w:val="14"/>
        </w:rPr>
        <w:t>р</w:t>
      </w:r>
      <w:r w:rsidRPr="008D7659">
        <w:rPr>
          <w:rFonts w:ascii="Arial" w:hAnsi="Arial" w:cs="Arial"/>
          <w:b/>
          <w:sz w:val="14"/>
          <w:szCs w:val="14"/>
        </w:rPr>
        <w:t xml:space="preserve">ции развития; 4) </w:t>
      </w:r>
      <w:r w:rsidRPr="008D7659">
        <w:rPr>
          <w:rFonts w:ascii="Arial" w:hAnsi="Arial" w:cs="Arial"/>
          <w:b/>
          <w:sz w:val="14"/>
          <w:szCs w:val="14"/>
          <w:u w:val="single"/>
        </w:rPr>
        <w:t xml:space="preserve">прогнозирование </w:t>
      </w:r>
      <w:r w:rsidRPr="008D7659">
        <w:rPr>
          <w:rFonts w:ascii="Arial" w:hAnsi="Arial" w:cs="Arial"/>
          <w:b/>
          <w:sz w:val="14"/>
          <w:szCs w:val="14"/>
        </w:rPr>
        <w:t>– прогноз позвол</w:t>
      </w:r>
      <w:r w:rsidRPr="008D7659">
        <w:rPr>
          <w:rFonts w:ascii="Arial" w:hAnsi="Arial" w:cs="Arial"/>
          <w:b/>
          <w:sz w:val="14"/>
          <w:szCs w:val="14"/>
        </w:rPr>
        <w:t>я</w:t>
      </w:r>
      <w:r w:rsidRPr="008D7659">
        <w:rPr>
          <w:rFonts w:ascii="Arial" w:hAnsi="Arial" w:cs="Arial"/>
          <w:b/>
          <w:sz w:val="14"/>
          <w:szCs w:val="14"/>
        </w:rPr>
        <w:t>ет выявить определенные тенденции складыва</w:t>
      </w:r>
      <w:r w:rsidRPr="008D7659">
        <w:rPr>
          <w:rFonts w:ascii="Arial" w:hAnsi="Arial" w:cs="Arial"/>
          <w:b/>
          <w:sz w:val="14"/>
          <w:szCs w:val="14"/>
        </w:rPr>
        <w:t>ю</w:t>
      </w:r>
      <w:r w:rsidRPr="008D7659">
        <w:rPr>
          <w:rFonts w:ascii="Arial" w:hAnsi="Arial" w:cs="Arial"/>
          <w:b/>
          <w:sz w:val="14"/>
          <w:szCs w:val="14"/>
        </w:rPr>
        <w:t>щиеся на рынке, экстраполируя которые на време</w:t>
      </w:r>
      <w:r w:rsidRPr="008D7659">
        <w:rPr>
          <w:rFonts w:ascii="Arial" w:hAnsi="Arial" w:cs="Arial"/>
          <w:b/>
          <w:sz w:val="14"/>
          <w:szCs w:val="14"/>
        </w:rPr>
        <w:t>н</w:t>
      </w:r>
      <w:r w:rsidRPr="008D7659">
        <w:rPr>
          <w:rFonts w:ascii="Arial" w:hAnsi="Arial" w:cs="Arial"/>
          <w:b/>
          <w:sz w:val="14"/>
          <w:szCs w:val="14"/>
        </w:rPr>
        <w:t>ной отрезок в будущем можно разобрать варианты стратегии и тактики для достижения намеченной цели; 5</w:t>
      </w:r>
      <w:r w:rsidRPr="008D7659">
        <w:rPr>
          <w:rFonts w:ascii="Arial" w:hAnsi="Arial" w:cs="Arial"/>
          <w:b/>
          <w:sz w:val="14"/>
          <w:szCs w:val="14"/>
          <w:u w:val="single"/>
        </w:rPr>
        <w:t>) стимул</w:t>
      </w:r>
      <w:r w:rsidRPr="008D7659">
        <w:rPr>
          <w:rFonts w:ascii="Arial" w:hAnsi="Arial" w:cs="Arial"/>
          <w:b/>
          <w:sz w:val="14"/>
          <w:szCs w:val="14"/>
          <w:u w:val="single"/>
        </w:rPr>
        <w:t>и</w:t>
      </w:r>
      <w:r w:rsidRPr="008D7659">
        <w:rPr>
          <w:rFonts w:ascii="Arial" w:hAnsi="Arial" w:cs="Arial"/>
          <w:b/>
          <w:sz w:val="14"/>
          <w:szCs w:val="14"/>
          <w:u w:val="single"/>
        </w:rPr>
        <w:t>рующая</w:t>
      </w:r>
      <w:r w:rsidRPr="008D7659">
        <w:rPr>
          <w:rFonts w:ascii="Arial" w:hAnsi="Arial" w:cs="Arial"/>
          <w:b/>
          <w:sz w:val="14"/>
          <w:szCs w:val="14"/>
        </w:rPr>
        <w:t xml:space="preserve"> – необходимая мотивация как собственникам так и всему коллективу орг-ии; 6) ко</w:t>
      </w:r>
      <w:r w:rsidRPr="008D7659">
        <w:rPr>
          <w:rFonts w:ascii="Arial" w:hAnsi="Arial" w:cs="Arial"/>
          <w:b/>
          <w:sz w:val="14"/>
          <w:szCs w:val="14"/>
        </w:rPr>
        <w:t>н</w:t>
      </w:r>
      <w:r w:rsidRPr="008D7659">
        <w:rPr>
          <w:rFonts w:ascii="Arial" w:hAnsi="Arial" w:cs="Arial"/>
          <w:b/>
          <w:sz w:val="14"/>
          <w:szCs w:val="14"/>
        </w:rPr>
        <w:t>трольная – отражает состояние хозяйст-ия, обесп</w:t>
      </w:r>
      <w:r w:rsidRPr="008D7659">
        <w:rPr>
          <w:rFonts w:ascii="Arial" w:hAnsi="Arial" w:cs="Arial"/>
          <w:b/>
          <w:sz w:val="14"/>
          <w:szCs w:val="14"/>
        </w:rPr>
        <w:t>е</w:t>
      </w:r>
      <w:r w:rsidRPr="008D7659">
        <w:rPr>
          <w:rFonts w:ascii="Arial" w:hAnsi="Arial" w:cs="Arial"/>
          <w:b/>
          <w:sz w:val="14"/>
          <w:szCs w:val="14"/>
        </w:rPr>
        <w:t>чивает контроль за управленч-ми ресурсами в обла</w:t>
      </w:r>
      <w:r w:rsidRPr="008D7659">
        <w:rPr>
          <w:rFonts w:ascii="Arial" w:hAnsi="Arial" w:cs="Arial"/>
          <w:b/>
          <w:sz w:val="14"/>
          <w:szCs w:val="14"/>
        </w:rPr>
        <w:t>с</w:t>
      </w:r>
      <w:r w:rsidRPr="008D7659">
        <w:rPr>
          <w:rFonts w:ascii="Arial" w:hAnsi="Arial" w:cs="Arial"/>
          <w:b/>
          <w:sz w:val="14"/>
          <w:szCs w:val="14"/>
        </w:rPr>
        <w:t>ти финансов.</w:t>
      </w:r>
    </w:p>
    <w:p w:rsidR="001F3D1D" w:rsidRPr="001F3D1D" w:rsidRDefault="001F3D1D" w:rsidP="001F3D1D">
      <w:pPr>
        <w:shd w:val="clear" w:color="auto" w:fill="FFFFFF"/>
        <w:tabs>
          <w:tab w:val="left" w:pos="266"/>
        </w:tabs>
        <w:ind w:firstLine="22"/>
        <w:jc w:val="both"/>
        <w:rPr>
          <w:color w:val="FF0000"/>
          <w:sz w:val="14"/>
          <w:szCs w:val="14"/>
        </w:rPr>
      </w:pPr>
      <w:r w:rsidRPr="001F3D1D">
        <w:rPr>
          <w:color w:val="000000"/>
          <w:sz w:val="14"/>
          <w:szCs w:val="14"/>
          <w:highlight w:val="yellow"/>
        </w:rPr>
        <w:t>5.Базовые концепции финансового менеджмента.</w:t>
      </w:r>
    </w:p>
    <w:p w:rsidR="001F3D1D" w:rsidRPr="0041033C" w:rsidRDefault="001F3D1D" w:rsidP="001F3D1D">
      <w:pPr>
        <w:jc w:val="both"/>
        <w:rPr>
          <w:rFonts w:ascii="Arial" w:hAnsi="Arial" w:cs="Arial"/>
          <w:b/>
          <w:bCs/>
          <w:sz w:val="11"/>
          <w:szCs w:val="11"/>
        </w:rPr>
      </w:pPr>
      <w:r w:rsidRPr="0041033C">
        <w:rPr>
          <w:rFonts w:ascii="Arial" w:hAnsi="Arial" w:cs="Arial"/>
          <w:b/>
          <w:bCs/>
          <w:sz w:val="11"/>
          <w:szCs w:val="11"/>
        </w:rPr>
        <w:t>ФМ как наука базируется на ряде фундамент-ых концепций, разраб-ых в рамках соврем. теории фин-ов, и служащих методол-ой осн</w:t>
      </w:r>
      <w:r w:rsidRPr="0041033C">
        <w:rPr>
          <w:rFonts w:ascii="Arial" w:hAnsi="Arial" w:cs="Arial"/>
          <w:b/>
          <w:bCs/>
          <w:sz w:val="11"/>
          <w:szCs w:val="11"/>
        </w:rPr>
        <w:t>о</w:t>
      </w:r>
      <w:r w:rsidRPr="0041033C">
        <w:rPr>
          <w:rFonts w:ascii="Arial" w:hAnsi="Arial" w:cs="Arial"/>
          <w:b/>
          <w:bCs/>
          <w:sz w:val="11"/>
          <w:szCs w:val="11"/>
        </w:rPr>
        <w:t>вой для понимания сути тенденций, имеющих место на фин-ых ры</w:t>
      </w:r>
      <w:r w:rsidRPr="0041033C">
        <w:rPr>
          <w:rFonts w:ascii="Arial" w:hAnsi="Arial" w:cs="Arial"/>
          <w:b/>
          <w:bCs/>
          <w:sz w:val="11"/>
          <w:szCs w:val="11"/>
        </w:rPr>
        <w:t>н</w:t>
      </w:r>
      <w:r w:rsidRPr="0041033C">
        <w:rPr>
          <w:rFonts w:ascii="Arial" w:hAnsi="Arial" w:cs="Arial"/>
          <w:b/>
          <w:bCs/>
          <w:sz w:val="11"/>
          <w:szCs w:val="11"/>
        </w:rPr>
        <w:t>ках, логики принятия реш-ий фин-го. хар-ра.</w:t>
      </w:r>
    </w:p>
    <w:p w:rsidR="001F3D1D" w:rsidRPr="0041033C" w:rsidRDefault="001F3D1D" w:rsidP="001F3D1D">
      <w:pPr>
        <w:jc w:val="both"/>
        <w:rPr>
          <w:rFonts w:ascii="Arial" w:hAnsi="Arial" w:cs="Arial"/>
          <w:b/>
          <w:bCs/>
          <w:sz w:val="11"/>
          <w:szCs w:val="11"/>
        </w:rPr>
      </w:pPr>
      <w:r w:rsidRPr="0041033C">
        <w:rPr>
          <w:rFonts w:ascii="Arial" w:hAnsi="Arial" w:cs="Arial"/>
          <w:b/>
          <w:bCs/>
          <w:i/>
          <w:sz w:val="11"/>
          <w:szCs w:val="11"/>
          <w:u w:val="single"/>
        </w:rPr>
        <w:t>1) К ден-го потока</w:t>
      </w:r>
      <w:r w:rsidRPr="0041033C">
        <w:rPr>
          <w:rFonts w:ascii="Arial" w:hAnsi="Arial" w:cs="Arial"/>
          <w:b/>
          <w:bCs/>
          <w:sz w:val="11"/>
          <w:szCs w:val="11"/>
          <w:u w:val="single"/>
        </w:rPr>
        <w:t>-</w:t>
      </w:r>
      <w:r w:rsidRPr="0041033C">
        <w:rPr>
          <w:rFonts w:ascii="Arial" w:hAnsi="Arial" w:cs="Arial"/>
          <w:b/>
          <w:bCs/>
          <w:sz w:val="11"/>
          <w:szCs w:val="11"/>
        </w:rPr>
        <w:t>с любой фин-ой операции м.б. ассоциирован н</w:t>
      </w:r>
      <w:r w:rsidRPr="0041033C">
        <w:rPr>
          <w:rFonts w:ascii="Arial" w:hAnsi="Arial" w:cs="Arial"/>
          <w:b/>
          <w:bCs/>
          <w:sz w:val="11"/>
          <w:szCs w:val="11"/>
        </w:rPr>
        <w:t>е</w:t>
      </w:r>
      <w:r w:rsidRPr="0041033C">
        <w:rPr>
          <w:rFonts w:ascii="Arial" w:hAnsi="Arial" w:cs="Arial"/>
          <w:b/>
          <w:bCs/>
          <w:sz w:val="11"/>
          <w:szCs w:val="11"/>
        </w:rPr>
        <w:t>который ден-ый. поток, т.е. множество распред-ных во времени выплат (оттоков) и поступ-ий (прит</w:t>
      </w:r>
      <w:r w:rsidRPr="0041033C">
        <w:rPr>
          <w:rFonts w:ascii="Arial" w:hAnsi="Arial" w:cs="Arial"/>
          <w:b/>
          <w:bCs/>
          <w:sz w:val="11"/>
          <w:szCs w:val="11"/>
        </w:rPr>
        <w:t>о</w:t>
      </w:r>
      <w:r w:rsidRPr="0041033C">
        <w:rPr>
          <w:rFonts w:ascii="Arial" w:hAnsi="Arial" w:cs="Arial"/>
          <w:b/>
          <w:bCs/>
          <w:sz w:val="11"/>
          <w:szCs w:val="11"/>
        </w:rPr>
        <w:t>ков).</w:t>
      </w:r>
    </w:p>
    <w:p w:rsidR="001F3D1D" w:rsidRPr="0041033C" w:rsidRDefault="001F3D1D" w:rsidP="001F3D1D">
      <w:pPr>
        <w:jc w:val="both"/>
        <w:rPr>
          <w:rFonts w:ascii="Arial" w:hAnsi="Arial" w:cs="Arial"/>
          <w:b/>
          <w:bCs/>
          <w:sz w:val="11"/>
          <w:szCs w:val="11"/>
        </w:rPr>
      </w:pPr>
      <w:r w:rsidRPr="0041033C">
        <w:rPr>
          <w:rFonts w:ascii="Arial" w:hAnsi="Arial" w:cs="Arial"/>
          <w:b/>
          <w:bCs/>
          <w:i/>
          <w:sz w:val="11"/>
          <w:szCs w:val="11"/>
          <w:u w:val="single"/>
        </w:rPr>
        <w:t>2) К временной ценности денег</w:t>
      </w:r>
      <w:r w:rsidRPr="0041033C">
        <w:rPr>
          <w:rFonts w:ascii="Arial" w:hAnsi="Arial" w:cs="Arial"/>
          <w:b/>
          <w:bCs/>
          <w:sz w:val="11"/>
          <w:szCs w:val="11"/>
          <w:u w:val="single"/>
        </w:rPr>
        <w:t xml:space="preserve"> </w:t>
      </w:r>
      <w:r w:rsidRPr="0041033C">
        <w:rPr>
          <w:rFonts w:ascii="Arial" w:hAnsi="Arial" w:cs="Arial"/>
          <w:b/>
          <w:bCs/>
          <w:sz w:val="11"/>
          <w:szCs w:val="11"/>
        </w:rPr>
        <w:t>– денежная ед., имеющаяся сегодня и ден-ая. ед., ожидаемая к получению ч/з некоторое время неравноценны. Эта неравноценность определ</w:t>
      </w:r>
      <w:r w:rsidRPr="0041033C">
        <w:rPr>
          <w:rFonts w:ascii="Arial" w:hAnsi="Arial" w:cs="Arial"/>
          <w:b/>
          <w:bCs/>
          <w:sz w:val="11"/>
          <w:szCs w:val="11"/>
        </w:rPr>
        <w:t>я</w:t>
      </w:r>
      <w:r w:rsidRPr="0041033C">
        <w:rPr>
          <w:rFonts w:ascii="Arial" w:hAnsi="Arial" w:cs="Arial"/>
          <w:b/>
          <w:bCs/>
          <w:sz w:val="11"/>
          <w:szCs w:val="11"/>
        </w:rPr>
        <w:t>ется действием 3 основных причин: инфляция, риск не получения ожидаемой суммы, оборач</w:t>
      </w:r>
      <w:r w:rsidRPr="0041033C">
        <w:rPr>
          <w:rFonts w:ascii="Arial" w:hAnsi="Arial" w:cs="Arial"/>
          <w:b/>
          <w:bCs/>
          <w:sz w:val="11"/>
          <w:szCs w:val="11"/>
        </w:rPr>
        <w:t>и</w:t>
      </w:r>
      <w:r w:rsidRPr="0041033C">
        <w:rPr>
          <w:rFonts w:ascii="Arial" w:hAnsi="Arial" w:cs="Arial"/>
          <w:b/>
          <w:bCs/>
          <w:sz w:val="11"/>
          <w:szCs w:val="11"/>
        </w:rPr>
        <w:t>ваемостью.</w:t>
      </w:r>
    </w:p>
    <w:p w:rsidR="001F3D1D" w:rsidRPr="0041033C" w:rsidRDefault="001F3D1D" w:rsidP="001F3D1D">
      <w:pPr>
        <w:jc w:val="both"/>
        <w:rPr>
          <w:rFonts w:ascii="Arial" w:hAnsi="Arial" w:cs="Arial"/>
          <w:b/>
          <w:bCs/>
          <w:sz w:val="11"/>
          <w:szCs w:val="11"/>
        </w:rPr>
      </w:pPr>
      <w:r w:rsidRPr="0041033C">
        <w:rPr>
          <w:rFonts w:ascii="Arial" w:hAnsi="Arial" w:cs="Arial"/>
          <w:b/>
          <w:bCs/>
          <w:i/>
          <w:sz w:val="11"/>
          <w:szCs w:val="11"/>
          <w:u w:val="single"/>
        </w:rPr>
        <w:t>3) К компромисса м/у риском и доходностью</w:t>
      </w:r>
      <w:r w:rsidRPr="0041033C">
        <w:rPr>
          <w:rFonts w:ascii="Arial" w:hAnsi="Arial" w:cs="Arial"/>
          <w:b/>
          <w:bCs/>
          <w:sz w:val="11"/>
          <w:szCs w:val="11"/>
        </w:rPr>
        <w:t xml:space="preserve"> - получение любого дохода бизнеса сопряжено с риском, причем связь м/д этими 2 хар-ми прямо пропорци</w:t>
      </w:r>
      <w:r w:rsidRPr="0041033C">
        <w:rPr>
          <w:rFonts w:ascii="Arial" w:hAnsi="Arial" w:cs="Arial"/>
          <w:b/>
          <w:bCs/>
          <w:sz w:val="11"/>
          <w:szCs w:val="11"/>
        </w:rPr>
        <w:t>о</w:t>
      </w:r>
      <w:r w:rsidRPr="0041033C">
        <w:rPr>
          <w:rFonts w:ascii="Arial" w:hAnsi="Arial" w:cs="Arial"/>
          <w:b/>
          <w:bCs/>
          <w:sz w:val="11"/>
          <w:szCs w:val="11"/>
        </w:rPr>
        <w:t>нальна.</w:t>
      </w:r>
    </w:p>
    <w:p w:rsidR="001F3D1D" w:rsidRPr="0041033C" w:rsidRDefault="001F3D1D" w:rsidP="001F3D1D">
      <w:pPr>
        <w:jc w:val="both"/>
        <w:rPr>
          <w:rFonts w:ascii="Arial" w:hAnsi="Arial" w:cs="Arial"/>
          <w:b/>
          <w:bCs/>
          <w:sz w:val="11"/>
          <w:szCs w:val="11"/>
        </w:rPr>
      </w:pPr>
      <w:r w:rsidRPr="0041033C">
        <w:rPr>
          <w:rFonts w:ascii="Arial" w:hAnsi="Arial" w:cs="Arial"/>
          <w:b/>
          <w:bCs/>
          <w:i/>
          <w:sz w:val="11"/>
          <w:szCs w:val="11"/>
          <w:u w:val="single"/>
        </w:rPr>
        <w:t>4) К ст-ти капитала</w:t>
      </w:r>
      <w:r w:rsidRPr="0041033C">
        <w:rPr>
          <w:rFonts w:ascii="Arial" w:hAnsi="Arial" w:cs="Arial"/>
          <w:b/>
          <w:bCs/>
          <w:sz w:val="11"/>
          <w:szCs w:val="11"/>
        </w:rPr>
        <w:t xml:space="preserve"> – практ-ки не существует бесплатных и</w:t>
      </w:r>
      <w:r w:rsidRPr="0041033C">
        <w:rPr>
          <w:rFonts w:ascii="Arial" w:hAnsi="Arial" w:cs="Arial"/>
          <w:b/>
          <w:bCs/>
          <w:sz w:val="11"/>
          <w:szCs w:val="11"/>
        </w:rPr>
        <w:t>с</w:t>
      </w:r>
      <w:r w:rsidRPr="0041033C">
        <w:rPr>
          <w:rFonts w:ascii="Arial" w:hAnsi="Arial" w:cs="Arial"/>
          <w:b/>
          <w:bCs/>
          <w:sz w:val="11"/>
          <w:szCs w:val="11"/>
        </w:rPr>
        <w:t>точ-в фин-ния. Причем мобилизация и обслуж-ие того или иного источн</w:t>
      </w:r>
      <w:r w:rsidRPr="0041033C">
        <w:rPr>
          <w:rFonts w:ascii="Arial" w:hAnsi="Arial" w:cs="Arial"/>
          <w:b/>
          <w:bCs/>
          <w:sz w:val="11"/>
          <w:szCs w:val="11"/>
        </w:rPr>
        <w:t>и</w:t>
      </w:r>
      <w:r w:rsidRPr="0041033C">
        <w:rPr>
          <w:rFonts w:ascii="Arial" w:hAnsi="Arial" w:cs="Arial"/>
          <w:b/>
          <w:bCs/>
          <w:sz w:val="11"/>
          <w:szCs w:val="11"/>
        </w:rPr>
        <w:t>ка обходится компании неодинаково: 1) каждый источник фин-ия имеет свою ст-ть в виде относит-ых расходов, кот. компания вын</w:t>
      </w:r>
      <w:r w:rsidRPr="0041033C">
        <w:rPr>
          <w:rFonts w:ascii="Arial" w:hAnsi="Arial" w:cs="Arial"/>
          <w:b/>
          <w:bCs/>
          <w:sz w:val="11"/>
          <w:szCs w:val="11"/>
        </w:rPr>
        <w:t>у</w:t>
      </w:r>
      <w:r w:rsidRPr="0041033C">
        <w:rPr>
          <w:rFonts w:ascii="Arial" w:hAnsi="Arial" w:cs="Arial"/>
          <w:b/>
          <w:bCs/>
          <w:sz w:val="11"/>
          <w:szCs w:val="11"/>
        </w:rPr>
        <w:t>ждена нести за польз-ие ими; 2) значения ст-ти различных источ-ов не явл-ся независим</w:t>
      </w:r>
      <w:r w:rsidRPr="0041033C">
        <w:rPr>
          <w:rFonts w:ascii="Arial" w:hAnsi="Arial" w:cs="Arial"/>
          <w:b/>
          <w:bCs/>
          <w:sz w:val="11"/>
          <w:szCs w:val="11"/>
        </w:rPr>
        <w:t>ы</w:t>
      </w:r>
      <w:r w:rsidRPr="0041033C">
        <w:rPr>
          <w:rFonts w:ascii="Arial" w:hAnsi="Arial" w:cs="Arial"/>
          <w:b/>
          <w:bCs/>
          <w:sz w:val="11"/>
          <w:szCs w:val="11"/>
        </w:rPr>
        <w:t>ми.</w:t>
      </w:r>
    </w:p>
    <w:p w:rsidR="001F3D1D" w:rsidRPr="0041033C" w:rsidRDefault="001F3D1D" w:rsidP="001F3D1D">
      <w:pPr>
        <w:jc w:val="both"/>
        <w:rPr>
          <w:rFonts w:ascii="Arial" w:hAnsi="Arial" w:cs="Arial"/>
          <w:b/>
          <w:bCs/>
          <w:sz w:val="11"/>
          <w:szCs w:val="11"/>
        </w:rPr>
      </w:pPr>
      <w:r w:rsidRPr="0041033C">
        <w:rPr>
          <w:rFonts w:ascii="Arial" w:hAnsi="Arial" w:cs="Arial"/>
          <w:b/>
          <w:bCs/>
          <w:i/>
          <w:sz w:val="11"/>
          <w:szCs w:val="11"/>
          <w:u w:val="single"/>
        </w:rPr>
        <w:t>5) К эффект-ти рынка капиталов</w:t>
      </w:r>
      <w:r w:rsidRPr="0041033C">
        <w:rPr>
          <w:rFonts w:ascii="Arial" w:hAnsi="Arial" w:cs="Arial"/>
          <w:b/>
          <w:bCs/>
          <w:sz w:val="11"/>
          <w:szCs w:val="11"/>
        </w:rPr>
        <w:t xml:space="preserve"> - уровень его инф-ой насыще</w:t>
      </w:r>
      <w:r w:rsidRPr="0041033C">
        <w:rPr>
          <w:rFonts w:ascii="Arial" w:hAnsi="Arial" w:cs="Arial"/>
          <w:b/>
          <w:bCs/>
          <w:sz w:val="11"/>
          <w:szCs w:val="11"/>
        </w:rPr>
        <w:t>н</w:t>
      </w:r>
      <w:r w:rsidRPr="0041033C">
        <w:rPr>
          <w:rFonts w:ascii="Arial" w:hAnsi="Arial" w:cs="Arial"/>
          <w:b/>
          <w:bCs/>
          <w:sz w:val="11"/>
          <w:szCs w:val="11"/>
        </w:rPr>
        <w:t>ности и доступности инф-ции участникам рынка. Три формы э</w:t>
      </w:r>
      <w:r w:rsidRPr="0041033C">
        <w:rPr>
          <w:rFonts w:ascii="Arial" w:hAnsi="Arial" w:cs="Arial"/>
          <w:b/>
          <w:bCs/>
          <w:sz w:val="11"/>
          <w:szCs w:val="11"/>
        </w:rPr>
        <w:t>ф</w:t>
      </w:r>
      <w:r w:rsidRPr="0041033C">
        <w:rPr>
          <w:rFonts w:ascii="Arial" w:hAnsi="Arial" w:cs="Arial"/>
          <w:b/>
          <w:bCs/>
          <w:sz w:val="11"/>
          <w:szCs w:val="11"/>
        </w:rPr>
        <w:t xml:space="preserve">фект-ти рынка: слабая, умеренная, сильная. </w:t>
      </w:r>
      <w:r w:rsidRPr="0041033C">
        <w:rPr>
          <w:rFonts w:ascii="Arial" w:hAnsi="Arial" w:cs="Arial"/>
          <w:b/>
          <w:bCs/>
          <w:sz w:val="11"/>
          <w:szCs w:val="11"/>
          <w:u w:val="single"/>
        </w:rPr>
        <w:t>1</w:t>
      </w:r>
      <w:r w:rsidRPr="0041033C">
        <w:rPr>
          <w:rFonts w:ascii="Arial" w:hAnsi="Arial" w:cs="Arial"/>
          <w:b/>
          <w:bCs/>
          <w:sz w:val="11"/>
          <w:szCs w:val="11"/>
        </w:rPr>
        <w:t xml:space="preserve"> - текущие цены на акции полностью отр</w:t>
      </w:r>
      <w:r w:rsidRPr="0041033C">
        <w:rPr>
          <w:rFonts w:ascii="Arial" w:hAnsi="Arial" w:cs="Arial"/>
          <w:b/>
          <w:bCs/>
          <w:sz w:val="11"/>
          <w:szCs w:val="11"/>
        </w:rPr>
        <w:t>а</w:t>
      </w:r>
      <w:r w:rsidRPr="0041033C">
        <w:rPr>
          <w:rFonts w:ascii="Arial" w:hAnsi="Arial" w:cs="Arial"/>
          <w:b/>
          <w:bCs/>
          <w:sz w:val="11"/>
          <w:szCs w:val="11"/>
        </w:rPr>
        <w:t xml:space="preserve">жают лишь динамику цен предш-их периодов. </w:t>
      </w:r>
      <w:r w:rsidRPr="0041033C">
        <w:rPr>
          <w:rFonts w:ascii="Arial" w:hAnsi="Arial" w:cs="Arial"/>
          <w:b/>
          <w:bCs/>
          <w:sz w:val="11"/>
          <w:szCs w:val="11"/>
          <w:u w:val="single"/>
        </w:rPr>
        <w:t>2</w:t>
      </w:r>
      <w:r w:rsidRPr="0041033C">
        <w:rPr>
          <w:rFonts w:ascii="Arial" w:hAnsi="Arial" w:cs="Arial"/>
          <w:b/>
          <w:bCs/>
          <w:sz w:val="11"/>
          <w:szCs w:val="11"/>
        </w:rPr>
        <w:t xml:space="preserve"> - текущие цены отражают все имевше</w:t>
      </w:r>
      <w:r w:rsidRPr="0041033C">
        <w:rPr>
          <w:rFonts w:ascii="Arial" w:hAnsi="Arial" w:cs="Arial"/>
          <w:b/>
          <w:bCs/>
          <w:sz w:val="11"/>
          <w:szCs w:val="11"/>
        </w:rPr>
        <w:t>е</w:t>
      </w:r>
      <w:r w:rsidRPr="0041033C">
        <w:rPr>
          <w:rFonts w:ascii="Arial" w:hAnsi="Arial" w:cs="Arial"/>
          <w:b/>
          <w:bCs/>
          <w:sz w:val="11"/>
          <w:szCs w:val="11"/>
        </w:rPr>
        <w:t xml:space="preserve">ся в прошлом изменение цен, но и всю равнодоступную участникам инф-цию. </w:t>
      </w:r>
      <w:r w:rsidRPr="0041033C">
        <w:rPr>
          <w:rFonts w:ascii="Arial" w:hAnsi="Arial" w:cs="Arial"/>
          <w:b/>
          <w:bCs/>
          <w:sz w:val="11"/>
          <w:szCs w:val="11"/>
          <w:u w:val="single"/>
        </w:rPr>
        <w:t>3 -</w:t>
      </w:r>
      <w:r w:rsidRPr="0041033C">
        <w:rPr>
          <w:rFonts w:ascii="Arial" w:hAnsi="Arial" w:cs="Arial"/>
          <w:b/>
          <w:bCs/>
          <w:sz w:val="11"/>
          <w:szCs w:val="11"/>
        </w:rPr>
        <w:t xml:space="preserve"> означает, что текущ. цены отражают о</w:t>
      </w:r>
      <w:r w:rsidRPr="0041033C">
        <w:rPr>
          <w:rFonts w:ascii="Arial" w:hAnsi="Arial" w:cs="Arial"/>
          <w:b/>
          <w:bCs/>
          <w:sz w:val="11"/>
          <w:szCs w:val="11"/>
        </w:rPr>
        <w:t>б</w:t>
      </w:r>
      <w:r w:rsidRPr="0041033C">
        <w:rPr>
          <w:rFonts w:ascii="Arial" w:hAnsi="Arial" w:cs="Arial"/>
          <w:b/>
          <w:bCs/>
          <w:sz w:val="11"/>
          <w:szCs w:val="11"/>
        </w:rPr>
        <w:t>щедоступную инф-цию и сведения, доступ к кот. огр</w:t>
      </w:r>
      <w:r w:rsidRPr="0041033C">
        <w:rPr>
          <w:rFonts w:ascii="Arial" w:hAnsi="Arial" w:cs="Arial"/>
          <w:b/>
          <w:bCs/>
          <w:sz w:val="11"/>
          <w:szCs w:val="11"/>
        </w:rPr>
        <w:t>а</w:t>
      </w:r>
      <w:r w:rsidRPr="0041033C">
        <w:rPr>
          <w:rFonts w:ascii="Arial" w:hAnsi="Arial" w:cs="Arial"/>
          <w:b/>
          <w:bCs/>
          <w:sz w:val="11"/>
          <w:szCs w:val="11"/>
        </w:rPr>
        <w:t>ничен.</w:t>
      </w:r>
    </w:p>
    <w:p w:rsidR="001F3D1D" w:rsidRPr="0041033C" w:rsidRDefault="001F3D1D" w:rsidP="001F3D1D">
      <w:pPr>
        <w:jc w:val="both"/>
        <w:rPr>
          <w:rFonts w:ascii="Arial" w:hAnsi="Arial" w:cs="Arial"/>
          <w:b/>
          <w:bCs/>
          <w:sz w:val="11"/>
          <w:szCs w:val="11"/>
        </w:rPr>
      </w:pPr>
      <w:r w:rsidRPr="0041033C">
        <w:rPr>
          <w:rFonts w:ascii="Arial" w:hAnsi="Arial" w:cs="Arial"/>
          <w:b/>
          <w:bCs/>
          <w:i/>
          <w:sz w:val="11"/>
          <w:szCs w:val="11"/>
          <w:u w:val="single"/>
        </w:rPr>
        <w:t>6) К ассиметричности инф-ции</w:t>
      </w:r>
      <w:r w:rsidRPr="0041033C">
        <w:rPr>
          <w:rFonts w:ascii="Arial" w:hAnsi="Arial" w:cs="Arial"/>
          <w:b/>
          <w:bCs/>
          <w:sz w:val="11"/>
          <w:szCs w:val="11"/>
        </w:rPr>
        <w:t xml:space="preserve"> - отдельные катег. лиц могут вл</w:t>
      </w:r>
      <w:r w:rsidRPr="0041033C">
        <w:rPr>
          <w:rFonts w:ascii="Arial" w:hAnsi="Arial" w:cs="Arial"/>
          <w:b/>
          <w:bCs/>
          <w:sz w:val="11"/>
          <w:szCs w:val="11"/>
        </w:rPr>
        <w:t>а</w:t>
      </w:r>
      <w:r w:rsidRPr="0041033C">
        <w:rPr>
          <w:rFonts w:ascii="Arial" w:hAnsi="Arial" w:cs="Arial"/>
          <w:b/>
          <w:bCs/>
          <w:sz w:val="11"/>
          <w:szCs w:val="11"/>
        </w:rPr>
        <w:t>деть инф-й, недост. всем участ-м рынка в равной мере.</w:t>
      </w:r>
    </w:p>
    <w:p w:rsidR="001F3D1D" w:rsidRPr="0041033C" w:rsidRDefault="001F3D1D" w:rsidP="001F3D1D">
      <w:pPr>
        <w:jc w:val="both"/>
        <w:rPr>
          <w:rFonts w:ascii="Arial" w:hAnsi="Arial" w:cs="Arial"/>
          <w:b/>
          <w:bCs/>
          <w:sz w:val="11"/>
          <w:szCs w:val="11"/>
        </w:rPr>
      </w:pPr>
      <w:r w:rsidRPr="0041033C">
        <w:rPr>
          <w:rFonts w:ascii="Arial" w:hAnsi="Arial" w:cs="Arial"/>
          <w:b/>
          <w:bCs/>
          <w:i/>
          <w:sz w:val="11"/>
          <w:szCs w:val="11"/>
          <w:u w:val="single"/>
        </w:rPr>
        <w:t>7) К агентских отношений</w:t>
      </w:r>
      <w:r w:rsidRPr="0041033C">
        <w:rPr>
          <w:rFonts w:ascii="Arial" w:hAnsi="Arial" w:cs="Arial"/>
          <w:b/>
          <w:bCs/>
          <w:sz w:val="11"/>
          <w:szCs w:val="11"/>
        </w:rPr>
        <w:t xml:space="preserve"> - тех случаях, когда некот. лицо н</w:t>
      </w:r>
      <w:r w:rsidRPr="0041033C">
        <w:rPr>
          <w:rFonts w:ascii="Arial" w:hAnsi="Arial" w:cs="Arial"/>
          <w:b/>
          <w:bCs/>
          <w:sz w:val="11"/>
          <w:szCs w:val="11"/>
        </w:rPr>
        <w:t>а</w:t>
      </w:r>
      <w:r w:rsidRPr="0041033C">
        <w:rPr>
          <w:rFonts w:ascii="Arial" w:hAnsi="Arial" w:cs="Arial"/>
          <w:b/>
          <w:bCs/>
          <w:sz w:val="11"/>
          <w:szCs w:val="11"/>
        </w:rPr>
        <w:t>нимает др. лицо для выполнения некот. работ и наделяет н</w:t>
      </w:r>
      <w:r w:rsidRPr="0041033C">
        <w:rPr>
          <w:rFonts w:ascii="Arial" w:hAnsi="Arial" w:cs="Arial"/>
          <w:b/>
          <w:bCs/>
          <w:sz w:val="11"/>
          <w:szCs w:val="11"/>
        </w:rPr>
        <w:t>а</w:t>
      </w:r>
      <w:r w:rsidRPr="0041033C">
        <w:rPr>
          <w:rFonts w:ascii="Arial" w:hAnsi="Arial" w:cs="Arial"/>
          <w:b/>
          <w:bCs/>
          <w:sz w:val="11"/>
          <w:szCs w:val="11"/>
        </w:rPr>
        <w:t>нятых опред-ми полном-и, возникают агентские отношения. Эта К означает, что в у</w:t>
      </w:r>
      <w:r w:rsidRPr="0041033C">
        <w:rPr>
          <w:rFonts w:ascii="Arial" w:hAnsi="Arial" w:cs="Arial"/>
          <w:b/>
          <w:bCs/>
          <w:sz w:val="11"/>
          <w:szCs w:val="11"/>
        </w:rPr>
        <w:t>с</w:t>
      </w:r>
      <w:r w:rsidRPr="0041033C">
        <w:rPr>
          <w:rFonts w:ascii="Arial" w:hAnsi="Arial" w:cs="Arial"/>
          <w:b/>
          <w:bCs/>
          <w:sz w:val="11"/>
          <w:szCs w:val="11"/>
        </w:rPr>
        <w:t>ловиях присущего рын-ой эк-ке разр</w:t>
      </w:r>
      <w:r w:rsidRPr="0041033C">
        <w:rPr>
          <w:rFonts w:ascii="Arial" w:hAnsi="Arial" w:cs="Arial"/>
          <w:b/>
          <w:bCs/>
          <w:sz w:val="11"/>
          <w:szCs w:val="11"/>
        </w:rPr>
        <w:t>ы</w:t>
      </w:r>
      <w:r w:rsidRPr="0041033C">
        <w:rPr>
          <w:rFonts w:ascii="Arial" w:hAnsi="Arial" w:cs="Arial"/>
          <w:b/>
          <w:bCs/>
          <w:sz w:val="11"/>
          <w:szCs w:val="11"/>
        </w:rPr>
        <w:t xml:space="preserve">ва м/д функ. распоряжения и ф. текущего </w:t>
      </w:r>
      <w:r w:rsidRPr="0041033C">
        <w:rPr>
          <w:rFonts w:ascii="Arial" w:hAnsi="Arial" w:cs="Arial"/>
          <w:b/>
          <w:bCs/>
          <w:sz w:val="11"/>
          <w:szCs w:val="11"/>
        </w:rPr>
        <w:lastRenderedPageBreak/>
        <w:t>управления и контроля за А и обяз-ми пр-ия могут п</w:t>
      </w:r>
      <w:r w:rsidRPr="0041033C">
        <w:rPr>
          <w:rFonts w:ascii="Arial" w:hAnsi="Arial" w:cs="Arial"/>
          <w:b/>
          <w:bCs/>
          <w:sz w:val="11"/>
          <w:szCs w:val="11"/>
        </w:rPr>
        <w:t>о</w:t>
      </w:r>
      <w:r w:rsidRPr="0041033C">
        <w:rPr>
          <w:rFonts w:ascii="Arial" w:hAnsi="Arial" w:cs="Arial"/>
          <w:b/>
          <w:bCs/>
          <w:sz w:val="11"/>
          <w:szCs w:val="11"/>
        </w:rPr>
        <w:t>являться противоречия м/д интересами владельцев компаний и ее управл-го персонала. Для преодоления этих противоречий вл</w:t>
      </w:r>
      <w:r w:rsidRPr="0041033C">
        <w:rPr>
          <w:rFonts w:ascii="Arial" w:hAnsi="Arial" w:cs="Arial"/>
          <w:b/>
          <w:bCs/>
          <w:sz w:val="11"/>
          <w:szCs w:val="11"/>
        </w:rPr>
        <w:t>а</w:t>
      </w:r>
      <w:r w:rsidRPr="0041033C">
        <w:rPr>
          <w:rFonts w:ascii="Arial" w:hAnsi="Arial" w:cs="Arial"/>
          <w:b/>
          <w:bCs/>
          <w:sz w:val="11"/>
          <w:szCs w:val="11"/>
        </w:rPr>
        <w:t>дельцы компании вынуждены нести агентские издер</w:t>
      </w:r>
      <w:r w:rsidRPr="0041033C">
        <w:rPr>
          <w:rFonts w:ascii="Arial" w:hAnsi="Arial" w:cs="Arial"/>
          <w:b/>
          <w:bCs/>
          <w:sz w:val="11"/>
          <w:szCs w:val="11"/>
        </w:rPr>
        <w:t>ж</w:t>
      </w:r>
      <w:r w:rsidRPr="0041033C">
        <w:rPr>
          <w:rFonts w:ascii="Arial" w:hAnsi="Arial" w:cs="Arial"/>
          <w:b/>
          <w:bCs/>
          <w:sz w:val="11"/>
          <w:szCs w:val="11"/>
        </w:rPr>
        <w:t>ки.</w:t>
      </w:r>
    </w:p>
    <w:p w:rsidR="001F3D1D" w:rsidRDefault="001F3D1D" w:rsidP="001F3D1D">
      <w:pPr>
        <w:pStyle w:val="a3"/>
        <w:ind w:left="0"/>
        <w:rPr>
          <w:rFonts w:ascii="Arial" w:hAnsi="Arial" w:cs="Arial"/>
          <w:b/>
          <w:bCs/>
          <w:sz w:val="12"/>
          <w:szCs w:val="12"/>
        </w:rPr>
      </w:pPr>
      <w:r w:rsidRPr="0041033C">
        <w:rPr>
          <w:rFonts w:ascii="Arial" w:hAnsi="Arial" w:cs="Arial"/>
          <w:b/>
          <w:bCs/>
          <w:i/>
          <w:sz w:val="11"/>
          <w:szCs w:val="11"/>
          <w:u w:val="single"/>
        </w:rPr>
        <w:t>8) К альтернативных затрат</w:t>
      </w:r>
      <w:r w:rsidRPr="0041033C">
        <w:rPr>
          <w:rFonts w:ascii="Arial" w:hAnsi="Arial" w:cs="Arial"/>
          <w:b/>
          <w:bCs/>
          <w:sz w:val="11"/>
          <w:szCs w:val="11"/>
          <w:u w:val="single"/>
        </w:rPr>
        <w:t xml:space="preserve"> </w:t>
      </w:r>
      <w:r w:rsidRPr="0041033C">
        <w:rPr>
          <w:rFonts w:ascii="Arial" w:hAnsi="Arial" w:cs="Arial"/>
          <w:b/>
          <w:bCs/>
          <w:sz w:val="11"/>
          <w:szCs w:val="11"/>
        </w:rPr>
        <w:t>- принятие любого решения фин-го хар-ра связано с отказом от какого-то альтернативного варианта, кот. м.б. принести опр. доход. Этот упущенный доход н</w:t>
      </w:r>
      <w:r w:rsidRPr="0041033C">
        <w:rPr>
          <w:rFonts w:ascii="Arial" w:hAnsi="Arial" w:cs="Arial"/>
          <w:b/>
          <w:bCs/>
          <w:sz w:val="11"/>
          <w:szCs w:val="11"/>
        </w:rPr>
        <w:t>е</w:t>
      </w:r>
      <w:r w:rsidRPr="0041033C">
        <w:rPr>
          <w:rFonts w:ascii="Arial" w:hAnsi="Arial" w:cs="Arial"/>
          <w:b/>
          <w:bCs/>
          <w:sz w:val="11"/>
          <w:szCs w:val="11"/>
        </w:rPr>
        <w:t>обходимо учитывать при принятии решений</w:t>
      </w:r>
      <w:r w:rsidRPr="00B16B14">
        <w:rPr>
          <w:rFonts w:ascii="Arial" w:hAnsi="Arial" w:cs="Arial"/>
          <w:b/>
          <w:bCs/>
          <w:sz w:val="12"/>
          <w:szCs w:val="12"/>
        </w:rPr>
        <w:t>.</w:t>
      </w:r>
    </w:p>
    <w:p w:rsidR="001F3D1D" w:rsidRPr="001F3D1D" w:rsidRDefault="001F3D1D" w:rsidP="001F3D1D">
      <w:pPr>
        <w:shd w:val="clear" w:color="auto" w:fill="FFFFFF"/>
        <w:tabs>
          <w:tab w:val="left" w:pos="266"/>
        </w:tabs>
        <w:ind w:firstLine="22"/>
        <w:jc w:val="both"/>
        <w:rPr>
          <w:color w:val="FF0000"/>
          <w:sz w:val="14"/>
          <w:szCs w:val="14"/>
        </w:rPr>
      </w:pPr>
      <w:r w:rsidRPr="001F3D1D">
        <w:rPr>
          <w:color w:val="000000"/>
          <w:sz w:val="14"/>
          <w:szCs w:val="14"/>
          <w:highlight w:val="yellow"/>
        </w:rPr>
        <w:t>6. Организационно-правовые формы ведения бизнеса.</w:t>
      </w:r>
    </w:p>
    <w:p w:rsidR="001F3D1D" w:rsidRDefault="001F3D1D" w:rsidP="001F3D1D">
      <w:pPr>
        <w:pStyle w:val="a3"/>
        <w:ind w:left="0"/>
        <w:rPr>
          <w:rFonts w:ascii="Arial" w:hAnsi="Arial" w:cs="Arial"/>
          <w:b/>
          <w:sz w:val="12"/>
          <w:szCs w:val="12"/>
        </w:rPr>
      </w:pPr>
      <w:r w:rsidRPr="00337A37">
        <w:rPr>
          <w:rFonts w:ascii="Arial" w:hAnsi="Arial" w:cs="Arial"/>
          <w:b/>
          <w:sz w:val="12"/>
          <w:szCs w:val="12"/>
          <w:u w:val="single"/>
        </w:rPr>
        <w:t>Полные товар</w:t>
      </w:r>
      <w:r>
        <w:rPr>
          <w:rFonts w:ascii="Arial" w:hAnsi="Arial" w:cs="Arial"/>
          <w:b/>
          <w:sz w:val="12"/>
          <w:szCs w:val="12"/>
          <w:u w:val="single"/>
        </w:rPr>
        <w:t>-</w:t>
      </w:r>
      <w:r w:rsidRPr="00337A37">
        <w:rPr>
          <w:rFonts w:ascii="Arial" w:hAnsi="Arial" w:cs="Arial"/>
          <w:b/>
          <w:sz w:val="12"/>
          <w:szCs w:val="12"/>
          <w:u w:val="single"/>
        </w:rPr>
        <w:t>ва.</w:t>
      </w:r>
      <w:r w:rsidRPr="00337A37">
        <w:rPr>
          <w:rFonts w:ascii="Arial" w:hAnsi="Arial" w:cs="Arial"/>
          <w:b/>
          <w:sz w:val="12"/>
          <w:szCs w:val="12"/>
        </w:rPr>
        <w:t xml:space="preserve"> В учредит. док-тах указ-ся размер и состав </w:t>
      </w:r>
      <w:r>
        <w:rPr>
          <w:rFonts w:ascii="Arial" w:hAnsi="Arial" w:cs="Arial"/>
          <w:b/>
          <w:sz w:val="12"/>
          <w:szCs w:val="12"/>
        </w:rPr>
        <w:t>УК</w:t>
      </w:r>
      <w:r w:rsidRPr="00337A37">
        <w:rPr>
          <w:rFonts w:ascii="Arial" w:hAnsi="Arial" w:cs="Arial"/>
          <w:b/>
          <w:sz w:val="12"/>
          <w:szCs w:val="12"/>
        </w:rPr>
        <w:t xml:space="preserve">, размер долей каждого из участников, размер, состав. сроки внесения вкладов. Доля в </w:t>
      </w:r>
      <w:r>
        <w:rPr>
          <w:rFonts w:ascii="Arial" w:hAnsi="Arial" w:cs="Arial"/>
          <w:b/>
          <w:sz w:val="12"/>
          <w:szCs w:val="12"/>
        </w:rPr>
        <w:t>УК</w:t>
      </w:r>
      <w:r w:rsidRPr="00337A37">
        <w:rPr>
          <w:rFonts w:ascii="Arial" w:hAnsi="Arial" w:cs="Arial"/>
          <w:b/>
          <w:sz w:val="12"/>
          <w:szCs w:val="12"/>
        </w:rPr>
        <w:t xml:space="preserve"> не оказывает влияния на права уч-ков тов-ва. Каждый уч-к имеет 1 голос на общем собрании. Каждый уч-к вправе действовать от имени тов-ва. Прибыль распределяется м/д уч-ками пропорц-но сд</w:t>
      </w:r>
      <w:r w:rsidRPr="00337A37">
        <w:rPr>
          <w:rFonts w:ascii="Arial" w:hAnsi="Arial" w:cs="Arial"/>
          <w:b/>
          <w:sz w:val="12"/>
          <w:szCs w:val="12"/>
        </w:rPr>
        <w:t>е</w:t>
      </w:r>
      <w:r w:rsidRPr="00337A37">
        <w:rPr>
          <w:rFonts w:ascii="Arial" w:hAnsi="Arial" w:cs="Arial"/>
          <w:b/>
          <w:sz w:val="12"/>
          <w:szCs w:val="12"/>
        </w:rPr>
        <w:t xml:space="preserve">ланным взносам. В случае выбытия уч-ка из тов-ва его доля в уст. кап-ле опр-ет долю в имущ-ве тов-ва, кот. должна быть ему выплачена в ден. форме или выдана в натуре. </w:t>
      </w:r>
      <w:r w:rsidRPr="00337A37">
        <w:rPr>
          <w:rFonts w:ascii="Arial" w:hAnsi="Arial" w:cs="Arial"/>
          <w:b/>
          <w:sz w:val="12"/>
          <w:szCs w:val="12"/>
          <w:u w:val="single"/>
        </w:rPr>
        <w:t xml:space="preserve">Простые тов-ва и тов-ва на вере. </w:t>
      </w:r>
      <w:r w:rsidRPr="00337A37">
        <w:rPr>
          <w:rFonts w:ascii="Arial" w:hAnsi="Arial" w:cs="Arial"/>
          <w:b/>
          <w:sz w:val="12"/>
          <w:szCs w:val="12"/>
        </w:rPr>
        <w:t>Объединение имущ-ва ю/л основывается на дог-ре о с</w:t>
      </w:r>
      <w:r w:rsidRPr="00337A37">
        <w:rPr>
          <w:rFonts w:ascii="Arial" w:hAnsi="Arial" w:cs="Arial"/>
          <w:b/>
          <w:sz w:val="12"/>
          <w:szCs w:val="12"/>
        </w:rPr>
        <w:t>о</w:t>
      </w:r>
      <w:r w:rsidRPr="00337A37">
        <w:rPr>
          <w:rFonts w:ascii="Arial" w:hAnsi="Arial" w:cs="Arial"/>
          <w:b/>
          <w:sz w:val="12"/>
          <w:szCs w:val="12"/>
        </w:rPr>
        <w:t>вместной деят-ти., а также имущ-во созданное или приобр</w:t>
      </w:r>
      <w:r w:rsidRPr="00337A37">
        <w:rPr>
          <w:rFonts w:ascii="Arial" w:hAnsi="Arial" w:cs="Arial"/>
          <w:b/>
          <w:sz w:val="12"/>
          <w:szCs w:val="12"/>
        </w:rPr>
        <w:t>е</w:t>
      </w:r>
      <w:r w:rsidRPr="00337A37">
        <w:rPr>
          <w:rFonts w:ascii="Arial" w:hAnsi="Arial" w:cs="Arial"/>
          <w:b/>
          <w:sz w:val="12"/>
          <w:szCs w:val="12"/>
        </w:rPr>
        <w:t>тенное в рез-те совместной деят-ти, явл-ся их общей долевой собственностью. Уч-к не распоряжается долей в о</w:t>
      </w:r>
      <w:r w:rsidRPr="00337A37">
        <w:rPr>
          <w:rFonts w:ascii="Arial" w:hAnsi="Arial" w:cs="Arial"/>
          <w:b/>
          <w:sz w:val="12"/>
          <w:szCs w:val="12"/>
        </w:rPr>
        <w:t>б</w:t>
      </w:r>
      <w:r w:rsidRPr="00337A37">
        <w:rPr>
          <w:rFonts w:ascii="Arial" w:hAnsi="Arial" w:cs="Arial"/>
          <w:b/>
          <w:sz w:val="12"/>
          <w:szCs w:val="12"/>
        </w:rPr>
        <w:t>щем имущ-ве без согласия остал-ых уч-ков. Имущ-во данного тов-ва формир-ся за счёт вкладов уч-ков, получаемых дох</w:t>
      </w:r>
      <w:r w:rsidRPr="00337A37">
        <w:rPr>
          <w:rFonts w:ascii="Arial" w:hAnsi="Arial" w:cs="Arial"/>
          <w:b/>
          <w:sz w:val="12"/>
          <w:szCs w:val="12"/>
        </w:rPr>
        <w:t>о</w:t>
      </w:r>
      <w:r w:rsidRPr="00337A37">
        <w:rPr>
          <w:rFonts w:ascii="Arial" w:hAnsi="Arial" w:cs="Arial"/>
          <w:b/>
          <w:sz w:val="12"/>
          <w:szCs w:val="12"/>
        </w:rPr>
        <w:t xml:space="preserve">дов от др. ист-ков. Вкладчики при выбытии из тов-ва на вере получают лишь свой вклад в </w:t>
      </w:r>
      <w:r>
        <w:rPr>
          <w:rFonts w:ascii="Arial" w:hAnsi="Arial" w:cs="Arial"/>
          <w:b/>
          <w:sz w:val="12"/>
          <w:szCs w:val="12"/>
        </w:rPr>
        <w:t>УК</w:t>
      </w:r>
      <w:r w:rsidRPr="00337A37">
        <w:rPr>
          <w:rFonts w:ascii="Arial" w:hAnsi="Arial" w:cs="Arial"/>
          <w:b/>
          <w:sz w:val="12"/>
          <w:szCs w:val="12"/>
        </w:rPr>
        <w:t>.</w:t>
      </w:r>
      <w:r>
        <w:rPr>
          <w:rFonts w:ascii="Arial" w:hAnsi="Arial" w:cs="Arial"/>
          <w:b/>
          <w:sz w:val="12"/>
          <w:szCs w:val="12"/>
        </w:rPr>
        <w:t xml:space="preserve"> </w:t>
      </w:r>
      <w:r w:rsidRPr="00337A37">
        <w:rPr>
          <w:rFonts w:ascii="Arial" w:hAnsi="Arial" w:cs="Arial"/>
          <w:b/>
          <w:sz w:val="12"/>
          <w:szCs w:val="12"/>
          <w:u w:val="single"/>
        </w:rPr>
        <w:t>ООО.</w:t>
      </w:r>
      <w:r w:rsidRPr="00337A37">
        <w:rPr>
          <w:rFonts w:ascii="Arial" w:hAnsi="Arial" w:cs="Arial"/>
          <w:b/>
          <w:sz w:val="12"/>
          <w:szCs w:val="12"/>
        </w:rPr>
        <w:t xml:space="preserve"> Учред-ным дог-ром опр-ся состав учредителей, размер УК и размер доли каждого уч-ка, размер и состав вкладов и т. п. УК образуют доли его уч-ков по номинальной ст-ти. Его ра</w:t>
      </w:r>
      <w:r w:rsidRPr="00337A37">
        <w:rPr>
          <w:rFonts w:ascii="Arial" w:hAnsi="Arial" w:cs="Arial"/>
          <w:b/>
          <w:sz w:val="12"/>
          <w:szCs w:val="12"/>
        </w:rPr>
        <w:t>з</w:t>
      </w:r>
      <w:r w:rsidRPr="00337A37">
        <w:rPr>
          <w:rFonts w:ascii="Arial" w:hAnsi="Arial" w:cs="Arial"/>
          <w:b/>
          <w:sz w:val="12"/>
          <w:szCs w:val="12"/>
        </w:rPr>
        <w:t>мер не м.б. менее 100 кратного МРОТа. Внесение вкладов в имущ-во ООО явл-ся обязанностью его уч-ков. Прибыль ра</w:t>
      </w:r>
      <w:r w:rsidRPr="00337A37">
        <w:rPr>
          <w:rFonts w:ascii="Arial" w:hAnsi="Arial" w:cs="Arial"/>
          <w:b/>
          <w:sz w:val="12"/>
          <w:szCs w:val="12"/>
        </w:rPr>
        <w:t>с</w:t>
      </w:r>
      <w:r w:rsidRPr="00337A37">
        <w:rPr>
          <w:rFonts w:ascii="Arial" w:hAnsi="Arial" w:cs="Arial"/>
          <w:b/>
          <w:sz w:val="12"/>
          <w:szCs w:val="12"/>
        </w:rPr>
        <w:t xml:space="preserve">пред-ся пропорционально долям уч-ков в УК. </w:t>
      </w:r>
      <w:r w:rsidRPr="00337A37">
        <w:rPr>
          <w:rFonts w:ascii="Arial" w:hAnsi="Arial" w:cs="Arial"/>
          <w:b/>
          <w:sz w:val="12"/>
          <w:szCs w:val="12"/>
          <w:u w:val="single"/>
        </w:rPr>
        <w:t>АО.</w:t>
      </w:r>
      <w:r w:rsidRPr="00337A37">
        <w:rPr>
          <w:rFonts w:ascii="Arial" w:hAnsi="Arial" w:cs="Arial"/>
          <w:b/>
          <w:sz w:val="12"/>
          <w:szCs w:val="12"/>
        </w:rPr>
        <w:t xml:space="preserve"> УК разделен на опред. число акций, удостоверя</w:t>
      </w:r>
      <w:r w:rsidRPr="00337A37">
        <w:rPr>
          <w:rFonts w:ascii="Arial" w:hAnsi="Arial" w:cs="Arial"/>
          <w:b/>
          <w:sz w:val="12"/>
          <w:szCs w:val="12"/>
        </w:rPr>
        <w:t>ю</w:t>
      </w:r>
      <w:r w:rsidRPr="00337A37">
        <w:rPr>
          <w:rFonts w:ascii="Arial" w:hAnsi="Arial" w:cs="Arial"/>
          <w:b/>
          <w:sz w:val="12"/>
          <w:szCs w:val="12"/>
        </w:rPr>
        <w:t>щих обязательные права уч-ков по отн-ию к АО. ОАО может пров</w:t>
      </w:r>
      <w:r w:rsidRPr="00337A37">
        <w:rPr>
          <w:rFonts w:ascii="Arial" w:hAnsi="Arial" w:cs="Arial"/>
          <w:b/>
          <w:sz w:val="12"/>
          <w:szCs w:val="12"/>
        </w:rPr>
        <w:t>о</w:t>
      </w:r>
      <w:r w:rsidRPr="00337A37">
        <w:rPr>
          <w:rFonts w:ascii="Arial" w:hAnsi="Arial" w:cs="Arial"/>
          <w:b/>
          <w:sz w:val="12"/>
          <w:szCs w:val="12"/>
        </w:rPr>
        <w:t xml:space="preserve">дить открытую подписку на выпускаемые им акции и осущ-ть их свободную продажу. </w:t>
      </w:r>
      <w:r w:rsidRPr="00337A37">
        <w:rPr>
          <w:rFonts w:ascii="Arial" w:hAnsi="Arial" w:cs="Arial"/>
          <w:b/>
          <w:sz w:val="12"/>
          <w:szCs w:val="12"/>
          <w:u w:val="single"/>
        </w:rPr>
        <w:t>ЗАО -</w:t>
      </w:r>
      <w:r w:rsidRPr="00337A37">
        <w:rPr>
          <w:rFonts w:ascii="Arial" w:hAnsi="Arial" w:cs="Arial"/>
          <w:b/>
          <w:sz w:val="12"/>
          <w:szCs w:val="12"/>
        </w:rPr>
        <w:t xml:space="preserve"> общ-во, акции кот. распред-ся только среди его учредителей. АО может размещать обыкн. акции привил-ные акции, номин. ст-ть кот. не прев</w:t>
      </w:r>
      <w:r w:rsidRPr="00337A37">
        <w:rPr>
          <w:rFonts w:ascii="Arial" w:hAnsi="Arial" w:cs="Arial"/>
          <w:b/>
          <w:sz w:val="12"/>
          <w:szCs w:val="12"/>
        </w:rPr>
        <w:t>ы</w:t>
      </w:r>
      <w:r w:rsidRPr="00337A37">
        <w:rPr>
          <w:rFonts w:ascii="Arial" w:hAnsi="Arial" w:cs="Arial"/>
          <w:b/>
          <w:sz w:val="12"/>
          <w:szCs w:val="12"/>
        </w:rPr>
        <w:t>шает 25% от уст. кап-ла АО. АО Может эмитировать облигации для пр</w:t>
      </w:r>
      <w:r w:rsidRPr="00337A37">
        <w:rPr>
          <w:rFonts w:ascii="Arial" w:hAnsi="Arial" w:cs="Arial"/>
          <w:b/>
          <w:sz w:val="12"/>
          <w:szCs w:val="12"/>
        </w:rPr>
        <w:t>и</w:t>
      </w:r>
      <w:r w:rsidRPr="00337A37">
        <w:rPr>
          <w:rFonts w:ascii="Arial" w:hAnsi="Arial" w:cs="Arial"/>
          <w:b/>
          <w:sz w:val="12"/>
          <w:szCs w:val="12"/>
        </w:rPr>
        <w:t xml:space="preserve">влечения кап-ла др. пр-ий. </w:t>
      </w:r>
      <w:r w:rsidRPr="00337A37">
        <w:rPr>
          <w:rFonts w:ascii="Arial" w:hAnsi="Arial" w:cs="Arial"/>
          <w:b/>
          <w:sz w:val="12"/>
          <w:szCs w:val="12"/>
          <w:u w:val="single"/>
        </w:rPr>
        <w:t>Кооперативы.</w:t>
      </w:r>
      <w:r w:rsidRPr="00337A37">
        <w:rPr>
          <w:rFonts w:ascii="Arial" w:hAnsi="Arial" w:cs="Arial"/>
          <w:b/>
          <w:sz w:val="12"/>
          <w:szCs w:val="12"/>
        </w:rPr>
        <w:t xml:space="preserve"> Это добр</w:t>
      </w:r>
      <w:r w:rsidRPr="00337A37">
        <w:rPr>
          <w:rFonts w:ascii="Arial" w:hAnsi="Arial" w:cs="Arial"/>
          <w:b/>
          <w:sz w:val="12"/>
          <w:szCs w:val="12"/>
        </w:rPr>
        <w:t>о</w:t>
      </w:r>
      <w:r w:rsidRPr="00337A37">
        <w:rPr>
          <w:rFonts w:ascii="Arial" w:hAnsi="Arial" w:cs="Arial"/>
          <w:b/>
          <w:sz w:val="12"/>
          <w:szCs w:val="12"/>
        </w:rPr>
        <w:t>вольные объединения граждан на основе членства для совместного ведения предприн. деят-ти путем объединения имуществе</w:t>
      </w:r>
      <w:r w:rsidRPr="00337A37">
        <w:rPr>
          <w:rFonts w:ascii="Arial" w:hAnsi="Arial" w:cs="Arial"/>
          <w:b/>
          <w:sz w:val="12"/>
          <w:szCs w:val="12"/>
        </w:rPr>
        <w:t>н</w:t>
      </w:r>
      <w:r w:rsidRPr="00337A37">
        <w:rPr>
          <w:rFonts w:ascii="Arial" w:hAnsi="Arial" w:cs="Arial"/>
          <w:b/>
          <w:sz w:val="12"/>
          <w:szCs w:val="12"/>
        </w:rPr>
        <w:t>ных паевых взносов, а также при личном трудовом участии. Имущ-во формир-ся за счет паевых взносов. Член кооперат</w:t>
      </w:r>
      <w:r w:rsidRPr="00337A37">
        <w:rPr>
          <w:rFonts w:ascii="Arial" w:hAnsi="Arial" w:cs="Arial"/>
          <w:b/>
          <w:sz w:val="12"/>
          <w:szCs w:val="12"/>
        </w:rPr>
        <w:t>и</w:t>
      </w:r>
      <w:r w:rsidRPr="00337A37">
        <w:rPr>
          <w:rFonts w:ascii="Arial" w:hAnsi="Arial" w:cs="Arial"/>
          <w:b/>
          <w:sz w:val="12"/>
          <w:szCs w:val="12"/>
        </w:rPr>
        <w:t xml:space="preserve">ва имеет право на получение доли прибыли кооператива. </w:t>
      </w:r>
      <w:r w:rsidRPr="00337A37">
        <w:rPr>
          <w:rFonts w:ascii="Arial" w:hAnsi="Arial" w:cs="Arial"/>
          <w:b/>
          <w:sz w:val="12"/>
          <w:szCs w:val="12"/>
          <w:u w:val="single"/>
        </w:rPr>
        <w:t>Н</w:t>
      </w:r>
      <w:r w:rsidRPr="00337A37">
        <w:rPr>
          <w:rFonts w:ascii="Arial" w:hAnsi="Arial" w:cs="Arial"/>
          <w:b/>
          <w:sz w:val="12"/>
          <w:szCs w:val="12"/>
          <w:u w:val="single"/>
        </w:rPr>
        <w:t>е</w:t>
      </w:r>
      <w:r w:rsidRPr="00337A37">
        <w:rPr>
          <w:rFonts w:ascii="Arial" w:hAnsi="Arial" w:cs="Arial"/>
          <w:b/>
          <w:sz w:val="12"/>
          <w:szCs w:val="12"/>
          <w:u w:val="single"/>
        </w:rPr>
        <w:t>коммерческие орг-ии</w:t>
      </w:r>
      <w:r w:rsidRPr="00337A37">
        <w:rPr>
          <w:rFonts w:ascii="Arial" w:hAnsi="Arial" w:cs="Arial"/>
          <w:b/>
          <w:sz w:val="12"/>
          <w:szCs w:val="12"/>
        </w:rPr>
        <w:t>. Это общ-ва и религиозные орг-ии, гос. корпорации, неком. партнерства, потребительские кооп-вы, соц., благотв-ные и иные фонды. Их деят-ть не связана с п</w:t>
      </w:r>
      <w:r w:rsidRPr="00337A37">
        <w:rPr>
          <w:rFonts w:ascii="Arial" w:hAnsi="Arial" w:cs="Arial"/>
          <w:b/>
          <w:sz w:val="12"/>
          <w:szCs w:val="12"/>
        </w:rPr>
        <w:t>о</w:t>
      </w:r>
      <w:r w:rsidRPr="00337A37">
        <w:rPr>
          <w:rFonts w:ascii="Arial" w:hAnsi="Arial" w:cs="Arial"/>
          <w:b/>
          <w:sz w:val="12"/>
          <w:szCs w:val="12"/>
        </w:rPr>
        <w:t>лучением прибыли. Взносы уч-ков явл-ся добровольн</w:t>
      </w:r>
      <w:r w:rsidRPr="00337A37">
        <w:rPr>
          <w:rFonts w:ascii="Arial" w:hAnsi="Arial" w:cs="Arial"/>
          <w:b/>
          <w:sz w:val="12"/>
          <w:szCs w:val="12"/>
        </w:rPr>
        <w:t>ы</w:t>
      </w:r>
      <w:r w:rsidRPr="00337A37">
        <w:rPr>
          <w:rFonts w:ascii="Arial" w:hAnsi="Arial" w:cs="Arial"/>
          <w:b/>
          <w:sz w:val="12"/>
          <w:szCs w:val="12"/>
        </w:rPr>
        <w:t>ми.</w:t>
      </w:r>
    </w:p>
    <w:p w:rsidR="001F3D1D" w:rsidRPr="001F3D1D" w:rsidRDefault="001F3D1D" w:rsidP="001F3D1D">
      <w:pPr>
        <w:shd w:val="clear" w:color="auto" w:fill="FFFFFF"/>
        <w:tabs>
          <w:tab w:val="left" w:pos="274"/>
        </w:tabs>
        <w:ind w:firstLine="22"/>
        <w:jc w:val="both"/>
        <w:rPr>
          <w:b/>
          <w:color w:val="000000"/>
          <w:sz w:val="14"/>
          <w:szCs w:val="14"/>
        </w:rPr>
      </w:pPr>
      <w:r w:rsidRPr="001F3D1D">
        <w:rPr>
          <w:b/>
          <w:color w:val="000000"/>
          <w:sz w:val="14"/>
          <w:szCs w:val="14"/>
        </w:rPr>
        <w:t>Тема 2</w:t>
      </w:r>
    </w:p>
    <w:p w:rsidR="001F3D1D" w:rsidRPr="001F3D1D" w:rsidRDefault="001F3D1D" w:rsidP="001F3D1D">
      <w:pPr>
        <w:numPr>
          <w:ilvl w:val="0"/>
          <w:numId w:val="3"/>
        </w:numPr>
        <w:shd w:val="clear" w:color="auto" w:fill="FFFFFF"/>
        <w:tabs>
          <w:tab w:val="left" w:pos="259"/>
        </w:tabs>
        <w:ind w:firstLine="22"/>
        <w:jc w:val="both"/>
        <w:rPr>
          <w:bCs/>
          <w:color w:val="000000"/>
          <w:sz w:val="14"/>
          <w:szCs w:val="14"/>
          <w:highlight w:val="yellow"/>
        </w:rPr>
      </w:pPr>
      <w:r w:rsidRPr="001F3D1D">
        <w:rPr>
          <w:bCs/>
          <w:color w:val="000000"/>
          <w:sz w:val="14"/>
          <w:szCs w:val="14"/>
          <w:highlight w:val="yellow"/>
        </w:rPr>
        <w:t xml:space="preserve">Информационное </w:t>
      </w:r>
      <w:r w:rsidRPr="001F3D1D">
        <w:rPr>
          <w:color w:val="000000"/>
          <w:sz w:val="14"/>
          <w:szCs w:val="14"/>
          <w:highlight w:val="yellow"/>
        </w:rPr>
        <w:t>обеспечение деятельности финансового менеджера.</w:t>
      </w:r>
      <w:r w:rsidRPr="001F3D1D">
        <w:rPr>
          <w:rFonts w:ascii="Arial" w:hAnsi="Arial" w:cs="Arial"/>
          <w:b/>
          <w:sz w:val="14"/>
          <w:szCs w:val="14"/>
        </w:rPr>
        <w:t>Система инф-го обеспечения фин. менеджера выр</w:t>
      </w:r>
      <w:r w:rsidRPr="001F3D1D">
        <w:rPr>
          <w:rFonts w:ascii="Arial" w:hAnsi="Arial" w:cs="Arial"/>
          <w:b/>
          <w:sz w:val="14"/>
          <w:szCs w:val="14"/>
        </w:rPr>
        <w:t>а</w:t>
      </w:r>
      <w:r w:rsidRPr="001F3D1D">
        <w:rPr>
          <w:rFonts w:ascii="Arial" w:hAnsi="Arial" w:cs="Arial"/>
          <w:b/>
          <w:sz w:val="14"/>
          <w:szCs w:val="14"/>
        </w:rPr>
        <w:t>жает процесс обработки и подбора соответству</w:t>
      </w:r>
      <w:r w:rsidRPr="001F3D1D">
        <w:rPr>
          <w:rFonts w:ascii="Arial" w:hAnsi="Arial" w:cs="Arial"/>
          <w:b/>
          <w:sz w:val="14"/>
          <w:szCs w:val="14"/>
        </w:rPr>
        <w:t>ю</w:t>
      </w:r>
      <w:r w:rsidRPr="001F3D1D">
        <w:rPr>
          <w:rFonts w:ascii="Arial" w:hAnsi="Arial" w:cs="Arial"/>
          <w:b/>
          <w:sz w:val="14"/>
          <w:szCs w:val="14"/>
        </w:rPr>
        <w:t>щих инф-ных материалов, предназначенных для фин. анализа, планирования и контроля, такую инф-ию и</w:t>
      </w:r>
      <w:r w:rsidRPr="001F3D1D">
        <w:rPr>
          <w:rFonts w:ascii="Arial" w:hAnsi="Arial" w:cs="Arial"/>
          <w:b/>
          <w:sz w:val="14"/>
          <w:szCs w:val="14"/>
        </w:rPr>
        <w:t>с</w:t>
      </w:r>
      <w:r w:rsidRPr="001F3D1D">
        <w:rPr>
          <w:rFonts w:ascii="Arial" w:hAnsi="Arial" w:cs="Arial"/>
          <w:b/>
          <w:sz w:val="14"/>
          <w:szCs w:val="14"/>
        </w:rPr>
        <w:t>пользуют для принятия оперативных, управленч</w:t>
      </w:r>
      <w:r w:rsidRPr="001F3D1D">
        <w:rPr>
          <w:rFonts w:ascii="Arial" w:hAnsi="Arial" w:cs="Arial"/>
          <w:b/>
          <w:sz w:val="14"/>
          <w:szCs w:val="14"/>
        </w:rPr>
        <w:t>е</w:t>
      </w:r>
      <w:r w:rsidRPr="001F3D1D">
        <w:rPr>
          <w:rFonts w:ascii="Arial" w:hAnsi="Arial" w:cs="Arial"/>
          <w:b/>
          <w:sz w:val="14"/>
          <w:szCs w:val="14"/>
        </w:rPr>
        <w:t>ских решений, разработки финансовой стратегии и тактики.Для принятия финансовых и инвестиционных реш</w:t>
      </w:r>
      <w:r w:rsidRPr="001F3D1D">
        <w:rPr>
          <w:rFonts w:ascii="Arial" w:hAnsi="Arial" w:cs="Arial"/>
          <w:b/>
          <w:sz w:val="14"/>
          <w:szCs w:val="14"/>
        </w:rPr>
        <w:t>е</w:t>
      </w:r>
      <w:r w:rsidRPr="001F3D1D">
        <w:rPr>
          <w:rFonts w:ascii="Arial" w:hAnsi="Arial" w:cs="Arial"/>
          <w:b/>
          <w:sz w:val="14"/>
          <w:szCs w:val="14"/>
        </w:rPr>
        <w:t>ний руководству предприятия необходима внутре</w:t>
      </w:r>
      <w:r w:rsidRPr="001F3D1D">
        <w:rPr>
          <w:rFonts w:ascii="Arial" w:hAnsi="Arial" w:cs="Arial"/>
          <w:b/>
          <w:sz w:val="14"/>
          <w:szCs w:val="14"/>
        </w:rPr>
        <w:t>н</w:t>
      </w:r>
      <w:r w:rsidRPr="001F3D1D">
        <w:rPr>
          <w:rFonts w:ascii="Arial" w:hAnsi="Arial" w:cs="Arial"/>
          <w:b/>
          <w:sz w:val="14"/>
          <w:szCs w:val="14"/>
        </w:rPr>
        <w:t xml:space="preserve">няя и внешняя информация. </w:t>
      </w:r>
      <w:r w:rsidRPr="001F3D1D">
        <w:rPr>
          <w:rFonts w:ascii="Arial" w:hAnsi="Arial" w:cs="Arial"/>
          <w:b/>
          <w:sz w:val="14"/>
          <w:szCs w:val="14"/>
          <w:u w:val="single"/>
        </w:rPr>
        <w:t>К внутренним источн</w:t>
      </w:r>
      <w:r w:rsidRPr="001F3D1D">
        <w:rPr>
          <w:rFonts w:ascii="Arial" w:hAnsi="Arial" w:cs="Arial"/>
          <w:b/>
          <w:sz w:val="14"/>
          <w:szCs w:val="14"/>
          <w:u w:val="single"/>
        </w:rPr>
        <w:t>и</w:t>
      </w:r>
      <w:r w:rsidRPr="001F3D1D">
        <w:rPr>
          <w:rFonts w:ascii="Arial" w:hAnsi="Arial" w:cs="Arial"/>
          <w:b/>
          <w:sz w:val="14"/>
          <w:szCs w:val="14"/>
        </w:rPr>
        <w:t>кам инф-ции относят данные: БУ и отчетности, нал</w:t>
      </w:r>
      <w:r w:rsidRPr="001F3D1D">
        <w:rPr>
          <w:rFonts w:ascii="Arial" w:hAnsi="Arial" w:cs="Arial"/>
          <w:b/>
          <w:sz w:val="14"/>
          <w:szCs w:val="14"/>
        </w:rPr>
        <w:t>о</w:t>
      </w:r>
      <w:r w:rsidRPr="001F3D1D">
        <w:rPr>
          <w:rFonts w:ascii="Arial" w:hAnsi="Arial" w:cs="Arial"/>
          <w:b/>
          <w:sz w:val="14"/>
          <w:szCs w:val="14"/>
        </w:rPr>
        <w:t>гового учета и отч-ти, управленческого учета, опер</w:t>
      </w:r>
      <w:r w:rsidRPr="001F3D1D">
        <w:rPr>
          <w:rFonts w:ascii="Arial" w:hAnsi="Arial" w:cs="Arial"/>
          <w:b/>
          <w:sz w:val="14"/>
          <w:szCs w:val="14"/>
        </w:rPr>
        <w:t>а</w:t>
      </w:r>
      <w:r w:rsidRPr="001F3D1D">
        <w:rPr>
          <w:rFonts w:ascii="Arial" w:hAnsi="Arial" w:cs="Arial"/>
          <w:b/>
          <w:sz w:val="14"/>
          <w:szCs w:val="14"/>
        </w:rPr>
        <w:t>ционных и фин. бюджетов и отчетов об их исполн</w:t>
      </w:r>
      <w:r w:rsidRPr="001F3D1D">
        <w:rPr>
          <w:rFonts w:ascii="Arial" w:hAnsi="Arial" w:cs="Arial"/>
          <w:b/>
          <w:sz w:val="14"/>
          <w:szCs w:val="14"/>
        </w:rPr>
        <w:t>е</w:t>
      </w:r>
      <w:r w:rsidRPr="001F3D1D">
        <w:rPr>
          <w:rFonts w:ascii="Arial" w:hAnsi="Arial" w:cs="Arial"/>
          <w:b/>
          <w:sz w:val="14"/>
          <w:szCs w:val="14"/>
        </w:rPr>
        <w:t>нии, статистическая отч-ть , нормы и нормативы ра</w:t>
      </w:r>
      <w:r w:rsidRPr="001F3D1D">
        <w:rPr>
          <w:rFonts w:ascii="Arial" w:hAnsi="Arial" w:cs="Arial"/>
          <w:b/>
          <w:sz w:val="14"/>
          <w:szCs w:val="14"/>
        </w:rPr>
        <w:t>з</w:t>
      </w:r>
      <w:r w:rsidRPr="001F3D1D">
        <w:rPr>
          <w:rFonts w:ascii="Arial" w:hAnsi="Arial" w:cs="Arial"/>
          <w:b/>
          <w:sz w:val="14"/>
          <w:szCs w:val="14"/>
        </w:rPr>
        <w:t xml:space="preserve">работанные предприятием. </w:t>
      </w:r>
      <w:r w:rsidRPr="001F3D1D">
        <w:rPr>
          <w:rFonts w:ascii="Arial" w:hAnsi="Arial" w:cs="Arial"/>
          <w:b/>
          <w:sz w:val="14"/>
          <w:szCs w:val="14"/>
          <w:u w:val="single"/>
        </w:rPr>
        <w:t>В состав внешней фин</w:t>
      </w:r>
      <w:r w:rsidRPr="001F3D1D">
        <w:rPr>
          <w:rFonts w:ascii="Arial" w:hAnsi="Arial" w:cs="Arial"/>
          <w:b/>
          <w:sz w:val="14"/>
          <w:szCs w:val="14"/>
        </w:rPr>
        <w:t>. инф-ии включаются : 1) сведения гос-ых органов фин. системы гос-ва: инструкции, приказы, обзоры и др</w:t>
      </w:r>
      <w:r w:rsidRPr="001F3D1D">
        <w:rPr>
          <w:rFonts w:ascii="Arial" w:hAnsi="Arial" w:cs="Arial"/>
          <w:b/>
          <w:sz w:val="14"/>
          <w:szCs w:val="14"/>
        </w:rPr>
        <w:t>у</w:t>
      </w:r>
      <w:r w:rsidRPr="001F3D1D">
        <w:rPr>
          <w:rFonts w:ascii="Arial" w:hAnsi="Arial" w:cs="Arial"/>
          <w:b/>
          <w:sz w:val="14"/>
          <w:szCs w:val="14"/>
        </w:rPr>
        <w:t>гие, 2) сведения ЦБ РФ, 3) обзоры  министерства эк-го развития о макроэк-ой ситуации в стране, 4) данные с фондовых и валютных бирж, о торгах ф</w:t>
      </w:r>
      <w:r w:rsidRPr="001F3D1D">
        <w:rPr>
          <w:rFonts w:ascii="Arial" w:hAnsi="Arial" w:cs="Arial"/>
          <w:b/>
          <w:sz w:val="14"/>
          <w:szCs w:val="14"/>
        </w:rPr>
        <w:t>и</w:t>
      </w:r>
      <w:r w:rsidRPr="001F3D1D">
        <w:rPr>
          <w:rFonts w:ascii="Arial" w:hAnsi="Arial" w:cs="Arial"/>
          <w:b/>
          <w:sz w:val="14"/>
          <w:szCs w:val="14"/>
        </w:rPr>
        <w:t>нансовыми инструментами и валютой, 5) догов</w:t>
      </w:r>
      <w:r w:rsidRPr="001F3D1D">
        <w:rPr>
          <w:rFonts w:ascii="Arial" w:hAnsi="Arial" w:cs="Arial"/>
          <w:b/>
          <w:sz w:val="14"/>
          <w:szCs w:val="14"/>
        </w:rPr>
        <w:t>о</w:t>
      </w:r>
      <w:r w:rsidRPr="001F3D1D">
        <w:rPr>
          <w:rFonts w:ascii="Arial" w:hAnsi="Arial" w:cs="Arial"/>
          <w:b/>
          <w:sz w:val="14"/>
          <w:szCs w:val="14"/>
        </w:rPr>
        <w:t>ры, заключенные с поставщиками ресурсов и потребит</w:t>
      </w:r>
      <w:r w:rsidRPr="001F3D1D">
        <w:rPr>
          <w:rFonts w:ascii="Arial" w:hAnsi="Arial" w:cs="Arial"/>
          <w:b/>
          <w:sz w:val="14"/>
          <w:szCs w:val="14"/>
        </w:rPr>
        <w:t>е</w:t>
      </w:r>
      <w:r w:rsidRPr="001F3D1D">
        <w:rPr>
          <w:rFonts w:ascii="Arial" w:hAnsi="Arial" w:cs="Arial"/>
          <w:b/>
          <w:sz w:val="14"/>
          <w:szCs w:val="14"/>
        </w:rPr>
        <w:t>лями продукции данного предприятия, 6) функци</w:t>
      </w:r>
      <w:r w:rsidRPr="001F3D1D">
        <w:rPr>
          <w:rFonts w:ascii="Arial" w:hAnsi="Arial" w:cs="Arial"/>
          <w:b/>
          <w:sz w:val="14"/>
          <w:szCs w:val="14"/>
        </w:rPr>
        <w:t>о</w:t>
      </w:r>
      <w:r w:rsidRPr="001F3D1D">
        <w:rPr>
          <w:rFonts w:ascii="Arial" w:hAnsi="Arial" w:cs="Arial"/>
          <w:b/>
          <w:sz w:val="14"/>
          <w:szCs w:val="14"/>
        </w:rPr>
        <w:t>нальные пакеты прикладных программ использу</w:t>
      </w:r>
      <w:r w:rsidRPr="001F3D1D">
        <w:rPr>
          <w:rFonts w:ascii="Arial" w:hAnsi="Arial" w:cs="Arial"/>
          <w:b/>
          <w:sz w:val="14"/>
          <w:szCs w:val="14"/>
        </w:rPr>
        <w:t>е</w:t>
      </w:r>
      <w:r w:rsidRPr="001F3D1D">
        <w:rPr>
          <w:rFonts w:ascii="Arial" w:hAnsi="Arial" w:cs="Arial"/>
          <w:b/>
          <w:sz w:val="14"/>
          <w:szCs w:val="14"/>
        </w:rPr>
        <w:t>мые для построения систем финансового и инвест</w:t>
      </w:r>
      <w:r w:rsidRPr="001F3D1D">
        <w:rPr>
          <w:rFonts w:ascii="Arial" w:hAnsi="Arial" w:cs="Arial"/>
          <w:b/>
          <w:sz w:val="14"/>
          <w:szCs w:val="14"/>
        </w:rPr>
        <w:t>и</w:t>
      </w:r>
      <w:r w:rsidRPr="001F3D1D">
        <w:rPr>
          <w:rFonts w:ascii="Arial" w:hAnsi="Arial" w:cs="Arial"/>
          <w:b/>
          <w:sz w:val="14"/>
          <w:szCs w:val="14"/>
        </w:rPr>
        <w:t>ционного управления.</w:t>
      </w:r>
    </w:p>
    <w:p w:rsidR="001F3D1D" w:rsidRPr="001F3D1D" w:rsidRDefault="001F3D1D" w:rsidP="001F3D1D">
      <w:pPr>
        <w:numPr>
          <w:ilvl w:val="0"/>
          <w:numId w:val="3"/>
        </w:numPr>
        <w:shd w:val="clear" w:color="auto" w:fill="FFFFFF"/>
        <w:tabs>
          <w:tab w:val="left" w:pos="259"/>
        </w:tabs>
        <w:ind w:firstLine="22"/>
        <w:jc w:val="both"/>
        <w:rPr>
          <w:bCs/>
          <w:color w:val="000000"/>
          <w:sz w:val="14"/>
          <w:szCs w:val="14"/>
          <w:highlight w:val="yellow"/>
        </w:rPr>
      </w:pPr>
      <w:r w:rsidRPr="001F3D1D">
        <w:rPr>
          <w:bCs/>
          <w:color w:val="000000"/>
          <w:sz w:val="14"/>
          <w:szCs w:val="14"/>
          <w:highlight w:val="yellow"/>
        </w:rPr>
        <w:t xml:space="preserve">Бухгалтерская отчетность </w:t>
      </w:r>
      <w:r w:rsidRPr="001F3D1D">
        <w:rPr>
          <w:color w:val="000000"/>
          <w:sz w:val="14"/>
          <w:szCs w:val="14"/>
          <w:highlight w:val="yellow"/>
        </w:rPr>
        <w:t xml:space="preserve">- информационная </w:t>
      </w:r>
      <w:r w:rsidRPr="001F3D1D">
        <w:rPr>
          <w:bCs/>
          <w:color w:val="000000"/>
          <w:sz w:val="14"/>
          <w:szCs w:val="14"/>
          <w:highlight w:val="yellow"/>
        </w:rPr>
        <w:t>база финансового менеджмента</w:t>
      </w:r>
      <w:r w:rsidRPr="001F3D1D">
        <w:rPr>
          <w:color w:val="000000"/>
          <w:sz w:val="14"/>
          <w:szCs w:val="14"/>
          <w:highlight w:val="yellow"/>
        </w:rPr>
        <w:t xml:space="preserve"> </w:t>
      </w:r>
      <w:r w:rsidRPr="001F3D1D">
        <w:rPr>
          <w:rFonts w:ascii="Arial" w:hAnsi="Arial" w:cs="Arial"/>
          <w:b/>
          <w:sz w:val="13"/>
          <w:szCs w:val="13"/>
          <w:u w:val="single"/>
        </w:rPr>
        <w:t>БО</w:t>
      </w:r>
      <w:r w:rsidRPr="001F3D1D">
        <w:rPr>
          <w:rFonts w:ascii="Arial" w:hAnsi="Arial" w:cs="Arial"/>
          <w:b/>
          <w:sz w:val="13"/>
          <w:szCs w:val="13"/>
        </w:rPr>
        <w:t xml:space="preserve"> - сист. показ-ей, хар-щая усл-ия и фин. рез-ты работы предпр-ия за фи</w:t>
      </w:r>
      <w:r w:rsidRPr="001F3D1D">
        <w:rPr>
          <w:rFonts w:ascii="Arial" w:hAnsi="Arial" w:cs="Arial"/>
          <w:b/>
          <w:sz w:val="13"/>
          <w:szCs w:val="13"/>
        </w:rPr>
        <w:t>к</w:t>
      </w:r>
      <w:r w:rsidRPr="001F3D1D">
        <w:rPr>
          <w:rFonts w:ascii="Arial" w:hAnsi="Arial" w:cs="Arial"/>
          <w:b/>
          <w:sz w:val="13"/>
          <w:szCs w:val="13"/>
        </w:rPr>
        <w:t xml:space="preserve">сир. период времени. </w:t>
      </w:r>
      <w:r w:rsidRPr="001F3D1D">
        <w:rPr>
          <w:rFonts w:ascii="Arial" w:hAnsi="Arial" w:cs="Arial"/>
          <w:b/>
          <w:sz w:val="13"/>
          <w:szCs w:val="13"/>
          <w:u w:val="single"/>
        </w:rPr>
        <w:t>Роль</w:t>
      </w:r>
      <w:r w:rsidRPr="001F3D1D">
        <w:rPr>
          <w:rFonts w:ascii="Arial" w:hAnsi="Arial" w:cs="Arial"/>
          <w:b/>
          <w:sz w:val="13"/>
          <w:szCs w:val="13"/>
        </w:rPr>
        <w:t xml:space="preserve"> – обеспечен. польз-лей объективной, нейтральной, независимой от к</w:t>
      </w:r>
      <w:r w:rsidRPr="001F3D1D">
        <w:rPr>
          <w:rFonts w:ascii="Arial" w:hAnsi="Arial" w:cs="Arial"/>
          <w:b/>
          <w:sz w:val="13"/>
          <w:szCs w:val="13"/>
        </w:rPr>
        <w:t>а</w:t>
      </w:r>
      <w:r w:rsidRPr="001F3D1D">
        <w:rPr>
          <w:rFonts w:ascii="Arial" w:hAnsi="Arial" w:cs="Arial"/>
          <w:b/>
          <w:sz w:val="13"/>
          <w:szCs w:val="13"/>
        </w:rPr>
        <w:t xml:space="preserve">кого-л. влиян. инф-ей о фин. положен. предпр-ия. </w:t>
      </w:r>
      <w:r w:rsidRPr="001F3D1D">
        <w:rPr>
          <w:rFonts w:ascii="Arial" w:hAnsi="Arial" w:cs="Arial"/>
          <w:b/>
          <w:sz w:val="13"/>
          <w:szCs w:val="13"/>
          <w:u w:val="single"/>
        </w:rPr>
        <w:t xml:space="preserve">Цель БО </w:t>
      </w:r>
      <w:r w:rsidRPr="001F3D1D">
        <w:rPr>
          <w:rFonts w:ascii="Arial" w:hAnsi="Arial" w:cs="Arial"/>
          <w:b/>
          <w:sz w:val="13"/>
          <w:szCs w:val="13"/>
        </w:rPr>
        <w:t xml:space="preserve">1) предоставить потенц-ым инвесторам и кредит-ам надежн. и правдив. Инф-цию о фин. полож. 2) предостав. существующим инвестор. инф. о движ. денеж. потоков, эк-их рес-сах, капитала и совокуп. доходе. </w:t>
      </w:r>
      <w:r w:rsidRPr="001F3D1D">
        <w:rPr>
          <w:rFonts w:ascii="Arial" w:hAnsi="Arial" w:cs="Arial"/>
          <w:b/>
          <w:sz w:val="13"/>
          <w:szCs w:val="13"/>
          <w:u w:val="single"/>
        </w:rPr>
        <w:t>БО</w:t>
      </w:r>
      <w:r w:rsidRPr="001F3D1D">
        <w:rPr>
          <w:rFonts w:ascii="Arial" w:hAnsi="Arial" w:cs="Arial"/>
          <w:b/>
          <w:sz w:val="13"/>
          <w:szCs w:val="13"/>
        </w:rPr>
        <w:t xml:space="preserve"> – результат сбора, обраб. и конечн. сумир-я бух-ой инф-ции</w:t>
      </w:r>
      <w:r w:rsidRPr="001F3D1D">
        <w:rPr>
          <w:rFonts w:ascii="Arial" w:hAnsi="Arial" w:cs="Arial"/>
          <w:b/>
          <w:sz w:val="13"/>
          <w:szCs w:val="13"/>
          <w:u w:val="single"/>
        </w:rPr>
        <w:t>Осн. фо</w:t>
      </w:r>
      <w:r w:rsidRPr="001F3D1D">
        <w:rPr>
          <w:rFonts w:ascii="Arial" w:hAnsi="Arial" w:cs="Arial"/>
          <w:b/>
          <w:sz w:val="13"/>
          <w:szCs w:val="13"/>
          <w:u w:val="single"/>
        </w:rPr>
        <w:t>р</w:t>
      </w:r>
      <w:r w:rsidRPr="001F3D1D">
        <w:rPr>
          <w:rFonts w:ascii="Arial" w:hAnsi="Arial" w:cs="Arial"/>
          <w:b/>
          <w:sz w:val="13"/>
          <w:szCs w:val="13"/>
          <w:u w:val="single"/>
        </w:rPr>
        <w:t>мы отч-ти</w:t>
      </w:r>
      <w:r w:rsidRPr="001F3D1D">
        <w:rPr>
          <w:rFonts w:ascii="Arial" w:hAnsi="Arial" w:cs="Arial"/>
          <w:b/>
          <w:sz w:val="13"/>
          <w:szCs w:val="13"/>
        </w:rPr>
        <w:t xml:space="preserve">: 1- баланс, 2 – отч. о пр. и уб., 3 – отч. об измен. капит., 4 – отч. о движ. ден. ср-в, 5 – пояснения к ББ и ОПУ. </w:t>
      </w:r>
      <w:r w:rsidRPr="001F3D1D">
        <w:rPr>
          <w:rFonts w:ascii="Arial" w:hAnsi="Arial" w:cs="Arial"/>
          <w:b/>
          <w:sz w:val="13"/>
          <w:szCs w:val="13"/>
          <w:u w:val="single"/>
        </w:rPr>
        <w:t>Баланс</w:t>
      </w:r>
      <w:r w:rsidRPr="001F3D1D">
        <w:rPr>
          <w:rFonts w:ascii="Arial" w:hAnsi="Arial" w:cs="Arial"/>
          <w:b/>
          <w:sz w:val="13"/>
          <w:szCs w:val="13"/>
        </w:rPr>
        <w:t xml:space="preserve"> хар-ет ср-ва по </w:t>
      </w:r>
      <w:r w:rsidRPr="001F3D1D">
        <w:rPr>
          <w:rFonts w:ascii="Arial" w:hAnsi="Arial" w:cs="Arial"/>
          <w:b/>
          <w:sz w:val="13"/>
          <w:szCs w:val="13"/>
        </w:rPr>
        <w:lastRenderedPageBreak/>
        <w:t>составу (А) и источ о</w:t>
      </w:r>
      <w:r w:rsidRPr="001F3D1D">
        <w:rPr>
          <w:rFonts w:ascii="Arial" w:hAnsi="Arial" w:cs="Arial"/>
          <w:b/>
          <w:sz w:val="13"/>
          <w:szCs w:val="13"/>
        </w:rPr>
        <w:t>б</w:t>
      </w:r>
      <w:r w:rsidRPr="001F3D1D">
        <w:rPr>
          <w:rFonts w:ascii="Arial" w:hAnsi="Arial" w:cs="Arial"/>
          <w:b/>
          <w:sz w:val="13"/>
          <w:szCs w:val="13"/>
        </w:rPr>
        <w:t xml:space="preserve">раз-я (П). А распол-ся в порядке возраст-щей. ликвид-ти, П – по возрастан. сроч-ти погашен. обяз-в. </w:t>
      </w:r>
      <w:r w:rsidRPr="001F3D1D">
        <w:rPr>
          <w:rFonts w:ascii="Arial" w:hAnsi="Arial" w:cs="Arial"/>
          <w:b/>
          <w:sz w:val="13"/>
          <w:szCs w:val="13"/>
          <w:u w:val="single"/>
        </w:rPr>
        <w:t>Ф №2</w:t>
      </w:r>
      <w:r w:rsidRPr="001F3D1D">
        <w:rPr>
          <w:rFonts w:ascii="Arial" w:hAnsi="Arial" w:cs="Arial"/>
          <w:b/>
          <w:sz w:val="13"/>
          <w:szCs w:val="13"/>
        </w:rPr>
        <w:t xml:space="preserve"> отраж. приб. предпр-ия за отч. пер. как разницу м/д дох. и расх. Необходима для оценки резервов увеличен. собственн</w:t>
      </w:r>
      <w:r w:rsidRPr="001F3D1D">
        <w:rPr>
          <w:rFonts w:ascii="Arial" w:hAnsi="Arial" w:cs="Arial"/>
          <w:b/>
          <w:sz w:val="13"/>
          <w:szCs w:val="13"/>
        </w:rPr>
        <w:t>о</w:t>
      </w:r>
      <w:r w:rsidRPr="001F3D1D">
        <w:rPr>
          <w:rFonts w:ascii="Arial" w:hAnsi="Arial" w:cs="Arial"/>
          <w:b/>
          <w:sz w:val="13"/>
          <w:szCs w:val="13"/>
        </w:rPr>
        <w:t>го кап-ла и служ. в кач-ве исх. базы расчета налог. в</w:t>
      </w:r>
      <w:r w:rsidRPr="001F3D1D">
        <w:rPr>
          <w:rFonts w:ascii="Arial" w:hAnsi="Arial" w:cs="Arial"/>
          <w:b/>
          <w:sz w:val="13"/>
          <w:szCs w:val="13"/>
        </w:rPr>
        <w:t>ы</w:t>
      </w:r>
      <w:r w:rsidRPr="001F3D1D">
        <w:rPr>
          <w:rFonts w:ascii="Arial" w:hAnsi="Arial" w:cs="Arial"/>
          <w:b/>
          <w:sz w:val="13"/>
          <w:szCs w:val="13"/>
        </w:rPr>
        <w:t xml:space="preserve">плат. и дивид-в. </w:t>
      </w:r>
      <w:r w:rsidRPr="001F3D1D">
        <w:rPr>
          <w:rFonts w:ascii="Arial" w:hAnsi="Arial" w:cs="Arial"/>
          <w:b/>
          <w:sz w:val="13"/>
          <w:szCs w:val="13"/>
          <w:u w:val="single"/>
        </w:rPr>
        <w:t>Ф №3</w:t>
      </w:r>
      <w:r w:rsidRPr="001F3D1D">
        <w:rPr>
          <w:rFonts w:ascii="Arial" w:hAnsi="Arial" w:cs="Arial"/>
          <w:b/>
          <w:sz w:val="13"/>
          <w:szCs w:val="13"/>
        </w:rPr>
        <w:t xml:space="preserve"> дает возможн. получить инф-цию об и</w:t>
      </w:r>
      <w:r w:rsidRPr="001F3D1D">
        <w:rPr>
          <w:rFonts w:ascii="Arial" w:hAnsi="Arial" w:cs="Arial"/>
          <w:b/>
          <w:sz w:val="13"/>
          <w:szCs w:val="13"/>
        </w:rPr>
        <w:t>с</w:t>
      </w:r>
      <w:r w:rsidRPr="001F3D1D">
        <w:rPr>
          <w:rFonts w:ascii="Arial" w:hAnsi="Arial" w:cs="Arial"/>
          <w:b/>
          <w:sz w:val="13"/>
          <w:szCs w:val="13"/>
        </w:rPr>
        <w:t>точ-ах формир-ия собств-го кап-ла за отч. пер. и причинах его изменен., хар-щих. спос-ть предпр-ия к самофина</w:t>
      </w:r>
      <w:r w:rsidRPr="001F3D1D">
        <w:rPr>
          <w:rFonts w:ascii="Arial" w:hAnsi="Arial" w:cs="Arial"/>
          <w:b/>
          <w:sz w:val="13"/>
          <w:szCs w:val="13"/>
        </w:rPr>
        <w:t>н</w:t>
      </w:r>
      <w:r w:rsidRPr="001F3D1D">
        <w:rPr>
          <w:rFonts w:ascii="Arial" w:hAnsi="Arial" w:cs="Arial"/>
          <w:b/>
          <w:sz w:val="13"/>
          <w:szCs w:val="13"/>
        </w:rPr>
        <w:t>сир-ю и наращен. кап-ла. В завис. от причин. изменен. статей отчета мож. быть оценен вклад собственн</w:t>
      </w:r>
      <w:r w:rsidRPr="001F3D1D">
        <w:rPr>
          <w:rFonts w:ascii="Arial" w:hAnsi="Arial" w:cs="Arial"/>
          <w:b/>
          <w:sz w:val="13"/>
          <w:szCs w:val="13"/>
        </w:rPr>
        <w:t>о</w:t>
      </w:r>
      <w:r w:rsidRPr="001F3D1D">
        <w:rPr>
          <w:rFonts w:ascii="Arial" w:hAnsi="Arial" w:cs="Arial"/>
          <w:b/>
          <w:sz w:val="13"/>
          <w:szCs w:val="13"/>
        </w:rPr>
        <w:t xml:space="preserve">го кап-ла в формир. активов. </w:t>
      </w:r>
      <w:r w:rsidRPr="001F3D1D">
        <w:rPr>
          <w:rFonts w:ascii="Arial" w:hAnsi="Arial" w:cs="Arial"/>
          <w:b/>
          <w:sz w:val="13"/>
          <w:szCs w:val="13"/>
          <w:u w:val="single"/>
        </w:rPr>
        <w:t>Ф №4</w:t>
      </w:r>
      <w:r w:rsidRPr="001F3D1D">
        <w:rPr>
          <w:rFonts w:ascii="Arial" w:hAnsi="Arial" w:cs="Arial"/>
          <w:b/>
          <w:sz w:val="13"/>
          <w:szCs w:val="13"/>
        </w:rPr>
        <w:t xml:space="preserve"> предназн. для оценки сп</w:t>
      </w:r>
      <w:r w:rsidRPr="001F3D1D">
        <w:rPr>
          <w:rFonts w:ascii="Arial" w:hAnsi="Arial" w:cs="Arial"/>
          <w:b/>
          <w:sz w:val="13"/>
          <w:szCs w:val="13"/>
        </w:rPr>
        <w:t>о</w:t>
      </w:r>
      <w:r w:rsidRPr="001F3D1D">
        <w:rPr>
          <w:rFonts w:ascii="Arial" w:hAnsi="Arial" w:cs="Arial"/>
          <w:b/>
          <w:sz w:val="13"/>
          <w:szCs w:val="13"/>
        </w:rPr>
        <w:t>соб-ти предпр-ия обеспечить превыш-ие поступ-ия ден. ср-в над платежами. Ключевой показ-ль – рез-ат измен</w:t>
      </w:r>
      <w:r w:rsidRPr="001F3D1D">
        <w:rPr>
          <w:rFonts w:ascii="Arial" w:hAnsi="Arial" w:cs="Arial"/>
          <w:b/>
          <w:sz w:val="13"/>
          <w:szCs w:val="13"/>
        </w:rPr>
        <w:t>е</w:t>
      </w:r>
      <w:r w:rsidRPr="001F3D1D">
        <w:rPr>
          <w:rFonts w:ascii="Arial" w:hAnsi="Arial" w:cs="Arial"/>
          <w:b/>
          <w:sz w:val="13"/>
          <w:szCs w:val="13"/>
        </w:rPr>
        <w:t>ния ден. ср-в от текущ. деят-ти, именно он хар-ет во</w:t>
      </w:r>
      <w:r w:rsidRPr="001F3D1D">
        <w:rPr>
          <w:rFonts w:ascii="Arial" w:hAnsi="Arial" w:cs="Arial"/>
          <w:b/>
          <w:sz w:val="13"/>
          <w:szCs w:val="13"/>
        </w:rPr>
        <w:t>з</w:t>
      </w:r>
      <w:r w:rsidRPr="001F3D1D">
        <w:rPr>
          <w:rFonts w:ascii="Arial" w:hAnsi="Arial" w:cs="Arial"/>
          <w:b/>
          <w:sz w:val="13"/>
          <w:szCs w:val="13"/>
        </w:rPr>
        <w:t xml:space="preserve">мож-ть устойчивого дополнит-го. притока ден. ср-в на предпр-ии. </w:t>
      </w:r>
      <w:r w:rsidRPr="001F3D1D">
        <w:rPr>
          <w:rFonts w:ascii="Arial" w:hAnsi="Arial" w:cs="Arial"/>
          <w:b/>
          <w:sz w:val="13"/>
          <w:szCs w:val="13"/>
          <w:u w:val="single"/>
        </w:rPr>
        <w:t>Разделы ф №5</w:t>
      </w:r>
      <w:r w:rsidRPr="001F3D1D">
        <w:rPr>
          <w:rFonts w:ascii="Arial" w:hAnsi="Arial" w:cs="Arial"/>
          <w:b/>
          <w:sz w:val="13"/>
          <w:szCs w:val="13"/>
        </w:rPr>
        <w:t xml:space="preserve"> раскрывают </w:t>
      </w:r>
      <w:r w:rsidRPr="001F3D1D">
        <w:rPr>
          <w:rFonts w:ascii="Arial" w:hAnsi="Arial" w:cs="Arial"/>
          <w:b/>
          <w:sz w:val="13"/>
          <w:szCs w:val="13"/>
          <w:lang w:val="en-US"/>
        </w:rPr>
        <w:t>min</w:t>
      </w:r>
      <w:r w:rsidRPr="001F3D1D">
        <w:rPr>
          <w:rFonts w:ascii="Arial" w:hAnsi="Arial" w:cs="Arial"/>
          <w:b/>
          <w:sz w:val="13"/>
          <w:szCs w:val="13"/>
        </w:rPr>
        <w:t xml:space="preserve"> необходим. св</w:t>
      </w:r>
      <w:r w:rsidRPr="001F3D1D">
        <w:rPr>
          <w:rFonts w:ascii="Arial" w:hAnsi="Arial" w:cs="Arial"/>
          <w:b/>
          <w:sz w:val="13"/>
          <w:szCs w:val="13"/>
        </w:rPr>
        <w:t>е</w:t>
      </w:r>
      <w:r w:rsidRPr="001F3D1D">
        <w:rPr>
          <w:rFonts w:ascii="Arial" w:hAnsi="Arial" w:cs="Arial"/>
          <w:b/>
          <w:sz w:val="13"/>
          <w:szCs w:val="13"/>
        </w:rPr>
        <w:t>дения о движ. заемн. ср-в, состоян. денежных и кредитных за</w:t>
      </w:r>
      <w:r w:rsidRPr="001F3D1D">
        <w:rPr>
          <w:rFonts w:ascii="Arial" w:hAnsi="Arial" w:cs="Arial"/>
          <w:b/>
          <w:sz w:val="13"/>
          <w:szCs w:val="13"/>
        </w:rPr>
        <w:t>й</w:t>
      </w:r>
      <w:r w:rsidRPr="001F3D1D">
        <w:rPr>
          <w:rFonts w:ascii="Arial" w:hAnsi="Arial" w:cs="Arial"/>
          <w:b/>
          <w:sz w:val="13"/>
          <w:szCs w:val="13"/>
        </w:rPr>
        <w:t>мов, состоян. амортизир. имущ-ва, источ. фин-я до</w:t>
      </w:r>
      <w:r w:rsidRPr="001F3D1D">
        <w:rPr>
          <w:rFonts w:ascii="Arial" w:hAnsi="Arial" w:cs="Arial"/>
          <w:b/>
          <w:sz w:val="13"/>
          <w:szCs w:val="13"/>
        </w:rPr>
        <w:t>л</w:t>
      </w:r>
      <w:r w:rsidRPr="001F3D1D">
        <w:rPr>
          <w:rFonts w:ascii="Arial" w:hAnsi="Arial" w:cs="Arial"/>
          <w:b/>
          <w:sz w:val="13"/>
          <w:szCs w:val="13"/>
        </w:rPr>
        <w:t>госр. инвест. и фин. вложен., содерж. расшифров. эл-тов затрат на пр-во.</w:t>
      </w:r>
    </w:p>
    <w:p w:rsidR="00153250" w:rsidRPr="00153250" w:rsidRDefault="001F3D1D" w:rsidP="00153250">
      <w:pPr>
        <w:numPr>
          <w:ilvl w:val="0"/>
          <w:numId w:val="3"/>
        </w:numPr>
        <w:shd w:val="clear" w:color="auto" w:fill="FFFFFF"/>
        <w:tabs>
          <w:tab w:val="left" w:pos="259"/>
        </w:tabs>
        <w:ind w:firstLine="22"/>
        <w:jc w:val="both"/>
        <w:rPr>
          <w:bCs/>
          <w:color w:val="000000"/>
          <w:sz w:val="14"/>
          <w:szCs w:val="14"/>
          <w:highlight w:val="yellow"/>
        </w:rPr>
      </w:pPr>
      <w:r w:rsidRPr="001F3D1D">
        <w:rPr>
          <w:color w:val="000000"/>
          <w:sz w:val="14"/>
          <w:szCs w:val="14"/>
          <w:highlight w:val="yellow"/>
        </w:rPr>
        <w:t xml:space="preserve">Содержание основных </w:t>
      </w:r>
      <w:r w:rsidRPr="001F3D1D">
        <w:rPr>
          <w:bCs/>
          <w:color w:val="000000"/>
          <w:sz w:val="14"/>
          <w:szCs w:val="14"/>
          <w:highlight w:val="yellow"/>
        </w:rPr>
        <w:t xml:space="preserve">форм финансовой </w:t>
      </w:r>
      <w:r w:rsidRPr="001F3D1D">
        <w:rPr>
          <w:color w:val="000000"/>
          <w:sz w:val="14"/>
          <w:szCs w:val="14"/>
          <w:highlight w:val="yellow"/>
        </w:rPr>
        <w:t>отчетности</w:t>
      </w:r>
    </w:p>
    <w:p w:rsidR="001F3D1D" w:rsidRDefault="00153250" w:rsidP="00153250">
      <w:pPr>
        <w:shd w:val="clear" w:color="auto" w:fill="FFFFFF"/>
        <w:tabs>
          <w:tab w:val="left" w:pos="259"/>
        </w:tabs>
        <w:ind w:left="22"/>
        <w:jc w:val="both"/>
        <w:rPr>
          <w:rFonts w:ascii="Arial" w:hAnsi="Arial" w:cs="Arial"/>
          <w:b/>
          <w:iCs/>
          <w:sz w:val="12"/>
          <w:szCs w:val="12"/>
        </w:rPr>
      </w:pPr>
      <w:r w:rsidRPr="00153250">
        <w:rPr>
          <w:rFonts w:ascii="Arial" w:hAnsi="Arial" w:cs="Arial"/>
          <w:b/>
          <w:sz w:val="12"/>
          <w:szCs w:val="12"/>
        </w:rPr>
        <w:t>Фин. отчетность пр-тия – это всего система пок</w:t>
      </w:r>
      <w:r w:rsidRPr="00153250">
        <w:rPr>
          <w:rFonts w:ascii="Arial" w:hAnsi="Arial" w:cs="Arial"/>
          <w:b/>
          <w:sz w:val="12"/>
          <w:szCs w:val="12"/>
        </w:rPr>
        <w:t>а</w:t>
      </w:r>
      <w:r w:rsidRPr="00153250">
        <w:rPr>
          <w:rFonts w:ascii="Arial" w:hAnsi="Arial" w:cs="Arial"/>
          <w:b/>
          <w:sz w:val="12"/>
          <w:szCs w:val="12"/>
        </w:rPr>
        <w:t>зателей, хар-щих условия  и фин. результаты его работы за фиксир-ный период времени. ФО является результатом сб</w:t>
      </w:r>
      <w:r w:rsidRPr="00153250">
        <w:rPr>
          <w:rFonts w:ascii="Arial" w:hAnsi="Arial" w:cs="Arial"/>
          <w:b/>
          <w:sz w:val="12"/>
          <w:szCs w:val="12"/>
        </w:rPr>
        <w:t>о</w:t>
      </w:r>
      <w:r w:rsidRPr="00153250">
        <w:rPr>
          <w:rFonts w:ascii="Arial" w:hAnsi="Arial" w:cs="Arial"/>
          <w:b/>
          <w:sz w:val="12"/>
          <w:szCs w:val="12"/>
        </w:rPr>
        <w:t>ра, обработки и конечного сумм-ния бух-ой инф-ции. Основные формы отче</w:t>
      </w:r>
      <w:r w:rsidRPr="00153250">
        <w:rPr>
          <w:rFonts w:ascii="Arial" w:hAnsi="Arial" w:cs="Arial"/>
          <w:b/>
          <w:sz w:val="12"/>
          <w:szCs w:val="12"/>
        </w:rPr>
        <w:t>т</w:t>
      </w:r>
      <w:r w:rsidRPr="00153250">
        <w:rPr>
          <w:rFonts w:ascii="Arial" w:hAnsi="Arial" w:cs="Arial"/>
          <w:b/>
          <w:sz w:val="12"/>
          <w:szCs w:val="12"/>
        </w:rPr>
        <w:t>ности: ББ; Отчет о прибылях и убытках; Отчет об изменении кап-ла; Отчет о движении денеж. ср-в.</w:t>
      </w:r>
      <w:r w:rsidRPr="00153250">
        <w:rPr>
          <w:rFonts w:ascii="Arial" w:hAnsi="Arial" w:cs="Arial"/>
          <w:b/>
          <w:sz w:val="12"/>
          <w:szCs w:val="12"/>
          <w:u w:val="single"/>
        </w:rPr>
        <w:t>1) ББ</w:t>
      </w:r>
      <w:r w:rsidRPr="00153250">
        <w:rPr>
          <w:rFonts w:ascii="Arial" w:hAnsi="Arial" w:cs="Arial"/>
          <w:b/>
          <w:sz w:val="12"/>
          <w:szCs w:val="12"/>
        </w:rPr>
        <w:t xml:space="preserve"> хар-ет его ср-ва по их составу (А) и источникам образ</w:t>
      </w:r>
      <w:r w:rsidRPr="00153250">
        <w:rPr>
          <w:rFonts w:ascii="Arial" w:hAnsi="Arial" w:cs="Arial"/>
          <w:b/>
          <w:sz w:val="12"/>
          <w:szCs w:val="12"/>
        </w:rPr>
        <w:t>о</w:t>
      </w:r>
      <w:r w:rsidRPr="00153250">
        <w:rPr>
          <w:rFonts w:ascii="Arial" w:hAnsi="Arial" w:cs="Arial"/>
          <w:b/>
          <w:sz w:val="12"/>
          <w:szCs w:val="12"/>
        </w:rPr>
        <w:t>вания (П). При основании пр-тия владельцы обычно вклад</w:t>
      </w:r>
      <w:r w:rsidRPr="00153250">
        <w:rPr>
          <w:rFonts w:ascii="Arial" w:hAnsi="Arial" w:cs="Arial"/>
          <w:b/>
          <w:sz w:val="12"/>
          <w:szCs w:val="12"/>
        </w:rPr>
        <w:t>ы</w:t>
      </w:r>
      <w:r w:rsidRPr="00153250">
        <w:rPr>
          <w:rFonts w:ascii="Arial" w:hAnsi="Arial" w:cs="Arial"/>
          <w:b/>
          <w:sz w:val="12"/>
          <w:szCs w:val="12"/>
        </w:rPr>
        <w:t>вает в виде инвестиций денеж. ср-ва, оборудов</w:t>
      </w:r>
      <w:r w:rsidRPr="00153250">
        <w:rPr>
          <w:rFonts w:ascii="Arial" w:hAnsi="Arial" w:cs="Arial"/>
          <w:b/>
          <w:sz w:val="12"/>
          <w:szCs w:val="12"/>
        </w:rPr>
        <w:t>а</w:t>
      </w:r>
      <w:r w:rsidRPr="00153250">
        <w:rPr>
          <w:rFonts w:ascii="Arial" w:hAnsi="Arial" w:cs="Arial"/>
          <w:b/>
          <w:sz w:val="12"/>
          <w:szCs w:val="12"/>
        </w:rPr>
        <w:t>ние, ТМЦ и т.д. Эта собственность, или эк-кие ресурсы, вкладываемые вл</w:t>
      </w:r>
      <w:r w:rsidRPr="00153250">
        <w:rPr>
          <w:rFonts w:ascii="Arial" w:hAnsi="Arial" w:cs="Arial"/>
          <w:b/>
          <w:sz w:val="12"/>
          <w:szCs w:val="12"/>
        </w:rPr>
        <w:t>а</w:t>
      </w:r>
      <w:r w:rsidRPr="00153250">
        <w:rPr>
          <w:rFonts w:ascii="Arial" w:hAnsi="Arial" w:cs="Arial"/>
          <w:b/>
          <w:sz w:val="12"/>
          <w:szCs w:val="12"/>
        </w:rPr>
        <w:t>дельцем, называются А. В начале деятельности ст-ть А д. б. равна сумме вкладов владельцев. Активы также могут прио</w:t>
      </w:r>
      <w:r w:rsidRPr="00153250">
        <w:rPr>
          <w:rFonts w:ascii="Arial" w:hAnsi="Arial" w:cs="Arial"/>
          <w:b/>
          <w:sz w:val="12"/>
          <w:szCs w:val="12"/>
        </w:rPr>
        <w:t>б</w:t>
      </w:r>
      <w:r w:rsidRPr="00153250">
        <w:rPr>
          <w:rFonts w:ascii="Arial" w:hAnsi="Arial" w:cs="Arial"/>
          <w:b/>
          <w:sz w:val="12"/>
          <w:szCs w:val="12"/>
        </w:rPr>
        <w:t>ретаться у кредиторов.</w:t>
      </w:r>
      <w:r w:rsidRPr="00153250">
        <w:rPr>
          <w:rFonts w:ascii="Arial" w:hAnsi="Arial" w:cs="Arial"/>
          <w:b/>
          <w:sz w:val="12"/>
          <w:szCs w:val="12"/>
          <w:u w:val="single"/>
        </w:rPr>
        <w:t>Основной принцип БУ:</w:t>
      </w:r>
      <w:r w:rsidRPr="00153250">
        <w:rPr>
          <w:rFonts w:ascii="Arial" w:hAnsi="Arial" w:cs="Arial"/>
          <w:b/>
          <w:sz w:val="12"/>
          <w:szCs w:val="12"/>
        </w:rPr>
        <w:t xml:space="preserve"> Σ собственного кап-ла и обяз</w:t>
      </w:r>
      <w:r w:rsidRPr="00153250">
        <w:rPr>
          <w:rFonts w:ascii="Arial" w:hAnsi="Arial" w:cs="Arial"/>
          <w:b/>
          <w:sz w:val="12"/>
          <w:szCs w:val="12"/>
        </w:rPr>
        <w:t>а</w:t>
      </w:r>
      <w:r w:rsidRPr="00153250">
        <w:rPr>
          <w:rFonts w:ascii="Arial" w:hAnsi="Arial" w:cs="Arial"/>
          <w:b/>
          <w:sz w:val="12"/>
          <w:szCs w:val="12"/>
        </w:rPr>
        <w:t>тельств равна активам, т.е. АКТИВЫ = ОБЯЗАТЕЛЬС</w:t>
      </w:r>
      <w:r w:rsidRPr="00153250">
        <w:rPr>
          <w:rFonts w:ascii="Arial" w:hAnsi="Arial" w:cs="Arial"/>
          <w:b/>
          <w:sz w:val="12"/>
          <w:szCs w:val="12"/>
        </w:rPr>
        <w:t>Т</w:t>
      </w:r>
      <w:r w:rsidRPr="00153250">
        <w:rPr>
          <w:rFonts w:ascii="Arial" w:hAnsi="Arial" w:cs="Arial"/>
          <w:b/>
          <w:sz w:val="12"/>
          <w:szCs w:val="12"/>
        </w:rPr>
        <w:t>ВА+СОБСТВЕННЫЙ КАП-Л. Это балансовое равенство.2) Отчет о прибылях и убытках отражает прибыль пр-тия за опред-ый период. Разность м/д доходами и расходами пре</w:t>
      </w:r>
      <w:r w:rsidRPr="00153250">
        <w:rPr>
          <w:rFonts w:ascii="Arial" w:hAnsi="Arial" w:cs="Arial"/>
          <w:b/>
          <w:sz w:val="12"/>
          <w:szCs w:val="12"/>
        </w:rPr>
        <w:t>д</w:t>
      </w:r>
      <w:r w:rsidRPr="00153250">
        <w:rPr>
          <w:rFonts w:ascii="Arial" w:hAnsi="Arial" w:cs="Arial"/>
          <w:b/>
          <w:sz w:val="12"/>
          <w:szCs w:val="12"/>
        </w:rPr>
        <w:t>ставляет собой чистую прибыль. ОПУ и ББ взаим</w:t>
      </w:r>
      <w:r w:rsidRPr="00153250">
        <w:rPr>
          <w:rFonts w:ascii="Arial" w:hAnsi="Arial" w:cs="Arial"/>
          <w:b/>
          <w:sz w:val="12"/>
          <w:szCs w:val="12"/>
        </w:rPr>
        <w:t>о</w:t>
      </w:r>
      <w:r w:rsidRPr="00153250">
        <w:rPr>
          <w:rFonts w:ascii="Arial" w:hAnsi="Arial" w:cs="Arial"/>
          <w:b/>
          <w:sz w:val="12"/>
          <w:szCs w:val="12"/>
        </w:rPr>
        <w:t>связаны. В балансе торгового пр-тия сумма ЧП или убы</w:t>
      </w:r>
      <w:r w:rsidRPr="00153250">
        <w:rPr>
          <w:rFonts w:ascii="Arial" w:hAnsi="Arial" w:cs="Arial"/>
          <w:b/>
          <w:sz w:val="12"/>
          <w:szCs w:val="12"/>
        </w:rPr>
        <w:t>т</w:t>
      </w:r>
      <w:r w:rsidRPr="00153250">
        <w:rPr>
          <w:rFonts w:ascii="Arial" w:hAnsi="Arial" w:cs="Arial"/>
          <w:b/>
          <w:sz w:val="12"/>
          <w:szCs w:val="12"/>
        </w:rPr>
        <w:t xml:space="preserve">ка из ОПУ была бы включена в статью «Капитал». В общем случае отчет строится на результате сравнения 4 основных элементов: </w:t>
      </w:r>
      <w:r w:rsidRPr="00153250">
        <w:rPr>
          <w:rFonts w:ascii="Arial" w:hAnsi="Arial" w:cs="Arial"/>
          <w:b/>
          <w:i/>
          <w:sz w:val="12"/>
          <w:szCs w:val="12"/>
        </w:rPr>
        <w:t>доходы, расходы, пр</w:t>
      </w:r>
      <w:r w:rsidRPr="00153250">
        <w:rPr>
          <w:rFonts w:ascii="Arial" w:hAnsi="Arial" w:cs="Arial"/>
          <w:b/>
          <w:i/>
          <w:sz w:val="12"/>
          <w:szCs w:val="12"/>
        </w:rPr>
        <w:t>и</w:t>
      </w:r>
      <w:r w:rsidRPr="00153250">
        <w:rPr>
          <w:rFonts w:ascii="Arial" w:hAnsi="Arial" w:cs="Arial"/>
          <w:b/>
          <w:i/>
          <w:sz w:val="12"/>
          <w:szCs w:val="12"/>
        </w:rPr>
        <w:t>быль, убытки.</w:t>
      </w:r>
      <w:r w:rsidRPr="00153250">
        <w:rPr>
          <w:rFonts w:ascii="Arial" w:hAnsi="Arial" w:cs="Arial"/>
          <w:b/>
          <w:color w:val="000000"/>
          <w:sz w:val="12"/>
          <w:szCs w:val="12"/>
          <w:u w:val="single"/>
        </w:rPr>
        <w:t>3) Отчет об изменениях кап-ла -</w:t>
      </w:r>
      <w:r w:rsidRPr="00153250">
        <w:rPr>
          <w:rFonts w:ascii="Arial" w:hAnsi="Arial" w:cs="Arial"/>
          <w:b/>
          <w:color w:val="000000"/>
          <w:sz w:val="12"/>
          <w:szCs w:val="12"/>
        </w:rPr>
        <w:t xml:space="preserve"> представляет собой отдел</w:t>
      </w:r>
      <w:r w:rsidRPr="00153250">
        <w:rPr>
          <w:rFonts w:ascii="Arial" w:hAnsi="Arial" w:cs="Arial"/>
          <w:b/>
          <w:color w:val="000000"/>
          <w:sz w:val="12"/>
          <w:szCs w:val="12"/>
        </w:rPr>
        <w:t>ь</w:t>
      </w:r>
      <w:r w:rsidRPr="00153250">
        <w:rPr>
          <w:rFonts w:ascii="Arial" w:hAnsi="Arial" w:cs="Arial"/>
          <w:b/>
          <w:color w:val="000000"/>
          <w:sz w:val="12"/>
          <w:szCs w:val="12"/>
        </w:rPr>
        <w:t>ную форму фин. отчет-ти, составленную в виде п</w:t>
      </w:r>
      <w:r w:rsidRPr="00153250">
        <w:rPr>
          <w:rFonts w:ascii="Arial" w:hAnsi="Arial" w:cs="Arial"/>
          <w:b/>
          <w:color w:val="000000"/>
          <w:sz w:val="12"/>
          <w:szCs w:val="12"/>
        </w:rPr>
        <w:t>о</w:t>
      </w:r>
      <w:r w:rsidRPr="00153250">
        <w:rPr>
          <w:rFonts w:ascii="Arial" w:hAnsi="Arial" w:cs="Arial"/>
          <w:b/>
          <w:color w:val="000000"/>
          <w:sz w:val="12"/>
          <w:szCs w:val="12"/>
        </w:rPr>
        <w:t xml:space="preserve">яснений к ББ и ОПУ. Он содержит показатели о состоянии и движении кап-ла и вкл. 4 раздела. </w:t>
      </w:r>
      <w:r w:rsidRPr="00153250">
        <w:rPr>
          <w:rFonts w:ascii="Arial" w:hAnsi="Arial" w:cs="Arial"/>
          <w:b/>
          <w:iCs/>
          <w:color w:val="000000"/>
          <w:sz w:val="12"/>
          <w:szCs w:val="12"/>
        </w:rPr>
        <w:t>1)</w:t>
      </w:r>
      <w:r w:rsidRPr="00153250">
        <w:rPr>
          <w:rFonts w:ascii="Arial" w:hAnsi="Arial" w:cs="Arial"/>
          <w:b/>
          <w:i/>
          <w:iCs/>
          <w:color w:val="000000"/>
          <w:sz w:val="12"/>
          <w:szCs w:val="12"/>
        </w:rPr>
        <w:t xml:space="preserve"> «Кап-л» </w:t>
      </w:r>
      <w:r w:rsidRPr="00153250">
        <w:rPr>
          <w:rFonts w:ascii="Arial" w:hAnsi="Arial" w:cs="Arial"/>
          <w:b/>
          <w:color w:val="000000"/>
          <w:sz w:val="12"/>
          <w:szCs w:val="12"/>
        </w:rPr>
        <w:t>приводятся данные о нал</w:t>
      </w:r>
      <w:r w:rsidRPr="00153250">
        <w:rPr>
          <w:rFonts w:ascii="Arial" w:hAnsi="Arial" w:cs="Arial"/>
          <w:b/>
          <w:color w:val="000000"/>
          <w:sz w:val="12"/>
          <w:szCs w:val="12"/>
        </w:rPr>
        <w:t>и</w:t>
      </w:r>
      <w:r w:rsidRPr="00153250">
        <w:rPr>
          <w:rFonts w:ascii="Arial" w:hAnsi="Arial" w:cs="Arial"/>
          <w:b/>
          <w:color w:val="000000"/>
          <w:sz w:val="12"/>
          <w:szCs w:val="12"/>
        </w:rPr>
        <w:t>чии и движении всех источников собственных ср-в. Здесь п</w:t>
      </w:r>
      <w:r w:rsidRPr="00153250">
        <w:rPr>
          <w:rFonts w:ascii="Arial" w:hAnsi="Arial" w:cs="Arial"/>
          <w:b/>
          <w:color w:val="000000"/>
          <w:sz w:val="12"/>
          <w:szCs w:val="12"/>
        </w:rPr>
        <w:t>о</w:t>
      </w:r>
      <w:r w:rsidRPr="00153250">
        <w:rPr>
          <w:rFonts w:ascii="Arial" w:hAnsi="Arial" w:cs="Arial"/>
          <w:b/>
          <w:color w:val="000000"/>
          <w:sz w:val="12"/>
          <w:szCs w:val="12"/>
        </w:rPr>
        <w:t>казываются ср-ва целевого фин-ния, поступлений из бюджета и внебюдж. фондов.</w:t>
      </w:r>
      <w:r w:rsidRPr="00153250">
        <w:rPr>
          <w:b/>
          <w:i/>
          <w:iCs/>
          <w:color w:val="000000"/>
          <w:sz w:val="12"/>
          <w:szCs w:val="12"/>
        </w:rPr>
        <w:t xml:space="preserve"> </w:t>
      </w:r>
      <w:r w:rsidRPr="00153250">
        <w:rPr>
          <w:rFonts w:ascii="Arial" w:hAnsi="Arial" w:cs="Arial"/>
          <w:b/>
          <w:iCs/>
          <w:color w:val="000000"/>
          <w:sz w:val="12"/>
          <w:szCs w:val="12"/>
        </w:rPr>
        <w:t>2)</w:t>
      </w:r>
      <w:r w:rsidRPr="00153250">
        <w:rPr>
          <w:rFonts w:ascii="Arial" w:hAnsi="Arial" w:cs="Arial"/>
          <w:b/>
          <w:i/>
          <w:iCs/>
          <w:color w:val="000000"/>
          <w:sz w:val="12"/>
          <w:szCs w:val="12"/>
        </w:rPr>
        <w:t xml:space="preserve"> «Резервы предстоящих расходов» </w:t>
      </w:r>
      <w:r w:rsidRPr="00153250">
        <w:rPr>
          <w:rFonts w:ascii="Arial" w:hAnsi="Arial" w:cs="Arial"/>
          <w:b/>
          <w:color w:val="000000"/>
          <w:sz w:val="12"/>
          <w:szCs w:val="12"/>
        </w:rPr>
        <w:t>о</w:t>
      </w:r>
      <w:r w:rsidRPr="00153250">
        <w:rPr>
          <w:rFonts w:ascii="Arial" w:hAnsi="Arial" w:cs="Arial"/>
          <w:b/>
          <w:color w:val="000000"/>
          <w:sz w:val="12"/>
          <w:szCs w:val="12"/>
        </w:rPr>
        <w:t>т</w:t>
      </w:r>
      <w:r w:rsidRPr="00153250">
        <w:rPr>
          <w:rFonts w:ascii="Arial" w:hAnsi="Arial" w:cs="Arial"/>
          <w:b/>
          <w:color w:val="000000"/>
          <w:sz w:val="12"/>
          <w:szCs w:val="12"/>
        </w:rPr>
        <w:t>ражается наличие и движение резервов.</w:t>
      </w:r>
      <w:r w:rsidRPr="00153250">
        <w:rPr>
          <w:b/>
          <w:i/>
          <w:iCs/>
          <w:color w:val="000000"/>
          <w:sz w:val="12"/>
          <w:szCs w:val="12"/>
        </w:rPr>
        <w:t xml:space="preserve"> </w:t>
      </w:r>
      <w:r w:rsidRPr="00153250">
        <w:rPr>
          <w:rFonts w:ascii="Arial" w:hAnsi="Arial" w:cs="Arial"/>
          <w:b/>
          <w:iCs/>
          <w:color w:val="000000"/>
          <w:sz w:val="12"/>
          <w:szCs w:val="12"/>
        </w:rPr>
        <w:t>3)</w:t>
      </w:r>
      <w:r w:rsidRPr="00153250">
        <w:rPr>
          <w:rFonts w:ascii="Arial" w:hAnsi="Arial" w:cs="Arial"/>
          <w:b/>
          <w:i/>
          <w:iCs/>
          <w:color w:val="000000"/>
          <w:sz w:val="12"/>
          <w:szCs w:val="12"/>
        </w:rPr>
        <w:t xml:space="preserve"> «Оценочные резе</w:t>
      </w:r>
      <w:r w:rsidRPr="00153250">
        <w:rPr>
          <w:rFonts w:ascii="Arial" w:hAnsi="Arial" w:cs="Arial"/>
          <w:b/>
          <w:i/>
          <w:iCs/>
          <w:color w:val="000000"/>
          <w:sz w:val="12"/>
          <w:szCs w:val="12"/>
        </w:rPr>
        <w:t>р</w:t>
      </w:r>
      <w:r w:rsidRPr="00153250">
        <w:rPr>
          <w:rFonts w:ascii="Arial" w:hAnsi="Arial" w:cs="Arial"/>
          <w:b/>
          <w:i/>
          <w:iCs/>
          <w:color w:val="000000"/>
          <w:sz w:val="12"/>
          <w:szCs w:val="12"/>
        </w:rPr>
        <w:t xml:space="preserve">вы» </w:t>
      </w:r>
      <w:r w:rsidRPr="00153250">
        <w:rPr>
          <w:rFonts w:ascii="Arial" w:hAnsi="Arial" w:cs="Arial"/>
          <w:b/>
          <w:color w:val="000000"/>
          <w:sz w:val="12"/>
          <w:szCs w:val="12"/>
        </w:rPr>
        <w:t>отражается н</w:t>
      </w:r>
      <w:r w:rsidRPr="00153250">
        <w:rPr>
          <w:rFonts w:ascii="Arial" w:hAnsi="Arial" w:cs="Arial"/>
          <w:b/>
          <w:color w:val="000000"/>
          <w:sz w:val="12"/>
          <w:szCs w:val="12"/>
        </w:rPr>
        <w:t>а</w:t>
      </w:r>
      <w:r w:rsidRPr="00153250">
        <w:rPr>
          <w:rFonts w:ascii="Arial" w:hAnsi="Arial" w:cs="Arial"/>
          <w:b/>
          <w:color w:val="000000"/>
          <w:sz w:val="12"/>
          <w:szCs w:val="12"/>
        </w:rPr>
        <w:t>личие и движение оценочных резервов, кот. подлежат расшифровке в случае формир-ия резервов разли</w:t>
      </w:r>
      <w:r w:rsidRPr="00153250">
        <w:rPr>
          <w:rFonts w:ascii="Arial" w:hAnsi="Arial" w:cs="Arial"/>
          <w:b/>
          <w:color w:val="000000"/>
          <w:sz w:val="12"/>
          <w:szCs w:val="12"/>
        </w:rPr>
        <w:t>ч</w:t>
      </w:r>
      <w:r w:rsidRPr="00153250">
        <w:rPr>
          <w:rFonts w:ascii="Arial" w:hAnsi="Arial" w:cs="Arial"/>
          <w:b/>
          <w:color w:val="000000"/>
          <w:sz w:val="12"/>
          <w:szCs w:val="12"/>
        </w:rPr>
        <w:t>ных видов.</w:t>
      </w:r>
      <w:r w:rsidRPr="00153250">
        <w:rPr>
          <w:b/>
          <w:color w:val="000000"/>
          <w:sz w:val="12"/>
          <w:szCs w:val="12"/>
        </w:rPr>
        <w:t xml:space="preserve"> </w:t>
      </w:r>
      <w:r w:rsidRPr="00153250">
        <w:rPr>
          <w:rFonts w:ascii="Arial" w:hAnsi="Arial" w:cs="Arial"/>
          <w:b/>
          <w:iCs/>
          <w:color w:val="000000"/>
          <w:sz w:val="12"/>
          <w:szCs w:val="12"/>
        </w:rPr>
        <w:t>4)</w:t>
      </w:r>
      <w:r w:rsidRPr="00153250">
        <w:rPr>
          <w:rFonts w:ascii="Arial" w:hAnsi="Arial" w:cs="Arial"/>
          <w:b/>
          <w:i/>
          <w:iCs/>
          <w:color w:val="000000"/>
          <w:sz w:val="12"/>
          <w:szCs w:val="12"/>
        </w:rPr>
        <w:t xml:space="preserve"> «Изменение кап-ла» </w:t>
      </w:r>
      <w:r w:rsidRPr="00153250">
        <w:rPr>
          <w:rFonts w:ascii="Arial" w:hAnsi="Arial" w:cs="Arial"/>
          <w:b/>
          <w:color w:val="000000"/>
          <w:sz w:val="12"/>
          <w:szCs w:val="12"/>
        </w:rPr>
        <w:t>раскрывается инф-ция об источниках увеличения кап-ла на конец отчет. года по сравнению с итог-ми да</w:t>
      </w:r>
      <w:r w:rsidRPr="00153250">
        <w:rPr>
          <w:rFonts w:ascii="Arial" w:hAnsi="Arial" w:cs="Arial"/>
          <w:b/>
          <w:color w:val="000000"/>
          <w:sz w:val="12"/>
          <w:szCs w:val="12"/>
        </w:rPr>
        <w:t>н</w:t>
      </w:r>
      <w:r w:rsidRPr="00153250">
        <w:rPr>
          <w:rFonts w:ascii="Arial" w:hAnsi="Arial" w:cs="Arial"/>
          <w:b/>
          <w:color w:val="000000"/>
          <w:sz w:val="12"/>
          <w:szCs w:val="12"/>
        </w:rPr>
        <w:t>ными.</w:t>
      </w:r>
      <w:r w:rsidRPr="00153250">
        <w:rPr>
          <w:rFonts w:ascii="Arial" w:hAnsi="Arial" w:cs="Arial"/>
          <w:b/>
          <w:sz w:val="12"/>
          <w:szCs w:val="12"/>
          <w:u w:val="single"/>
        </w:rPr>
        <w:t>4) Отчет о движении денеж. ср-в</w:t>
      </w:r>
      <w:r w:rsidRPr="00153250">
        <w:rPr>
          <w:rFonts w:ascii="Arial" w:hAnsi="Arial" w:cs="Arial"/>
          <w:b/>
          <w:sz w:val="12"/>
          <w:szCs w:val="12"/>
        </w:rPr>
        <w:t xml:space="preserve"> — это </w:t>
      </w:r>
      <w:r w:rsidRPr="00153250">
        <w:rPr>
          <w:rFonts w:ascii="Arial" w:hAnsi="Arial" w:cs="Arial"/>
          <w:b/>
          <w:iCs/>
          <w:sz w:val="12"/>
          <w:szCs w:val="12"/>
        </w:rPr>
        <w:t>док-т фин. отче</w:t>
      </w:r>
      <w:r w:rsidRPr="00153250">
        <w:rPr>
          <w:rFonts w:ascii="Arial" w:hAnsi="Arial" w:cs="Arial"/>
          <w:b/>
          <w:iCs/>
          <w:sz w:val="12"/>
          <w:szCs w:val="12"/>
        </w:rPr>
        <w:t>т</w:t>
      </w:r>
      <w:r w:rsidRPr="00153250">
        <w:rPr>
          <w:rFonts w:ascii="Arial" w:hAnsi="Arial" w:cs="Arial"/>
          <w:b/>
          <w:iCs/>
          <w:sz w:val="12"/>
          <w:szCs w:val="12"/>
        </w:rPr>
        <w:t>ности, в кот. отражаются поступления, расходование и нетт</w:t>
      </w:r>
      <w:r w:rsidRPr="00153250">
        <w:rPr>
          <w:rFonts w:ascii="Arial" w:hAnsi="Arial" w:cs="Arial"/>
          <w:b/>
          <w:iCs/>
          <w:sz w:val="12"/>
          <w:szCs w:val="12"/>
          <w:lang w:val="en-US"/>
        </w:rPr>
        <w:t>o</w:t>
      </w:r>
      <w:r w:rsidRPr="00153250">
        <w:rPr>
          <w:rFonts w:ascii="Arial" w:hAnsi="Arial" w:cs="Arial"/>
          <w:b/>
          <w:iCs/>
          <w:sz w:val="12"/>
          <w:szCs w:val="12"/>
        </w:rPr>
        <w:t>-изменения денеж. ср-в в ходе текущей хоз-ной, инвестицио</w:t>
      </w:r>
      <w:r w:rsidRPr="00153250">
        <w:rPr>
          <w:rFonts w:ascii="Arial" w:hAnsi="Arial" w:cs="Arial"/>
          <w:b/>
          <w:iCs/>
          <w:sz w:val="12"/>
          <w:szCs w:val="12"/>
        </w:rPr>
        <w:t>н</w:t>
      </w:r>
      <w:r w:rsidRPr="00153250">
        <w:rPr>
          <w:rFonts w:ascii="Arial" w:hAnsi="Arial" w:cs="Arial"/>
          <w:b/>
          <w:iCs/>
          <w:sz w:val="12"/>
          <w:szCs w:val="12"/>
        </w:rPr>
        <w:t>ной и фин. деятельности пр-тия на определе</w:t>
      </w:r>
      <w:r w:rsidRPr="00153250">
        <w:rPr>
          <w:rFonts w:ascii="Arial" w:hAnsi="Arial" w:cs="Arial"/>
          <w:b/>
          <w:iCs/>
          <w:sz w:val="12"/>
          <w:szCs w:val="12"/>
        </w:rPr>
        <w:t>н</w:t>
      </w:r>
      <w:r w:rsidRPr="00153250">
        <w:rPr>
          <w:rFonts w:ascii="Arial" w:hAnsi="Arial" w:cs="Arial"/>
          <w:b/>
          <w:iCs/>
          <w:sz w:val="12"/>
          <w:szCs w:val="12"/>
        </w:rPr>
        <w:t>ный период.</w:t>
      </w:r>
    </w:p>
    <w:p w:rsidR="00153250" w:rsidRPr="00153250" w:rsidRDefault="00153250" w:rsidP="00153250">
      <w:pPr>
        <w:numPr>
          <w:ilvl w:val="0"/>
          <w:numId w:val="3"/>
        </w:numPr>
        <w:shd w:val="clear" w:color="auto" w:fill="FFFFFF"/>
        <w:tabs>
          <w:tab w:val="left" w:pos="259"/>
        </w:tabs>
        <w:ind w:firstLine="22"/>
        <w:jc w:val="both"/>
        <w:rPr>
          <w:bCs/>
          <w:color w:val="000000"/>
          <w:sz w:val="14"/>
          <w:szCs w:val="14"/>
          <w:highlight w:val="yellow"/>
        </w:rPr>
      </w:pPr>
      <w:r w:rsidRPr="00153250">
        <w:rPr>
          <w:bCs/>
          <w:color w:val="000000"/>
          <w:sz w:val="14"/>
          <w:szCs w:val="14"/>
          <w:highlight w:val="yellow"/>
        </w:rPr>
        <w:t>Принципы построения финансовой отчетности.</w:t>
      </w:r>
    </w:p>
    <w:p w:rsidR="00153250" w:rsidRPr="009B2A8E" w:rsidRDefault="00153250" w:rsidP="00153250">
      <w:pPr>
        <w:jc w:val="both"/>
        <w:rPr>
          <w:rFonts w:ascii="Arial" w:hAnsi="Arial" w:cs="Arial"/>
          <w:b/>
          <w:sz w:val="13"/>
          <w:szCs w:val="13"/>
        </w:rPr>
      </w:pPr>
      <w:r w:rsidRPr="009B2A8E">
        <w:rPr>
          <w:rFonts w:ascii="Arial" w:hAnsi="Arial" w:cs="Arial"/>
          <w:b/>
          <w:sz w:val="13"/>
          <w:szCs w:val="13"/>
        </w:rPr>
        <w:t xml:space="preserve">Для того чтобы финансовая отчетность </w:t>
      </w:r>
      <w:r>
        <w:rPr>
          <w:rFonts w:ascii="Arial" w:hAnsi="Arial" w:cs="Arial"/>
          <w:b/>
          <w:sz w:val="13"/>
          <w:szCs w:val="13"/>
        </w:rPr>
        <w:t xml:space="preserve">(ФО) </w:t>
      </w:r>
      <w:r w:rsidRPr="009B2A8E">
        <w:rPr>
          <w:rFonts w:ascii="Arial" w:hAnsi="Arial" w:cs="Arial"/>
          <w:b/>
          <w:sz w:val="13"/>
          <w:szCs w:val="13"/>
        </w:rPr>
        <w:t>российских пр-тий удовлетворяла требованиям пользователей не только внутри страны, но и на международном уровне, она должна с</w:t>
      </w:r>
      <w:r w:rsidRPr="009B2A8E">
        <w:rPr>
          <w:rFonts w:ascii="Arial" w:hAnsi="Arial" w:cs="Arial"/>
          <w:b/>
          <w:sz w:val="13"/>
          <w:szCs w:val="13"/>
        </w:rPr>
        <w:t>о</w:t>
      </w:r>
      <w:r w:rsidRPr="009B2A8E">
        <w:rPr>
          <w:rFonts w:ascii="Arial" w:hAnsi="Arial" w:cs="Arial"/>
          <w:b/>
          <w:sz w:val="13"/>
          <w:szCs w:val="13"/>
        </w:rPr>
        <w:t>ответствовать принципам ведения учета в эк</w:t>
      </w:r>
      <w:r>
        <w:rPr>
          <w:rFonts w:ascii="Arial" w:hAnsi="Arial" w:cs="Arial"/>
          <w:b/>
          <w:sz w:val="13"/>
          <w:szCs w:val="13"/>
        </w:rPr>
        <w:t>-</w:t>
      </w:r>
      <w:r w:rsidRPr="009B2A8E">
        <w:rPr>
          <w:rFonts w:ascii="Arial" w:hAnsi="Arial" w:cs="Arial"/>
          <w:b/>
          <w:sz w:val="13"/>
          <w:szCs w:val="13"/>
        </w:rPr>
        <w:t>ки развитых странах, согласованным с требовани</w:t>
      </w:r>
      <w:r w:rsidRPr="009B2A8E">
        <w:rPr>
          <w:rFonts w:ascii="Arial" w:hAnsi="Arial" w:cs="Arial"/>
          <w:b/>
          <w:sz w:val="13"/>
          <w:szCs w:val="13"/>
        </w:rPr>
        <w:t>я</w:t>
      </w:r>
      <w:r w:rsidRPr="009B2A8E">
        <w:rPr>
          <w:rFonts w:ascii="Arial" w:hAnsi="Arial" w:cs="Arial"/>
          <w:b/>
          <w:sz w:val="13"/>
          <w:szCs w:val="13"/>
        </w:rPr>
        <w:t>ми международных бух-ких стандартов, а также ряду конце</w:t>
      </w:r>
      <w:r w:rsidRPr="009B2A8E">
        <w:rPr>
          <w:rFonts w:ascii="Arial" w:hAnsi="Arial" w:cs="Arial"/>
          <w:b/>
          <w:sz w:val="13"/>
          <w:szCs w:val="13"/>
        </w:rPr>
        <w:t>п</w:t>
      </w:r>
      <w:r w:rsidRPr="009B2A8E">
        <w:rPr>
          <w:rFonts w:ascii="Arial" w:hAnsi="Arial" w:cs="Arial"/>
          <w:b/>
          <w:sz w:val="13"/>
          <w:szCs w:val="13"/>
        </w:rPr>
        <w:t>туальных принципов, определяемых требованиями к и</w:t>
      </w:r>
      <w:r w:rsidRPr="009B2A8E">
        <w:rPr>
          <w:rFonts w:ascii="Arial" w:hAnsi="Arial" w:cs="Arial"/>
          <w:b/>
          <w:sz w:val="13"/>
          <w:szCs w:val="13"/>
        </w:rPr>
        <w:t>н</w:t>
      </w:r>
      <w:r w:rsidRPr="009B2A8E">
        <w:rPr>
          <w:rFonts w:ascii="Arial" w:hAnsi="Arial" w:cs="Arial"/>
          <w:b/>
          <w:sz w:val="13"/>
          <w:szCs w:val="13"/>
        </w:rPr>
        <w:t>формации БУ и его ролью как ф-ции управл</w:t>
      </w:r>
      <w:r w:rsidRPr="009B2A8E">
        <w:rPr>
          <w:rFonts w:ascii="Arial" w:hAnsi="Arial" w:cs="Arial"/>
          <w:b/>
          <w:sz w:val="13"/>
          <w:szCs w:val="13"/>
        </w:rPr>
        <w:t>е</w:t>
      </w:r>
      <w:r>
        <w:rPr>
          <w:rFonts w:ascii="Arial" w:hAnsi="Arial" w:cs="Arial"/>
          <w:b/>
          <w:sz w:val="13"/>
          <w:szCs w:val="13"/>
        </w:rPr>
        <w:t>ния.</w:t>
      </w:r>
    </w:p>
    <w:p w:rsidR="00153250" w:rsidRPr="009B2A8E" w:rsidRDefault="00153250" w:rsidP="00153250">
      <w:pPr>
        <w:jc w:val="both"/>
        <w:rPr>
          <w:rFonts w:ascii="Arial" w:hAnsi="Arial" w:cs="Arial"/>
          <w:b/>
          <w:sz w:val="13"/>
          <w:szCs w:val="13"/>
        </w:rPr>
      </w:pPr>
      <w:r w:rsidRPr="009B2A8E">
        <w:rPr>
          <w:rFonts w:ascii="Arial" w:hAnsi="Arial" w:cs="Arial"/>
          <w:b/>
          <w:sz w:val="13"/>
          <w:szCs w:val="13"/>
        </w:rPr>
        <w:t xml:space="preserve">Общепринятые стандарты БУ позволяют </w:t>
      </w:r>
      <w:r>
        <w:rPr>
          <w:rFonts w:ascii="Arial" w:hAnsi="Arial" w:cs="Arial"/>
          <w:b/>
          <w:sz w:val="13"/>
          <w:szCs w:val="13"/>
        </w:rPr>
        <w:t xml:space="preserve">избежать </w:t>
      </w:r>
      <w:r w:rsidRPr="009B2A8E">
        <w:rPr>
          <w:rFonts w:ascii="Arial" w:hAnsi="Arial" w:cs="Arial"/>
          <w:b/>
          <w:sz w:val="13"/>
          <w:szCs w:val="13"/>
        </w:rPr>
        <w:t>субъективности в оценке хоз. операций; неправил</w:t>
      </w:r>
      <w:r w:rsidRPr="009B2A8E">
        <w:rPr>
          <w:rFonts w:ascii="Arial" w:hAnsi="Arial" w:cs="Arial"/>
          <w:b/>
          <w:sz w:val="13"/>
          <w:szCs w:val="13"/>
        </w:rPr>
        <w:t>ь</w:t>
      </w:r>
      <w:r w:rsidRPr="009B2A8E">
        <w:rPr>
          <w:rFonts w:ascii="Arial" w:hAnsi="Arial" w:cs="Arial"/>
          <w:b/>
          <w:sz w:val="13"/>
          <w:szCs w:val="13"/>
        </w:rPr>
        <w:t>ной оценки хоз. операций, неточностей и двусмысленн</w:t>
      </w:r>
      <w:r w:rsidRPr="009B2A8E">
        <w:rPr>
          <w:rFonts w:ascii="Arial" w:hAnsi="Arial" w:cs="Arial"/>
          <w:b/>
          <w:sz w:val="13"/>
          <w:szCs w:val="13"/>
        </w:rPr>
        <w:t>о</w:t>
      </w:r>
      <w:r w:rsidRPr="009B2A8E">
        <w:rPr>
          <w:rFonts w:ascii="Arial" w:hAnsi="Arial" w:cs="Arial"/>
          <w:b/>
          <w:sz w:val="13"/>
          <w:szCs w:val="13"/>
        </w:rPr>
        <w:t xml:space="preserve">сти в оценке, а также обеспечивают возможность сопоставления </w:t>
      </w:r>
      <w:r>
        <w:rPr>
          <w:rFonts w:ascii="Arial" w:hAnsi="Arial" w:cs="Arial"/>
          <w:b/>
          <w:sz w:val="13"/>
          <w:szCs w:val="13"/>
        </w:rPr>
        <w:t>ФО</w:t>
      </w:r>
      <w:r w:rsidRPr="009B2A8E">
        <w:rPr>
          <w:rFonts w:ascii="Arial" w:hAnsi="Arial" w:cs="Arial"/>
          <w:b/>
          <w:sz w:val="13"/>
          <w:szCs w:val="13"/>
        </w:rPr>
        <w:t xml:space="preserve"> разных пр-тий и </w:t>
      </w:r>
      <w:r>
        <w:rPr>
          <w:rFonts w:ascii="Arial" w:hAnsi="Arial" w:cs="Arial"/>
          <w:b/>
          <w:sz w:val="13"/>
          <w:szCs w:val="13"/>
        </w:rPr>
        <w:t>ФО</w:t>
      </w:r>
      <w:r w:rsidRPr="009B2A8E">
        <w:rPr>
          <w:rFonts w:ascii="Arial" w:hAnsi="Arial" w:cs="Arial"/>
          <w:b/>
          <w:sz w:val="13"/>
          <w:szCs w:val="13"/>
        </w:rPr>
        <w:t xml:space="preserve"> предпр</w:t>
      </w:r>
      <w:r w:rsidRPr="009B2A8E">
        <w:rPr>
          <w:rFonts w:ascii="Arial" w:hAnsi="Arial" w:cs="Arial"/>
          <w:b/>
          <w:sz w:val="13"/>
          <w:szCs w:val="13"/>
        </w:rPr>
        <w:t>и</w:t>
      </w:r>
      <w:r w:rsidRPr="009B2A8E">
        <w:rPr>
          <w:rFonts w:ascii="Arial" w:hAnsi="Arial" w:cs="Arial"/>
          <w:b/>
          <w:sz w:val="13"/>
          <w:szCs w:val="13"/>
        </w:rPr>
        <w:t xml:space="preserve">ятия разных периодов. </w:t>
      </w:r>
    </w:p>
    <w:p w:rsidR="00153250" w:rsidRPr="00E710CE" w:rsidRDefault="00153250" w:rsidP="00153250">
      <w:pPr>
        <w:jc w:val="both"/>
        <w:rPr>
          <w:rFonts w:ascii="Arial" w:hAnsi="Arial" w:cs="Arial"/>
          <w:b/>
          <w:sz w:val="13"/>
          <w:szCs w:val="13"/>
          <w:u w:val="single"/>
        </w:rPr>
      </w:pPr>
      <w:r w:rsidRPr="00E710CE">
        <w:rPr>
          <w:rFonts w:ascii="Arial" w:hAnsi="Arial" w:cs="Arial"/>
          <w:b/>
          <w:sz w:val="13"/>
          <w:szCs w:val="13"/>
          <w:u w:val="single"/>
        </w:rPr>
        <w:t>Принципы построения:</w:t>
      </w:r>
    </w:p>
    <w:p w:rsidR="00153250" w:rsidRPr="009B2A8E" w:rsidRDefault="00153250" w:rsidP="00153250">
      <w:pPr>
        <w:widowControl/>
        <w:numPr>
          <w:ilvl w:val="0"/>
          <w:numId w:val="4"/>
        </w:numPr>
        <w:tabs>
          <w:tab w:val="clear" w:pos="720"/>
          <w:tab w:val="num" w:pos="162"/>
        </w:tabs>
        <w:autoSpaceDE/>
        <w:autoSpaceDN/>
        <w:adjustRightInd/>
        <w:ind w:left="0" w:firstLine="0"/>
        <w:jc w:val="both"/>
        <w:rPr>
          <w:rFonts w:ascii="Arial" w:hAnsi="Arial" w:cs="Arial"/>
          <w:b/>
          <w:sz w:val="13"/>
          <w:szCs w:val="13"/>
        </w:rPr>
      </w:pPr>
      <w:r w:rsidRPr="009B2A8E">
        <w:rPr>
          <w:rFonts w:ascii="Arial" w:hAnsi="Arial" w:cs="Arial"/>
          <w:b/>
          <w:sz w:val="13"/>
          <w:szCs w:val="13"/>
        </w:rPr>
        <w:t>Принцип двойной записи, в соответствии с кот. строя</w:t>
      </w:r>
      <w:r w:rsidRPr="009B2A8E">
        <w:rPr>
          <w:rFonts w:ascii="Arial" w:hAnsi="Arial" w:cs="Arial"/>
          <w:b/>
          <w:sz w:val="13"/>
          <w:szCs w:val="13"/>
        </w:rPr>
        <w:t>т</w:t>
      </w:r>
      <w:r w:rsidRPr="009B2A8E">
        <w:rPr>
          <w:rFonts w:ascii="Arial" w:hAnsi="Arial" w:cs="Arial"/>
          <w:b/>
          <w:sz w:val="13"/>
          <w:szCs w:val="13"/>
        </w:rPr>
        <w:t>ся отражение и взаимосвязь как первичных, так и всех последующих стадий обобщения инф</w:t>
      </w:r>
      <w:r>
        <w:rPr>
          <w:rFonts w:ascii="Arial" w:hAnsi="Arial" w:cs="Arial"/>
          <w:b/>
          <w:sz w:val="13"/>
          <w:szCs w:val="13"/>
        </w:rPr>
        <w:t>-</w:t>
      </w:r>
      <w:r w:rsidRPr="009B2A8E">
        <w:rPr>
          <w:rFonts w:ascii="Arial" w:hAnsi="Arial" w:cs="Arial"/>
          <w:b/>
          <w:sz w:val="13"/>
          <w:szCs w:val="13"/>
        </w:rPr>
        <w:t>ции при формир</w:t>
      </w:r>
      <w:r w:rsidRPr="009B2A8E">
        <w:rPr>
          <w:rFonts w:ascii="Arial" w:hAnsi="Arial" w:cs="Arial"/>
          <w:b/>
          <w:sz w:val="13"/>
          <w:szCs w:val="13"/>
        </w:rPr>
        <w:t>о</w:t>
      </w:r>
      <w:r w:rsidRPr="009B2A8E">
        <w:rPr>
          <w:rFonts w:ascii="Arial" w:hAnsi="Arial" w:cs="Arial"/>
          <w:b/>
          <w:sz w:val="13"/>
          <w:szCs w:val="13"/>
        </w:rPr>
        <w:t>вании статей баланса и др. форм отчетности. Су</w:t>
      </w:r>
      <w:r w:rsidRPr="009B2A8E">
        <w:rPr>
          <w:rFonts w:ascii="Arial" w:hAnsi="Arial" w:cs="Arial"/>
          <w:b/>
          <w:sz w:val="13"/>
          <w:szCs w:val="13"/>
        </w:rPr>
        <w:t>щ</w:t>
      </w:r>
      <w:r w:rsidRPr="009B2A8E">
        <w:rPr>
          <w:rFonts w:ascii="Arial" w:hAnsi="Arial" w:cs="Arial"/>
          <w:b/>
          <w:sz w:val="13"/>
          <w:szCs w:val="13"/>
        </w:rPr>
        <w:t>ность и причины возникновения принципа двойной записи з</w:t>
      </w:r>
      <w:r w:rsidRPr="009B2A8E">
        <w:rPr>
          <w:rFonts w:ascii="Arial" w:hAnsi="Arial" w:cs="Arial"/>
          <w:b/>
          <w:sz w:val="13"/>
          <w:szCs w:val="13"/>
        </w:rPr>
        <w:t>а</w:t>
      </w:r>
      <w:r w:rsidRPr="009B2A8E">
        <w:rPr>
          <w:rFonts w:ascii="Arial" w:hAnsi="Arial" w:cs="Arial"/>
          <w:b/>
          <w:sz w:val="13"/>
          <w:szCs w:val="13"/>
        </w:rPr>
        <w:t>ключаются в адекватном отражении объективно сущес</w:t>
      </w:r>
      <w:r w:rsidRPr="009B2A8E">
        <w:rPr>
          <w:rFonts w:ascii="Arial" w:hAnsi="Arial" w:cs="Arial"/>
          <w:b/>
          <w:sz w:val="13"/>
          <w:szCs w:val="13"/>
        </w:rPr>
        <w:t>т</w:t>
      </w:r>
      <w:r w:rsidRPr="009B2A8E">
        <w:rPr>
          <w:rFonts w:ascii="Arial" w:hAnsi="Arial" w:cs="Arial"/>
          <w:b/>
          <w:sz w:val="13"/>
          <w:szCs w:val="13"/>
        </w:rPr>
        <w:t>вующей эк-кой двойственности каждой хоз. операции. Х</w:t>
      </w:r>
      <w:r w:rsidRPr="009B2A8E">
        <w:rPr>
          <w:rFonts w:ascii="Arial" w:hAnsi="Arial" w:cs="Arial"/>
          <w:b/>
          <w:sz w:val="13"/>
          <w:szCs w:val="13"/>
        </w:rPr>
        <w:t>а</w:t>
      </w:r>
      <w:r w:rsidRPr="009B2A8E">
        <w:rPr>
          <w:rFonts w:ascii="Arial" w:hAnsi="Arial" w:cs="Arial"/>
          <w:b/>
          <w:sz w:val="13"/>
          <w:szCs w:val="13"/>
        </w:rPr>
        <w:t>рактер этой двойственности заключается в специфике, присущей процессам производства, обращения, распр</w:t>
      </w:r>
      <w:r w:rsidRPr="009B2A8E">
        <w:rPr>
          <w:rFonts w:ascii="Arial" w:hAnsi="Arial" w:cs="Arial"/>
          <w:b/>
          <w:sz w:val="13"/>
          <w:szCs w:val="13"/>
        </w:rPr>
        <w:t>е</w:t>
      </w:r>
      <w:r w:rsidRPr="009B2A8E">
        <w:rPr>
          <w:rFonts w:ascii="Arial" w:hAnsi="Arial" w:cs="Arial"/>
          <w:b/>
          <w:sz w:val="13"/>
          <w:szCs w:val="13"/>
        </w:rPr>
        <w:t xml:space="preserve">деления и потребления. </w:t>
      </w:r>
    </w:p>
    <w:p w:rsidR="00153250" w:rsidRPr="009B2A8E" w:rsidRDefault="00153250" w:rsidP="00153250">
      <w:pPr>
        <w:widowControl/>
        <w:numPr>
          <w:ilvl w:val="0"/>
          <w:numId w:val="4"/>
        </w:numPr>
        <w:tabs>
          <w:tab w:val="clear" w:pos="720"/>
          <w:tab w:val="num" w:pos="162"/>
        </w:tabs>
        <w:autoSpaceDE/>
        <w:autoSpaceDN/>
        <w:adjustRightInd/>
        <w:ind w:left="0" w:firstLine="0"/>
        <w:jc w:val="both"/>
        <w:rPr>
          <w:rFonts w:ascii="Arial" w:hAnsi="Arial" w:cs="Arial"/>
          <w:b/>
          <w:sz w:val="13"/>
          <w:szCs w:val="13"/>
        </w:rPr>
      </w:pPr>
      <w:r w:rsidRPr="009B2A8E">
        <w:rPr>
          <w:rFonts w:ascii="Arial" w:hAnsi="Arial" w:cs="Arial"/>
          <w:b/>
          <w:sz w:val="13"/>
          <w:szCs w:val="13"/>
        </w:rPr>
        <w:t>Принцип периодичности, определяющий и закрепля</w:t>
      </w:r>
      <w:r w:rsidRPr="009B2A8E">
        <w:rPr>
          <w:rFonts w:ascii="Arial" w:hAnsi="Arial" w:cs="Arial"/>
          <w:b/>
          <w:sz w:val="13"/>
          <w:szCs w:val="13"/>
        </w:rPr>
        <w:t>ю</w:t>
      </w:r>
      <w:r w:rsidRPr="009B2A8E">
        <w:rPr>
          <w:rFonts w:ascii="Arial" w:hAnsi="Arial" w:cs="Arial"/>
          <w:b/>
          <w:sz w:val="13"/>
          <w:szCs w:val="13"/>
        </w:rPr>
        <w:t>щий временные периоды в хоз. деят</w:t>
      </w:r>
      <w:r>
        <w:rPr>
          <w:rFonts w:ascii="Arial" w:hAnsi="Arial" w:cs="Arial"/>
          <w:b/>
          <w:sz w:val="13"/>
          <w:szCs w:val="13"/>
        </w:rPr>
        <w:t>-</w:t>
      </w:r>
      <w:r w:rsidRPr="009B2A8E">
        <w:rPr>
          <w:rFonts w:ascii="Arial" w:hAnsi="Arial" w:cs="Arial"/>
          <w:b/>
          <w:sz w:val="13"/>
          <w:szCs w:val="13"/>
        </w:rPr>
        <w:t>ти пр-тия для рег</w:t>
      </w:r>
      <w:r w:rsidRPr="009B2A8E">
        <w:rPr>
          <w:rFonts w:ascii="Arial" w:hAnsi="Arial" w:cs="Arial"/>
          <w:b/>
          <w:sz w:val="13"/>
          <w:szCs w:val="13"/>
        </w:rPr>
        <w:t>у</w:t>
      </w:r>
      <w:r w:rsidRPr="009B2A8E">
        <w:rPr>
          <w:rFonts w:ascii="Arial" w:hAnsi="Arial" w:cs="Arial"/>
          <w:b/>
          <w:sz w:val="13"/>
          <w:szCs w:val="13"/>
        </w:rPr>
        <w:t>лярного составления и предост</w:t>
      </w:r>
      <w:r>
        <w:rPr>
          <w:rFonts w:ascii="Arial" w:hAnsi="Arial" w:cs="Arial"/>
          <w:b/>
          <w:sz w:val="13"/>
          <w:szCs w:val="13"/>
        </w:rPr>
        <w:t>-</w:t>
      </w:r>
      <w:r w:rsidRPr="009B2A8E">
        <w:rPr>
          <w:rFonts w:ascii="Arial" w:hAnsi="Arial" w:cs="Arial"/>
          <w:b/>
          <w:sz w:val="13"/>
          <w:szCs w:val="13"/>
        </w:rPr>
        <w:t xml:space="preserve">ия пользователям </w:t>
      </w:r>
      <w:r>
        <w:rPr>
          <w:rFonts w:ascii="Arial" w:hAnsi="Arial" w:cs="Arial"/>
          <w:b/>
          <w:sz w:val="13"/>
          <w:szCs w:val="13"/>
        </w:rPr>
        <w:t>ФО.</w:t>
      </w:r>
    </w:p>
    <w:p w:rsidR="00153250" w:rsidRPr="009B2A8E" w:rsidRDefault="00153250" w:rsidP="00153250">
      <w:pPr>
        <w:widowControl/>
        <w:numPr>
          <w:ilvl w:val="0"/>
          <w:numId w:val="4"/>
        </w:numPr>
        <w:tabs>
          <w:tab w:val="clear" w:pos="720"/>
          <w:tab w:val="num" w:pos="162"/>
        </w:tabs>
        <w:autoSpaceDE/>
        <w:autoSpaceDN/>
        <w:adjustRightInd/>
        <w:ind w:left="0" w:firstLine="0"/>
        <w:jc w:val="both"/>
        <w:rPr>
          <w:rFonts w:ascii="Arial" w:hAnsi="Arial" w:cs="Arial"/>
          <w:b/>
          <w:sz w:val="13"/>
          <w:szCs w:val="13"/>
        </w:rPr>
      </w:pPr>
      <w:r w:rsidRPr="009B2A8E">
        <w:rPr>
          <w:rFonts w:ascii="Arial" w:hAnsi="Arial" w:cs="Arial"/>
          <w:b/>
          <w:sz w:val="13"/>
          <w:szCs w:val="13"/>
        </w:rPr>
        <w:t>Принцип денежной оценки, обусловливающий регл</w:t>
      </w:r>
      <w:r w:rsidRPr="009B2A8E">
        <w:rPr>
          <w:rFonts w:ascii="Arial" w:hAnsi="Arial" w:cs="Arial"/>
          <w:b/>
          <w:sz w:val="13"/>
          <w:szCs w:val="13"/>
        </w:rPr>
        <w:t>а</w:t>
      </w:r>
      <w:r w:rsidRPr="009B2A8E">
        <w:rPr>
          <w:rFonts w:ascii="Arial" w:hAnsi="Arial" w:cs="Arial"/>
          <w:b/>
          <w:sz w:val="13"/>
          <w:szCs w:val="13"/>
        </w:rPr>
        <w:t>мент использования ст</w:t>
      </w:r>
      <w:r>
        <w:rPr>
          <w:rFonts w:ascii="Arial" w:hAnsi="Arial" w:cs="Arial"/>
          <w:b/>
          <w:sz w:val="13"/>
          <w:szCs w:val="13"/>
        </w:rPr>
        <w:t>-</w:t>
      </w:r>
      <w:r w:rsidRPr="009B2A8E">
        <w:rPr>
          <w:rFonts w:ascii="Arial" w:hAnsi="Arial" w:cs="Arial"/>
          <w:b/>
          <w:sz w:val="13"/>
          <w:szCs w:val="13"/>
        </w:rPr>
        <w:t xml:space="preserve">ого измерителя как </w:t>
      </w:r>
      <w:r w:rsidRPr="009B2A8E">
        <w:rPr>
          <w:rFonts w:ascii="Arial" w:hAnsi="Arial" w:cs="Arial"/>
          <w:b/>
          <w:sz w:val="13"/>
          <w:szCs w:val="13"/>
        </w:rPr>
        <w:lastRenderedPageBreak/>
        <w:t>универсал</w:t>
      </w:r>
      <w:r w:rsidRPr="009B2A8E">
        <w:rPr>
          <w:rFonts w:ascii="Arial" w:hAnsi="Arial" w:cs="Arial"/>
          <w:b/>
          <w:sz w:val="13"/>
          <w:szCs w:val="13"/>
        </w:rPr>
        <w:t>ь</w:t>
      </w:r>
      <w:r w:rsidRPr="009B2A8E">
        <w:rPr>
          <w:rFonts w:ascii="Arial" w:hAnsi="Arial" w:cs="Arial"/>
          <w:b/>
          <w:sz w:val="13"/>
          <w:szCs w:val="13"/>
        </w:rPr>
        <w:t xml:space="preserve">ного общего измерителя хоз. операций и статей </w:t>
      </w:r>
      <w:r>
        <w:rPr>
          <w:rFonts w:ascii="Arial" w:hAnsi="Arial" w:cs="Arial"/>
          <w:b/>
          <w:sz w:val="13"/>
          <w:szCs w:val="13"/>
        </w:rPr>
        <w:t>ФО.</w:t>
      </w:r>
    </w:p>
    <w:p w:rsidR="00153250" w:rsidRDefault="00153250" w:rsidP="00153250">
      <w:pPr>
        <w:shd w:val="clear" w:color="auto" w:fill="FFFFFF"/>
        <w:tabs>
          <w:tab w:val="left" w:pos="259"/>
        </w:tabs>
        <w:ind w:left="22"/>
        <w:jc w:val="both"/>
        <w:rPr>
          <w:rFonts w:ascii="Arial" w:hAnsi="Arial" w:cs="Arial"/>
          <w:b/>
          <w:sz w:val="13"/>
          <w:szCs w:val="13"/>
        </w:rPr>
      </w:pPr>
      <w:r w:rsidRPr="009B2A8E">
        <w:rPr>
          <w:rFonts w:ascii="Arial" w:hAnsi="Arial" w:cs="Arial"/>
          <w:b/>
          <w:sz w:val="13"/>
          <w:szCs w:val="13"/>
        </w:rPr>
        <w:t>4. Принцип соответствия (обусловленности, согласов</w:t>
      </w:r>
      <w:r w:rsidRPr="009B2A8E">
        <w:rPr>
          <w:rFonts w:ascii="Arial" w:hAnsi="Arial" w:cs="Arial"/>
          <w:b/>
          <w:sz w:val="13"/>
          <w:szCs w:val="13"/>
        </w:rPr>
        <w:t>а</w:t>
      </w:r>
      <w:r w:rsidRPr="009B2A8E">
        <w:rPr>
          <w:rFonts w:ascii="Arial" w:hAnsi="Arial" w:cs="Arial"/>
          <w:b/>
          <w:sz w:val="13"/>
          <w:szCs w:val="13"/>
        </w:rPr>
        <w:t>ния) при регистрации хоз. операций и формировании ст</w:t>
      </w:r>
      <w:r w:rsidRPr="009B2A8E">
        <w:rPr>
          <w:rFonts w:ascii="Arial" w:hAnsi="Arial" w:cs="Arial"/>
          <w:b/>
          <w:sz w:val="13"/>
          <w:szCs w:val="13"/>
        </w:rPr>
        <w:t>а</w:t>
      </w:r>
      <w:r w:rsidRPr="009B2A8E">
        <w:rPr>
          <w:rFonts w:ascii="Arial" w:hAnsi="Arial" w:cs="Arial"/>
          <w:b/>
          <w:sz w:val="13"/>
          <w:szCs w:val="13"/>
        </w:rPr>
        <w:t xml:space="preserve">тей </w:t>
      </w:r>
      <w:r>
        <w:rPr>
          <w:rFonts w:ascii="Arial" w:hAnsi="Arial" w:cs="Arial"/>
          <w:b/>
          <w:sz w:val="13"/>
          <w:szCs w:val="13"/>
        </w:rPr>
        <w:t>ФО.</w:t>
      </w:r>
    </w:p>
    <w:p w:rsidR="00153250" w:rsidRPr="00153250" w:rsidRDefault="00153250" w:rsidP="00153250">
      <w:pPr>
        <w:shd w:val="clear" w:color="auto" w:fill="FFFFFF"/>
        <w:tabs>
          <w:tab w:val="left" w:pos="274"/>
        </w:tabs>
        <w:ind w:firstLine="22"/>
        <w:jc w:val="both"/>
        <w:rPr>
          <w:color w:val="000000"/>
          <w:sz w:val="14"/>
          <w:szCs w:val="14"/>
        </w:rPr>
      </w:pPr>
      <w:r w:rsidRPr="00153250">
        <w:rPr>
          <w:color w:val="000000"/>
          <w:sz w:val="14"/>
          <w:szCs w:val="14"/>
          <w:highlight w:val="yellow"/>
        </w:rPr>
        <w:t>5.Показатели ликвидности предприятия.</w:t>
      </w:r>
    </w:p>
    <w:p w:rsidR="003C0583" w:rsidRPr="003C0583" w:rsidRDefault="003C0583" w:rsidP="003C0583">
      <w:pPr>
        <w:widowControl/>
        <w:autoSpaceDE/>
        <w:autoSpaceDN/>
        <w:adjustRightInd/>
        <w:ind w:firstLine="316"/>
        <w:jc w:val="both"/>
        <w:rPr>
          <w:color w:val="000000"/>
          <w:sz w:val="14"/>
          <w:szCs w:val="14"/>
        </w:rPr>
      </w:pPr>
      <w:r w:rsidRPr="003C0583">
        <w:rPr>
          <w:color w:val="000000"/>
          <w:sz w:val="14"/>
          <w:szCs w:val="14"/>
        </w:rPr>
        <w:t>В краткосрочной перспективе критерием оценки финансового состояния предприятия выступает его ликвидность и платежеспособность. Термин «ликвидный» предусматривает беспрепятственное преобразование имущества в средства платежа. Чем меньше время, необходимое для превращения отдельного вида активов, тем выше его ликвидность. Таким образом, ликвидность предприятия - это его способность превратить свои активы в денежные средства платежа для погашения краткосрочных обязательств.</w:t>
      </w:r>
    </w:p>
    <w:p w:rsidR="003C0583" w:rsidRPr="003C0583" w:rsidRDefault="003C0583" w:rsidP="003C0583">
      <w:pPr>
        <w:widowControl/>
        <w:autoSpaceDE/>
        <w:autoSpaceDN/>
        <w:adjustRightInd/>
        <w:ind w:firstLine="316"/>
        <w:jc w:val="both"/>
        <w:rPr>
          <w:color w:val="000000"/>
          <w:sz w:val="14"/>
          <w:szCs w:val="14"/>
        </w:rPr>
      </w:pPr>
      <w:r w:rsidRPr="003C0583">
        <w:rPr>
          <w:color w:val="000000"/>
          <w:sz w:val="14"/>
          <w:szCs w:val="14"/>
        </w:rPr>
        <w:t>Оценку ликвидности предприятия выполняют с помощью системы финансовых коэффициентов, которые позволяют сопоставить стоимость текущих активов, имеющих различную степень ликвидности, с суммой текущих обязательств. К ним относятся:</w:t>
      </w:r>
    </w:p>
    <w:p w:rsidR="00153250" w:rsidRPr="003C0583" w:rsidRDefault="003C0583" w:rsidP="003C0583">
      <w:pPr>
        <w:shd w:val="clear" w:color="auto" w:fill="FFFFFF"/>
        <w:tabs>
          <w:tab w:val="left" w:pos="259"/>
        </w:tabs>
        <w:ind w:left="22"/>
        <w:jc w:val="both"/>
        <w:rPr>
          <w:bCs/>
          <w:color w:val="000000"/>
          <w:sz w:val="14"/>
          <w:szCs w:val="14"/>
          <w:highlight w:val="yellow"/>
        </w:rPr>
      </w:pPr>
      <w:r w:rsidRPr="003C0583">
        <w:rPr>
          <w:color w:val="000000"/>
          <w:sz w:val="14"/>
          <w:szCs w:val="14"/>
        </w:rPr>
        <w:t>- Коэффициент общей ликвидности (Коэффициент покрытия); </w:t>
      </w:r>
      <w:r w:rsidRPr="003C0583">
        <w:rPr>
          <w:color w:val="000000"/>
          <w:sz w:val="14"/>
          <w:szCs w:val="14"/>
        </w:rPr>
        <w:br/>
        <w:t>- Коэффициент текущей ликвидности (Коэффициент быстрой ликвидности); </w:t>
      </w:r>
      <w:r w:rsidRPr="003C0583">
        <w:rPr>
          <w:color w:val="000000"/>
          <w:sz w:val="14"/>
          <w:szCs w:val="14"/>
        </w:rPr>
        <w:br/>
        <w:t>- Коэффициент абсолютной ликвидности; </w:t>
      </w:r>
      <w:r w:rsidRPr="003C0583">
        <w:rPr>
          <w:color w:val="000000"/>
          <w:sz w:val="14"/>
          <w:szCs w:val="14"/>
        </w:rPr>
        <w:br/>
        <w:t>- Чистый оборотный капитал; </w:t>
      </w:r>
    </w:p>
    <w:p w:rsidR="003C0583" w:rsidRPr="003C0583" w:rsidRDefault="003C0583" w:rsidP="003C0583">
      <w:pPr>
        <w:pStyle w:val="2"/>
        <w:spacing w:before="0"/>
        <w:ind w:firstLine="316"/>
        <w:jc w:val="both"/>
        <w:rPr>
          <w:rFonts w:ascii="Times New Roman" w:hAnsi="Times New Roman" w:cs="Times New Roman"/>
          <w:b w:val="0"/>
          <w:bCs w:val="0"/>
          <w:color w:val="065092"/>
          <w:sz w:val="14"/>
          <w:szCs w:val="14"/>
        </w:rPr>
      </w:pPr>
      <w:r w:rsidRPr="003C0583">
        <w:rPr>
          <w:rFonts w:ascii="Times New Roman" w:hAnsi="Times New Roman" w:cs="Times New Roman"/>
          <w:b w:val="0"/>
          <w:bCs w:val="0"/>
          <w:color w:val="065092"/>
          <w:sz w:val="14"/>
          <w:szCs w:val="14"/>
        </w:rPr>
        <w:t>Коэффициент общей ликвидности (Коэффициент покрытия)</w:t>
      </w:r>
    </w:p>
    <w:p w:rsidR="003C0583" w:rsidRPr="003C0583" w:rsidRDefault="003C0583" w:rsidP="003C0583">
      <w:pPr>
        <w:pStyle w:val="a4"/>
        <w:spacing w:before="0" w:beforeAutospacing="0" w:after="0" w:afterAutospacing="0"/>
        <w:ind w:firstLine="316"/>
        <w:jc w:val="both"/>
        <w:rPr>
          <w:color w:val="000000"/>
          <w:sz w:val="14"/>
          <w:szCs w:val="14"/>
        </w:rPr>
      </w:pPr>
      <w:r w:rsidRPr="003C0583">
        <w:rPr>
          <w:color w:val="000000"/>
          <w:sz w:val="14"/>
          <w:szCs w:val="14"/>
        </w:rPr>
        <w:t>Характеризует способность предприятия обеспечить свои краткосрочные обязательства по наиболее легко реализуемой части активов - оборотных средств. Этот коэффициент дает наиболее общую оценку ликвидности активов. Нормальным значением коэффициента считается 1,5 ... 2,5, но не менее 1. Однако на его уровень влияет отраслевая принадлежность предприятия, структура запасов, состояние дебиторской задолженности, длительность производственного цикла и другие факторы.</w:t>
      </w:r>
    </w:p>
    <w:p w:rsidR="003C0583" w:rsidRPr="003C0583" w:rsidRDefault="003C0583" w:rsidP="003C0583">
      <w:pPr>
        <w:pStyle w:val="a4"/>
        <w:spacing w:before="0" w:beforeAutospacing="0" w:after="0" w:afterAutospacing="0"/>
        <w:ind w:firstLine="316"/>
        <w:jc w:val="both"/>
        <w:rPr>
          <w:color w:val="000000"/>
          <w:sz w:val="14"/>
          <w:szCs w:val="14"/>
        </w:rPr>
      </w:pPr>
      <w:r w:rsidRPr="003C0583">
        <w:rPr>
          <w:color w:val="000000"/>
          <w:sz w:val="14"/>
          <w:szCs w:val="14"/>
        </w:rPr>
        <w:t>Значение коэффициента, равное 1, предполагает равенство текущих активов и пассивов. Однако если учесть, что степень ликвидности различных элементов текущих активов существенно отличается, можно допустить, что не все активы будут немедленно реализованы или реализованы по полной стоимости, в результате чего возможна угроза улучшения финансового состояния предприятия. Если же значение коэффициента значительно превышает 1, то можно сделать вывод о том, что предприятие обладает значительным объемом свободных ресурсов, которые сформировались благодаря собственным источникам.</w:t>
      </w:r>
    </w:p>
    <w:p w:rsidR="003C0583" w:rsidRPr="003C0583" w:rsidRDefault="003C0583" w:rsidP="003C0583">
      <w:pPr>
        <w:pStyle w:val="a4"/>
        <w:spacing w:before="0" w:beforeAutospacing="0" w:after="0" w:afterAutospacing="0"/>
        <w:ind w:firstLine="316"/>
        <w:jc w:val="both"/>
        <w:rPr>
          <w:color w:val="000000"/>
          <w:sz w:val="14"/>
          <w:szCs w:val="14"/>
        </w:rPr>
      </w:pPr>
      <w:r w:rsidRPr="003C0583">
        <w:rPr>
          <w:color w:val="000000"/>
          <w:sz w:val="14"/>
          <w:szCs w:val="14"/>
        </w:rPr>
        <w:t>Расчет коэффициента общей ликвидности проводится по формуле:</w:t>
      </w:r>
    </w:p>
    <w:p w:rsidR="003C0583" w:rsidRPr="003C0583" w:rsidRDefault="003C0583" w:rsidP="003C0583">
      <w:pPr>
        <w:pStyle w:val="a4"/>
        <w:spacing w:before="0" w:beforeAutospacing="0" w:after="0" w:afterAutospacing="0"/>
        <w:ind w:firstLine="316"/>
        <w:jc w:val="both"/>
        <w:rPr>
          <w:color w:val="000000"/>
          <w:sz w:val="14"/>
          <w:szCs w:val="14"/>
        </w:rPr>
      </w:pPr>
      <w:r w:rsidRPr="003C0583">
        <w:rPr>
          <w:color w:val="000000"/>
          <w:sz w:val="14"/>
          <w:szCs w:val="14"/>
        </w:rPr>
        <w:t xml:space="preserve">Кол= </w:t>
      </w:r>
      <w:r w:rsidR="00C02F40">
        <w:rPr>
          <w:color w:val="000000"/>
          <w:sz w:val="14"/>
          <w:szCs w:val="14"/>
        </w:rPr>
        <w:t>Текущие</w:t>
      </w:r>
      <w:r w:rsidRPr="003C0583">
        <w:rPr>
          <w:color w:val="000000"/>
          <w:sz w:val="14"/>
          <w:szCs w:val="14"/>
        </w:rPr>
        <w:t xml:space="preserve"> активы / Текущие обязательства;</w:t>
      </w:r>
    </w:p>
    <w:p w:rsidR="00C02F40" w:rsidRPr="00C02F40" w:rsidRDefault="00C02F40" w:rsidP="00C02F40">
      <w:pPr>
        <w:pStyle w:val="2"/>
        <w:spacing w:before="0"/>
        <w:ind w:firstLine="316"/>
        <w:jc w:val="both"/>
        <w:rPr>
          <w:rFonts w:ascii="Times New Roman" w:hAnsi="Times New Roman" w:cs="Times New Roman"/>
          <w:b w:val="0"/>
          <w:bCs w:val="0"/>
          <w:color w:val="065092"/>
          <w:sz w:val="14"/>
          <w:szCs w:val="14"/>
        </w:rPr>
      </w:pPr>
      <w:r w:rsidRPr="00C02F40">
        <w:rPr>
          <w:rFonts w:ascii="Times New Roman" w:hAnsi="Times New Roman" w:cs="Times New Roman"/>
          <w:b w:val="0"/>
          <w:bCs w:val="0"/>
          <w:color w:val="065092"/>
          <w:sz w:val="14"/>
          <w:szCs w:val="14"/>
        </w:rPr>
        <w:t>Коэффициент текущей ликвидности (Коэффициент быстрой ликвидности)</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Коэффициент текущей ликвидности- показывает, какую часть текущих обязательств предприятие способно погасить за счет наиболее ликвидных оборотных средств - денежных средств и их эквивалентов, финансовых инвестиций, и кредиторской задолженности. Этот показатель показывает платежные возможности предприятия по погашению текущих обязательств при условии своевременного осуществления расчетов с дебиторами. Теоретически значение коэффициента считается достаточным, если оно превышает 0,6.</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Рассчитывается по формуле:</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Ктл = (</w:t>
      </w:r>
      <w:r>
        <w:rPr>
          <w:color w:val="000000"/>
          <w:sz w:val="14"/>
          <w:szCs w:val="14"/>
        </w:rPr>
        <w:t>Текущи</w:t>
      </w:r>
      <w:r w:rsidRPr="00C02F40">
        <w:rPr>
          <w:color w:val="000000"/>
          <w:sz w:val="14"/>
          <w:szCs w:val="14"/>
        </w:rPr>
        <w:t>е активы - запасы) / текущие обязательства;</w:t>
      </w:r>
    </w:p>
    <w:p w:rsidR="00C02F40" w:rsidRPr="00C02F40" w:rsidRDefault="00C02F40" w:rsidP="00C02F40">
      <w:pPr>
        <w:pStyle w:val="2"/>
        <w:spacing w:before="0"/>
        <w:ind w:firstLine="316"/>
        <w:jc w:val="both"/>
        <w:rPr>
          <w:rFonts w:ascii="Times New Roman" w:hAnsi="Times New Roman" w:cs="Times New Roman"/>
          <w:b w:val="0"/>
          <w:bCs w:val="0"/>
          <w:color w:val="065092"/>
          <w:sz w:val="14"/>
          <w:szCs w:val="14"/>
        </w:rPr>
      </w:pPr>
      <w:r w:rsidRPr="00C02F40">
        <w:rPr>
          <w:rFonts w:ascii="Times New Roman" w:hAnsi="Times New Roman" w:cs="Times New Roman"/>
          <w:b w:val="0"/>
          <w:bCs w:val="0"/>
          <w:color w:val="065092"/>
          <w:sz w:val="14"/>
          <w:szCs w:val="14"/>
        </w:rPr>
        <w:t>Коэффициент абсолютной ликвидности</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Позволяет определить долю краткосрочных обязательств, которую предприятие может погасить в ближайшее время, не дожидаясь оплаты дебиторской задолженности и реализации других активов.</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Коэффициент абсолютной ликвидности определяется по формуле:</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Ка = Денежные активы / Текущие обязательства;</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Теоретически значение коэффициента считается достаточным</w:t>
      </w:r>
      <w:r>
        <w:rPr>
          <w:color w:val="000000"/>
          <w:sz w:val="14"/>
          <w:szCs w:val="14"/>
        </w:rPr>
        <w:t>, если оно превышает 0,2 ... 0,5</w:t>
      </w:r>
      <w:r w:rsidRPr="00C02F40">
        <w:rPr>
          <w:color w:val="000000"/>
          <w:sz w:val="14"/>
          <w:szCs w:val="14"/>
        </w:rPr>
        <w:t>. На практике же значение бывают значительно ниже, и по этому показателю нельзя сразу делать негативные выводы о возможности предприятия немедленно погасить свои долги, так как маловероятно, чтобы все кредиторы предприятия одновременно предъявили бы ему свои требования. В то же время, слишком высокое значение показателя абсолютной ликвидности свидетельствует о нерациональном использовании финансовых ресурсов.</w:t>
      </w:r>
    </w:p>
    <w:p w:rsidR="00C02F40" w:rsidRPr="00C02F40" w:rsidRDefault="00C02F40" w:rsidP="00C02F40">
      <w:pPr>
        <w:pStyle w:val="2"/>
        <w:spacing w:before="0"/>
        <w:ind w:firstLine="316"/>
        <w:jc w:val="both"/>
        <w:rPr>
          <w:rFonts w:ascii="Times New Roman" w:hAnsi="Times New Roman" w:cs="Times New Roman"/>
          <w:b w:val="0"/>
          <w:bCs w:val="0"/>
          <w:color w:val="065092"/>
          <w:sz w:val="14"/>
          <w:szCs w:val="14"/>
        </w:rPr>
      </w:pPr>
      <w:r w:rsidRPr="00C02F40">
        <w:rPr>
          <w:rFonts w:ascii="Times New Roman" w:hAnsi="Times New Roman" w:cs="Times New Roman"/>
          <w:b w:val="0"/>
          <w:bCs w:val="0"/>
          <w:color w:val="065092"/>
          <w:sz w:val="14"/>
          <w:szCs w:val="14"/>
        </w:rPr>
        <w:t>Чистый оборотный капитал</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 xml:space="preserve">Чистый оборотный капитал необходим для поддержания финансовой устойчивости предприятия, поскольку превышение оборотных средств над краткосрочными обязательствами означает, что предприятие не только может погасить свои </w:t>
      </w:r>
      <w:r w:rsidRPr="00C02F40">
        <w:rPr>
          <w:color w:val="000000"/>
          <w:sz w:val="14"/>
          <w:szCs w:val="14"/>
        </w:rPr>
        <w:lastRenderedPageBreak/>
        <w:t>краткосрочные обязательства, но и имеет резервы для расширения деятельности.</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Оптимальная сумма чистого оборотного капитала зависит от особенностей деятельности компании, в частности от ее масштабов, объемов реализации, скорости оборачиваемости материальных запасов и дебиторской задолженности. Недостаток оборотного капитала свидетельствует о неспособности предприятия своевременно погасить краткосрочные обязательства.</w:t>
      </w:r>
    </w:p>
    <w:p w:rsidR="00C02F4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Рекомендуемые значения: &gt; 0</w:t>
      </w:r>
    </w:p>
    <w:p w:rsidR="00153250" w:rsidRPr="00C02F40" w:rsidRDefault="00C02F40" w:rsidP="00C02F40">
      <w:pPr>
        <w:pStyle w:val="a4"/>
        <w:spacing w:before="0" w:beforeAutospacing="0" w:after="0" w:afterAutospacing="0"/>
        <w:ind w:firstLine="316"/>
        <w:jc w:val="both"/>
        <w:rPr>
          <w:color w:val="000000"/>
          <w:sz w:val="14"/>
          <w:szCs w:val="14"/>
        </w:rPr>
      </w:pPr>
      <w:r w:rsidRPr="00C02F40">
        <w:rPr>
          <w:color w:val="000000"/>
          <w:sz w:val="14"/>
          <w:szCs w:val="14"/>
        </w:rPr>
        <w:t>Рассчитывается по формуле: Чок = текущие активы — текущие пассивы;</w:t>
      </w:r>
    </w:p>
    <w:p w:rsidR="00153250" w:rsidRPr="00153250" w:rsidRDefault="00153250" w:rsidP="00153250">
      <w:pPr>
        <w:shd w:val="clear" w:color="auto" w:fill="FFFFFF"/>
        <w:tabs>
          <w:tab w:val="left" w:pos="259"/>
        </w:tabs>
        <w:ind w:firstLine="22"/>
        <w:jc w:val="both"/>
        <w:rPr>
          <w:color w:val="FF0000"/>
          <w:sz w:val="14"/>
          <w:szCs w:val="14"/>
        </w:rPr>
      </w:pPr>
      <w:r w:rsidRPr="00153250">
        <w:rPr>
          <w:color w:val="000000"/>
          <w:sz w:val="14"/>
          <w:szCs w:val="14"/>
          <w:highlight w:val="yellow"/>
        </w:rPr>
        <w:t>6.Показатели финансовой устойчивости предприятия.</w:t>
      </w:r>
    </w:p>
    <w:p w:rsidR="00153250" w:rsidRPr="004C1E46" w:rsidRDefault="00153250" w:rsidP="00153250">
      <w:pPr>
        <w:jc w:val="both"/>
        <w:rPr>
          <w:rFonts w:ascii="Arial" w:hAnsi="Arial" w:cs="Arial"/>
          <w:b/>
          <w:sz w:val="14"/>
          <w:szCs w:val="14"/>
        </w:rPr>
      </w:pPr>
      <w:r w:rsidRPr="004C1E46">
        <w:rPr>
          <w:rFonts w:ascii="Arial" w:hAnsi="Arial" w:cs="Arial"/>
          <w:b/>
          <w:sz w:val="14"/>
          <w:szCs w:val="14"/>
        </w:rPr>
        <w:t>1 Коэф. фин устойчивости (доля стабильных во вр</w:t>
      </w:r>
      <w:r w:rsidRPr="004C1E46">
        <w:rPr>
          <w:rFonts w:ascii="Arial" w:hAnsi="Arial" w:cs="Arial"/>
          <w:b/>
          <w:sz w:val="14"/>
          <w:szCs w:val="14"/>
        </w:rPr>
        <w:t>е</w:t>
      </w:r>
      <w:r w:rsidRPr="004C1E46">
        <w:rPr>
          <w:rFonts w:ascii="Arial" w:hAnsi="Arial" w:cs="Arial"/>
          <w:b/>
          <w:sz w:val="14"/>
          <w:szCs w:val="14"/>
        </w:rPr>
        <w:t>мени долгосрочных источников фин-я в пассиве б</w:t>
      </w:r>
      <w:r w:rsidRPr="004C1E46">
        <w:rPr>
          <w:rFonts w:ascii="Arial" w:hAnsi="Arial" w:cs="Arial"/>
          <w:b/>
          <w:sz w:val="14"/>
          <w:szCs w:val="14"/>
        </w:rPr>
        <w:t>а</w:t>
      </w:r>
      <w:r w:rsidRPr="004C1E46">
        <w:rPr>
          <w:rFonts w:ascii="Arial" w:hAnsi="Arial" w:cs="Arial"/>
          <w:b/>
          <w:sz w:val="14"/>
          <w:szCs w:val="14"/>
        </w:rPr>
        <w:t>ланса)</w:t>
      </w:r>
    </w:p>
    <w:p w:rsidR="00153250" w:rsidRDefault="00153250" w:rsidP="00153250">
      <w:pPr>
        <w:jc w:val="both"/>
        <w:rPr>
          <w:rFonts w:ascii="Arial" w:hAnsi="Arial" w:cs="Arial"/>
          <w:b/>
          <w:sz w:val="14"/>
          <w:szCs w:val="14"/>
        </w:rPr>
      </w:pPr>
      <w:r w:rsidRPr="004C1E46">
        <w:rPr>
          <w:rFonts w:ascii="Arial" w:hAnsi="Arial" w:cs="Arial"/>
          <w:b/>
          <w:sz w:val="14"/>
          <w:szCs w:val="14"/>
        </w:rPr>
        <w:t xml:space="preserve">К ф.у= </w:t>
      </w:r>
      <w:r>
        <w:rPr>
          <w:rFonts w:ascii="Arial" w:hAnsi="Arial" w:cs="Arial"/>
          <w:b/>
          <w:sz w:val="14"/>
          <w:szCs w:val="14"/>
        </w:rPr>
        <w:t>(С</w:t>
      </w:r>
      <w:r w:rsidRPr="004C1E46">
        <w:rPr>
          <w:rFonts w:ascii="Arial" w:hAnsi="Arial" w:cs="Arial"/>
          <w:b/>
          <w:sz w:val="14"/>
          <w:szCs w:val="14"/>
        </w:rPr>
        <w:t>об</w:t>
      </w:r>
      <w:r>
        <w:rPr>
          <w:rFonts w:ascii="Arial" w:hAnsi="Arial" w:cs="Arial"/>
          <w:b/>
          <w:sz w:val="14"/>
          <w:szCs w:val="14"/>
        </w:rPr>
        <w:t>ст</w:t>
      </w:r>
      <w:r w:rsidRPr="004C1E46">
        <w:rPr>
          <w:rFonts w:ascii="Arial" w:hAnsi="Arial" w:cs="Arial"/>
          <w:b/>
          <w:sz w:val="14"/>
          <w:szCs w:val="14"/>
        </w:rPr>
        <w:t>-</w:t>
      </w:r>
      <w:r>
        <w:rPr>
          <w:rFonts w:ascii="Arial" w:hAnsi="Arial" w:cs="Arial"/>
          <w:b/>
          <w:sz w:val="14"/>
          <w:szCs w:val="14"/>
        </w:rPr>
        <w:t>ы</w:t>
      </w:r>
      <w:r w:rsidRPr="004C1E46">
        <w:rPr>
          <w:rFonts w:ascii="Arial" w:hAnsi="Arial" w:cs="Arial"/>
          <w:b/>
          <w:sz w:val="14"/>
          <w:szCs w:val="14"/>
        </w:rPr>
        <w:t>й кап-л +</w:t>
      </w:r>
      <w:r>
        <w:rPr>
          <w:rFonts w:ascii="Arial" w:hAnsi="Arial" w:cs="Arial"/>
          <w:b/>
          <w:sz w:val="14"/>
          <w:szCs w:val="14"/>
        </w:rPr>
        <w:t xml:space="preserve"> Д</w:t>
      </w:r>
      <w:r w:rsidRPr="004C1E46">
        <w:rPr>
          <w:rFonts w:ascii="Arial" w:hAnsi="Arial" w:cs="Arial"/>
          <w:b/>
          <w:sz w:val="14"/>
          <w:szCs w:val="14"/>
        </w:rPr>
        <w:t>олгоср. об-ва</w:t>
      </w:r>
      <w:r>
        <w:rPr>
          <w:rFonts w:ascii="Arial" w:hAnsi="Arial" w:cs="Arial"/>
          <w:b/>
          <w:sz w:val="14"/>
          <w:szCs w:val="14"/>
        </w:rPr>
        <w:t>)</w:t>
      </w:r>
      <w:r w:rsidRPr="004C1E46">
        <w:rPr>
          <w:rFonts w:ascii="Arial" w:hAnsi="Arial" w:cs="Arial"/>
          <w:b/>
          <w:sz w:val="14"/>
          <w:szCs w:val="14"/>
        </w:rPr>
        <w:t>/</w:t>
      </w:r>
      <w:r>
        <w:rPr>
          <w:rFonts w:ascii="Arial" w:hAnsi="Arial" w:cs="Arial"/>
          <w:b/>
          <w:sz w:val="14"/>
          <w:szCs w:val="14"/>
        </w:rPr>
        <w:t>В</w:t>
      </w:r>
      <w:r w:rsidRPr="004C1E46">
        <w:rPr>
          <w:rFonts w:ascii="Arial" w:hAnsi="Arial" w:cs="Arial"/>
          <w:b/>
          <w:sz w:val="14"/>
          <w:szCs w:val="14"/>
        </w:rPr>
        <w:t>алюта б</w:t>
      </w:r>
      <w:r w:rsidRPr="004C1E46">
        <w:rPr>
          <w:rFonts w:ascii="Arial" w:hAnsi="Arial" w:cs="Arial"/>
          <w:b/>
          <w:sz w:val="14"/>
          <w:szCs w:val="14"/>
        </w:rPr>
        <w:t>а</w:t>
      </w:r>
      <w:r w:rsidRPr="004C1E46">
        <w:rPr>
          <w:rFonts w:ascii="Arial" w:hAnsi="Arial" w:cs="Arial"/>
          <w:b/>
          <w:sz w:val="14"/>
          <w:szCs w:val="14"/>
        </w:rPr>
        <w:t>ланса.</w:t>
      </w:r>
    </w:p>
    <w:p w:rsidR="00153250" w:rsidRPr="004C1E46" w:rsidRDefault="00153250" w:rsidP="00153250">
      <w:pPr>
        <w:jc w:val="both"/>
        <w:rPr>
          <w:rFonts w:ascii="Arial" w:hAnsi="Arial" w:cs="Arial"/>
          <w:b/>
          <w:sz w:val="14"/>
          <w:szCs w:val="14"/>
        </w:rPr>
      </w:pPr>
      <w:r w:rsidRPr="004C1E46">
        <w:rPr>
          <w:rFonts w:ascii="Arial" w:hAnsi="Arial" w:cs="Arial"/>
          <w:b/>
          <w:sz w:val="14"/>
          <w:szCs w:val="14"/>
        </w:rPr>
        <w:t>Показывает какая часть активов фин-ся за счет сл</w:t>
      </w:r>
      <w:r w:rsidRPr="004C1E46">
        <w:rPr>
          <w:rFonts w:ascii="Arial" w:hAnsi="Arial" w:cs="Arial"/>
          <w:b/>
          <w:sz w:val="14"/>
          <w:szCs w:val="14"/>
        </w:rPr>
        <w:t>а</w:t>
      </w:r>
      <w:r w:rsidRPr="004C1E46">
        <w:rPr>
          <w:rFonts w:ascii="Arial" w:hAnsi="Arial" w:cs="Arial"/>
          <w:b/>
          <w:sz w:val="14"/>
          <w:szCs w:val="14"/>
        </w:rPr>
        <w:t>бозависящих от рыночной кон</w:t>
      </w:r>
      <w:r>
        <w:rPr>
          <w:rFonts w:ascii="Arial" w:hAnsi="Arial" w:cs="Arial"/>
          <w:b/>
          <w:sz w:val="14"/>
          <w:szCs w:val="14"/>
        </w:rPr>
        <w:t>ъ</w:t>
      </w:r>
      <w:r w:rsidRPr="004C1E46">
        <w:rPr>
          <w:rFonts w:ascii="Arial" w:hAnsi="Arial" w:cs="Arial"/>
          <w:b/>
          <w:sz w:val="14"/>
          <w:szCs w:val="14"/>
        </w:rPr>
        <w:t>юнктуры источн</w:t>
      </w:r>
      <w:r w:rsidRPr="004C1E46">
        <w:rPr>
          <w:rFonts w:ascii="Arial" w:hAnsi="Arial" w:cs="Arial"/>
          <w:b/>
          <w:sz w:val="14"/>
          <w:szCs w:val="14"/>
        </w:rPr>
        <w:t>и</w:t>
      </w:r>
      <w:r w:rsidRPr="004C1E46">
        <w:rPr>
          <w:rFonts w:ascii="Arial" w:hAnsi="Arial" w:cs="Arial"/>
          <w:b/>
          <w:sz w:val="14"/>
          <w:szCs w:val="14"/>
        </w:rPr>
        <w:t xml:space="preserve">ков. Норм. </w:t>
      </w:r>
      <w:r>
        <w:rPr>
          <w:rFonts w:ascii="Arial" w:hAnsi="Arial" w:cs="Arial"/>
          <w:b/>
          <w:sz w:val="14"/>
          <w:szCs w:val="14"/>
        </w:rPr>
        <w:t>з</w:t>
      </w:r>
      <w:r w:rsidRPr="004C1E46">
        <w:rPr>
          <w:rFonts w:ascii="Arial" w:hAnsi="Arial" w:cs="Arial"/>
          <w:b/>
          <w:sz w:val="14"/>
          <w:szCs w:val="14"/>
        </w:rPr>
        <w:t>начение ≈</w:t>
      </w:r>
      <w:r>
        <w:rPr>
          <w:rFonts w:ascii="Arial" w:hAnsi="Arial" w:cs="Arial"/>
          <w:b/>
          <w:sz w:val="14"/>
          <w:szCs w:val="14"/>
        </w:rPr>
        <w:t xml:space="preserve"> 0,9, </w:t>
      </w:r>
      <w:r w:rsidRPr="004C1E46">
        <w:rPr>
          <w:rFonts w:ascii="Arial" w:hAnsi="Arial" w:cs="Arial"/>
          <w:b/>
          <w:sz w:val="14"/>
          <w:szCs w:val="14"/>
          <w:lang w:val="en-US"/>
        </w:rPr>
        <w:t>min</w:t>
      </w:r>
      <w:r>
        <w:rPr>
          <w:rFonts w:ascii="Arial" w:hAnsi="Arial" w:cs="Arial"/>
          <w:b/>
          <w:sz w:val="14"/>
          <w:szCs w:val="14"/>
        </w:rPr>
        <w:t>=</w:t>
      </w:r>
      <w:r w:rsidRPr="004C1E46">
        <w:rPr>
          <w:rFonts w:ascii="Arial" w:hAnsi="Arial" w:cs="Arial"/>
          <w:b/>
          <w:sz w:val="14"/>
          <w:szCs w:val="14"/>
        </w:rPr>
        <w:t>0.75</w:t>
      </w:r>
    </w:p>
    <w:p w:rsidR="00153250" w:rsidRPr="004C1E46" w:rsidRDefault="00153250" w:rsidP="00153250">
      <w:pPr>
        <w:jc w:val="both"/>
        <w:rPr>
          <w:rFonts w:ascii="Arial" w:hAnsi="Arial" w:cs="Arial"/>
          <w:b/>
          <w:sz w:val="14"/>
          <w:szCs w:val="14"/>
        </w:rPr>
      </w:pPr>
      <w:r w:rsidRPr="004C1E46">
        <w:rPr>
          <w:rFonts w:ascii="Arial" w:hAnsi="Arial" w:cs="Arial"/>
          <w:b/>
          <w:sz w:val="14"/>
          <w:szCs w:val="14"/>
        </w:rPr>
        <w:t xml:space="preserve">2 Коэф. автономии (фин. </w:t>
      </w:r>
      <w:r>
        <w:rPr>
          <w:rFonts w:ascii="Arial" w:hAnsi="Arial" w:cs="Arial"/>
          <w:b/>
          <w:sz w:val="14"/>
          <w:szCs w:val="14"/>
        </w:rPr>
        <w:t>н</w:t>
      </w:r>
      <w:r w:rsidRPr="004C1E46">
        <w:rPr>
          <w:rFonts w:ascii="Arial" w:hAnsi="Arial" w:cs="Arial"/>
          <w:b/>
          <w:sz w:val="14"/>
          <w:szCs w:val="14"/>
        </w:rPr>
        <w:t>ез</w:t>
      </w:r>
      <w:r>
        <w:rPr>
          <w:rFonts w:ascii="Arial" w:hAnsi="Arial" w:cs="Arial"/>
          <w:b/>
          <w:sz w:val="14"/>
          <w:szCs w:val="14"/>
        </w:rPr>
        <w:t>ависимости)</w:t>
      </w:r>
    </w:p>
    <w:p w:rsidR="00153250" w:rsidRDefault="00153250" w:rsidP="00153250">
      <w:pPr>
        <w:jc w:val="both"/>
        <w:rPr>
          <w:rFonts w:ascii="Arial" w:hAnsi="Arial" w:cs="Arial"/>
          <w:b/>
          <w:sz w:val="14"/>
          <w:szCs w:val="14"/>
        </w:rPr>
      </w:pPr>
      <w:r w:rsidRPr="004C1E46">
        <w:rPr>
          <w:rFonts w:ascii="Arial" w:hAnsi="Arial" w:cs="Arial"/>
          <w:b/>
          <w:sz w:val="14"/>
          <w:szCs w:val="14"/>
        </w:rPr>
        <w:t xml:space="preserve">Ка=Соб-ый к-л/ </w:t>
      </w:r>
      <w:r>
        <w:rPr>
          <w:rFonts w:ascii="Arial" w:hAnsi="Arial" w:cs="Arial"/>
          <w:b/>
          <w:sz w:val="14"/>
          <w:szCs w:val="14"/>
        </w:rPr>
        <w:t>В</w:t>
      </w:r>
      <w:r w:rsidRPr="004C1E46">
        <w:rPr>
          <w:rFonts w:ascii="Arial" w:hAnsi="Arial" w:cs="Arial"/>
          <w:b/>
          <w:sz w:val="14"/>
          <w:szCs w:val="14"/>
        </w:rPr>
        <w:t>алюта ба</w:t>
      </w:r>
      <w:r>
        <w:rPr>
          <w:rFonts w:ascii="Arial" w:hAnsi="Arial" w:cs="Arial"/>
          <w:b/>
          <w:sz w:val="14"/>
          <w:szCs w:val="14"/>
        </w:rPr>
        <w:t>ланса,</w:t>
      </w:r>
    </w:p>
    <w:p w:rsidR="00153250" w:rsidRPr="004C1E46" w:rsidRDefault="00153250" w:rsidP="00153250">
      <w:pPr>
        <w:jc w:val="both"/>
        <w:rPr>
          <w:rFonts w:ascii="Arial" w:hAnsi="Arial" w:cs="Arial"/>
          <w:b/>
          <w:sz w:val="14"/>
          <w:szCs w:val="14"/>
        </w:rPr>
      </w:pPr>
      <w:r w:rsidRPr="004C1E46">
        <w:rPr>
          <w:rFonts w:ascii="Arial" w:hAnsi="Arial" w:cs="Arial"/>
          <w:b/>
          <w:sz w:val="14"/>
          <w:szCs w:val="14"/>
        </w:rPr>
        <w:t xml:space="preserve">норм значение </w:t>
      </w:r>
      <w:r w:rsidRPr="00E33E63">
        <w:rPr>
          <w:rFonts w:ascii="Arial" w:hAnsi="Arial" w:cs="Arial"/>
          <w:b/>
          <w:position w:val="-4"/>
          <w:sz w:val="14"/>
          <w:szCs w:val="1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7pt" o:ole="">
            <v:imagedata r:id="rId6" o:title=""/>
          </v:shape>
          <o:OLEObject Type="Embed" ProgID="Equation.3" ShapeID="_x0000_i1025" DrawAspect="Content" ObjectID="_1430386030" r:id="rId7"/>
        </w:object>
      </w:r>
      <w:r w:rsidRPr="004C1E46">
        <w:rPr>
          <w:rFonts w:ascii="Arial" w:hAnsi="Arial" w:cs="Arial"/>
          <w:b/>
          <w:sz w:val="14"/>
          <w:szCs w:val="14"/>
        </w:rPr>
        <w:t xml:space="preserve"> 0,5</w:t>
      </w:r>
    </w:p>
    <w:p w:rsidR="00153250" w:rsidRPr="004C1E46" w:rsidRDefault="00153250" w:rsidP="00153250">
      <w:pPr>
        <w:jc w:val="both"/>
        <w:rPr>
          <w:rFonts w:ascii="Arial" w:hAnsi="Arial" w:cs="Arial"/>
          <w:b/>
          <w:sz w:val="14"/>
          <w:szCs w:val="14"/>
        </w:rPr>
      </w:pPr>
      <w:r w:rsidRPr="004C1E46">
        <w:rPr>
          <w:rFonts w:ascii="Arial" w:hAnsi="Arial" w:cs="Arial"/>
          <w:b/>
          <w:sz w:val="14"/>
          <w:szCs w:val="14"/>
        </w:rPr>
        <w:t>3 Коэф. финансовой активности ( плечо фин. рычага)</w:t>
      </w:r>
    </w:p>
    <w:p w:rsidR="00153250" w:rsidRDefault="00153250" w:rsidP="00153250">
      <w:pPr>
        <w:shd w:val="clear" w:color="auto" w:fill="FFFFFF"/>
        <w:tabs>
          <w:tab w:val="left" w:pos="259"/>
        </w:tabs>
        <w:ind w:left="22"/>
        <w:jc w:val="both"/>
        <w:rPr>
          <w:rFonts w:ascii="Arial" w:hAnsi="Arial" w:cs="Arial"/>
          <w:b/>
          <w:sz w:val="14"/>
          <w:szCs w:val="14"/>
        </w:rPr>
      </w:pPr>
      <w:r w:rsidRPr="004C1E46">
        <w:rPr>
          <w:rFonts w:ascii="Arial" w:hAnsi="Arial" w:cs="Arial"/>
          <w:b/>
          <w:sz w:val="14"/>
          <w:szCs w:val="14"/>
        </w:rPr>
        <w:t xml:space="preserve">К </w:t>
      </w:r>
      <w:r>
        <w:rPr>
          <w:rFonts w:ascii="Arial" w:hAnsi="Arial" w:cs="Arial"/>
          <w:b/>
          <w:sz w:val="14"/>
          <w:szCs w:val="14"/>
        </w:rPr>
        <w:t>ф.а = Заемный кап-л/Собственный кап-л</w:t>
      </w:r>
      <w:r w:rsidRPr="004C1E46">
        <w:rPr>
          <w:rFonts w:ascii="Arial" w:hAnsi="Arial" w:cs="Arial"/>
          <w:b/>
          <w:sz w:val="14"/>
          <w:szCs w:val="14"/>
        </w:rPr>
        <w:t xml:space="preserve">, </w:t>
      </w:r>
      <w:r>
        <w:rPr>
          <w:rFonts w:ascii="Arial" w:hAnsi="Arial" w:cs="Arial"/>
          <w:b/>
          <w:sz w:val="14"/>
          <w:szCs w:val="14"/>
        </w:rPr>
        <w:t>К</w:t>
      </w:r>
      <w:r w:rsidRPr="004C1E46">
        <w:rPr>
          <w:rFonts w:ascii="Arial" w:hAnsi="Arial" w:cs="Arial"/>
          <w:b/>
          <w:sz w:val="14"/>
          <w:szCs w:val="14"/>
        </w:rPr>
        <w:t>&lt;=1</w:t>
      </w:r>
    </w:p>
    <w:p w:rsidR="00153250" w:rsidRDefault="00153250" w:rsidP="00153250">
      <w:pPr>
        <w:shd w:val="clear" w:color="auto" w:fill="FFFFFF"/>
        <w:tabs>
          <w:tab w:val="left" w:pos="266"/>
        </w:tabs>
        <w:ind w:firstLine="22"/>
        <w:jc w:val="both"/>
        <w:rPr>
          <w:color w:val="000000"/>
          <w:sz w:val="14"/>
          <w:szCs w:val="14"/>
        </w:rPr>
      </w:pPr>
      <w:r w:rsidRPr="00153250">
        <w:rPr>
          <w:color w:val="000000"/>
          <w:sz w:val="14"/>
          <w:szCs w:val="14"/>
          <w:highlight w:val="yellow"/>
        </w:rPr>
        <w:t>7.Показатели деловой активности предприятия.</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Относительные показатели, предназначенные для оценки эффективности использования активов фирмы и позв</w:t>
      </w:r>
      <w:r w:rsidRPr="00C17D5C">
        <w:rPr>
          <w:rFonts w:ascii="Arial" w:hAnsi="Arial" w:cs="Arial"/>
          <w:b/>
          <w:sz w:val="14"/>
          <w:szCs w:val="14"/>
        </w:rPr>
        <w:t>о</w:t>
      </w:r>
      <w:r w:rsidRPr="00C17D5C">
        <w:rPr>
          <w:rFonts w:ascii="Arial" w:hAnsi="Arial" w:cs="Arial"/>
          <w:b/>
          <w:sz w:val="14"/>
          <w:szCs w:val="14"/>
        </w:rPr>
        <w:t>ляющие ответить на вопрос, оптимален ли объем тех или иных активов фирмы с позиции в</w:t>
      </w:r>
      <w:r w:rsidRPr="00C17D5C">
        <w:rPr>
          <w:rFonts w:ascii="Arial" w:hAnsi="Arial" w:cs="Arial"/>
          <w:b/>
          <w:sz w:val="14"/>
          <w:szCs w:val="14"/>
        </w:rPr>
        <w:t>ы</w:t>
      </w:r>
      <w:r w:rsidRPr="00C17D5C">
        <w:rPr>
          <w:rFonts w:ascii="Arial" w:hAnsi="Arial" w:cs="Arial"/>
          <w:b/>
          <w:sz w:val="14"/>
          <w:szCs w:val="14"/>
        </w:rPr>
        <w:t>полнения текущей производственной программы</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1. Коэф. оборачиваемости запасов</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 xml:space="preserve">Ко.з= </w:t>
      </w:r>
      <w:r>
        <w:rPr>
          <w:rFonts w:ascii="Arial" w:hAnsi="Arial" w:cs="Arial"/>
          <w:b/>
          <w:sz w:val="14"/>
          <w:szCs w:val="14"/>
        </w:rPr>
        <w:t>В</w:t>
      </w:r>
      <w:r w:rsidRPr="00C17D5C">
        <w:rPr>
          <w:rFonts w:ascii="Arial" w:hAnsi="Arial" w:cs="Arial"/>
          <w:b/>
          <w:sz w:val="14"/>
          <w:szCs w:val="14"/>
        </w:rPr>
        <w:t xml:space="preserve">ыручка от реализ. пр-ции/ТМЗ, </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Отражает скорость реализации ТМЗ компании, чем выше п</w:t>
      </w:r>
      <w:r w:rsidRPr="00C17D5C">
        <w:rPr>
          <w:rFonts w:ascii="Arial" w:hAnsi="Arial" w:cs="Arial"/>
          <w:b/>
          <w:sz w:val="14"/>
          <w:szCs w:val="14"/>
        </w:rPr>
        <w:t>о</w:t>
      </w:r>
      <w:r w:rsidRPr="00C17D5C">
        <w:rPr>
          <w:rFonts w:ascii="Arial" w:hAnsi="Arial" w:cs="Arial"/>
          <w:b/>
          <w:sz w:val="14"/>
          <w:szCs w:val="14"/>
        </w:rPr>
        <w:t>казатель, тем</w:t>
      </w:r>
      <w:r>
        <w:rPr>
          <w:rFonts w:ascii="Arial" w:hAnsi="Arial" w:cs="Arial"/>
          <w:b/>
          <w:sz w:val="14"/>
          <w:szCs w:val="14"/>
        </w:rPr>
        <w:t xml:space="preserve"> меньше средств связано в этой </w:t>
      </w:r>
      <w:r w:rsidRPr="00C17D5C">
        <w:rPr>
          <w:rFonts w:ascii="Arial" w:hAnsi="Arial" w:cs="Arial"/>
          <w:b/>
          <w:sz w:val="14"/>
          <w:szCs w:val="14"/>
        </w:rPr>
        <w:t>наименее ликвидной статье оборотных, тем устойчивее считается фина</w:t>
      </w:r>
      <w:r w:rsidRPr="00C17D5C">
        <w:rPr>
          <w:rFonts w:ascii="Arial" w:hAnsi="Arial" w:cs="Arial"/>
          <w:b/>
          <w:sz w:val="14"/>
          <w:szCs w:val="14"/>
        </w:rPr>
        <w:t>н</w:t>
      </w:r>
      <w:r w:rsidRPr="00C17D5C">
        <w:rPr>
          <w:rFonts w:ascii="Arial" w:hAnsi="Arial" w:cs="Arial"/>
          <w:b/>
          <w:sz w:val="14"/>
          <w:szCs w:val="14"/>
        </w:rPr>
        <w:t>совое положение фирмы.</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2. Коэф.оборачивемости Дт зад-ти в днях. Это средний пром</w:t>
      </w:r>
      <w:r w:rsidRPr="00C17D5C">
        <w:rPr>
          <w:rFonts w:ascii="Arial" w:hAnsi="Arial" w:cs="Arial"/>
          <w:b/>
          <w:sz w:val="14"/>
          <w:szCs w:val="14"/>
        </w:rPr>
        <w:t>е</w:t>
      </w:r>
      <w:r w:rsidRPr="00C17D5C">
        <w:rPr>
          <w:rFonts w:ascii="Arial" w:hAnsi="Arial" w:cs="Arial"/>
          <w:b/>
          <w:sz w:val="14"/>
          <w:szCs w:val="14"/>
        </w:rPr>
        <w:t>жуток времени</w:t>
      </w:r>
      <w:r>
        <w:rPr>
          <w:rFonts w:ascii="Arial" w:hAnsi="Arial" w:cs="Arial"/>
          <w:b/>
          <w:sz w:val="14"/>
          <w:szCs w:val="14"/>
        </w:rPr>
        <w:t>,</w:t>
      </w:r>
      <w:r w:rsidRPr="00C17D5C">
        <w:rPr>
          <w:rFonts w:ascii="Arial" w:hAnsi="Arial" w:cs="Arial"/>
          <w:b/>
          <w:sz w:val="14"/>
          <w:szCs w:val="14"/>
        </w:rPr>
        <w:t xml:space="preserve"> в течении которого фирма, продав свою пр</w:t>
      </w:r>
      <w:r w:rsidRPr="00C17D5C">
        <w:rPr>
          <w:rFonts w:ascii="Arial" w:hAnsi="Arial" w:cs="Arial"/>
          <w:b/>
          <w:sz w:val="14"/>
          <w:szCs w:val="14"/>
        </w:rPr>
        <w:t>о</w:t>
      </w:r>
      <w:r w:rsidRPr="00C17D5C">
        <w:rPr>
          <w:rFonts w:ascii="Arial" w:hAnsi="Arial" w:cs="Arial"/>
          <w:b/>
          <w:sz w:val="14"/>
          <w:szCs w:val="14"/>
        </w:rPr>
        <w:t>дукцию ждет поступления денег.</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 xml:space="preserve">Кодт = </w:t>
      </w:r>
      <w:r>
        <w:rPr>
          <w:rFonts w:ascii="Arial" w:hAnsi="Arial" w:cs="Arial"/>
          <w:b/>
          <w:sz w:val="14"/>
          <w:szCs w:val="14"/>
        </w:rPr>
        <w:t>Д</w:t>
      </w:r>
      <w:r w:rsidRPr="00C17D5C">
        <w:rPr>
          <w:rFonts w:ascii="Arial" w:hAnsi="Arial" w:cs="Arial"/>
          <w:b/>
          <w:sz w:val="14"/>
          <w:szCs w:val="14"/>
        </w:rPr>
        <w:t>т зад-ть/</w:t>
      </w:r>
      <w:r>
        <w:rPr>
          <w:rFonts w:ascii="Arial" w:hAnsi="Arial" w:cs="Arial"/>
          <w:b/>
          <w:sz w:val="14"/>
          <w:szCs w:val="14"/>
        </w:rPr>
        <w:t>С</w:t>
      </w:r>
      <w:r w:rsidRPr="00C17D5C">
        <w:rPr>
          <w:rFonts w:ascii="Arial" w:hAnsi="Arial" w:cs="Arial"/>
          <w:b/>
          <w:sz w:val="14"/>
          <w:szCs w:val="14"/>
        </w:rPr>
        <w:t>редняя ежедневная выручка от реализ-ии, которая считается – выручка от реализ</w:t>
      </w:r>
      <w:r w:rsidRPr="00C17D5C">
        <w:rPr>
          <w:rFonts w:ascii="Arial" w:hAnsi="Arial" w:cs="Arial"/>
          <w:b/>
          <w:sz w:val="14"/>
          <w:szCs w:val="14"/>
        </w:rPr>
        <w:t>а</w:t>
      </w:r>
      <w:r w:rsidRPr="00C17D5C">
        <w:rPr>
          <w:rFonts w:ascii="Arial" w:hAnsi="Arial" w:cs="Arial"/>
          <w:b/>
          <w:sz w:val="14"/>
          <w:szCs w:val="14"/>
        </w:rPr>
        <w:t xml:space="preserve">ции /360дн. </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Коэф. оборачиваемости ДТ задолженности (относител</w:t>
      </w:r>
      <w:r w:rsidRPr="00C17D5C">
        <w:rPr>
          <w:rFonts w:ascii="Arial" w:hAnsi="Arial" w:cs="Arial"/>
          <w:b/>
          <w:sz w:val="14"/>
          <w:szCs w:val="14"/>
        </w:rPr>
        <w:t>ь</w:t>
      </w:r>
      <w:r w:rsidRPr="00C17D5C">
        <w:rPr>
          <w:rFonts w:ascii="Arial" w:hAnsi="Arial" w:cs="Arial"/>
          <w:b/>
          <w:sz w:val="14"/>
          <w:szCs w:val="14"/>
        </w:rPr>
        <w:t>ной) рассчитывается по ф</w:t>
      </w:r>
      <w:r>
        <w:rPr>
          <w:rFonts w:ascii="Arial" w:hAnsi="Arial" w:cs="Arial"/>
          <w:b/>
          <w:sz w:val="14"/>
          <w:szCs w:val="14"/>
        </w:rPr>
        <w:t>орму</w:t>
      </w:r>
      <w:r w:rsidRPr="00C17D5C">
        <w:rPr>
          <w:rFonts w:ascii="Arial" w:hAnsi="Arial" w:cs="Arial"/>
          <w:b/>
          <w:sz w:val="14"/>
          <w:szCs w:val="14"/>
        </w:rPr>
        <w:t>ле</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Кодтз =</w:t>
      </w:r>
      <w:r>
        <w:rPr>
          <w:rFonts w:ascii="Arial" w:hAnsi="Arial" w:cs="Arial"/>
          <w:b/>
          <w:sz w:val="14"/>
          <w:szCs w:val="14"/>
        </w:rPr>
        <w:t xml:space="preserve"> В</w:t>
      </w:r>
      <w:r w:rsidRPr="00C17D5C">
        <w:rPr>
          <w:rFonts w:ascii="Arial" w:hAnsi="Arial" w:cs="Arial"/>
          <w:b/>
          <w:sz w:val="14"/>
          <w:szCs w:val="14"/>
        </w:rPr>
        <w:t>ыручка от реализ/</w:t>
      </w:r>
      <w:r>
        <w:rPr>
          <w:rFonts w:ascii="Arial" w:hAnsi="Arial" w:cs="Arial"/>
          <w:b/>
          <w:sz w:val="14"/>
          <w:szCs w:val="14"/>
        </w:rPr>
        <w:t>Д</w:t>
      </w:r>
      <w:r w:rsidRPr="00C17D5C">
        <w:rPr>
          <w:rFonts w:ascii="Arial" w:hAnsi="Arial" w:cs="Arial"/>
          <w:b/>
          <w:sz w:val="14"/>
          <w:szCs w:val="14"/>
        </w:rPr>
        <w:t>т зад-ть, получаются р</w:t>
      </w:r>
      <w:r w:rsidRPr="00C17D5C">
        <w:rPr>
          <w:rFonts w:ascii="Arial" w:hAnsi="Arial" w:cs="Arial"/>
          <w:b/>
          <w:sz w:val="14"/>
          <w:szCs w:val="14"/>
        </w:rPr>
        <w:t>а</w:t>
      </w:r>
      <w:r w:rsidRPr="00C17D5C">
        <w:rPr>
          <w:rFonts w:ascii="Arial" w:hAnsi="Arial" w:cs="Arial"/>
          <w:b/>
          <w:sz w:val="14"/>
          <w:szCs w:val="14"/>
        </w:rPr>
        <w:t>зы, показывает сколько оборотов за год совершает Дт зад-ть комп</w:t>
      </w:r>
      <w:r w:rsidRPr="00C17D5C">
        <w:rPr>
          <w:rFonts w:ascii="Arial" w:hAnsi="Arial" w:cs="Arial"/>
          <w:b/>
          <w:sz w:val="14"/>
          <w:szCs w:val="14"/>
        </w:rPr>
        <w:t>а</w:t>
      </w:r>
      <w:r w:rsidRPr="00C17D5C">
        <w:rPr>
          <w:rFonts w:ascii="Arial" w:hAnsi="Arial" w:cs="Arial"/>
          <w:b/>
          <w:sz w:val="14"/>
          <w:szCs w:val="14"/>
        </w:rPr>
        <w:t>нии.</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3. Коэф. фондоотдачи</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 xml:space="preserve">Кфо = </w:t>
      </w:r>
      <w:r>
        <w:rPr>
          <w:rFonts w:ascii="Arial" w:hAnsi="Arial" w:cs="Arial"/>
          <w:b/>
          <w:sz w:val="14"/>
          <w:szCs w:val="14"/>
        </w:rPr>
        <w:t>В</w:t>
      </w:r>
      <w:r w:rsidRPr="00C17D5C">
        <w:rPr>
          <w:rFonts w:ascii="Arial" w:hAnsi="Arial" w:cs="Arial"/>
          <w:b/>
          <w:sz w:val="14"/>
          <w:szCs w:val="14"/>
        </w:rPr>
        <w:t>ыручка от реализ. пр-ции/</w:t>
      </w:r>
      <w:r>
        <w:rPr>
          <w:rFonts w:ascii="Arial" w:hAnsi="Arial" w:cs="Arial"/>
          <w:b/>
          <w:sz w:val="14"/>
          <w:szCs w:val="14"/>
        </w:rPr>
        <w:t>С</w:t>
      </w:r>
      <w:r w:rsidRPr="00C17D5C">
        <w:rPr>
          <w:rFonts w:ascii="Arial" w:hAnsi="Arial" w:cs="Arial"/>
          <w:b/>
          <w:sz w:val="14"/>
          <w:szCs w:val="14"/>
        </w:rPr>
        <w:t>реднегод ст-ть ОС, хар-ет оборачиваемость ср-в вложенных в ОС</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4 Коэф. ресурсоотдачи ( коэф. оборач. активов)</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 xml:space="preserve">Кр= </w:t>
      </w:r>
      <w:r>
        <w:rPr>
          <w:rFonts w:ascii="Arial" w:hAnsi="Arial" w:cs="Arial"/>
          <w:b/>
          <w:sz w:val="14"/>
          <w:szCs w:val="14"/>
        </w:rPr>
        <w:t>В</w:t>
      </w:r>
      <w:r w:rsidRPr="00C17D5C">
        <w:rPr>
          <w:rFonts w:ascii="Arial" w:hAnsi="Arial" w:cs="Arial"/>
          <w:b/>
          <w:sz w:val="14"/>
          <w:szCs w:val="14"/>
        </w:rPr>
        <w:t xml:space="preserve">ыручка от реализ. пр-ции/ </w:t>
      </w:r>
      <w:r>
        <w:rPr>
          <w:rFonts w:ascii="Arial" w:hAnsi="Arial" w:cs="Arial"/>
          <w:b/>
          <w:sz w:val="14"/>
          <w:szCs w:val="14"/>
        </w:rPr>
        <w:t>И</w:t>
      </w:r>
      <w:r w:rsidRPr="00C17D5C">
        <w:rPr>
          <w:rFonts w:ascii="Arial" w:hAnsi="Arial" w:cs="Arial"/>
          <w:b/>
          <w:sz w:val="14"/>
          <w:szCs w:val="14"/>
        </w:rPr>
        <w:t xml:space="preserve">тог актива баланса. </w:t>
      </w:r>
    </w:p>
    <w:p w:rsidR="00153250" w:rsidRPr="00C17D5C" w:rsidRDefault="00153250" w:rsidP="00153250">
      <w:pPr>
        <w:jc w:val="both"/>
        <w:rPr>
          <w:rFonts w:ascii="Arial" w:hAnsi="Arial" w:cs="Arial"/>
          <w:b/>
          <w:sz w:val="14"/>
          <w:szCs w:val="14"/>
        </w:rPr>
      </w:pPr>
      <w:r w:rsidRPr="00C17D5C">
        <w:rPr>
          <w:rFonts w:ascii="Arial" w:hAnsi="Arial" w:cs="Arial"/>
          <w:b/>
          <w:sz w:val="14"/>
          <w:szCs w:val="14"/>
        </w:rPr>
        <w:t>Отражает оборачиваемость ср-в вложенных во все акт</w:t>
      </w:r>
      <w:r w:rsidRPr="00C17D5C">
        <w:rPr>
          <w:rFonts w:ascii="Arial" w:hAnsi="Arial" w:cs="Arial"/>
          <w:b/>
          <w:sz w:val="14"/>
          <w:szCs w:val="14"/>
        </w:rPr>
        <w:t>и</w:t>
      </w:r>
      <w:r w:rsidRPr="00C17D5C">
        <w:rPr>
          <w:rFonts w:ascii="Arial" w:hAnsi="Arial" w:cs="Arial"/>
          <w:b/>
          <w:sz w:val="14"/>
          <w:szCs w:val="14"/>
        </w:rPr>
        <w:t>вы фирмы.</w:t>
      </w:r>
    </w:p>
    <w:p w:rsidR="00153250" w:rsidRPr="00153250" w:rsidRDefault="00153250" w:rsidP="00153250">
      <w:pPr>
        <w:shd w:val="clear" w:color="auto" w:fill="FFFFFF"/>
        <w:tabs>
          <w:tab w:val="left" w:pos="252"/>
        </w:tabs>
        <w:ind w:firstLine="22"/>
        <w:jc w:val="both"/>
        <w:rPr>
          <w:color w:val="FF0000"/>
          <w:sz w:val="14"/>
          <w:szCs w:val="14"/>
        </w:rPr>
      </w:pPr>
      <w:r w:rsidRPr="00153250">
        <w:rPr>
          <w:color w:val="000000"/>
          <w:sz w:val="14"/>
          <w:szCs w:val="14"/>
          <w:highlight w:val="yellow"/>
        </w:rPr>
        <w:t>8.Показатели рентабельности предприятия.</w:t>
      </w:r>
    </w:p>
    <w:p w:rsidR="00153250" w:rsidRPr="000C6FC4" w:rsidRDefault="00153250" w:rsidP="00153250">
      <w:pPr>
        <w:pStyle w:val="1"/>
        <w:jc w:val="both"/>
        <w:rPr>
          <w:rFonts w:ascii="Arial" w:hAnsi="Arial" w:cs="Arial"/>
          <w:bCs w:val="0"/>
          <w:sz w:val="14"/>
          <w:szCs w:val="14"/>
          <w:lang w:val="ru-RU"/>
        </w:rPr>
      </w:pPr>
      <w:r w:rsidRPr="000C6FC4">
        <w:rPr>
          <w:rFonts w:ascii="Arial" w:hAnsi="Arial" w:cs="Arial"/>
          <w:sz w:val="14"/>
          <w:szCs w:val="14"/>
          <w:lang w:val="ru-RU"/>
        </w:rPr>
        <w:t xml:space="preserve">Это </w:t>
      </w:r>
      <w:r w:rsidRPr="000C6FC4">
        <w:rPr>
          <w:rFonts w:ascii="Arial" w:hAnsi="Arial" w:cs="Arial"/>
          <w:bCs w:val="0"/>
          <w:sz w:val="14"/>
          <w:szCs w:val="14"/>
          <w:lang w:val="ru-RU"/>
        </w:rPr>
        <w:t>пок-ли обобщенной характеристики эффективн</w:t>
      </w:r>
      <w:r w:rsidRPr="000C6FC4">
        <w:rPr>
          <w:rFonts w:ascii="Arial" w:hAnsi="Arial" w:cs="Arial"/>
          <w:bCs w:val="0"/>
          <w:sz w:val="14"/>
          <w:szCs w:val="14"/>
          <w:lang w:val="ru-RU"/>
        </w:rPr>
        <w:t>о</w:t>
      </w:r>
      <w:r w:rsidRPr="000C6FC4">
        <w:rPr>
          <w:rFonts w:ascii="Arial" w:hAnsi="Arial" w:cs="Arial"/>
          <w:bCs w:val="0"/>
          <w:sz w:val="14"/>
          <w:szCs w:val="14"/>
          <w:lang w:val="ru-RU"/>
        </w:rPr>
        <w:t>сти работы компании в целом показывающие н</w:t>
      </w:r>
      <w:r w:rsidRPr="000C6FC4">
        <w:rPr>
          <w:rFonts w:ascii="Arial" w:hAnsi="Arial" w:cs="Arial"/>
          <w:bCs w:val="0"/>
          <w:sz w:val="14"/>
          <w:szCs w:val="14"/>
          <w:lang w:val="ru-RU"/>
        </w:rPr>
        <w:t>а</w:t>
      </w:r>
      <w:r w:rsidRPr="000C6FC4">
        <w:rPr>
          <w:rFonts w:ascii="Arial" w:hAnsi="Arial" w:cs="Arial"/>
          <w:bCs w:val="0"/>
          <w:sz w:val="14"/>
          <w:szCs w:val="14"/>
          <w:lang w:val="ru-RU"/>
        </w:rPr>
        <w:t>сколько прибыльна деят-ть компании.</w:t>
      </w:r>
    </w:p>
    <w:p w:rsidR="00153250" w:rsidRPr="00C40957" w:rsidRDefault="00153250" w:rsidP="00153250">
      <w:pPr>
        <w:jc w:val="both"/>
        <w:rPr>
          <w:rFonts w:ascii="Arial" w:hAnsi="Arial" w:cs="Arial"/>
          <w:b/>
          <w:sz w:val="14"/>
          <w:szCs w:val="14"/>
        </w:rPr>
      </w:pPr>
      <w:r w:rsidRPr="00C40957">
        <w:rPr>
          <w:rFonts w:ascii="Arial" w:hAnsi="Arial" w:cs="Arial"/>
          <w:b/>
          <w:sz w:val="14"/>
          <w:szCs w:val="14"/>
        </w:rPr>
        <w:t>1. Рентабельность реализованной прод-ии:</w:t>
      </w:r>
    </w:p>
    <w:p w:rsidR="00153250" w:rsidRPr="00C40957" w:rsidRDefault="00153250" w:rsidP="00153250">
      <w:pPr>
        <w:jc w:val="both"/>
        <w:rPr>
          <w:rFonts w:ascii="Arial" w:hAnsi="Arial" w:cs="Arial"/>
          <w:b/>
          <w:sz w:val="14"/>
          <w:szCs w:val="14"/>
        </w:rPr>
      </w:pPr>
      <w:r w:rsidRPr="00C40957">
        <w:rPr>
          <w:rFonts w:ascii="Arial" w:hAnsi="Arial" w:cs="Arial"/>
          <w:b/>
          <w:sz w:val="14"/>
          <w:szCs w:val="14"/>
        </w:rPr>
        <w:t>Р р.п.= ЧП/Выручка от реализ *100%</w:t>
      </w:r>
    </w:p>
    <w:p w:rsidR="00153250" w:rsidRPr="00C40957" w:rsidRDefault="00153250" w:rsidP="00153250">
      <w:pPr>
        <w:jc w:val="both"/>
        <w:rPr>
          <w:rFonts w:ascii="Arial" w:hAnsi="Arial" w:cs="Arial"/>
          <w:b/>
          <w:sz w:val="14"/>
          <w:szCs w:val="14"/>
        </w:rPr>
      </w:pPr>
      <w:r w:rsidRPr="00C40957">
        <w:rPr>
          <w:rFonts w:ascii="Arial" w:hAnsi="Arial" w:cs="Arial"/>
          <w:b/>
          <w:sz w:val="14"/>
          <w:szCs w:val="14"/>
        </w:rPr>
        <w:t xml:space="preserve">2. Рентабельность активов </w:t>
      </w:r>
      <w:r w:rsidRPr="00C40957">
        <w:rPr>
          <w:rFonts w:ascii="Arial" w:hAnsi="Arial" w:cs="Arial"/>
          <w:b/>
          <w:sz w:val="14"/>
          <w:szCs w:val="14"/>
          <w:lang w:val="en-US"/>
        </w:rPr>
        <w:t>ROA</w:t>
      </w:r>
    </w:p>
    <w:p w:rsidR="00153250" w:rsidRPr="00C40957" w:rsidRDefault="00153250" w:rsidP="00153250">
      <w:pPr>
        <w:jc w:val="both"/>
        <w:rPr>
          <w:rFonts w:ascii="Arial" w:hAnsi="Arial" w:cs="Arial"/>
          <w:b/>
          <w:sz w:val="14"/>
          <w:szCs w:val="14"/>
        </w:rPr>
      </w:pPr>
      <w:r w:rsidRPr="00C40957">
        <w:rPr>
          <w:rFonts w:ascii="Arial" w:hAnsi="Arial" w:cs="Arial"/>
          <w:b/>
          <w:sz w:val="14"/>
          <w:szCs w:val="14"/>
          <w:lang w:val="en-US"/>
        </w:rPr>
        <w:t>ROA</w:t>
      </w:r>
      <w:r w:rsidRPr="00C40957">
        <w:rPr>
          <w:rFonts w:ascii="Arial" w:hAnsi="Arial" w:cs="Arial"/>
          <w:b/>
          <w:sz w:val="14"/>
          <w:szCs w:val="14"/>
        </w:rPr>
        <w:t>=ЧП/ активы *100%</w:t>
      </w:r>
    </w:p>
    <w:p w:rsidR="00153250" w:rsidRPr="00C40957" w:rsidRDefault="00153250" w:rsidP="00153250">
      <w:pPr>
        <w:jc w:val="both"/>
        <w:rPr>
          <w:rFonts w:ascii="Arial" w:hAnsi="Arial" w:cs="Arial"/>
          <w:b/>
          <w:sz w:val="14"/>
          <w:szCs w:val="14"/>
        </w:rPr>
      </w:pPr>
      <w:r w:rsidRPr="00C40957">
        <w:rPr>
          <w:rFonts w:ascii="Arial" w:hAnsi="Arial" w:cs="Arial"/>
          <w:b/>
          <w:sz w:val="14"/>
          <w:szCs w:val="14"/>
        </w:rPr>
        <w:t xml:space="preserve">3 Рентабельность собственного капитала </w:t>
      </w:r>
      <w:r w:rsidRPr="00C40957">
        <w:rPr>
          <w:rFonts w:ascii="Arial" w:hAnsi="Arial" w:cs="Arial"/>
          <w:b/>
          <w:sz w:val="14"/>
          <w:szCs w:val="14"/>
          <w:lang w:val="en-US"/>
        </w:rPr>
        <w:t>ROE</w:t>
      </w:r>
    </w:p>
    <w:p w:rsidR="00153250" w:rsidRPr="00C40957" w:rsidRDefault="00153250" w:rsidP="00153250">
      <w:pPr>
        <w:jc w:val="both"/>
        <w:rPr>
          <w:rFonts w:ascii="Arial" w:hAnsi="Arial" w:cs="Arial"/>
          <w:b/>
          <w:sz w:val="14"/>
          <w:szCs w:val="14"/>
        </w:rPr>
      </w:pPr>
      <w:r w:rsidRPr="00C40957">
        <w:rPr>
          <w:rFonts w:ascii="Arial" w:hAnsi="Arial" w:cs="Arial"/>
          <w:b/>
          <w:sz w:val="14"/>
          <w:szCs w:val="14"/>
        </w:rPr>
        <w:t xml:space="preserve"> </w:t>
      </w:r>
      <w:r w:rsidRPr="00C40957">
        <w:rPr>
          <w:rFonts w:ascii="Arial" w:hAnsi="Arial" w:cs="Arial"/>
          <w:b/>
          <w:sz w:val="14"/>
          <w:szCs w:val="14"/>
          <w:lang w:val="en-US"/>
        </w:rPr>
        <w:t>ROE</w:t>
      </w:r>
      <w:r w:rsidRPr="00C40957">
        <w:rPr>
          <w:rFonts w:ascii="Arial" w:hAnsi="Arial" w:cs="Arial"/>
          <w:b/>
          <w:sz w:val="14"/>
          <w:szCs w:val="14"/>
        </w:rPr>
        <w:t>= ЧП/соб-ый к-л *100%</w:t>
      </w:r>
    </w:p>
    <w:p w:rsidR="00153250" w:rsidRPr="00C40957" w:rsidRDefault="00153250" w:rsidP="00153250">
      <w:pPr>
        <w:jc w:val="both"/>
        <w:rPr>
          <w:rFonts w:ascii="Arial" w:hAnsi="Arial" w:cs="Arial"/>
          <w:b/>
          <w:sz w:val="14"/>
          <w:szCs w:val="14"/>
        </w:rPr>
      </w:pPr>
      <w:r w:rsidRPr="00C40957">
        <w:rPr>
          <w:rFonts w:ascii="Arial" w:hAnsi="Arial" w:cs="Arial"/>
          <w:b/>
          <w:sz w:val="14"/>
          <w:szCs w:val="14"/>
        </w:rPr>
        <w:t>Показатели сравниваются со среднеотраслевыми.</w:t>
      </w:r>
    </w:p>
    <w:p w:rsidR="00153250" w:rsidRPr="00153250" w:rsidRDefault="00153250" w:rsidP="00153250">
      <w:pPr>
        <w:shd w:val="clear" w:color="auto" w:fill="FFFFFF"/>
        <w:tabs>
          <w:tab w:val="left" w:pos="252"/>
        </w:tabs>
        <w:ind w:firstLine="22"/>
        <w:jc w:val="both"/>
        <w:rPr>
          <w:bCs/>
          <w:color w:val="FF0000"/>
          <w:sz w:val="14"/>
          <w:szCs w:val="14"/>
        </w:rPr>
      </w:pPr>
      <w:r w:rsidRPr="00153250">
        <w:rPr>
          <w:bCs/>
          <w:color w:val="000000"/>
          <w:sz w:val="14"/>
          <w:szCs w:val="14"/>
          <w:highlight w:val="yellow"/>
        </w:rPr>
        <w:t xml:space="preserve">9. Формула Дюпона и </w:t>
      </w:r>
      <w:r w:rsidRPr="00153250">
        <w:rPr>
          <w:color w:val="000000"/>
          <w:sz w:val="14"/>
          <w:szCs w:val="14"/>
          <w:highlight w:val="yellow"/>
        </w:rPr>
        <w:t xml:space="preserve">особенности ее использования </w:t>
      </w:r>
      <w:r w:rsidRPr="00153250">
        <w:rPr>
          <w:bCs/>
          <w:color w:val="000000"/>
          <w:sz w:val="14"/>
          <w:szCs w:val="14"/>
          <w:highlight w:val="yellow"/>
        </w:rPr>
        <w:t xml:space="preserve">в </w:t>
      </w:r>
      <w:r w:rsidRPr="00153250">
        <w:rPr>
          <w:color w:val="000000"/>
          <w:sz w:val="14"/>
          <w:szCs w:val="14"/>
          <w:highlight w:val="yellow"/>
        </w:rPr>
        <w:t xml:space="preserve">финансовом </w:t>
      </w:r>
      <w:r w:rsidRPr="00153250">
        <w:rPr>
          <w:bCs/>
          <w:color w:val="000000"/>
          <w:sz w:val="14"/>
          <w:szCs w:val="14"/>
          <w:highlight w:val="yellow"/>
        </w:rPr>
        <w:t>анализе.</w:t>
      </w:r>
    </w:p>
    <w:p w:rsidR="005872C9" w:rsidRPr="00481F62" w:rsidRDefault="005872C9" w:rsidP="005872C9">
      <w:pPr>
        <w:jc w:val="both"/>
        <w:rPr>
          <w:rFonts w:ascii="Arial" w:hAnsi="Arial" w:cs="Arial"/>
          <w:b/>
          <w:sz w:val="14"/>
          <w:szCs w:val="14"/>
        </w:rPr>
      </w:pPr>
      <w:r w:rsidRPr="00481F62">
        <w:rPr>
          <w:rFonts w:ascii="Arial" w:hAnsi="Arial" w:cs="Arial"/>
          <w:b/>
          <w:sz w:val="14"/>
          <w:szCs w:val="14"/>
        </w:rPr>
        <w:t>Полный анализ фин от-ти подразумевает факторный анализ по схеме фирмы Дюпон, он демонстрирует зависимость показателя рентабельность собственн</w:t>
      </w:r>
      <w:r w:rsidRPr="00481F62">
        <w:rPr>
          <w:rFonts w:ascii="Arial" w:hAnsi="Arial" w:cs="Arial"/>
          <w:b/>
          <w:sz w:val="14"/>
          <w:szCs w:val="14"/>
        </w:rPr>
        <w:t>о</w:t>
      </w:r>
      <w:r w:rsidRPr="00481F62">
        <w:rPr>
          <w:rFonts w:ascii="Arial" w:hAnsi="Arial" w:cs="Arial"/>
          <w:b/>
          <w:sz w:val="14"/>
          <w:szCs w:val="14"/>
        </w:rPr>
        <w:t>го капитала от 3-х основных факторов.</w:t>
      </w:r>
    </w:p>
    <w:p w:rsidR="005872C9" w:rsidRPr="00481F62" w:rsidRDefault="005872C9" w:rsidP="005872C9">
      <w:pPr>
        <w:jc w:val="both"/>
        <w:rPr>
          <w:rFonts w:ascii="Arial" w:hAnsi="Arial" w:cs="Arial"/>
          <w:b/>
          <w:sz w:val="14"/>
          <w:szCs w:val="14"/>
        </w:rPr>
      </w:pPr>
      <w:r w:rsidRPr="00481F62">
        <w:rPr>
          <w:rFonts w:ascii="Arial" w:hAnsi="Arial" w:cs="Arial"/>
          <w:b/>
          <w:sz w:val="14"/>
          <w:szCs w:val="14"/>
        </w:rPr>
        <w:t>1 рентабельность реализ</w:t>
      </w:r>
      <w:r>
        <w:rPr>
          <w:rFonts w:ascii="Arial" w:hAnsi="Arial" w:cs="Arial"/>
          <w:b/>
          <w:sz w:val="14"/>
          <w:szCs w:val="14"/>
        </w:rPr>
        <w:t>ованн</w:t>
      </w:r>
      <w:r w:rsidRPr="00481F62">
        <w:rPr>
          <w:rFonts w:ascii="Arial" w:hAnsi="Arial" w:cs="Arial"/>
          <w:b/>
          <w:sz w:val="14"/>
          <w:szCs w:val="14"/>
        </w:rPr>
        <w:t>ой прод</w:t>
      </w:r>
      <w:r>
        <w:rPr>
          <w:rFonts w:ascii="Arial" w:hAnsi="Arial" w:cs="Arial"/>
          <w:b/>
          <w:sz w:val="14"/>
          <w:szCs w:val="14"/>
        </w:rPr>
        <w:t>укц</w:t>
      </w:r>
      <w:r w:rsidRPr="00481F62">
        <w:rPr>
          <w:rFonts w:ascii="Arial" w:hAnsi="Arial" w:cs="Arial"/>
          <w:b/>
          <w:sz w:val="14"/>
          <w:szCs w:val="14"/>
        </w:rPr>
        <w:t>ии</w:t>
      </w:r>
    </w:p>
    <w:p w:rsidR="005872C9" w:rsidRPr="00481F62" w:rsidRDefault="005872C9" w:rsidP="005872C9">
      <w:pPr>
        <w:jc w:val="both"/>
        <w:rPr>
          <w:rFonts w:ascii="Arial" w:hAnsi="Arial" w:cs="Arial"/>
          <w:b/>
          <w:sz w:val="14"/>
          <w:szCs w:val="14"/>
        </w:rPr>
      </w:pPr>
      <w:r w:rsidRPr="00481F62">
        <w:rPr>
          <w:rFonts w:ascii="Arial" w:hAnsi="Arial" w:cs="Arial"/>
          <w:b/>
          <w:sz w:val="14"/>
          <w:szCs w:val="14"/>
        </w:rPr>
        <w:t>2 Ресурсоотдача</w:t>
      </w:r>
    </w:p>
    <w:p w:rsidR="005872C9" w:rsidRPr="00481F62" w:rsidRDefault="005872C9" w:rsidP="005872C9">
      <w:pPr>
        <w:jc w:val="both"/>
        <w:rPr>
          <w:rFonts w:ascii="Arial" w:hAnsi="Arial" w:cs="Arial"/>
          <w:b/>
          <w:sz w:val="14"/>
          <w:szCs w:val="14"/>
        </w:rPr>
      </w:pPr>
      <w:r w:rsidRPr="00481F62">
        <w:rPr>
          <w:rFonts w:ascii="Arial" w:hAnsi="Arial" w:cs="Arial"/>
          <w:b/>
          <w:sz w:val="14"/>
          <w:szCs w:val="14"/>
        </w:rPr>
        <w:t xml:space="preserve">3 Структура капитала </w:t>
      </w:r>
    </w:p>
    <w:p w:rsidR="005872C9" w:rsidRDefault="005872C9" w:rsidP="005872C9">
      <w:pPr>
        <w:jc w:val="both"/>
        <w:rPr>
          <w:rFonts w:ascii="Arial" w:hAnsi="Arial" w:cs="Arial"/>
          <w:b/>
          <w:sz w:val="14"/>
          <w:szCs w:val="14"/>
        </w:rPr>
      </w:pPr>
      <w:r w:rsidRPr="00481F62">
        <w:rPr>
          <w:rFonts w:ascii="Arial" w:hAnsi="Arial" w:cs="Arial"/>
          <w:b/>
          <w:sz w:val="14"/>
          <w:szCs w:val="14"/>
          <w:lang w:val="en-US"/>
        </w:rPr>
        <w:t>ROE</w:t>
      </w:r>
      <w:r>
        <w:rPr>
          <w:rFonts w:ascii="Arial" w:hAnsi="Arial" w:cs="Arial"/>
          <w:b/>
          <w:sz w:val="14"/>
          <w:szCs w:val="14"/>
        </w:rPr>
        <w:t>=ЧП/</w:t>
      </w:r>
      <w:r w:rsidRPr="00481F62">
        <w:rPr>
          <w:rFonts w:ascii="Arial" w:hAnsi="Arial" w:cs="Arial"/>
          <w:b/>
          <w:sz w:val="14"/>
          <w:szCs w:val="14"/>
        </w:rPr>
        <w:t>СК*100%=</w:t>
      </w:r>
      <w:r>
        <w:rPr>
          <w:rFonts w:ascii="Arial" w:hAnsi="Arial" w:cs="Arial"/>
          <w:b/>
          <w:sz w:val="14"/>
          <w:szCs w:val="14"/>
        </w:rPr>
        <w:t>(</w:t>
      </w:r>
      <w:r w:rsidRPr="00481F62">
        <w:rPr>
          <w:rFonts w:ascii="Arial" w:hAnsi="Arial" w:cs="Arial"/>
          <w:b/>
          <w:sz w:val="14"/>
          <w:szCs w:val="14"/>
        </w:rPr>
        <w:t>ЧП*А*РП</w:t>
      </w:r>
      <w:r>
        <w:rPr>
          <w:rFonts w:ascii="Arial" w:hAnsi="Arial" w:cs="Arial"/>
          <w:b/>
          <w:sz w:val="14"/>
          <w:szCs w:val="14"/>
        </w:rPr>
        <w:t>)</w:t>
      </w:r>
      <w:r w:rsidRPr="00481F62">
        <w:rPr>
          <w:rFonts w:ascii="Arial" w:hAnsi="Arial" w:cs="Arial"/>
          <w:b/>
          <w:sz w:val="14"/>
          <w:szCs w:val="14"/>
        </w:rPr>
        <w:t>/</w:t>
      </w:r>
      <w:r>
        <w:rPr>
          <w:rFonts w:ascii="Arial" w:hAnsi="Arial" w:cs="Arial"/>
          <w:b/>
          <w:sz w:val="14"/>
          <w:szCs w:val="14"/>
        </w:rPr>
        <w:t>(</w:t>
      </w:r>
      <w:r w:rsidRPr="00481F62">
        <w:rPr>
          <w:rFonts w:ascii="Arial" w:hAnsi="Arial" w:cs="Arial"/>
          <w:b/>
          <w:sz w:val="14"/>
          <w:szCs w:val="14"/>
        </w:rPr>
        <w:t>СК*А*РП</w:t>
      </w:r>
      <w:r>
        <w:rPr>
          <w:rFonts w:ascii="Arial" w:hAnsi="Arial" w:cs="Arial"/>
          <w:b/>
          <w:sz w:val="14"/>
          <w:szCs w:val="14"/>
        </w:rPr>
        <w:t>)</w:t>
      </w:r>
      <w:r w:rsidRPr="00481F62">
        <w:rPr>
          <w:rFonts w:ascii="Arial" w:hAnsi="Arial" w:cs="Arial"/>
          <w:b/>
          <w:sz w:val="14"/>
          <w:szCs w:val="14"/>
        </w:rPr>
        <w:t>*100%</w:t>
      </w:r>
      <w:r>
        <w:rPr>
          <w:rFonts w:ascii="Arial" w:hAnsi="Arial" w:cs="Arial"/>
          <w:b/>
          <w:sz w:val="14"/>
          <w:szCs w:val="14"/>
        </w:rPr>
        <w:t>=</w:t>
      </w:r>
    </w:p>
    <w:p w:rsidR="005872C9" w:rsidRPr="00481F62" w:rsidRDefault="005872C9" w:rsidP="005872C9">
      <w:pPr>
        <w:jc w:val="both"/>
        <w:rPr>
          <w:rFonts w:ascii="Arial" w:hAnsi="Arial" w:cs="Arial"/>
          <w:b/>
          <w:sz w:val="14"/>
          <w:szCs w:val="14"/>
        </w:rPr>
      </w:pPr>
      <w:r>
        <w:rPr>
          <w:rFonts w:ascii="Arial" w:hAnsi="Arial" w:cs="Arial"/>
          <w:b/>
          <w:sz w:val="14"/>
          <w:szCs w:val="14"/>
        </w:rPr>
        <w:t>=ЧП/РП*100% (</w:t>
      </w:r>
      <w:r w:rsidRPr="00481F62">
        <w:rPr>
          <w:rFonts w:ascii="Arial" w:hAnsi="Arial" w:cs="Arial"/>
          <w:b/>
          <w:sz w:val="14"/>
          <w:szCs w:val="14"/>
        </w:rPr>
        <w:t xml:space="preserve">рентаб. </w:t>
      </w:r>
      <w:r>
        <w:rPr>
          <w:rFonts w:ascii="Arial" w:hAnsi="Arial" w:cs="Arial"/>
          <w:b/>
          <w:sz w:val="14"/>
          <w:szCs w:val="14"/>
        </w:rPr>
        <w:t>р</w:t>
      </w:r>
      <w:r w:rsidRPr="00481F62">
        <w:rPr>
          <w:rFonts w:ascii="Arial" w:hAnsi="Arial" w:cs="Arial"/>
          <w:b/>
          <w:sz w:val="14"/>
          <w:szCs w:val="14"/>
        </w:rPr>
        <w:t>еал</w:t>
      </w:r>
      <w:r>
        <w:rPr>
          <w:rFonts w:ascii="Arial" w:hAnsi="Arial" w:cs="Arial"/>
          <w:b/>
          <w:sz w:val="14"/>
          <w:szCs w:val="14"/>
        </w:rPr>
        <w:t>изованной</w:t>
      </w:r>
      <w:r w:rsidRPr="00481F62">
        <w:rPr>
          <w:rFonts w:ascii="Arial" w:hAnsi="Arial" w:cs="Arial"/>
          <w:b/>
          <w:sz w:val="14"/>
          <w:szCs w:val="14"/>
        </w:rPr>
        <w:t xml:space="preserve"> прод-ии</w:t>
      </w:r>
      <w:r>
        <w:rPr>
          <w:rFonts w:ascii="Arial" w:hAnsi="Arial" w:cs="Arial"/>
          <w:b/>
          <w:sz w:val="14"/>
          <w:szCs w:val="14"/>
        </w:rPr>
        <w:t>)*</w:t>
      </w:r>
      <w:r w:rsidRPr="00481F62">
        <w:rPr>
          <w:rFonts w:ascii="Arial" w:hAnsi="Arial" w:cs="Arial"/>
          <w:b/>
          <w:sz w:val="14"/>
          <w:szCs w:val="14"/>
        </w:rPr>
        <w:t>РП/А</w:t>
      </w:r>
      <w:r>
        <w:rPr>
          <w:rFonts w:ascii="Arial" w:hAnsi="Arial" w:cs="Arial"/>
          <w:b/>
          <w:sz w:val="14"/>
          <w:szCs w:val="14"/>
        </w:rPr>
        <w:t xml:space="preserve"> (</w:t>
      </w:r>
      <w:r w:rsidRPr="00481F62">
        <w:rPr>
          <w:rFonts w:ascii="Arial" w:hAnsi="Arial" w:cs="Arial"/>
          <w:b/>
          <w:sz w:val="14"/>
          <w:szCs w:val="14"/>
        </w:rPr>
        <w:t>оборач</w:t>
      </w:r>
      <w:r>
        <w:rPr>
          <w:rFonts w:ascii="Arial" w:hAnsi="Arial" w:cs="Arial"/>
          <w:b/>
          <w:sz w:val="14"/>
          <w:szCs w:val="14"/>
        </w:rPr>
        <w:t>иваемость</w:t>
      </w:r>
      <w:r w:rsidRPr="00481F62">
        <w:rPr>
          <w:rFonts w:ascii="Arial" w:hAnsi="Arial" w:cs="Arial"/>
          <w:b/>
          <w:sz w:val="14"/>
          <w:szCs w:val="14"/>
        </w:rPr>
        <w:t xml:space="preserve"> активов</w:t>
      </w:r>
      <w:r>
        <w:rPr>
          <w:rFonts w:ascii="Arial" w:hAnsi="Arial" w:cs="Arial"/>
          <w:b/>
          <w:sz w:val="14"/>
          <w:szCs w:val="14"/>
        </w:rPr>
        <w:t>)*</w:t>
      </w:r>
      <w:r w:rsidRPr="00481F62">
        <w:rPr>
          <w:rFonts w:ascii="Arial" w:hAnsi="Arial" w:cs="Arial"/>
          <w:b/>
          <w:sz w:val="14"/>
          <w:szCs w:val="14"/>
        </w:rPr>
        <w:t xml:space="preserve">А/СК </w:t>
      </w:r>
      <w:r>
        <w:rPr>
          <w:rFonts w:ascii="Arial" w:hAnsi="Arial" w:cs="Arial"/>
          <w:b/>
          <w:sz w:val="14"/>
          <w:szCs w:val="14"/>
        </w:rPr>
        <w:t>(</w:t>
      </w:r>
      <w:r w:rsidRPr="00481F62">
        <w:rPr>
          <w:rFonts w:ascii="Arial" w:hAnsi="Arial" w:cs="Arial"/>
          <w:b/>
          <w:sz w:val="14"/>
          <w:szCs w:val="14"/>
        </w:rPr>
        <w:t>мультипликатор соб</w:t>
      </w:r>
      <w:r>
        <w:rPr>
          <w:rFonts w:ascii="Arial" w:hAnsi="Arial" w:cs="Arial"/>
          <w:b/>
          <w:sz w:val="14"/>
          <w:szCs w:val="14"/>
        </w:rPr>
        <w:t>ственного</w:t>
      </w:r>
      <w:r w:rsidRPr="00481F62">
        <w:rPr>
          <w:rFonts w:ascii="Arial" w:hAnsi="Arial" w:cs="Arial"/>
          <w:b/>
          <w:sz w:val="14"/>
          <w:szCs w:val="14"/>
        </w:rPr>
        <w:t xml:space="preserve"> капитала</w:t>
      </w:r>
      <w:r>
        <w:rPr>
          <w:rFonts w:ascii="Arial" w:hAnsi="Arial" w:cs="Arial"/>
          <w:b/>
          <w:sz w:val="14"/>
          <w:szCs w:val="14"/>
        </w:rPr>
        <w:t>)</w:t>
      </w:r>
    </w:p>
    <w:p w:rsidR="005872C9" w:rsidRPr="00481F62" w:rsidRDefault="005872C9" w:rsidP="005872C9">
      <w:pPr>
        <w:jc w:val="both"/>
        <w:rPr>
          <w:rFonts w:ascii="Arial" w:hAnsi="Arial" w:cs="Arial"/>
          <w:b/>
          <w:sz w:val="14"/>
          <w:szCs w:val="14"/>
        </w:rPr>
      </w:pPr>
      <w:r w:rsidRPr="00481F62">
        <w:rPr>
          <w:rFonts w:ascii="Arial" w:hAnsi="Arial" w:cs="Arial"/>
          <w:b/>
          <w:sz w:val="14"/>
          <w:szCs w:val="14"/>
          <w:lang w:val="en-US"/>
        </w:rPr>
        <w:t>ROE</w:t>
      </w:r>
      <w:r w:rsidRPr="00481F62">
        <w:rPr>
          <w:rFonts w:ascii="Arial" w:hAnsi="Arial" w:cs="Arial"/>
          <w:b/>
          <w:sz w:val="14"/>
          <w:szCs w:val="14"/>
        </w:rPr>
        <w:t xml:space="preserve"> – рентабельность собственного кап-ла;</w:t>
      </w:r>
    </w:p>
    <w:p w:rsidR="005872C9" w:rsidRPr="00481F62" w:rsidRDefault="005872C9" w:rsidP="005872C9">
      <w:pPr>
        <w:jc w:val="both"/>
        <w:rPr>
          <w:rFonts w:ascii="Arial" w:hAnsi="Arial" w:cs="Arial"/>
          <w:b/>
          <w:sz w:val="14"/>
          <w:szCs w:val="14"/>
        </w:rPr>
      </w:pPr>
      <w:r w:rsidRPr="00481F62">
        <w:rPr>
          <w:rFonts w:ascii="Arial" w:hAnsi="Arial" w:cs="Arial"/>
          <w:b/>
          <w:sz w:val="14"/>
          <w:szCs w:val="14"/>
        </w:rPr>
        <w:t>ЧП – чистая прибыль;</w:t>
      </w:r>
    </w:p>
    <w:p w:rsidR="005872C9" w:rsidRPr="00481F62" w:rsidRDefault="005872C9" w:rsidP="005872C9">
      <w:pPr>
        <w:jc w:val="both"/>
        <w:rPr>
          <w:rFonts w:ascii="Arial" w:hAnsi="Arial" w:cs="Arial"/>
          <w:b/>
          <w:sz w:val="14"/>
          <w:szCs w:val="14"/>
        </w:rPr>
      </w:pPr>
      <w:r w:rsidRPr="00481F62">
        <w:rPr>
          <w:rFonts w:ascii="Arial" w:hAnsi="Arial" w:cs="Arial"/>
          <w:b/>
          <w:sz w:val="14"/>
          <w:szCs w:val="14"/>
        </w:rPr>
        <w:t>СК – собственный кап-л;</w:t>
      </w:r>
    </w:p>
    <w:p w:rsidR="005872C9" w:rsidRPr="00481F62" w:rsidRDefault="005872C9" w:rsidP="005872C9">
      <w:pPr>
        <w:jc w:val="both"/>
        <w:rPr>
          <w:rFonts w:ascii="Arial" w:hAnsi="Arial" w:cs="Arial"/>
          <w:b/>
          <w:sz w:val="14"/>
          <w:szCs w:val="14"/>
        </w:rPr>
      </w:pPr>
      <w:r w:rsidRPr="00481F62">
        <w:rPr>
          <w:rFonts w:ascii="Arial" w:hAnsi="Arial" w:cs="Arial"/>
          <w:b/>
          <w:sz w:val="14"/>
          <w:szCs w:val="14"/>
        </w:rPr>
        <w:t>А – активы;</w:t>
      </w:r>
    </w:p>
    <w:p w:rsidR="00153250" w:rsidRDefault="005872C9" w:rsidP="005872C9">
      <w:pPr>
        <w:shd w:val="clear" w:color="auto" w:fill="FFFFFF"/>
        <w:tabs>
          <w:tab w:val="left" w:pos="266"/>
        </w:tabs>
        <w:ind w:firstLine="22"/>
        <w:jc w:val="both"/>
        <w:rPr>
          <w:rFonts w:ascii="Arial" w:hAnsi="Arial" w:cs="Arial"/>
          <w:b/>
          <w:sz w:val="14"/>
          <w:szCs w:val="14"/>
        </w:rPr>
      </w:pPr>
      <w:r w:rsidRPr="00481F62">
        <w:rPr>
          <w:rFonts w:ascii="Arial" w:hAnsi="Arial" w:cs="Arial"/>
          <w:b/>
          <w:sz w:val="14"/>
          <w:szCs w:val="14"/>
        </w:rPr>
        <w:t>РП – реализованная пр-ция.</w:t>
      </w:r>
    </w:p>
    <w:p w:rsidR="005872C9" w:rsidRPr="005872C9" w:rsidRDefault="005872C9" w:rsidP="005872C9">
      <w:pPr>
        <w:shd w:val="clear" w:color="auto" w:fill="FFFFFF"/>
        <w:tabs>
          <w:tab w:val="left" w:pos="252"/>
        </w:tabs>
        <w:ind w:firstLine="22"/>
        <w:jc w:val="both"/>
        <w:rPr>
          <w:bCs/>
          <w:color w:val="FF0000"/>
          <w:sz w:val="14"/>
          <w:szCs w:val="14"/>
        </w:rPr>
      </w:pPr>
      <w:r w:rsidRPr="005872C9">
        <w:rPr>
          <w:bCs/>
          <w:color w:val="000000"/>
          <w:sz w:val="14"/>
          <w:szCs w:val="14"/>
          <w:highlight w:val="yellow"/>
        </w:rPr>
        <w:lastRenderedPageBreak/>
        <w:t xml:space="preserve">10. </w:t>
      </w:r>
      <w:r w:rsidRPr="005872C9">
        <w:rPr>
          <w:color w:val="000000"/>
          <w:sz w:val="14"/>
          <w:szCs w:val="14"/>
          <w:highlight w:val="yellow"/>
        </w:rPr>
        <w:t xml:space="preserve">Методы </w:t>
      </w:r>
      <w:r w:rsidRPr="005872C9">
        <w:rPr>
          <w:bCs/>
          <w:color w:val="000000"/>
          <w:sz w:val="14"/>
          <w:szCs w:val="14"/>
          <w:highlight w:val="yellow"/>
        </w:rPr>
        <w:t>анализа финансово-хозяйственной деятельности.</w:t>
      </w:r>
    </w:p>
    <w:p w:rsidR="005872C9" w:rsidRDefault="005872C9" w:rsidP="005872C9">
      <w:pPr>
        <w:jc w:val="both"/>
        <w:rPr>
          <w:rFonts w:ascii="Arial" w:hAnsi="Arial" w:cs="Arial"/>
          <w:b/>
          <w:sz w:val="13"/>
          <w:szCs w:val="13"/>
        </w:rPr>
      </w:pPr>
      <w:r w:rsidRPr="00DB069E">
        <w:rPr>
          <w:rFonts w:ascii="Arial" w:hAnsi="Arial" w:cs="Arial"/>
          <w:b/>
          <w:sz w:val="13"/>
          <w:szCs w:val="13"/>
        </w:rPr>
        <w:t>Все аналит</w:t>
      </w:r>
      <w:r>
        <w:rPr>
          <w:rFonts w:ascii="Arial" w:hAnsi="Arial" w:cs="Arial"/>
          <w:b/>
          <w:sz w:val="13"/>
          <w:szCs w:val="13"/>
        </w:rPr>
        <w:t>-ие</w:t>
      </w:r>
      <w:r w:rsidRPr="00DB069E">
        <w:rPr>
          <w:rFonts w:ascii="Arial" w:hAnsi="Arial" w:cs="Arial"/>
          <w:b/>
          <w:sz w:val="13"/>
          <w:szCs w:val="13"/>
        </w:rPr>
        <w:t xml:space="preserve"> методы можно сгруппировать в 2 группы: качествен. и количествен. </w:t>
      </w:r>
      <w:r w:rsidRPr="00DB069E">
        <w:rPr>
          <w:rFonts w:ascii="Arial" w:hAnsi="Arial" w:cs="Arial"/>
          <w:b/>
          <w:sz w:val="13"/>
          <w:szCs w:val="13"/>
          <w:u w:val="single"/>
        </w:rPr>
        <w:t xml:space="preserve">К </w:t>
      </w:r>
      <w:r w:rsidRPr="00DB069E">
        <w:rPr>
          <w:rFonts w:ascii="Arial" w:hAnsi="Arial" w:cs="Arial"/>
          <w:b/>
          <w:i/>
          <w:sz w:val="13"/>
          <w:szCs w:val="13"/>
          <w:u w:val="single"/>
        </w:rPr>
        <w:t>качествен. м-дам</w:t>
      </w:r>
      <w:r w:rsidRPr="00DB069E">
        <w:rPr>
          <w:rFonts w:ascii="Arial" w:hAnsi="Arial" w:cs="Arial"/>
          <w:b/>
          <w:sz w:val="13"/>
          <w:szCs w:val="13"/>
        </w:rPr>
        <w:t xml:space="preserve"> о</w:t>
      </w:r>
      <w:r w:rsidRPr="00DB069E">
        <w:rPr>
          <w:rFonts w:ascii="Arial" w:hAnsi="Arial" w:cs="Arial"/>
          <w:b/>
          <w:sz w:val="13"/>
          <w:szCs w:val="13"/>
        </w:rPr>
        <w:t>т</w:t>
      </w:r>
      <w:r w:rsidRPr="00DB069E">
        <w:rPr>
          <w:rFonts w:ascii="Arial" w:hAnsi="Arial" w:cs="Arial"/>
          <w:b/>
          <w:sz w:val="13"/>
          <w:szCs w:val="13"/>
        </w:rPr>
        <w:t>носятся аналит</w:t>
      </w:r>
      <w:r>
        <w:rPr>
          <w:rFonts w:ascii="Arial" w:hAnsi="Arial" w:cs="Arial"/>
          <w:b/>
          <w:sz w:val="13"/>
          <w:szCs w:val="13"/>
        </w:rPr>
        <w:t>-ие</w:t>
      </w:r>
      <w:r w:rsidRPr="00DB069E">
        <w:rPr>
          <w:rFonts w:ascii="Arial" w:hAnsi="Arial" w:cs="Arial"/>
          <w:b/>
          <w:sz w:val="13"/>
          <w:szCs w:val="13"/>
        </w:rPr>
        <w:t xml:space="preserve"> приемы и способы, основанные на логич</w:t>
      </w:r>
      <w:r>
        <w:rPr>
          <w:rFonts w:ascii="Arial" w:hAnsi="Arial" w:cs="Arial"/>
          <w:b/>
          <w:sz w:val="13"/>
          <w:szCs w:val="13"/>
        </w:rPr>
        <w:t>-ом</w:t>
      </w:r>
      <w:r w:rsidRPr="00DB069E">
        <w:rPr>
          <w:rFonts w:ascii="Arial" w:hAnsi="Arial" w:cs="Arial"/>
          <w:b/>
          <w:sz w:val="13"/>
          <w:szCs w:val="13"/>
        </w:rPr>
        <w:t xml:space="preserve"> мышлении, на использовании профес</w:t>
      </w:r>
      <w:r>
        <w:rPr>
          <w:rFonts w:ascii="Arial" w:hAnsi="Arial" w:cs="Arial"/>
          <w:b/>
          <w:sz w:val="13"/>
          <w:szCs w:val="13"/>
        </w:rPr>
        <w:t>-го</w:t>
      </w:r>
      <w:r w:rsidRPr="00DB069E">
        <w:rPr>
          <w:rFonts w:ascii="Arial" w:hAnsi="Arial" w:cs="Arial"/>
          <w:b/>
          <w:sz w:val="13"/>
          <w:szCs w:val="13"/>
        </w:rPr>
        <w:t xml:space="preserve"> опыта аналит</w:t>
      </w:r>
      <w:r w:rsidRPr="00DB069E">
        <w:rPr>
          <w:rFonts w:ascii="Arial" w:hAnsi="Arial" w:cs="Arial"/>
          <w:b/>
          <w:sz w:val="13"/>
          <w:szCs w:val="13"/>
        </w:rPr>
        <w:t>и</w:t>
      </w:r>
      <w:r w:rsidRPr="00DB069E">
        <w:rPr>
          <w:rFonts w:ascii="Arial" w:hAnsi="Arial" w:cs="Arial"/>
          <w:b/>
          <w:sz w:val="13"/>
          <w:szCs w:val="13"/>
        </w:rPr>
        <w:t>ка, на профес</w:t>
      </w:r>
      <w:r>
        <w:rPr>
          <w:rFonts w:ascii="Arial" w:hAnsi="Arial" w:cs="Arial"/>
          <w:b/>
          <w:sz w:val="13"/>
          <w:szCs w:val="13"/>
        </w:rPr>
        <w:t>-ой</w:t>
      </w:r>
      <w:r w:rsidRPr="00DB069E">
        <w:rPr>
          <w:rFonts w:ascii="Arial" w:hAnsi="Arial" w:cs="Arial"/>
          <w:b/>
          <w:sz w:val="13"/>
          <w:szCs w:val="13"/>
        </w:rPr>
        <w:t xml:space="preserve"> интуиции. К ним относятся: </w:t>
      </w:r>
      <w:r w:rsidRPr="00DB069E">
        <w:rPr>
          <w:rFonts w:ascii="Arial" w:hAnsi="Arial" w:cs="Arial"/>
          <w:b/>
          <w:sz w:val="13"/>
          <w:szCs w:val="13"/>
          <w:u w:val="single"/>
        </w:rPr>
        <w:t>1.</w:t>
      </w:r>
      <w:r>
        <w:rPr>
          <w:rFonts w:ascii="Arial" w:hAnsi="Arial" w:cs="Arial"/>
          <w:b/>
          <w:sz w:val="13"/>
          <w:szCs w:val="13"/>
          <w:u w:val="single"/>
        </w:rPr>
        <w:t xml:space="preserve"> </w:t>
      </w:r>
      <w:r w:rsidRPr="00DB069E">
        <w:rPr>
          <w:rFonts w:ascii="Arial" w:hAnsi="Arial" w:cs="Arial"/>
          <w:b/>
          <w:sz w:val="13"/>
          <w:szCs w:val="13"/>
          <w:u w:val="single"/>
        </w:rPr>
        <w:t>М-д сравнения</w:t>
      </w:r>
      <w:r w:rsidRPr="00DB069E">
        <w:rPr>
          <w:rFonts w:ascii="Arial" w:hAnsi="Arial" w:cs="Arial"/>
          <w:b/>
          <w:sz w:val="13"/>
          <w:szCs w:val="13"/>
        </w:rPr>
        <w:t xml:space="preserve"> (вопрос сравнения решается по принц</w:t>
      </w:r>
      <w:r w:rsidRPr="00DB069E">
        <w:rPr>
          <w:rFonts w:ascii="Arial" w:hAnsi="Arial" w:cs="Arial"/>
          <w:b/>
          <w:sz w:val="13"/>
          <w:szCs w:val="13"/>
        </w:rPr>
        <w:t>и</w:t>
      </w:r>
      <w:r w:rsidRPr="00DB069E">
        <w:rPr>
          <w:rFonts w:ascii="Arial" w:hAnsi="Arial" w:cs="Arial"/>
          <w:b/>
          <w:sz w:val="13"/>
          <w:szCs w:val="13"/>
        </w:rPr>
        <w:t>пу «лучше или хуже», «больше или меньше»)</w:t>
      </w:r>
      <w:r>
        <w:rPr>
          <w:rFonts w:ascii="Arial" w:hAnsi="Arial" w:cs="Arial"/>
          <w:b/>
          <w:sz w:val="13"/>
          <w:szCs w:val="13"/>
        </w:rPr>
        <w:t>.</w:t>
      </w:r>
      <w:r w:rsidRPr="00DB069E">
        <w:rPr>
          <w:rFonts w:ascii="Arial" w:hAnsi="Arial" w:cs="Arial"/>
          <w:b/>
          <w:sz w:val="13"/>
          <w:szCs w:val="13"/>
        </w:rPr>
        <w:t xml:space="preserve"> </w:t>
      </w:r>
      <w:r w:rsidRPr="00DB069E">
        <w:rPr>
          <w:rFonts w:ascii="Arial" w:hAnsi="Arial" w:cs="Arial"/>
          <w:b/>
          <w:sz w:val="13"/>
          <w:szCs w:val="13"/>
          <w:u w:val="single"/>
        </w:rPr>
        <w:t>2.</w:t>
      </w:r>
      <w:r>
        <w:rPr>
          <w:rFonts w:ascii="Arial" w:hAnsi="Arial" w:cs="Arial"/>
          <w:b/>
          <w:sz w:val="13"/>
          <w:szCs w:val="13"/>
          <w:u w:val="single"/>
        </w:rPr>
        <w:t xml:space="preserve"> </w:t>
      </w:r>
      <w:r w:rsidRPr="00DB069E">
        <w:rPr>
          <w:rFonts w:ascii="Arial" w:hAnsi="Arial" w:cs="Arial"/>
          <w:b/>
          <w:sz w:val="13"/>
          <w:szCs w:val="13"/>
          <w:u w:val="single"/>
        </w:rPr>
        <w:t>М-д построения си</w:t>
      </w:r>
      <w:r w:rsidRPr="00DB069E">
        <w:rPr>
          <w:rFonts w:ascii="Arial" w:hAnsi="Arial" w:cs="Arial"/>
          <w:b/>
          <w:sz w:val="13"/>
          <w:szCs w:val="13"/>
          <w:u w:val="single"/>
        </w:rPr>
        <w:t>с</w:t>
      </w:r>
      <w:r w:rsidRPr="00DB069E">
        <w:rPr>
          <w:rFonts w:ascii="Arial" w:hAnsi="Arial" w:cs="Arial"/>
          <w:b/>
          <w:sz w:val="13"/>
          <w:szCs w:val="13"/>
          <w:u w:val="single"/>
        </w:rPr>
        <w:t>тем аналит</w:t>
      </w:r>
      <w:r>
        <w:rPr>
          <w:rFonts w:ascii="Arial" w:hAnsi="Arial" w:cs="Arial"/>
          <w:b/>
          <w:sz w:val="13"/>
          <w:szCs w:val="13"/>
          <w:u w:val="single"/>
        </w:rPr>
        <w:t>-их</w:t>
      </w:r>
      <w:r w:rsidRPr="00DB069E">
        <w:rPr>
          <w:rFonts w:ascii="Arial" w:hAnsi="Arial" w:cs="Arial"/>
          <w:b/>
          <w:sz w:val="13"/>
          <w:szCs w:val="13"/>
          <w:u w:val="single"/>
        </w:rPr>
        <w:t xml:space="preserve"> таблиц</w:t>
      </w:r>
      <w:r w:rsidRPr="00DB069E">
        <w:rPr>
          <w:rFonts w:ascii="Arial" w:hAnsi="Arial" w:cs="Arial"/>
          <w:b/>
          <w:sz w:val="13"/>
          <w:szCs w:val="13"/>
        </w:rPr>
        <w:t xml:space="preserve">. </w:t>
      </w:r>
      <w:r w:rsidRPr="00DB069E">
        <w:rPr>
          <w:rFonts w:ascii="Arial" w:hAnsi="Arial" w:cs="Arial"/>
          <w:b/>
          <w:sz w:val="13"/>
          <w:szCs w:val="13"/>
          <w:u w:val="single"/>
        </w:rPr>
        <w:t>3. М-д построения систем аналит</w:t>
      </w:r>
      <w:r>
        <w:rPr>
          <w:rFonts w:ascii="Arial" w:hAnsi="Arial" w:cs="Arial"/>
          <w:b/>
          <w:sz w:val="13"/>
          <w:szCs w:val="13"/>
          <w:u w:val="single"/>
        </w:rPr>
        <w:t>-их</w:t>
      </w:r>
      <w:r w:rsidRPr="00DB069E">
        <w:rPr>
          <w:rFonts w:ascii="Arial" w:hAnsi="Arial" w:cs="Arial"/>
          <w:b/>
          <w:sz w:val="13"/>
          <w:szCs w:val="13"/>
          <w:u w:val="single"/>
        </w:rPr>
        <w:t xml:space="preserve"> показателей.</w:t>
      </w:r>
      <w:r>
        <w:rPr>
          <w:rFonts w:ascii="Arial" w:hAnsi="Arial" w:cs="Arial"/>
          <w:b/>
          <w:sz w:val="13"/>
          <w:szCs w:val="13"/>
          <w:u w:val="single"/>
        </w:rPr>
        <w:t xml:space="preserve"> </w:t>
      </w:r>
      <w:r w:rsidRPr="00DB069E">
        <w:rPr>
          <w:rFonts w:ascii="Arial" w:hAnsi="Arial" w:cs="Arial"/>
          <w:b/>
          <w:sz w:val="13"/>
          <w:szCs w:val="13"/>
        </w:rPr>
        <w:t>4.</w:t>
      </w:r>
      <w:r>
        <w:rPr>
          <w:rFonts w:ascii="Arial" w:hAnsi="Arial" w:cs="Arial"/>
          <w:b/>
          <w:sz w:val="13"/>
          <w:szCs w:val="13"/>
        </w:rPr>
        <w:t xml:space="preserve"> </w:t>
      </w:r>
      <w:r w:rsidRPr="00DB069E">
        <w:rPr>
          <w:rFonts w:ascii="Arial" w:hAnsi="Arial" w:cs="Arial"/>
          <w:b/>
          <w:sz w:val="13"/>
          <w:szCs w:val="13"/>
          <w:u w:val="single"/>
        </w:rPr>
        <w:t>М-д эксперт</w:t>
      </w:r>
      <w:r>
        <w:rPr>
          <w:rFonts w:ascii="Arial" w:hAnsi="Arial" w:cs="Arial"/>
          <w:b/>
          <w:sz w:val="13"/>
          <w:szCs w:val="13"/>
          <w:u w:val="single"/>
        </w:rPr>
        <w:t>-х</w:t>
      </w:r>
      <w:r w:rsidRPr="00DB069E">
        <w:rPr>
          <w:rFonts w:ascii="Arial" w:hAnsi="Arial" w:cs="Arial"/>
          <w:b/>
          <w:sz w:val="13"/>
          <w:szCs w:val="13"/>
          <w:u w:val="single"/>
        </w:rPr>
        <w:t xml:space="preserve"> оценок</w:t>
      </w:r>
      <w:r w:rsidRPr="00DB069E">
        <w:rPr>
          <w:rFonts w:ascii="Arial" w:hAnsi="Arial" w:cs="Arial"/>
          <w:b/>
          <w:sz w:val="13"/>
          <w:szCs w:val="13"/>
        </w:rPr>
        <w:t xml:space="preserve"> (экспертн. методы использ-ся </w:t>
      </w:r>
      <w:r>
        <w:rPr>
          <w:rFonts w:ascii="Arial" w:hAnsi="Arial" w:cs="Arial"/>
          <w:b/>
          <w:sz w:val="13"/>
          <w:szCs w:val="13"/>
        </w:rPr>
        <w:t>тогда</w:t>
      </w:r>
      <w:r w:rsidRPr="00DB069E">
        <w:rPr>
          <w:rFonts w:ascii="Arial" w:hAnsi="Arial" w:cs="Arial"/>
          <w:b/>
          <w:sz w:val="13"/>
          <w:szCs w:val="13"/>
        </w:rPr>
        <w:t>, когда не подходят инструментальные и при измерениях нельзя опереться на физич</w:t>
      </w:r>
      <w:r>
        <w:rPr>
          <w:rFonts w:ascii="Arial" w:hAnsi="Arial" w:cs="Arial"/>
          <w:b/>
          <w:sz w:val="13"/>
          <w:szCs w:val="13"/>
        </w:rPr>
        <w:t>-ие</w:t>
      </w:r>
      <w:r w:rsidRPr="00DB069E">
        <w:rPr>
          <w:rFonts w:ascii="Arial" w:hAnsi="Arial" w:cs="Arial"/>
          <w:b/>
          <w:sz w:val="13"/>
          <w:szCs w:val="13"/>
        </w:rPr>
        <w:t xml:space="preserve"> явления или они пока очень сложны). </w:t>
      </w:r>
      <w:r w:rsidRPr="00DB069E">
        <w:rPr>
          <w:rFonts w:ascii="Arial" w:hAnsi="Arial" w:cs="Arial"/>
          <w:b/>
          <w:sz w:val="13"/>
          <w:szCs w:val="13"/>
          <w:u w:val="single"/>
        </w:rPr>
        <w:t>5. М-д сценар</w:t>
      </w:r>
      <w:r w:rsidRPr="00DB069E">
        <w:rPr>
          <w:rFonts w:ascii="Arial" w:hAnsi="Arial" w:cs="Arial"/>
          <w:b/>
          <w:sz w:val="13"/>
          <w:szCs w:val="13"/>
          <w:u w:val="single"/>
        </w:rPr>
        <w:t>и</w:t>
      </w:r>
      <w:r w:rsidRPr="00DB069E">
        <w:rPr>
          <w:rFonts w:ascii="Arial" w:hAnsi="Arial" w:cs="Arial"/>
          <w:b/>
          <w:sz w:val="13"/>
          <w:szCs w:val="13"/>
          <w:u w:val="single"/>
        </w:rPr>
        <w:t>ев</w:t>
      </w:r>
      <w:r w:rsidRPr="00DB069E">
        <w:rPr>
          <w:rFonts w:ascii="Arial" w:hAnsi="Arial" w:cs="Arial"/>
          <w:b/>
          <w:sz w:val="13"/>
          <w:szCs w:val="13"/>
        </w:rPr>
        <w:t>.</w:t>
      </w:r>
    </w:p>
    <w:p w:rsidR="005872C9" w:rsidRDefault="005872C9" w:rsidP="005872C9">
      <w:pPr>
        <w:shd w:val="clear" w:color="auto" w:fill="FFFFFF"/>
        <w:tabs>
          <w:tab w:val="left" w:pos="266"/>
        </w:tabs>
        <w:ind w:firstLine="22"/>
        <w:jc w:val="both"/>
        <w:rPr>
          <w:rFonts w:ascii="Arial" w:hAnsi="Arial" w:cs="Arial"/>
          <w:b/>
          <w:sz w:val="13"/>
          <w:szCs w:val="13"/>
          <w:u w:val="single"/>
        </w:rPr>
      </w:pPr>
      <w:r w:rsidRPr="00B64500">
        <w:rPr>
          <w:rFonts w:ascii="Arial" w:hAnsi="Arial" w:cs="Arial"/>
          <w:b/>
          <w:i/>
          <w:sz w:val="13"/>
          <w:szCs w:val="13"/>
          <w:u w:val="single"/>
        </w:rPr>
        <w:t>Количествен. м-ды</w:t>
      </w:r>
      <w:r w:rsidRPr="00DB069E">
        <w:rPr>
          <w:rFonts w:ascii="Arial" w:hAnsi="Arial" w:cs="Arial"/>
          <w:b/>
          <w:sz w:val="13"/>
          <w:szCs w:val="13"/>
        </w:rPr>
        <w:t xml:space="preserve"> – это приемы, использ</w:t>
      </w:r>
      <w:r>
        <w:rPr>
          <w:rFonts w:ascii="Arial" w:hAnsi="Arial" w:cs="Arial"/>
          <w:b/>
          <w:sz w:val="13"/>
          <w:szCs w:val="13"/>
        </w:rPr>
        <w:t>-ие</w:t>
      </w:r>
      <w:r w:rsidRPr="00DB069E">
        <w:rPr>
          <w:rFonts w:ascii="Arial" w:hAnsi="Arial" w:cs="Arial"/>
          <w:b/>
          <w:sz w:val="13"/>
          <w:szCs w:val="13"/>
        </w:rPr>
        <w:t xml:space="preserve"> математику. К часто используемым м-дам относятся: 1.</w:t>
      </w:r>
      <w:r>
        <w:rPr>
          <w:rFonts w:ascii="Arial" w:hAnsi="Arial" w:cs="Arial"/>
          <w:b/>
          <w:sz w:val="13"/>
          <w:szCs w:val="13"/>
        </w:rPr>
        <w:t xml:space="preserve"> </w:t>
      </w:r>
      <w:r w:rsidRPr="00DB069E">
        <w:rPr>
          <w:rFonts w:ascii="Arial" w:hAnsi="Arial" w:cs="Arial"/>
          <w:b/>
          <w:sz w:val="13"/>
          <w:szCs w:val="13"/>
          <w:u w:val="single"/>
        </w:rPr>
        <w:t>Метод абс</w:t>
      </w:r>
      <w:r w:rsidRPr="00DB069E">
        <w:rPr>
          <w:rFonts w:ascii="Arial" w:hAnsi="Arial" w:cs="Arial"/>
          <w:b/>
          <w:sz w:val="13"/>
          <w:szCs w:val="13"/>
          <w:u w:val="single"/>
        </w:rPr>
        <w:t>о</w:t>
      </w:r>
      <w:r w:rsidRPr="00DB069E">
        <w:rPr>
          <w:rFonts w:ascii="Arial" w:hAnsi="Arial" w:cs="Arial"/>
          <w:b/>
          <w:sz w:val="13"/>
          <w:szCs w:val="13"/>
          <w:u w:val="single"/>
        </w:rPr>
        <w:t>лютн., относительн. и средних величин</w:t>
      </w:r>
      <w:r w:rsidRPr="00DB069E">
        <w:rPr>
          <w:rFonts w:ascii="Arial" w:hAnsi="Arial" w:cs="Arial"/>
          <w:b/>
          <w:sz w:val="13"/>
          <w:szCs w:val="13"/>
        </w:rPr>
        <w:t>. Обобщ</w:t>
      </w:r>
      <w:r>
        <w:rPr>
          <w:rFonts w:ascii="Arial" w:hAnsi="Arial" w:cs="Arial"/>
          <w:b/>
          <w:sz w:val="13"/>
          <w:szCs w:val="13"/>
        </w:rPr>
        <w:t>-ие</w:t>
      </w:r>
      <w:r w:rsidRPr="00DB069E">
        <w:rPr>
          <w:rFonts w:ascii="Arial" w:hAnsi="Arial" w:cs="Arial"/>
          <w:b/>
          <w:sz w:val="13"/>
          <w:szCs w:val="13"/>
        </w:rPr>
        <w:t xml:space="preserve"> пок</w:t>
      </w:r>
      <w:r w:rsidRPr="00DB069E">
        <w:rPr>
          <w:rFonts w:ascii="Arial" w:hAnsi="Arial" w:cs="Arial"/>
          <w:b/>
          <w:sz w:val="13"/>
          <w:szCs w:val="13"/>
        </w:rPr>
        <w:t>а</w:t>
      </w:r>
      <w:r w:rsidRPr="00DB069E">
        <w:rPr>
          <w:rFonts w:ascii="Arial" w:hAnsi="Arial" w:cs="Arial"/>
          <w:b/>
          <w:sz w:val="13"/>
          <w:szCs w:val="13"/>
        </w:rPr>
        <w:t>затели м</w:t>
      </w:r>
      <w:r>
        <w:rPr>
          <w:rFonts w:ascii="Arial" w:hAnsi="Arial" w:cs="Arial"/>
          <w:b/>
          <w:sz w:val="13"/>
          <w:szCs w:val="13"/>
        </w:rPr>
        <w:t>.</w:t>
      </w:r>
      <w:r w:rsidRPr="00DB069E">
        <w:rPr>
          <w:rFonts w:ascii="Arial" w:hAnsi="Arial" w:cs="Arial"/>
          <w:b/>
          <w:sz w:val="13"/>
          <w:szCs w:val="13"/>
        </w:rPr>
        <w:t xml:space="preserve"> б</w:t>
      </w:r>
      <w:r>
        <w:rPr>
          <w:rFonts w:ascii="Arial" w:hAnsi="Arial" w:cs="Arial"/>
          <w:b/>
          <w:sz w:val="13"/>
          <w:szCs w:val="13"/>
        </w:rPr>
        <w:t>.</w:t>
      </w:r>
      <w:r w:rsidRPr="00DB069E">
        <w:rPr>
          <w:rFonts w:ascii="Arial" w:hAnsi="Arial" w:cs="Arial"/>
          <w:b/>
          <w:sz w:val="13"/>
          <w:szCs w:val="13"/>
        </w:rPr>
        <w:t xml:space="preserve"> абс</w:t>
      </w:r>
      <w:r>
        <w:rPr>
          <w:rFonts w:ascii="Arial" w:hAnsi="Arial" w:cs="Arial"/>
          <w:b/>
          <w:sz w:val="13"/>
          <w:szCs w:val="13"/>
        </w:rPr>
        <w:t>-ми</w:t>
      </w:r>
      <w:r w:rsidRPr="00DB069E">
        <w:rPr>
          <w:rFonts w:ascii="Arial" w:hAnsi="Arial" w:cs="Arial"/>
          <w:b/>
          <w:sz w:val="13"/>
          <w:szCs w:val="13"/>
        </w:rPr>
        <w:t>, относ</w:t>
      </w:r>
      <w:r>
        <w:rPr>
          <w:rFonts w:ascii="Arial" w:hAnsi="Arial" w:cs="Arial"/>
          <w:b/>
          <w:sz w:val="13"/>
          <w:szCs w:val="13"/>
        </w:rPr>
        <w:t>-ми</w:t>
      </w:r>
      <w:r w:rsidRPr="00DB069E">
        <w:rPr>
          <w:rFonts w:ascii="Arial" w:hAnsi="Arial" w:cs="Arial"/>
          <w:b/>
          <w:sz w:val="13"/>
          <w:szCs w:val="13"/>
        </w:rPr>
        <w:t xml:space="preserve"> и средними. Абс</w:t>
      </w:r>
      <w:r>
        <w:rPr>
          <w:rFonts w:ascii="Arial" w:hAnsi="Arial" w:cs="Arial"/>
          <w:b/>
          <w:sz w:val="13"/>
          <w:szCs w:val="13"/>
        </w:rPr>
        <w:t>-ые</w:t>
      </w:r>
      <w:r w:rsidRPr="00DB069E">
        <w:rPr>
          <w:rFonts w:ascii="Arial" w:hAnsi="Arial" w:cs="Arial"/>
          <w:b/>
          <w:sz w:val="13"/>
          <w:szCs w:val="13"/>
        </w:rPr>
        <w:t xml:space="preserve"> показ</w:t>
      </w:r>
      <w:r w:rsidRPr="00DB069E">
        <w:rPr>
          <w:rFonts w:ascii="Arial" w:hAnsi="Arial" w:cs="Arial"/>
          <w:b/>
          <w:sz w:val="13"/>
          <w:szCs w:val="13"/>
        </w:rPr>
        <w:t>а</w:t>
      </w:r>
      <w:r w:rsidRPr="00DB069E">
        <w:rPr>
          <w:rFonts w:ascii="Arial" w:hAnsi="Arial" w:cs="Arial"/>
          <w:b/>
          <w:sz w:val="13"/>
          <w:szCs w:val="13"/>
        </w:rPr>
        <w:t>тели хар-ют численность, объем (размер) изуч</w:t>
      </w:r>
      <w:r>
        <w:rPr>
          <w:rFonts w:ascii="Arial" w:hAnsi="Arial" w:cs="Arial"/>
          <w:b/>
          <w:sz w:val="13"/>
          <w:szCs w:val="13"/>
        </w:rPr>
        <w:t>-го</w:t>
      </w:r>
      <w:r w:rsidRPr="00DB069E">
        <w:rPr>
          <w:rFonts w:ascii="Arial" w:hAnsi="Arial" w:cs="Arial"/>
          <w:b/>
          <w:sz w:val="13"/>
          <w:szCs w:val="13"/>
        </w:rPr>
        <w:t>. пр</w:t>
      </w:r>
      <w:r w:rsidRPr="00DB069E">
        <w:rPr>
          <w:rFonts w:ascii="Arial" w:hAnsi="Arial" w:cs="Arial"/>
          <w:b/>
          <w:sz w:val="13"/>
          <w:szCs w:val="13"/>
        </w:rPr>
        <w:t>о</w:t>
      </w:r>
      <w:r w:rsidRPr="00DB069E">
        <w:rPr>
          <w:rFonts w:ascii="Arial" w:hAnsi="Arial" w:cs="Arial"/>
          <w:b/>
          <w:sz w:val="13"/>
          <w:szCs w:val="13"/>
        </w:rPr>
        <w:t>цесса; всегда имеют какую-нибудь ед-цу измерения. Относ</w:t>
      </w:r>
      <w:r>
        <w:rPr>
          <w:rFonts w:ascii="Arial" w:hAnsi="Arial" w:cs="Arial"/>
          <w:b/>
          <w:sz w:val="13"/>
          <w:szCs w:val="13"/>
        </w:rPr>
        <w:t>-ые</w:t>
      </w:r>
      <w:r w:rsidRPr="00DB069E">
        <w:rPr>
          <w:rFonts w:ascii="Arial" w:hAnsi="Arial" w:cs="Arial"/>
          <w:b/>
          <w:sz w:val="13"/>
          <w:szCs w:val="13"/>
        </w:rPr>
        <w:t xml:space="preserve"> показ</w:t>
      </w:r>
      <w:r w:rsidRPr="00DB069E">
        <w:rPr>
          <w:rFonts w:ascii="Arial" w:hAnsi="Arial" w:cs="Arial"/>
          <w:b/>
          <w:sz w:val="13"/>
          <w:szCs w:val="13"/>
        </w:rPr>
        <w:t>а</w:t>
      </w:r>
      <w:r w:rsidRPr="00DB069E">
        <w:rPr>
          <w:rFonts w:ascii="Arial" w:hAnsi="Arial" w:cs="Arial"/>
          <w:b/>
          <w:sz w:val="13"/>
          <w:szCs w:val="13"/>
        </w:rPr>
        <w:t>тели предст</w:t>
      </w:r>
      <w:r>
        <w:rPr>
          <w:rFonts w:ascii="Arial" w:hAnsi="Arial" w:cs="Arial"/>
          <w:b/>
          <w:sz w:val="13"/>
          <w:szCs w:val="13"/>
        </w:rPr>
        <w:t>-ют</w:t>
      </w:r>
      <w:r w:rsidRPr="00DB069E">
        <w:rPr>
          <w:rFonts w:ascii="Arial" w:hAnsi="Arial" w:cs="Arial"/>
          <w:b/>
          <w:sz w:val="13"/>
          <w:szCs w:val="13"/>
        </w:rPr>
        <w:t xml:space="preserve"> отношение абс</w:t>
      </w:r>
      <w:r>
        <w:rPr>
          <w:rFonts w:ascii="Arial" w:hAnsi="Arial" w:cs="Arial"/>
          <w:b/>
          <w:sz w:val="13"/>
          <w:szCs w:val="13"/>
        </w:rPr>
        <w:t>-ых</w:t>
      </w:r>
      <w:r w:rsidRPr="00DB069E">
        <w:rPr>
          <w:rFonts w:ascii="Arial" w:hAnsi="Arial" w:cs="Arial"/>
          <w:b/>
          <w:sz w:val="13"/>
          <w:szCs w:val="13"/>
        </w:rPr>
        <w:t xml:space="preserve"> (или др.</w:t>
      </w:r>
      <w:r>
        <w:rPr>
          <w:rFonts w:ascii="Arial" w:hAnsi="Arial" w:cs="Arial"/>
          <w:b/>
          <w:sz w:val="13"/>
          <w:szCs w:val="13"/>
        </w:rPr>
        <w:t xml:space="preserve"> </w:t>
      </w:r>
      <w:r w:rsidRPr="00DB069E">
        <w:rPr>
          <w:rFonts w:ascii="Arial" w:hAnsi="Arial" w:cs="Arial"/>
          <w:b/>
          <w:sz w:val="13"/>
          <w:szCs w:val="13"/>
        </w:rPr>
        <w:t>относ</w:t>
      </w:r>
      <w:r>
        <w:rPr>
          <w:rFonts w:ascii="Arial" w:hAnsi="Arial" w:cs="Arial"/>
          <w:b/>
          <w:sz w:val="13"/>
          <w:szCs w:val="13"/>
        </w:rPr>
        <w:t>-ых</w:t>
      </w:r>
      <w:r w:rsidRPr="00DB069E">
        <w:rPr>
          <w:rFonts w:ascii="Arial" w:hAnsi="Arial" w:cs="Arial"/>
          <w:b/>
          <w:sz w:val="13"/>
          <w:szCs w:val="13"/>
        </w:rPr>
        <w:t>) п</w:t>
      </w:r>
      <w:r w:rsidRPr="00DB069E">
        <w:rPr>
          <w:rFonts w:ascii="Arial" w:hAnsi="Arial" w:cs="Arial"/>
          <w:b/>
          <w:sz w:val="13"/>
          <w:szCs w:val="13"/>
        </w:rPr>
        <w:t>о</w:t>
      </w:r>
      <w:r w:rsidRPr="00DB069E">
        <w:rPr>
          <w:rFonts w:ascii="Arial" w:hAnsi="Arial" w:cs="Arial"/>
          <w:b/>
          <w:sz w:val="13"/>
          <w:szCs w:val="13"/>
        </w:rPr>
        <w:t>казателей, т.е. кол-во ед-ц одного показателя, приходящееся на 1 ед-цу др.показателя.</w:t>
      </w:r>
      <w:r>
        <w:rPr>
          <w:rFonts w:ascii="Arial" w:hAnsi="Arial" w:cs="Arial"/>
          <w:b/>
          <w:sz w:val="13"/>
          <w:szCs w:val="13"/>
        </w:rPr>
        <w:t xml:space="preserve"> </w:t>
      </w:r>
      <w:r w:rsidRPr="00DB069E">
        <w:rPr>
          <w:rFonts w:ascii="Arial" w:hAnsi="Arial" w:cs="Arial"/>
          <w:b/>
          <w:sz w:val="13"/>
          <w:szCs w:val="13"/>
          <w:u w:val="single"/>
        </w:rPr>
        <w:t>2.</w:t>
      </w:r>
      <w:r>
        <w:rPr>
          <w:rFonts w:ascii="Arial" w:hAnsi="Arial" w:cs="Arial"/>
          <w:b/>
          <w:sz w:val="13"/>
          <w:szCs w:val="13"/>
          <w:u w:val="single"/>
        </w:rPr>
        <w:t xml:space="preserve"> </w:t>
      </w:r>
      <w:r w:rsidRPr="00DB069E">
        <w:rPr>
          <w:rFonts w:ascii="Arial" w:hAnsi="Arial" w:cs="Arial"/>
          <w:b/>
          <w:sz w:val="13"/>
          <w:szCs w:val="13"/>
          <w:u w:val="single"/>
        </w:rPr>
        <w:t>Вертик</w:t>
      </w:r>
      <w:r>
        <w:rPr>
          <w:rFonts w:ascii="Arial" w:hAnsi="Arial" w:cs="Arial"/>
          <w:b/>
          <w:sz w:val="13"/>
          <w:szCs w:val="13"/>
          <w:u w:val="single"/>
        </w:rPr>
        <w:t xml:space="preserve">-ый </w:t>
      </w:r>
      <w:r w:rsidRPr="00DB069E">
        <w:rPr>
          <w:rFonts w:ascii="Arial" w:hAnsi="Arial" w:cs="Arial"/>
          <w:b/>
          <w:sz w:val="13"/>
          <w:szCs w:val="13"/>
          <w:u w:val="single"/>
        </w:rPr>
        <w:t>анализ</w:t>
      </w:r>
      <w:r>
        <w:rPr>
          <w:rFonts w:ascii="Arial" w:hAnsi="Arial" w:cs="Arial"/>
          <w:b/>
          <w:sz w:val="13"/>
          <w:szCs w:val="13"/>
          <w:u w:val="single"/>
        </w:rPr>
        <w:t xml:space="preserve"> </w:t>
      </w:r>
      <w:r w:rsidRPr="00DB069E">
        <w:rPr>
          <w:rFonts w:ascii="Arial" w:hAnsi="Arial" w:cs="Arial"/>
          <w:b/>
          <w:sz w:val="13"/>
          <w:szCs w:val="13"/>
        </w:rPr>
        <w:t>–</w:t>
      </w:r>
      <w:r>
        <w:rPr>
          <w:rFonts w:ascii="Arial" w:hAnsi="Arial" w:cs="Arial"/>
          <w:b/>
          <w:sz w:val="13"/>
          <w:szCs w:val="13"/>
        </w:rPr>
        <w:t xml:space="preserve"> </w:t>
      </w:r>
      <w:r w:rsidRPr="00DB069E">
        <w:rPr>
          <w:rFonts w:ascii="Arial" w:hAnsi="Arial" w:cs="Arial"/>
          <w:b/>
          <w:sz w:val="13"/>
          <w:szCs w:val="13"/>
        </w:rPr>
        <w:t>представление фин.отчета в виде относ</w:t>
      </w:r>
      <w:r>
        <w:rPr>
          <w:rFonts w:ascii="Arial" w:hAnsi="Arial" w:cs="Arial"/>
          <w:b/>
          <w:sz w:val="13"/>
          <w:szCs w:val="13"/>
        </w:rPr>
        <w:t>-ых</w:t>
      </w:r>
      <w:r w:rsidRPr="00DB069E">
        <w:rPr>
          <w:rFonts w:ascii="Arial" w:hAnsi="Arial" w:cs="Arial"/>
          <w:b/>
          <w:sz w:val="13"/>
          <w:szCs w:val="13"/>
        </w:rPr>
        <w:t xml:space="preserve"> п</w:t>
      </w:r>
      <w:r w:rsidRPr="00DB069E">
        <w:rPr>
          <w:rFonts w:ascii="Arial" w:hAnsi="Arial" w:cs="Arial"/>
          <w:b/>
          <w:sz w:val="13"/>
          <w:szCs w:val="13"/>
        </w:rPr>
        <w:t>о</w:t>
      </w:r>
      <w:r w:rsidRPr="00DB069E">
        <w:rPr>
          <w:rFonts w:ascii="Arial" w:hAnsi="Arial" w:cs="Arial"/>
          <w:b/>
          <w:sz w:val="13"/>
          <w:szCs w:val="13"/>
        </w:rPr>
        <w:t>казателей. Такое представл-е позволяет увидеть удельн.вес к</w:t>
      </w:r>
      <w:r w:rsidRPr="00DB069E">
        <w:rPr>
          <w:rFonts w:ascii="Arial" w:hAnsi="Arial" w:cs="Arial"/>
          <w:b/>
          <w:sz w:val="13"/>
          <w:szCs w:val="13"/>
        </w:rPr>
        <w:t>а</w:t>
      </w:r>
      <w:r w:rsidRPr="00DB069E">
        <w:rPr>
          <w:rFonts w:ascii="Arial" w:hAnsi="Arial" w:cs="Arial"/>
          <w:b/>
          <w:sz w:val="13"/>
          <w:szCs w:val="13"/>
        </w:rPr>
        <w:t xml:space="preserve">ждой статьи баланса в его общем итоге. </w:t>
      </w:r>
      <w:r w:rsidRPr="00DB069E">
        <w:rPr>
          <w:rFonts w:ascii="Arial" w:hAnsi="Arial" w:cs="Arial"/>
          <w:b/>
          <w:sz w:val="13"/>
          <w:szCs w:val="13"/>
          <w:u w:val="single"/>
        </w:rPr>
        <w:t>3.</w:t>
      </w:r>
      <w:r>
        <w:rPr>
          <w:rFonts w:ascii="Arial" w:hAnsi="Arial" w:cs="Arial"/>
          <w:b/>
          <w:sz w:val="13"/>
          <w:szCs w:val="13"/>
          <w:u w:val="single"/>
        </w:rPr>
        <w:t xml:space="preserve"> </w:t>
      </w:r>
      <w:r w:rsidRPr="00DB069E">
        <w:rPr>
          <w:rFonts w:ascii="Arial" w:hAnsi="Arial" w:cs="Arial"/>
          <w:b/>
          <w:sz w:val="13"/>
          <w:szCs w:val="13"/>
          <w:u w:val="single"/>
        </w:rPr>
        <w:t>Горизонт</w:t>
      </w:r>
      <w:r>
        <w:rPr>
          <w:rFonts w:ascii="Arial" w:hAnsi="Arial" w:cs="Arial"/>
          <w:b/>
          <w:sz w:val="13"/>
          <w:szCs w:val="13"/>
          <w:u w:val="single"/>
        </w:rPr>
        <w:t xml:space="preserve">-ый </w:t>
      </w:r>
      <w:r w:rsidRPr="00DB069E">
        <w:rPr>
          <w:rFonts w:ascii="Arial" w:hAnsi="Arial" w:cs="Arial"/>
          <w:b/>
          <w:sz w:val="13"/>
          <w:szCs w:val="13"/>
          <w:u w:val="single"/>
        </w:rPr>
        <w:t>анализ</w:t>
      </w:r>
      <w:r w:rsidRPr="00DB069E">
        <w:rPr>
          <w:rFonts w:ascii="Arial" w:hAnsi="Arial" w:cs="Arial"/>
          <w:b/>
          <w:sz w:val="13"/>
          <w:szCs w:val="13"/>
        </w:rPr>
        <w:t xml:space="preserve"> </w:t>
      </w:r>
      <w:r>
        <w:rPr>
          <w:rFonts w:ascii="Arial" w:hAnsi="Arial" w:cs="Arial"/>
          <w:b/>
          <w:sz w:val="13"/>
          <w:szCs w:val="13"/>
        </w:rPr>
        <w:t>-</w:t>
      </w:r>
      <w:r w:rsidRPr="00DB069E">
        <w:rPr>
          <w:rFonts w:ascii="Arial" w:hAnsi="Arial" w:cs="Arial"/>
          <w:b/>
          <w:sz w:val="13"/>
          <w:szCs w:val="13"/>
        </w:rPr>
        <w:t xml:space="preserve"> заключ-ся в построении одной или нескольких аналит</w:t>
      </w:r>
      <w:r>
        <w:rPr>
          <w:rFonts w:ascii="Arial" w:hAnsi="Arial" w:cs="Arial"/>
          <w:b/>
          <w:sz w:val="13"/>
          <w:szCs w:val="13"/>
        </w:rPr>
        <w:t>-их таблиц, в кот.</w:t>
      </w:r>
      <w:r w:rsidRPr="00DB069E">
        <w:rPr>
          <w:rFonts w:ascii="Arial" w:hAnsi="Arial" w:cs="Arial"/>
          <w:b/>
          <w:sz w:val="13"/>
          <w:szCs w:val="13"/>
        </w:rPr>
        <w:t xml:space="preserve"> абс</w:t>
      </w:r>
      <w:r>
        <w:rPr>
          <w:rFonts w:ascii="Arial" w:hAnsi="Arial" w:cs="Arial"/>
          <w:b/>
          <w:sz w:val="13"/>
          <w:szCs w:val="13"/>
        </w:rPr>
        <w:t>-ые</w:t>
      </w:r>
      <w:r w:rsidRPr="00DB069E">
        <w:rPr>
          <w:rFonts w:ascii="Arial" w:hAnsi="Arial" w:cs="Arial"/>
          <w:b/>
          <w:sz w:val="13"/>
          <w:szCs w:val="13"/>
        </w:rPr>
        <w:t xml:space="preserve"> баланс</w:t>
      </w:r>
      <w:r>
        <w:rPr>
          <w:rFonts w:ascii="Arial" w:hAnsi="Arial" w:cs="Arial"/>
          <w:b/>
          <w:sz w:val="13"/>
          <w:szCs w:val="13"/>
        </w:rPr>
        <w:t>-ые</w:t>
      </w:r>
      <w:r w:rsidRPr="00DB069E">
        <w:rPr>
          <w:rFonts w:ascii="Arial" w:hAnsi="Arial" w:cs="Arial"/>
          <w:b/>
          <w:sz w:val="13"/>
          <w:szCs w:val="13"/>
        </w:rPr>
        <w:t xml:space="preserve"> п</w:t>
      </w:r>
      <w:r w:rsidRPr="00DB069E">
        <w:rPr>
          <w:rFonts w:ascii="Arial" w:hAnsi="Arial" w:cs="Arial"/>
          <w:b/>
          <w:sz w:val="13"/>
          <w:szCs w:val="13"/>
        </w:rPr>
        <w:t>о</w:t>
      </w:r>
      <w:r w:rsidRPr="00DB069E">
        <w:rPr>
          <w:rFonts w:ascii="Arial" w:hAnsi="Arial" w:cs="Arial"/>
          <w:b/>
          <w:sz w:val="13"/>
          <w:szCs w:val="13"/>
        </w:rPr>
        <w:t>каз</w:t>
      </w:r>
      <w:r>
        <w:rPr>
          <w:rFonts w:ascii="Arial" w:hAnsi="Arial" w:cs="Arial"/>
          <w:b/>
          <w:sz w:val="13"/>
          <w:szCs w:val="13"/>
        </w:rPr>
        <w:t>-л</w:t>
      </w:r>
      <w:r w:rsidRPr="00DB069E">
        <w:rPr>
          <w:rFonts w:ascii="Arial" w:hAnsi="Arial" w:cs="Arial"/>
          <w:b/>
          <w:sz w:val="13"/>
          <w:szCs w:val="13"/>
        </w:rPr>
        <w:t>и дополняются относ</w:t>
      </w:r>
      <w:r>
        <w:rPr>
          <w:rFonts w:ascii="Arial" w:hAnsi="Arial" w:cs="Arial"/>
          <w:b/>
          <w:sz w:val="13"/>
          <w:szCs w:val="13"/>
        </w:rPr>
        <w:t>-ые</w:t>
      </w:r>
      <w:r w:rsidRPr="00DB069E">
        <w:rPr>
          <w:rFonts w:ascii="Arial" w:hAnsi="Arial" w:cs="Arial"/>
          <w:b/>
          <w:sz w:val="13"/>
          <w:szCs w:val="13"/>
        </w:rPr>
        <w:t xml:space="preserve"> темпами роста. </w:t>
      </w:r>
      <w:r w:rsidRPr="00DB069E">
        <w:rPr>
          <w:rFonts w:ascii="Arial" w:hAnsi="Arial" w:cs="Arial"/>
          <w:b/>
          <w:sz w:val="13"/>
          <w:szCs w:val="13"/>
          <w:u w:val="single"/>
        </w:rPr>
        <w:t>4.</w:t>
      </w:r>
      <w:r>
        <w:rPr>
          <w:rFonts w:ascii="Arial" w:hAnsi="Arial" w:cs="Arial"/>
          <w:b/>
          <w:sz w:val="13"/>
          <w:szCs w:val="13"/>
          <w:u w:val="single"/>
        </w:rPr>
        <w:t xml:space="preserve"> </w:t>
      </w:r>
      <w:r w:rsidRPr="00DB069E">
        <w:rPr>
          <w:rFonts w:ascii="Arial" w:hAnsi="Arial" w:cs="Arial"/>
          <w:b/>
          <w:sz w:val="13"/>
          <w:szCs w:val="13"/>
          <w:u w:val="single"/>
        </w:rPr>
        <w:t>Тренд</w:t>
      </w:r>
      <w:r w:rsidRPr="00DB069E">
        <w:rPr>
          <w:rFonts w:ascii="Arial" w:hAnsi="Arial" w:cs="Arial"/>
          <w:b/>
          <w:sz w:val="13"/>
          <w:szCs w:val="13"/>
          <w:u w:val="single"/>
        </w:rPr>
        <w:t>о</w:t>
      </w:r>
      <w:r w:rsidRPr="00DB069E">
        <w:rPr>
          <w:rFonts w:ascii="Arial" w:hAnsi="Arial" w:cs="Arial"/>
          <w:b/>
          <w:sz w:val="13"/>
          <w:szCs w:val="13"/>
          <w:u w:val="single"/>
        </w:rPr>
        <w:t>вый анализ</w:t>
      </w:r>
      <w:r>
        <w:rPr>
          <w:rFonts w:ascii="Arial" w:hAnsi="Arial" w:cs="Arial"/>
          <w:b/>
          <w:sz w:val="13"/>
          <w:szCs w:val="13"/>
          <w:u w:val="single"/>
        </w:rPr>
        <w:t xml:space="preserve"> </w:t>
      </w:r>
      <w:r w:rsidRPr="00DB069E">
        <w:rPr>
          <w:rFonts w:ascii="Arial" w:hAnsi="Arial" w:cs="Arial"/>
          <w:b/>
          <w:sz w:val="13"/>
          <w:szCs w:val="13"/>
        </w:rPr>
        <w:t>– необходим в управлении для фин</w:t>
      </w:r>
      <w:r>
        <w:rPr>
          <w:rFonts w:ascii="Arial" w:hAnsi="Arial" w:cs="Arial"/>
          <w:b/>
          <w:sz w:val="13"/>
          <w:szCs w:val="13"/>
        </w:rPr>
        <w:t>-го</w:t>
      </w:r>
      <w:r w:rsidRPr="00DB069E">
        <w:rPr>
          <w:rFonts w:ascii="Arial" w:hAnsi="Arial" w:cs="Arial"/>
          <w:b/>
          <w:sz w:val="13"/>
          <w:szCs w:val="13"/>
        </w:rPr>
        <w:t xml:space="preserve"> пр</w:t>
      </w:r>
      <w:r w:rsidRPr="00DB069E">
        <w:rPr>
          <w:rFonts w:ascii="Arial" w:hAnsi="Arial" w:cs="Arial"/>
          <w:b/>
          <w:sz w:val="13"/>
          <w:szCs w:val="13"/>
        </w:rPr>
        <w:t>о</w:t>
      </w:r>
      <w:r w:rsidRPr="00DB069E">
        <w:rPr>
          <w:rFonts w:ascii="Arial" w:hAnsi="Arial" w:cs="Arial"/>
          <w:b/>
          <w:sz w:val="13"/>
          <w:szCs w:val="13"/>
        </w:rPr>
        <w:t>гноз-</w:t>
      </w:r>
      <w:r>
        <w:rPr>
          <w:rFonts w:ascii="Arial" w:hAnsi="Arial" w:cs="Arial"/>
          <w:b/>
          <w:sz w:val="13"/>
          <w:szCs w:val="13"/>
        </w:rPr>
        <w:t>и</w:t>
      </w:r>
      <w:r w:rsidRPr="00DB069E">
        <w:rPr>
          <w:rFonts w:ascii="Arial" w:hAnsi="Arial" w:cs="Arial"/>
          <w:b/>
          <w:sz w:val="13"/>
          <w:szCs w:val="13"/>
        </w:rPr>
        <w:t xml:space="preserve">я. Тренд–это путь развития. </w:t>
      </w:r>
      <w:r w:rsidRPr="0086751E">
        <w:rPr>
          <w:rFonts w:ascii="Arial" w:hAnsi="Arial" w:cs="Arial"/>
          <w:b/>
          <w:sz w:val="13"/>
          <w:szCs w:val="13"/>
          <w:u w:val="single"/>
        </w:rPr>
        <w:t>Тренд определ-ся на основе анализа временных рядов</w:t>
      </w:r>
      <w:r w:rsidRPr="00DB069E">
        <w:rPr>
          <w:rFonts w:ascii="Arial" w:hAnsi="Arial" w:cs="Arial"/>
          <w:b/>
          <w:sz w:val="13"/>
          <w:szCs w:val="13"/>
        </w:rPr>
        <w:t>: строится график во</w:t>
      </w:r>
      <w:r w:rsidRPr="00DB069E">
        <w:rPr>
          <w:rFonts w:ascii="Arial" w:hAnsi="Arial" w:cs="Arial"/>
          <w:b/>
          <w:sz w:val="13"/>
          <w:szCs w:val="13"/>
        </w:rPr>
        <w:t>з</w:t>
      </w:r>
      <w:r w:rsidRPr="00DB069E">
        <w:rPr>
          <w:rFonts w:ascii="Arial" w:hAnsi="Arial" w:cs="Arial"/>
          <w:b/>
          <w:sz w:val="13"/>
          <w:szCs w:val="13"/>
        </w:rPr>
        <w:t>мож</w:t>
      </w:r>
      <w:r>
        <w:rPr>
          <w:rFonts w:ascii="Arial" w:hAnsi="Arial" w:cs="Arial"/>
          <w:b/>
          <w:sz w:val="13"/>
          <w:szCs w:val="13"/>
        </w:rPr>
        <w:t>-го</w:t>
      </w:r>
      <w:r w:rsidRPr="00DB069E">
        <w:rPr>
          <w:rFonts w:ascii="Arial" w:hAnsi="Arial" w:cs="Arial"/>
          <w:b/>
          <w:sz w:val="13"/>
          <w:szCs w:val="13"/>
        </w:rPr>
        <w:t xml:space="preserve"> развития основн. показателей ор</w:t>
      </w:r>
      <w:r>
        <w:rPr>
          <w:rFonts w:ascii="Arial" w:hAnsi="Arial" w:cs="Arial"/>
          <w:b/>
          <w:sz w:val="13"/>
          <w:szCs w:val="13"/>
        </w:rPr>
        <w:t>г</w:t>
      </w:r>
      <w:r w:rsidRPr="00DB069E">
        <w:rPr>
          <w:rFonts w:ascii="Arial" w:hAnsi="Arial" w:cs="Arial"/>
          <w:b/>
          <w:sz w:val="13"/>
          <w:szCs w:val="13"/>
        </w:rPr>
        <w:t>-ции, определ-ся среднегод</w:t>
      </w:r>
      <w:r>
        <w:rPr>
          <w:rFonts w:ascii="Arial" w:hAnsi="Arial" w:cs="Arial"/>
          <w:b/>
          <w:sz w:val="13"/>
          <w:szCs w:val="13"/>
        </w:rPr>
        <w:t>-ой</w:t>
      </w:r>
      <w:r w:rsidRPr="00DB069E">
        <w:rPr>
          <w:rFonts w:ascii="Arial" w:hAnsi="Arial" w:cs="Arial"/>
          <w:b/>
          <w:sz w:val="13"/>
          <w:szCs w:val="13"/>
        </w:rPr>
        <w:t xml:space="preserve"> темп прироста и рассч-ся прогноз</w:t>
      </w:r>
      <w:r>
        <w:rPr>
          <w:rFonts w:ascii="Arial" w:hAnsi="Arial" w:cs="Arial"/>
          <w:b/>
          <w:sz w:val="13"/>
          <w:szCs w:val="13"/>
        </w:rPr>
        <w:t>ное</w:t>
      </w:r>
      <w:r w:rsidRPr="00DB069E">
        <w:rPr>
          <w:rFonts w:ascii="Arial" w:hAnsi="Arial" w:cs="Arial"/>
          <w:b/>
          <w:sz w:val="13"/>
          <w:szCs w:val="13"/>
        </w:rPr>
        <w:t xml:space="preserve"> знач-</w:t>
      </w:r>
      <w:r>
        <w:rPr>
          <w:rFonts w:ascii="Arial" w:hAnsi="Arial" w:cs="Arial"/>
          <w:b/>
          <w:sz w:val="13"/>
          <w:szCs w:val="13"/>
        </w:rPr>
        <w:t>и</w:t>
      </w:r>
      <w:r w:rsidRPr="00DB069E">
        <w:rPr>
          <w:rFonts w:ascii="Arial" w:hAnsi="Arial" w:cs="Arial"/>
          <w:b/>
          <w:sz w:val="13"/>
          <w:szCs w:val="13"/>
        </w:rPr>
        <w:t>е показат</w:t>
      </w:r>
      <w:r w:rsidRPr="00DB069E">
        <w:rPr>
          <w:rFonts w:ascii="Arial" w:hAnsi="Arial" w:cs="Arial"/>
          <w:b/>
          <w:sz w:val="13"/>
          <w:szCs w:val="13"/>
        </w:rPr>
        <w:t>е</w:t>
      </w:r>
      <w:r w:rsidRPr="00DB069E">
        <w:rPr>
          <w:rFonts w:ascii="Arial" w:hAnsi="Arial" w:cs="Arial"/>
          <w:b/>
          <w:sz w:val="13"/>
          <w:szCs w:val="13"/>
        </w:rPr>
        <w:t xml:space="preserve">ля. </w:t>
      </w:r>
      <w:r w:rsidRPr="00DB069E">
        <w:rPr>
          <w:rFonts w:ascii="Arial" w:hAnsi="Arial" w:cs="Arial"/>
          <w:b/>
          <w:sz w:val="13"/>
          <w:szCs w:val="13"/>
          <w:u w:val="single"/>
        </w:rPr>
        <w:t>5.Факторн</w:t>
      </w:r>
      <w:r>
        <w:rPr>
          <w:rFonts w:ascii="Arial" w:hAnsi="Arial" w:cs="Arial"/>
          <w:b/>
          <w:sz w:val="13"/>
          <w:szCs w:val="13"/>
          <w:u w:val="single"/>
        </w:rPr>
        <w:t xml:space="preserve">ый </w:t>
      </w:r>
      <w:r w:rsidRPr="00DB069E">
        <w:rPr>
          <w:rFonts w:ascii="Arial" w:hAnsi="Arial" w:cs="Arial"/>
          <w:b/>
          <w:sz w:val="13"/>
          <w:szCs w:val="13"/>
          <w:u w:val="single"/>
        </w:rPr>
        <w:t>анализ</w:t>
      </w:r>
      <w:r w:rsidRPr="00DB069E">
        <w:rPr>
          <w:rFonts w:ascii="Arial" w:hAnsi="Arial" w:cs="Arial"/>
          <w:b/>
          <w:sz w:val="13"/>
          <w:szCs w:val="13"/>
        </w:rPr>
        <w:t>. Каждый результат</w:t>
      </w:r>
      <w:r>
        <w:rPr>
          <w:rFonts w:ascii="Arial" w:hAnsi="Arial" w:cs="Arial"/>
          <w:b/>
          <w:sz w:val="13"/>
          <w:szCs w:val="13"/>
        </w:rPr>
        <w:t>-ый</w:t>
      </w:r>
      <w:r w:rsidRPr="00DB069E">
        <w:rPr>
          <w:rFonts w:ascii="Arial" w:hAnsi="Arial" w:cs="Arial"/>
          <w:b/>
          <w:sz w:val="13"/>
          <w:szCs w:val="13"/>
        </w:rPr>
        <w:t xml:space="preserve"> показатель зависит от многочис</w:t>
      </w:r>
      <w:r>
        <w:rPr>
          <w:rFonts w:ascii="Arial" w:hAnsi="Arial" w:cs="Arial"/>
          <w:b/>
          <w:sz w:val="13"/>
          <w:szCs w:val="13"/>
        </w:rPr>
        <w:t>-ый</w:t>
      </w:r>
      <w:r w:rsidRPr="00DB069E">
        <w:rPr>
          <w:rFonts w:ascii="Arial" w:hAnsi="Arial" w:cs="Arial"/>
          <w:b/>
          <w:sz w:val="13"/>
          <w:szCs w:val="13"/>
        </w:rPr>
        <w:t xml:space="preserve"> и разнообразн.</w:t>
      </w:r>
      <w:r>
        <w:rPr>
          <w:rFonts w:ascii="Arial" w:hAnsi="Arial" w:cs="Arial"/>
          <w:b/>
          <w:sz w:val="13"/>
          <w:szCs w:val="13"/>
        </w:rPr>
        <w:t xml:space="preserve"> </w:t>
      </w:r>
      <w:r w:rsidRPr="00DB069E">
        <w:rPr>
          <w:rFonts w:ascii="Arial" w:hAnsi="Arial" w:cs="Arial"/>
          <w:b/>
          <w:sz w:val="13"/>
          <w:szCs w:val="13"/>
        </w:rPr>
        <w:t>фа</w:t>
      </w:r>
      <w:r w:rsidRPr="00DB069E">
        <w:rPr>
          <w:rFonts w:ascii="Arial" w:hAnsi="Arial" w:cs="Arial"/>
          <w:b/>
          <w:sz w:val="13"/>
          <w:szCs w:val="13"/>
        </w:rPr>
        <w:t>к</w:t>
      </w:r>
      <w:r w:rsidRPr="00DB069E">
        <w:rPr>
          <w:rFonts w:ascii="Arial" w:hAnsi="Arial" w:cs="Arial"/>
          <w:b/>
          <w:sz w:val="13"/>
          <w:szCs w:val="13"/>
        </w:rPr>
        <w:t xml:space="preserve">торов. </w:t>
      </w:r>
      <w:r>
        <w:rPr>
          <w:rFonts w:ascii="Arial" w:hAnsi="Arial" w:cs="Arial"/>
          <w:b/>
          <w:sz w:val="13"/>
          <w:szCs w:val="13"/>
        </w:rPr>
        <w:t>Здесь</w:t>
      </w:r>
      <w:r w:rsidRPr="00DB069E">
        <w:rPr>
          <w:rFonts w:ascii="Arial" w:hAnsi="Arial" w:cs="Arial"/>
          <w:b/>
          <w:sz w:val="13"/>
          <w:szCs w:val="13"/>
        </w:rPr>
        <w:t xml:space="preserve"> понимается методика комплексн. и систем</w:t>
      </w:r>
      <w:r>
        <w:rPr>
          <w:rFonts w:ascii="Arial" w:hAnsi="Arial" w:cs="Arial"/>
          <w:b/>
          <w:sz w:val="13"/>
          <w:szCs w:val="13"/>
        </w:rPr>
        <w:t>-го</w:t>
      </w:r>
      <w:r w:rsidRPr="00DB069E">
        <w:rPr>
          <w:rFonts w:ascii="Arial" w:hAnsi="Arial" w:cs="Arial"/>
          <w:b/>
          <w:sz w:val="13"/>
          <w:szCs w:val="13"/>
        </w:rPr>
        <w:t xml:space="preserve"> изучения и измерения воздействия факторов на вел</w:t>
      </w:r>
      <w:r w:rsidRPr="00DB069E">
        <w:rPr>
          <w:rFonts w:ascii="Arial" w:hAnsi="Arial" w:cs="Arial"/>
          <w:b/>
          <w:sz w:val="13"/>
          <w:szCs w:val="13"/>
        </w:rPr>
        <w:t>и</w:t>
      </w:r>
      <w:r w:rsidRPr="00DB069E">
        <w:rPr>
          <w:rFonts w:ascii="Arial" w:hAnsi="Arial" w:cs="Arial"/>
          <w:b/>
          <w:sz w:val="13"/>
          <w:szCs w:val="13"/>
        </w:rPr>
        <w:t>чину резул</w:t>
      </w:r>
      <w:r>
        <w:rPr>
          <w:rFonts w:ascii="Arial" w:hAnsi="Arial" w:cs="Arial"/>
          <w:b/>
          <w:sz w:val="13"/>
          <w:szCs w:val="13"/>
        </w:rPr>
        <w:t>-го</w:t>
      </w:r>
      <w:r w:rsidRPr="00DB069E">
        <w:rPr>
          <w:rFonts w:ascii="Arial" w:hAnsi="Arial" w:cs="Arial"/>
          <w:b/>
          <w:sz w:val="13"/>
          <w:szCs w:val="13"/>
        </w:rPr>
        <w:t xml:space="preserve"> показателей. </w:t>
      </w:r>
      <w:r w:rsidRPr="00DB069E">
        <w:rPr>
          <w:rFonts w:ascii="Arial" w:hAnsi="Arial" w:cs="Arial"/>
          <w:b/>
          <w:sz w:val="13"/>
          <w:szCs w:val="13"/>
          <w:u w:val="single"/>
        </w:rPr>
        <w:t>6.</w:t>
      </w:r>
      <w:r>
        <w:rPr>
          <w:rFonts w:ascii="Arial" w:hAnsi="Arial" w:cs="Arial"/>
          <w:b/>
          <w:sz w:val="13"/>
          <w:szCs w:val="13"/>
          <w:u w:val="single"/>
        </w:rPr>
        <w:t xml:space="preserve"> </w:t>
      </w:r>
      <w:r w:rsidRPr="00DB069E">
        <w:rPr>
          <w:rFonts w:ascii="Arial" w:hAnsi="Arial" w:cs="Arial"/>
          <w:b/>
          <w:sz w:val="13"/>
          <w:szCs w:val="13"/>
          <w:u w:val="single"/>
        </w:rPr>
        <w:t>Анализ с помощью фин. к</w:t>
      </w:r>
      <w:r w:rsidRPr="00DB069E">
        <w:rPr>
          <w:rFonts w:ascii="Arial" w:hAnsi="Arial" w:cs="Arial"/>
          <w:b/>
          <w:sz w:val="13"/>
          <w:szCs w:val="13"/>
          <w:u w:val="single"/>
        </w:rPr>
        <w:t>о</w:t>
      </w:r>
      <w:r w:rsidRPr="00DB069E">
        <w:rPr>
          <w:rFonts w:ascii="Arial" w:hAnsi="Arial" w:cs="Arial"/>
          <w:b/>
          <w:sz w:val="13"/>
          <w:szCs w:val="13"/>
          <w:u w:val="single"/>
        </w:rPr>
        <w:t>эф-тов.</w:t>
      </w:r>
    </w:p>
    <w:p w:rsidR="005872C9" w:rsidRPr="005872C9" w:rsidRDefault="005872C9" w:rsidP="005872C9">
      <w:pPr>
        <w:shd w:val="clear" w:color="auto" w:fill="FFFFFF"/>
        <w:tabs>
          <w:tab w:val="left" w:pos="266"/>
        </w:tabs>
        <w:ind w:firstLine="22"/>
        <w:jc w:val="both"/>
        <w:rPr>
          <w:color w:val="FF0000"/>
          <w:sz w:val="14"/>
          <w:szCs w:val="14"/>
        </w:rPr>
      </w:pPr>
      <w:r w:rsidRPr="005872C9">
        <w:rPr>
          <w:bCs/>
          <w:color w:val="000000"/>
          <w:sz w:val="14"/>
          <w:szCs w:val="14"/>
          <w:highlight w:val="yellow"/>
        </w:rPr>
        <w:t>11.</w:t>
      </w:r>
      <w:r w:rsidRPr="005872C9">
        <w:rPr>
          <w:color w:val="000000"/>
          <w:sz w:val="14"/>
          <w:szCs w:val="14"/>
          <w:highlight w:val="yellow"/>
        </w:rPr>
        <w:t>Сущность финансового планирования на предприятии.</w:t>
      </w:r>
    </w:p>
    <w:p w:rsidR="005872C9" w:rsidRPr="00AF003D" w:rsidRDefault="005872C9" w:rsidP="005872C9">
      <w:pPr>
        <w:jc w:val="both"/>
        <w:rPr>
          <w:rFonts w:ascii="Arial" w:hAnsi="Arial" w:cs="Arial"/>
          <w:b/>
          <w:bCs/>
          <w:sz w:val="13"/>
          <w:szCs w:val="13"/>
        </w:rPr>
      </w:pPr>
      <w:r w:rsidRPr="00AF003D">
        <w:rPr>
          <w:rFonts w:ascii="Arial" w:hAnsi="Arial" w:cs="Arial"/>
          <w:b/>
          <w:bCs/>
          <w:sz w:val="13"/>
          <w:szCs w:val="13"/>
        </w:rPr>
        <w:t>Планирование входит в число общих функций управл</w:t>
      </w:r>
      <w:r w:rsidRPr="00AF003D">
        <w:rPr>
          <w:rFonts w:ascii="Arial" w:hAnsi="Arial" w:cs="Arial"/>
          <w:b/>
          <w:bCs/>
          <w:sz w:val="13"/>
          <w:szCs w:val="13"/>
        </w:rPr>
        <w:t>е</w:t>
      </w:r>
      <w:r w:rsidRPr="00AF003D">
        <w:rPr>
          <w:rFonts w:ascii="Arial" w:hAnsi="Arial" w:cs="Arial"/>
          <w:b/>
          <w:bCs/>
          <w:sz w:val="13"/>
          <w:szCs w:val="13"/>
        </w:rPr>
        <w:t>ния, присущих любой функционирующей соц.-эконом. системе. Необходимость составления плана определяе</w:t>
      </w:r>
      <w:r w:rsidRPr="00AF003D">
        <w:rPr>
          <w:rFonts w:ascii="Arial" w:hAnsi="Arial" w:cs="Arial"/>
          <w:b/>
          <w:bCs/>
          <w:sz w:val="13"/>
          <w:szCs w:val="13"/>
        </w:rPr>
        <w:t>т</w:t>
      </w:r>
      <w:r w:rsidRPr="00AF003D">
        <w:rPr>
          <w:rFonts w:ascii="Arial" w:hAnsi="Arial" w:cs="Arial"/>
          <w:b/>
          <w:bCs/>
          <w:sz w:val="13"/>
          <w:szCs w:val="13"/>
        </w:rPr>
        <w:t>ся причинами:</w:t>
      </w:r>
      <w:r>
        <w:rPr>
          <w:rFonts w:ascii="Arial" w:hAnsi="Arial" w:cs="Arial"/>
          <w:b/>
          <w:bCs/>
          <w:sz w:val="13"/>
          <w:szCs w:val="13"/>
        </w:rPr>
        <w:t xml:space="preserve"> </w:t>
      </w:r>
      <w:r w:rsidRPr="00AF003D">
        <w:rPr>
          <w:rFonts w:ascii="Arial" w:hAnsi="Arial" w:cs="Arial"/>
          <w:b/>
          <w:bCs/>
          <w:sz w:val="13"/>
          <w:szCs w:val="13"/>
        </w:rPr>
        <w:t>неопределенность будущего;</w:t>
      </w:r>
      <w:r>
        <w:rPr>
          <w:rFonts w:ascii="Arial" w:hAnsi="Arial" w:cs="Arial"/>
          <w:b/>
          <w:bCs/>
          <w:sz w:val="13"/>
          <w:szCs w:val="13"/>
        </w:rPr>
        <w:t xml:space="preserve"> </w:t>
      </w:r>
      <w:r w:rsidRPr="00AF003D">
        <w:rPr>
          <w:rFonts w:ascii="Arial" w:hAnsi="Arial" w:cs="Arial"/>
          <w:b/>
          <w:bCs/>
          <w:sz w:val="13"/>
          <w:szCs w:val="13"/>
        </w:rPr>
        <w:t>координ</w:t>
      </w:r>
      <w:r w:rsidRPr="00AF003D">
        <w:rPr>
          <w:rFonts w:ascii="Arial" w:hAnsi="Arial" w:cs="Arial"/>
          <w:b/>
          <w:bCs/>
          <w:sz w:val="13"/>
          <w:szCs w:val="13"/>
        </w:rPr>
        <w:t>и</w:t>
      </w:r>
      <w:r w:rsidRPr="00AF003D">
        <w:rPr>
          <w:rFonts w:ascii="Arial" w:hAnsi="Arial" w:cs="Arial"/>
          <w:b/>
          <w:bCs/>
          <w:sz w:val="13"/>
          <w:szCs w:val="13"/>
        </w:rPr>
        <w:t>рующая роль плана;</w:t>
      </w:r>
      <w:r>
        <w:rPr>
          <w:rFonts w:ascii="Arial" w:hAnsi="Arial" w:cs="Arial"/>
          <w:b/>
          <w:bCs/>
          <w:sz w:val="13"/>
          <w:szCs w:val="13"/>
        </w:rPr>
        <w:t xml:space="preserve"> </w:t>
      </w:r>
      <w:r w:rsidRPr="00AF003D">
        <w:rPr>
          <w:rFonts w:ascii="Arial" w:hAnsi="Arial" w:cs="Arial"/>
          <w:b/>
          <w:bCs/>
          <w:sz w:val="13"/>
          <w:szCs w:val="13"/>
        </w:rPr>
        <w:t>оптимизация эк-их последствий.</w:t>
      </w:r>
    </w:p>
    <w:p w:rsidR="005872C9" w:rsidRPr="00837AC3" w:rsidRDefault="005872C9" w:rsidP="005872C9">
      <w:pPr>
        <w:jc w:val="both"/>
        <w:rPr>
          <w:rFonts w:ascii="Arial" w:hAnsi="Arial" w:cs="Arial"/>
          <w:b/>
          <w:bCs/>
          <w:sz w:val="13"/>
          <w:szCs w:val="13"/>
          <w:u w:val="single"/>
        </w:rPr>
      </w:pPr>
      <w:r w:rsidRPr="00837AC3">
        <w:rPr>
          <w:rFonts w:ascii="Arial" w:hAnsi="Arial" w:cs="Arial"/>
          <w:b/>
          <w:bCs/>
          <w:sz w:val="13"/>
          <w:szCs w:val="13"/>
          <w:u w:val="single"/>
        </w:rPr>
        <w:t>Основные планы компаний:</w:t>
      </w:r>
    </w:p>
    <w:p w:rsidR="005872C9" w:rsidRPr="00AF003D" w:rsidRDefault="005872C9" w:rsidP="005872C9">
      <w:pPr>
        <w:jc w:val="both"/>
        <w:rPr>
          <w:rFonts w:ascii="Arial" w:hAnsi="Arial" w:cs="Arial"/>
          <w:b/>
          <w:bCs/>
          <w:sz w:val="13"/>
          <w:szCs w:val="13"/>
        </w:rPr>
      </w:pPr>
      <w:r w:rsidRPr="00837AC3">
        <w:rPr>
          <w:rFonts w:ascii="Arial" w:hAnsi="Arial" w:cs="Arial"/>
          <w:b/>
          <w:bCs/>
          <w:i/>
          <w:sz w:val="13"/>
          <w:szCs w:val="13"/>
        </w:rPr>
        <w:t>1) Стратег-й план</w:t>
      </w:r>
      <w:r w:rsidRPr="00AF003D">
        <w:rPr>
          <w:rFonts w:ascii="Arial" w:hAnsi="Arial" w:cs="Arial"/>
          <w:b/>
          <w:bCs/>
          <w:sz w:val="13"/>
          <w:szCs w:val="13"/>
        </w:rPr>
        <w:t xml:space="preserve"> подразумевает формир-ие цели, з</w:t>
      </w:r>
      <w:r w:rsidRPr="00AF003D">
        <w:rPr>
          <w:rFonts w:ascii="Arial" w:hAnsi="Arial" w:cs="Arial"/>
          <w:b/>
          <w:bCs/>
          <w:sz w:val="13"/>
          <w:szCs w:val="13"/>
        </w:rPr>
        <w:t>а</w:t>
      </w:r>
      <w:r w:rsidRPr="00AF003D">
        <w:rPr>
          <w:rFonts w:ascii="Arial" w:hAnsi="Arial" w:cs="Arial"/>
          <w:b/>
          <w:bCs/>
          <w:sz w:val="13"/>
          <w:szCs w:val="13"/>
        </w:rPr>
        <w:t>дач, масштабов и сферы деят-ти компании. Он готовится высшим упра</w:t>
      </w:r>
      <w:r w:rsidRPr="00AF003D">
        <w:rPr>
          <w:rFonts w:ascii="Arial" w:hAnsi="Arial" w:cs="Arial"/>
          <w:b/>
          <w:bCs/>
          <w:sz w:val="13"/>
          <w:szCs w:val="13"/>
        </w:rPr>
        <w:t>в</w:t>
      </w:r>
      <w:r w:rsidRPr="00AF003D">
        <w:rPr>
          <w:rFonts w:ascii="Arial" w:hAnsi="Arial" w:cs="Arial"/>
          <w:b/>
          <w:bCs/>
          <w:sz w:val="13"/>
          <w:szCs w:val="13"/>
        </w:rPr>
        <w:t>л-им персоналом.</w:t>
      </w:r>
    </w:p>
    <w:p w:rsidR="005872C9" w:rsidRPr="00AF003D" w:rsidRDefault="005872C9" w:rsidP="005872C9">
      <w:pPr>
        <w:jc w:val="both"/>
        <w:rPr>
          <w:rFonts w:ascii="Arial" w:hAnsi="Arial" w:cs="Arial"/>
          <w:b/>
          <w:bCs/>
          <w:sz w:val="13"/>
          <w:szCs w:val="13"/>
        </w:rPr>
      </w:pPr>
      <w:r w:rsidRPr="00AF003D">
        <w:rPr>
          <w:rFonts w:ascii="Arial" w:hAnsi="Arial" w:cs="Arial"/>
          <w:b/>
          <w:bCs/>
          <w:sz w:val="13"/>
          <w:szCs w:val="13"/>
        </w:rPr>
        <w:t>Стр-ра: содерж-е и целевые установки деят-ти комп</w:t>
      </w:r>
      <w:r w:rsidRPr="00AF003D">
        <w:rPr>
          <w:rFonts w:ascii="Arial" w:hAnsi="Arial" w:cs="Arial"/>
          <w:b/>
          <w:bCs/>
          <w:sz w:val="13"/>
          <w:szCs w:val="13"/>
        </w:rPr>
        <w:t>а</w:t>
      </w:r>
      <w:r w:rsidRPr="00AF003D">
        <w:rPr>
          <w:rFonts w:ascii="Arial" w:hAnsi="Arial" w:cs="Arial"/>
          <w:b/>
          <w:bCs/>
          <w:sz w:val="13"/>
          <w:szCs w:val="13"/>
        </w:rPr>
        <w:t>нии, прогнозы и ориентиры, специализ-ные пл</w:t>
      </w:r>
      <w:r w:rsidRPr="00AF003D">
        <w:rPr>
          <w:rFonts w:ascii="Arial" w:hAnsi="Arial" w:cs="Arial"/>
          <w:b/>
          <w:bCs/>
          <w:sz w:val="13"/>
          <w:szCs w:val="13"/>
        </w:rPr>
        <w:t>а</w:t>
      </w:r>
      <w:r w:rsidRPr="00AF003D">
        <w:rPr>
          <w:rFonts w:ascii="Arial" w:hAnsi="Arial" w:cs="Arial"/>
          <w:b/>
          <w:bCs/>
          <w:sz w:val="13"/>
          <w:szCs w:val="13"/>
        </w:rPr>
        <w:t>ны и прогнозы.</w:t>
      </w:r>
    </w:p>
    <w:p w:rsidR="005872C9" w:rsidRPr="00AF003D" w:rsidRDefault="005872C9" w:rsidP="005872C9">
      <w:pPr>
        <w:jc w:val="both"/>
        <w:rPr>
          <w:rFonts w:ascii="Arial" w:hAnsi="Arial" w:cs="Arial"/>
          <w:b/>
          <w:bCs/>
          <w:sz w:val="13"/>
          <w:szCs w:val="13"/>
        </w:rPr>
      </w:pPr>
      <w:r w:rsidRPr="00837AC3">
        <w:rPr>
          <w:rFonts w:ascii="Arial" w:hAnsi="Arial" w:cs="Arial"/>
          <w:b/>
          <w:bCs/>
          <w:i/>
          <w:sz w:val="13"/>
          <w:szCs w:val="13"/>
        </w:rPr>
        <w:t>2) Производ-ый план</w:t>
      </w:r>
      <w:r w:rsidRPr="00AF003D">
        <w:rPr>
          <w:rFonts w:ascii="Arial" w:hAnsi="Arial" w:cs="Arial"/>
          <w:b/>
          <w:bCs/>
          <w:sz w:val="13"/>
          <w:szCs w:val="13"/>
        </w:rPr>
        <w:t xml:space="preserve"> сост-ся на основе страт-го пл</w:t>
      </w:r>
      <w:r w:rsidRPr="00AF003D">
        <w:rPr>
          <w:rFonts w:ascii="Arial" w:hAnsi="Arial" w:cs="Arial"/>
          <w:b/>
          <w:bCs/>
          <w:sz w:val="13"/>
          <w:szCs w:val="13"/>
        </w:rPr>
        <w:t>а</w:t>
      </w:r>
      <w:r w:rsidRPr="00AF003D">
        <w:rPr>
          <w:rFonts w:ascii="Arial" w:hAnsi="Arial" w:cs="Arial"/>
          <w:b/>
          <w:bCs/>
          <w:sz w:val="13"/>
          <w:szCs w:val="13"/>
        </w:rPr>
        <w:t>на и предусматривает определение произ-ой, маркет-ой, нау</w:t>
      </w:r>
      <w:r w:rsidRPr="00AF003D">
        <w:rPr>
          <w:rFonts w:ascii="Arial" w:hAnsi="Arial" w:cs="Arial"/>
          <w:b/>
          <w:bCs/>
          <w:sz w:val="13"/>
          <w:szCs w:val="13"/>
        </w:rPr>
        <w:t>ч</w:t>
      </w:r>
      <w:r w:rsidRPr="00AF003D">
        <w:rPr>
          <w:rFonts w:ascii="Arial" w:hAnsi="Arial" w:cs="Arial"/>
          <w:b/>
          <w:bCs/>
          <w:sz w:val="13"/>
          <w:szCs w:val="13"/>
        </w:rPr>
        <w:t>но-исслед-й и инвест-ой политики. Он готовится лине</w:t>
      </w:r>
      <w:r w:rsidRPr="00AF003D">
        <w:rPr>
          <w:rFonts w:ascii="Arial" w:hAnsi="Arial" w:cs="Arial"/>
          <w:b/>
          <w:bCs/>
          <w:sz w:val="13"/>
          <w:szCs w:val="13"/>
        </w:rPr>
        <w:t>й</w:t>
      </w:r>
      <w:r w:rsidRPr="00AF003D">
        <w:rPr>
          <w:rFonts w:ascii="Arial" w:hAnsi="Arial" w:cs="Arial"/>
          <w:b/>
          <w:bCs/>
          <w:sz w:val="13"/>
          <w:szCs w:val="13"/>
        </w:rPr>
        <w:t>ными рук-ми и представляет собой пр</w:t>
      </w:r>
      <w:r w:rsidRPr="00AF003D">
        <w:rPr>
          <w:rFonts w:ascii="Arial" w:hAnsi="Arial" w:cs="Arial"/>
          <w:b/>
          <w:bCs/>
          <w:sz w:val="13"/>
          <w:szCs w:val="13"/>
        </w:rPr>
        <w:t>о</w:t>
      </w:r>
      <w:r w:rsidRPr="00AF003D">
        <w:rPr>
          <w:rFonts w:ascii="Arial" w:hAnsi="Arial" w:cs="Arial"/>
          <w:b/>
          <w:bCs/>
          <w:sz w:val="13"/>
          <w:szCs w:val="13"/>
        </w:rPr>
        <w:t>грамму действий как компании в целом, так и отдельных ее подраздел</w:t>
      </w:r>
      <w:r w:rsidRPr="00AF003D">
        <w:rPr>
          <w:rFonts w:ascii="Arial" w:hAnsi="Arial" w:cs="Arial"/>
          <w:b/>
          <w:bCs/>
          <w:sz w:val="13"/>
          <w:szCs w:val="13"/>
        </w:rPr>
        <w:t>е</w:t>
      </w:r>
      <w:r w:rsidRPr="00AF003D">
        <w:rPr>
          <w:rFonts w:ascii="Arial" w:hAnsi="Arial" w:cs="Arial"/>
          <w:b/>
          <w:bCs/>
          <w:sz w:val="13"/>
          <w:szCs w:val="13"/>
        </w:rPr>
        <w:t>ний. Чаще это план выражается в виде так называемого генерального бюджета.</w:t>
      </w:r>
    </w:p>
    <w:p w:rsidR="005872C9" w:rsidRPr="00AF003D" w:rsidRDefault="005872C9" w:rsidP="005872C9">
      <w:pPr>
        <w:jc w:val="both"/>
        <w:rPr>
          <w:rFonts w:ascii="Arial" w:hAnsi="Arial" w:cs="Arial"/>
          <w:b/>
          <w:bCs/>
          <w:sz w:val="13"/>
          <w:szCs w:val="13"/>
        </w:rPr>
      </w:pPr>
      <w:r w:rsidRPr="00AF003D">
        <w:rPr>
          <w:rFonts w:ascii="Arial" w:hAnsi="Arial" w:cs="Arial"/>
          <w:b/>
          <w:bCs/>
          <w:sz w:val="13"/>
          <w:szCs w:val="13"/>
          <w:u w:val="single"/>
        </w:rPr>
        <w:t>Генбюджет</w:t>
      </w:r>
      <w:r w:rsidRPr="00AF003D">
        <w:rPr>
          <w:rFonts w:ascii="Arial" w:hAnsi="Arial" w:cs="Arial"/>
          <w:b/>
          <w:bCs/>
          <w:sz w:val="13"/>
          <w:szCs w:val="13"/>
        </w:rPr>
        <w:t>- система взаимосвяз-х операц-ых и фин-ых бюджетов. Процесс построения бюджета в долгоср. и краткоср. персп-ве наз-ся бюджетиров</w:t>
      </w:r>
      <w:r w:rsidRPr="00AF003D">
        <w:rPr>
          <w:rFonts w:ascii="Arial" w:hAnsi="Arial" w:cs="Arial"/>
          <w:b/>
          <w:bCs/>
          <w:sz w:val="13"/>
          <w:szCs w:val="13"/>
        </w:rPr>
        <w:t>а</w:t>
      </w:r>
      <w:r w:rsidRPr="00AF003D">
        <w:rPr>
          <w:rFonts w:ascii="Arial" w:hAnsi="Arial" w:cs="Arial"/>
          <w:b/>
          <w:bCs/>
          <w:sz w:val="13"/>
          <w:szCs w:val="13"/>
        </w:rPr>
        <w:t>ние.</w:t>
      </w:r>
    </w:p>
    <w:p w:rsidR="005872C9" w:rsidRDefault="005872C9" w:rsidP="005872C9">
      <w:pPr>
        <w:jc w:val="both"/>
        <w:rPr>
          <w:rFonts w:ascii="Arial" w:hAnsi="Arial" w:cs="Arial"/>
          <w:b/>
          <w:bCs/>
          <w:sz w:val="13"/>
          <w:szCs w:val="13"/>
        </w:rPr>
      </w:pPr>
      <w:r w:rsidRPr="00837AC3">
        <w:rPr>
          <w:rFonts w:ascii="Arial" w:hAnsi="Arial" w:cs="Arial"/>
          <w:b/>
          <w:bCs/>
          <w:sz w:val="13"/>
          <w:szCs w:val="13"/>
          <w:u w:val="single"/>
        </w:rPr>
        <w:t>3) Фин-ый план</w:t>
      </w:r>
      <w:r w:rsidRPr="00AF003D">
        <w:rPr>
          <w:rFonts w:ascii="Arial" w:hAnsi="Arial" w:cs="Arial"/>
          <w:b/>
          <w:bCs/>
          <w:sz w:val="13"/>
          <w:szCs w:val="13"/>
        </w:rPr>
        <w:t xml:space="preserve"> – это док-т хар-ий способ достижения фин-ых целей компании и увязыв-ий ее доходы и расх</w:t>
      </w:r>
      <w:r w:rsidRPr="00AF003D">
        <w:rPr>
          <w:rFonts w:ascii="Arial" w:hAnsi="Arial" w:cs="Arial"/>
          <w:b/>
          <w:bCs/>
          <w:sz w:val="13"/>
          <w:szCs w:val="13"/>
        </w:rPr>
        <w:t>о</w:t>
      </w:r>
      <w:r w:rsidRPr="00AF003D">
        <w:rPr>
          <w:rFonts w:ascii="Arial" w:hAnsi="Arial" w:cs="Arial"/>
          <w:b/>
          <w:bCs/>
          <w:sz w:val="13"/>
          <w:szCs w:val="13"/>
        </w:rPr>
        <w:t xml:space="preserve">ды. </w:t>
      </w:r>
      <w:r w:rsidRPr="00AF003D">
        <w:rPr>
          <w:rFonts w:ascii="Arial" w:hAnsi="Arial" w:cs="Arial"/>
          <w:b/>
          <w:bCs/>
          <w:sz w:val="13"/>
          <w:szCs w:val="13"/>
          <w:u w:val="single"/>
        </w:rPr>
        <w:t>2 типа планов</w:t>
      </w:r>
      <w:r w:rsidRPr="00AF003D">
        <w:rPr>
          <w:rFonts w:ascii="Arial" w:hAnsi="Arial" w:cs="Arial"/>
          <w:b/>
          <w:bCs/>
          <w:sz w:val="13"/>
          <w:szCs w:val="13"/>
        </w:rPr>
        <w:t xml:space="preserve">: </w:t>
      </w:r>
      <w:r w:rsidRPr="00AF003D">
        <w:rPr>
          <w:rFonts w:ascii="Arial" w:hAnsi="Arial" w:cs="Arial"/>
          <w:b/>
          <w:bCs/>
          <w:sz w:val="13"/>
          <w:szCs w:val="13"/>
          <w:u w:val="single"/>
        </w:rPr>
        <w:t>долгоср-ый</w:t>
      </w:r>
      <w:r w:rsidRPr="00AF003D">
        <w:rPr>
          <w:rFonts w:ascii="Arial" w:hAnsi="Arial" w:cs="Arial"/>
          <w:b/>
          <w:bCs/>
          <w:sz w:val="13"/>
          <w:szCs w:val="13"/>
        </w:rPr>
        <w:t xml:space="preserve"> (опред-ие допустимых с позиций фин-ой устойч-ти темпов расш-ия фирмы) и </w:t>
      </w:r>
      <w:r w:rsidRPr="00AF003D">
        <w:rPr>
          <w:rFonts w:ascii="Arial" w:hAnsi="Arial" w:cs="Arial"/>
          <w:b/>
          <w:bCs/>
          <w:sz w:val="13"/>
          <w:szCs w:val="13"/>
          <w:u w:val="single"/>
        </w:rPr>
        <w:t>краткоср-ый</w:t>
      </w:r>
      <w:r w:rsidRPr="00AF003D">
        <w:rPr>
          <w:rFonts w:ascii="Arial" w:hAnsi="Arial" w:cs="Arial"/>
          <w:b/>
          <w:bCs/>
          <w:sz w:val="13"/>
          <w:szCs w:val="13"/>
        </w:rPr>
        <w:t xml:space="preserve"> (обеспечение постоянной платежеспос-ти фирмы). </w:t>
      </w:r>
      <w:r w:rsidRPr="00837AC3">
        <w:rPr>
          <w:rFonts w:ascii="Arial" w:hAnsi="Arial" w:cs="Arial"/>
          <w:b/>
          <w:bCs/>
          <w:sz w:val="13"/>
          <w:szCs w:val="13"/>
          <w:u w:val="single"/>
        </w:rPr>
        <w:t>Первый осуществ-ся в рамках Бизнес</w:t>
      </w:r>
      <w:r>
        <w:rPr>
          <w:rFonts w:ascii="Arial" w:hAnsi="Arial" w:cs="Arial"/>
          <w:b/>
          <w:bCs/>
          <w:sz w:val="13"/>
          <w:szCs w:val="13"/>
        </w:rPr>
        <w:t xml:space="preserve"> Плана - отражает ключевые показатели, обосновыв-ие целес</w:t>
      </w:r>
      <w:r>
        <w:rPr>
          <w:rFonts w:ascii="Arial" w:hAnsi="Arial" w:cs="Arial"/>
          <w:b/>
          <w:bCs/>
          <w:sz w:val="13"/>
          <w:szCs w:val="13"/>
        </w:rPr>
        <w:t>о</w:t>
      </w:r>
      <w:r>
        <w:rPr>
          <w:rFonts w:ascii="Arial" w:hAnsi="Arial" w:cs="Arial"/>
          <w:b/>
          <w:bCs/>
          <w:sz w:val="13"/>
          <w:szCs w:val="13"/>
        </w:rPr>
        <w:t>обр-ть проекта, раскрыв-ие суть нового направ-ия деят-ти. 4 функции: стратегия бизнеса, планирование, привл</w:t>
      </w:r>
      <w:r>
        <w:rPr>
          <w:rFonts w:ascii="Arial" w:hAnsi="Arial" w:cs="Arial"/>
          <w:b/>
          <w:bCs/>
          <w:sz w:val="13"/>
          <w:szCs w:val="13"/>
        </w:rPr>
        <w:t>е</w:t>
      </w:r>
      <w:r>
        <w:rPr>
          <w:rFonts w:ascii="Arial" w:hAnsi="Arial" w:cs="Arial"/>
          <w:b/>
          <w:bCs/>
          <w:sz w:val="13"/>
          <w:szCs w:val="13"/>
        </w:rPr>
        <w:t>чение займов и кредитов, рекламно-пропагандистская.</w:t>
      </w:r>
    </w:p>
    <w:p w:rsidR="005872C9" w:rsidRDefault="005872C9" w:rsidP="005872C9">
      <w:pPr>
        <w:shd w:val="clear" w:color="auto" w:fill="FFFFFF"/>
        <w:tabs>
          <w:tab w:val="left" w:pos="266"/>
        </w:tabs>
        <w:ind w:firstLine="22"/>
        <w:jc w:val="both"/>
        <w:rPr>
          <w:rFonts w:ascii="Arial" w:hAnsi="Arial" w:cs="Arial"/>
          <w:b/>
          <w:bCs/>
          <w:sz w:val="13"/>
          <w:szCs w:val="13"/>
          <w:u w:val="single"/>
        </w:rPr>
      </w:pPr>
      <w:r w:rsidRPr="00837AC3">
        <w:rPr>
          <w:rFonts w:ascii="Arial" w:hAnsi="Arial" w:cs="Arial"/>
          <w:b/>
          <w:bCs/>
          <w:sz w:val="13"/>
          <w:szCs w:val="13"/>
          <w:u w:val="single"/>
        </w:rPr>
        <w:t>Этапы процесса краткоср-го фин-ия:</w:t>
      </w:r>
      <w:r w:rsidRPr="00837AC3">
        <w:rPr>
          <w:rFonts w:ascii="Arial" w:hAnsi="Arial" w:cs="Arial"/>
          <w:b/>
          <w:bCs/>
          <w:sz w:val="13"/>
          <w:szCs w:val="13"/>
        </w:rPr>
        <w:t xml:space="preserve"> анализ фин-го п</w:t>
      </w:r>
      <w:r w:rsidRPr="00837AC3">
        <w:rPr>
          <w:rFonts w:ascii="Arial" w:hAnsi="Arial" w:cs="Arial"/>
          <w:b/>
          <w:bCs/>
          <w:sz w:val="13"/>
          <w:szCs w:val="13"/>
        </w:rPr>
        <w:t>о</w:t>
      </w:r>
      <w:r w:rsidRPr="00837AC3">
        <w:rPr>
          <w:rFonts w:ascii="Arial" w:hAnsi="Arial" w:cs="Arial"/>
          <w:b/>
          <w:bCs/>
          <w:sz w:val="13"/>
          <w:szCs w:val="13"/>
        </w:rPr>
        <w:t>лож-ия комп</w:t>
      </w:r>
      <w:r>
        <w:rPr>
          <w:rFonts w:ascii="Arial" w:hAnsi="Arial" w:cs="Arial"/>
          <w:b/>
          <w:bCs/>
          <w:sz w:val="13"/>
          <w:szCs w:val="13"/>
        </w:rPr>
        <w:t>-</w:t>
      </w:r>
      <w:r w:rsidRPr="00837AC3">
        <w:rPr>
          <w:rFonts w:ascii="Arial" w:hAnsi="Arial" w:cs="Arial"/>
          <w:b/>
          <w:bCs/>
          <w:sz w:val="13"/>
          <w:szCs w:val="13"/>
        </w:rPr>
        <w:t>и, состав</w:t>
      </w:r>
      <w:r>
        <w:rPr>
          <w:rFonts w:ascii="Arial" w:hAnsi="Arial" w:cs="Arial"/>
          <w:b/>
          <w:bCs/>
          <w:sz w:val="13"/>
          <w:szCs w:val="13"/>
        </w:rPr>
        <w:t>-</w:t>
      </w:r>
      <w:r w:rsidRPr="00837AC3">
        <w:rPr>
          <w:rFonts w:ascii="Arial" w:hAnsi="Arial" w:cs="Arial"/>
          <w:b/>
          <w:bCs/>
          <w:sz w:val="13"/>
          <w:szCs w:val="13"/>
        </w:rPr>
        <w:t>ие прогноз-ых смет и бюджетов, опред-ие общей потреб-ти ком</w:t>
      </w:r>
      <w:r>
        <w:rPr>
          <w:rFonts w:ascii="Arial" w:hAnsi="Arial" w:cs="Arial"/>
          <w:b/>
          <w:bCs/>
          <w:sz w:val="13"/>
          <w:szCs w:val="13"/>
        </w:rPr>
        <w:t>п</w:t>
      </w:r>
      <w:r w:rsidRPr="00837AC3">
        <w:rPr>
          <w:rFonts w:ascii="Arial" w:hAnsi="Arial" w:cs="Arial"/>
          <w:b/>
          <w:bCs/>
          <w:sz w:val="13"/>
          <w:szCs w:val="13"/>
        </w:rPr>
        <w:t>-и в фин-ых ресурсах, прогноз-ие стр-ры источ-ков фин-ия, создан-ие ситемы контроля и управления</w:t>
      </w:r>
      <w:r>
        <w:rPr>
          <w:rFonts w:ascii="Arial" w:hAnsi="Arial" w:cs="Arial"/>
          <w:b/>
          <w:bCs/>
          <w:sz w:val="13"/>
          <w:szCs w:val="13"/>
        </w:rPr>
        <w:t xml:space="preserve">. </w:t>
      </w:r>
      <w:r w:rsidRPr="00837AC3">
        <w:rPr>
          <w:rFonts w:ascii="Arial" w:hAnsi="Arial" w:cs="Arial"/>
          <w:b/>
          <w:bCs/>
          <w:sz w:val="13"/>
          <w:szCs w:val="13"/>
          <w:u w:val="single"/>
        </w:rPr>
        <w:t>Варианты фин-го плана: пессим-ий, наиболее вероятный, оптимист-ий.</w:t>
      </w:r>
    </w:p>
    <w:p w:rsidR="005872C9" w:rsidRPr="005872C9" w:rsidRDefault="005872C9" w:rsidP="005872C9">
      <w:pPr>
        <w:shd w:val="clear" w:color="auto" w:fill="FFFFFF"/>
        <w:tabs>
          <w:tab w:val="left" w:pos="259"/>
        </w:tabs>
        <w:ind w:firstLine="22"/>
        <w:jc w:val="both"/>
        <w:rPr>
          <w:color w:val="FF0000"/>
          <w:sz w:val="14"/>
          <w:szCs w:val="14"/>
        </w:rPr>
      </w:pPr>
      <w:r w:rsidRPr="005872C9">
        <w:rPr>
          <w:color w:val="000000"/>
          <w:sz w:val="14"/>
          <w:szCs w:val="14"/>
          <w:highlight w:val="yellow"/>
        </w:rPr>
        <w:t xml:space="preserve">12.Финансовая политика </w:t>
      </w:r>
      <w:r w:rsidRPr="005872C9">
        <w:rPr>
          <w:bCs/>
          <w:color w:val="000000"/>
          <w:sz w:val="14"/>
          <w:szCs w:val="14"/>
          <w:highlight w:val="yellow"/>
        </w:rPr>
        <w:t xml:space="preserve">и </w:t>
      </w:r>
      <w:r w:rsidRPr="005872C9">
        <w:rPr>
          <w:color w:val="000000"/>
          <w:sz w:val="14"/>
          <w:szCs w:val="14"/>
          <w:highlight w:val="yellow"/>
        </w:rPr>
        <w:t>рост фирмы.</w:t>
      </w:r>
    </w:p>
    <w:p w:rsidR="005872C9" w:rsidRPr="00015AF1" w:rsidRDefault="005872C9" w:rsidP="005872C9">
      <w:pPr>
        <w:shd w:val="clear" w:color="auto" w:fill="FFFFFF"/>
        <w:jc w:val="both"/>
        <w:rPr>
          <w:rFonts w:ascii="Arial" w:hAnsi="Arial" w:cs="Arial"/>
          <w:b/>
          <w:sz w:val="14"/>
          <w:szCs w:val="14"/>
        </w:rPr>
      </w:pPr>
      <w:r w:rsidRPr="00015AF1">
        <w:rPr>
          <w:rFonts w:ascii="Arial" w:hAnsi="Arial" w:cs="Arial"/>
          <w:b/>
          <w:color w:val="000000"/>
          <w:sz w:val="14"/>
          <w:szCs w:val="14"/>
        </w:rPr>
        <w:t>Финансовая политика зависит от реализации принц</w:t>
      </w:r>
      <w:r w:rsidRPr="00015AF1">
        <w:rPr>
          <w:rFonts w:ascii="Arial" w:hAnsi="Arial" w:cs="Arial"/>
          <w:b/>
          <w:color w:val="000000"/>
          <w:sz w:val="14"/>
          <w:szCs w:val="14"/>
        </w:rPr>
        <w:t>и</w:t>
      </w:r>
      <w:r w:rsidRPr="00015AF1">
        <w:rPr>
          <w:rFonts w:ascii="Arial" w:hAnsi="Arial" w:cs="Arial"/>
          <w:b/>
          <w:color w:val="000000"/>
          <w:sz w:val="14"/>
          <w:szCs w:val="14"/>
        </w:rPr>
        <w:t>пов, целей и задач ФМ.</w:t>
      </w:r>
    </w:p>
    <w:p w:rsidR="005872C9" w:rsidRPr="00015AF1" w:rsidRDefault="005872C9" w:rsidP="005872C9">
      <w:pPr>
        <w:shd w:val="clear" w:color="auto" w:fill="FFFFFF"/>
        <w:jc w:val="both"/>
        <w:rPr>
          <w:rFonts w:ascii="Arial" w:hAnsi="Arial" w:cs="Arial"/>
          <w:b/>
          <w:color w:val="000000"/>
          <w:sz w:val="14"/>
          <w:szCs w:val="14"/>
        </w:rPr>
      </w:pPr>
      <w:r w:rsidRPr="00015AF1">
        <w:rPr>
          <w:rFonts w:ascii="Arial" w:hAnsi="Arial" w:cs="Arial"/>
          <w:b/>
          <w:color w:val="000000"/>
          <w:sz w:val="14"/>
          <w:szCs w:val="14"/>
        </w:rPr>
        <w:t xml:space="preserve">В широком понимании цель </w:t>
      </w:r>
      <w:r>
        <w:rPr>
          <w:rFonts w:ascii="Arial" w:hAnsi="Arial" w:cs="Arial"/>
          <w:b/>
          <w:color w:val="000000"/>
          <w:sz w:val="14"/>
          <w:szCs w:val="14"/>
        </w:rPr>
        <w:t>ФМ</w:t>
      </w:r>
      <w:r w:rsidRPr="00015AF1">
        <w:rPr>
          <w:rFonts w:ascii="Arial" w:hAnsi="Arial" w:cs="Arial"/>
          <w:b/>
          <w:color w:val="000000"/>
          <w:sz w:val="14"/>
          <w:szCs w:val="14"/>
        </w:rPr>
        <w:t xml:space="preserve"> совпадает с целью материального производства и социального развития общества, ибо эти пр</w:t>
      </w:r>
      <w:r w:rsidRPr="00015AF1">
        <w:rPr>
          <w:rFonts w:ascii="Arial" w:hAnsi="Arial" w:cs="Arial"/>
          <w:b/>
          <w:color w:val="000000"/>
          <w:sz w:val="14"/>
          <w:szCs w:val="14"/>
        </w:rPr>
        <w:t>о</w:t>
      </w:r>
      <w:r w:rsidRPr="00015AF1">
        <w:rPr>
          <w:rFonts w:ascii="Arial" w:hAnsi="Arial" w:cs="Arial"/>
          <w:b/>
          <w:color w:val="000000"/>
          <w:sz w:val="14"/>
          <w:szCs w:val="14"/>
        </w:rPr>
        <w:t>цессы пронизаны денежными, финансовыми</w:t>
      </w:r>
      <w:r w:rsidRPr="00015AF1">
        <w:rPr>
          <w:rFonts w:ascii="Arial" w:hAnsi="Arial" w:cs="Arial"/>
          <w:b/>
          <w:sz w:val="14"/>
          <w:szCs w:val="14"/>
        </w:rPr>
        <w:t xml:space="preserve"> </w:t>
      </w:r>
      <w:r w:rsidRPr="00015AF1">
        <w:rPr>
          <w:rFonts w:ascii="Arial" w:hAnsi="Arial" w:cs="Arial"/>
          <w:b/>
          <w:color w:val="000000"/>
          <w:sz w:val="14"/>
          <w:szCs w:val="14"/>
        </w:rPr>
        <w:t>отн</w:t>
      </w:r>
      <w:r w:rsidRPr="00015AF1">
        <w:rPr>
          <w:rFonts w:ascii="Arial" w:hAnsi="Arial" w:cs="Arial"/>
          <w:b/>
          <w:color w:val="000000"/>
          <w:sz w:val="14"/>
          <w:szCs w:val="14"/>
        </w:rPr>
        <w:t>о</w:t>
      </w:r>
      <w:r w:rsidRPr="00015AF1">
        <w:rPr>
          <w:rFonts w:ascii="Arial" w:hAnsi="Arial" w:cs="Arial"/>
          <w:b/>
          <w:color w:val="000000"/>
          <w:sz w:val="14"/>
          <w:szCs w:val="14"/>
        </w:rPr>
        <w:t>шениями.</w:t>
      </w:r>
    </w:p>
    <w:p w:rsidR="005872C9" w:rsidRPr="00015AF1" w:rsidRDefault="005872C9" w:rsidP="005872C9">
      <w:pPr>
        <w:shd w:val="clear" w:color="auto" w:fill="FFFFFF"/>
        <w:jc w:val="both"/>
        <w:rPr>
          <w:rFonts w:ascii="Arial" w:hAnsi="Arial" w:cs="Arial"/>
          <w:b/>
          <w:color w:val="000000"/>
          <w:sz w:val="14"/>
          <w:szCs w:val="14"/>
        </w:rPr>
      </w:pPr>
      <w:r w:rsidRPr="00015AF1">
        <w:rPr>
          <w:rFonts w:ascii="Arial" w:hAnsi="Arial" w:cs="Arial"/>
          <w:b/>
          <w:color w:val="000000"/>
          <w:sz w:val="14"/>
          <w:szCs w:val="14"/>
        </w:rPr>
        <w:lastRenderedPageBreak/>
        <w:t xml:space="preserve">Более узко цель (и объект) </w:t>
      </w:r>
      <w:r>
        <w:rPr>
          <w:rFonts w:ascii="Arial" w:hAnsi="Arial" w:cs="Arial"/>
          <w:b/>
          <w:color w:val="000000"/>
          <w:sz w:val="14"/>
          <w:szCs w:val="14"/>
        </w:rPr>
        <w:t>ФМ</w:t>
      </w:r>
      <w:r w:rsidRPr="00015AF1">
        <w:rPr>
          <w:rFonts w:ascii="Arial" w:hAnsi="Arial" w:cs="Arial"/>
          <w:b/>
          <w:color w:val="000000"/>
          <w:sz w:val="14"/>
          <w:szCs w:val="14"/>
        </w:rPr>
        <w:t xml:space="preserve"> – </w:t>
      </w:r>
      <w:r w:rsidRPr="00015AF1">
        <w:rPr>
          <w:rFonts w:ascii="Arial" w:hAnsi="Arial" w:cs="Arial"/>
          <w:b/>
          <w:i/>
          <w:iCs/>
          <w:color w:val="000000"/>
          <w:sz w:val="14"/>
          <w:szCs w:val="14"/>
        </w:rPr>
        <w:t>рост эк</w:t>
      </w:r>
      <w:r>
        <w:rPr>
          <w:rFonts w:ascii="Arial" w:hAnsi="Arial" w:cs="Arial"/>
          <w:b/>
          <w:i/>
          <w:iCs/>
          <w:color w:val="000000"/>
          <w:sz w:val="14"/>
          <w:szCs w:val="14"/>
        </w:rPr>
        <w:t>-</w:t>
      </w:r>
      <w:r w:rsidRPr="00015AF1">
        <w:rPr>
          <w:rFonts w:ascii="Arial" w:hAnsi="Arial" w:cs="Arial"/>
          <w:b/>
          <w:i/>
          <w:iCs/>
          <w:color w:val="000000"/>
          <w:sz w:val="14"/>
          <w:szCs w:val="14"/>
        </w:rPr>
        <w:t xml:space="preserve">кой эффективности. </w:t>
      </w:r>
      <w:r w:rsidRPr="00015AF1">
        <w:rPr>
          <w:rFonts w:ascii="Arial" w:hAnsi="Arial" w:cs="Arial"/>
          <w:b/>
          <w:color w:val="000000"/>
          <w:sz w:val="14"/>
          <w:szCs w:val="14"/>
        </w:rPr>
        <w:t>Но для до</w:t>
      </w:r>
      <w:r w:rsidRPr="00015AF1">
        <w:rPr>
          <w:rFonts w:ascii="Arial" w:hAnsi="Arial" w:cs="Arial"/>
          <w:b/>
          <w:color w:val="000000"/>
          <w:sz w:val="14"/>
          <w:szCs w:val="14"/>
        </w:rPr>
        <w:t>с</w:t>
      </w:r>
      <w:r w:rsidRPr="00015AF1">
        <w:rPr>
          <w:rFonts w:ascii="Arial" w:hAnsi="Arial" w:cs="Arial"/>
          <w:b/>
          <w:color w:val="000000"/>
          <w:sz w:val="14"/>
          <w:szCs w:val="14"/>
        </w:rPr>
        <w:t xml:space="preserve">тижения этой цели необходимо решить по крайней мере </w:t>
      </w:r>
      <w:r>
        <w:rPr>
          <w:rFonts w:ascii="Arial" w:hAnsi="Arial" w:cs="Arial"/>
          <w:b/>
          <w:color w:val="000000"/>
          <w:sz w:val="14"/>
          <w:szCs w:val="14"/>
        </w:rPr>
        <w:t>3</w:t>
      </w:r>
      <w:r w:rsidRPr="00015AF1">
        <w:rPr>
          <w:rFonts w:ascii="Arial" w:hAnsi="Arial" w:cs="Arial"/>
          <w:b/>
          <w:color w:val="000000"/>
          <w:sz w:val="14"/>
          <w:szCs w:val="14"/>
        </w:rPr>
        <w:t xml:space="preserve"> глобальные задачи: 1)обеспечить не</w:t>
      </w:r>
      <w:r>
        <w:rPr>
          <w:rFonts w:ascii="Arial" w:hAnsi="Arial" w:cs="Arial"/>
          <w:b/>
          <w:color w:val="000000"/>
          <w:sz w:val="14"/>
          <w:szCs w:val="14"/>
        </w:rPr>
        <w:t xml:space="preserve"> </w:t>
      </w:r>
      <w:r w:rsidRPr="00015AF1">
        <w:rPr>
          <w:rFonts w:ascii="Arial" w:hAnsi="Arial" w:cs="Arial"/>
          <w:b/>
          <w:color w:val="000000"/>
          <w:sz w:val="14"/>
          <w:szCs w:val="14"/>
        </w:rPr>
        <w:t>снижающи</w:t>
      </w:r>
      <w:r w:rsidRPr="00015AF1">
        <w:rPr>
          <w:rFonts w:ascii="Arial" w:hAnsi="Arial" w:cs="Arial"/>
          <w:b/>
          <w:color w:val="000000"/>
          <w:sz w:val="14"/>
          <w:szCs w:val="14"/>
        </w:rPr>
        <w:t>й</w:t>
      </w:r>
      <w:r w:rsidRPr="00015AF1">
        <w:rPr>
          <w:rFonts w:ascii="Arial" w:hAnsi="Arial" w:cs="Arial"/>
          <w:b/>
          <w:color w:val="000000"/>
          <w:sz w:val="14"/>
          <w:szCs w:val="14"/>
        </w:rPr>
        <w:t>ся рост рентабельности, как минимум — безубыточность; 2)обеспечить на этой основе сохран</w:t>
      </w:r>
      <w:r w:rsidRPr="00015AF1">
        <w:rPr>
          <w:rFonts w:ascii="Arial" w:hAnsi="Arial" w:cs="Arial"/>
          <w:b/>
          <w:color w:val="000000"/>
          <w:sz w:val="14"/>
          <w:szCs w:val="14"/>
        </w:rPr>
        <w:t>е</w:t>
      </w:r>
      <w:r w:rsidRPr="00015AF1">
        <w:rPr>
          <w:rFonts w:ascii="Arial" w:hAnsi="Arial" w:cs="Arial"/>
          <w:b/>
          <w:color w:val="000000"/>
          <w:sz w:val="14"/>
          <w:szCs w:val="14"/>
        </w:rPr>
        <w:t>ние и расширение активов, в том числе капитала, миним</w:t>
      </w:r>
      <w:r w:rsidRPr="00015AF1">
        <w:rPr>
          <w:rFonts w:ascii="Arial" w:hAnsi="Arial" w:cs="Arial"/>
          <w:b/>
          <w:color w:val="000000"/>
          <w:sz w:val="14"/>
          <w:szCs w:val="14"/>
        </w:rPr>
        <w:t>и</w:t>
      </w:r>
      <w:r w:rsidRPr="00015AF1">
        <w:rPr>
          <w:rFonts w:ascii="Arial" w:hAnsi="Arial" w:cs="Arial"/>
          <w:b/>
          <w:color w:val="000000"/>
          <w:sz w:val="14"/>
          <w:szCs w:val="14"/>
        </w:rPr>
        <w:t>зировав риски; 3)обеспечить совпадение инт</w:t>
      </w:r>
      <w:r w:rsidRPr="00015AF1">
        <w:rPr>
          <w:rFonts w:ascii="Arial" w:hAnsi="Arial" w:cs="Arial"/>
          <w:b/>
          <w:color w:val="000000"/>
          <w:sz w:val="14"/>
          <w:szCs w:val="14"/>
        </w:rPr>
        <w:t>е</w:t>
      </w:r>
      <w:r w:rsidRPr="00015AF1">
        <w:rPr>
          <w:rFonts w:ascii="Arial" w:hAnsi="Arial" w:cs="Arial"/>
          <w:b/>
          <w:color w:val="000000"/>
          <w:sz w:val="14"/>
          <w:szCs w:val="14"/>
        </w:rPr>
        <w:t>ресов собственников — владельцев имущества (в том числе гос</w:t>
      </w:r>
      <w:r>
        <w:rPr>
          <w:rFonts w:ascii="Arial" w:hAnsi="Arial" w:cs="Arial"/>
          <w:b/>
          <w:color w:val="000000"/>
          <w:sz w:val="14"/>
          <w:szCs w:val="14"/>
        </w:rPr>
        <w:t>-</w:t>
      </w:r>
      <w:r w:rsidRPr="00015AF1">
        <w:rPr>
          <w:rFonts w:ascii="Arial" w:hAnsi="Arial" w:cs="Arial"/>
          <w:b/>
          <w:color w:val="000000"/>
          <w:sz w:val="14"/>
          <w:szCs w:val="14"/>
        </w:rPr>
        <w:t>ва), акционеров, н</w:t>
      </w:r>
      <w:r w:rsidRPr="00015AF1">
        <w:rPr>
          <w:rFonts w:ascii="Arial" w:hAnsi="Arial" w:cs="Arial"/>
          <w:b/>
          <w:color w:val="000000"/>
          <w:sz w:val="14"/>
          <w:szCs w:val="14"/>
        </w:rPr>
        <w:t>а</w:t>
      </w:r>
      <w:r w:rsidRPr="00015AF1">
        <w:rPr>
          <w:rFonts w:ascii="Arial" w:hAnsi="Arial" w:cs="Arial"/>
          <w:b/>
          <w:color w:val="000000"/>
          <w:sz w:val="14"/>
          <w:szCs w:val="14"/>
        </w:rPr>
        <w:t>емных рабочих, наконец, гос</w:t>
      </w:r>
      <w:r>
        <w:rPr>
          <w:rFonts w:ascii="Arial" w:hAnsi="Arial" w:cs="Arial"/>
          <w:b/>
          <w:color w:val="000000"/>
          <w:sz w:val="14"/>
          <w:szCs w:val="14"/>
        </w:rPr>
        <w:t>-</w:t>
      </w:r>
      <w:r w:rsidRPr="00015AF1">
        <w:rPr>
          <w:rFonts w:ascii="Arial" w:hAnsi="Arial" w:cs="Arial"/>
          <w:b/>
          <w:color w:val="000000"/>
          <w:sz w:val="14"/>
          <w:szCs w:val="14"/>
        </w:rPr>
        <w:t>ва как сборщика налогов и и</w:t>
      </w:r>
      <w:r w:rsidRPr="00015AF1">
        <w:rPr>
          <w:rFonts w:ascii="Arial" w:hAnsi="Arial" w:cs="Arial"/>
          <w:b/>
          <w:color w:val="000000"/>
          <w:sz w:val="14"/>
          <w:szCs w:val="14"/>
        </w:rPr>
        <w:t>н</w:t>
      </w:r>
      <w:r w:rsidRPr="00015AF1">
        <w:rPr>
          <w:rFonts w:ascii="Arial" w:hAnsi="Arial" w:cs="Arial"/>
          <w:b/>
          <w:color w:val="000000"/>
          <w:sz w:val="14"/>
          <w:szCs w:val="14"/>
        </w:rPr>
        <w:t xml:space="preserve">ститута, регламентирующего правовые условия </w:t>
      </w:r>
      <w:r>
        <w:rPr>
          <w:rFonts w:ascii="Arial" w:hAnsi="Arial" w:cs="Arial"/>
          <w:b/>
          <w:color w:val="000000"/>
          <w:sz w:val="14"/>
          <w:szCs w:val="14"/>
        </w:rPr>
        <w:t>ФМ.</w:t>
      </w:r>
    </w:p>
    <w:p w:rsidR="005872C9" w:rsidRPr="00015AF1" w:rsidRDefault="005872C9" w:rsidP="005872C9">
      <w:pPr>
        <w:shd w:val="clear" w:color="auto" w:fill="FFFFFF"/>
        <w:jc w:val="both"/>
        <w:rPr>
          <w:rFonts w:ascii="Arial" w:hAnsi="Arial" w:cs="Arial"/>
          <w:b/>
          <w:color w:val="000000"/>
          <w:sz w:val="14"/>
          <w:szCs w:val="14"/>
        </w:rPr>
      </w:pPr>
      <w:r w:rsidRPr="00015AF1">
        <w:rPr>
          <w:rFonts w:ascii="Arial" w:hAnsi="Arial" w:cs="Arial"/>
          <w:b/>
          <w:color w:val="000000"/>
          <w:sz w:val="14"/>
          <w:szCs w:val="14"/>
        </w:rPr>
        <w:t>Финансовая политика отвечает на вопросы, что и как д</w:t>
      </w:r>
      <w:r w:rsidRPr="00015AF1">
        <w:rPr>
          <w:rFonts w:ascii="Arial" w:hAnsi="Arial" w:cs="Arial"/>
          <w:b/>
          <w:color w:val="000000"/>
          <w:sz w:val="14"/>
          <w:szCs w:val="14"/>
        </w:rPr>
        <w:t>е</w:t>
      </w:r>
      <w:r w:rsidRPr="00015AF1">
        <w:rPr>
          <w:rFonts w:ascii="Arial" w:hAnsi="Arial" w:cs="Arial"/>
          <w:b/>
          <w:color w:val="000000"/>
          <w:sz w:val="14"/>
          <w:szCs w:val="14"/>
        </w:rPr>
        <w:t>лать в области денежных отношений для решения н</w:t>
      </w:r>
      <w:r w:rsidRPr="00015AF1">
        <w:rPr>
          <w:rFonts w:ascii="Arial" w:hAnsi="Arial" w:cs="Arial"/>
          <w:b/>
          <w:color w:val="000000"/>
          <w:sz w:val="14"/>
          <w:szCs w:val="14"/>
        </w:rPr>
        <w:t>а</w:t>
      </w:r>
      <w:r w:rsidRPr="00015AF1">
        <w:rPr>
          <w:rFonts w:ascii="Arial" w:hAnsi="Arial" w:cs="Arial"/>
          <w:b/>
          <w:color w:val="000000"/>
          <w:sz w:val="14"/>
          <w:szCs w:val="14"/>
        </w:rPr>
        <w:t>званных задач.</w:t>
      </w:r>
    </w:p>
    <w:p w:rsidR="005872C9" w:rsidRDefault="005872C9" w:rsidP="005872C9">
      <w:pPr>
        <w:shd w:val="clear" w:color="auto" w:fill="FFFFFF"/>
        <w:tabs>
          <w:tab w:val="left" w:pos="266"/>
        </w:tabs>
        <w:ind w:firstLine="22"/>
        <w:jc w:val="both"/>
        <w:rPr>
          <w:rFonts w:ascii="Arial" w:hAnsi="Arial" w:cs="Arial"/>
          <w:b/>
          <w:color w:val="000000"/>
          <w:sz w:val="14"/>
          <w:szCs w:val="14"/>
        </w:rPr>
      </w:pPr>
      <w:r w:rsidRPr="00015AF1">
        <w:rPr>
          <w:rFonts w:ascii="Arial" w:hAnsi="Arial" w:cs="Arial"/>
          <w:b/>
          <w:color w:val="000000"/>
          <w:sz w:val="14"/>
          <w:szCs w:val="14"/>
        </w:rPr>
        <w:t>Финансовая политика имеет разные критерии и сф</w:t>
      </w:r>
      <w:r w:rsidRPr="00015AF1">
        <w:rPr>
          <w:rFonts w:ascii="Arial" w:hAnsi="Arial" w:cs="Arial"/>
          <w:b/>
          <w:color w:val="000000"/>
          <w:sz w:val="14"/>
          <w:szCs w:val="14"/>
        </w:rPr>
        <w:t>е</w:t>
      </w:r>
      <w:r w:rsidRPr="00015AF1">
        <w:rPr>
          <w:rFonts w:ascii="Arial" w:hAnsi="Arial" w:cs="Arial"/>
          <w:b/>
          <w:color w:val="000000"/>
          <w:sz w:val="14"/>
          <w:szCs w:val="14"/>
        </w:rPr>
        <w:t xml:space="preserve">ры </w:t>
      </w:r>
      <w:r>
        <w:rPr>
          <w:rFonts w:ascii="Arial" w:hAnsi="Arial" w:cs="Arial"/>
          <w:b/>
          <w:color w:val="000000"/>
          <w:sz w:val="14"/>
          <w:szCs w:val="14"/>
        </w:rPr>
        <w:t>ФМ</w:t>
      </w:r>
      <w:r w:rsidRPr="00015AF1">
        <w:rPr>
          <w:rFonts w:ascii="Arial" w:hAnsi="Arial" w:cs="Arial"/>
          <w:b/>
          <w:color w:val="000000"/>
          <w:sz w:val="14"/>
          <w:szCs w:val="14"/>
        </w:rPr>
        <w:t>: например, сфера управления финансовыми а</w:t>
      </w:r>
      <w:r w:rsidRPr="00015AF1">
        <w:rPr>
          <w:rFonts w:ascii="Arial" w:hAnsi="Arial" w:cs="Arial"/>
          <w:b/>
          <w:color w:val="000000"/>
          <w:sz w:val="14"/>
          <w:szCs w:val="14"/>
        </w:rPr>
        <w:t>к</w:t>
      </w:r>
      <w:r w:rsidRPr="00015AF1">
        <w:rPr>
          <w:rFonts w:ascii="Arial" w:hAnsi="Arial" w:cs="Arial"/>
          <w:b/>
          <w:color w:val="000000"/>
          <w:sz w:val="14"/>
          <w:szCs w:val="14"/>
        </w:rPr>
        <w:t>тивами, инвестиционный менеджмент, налоговый менеджмент и тому п</w:t>
      </w:r>
      <w:r w:rsidRPr="00015AF1">
        <w:rPr>
          <w:rFonts w:ascii="Arial" w:hAnsi="Arial" w:cs="Arial"/>
          <w:b/>
          <w:color w:val="000000"/>
          <w:sz w:val="14"/>
          <w:szCs w:val="14"/>
        </w:rPr>
        <w:t>о</w:t>
      </w:r>
      <w:r w:rsidRPr="00015AF1">
        <w:rPr>
          <w:rFonts w:ascii="Arial" w:hAnsi="Arial" w:cs="Arial"/>
          <w:b/>
          <w:color w:val="000000"/>
          <w:sz w:val="14"/>
          <w:szCs w:val="14"/>
        </w:rPr>
        <w:t>добное.</w:t>
      </w:r>
    </w:p>
    <w:p w:rsidR="005872C9" w:rsidRPr="005872C9" w:rsidRDefault="005872C9" w:rsidP="005872C9">
      <w:pPr>
        <w:shd w:val="clear" w:color="auto" w:fill="FFFFFF"/>
        <w:tabs>
          <w:tab w:val="left" w:pos="259"/>
        </w:tabs>
        <w:ind w:firstLine="22"/>
        <w:jc w:val="both"/>
        <w:rPr>
          <w:b/>
          <w:bCs/>
          <w:sz w:val="14"/>
          <w:szCs w:val="14"/>
        </w:rPr>
      </w:pPr>
      <w:r w:rsidRPr="005872C9">
        <w:rPr>
          <w:b/>
          <w:bCs/>
          <w:sz w:val="14"/>
          <w:szCs w:val="14"/>
        </w:rPr>
        <w:t xml:space="preserve">    Тема 3</w:t>
      </w:r>
    </w:p>
    <w:p w:rsidR="005872C9" w:rsidRPr="005872C9" w:rsidRDefault="005872C9" w:rsidP="005872C9">
      <w:pPr>
        <w:numPr>
          <w:ilvl w:val="0"/>
          <w:numId w:val="5"/>
        </w:numPr>
        <w:shd w:val="clear" w:color="auto" w:fill="FFFFFF"/>
        <w:tabs>
          <w:tab w:val="left" w:pos="266"/>
        </w:tabs>
        <w:ind w:firstLine="23"/>
        <w:jc w:val="both"/>
        <w:rPr>
          <w:color w:val="000000"/>
          <w:sz w:val="14"/>
          <w:szCs w:val="14"/>
          <w:highlight w:val="yellow"/>
        </w:rPr>
      </w:pPr>
      <w:r w:rsidRPr="005872C9">
        <w:rPr>
          <w:color w:val="000000"/>
          <w:sz w:val="14"/>
          <w:szCs w:val="14"/>
          <w:highlight w:val="yellow"/>
        </w:rPr>
        <w:t>Виды процентных ставок.</w:t>
      </w:r>
      <w:r w:rsidRPr="005872C9">
        <w:rPr>
          <w:rFonts w:ascii="Arial" w:hAnsi="Arial" w:cs="Arial"/>
          <w:b/>
          <w:sz w:val="13"/>
          <w:szCs w:val="13"/>
        </w:rPr>
        <w:t>В узком смысле %-ая ставка представляет собой цену, уплачиваемую за использование заемных ден-ых ср-в.В финансовом менеджменте учет фактора времени ос</w:t>
      </w:r>
      <w:r w:rsidRPr="005872C9">
        <w:rPr>
          <w:rFonts w:ascii="Arial" w:hAnsi="Arial" w:cs="Arial"/>
          <w:b/>
          <w:sz w:val="13"/>
          <w:szCs w:val="13"/>
        </w:rPr>
        <w:t>у</w:t>
      </w:r>
      <w:r w:rsidRPr="005872C9">
        <w:rPr>
          <w:rFonts w:ascii="Arial" w:hAnsi="Arial" w:cs="Arial"/>
          <w:b/>
          <w:sz w:val="13"/>
          <w:szCs w:val="13"/>
        </w:rPr>
        <w:t>ществляется с помощью спец. методов наращение и ди</w:t>
      </w:r>
      <w:r w:rsidRPr="005872C9">
        <w:rPr>
          <w:rFonts w:ascii="Arial" w:hAnsi="Arial" w:cs="Arial"/>
          <w:b/>
          <w:sz w:val="13"/>
          <w:szCs w:val="13"/>
        </w:rPr>
        <w:t>с</w:t>
      </w:r>
      <w:r w:rsidRPr="005872C9">
        <w:rPr>
          <w:rFonts w:ascii="Arial" w:hAnsi="Arial" w:cs="Arial"/>
          <w:b/>
          <w:sz w:val="13"/>
          <w:szCs w:val="13"/>
        </w:rPr>
        <w:t>контирование, в основу кот. положена техника %-ых в</w:t>
      </w:r>
      <w:r w:rsidRPr="005872C9">
        <w:rPr>
          <w:rFonts w:ascii="Arial" w:hAnsi="Arial" w:cs="Arial"/>
          <w:b/>
          <w:sz w:val="13"/>
          <w:szCs w:val="13"/>
        </w:rPr>
        <w:t>ы</w:t>
      </w:r>
      <w:r w:rsidRPr="005872C9">
        <w:rPr>
          <w:rFonts w:ascii="Arial" w:hAnsi="Arial" w:cs="Arial"/>
          <w:b/>
          <w:sz w:val="13"/>
          <w:szCs w:val="13"/>
        </w:rPr>
        <w:t xml:space="preserve">числений. </w:t>
      </w:r>
      <w:r w:rsidRPr="005872C9">
        <w:rPr>
          <w:rFonts w:ascii="Arial" w:hAnsi="Arial" w:cs="Arial"/>
          <w:b/>
          <w:sz w:val="13"/>
          <w:szCs w:val="13"/>
          <w:u w:val="single"/>
        </w:rPr>
        <w:t>Под наращением понимают</w:t>
      </w:r>
      <w:r w:rsidRPr="005872C9">
        <w:rPr>
          <w:rFonts w:ascii="Arial" w:hAnsi="Arial" w:cs="Arial"/>
          <w:b/>
          <w:sz w:val="13"/>
          <w:szCs w:val="13"/>
        </w:rPr>
        <w:t xml:space="preserve"> – увеличение пе</w:t>
      </w:r>
      <w:r w:rsidRPr="005872C9">
        <w:rPr>
          <w:rFonts w:ascii="Arial" w:hAnsi="Arial" w:cs="Arial"/>
          <w:b/>
          <w:sz w:val="13"/>
          <w:szCs w:val="13"/>
        </w:rPr>
        <w:t>р</w:t>
      </w:r>
      <w:r w:rsidRPr="005872C9">
        <w:rPr>
          <w:rFonts w:ascii="Arial" w:hAnsi="Arial" w:cs="Arial"/>
          <w:b/>
          <w:sz w:val="13"/>
          <w:szCs w:val="13"/>
        </w:rPr>
        <w:t>воначальной суммы в результате начисления %-ов. В з</w:t>
      </w:r>
      <w:r w:rsidRPr="005872C9">
        <w:rPr>
          <w:rFonts w:ascii="Arial" w:hAnsi="Arial" w:cs="Arial"/>
          <w:b/>
          <w:sz w:val="13"/>
          <w:szCs w:val="13"/>
        </w:rPr>
        <w:t>а</w:t>
      </w:r>
      <w:r w:rsidRPr="005872C9">
        <w:rPr>
          <w:rFonts w:ascii="Arial" w:hAnsi="Arial" w:cs="Arial"/>
          <w:b/>
          <w:sz w:val="13"/>
          <w:szCs w:val="13"/>
        </w:rPr>
        <w:t>висимости от условий проведения финансовых операций наращение может осуществляться с применением пр</w:t>
      </w:r>
      <w:r w:rsidRPr="005872C9">
        <w:rPr>
          <w:rFonts w:ascii="Arial" w:hAnsi="Arial" w:cs="Arial"/>
          <w:b/>
          <w:sz w:val="13"/>
          <w:szCs w:val="13"/>
        </w:rPr>
        <w:t>о</w:t>
      </w:r>
      <w:r w:rsidRPr="005872C9">
        <w:rPr>
          <w:rFonts w:ascii="Arial" w:hAnsi="Arial" w:cs="Arial"/>
          <w:b/>
          <w:sz w:val="13"/>
          <w:szCs w:val="13"/>
        </w:rPr>
        <w:t>стых, сложных либо непрерывных пр</w:t>
      </w:r>
      <w:r w:rsidRPr="005872C9">
        <w:rPr>
          <w:rFonts w:ascii="Arial" w:hAnsi="Arial" w:cs="Arial"/>
          <w:b/>
          <w:sz w:val="13"/>
          <w:szCs w:val="13"/>
        </w:rPr>
        <w:t>о</w:t>
      </w:r>
      <w:r w:rsidRPr="005872C9">
        <w:rPr>
          <w:rFonts w:ascii="Arial" w:hAnsi="Arial" w:cs="Arial"/>
          <w:b/>
          <w:sz w:val="13"/>
          <w:szCs w:val="13"/>
        </w:rPr>
        <w:t>центов.</w:t>
      </w:r>
      <w:r w:rsidRPr="005872C9">
        <w:rPr>
          <w:rFonts w:ascii="Arial" w:hAnsi="Arial" w:cs="Arial"/>
          <w:b/>
          <w:sz w:val="13"/>
          <w:szCs w:val="13"/>
          <w:u w:val="single"/>
        </w:rPr>
        <w:t>1.Простые %-ты</w:t>
      </w:r>
      <w:r w:rsidRPr="005872C9">
        <w:rPr>
          <w:rFonts w:ascii="Arial" w:hAnsi="Arial" w:cs="Arial"/>
          <w:b/>
          <w:sz w:val="13"/>
          <w:szCs w:val="13"/>
        </w:rPr>
        <w:t xml:space="preserve"> используются в краткосрочных фина</w:t>
      </w:r>
      <w:r w:rsidRPr="005872C9">
        <w:rPr>
          <w:rFonts w:ascii="Arial" w:hAnsi="Arial" w:cs="Arial"/>
          <w:b/>
          <w:sz w:val="13"/>
          <w:szCs w:val="13"/>
        </w:rPr>
        <w:t>н</w:t>
      </w:r>
      <w:r w:rsidRPr="005872C9">
        <w:rPr>
          <w:rFonts w:ascii="Arial" w:hAnsi="Arial" w:cs="Arial"/>
          <w:b/>
          <w:sz w:val="13"/>
          <w:szCs w:val="13"/>
        </w:rPr>
        <w:t>совых операциях, срок проведения кот. меньше или р</w:t>
      </w:r>
      <w:r w:rsidRPr="005872C9">
        <w:rPr>
          <w:rFonts w:ascii="Arial" w:hAnsi="Arial" w:cs="Arial"/>
          <w:b/>
          <w:sz w:val="13"/>
          <w:szCs w:val="13"/>
        </w:rPr>
        <w:t>а</w:t>
      </w:r>
      <w:r w:rsidRPr="005872C9">
        <w:rPr>
          <w:rFonts w:ascii="Arial" w:hAnsi="Arial" w:cs="Arial"/>
          <w:b/>
          <w:sz w:val="13"/>
          <w:szCs w:val="13"/>
        </w:rPr>
        <w:t>вен году. Базой для исчисления %-ов за каждый период в этом случае является перв</w:t>
      </w:r>
      <w:r w:rsidRPr="005872C9">
        <w:rPr>
          <w:rFonts w:ascii="Arial" w:hAnsi="Arial" w:cs="Arial"/>
          <w:b/>
          <w:sz w:val="13"/>
          <w:szCs w:val="13"/>
        </w:rPr>
        <w:t>о</w:t>
      </w:r>
      <w:r w:rsidRPr="005872C9">
        <w:rPr>
          <w:rFonts w:ascii="Arial" w:hAnsi="Arial" w:cs="Arial"/>
          <w:b/>
          <w:sz w:val="13"/>
          <w:szCs w:val="13"/>
        </w:rPr>
        <w:t>начальная (исходная) сумма сделки.В процессе проведения анализа в качестве временной базы часто удобно использовать условный или фина</w:t>
      </w:r>
      <w:r w:rsidRPr="005872C9">
        <w:rPr>
          <w:rFonts w:ascii="Arial" w:hAnsi="Arial" w:cs="Arial"/>
          <w:b/>
          <w:sz w:val="13"/>
          <w:szCs w:val="13"/>
        </w:rPr>
        <w:t>н</w:t>
      </w:r>
      <w:r w:rsidRPr="005872C9">
        <w:rPr>
          <w:rFonts w:ascii="Arial" w:hAnsi="Arial" w:cs="Arial"/>
          <w:b/>
          <w:sz w:val="13"/>
          <w:szCs w:val="13"/>
        </w:rPr>
        <w:t>совый год, состоящий из 360 дней (12 месяцев по 30 дней). Исчисляемые по такой базе проценты называются обыкновенными или коммерческими. Точные %-ты пол</w:t>
      </w:r>
      <w:r w:rsidRPr="005872C9">
        <w:rPr>
          <w:rFonts w:ascii="Arial" w:hAnsi="Arial" w:cs="Arial"/>
          <w:b/>
          <w:sz w:val="13"/>
          <w:szCs w:val="13"/>
        </w:rPr>
        <w:t>у</w:t>
      </w:r>
      <w:r w:rsidRPr="005872C9">
        <w:rPr>
          <w:rFonts w:ascii="Arial" w:hAnsi="Arial" w:cs="Arial"/>
          <w:b/>
          <w:sz w:val="13"/>
          <w:szCs w:val="13"/>
        </w:rPr>
        <w:t>чают при базе, равной фактическому числу дней в году, т.е. 365 или 366.</w:t>
      </w:r>
      <w:r w:rsidRPr="005872C9">
        <w:rPr>
          <w:rFonts w:ascii="Arial" w:hAnsi="Arial" w:cs="Arial"/>
          <w:b/>
          <w:sz w:val="13"/>
          <w:szCs w:val="13"/>
          <w:u w:val="single"/>
        </w:rPr>
        <w:t xml:space="preserve">2.Сложные %-ты </w:t>
      </w:r>
      <w:r w:rsidRPr="005872C9">
        <w:rPr>
          <w:rFonts w:ascii="Arial" w:hAnsi="Arial" w:cs="Arial"/>
          <w:b/>
          <w:sz w:val="13"/>
          <w:szCs w:val="13"/>
        </w:rPr>
        <w:t>широко применяются в финансовых операциях, срок  проведения кот. превышает 1 год. Вм</w:t>
      </w:r>
      <w:r w:rsidRPr="005872C9">
        <w:rPr>
          <w:rFonts w:ascii="Arial" w:hAnsi="Arial" w:cs="Arial"/>
          <w:b/>
          <w:sz w:val="13"/>
          <w:szCs w:val="13"/>
        </w:rPr>
        <w:t>е</w:t>
      </w:r>
      <w:r w:rsidRPr="005872C9">
        <w:rPr>
          <w:rFonts w:ascii="Arial" w:hAnsi="Arial" w:cs="Arial"/>
          <w:b/>
          <w:sz w:val="13"/>
          <w:szCs w:val="13"/>
        </w:rPr>
        <w:t>сте с тем они могут использоваться и в краткосрочных финансовых операциях, если это предусмотрено усл</w:t>
      </w:r>
      <w:r w:rsidRPr="005872C9">
        <w:rPr>
          <w:rFonts w:ascii="Arial" w:hAnsi="Arial" w:cs="Arial"/>
          <w:b/>
          <w:sz w:val="13"/>
          <w:szCs w:val="13"/>
        </w:rPr>
        <w:t>о</w:t>
      </w:r>
      <w:r w:rsidRPr="005872C9">
        <w:rPr>
          <w:rFonts w:ascii="Arial" w:hAnsi="Arial" w:cs="Arial"/>
          <w:b/>
          <w:sz w:val="13"/>
          <w:szCs w:val="13"/>
        </w:rPr>
        <w:t>виями сделки либо вызвано объективной необходим</w:t>
      </w:r>
      <w:r w:rsidRPr="005872C9">
        <w:rPr>
          <w:rFonts w:ascii="Arial" w:hAnsi="Arial" w:cs="Arial"/>
          <w:b/>
          <w:sz w:val="13"/>
          <w:szCs w:val="13"/>
        </w:rPr>
        <w:t>о</w:t>
      </w:r>
      <w:r w:rsidRPr="005872C9">
        <w:rPr>
          <w:rFonts w:ascii="Arial" w:hAnsi="Arial" w:cs="Arial"/>
          <w:b/>
          <w:sz w:val="13"/>
          <w:szCs w:val="13"/>
        </w:rPr>
        <w:t>стью (высокий уровень риска или инфляции). База для исчисления %-ов включает исходную сумму сделки и сумму накопленных за это время %-ов.На практике в зависимости от условий финансовой сде</w:t>
      </w:r>
      <w:r w:rsidRPr="005872C9">
        <w:rPr>
          <w:rFonts w:ascii="Arial" w:hAnsi="Arial" w:cs="Arial"/>
          <w:b/>
          <w:sz w:val="13"/>
          <w:szCs w:val="13"/>
        </w:rPr>
        <w:t>л</w:t>
      </w:r>
      <w:r w:rsidRPr="005872C9">
        <w:rPr>
          <w:rFonts w:ascii="Arial" w:hAnsi="Arial" w:cs="Arial"/>
          <w:b/>
          <w:sz w:val="13"/>
          <w:szCs w:val="13"/>
        </w:rPr>
        <w:t>ки %-ты могут начисляться несколько раз году, например, ежемесячно, ежеквартально – при этом величину наз</w:t>
      </w:r>
      <w:r w:rsidRPr="005872C9">
        <w:rPr>
          <w:rFonts w:ascii="Arial" w:hAnsi="Arial" w:cs="Arial"/>
          <w:b/>
          <w:sz w:val="13"/>
          <w:szCs w:val="13"/>
        </w:rPr>
        <w:t>ы</w:t>
      </w:r>
      <w:r w:rsidRPr="005872C9">
        <w:rPr>
          <w:rFonts w:ascii="Arial" w:hAnsi="Arial" w:cs="Arial"/>
          <w:b/>
          <w:sz w:val="13"/>
          <w:szCs w:val="13"/>
        </w:rPr>
        <w:t>вают эффективной ставкой.</w:t>
      </w:r>
    </w:p>
    <w:p w:rsidR="005872C9" w:rsidRPr="005872C9" w:rsidRDefault="005872C9" w:rsidP="005872C9">
      <w:pPr>
        <w:numPr>
          <w:ilvl w:val="0"/>
          <w:numId w:val="5"/>
        </w:numPr>
        <w:shd w:val="clear" w:color="auto" w:fill="FFFFFF"/>
        <w:tabs>
          <w:tab w:val="left" w:pos="266"/>
        </w:tabs>
        <w:ind w:firstLine="23"/>
        <w:jc w:val="both"/>
        <w:rPr>
          <w:color w:val="000000"/>
          <w:sz w:val="14"/>
          <w:szCs w:val="14"/>
          <w:highlight w:val="yellow"/>
        </w:rPr>
      </w:pPr>
      <w:r w:rsidRPr="005872C9">
        <w:rPr>
          <w:color w:val="000000"/>
          <w:sz w:val="14"/>
          <w:szCs w:val="14"/>
          <w:highlight w:val="yellow"/>
        </w:rPr>
        <w:t xml:space="preserve">Фактор </w:t>
      </w:r>
      <w:r w:rsidRPr="005872C9">
        <w:rPr>
          <w:bCs/>
          <w:color w:val="000000"/>
          <w:sz w:val="14"/>
          <w:szCs w:val="14"/>
          <w:highlight w:val="yellow"/>
        </w:rPr>
        <w:t xml:space="preserve">времени </w:t>
      </w:r>
      <w:r w:rsidRPr="005872C9">
        <w:rPr>
          <w:color w:val="000000"/>
          <w:sz w:val="14"/>
          <w:szCs w:val="14"/>
          <w:highlight w:val="yellow"/>
        </w:rPr>
        <w:t xml:space="preserve">и </w:t>
      </w:r>
      <w:r w:rsidRPr="005872C9">
        <w:rPr>
          <w:bCs/>
          <w:color w:val="000000"/>
          <w:sz w:val="14"/>
          <w:szCs w:val="14"/>
          <w:highlight w:val="yellow"/>
        </w:rPr>
        <w:t xml:space="preserve">его </w:t>
      </w:r>
      <w:r w:rsidRPr="005872C9">
        <w:rPr>
          <w:color w:val="000000"/>
          <w:sz w:val="14"/>
          <w:szCs w:val="14"/>
          <w:highlight w:val="yellow"/>
        </w:rPr>
        <w:t xml:space="preserve">учет в </w:t>
      </w:r>
      <w:r w:rsidRPr="005872C9">
        <w:rPr>
          <w:bCs/>
          <w:color w:val="000000"/>
          <w:sz w:val="14"/>
          <w:szCs w:val="14"/>
          <w:highlight w:val="yellow"/>
        </w:rPr>
        <w:t xml:space="preserve">финансовых </w:t>
      </w:r>
      <w:r w:rsidRPr="005872C9">
        <w:rPr>
          <w:color w:val="000000"/>
          <w:sz w:val="14"/>
          <w:szCs w:val="14"/>
          <w:highlight w:val="yellow"/>
        </w:rPr>
        <w:t>операциях.</w:t>
      </w:r>
      <w:r w:rsidRPr="005872C9">
        <w:rPr>
          <w:rFonts w:ascii="Arial" w:hAnsi="Arial" w:cs="Arial"/>
          <w:b/>
          <w:sz w:val="12"/>
          <w:szCs w:val="12"/>
        </w:rPr>
        <w:t xml:space="preserve">В условиях рын. эк-ки деньги приобретают еще одну хар-ку, а именно временную ценность. </w:t>
      </w:r>
      <w:r w:rsidRPr="005872C9">
        <w:rPr>
          <w:rFonts w:ascii="Arial" w:hAnsi="Arial" w:cs="Arial"/>
          <w:b/>
          <w:sz w:val="12"/>
          <w:szCs w:val="12"/>
          <w:u w:val="single"/>
        </w:rPr>
        <w:t>Её можно рассматривать в 2х аспектах</w:t>
      </w:r>
      <w:r w:rsidRPr="005872C9">
        <w:rPr>
          <w:rFonts w:ascii="Arial" w:hAnsi="Arial" w:cs="Arial"/>
          <w:b/>
          <w:sz w:val="12"/>
          <w:szCs w:val="12"/>
        </w:rPr>
        <w:t>: 1-ая связана с обесценением ден-ой наличности с течением времени (инфляция). 2-ой с обращением к</w:t>
      </w:r>
      <w:r w:rsidRPr="005872C9">
        <w:rPr>
          <w:rFonts w:ascii="Arial" w:hAnsi="Arial" w:cs="Arial"/>
          <w:b/>
          <w:sz w:val="12"/>
          <w:szCs w:val="12"/>
        </w:rPr>
        <w:t>а</w:t>
      </w:r>
      <w:r w:rsidRPr="005872C9">
        <w:rPr>
          <w:rFonts w:ascii="Arial" w:hAnsi="Arial" w:cs="Arial"/>
          <w:b/>
          <w:sz w:val="12"/>
          <w:szCs w:val="12"/>
        </w:rPr>
        <w:t>питала. Проблема «деньги-время» не яв-ся новой, поэтому уже разр</w:t>
      </w:r>
      <w:r w:rsidRPr="005872C9">
        <w:rPr>
          <w:rFonts w:ascii="Arial" w:hAnsi="Arial" w:cs="Arial"/>
          <w:b/>
          <w:sz w:val="12"/>
          <w:szCs w:val="12"/>
        </w:rPr>
        <w:t>а</w:t>
      </w:r>
      <w:r w:rsidRPr="005872C9">
        <w:rPr>
          <w:rFonts w:ascii="Arial" w:hAnsi="Arial" w:cs="Arial"/>
          <w:b/>
          <w:sz w:val="12"/>
          <w:szCs w:val="12"/>
        </w:rPr>
        <w:t>ботаны удобные модели и алгоритмы позволяющие ориент</w:t>
      </w:r>
      <w:r w:rsidRPr="005872C9">
        <w:rPr>
          <w:rFonts w:ascii="Arial" w:hAnsi="Arial" w:cs="Arial"/>
          <w:b/>
          <w:sz w:val="12"/>
          <w:szCs w:val="12"/>
        </w:rPr>
        <w:t>и</w:t>
      </w:r>
      <w:r w:rsidRPr="005872C9">
        <w:rPr>
          <w:rFonts w:ascii="Arial" w:hAnsi="Arial" w:cs="Arial"/>
          <w:b/>
          <w:sz w:val="12"/>
          <w:szCs w:val="12"/>
        </w:rPr>
        <w:t xml:space="preserve">роваться в истиной цене будущих доходов с позиции текущего момента. </w:t>
      </w:r>
      <w:r w:rsidRPr="005872C9">
        <w:rPr>
          <w:rFonts w:ascii="Arial" w:hAnsi="Arial" w:cs="Arial"/>
          <w:b/>
          <w:sz w:val="12"/>
          <w:szCs w:val="12"/>
          <w:u w:val="single"/>
        </w:rPr>
        <w:t>Учет фактора времени производится с помощью операции наращения и дисконтирования</w:t>
      </w:r>
      <w:r w:rsidRPr="005872C9">
        <w:rPr>
          <w:rFonts w:ascii="Arial" w:hAnsi="Arial" w:cs="Arial"/>
          <w:b/>
          <w:sz w:val="12"/>
          <w:szCs w:val="12"/>
        </w:rPr>
        <w:t>. Логика построения алгоритмов проста и основана на следу</w:t>
      </w:r>
      <w:r w:rsidRPr="005872C9">
        <w:rPr>
          <w:rFonts w:ascii="Arial" w:hAnsi="Arial" w:cs="Arial"/>
          <w:b/>
          <w:sz w:val="12"/>
          <w:szCs w:val="12"/>
        </w:rPr>
        <w:t>ю</w:t>
      </w:r>
      <w:r w:rsidRPr="005872C9">
        <w:rPr>
          <w:rFonts w:ascii="Arial" w:hAnsi="Arial" w:cs="Arial"/>
          <w:b/>
          <w:sz w:val="12"/>
          <w:szCs w:val="12"/>
        </w:rPr>
        <w:t>щей идеи: простейшим видом фин-ой сделки яв-ся предоста</w:t>
      </w:r>
      <w:r w:rsidRPr="005872C9">
        <w:rPr>
          <w:rFonts w:ascii="Arial" w:hAnsi="Arial" w:cs="Arial"/>
          <w:b/>
          <w:sz w:val="12"/>
          <w:szCs w:val="12"/>
        </w:rPr>
        <w:t>в</w:t>
      </w:r>
      <w:r w:rsidRPr="005872C9">
        <w:rPr>
          <w:rFonts w:ascii="Arial" w:hAnsi="Arial" w:cs="Arial"/>
          <w:b/>
          <w:sz w:val="12"/>
          <w:szCs w:val="12"/>
        </w:rPr>
        <w:t xml:space="preserve">ление в долг некот-ой суммы (PV) с условием, что через нек-ое время t будет возвращена большая сумма (FV). </w:t>
      </w:r>
      <w:r w:rsidRPr="005872C9">
        <w:rPr>
          <w:rFonts w:ascii="Arial" w:hAnsi="Arial" w:cs="Arial"/>
          <w:b/>
          <w:sz w:val="12"/>
          <w:szCs w:val="12"/>
          <w:u w:val="single"/>
        </w:rPr>
        <w:t>Результ-ть п</w:t>
      </w:r>
      <w:r w:rsidRPr="005872C9">
        <w:rPr>
          <w:rFonts w:ascii="Arial" w:hAnsi="Arial" w:cs="Arial"/>
          <w:b/>
          <w:sz w:val="12"/>
          <w:szCs w:val="12"/>
          <w:u w:val="single"/>
        </w:rPr>
        <w:t>о</w:t>
      </w:r>
      <w:r w:rsidRPr="005872C9">
        <w:rPr>
          <w:rFonts w:ascii="Arial" w:hAnsi="Arial" w:cs="Arial"/>
          <w:b/>
          <w:sz w:val="12"/>
          <w:szCs w:val="12"/>
          <w:u w:val="single"/>
        </w:rPr>
        <w:t>добной сделки м.б. выражена двояко</w:t>
      </w:r>
      <w:r w:rsidRPr="005872C9">
        <w:rPr>
          <w:rFonts w:ascii="Arial" w:hAnsi="Arial" w:cs="Arial"/>
          <w:b/>
          <w:sz w:val="12"/>
          <w:szCs w:val="12"/>
        </w:rPr>
        <w:t>: 1) с помощью абсолю</w:t>
      </w:r>
      <w:r w:rsidRPr="005872C9">
        <w:rPr>
          <w:rFonts w:ascii="Arial" w:hAnsi="Arial" w:cs="Arial"/>
          <w:b/>
          <w:sz w:val="12"/>
          <w:szCs w:val="12"/>
        </w:rPr>
        <w:t>т</w:t>
      </w:r>
      <w:r w:rsidRPr="005872C9">
        <w:rPr>
          <w:rFonts w:ascii="Arial" w:hAnsi="Arial" w:cs="Arial"/>
          <w:b/>
          <w:sz w:val="12"/>
          <w:szCs w:val="12"/>
        </w:rPr>
        <w:t>ного показателя прироста FV-PV; 2) путем расчета нек-го отн</w:t>
      </w:r>
      <w:r w:rsidRPr="005872C9">
        <w:rPr>
          <w:rFonts w:ascii="Arial" w:hAnsi="Arial" w:cs="Arial"/>
          <w:b/>
          <w:sz w:val="12"/>
          <w:szCs w:val="12"/>
        </w:rPr>
        <w:t>о</w:t>
      </w:r>
      <w:r w:rsidRPr="005872C9">
        <w:rPr>
          <w:rFonts w:ascii="Arial" w:hAnsi="Arial" w:cs="Arial"/>
          <w:b/>
          <w:sz w:val="12"/>
          <w:szCs w:val="12"/>
        </w:rPr>
        <w:t>сит-го показателя rt = FV-PV/PV (ставка %, доход-ть, рост, темп прироста), dt = FV-PV/FV (темп снижения или учетная ставка – дисконт), r</w:t>
      </w:r>
      <w:r w:rsidRPr="005872C9">
        <w:rPr>
          <w:rFonts w:ascii="Arial" w:hAnsi="Arial" w:cs="Arial"/>
          <w:b/>
          <w:sz w:val="12"/>
          <w:szCs w:val="12"/>
          <w:vertAlign w:val="subscript"/>
        </w:rPr>
        <w:t>t</w:t>
      </w:r>
      <w:r w:rsidRPr="005872C9">
        <w:rPr>
          <w:rFonts w:ascii="Arial" w:hAnsi="Arial" w:cs="Arial"/>
          <w:b/>
          <w:sz w:val="12"/>
          <w:szCs w:val="12"/>
        </w:rPr>
        <w:t xml:space="preserve"> = d</w:t>
      </w:r>
      <w:r w:rsidRPr="005872C9">
        <w:rPr>
          <w:rFonts w:ascii="Arial" w:hAnsi="Arial" w:cs="Arial"/>
          <w:b/>
          <w:sz w:val="12"/>
          <w:szCs w:val="12"/>
          <w:vertAlign w:val="subscript"/>
        </w:rPr>
        <w:t>t</w:t>
      </w:r>
      <w:r w:rsidRPr="005872C9">
        <w:rPr>
          <w:rFonts w:ascii="Arial" w:hAnsi="Arial" w:cs="Arial"/>
          <w:b/>
          <w:sz w:val="12"/>
          <w:szCs w:val="12"/>
        </w:rPr>
        <w:t>/(1-d</w:t>
      </w:r>
      <w:r w:rsidRPr="005872C9">
        <w:rPr>
          <w:rFonts w:ascii="Arial" w:hAnsi="Arial" w:cs="Arial"/>
          <w:b/>
          <w:sz w:val="12"/>
          <w:szCs w:val="12"/>
          <w:vertAlign w:val="subscript"/>
        </w:rPr>
        <w:t>t</w:t>
      </w:r>
      <w:r w:rsidRPr="005872C9">
        <w:rPr>
          <w:rFonts w:ascii="Arial" w:hAnsi="Arial" w:cs="Arial"/>
          <w:b/>
          <w:sz w:val="12"/>
          <w:szCs w:val="12"/>
        </w:rPr>
        <w:t>), d</w:t>
      </w:r>
      <w:r w:rsidRPr="005872C9">
        <w:rPr>
          <w:rFonts w:ascii="Arial" w:hAnsi="Arial" w:cs="Arial"/>
          <w:b/>
          <w:sz w:val="12"/>
          <w:szCs w:val="12"/>
          <w:vertAlign w:val="subscript"/>
        </w:rPr>
        <w:t>t</w:t>
      </w:r>
      <w:r w:rsidRPr="005872C9">
        <w:rPr>
          <w:rFonts w:ascii="Arial" w:hAnsi="Arial" w:cs="Arial"/>
          <w:b/>
          <w:sz w:val="12"/>
          <w:szCs w:val="12"/>
        </w:rPr>
        <w:t xml:space="preserve"> = r</w:t>
      </w:r>
      <w:r w:rsidRPr="005872C9">
        <w:rPr>
          <w:rFonts w:ascii="Arial" w:hAnsi="Arial" w:cs="Arial"/>
          <w:b/>
          <w:sz w:val="12"/>
          <w:szCs w:val="12"/>
          <w:vertAlign w:val="subscript"/>
        </w:rPr>
        <w:t>t</w:t>
      </w:r>
      <w:r w:rsidRPr="005872C9">
        <w:rPr>
          <w:rFonts w:ascii="Arial" w:hAnsi="Arial" w:cs="Arial"/>
          <w:b/>
          <w:sz w:val="12"/>
          <w:szCs w:val="12"/>
        </w:rPr>
        <w:t>/(1+r</w:t>
      </w:r>
      <w:r w:rsidRPr="005872C9">
        <w:rPr>
          <w:rFonts w:ascii="Arial" w:hAnsi="Arial" w:cs="Arial"/>
          <w:b/>
          <w:sz w:val="12"/>
          <w:szCs w:val="12"/>
          <w:vertAlign w:val="subscript"/>
        </w:rPr>
        <w:t>t</w:t>
      </w:r>
      <w:r w:rsidRPr="005872C9">
        <w:rPr>
          <w:rFonts w:ascii="Arial" w:hAnsi="Arial" w:cs="Arial"/>
          <w:b/>
          <w:sz w:val="12"/>
          <w:szCs w:val="12"/>
        </w:rPr>
        <w:t>), r</w:t>
      </w:r>
      <w:r w:rsidRPr="005872C9">
        <w:rPr>
          <w:rFonts w:ascii="Arial" w:hAnsi="Arial" w:cs="Arial"/>
          <w:b/>
          <w:sz w:val="12"/>
          <w:szCs w:val="12"/>
          <w:vertAlign w:val="subscript"/>
        </w:rPr>
        <w:t>t</w:t>
      </w:r>
      <w:r w:rsidRPr="005872C9">
        <w:rPr>
          <w:rFonts w:ascii="Arial" w:hAnsi="Arial" w:cs="Arial"/>
          <w:b/>
          <w:sz w:val="12"/>
          <w:szCs w:val="12"/>
        </w:rPr>
        <w:t xml:space="preserve"> &gt; d</w:t>
      </w:r>
      <w:r w:rsidRPr="005872C9">
        <w:rPr>
          <w:rFonts w:ascii="Arial" w:hAnsi="Arial" w:cs="Arial"/>
          <w:b/>
          <w:sz w:val="12"/>
          <w:szCs w:val="12"/>
          <w:vertAlign w:val="subscript"/>
        </w:rPr>
        <w:t>t</w:t>
      </w:r>
      <w:r w:rsidRPr="005872C9">
        <w:rPr>
          <w:rFonts w:ascii="Arial" w:hAnsi="Arial" w:cs="Arial"/>
          <w:b/>
          <w:sz w:val="12"/>
          <w:szCs w:val="12"/>
        </w:rPr>
        <w:t xml:space="preserve">. </w:t>
      </w:r>
      <w:r w:rsidRPr="005872C9">
        <w:rPr>
          <w:rFonts w:ascii="Arial" w:hAnsi="Arial" w:cs="Arial"/>
          <w:b/>
          <w:sz w:val="12"/>
          <w:szCs w:val="12"/>
          <w:u w:val="single"/>
        </w:rPr>
        <w:t>В любой простейшей фин-ой сделки всегда присутствуют 3 вел</w:t>
      </w:r>
      <w:r w:rsidRPr="005872C9">
        <w:rPr>
          <w:rFonts w:ascii="Arial" w:hAnsi="Arial" w:cs="Arial"/>
          <w:b/>
          <w:sz w:val="12"/>
          <w:szCs w:val="12"/>
          <w:u w:val="single"/>
        </w:rPr>
        <w:t>и</w:t>
      </w:r>
      <w:r w:rsidRPr="005872C9">
        <w:rPr>
          <w:rFonts w:ascii="Arial" w:hAnsi="Arial" w:cs="Arial"/>
          <w:b/>
          <w:sz w:val="12"/>
          <w:szCs w:val="12"/>
          <w:u w:val="single"/>
        </w:rPr>
        <w:t>чины</w:t>
      </w:r>
      <w:r w:rsidRPr="005872C9">
        <w:rPr>
          <w:rFonts w:ascii="Arial" w:hAnsi="Arial" w:cs="Arial"/>
          <w:b/>
          <w:sz w:val="12"/>
          <w:szCs w:val="12"/>
        </w:rPr>
        <w:t>: 2 из кот-ых заданы, а 1 яв-ся искомой. Процесс в кот. заданы исх-ая Σ и ставка фин-ых вычислений наз-ся процессом наращения, и</w:t>
      </w:r>
      <w:r w:rsidRPr="005872C9">
        <w:rPr>
          <w:rFonts w:ascii="Arial" w:hAnsi="Arial" w:cs="Arial"/>
          <w:b/>
          <w:sz w:val="12"/>
          <w:szCs w:val="12"/>
        </w:rPr>
        <w:t>с</w:t>
      </w:r>
      <w:r w:rsidRPr="005872C9">
        <w:rPr>
          <w:rFonts w:ascii="Arial" w:hAnsi="Arial" w:cs="Arial"/>
          <w:b/>
          <w:sz w:val="12"/>
          <w:szCs w:val="12"/>
        </w:rPr>
        <w:t xml:space="preserve">комая величина наз-ся наращенной Σ, а использованная в операции ставка наз-ся </w:t>
      </w:r>
      <w:r w:rsidRPr="005872C9">
        <w:rPr>
          <w:rFonts w:ascii="Arial" w:hAnsi="Arial" w:cs="Arial"/>
          <w:b/>
          <w:sz w:val="12"/>
          <w:szCs w:val="12"/>
          <w:u w:val="single"/>
        </w:rPr>
        <w:t>ставка наращения</w:t>
      </w:r>
      <w:r w:rsidRPr="005872C9">
        <w:rPr>
          <w:rFonts w:ascii="Arial" w:hAnsi="Arial" w:cs="Arial"/>
          <w:b/>
          <w:sz w:val="12"/>
          <w:szCs w:val="12"/>
        </w:rPr>
        <w:t>. Процесс в кот. з</w:t>
      </w:r>
      <w:r w:rsidRPr="005872C9">
        <w:rPr>
          <w:rFonts w:ascii="Arial" w:hAnsi="Arial" w:cs="Arial"/>
          <w:b/>
          <w:sz w:val="12"/>
          <w:szCs w:val="12"/>
        </w:rPr>
        <w:t>а</w:t>
      </w:r>
      <w:r w:rsidRPr="005872C9">
        <w:rPr>
          <w:rFonts w:ascii="Arial" w:hAnsi="Arial" w:cs="Arial"/>
          <w:b/>
          <w:sz w:val="12"/>
          <w:szCs w:val="12"/>
        </w:rPr>
        <w:t xml:space="preserve">даны ожидаемая в будущем к получению сумма и ставка наз-ся </w:t>
      </w:r>
      <w:r w:rsidRPr="005872C9">
        <w:rPr>
          <w:rFonts w:ascii="Arial" w:hAnsi="Arial" w:cs="Arial"/>
          <w:b/>
          <w:sz w:val="12"/>
          <w:szCs w:val="12"/>
          <w:u w:val="single"/>
        </w:rPr>
        <w:t>процессом дисконт-ния</w:t>
      </w:r>
      <w:r w:rsidRPr="005872C9">
        <w:rPr>
          <w:rFonts w:ascii="Arial" w:hAnsi="Arial" w:cs="Arial"/>
          <w:b/>
          <w:sz w:val="12"/>
          <w:szCs w:val="12"/>
        </w:rPr>
        <w:t>. Искомая вел-на наз-ся приведе</w:t>
      </w:r>
      <w:r w:rsidRPr="005872C9">
        <w:rPr>
          <w:rFonts w:ascii="Arial" w:hAnsi="Arial" w:cs="Arial"/>
          <w:b/>
          <w:sz w:val="12"/>
          <w:szCs w:val="12"/>
        </w:rPr>
        <w:t>н</w:t>
      </w:r>
      <w:r w:rsidRPr="005872C9">
        <w:rPr>
          <w:rFonts w:ascii="Arial" w:hAnsi="Arial" w:cs="Arial"/>
          <w:b/>
          <w:sz w:val="12"/>
          <w:szCs w:val="12"/>
        </w:rPr>
        <w:t>ной Σ, а используемая в операциях ставка – ставка ди</w:t>
      </w:r>
      <w:r w:rsidRPr="005872C9">
        <w:rPr>
          <w:rFonts w:ascii="Arial" w:hAnsi="Arial" w:cs="Arial"/>
          <w:b/>
          <w:sz w:val="12"/>
          <w:szCs w:val="12"/>
        </w:rPr>
        <w:t>с</w:t>
      </w:r>
      <w:r w:rsidRPr="005872C9">
        <w:rPr>
          <w:rFonts w:ascii="Arial" w:hAnsi="Arial" w:cs="Arial"/>
          <w:b/>
          <w:sz w:val="12"/>
          <w:szCs w:val="12"/>
        </w:rPr>
        <w:t>конт-ия. В 1-ом случае речь идет о движении денежного потока от н</w:t>
      </w:r>
      <w:r w:rsidRPr="005872C9">
        <w:rPr>
          <w:rFonts w:ascii="Arial" w:hAnsi="Arial" w:cs="Arial"/>
          <w:b/>
          <w:sz w:val="12"/>
          <w:szCs w:val="12"/>
        </w:rPr>
        <w:t>а</w:t>
      </w:r>
      <w:r w:rsidRPr="005872C9">
        <w:rPr>
          <w:rFonts w:ascii="Arial" w:hAnsi="Arial" w:cs="Arial"/>
          <w:b/>
          <w:sz w:val="12"/>
          <w:szCs w:val="12"/>
        </w:rPr>
        <w:t>стоящего к будущему, а во 2 – наоборот. Дисконт-ие – это пр</w:t>
      </w:r>
      <w:r w:rsidRPr="005872C9">
        <w:rPr>
          <w:rFonts w:ascii="Arial" w:hAnsi="Arial" w:cs="Arial"/>
          <w:b/>
          <w:sz w:val="12"/>
          <w:szCs w:val="12"/>
        </w:rPr>
        <w:t>о</w:t>
      </w:r>
      <w:r w:rsidRPr="005872C9">
        <w:rPr>
          <w:rFonts w:ascii="Arial" w:hAnsi="Arial" w:cs="Arial"/>
          <w:b/>
          <w:sz w:val="12"/>
          <w:szCs w:val="12"/>
        </w:rPr>
        <w:t>цедура вычисления сегодняшнего аналога сумма, кот. выпл</w:t>
      </w:r>
      <w:r w:rsidRPr="005872C9">
        <w:rPr>
          <w:rFonts w:ascii="Arial" w:hAnsi="Arial" w:cs="Arial"/>
          <w:b/>
          <w:sz w:val="12"/>
          <w:szCs w:val="12"/>
        </w:rPr>
        <w:t>а</w:t>
      </w:r>
      <w:r w:rsidRPr="005872C9">
        <w:rPr>
          <w:rFonts w:ascii="Arial" w:hAnsi="Arial" w:cs="Arial"/>
          <w:b/>
          <w:sz w:val="12"/>
          <w:szCs w:val="12"/>
        </w:rPr>
        <w:t>чивается ч/з определ-ый срок, при существующей норме %, PV = FV/(1+ r)</w:t>
      </w:r>
      <w:r w:rsidRPr="005872C9">
        <w:rPr>
          <w:rFonts w:ascii="Arial" w:hAnsi="Arial" w:cs="Arial"/>
          <w:b/>
          <w:sz w:val="12"/>
          <w:szCs w:val="12"/>
          <w:vertAlign w:val="superscript"/>
        </w:rPr>
        <w:t>t</w:t>
      </w:r>
      <w:r w:rsidRPr="005872C9">
        <w:rPr>
          <w:rFonts w:ascii="Arial" w:hAnsi="Arial" w:cs="Arial"/>
          <w:b/>
          <w:sz w:val="12"/>
          <w:szCs w:val="12"/>
        </w:rPr>
        <w:t>. Эк-ий смысл фин-ой операции наращения с</w:t>
      </w:r>
      <w:r w:rsidRPr="005872C9">
        <w:rPr>
          <w:rFonts w:ascii="Arial" w:hAnsi="Arial" w:cs="Arial"/>
          <w:b/>
          <w:sz w:val="12"/>
          <w:szCs w:val="12"/>
        </w:rPr>
        <w:t>о</w:t>
      </w:r>
      <w:r w:rsidRPr="005872C9">
        <w:rPr>
          <w:rFonts w:ascii="Arial" w:hAnsi="Arial" w:cs="Arial"/>
          <w:b/>
          <w:sz w:val="12"/>
          <w:szCs w:val="12"/>
        </w:rPr>
        <w:t>стоит в определении величины той суммы, кот. будет или желает располагать инвестор по окончании этой опер</w:t>
      </w:r>
      <w:r w:rsidRPr="005872C9">
        <w:rPr>
          <w:rFonts w:ascii="Arial" w:hAnsi="Arial" w:cs="Arial"/>
          <w:b/>
          <w:sz w:val="12"/>
          <w:szCs w:val="12"/>
        </w:rPr>
        <w:t>а</w:t>
      </w:r>
      <w:r w:rsidRPr="005872C9">
        <w:rPr>
          <w:rFonts w:ascii="Arial" w:hAnsi="Arial" w:cs="Arial"/>
          <w:b/>
          <w:sz w:val="12"/>
          <w:szCs w:val="12"/>
        </w:rPr>
        <w:t xml:space="preserve">ции. </w:t>
      </w:r>
      <w:r w:rsidRPr="005872C9">
        <w:rPr>
          <w:rFonts w:ascii="Arial" w:hAnsi="Arial" w:cs="Arial"/>
          <w:b/>
          <w:sz w:val="12"/>
          <w:szCs w:val="12"/>
          <w:u w:val="single"/>
          <w:lang w:val="en-US"/>
        </w:rPr>
        <w:t>FV = PV + PV x r</w:t>
      </w:r>
      <w:r w:rsidRPr="005872C9">
        <w:rPr>
          <w:rFonts w:ascii="Arial" w:hAnsi="Arial" w:cs="Arial"/>
          <w:b/>
          <w:sz w:val="12"/>
          <w:szCs w:val="12"/>
          <w:u w:val="single"/>
          <w:vertAlign w:val="subscript"/>
          <w:lang w:val="en-US"/>
        </w:rPr>
        <w:t>t</w:t>
      </w:r>
      <w:r w:rsidRPr="005872C9">
        <w:rPr>
          <w:rFonts w:ascii="Arial" w:hAnsi="Arial" w:cs="Arial"/>
          <w:b/>
          <w:sz w:val="12"/>
          <w:szCs w:val="12"/>
          <w:u w:val="single"/>
          <w:lang w:val="en-US"/>
        </w:rPr>
        <w:t xml:space="preserve"> = PV (1+r</w:t>
      </w:r>
      <w:r w:rsidRPr="005872C9">
        <w:rPr>
          <w:rFonts w:ascii="Arial" w:hAnsi="Arial" w:cs="Arial"/>
          <w:b/>
          <w:sz w:val="12"/>
          <w:szCs w:val="12"/>
          <w:u w:val="single"/>
          <w:vertAlign w:val="subscript"/>
          <w:lang w:val="en-US"/>
        </w:rPr>
        <w:t>t</w:t>
      </w:r>
      <w:r w:rsidRPr="005872C9">
        <w:rPr>
          <w:rFonts w:ascii="Arial" w:hAnsi="Arial" w:cs="Arial"/>
          <w:b/>
          <w:sz w:val="12"/>
          <w:szCs w:val="12"/>
          <w:u w:val="single"/>
          <w:lang w:val="en-US"/>
        </w:rPr>
        <w:t>).</w:t>
      </w:r>
      <w:r w:rsidRPr="005872C9">
        <w:rPr>
          <w:rFonts w:ascii="Arial" w:hAnsi="Arial" w:cs="Arial"/>
          <w:b/>
          <w:sz w:val="12"/>
          <w:szCs w:val="12"/>
          <w:lang w:val="en-US"/>
        </w:rPr>
        <w:t xml:space="preserve"> </w:t>
      </w:r>
      <w:r w:rsidRPr="005872C9">
        <w:rPr>
          <w:rFonts w:ascii="Arial" w:hAnsi="Arial" w:cs="Arial"/>
          <w:b/>
          <w:sz w:val="12"/>
          <w:szCs w:val="12"/>
        </w:rPr>
        <w:t>Эк-ий смысл дисконт-ния заключ</w:t>
      </w:r>
      <w:r w:rsidRPr="005872C9">
        <w:rPr>
          <w:rFonts w:ascii="Arial" w:hAnsi="Arial" w:cs="Arial"/>
          <w:b/>
          <w:sz w:val="12"/>
          <w:szCs w:val="12"/>
        </w:rPr>
        <w:t>а</w:t>
      </w:r>
      <w:r w:rsidRPr="005872C9">
        <w:rPr>
          <w:rFonts w:ascii="Arial" w:hAnsi="Arial" w:cs="Arial"/>
          <w:b/>
          <w:sz w:val="12"/>
          <w:szCs w:val="12"/>
        </w:rPr>
        <w:t>ется во временном упорядочении ден-ых потоков разли</w:t>
      </w:r>
      <w:r w:rsidRPr="005872C9">
        <w:rPr>
          <w:rFonts w:ascii="Arial" w:hAnsi="Arial" w:cs="Arial"/>
          <w:b/>
          <w:sz w:val="12"/>
          <w:szCs w:val="12"/>
        </w:rPr>
        <w:t>ч</w:t>
      </w:r>
      <w:r w:rsidRPr="005872C9">
        <w:rPr>
          <w:rFonts w:ascii="Arial" w:hAnsi="Arial" w:cs="Arial"/>
          <w:b/>
          <w:sz w:val="12"/>
          <w:szCs w:val="12"/>
        </w:rPr>
        <w:t xml:space="preserve">ных временных периодов. Одна из </w:t>
      </w:r>
      <w:r w:rsidRPr="005872C9">
        <w:rPr>
          <w:rFonts w:ascii="Arial" w:hAnsi="Arial" w:cs="Arial"/>
          <w:b/>
          <w:sz w:val="12"/>
          <w:szCs w:val="12"/>
        </w:rPr>
        <w:lastRenderedPageBreak/>
        <w:t>интерпретаций ставки ди</w:t>
      </w:r>
      <w:r w:rsidRPr="005872C9">
        <w:rPr>
          <w:rFonts w:ascii="Arial" w:hAnsi="Arial" w:cs="Arial"/>
          <w:b/>
          <w:sz w:val="12"/>
          <w:szCs w:val="12"/>
        </w:rPr>
        <w:t>с</w:t>
      </w:r>
      <w:r w:rsidRPr="005872C9">
        <w:rPr>
          <w:rFonts w:ascii="Arial" w:hAnsi="Arial" w:cs="Arial"/>
          <w:b/>
          <w:sz w:val="12"/>
          <w:szCs w:val="12"/>
        </w:rPr>
        <w:t>кон-ия: ставка показывает какой ежегодный % возврата х</w:t>
      </w:r>
      <w:r w:rsidRPr="005872C9">
        <w:rPr>
          <w:rFonts w:ascii="Arial" w:hAnsi="Arial" w:cs="Arial"/>
          <w:b/>
          <w:sz w:val="12"/>
          <w:szCs w:val="12"/>
        </w:rPr>
        <w:t>о</w:t>
      </w:r>
      <w:r w:rsidRPr="005872C9">
        <w:rPr>
          <w:rFonts w:ascii="Arial" w:hAnsi="Arial" w:cs="Arial"/>
          <w:b/>
          <w:sz w:val="12"/>
          <w:szCs w:val="12"/>
        </w:rPr>
        <w:t>чет (или может иметь инвестор) на инвестир-ый кап</w:t>
      </w:r>
      <w:r w:rsidRPr="005872C9">
        <w:rPr>
          <w:rFonts w:ascii="Arial" w:hAnsi="Arial" w:cs="Arial"/>
          <w:b/>
          <w:sz w:val="12"/>
          <w:szCs w:val="12"/>
        </w:rPr>
        <w:t>и</w:t>
      </w:r>
      <w:r w:rsidRPr="005872C9">
        <w:rPr>
          <w:rFonts w:ascii="Arial" w:hAnsi="Arial" w:cs="Arial"/>
          <w:b/>
          <w:sz w:val="12"/>
          <w:szCs w:val="12"/>
        </w:rPr>
        <w:t>тал. В этом случае искомая величина PV показывает как бы текущую сегодня</w:t>
      </w:r>
      <w:r w:rsidRPr="005872C9">
        <w:rPr>
          <w:rFonts w:ascii="Arial" w:hAnsi="Arial" w:cs="Arial"/>
          <w:b/>
          <w:sz w:val="12"/>
          <w:szCs w:val="12"/>
        </w:rPr>
        <w:t>ш</w:t>
      </w:r>
      <w:r w:rsidRPr="005872C9">
        <w:rPr>
          <w:rFonts w:ascii="Arial" w:hAnsi="Arial" w:cs="Arial"/>
          <w:b/>
          <w:sz w:val="12"/>
          <w:szCs w:val="12"/>
        </w:rPr>
        <w:t>нюю ст-ть будущей величины PV=FV(1-d</w:t>
      </w:r>
      <w:r w:rsidRPr="005872C9">
        <w:rPr>
          <w:rFonts w:ascii="Arial" w:hAnsi="Arial" w:cs="Arial"/>
          <w:b/>
          <w:sz w:val="12"/>
          <w:szCs w:val="12"/>
          <w:vertAlign w:val="subscript"/>
        </w:rPr>
        <w:t>t</w:t>
      </w:r>
      <w:r w:rsidRPr="005872C9">
        <w:rPr>
          <w:rFonts w:ascii="Arial" w:hAnsi="Arial" w:cs="Arial"/>
          <w:b/>
          <w:sz w:val="12"/>
          <w:szCs w:val="12"/>
        </w:rPr>
        <w:t>).</w:t>
      </w:r>
    </w:p>
    <w:p w:rsidR="005872C9" w:rsidRPr="005872C9" w:rsidRDefault="005872C9" w:rsidP="005872C9">
      <w:pPr>
        <w:shd w:val="clear" w:color="auto" w:fill="FFFFFF"/>
        <w:tabs>
          <w:tab w:val="left" w:pos="266"/>
        </w:tabs>
        <w:ind w:left="23"/>
        <w:jc w:val="both"/>
        <w:rPr>
          <w:color w:val="000000"/>
          <w:sz w:val="14"/>
          <w:szCs w:val="14"/>
          <w:highlight w:val="yellow"/>
        </w:rPr>
      </w:pPr>
      <w:r w:rsidRPr="005872C9">
        <w:rPr>
          <w:color w:val="000000"/>
          <w:sz w:val="14"/>
          <w:szCs w:val="14"/>
          <w:highlight w:val="yellow"/>
        </w:rPr>
        <w:t xml:space="preserve">3. Способы снижения </w:t>
      </w:r>
      <w:r w:rsidRPr="005872C9">
        <w:rPr>
          <w:bCs/>
          <w:color w:val="000000"/>
          <w:sz w:val="14"/>
          <w:szCs w:val="14"/>
          <w:highlight w:val="yellow"/>
        </w:rPr>
        <w:t xml:space="preserve">финансового </w:t>
      </w:r>
      <w:r w:rsidRPr="005872C9">
        <w:rPr>
          <w:color w:val="000000"/>
          <w:sz w:val="14"/>
          <w:szCs w:val="14"/>
          <w:highlight w:val="yellow"/>
        </w:rPr>
        <w:t>риска</w:t>
      </w:r>
    </w:p>
    <w:p w:rsidR="005872C9" w:rsidRPr="00D84C0C" w:rsidRDefault="005872C9" w:rsidP="005872C9">
      <w:pPr>
        <w:jc w:val="both"/>
        <w:rPr>
          <w:rFonts w:ascii="Arial" w:hAnsi="Arial" w:cs="Arial"/>
          <w:b/>
          <w:sz w:val="12"/>
          <w:szCs w:val="12"/>
        </w:rPr>
      </w:pPr>
      <w:r w:rsidRPr="00D84C0C">
        <w:rPr>
          <w:rFonts w:ascii="Arial" w:hAnsi="Arial" w:cs="Arial"/>
          <w:b/>
          <w:sz w:val="12"/>
          <w:szCs w:val="12"/>
        </w:rPr>
        <w:t>Приемы риск-менеджмента представляют собой приемы управления ри</w:t>
      </w:r>
      <w:r w:rsidRPr="00D84C0C">
        <w:rPr>
          <w:rFonts w:ascii="Arial" w:hAnsi="Arial" w:cs="Arial"/>
          <w:b/>
          <w:sz w:val="12"/>
          <w:szCs w:val="12"/>
        </w:rPr>
        <w:t>с</w:t>
      </w:r>
      <w:r w:rsidRPr="00D84C0C">
        <w:rPr>
          <w:rFonts w:ascii="Arial" w:hAnsi="Arial" w:cs="Arial"/>
          <w:b/>
          <w:sz w:val="12"/>
          <w:szCs w:val="12"/>
        </w:rPr>
        <w:t>ка. Они состоят из средств разрешения рисков и приемов снижения ст</w:t>
      </w:r>
      <w:r w:rsidRPr="00D84C0C">
        <w:rPr>
          <w:rFonts w:ascii="Arial" w:hAnsi="Arial" w:cs="Arial"/>
          <w:b/>
          <w:sz w:val="12"/>
          <w:szCs w:val="12"/>
        </w:rPr>
        <w:t>е</w:t>
      </w:r>
      <w:r w:rsidRPr="00D84C0C">
        <w:rPr>
          <w:rFonts w:ascii="Arial" w:hAnsi="Arial" w:cs="Arial"/>
          <w:b/>
          <w:sz w:val="12"/>
          <w:szCs w:val="12"/>
        </w:rPr>
        <w:t>пени риска.</w:t>
      </w:r>
    </w:p>
    <w:p w:rsidR="005872C9" w:rsidRPr="00D84C0C" w:rsidRDefault="005872C9" w:rsidP="005872C9">
      <w:pPr>
        <w:jc w:val="both"/>
        <w:rPr>
          <w:rFonts w:ascii="Arial" w:hAnsi="Arial" w:cs="Arial"/>
          <w:b/>
          <w:sz w:val="12"/>
          <w:szCs w:val="12"/>
        </w:rPr>
      </w:pPr>
      <w:r w:rsidRPr="002770D2">
        <w:rPr>
          <w:rFonts w:ascii="Arial" w:hAnsi="Arial" w:cs="Arial"/>
          <w:b/>
          <w:sz w:val="12"/>
          <w:szCs w:val="12"/>
        </w:rPr>
        <w:t>Ср-ва разрешения рисков включают</w:t>
      </w:r>
      <w:r w:rsidRPr="00D84C0C">
        <w:rPr>
          <w:rFonts w:ascii="Arial" w:hAnsi="Arial" w:cs="Arial"/>
          <w:b/>
          <w:sz w:val="12"/>
          <w:szCs w:val="12"/>
        </w:rPr>
        <w:t>: 1) избежание риска – у</w:t>
      </w:r>
      <w:r w:rsidRPr="00D84C0C">
        <w:rPr>
          <w:rFonts w:ascii="Arial" w:hAnsi="Arial" w:cs="Arial"/>
          <w:b/>
          <w:sz w:val="12"/>
          <w:szCs w:val="12"/>
        </w:rPr>
        <w:t>к</w:t>
      </w:r>
      <w:r w:rsidRPr="00D84C0C">
        <w:rPr>
          <w:rFonts w:ascii="Arial" w:hAnsi="Arial" w:cs="Arial"/>
          <w:b/>
          <w:sz w:val="12"/>
          <w:szCs w:val="12"/>
        </w:rPr>
        <w:t>лонение от мероприятия, связанного с риском; 2) удержание риска – оставление риска за инвестором, т.е. на его ответс</w:t>
      </w:r>
      <w:r w:rsidRPr="00D84C0C">
        <w:rPr>
          <w:rFonts w:ascii="Arial" w:hAnsi="Arial" w:cs="Arial"/>
          <w:b/>
          <w:sz w:val="12"/>
          <w:szCs w:val="12"/>
        </w:rPr>
        <w:t>т</w:t>
      </w:r>
      <w:r w:rsidRPr="00D84C0C">
        <w:rPr>
          <w:rFonts w:ascii="Arial" w:hAnsi="Arial" w:cs="Arial"/>
          <w:b/>
          <w:sz w:val="12"/>
          <w:szCs w:val="12"/>
        </w:rPr>
        <w:t>венности; 3) передача риска – инвестор передает ответстве</w:t>
      </w:r>
      <w:r w:rsidRPr="00D84C0C">
        <w:rPr>
          <w:rFonts w:ascii="Arial" w:hAnsi="Arial" w:cs="Arial"/>
          <w:b/>
          <w:sz w:val="12"/>
          <w:szCs w:val="12"/>
        </w:rPr>
        <w:t>н</w:t>
      </w:r>
      <w:r w:rsidRPr="00D84C0C">
        <w:rPr>
          <w:rFonts w:ascii="Arial" w:hAnsi="Arial" w:cs="Arial"/>
          <w:b/>
          <w:sz w:val="12"/>
          <w:szCs w:val="12"/>
        </w:rPr>
        <w:t>ность за риск кому-то другому, например страховой компании.</w:t>
      </w:r>
    </w:p>
    <w:p w:rsidR="00153250" w:rsidRDefault="005872C9" w:rsidP="005872C9">
      <w:pPr>
        <w:shd w:val="clear" w:color="auto" w:fill="FFFFFF"/>
        <w:tabs>
          <w:tab w:val="left" w:pos="259"/>
        </w:tabs>
        <w:ind w:left="22"/>
        <w:jc w:val="both"/>
        <w:rPr>
          <w:rFonts w:ascii="Arial" w:hAnsi="Arial" w:cs="Arial"/>
          <w:b/>
          <w:sz w:val="12"/>
          <w:szCs w:val="12"/>
        </w:rPr>
      </w:pPr>
      <w:r w:rsidRPr="002770D2">
        <w:rPr>
          <w:rFonts w:ascii="Arial" w:hAnsi="Arial" w:cs="Arial"/>
          <w:b/>
          <w:sz w:val="12"/>
          <w:szCs w:val="12"/>
        </w:rPr>
        <w:t>Снижение степени риска</w:t>
      </w:r>
      <w:r w:rsidRPr="00D84C0C">
        <w:rPr>
          <w:rFonts w:ascii="Arial" w:hAnsi="Arial" w:cs="Arial"/>
          <w:b/>
          <w:sz w:val="12"/>
          <w:szCs w:val="12"/>
        </w:rPr>
        <w:t xml:space="preserve"> – это сокращение вероятности и об</w:t>
      </w:r>
      <w:r w:rsidRPr="00D84C0C">
        <w:rPr>
          <w:rFonts w:ascii="Arial" w:hAnsi="Arial" w:cs="Arial"/>
          <w:b/>
          <w:sz w:val="12"/>
          <w:szCs w:val="12"/>
        </w:rPr>
        <w:t>ъ</w:t>
      </w:r>
      <w:r w:rsidRPr="00D84C0C">
        <w:rPr>
          <w:rFonts w:ascii="Arial" w:hAnsi="Arial" w:cs="Arial"/>
          <w:b/>
          <w:sz w:val="12"/>
          <w:szCs w:val="12"/>
        </w:rPr>
        <w:t>ема потерь. Для снижения степени риска применяются ра</w:t>
      </w:r>
      <w:r w:rsidRPr="00D84C0C">
        <w:rPr>
          <w:rFonts w:ascii="Arial" w:hAnsi="Arial" w:cs="Arial"/>
          <w:b/>
          <w:sz w:val="12"/>
          <w:szCs w:val="12"/>
        </w:rPr>
        <w:t>з</w:t>
      </w:r>
      <w:r w:rsidRPr="00D84C0C">
        <w:rPr>
          <w:rFonts w:ascii="Arial" w:hAnsi="Arial" w:cs="Arial"/>
          <w:b/>
          <w:sz w:val="12"/>
          <w:szCs w:val="12"/>
        </w:rPr>
        <w:t xml:space="preserve">личные приемы: 1) </w:t>
      </w:r>
      <w:r w:rsidRPr="002770D2">
        <w:rPr>
          <w:rFonts w:ascii="Arial" w:hAnsi="Arial" w:cs="Arial"/>
          <w:b/>
          <w:sz w:val="12"/>
          <w:szCs w:val="12"/>
        </w:rPr>
        <w:t>диверсификация</w:t>
      </w:r>
      <w:r w:rsidRPr="00D84C0C">
        <w:rPr>
          <w:rFonts w:ascii="Arial" w:hAnsi="Arial" w:cs="Arial"/>
          <w:b/>
          <w:sz w:val="12"/>
          <w:szCs w:val="12"/>
        </w:rPr>
        <w:t xml:space="preserve"> – процесс распределения капитала м</w:t>
      </w:r>
      <w:r>
        <w:rPr>
          <w:rFonts w:ascii="Arial" w:hAnsi="Arial" w:cs="Arial"/>
          <w:b/>
          <w:sz w:val="12"/>
          <w:szCs w:val="12"/>
        </w:rPr>
        <w:t>/д</w:t>
      </w:r>
      <w:r w:rsidRPr="00D84C0C">
        <w:rPr>
          <w:rFonts w:ascii="Arial" w:hAnsi="Arial" w:cs="Arial"/>
          <w:b/>
          <w:sz w:val="12"/>
          <w:szCs w:val="12"/>
        </w:rPr>
        <w:t xml:space="preserve"> различными объектами вложения, кот</w:t>
      </w:r>
      <w:r>
        <w:rPr>
          <w:rFonts w:ascii="Arial" w:hAnsi="Arial" w:cs="Arial"/>
          <w:b/>
          <w:sz w:val="12"/>
          <w:szCs w:val="12"/>
        </w:rPr>
        <w:t>.</w:t>
      </w:r>
      <w:r w:rsidRPr="00D84C0C">
        <w:rPr>
          <w:rFonts w:ascii="Arial" w:hAnsi="Arial" w:cs="Arial"/>
          <w:b/>
          <w:sz w:val="12"/>
          <w:szCs w:val="12"/>
        </w:rPr>
        <w:t xml:space="preserve"> непосре</w:t>
      </w:r>
      <w:r w:rsidRPr="00D84C0C">
        <w:rPr>
          <w:rFonts w:ascii="Arial" w:hAnsi="Arial" w:cs="Arial"/>
          <w:b/>
          <w:sz w:val="12"/>
          <w:szCs w:val="12"/>
        </w:rPr>
        <w:t>д</w:t>
      </w:r>
      <w:r w:rsidRPr="00D84C0C">
        <w:rPr>
          <w:rFonts w:ascii="Arial" w:hAnsi="Arial" w:cs="Arial"/>
          <w:b/>
          <w:sz w:val="12"/>
          <w:szCs w:val="12"/>
        </w:rPr>
        <w:t>ственно не связаны м</w:t>
      </w:r>
      <w:r>
        <w:rPr>
          <w:rFonts w:ascii="Arial" w:hAnsi="Arial" w:cs="Arial"/>
          <w:b/>
          <w:sz w:val="12"/>
          <w:szCs w:val="12"/>
        </w:rPr>
        <w:t>/д</w:t>
      </w:r>
      <w:r w:rsidRPr="00D84C0C">
        <w:rPr>
          <w:rFonts w:ascii="Arial" w:hAnsi="Arial" w:cs="Arial"/>
          <w:b/>
          <w:sz w:val="12"/>
          <w:szCs w:val="12"/>
        </w:rPr>
        <w:t xml:space="preserve"> собой. Диверсификация яв-ся наиб</w:t>
      </w:r>
      <w:r w:rsidRPr="00D84C0C">
        <w:rPr>
          <w:rFonts w:ascii="Arial" w:hAnsi="Arial" w:cs="Arial"/>
          <w:b/>
          <w:sz w:val="12"/>
          <w:szCs w:val="12"/>
        </w:rPr>
        <w:t>о</w:t>
      </w:r>
      <w:r w:rsidRPr="00D84C0C">
        <w:rPr>
          <w:rFonts w:ascii="Arial" w:hAnsi="Arial" w:cs="Arial"/>
          <w:b/>
          <w:sz w:val="12"/>
          <w:szCs w:val="12"/>
        </w:rPr>
        <w:t>лее обоснованным и относительно менее издержкоемким сп</w:t>
      </w:r>
      <w:r w:rsidRPr="00D84C0C">
        <w:rPr>
          <w:rFonts w:ascii="Arial" w:hAnsi="Arial" w:cs="Arial"/>
          <w:b/>
          <w:sz w:val="12"/>
          <w:szCs w:val="12"/>
        </w:rPr>
        <w:t>о</w:t>
      </w:r>
      <w:r w:rsidRPr="00D84C0C">
        <w:rPr>
          <w:rFonts w:ascii="Arial" w:hAnsi="Arial" w:cs="Arial"/>
          <w:b/>
          <w:sz w:val="12"/>
          <w:szCs w:val="12"/>
        </w:rPr>
        <w:t xml:space="preserve">собом снижения степени фин-го риска. </w:t>
      </w:r>
      <w:r>
        <w:rPr>
          <w:rFonts w:ascii="Arial" w:hAnsi="Arial" w:cs="Arial"/>
          <w:b/>
          <w:sz w:val="12"/>
          <w:szCs w:val="12"/>
        </w:rPr>
        <w:t>Э</w:t>
      </w:r>
      <w:r w:rsidRPr="00D84C0C">
        <w:rPr>
          <w:rFonts w:ascii="Arial" w:hAnsi="Arial" w:cs="Arial"/>
          <w:b/>
          <w:sz w:val="12"/>
          <w:szCs w:val="12"/>
        </w:rPr>
        <w:t>то рассевание инв</w:t>
      </w:r>
      <w:r w:rsidRPr="00D84C0C">
        <w:rPr>
          <w:rFonts w:ascii="Arial" w:hAnsi="Arial" w:cs="Arial"/>
          <w:b/>
          <w:sz w:val="12"/>
          <w:szCs w:val="12"/>
        </w:rPr>
        <w:t>е</w:t>
      </w:r>
      <w:r w:rsidRPr="00D84C0C">
        <w:rPr>
          <w:rFonts w:ascii="Arial" w:hAnsi="Arial" w:cs="Arial"/>
          <w:b/>
          <w:sz w:val="12"/>
          <w:szCs w:val="12"/>
        </w:rPr>
        <w:t>стиц-го риска, однако, она не может свести инвестиц-ый риск до нуля. Это связанно с тем, что на предпринимательство ок</w:t>
      </w:r>
      <w:r w:rsidRPr="00D84C0C">
        <w:rPr>
          <w:rFonts w:ascii="Arial" w:hAnsi="Arial" w:cs="Arial"/>
          <w:b/>
          <w:sz w:val="12"/>
          <w:szCs w:val="12"/>
        </w:rPr>
        <w:t>а</w:t>
      </w:r>
      <w:r w:rsidRPr="00D84C0C">
        <w:rPr>
          <w:rFonts w:ascii="Arial" w:hAnsi="Arial" w:cs="Arial"/>
          <w:b/>
          <w:sz w:val="12"/>
          <w:szCs w:val="12"/>
        </w:rPr>
        <w:t>зывают влияние внешние факторы, кот</w:t>
      </w:r>
      <w:r>
        <w:rPr>
          <w:rFonts w:ascii="Arial" w:hAnsi="Arial" w:cs="Arial"/>
          <w:b/>
          <w:sz w:val="12"/>
          <w:szCs w:val="12"/>
        </w:rPr>
        <w:t>.</w:t>
      </w:r>
      <w:r w:rsidRPr="00D84C0C">
        <w:rPr>
          <w:rFonts w:ascii="Arial" w:hAnsi="Arial" w:cs="Arial"/>
          <w:b/>
          <w:sz w:val="12"/>
          <w:szCs w:val="12"/>
        </w:rPr>
        <w:t xml:space="preserve"> не связанны с выб</w:t>
      </w:r>
      <w:r w:rsidRPr="00D84C0C">
        <w:rPr>
          <w:rFonts w:ascii="Arial" w:hAnsi="Arial" w:cs="Arial"/>
          <w:b/>
          <w:sz w:val="12"/>
          <w:szCs w:val="12"/>
        </w:rPr>
        <w:t>о</w:t>
      </w:r>
      <w:r w:rsidRPr="00D84C0C">
        <w:rPr>
          <w:rFonts w:ascii="Arial" w:hAnsi="Arial" w:cs="Arial"/>
          <w:b/>
          <w:sz w:val="12"/>
          <w:szCs w:val="12"/>
        </w:rPr>
        <w:t>ром конкретных объектов вложения капитала и, следовател</w:t>
      </w:r>
      <w:r w:rsidRPr="00D84C0C">
        <w:rPr>
          <w:rFonts w:ascii="Arial" w:hAnsi="Arial" w:cs="Arial"/>
          <w:b/>
          <w:sz w:val="12"/>
          <w:szCs w:val="12"/>
        </w:rPr>
        <w:t>ь</w:t>
      </w:r>
      <w:r w:rsidRPr="00D84C0C">
        <w:rPr>
          <w:rFonts w:ascii="Arial" w:hAnsi="Arial" w:cs="Arial"/>
          <w:b/>
          <w:sz w:val="12"/>
          <w:szCs w:val="12"/>
        </w:rPr>
        <w:t>но, на них не влияет диверсификация. Риск состоит из 2-х ча</w:t>
      </w:r>
      <w:r w:rsidRPr="00D84C0C">
        <w:rPr>
          <w:rFonts w:ascii="Arial" w:hAnsi="Arial" w:cs="Arial"/>
          <w:b/>
          <w:sz w:val="12"/>
          <w:szCs w:val="12"/>
        </w:rPr>
        <w:t>с</w:t>
      </w:r>
      <w:r w:rsidRPr="00D84C0C">
        <w:rPr>
          <w:rFonts w:ascii="Arial" w:hAnsi="Arial" w:cs="Arial"/>
          <w:b/>
          <w:sz w:val="12"/>
          <w:szCs w:val="12"/>
        </w:rPr>
        <w:t>тей: 1. диверсифиц-го и 2. недиверсиф-го. Первый (несистем</w:t>
      </w:r>
      <w:r w:rsidRPr="00D84C0C">
        <w:rPr>
          <w:rFonts w:ascii="Arial" w:hAnsi="Arial" w:cs="Arial"/>
          <w:b/>
          <w:sz w:val="12"/>
          <w:szCs w:val="12"/>
        </w:rPr>
        <w:t>а</w:t>
      </w:r>
      <w:r w:rsidRPr="00D84C0C">
        <w:rPr>
          <w:rFonts w:ascii="Arial" w:hAnsi="Arial" w:cs="Arial"/>
          <w:b/>
          <w:sz w:val="12"/>
          <w:szCs w:val="12"/>
        </w:rPr>
        <w:t>тический) м.б. устранен путем его рассевания, т.е. деве</w:t>
      </w:r>
      <w:r w:rsidRPr="00D84C0C">
        <w:rPr>
          <w:rFonts w:ascii="Arial" w:hAnsi="Arial" w:cs="Arial"/>
          <w:b/>
          <w:sz w:val="12"/>
          <w:szCs w:val="12"/>
        </w:rPr>
        <w:t>р</w:t>
      </w:r>
      <w:r w:rsidRPr="00D84C0C">
        <w:rPr>
          <w:rFonts w:ascii="Arial" w:hAnsi="Arial" w:cs="Arial"/>
          <w:b/>
          <w:sz w:val="12"/>
          <w:szCs w:val="12"/>
        </w:rPr>
        <w:t>сиф-ей. Второй (систематический) не м</w:t>
      </w:r>
      <w:r>
        <w:rPr>
          <w:rFonts w:ascii="Arial" w:hAnsi="Arial" w:cs="Arial"/>
          <w:b/>
          <w:sz w:val="12"/>
          <w:szCs w:val="12"/>
        </w:rPr>
        <w:t>.</w:t>
      </w:r>
      <w:r w:rsidRPr="00D84C0C">
        <w:rPr>
          <w:rFonts w:ascii="Arial" w:hAnsi="Arial" w:cs="Arial"/>
          <w:b/>
          <w:sz w:val="12"/>
          <w:szCs w:val="12"/>
        </w:rPr>
        <w:t xml:space="preserve"> б</w:t>
      </w:r>
      <w:r>
        <w:rPr>
          <w:rFonts w:ascii="Arial" w:hAnsi="Arial" w:cs="Arial"/>
          <w:b/>
          <w:sz w:val="12"/>
          <w:szCs w:val="12"/>
        </w:rPr>
        <w:t>.</w:t>
      </w:r>
      <w:r w:rsidRPr="00D84C0C">
        <w:rPr>
          <w:rFonts w:ascii="Arial" w:hAnsi="Arial" w:cs="Arial"/>
          <w:b/>
          <w:sz w:val="12"/>
          <w:szCs w:val="12"/>
        </w:rPr>
        <w:t xml:space="preserve"> уменьшен деве</w:t>
      </w:r>
      <w:r w:rsidRPr="00D84C0C">
        <w:rPr>
          <w:rFonts w:ascii="Arial" w:hAnsi="Arial" w:cs="Arial"/>
          <w:b/>
          <w:sz w:val="12"/>
          <w:szCs w:val="12"/>
        </w:rPr>
        <w:t>р</w:t>
      </w:r>
      <w:r w:rsidRPr="00D84C0C">
        <w:rPr>
          <w:rFonts w:ascii="Arial" w:hAnsi="Arial" w:cs="Arial"/>
          <w:b/>
          <w:sz w:val="12"/>
          <w:szCs w:val="12"/>
        </w:rPr>
        <w:t xml:space="preserve">сиф-ей. 2) </w:t>
      </w:r>
      <w:r w:rsidRPr="002770D2">
        <w:rPr>
          <w:rFonts w:ascii="Arial" w:hAnsi="Arial" w:cs="Arial"/>
          <w:b/>
          <w:sz w:val="12"/>
          <w:szCs w:val="12"/>
        </w:rPr>
        <w:t>лимитирование</w:t>
      </w:r>
      <w:r w:rsidRPr="00D84C0C">
        <w:rPr>
          <w:rFonts w:ascii="Arial" w:hAnsi="Arial" w:cs="Arial"/>
          <w:b/>
          <w:sz w:val="12"/>
          <w:szCs w:val="12"/>
        </w:rPr>
        <w:t xml:space="preserve"> – установление лимита, т.е. предельных сумм расходов, продажи, кредита. Лимит-ие яв-ся важным приемом снижения степени риска и применяется ба</w:t>
      </w:r>
      <w:r w:rsidRPr="00D84C0C">
        <w:rPr>
          <w:rFonts w:ascii="Arial" w:hAnsi="Arial" w:cs="Arial"/>
          <w:b/>
          <w:sz w:val="12"/>
          <w:szCs w:val="12"/>
        </w:rPr>
        <w:t>н</w:t>
      </w:r>
      <w:r w:rsidRPr="00D84C0C">
        <w:rPr>
          <w:rFonts w:ascii="Arial" w:hAnsi="Arial" w:cs="Arial"/>
          <w:b/>
          <w:sz w:val="12"/>
          <w:szCs w:val="12"/>
        </w:rPr>
        <w:t>ками при выдаче ссуд предпр</w:t>
      </w:r>
      <w:r>
        <w:rPr>
          <w:rFonts w:ascii="Arial" w:hAnsi="Arial" w:cs="Arial"/>
          <w:b/>
          <w:sz w:val="12"/>
          <w:szCs w:val="12"/>
        </w:rPr>
        <w:t>-</w:t>
      </w:r>
      <w:r w:rsidRPr="00D84C0C">
        <w:rPr>
          <w:rFonts w:ascii="Arial" w:hAnsi="Arial" w:cs="Arial"/>
          <w:b/>
          <w:sz w:val="12"/>
          <w:szCs w:val="12"/>
        </w:rPr>
        <w:t>ям, при продаже товаров в кредит, пр</w:t>
      </w:r>
      <w:r w:rsidRPr="00D84C0C">
        <w:rPr>
          <w:rFonts w:ascii="Arial" w:hAnsi="Arial" w:cs="Arial"/>
          <w:b/>
          <w:sz w:val="12"/>
          <w:szCs w:val="12"/>
        </w:rPr>
        <w:t>е</w:t>
      </w:r>
      <w:r w:rsidRPr="00D84C0C">
        <w:rPr>
          <w:rFonts w:ascii="Arial" w:hAnsi="Arial" w:cs="Arial"/>
          <w:b/>
          <w:sz w:val="12"/>
          <w:szCs w:val="12"/>
        </w:rPr>
        <w:t>доставление займов, определение сумм вложения капит</w:t>
      </w:r>
      <w:r w:rsidRPr="00D84C0C">
        <w:rPr>
          <w:rFonts w:ascii="Arial" w:hAnsi="Arial" w:cs="Arial"/>
          <w:b/>
          <w:sz w:val="12"/>
          <w:szCs w:val="12"/>
        </w:rPr>
        <w:t>а</w:t>
      </w:r>
      <w:r w:rsidRPr="00D84C0C">
        <w:rPr>
          <w:rFonts w:ascii="Arial" w:hAnsi="Arial" w:cs="Arial"/>
          <w:b/>
          <w:sz w:val="12"/>
          <w:szCs w:val="12"/>
        </w:rPr>
        <w:t xml:space="preserve">лов. 3) </w:t>
      </w:r>
      <w:r w:rsidRPr="002770D2">
        <w:rPr>
          <w:rFonts w:ascii="Arial" w:hAnsi="Arial" w:cs="Arial"/>
          <w:b/>
          <w:sz w:val="12"/>
          <w:szCs w:val="12"/>
        </w:rPr>
        <w:t>самострахование</w:t>
      </w:r>
      <w:r w:rsidRPr="00D84C0C">
        <w:rPr>
          <w:rFonts w:ascii="Arial" w:hAnsi="Arial" w:cs="Arial"/>
          <w:b/>
          <w:sz w:val="12"/>
          <w:szCs w:val="12"/>
        </w:rPr>
        <w:t xml:space="preserve"> – предприниматель предпочитает по</w:t>
      </w:r>
      <w:r w:rsidRPr="00D84C0C">
        <w:rPr>
          <w:rFonts w:ascii="Arial" w:hAnsi="Arial" w:cs="Arial"/>
          <w:b/>
          <w:sz w:val="12"/>
          <w:szCs w:val="12"/>
        </w:rPr>
        <w:t>д</w:t>
      </w:r>
      <w:r w:rsidRPr="00D84C0C">
        <w:rPr>
          <w:rFonts w:ascii="Arial" w:hAnsi="Arial" w:cs="Arial"/>
          <w:b/>
          <w:sz w:val="12"/>
          <w:szCs w:val="12"/>
        </w:rPr>
        <w:t>страховаться сам чем покупать страховку в страховой комп</w:t>
      </w:r>
      <w:r w:rsidRPr="00D84C0C">
        <w:rPr>
          <w:rFonts w:ascii="Arial" w:hAnsi="Arial" w:cs="Arial"/>
          <w:b/>
          <w:sz w:val="12"/>
          <w:szCs w:val="12"/>
        </w:rPr>
        <w:t>а</w:t>
      </w:r>
      <w:r w:rsidRPr="00D84C0C">
        <w:rPr>
          <w:rFonts w:ascii="Arial" w:hAnsi="Arial" w:cs="Arial"/>
          <w:b/>
          <w:sz w:val="12"/>
          <w:szCs w:val="12"/>
        </w:rPr>
        <w:t>нии, тем самым он экономит на затратах капитала по страх</w:t>
      </w:r>
      <w:r w:rsidRPr="00D84C0C">
        <w:rPr>
          <w:rFonts w:ascii="Arial" w:hAnsi="Arial" w:cs="Arial"/>
          <w:b/>
          <w:sz w:val="12"/>
          <w:szCs w:val="12"/>
        </w:rPr>
        <w:t>о</w:t>
      </w:r>
      <w:r w:rsidRPr="00D84C0C">
        <w:rPr>
          <w:rFonts w:ascii="Arial" w:hAnsi="Arial" w:cs="Arial"/>
          <w:b/>
          <w:sz w:val="12"/>
          <w:szCs w:val="12"/>
        </w:rPr>
        <w:t>ванию. Самострахование – децентрализованная форма созд</w:t>
      </w:r>
      <w:r w:rsidRPr="00D84C0C">
        <w:rPr>
          <w:rFonts w:ascii="Arial" w:hAnsi="Arial" w:cs="Arial"/>
          <w:b/>
          <w:sz w:val="12"/>
          <w:szCs w:val="12"/>
        </w:rPr>
        <w:t>а</w:t>
      </w:r>
      <w:r w:rsidRPr="00D84C0C">
        <w:rPr>
          <w:rFonts w:ascii="Arial" w:hAnsi="Arial" w:cs="Arial"/>
          <w:b/>
          <w:sz w:val="12"/>
          <w:szCs w:val="12"/>
        </w:rPr>
        <w:t>ния натуральных и страховых (резервных) фондов, непосре</w:t>
      </w:r>
      <w:r w:rsidRPr="00D84C0C">
        <w:rPr>
          <w:rFonts w:ascii="Arial" w:hAnsi="Arial" w:cs="Arial"/>
          <w:b/>
          <w:sz w:val="12"/>
          <w:szCs w:val="12"/>
        </w:rPr>
        <w:t>д</w:t>
      </w:r>
      <w:r w:rsidRPr="00D84C0C">
        <w:rPr>
          <w:rFonts w:ascii="Arial" w:hAnsi="Arial" w:cs="Arial"/>
          <w:b/>
          <w:sz w:val="12"/>
          <w:szCs w:val="12"/>
        </w:rPr>
        <w:t xml:space="preserve">ственно в хозяйствующем субъекте, особенно в тех, чья деят-ть подвержена риску. 4) </w:t>
      </w:r>
      <w:r w:rsidRPr="002770D2">
        <w:rPr>
          <w:rFonts w:ascii="Arial" w:hAnsi="Arial" w:cs="Arial"/>
          <w:b/>
          <w:sz w:val="12"/>
          <w:szCs w:val="12"/>
        </w:rPr>
        <w:t>страхование риска</w:t>
      </w:r>
      <w:r w:rsidRPr="00D84C0C">
        <w:rPr>
          <w:rFonts w:ascii="Arial" w:hAnsi="Arial" w:cs="Arial"/>
          <w:b/>
          <w:sz w:val="12"/>
          <w:szCs w:val="12"/>
        </w:rPr>
        <w:t xml:space="preserve"> – наиб</w:t>
      </w:r>
      <w:r w:rsidRPr="00D84C0C">
        <w:rPr>
          <w:rFonts w:ascii="Arial" w:hAnsi="Arial" w:cs="Arial"/>
          <w:b/>
          <w:sz w:val="12"/>
          <w:szCs w:val="12"/>
        </w:rPr>
        <w:t>о</w:t>
      </w:r>
      <w:r w:rsidRPr="00D84C0C">
        <w:rPr>
          <w:rFonts w:ascii="Arial" w:hAnsi="Arial" w:cs="Arial"/>
          <w:b/>
          <w:sz w:val="12"/>
          <w:szCs w:val="12"/>
        </w:rPr>
        <w:t>лее важный и самый распространенный прием снижения степени риска. Сущ-ть страхования выражается в том, что инвестор готов отказаться от части своих д</w:t>
      </w:r>
      <w:r w:rsidRPr="00D84C0C">
        <w:rPr>
          <w:rFonts w:ascii="Arial" w:hAnsi="Arial" w:cs="Arial"/>
          <w:b/>
          <w:sz w:val="12"/>
          <w:szCs w:val="12"/>
        </w:rPr>
        <w:t>о</w:t>
      </w:r>
      <w:r w:rsidRPr="00D84C0C">
        <w:rPr>
          <w:rFonts w:ascii="Arial" w:hAnsi="Arial" w:cs="Arial"/>
          <w:b/>
          <w:sz w:val="12"/>
          <w:szCs w:val="12"/>
        </w:rPr>
        <w:t>ходов, чтобы избежать риска, т.е. он готов заплатить за снижение степени риска до нуля.</w:t>
      </w:r>
    </w:p>
    <w:p w:rsidR="005872C9" w:rsidRPr="005872C9" w:rsidRDefault="005872C9" w:rsidP="005872C9">
      <w:pPr>
        <w:shd w:val="clear" w:color="auto" w:fill="FFFFFF"/>
        <w:ind w:firstLine="23"/>
        <w:jc w:val="both"/>
        <w:rPr>
          <w:color w:val="000000"/>
          <w:sz w:val="14"/>
          <w:szCs w:val="14"/>
        </w:rPr>
      </w:pPr>
      <w:r w:rsidRPr="005872C9">
        <w:rPr>
          <w:color w:val="000000"/>
          <w:sz w:val="14"/>
          <w:szCs w:val="14"/>
          <w:highlight w:val="yellow"/>
        </w:rPr>
        <w:t xml:space="preserve">4. Методы управления </w:t>
      </w:r>
      <w:r w:rsidRPr="005872C9">
        <w:rPr>
          <w:bCs/>
          <w:color w:val="000000"/>
          <w:sz w:val="14"/>
          <w:szCs w:val="14"/>
          <w:highlight w:val="yellow"/>
        </w:rPr>
        <w:t xml:space="preserve">финансовыми </w:t>
      </w:r>
      <w:r w:rsidRPr="005872C9">
        <w:rPr>
          <w:color w:val="000000"/>
          <w:sz w:val="14"/>
          <w:szCs w:val="14"/>
          <w:highlight w:val="yellow"/>
        </w:rPr>
        <w:t>рисками.</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Залогом выживаемости и основой стабильного положения предприятия служит его устойчивость. Различают следующие грани устойчивости: общая, ценовая, финансовая и т.п. Финан</w:t>
      </w:r>
      <w:r w:rsidRPr="00C02F40">
        <w:rPr>
          <w:color w:val="000000"/>
          <w:sz w:val="14"/>
          <w:szCs w:val="14"/>
        </w:rPr>
        <w:softHyphen/>
        <w:t>совая устойчивость является главным компонентом общей ус</w:t>
      </w:r>
      <w:r w:rsidRPr="00C02F40">
        <w:rPr>
          <w:color w:val="000000"/>
          <w:sz w:val="14"/>
          <w:szCs w:val="14"/>
        </w:rPr>
        <w:softHyphen/>
        <w:t>тойчивости предприятия.</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 </w:t>
      </w:r>
    </w:p>
    <w:p w:rsidR="00C02F40" w:rsidRPr="00C02F40" w:rsidRDefault="00C02F40" w:rsidP="00C02F40">
      <w:pPr>
        <w:widowControl/>
        <w:shd w:val="clear" w:color="auto" w:fill="FFFFFF"/>
        <w:autoSpaceDE/>
        <w:autoSpaceDN/>
        <w:adjustRightInd/>
        <w:jc w:val="both"/>
        <w:rPr>
          <w:color w:val="000000"/>
          <w:sz w:val="14"/>
          <w:szCs w:val="14"/>
        </w:rPr>
      </w:pPr>
      <w:r w:rsidRPr="00C02F40">
        <w:rPr>
          <w:i/>
          <w:iCs/>
          <w:color w:val="000000"/>
          <w:sz w:val="14"/>
          <w:szCs w:val="14"/>
        </w:rPr>
        <w:t>Финансовая устойчивость предприятия - </w:t>
      </w:r>
      <w:r w:rsidRPr="00C02F40">
        <w:rPr>
          <w:color w:val="000000"/>
          <w:sz w:val="14"/>
          <w:szCs w:val="14"/>
        </w:rPr>
        <w:t>это такое состояние его финансовых ресурсов, их перерас</w:t>
      </w:r>
      <w:r w:rsidRPr="00C02F40">
        <w:rPr>
          <w:color w:val="000000"/>
          <w:sz w:val="14"/>
          <w:szCs w:val="14"/>
        </w:rPr>
        <w:softHyphen/>
        <w:t>пределения и использования, когда обеспечиваются развитие предприятия на основе собственной прибыли и рост капитала при сохранении его платежеспособности и кредитоспособности в условиях допустимого уровня финансового риска.</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Таким образом, задача финансового менеджера заключается в том, чтобы привести в соответствие различные параметры фи</w:t>
      </w:r>
      <w:r w:rsidRPr="00C02F40">
        <w:rPr>
          <w:color w:val="000000"/>
          <w:sz w:val="14"/>
          <w:szCs w:val="14"/>
        </w:rPr>
        <w:softHyphen/>
        <w:t>нансовой устойчивости предприятия и общий уровень риска.</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Целью управления финансовым риском является снижение потерь, связанных с данным риском до минимума. Потери могут быть оценены в денежном выражении, оцениваются также шаги по их предотвращению. Финансовый менеджер должен уравно</w:t>
      </w:r>
      <w:r w:rsidRPr="00C02F40">
        <w:rPr>
          <w:color w:val="000000"/>
          <w:sz w:val="14"/>
          <w:szCs w:val="14"/>
        </w:rPr>
        <w:softHyphen/>
        <w:t>весить эти две оценки и спланировать, как лучше заключить сделку с позиции минимизации риска.</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общеизвестны четыре метода управления рис</w:t>
      </w:r>
      <w:r w:rsidRPr="00C02F40">
        <w:rPr>
          <w:color w:val="000000"/>
          <w:sz w:val="14"/>
          <w:szCs w:val="14"/>
        </w:rPr>
        <w:softHyphen/>
        <w:t>ком: упразднение, предотвращение потерь и контроль, страхова</w:t>
      </w:r>
      <w:r w:rsidRPr="00C02F40">
        <w:rPr>
          <w:color w:val="000000"/>
          <w:sz w:val="14"/>
          <w:szCs w:val="14"/>
        </w:rPr>
        <w:softHyphen/>
        <w:t>ние, поглощение.</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1.      </w:t>
      </w:r>
      <w:r w:rsidRPr="00C02F40">
        <w:rPr>
          <w:i/>
          <w:iCs/>
          <w:color w:val="000000"/>
          <w:sz w:val="14"/>
          <w:szCs w:val="14"/>
        </w:rPr>
        <w:t>Упразднение </w:t>
      </w:r>
      <w:r w:rsidRPr="00C02F40">
        <w:rPr>
          <w:color w:val="000000"/>
          <w:sz w:val="14"/>
          <w:szCs w:val="14"/>
        </w:rPr>
        <w:t>заключается в отказе от совершения рискового мероприятия. Но для финансового предпринимательства уп</w:t>
      </w:r>
      <w:r w:rsidRPr="00C02F40">
        <w:rPr>
          <w:color w:val="000000"/>
          <w:sz w:val="14"/>
          <w:szCs w:val="14"/>
        </w:rPr>
        <w:softHyphen/>
        <w:t>разднение риска обычно упраздняет и прибыль.</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2.      </w:t>
      </w:r>
      <w:r w:rsidRPr="00C02F40">
        <w:rPr>
          <w:i/>
          <w:iCs/>
          <w:color w:val="000000"/>
          <w:sz w:val="14"/>
          <w:szCs w:val="14"/>
        </w:rPr>
        <w:t>Предотвращение потерь и контроль </w:t>
      </w:r>
      <w:r w:rsidRPr="00C02F40">
        <w:rPr>
          <w:color w:val="000000"/>
          <w:sz w:val="14"/>
          <w:szCs w:val="14"/>
        </w:rPr>
        <w:t>как метод управления финансовым риском означает определенный набор превентив</w:t>
      </w:r>
      <w:r w:rsidRPr="00C02F40">
        <w:rPr>
          <w:color w:val="000000"/>
          <w:sz w:val="14"/>
          <w:szCs w:val="14"/>
        </w:rPr>
        <w:softHyphen/>
        <w:t>ных и последующих действий, которые обусловлены необходимостью предотвратить негативные последствия, уберечься от случайностей, контролировать их размер, если потери уже име</w:t>
      </w:r>
      <w:r w:rsidRPr="00C02F40">
        <w:rPr>
          <w:color w:val="000000"/>
          <w:sz w:val="14"/>
          <w:szCs w:val="14"/>
        </w:rPr>
        <w:softHyphen/>
        <w:t>ют место или неизбежны.</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3.      Сущность </w:t>
      </w:r>
      <w:r w:rsidRPr="00C02F40">
        <w:rPr>
          <w:i/>
          <w:iCs/>
          <w:color w:val="000000"/>
          <w:sz w:val="14"/>
          <w:szCs w:val="14"/>
        </w:rPr>
        <w:t>страхования </w:t>
      </w:r>
      <w:r w:rsidRPr="00C02F40">
        <w:rPr>
          <w:color w:val="000000"/>
          <w:sz w:val="14"/>
          <w:szCs w:val="14"/>
        </w:rPr>
        <w:t>выражается в том, что инвестор го</w:t>
      </w:r>
      <w:r w:rsidRPr="00C02F40">
        <w:rPr>
          <w:color w:val="000000"/>
          <w:sz w:val="14"/>
          <w:szCs w:val="14"/>
        </w:rPr>
        <w:softHyphen/>
        <w:t>тов отказаться от части доходов, лишь бы избежать риска, т.е. он готов заплатить за снижение риска до нуля.</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Для страхования характерны целевое назначение создавае</w:t>
      </w:r>
      <w:r w:rsidRPr="00C02F40">
        <w:rPr>
          <w:color w:val="000000"/>
          <w:sz w:val="14"/>
          <w:szCs w:val="14"/>
        </w:rPr>
        <w:softHyphen/>
        <w:t>мого денежного фонда, расходование его ресурсов лишь на по</w:t>
      </w:r>
      <w:r w:rsidRPr="00C02F40">
        <w:rPr>
          <w:color w:val="000000"/>
          <w:sz w:val="14"/>
          <w:szCs w:val="14"/>
        </w:rPr>
        <w:softHyphen/>
        <w:t>крытие потерь в заранее оговоренных случаях; вероятностный характер отношений; возвратность средств. Страхование как ме</w:t>
      </w:r>
      <w:r w:rsidRPr="00C02F40">
        <w:rPr>
          <w:color w:val="000000"/>
          <w:sz w:val="14"/>
          <w:szCs w:val="14"/>
        </w:rPr>
        <w:softHyphen/>
        <w:t xml:space="preserve">тод управления риском означает два вида действий: 1) </w:t>
      </w:r>
      <w:r w:rsidRPr="00C02F40">
        <w:rPr>
          <w:color w:val="000000"/>
          <w:sz w:val="14"/>
          <w:szCs w:val="14"/>
        </w:rPr>
        <w:lastRenderedPageBreak/>
        <w:t>перерас</w:t>
      </w:r>
      <w:r w:rsidRPr="00C02F40">
        <w:rPr>
          <w:color w:val="000000"/>
          <w:sz w:val="14"/>
          <w:szCs w:val="14"/>
        </w:rPr>
        <w:softHyphen/>
        <w:t>пределение потерь среди группы предпринимателей, подверг</w:t>
      </w:r>
      <w:r w:rsidRPr="00C02F40">
        <w:rPr>
          <w:color w:val="000000"/>
          <w:sz w:val="14"/>
          <w:szCs w:val="14"/>
        </w:rPr>
        <w:softHyphen/>
        <w:t>шихся однотипному риску (самострахование); 2) обращение за помощью к страховой фирме.</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Крупные фирмы обычно прибегают к самострахованию, т.е. процессу, при котором организация, часто подвергающаяся од</w:t>
      </w:r>
      <w:r w:rsidRPr="00C02F40">
        <w:rPr>
          <w:color w:val="000000"/>
          <w:sz w:val="14"/>
          <w:szCs w:val="14"/>
        </w:rPr>
        <w:softHyphen/>
        <w:t>нотипному риску, заранее откладывает средства, из которых в результате покрывает убытки. Тем самым можно избежать до</w:t>
      </w:r>
      <w:r w:rsidRPr="00C02F40">
        <w:rPr>
          <w:color w:val="000000"/>
          <w:sz w:val="14"/>
          <w:szCs w:val="14"/>
        </w:rPr>
        <w:softHyphen/>
        <w:t>рогостоящей сделки со страховой фирмой.</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4.      </w:t>
      </w:r>
      <w:r w:rsidRPr="00C02F40">
        <w:rPr>
          <w:i/>
          <w:iCs/>
          <w:color w:val="000000"/>
          <w:sz w:val="14"/>
          <w:szCs w:val="14"/>
        </w:rPr>
        <w:t>Поглощение </w:t>
      </w:r>
      <w:r w:rsidRPr="00C02F40">
        <w:rPr>
          <w:color w:val="000000"/>
          <w:sz w:val="14"/>
          <w:szCs w:val="14"/>
        </w:rPr>
        <w:t>состоит в признании ущерба и отказе от его страхования. К поглощению прибегают, когда сумма предпола</w:t>
      </w:r>
      <w:r w:rsidRPr="00C02F40">
        <w:rPr>
          <w:color w:val="000000"/>
          <w:sz w:val="14"/>
          <w:szCs w:val="14"/>
        </w:rPr>
        <w:softHyphen/>
        <w:t>гаемого ущерба незначительно мала и ей можно пренебречь.</w:t>
      </w:r>
    </w:p>
    <w:p w:rsidR="00C02F40"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При выборе конкретного средства разрешения финансового риска инвестор должен исходить из следующих принципов:</w:t>
      </w:r>
    </w:p>
    <w:p w:rsidR="00C02F40" w:rsidRPr="00C02F40" w:rsidRDefault="00C02F40" w:rsidP="00C02F40">
      <w:pPr>
        <w:widowControl/>
        <w:shd w:val="clear" w:color="auto" w:fill="FFFFFF"/>
        <w:autoSpaceDE/>
        <w:autoSpaceDN/>
        <w:adjustRightInd/>
        <w:ind w:left="360" w:hanging="360"/>
        <w:jc w:val="both"/>
        <w:rPr>
          <w:color w:val="000000"/>
          <w:sz w:val="14"/>
          <w:szCs w:val="14"/>
        </w:rPr>
      </w:pPr>
      <w:r w:rsidRPr="00C02F40">
        <w:rPr>
          <w:color w:val="000000"/>
          <w:sz w:val="14"/>
          <w:szCs w:val="14"/>
        </w:rPr>
        <w:t>·        нельзя рисковать больше, чем это может позволить собст</w:t>
      </w:r>
      <w:r w:rsidRPr="00C02F40">
        <w:rPr>
          <w:color w:val="000000"/>
          <w:sz w:val="14"/>
          <w:szCs w:val="14"/>
        </w:rPr>
        <w:softHyphen/>
        <w:t>венный капитал;</w:t>
      </w:r>
    </w:p>
    <w:p w:rsidR="00C02F40" w:rsidRPr="00C02F40" w:rsidRDefault="00C02F40" w:rsidP="00C02F40">
      <w:pPr>
        <w:widowControl/>
        <w:shd w:val="clear" w:color="auto" w:fill="FFFFFF"/>
        <w:autoSpaceDE/>
        <w:autoSpaceDN/>
        <w:adjustRightInd/>
        <w:ind w:left="360" w:hanging="360"/>
        <w:jc w:val="both"/>
        <w:rPr>
          <w:color w:val="000000"/>
          <w:sz w:val="14"/>
          <w:szCs w:val="14"/>
        </w:rPr>
      </w:pPr>
      <w:r w:rsidRPr="00C02F40">
        <w:rPr>
          <w:color w:val="000000"/>
          <w:sz w:val="14"/>
          <w:szCs w:val="14"/>
        </w:rPr>
        <w:t>·        нельзя рисковать многим ради малого;</w:t>
      </w:r>
    </w:p>
    <w:p w:rsidR="00C02F40" w:rsidRPr="00C02F40" w:rsidRDefault="00C02F40" w:rsidP="00C02F40">
      <w:pPr>
        <w:widowControl/>
        <w:shd w:val="clear" w:color="auto" w:fill="FFFFFF"/>
        <w:autoSpaceDE/>
        <w:autoSpaceDN/>
        <w:adjustRightInd/>
        <w:ind w:left="360" w:hanging="360"/>
        <w:jc w:val="both"/>
        <w:rPr>
          <w:color w:val="000000"/>
          <w:sz w:val="14"/>
          <w:szCs w:val="14"/>
        </w:rPr>
      </w:pPr>
      <w:r w:rsidRPr="00C02F40">
        <w:rPr>
          <w:color w:val="000000"/>
          <w:sz w:val="14"/>
          <w:szCs w:val="14"/>
        </w:rPr>
        <w:t>·        следует предугадывать последствия риска.</w:t>
      </w:r>
    </w:p>
    <w:p w:rsidR="005872C9" w:rsidRPr="00C02F40" w:rsidRDefault="00C02F40" w:rsidP="00C02F40">
      <w:pPr>
        <w:widowControl/>
        <w:shd w:val="clear" w:color="auto" w:fill="FFFFFF"/>
        <w:autoSpaceDE/>
        <w:autoSpaceDN/>
        <w:adjustRightInd/>
        <w:jc w:val="both"/>
        <w:rPr>
          <w:color w:val="000000"/>
          <w:sz w:val="14"/>
          <w:szCs w:val="14"/>
        </w:rPr>
      </w:pPr>
      <w:r w:rsidRPr="00C02F40">
        <w:rPr>
          <w:color w:val="000000"/>
          <w:sz w:val="14"/>
          <w:szCs w:val="14"/>
        </w:rPr>
        <w:t>Применение на практике этих принципов означает, что всегда необходимо рассчитать максимально возможный убыток по дан</w:t>
      </w:r>
      <w:r w:rsidRPr="00C02F40">
        <w:rPr>
          <w:color w:val="000000"/>
          <w:sz w:val="14"/>
          <w:szCs w:val="14"/>
        </w:rPr>
        <w:softHyphen/>
        <w:t>ному виду риска, потом сопоставить его с объемом капитала предприятия, подвергаемого данному риску, и затем сопоставить весь возможный убыток с общим объемом собственных финансо</w:t>
      </w:r>
      <w:r w:rsidRPr="00C02F40">
        <w:rPr>
          <w:color w:val="000000"/>
          <w:sz w:val="14"/>
          <w:szCs w:val="14"/>
        </w:rPr>
        <w:softHyphen/>
        <w:t>вых ресурсов. И только сделав последний шаг, возможно опреде</w:t>
      </w:r>
      <w:r w:rsidRPr="00C02F40">
        <w:rPr>
          <w:color w:val="000000"/>
          <w:sz w:val="14"/>
          <w:szCs w:val="14"/>
        </w:rPr>
        <w:softHyphen/>
        <w:t>лить, не приведет ли данный риск к банкротству предприятия.</w:t>
      </w:r>
    </w:p>
    <w:p w:rsidR="005872C9" w:rsidRPr="005872C9" w:rsidRDefault="005872C9" w:rsidP="005872C9">
      <w:pPr>
        <w:shd w:val="clear" w:color="auto" w:fill="FFFFFF"/>
        <w:tabs>
          <w:tab w:val="left" w:pos="274"/>
        </w:tabs>
        <w:ind w:firstLine="22"/>
        <w:jc w:val="both"/>
        <w:rPr>
          <w:color w:val="FF0000"/>
          <w:sz w:val="14"/>
          <w:szCs w:val="14"/>
        </w:rPr>
      </w:pPr>
      <w:r w:rsidRPr="005872C9">
        <w:rPr>
          <w:iCs/>
          <w:color w:val="000000"/>
          <w:sz w:val="14"/>
          <w:szCs w:val="14"/>
          <w:highlight w:val="yellow"/>
        </w:rPr>
        <w:t>5.</w:t>
      </w:r>
      <w:r w:rsidRPr="005872C9">
        <w:rPr>
          <w:iCs/>
          <w:color w:val="000000"/>
          <w:sz w:val="14"/>
          <w:szCs w:val="14"/>
          <w:highlight w:val="yellow"/>
        </w:rPr>
        <w:tab/>
      </w:r>
      <w:r w:rsidRPr="005872C9">
        <w:rPr>
          <w:bCs/>
          <w:color w:val="000000"/>
          <w:sz w:val="14"/>
          <w:szCs w:val="14"/>
          <w:highlight w:val="yellow"/>
        </w:rPr>
        <w:t>Количественные методы в</w:t>
      </w:r>
      <w:r w:rsidRPr="005872C9">
        <w:rPr>
          <w:color w:val="000000"/>
          <w:sz w:val="14"/>
          <w:szCs w:val="14"/>
          <w:highlight w:val="yellow"/>
        </w:rPr>
        <w:t xml:space="preserve"> оценке </w:t>
      </w:r>
      <w:r w:rsidRPr="005872C9">
        <w:rPr>
          <w:bCs/>
          <w:color w:val="000000"/>
          <w:sz w:val="14"/>
          <w:szCs w:val="14"/>
          <w:highlight w:val="yellow"/>
        </w:rPr>
        <w:t xml:space="preserve">финансовых </w:t>
      </w:r>
      <w:r w:rsidRPr="005872C9">
        <w:rPr>
          <w:color w:val="000000"/>
          <w:sz w:val="14"/>
          <w:szCs w:val="14"/>
          <w:highlight w:val="yellow"/>
        </w:rPr>
        <w:t>рисков.</w:t>
      </w:r>
    </w:p>
    <w:p w:rsidR="005872C9" w:rsidRPr="00D751A4" w:rsidRDefault="005872C9" w:rsidP="005872C9">
      <w:pPr>
        <w:jc w:val="both"/>
        <w:rPr>
          <w:rFonts w:ascii="Arial" w:hAnsi="Arial" w:cs="Arial"/>
          <w:b/>
          <w:sz w:val="12"/>
          <w:szCs w:val="12"/>
        </w:rPr>
      </w:pPr>
      <w:r w:rsidRPr="00D751A4">
        <w:rPr>
          <w:rFonts w:ascii="Arial" w:hAnsi="Arial" w:cs="Arial"/>
          <w:b/>
          <w:sz w:val="12"/>
          <w:szCs w:val="12"/>
        </w:rPr>
        <w:t>Существует 2 основные методики оценки риска: 1) с учетом анализа конъюнктуры; 2) с учетом вероятностного распред</w:t>
      </w:r>
      <w:r w:rsidRPr="00D751A4">
        <w:rPr>
          <w:rFonts w:ascii="Arial" w:hAnsi="Arial" w:cs="Arial"/>
          <w:b/>
          <w:sz w:val="12"/>
          <w:szCs w:val="12"/>
        </w:rPr>
        <w:t>е</w:t>
      </w:r>
      <w:r w:rsidRPr="00D751A4">
        <w:rPr>
          <w:rFonts w:ascii="Arial" w:hAnsi="Arial" w:cs="Arial"/>
          <w:b/>
          <w:sz w:val="12"/>
          <w:szCs w:val="12"/>
        </w:rPr>
        <w:t>ления доходности.</w:t>
      </w:r>
    </w:p>
    <w:p w:rsidR="005872C9" w:rsidRDefault="005872C9" w:rsidP="005872C9">
      <w:pPr>
        <w:jc w:val="both"/>
        <w:rPr>
          <w:rFonts w:ascii="Arial" w:hAnsi="Arial" w:cs="Arial"/>
          <w:b/>
          <w:sz w:val="12"/>
          <w:szCs w:val="12"/>
        </w:rPr>
      </w:pPr>
      <w:r w:rsidRPr="002770D2">
        <w:rPr>
          <w:rFonts w:ascii="Arial" w:hAnsi="Arial" w:cs="Arial"/>
          <w:b/>
          <w:sz w:val="12"/>
          <w:szCs w:val="12"/>
        </w:rPr>
        <w:t>При 1 методике</w:t>
      </w:r>
      <w:r w:rsidRPr="00D751A4">
        <w:rPr>
          <w:rFonts w:ascii="Arial" w:hAnsi="Arial" w:cs="Arial"/>
          <w:b/>
          <w:sz w:val="12"/>
          <w:szCs w:val="12"/>
        </w:rPr>
        <w:t xml:space="preserve"> рассчитывается уровень колебания доходн</w:t>
      </w:r>
      <w:r w:rsidRPr="00D751A4">
        <w:rPr>
          <w:rFonts w:ascii="Arial" w:hAnsi="Arial" w:cs="Arial"/>
          <w:b/>
          <w:sz w:val="12"/>
          <w:szCs w:val="12"/>
        </w:rPr>
        <w:t>о</w:t>
      </w:r>
      <w:r w:rsidRPr="00D751A4">
        <w:rPr>
          <w:rFonts w:ascii="Arial" w:hAnsi="Arial" w:cs="Arial"/>
          <w:b/>
          <w:sz w:val="12"/>
          <w:szCs w:val="12"/>
        </w:rPr>
        <w:t>сти (Р) исходя из пессимистической оценки (Дп), затем из на</w:t>
      </w:r>
      <w:r w:rsidRPr="00D751A4">
        <w:rPr>
          <w:rFonts w:ascii="Arial" w:hAnsi="Arial" w:cs="Arial"/>
          <w:b/>
          <w:sz w:val="12"/>
          <w:szCs w:val="12"/>
        </w:rPr>
        <w:t>и</w:t>
      </w:r>
      <w:r w:rsidRPr="00D751A4">
        <w:rPr>
          <w:rFonts w:ascii="Arial" w:hAnsi="Arial" w:cs="Arial"/>
          <w:b/>
          <w:sz w:val="12"/>
          <w:szCs w:val="12"/>
        </w:rPr>
        <w:t>более вероятной (Дв) и оптимистической (До). Уровень кол</w:t>
      </w:r>
      <w:r w:rsidRPr="00D751A4">
        <w:rPr>
          <w:rFonts w:ascii="Arial" w:hAnsi="Arial" w:cs="Arial"/>
          <w:b/>
          <w:sz w:val="12"/>
          <w:szCs w:val="12"/>
        </w:rPr>
        <w:t>е</w:t>
      </w:r>
      <w:r w:rsidRPr="00D751A4">
        <w:rPr>
          <w:rFonts w:ascii="Arial" w:hAnsi="Arial" w:cs="Arial"/>
          <w:b/>
          <w:sz w:val="12"/>
          <w:szCs w:val="12"/>
        </w:rPr>
        <w:t>бания доходности рассматривается как мера риска связанного с данной ц.б.</w:t>
      </w:r>
      <w:r>
        <w:rPr>
          <w:rFonts w:ascii="Arial" w:hAnsi="Arial" w:cs="Arial"/>
          <w:b/>
          <w:sz w:val="12"/>
          <w:szCs w:val="12"/>
        </w:rPr>
        <w:t xml:space="preserve"> </w:t>
      </w:r>
      <w:r w:rsidRPr="00D751A4">
        <w:rPr>
          <w:rFonts w:ascii="Arial" w:hAnsi="Arial" w:cs="Arial"/>
          <w:b/>
          <w:sz w:val="12"/>
          <w:szCs w:val="12"/>
        </w:rPr>
        <w:t xml:space="preserve">(Р=До-Дп). </w:t>
      </w:r>
      <w:r w:rsidRPr="002770D2">
        <w:rPr>
          <w:rFonts w:ascii="Arial" w:hAnsi="Arial" w:cs="Arial"/>
          <w:b/>
          <w:sz w:val="12"/>
          <w:szCs w:val="12"/>
        </w:rPr>
        <w:t>Смысл 2 методики</w:t>
      </w:r>
      <w:r w:rsidRPr="00D751A4">
        <w:rPr>
          <w:rFonts w:ascii="Arial" w:hAnsi="Arial" w:cs="Arial"/>
          <w:b/>
          <w:sz w:val="12"/>
          <w:szCs w:val="12"/>
        </w:rPr>
        <w:t xml:space="preserve"> заключ-ся в п</w:t>
      </w:r>
      <w:r w:rsidRPr="00D751A4">
        <w:rPr>
          <w:rFonts w:ascii="Arial" w:hAnsi="Arial" w:cs="Arial"/>
          <w:b/>
          <w:sz w:val="12"/>
          <w:szCs w:val="12"/>
        </w:rPr>
        <w:t>о</w:t>
      </w:r>
      <w:r w:rsidRPr="00D751A4">
        <w:rPr>
          <w:rFonts w:ascii="Arial" w:hAnsi="Arial" w:cs="Arial"/>
          <w:b/>
          <w:sz w:val="12"/>
          <w:szCs w:val="12"/>
        </w:rPr>
        <w:t>строении вероятностного распред-ия значения доход-ти и и</w:t>
      </w:r>
      <w:r w:rsidRPr="00D751A4">
        <w:rPr>
          <w:rFonts w:ascii="Arial" w:hAnsi="Arial" w:cs="Arial"/>
          <w:b/>
          <w:sz w:val="12"/>
          <w:szCs w:val="12"/>
        </w:rPr>
        <w:t>с</w:t>
      </w:r>
      <w:r w:rsidRPr="00D751A4">
        <w:rPr>
          <w:rFonts w:ascii="Arial" w:hAnsi="Arial" w:cs="Arial"/>
          <w:b/>
          <w:sz w:val="12"/>
          <w:szCs w:val="12"/>
        </w:rPr>
        <w:t>числения стандартного отклонения от средств доход-ти и к</w:t>
      </w:r>
      <w:r w:rsidRPr="00D751A4">
        <w:rPr>
          <w:rFonts w:ascii="Arial" w:hAnsi="Arial" w:cs="Arial"/>
          <w:b/>
          <w:sz w:val="12"/>
          <w:szCs w:val="12"/>
        </w:rPr>
        <w:t>о</w:t>
      </w:r>
      <w:r w:rsidRPr="00D751A4">
        <w:rPr>
          <w:rFonts w:ascii="Arial" w:hAnsi="Arial" w:cs="Arial"/>
          <w:b/>
          <w:sz w:val="12"/>
          <w:szCs w:val="12"/>
        </w:rPr>
        <w:t>эф-та вариации (колеблиемости), к</w:t>
      </w:r>
      <w:r>
        <w:rPr>
          <w:rFonts w:ascii="Arial" w:hAnsi="Arial" w:cs="Arial"/>
          <w:b/>
          <w:sz w:val="12"/>
          <w:szCs w:val="12"/>
        </w:rPr>
        <w:t xml:space="preserve">от. </w:t>
      </w:r>
      <w:r w:rsidRPr="00D751A4">
        <w:rPr>
          <w:rFonts w:ascii="Arial" w:hAnsi="Arial" w:cs="Arial"/>
          <w:b/>
          <w:sz w:val="12"/>
          <w:szCs w:val="12"/>
        </w:rPr>
        <w:t>и рассматривается как степень риска, связанного с данной ц.б. Среднеквадрат</w:t>
      </w:r>
      <w:r>
        <w:rPr>
          <w:rFonts w:ascii="Arial" w:hAnsi="Arial" w:cs="Arial"/>
          <w:b/>
          <w:sz w:val="12"/>
          <w:szCs w:val="12"/>
        </w:rPr>
        <w:t>ич</w:t>
      </w:r>
      <w:r>
        <w:rPr>
          <w:rFonts w:ascii="Arial" w:hAnsi="Arial" w:cs="Arial"/>
          <w:b/>
          <w:sz w:val="12"/>
          <w:szCs w:val="12"/>
        </w:rPr>
        <w:t>е</w:t>
      </w:r>
      <w:r>
        <w:rPr>
          <w:rFonts w:ascii="Arial" w:hAnsi="Arial" w:cs="Arial"/>
          <w:b/>
          <w:sz w:val="12"/>
          <w:szCs w:val="12"/>
        </w:rPr>
        <w:t>ское</w:t>
      </w:r>
      <w:r w:rsidRPr="00D751A4">
        <w:rPr>
          <w:rFonts w:ascii="Arial" w:hAnsi="Arial" w:cs="Arial"/>
          <w:b/>
          <w:sz w:val="12"/>
          <w:szCs w:val="12"/>
        </w:rPr>
        <w:t xml:space="preserve"> (среднесдандартное) отклонение </w:t>
      </w:r>
      <w:r w:rsidRPr="00D751A4">
        <w:rPr>
          <w:rFonts w:ascii="Arial" w:hAnsi="Arial" w:cs="Arial"/>
          <w:b/>
          <w:sz w:val="12"/>
          <w:szCs w:val="12"/>
        </w:rPr>
        <w:object w:dxaOrig="240" w:dyaOrig="220">
          <v:shape id="_x0000_i1027" type="#_x0000_t75" style="width:10.3pt;height:9.5pt" o:ole="">
            <v:imagedata r:id="rId8" o:title=""/>
          </v:shape>
          <o:OLEObject Type="Embed" ProgID="Equation.3" ShapeID="_x0000_i1027" DrawAspect="Content" ObjectID="_1430386031" r:id="rId9"/>
        </w:object>
      </w:r>
      <w:r w:rsidRPr="00D751A4">
        <w:rPr>
          <w:rFonts w:ascii="Arial" w:hAnsi="Arial" w:cs="Arial"/>
          <w:b/>
          <w:sz w:val="12"/>
          <w:szCs w:val="12"/>
        </w:rPr>
        <w:t>=</w:t>
      </w:r>
      <w:r w:rsidRPr="00D751A4">
        <w:rPr>
          <w:rFonts w:ascii="Arial" w:hAnsi="Arial" w:cs="Arial"/>
          <w:b/>
          <w:sz w:val="12"/>
          <w:szCs w:val="12"/>
        </w:rPr>
        <w:object w:dxaOrig="540" w:dyaOrig="400">
          <v:shape id="_x0000_i1028" type="#_x0000_t75" style="width:16.6pt;height:12.65pt" o:ole="">
            <v:imagedata r:id="rId10" o:title=""/>
          </v:shape>
          <o:OLEObject Type="Embed" ProgID="Equation.3" ShapeID="_x0000_i1028" DrawAspect="Content" ObjectID="_1430386032" r:id="rId11"/>
        </w:object>
      </w:r>
      <w:r w:rsidRPr="00D751A4">
        <w:rPr>
          <w:rFonts w:ascii="Arial" w:hAnsi="Arial" w:cs="Arial"/>
          <w:b/>
          <w:sz w:val="12"/>
          <w:szCs w:val="12"/>
        </w:rPr>
        <w:t>, диспе</w:t>
      </w:r>
      <w:r w:rsidRPr="00D751A4">
        <w:rPr>
          <w:rFonts w:ascii="Arial" w:hAnsi="Arial" w:cs="Arial"/>
          <w:b/>
          <w:sz w:val="12"/>
          <w:szCs w:val="12"/>
        </w:rPr>
        <w:t>р</w:t>
      </w:r>
      <w:r w:rsidRPr="00D751A4">
        <w:rPr>
          <w:rFonts w:ascii="Arial" w:hAnsi="Arial" w:cs="Arial"/>
          <w:b/>
          <w:sz w:val="12"/>
          <w:szCs w:val="12"/>
        </w:rPr>
        <w:t xml:space="preserve">сия </w:t>
      </w:r>
      <w:r w:rsidRPr="00D751A4">
        <w:rPr>
          <w:rFonts w:ascii="Arial" w:hAnsi="Arial" w:cs="Arial"/>
          <w:b/>
          <w:sz w:val="12"/>
          <w:szCs w:val="12"/>
        </w:rPr>
        <w:object w:dxaOrig="1780" w:dyaOrig="960">
          <v:shape id="_x0000_i1029" type="#_x0000_t75" style="width:38.75pt;height:20.55pt" o:ole="">
            <v:imagedata r:id="rId12" o:title=""/>
          </v:shape>
          <o:OLEObject Type="Embed" ProgID="Equation.3" ShapeID="_x0000_i1029" DrawAspect="Content" ObjectID="_1430386033" r:id="rId13"/>
        </w:object>
      </w:r>
      <w:r w:rsidRPr="00D751A4">
        <w:rPr>
          <w:rFonts w:ascii="Arial" w:hAnsi="Arial" w:cs="Arial"/>
          <w:b/>
          <w:sz w:val="12"/>
          <w:szCs w:val="12"/>
        </w:rPr>
        <w:t xml:space="preserve">, </w:t>
      </w:r>
      <w:r w:rsidRPr="00D751A4">
        <w:rPr>
          <w:rFonts w:ascii="Arial" w:hAnsi="Arial" w:cs="Arial"/>
          <w:b/>
          <w:sz w:val="12"/>
          <w:szCs w:val="12"/>
        </w:rPr>
        <w:object w:dxaOrig="2079" w:dyaOrig="680">
          <v:shape id="_x0000_i1030" type="#_x0000_t75" style="width:68.05pt;height:22.15pt" o:ole="">
            <v:imagedata r:id="rId14" o:title=""/>
          </v:shape>
          <o:OLEObject Type="Embed" ProgID="Equation.3" ShapeID="_x0000_i1030" DrawAspect="Content" ObjectID="_1430386034" r:id="rId15"/>
        </w:object>
      </w:r>
      <w:r w:rsidRPr="00D751A4">
        <w:rPr>
          <w:rFonts w:ascii="Arial" w:hAnsi="Arial" w:cs="Arial"/>
          <w:b/>
          <w:sz w:val="12"/>
          <w:szCs w:val="12"/>
        </w:rPr>
        <w:t>, где pi – вероят-ть наст</w:t>
      </w:r>
      <w:r w:rsidRPr="00D751A4">
        <w:rPr>
          <w:rFonts w:ascii="Arial" w:hAnsi="Arial" w:cs="Arial"/>
          <w:b/>
          <w:sz w:val="12"/>
          <w:szCs w:val="12"/>
        </w:rPr>
        <w:t>у</w:t>
      </w:r>
      <w:r w:rsidRPr="00D751A4">
        <w:rPr>
          <w:rFonts w:ascii="Arial" w:hAnsi="Arial" w:cs="Arial"/>
          <w:b/>
          <w:sz w:val="12"/>
          <w:szCs w:val="12"/>
        </w:rPr>
        <w:t>пления определенного события эк-ки. Коэф-т вариации Квар.=</w:t>
      </w:r>
      <w:r w:rsidRPr="00D751A4">
        <w:rPr>
          <w:rFonts w:ascii="Arial" w:hAnsi="Arial" w:cs="Arial"/>
          <w:b/>
          <w:sz w:val="12"/>
          <w:szCs w:val="12"/>
        </w:rPr>
        <w:object w:dxaOrig="1020" w:dyaOrig="639">
          <v:shape id="_x0000_i1031" type="#_x0000_t75" style="width:19pt;height:11.1pt" o:ole="">
            <v:imagedata r:id="rId16" o:title=""/>
          </v:shape>
          <o:OLEObject Type="Embed" ProgID="Equation.3" ShapeID="_x0000_i1031" DrawAspect="Content" ObjectID="_1430386035" r:id="rId17"/>
        </w:object>
      </w:r>
      <w:r>
        <w:rPr>
          <w:rFonts w:ascii="Arial" w:hAnsi="Arial" w:cs="Arial"/>
          <w:b/>
          <w:sz w:val="12"/>
          <w:szCs w:val="12"/>
        </w:rPr>
        <w:t>.</w:t>
      </w:r>
    </w:p>
    <w:p w:rsidR="005872C9" w:rsidRDefault="005872C9" w:rsidP="005872C9">
      <w:pPr>
        <w:shd w:val="clear" w:color="auto" w:fill="FFFFFF"/>
        <w:tabs>
          <w:tab w:val="left" w:pos="259"/>
        </w:tabs>
        <w:ind w:left="22"/>
        <w:jc w:val="both"/>
        <w:rPr>
          <w:rFonts w:ascii="Arial" w:hAnsi="Arial" w:cs="Arial"/>
          <w:b/>
          <w:sz w:val="12"/>
          <w:szCs w:val="12"/>
        </w:rPr>
      </w:pPr>
      <w:r w:rsidRPr="00D751A4">
        <w:rPr>
          <w:rFonts w:ascii="Arial" w:hAnsi="Arial" w:cs="Arial"/>
          <w:b/>
          <w:sz w:val="12"/>
          <w:szCs w:val="12"/>
        </w:rPr>
        <w:t>Вариация – изменение колич-ых пок</w:t>
      </w:r>
      <w:r w:rsidRPr="00D751A4">
        <w:rPr>
          <w:rFonts w:ascii="Arial" w:hAnsi="Arial" w:cs="Arial"/>
          <w:b/>
          <w:sz w:val="12"/>
          <w:szCs w:val="12"/>
        </w:rPr>
        <w:t>а</w:t>
      </w:r>
      <w:r w:rsidRPr="00D751A4">
        <w:rPr>
          <w:rFonts w:ascii="Arial" w:hAnsi="Arial" w:cs="Arial"/>
          <w:b/>
          <w:sz w:val="12"/>
          <w:szCs w:val="12"/>
        </w:rPr>
        <w:t>зателей при переходе от одного варианта рез-та к другому. Дисперсия – мера отклон</w:t>
      </w:r>
      <w:r w:rsidRPr="00D751A4">
        <w:rPr>
          <w:rFonts w:ascii="Arial" w:hAnsi="Arial" w:cs="Arial"/>
          <w:b/>
          <w:sz w:val="12"/>
          <w:szCs w:val="12"/>
        </w:rPr>
        <w:t>е</w:t>
      </w:r>
      <w:r w:rsidRPr="00D751A4">
        <w:rPr>
          <w:rFonts w:ascii="Arial" w:hAnsi="Arial" w:cs="Arial"/>
          <w:b/>
          <w:sz w:val="12"/>
          <w:szCs w:val="12"/>
        </w:rPr>
        <w:t>ния фактического знания от его среднего знач</w:t>
      </w:r>
      <w:r w:rsidRPr="00D751A4">
        <w:rPr>
          <w:rFonts w:ascii="Arial" w:hAnsi="Arial" w:cs="Arial"/>
          <w:b/>
          <w:sz w:val="12"/>
          <w:szCs w:val="12"/>
        </w:rPr>
        <w:t>е</w:t>
      </w:r>
      <w:r w:rsidRPr="00D751A4">
        <w:rPr>
          <w:rFonts w:ascii="Arial" w:hAnsi="Arial" w:cs="Arial"/>
          <w:b/>
          <w:sz w:val="12"/>
          <w:szCs w:val="12"/>
        </w:rPr>
        <w:t>ния.</w:t>
      </w:r>
    </w:p>
    <w:p w:rsidR="005872C9" w:rsidRPr="005872C9" w:rsidRDefault="005872C9" w:rsidP="005872C9">
      <w:pPr>
        <w:shd w:val="clear" w:color="auto" w:fill="FFFFFF"/>
        <w:tabs>
          <w:tab w:val="left" w:pos="259"/>
        </w:tabs>
        <w:ind w:firstLine="22"/>
        <w:jc w:val="both"/>
        <w:rPr>
          <w:color w:val="FF0000"/>
          <w:sz w:val="14"/>
          <w:szCs w:val="14"/>
        </w:rPr>
      </w:pPr>
      <w:r w:rsidRPr="005872C9">
        <w:rPr>
          <w:bCs/>
          <w:color w:val="000000"/>
          <w:sz w:val="14"/>
          <w:szCs w:val="14"/>
          <w:highlight w:val="yellow"/>
        </w:rPr>
        <w:t xml:space="preserve">6.Методы </w:t>
      </w:r>
      <w:r w:rsidRPr="005872C9">
        <w:rPr>
          <w:color w:val="000000"/>
          <w:sz w:val="14"/>
          <w:szCs w:val="14"/>
          <w:highlight w:val="yellow"/>
        </w:rPr>
        <w:t>оценки финансовых рисков.</w:t>
      </w:r>
    </w:p>
    <w:p w:rsidR="005872C9" w:rsidRPr="002770D2" w:rsidRDefault="005872C9" w:rsidP="005872C9">
      <w:pPr>
        <w:jc w:val="both"/>
        <w:rPr>
          <w:rFonts w:ascii="Arial" w:hAnsi="Arial" w:cs="Arial"/>
          <w:b/>
          <w:sz w:val="12"/>
          <w:szCs w:val="12"/>
        </w:rPr>
      </w:pPr>
      <w:r w:rsidRPr="002770D2">
        <w:rPr>
          <w:rFonts w:ascii="Arial" w:hAnsi="Arial" w:cs="Arial"/>
          <w:b/>
          <w:sz w:val="12"/>
          <w:szCs w:val="12"/>
        </w:rPr>
        <w:t>Существует 2 основные методики оценки риска: 1) с учетом анализа конъюнктуры; 2) с учетом вероятностного распред</w:t>
      </w:r>
      <w:r w:rsidRPr="002770D2">
        <w:rPr>
          <w:rFonts w:ascii="Arial" w:hAnsi="Arial" w:cs="Arial"/>
          <w:b/>
          <w:sz w:val="12"/>
          <w:szCs w:val="12"/>
        </w:rPr>
        <w:t>е</w:t>
      </w:r>
      <w:r w:rsidRPr="002770D2">
        <w:rPr>
          <w:rFonts w:ascii="Arial" w:hAnsi="Arial" w:cs="Arial"/>
          <w:b/>
          <w:sz w:val="12"/>
          <w:szCs w:val="12"/>
        </w:rPr>
        <w:t>ления доходности.</w:t>
      </w:r>
    </w:p>
    <w:p w:rsidR="005872C9" w:rsidRPr="002770D2" w:rsidRDefault="005872C9" w:rsidP="005872C9">
      <w:pPr>
        <w:jc w:val="both"/>
        <w:rPr>
          <w:rFonts w:ascii="Arial" w:hAnsi="Arial" w:cs="Arial"/>
          <w:b/>
          <w:sz w:val="12"/>
          <w:szCs w:val="12"/>
        </w:rPr>
      </w:pPr>
      <w:r w:rsidRPr="002770D2">
        <w:rPr>
          <w:rFonts w:ascii="Arial" w:hAnsi="Arial" w:cs="Arial"/>
          <w:b/>
          <w:sz w:val="12"/>
          <w:szCs w:val="12"/>
        </w:rPr>
        <w:t>При 1 методики рассчитывается уровень колебания доходн</w:t>
      </w:r>
      <w:r w:rsidRPr="002770D2">
        <w:rPr>
          <w:rFonts w:ascii="Arial" w:hAnsi="Arial" w:cs="Arial"/>
          <w:b/>
          <w:sz w:val="12"/>
          <w:szCs w:val="12"/>
        </w:rPr>
        <w:t>о</w:t>
      </w:r>
      <w:r w:rsidRPr="002770D2">
        <w:rPr>
          <w:rFonts w:ascii="Arial" w:hAnsi="Arial" w:cs="Arial"/>
          <w:b/>
          <w:sz w:val="12"/>
          <w:szCs w:val="12"/>
        </w:rPr>
        <w:t>сти (Р) исходя из пессимистической оценки (Дп), затем из на</w:t>
      </w:r>
      <w:r w:rsidRPr="002770D2">
        <w:rPr>
          <w:rFonts w:ascii="Arial" w:hAnsi="Arial" w:cs="Arial"/>
          <w:b/>
          <w:sz w:val="12"/>
          <w:szCs w:val="12"/>
        </w:rPr>
        <w:t>и</w:t>
      </w:r>
      <w:r w:rsidRPr="002770D2">
        <w:rPr>
          <w:rFonts w:ascii="Arial" w:hAnsi="Arial" w:cs="Arial"/>
          <w:b/>
          <w:sz w:val="12"/>
          <w:szCs w:val="12"/>
        </w:rPr>
        <w:t>более вероятной (Дв) и оптимистической (До). Уровень кол</w:t>
      </w:r>
      <w:r w:rsidRPr="002770D2">
        <w:rPr>
          <w:rFonts w:ascii="Arial" w:hAnsi="Arial" w:cs="Arial"/>
          <w:b/>
          <w:sz w:val="12"/>
          <w:szCs w:val="12"/>
        </w:rPr>
        <w:t>е</w:t>
      </w:r>
      <w:r w:rsidRPr="002770D2">
        <w:rPr>
          <w:rFonts w:ascii="Arial" w:hAnsi="Arial" w:cs="Arial"/>
          <w:b/>
          <w:sz w:val="12"/>
          <w:szCs w:val="12"/>
        </w:rPr>
        <w:t>бания доходности рассматривается как мера риска связанного с данной ц.б.(Р=До-Дп). Смысл 2 методики заключ-ся в п</w:t>
      </w:r>
      <w:r w:rsidRPr="002770D2">
        <w:rPr>
          <w:rFonts w:ascii="Arial" w:hAnsi="Arial" w:cs="Arial"/>
          <w:b/>
          <w:sz w:val="12"/>
          <w:szCs w:val="12"/>
        </w:rPr>
        <w:t>о</w:t>
      </w:r>
      <w:r w:rsidRPr="002770D2">
        <w:rPr>
          <w:rFonts w:ascii="Arial" w:hAnsi="Arial" w:cs="Arial"/>
          <w:b/>
          <w:sz w:val="12"/>
          <w:szCs w:val="12"/>
        </w:rPr>
        <w:t>строении вероятностного распред-ия значения доход-ти и и</w:t>
      </w:r>
      <w:r w:rsidRPr="002770D2">
        <w:rPr>
          <w:rFonts w:ascii="Arial" w:hAnsi="Arial" w:cs="Arial"/>
          <w:b/>
          <w:sz w:val="12"/>
          <w:szCs w:val="12"/>
        </w:rPr>
        <w:t>с</w:t>
      </w:r>
      <w:r w:rsidRPr="002770D2">
        <w:rPr>
          <w:rFonts w:ascii="Arial" w:hAnsi="Arial" w:cs="Arial"/>
          <w:b/>
          <w:sz w:val="12"/>
          <w:szCs w:val="12"/>
        </w:rPr>
        <w:t>числения стандартного отклонения от средств доход-ти и коэф-та в</w:t>
      </w:r>
      <w:r w:rsidRPr="002770D2">
        <w:rPr>
          <w:rFonts w:ascii="Arial" w:hAnsi="Arial" w:cs="Arial"/>
          <w:b/>
          <w:sz w:val="12"/>
          <w:szCs w:val="12"/>
        </w:rPr>
        <w:t>а</w:t>
      </w:r>
      <w:r w:rsidRPr="002770D2">
        <w:rPr>
          <w:rFonts w:ascii="Arial" w:hAnsi="Arial" w:cs="Arial"/>
          <w:b/>
          <w:sz w:val="12"/>
          <w:szCs w:val="12"/>
        </w:rPr>
        <w:t>риации (колеблиемости), к-ый и рассматривается как степень риска, связанного с данной ц.б. Среднеквадрат</w:t>
      </w:r>
      <w:r>
        <w:rPr>
          <w:rFonts w:ascii="Arial" w:hAnsi="Arial" w:cs="Arial"/>
          <w:b/>
          <w:sz w:val="12"/>
          <w:szCs w:val="12"/>
        </w:rPr>
        <w:t>ич</w:t>
      </w:r>
      <w:r>
        <w:rPr>
          <w:rFonts w:ascii="Arial" w:hAnsi="Arial" w:cs="Arial"/>
          <w:b/>
          <w:sz w:val="12"/>
          <w:szCs w:val="12"/>
        </w:rPr>
        <w:t>е</w:t>
      </w:r>
      <w:r>
        <w:rPr>
          <w:rFonts w:ascii="Arial" w:hAnsi="Arial" w:cs="Arial"/>
          <w:b/>
          <w:sz w:val="12"/>
          <w:szCs w:val="12"/>
        </w:rPr>
        <w:t>ское</w:t>
      </w:r>
      <w:r w:rsidRPr="002770D2">
        <w:rPr>
          <w:rFonts w:ascii="Arial" w:hAnsi="Arial" w:cs="Arial"/>
          <w:b/>
          <w:sz w:val="12"/>
          <w:szCs w:val="12"/>
        </w:rPr>
        <w:t xml:space="preserve"> (среднесдандартное) отклонение </w:t>
      </w:r>
      <w:r w:rsidRPr="00D751A4">
        <w:rPr>
          <w:rFonts w:ascii="Arial" w:hAnsi="Arial" w:cs="Arial"/>
          <w:b/>
          <w:sz w:val="12"/>
          <w:szCs w:val="12"/>
        </w:rPr>
        <w:object w:dxaOrig="240" w:dyaOrig="220">
          <v:shape id="_x0000_i1037" type="#_x0000_t75" style="width:10.3pt;height:9.5pt" o:ole="">
            <v:imagedata r:id="rId8" o:title=""/>
          </v:shape>
          <o:OLEObject Type="Embed" ProgID="Equation.3" ShapeID="_x0000_i1037" DrawAspect="Content" ObjectID="_1430386036" r:id="rId18"/>
        </w:object>
      </w:r>
      <w:r w:rsidRPr="002770D2">
        <w:rPr>
          <w:rFonts w:ascii="Arial" w:hAnsi="Arial" w:cs="Arial"/>
          <w:b/>
          <w:sz w:val="12"/>
          <w:szCs w:val="12"/>
        </w:rPr>
        <w:t>=</w:t>
      </w:r>
      <w:r w:rsidRPr="00D751A4">
        <w:rPr>
          <w:rFonts w:ascii="Arial" w:hAnsi="Arial" w:cs="Arial"/>
          <w:b/>
          <w:sz w:val="12"/>
          <w:szCs w:val="12"/>
        </w:rPr>
        <w:object w:dxaOrig="540" w:dyaOrig="400">
          <v:shape id="_x0000_i1038" type="#_x0000_t75" style="width:16.6pt;height:12.65pt" o:ole="">
            <v:imagedata r:id="rId10" o:title=""/>
          </v:shape>
          <o:OLEObject Type="Embed" ProgID="Equation.3" ShapeID="_x0000_i1038" DrawAspect="Content" ObjectID="_1430386037" r:id="rId19"/>
        </w:object>
      </w:r>
      <w:r w:rsidRPr="002770D2">
        <w:rPr>
          <w:rFonts w:ascii="Arial" w:hAnsi="Arial" w:cs="Arial"/>
          <w:b/>
          <w:sz w:val="12"/>
          <w:szCs w:val="12"/>
        </w:rPr>
        <w:t>, диспе</w:t>
      </w:r>
      <w:r w:rsidRPr="002770D2">
        <w:rPr>
          <w:rFonts w:ascii="Arial" w:hAnsi="Arial" w:cs="Arial"/>
          <w:b/>
          <w:sz w:val="12"/>
          <w:szCs w:val="12"/>
        </w:rPr>
        <w:t>р</w:t>
      </w:r>
      <w:r w:rsidRPr="002770D2">
        <w:rPr>
          <w:rFonts w:ascii="Arial" w:hAnsi="Arial" w:cs="Arial"/>
          <w:b/>
          <w:sz w:val="12"/>
          <w:szCs w:val="12"/>
        </w:rPr>
        <w:t xml:space="preserve">сия </w:t>
      </w:r>
      <w:r w:rsidRPr="002770D2">
        <w:rPr>
          <w:rFonts w:ascii="Arial" w:hAnsi="Arial" w:cs="Arial"/>
          <w:b/>
          <w:sz w:val="12"/>
          <w:szCs w:val="12"/>
        </w:rPr>
        <w:object w:dxaOrig="1780" w:dyaOrig="960">
          <v:shape id="_x0000_i1039" type="#_x0000_t75" style="width:52.2pt;height:28.5pt" o:ole="">
            <v:imagedata r:id="rId12" o:title=""/>
          </v:shape>
          <o:OLEObject Type="Embed" ProgID="Equation.3" ShapeID="_x0000_i1039" DrawAspect="Content" ObjectID="_1430386038" r:id="rId20"/>
        </w:object>
      </w:r>
      <w:r w:rsidRPr="002770D2">
        <w:rPr>
          <w:rFonts w:ascii="Arial" w:hAnsi="Arial" w:cs="Arial"/>
          <w:b/>
          <w:sz w:val="12"/>
          <w:szCs w:val="12"/>
        </w:rPr>
        <w:t xml:space="preserve">, </w:t>
      </w:r>
      <w:r w:rsidRPr="002770D2">
        <w:rPr>
          <w:rFonts w:ascii="Arial" w:hAnsi="Arial" w:cs="Arial"/>
          <w:b/>
          <w:sz w:val="12"/>
          <w:szCs w:val="12"/>
        </w:rPr>
        <w:object w:dxaOrig="2180" w:dyaOrig="680">
          <v:shape id="_x0000_i1040" type="#_x0000_t75" style="width:76.75pt;height:23.75pt" o:ole="">
            <v:imagedata r:id="rId21" o:title=""/>
          </v:shape>
          <o:OLEObject Type="Embed" ProgID="Equation.3" ShapeID="_x0000_i1040" DrawAspect="Content" ObjectID="_1430386039" r:id="rId22"/>
        </w:object>
      </w:r>
      <w:r w:rsidRPr="002770D2">
        <w:rPr>
          <w:rFonts w:ascii="Arial" w:hAnsi="Arial" w:cs="Arial"/>
          <w:b/>
          <w:sz w:val="12"/>
          <w:szCs w:val="12"/>
        </w:rPr>
        <w:t>, где pi – вероят-ть насту</w:t>
      </w:r>
      <w:r w:rsidRPr="002770D2">
        <w:rPr>
          <w:rFonts w:ascii="Arial" w:hAnsi="Arial" w:cs="Arial"/>
          <w:b/>
          <w:sz w:val="12"/>
          <w:szCs w:val="12"/>
        </w:rPr>
        <w:t>п</w:t>
      </w:r>
      <w:r w:rsidRPr="002770D2">
        <w:rPr>
          <w:rFonts w:ascii="Arial" w:hAnsi="Arial" w:cs="Arial"/>
          <w:b/>
          <w:sz w:val="12"/>
          <w:szCs w:val="12"/>
        </w:rPr>
        <w:t>ления определенного события эк-ки. Коэф-т вариации Квар.=</w:t>
      </w:r>
      <w:r w:rsidRPr="002770D2">
        <w:rPr>
          <w:rFonts w:ascii="Arial" w:hAnsi="Arial" w:cs="Arial"/>
          <w:b/>
          <w:sz w:val="12"/>
          <w:szCs w:val="12"/>
        </w:rPr>
        <w:object w:dxaOrig="1020" w:dyaOrig="639">
          <v:shape id="_x0000_i1041" type="#_x0000_t75" style="width:23.75pt;height:15.05pt" o:ole="">
            <v:imagedata r:id="rId16" o:title=""/>
          </v:shape>
          <o:OLEObject Type="Embed" ProgID="Equation.3" ShapeID="_x0000_i1041" DrawAspect="Content" ObjectID="_1430386040" r:id="rId23"/>
        </w:object>
      </w:r>
      <w:r w:rsidRPr="002770D2">
        <w:rPr>
          <w:rFonts w:ascii="Arial" w:hAnsi="Arial" w:cs="Arial"/>
          <w:b/>
          <w:sz w:val="12"/>
          <w:szCs w:val="12"/>
        </w:rPr>
        <w:t>. Вариация – изменение колич-ых показат</w:t>
      </w:r>
      <w:r w:rsidRPr="002770D2">
        <w:rPr>
          <w:rFonts w:ascii="Arial" w:hAnsi="Arial" w:cs="Arial"/>
          <w:b/>
          <w:sz w:val="12"/>
          <w:szCs w:val="12"/>
        </w:rPr>
        <w:t>е</w:t>
      </w:r>
      <w:r w:rsidRPr="002770D2">
        <w:rPr>
          <w:rFonts w:ascii="Arial" w:hAnsi="Arial" w:cs="Arial"/>
          <w:b/>
          <w:sz w:val="12"/>
          <w:szCs w:val="12"/>
        </w:rPr>
        <w:t>лей при переходе от одного варианта рез-та к другому. Ди</w:t>
      </w:r>
      <w:r w:rsidRPr="002770D2">
        <w:rPr>
          <w:rFonts w:ascii="Arial" w:hAnsi="Arial" w:cs="Arial"/>
          <w:b/>
          <w:sz w:val="12"/>
          <w:szCs w:val="12"/>
        </w:rPr>
        <w:t>с</w:t>
      </w:r>
      <w:r w:rsidRPr="002770D2">
        <w:rPr>
          <w:rFonts w:ascii="Arial" w:hAnsi="Arial" w:cs="Arial"/>
          <w:b/>
          <w:sz w:val="12"/>
          <w:szCs w:val="12"/>
        </w:rPr>
        <w:t>персия – мера отклонения фактического знания от его среднего зн</w:t>
      </w:r>
      <w:r w:rsidRPr="002770D2">
        <w:rPr>
          <w:rFonts w:ascii="Arial" w:hAnsi="Arial" w:cs="Arial"/>
          <w:b/>
          <w:sz w:val="12"/>
          <w:szCs w:val="12"/>
        </w:rPr>
        <w:t>а</w:t>
      </w:r>
      <w:r w:rsidRPr="002770D2">
        <w:rPr>
          <w:rFonts w:ascii="Arial" w:hAnsi="Arial" w:cs="Arial"/>
          <w:b/>
          <w:sz w:val="12"/>
          <w:szCs w:val="12"/>
        </w:rPr>
        <w:t>чения.</w:t>
      </w:r>
    </w:p>
    <w:p w:rsidR="005872C9" w:rsidRPr="002770D2" w:rsidRDefault="005872C9" w:rsidP="005872C9">
      <w:pPr>
        <w:jc w:val="both"/>
        <w:rPr>
          <w:rFonts w:ascii="Arial" w:hAnsi="Arial" w:cs="Arial"/>
          <w:b/>
          <w:sz w:val="12"/>
          <w:szCs w:val="12"/>
          <w:u w:val="single"/>
        </w:rPr>
      </w:pPr>
      <w:r w:rsidRPr="002770D2">
        <w:rPr>
          <w:rFonts w:ascii="Arial" w:hAnsi="Arial" w:cs="Arial"/>
          <w:b/>
          <w:sz w:val="12"/>
          <w:szCs w:val="12"/>
          <w:u w:val="single"/>
        </w:rPr>
        <w:t>Выделяют также:</w:t>
      </w:r>
    </w:p>
    <w:p w:rsidR="005872C9" w:rsidRPr="002770D2" w:rsidRDefault="005872C9" w:rsidP="005872C9">
      <w:pPr>
        <w:jc w:val="both"/>
        <w:rPr>
          <w:rFonts w:ascii="Arial" w:hAnsi="Arial" w:cs="Arial"/>
          <w:b/>
          <w:sz w:val="12"/>
          <w:szCs w:val="12"/>
        </w:rPr>
      </w:pPr>
      <w:r w:rsidRPr="002770D2">
        <w:rPr>
          <w:rFonts w:ascii="Arial" w:hAnsi="Arial" w:cs="Arial"/>
          <w:b/>
          <w:sz w:val="12"/>
          <w:szCs w:val="12"/>
          <w:u w:val="single"/>
        </w:rPr>
        <w:t>- анализ целесообразности затрат</w:t>
      </w:r>
      <w:r w:rsidRPr="002770D2">
        <w:rPr>
          <w:rFonts w:ascii="Arial" w:hAnsi="Arial" w:cs="Arial"/>
          <w:b/>
          <w:sz w:val="12"/>
          <w:szCs w:val="12"/>
        </w:rPr>
        <w:t>: ориентирован на идентификацию п</w:t>
      </w:r>
      <w:r w:rsidRPr="002770D2">
        <w:rPr>
          <w:rFonts w:ascii="Arial" w:hAnsi="Arial" w:cs="Arial"/>
          <w:b/>
          <w:sz w:val="12"/>
          <w:szCs w:val="12"/>
        </w:rPr>
        <w:t>о</w:t>
      </w:r>
      <w:r w:rsidRPr="002770D2">
        <w:rPr>
          <w:rFonts w:ascii="Arial" w:hAnsi="Arial" w:cs="Arial"/>
          <w:b/>
          <w:sz w:val="12"/>
          <w:szCs w:val="12"/>
        </w:rPr>
        <w:t>тенциальных зон риска с учетом показ-ей фин-ой устойчивости фирмы. В данном случае можно просто обо</w:t>
      </w:r>
      <w:r w:rsidRPr="002770D2">
        <w:rPr>
          <w:rFonts w:ascii="Arial" w:hAnsi="Arial" w:cs="Arial"/>
          <w:b/>
          <w:sz w:val="12"/>
          <w:szCs w:val="12"/>
        </w:rPr>
        <w:t>й</w:t>
      </w:r>
      <w:r w:rsidRPr="002770D2">
        <w:rPr>
          <w:rFonts w:ascii="Arial" w:hAnsi="Arial" w:cs="Arial"/>
          <w:b/>
          <w:sz w:val="12"/>
          <w:szCs w:val="12"/>
        </w:rPr>
        <w:t>тись стандартными приемами финн-го анализа рез-ов деят-ти основ-го предп-ия и деят-ти его контрагентов (ба</w:t>
      </w:r>
      <w:r w:rsidRPr="002770D2">
        <w:rPr>
          <w:rFonts w:ascii="Arial" w:hAnsi="Arial" w:cs="Arial"/>
          <w:b/>
          <w:sz w:val="12"/>
          <w:szCs w:val="12"/>
        </w:rPr>
        <w:t>н</w:t>
      </w:r>
      <w:r w:rsidRPr="002770D2">
        <w:rPr>
          <w:rFonts w:ascii="Arial" w:hAnsi="Arial" w:cs="Arial"/>
          <w:b/>
          <w:sz w:val="12"/>
          <w:szCs w:val="12"/>
        </w:rPr>
        <w:t>ка, инвестиц-го фонда, инвестора, покупателя).</w:t>
      </w:r>
    </w:p>
    <w:p w:rsidR="005872C9" w:rsidRDefault="005872C9" w:rsidP="005872C9">
      <w:pPr>
        <w:shd w:val="clear" w:color="auto" w:fill="FFFFFF"/>
        <w:tabs>
          <w:tab w:val="left" w:pos="259"/>
        </w:tabs>
        <w:ind w:left="22"/>
        <w:jc w:val="both"/>
        <w:rPr>
          <w:rFonts w:ascii="Arial" w:hAnsi="Arial" w:cs="Arial"/>
          <w:b/>
          <w:sz w:val="12"/>
          <w:szCs w:val="12"/>
        </w:rPr>
      </w:pPr>
      <w:r w:rsidRPr="002770D2">
        <w:rPr>
          <w:rFonts w:ascii="Arial" w:hAnsi="Arial" w:cs="Arial"/>
          <w:b/>
          <w:sz w:val="12"/>
          <w:szCs w:val="12"/>
          <w:u w:val="single"/>
        </w:rPr>
        <w:t>- метод экспертных оценок</w:t>
      </w:r>
      <w:r w:rsidRPr="002770D2">
        <w:rPr>
          <w:rFonts w:ascii="Arial" w:hAnsi="Arial" w:cs="Arial"/>
          <w:b/>
          <w:sz w:val="12"/>
          <w:szCs w:val="12"/>
        </w:rPr>
        <w:t xml:space="preserve"> обычно реализуется путем обр</w:t>
      </w:r>
      <w:r w:rsidRPr="002770D2">
        <w:rPr>
          <w:rFonts w:ascii="Arial" w:hAnsi="Arial" w:cs="Arial"/>
          <w:b/>
          <w:sz w:val="12"/>
          <w:szCs w:val="12"/>
        </w:rPr>
        <w:t>а</w:t>
      </w:r>
      <w:r w:rsidRPr="002770D2">
        <w:rPr>
          <w:rFonts w:ascii="Arial" w:hAnsi="Arial" w:cs="Arial"/>
          <w:b/>
          <w:sz w:val="12"/>
          <w:szCs w:val="12"/>
        </w:rPr>
        <w:t>ботки мнений опытных предприним-ей и специалистов. Да</w:t>
      </w:r>
      <w:r w:rsidRPr="002770D2">
        <w:rPr>
          <w:rFonts w:ascii="Arial" w:hAnsi="Arial" w:cs="Arial"/>
          <w:b/>
          <w:sz w:val="12"/>
          <w:szCs w:val="12"/>
        </w:rPr>
        <w:t>н</w:t>
      </w:r>
      <w:r w:rsidRPr="002770D2">
        <w:rPr>
          <w:rFonts w:ascii="Arial" w:hAnsi="Arial" w:cs="Arial"/>
          <w:b/>
          <w:sz w:val="12"/>
          <w:szCs w:val="12"/>
        </w:rPr>
        <w:t>ный способ предполагает сбор и изучение оценок, сделанных различными специалистами вероятностей возникновения различных уровней потерь. Эти оценки базируются на учете всех факторов ФР, а также статистических данных.</w:t>
      </w:r>
    </w:p>
    <w:p w:rsidR="005872C9" w:rsidRPr="005872C9" w:rsidRDefault="005872C9" w:rsidP="005872C9">
      <w:pPr>
        <w:shd w:val="clear" w:color="auto" w:fill="FFFFFF"/>
        <w:tabs>
          <w:tab w:val="left" w:pos="259"/>
        </w:tabs>
        <w:ind w:firstLine="22"/>
        <w:jc w:val="both"/>
        <w:rPr>
          <w:color w:val="FF0000"/>
          <w:sz w:val="14"/>
          <w:szCs w:val="14"/>
        </w:rPr>
      </w:pPr>
      <w:r w:rsidRPr="005872C9">
        <w:rPr>
          <w:bCs/>
          <w:color w:val="000000"/>
          <w:sz w:val="14"/>
          <w:szCs w:val="14"/>
          <w:highlight w:val="yellow"/>
        </w:rPr>
        <w:t>7.Финансовые</w:t>
      </w:r>
      <w:r w:rsidRPr="005872C9">
        <w:rPr>
          <w:b/>
          <w:bCs/>
          <w:color w:val="000000"/>
          <w:sz w:val="14"/>
          <w:szCs w:val="14"/>
          <w:highlight w:val="yellow"/>
        </w:rPr>
        <w:t xml:space="preserve"> </w:t>
      </w:r>
      <w:r w:rsidRPr="005872C9">
        <w:rPr>
          <w:color w:val="000000"/>
          <w:sz w:val="14"/>
          <w:szCs w:val="14"/>
          <w:highlight w:val="yellow"/>
        </w:rPr>
        <w:t>риски. Виды, сущность и способы снижения</w:t>
      </w:r>
    </w:p>
    <w:p w:rsidR="005872C9" w:rsidRPr="0081334E" w:rsidRDefault="005872C9" w:rsidP="005872C9">
      <w:pPr>
        <w:jc w:val="both"/>
        <w:rPr>
          <w:rFonts w:ascii="Arial" w:hAnsi="Arial" w:cs="Arial"/>
          <w:b/>
          <w:sz w:val="11"/>
          <w:szCs w:val="11"/>
        </w:rPr>
      </w:pPr>
      <w:r w:rsidRPr="0081334E">
        <w:rPr>
          <w:rFonts w:ascii="Arial" w:hAnsi="Arial" w:cs="Arial"/>
          <w:b/>
          <w:sz w:val="11"/>
          <w:szCs w:val="11"/>
        </w:rPr>
        <w:t>Под риском понимается возможная опасность потерь, выт</w:t>
      </w:r>
      <w:r w:rsidRPr="0081334E">
        <w:rPr>
          <w:rFonts w:ascii="Arial" w:hAnsi="Arial" w:cs="Arial"/>
          <w:b/>
          <w:sz w:val="11"/>
          <w:szCs w:val="11"/>
        </w:rPr>
        <w:t>е</w:t>
      </w:r>
      <w:r w:rsidRPr="0081334E">
        <w:rPr>
          <w:rFonts w:ascii="Arial" w:hAnsi="Arial" w:cs="Arial"/>
          <w:b/>
          <w:sz w:val="11"/>
          <w:szCs w:val="11"/>
        </w:rPr>
        <w:t>кающая из специфики тех или иных явлений природы и видов деят-ти чел</w:t>
      </w:r>
      <w:r w:rsidRPr="0081334E">
        <w:rPr>
          <w:rFonts w:ascii="Arial" w:hAnsi="Arial" w:cs="Arial"/>
          <w:b/>
          <w:sz w:val="11"/>
          <w:szCs w:val="11"/>
        </w:rPr>
        <w:t>о</w:t>
      </w:r>
      <w:r w:rsidRPr="0081334E">
        <w:rPr>
          <w:rFonts w:ascii="Arial" w:hAnsi="Arial" w:cs="Arial"/>
          <w:b/>
          <w:sz w:val="11"/>
          <w:szCs w:val="11"/>
        </w:rPr>
        <w:t xml:space="preserve">века. Для фин-го менеджера риск – это </w:t>
      </w:r>
      <w:r w:rsidRPr="0081334E">
        <w:rPr>
          <w:rFonts w:ascii="Arial" w:hAnsi="Arial" w:cs="Arial"/>
          <w:b/>
          <w:sz w:val="11"/>
          <w:szCs w:val="11"/>
        </w:rPr>
        <w:lastRenderedPageBreak/>
        <w:t>вероятность неблагоприя</w:t>
      </w:r>
      <w:r w:rsidRPr="0081334E">
        <w:rPr>
          <w:rFonts w:ascii="Arial" w:hAnsi="Arial" w:cs="Arial"/>
          <w:b/>
          <w:sz w:val="11"/>
          <w:szCs w:val="11"/>
        </w:rPr>
        <w:t>т</w:t>
      </w:r>
      <w:r w:rsidRPr="0081334E">
        <w:rPr>
          <w:rFonts w:ascii="Arial" w:hAnsi="Arial" w:cs="Arial"/>
          <w:b/>
          <w:sz w:val="11"/>
          <w:szCs w:val="11"/>
        </w:rPr>
        <w:t>ного исхода. Как эк-ая категория риск представляет собой возмо</w:t>
      </w:r>
      <w:r w:rsidRPr="0081334E">
        <w:rPr>
          <w:rFonts w:ascii="Arial" w:hAnsi="Arial" w:cs="Arial"/>
          <w:b/>
          <w:sz w:val="11"/>
          <w:szCs w:val="11"/>
        </w:rPr>
        <w:t>ж</w:t>
      </w:r>
      <w:r w:rsidRPr="0081334E">
        <w:rPr>
          <w:rFonts w:ascii="Arial" w:hAnsi="Arial" w:cs="Arial"/>
          <w:b/>
          <w:sz w:val="11"/>
          <w:szCs w:val="11"/>
        </w:rPr>
        <w:t>ность совершения события, кот. может повлечь за собой 3 эк-их рез-та: отрицательный (проигрыш, ущерб, убыток), нулевой и положительный (выигрыш, выгода, пр</w:t>
      </w:r>
      <w:r w:rsidRPr="0081334E">
        <w:rPr>
          <w:rFonts w:ascii="Arial" w:hAnsi="Arial" w:cs="Arial"/>
          <w:b/>
          <w:sz w:val="11"/>
          <w:szCs w:val="11"/>
        </w:rPr>
        <w:t>и</w:t>
      </w:r>
      <w:r w:rsidRPr="0081334E">
        <w:rPr>
          <w:rFonts w:ascii="Arial" w:hAnsi="Arial" w:cs="Arial"/>
          <w:b/>
          <w:sz w:val="11"/>
          <w:szCs w:val="11"/>
        </w:rPr>
        <w:t>быль).</w:t>
      </w:r>
    </w:p>
    <w:p w:rsidR="005872C9" w:rsidRPr="0081334E" w:rsidRDefault="005872C9" w:rsidP="005872C9">
      <w:pPr>
        <w:jc w:val="both"/>
        <w:rPr>
          <w:rFonts w:ascii="Arial" w:hAnsi="Arial" w:cs="Arial"/>
          <w:b/>
          <w:sz w:val="11"/>
          <w:szCs w:val="11"/>
        </w:rPr>
      </w:pPr>
      <w:r w:rsidRPr="0081334E">
        <w:rPr>
          <w:rFonts w:ascii="Arial" w:hAnsi="Arial" w:cs="Arial"/>
          <w:b/>
          <w:sz w:val="11"/>
          <w:szCs w:val="11"/>
        </w:rPr>
        <w:t>Риском можно управлять, т.е. использовать различные меры, п</w:t>
      </w:r>
      <w:r w:rsidRPr="0081334E">
        <w:rPr>
          <w:rFonts w:ascii="Arial" w:hAnsi="Arial" w:cs="Arial"/>
          <w:b/>
          <w:sz w:val="11"/>
          <w:szCs w:val="11"/>
        </w:rPr>
        <w:t>о</w:t>
      </w:r>
      <w:r w:rsidRPr="0081334E">
        <w:rPr>
          <w:rFonts w:ascii="Arial" w:hAnsi="Arial" w:cs="Arial"/>
          <w:b/>
          <w:sz w:val="11"/>
          <w:szCs w:val="11"/>
        </w:rPr>
        <w:t>зволяющие в определенной степени прогнозировать наст</w:t>
      </w:r>
      <w:r w:rsidRPr="0081334E">
        <w:rPr>
          <w:rFonts w:ascii="Arial" w:hAnsi="Arial" w:cs="Arial"/>
          <w:b/>
          <w:sz w:val="11"/>
          <w:szCs w:val="11"/>
        </w:rPr>
        <w:t>у</w:t>
      </w:r>
      <w:r w:rsidRPr="0081334E">
        <w:rPr>
          <w:rFonts w:ascii="Arial" w:hAnsi="Arial" w:cs="Arial"/>
          <w:b/>
          <w:sz w:val="11"/>
          <w:szCs w:val="11"/>
        </w:rPr>
        <w:t xml:space="preserve">пление рискового события и принимать меры к снижению степени риска. Эффект-ть орг-ции управления риском определяется классиф-ей риска. В зависимости </w:t>
      </w:r>
      <w:r w:rsidRPr="0081334E">
        <w:rPr>
          <w:rFonts w:ascii="Arial" w:hAnsi="Arial" w:cs="Arial"/>
          <w:b/>
          <w:sz w:val="11"/>
          <w:szCs w:val="11"/>
          <w:u w:val="single"/>
        </w:rPr>
        <w:t>от возможного результата (рискового соб</w:t>
      </w:r>
      <w:r w:rsidRPr="0081334E">
        <w:rPr>
          <w:rFonts w:ascii="Arial" w:hAnsi="Arial" w:cs="Arial"/>
          <w:b/>
          <w:sz w:val="11"/>
          <w:szCs w:val="11"/>
          <w:u w:val="single"/>
        </w:rPr>
        <w:t>ы</w:t>
      </w:r>
      <w:r w:rsidRPr="0081334E">
        <w:rPr>
          <w:rFonts w:ascii="Arial" w:hAnsi="Arial" w:cs="Arial"/>
          <w:b/>
          <w:sz w:val="11"/>
          <w:szCs w:val="11"/>
          <w:u w:val="single"/>
        </w:rPr>
        <w:t>тия)</w:t>
      </w:r>
      <w:r w:rsidRPr="0081334E">
        <w:rPr>
          <w:rFonts w:ascii="Arial" w:hAnsi="Arial" w:cs="Arial"/>
          <w:b/>
          <w:sz w:val="11"/>
          <w:szCs w:val="11"/>
        </w:rPr>
        <w:t xml:space="preserve"> риски подразд. на 2 группы: чи</w:t>
      </w:r>
      <w:r w:rsidRPr="0081334E">
        <w:rPr>
          <w:rFonts w:ascii="Arial" w:hAnsi="Arial" w:cs="Arial"/>
          <w:b/>
          <w:sz w:val="11"/>
          <w:szCs w:val="11"/>
        </w:rPr>
        <w:t>с</w:t>
      </w:r>
      <w:r w:rsidRPr="0081334E">
        <w:rPr>
          <w:rFonts w:ascii="Arial" w:hAnsi="Arial" w:cs="Arial"/>
          <w:b/>
          <w:sz w:val="11"/>
          <w:szCs w:val="11"/>
        </w:rPr>
        <w:t>тые и спекулятивные. Чистые – возможность получения отриц-го или 0-го рез-та (природные, эколог-ие, политические, тран</w:t>
      </w:r>
      <w:r w:rsidRPr="0081334E">
        <w:rPr>
          <w:rFonts w:ascii="Arial" w:hAnsi="Arial" w:cs="Arial"/>
          <w:b/>
          <w:sz w:val="11"/>
          <w:szCs w:val="11"/>
        </w:rPr>
        <w:t>с</w:t>
      </w:r>
      <w:r w:rsidRPr="0081334E">
        <w:rPr>
          <w:rFonts w:ascii="Arial" w:hAnsi="Arial" w:cs="Arial"/>
          <w:b/>
          <w:sz w:val="11"/>
          <w:szCs w:val="11"/>
        </w:rPr>
        <w:t xml:space="preserve">портные и часть коммерческих рисков). Фин-ые риски яв-ся частью коммерческих рисков. </w:t>
      </w:r>
      <w:r w:rsidRPr="0081334E">
        <w:rPr>
          <w:rFonts w:ascii="Arial" w:hAnsi="Arial" w:cs="Arial"/>
          <w:b/>
          <w:sz w:val="11"/>
          <w:szCs w:val="11"/>
          <w:u w:val="single"/>
        </w:rPr>
        <w:t>Фин-ые риски связанны с вероятностью потерь фин-ых ресурсов</w:t>
      </w:r>
      <w:r w:rsidRPr="0081334E">
        <w:rPr>
          <w:rFonts w:ascii="Arial" w:hAnsi="Arial" w:cs="Arial"/>
          <w:b/>
          <w:sz w:val="11"/>
          <w:szCs w:val="11"/>
        </w:rPr>
        <w:t>. Они подразд</w:t>
      </w:r>
      <w:r w:rsidRPr="0081334E">
        <w:rPr>
          <w:rFonts w:ascii="Arial" w:hAnsi="Arial" w:cs="Arial"/>
          <w:b/>
          <w:sz w:val="11"/>
          <w:szCs w:val="11"/>
        </w:rPr>
        <w:t>е</w:t>
      </w:r>
      <w:r w:rsidRPr="0081334E">
        <w:rPr>
          <w:rFonts w:ascii="Arial" w:hAnsi="Arial" w:cs="Arial"/>
          <w:b/>
          <w:sz w:val="11"/>
          <w:szCs w:val="11"/>
        </w:rPr>
        <w:t>ляются на 2 вида: 1) риски связанные с покупат-ой способ-ю денег: инфляционные, дефляционные, валютный риск и риски ликвидн</w:t>
      </w:r>
      <w:r w:rsidRPr="0081334E">
        <w:rPr>
          <w:rFonts w:ascii="Arial" w:hAnsi="Arial" w:cs="Arial"/>
          <w:b/>
          <w:sz w:val="11"/>
          <w:szCs w:val="11"/>
        </w:rPr>
        <w:t>о</w:t>
      </w:r>
      <w:r w:rsidRPr="0081334E">
        <w:rPr>
          <w:rFonts w:ascii="Arial" w:hAnsi="Arial" w:cs="Arial"/>
          <w:b/>
          <w:sz w:val="11"/>
          <w:szCs w:val="11"/>
        </w:rPr>
        <w:t>сти. 2) риски связанные с вложением капитала (инвест-ые риски). Они включают: 1) риск упущенной выгоды; 2) риск снижения доход-ти (% риски, кредитные риски); 3) риск прямых фин-ых потерь (би</w:t>
      </w:r>
      <w:r w:rsidRPr="0081334E">
        <w:rPr>
          <w:rFonts w:ascii="Arial" w:hAnsi="Arial" w:cs="Arial"/>
          <w:b/>
          <w:sz w:val="11"/>
          <w:szCs w:val="11"/>
        </w:rPr>
        <w:t>р</w:t>
      </w:r>
      <w:r w:rsidRPr="0081334E">
        <w:rPr>
          <w:rFonts w:ascii="Arial" w:hAnsi="Arial" w:cs="Arial"/>
          <w:b/>
          <w:sz w:val="11"/>
          <w:szCs w:val="11"/>
        </w:rPr>
        <w:t>жевой риск, селективный, риск ба</w:t>
      </w:r>
      <w:r w:rsidRPr="0081334E">
        <w:rPr>
          <w:rFonts w:ascii="Arial" w:hAnsi="Arial" w:cs="Arial"/>
          <w:b/>
          <w:sz w:val="11"/>
          <w:szCs w:val="11"/>
        </w:rPr>
        <w:t>н</w:t>
      </w:r>
      <w:r w:rsidRPr="0081334E">
        <w:rPr>
          <w:rFonts w:ascii="Arial" w:hAnsi="Arial" w:cs="Arial"/>
          <w:b/>
          <w:sz w:val="11"/>
          <w:szCs w:val="11"/>
        </w:rPr>
        <w:t>кротства).</w:t>
      </w:r>
    </w:p>
    <w:p w:rsidR="005872C9" w:rsidRDefault="005872C9" w:rsidP="005872C9">
      <w:pPr>
        <w:shd w:val="clear" w:color="auto" w:fill="FFFFFF"/>
        <w:tabs>
          <w:tab w:val="left" w:pos="259"/>
        </w:tabs>
        <w:ind w:left="22"/>
        <w:jc w:val="both"/>
        <w:rPr>
          <w:rFonts w:ascii="Arial" w:hAnsi="Arial" w:cs="Arial"/>
          <w:b/>
          <w:sz w:val="11"/>
          <w:szCs w:val="11"/>
        </w:rPr>
      </w:pPr>
      <w:r w:rsidRPr="0081334E">
        <w:rPr>
          <w:rFonts w:ascii="Arial" w:hAnsi="Arial" w:cs="Arial"/>
          <w:b/>
          <w:sz w:val="11"/>
          <w:szCs w:val="11"/>
          <w:u w:val="single"/>
        </w:rPr>
        <w:t>Снижение степени риска</w:t>
      </w:r>
      <w:r w:rsidRPr="0081334E">
        <w:rPr>
          <w:rFonts w:ascii="Arial" w:hAnsi="Arial" w:cs="Arial"/>
          <w:b/>
          <w:sz w:val="11"/>
          <w:szCs w:val="11"/>
        </w:rPr>
        <w:t xml:space="preserve"> – это сокращение вероятности и объема потерь. Применяются приемы: </w:t>
      </w:r>
      <w:r w:rsidRPr="0081334E">
        <w:rPr>
          <w:rFonts w:ascii="Arial" w:hAnsi="Arial" w:cs="Arial"/>
          <w:b/>
          <w:sz w:val="11"/>
          <w:szCs w:val="11"/>
          <w:u w:val="single"/>
        </w:rPr>
        <w:t>1) диверсификация</w:t>
      </w:r>
      <w:r w:rsidRPr="0081334E">
        <w:rPr>
          <w:rFonts w:ascii="Arial" w:hAnsi="Arial" w:cs="Arial"/>
          <w:b/>
          <w:sz w:val="11"/>
          <w:szCs w:val="11"/>
        </w:rPr>
        <w:t xml:space="preserve"> – процесс ра</w:t>
      </w:r>
      <w:r w:rsidRPr="0081334E">
        <w:rPr>
          <w:rFonts w:ascii="Arial" w:hAnsi="Arial" w:cs="Arial"/>
          <w:b/>
          <w:sz w:val="11"/>
          <w:szCs w:val="11"/>
        </w:rPr>
        <w:t>с</w:t>
      </w:r>
      <w:r w:rsidRPr="0081334E">
        <w:rPr>
          <w:rFonts w:ascii="Arial" w:hAnsi="Arial" w:cs="Arial"/>
          <w:b/>
          <w:sz w:val="11"/>
          <w:szCs w:val="11"/>
        </w:rPr>
        <w:t>пред-ия капитала м/д различными объектами вложения, кот. неп</w:t>
      </w:r>
      <w:r w:rsidRPr="0081334E">
        <w:rPr>
          <w:rFonts w:ascii="Arial" w:hAnsi="Arial" w:cs="Arial"/>
          <w:b/>
          <w:sz w:val="11"/>
          <w:szCs w:val="11"/>
        </w:rPr>
        <w:t>о</w:t>
      </w:r>
      <w:r w:rsidRPr="0081334E">
        <w:rPr>
          <w:rFonts w:ascii="Arial" w:hAnsi="Arial" w:cs="Arial"/>
          <w:b/>
          <w:sz w:val="11"/>
          <w:szCs w:val="11"/>
        </w:rPr>
        <w:t>средственно не связаны м/д собой. Диверсиф</w:t>
      </w:r>
      <w:r w:rsidRPr="0081334E">
        <w:rPr>
          <w:rFonts w:ascii="Arial" w:hAnsi="Arial" w:cs="Arial"/>
          <w:b/>
          <w:sz w:val="11"/>
          <w:szCs w:val="11"/>
        </w:rPr>
        <w:t>и</w:t>
      </w:r>
      <w:r w:rsidRPr="0081334E">
        <w:rPr>
          <w:rFonts w:ascii="Arial" w:hAnsi="Arial" w:cs="Arial"/>
          <w:b/>
          <w:sz w:val="11"/>
          <w:szCs w:val="11"/>
        </w:rPr>
        <w:t>кация яв-ся наиболее обоснованным и относительно менее издержкоемким способом снижения степени риска. Диверс</w:t>
      </w:r>
      <w:r w:rsidRPr="0081334E">
        <w:rPr>
          <w:rFonts w:ascii="Arial" w:hAnsi="Arial" w:cs="Arial"/>
          <w:b/>
          <w:sz w:val="11"/>
          <w:szCs w:val="11"/>
        </w:rPr>
        <w:t>и</w:t>
      </w:r>
      <w:r w:rsidRPr="0081334E">
        <w:rPr>
          <w:rFonts w:ascii="Arial" w:hAnsi="Arial" w:cs="Arial"/>
          <w:b/>
          <w:sz w:val="11"/>
          <w:szCs w:val="11"/>
        </w:rPr>
        <w:t xml:space="preserve">фикация это рассевание инвестиц-го риска, но она не может свести риск до нуля. </w:t>
      </w:r>
      <w:r w:rsidRPr="0081334E">
        <w:rPr>
          <w:rFonts w:ascii="Arial" w:hAnsi="Arial" w:cs="Arial"/>
          <w:b/>
          <w:sz w:val="11"/>
          <w:szCs w:val="11"/>
          <w:u w:val="single"/>
        </w:rPr>
        <w:t>2) лимитирование</w:t>
      </w:r>
      <w:r w:rsidRPr="0081334E">
        <w:rPr>
          <w:rFonts w:ascii="Arial" w:hAnsi="Arial" w:cs="Arial"/>
          <w:b/>
          <w:sz w:val="11"/>
          <w:szCs w:val="11"/>
        </w:rPr>
        <w:t xml:space="preserve"> – установление лимита, т.е. предельных сумм расходов, продажи, кредита. Лимит-ие яв-ся важным приемом снижения степени риска и примен</w:t>
      </w:r>
      <w:r w:rsidRPr="0081334E">
        <w:rPr>
          <w:rFonts w:ascii="Arial" w:hAnsi="Arial" w:cs="Arial"/>
          <w:b/>
          <w:sz w:val="11"/>
          <w:szCs w:val="11"/>
        </w:rPr>
        <w:t>я</w:t>
      </w:r>
      <w:r w:rsidRPr="0081334E">
        <w:rPr>
          <w:rFonts w:ascii="Arial" w:hAnsi="Arial" w:cs="Arial"/>
          <w:b/>
          <w:sz w:val="11"/>
          <w:szCs w:val="11"/>
        </w:rPr>
        <w:t>ется банками при выдаче ссуд предприятиям, при продаже товаров в кредит, предоставление займов, определение сумм вл</w:t>
      </w:r>
      <w:r w:rsidRPr="0081334E">
        <w:rPr>
          <w:rFonts w:ascii="Arial" w:hAnsi="Arial" w:cs="Arial"/>
          <w:b/>
          <w:sz w:val="11"/>
          <w:szCs w:val="11"/>
        </w:rPr>
        <w:t>о</w:t>
      </w:r>
      <w:r w:rsidRPr="0081334E">
        <w:rPr>
          <w:rFonts w:ascii="Arial" w:hAnsi="Arial" w:cs="Arial"/>
          <w:b/>
          <w:sz w:val="11"/>
          <w:szCs w:val="11"/>
        </w:rPr>
        <w:t xml:space="preserve">жения капиталов. </w:t>
      </w:r>
      <w:r w:rsidRPr="0081334E">
        <w:rPr>
          <w:rFonts w:ascii="Arial" w:hAnsi="Arial" w:cs="Arial"/>
          <w:b/>
          <w:sz w:val="11"/>
          <w:szCs w:val="11"/>
          <w:u w:val="single"/>
        </w:rPr>
        <w:t>3) самострахование</w:t>
      </w:r>
      <w:r w:rsidRPr="0081334E">
        <w:rPr>
          <w:rFonts w:ascii="Arial" w:hAnsi="Arial" w:cs="Arial"/>
          <w:b/>
          <w:sz w:val="11"/>
          <w:szCs w:val="11"/>
        </w:rPr>
        <w:t xml:space="preserve"> – предприн</w:t>
      </w:r>
      <w:r>
        <w:rPr>
          <w:rFonts w:ascii="Arial" w:hAnsi="Arial" w:cs="Arial"/>
          <w:b/>
          <w:sz w:val="11"/>
          <w:szCs w:val="11"/>
        </w:rPr>
        <w:t>-</w:t>
      </w:r>
      <w:r w:rsidRPr="0081334E">
        <w:rPr>
          <w:rFonts w:ascii="Arial" w:hAnsi="Arial" w:cs="Arial"/>
          <w:b/>
          <w:sz w:val="11"/>
          <w:szCs w:val="11"/>
        </w:rPr>
        <w:t>ль предпоч</w:t>
      </w:r>
      <w:r w:rsidRPr="0081334E">
        <w:rPr>
          <w:rFonts w:ascii="Arial" w:hAnsi="Arial" w:cs="Arial"/>
          <w:b/>
          <w:sz w:val="11"/>
          <w:szCs w:val="11"/>
        </w:rPr>
        <w:t>и</w:t>
      </w:r>
      <w:r w:rsidRPr="0081334E">
        <w:rPr>
          <w:rFonts w:ascii="Arial" w:hAnsi="Arial" w:cs="Arial"/>
          <w:b/>
          <w:sz w:val="11"/>
          <w:szCs w:val="11"/>
        </w:rPr>
        <w:t>тает подстрах</w:t>
      </w:r>
      <w:r>
        <w:rPr>
          <w:rFonts w:ascii="Arial" w:hAnsi="Arial" w:cs="Arial"/>
          <w:b/>
          <w:sz w:val="11"/>
          <w:szCs w:val="11"/>
        </w:rPr>
        <w:t>-</w:t>
      </w:r>
      <w:r w:rsidRPr="0081334E">
        <w:rPr>
          <w:rFonts w:ascii="Arial" w:hAnsi="Arial" w:cs="Arial"/>
          <w:b/>
          <w:sz w:val="11"/>
          <w:szCs w:val="11"/>
        </w:rPr>
        <w:t>ся сам чем покупать страховку в страховой компании, тем самым он экономит на затратах капитала по страх-ю. Самострахов</w:t>
      </w:r>
      <w:r w:rsidRPr="0081334E">
        <w:rPr>
          <w:rFonts w:ascii="Arial" w:hAnsi="Arial" w:cs="Arial"/>
          <w:b/>
          <w:sz w:val="11"/>
          <w:szCs w:val="11"/>
        </w:rPr>
        <w:t>а</w:t>
      </w:r>
      <w:r w:rsidRPr="0081334E">
        <w:rPr>
          <w:rFonts w:ascii="Arial" w:hAnsi="Arial" w:cs="Arial"/>
          <w:b/>
          <w:sz w:val="11"/>
          <w:szCs w:val="11"/>
        </w:rPr>
        <w:t>ние – децентрал-ная форма создания натуральных и страховых (р</w:t>
      </w:r>
      <w:r w:rsidRPr="0081334E">
        <w:rPr>
          <w:rFonts w:ascii="Arial" w:hAnsi="Arial" w:cs="Arial"/>
          <w:b/>
          <w:sz w:val="11"/>
          <w:szCs w:val="11"/>
        </w:rPr>
        <w:t>е</w:t>
      </w:r>
      <w:r w:rsidRPr="0081334E">
        <w:rPr>
          <w:rFonts w:ascii="Arial" w:hAnsi="Arial" w:cs="Arial"/>
          <w:b/>
          <w:sz w:val="11"/>
          <w:szCs w:val="11"/>
        </w:rPr>
        <w:t>зервных) фондов, непосредственно в хоз-щем субъекте, особе</w:t>
      </w:r>
      <w:r w:rsidRPr="0081334E">
        <w:rPr>
          <w:rFonts w:ascii="Arial" w:hAnsi="Arial" w:cs="Arial"/>
          <w:b/>
          <w:sz w:val="11"/>
          <w:szCs w:val="11"/>
        </w:rPr>
        <w:t>н</w:t>
      </w:r>
      <w:r w:rsidRPr="0081334E">
        <w:rPr>
          <w:rFonts w:ascii="Arial" w:hAnsi="Arial" w:cs="Arial"/>
          <w:b/>
          <w:sz w:val="11"/>
          <w:szCs w:val="11"/>
        </w:rPr>
        <w:t>но в тех, чья д</w:t>
      </w:r>
      <w:r w:rsidRPr="0081334E">
        <w:rPr>
          <w:rFonts w:ascii="Arial" w:hAnsi="Arial" w:cs="Arial"/>
          <w:b/>
          <w:sz w:val="11"/>
          <w:szCs w:val="11"/>
        </w:rPr>
        <w:t>е</w:t>
      </w:r>
      <w:r w:rsidRPr="0081334E">
        <w:rPr>
          <w:rFonts w:ascii="Arial" w:hAnsi="Arial" w:cs="Arial"/>
          <w:b/>
          <w:sz w:val="11"/>
          <w:szCs w:val="11"/>
        </w:rPr>
        <w:t xml:space="preserve">ят-ть подвержена риску. </w:t>
      </w:r>
      <w:r w:rsidRPr="0081334E">
        <w:rPr>
          <w:rFonts w:ascii="Arial" w:hAnsi="Arial" w:cs="Arial"/>
          <w:b/>
          <w:sz w:val="11"/>
          <w:szCs w:val="11"/>
          <w:u w:val="single"/>
        </w:rPr>
        <w:t>4) страхование риска</w:t>
      </w:r>
      <w:r w:rsidRPr="0081334E">
        <w:rPr>
          <w:rFonts w:ascii="Arial" w:hAnsi="Arial" w:cs="Arial"/>
          <w:b/>
          <w:sz w:val="11"/>
          <w:szCs w:val="11"/>
        </w:rPr>
        <w:t xml:space="preserve"> –важный и самый распрост</w:t>
      </w:r>
      <w:r>
        <w:rPr>
          <w:rFonts w:ascii="Arial" w:hAnsi="Arial" w:cs="Arial"/>
          <w:b/>
          <w:sz w:val="11"/>
          <w:szCs w:val="11"/>
        </w:rPr>
        <w:t>-</w:t>
      </w:r>
      <w:r w:rsidRPr="0081334E">
        <w:rPr>
          <w:rFonts w:ascii="Arial" w:hAnsi="Arial" w:cs="Arial"/>
          <w:b/>
          <w:sz w:val="11"/>
          <w:szCs w:val="11"/>
        </w:rPr>
        <w:t>ый прием. Сущ-ть страх-ия выр</w:t>
      </w:r>
      <w:r w:rsidRPr="0081334E">
        <w:rPr>
          <w:rFonts w:ascii="Arial" w:hAnsi="Arial" w:cs="Arial"/>
          <w:b/>
          <w:sz w:val="11"/>
          <w:szCs w:val="11"/>
        </w:rPr>
        <w:t>а</w:t>
      </w:r>
      <w:r w:rsidRPr="0081334E">
        <w:rPr>
          <w:rFonts w:ascii="Arial" w:hAnsi="Arial" w:cs="Arial"/>
          <w:b/>
          <w:sz w:val="11"/>
          <w:szCs w:val="11"/>
        </w:rPr>
        <w:t>жается в том, что инвестор готов отказаться от части своих дох</w:t>
      </w:r>
      <w:r w:rsidRPr="0081334E">
        <w:rPr>
          <w:rFonts w:ascii="Arial" w:hAnsi="Arial" w:cs="Arial"/>
          <w:b/>
          <w:sz w:val="11"/>
          <w:szCs w:val="11"/>
        </w:rPr>
        <w:t>о</w:t>
      </w:r>
      <w:r w:rsidRPr="0081334E">
        <w:rPr>
          <w:rFonts w:ascii="Arial" w:hAnsi="Arial" w:cs="Arial"/>
          <w:b/>
          <w:sz w:val="11"/>
          <w:szCs w:val="11"/>
        </w:rPr>
        <w:t>дов, чтобы избежать риска, он готов заплатить за снижение степени риска до нуля.</w:t>
      </w:r>
    </w:p>
    <w:p w:rsidR="005872C9" w:rsidRPr="005872C9" w:rsidRDefault="005872C9" w:rsidP="005872C9">
      <w:pPr>
        <w:shd w:val="clear" w:color="auto" w:fill="FFFFFF"/>
        <w:tabs>
          <w:tab w:val="left" w:pos="763"/>
        </w:tabs>
        <w:ind w:firstLine="22"/>
        <w:jc w:val="both"/>
        <w:rPr>
          <w:color w:val="FF0000"/>
          <w:sz w:val="14"/>
          <w:szCs w:val="14"/>
        </w:rPr>
      </w:pPr>
      <w:r w:rsidRPr="005872C9">
        <w:rPr>
          <w:bCs/>
          <w:color w:val="000000"/>
          <w:sz w:val="14"/>
          <w:szCs w:val="14"/>
          <w:highlight w:val="yellow"/>
        </w:rPr>
        <w:t xml:space="preserve">8.Диверсификация </w:t>
      </w:r>
      <w:r w:rsidRPr="005872C9">
        <w:rPr>
          <w:color w:val="000000"/>
          <w:sz w:val="14"/>
          <w:szCs w:val="14"/>
          <w:highlight w:val="yellow"/>
        </w:rPr>
        <w:t>и риск портфеля цепных бумаг.</w:t>
      </w:r>
    </w:p>
    <w:p w:rsidR="009931FF" w:rsidRPr="00616810" w:rsidRDefault="009931FF" w:rsidP="009931FF">
      <w:pPr>
        <w:jc w:val="both"/>
        <w:rPr>
          <w:rFonts w:ascii="Arial" w:hAnsi="Arial" w:cs="Arial"/>
          <w:b/>
          <w:bCs/>
          <w:sz w:val="12"/>
          <w:szCs w:val="12"/>
        </w:rPr>
      </w:pPr>
      <w:r w:rsidRPr="00616810">
        <w:rPr>
          <w:rFonts w:ascii="Arial" w:hAnsi="Arial" w:cs="Arial"/>
          <w:b/>
          <w:bCs/>
          <w:sz w:val="12"/>
          <w:szCs w:val="12"/>
        </w:rPr>
        <w:t>Портфельные инвестиции, связаны с формированием «пор</w:t>
      </w:r>
      <w:r w:rsidRPr="00616810">
        <w:rPr>
          <w:rFonts w:ascii="Arial" w:hAnsi="Arial" w:cs="Arial"/>
          <w:b/>
          <w:bCs/>
          <w:sz w:val="12"/>
          <w:szCs w:val="12"/>
        </w:rPr>
        <w:t>т</w:t>
      </w:r>
      <w:r w:rsidRPr="00616810">
        <w:rPr>
          <w:rFonts w:ascii="Arial" w:hAnsi="Arial" w:cs="Arial"/>
          <w:b/>
          <w:bCs/>
          <w:sz w:val="12"/>
          <w:szCs w:val="12"/>
        </w:rPr>
        <w:t xml:space="preserve">феля» это приобретение цен/бумаг и других активов. </w:t>
      </w:r>
      <w:r w:rsidRPr="00616810">
        <w:rPr>
          <w:rFonts w:ascii="Arial" w:hAnsi="Arial" w:cs="Arial"/>
          <w:b/>
          <w:bCs/>
          <w:sz w:val="12"/>
          <w:szCs w:val="12"/>
          <w:u w:val="single"/>
        </w:rPr>
        <w:t>Принц</w:t>
      </w:r>
      <w:r w:rsidRPr="00616810">
        <w:rPr>
          <w:rFonts w:ascii="Arial" w:hAnsi="Arial" w:cs="Arial"/>
          <w:b/>
          <w:bCs/>
          <w:sz w:val="12"/>
          <w:szCs w:val="12"/>
          <w:u w:val="single"/>
        </w:rPr>
        <w:t>и</w:t>
      </w:r>
      <w:r w:rsidRPr="00616810">
        <w:rPr>
          <w:rFonts w:ascii="Arial" w:hAnsi="Arial" w:cs="Arial"/>
          <w:b/>
          <w:bCs/>
          <w:sz w:val="12"/>
          <w:szCs w:val="12"/>
          <w:u w:val="single"/>
        </w:rPr>
        <w:t>пы формирования</w:t>
      </w:r>
      <w:r w:rsidRPr="00616810">
        <w:rPr>
          <w:rFonts w:ascii="Arial" w:hAnsi="Arial" w:cs="Arial"/>
          <w:b/>
          <w:bCs/>
          <w:sz w:val="12"/>
          <w:szCs w:val="12"/>
        </w:rPr>
        <w:t xml:space="preserve"> – безопасность и доходность вложений, их рост, ликвидность вложений. Безопасность достигается в ущерб доходности и росту вложений, чем надежнее бумага, тем ниже доходность. </w:t>
      </w:r>
      <w:r w:rsidRPr="00616810">
        <w:rPr>
          <w:rFonts w:ascii="Arial" w:hAnsi="Arial" w:cs="Arial"/>
          <w:b/>
          <w:bCs/>
          <w:sz w:val="12"/>
          <w:szCs w:val="12"/>
          <w:u w:val="single"/>
        </w:rPr>
        <w:t>Инвестиционный портфель</w:t>
      </w:r>
      <w:r w:rsidRPr="00616810">
        <w:rPr>
          <w:rFonts w:ascii="Arial" w:hAnsi="Arial" w:cs="Arial"/>
          <w:b/>
          <w:bCs/>
          <w:sz w:val="12"/>
          <w:szCs w:val="12"/>
        </w:rPr>
        <w:t xml:space="preserve"> считается эффек</w:t>
      </w:r>
      <w:r>
        <w:rPr>
          <w:rFonts w:ascii="Arial" w:hAnsi="Arial" w:cs="Arial"/>
          <w:b/>
          <w:bCs/>
          <w:sz w:val="12"/>
          <w:szCs w:val="12"/>
        </w:rPr>
        <w:t>-</w:t>
      </w:r>
      <w:r w:rsidRPr="00616810">
        <w:rPr>
          <w:rFonts w:ascii="Arial" w:hAnsi="Arial" w:cs="Arial"/>
          <w:b/>
          <w:bCs/>
          <w:sz w:val="12"/>
          <w:szCs w:val="12"/>
        </w:rPr>
        <w:t>ым, если он обеспечивает max возможный доход при заданном уровне риска или min риск при заданном дох</w:t>
      </w:r>
      <w:r w:rsidRPr="00616810">
        <w:rPr>
          <w:rFonts w:ascii="Arial" w:hAnsi="Arial" w:cs="Arial"/>
          <w:b/>
          <w:bCs/>
          <w:sz w:val="12"/>
          <w:szCs w:val="12"/>
        </w:rPr>
        <w:t>о</w:t>
      </w:r>
      <w:r w:rsidRPr="00616810">
        <w:rPr>
          <w:rFonts w:ascii="Arial" w:hAnsi="Arial" w:cs="Arial"/>
          <w:b/>
          <w:bCs/>
          <w:sz w:val="12"/>
          <w:szCs w:val="12"/>
        </w:rPr>
        <w:t>де.</w:t>
      </w:r>
    </w:p>
    <w:p w:rsidR="009931FF" w:rsidRPr="00616810" w:rsidRDefault="009931FF" w:rsidP="009931FF">
      <w:pPr>
        <w:jc w:val="both"/>
        <w:rPr>
          <w:rFonts w:ascii="Arial" w:hAnsi="Arial" w:cs="Arial"/>
          <w:b/>
          <w:bCs/>
          <w:sz w:val="12"/>
          <w:szCs w:val="12"/>
        </w:rPr>
      </w:pPr>
      <w:r w:rsidRPr="00616810">
        <w:rPr>
          <w:rFonts w:ascii="Arial" w:hAnsi="Arial" w:cs="Arial"/>
          <w:b/>
          <w:bCs/>
          <w:sz w:val="12"/>
          <w:szCs w:val="12"/>
          <w:u w:val="single"/>
        </w:rPr>
        <w:t>Модели оценки инвестиц-го риска</w:t>
      </w:r>
      <w:r w:rsidRPr="00616810">
        <w:rPr>
          <w:rFonts w:ascii="Arial" w:hAnsi="Arial" w:cs="Arial"/>
          <w:b/>
          <w:bCs/>
          <w:sz w:val="12"/>
          <w:szCs w:val="12"/>
        </w:rPr>
        <w:t xml:space="preserve">: </w:t>
      </w:r>
      <w:r w:rsidRPr="00616810">
        <w:rPr>
          <w:rFonts w:ascii="Arial" w:hAnsi="Arial" w:cs="Arial"/>
          <w:b/>
          <w:bCs/>
          <w:sz w:val="12"/>
          <w:szCs w:val="12"/>
          <w:u w:val="single"/>
        </w:rPr>
        <w:t>1) имитационная модель связана с корректировкой денежных потоков и расчетом чи</w:t>
      </w:r>
      <w:r w:rsidRPr="00616810">
        <w:rPr>
          <w:rFonts w:ascii="Arial" w:hAnsi="Arial" w:cs="Arial"/>
          <w:b/>
          <w:bCs/>
          <w:sz w:val="12"/>
          <w:szCs w:val="12"/>
          <w:u w:val="single"/>
        </w:rPr>
        <w:t>с</w:t>
      </w:r>
      <w:r w:rsidRPr="00616810">
        <w:rPr>
          <w:rFonts w:ascii="Arial" w:hAnsi="Arial" w:cs="Arial"/>
          <w:b/>
          <w:bCs/>
          <w:sz w:val="12"/>
          <w:szCs w:val="12"/>
          <w:u w:val="single"/>
        </w:rPr>
        <w:t>той приведенной стоимости (NPV) для всех вариантов.</w:t>
      </w:r>
      <w:r w:rsidRPr="00616810">
        <w:rPr>
          <w:rFonts w:ascii="Arial" w:hAnsi="Arial" w:cs="Arial"/>
          <w:b/>
          <w:bCs/>
          <w:sz w:val="12"/>
          <w:szCs w:val="12"/>
        </w:rPr>
        <w:t xml:space="preserve"> По каждому проекту строят 3 вариа</w:t>
      </w:r>
      <w:r w:rsidRPr="00616810">
        <w:rPr>
          <w:rFonts w:ascii="Arial" w:hAnsi="Arial" w:cs="Arial"/>
          <w:b/>
          <w:bCs/>
          <w:sz w:val="12"/>
          <w:szCs w:val="12"/>
        </w:rPr>
        <w:t>н</w:t>
      </w:r>
      <w:r w:rsidRPr="00616810">
        <w:rPr>
          <w:rFonts w:ascii="Arial" w:hAnsi="Arial" w:cs="Arial"/>
          <w:b/>
          <w:bCs/>
          <w:sz w:val="12"/>
          <w:szCs w:val="12"/>
        </w:rPr>
        <w:t>та его развития и определяют показатель NPV. Более ри</w:t>
      </w:r>
      <w:r w:rsidRPr="00616810">
        <w:rPr>
          <w:rFonts w:ascii="Arial" w:hAnsi="Arial" w:cs="Arial"/>
          <w:b/>
          <w:bCs/>
          <w:sz w:val="12"/>
          <w:szCs w:val="12"/>
        </w:rPr>
        <w:t>с</w:t>
      </w:r>
      <w:r w:rsidRPr="00616810">
        <w:rPr>
          <w:rFonts w:ascii="Arial" w:hAnsi="Arial" w:cs="Arial"/>
          <w:b/>
          <w:bCs/>
          <w:sz w:val="12"/>
          <w:szCs w:val="12"/>
        </w:rPr>
        <w:t xml:space="preserve">кованный проект тот, у кот. размах вариации NPV больше. </w:t>
      </w:r>
      <w:r w:rsidRPr="00616810">
        <w:rPr>
          <w:rFonts w:ascii="Arial" w:hAnsi="Arial" w:cs="Arial"/>
          <w:b/>
          <w:bCs/>
          <w:sz w:val="12"/>
          <w:szCs w:val="12"/>
          <w:u w:val="single"/>
        </w:rPr>
        <w:t xml:space="preserve">2) методика изменения ден-ых потоков </w:t>
      </w:r>
      <w:r w:rsidRPr="00616810">
        <w:rPr>
          <w:rFonts w:ascii="Arial" w:hAnsi="Arial" w:cs="Arial"/>
          <w:b/>
          <w:bCs/>
          <w:sz w:val="12"/>
          <w:szCs w:val="12"/>
        </w:rPr>
        <w:t>– предполагает оценку вероятности появления заданной вел</w:t>
      </w:r>
      <w:r w:rsidRPr="00616810">
        <w:rPr>
          <w:rFonts w:ascii="Arial" w:hAnsi="Arial" w:cs="Arial"/>
          <w:b/>
          <w:bCs/>
          <w:sz w:val="12"/>
          <w:szCs w:val="12"/>
        </w:rPr>
        <w:t>и</w:t>
      </w:r>
      <w:r w:rsidRPr="00616810">
        <w:rPr>
          <w:rFonts w:ascii="Arial" w:hAnsi="Arial" w:cs="Arial"/>
          <w:b/>
          <w:bCs/>
          <w:sz w:val="12"/>
          <w:szCs w:val="12"/>
        </w:rPr>
        <w:t>чины ден-х поступлений для каждого года и каждого проекта. После этого составляются новые проекты на основе откорр-ых с помощью понижающих коэф-ов денеж-х потоков и для них расч-ся показатели NPV. Выбирают проект, денежный п</w:t>
      </w:r>
      <w:r w:rsidRPr="00616810">
        <w:rPr>
          <w:rFonts w:ascii="Arial" w:hAnsi="Arial" w:cs="Arial"/>
          <w:b/>
          <w:bCs/>
          <w:sz w:val="12"/>
          <w:szCs w:val="12"/>
        </w:rPr>
        <w:t>о</w:t>
      </w:r>
      <w:r w:rsidRPr="00616810">
        <w:rPr>
          <w:rFonts w:ascii="Arial" w:hAnsi="Arial" w:cs="Arial"/>
          <w:b/>
          <w:bCs/>
          <w:sz w:val="12"/>
          <w:szCs w:val="12"/>
        </w:rPr>
        <w:t xml:space="preserve">ток кот. имеет наибольшее значение NPV. </w:t>
      </w:r>
      <w:r w:rsidRPr="00616810">
        <w:rPr>
          <w:rFonts w:ascii="Arial" w:hAnsi="Arial" w:cs="Arial"/>
          <w:b/>
          <w:bCs/>
          <w:sz w:val="12"/>
          <w:szCs w:val="12"/>
          <w:u w:val="single"/>
        </w:rPr>
        <w:t>3) методика попра</w:t>
      </w:r>
      <w:r w:rsidRPr="00616810">
        <w:rPr>
          <w:rFonts w:ascii="Arial" w:hAnsi="Arial" w:cs="Arial"/>
          <w:b/>
          <w:bCs/>
          <w:sz w:val="12"/>
          <w:szCs w:val="12"/>
          <w:u w:val="single"/>
        </w:rPr>
        <w:t>в</w:t>
      </w:r>
      <w:r w:rsidRPr="00616810">
        <w:rPr>
          <w:rFonts w:ascii="Arial" w:hAnsi="Arial" w:cs="Arial"/>
          <w:b/>
          <w:bCs/>
          <w:sz w:val="12"/>
          <w:szCs w:val="12"/>
          <w:u w:val="single"/>
        </w:rPr>
        <w:t>ки на риск коэф-та дисконтирования</w:t>
      </w:r>
      <w:r w:rsidRPr="00616810">
        <w:rPr>
          <w:rFonts w:ascii="Arial" w:hAnsi="Arial" w:cs="Arial"/>
          <w:b/>
          <w:bCs/>
          <w:sz w:val="12"/>
          <w:szCs w:val="12"/>
        </w:rPr>
        <w:t>. Предполагает, что к бе</w:t>
      </w:r>
      <w:r w:rsidRPr="00616810">
        <w:rPr>
          <w:rFonts w:ascii="Arial" w:hAnsi="Arial" w:cs="Arial"/>
          <w:b/>
          <w:bCs/>
          <w:sz w:val="12"/>
          <w:szCs w:val="12"/>
        </w:rPr>
        <w:t>з</w:t>
      </w:r>
      <w:r w:rsidRPr="00616810">
        <w:rPr>
          <w:rFonts w:ascii="Arial" w:hAnsi="Arial" w:cs="Arial"/>
          <w:b/>
          <w:bCs/>
          <w:sz w:val="12"/>
          <w:szCs w:val="12"/>
        </w:rPr>
        <w:t>рисковому коэф-ту дискон-ия добавляется пермия за риск и расчит-ся чистая приведенная ст-ть проекта с полученным н</w:t>
      </w:r>
      <w:r w:rsidRPr="00616810">
        <w:rPr>
          <w:rFonts w:ascii="Arial" w:hAnsi="Arial" w:cs="Arial"/>
          <w:b/>
          <w:bCs/>
          <w:sz w:val="12"/>
          <w:szCs w:val="12"/>
        </w:rPr>
        <w:t>о</w:t>
      </w:r>
      <w:r w:rsidRPr="00616810">
        <w:rPr>
          <w:rFonts w:ascii="Arial" w:hAnsi="Arial" w:cs="Arial"/>
          <w:b/>
          <w:bCs/>
          <w:sz w:val="12"/>
          <w:szCs w:val="12"/>
        </w:rPr>
        <w:t>вым коэф-ом дисконтирования. Проект с большим показателем считается предпочт</w:t>
      </w:r>
      <w:r w:rsidRPr="00616810">
        <w:rPr>
          <w:rFonts w:ascii="Arial" w:hAnsi="Arial" w:cs="Arial"/>
          <w:b/>
          <w:bCs/>
          <w:sz w:val="12"/>
          <w:szCs w:val="12"/>
        </w:rPr>
        <w:t>и</w:t>
      </w:r>
      <w:r w:rsidRPr="00616810">
        <w:rPr>
          <w:rFonts w:ascii="Arial" w:hAnsi="Arial" w:cs="Arial"/>
          <w:b/>
          <w:bCs/>
          <w:sz w:val="12"/>
          <w:szCs w:val="12"/>
        </w:rPr>
        <w:t>тельнее.</w:t>
      </w:r>
    </w:p>
    <w:p w:rsidR="009931FF" w:rsidRPr="00616810" w:rsidRDefault="009931FF" w:rsidP="009931FF">
      <w:pPr>
        <w:jc w:val="both"/>
        <w:rPr>
          <w:rFonts w:ascii="Arial" w:hAnsi="Arial" w:cs="Arial"/>
          <w:b/>
          <w:bCs/>
          <w:sz w:val="12"/>
          <w:szCs w:val="12"/>
        </w:rPr>
      </w:pPr>
      <w:r w:rsidRPr="009E43BE">
        <w:rPr>
          <w:rFonts w:ascii="Arial" w:hAnsi="Arial" w:cs="Arial"/>
          <w:b/>
          <w:bCs/>
          <w:sz w:val="12"/>
          <w:szCs w:val="12"/>
          <w:u w:val="single"/>
        </w:rPr>
        <w:t>Диверсификация –</w:t>
      </w:r>
      <w:r w:rsidRPr="00616810">
        <w:rPr>
          <w:rFonts w:ascii="Arial" w:hAnsi="Arial" w:cs="Arial"/>
          <w:b/>
          <w:bCs/>
          <w:sz w:val="12"/>
          <w:szCs w:val="12"/>
        </w:rPr>
        <w:t xml:space="preserve"> это процесс распределения каптала м/д различными объектами вложений, кот. непосредственно не связаны м/д собой. Этот прием является наиболее обоснова</w:t>
      </w:r>
      <w:r w:rsidRPr="00616810">
        <w:rPr>
          <w:rFonts w:ascii="Arial" w:hAnsi="Arial" w:cs="Arial"/>
          <w:b/>
          <w:bCs/>
          <w:sz w:val="12"/>
          <w:szCs w:val="12"/>
        </w:rPr>
        <w:t>н</w:t>
      </w:r>
      <w:r w:rsidRPr="00616810">
        <w:rPr>
          <w:rFonts w:ascii="Arial" w:hAnsi="Arial" w:cs="Arial"/>
          <w:b/>
          <w:bCs/>
          <w:sz w:val="12"/>
          <w:szCs w:val="12"/>
        </w:rPr>
        <w:t>ным и относительно менее издержкоёим способом снижения степени фин-го риска.</w:t>
      </w:r>
    </w:p>
    <w:p w:rsidR="005872C9" w:rsidRDefault="009931FF" w:rsidP="009931FF">
      <w:pPr>
        <w:shd w:val="clear" w:color="auto" w:fill="FFFFFF"/>
        <w:tabs>
          <w:tab w:val="left" w:pos="259"/>
        </w:tabs>
        <w:ind w:left="22"/>
        <w:jc w:val="both"/>
        <w:rPr>
          <w:rFonts w:ascii="Arial" w:hAnsi="Arial" w:cs="Arial"/>
          <w:b/>
          <w:bCs/>
          <w:sz w:val="12"/>
          <w:szCs w:val="12"/>
        </w:rPr>
      </w:pPr>
      <w:r w:rsidRPr="009E43BE">
        <w:rPr>
          <w:rFonts w:ascii="Arial" w:hAnsi="Arial" w:cs="Arial"/>
          <w:b/>
          <w:bCs/>
          <w:sz w:val="12"/>
          <w:szCs w:val="12"/>
          <w:u w:val="single"/>
        </w:rPr>
        <w:t>Д –</w:t>
      </w:r>
      <w:r w:rsidRPr="00616810">
        <w:rPr>
          <w:rFonts w:ascii="Arial" w:hAnsi="Arial" w:cs="Arial"/>
          <w:b/>
          <w:bCs/>
          <w:sz w:val="12"/>
          <w:szCs w:val="12"/>
        </w:rPr>
        <w:t xml:space="preserve"> это рассеивание инвестиционного риска, но она не может свести его к нулю. Это связанно с тем, что на предпринимательство оказывают влияние вне</w:t>
      </w:r>
      <w:r w:rsidRPr="00616810">
        <w:rPr>
          <w:rFonts w:ascii="Arial" w:hAnsi="Arial" w:cs="Arial"/>
          <w:b/>
          <w:bCs/>
          <w:sz w:val="12"/>
          <w:szCs w:val="12"/>
        </w:rPr>
        <w:t>ш</w:t>
      </w:r>
      <w:r w:rsidRPr="00616810">
        <w:rPr>
          <w:rFonts w:ascii="Arial" w:hAnsi="Arial" w:cs="Arial"/>
          <w:b/>
          <w:bCs/>
          <w:sz w:val="12"/>
          <w:szCs w:val="12"/>
        </w:rPr>
        <w:t>ние факторы, не связанные с выбором конкретных объектов вложения капиталов и, сл</w:t>
      </w:r>
      <w:r w:rsidRPr="00616810">
        <w:rPr>
          <w:rFonts w:ascii="Arial" w:hAnsi="Arial" w:cs="Arial"/>
          <w:b/>
          <w:bCs/>
          <w:sz w:val="12"/>
          <w:szCs w:val="12"/>
        </w:rPr>
        <w:t>е</w:t>
      </w:r>
      <w:r w:rsidRPr="00616810">
        <w:rPr>
          <w:rFonts w:ascii="Arial" w:hAnsi="Arial" w:cs="Arial"/>
          <w:b/>
          <w:bCs/>
          <w:sz w:val="12"/>
          <w:szCs w:val="12"/>
        </w:rPr>
        <w:t>довательно, на них не влияет диверсификация. К внешним факторам относят – спад или кризис в эк-ке страны, политич</w:t>
      </w:r>
      <w:r w:rsidRPr="00616810">
        <w:rPr>
          <w:rFonts w:ascii="Arial" w:hAnsi="Arial" w:cs="Arial"/>
          <w:b/>
          <w:bCs/>
          <w:sz w:val="12"/>
          <w:szCs w:val="12"/>
        </w:rPr>
        <w:t>е</w:t>
      </w:r>
      <w:r w:rsidRPr="00616810">
        <w:rPr>
          <w:rFonts w:ascii="Arial" w:hAnsi="Arial" w:cs="Arial"/>
          <w:b/>
          <w:bCs/>
          <w:sz w:val="12"/>
          <w:szCs w:val="12"/>
        </w:rPr>
        <w:t>ская нестабильность, резкие изменения в законод-ве, фина</w:t>
      </w:r>
      <w:r w:rsidRPr="00616810">
        <w:rPr>
          <w:rFonts w:ascii="Arial" w:hAnsi="Arial" w:cs="Arial"/>
          <w:b/>
          <w:bCs/>
          <w:sz w:val="12"/>
          <w:szCs w:val="12"/>
        </w:rPr>
        <w:t>н</w:t>
      </w:r>
      <w:r w:rsidRPr="00616810">
        <w:rPr>
          <w:rFonts w:ascii="Arial" w:hAnsi="Arial" w:cs="Arial"/>
          <w:b/>
          <w:bCs/>
          <w:sz w:val="12"/>
          <w:szCs w:val="12"/>
        </w:rPr>
        <w:t>совой политике гос-ва, инфляция, колебания %-ых ставок.</w:t>
      </w:r>
    </w:p>
    <w:p w:rsidR="009931FF" w:rsidRPr="009931FF" w:rsidRDefault="009931FF" w:rsidP="009931FF">
      <w:pPr>
        <w:shd w:val="clear" w:color="auto" w:fill="FFFFFF"/>
        <w:ind w:firstLine="22"/>
        <w:jc w:val="both"/>
        <w:rPr>
          <w:b/>
          <w:sz w:val="14"/>
          <w:szCs w:val="14"/>
        </w:rPr>
      </w:pPr>
      <w:r w:rsidRPr="009931FF">
        <w:rPr>
          <w:b/>
          <w:sz w:val="14"/>
          <w:szCs w:val="14"/>
        </w:rPr>
        <w:t>Тема 4</w:t>
      </w:r>
    </w:p>
    <w:p w:rsidR="009931FF" w:rsidRPr="009931FF" w:rsidRDefault="009931FF" w:rsidP="009931FF">
      <w:pPr>
        <w:numPr>
          <w:ilvl w:val="0"/>
          <w:numId w:val="6"/>
        </w:numPr>
        <w:shd w:val="clear" w:color="auto" w:fill="FFFFFF"/>
        <w:tabs>
          <w:tab w:val="left" w:pos="259"/>
        </w:tabs>
        <w:ind w:firstLine="22"/>
        <w:jc w:val="both"/>
        <w:rPr>
          <w:bCs/>
          <w:color w:val="000000"/>
          <w:sz w:val="14"/>
          <w:szCs w:val="14"/>
        </w:rPr>
      </w:pPr>
      <w:r w:rsidRPr="009931FF">
        <w:rPr>
          <w:bCs/>
          <w:color w:val="000000"/>
          <w:sz w:val="14"/>
          <w:szCs w:val="14"/>
          <w:highlight w:val="yellow"/>
        </w:rPr>
        <w:t xml:space="preserve">Принципы разработки бюджета </w:t>
      </w:r>
      <w:r w:rsidRPr="009931FF">
        <w:rPr>
          <w:color w:val="000000"/>
          <w:sz w:val="14"/>
          <w:szCs w:val="14"/>
          <w:highlight w:val="yellow"/>
        </w:rPr>
        <w:t>капиталовложений.</w:t>
      </w:r>
      <w:r w:rsidRPr="009931FF">
        <w:rPr>
          <w:rFonts w:ascii="Arial" w:hAnsi="Arial" w:cs="Arial"/>
          <w:b/>
          <w:sz w:val="14"/>
          <w:szCs w:val="14"/>
        </w:rPr>
        <w:t>Базовыми принципами разработки бюджета инвест</w:t>
      </w:r>
      <w:r w:rsidRPr="009931FF">
        <w:rPr>
          <w:rFonts w:ascii="Arial" w:hAnsi="Arial" w:cs="Arial"/>
          <w:b/>
          <w:sz w:val="14"/>
          <w:szCs w:val="14"/>
        </w:rPr>
        <w:t>и</w:t>
      </w:r>
      <w:r w:rsidRPr="009931FF">
        <w:rPr>
          <w:rFonts w:ascii="Arial" w:hAnsi="Arial" w:cs="Arial"/>
          <w:b/>
          <w:sz w:val="14"/>
          <w:szCs w:val="14"/>
        </w:rPr>
        <w:t>ционных проектов является:</w:t>
      </w:r>
    </w:p>
    <w:p w:rsidR="009931FF" w:rsidRPr="009931FF" w:rsidRDefault="009931FF" w:rsidP="009931FF">
      <w:pPr>
        <w:shd w:val="clear" w:color="auto" w:fill="FFFFFF"/>
        <w:tabs>
          <w:tab w:val="left" w:pos="259"/>
        </w:tabs>
        <w:ind w:left="22"/>
        <w:jc w:val="both"/>
        <w:rPr>
          <w:bCs/>
          <w:color w:val="000000"/>
          <w:sz w:val="14"/>
          <w:szCs w:val="14"/>
        </w:rPr>
      </w:pPr>
      <w:r w:rsidRPr="009931FF">
        <w:rPr>
          <w:rFonts w:ascii="Arial" w:hAnsi="Arial" w:cs="Arial"/>
          <w:b/>
          <w:sz w:val="14"/>
          <w:szCs w:val="14"/>
        </w:rPr>
        <w:t>1. принцип денежного потока. Оценка эффективности инвестиционных пр</w:t>
      </w:r>
      <w:r w:rsidRPr="009931FF">
        <w:rPr>
          <w:rFonts w:ascii="Arial" w:hAnsi="Arial" w:cs="Arial"/>
          <w:b/>
          <w:sz w:val="14"/>
          <w:szCs w:val="14"/>
        </w:rPr>
        <w:t>о</w:t>
      </w:r>
      <w:r w:rsidRPr="009931FF">
        <w:rPr>
          <w:rFonts w:ascii="Arial" w:hAnsi="Arial" w:cs="Arial"/>
          <w:b/>
          <w:sz w:val="14"/>
          <w:szCs w:val="14"/>
        </w:rPr>
        <w:t>ектов должна осуществляться на основе сопоставл</w:t>
      </w:r>
      <w:r w:rsidRPr="009931FF">
        <w:rPr>
          <w:rFonts w:ascii="Arial" w:hAnsi="Arial" w:cs="Arial"/>
          <w:b/>
          <w:sz w:val="14"/>
          <w:szCs w:val="14"/>
        </w:rPr>
        <w:t>е</w:t>
      </w:r>
      <w:r w:rsidRPr="009931FF">
        <w:rPr>
          <w:rFonts w:ascii="Arial" w:hAnsi="Arial" w:cs="Arial"/>
          <w:b/>
          <w:sz w:val="14"/>
          <w:szCs w:val="14"/>
        </w:rPr>
        <w:t>ния сумм и сроков осуществления всех денежных затрат.</w:t>
      </w:r>
    </w:p>
    <w:p w:rsidR="009931FF" w:rsidRPr="009931FF" w:rsidRDefault="009931FF" w:rsidP="009931FF">
      <w:pPr>
        <w:shd w:val="clear" w:color="auto" w:fill="FFFFFF"/>
        <w:tabs>
          <w:tab w:val="left" w:pos="259"/>
        </w:tabs>
        <w:ind w:left="22"/>
        <w:jc w:val="both"/>
        <w:rPr>
          <w:bCs/>
          <w:color w:val="000000"/>
          <w:sz w:val="14"/>
          <w:szCs w:val="14"/>
        </w:rPr>
      </w:pPr>
      <w:r w:rsidRPr="009931FF">
        <w:rPr>
          <w:rFonts w:ascii="Arial" w:hAnsi="Arial" w:cs="Arial"/>
          <w:b/>
          <w:sz w:val="14"/>
          <w:szCs w:val="14"/>
        </w:rPr>
        <w:t>2. Принцип временной стоимости денег. Поскольку инвестиционный процесс распределен во времени, все связанные с ним затраты и поступления д. б. приведены к единой точке отчета, т.е. дисконтированы с учетом стоимости н</w:t>
      </w:r>
      <w:r w:rsidRPr="009931FF">
        <w:rPr>
          <w:rFonts w:ascii="Arial" w:hAnsi="Arial" w:cs="Arial"/>
          <w:b/>
          <w:sz w:val="14"/>
          <w:szCs w:val="14"/>
        </w:rPr>
        <w:t>е</w:t>
      </w:r>
      <w:r w:rsidRPr="009931FF">
        <w:rPr>
          <w:rFonts w:ascii="Arial" w:hAnsi="Arial" w:cs="Arial"/>
          <w:b/>
          <w:sz w:val="14"/>
          <w:szCs w:val="14"/>
        </w:rPr>
        <w:t>обходимого капитал, риска, ликвидности</w:t>
      </w:r>
    </w:p>
    <w:p w:rsidR="009931FF" w:rsidRPr="009931FF" w:rsidRDefault="009931FF" w:rsidP="009931FF">
      <w:pPr>
        <w:shd w:val="clear" w:color="auto" w:fill="FFFFFF"/>
        <w:tabs>
          <w:tab w:val="left" w:pos="259"/>
        </w:tabs>
        <w:ind w:left="22"/>
        <w:jc w:val="both"/>
        <w:rPr>
          <w:bCs/>
          <w:color w:val="000000"/>
          <w:sz w:val="14"/>
          <w:szCs w:val="14"/>
        </w:rPr>
      </w:pPr>
      <w:r w:rsidRPr="009931FF">
        <w:rPr>
          <w:rFonts w:ascii="Arial" w:hAnsi="Arial" w:cs="Arial"/>
          <w:b/>
          <w:sz w:val="14"/>
          <w:szCs w:val="14"/>
        </w:rPr>
        <w:t>.3. Принцип учета только предстоящих затрат и пост</w:t>
      </w:r>
      <w:r w:rsidRPr="009931FF">
        <w:rPr>
          <w:rFonts w:ascii="Arial" w:hAnsi="Arial" w:cs="Arial"/>
          <w:b/>
          <w:sz w:val="14"/>
          <w:szCs w:val="14"/>
        </w:rPr>
        <w:t>у</w:t>
      </w:r>
      <w:r w:rsidRPr="009931FF">
        <w:rPr>
          <w:rFonts w:ascii="Arial" w:hAnsi="Arial" w:cs="Arial"/>
          <w:b/>
          <w:sz w:val="14"/>
          <w:szCs w:val="14"/>
        </w:rPr>
        <w:t xml:space="preserve">плений. Учитывается только </w:t>
      </w:r>
      <w:r w:rsidRPr="009931FF">
        <w:rPr>
          <w:rFonts w:ascii="Arial" w:hAnsi="Arial" w:cs="Arial"/>
          <w:b/>
          <w:sz w:val="14"/>
          <w:szCs w:val="14"/>
        </w:rPr>
        <w:lastRenderedPageBreak/>
        <w:t>дополнительное движ</w:t>
      </w:r>
      <w:r w:rsidRPr="009931FF">
        <w:rPr>
          <w:rFonts w:ascii="Arial" w:hAnsi="Arial" w:cs="Arial"/>
          <w:b/>
          <w:sz w:val="14"/>
          <w:szCs w:val="14"/>
        </w:rPr>
        <w:t>е</w:t>
      </w:r>
      <w:r w:rsidRPr="009931FF">
        <w:rPr>
          <w:rFonts w:ascii="Arial" w:hAnsi="Arial" w:cs="Arial"/>
          <w:b/>
          <w:sz w:val="14"/>
          <w:szCs w:val="14"/>
        </w:rPr>
        <w:t>ние денежных ср-в, возникающее в связи с осущес</w:t>
      </w:r>
      <w:r w:rsidRPr="009931FF">
        <w:rPr>
          <w:rFonts w:ascii="Arial" w:hAnsi="Arial" w:cs="Arial"/>
          <w:b/>
          <w:sz w:val="14"/>
          <w:szCs w:val="14"/>
        </w:rPr>
        <w:t>т</w:t>
      </w:r>
      <w:r w:rsidRPr="009931FF">
        <w:rPr>
          <w:rFonts w:ascii="Arial" w:hAnsi="Arial" w:cs="Arial"/>
          <w:b/>
          <w:sz w:val="14"/>
          <w:szCs w:val="14"/>
        </w:rPr>
        <w:t>влением проекта</w:t>
      </w:r>
    </w:p>
    <w:p w:rsidR="009931FF" w:rsidRPr="009931FF" w:rsidRDefault="009931FF" w:rsidP="009931FF">
      <w:pPr>
        <w:shd w:val="clear" w:color="auto" w:fill="FFFFFF"/>
        <w:tabs>
          <w:tab w:val="left" w:pos="259"/>
        </w:tabs>
        <w:ind w:left="22"/>
        <w:jc w:val="both"/>
        <w:rPr>
          <w:bCs/>
          <w:color w:val="000000"/>
          <w:sz w:val="14"/>
          <w:szCs w:val="14"/>
        </w:rPr>
      </w:pPr>
      <w:r w:rsidRPr="009931FF">
        <w:rPr>
          <w:rFonts w:ascii="Arial" w:hAnsi="Arial" w:cs="Arial"/>
          <w:b/>
          <w:sz w:val="14"/>
          <w:szCs w:val="14"/>
        </w:rPr>
        <w:t>.4. Принцип учета альтернативных издержек. Альте</w:t>
      </w:r>
      <w:r w:rsidRPr="009931FF">
        <w:rPr>
          <w:rFonts w:ascii="Arial" w:hAnsi="Arial" w:cs="Arial"/>
          <w:b/>
          <w:sz w:val="14"/>
          <w:szCs w:val="14"/>
        </w:rPr>
        <w:t>р</w:t>
      </w:r>
      <w:r w:rsidRPr="009931FF">
        <w:rPr>
          <w:rFonts w:ascii="Arial" w:hAnsi="Arial" w:cs="Arial"/>
          <w:b/>
          <w:sz w:val="14"/>
          <w:szCs w:val="14"/>
        </w:rPr>
        <w:t>нативные издержки – возможный упущенный доход от использования активов или ресурсов в других ц</w:t>
      </w:r>
      <w:r w:rsidRPr="009931FF">
        <w:rPr>
          <w:rFonts w:ascii="Arial" w:hAnsi="Arial" w:cs="Arial"/>
          <w:b/>
          <w:sz w:val="14"/>
          <w:szCs w:val="14"/>
        </w:rPr>
        <w:t>е</w:t>
      </w:r>
      <w:r w:rsidRPr="009931FF">
        <w:rPr>
          <w:rFonts w:ascii="Arial" w:hAnsi="Arial" w:cs="Arial"/>
          <w:b/>
          <w:sz w:val="14"/>
          <w:szCs w:val="14"/>
        </w:rPr>
        <w:t>лях.</w:t>
      </w:r>
    </w:p>
    <w:p w:rsidR="009931FF" w:rsidRPr="009931FF" w:rsidRDefault="009931FF" w:rsidP="009931FF">
      <w:pPr>
        <w:shd w:val="clear" w:color="auto" w:fill="FFFFFF"/>
        <w:tabs>
          <w:tab w:val="left" w:pos="259"/>
        </w:tabs>
        <w:ind w:left="22"/>
        <w:jc w:val="both"/>
        <w:rPr>
          <w:bCs/>
          <w:color w:val="000000"/>
          <w:sz w:val="14"/>
          <w:szCs w:val="14"/>
        </w:rPr>
      </w:pPr>
      <w:r w:rsidRPr="009931FF">
        <w:rPr>
          <w:rFonts w:ascii="Arial" w:hAnsi="Arial" w:cs="Arial"/>
          <w:b/>
          <w:sz w:val="14"/>
          <w:szCs w:val="14"/>
        </w:rPr>
        <w:t>5. Принцип исключения необратимых затрат. Инв</w:t>
      </w:r>
      <w:r w:rsidRPr="009931FF">
        <w:rPr>
          <w:rFonts w:ascii="Arial" w:hAnsi="Arial" w:cs="Arial"/>
          <w:b/>
          <w:sz w:val="14"/>
          <w:szCs w:val="14"/>
        </w:rPr>
        <w:t>е</w:t>
      </w:r>
      <w:r w:rsidRPr="009931FF">
        <w:rPr>
          <w:rFonts w:ascii="Arial" w:hAnsi="Arial" w:cs="Arial"/>
          <w:b/>
          <w:sz w:val="14"/>
          <w:szCs w:val="14"/>
        </w:rPr>
        <w:t>стиционные решения всегда обращены в будущее, поэтому они не должны учитывать последствий пр</w:t>
      </w:r>
      <w:r w:rsidRPr="009931FF">
        <w:rPr>
          <w:rFonts w:ascii="Arial" w:hAnsi="Arial" w:cs="Arial"/>
          <w:b/>
          <w:sz w:val="14"/>
          <w:szCs w:val="14"/>
        </w:rPr>
        <w:t>о</w:t>
      </w:r>
      <w:r w:rsidRPr="009931FF">
        <w:rPr>
          <w:rFonts w:ascii="Arial" w:hAnsi="Arial" w:cs="Arial"/>
          <w:b/>
          <w:sz w:val="14"/>
          <w:szCs w:val="14"/>
        </w:rPr>
        <w:t>шлых решений.</w:t>
      </w:r>
    </w:p>
    <w:p w:rsidR="009931FF" w:rsidRDefault="009931FF" w:rsidP="009931FF">
      <w:pPr>
        <w:shd w:val="clear" w:color="auto" w:fill="FFFFFF"/>
        <w:tabs>
          <w:tab w:val="left" w:pos="259"/>
        </w:tabs>
        <w:ind w:left="22"/>
        <w:jc w:val="both"/>
        <w:rPr>
          <w:rFonts w:ascii="Arial" w:hAnsi="Arial" w:cs="Arial"/>
          <w:b/>
          <w:sz w:val="14"/>
          <w:szCs w:val="14"/>
        </w:rPr>
      </w:pPr>
      <w:r w:rsidRPr="009931FF">
        <w:rPr>
          <w:rFonts w:ascii="Arial" w:hAnsi="Arial" w:cs="Arial"/>
          <w:b/>
          <w:sz w:val="14"/>
          <w:szCs w:val="14"/>
        </w:rPr>
        <w:t>6. Принцип последовательности при учете инф-ции. Используя все перечисленные принципы, составл</w:t>
      </w:r>
      <w:r w:rsidRPr="009931FF">
        <w:rPr>
          <w:rFonts w:ascii="Arial" w:hAnsi="Arial" w:cs="Arial"/>
          <w:b/>
          <w:sz w:val="14"/>
          <w:szCs w:val="14"/>
        </w:rPr>
        <w:t>я</w:t>
      </w:r>
      <w:r w:rsidRPr="009931FF">
        <w:rPr>
          <w:rFonts w:ascii="Arial" w:hAnsi="Arial" w:cs="Arial"/>
          <w:b/>
          <w:sz w:val="14"/>
          <w:szCs w:val="14"/>
        </w:rPr>
        <w:t>ется план движения денежных средств, в р</w:t>
      </w:r>
      <w:r w:rsidRPr="009931FF">
        <w:rPr>
          <w:rFonts w:ascii="Arial" w:hAnsi="Arial" w:cs="Arial"/>
          <w:b/>
          <w:sz w:val="14"/>
          <w:szCs w:val="14"/>
        </w:rPr>
        <w:t>е</w:t>
      </w:r>
      <w:r w:rsidRPr="009931FF">
        <w:rPr>
          <w:rFonts w:ascii="Arial" w:hAnsi="Arial" w:cs="Arial"/>
          <w:b/>
          <w:sz w:val="14"/>
          <w:szCs w:val="14"/>
        </w:rPr>
        <w:t>зультате которого складывается бюджет капитальных влож</w:t>
      </w:r>
      <w:r w:rsidRPr="009931FF">
        <w:rPr>
          <w:rFonts w:ascii="Arial" w:hAnsi="Arial" w:cs="Arial"/>
          <w:b/>
          <w:sz w:val="14"/>
          <w:szCs w:val="14"/>
        </w:rPr>
        <w:t>е</w:t>
      </w:r>
      <w:r w:rsidRPr="009931FF">
        <w:rPr>
          <w:rFonts w:ascii="Arial" w:hAnsi="Arial" w:cs="Arial"/>
          <w:b/>
          <w:sz w:val="14"/>
          <w:szCs w:val="14"/>
        </w:rPr>
        <w:t>ний и проводится оценка инв</w:t>
      </w:r>
      <w:r w:rsidRPr="009931FF">
        <w:rPr>
          <w:rFonts w:ascii="Arial" w:hAnsi="Arial" w:cs="Arial"/>
          <w:b/>
          <w:sz w:val="14"/>
          <w:szCs w:val="14"/>
        </w:rPr>
        <w:t>е</w:t>
      </w:r>
      <w:r w:rsidRPr="009931FF">
        <w:rPr>
          <w:rFonts w:ascii="Arial" w:hAnsi="Arial" w:cs="Arial"/>
          <w:b/>
          <w:sz w:val="14"/>
          <w:szCs w:val="14"/>
        </w:rPr>
        <w:t>стиционного проекта</w:t>
      </w:r>
    </w:p>
    <w:p w:rsidR="009931FF" w:rsidRPr="009931FF" w:rsidRDefault="009931FF" w:rsidP="009931FF">
      <w:pPr>
        <w:numPr>
          <w:ilvl w:val="0"/>
          <w:numId w:val="6"/>
        </w:numPr>
        <w:shd w:val="clear" w:color="auto" w:fill="FFFFFF"/>
        <w:tabs>
          <w:tab w:val="left" w:pos="252"/>
        </w:tabs>
        <w:ind w:firstLine="22"/>
        <w:jc w:val="both"/>
        <w:rPr>
          <w:color w:val="000000"/>
          <w:sz w:val="14"/>
          <w:szCs w:val="14"/>
          <w:highlight w:val="yellow"/>
        </w:rPr>
      </w:pPr>
      <w:r w:rsidRPr="009931FF">
        <w:rPr>
          <w:color w:val="000000"/>
          <w:sz w:val="14"/>
          <w:szCs w:val="14"/>
          <w:highlight w:val="yellow"/>
        </w:rPr>
        <w:t xml:space="preserve">Денежные </w:t>
      </w:r>
      <w:r w:rsidRPr="009931FF">
        <w:rPr>
          <w:bCs/>
          <w:color w:val="000000"/>
          <w:sz w:val="14"/>
          <w:szCs w:val="14"/>
          <w:highlight w:val="yellow"/>
        </w:rPr>
        <w:t xml:space="preserve">потоки и показатели </w:t>
      </w:r>
      <w:r w:rsidRPr="009931FF">
        <w:rPr>
          <w:color w:val="000000"/>
          <w:sz w:val="14"/>
          <w:szCs w:val="14"/>
          <w:highlight w:val="yellow"/>
        </w:rPr>
        <w:t>их оценки.</w:t>
      </w:r>
      <w:r w:rsidRPr="009931FF">
        <w:rPr>
          <w:rFonts w:ascii="Arial" w:hAnsi="Arial" w:cs="Arial"/>
          <w:b/>
          <w:sz w:val="12"/>
          <w:szCs w:val="12"/>
        </w:rPr>
        <w:t xml:space="preserve">Ден-ый поток – это единство поступления и расходования фин-ых рес-ов независимо от источников их образования. </w:t>
      </w:r>
      <w:r w:rsidRPr="009931FF">
        <w:rPr>
          <w:rFonts w:ascii="Arial" w:hAnsi="Arial" w:cs="Arial"/>
          <w:b/>
          <w:sz w:val="12"/>
          <w:szCs w:val="12"/>
          <w:u w:val="single"/>
        </w:rPr>
        <w:t>Осн-ая задача анализа ден-ых потоков</w:t>
      </w:r>
      <w:r w:rsidRPr="009931FF">
        <w:rPr>
          <w:rFonts w:ascii="Arial" w:hAnsi="Arial" w:cs="Arial"/>
          <w:b/>
          <w:sz w:val="12"/>
          <w:szCs w:val="12"/>
        </w:rPr>
        <w:t xml:space="preserve"> выявление причин н</w:t>
      </w:r>
      <w:r w:rsidRPr="009931FF">
        <w:rPr>
          <w:rFonts w:ascii="Arial" w:hAnsi="Arial" w:cs="Arial"/>
          <w:b/>
          <w:sz w:val="12"/>
          <w:szCs w:val="12"/>
        </w:rPr>
        <w:t>е</w:t>
      </w:r>
      <w:r w:rsidRPr="009931FF">
        <w:rPr>
          <w:rFonts w:ascii="Arial" w:hAnsi="Arial" w:cs="Arial"/>
          <w:b/>
          <w:sz w:val="12"/>
          <w:szCs w:val="12"/>
        </w:rPr>
        <w:t>достатка (избытка) ден. средств, определение источников их поступлений и направлений использования. Исследование п</w:t>
      </w:r>
      <w:r w:rsidRPr="009931FF">
        <w:rPr>
          <w:rFonts w:ascii="Arial" w:hAnsi="Arial" w:cs="Arial"/>
          <w:b/>
          <w:sz w:val="12"/>
          <w:szCs w:val="12"/>
        </w:rPr>
        <w:t>о</w:t>
      </w:r>
      <w:r w:rsidRPr="009931FF">
        <w:rPr>
          <w:rFonts w:ascii="Arial" w:hAnsi="Arial" w:cs="Arial"/>
          <w:b/>
          <w:sz w:val="12"/>
          <w:szCs w:val="12"/>
        </w:rPr>
        <w:t>токов ден. ср-тв позволяет провести анализ ликвидности и у</w:t>
      </w:r>
      <w:r w:rsidRPr="009931FF">
        <w:rPr>
          <w:rFonts w:ascii="Arial" w:hAnsi="Arial" w:cs="Arial"/>
          <w:b/>
          <w:sz w:val="12"/>
          <w:szCs w:val="12"/>
        </w:rPr>
        <w:t>г</w:t>
      </w:r>
      <w:r w:rsidRPr="009931FF">
        <w:rPr>
          <w:rFonts w:ascii="Arial" w:hAnsi="Arial" w:cs="Arial"/>
          <w:b/>
          <w:sz w:val="12"/>
          <w:szCs w:val="12"/>
        </w:rPr>
        <w:t>розы банкротства, эффектив-ти фин-ия капитальных влож</w:t>
      </w:r>
      <w:r w:rsidRPr="009931FF">
        <w:rPr>
          <w:rFonts w:ascii="Arial" w:hAnsi="Arial" w:cs="Arial"/>
          <w:b/>
          <w:sz w:val="12"/>
          <w:szCs w:val="12"/>
        </w:rPr>
        <w:t>е</w:t>
      </w:r>
      <w:r w:rsidRPr="009931FF">
        <w:rPr>
          <w:rFonts w:ascii="Arial" w:hAnsi="Arial" w:cs="Arial"/>
          <w:b/>
          <w:sz w:val="12"/>
          <w:szCs w:val="12"/>
        </w:rPr>
        <w:t>ний, инвестиц-ых качеств ее ц.б.</w:t>
      </w:r>
      <w:r w:rsidRPr="009931FF">
        <w:rPr>
          <w:rFonts w:ascii="Arial" w:hAnsi="Arial" w:cs="Arial"/>
          <w:b/>
          <w:sz w:val="12"/>
          <w:szCs w:val="12"/>
          <w:u w:val="single"/>
        </w:rPr>
        <w:t>2 метода расчета потока ден. средств</w:t>
      </w:r>
      <w:r w:rsidRPr="009931FF">
        <w:rPr>
          <w:rFonts w:ascii="Arial" w:hAnsi="Arial" w:cs="Arial"/>
          <w:b/>
          <w:sz w:val="12"/>
          <w:szCs w:val="12"/>
        </w:rPr>
        <w:t>: 1) прямой, 2) косве</w:t>
      </w:r>
      <w:r w:rsidRPr="009931FF">
        <w:rPr>
          <w:rFonts w:ascii="Arial" w:hAnsi="Arial" w:cs="Arial"/>
          <w:b/>
          <w:sz w:val="12"/>
          <w:szCs w:val="12"/>
        </w:rPr>
        <w:t>н</w:t>
      </w:r>
      <w:r w:rsidRPr="009931FF">
        <w:rPr>
          <w:rFonts w:ascii="Arial" w:hAnsi="Arial" w:cs="Arial"/>
          <w:b/>
          <w:sz w:val="12"/>
          <w:szCs w:val="12"/>
        </w:rPr>
        <w:t>ный. Общим в обоих методах яв-ся разделение всех ден. п</w:t>
      </w:r>
      <w:r w:rsidRPr="009931FF">
        <w:rPr>
          <w:rFonts w:ascii="Arial" w:hAnsi="Arial" w:cs="Arial"/>
          <w:b/>
          <w:sz w:val="12"/>
          <w:szCs w:val="12"/>
        </w:rPr>
        <w:t>о</w:t>
      </w:r>
      <w:r w:rsidRPr="009931FF">
        <w:rPr>
          <w:rFonts w:ascii="Arial" w:hAnsi="Arial" w:cs="Arial"/>
          <w:b/>
          <w:sz w:val="12"/>
          <w:szCs w:val="12"/>
        </w:rPr>
        <w:t>ступлений и расходов на 3 категории – от основной, инв</w:t>
      </w:r>
      <w:r w:rsidRPr="009931FF">
        <w:rPr>
          <w:rFonts w:ascii="Arial" w:hAnsi="Arial" w:cs="Arial"/>
          <w:b/>
          <w:sz w:val="12"/>
          <w:szCs w:val="12"/>
        </w:rPr>
        <w:t>е</w:t>
      </w:r>
      <w:r w:rsidRPr="009931FF">
        <w:rPr>
          <w:rFonts w:ascii="Arial" w:hAnsi="Arial" w:cs="Arial"/>
          <w:b/>
          <w:sz w:val="12"/>
          <w:szCs w:val="12"/>
        </w:rPr>
        <w:t>стиц-ой и фин-ой дея-ти.</w:t>
      </w:r>
      <w:r w:rsidRPr="009931FF">
        <w:rPr>
          <w:rFonts w:ascii="Arial" w:hAnsi="Arial" w:cs="Arial"/>
          <w:b/>
          <w:sz w:val="12"/>
          <w:szCs w:val="12"/>
          <w:u w:val="single"/>
        </w:rPr>
        <w:t>Основная (операционная) вкл-ет</w:t>
      </w:r>
      <w:r w:rsidRPr="009931FF">
        <w:rPr>
          <w:rFonts w:ascii="Arial" w:hAnsi="Arial" w:cs="Arial"/>
          <w:b/>
          <w:sz w:val="12"/>
          <w:szCs w:val="12"/>
        </w:rPr>
        <w:t>: поступление и использов</w:t>
      </w:r>
      <w:r w:rsidRPr="009931FF">
        <w:rPr>
          <w:rFonts w:ascii="Arial" w:hAnsi="Arial" w:cs="Arial"/>
          <w:b/>
          <w:sz w:val="12"/>
          <w:szCs w:val="12"/>
        </w:rPr>
        <w:t>а</w:t>
      </w:r>
      <w:r w:rsidRPr="009931FF">
        <w:rPr>
          <w:rFonts w:ascii="Arial" w:hAnsi="Arial" w:cs="Arial"/>
          <w:b/>
          <w:sz w:val="12"/>
          <w:szCs w:val="12"/>
        </w:rPr>
        <w:t>ние ден. средств, обеспечивающих выполнение осн-ых производственных ко</w:t>
      </w:r>
      <w:r w:rsidRPr="009931FF">
        <w:rPr>
          <w:rFonts w:ascii="Arial" w:hAnsi="Arial" w:cs="Arial"/>
          <w:b/>
          <w:sz w:val="12"/>
          <w:szCs w:val="12"/>
        </w:rPr>
        <w:t>м</w:t>
      </w:r>
      <w:r w:rsidRPr="009931FF">
        <w:rPr>
          <w:rFonts w:ascii="Arial" w:hAnsi="Arial" w:cs="Arial"/>
          <w:b/>
          <w:sz w:val="12"/>
          <w:szCs w:val="12"/>
        </w:rPr>
        <w:t>мерческих фун-ий предприятия. В качестве притоков: выручка от реализ-ии прод-ии, погашение дебит-ой задолж-ти, авансы получ-ые от покуп-ей. К оттокам ден. сред-в: платежи по счетам постав-ов и подряд-ов, выплата з/п, о</w:t>
      </w:r>
      <w:r w:rsidRPr="009931FF">
        <w:rPr>
          <w:rFonts w:ascii="Arial" w:hAnsi="Arial" w:cs="Arial"/>
          <w:b/>
          <w:sz w:val="12"/>
          <w:szCs w:val="12"/>
        </w:rPr>
        <w:t>т</w:t>
      </w:r>
      <w:r w:rsidRPr="009931FF">
        <w:rPr>
          <w:rFonts w:ascii="Arial" w:hAnsi="Arial" w:cs="Arial"/>
          <w:b/>
          <w:sz w:val="12"/>
          <w:szCs w:val="12"/>
        </w:rPr>
        <w:t>числения в бюджет и внебюдж-ые фонды.</w:t>
      </w:r>
      <w:r w:rsidRPr="009931FF">
        <w:rPr>
          <w:rFonts w:ascii="Arial" w:hAnsi="Arial" w:cs="Arial"/>
          <w:b/>
          <w:sz w:val="12"/>
          <w:szCs w:val="12"/>
          <w:u w:val="single"/>
        </w:rPr>
        <w:t>Инвес-ая дея-ть вкл.:</w:t>
      </w:r>
      <w:r w:rsidRPr="009931FF">
        <w:rPr>
          <w:rFonts w:ascii="Arial" w:hAnsi="Arial" w:cs="Arial"/>
          <w:b/>
          <w:sz w:val="12"/>
          <w:szCs w:val="12"/>
        </w:rPr>
        <w:t xml:space="preserve"> поступл. и исполь-ие ден. ср-в, связа</w:t>
      </w:r>
      <w:r w:rsidRPr="009931FF">
        <w:rPr>
          <w:rFonts w:ascii="Arial" w:hAnsi="Arial" w:cs="Arial"/>
          <w:b/>
          <w:sz w:val="12"/>
          <w:szCs w:val="12"/>
        </w:rPr>
        <w:t>н</w:t>
      </w:r>
      <w:r w:rsidRPr="009931FF">
        <w:rPr>
          <w:rFonts w:ascii="Arial" w:hAnsi="Arial" w:cs="Arial"/>
          <w:b/>
          <w:sz w:val="12"/>
          <w:szCs w:val="12"/>
        </w:rPr>
        <w:t>ные с приобретением или продажей долгоср. активов. Пр</w:t>
      </w:r>
      <w:r w:rsidRPr="009931FF">
        <w:rPr>
          <w:rFonts w:ascii="Arial" w:hAnsi="Arial" w:cs="Arial"/>
          <w:b/>
          <w:sz w:val="12"/>
          <w:szCs w:val="12"/>
        </w:rPr>
        <w:t>и</w:t>
      </w:r>
      <w:r w:rsidRPr="009931FF">
        <w:rPr>
          <w:rFonts w:ascii="Arial" w:hAnsi="Arial" w:cs="Arial"/>
          <w:b/>
          <w:sz w:val="12"/>
          <w:szCs w:val="12"/>
        </w:rPr>
        <w:t>ток: продажа ОС и НМА, продажа ц.б. др. компаний. О</w:t>
      </w:r>
      <w:r w:rsidRPr="009931FF">
        <w:rPr>
          <w:rFonts w:ascii="Arial" w:hAnsi="Arial" w:cs="Arial"/>
          <w:b/>
          <w:sz w:val="12"/>
          <w:szCs w:val="12"/>
        </w:rPr>
        <w:t>т</w:t>
      </w:r>
      <w:r w:rsidRPr="009931FF">
        <w:rPr>
          <w:rFonts w:ascii="Arial" w:hAnsi="Arial" w:cs="Arial"/>
          <w:b/>
          <w:sz w:val="12"/>
          <w:szCs w:val="12"/>
        </w:rPr>
        <w:t>ток: приоб-ие ОС, приоб-ие НМА, покупка долг-ых ц.б. др. эмите</w:t>
      </w:r>
      <w:r w:rsidRPr="009931FF">
        <w:rPr>
          <w:rFonts w:ascii="Arial" w:hAnsi="Arial" w:cs="Arial"/>
          <w:b/>
          <w:sz w:val="12"/>
          <w:szCs w:val="12"/>
        </w:rPr>
        <w:t>н</w:t>
      </w:r>
      <w:r w:rsidRPr="009931FF">
        <w:rPr>
          <w:rFonts w:ascii="Arial" w:hAnsi="Arial" w:cs="Arial"/>
          <w:b/>
          <w:sz w:val="12"/>
          <w:szCs w:val="12"/>
        </w:rPr>
        <w:t>тов.</w:t>
      </w:r>
      <w:r w:rsidRPr="009931FF">
        <w:rPr>
          <w:rFonts w:ascii="Arial" w:hAnsi="Arial" w:cs="Arial"/>
          <w:b/>
          <w:sz w:val="12"/>
          <w:szCs w:val="12"/>
          <w:u w:val="single"/>
        </w:rPr>
        <w:t>Фин-ая дея-ть вкл.:</w:t>
      </w:r>
      <w:r w:rsidRPr="009931FF">
        <w:rPr>
          <w:rFonts w:ascii="Arial" w:hAnsi="Arial" w:cs="Arial"/>
          <w:b/>
          <w:sz w:val="12"/>
          <w:szCs w:val="12"/>
        </w:rPr>
        <w:t xml:space="preserve"> поступл-ие ден. ср-в в рез-те получ-ия кр</w:t>
      </w:r>
      <w:r w:rsidRPr="009931FF">
        <w:rPr>
          <w:rFonts w:ascii="Arial" w:hAnsi="Arial" w:cs="Arial"/>
          <w:b/>
          <w:sz w:val="12"/>
          <w:szCs w:val="12"/>
        </w:rPr>
        <w:t>е</w:t>
      </w:r>
      <w:r w:rsidRPr="009931FF">
        <w:rPr>
          <w:rFonts w:ascii="Arial" w:hAnsi="Arial" w:cs="Arial"/>
          <w:b/>
          <w:sz w:val="12"/>
          <w:szCs w:val="12"/>
        </w:rPr>
        <w:t>дитов или эмиссии ц.б., а также оттоки, связанные с погаш-ем задолж-ти по ранее получ-ым кредитам и выплата див-дов.</w:t>
      </w:r>
      <w:r w:rsidRPr="009931FF">
        <w:rPr>
          <w:rFonts w:ascii="Arial" w:hAnsi="Arial" w:cs="Arial"/>
          <w:b/>
          <w:sz w:val="12"/>
          <w:szCs w:val="12"/>
          <w:u w:val="single"/>
        </w:rPr>
        <w:t>Показатели оценки ден. сред-в</w:t>
      </w:r>
      <w:r w:rsidRPr="009931FF">
        <w:rPr>
          <w:rFonts w:ascii="Arial" w:hAnsi="Arial" w:cs="Arial"/>
          <w:b/>
          <w:sz w:val="12"/>
          <w:szCs w:val="12"/>
        </w:rPr>
        <w:t>: 1) свободный (чистый) ден. п</w:t>
      </w:r>
      <w:r w:rsidRPr="009931FF">
        <w:rPr>
          <w:rFonts w:ascii="Arial" w:hAnsi="Arial" w:cs="Arial"/>
          <w:b/>
          <w:sz w:val="12"/>
          <w:szCs w:val="12"/>
        </w:rPr>
        <w:t>о</w:t>
      </w:r>
      <w:r w:rsidRPr="009931FF">
        <w:rPr>
          <w:rFonts w:ascii="Arial" w:hAnsi="Arial" w:cs="Arial"/>
          <w:b/>
          <w:sz w:val="12"/>
          <w:szCs w:val="12"/>
        </w:rPr>
        <w:t>ток – рез-т сложения всех притоков и оттоков ден. сред-в имевших место в отчетный период, 2) чистая кредитная поз</w:t>
      </w:r>
      <w:r w:rsidRPr="009931FF">
        <w:rPr>
          <w:rFonts w:ascii="Arial" w:hAnsi="Arial" w:cs="Arial"/>
          <w:b/>
          <w:sz w:val="12"/>
          <w:szCs w:val="12"/>
        </w:rPr>
        <w:t>и</w:t>
      </w:r>
      <w:r w:rsidRPr="009931FF">
        <w:rPr>
          <w:rFonts w:ascii="Arial" w:hAnsi="Arial" w:cs="Arial"/>
          <w:b/>
          <w:sz w:val="12"/>
          <w:szCs w:val="12"/>
        </w:rPr>
        <w:t>ция – разность м/д суммой кредитов, получ-ых предпр-ем и величиной ден. сред-в ЧКП = К – ДС, 3) ликви</w:t>
      </w:r>
      <w:r w:rsidRPr="009931FF">
        <w:rPr>
          <w:rFonts w:ascii="Arial" w:hAnsi="Arial" w:cs="Arial"/>
          <w:b/>
          <w:sz w:val="12"/>
          <w:szCs w:val="12"/>
        </w:rPr>
        <w:t>д</w:t>
      </w:r>
      <w:r w:rsidRPr="009931FF">
        <w:rPr>
          <w:rFonts w:ascii="Arial" w:hAnsi="Arial" w:cs="Arial"/>
          <w:b/>
          <w:sz w:val="12"/>
          <w:szCs w:val="12"/>
        </w:rPr>
        <w:t>ный ден. поток – показа-ль изменения чистой кредитной позиции. Расчит-ся как разность м/д суммой ден. сред-в за минусом всех долгов на начало года и суммы ден. средств за минусом всех долгов на конец года ЛДП = -[(К</w:t>
      </w:r>
      <w:r w:rsidRPr="009931FF">
        <w:rPr>
          <w:rFonts w:ascii="Arial" w:hAnsi="Arial" w:cs="Arial"/>
          <w:b/>
          <w:sz w:val="12"/>
          <w:szCs w:val="12"/>
          <w:vertAlign w:val="subscript"/>
        </w:rPr>
        <w:t>2</w:t>
      </w:r>
      <w:r w:rsidRPr="009931FF">
        <w:rPr>
          <w:rFonts w:ascii="Arial" w:hAnsi="Arial" w:cs="Arial"/>
          <w:b/>
          <w:sz w:val="12"/>
          <w:szCs w:val="12"/>
        </w:rPr>
        <w:t>-ДС</w:t>
      </w:r>
      <w:r w:rsidRPr="009931FF">
        <w:rPr>
          <w:rFonts w:ascii="Arial" w:hAnsi="Arial" w:cs="Arial"/>
          <w:b/>
          <w:sz w:val="12"/>
          <w:szCs w:val="12"/>
          <w:vertAlign w:val="subscript"/>
        </w:rPr>
        <w:t>2</w:t>
      </w:r>
      <w:r w:rsidRPr="009931FF">
        <w:rPr>
          <w:rFonts w:ascii="Arial" w:hAnsi="Arial" w:cs="Arial"/>
          <w:b/>
          <w:sz w:val="12"/>
          <w:szCs w:val="12"/>
        </w:rPr>
        <w:t>) – (К</w:t>
      </w:r>
      <w:r w:rsidRPr="009931FF">
        <w:rPr>
          <w:rFonts w:ascii="Arial" w:hAnsi="Arial" w:cs="Arial"/>
          <w:b/>
          <w:sz w:val="12"/>
          <w:szCs w:val="12"/>
          <w:vertAlign w:val="subscript"/>
        </w:rPr>
        <w:t>1</w:t>
      </w:r>
      <w:r w:rsidRPr="009931FF">
        <w:rPr>
          <w:rFonts w:ascii="Arial" w:hAnsi="Arial" w:cs="Arial"/>
          <w:b/>
          <w:sz w:val="12"/>
          <w:szCs w:val="12"/>
        </w:rPr>
        <w:t>-ДС</w:t>
      </w:r>
      <w:r w:rsidRPr="009931FF">
        <w:rPr>
          <w:rFonts w:ascii="Arial" w:hAnsi="Arial" w:cs="Arial"/>
          <w:b/>
          <w:sz w:val="12"/>
          <w:szCs w:val="12"/>
          <w:vertAlign w:val="subscript"/>
        </w:rPr>
        <w:t>1</w:t>
      </w:r>
      <w:r w:rsidRPr="009931FF">
        <w:rPr>
          <w:rFonts w:ascii="Arial" w:hAnsi="Arial" w:cs="Arial"/>
          <w:b/>
          <w:sz w:val="12"/>
          <w:szCs w:val="12"/>
        </w:rPr>
        <w:t>)]. ЛДП – это показ-ль дефиц-го или изб</w:t>
      </w:r>
      <w:r w:rsidRPr="009931FF">
        <w:rPr>
          <w:rFonts w:ascii="Arial" w:hAnsi="Arial" w:cs="Arial"/>
          <w:b/>
          <w:sz w:val="12"/>
          <w:szCs w:val="12"/>
        </w:rPr>
        <w:t>ы</w:t>
      </w:r>
      <w:r w:rsidRPr="009931FF">
        <w:rPr>
          <w:rFonts w:ascii="Arial" w:hAnsi="Arial" w:cs="Arial"/>
          <w:b/>
          <w:sz w:val="12"/>
          <w:szCs w:val="12"/>
        </w:rPr>
        <w:t>точного сальдо ден. сред-в, возникающего в случае полного покрытия всех долговых обязательств по з</w:t>
      </w:r>
      <w:r w:rsidRPr="009931FF">
        <w:rPr>
          <w:rFonts w:ascii="Arial" w:hAnsi="Arial" w:cs="Arial"/>
          <w:b/>
          <w:sz w:val="12"/>
          <w:szCs w:val="12"/>
        </w:rPr>
        <w:t>а</w:t>
      </w:r>
      <w:r w:rsidRPr="009931FF">
        <w:rPr>
          <w:rFonts w:ascii="Arial" w:hAnsi="Arial" w:cs="Arial"/>
          <w:b/>
          <w:sz w:val="12"/>
          <w:szCs w:val="12"/>
        </w:rPr>
        <w:t>емным средствам. Положит-ые значения ЛДП – это улучшение чистой кредитной позиции предприятия.</w:t>
      </w:r>
    </w:p>
    <w:p w:rsidR="009931FF" w:rsidRPr="009931FF" w:rsidRDefault="009931FF" w:rsidP="009931FF">
      <w:pPr>
        <w:shd w:val="clear" w:color="auto" w:fill="FFFFFF"/>
        <w:tabs>
          <w:tab w:val="left" w:pos="252"/>
        </w:tabs>
        <w:ind w:left="22"/>
        <w:jc w:val="both"/>
        <w:rPr>
          <w:color w:val="000000"/>
          <w:sz w:val="14"/>
          <w:szCs w:val="14"/>
          <w:highlight w:val="yellow"/>
        </w:rPr>
      </w:pPr>
      <w:r w:rsidRPr="009931FF">
        <w:rPr>
          <w:color w:val="000000"/>
          <w:sz w:val="14"/>
          <w:szCs w:val="14"/>
          <w:highlight w:val="yellow"/>
        </w:rPr>
        <w:t>3.Риски инвестиционных проектов, методы их оценки.</w:t>
      </w:r>
    </w:p>
    <w:p w:rsidR="009931FF" w:rsidRDefault="009931FF" w:rsidP="009931FF">
      <w:pPr>
        <w:jc w:val="both"/>
        <w:rPr>
          <w:rFonts w:ascii="Arial" w:hAnsi="Arial" w:cs="Arial"/>
          <w:b/>
          <w:sz w:val="12"/>
          <w:szCs w:val="12"/>
        </w:rPr>
      </w:pPr>
      <w:r w:rsidRPr="00B16ACA">
        <w:rPr>
          <w:rFonts w:ascii="Arial" w:hAnsi="Arial" w:cs="Arial"/>
          <w:b/>
          <w:sz w:val="12"/>
          <w:szCs w:val="12"/>
        </w:rPr>
        <w:t>Под инвестиц-</w:t>
      </w:r>
      <w:r>
        <w:rPr>
          <w:rFonts w:ascii="Arial" w:hAnsi="Arial" w:cs="Arial"/>
          <w:b/>
          <w:sz w:val="12"/>
          <w:szCs w:val="12"/>
        </w:rPr>
        <w:t>ы</w:t>
      </w:r>
      <w:r w:rsidRPr="00B16ACA">
        <w:rPr>
          <w:rFonts w:ascii="Arial" w:hAnsi="Arial" w:cs="Arial"/>
          <w:b/>
          <w:sz w:val="12"/>
          <w:szCs w:val="12"/>
        </w:rPr>
        <w:t>м риском понимают вероятность возникновения убы</w:t>
      </w:r>
      <w:r w:rsidRPr="00B16ACA">
        <w:rPr>
          <w:rFonts w:ascii="Arial" w:hAnsi="Arial" w:cs="Arial"/>
          <w:b/>
          <w:sz w:val="12"/>
          <w:szCs w:val="12"/>
        </w:rPr>
        <w:t>т</w:t>
      </w:r>
      <w:r w:rsidRPr="00B16ACA">
        <w:rPr>
          <w:rFonts w:ascii="Arial" w:hAnsi="Arial" w:cs="Arial"/>
          <w:b/>
          <w:sz w:val="12"/>
          <w:szCs w:val="12"/>
        </w:rPr>
        <w:t xml:space="preserve">ков или недополученных доходов от реализации инв проекта по сравнению с прогнозным вариантом. </w:t>
      </w:r>
      <w:r w:rsidRPr="005C2C59">
        <w:rPr>
          <w:rFonts w:ascii="Arial" w:hAnsi="Arial" w:cs="Arial"/>
          <w:b/>
          <w:sz w:val="12"/>
          <w:szCs w:val="12"/>
          <w:u w:val="single"/>
        </w:rPr>
        <w:t>Инвестиц проект</w:t>
      </w:r>
      <w:r>
        <w:rPr>
          <w:rFonts w:ascii="Arial" w:hAnsi="Arial" w:cs="Arial"/>
          <w:b/>
          <w:sz w:val="12"/>
          <w:szCs w:val="12"/>
          <w:u w:val="single"/>
        </w:rPr>
        <w:t xml:space="preserve"> </w:t>
      </w:r>
      <w:r w:rsidRPr="005C2C59">
        <w:rPr>
          <w:rFonts w:ascii="Arial" w:hAnsi="Arial" w:cs="Arial"/>
          <w:b/>
          <w:sz w:val="12"/>
          <w:szCs w:val="12"/>
          <w:u w:val="single"/>
        </w:rPr>
        <w:t xml:space="preserve">- </w:t>
      </w:r>
      <w:r w:rsidRPr="00B16ACA">
        <w:rPr>
          <w:rFonts w:ascii="Arial" w:hAnsi="Arial" w:cs="Arial"/>
          <w:b/>
          <w:sz w:val="12"/>
          <w:szCs w:val="12"/>
        </w:rPr>
        <w:t>это совоку</w:t>
      </w:r>
      <w:r w:rsidRPr="00B16ACA">
        <w:rPr>
          <w:rFonts w:ascii="Arial" w:hAnsi="Arial" w:cs="Arial"/>
          <w:b/>
          <w:sz w:val="12"/>
          <w:szCs w:val="12"/>
        </w:rPr>
        <w:t>п</w:t>
      </w:r>
      <w:r w:rsidRPr="00B16ACA">
        <w:rPr>
          <w:rFonts w:ascii="Arial" w:hAnsi="Arial" w:cs="Arial"/>
          <w:b/>
          <w:sz w:val="12"/>
          <w:szCs w:val="12"/>
        </w:rPr>
        <w:t>ность, набор ц.б. и вложенных в инвестиц проекты, осуществленные в ходе активных операций по вл</w:t>
      </w:r>
      <w:r w:rsidRPr="00B16ACA">
        <w:rPr>
          <w:rFonts w:ascii="Arial" w:hAnsi="Arial" w:cs="Arial"/>
          <w:b/>
          <w:sz w:val="12"/>
          <w:szCs w:val="12"/>
        </w:rPr>
        <w:t>о</w:t>
      </w:r>
      <w:r w:rsidRPr="00B16ACA">
        <w:rPr>
          <w:rFonts w:ascii="Arial" w:hAnsi="Arial" w:cs="Arial"/>
          <w:b/>
          <w:sz w:val="12"/>
          <w:szCs w:val="12"/>
        </w:rPr>
        <w:t xml:space="preserve">жению капитала в прибыльные объекты с целью получения дохода. </w:t>
      </w:r>
      <w:r w:rsidRPr="005C2C59">
        <w:rPr>
          <w:rFonts w:ascii="Arial" w:hAnsi="Arial" w:cs="Arial"/>
          <w:b/>
          <w:sz w:val="12"/>
          <w:szCs w:val="12"/>
          <w:u w:val="single"/>
        </w:rPr>
        <w:t>Инвестиц портфель счит-ся эффективным</w:t>
      </w:r>
      <w:r w:rsidRPr="00B16ACA">
        <w:rPr>
          <w:rFonts w:ascii="Arial" w:hAnsi="Arial" w:cs="Arial"/>
          <w:b/>
          <w:sz w:val="12"/>
          <w:szCs w:val="12"/>
        </w:rPr>
        <w:t xml:space="preserve">, если он обеспечивает </w:t>
      </w:r>
      <w:r>
        <w:rPr>
          <w:rFonts w:ascii="Arial" w:hAnsi="Arial" w:cs="Arial"/>
          <w:b/>
          <w:sz w:val="12"/>
          <w:szCs w:val="12"/>
          <w:lang w:val="en-US"/>
        </w:rPr>
        <w:t>max</w:t>
      </w:r>
      <w:r w:rsidRPr="00B16ACA">
        <w:rPr>
          <w:rFonts w:ascii="Arial" w:hAnsi="Arial" w:cs="Arial"/>
          <w:b/>
          <w:sz w:val="12"/>
          <w:szCs w:val="12"/>
        </w:rPr>
        <w:t xml:space="preserve"> возможный доход при заданном </w:t>
      </w:r>
      <w:r>
        <w:rPr>
          <w:rFonts w:ascii="Arial" w:hAnsi="Arial" w:cs="Arial"/>
          <w:b/>
          <w:sz w:val="12"/>
          <w:szCs w:val="12"/>
        </w:rPr>
        <w:t>уровне риска или min риск при заданном доходе.</w:t>
      </w:r>
      <w:r w:rsidRPr="00B16ACA">
        <w:rPr>
          <w:rFonts w:ascii="Arial" w:hAnsi="Arial" w:cs="Arial"/>
          <w:b/>
          <w:sz w:val="12"/>
          <w:szCs w:val="12"/>
        </w:rPr>
        <w:t xml:space="preserve"> Обычно это достиг</w:t>
      </w:r>
      <w:r w:rsidRPr="00B16ACA">
        <w:rPr>
          <w:rFonts w:ascii="Arial" w:hAnsi="Arial" w:cs="Arial"/>
          <w:b/>
          <w:sz w:val="12"/>
          <w:szCs w:val="12"/>
        </w:rPr>
        <w:t>а</w:t>
      </w:r>
      <w:r w:rsidRPr="00B16ACA">
        <w:rPr>
          <w:rFonts w:ascii="Arial" w:hAnsi="Arial" w:cs="Arial"/>
          <w:b/>
          <w:sz w:val="12"/>
          <w:szCs w:val="12"/>
        </w:rPr>
        <w:t>ется объединением в портфель взаимосвяз-х инв-ых влож</w:t>
      </w:r>
      <w:r w:rsidRPr="00B16ACA">
        <w:rPr>
          <w:rFonts w:ascii="Arial" w:hAnsi="Arial" w:cs="Arial"/>
          <w:b/>
          <w:sz w:val="12"/>
          <w:szCs w:val="12"/>
        </w:rPr>
        <w:t>е</w:t>
      </w:r>
      <w:r>
        <w:rPr>
          <w:rFonts w:ascii="Arial" w:hAnsi="Arial" w:cs="Arial"/>
          <w:b/>
          <w:sz w:val="12"/>
          <w:szCs w:val="12"/>
        </w:rPr>
        <w:t>ний.</w:t>
      </w:r>
    </w:p>
    <w:p w:rsidR="009931FF" w:rsidRDefault="009931FF" w:rsidP="009931FF">
      <w:pPr>
        <w:shd w:val="clear" w:color="auto" w:fill="FFFFFF"/>
        <w:tabs>
          <w:tab w:val="left" w:pos="252"/>
        </w:tabs>
        <w:ind w:left="22"/>
        <w:jc w:val="both"/>
        <w:rPr>
          <w:rFonts w:ascii="Arial" w:hAnsi="Arial" w:cs="Arial"/>
          <w:b/>
          <w:sz w:val="12"/>
          <w:szCs w:val="12"/>
        </w:rPr>
      </w:pPr>
      <w:r w:rsidRPr="005C2C59">
        <w:rPr>
          <w:rFonts w:ascii="Arial" w:hAnsi="Arial" w:cs="Arial"/>
          <w:b/>
          <w:sz w:val="12"/>
          <w:szCs w:val="12"/>
          <w:u w:val="single"/>
        </w:rPr>
        <w:t>Сущ-ет неск моделей оценки инв риска</w:t>
      </w:r>
      <w:r w:rsidRPr="00B16ACA">
        <w:rPr>
          <w:rFonts w:ascii="Arial" w:hAnsi="Arial" w:cs="Arial"/>
          <w:b/>
          <w:sz w:val="12"/>
          <w:szCs w:val="12"/>
        </w:rPr>
        <w:t>: 1)</w:t>
      </w:r>
      <w:r>
        <w:rPr>
          <w:rFonts w:ascii="Arial" w:hAnsi="Arial" w:cs="Arial"/>
          <w:b/>
          <w:sz w:val="12"/>
          <w:szCs w:val="12"/>
        </w:rPr>
        <w:t xml:space="preserve"> </w:t>
      </w:r>
      <w:r w:rsidRPr="00B16ACA">
        <w:rPr>
          <w:rFonts w:ascii="Arial" w:hAnsi="Arial" w:cs="Arial"/>
          <w:b/>
          <w:sz w:val="12"/>
          <w:szCs w:val="12"/>
        </w:rPr>
        <w:t>имитационная м</w:t>
      </w:r>
      <w:r w:rsidRPr="00B16ACA">
        <w:rPr>
          <w:rFonts w:ascii="Arial" w:hAnsi="Arial" w:cs="Arial"/>
          <w:b/>
          <w:sz w:val="12"/>
          <w:szCs w:val="12"/>
        </w:rPr>
        <w:t>о</w:t>
      </w:r>
      <w:r w:rsidRPr="00B16ACA">
        <w:rPr>
          <w:rFonts w:ascii="Arial" w:hAnsi="Arial" w:cs="Arial"/>
          <w:b/>
          <w:sz w:val="12"/>
          <w:szCs w:val="12"/>
        </w:rPr>
        <w:t>дель</w:t>
      </w:r>
      <w:r>
        <w:rPr>
          <w:rFonts w:ascii="Arial" w:hAnsi="Arial" w:cs="Arial"/>
          <w:b/>
          <w:sz w:val="12"/>
          <w:szCs w:val="12"/>
        </w:rPr>
        <w:t xml:space="preserve"> </w:t>
      </w:r>
      <w:r w:rsidRPr="00B16ACA">
        <w:rPr>
          <w:rFonts w:ascii="Arial" w:hAnsi="Arial" w:cs="Arial"/>
          <w:b/>
          <w:sz w:val="12"/>
          <w:szCs w:val="12"/>
        </w:rPr>
        <w:t>- связана с коррек</w:t>
      </w:r>
      <w:r>
        <w:rPr>
          <w:rFonts w:ascii="Arial" w:hAnsi="Arial" w:cs="Arial"/>
          <w:b/>
          <w:sz w:val="12"/>
          <w:szCs w:val="12"/>
        </w:rPr>
        <w:t>-</w:t>
      </w:r>
      <w:r w:rsidRPr="00B16ACA">
        <w:rPr>
          <w:rFonts w:ascii="Arial" w:hAnsi="Arial" w:cs="Arial"/>
          <w:b/>
          <w:sz w:val="12"/>
          <w:szCs w:val="12"/>
        </w:rPr>
        <w:t>ой ден</w:t>
      </w:r>
      <w:r>
        <w:rPr>
          <w:rFonts w:ascii="Arial" w:hAnsi="Arial" w:cs="Arial"/>
          <w:b/>
          <w:sz w:val="12"/>
          <w:szCs w:val="12"/>
        </w:rPr>
        <w:t>-ых</w:t>
      </w:r>
      <w:r w:rsidRPr="00B16ACA">
        <w:rPr>
          <w:rFonts w:ascii="Arial" w:hAnsi="Arial" w:cs="Arial"/>
          <w:b/>
          <w:sz w:val="12"/>
          <w:szCs w:val="12"/>
        </w:rPr>
        <w:t xml:space="preserve"> потоков и последующим расчетом </w:t>
      </w:r>
      <w:r w:rsidRPr="00B16ACA">
        <w:rPr>
          <w:rFonts w:ascii="Arial" w:hAnsi="Arial" w:cs="Arial"/>
          <w:b/>
          <w:sz w:val="12"/>
          <w:szCs w:val="12"/>
          <w:lang w:val="en-US"/>
        </w:rPr>
        <w:t>NPV</w:t>
      </w:r>
      <w:r w:rsidRPr="00B16ACA">
        <w:rPr>
          <w:rFonts w:ascii="Arial" w:hAnsi="Arial" w:cs="Arial"/>
          <w:b/>
          <w:sz w:val="12"/>
          <w:szCs w:val="12"/>
        </w:rPr>
        <w:t xml:space="preserve"> для всех вариантов. По каждому проекту строят 3 возможных варианта его развития: п</w:t>
      </w:r>
      <w:r>
        <w:rPr>
          <w:rFonts w:ascii="Arial" w:hAnsi="Arial" w:cs="Arial"/>
          <w:b/>
          <w:sz w:val="12"/>
          <w:szCs w:val="12"/>
        </w:rPr>
        <w:t>е</w:t>
      </w:r>
      <w:r w:rsidRPr="00B16ACA">
        <w:rPr>
          <w:rFonts w:ascii="Arial" w:hAnsi="Arial" w:cs="Arial"/>
          <w:b/>
          <w:sz w:val="12"/>
          <w:szCs w:val="12"/>
        </w:rPr>
        <w:t>ссимист-й, наиболее вероятный, оптимист-й. По каждому вариант</w:t>
      </w:r>
      <w:r>
        <w:rPr>
          <w:rFonts w:ascii="Arial" w:hAnsi="Arial" w:cs="Arial"/>
          <w:b/>
          <w:sz w:val="12"/>
          <w:szCs w:val="12"/>
        </w:rPr>
        <w:t>у</w:t>
      </w:r>
      <w:r w:rsidRPr="00B16ACA">
        <w:rPr>
          <w:rFonts w:ascii="Arial" w:hAnsi="Arial" w:cs="Arial"/>
          <w:b/>
          <w:sz w:val="12"/>
          <w:szCs w:val="12"/>
        </w:rPr>
        <w:t xml:space="preserve"> о</w:t>
      </w:r>
      <w:r w:rsidRPr="00B16ACA">
        <w:rPr>
          <w:rFonts w:ascii="Arial" w:hAnsi="Arial" w:cs="Arial"/>
          <w:b/>
          <w:sz w:val="12"/>
          <w:szCs w:val="12"/>
        </w:rPr>
        <w:t>п</w:t>
      </w:r>
      <w:r w:rsidRPr="00B16ACA">
        <w:rPr>
          <w:rFonts w:ascii="Arial" w:hAnsi="Arial" w:cs="Arial"/>
          <w:b/>
          <w:sz w:val="12"/>
          <w:szCs w:val="12"/>
        </w:rPr>
        <w:t xml:space="preserve">ред-ся </w:t>
      </w:r>
      <w:r w:rsidRPr="00B16ACA">
        <w:rPr>
          <w:rFonts w:ascii="Arial" w:hAnsi="Arial" w:cs="Arial"/>
          <w:b/>
          <w:sz w:val="12"/>
          <w:szCs w:val="12"/>
          <w:lang w:val="en-US"/>
        </w:rPr>
        <w:t>NPV</w:t>
      </w:r>
      <w:r w:rsidRPr="00B16ACA">
        <w:rPr>
          <w:rFonts w:ascii="Arial" w:hAnsi="Arial" w:cs="Arial"/>
          <w:b/>
          <w:sz w:val="12"/>
          <w:szCs w:val="12"/>
        </w:rPr>
        <w:t>. Далее для каждого проекта расчит-ся размах в</w:t>
      </w:r>
      <w:r w:rsidRPr="00B16ACA">
        <w:rPr>
          <w:rFonts w:ascii="Arial" w:hAnsi="Arial" w:cs="Arial"/>
          <w:b/>
          <w:sz w:val="12"/>
          <w:szCs w:val="12"/>
        </w:rPr>
        <w:t>а</w:t>
      </w:r>
      <w:r w:rsidRPr="00B16ACA">
        <w:rPr>
          <w:rFonts w:ascii="Arial" w:hAnsi="Arial" w:cs="Arial"/>
          <w:b/>
          <w:sz w:val="12"/>
          <w:szCs w:val="12"/>
        </w:rPr>
        <w:t>риации этого показателя. Из 2-х сравниваемых проектов более рисковым счит-ся тот, у кот</w:t>
      </w:r>
      <w:r>
        <w:rPr>
          <w:rFonts w:ascii="Arial" w:hAnsi="Arial" w:cs="Arial"/>
          <w:b/>
          <w:sz w:val="12"/>
          <w:szCs w:val="12"/>
        </w:rPr>
        <w:t>.</w:t>
      </w:r>
      <w:r w:rsidRPr="00B16ACA">
        <w:rPr>
          <w:rFonts w:ascii="Arial" w:hAnsi="Arial" w:cs="Arial"/>
          <w:b/>
          <w:sz w:val="12"/>
          <w:szCs w:val="12"/>
        </w:rPr>
        <w:t xml:space="preserve"> размах вариации показател</w:t>
      </w:r>
      <w:r>
        <w:rPr>
          <w:rFonts w:ascii="Arial" w:hAnsi="Arial" w:cs="Arial"/>
          <w:b/>
          <w:sz w:val="12"/>
          <w:szCs w:val="12"/>
        </w:rPr>
        <w:t>я</w:t>
      </w:r>
      <w:r w:rsidRPr="00B16ACA">
        <w:rPr>
          <w:rFonts w:ascii="Arial" w:hAnsi="Arial" w:cs="Arial"/>
          <w:b/>
          <w:sz w:val="12"/>
          <w:szCs w:val="12"/>
        </w:rPr>
        <w:t xml:space="preserve"> </w:t>
      </w:r>
      <w:r w:rsidRPr="00B16ACA">
        <w:rPr>
          <w:rFonts w:ascii="Arial" w:hAnsi="Arial" w:cs="Arial"/>
          <w:b/>
          <w:sz w:val="12"/>
          <w:szCs w:val="12"/>
          <w:lang w:val="en-US"/>
        </w:rPr>
        <w:t>NPV</w:t>
      </w:r>
      <w:r w:rsidRPr="00B16ACA">
        <w:rPr>
          <w:rFonts w:ascii="Arial" w:hAnsi="Arial" w:cs="Arial"/>
          <w:b/>
          <w:sz w:val="12"/>
          <w:szCs w:val="12"/>
        </w:rPr>
        <w:t xml:space="preserve"> больше </w:t>
      </w:r>
      <w:r w:rsidRPr="00B16ACA">
        <w:rPr>
          <w:rFonts w:ascii="Arial" w:hAnsi="Arial" w:cs="Arial"/>
          <w:b/>
          <w:sz w:val="12"/>
          <w:szCs w:val="12"/>
          <w:lang w:val="en-US"/>
        </w:rPr>
        <w:t>R</w:t>
      </w:r>
      <w:r w:rsidRPr="00B16ACA">
        <w:rPr>
          <w:rFonts w:ascii="Arial" w:hAnsi="Arial" w:cs="Arial"/>
          <w:b/>
          <w:sz w:val="12"/>
          <w:szCs w:val="12"/>
        </w:rPr>
        <w:t>(</w:t>
      </w:r>
      <w:r w:rsidRPr="00B16ACA">
        <w:rPr>
          <w:rFonts w:ascii="Arial" w:hAnsi="Arial" w:cs="Arial"/>
          <w:b/>
          <w:sz w:val="12"/>
          <w:szCs w:val="12"/>
          <w:lang w:val="en-US"/>
        </w:rPr>
        <w:t>NPV</w:t>
      </w:r>
      <w:r w:rsidRPr="00B16ACA">
        <w:rPr>
          <w:rFonts w:ascii="Arial" w:hAnsi="Arial" w:cs="Arial"/>
          <w:b/>
          <w:sz w:val="12"/>
          <w:szCs w:val="12"/>
        </w:rPr>
        <w:t xml:space="preserve">)= </w:t>
      </w:r>
      <w:r w:rsidRPr="00B16ACA">
        <w:rPr>
          <w:rFonts w:ascii="Arial" w:hAnsi="Arial" w:cs="Arial"/>
          <w:b/>
          <w:sz w:val="12"/>
          <w:szCs w:val="12"/>
          <w:lang w:val="en-US"/>
        </w:rPr>
        <w:t>NPV</w:t>
      </w:r>
      <w:r w:rsidRPr="00B16ACA">
        <w:rPr>
          <w:rFonts w:ascii="Arial" w:hAnsi="Arial" w:cs="Arial"/>
          <w:b/>
          <w:sz w:val="12"/>
          <w:szCs w:val="12"/>
          <w:vertAlign w:val="subscript"/>
        </w:rPr>
        <w:t>0</w:t>
      </w:r>
      <w:r w:rsidRPr="00B16ACA">
        <w:rPr>
          <w:rFonts w:ascii="Arial" w:hAnsi="Arial" w:cs="Arial"/>
          <w:b/>
          <w:sz w:val="12"/>
          <w:szCs w:val="12"/>
        </w:rPr>
        <w:t xml:space="preserve">- </w:t>
      </w:r>
      <w:r w:rsidRPr="00B16ACA">
        <w:rPr>
          <w:rFonts w:ascii="Arial" w:hAnsi="Arial" w:cs="Arial"/>
          <w:b/>
          <w:sz w:val="12"/>
          <w:szCs w:val="12"/>
          <w:lang w:val="en-US"/>
        </w:rPr>
        <w:t>NPV</w:t>
      </w:r>
      <w:r w:rsidRPr="00B16ACA">
        <w:rPr>
          <w:rFonts w:ascii="Arial" w:hAnsi="Arial" w:cs="Arial"/>
          <w:b/>
          <w:sz w:val="12"/>
          <w:szCs w:val="12"/>
          <w:vertAlign w:val="subscript"/>
          <w:lang w:val="en-US"/>
        </w:rPr>
        <w:t>n</w:t>
      </w:r>
      <w:r w:rsidRPr="00B16ACA">
        <w:rPr>
          <w:rFonts w:ascii="Arial" w:hAnsi="Arial" w:cs="Arial"/>
          <w:b/>
          <w:sz w:val="12"/>
          <w:szCs w:val="12"/>
        </w:rPr>
        <w:t xml:space="preserve"> . Если </w:t>
      </w:r>
      <w:r w:rsidRPr="00B16ACA">
        <w:rPr>
          <w:rFonts w:ascii="Arial" w:hAnsi="Arial" w:cs="Arial"/>
          <w:b/>
          <w:sz w:val="12"/>
          <w:szCs w:val="12"/>
          <w:lang w:val="en-US"/>
        </w:rPr>
        <w:t>R</w:t>
      </w:r>
      <w:r w:rsidRPr="00B16ACA">
        <w:rPr>
          <w:rFonts w:ascii="Arial" w:hAnsi="Arial" w:cs="Arial"/>
          <w:b/>
          <w:sz w:val="12"/>
          <w:szCs w:val="12"/>
        </w:rPr>
        <w:t xml:space="preserve"> (</w:t>
      </w:r>
      <w:r w:rsidRPr="00B16ACA">
        <w:rPr>
          <w:rFonts w:ascii="Arial" w:hAnsi="Arial" w:cs="Arial"/>
          <w:b/>
          <w:sz w:val="12"/>
          <w:szCs w:val="12"/>
          <w:lang w:val="en-US"/>
        </w:rPr>
        <w:t>A</w:t>
      </w:r>
      <w:r>
        <w:rPr>
          <w:rFonts w:ascii="Arial" w:hAnsi="Arial" w:cs="Arial"/>
          <w:b/>
          <w:sz w:val="12"/>
          <w:szCs w:val="12"/>
        </w:rPr>
        <w:t>)&gt;</w:t>
      </w:r>
      <w:r w:rsidRPr="00B16ACA">
        <w:rPr>
          <w:rFonts w:ascii="Arial" w:hAnsi="Arial" w:cs="Arial"/>
          <w:b/>
          <w:sz w:val="12"/>
          <w:szCs w:val="12"/>
          <w:lang w:val="en-US"/>
        </w:rPr>
        <w:t>R</w:t>
      </w:r>
      <w:r w:rsidRPr="00B16ACA">
        <w:rPr>
          <w:rFonts w:ascii="Arial" w:hAnsi="Arial" w:cs="Arial"/>
          <w:b/>
          <w:sz w:val="12"/>
          <w:szCs w:val="12"/>
        </w:rPr>
        <w:t>(</w:t>
      </w:r>
      <w:r w:rsidRPr="00B16ACA">
        <w:rPr>
          <w:rFonts w:ascii="Arial" w:hAnsi="Arial" w:cs="Arial"/>
          <w:b/>
          <w:sz w:val="12"/>
          <w:szCs w:val="12"/>
          <w:lang w:val="en-US"/>
        </w:rPr>
        <w:t>B</w:t>
      </w:r>
      <w:r w:rsidRPr="00B16ACA">
        <w:rPr>
          <w:rFonts w:ascii="Arial" w:hAnsi="Arial" w:cs="Arial"/>
          <w:b/>
          <w:sz w:val="12"/>
          <w:szCs w:val="12"/>
        </w:rPr>
        <w:t xml:space="preserve">), то принимается проект В. </w:t>
      </w:r>
      <w:r w:rsidRPr="00175DE6">
        <w:rPr>
          <w:rFonts w:ascii="Arial" w:hAnsi="Arial" w:cs="Arial"/>
          <w:b/>
          <w:sz w:val="12"/>
          <w:szCs w:val="12"/>
          <w:u w:val="single"/>
        </w:rPr>
        <w:t xml:space="preserve">2) </w:t>
      </w:r>
      <w:r>
        <w:rPr>
          <w:rFonts w:ascii="Arial" w:hAnsi="Arial" w:cs="Arial"/>
          <w:b/>
          <w:sz w:val="12"/>
          <w:szCs w:val="12"/>
          <w:u w:val="single"/>
        </w:rPr>
        <w:t>М</w:t>
      </w:r>
      <w:r w:rsidRPr="00175DE6">
        <w:rPr>
          <w:rFonts w:ascii="Arial" w:hAnsi="Arial" w:cs="Arial"/>
          <w:b/>
          <w:sz w:val="12"/>
          <w:szCs w:val="12"/>
          <w:u w:val="single"/>
        </w:rPr>
        <w:t>етодика изменения денеж потоков</w:t>
      </w:r>
      <w:r>
        <w:rPr>
          <w:rFonts w:ascii="Arial" w:hAnsi="Arial" w:cs="Arial"/>
          <w:b/>
          <w:sz w:val="12"/>
          <w:szCs w:val="12"/>
          <w:u w:val="single"/>
        </w:rPr>
        <w:t xml:space="preserve"> </w:t>
      </w:r>
      <w:r w:rsidRPr="00175DE6">
        <w:rPr>
          <w:rFonts w:ascii="Arial" w:hAnsi="Arial" w:cs="Arial"/>
          <w:b/>
          <w:sz w:val="12"/>
          <w:szCs w:val="12"/>
          <w:u w:val="single"/>
        </w:rPr>
        <w:t>-</w:t>
      </w:r>
      <w:r>
        <w:rPr>
          <w:rFonts w:ascii="Arial" w:hAnsi="Arial" w:cs="Arial"/>
          <w:b/>
          <w:sz w:val="12"/>
          <w:szCs w:val="12"/>
          <w:u w:val="single"/>
        </w:rPr>
        <w:t xml:space="preserve"> </w:t>
      </w:r>
      <w:r w:rsidRPr="00175DE6">
        <w:rPr>
          <w:rFonts w:ascii="Arial" w:hAnsi="Arial" w:cs="Arial"/>
          <w:b/>
          <w:sz w:val="12"/>
          <w:szCs w:val="12"/>
          <w:u w:val="single"/>
        </w:rPr>
        <w:t>предполаг-т оценку</w:t>
      </w:r>
      <w:r w:rsidRPr="00B16ACA">
        <w:rPr>
          <w:rFonts w:ascii="Arial" w:hAnsi="Arial" w:cs="Arial"/>
          <w:b/>
          <w:sz w:val="12"/>
          <w:szCs w:val="12"/>
        </w:rPr>
        <w:t xml:space="preserve"> вероятности появления заданной величины денеж поступл</w:t>
      </w:r>
      <w:r w:rsidRPr="00B16ACA">
        <w:rPr>
          <w:rFonts w:ascii="Arial" w:hAnsi="Arial" w:cs="Arial"/>
          <w:b/>
          <w:sz w:val="12"/>
          <w:szCs w:val="12"/>
        </w:rPr>
        <w:t>е</w:t>
      </w:r>
      <w:r w:rsidRPr="00B16ACA">
        <w:rPr>
          <w:rFonts w:ascii="Arial" w:hAnsi="Arial" w:cs="Arial"/>
          <w:b/>
          <w:sz w:val="12"/>
          <w:szCs w:val="12"/>
        </w:rPr>
        <w:t>ний для каждого года и каждого проекта. После этого сост-ся новые проекты на основе откоррек</w:t>
      </w:r>
      <w:r>
        <w:rPr>
          <w:rFonts w:ascii="Arial" w:hAnsi="Arial" w:cs="Arial"/>
          <w:b/>
          <w:sz w:val="12"/>
          <w:szCs w:val="12"/>
        </w:rPr>
        <w:t>-</w:t>
      </w:r>
      <w:r w:rsidRPr="00B16ACA">
        <w:rPr>
          <w:rFonts w:ascii="Arial" w:hAnsi="Arial" w:cs="Arial"/>
          <w:b/>
          <w:sz w:val="12"/>
          <w:szCs w:val="12"/>
        </w:rPr>
        <w:t>ных с помощью сниж</w:t>
      </w:r>
      <w:r w:rsidRPr="00B16ACA">
        <w:rPr>
          <w:rFonts w:ascii="Arial" w:hAnsi="Arial" w:cs="Arial"/>
          <w:b/>
          <w:sz w:val="12"/>
          <w:szCs w:val="12"/>
        </w:rPr>
        <w:t>е</w:t>
      </w:r>
      <w:r w:rsidRPr="00B16ACA">
        <w:rPr>
          <w:rFonts w:ascii="Arial" w:hAnsi="Arial" w:cs="Arial"/>
          <w:b/>
          <w:sz w:val="12"/>
          <w:szCs w:val="12"/>
        </w:rPr>
        <w:t>ния коэф</w:t>
      </w:r>
      <w:r>
        <w:rPr>
          <w:rFonts w:ascii="Arial" w:hAnsi="Arial" w:cs="Arial"/>
          <w:b/>
          <w:sz w:val="12"/>
          <w:szCs w:val="12"/>
        </w:rPr>
        <w:t>-</w:t>
      </w:r>
      <w:r w:rsidRPr="00B16ACA">
        <w:rPr>
          <w:rFonts w:ascii="Arial" w:hAnsi="Arial" w:cs="Arial"/>
          <w:b/>
          <w:sz w:val="12"/>
          <w:szCs w:val="12"/>
        </w:rPr>
        <w:t xml:space="preserve">ов денеж потоков и для них расчит-ся показатели </w:t>
      </w:r>
      <w:r w:rsidRPr="00B16ACA">
        <w:rPr>
          <w:rFonts w:ascii="Arial" w:hAnsi="Arial" w:cs="Arial"/>
          <w:b/>
          <w:sz w:val="12"/>
          <w:szCs w:val="12"/>
          <w:lang w:val="en-US"/>
        </w:rPr>
        <w:t>NPV</w:t>
      </w:r>
      <w:r w:rsidRPr="00B16ACA">
        <w:rPr>
          <w:rFonts w:ascii="Arial" w:hAnsi="Arial" w:cs="Arial"/>
          <w:b/>
          <w:sz w:val="12"/>
          <w:szCs w:val="12"/>
        </w:rPr>
        <w:t>. Предпочтение отдается проекту откоррек</w:t>
      </w:r>
      <w:r>
        <w:rPr>
          <w:rFonts w:ascii="Arial" w:hAnsi="Arial" w:cs="Arial"/>
          <w:b/>
          <w:sz w:val="12"/>
          <w:szCs w:val="12"/>
        </w:rPr>
        <w:t>-</w:t>
      </w:r>
      <w:r w:rsidRPr="00B16ACA">
        <w:rPr>
          <w:rFonts w:ascii="Arial" w:hAnsi="Arial" w:cs="Arial"/>
          <w:b/>
          <w:sz w:val="12"/>
          <w:szCs w:val="12"/>
        </w:rPr>
        <w:t>ый денеж поток кот</w:t>
      </w:r>
      <w:r>
        <w:rPr>
          <w:rFonts w:ascii="Arial" w:hAnsi="Arial" w:cs="Arial"/>
          <w:b/>
          <w:sz w:val="12"/>
          <w:szCs w:val="12"/>
        </w:rPr>
        <w:t>.</w:t>
      </w:r>
      <w:r w:rsidRPr="00B16ACA">
        <w:rPr>
          <w:rFonts w:ascii="Arial" w:hAnsi="Arial" w:cs="Arial"/>
          <w:b/>
          <w:sz w:val="12"/>
          <w:szCs w:val="12"/>
        </w:rPr>
        <w:t xml:space="preserve"> имеет наибольшие значения </w:t>
      </w:r>
      <w:r w:rsidRPr="00B16ACA">
        <w:rPr>
          <w:rFonts w:ascii="Arial" w:hAnsi="Arial" w:cs="Arial"/>
          <w:b/>
          <w:sz w:val="12"/>
          <w:szCs w:val="12"/>
          <w:lang w:val="en-US"/>
        </w:rPr>
        <w:t>NPV</w:t>
      </w:r>
      <w:r w:rsidRPr="00B16ACA">
        <w:rPr>
          <w:rFonts w:ascii="Arial" w:hAnsi="Arial" w:cs="Arial"/>
          <w:b/>
          <w:sz w:val="12"/>
          <w:szCs w:val="12"/>
        </w:rPr>
        <w:t>. Изменение денеж по</w:t>
      </w:r>
      <w:r>
        <w:rPr>
          <w:rFonts w:ascii="Arial" w:hAnsi="Arial" w:cs="Arial"/>
          <w:b/>
          <w:sz w:val="12"/>
          <w:szCs w:val="12"/>
        </w:rPr>
        <w:t>токов отраж-ся:</w:t>
      </w:r>
      <w:r w:rsidRPr="00B16ACA">
        <w:rPr>
          <w:rFonts w:ascii="Arial" w:hAnsi="Arial" w:cs="Arial"/>
          <w:b/>
          <w:sz w:val="12"/>
          <w:szCs w:val="12"/>
        </w:rPr>
        <w:t xml:space="preserve"> </w:t>
      </w:r>
      <w:r w:rsidRPr="00B16ACA">
        <w:rPr>
          <w:rFonts w:ascii="Arial" w:hAnsi="Arial" w:cs="Arial"/>
          <w:b/>
          <w:sz w:val="12"/>
          <w:szCs w:val="12"/>
          <w:lang w:val="en-US"/>
        </w:rPr>
        <w:t>NPV</w:t>
      </w:r>
      <w:r>
        <w:rPr>
          <w:rFonts w:ascii="Arial" w:hAnsi="Arial" w:cs="Arial"/>
          <w:b/>
          <w:sz w:val="12"/>
          <w:szCs w:val="12"/>
          <w:vertAlign w:val="superscript"/>
        </w:rPr>
        <w:t>*</w:t>
      </w:r>
      <w:r>
        <w:rPr>
          <w:rFonts w:ascii="Arial" w:hAnsi="Arial" w:cs="Arial"/>
          <w:b/>
          <w:sz w:val="12"/>
          <w:szCs w:val="12"/>
        </w:rPr>
        <w:t>=-</w:t>
      </w:r>
      <w:r w:rsidRPr="00B16ACA">
        <w:rPr>
          <w:rFonts w:ascii="Arial" w:hAnsi="Arial" w:cs="Arial"/>
          <w:b/>
          <w:sz w:val="12"/>
          <w:szCs w:val="12"/>
          <w:lang w:val="en-US"/>
        </w:rPr>
        <w:t>IC</w:t>
      </w:r>
      <w:r w:rsidRPr="00B16ACA">
        <w:rPr>
          <w:rFonts w:ascii="Arial" w:hAnsi="Arial" w:cs="Arial"/>
          <w:b/>
          <w:sz w:val="12"/>
          <w:szCs w:val="12"/>
        </w:rPr>
        <w:t xml:space="preserve"> + </w:t>
      </w:r>
      <w:r>
        <w:rPr>
          <w:rFonts w:ascii="Arial" w:hAnsi="Arial" w:cs="Arial"/>
          <w:b/>
          <w:sz w:val="12"/>
          <w:szCs w:val="12"/>
        </w:rPr>
        <w:t>Σ</w:t>
      </w:r>
      <w:r w:rsidRPr="00B16ACA">
        <w:rPr>
          <w:rFonts w:ascii="Arial" w:hAnsi="Arial" w:cs="Arial"/>
          <w:b/>
          <w:sz w:val="12"/>
          <w:szCs w:val="12"/>
        </w:rPr>
        <w:t xml:space="preserve"> </w:t>
      </w:r>
      <w:r w:rsidRPr="00B16ACA">
        <w:rPr>
          <w:rFonts w:ascii="Arial" w:hAnsi="Arial" w:cs="Arial"/>
          <w:b/>
          <w:sz w:val="12"/>
          <w:szCs w:val="12"/>
          <w:lang w:val="en-US"/>
        </w:rPr>
        <w:t>In</w:t>
      </w:r>
      <w:r w:rsidRPr="00B16ACA">
        <w:rPr>
          <w:rFonts w:ascii="Arial" w:hAnsi="Arial" w:cs="Arial"/>
          <w:b/>
          <w:sz w:val="12"/>
          <w:szCs w:val="12"/>
          <w:vertAlign w:val="subscript"/>
          <w:lang w:val="en-US"/>
        </w:rPr>
        <w:t>n</w:t>
      </w:r>
      <w:r w:rsidRPr="00B16ACA">
        <w:rPr>
          <w:rFonts w:ascii="Arial" w:hAnsi="Arial" w:cs="Arial"/>
          <w:b/>
          <w:sz w:val="12"/>
          <w:szCs w:val="12"/>
        </w:rPr>
        <w:t xml:space="preserve"> *</w:t>
      </w:r>
      <w:r>
        <w:rPr>
          <w:rFonts w:ascii="Arial" w:hAnsi="Arial" w:cs="Arial"/>
          <w:b/>
          <w:sz w:val="12"/>
          <w:szCs w:val="12"/>
        </w:rPr>
        <w:t xml:space="preserve">  </w:t>
      </w:r>
      <w:r w:rsidRPr="00B16ACA">
        <w:rPr>
          <w:rFonts w:ascii="Arial" w:hAnsi="Arial" w:cs="Arial"/>
          <w:b/>
          <w:sz w:val="12"/>
          <w:szCs w:val="12"/>
          <w:vertAlign w:val="subscript"/>
          <w:lang w:val="en-US"/>
        </w:rPr>
        <w:t>n</w:t>
      </w:r>
      <w:r>
        <w:rPr>
          <w:rFonts w:ascii="Arial" w:hAnsi="Arial" w:cs="Arial"/>
          <w:b/>
          <w:sz w:val="12"/>
          <w:szCs w:val="12"/>
        </w:rPr>
        <w:t>/</w:t>
      </w:r>
      <w:r w:rsidRPr="00B16ACA">
        <w:rPr>
          <w:rFonts w:ascii="Arial" w:hAnsi="Arial" w:cs="Arial"/>
          <w:b/>
          <w:sz w:val="12"/>
          <w:szCs w:val="12"/>
        </w:rPr>
        <w:t>(1 +</w:t>
      </w:r>
      <w:r w:rsidRPr="00B16ACA">
        <w:rPr>
          <w:rFonts w:ascii="Arial" w:hAnsi="Arial" w:cs="Arial"/>
          <w:b/>
          <w:sz w:val="12"/>
          <w:szCs w:val="12"/>
          <w:lang w:val="en-US"/>
        </w:rPr>
        <w:t>r</w:t>
      </w:r>
      <w:r w:rsidRPr="00B16ACA">
        <w:rPr>
          <w:rFonts w:ascii="Arial" w:hAnsi="Arial" w:cs="Arial"/>
          <w:b/>
          <w:sz w:val="12"/>
          <w:szCs w:val="12"/>
        </w:rPr>
        <w:t>)</w:t>
      </w:r>
      <w:r w:rsidRPr="00B16ACA">
        <w:rPr>
          <w:rFonts w:ascii="Arial" w:hAnsi="Arial" w:cs="Arial"/>
          <w:b/>
          <w:sz w:val="12"/>
          <w:szCs w:val="12"/>
          <w:vertAlign w:val="superscript"/>
          <w:lang w:val="en-US"/>
        </w:rPr>
        <w:t>n</w:t>
      </w:r>
      <w:r w:rsidRPr="00B16ACA">
        <w:rPr>
          <w:rFonts w:ascii="Arial" w:hAnsi="Arial" w:cs="Arial"/>
          <w:b/>
          <w:sz w:val="12"/>
          <w:szCs w:val="12"/>
        </w:rPr>
        <w:t xml:space="preserve">, где </w:t>
      </w:r>
      <w:r w:rsidRPr="00B16ACA">
        <w:rPr>
          <w:rFonts w:ascii="Arial" w:hAnsi="Arial" w:cs="Arial"/>
          <w:b/>
          <w:sz w:val="12"/>
          <w:szCs w:val="12"/>
          <w:lang w:val="en-US"/>
        </w:rPr>
        <w:t>NPV</w:t>
      </w:r>
      <w:r w:rsidRPr="00B16ACA">
        <w:rPr>
          <w:rFonts w:ascii="Arial" w:hAnsi="Arial" w:cs="Arial"/>
          <w:b/>
          <w:sz w:val="12"/>
          <w:szCs w:val="12"/>
          <w:vertAlign w:val="superscript"/>
        </w:rPr>
        <w:t>*</w:t>
      </w:r>
      <w:r w:rsidRPr="00B16ACA">
        <w:rPr>
          <w:rFonts w:ascii="Arial" w:hAnsi="Arial" w:cs="Arial"/>
          <w:b/>
          <w:sz w:val="12"/>
          <w:szCs w:val="12"/>
        </w:rPr>
        <w:t>- чистая приведе</w:t>
      </w:r>
      <w:r w:rsidRPr="00B16ACA">
        <w:rPr>
          <w:rFonts w:ascii="Arial" w:hAnsi="Arial" w:cs="Arial"/>
          <w:b/>
          <w:sz w:val="12"/>
          <w:szCs w:val="12"/>
        </w:rPr>
        <w:t>н</w:t>
      </w:r>
      <w:r w:rsidRPr="00B16ACA">
        <w:rPr>
          <w:rFonts w:ascii="Arial" w:hAnsi="Arial" w:cs="Arial"/>
          <w:b/>
          <w:sz w:val="12"/>
          <w:szCs w:val="12"/>
        </w:rPr>
        <w:t>ная ст-ть, рассчитанная на откорректир-ых с учетом риска д</w:t>
      </w:r>
      <w:r w:rsidRPr="00B16ACA">
        <w:rPr>
          <w:rFonts w:ascii="Arial" w:hAnsi="Arial" w:cs="Arial"/>
          <w:b/>
          <w:sz w:val="12"/>
          <w:szCs w:val="12"/>
        </w:rPr>
        <w:t>е</w:t>
      </w:r>
      <w:r w:rsidRPr="00B16ACA">
        <w:rPr>
          <w:rFonts w:ascii="Arial" w:hAnsi="Arial" w:cs="Arial"/>
          <w:b/>
          <w:sz w:val="12"/>
          <w:szCs w:val="12"/>
        </w:rPr>
        <w:t xml:space="preserve">неж потоках, </w:t>
      </w:r>
      <w:r w:rsidRPr="00B16ACA">
        <w:rPr>
          <w:rFonts w:ascii="Arial" w:hAnsi="Arial" w:cs="Arial"/>
          <w:b/>
          <w:sz w:val="12"/>
          <w:szCs w:val="12"/>
          <w:lang w:val="en-US"/>
        </w:rPr>
        <w:t>IC</w:t>
      </w:r>
      <w:r w:rsidRPr="00B16ACA">
        <w:rPr>
          <w:rFonts w:ascii="Arial" w:hAnsi="Arial" w:cs="Arial"/>
          <w:b/>
          <w:sz w:val="12"/>
          <w:szCs w:val="12"/>
        </w:rPr>
        <w:t xml:space="preserve">-инвестиции,  </w:t>
      </w:r>
      <w:r w:rsidRPr="00B16ACA">
        <w:rPr>
          <w:rFonts w:ascii="Arial" w:hAnsi="Arial" w:cs="Arial"/>
          <w:b/>
          <w:sz w:val="12"/>
          <w:szCs w:val="12"/>
          <w:lang w:val="en-US"/>
        </w:rPr>
        <w:t>In</w:t>
      </w:r>
      <w:r w:rsidRPr="00B16ACA">
        <w:rPr>
          <w:rFonts w:ascii="Arial" w:hAnsi="Arial" w:cs="Arial"/>
          <w:b/>
          <w:sz w:val="12"/>
          <w:szCs w:val="12"/>
          <w:vertAlign w:val="subscript"/>
          <w:lang w:val="en-US"/>
        </w:rPr>
        <w:t>n</w:t>
      </w:r>
      <w:r w:rsidRPr="00B16ACA">
        <w:rPr>
          <w:rFonts w:ascii="Arial" w:hAnsi="Arial" w:cs="Arial"/>
          <w:b/>
          <w:sz w:val="12"/>
          <w:szCs w:val="12"/>
          <w:vertAlign w:val="subscript"/>
        </w:rPr>
        <w:t xml:space="preserve"> </w:t>
      </w:r>
      <w:r w:rsidRPr="00B16ACA">
        <w:rPr>
          <w:rFonts w:ascii="Arial" w:hAnsi="Arial" w:cs="Arial"/>
          <w:b/>
          <w:sz w:val="12"/>
          <w:szCs w:val="12"/>
        </w:rPr>
        <w:t>–прибыль п</w:t>
      </w:r>
      <w:r w:rsidRPr="00B16ACA">
        <w:rPr>
          <w:rFonts w:ascii="Arial" w:hAnsi="Arial" w:cs="Arial"/>
          <w:b/>
          <w:sz w:val="12"/>
          <w:szCs w:val="12"/>
        </w:rPr>
        <w:t>е</w:t>
      </w:r>
      <w:r w:rsidRPr="00B16ACA">
        <w:rPr>
          <w:rFonts w:ascii="Arial" w:hAnsi="Arial" w:cs="Arial"/>
          <w:b/>
          <w:sz w:val="12"/>
          <w:szCs w:val="12"/>
        </w:rPr>
        <w:t xml:space="preserve">риода, </w:t>
      </w:r>
      <w:r>
        <w:rPr>
          <w:rFonts w:ascii="Arial" w:hAnsi="Arial" w:cs="Arial"/>
          <w:b/>
          <w:sz w:val="12"/>
          <w:szCs w:val="12"/>
        </w:rPr>
        <w:t xml:space="preserve">  </w:t>
      </w:r>
      <w:r w:rsidRPr="00B16ACA">
        <w:rPr>
          <w:rFonts w:ascii="Arial" w:hAnsi="Arial" w:cs="Arial"/>
          <w:b/>
          <w:sz w:val="12"/>
          <w:szCs w:val="12"/>
          <w:vertAlign w:val="subscript"/>
          <w:lang w:val="en-US"/>
        </w:rPr>
        <w:t>n</w:t>
      </w:r>
      <w:r w:rsidRPr="00B16ACA">
        <w:rPr>
          <w:rFonts w:ascii="Arial" w:hAnsi="Arial" w:cs="Arial"/>
          <w:b/>
          <w:sz w:val="12"/>
          <w:szCs w:val="12"/>
        </w:rPr>
        <w:t xml:space="preserve"> -вероятность получения прибыли в данном п</w:t>
      </w:r>
      <w:r w:rsidRPr="00B16ACA">
        <w:rPr>
          <w:rFonts w:ascii="Arial" w:hAnsi="Arial" w:cs="Arial"/>
          <w:b/>
          <w:sz w:val="12"/>
          <w:szCs w:val="12"/>
        </w:rPr>
        <w:t>е</w:t>
      </w:r>
      <w:r w:rsidRPr="00B16ACA">
        <w:rPr>
          <w:rFonts w:ascii="Arial" w:hAnsi="Arial" w:cs="Arial"/>
          <w:b/>
          <w:sz w:val="12"/>
          <w:szCs w:val="12"/>
        </w:rPr>
        <w:t xml:space="preserve">риоде, </w:t>
      </w:r>
      <w:r w:rsidRPr="00B16ACA">
        <w:rPr>
          <w:rFonts w:ascii="Arial" w:hAnsi="Arial" w:cs="Arial"/>
          <w:b/>
          <w:sz w:val="12"/>
          <w:szCs w:val="12"/>
          <w:lang w:val="en-US"/>
        </w:rPr>
        <w:t>r</w:t>
      </w:r>
      <w:r w:rsidRPr="00B16ACA">
        <w:rPr>
          <w:rFonts w:ascii="Arial" w:hAnsi="Arial" w:cs="Arial"/>
          <w:b/>
          <w:sz w:val="12"/>
          <w:szCs w:val="12"/>
        </w:rPr>
        <w:t xml:space="preserve"> -ставка дисконт</w:t>
      </w:r>
      <w:r>
        <w:rPr>
          <w:rFonts w:ascii="Arial" w:hAnsi="Arial" w:cs="Arial"/>
          <w:b/>
          <w:sz w:val="12"/>
          <w:szCs w:val="12"/>
        </w:rPr>
        <w:t>-</w:t>
      </w:r>
      <w:r w:rsidRPr="00B16ACA">
        <w:rPr>
          <w:rFonts w:ascii="Arial" w:hAnsi="Arial" w:cs="Arial"/>
          <w:b/>
          <w:sz w:val="12"/>
          <w:szCs w:val="12"/>
        </w:rPr>
        <w:t xml:space="preserve">ия, </w:t>
      </w:r>
      <w:r w:rsidRPr="00B16ACA">
        <w:rPr>
          <w:rFonts w:ascii="Arial" w:hAnsi="Arial" w:cs="Arial"/>
          <w:b/>
          <w:sz w:val="12"/>
          <w:szCs w:val="12"/>
          <w:lang w:val="en-US"/>
        </w:rPr>
        <w:t>n</w:t>
      </w:r>
      <w:r w:rsidRPr="00B16ACA">
        <w:rPr>
          <w:rFonts w:ascii="Arial" w:hAnsi="Arial" w:cs="Arial"/>
          <w:b/>
          <w:sz w:val="12"/>
          <w:szCs w:val="12"/>
        </w:rPr>
        <w:t xml:space="preserve">- число периодов. Если </w:t>
      </w:r>
      <w:r w:rsidRPr="00B16ACA">
        <w:rPr>
          <w:rFonts w:ascii="Arial" w:hAnsi="Arial" w:cs="Arial"/>
          <w:b/>
          <w:sz w:val="12"/>
          <w:szCs w:val="12"/>
          <w:lang w:val="en-US"/>
        </w:rPr>
        <w:t>NPV</w:t>
      </w:r>
      <w:r w:rsidRPr="00B16ACA">
        <w:rPr>
          <w:rFonts w:ascii="Arial" w:hAnsi="Arial" w:cs="Arial"/>
          <w:b/>
          <w:sz w:val="12"/>
          <w:szCs w:val="12"/>
          <w:vertAlign w:val="subscript"/>
        </w:rPr>
        <w:t>А</w:t>
      </w:r>
      <w:r w:rsidRPr="00B16ACA">
        <w:rPr>
          <w:rFonts w:ascii="Arial" w:hAnsi="Arial" w:cs="Arial"/>
          <w:b/>
          <w:sz w:val="12"/>
          <w:szCs w:val="12"/>
          <w:vertAlign w:val="superscript"/>
        </w:rPr>
        <w:t>*</w:t>
      </w:r>
      <w:r w:rsidRPr="00B16ACA">
        <w:rPr>
          <w:rFonts w:ascii="Arial" w:hAnsi="Arial" w:cs="Arial"/>
          <w:b/>
          <w:sz w:val="12"/>
          <w:szCs w:val="12"/>
        </w:rPr>
        <w:t xml:space="preserve">&gt; </w:t>
      </w:r>
      <w:r w:rsidRPr="00B16ACA">
        <w:rPr>
          <w:rFonts w:ascii="Arial" w:hAnsi="Arial" w:cs="Arial"/>
          <w:b/>
          <w:sz w:val="12"/>
          <w:szCs w:val="12"/>
          <w:lang w:val="en-US"/>
        </w:rPr>
        <w:t>NPV</w:t>
      </w:r>
      <w:r w:rsidRPr="00B16ACA">
        <w:rPr>
          <w:rFonts w:ascii="Arial" w:hAnsi="Arial" w:cs="Arial"/>
          <w:b/>
          <w:sz w:val="12"/>
          <w:szCs w:val="12"/>
          <w:vertAlign w:val="subscript"/>
        </w:rPr>
        <w:t>В</w:t>
      </w:r>
      <w:r w:rsidRPr="00B16ACA">
        <w:rPr>
          <w:rFonts w:ascii="Arial" w:hAnsi="Arial" w:cs="Arial"/>
          <w:b/>
          <w:sz w:val="12"/>
          <w:szCs w:val="12"/>
          <w:vertAlign w:val="superscript"/>
        </w:rPr>
        <w:t>*</w:t>
      </w:r>
      <w:r w:rsidRPr="00B16ACA">
        <w:rPr>
          <w:rFonts w:ascii="Arial" w:hAnsi="Arial" w:cs="Arial"/>
          <w:b/>
          <w:sz w:val="12"/>
          <w:szCs w:val="12"/>
        </w:rPr>
        <w:t>, то прин</w:t>
      </w:r>
      <w:r w:rsidRPr="00B16ACA">
        <w:rPr>
          <w:rFonts w:ascii="Arial" w:hAnsi="Arial" w:cs="Arial"/>
          <w:b/>
          <w:sz w:val="12"/>
          <w:szCs w:val="12"/>
        </w:rPr>
        <w:t>и</w:t>
      </w:r>
      <w:r w:rsidRPr="00B16ACA">
        <w:rPr>
          <w:rFonts w:ascii="Arial" w:hAnsi="Arial" w:cs="Arial"/>
          <w:b/>
          <w:sz w:val="12"/>
          <w:szCs w:val="12"/>
        </w:rPr>
        <w:t xml:space="preserve">мается проект А. </w:t>
      </w:r>
      <w:r w:rsidRPr="00175DE6">
        <w:rPr>
          <w:rFonts w:ascii="Arial" w:hAnsi="Arial" w:cs="Arial"/>
          <w:b/>
          <w:sz w:val="12"/>
          <w:szCs w:val="12"/>
          <w:u w:val="single"/>
        </w:rPr>
        <w:t>3) методика поправки на риск коэф</w:t>
      </w:r>
      <w:r>
        <w:rPr>
          <w:rFonts w:ascii="Arial" w:hAnsi="Arial" w:cs="Arial"/>
          <w:b/>
          <w:sz w:val="12"/>
          <w:szCs w:val="12"/>
          <w:u w:val="single"/>
        </w:rPr>
        <w:t>-та</w:t>
      </w:r>
      <w:r w:rsidRPr="00175DE6">
        <w:rPr>
          <w:rFonts w:ascii="Arial" w:hAnsi="Arial" w:cs="Arial"/>
          <w:b/>
          <w:sz w:val="12"/>
          <w:szCs w:val="12"/>
          <w:u w:val="single"/>
        </w:rPr>
        <w:t xml:space="preserve"> ди</w:t>
      </w:r>
      <w:r w:rsidRPr="00175DE6">
        <w:rPr>
          <w:rFonts w:ascii="Arial" w:hAnsi="Arial" w:cs="Arial"/>
          <w:b/>
          <w:sz w:val="12"/>
          <w:szCs w:val="12"/>
          <w:u w:val="single"/>
        </w:rPr>
        <w:t>с</w:t>
      </w:r>
      <w:r w:rsidRPr="00175DE6">
        <w:rPr>
          <w:rFonts w:ascii="Arial" w:hAnsi="Arial" w:cs="Arial"/>
          <w:b/>
          <w:sz w:val="12"/>
          <w:szCs w:val="12"/>
          <w:u w:val="single"/>
        </w:rPr>
        <w:t>конт</w:t>
      </w:r>
      <w:r>
        <w:rPr>
          <w:rFonts w:ascii="Arial" w:hAnsi="Arial" w:cs="Arial"/>
          <w:b/>
          <w:sz w:val="12"/>
          <w:szCs w:val="12"/>
          <w:u w:val="single"/>
        </w:rPr>
        <w:t>-</w:t>
      </w:r>
      <w:r w:rsidRPr="00175DE6">
        <w:rPr>
          <w:rFonts w:ascii="Arial" w:hAnsi="Arial" w:cs="Arial"/>
          <w:b/>
          <w:sz w:val="12"/>
          <w:szCs w:val="12"/>
          <w:u w:val="single"/>
        </w:rPr>
        <w:t>ия,</w:t>
      </w:r>
      <w:r w:rsidRPr="00B16ACA">
        <w:rPr>
          <w:rFonts w:ascii="Arial" w:hAnsi="Arial" w:cs="Arial"/>
          <w:b/>
          <w:sz w:val="12"/>
          <w:szCs w:val="12"/>
        </w:rPr>
        <w:t xml:space="preserve"> предполагает, что к безрисковому коэф</w:t>
      </w:r>
      <w:r>
        <w:rPr>
          <w:rFonts w:ascii="Arial" w:hAnsi="Arial" w:cs="Arial"/>
          <w:b/>
          <w:sz w:val="12"/>
          <w:szCs w:val="12"/>
        </w:rPr>
        <w:t>-</w:t>
      </w:r>
      <w:r w:rsidRPr="00B16ACA">
        <w:rPr>
          <w:rFonts w:ascii="Arial" w:hAnsi="Arial" w:cs="Arial"/>
          <w:b/>
          <w:sz w:val="12"/>
          <w:szCs w:val="12"/>
        </w:rPr>
        <w:t>ту дисконт</w:t>
      </w:r>
      <w:r>
        <w:rPr>
          <w:rFonts w:ascii="Arial" w:hAnsi="Arial" w:cs="Arial"/>
          <w:b/>
          <w:sz w:val="12"/>
          <w:szCs w:val="12"/>
        </w:rPr>
        <w:t>-</w:t>
      </w:r>
      <w:r w:rsidRPr="00B16ACA">
        <w:rPr>
          <w:rFonts w:ascii="Arial" w:hAnsi="Arial" w:cs="Arial"/>
          <w:b/>
          <w:sz w:val="12"/>
          <w:szCs w:val="12"/>
        </w:rPr>
        <w:t>ия добавляется премия за риск и рассчитывается чистая прив</w:t>
      </w:r>
      <w:r w:rsidRPr="00B16ACA">
        <w:rPr>
          <w:rFonts w:ascii="Arial" w:hAnsi="Arial" w:cs="Arial"/>
          <w:b/>
          <w:sz w:val="12"/>
          <w:szCs w:val="12"/>
        </w:rPr>
        <w:t>е</w:t>
      </w:r>
      <w:r w:rsidRPr="00B16ACA">
        <w:rPr>
          <w:rFonts w:ascii="Arial" w:hAnsi="Arial" w:cs="Arial"/>
          <w:b/>
          <w:sz w:val="12"/>
          <w:szCs w:val="12"/>
        </w:rPr>
        <w:t>денная ст-ть проекта (</w:t>
      </w:r>
      <w:r w:rsidRPr="00B16ACA">
        <w:rPr>
          <w:rFonts w:ascii="Arial" w:hAnsi="Arial" w:cs="Arial"/>
          <w:b/>
          <w:sz w:val="12"/>
          <w:szCs w:val="12"/>
          <w:lang w:val="en-US"/>
        </w:rPr>
        <w:t>NPV</w:t>
      </w:r>
      <w:r w:rsidRPr="00B16ACA">
        <w:rPr>
          <w:rFonts w:ascii="Arial" w:hAnsi="Arial" w:cs="Arial"/>
          <w:b/>
          <w:sz w:val="12"/>
          <w:szCs w:val="12"/>
        </w:rPr>
        <w:t>) с полученным новым коэф-ом ди</w:t>
      </w:r>
      <w:r w:rsidRPr="00B16ACA">
        <w:rPr>
          <w:rFonts w:ascii="Arial" w:hAnsi="Arial" w:cs="Arial"/>
          <w:b/>
          <w:sz w:val="12"/>
          <w:szCs w:val="12"/>
        </w:rPr>
        <w:t>с</w:t>
      </w:r>
      <w:r>
        <w:rPr>
          <w:rFonts w:ascii="Arial" w:hAnsi="Arial" w:cs="Arial"/>
          <w:b/>
          <w:sz w:val="12"/>
          <w:szCs w:val="12"/>
        </w:rPr>
        <w:t>конт</w:t>
      </w:r>
      <w:r w:rsidRPr="00B16ACA">
        <w:rPr>
          <w:rFonts w:ascii="Arial" w:hAnsi="Arial" w:cs="Arial"/>
          <w:b/>
          <w:sz w:val="12"/>
          <w:szCs w:val="12"/>
        </w:rPr>
        <w:t>-</w:t>
      </w:r>
      <w:r>
        <w:rPr>
          <w:rFonts w:ascii="Arial" w:hAnsi="Arial" w:cs="Arial"/>
          <w:b/>
          <w:sz w:val="12"/>
          <w:szCs w:val="12"/>
        </w:rPr>
        <w:t>и</w:t>
      </w:r>
      <w:r w:rsidRPr="00B16ACA">
        <w:rPr>
          <w:rFonts w:ascii="Arial" w:hAnsi="Arial" w:cs="Arial"/>
          <w:b/>
          <w:sz w:val="12"/>
          <w:szCs w:val="12"/>
        </w:rPr>
        <w:t xml:space="preserve">я. Проект с большим показателем </w:t>
      </w:r>
      <w:r w:rsidRPr="00B16ACA">
        <w:rPr>
          <w:rFonts w:ascii="Arial" w:hAnsi="Arial" w:cs="Arial"/>
          <w:b/>
          <w:sz w:val="12"/>
          <w:szCs w:val="12"/>
          <w:lang w:val="en-US"/>
        </w:rPr>
        <w:t>NPV</w:t>
      </w:r>
      <w:r w:rsidRPr="00B16ACA">
        <w:rPr>
          <w:rFonts w:ascii="Arial" w:hAnsi="Arial" w:cs="Arial"/>
          <w:b/>
          <w:sz w:val="12"/>
          <w:szCs w:val="12"/>
        </w:rPr>
        <w:t xml:space="preserve"> счит-ся более предпочтительным. Если </w:t>
      </w:r>
      <w:r w:rsidRPr="00B16ACA">
        <w:rPr>
          <w:rFonts w:ascii="Arial" w:hAnsi="Arial" w:cs="Arial"/>
          <w:b/>
          <w:sz w:val="12"/>
          <w:szCs w:val="12"/>
          <w:lang w:val="en-US"/>
        </w:rPr>
        <w:t>NPV</w:t>
      </w:r>
      <w:r w:rsidRPr="00B16ACA">
        <w:rPr>
          <w:rFonts w:ascii="Arial" w:hAnsi="Arial" w:cs="Arial"/>
          <w:b/>
          <w:sz w:val="12"/>
          <w:szCs w:val="12"/>
          <w:vertAlign w:val="subscript"/>
        </w:rPr>
        <w:t>А</w:t>
      </w:r>
      <w:r w:rsidRPr="00B16ACA">
        <w:rPr>
          <w:rFonts w:ascii="Arial" w:hAnsi="Arial" w:cs="Arial"/>
          <w:b/>
          <w:sz w:val="12"/>
          <w:szCs w:val="12"/>
        </w:rPr>
        <w:t>(</w:t>
      </w:r>
      <w:r w:rsidRPr="00B16ACA">
        <w:rPr>
          <w:rFonts w:ascii="Arial" w:hAnsi="Arial" w:cs="Arial"/>
          <w:b/>
          <w:sz w:val="12"/>
          <w:szCs w:val="12"/>
          <w:lang w:val="en-US"/>
        </w:rPr>
        <w:t>r</w:t>
      </w:r>
      <w:r w:rsidRPr="00B16ACA">
        <w:rPr>
          <w:rFonts w:ascii="Arial" w:hAnsi="Arial" w:cs="Arial"/>
          <w:b/>
          <w:sz w:val="12"/>
          <w:szCs w:val="12"/>
          <w:vertAlign w:val="subscript"/>
          <w:lang w:val="en-US"/>
        </w:rPr>
        <w:t>A</w:t>
      </w:r>
      <w:r w:rsidRPr="00B16ACA">
        <w:rPr>
          <w:rFonts w:ascii="Arial" w:hAnsi="Arial" w:cs="Arial"/>
          <w:b/>
          <w:sz w:val="12"/>
          <w:szCs w:val="12"/>
        </w:rPr>
        <w:t xml:space="preserve">) &gt; </w:t>
      </w:r>
      <w:r w:rsidRPr="00B16ACA">
        <w:rPr>
          <w:rFonts w:ascii="Arial" w:hAnsi="Arial" w:cs="Arial"/>
          <w:b/>
          <w:sz w:val="12"/>
          <w:szCs w:val="12"/>
          <w:lang w:val="en-US"/>
        </w:rPr>
        <w:t>NPV</w:t>
      </w:r>
      <w:r w:rsidRPr="00B16ACA">
        <w:rPr>
          <w:rFonts w:ascii="Arial" w:hAnsi="Arial" w:cs="Arial"/>
          <w:b/>
          <w:sz w:val="12"/>
          <w:szCs w:val="12"/>
          <w:vertAlign w:val="subscript"/>
          <w:lang w:val="en-US"/>
        </w:rPr>
        <w:t>B</w:t>
      </w:r>
      <w:r w:rsidRPr="00B16ACA">
        <w:rPr>
          <w:rFonts w:ascii="Arial" w:hAnsi="Arial" w:cs="Arial"/>
          <w:b/>
          <w:sz w:val="12"/>
          <w:szCs w:val="12"/>
        </w:rPr>
        <w:t>(</w:t>
      </w:r>
      <w:r w:rsidRPr="00B16ACA">
        <w:rPr>
          <w:rFonts w:ascii="Arial" w:hAnsi="Arial" w:cs="Arial"/>
          <w:b/>
          <w:sz w:val="12"/>
          <w:szCs w:val="12"/>
          <w:lang w:val="en-US"/>
        </w:rPr>
        <w:t>r</w:t>
      </w:r>
      <w:r w:rsidRPr="00B16ACA">
        <w:rPr>
          <w:rFonts w:ascii="Arial" w:hAnsi="Arial" w:cs="Arial"/>
          <w:b/>
          <w:sz w:val="12"/>
          <w:szCs w:val="12"/>
          <w:vertAlign w:val="subscript"/>
          <w:lang w:val="en-US"/>
        </w:rPr>
        <w:t>B</w:t>
      </w:r>
      <w:r w:rsidRPr="00B16ACA">
        <w:rPr>
          <w:rFonts w:ascii="Arial" w:hAnsi="Arial" w:cs="Arial"/>
          <w:b/>
          <w:sz w:val="12"/>
          <w:szCs w:val="12"/>
        </w:rPr>
        <w:t>), то прин</w:t>
      </w:r>
      <w:r w:rsidRPr="00B16ACA">
        <w:rPr>
          <w:rFonts w:ascii="Arial" w:hAnsi="Arial" w:cs="Arial"/>
          <w:b/>
          <w:sz w:val="12"/>
          <w:szCs w:val="12"/>
        </w:rPr>
        <w:t>и</w:t>
      </w:r>
      <w:r w:rsidRPr="00B16ACA">
        <w:rPr>
          <w:rFonts w:ascii="Arial" w:hAnsi="Arial" w:cs="Arial"/>
          <w:b/>
          <w:sz w:val="12"/>
          <w:szCs w:val="12"/>
        </w:rPr>
        <w:t xml:space="preserve">мается проект А. </w:t>
      </w:r>
      <w:r w:rsidRPr="00B16ACA">
        <w:rPr>
          <w:rFonts w:ascii="Arial" w:hAnsi="Arial" w:cs="Arial"/>
          <w:b/>
          <w:sz w:val="12"/>
          <w:szCs w:val="12"/>
          <w:lang w:val="en-US"/>
        </w:rPr>
        <w:t>r</w:t>
      </w:r>
      <w:r w:rsidRPr="00B16ACA">
        <w:rPr>
          <w:rFonts w:ascii="Arial" w:hAnsi="Arial" w:cs="Arial"/>
          <w:b/>
          <w:sz w:val="12"/>
          <w:szCs w:val="12"/>
        </w:rPr>
        <w:t xml:space="preserve"> = СС(стоимость капитала) + </w:t>
      </w:r>
      <w:r w:rsidRPr="00B16ACA">
        <w:rPr>
          <w:rFonts w:ascii="Arial" w:hAnsi="Arial" w:cs="Arial"/>
          <w:b/>
          <w:sz w:val="12"/>
          <w:szCs w:val="12"/>
        </w:rPr>
        <w:lastRenderedPageBreak/>
        <w:t>премия за риск.</w:t>
      </w:r>
    </w:p>
    <w:p w:rsidR="009931FF" w:rsidRPr="009931FF" w:rsidRDefault="009931FF" w:rsidP="009931FF">
      <w:pPr>
        <w:shd w:val="clear" w:color="auto" w:fill="FFFFFF"/>
        <w:tabs>
          <w:tab w:val="left" w:pos="778"/>
        </w:tabs>
        <w:ind w:firstLine="22"/>
        <w:jc w:val="both"/>
        <w:rPr>
          <w:b/>
          <w:color w:val="FF0000"/>
          <w:sz w:val="14"/>
          <w:szCs w:val="14"/>
        </w:rPr>
      </w:pPr>
      <w:r w:rsidRPr="009931FF">
        <w:rPr>
          <w:color w:val="000000"/>
          <w:sz w:val="14"/>
          <w:szCs w:val="14"/>
          <w:highlight w:val="yellow"/>
        </w:rPr>
        <w:t xml:space="preserve">4.Критерии оценки </w:t>
      </w:r>
      <w:r w:rsidRPr="009931FF">
        <w:rPr>
          <w:bCs/>
          <w:color w:val="000000"/>
          <w:sz w:val="14"/>
          <w:szCs w:val="14"/>
          <w:highlight w:val="yellow"/>
        </w:rPr>
        <w:t xml:space="preserve">инвестиционных </w:t>
      </w:r>
      <w:r w:rsidRPr="009931FF">
        <w:rPr>
          <w:color w:val="000000"/>
          <w:sz w:val="14"/>
          <w:szCs w:val="14"/>
          <w:highlight w:val="yellow"/>
        </w:rPr>
        <w:t>проектов.</w:t>
      </w:r>
    </w:p>
    <w:p w:rsidR="009931FF" w:rsidRPr="00F41D0A" w:rsidRDefault="009931FF" w:rsidP="009931FF">
      <w:pPr>
        <w:jc w:val="both"/>
        <w:rPr>
          <w:rFonts w:ascii="Arial" w:hAnsi="Arial" w:cs="Arial"/>
          <w:b/>
          <w:sz w:val="12"/>
          <w:szCs w:val="12"/>
        </w:rPr>
      </w:pPr>
      <w:r w:rsidRPr="00F41D0A">
        <w:rPr>
          <w:rFonts w:ascii="Arial" w:hAnsi="Arial" w:cs="Arial"/>
          <w:b/>
          <w:sz w:val="12"/>
          <w:szCs w:val="12"/>
        </w:rPr>
        <w:t>Оценка эк-ой эффект-ти затрат осущест-ых в ходе реализации проекта занимает центральное место в выборе возможных в</w:t>
      </w:r>
      <w:r w:rsidRPr="00F41D0A">
        <w:rPr>
          <w:rFonts w:ascii="Arial" w:hAnsi="Arial" w:cs="Arial"/>
          <w:b/>
          <w:sz w:val="12"/>
          <w:szCs w:val="12"/>
        </w:rPr>
        <w:t>а</w:t>
      </w:r>
      <w:r w:rsidRPr="00F41D0A">
        <w:rPr>
          <w:rFonts w:ascii="Arial" w:hAnsi="Arial" w:cs="Arial"/>
          <w:b/>
          <w:sz w:val="12"/>
          <w:szCs w:val="12"/>
        </w:rPr>
        <w:t>риантов вложения ср</w:t>
      </w:r>
      <w:r>
        <w:rPr>
          <w:rFonts w:ascii="Arial" w:hAnsi="Arial" w:cs="Arial"/>
          <w:b/>
          <w:sz w:val="12"/>
          <w:szCs w:val="12"/>
        </w:rPr>
        <w:t>-</w:t>
      </w:r>
      <w:r w:rsidRPr="00F41D0A">
        <w:rPr>
          <w:rFonts w:ascii="Arial" w:hAnsi="Arial" w:cs="Arial"/>
          <w:b/>
          <w:sz w:val="12"/>
          <w:szCs w:val="12"/>
        </w:rPr>
        <w:t xml:space="preserve">в в операциях с реальными активами. Для расчета эффект-ти инвестиц-го проекта использ-ся ряд показ-ей или критерии: </w:t>
      </w:r>
      <w:r w:rsidRPr="004D253D">
        <w:rPr>
          <w:rFonts w:ascii="Arial" w:hAnsi="Arial" w:cs="Arial"/>
          <w:b/>
          <w:sz w:val="12"/>
          <w:szCs w:val="12"/>
          <w:u w:val="single"/>
        </w:rPr>
        <w:t xml:space="preserve">1) чистый дисконтный доход </w:t>
      </w:r>
      <w:r w:rsidRPr="004D253D">
        <w:rPr>
          <w:rFonts w:ascii="Arial" w:hAnsi="Arial" w:cs="Arial"/>
          <w:b/>
          <w:sz w:val="12"/>
          <w:szCs w:val="12"/>
          <w:u w:val="single"/>
          <w:lang w:val="en-US"/>
        </w:rPr>
        <w:t>NPV</w:t>
      </w:r>
      <w:r w:rsidRPr="00F41D0A">
        <w:rPr>
          <w:rFonts w:ascii="Arial" w:hAnsi="Arial" w:cs="Arial"/>
          <w:b/>
          <w:sz w:val="12"/>
          <w:szCs w:val="12"/>
        </w:rPr>
        <w:t xml:space="preserve"> – это разница м</w:t>
      </w:r>
      <w:r>
        <w:rPr>
          <w:rFonts w:ascii="Arial" w:hAnsi="Arial" w:cs="Arial"/>
          <w:b/>
          <w:sz w:val="12"/>
          <w:szCs w:val="12"/>
        </w:rPr>
        <w:t xml:space="preserve">/д </w:t>
      </w:r>
      <w:r w:rsidRPr="00F41D0A">
        <w:rPr>
          <w:rFonts w:ascii="Arial" w:hAnsi="Arial" w:cs="Arial"/>
          <w:b/>
          <w:sz w:val="12"/>
          <w:szCs w:val="12"/>
        </w:rPr>
        <w:t>накопленными дисконтир</w:t>
      </w:r>
      <w:r>
        <w:rPr>
          <w:rFonts w:ascii="Arial" w:hAnsi="Arial" w:cs="Arial"/>
          <w:b/>
          <w:sz w:val="12"/>
          <w:szCs w:val="12"/>
        </w:rPr>
        <w:t>-</w:t>
      </w:r>
      <w:r w:rsidRPr="00F41D0A">
        <w:rPr>
          <w:rFonts w:ascii="Arial" w:hAnsi="Arial" w:cs="Arial"/>
          <w:b/>
          <w:sz w:val="12"/>
          <w:szCs w:val="12"/>
        </w:rPr>
        <w:t>ми доходами и инв</w:t>
      </w:r>
      <w:r w:rsidRPr="00F41D0A">
        <w:rPr>
          <w:rFonts w:ascii="Arial" w:hAnsi="Arial" w:cs="Arial"/>
          <w:b/>
          <w:sz w:val="12"/>
          <w:szCs w:val="12"/>
        </w:rPr>
        <w:t>е</w:t>
      </w:r>
      <w:r w:rsidRPr="00F41D0A">
        <w:rPr>
          <w:rFonts w:ascii="Arial" w:hAnsi="Arial" w:cs="Arial"/>
          <w:b/>
          <w:sz w:val="12"/>
          <w:szCs w:val="12"/>
        </w:rPr>
        <w:t>ст</w:t>
      </w:r>
      <w:r>
        <w:rPr>
          <w:rFonts w:ascii="Arial" w:hAnsi="Arial" w:cs="Arial"/>
          <w:b/>
          <w:sz w:val="12"/>
          <w:szCs w:val="12"/>
        </w:rPr>
        <w:t>-</w:t>
      </w:r>
      <w:r w:rsidRPr="00F41D0A">
        <w:rPr>
          <w:rFonts w:ascii="Arial" w:hAnsi="Arial" w:cs="Arial"/>
          <w:b/>
          <w:sz w:val="12"/>
          <w:szCs w:val="12"/>
        </w:rPr>
        <w:t>ми, т.е. С-до накопленного дисконтиров-го дохода. Он испол</w:t>
      </w:r>
      <w:r w:rsidRPr="00F41D0A">
        <w:rPr>
          <w:rFonts w:ascii="Arial" w:hAnsi="Arial" w:cs="Arial"/>
          <w:b/>
          <w:sz w:val="12"/>
          <w:szCs w:val="12"/>
        </w:rPr>
        <w:t>ь</w:t>
      </w:r>
      <w:r w:rsidRPr="00F41D0A">
        <w:rPr>
          <w:rFonts w:ascii="Arial" w:hAnsi="Arial" w:cs="Arial"/>
          <w:b/>
          <w:sz w:val="12"/>
          <w:szCs w:val="12"/>
        </w:rPr>
        <w:t>зуется для сопоставления будущих поступлений и инв</w:t>
      </w:r>
      <w:r w:rsidRPr="00F41D0A">
        <w:rPr>
          <w:rFonts w:ascii="Arial" w:hAnsi="Arial" w:cs="Arial"/>
          <w:b/>
          <w:sz w:val="12"/>
          <w:szCs w:val="12"/>
        </w:rPr>
        <w:t>е</w:t>
      </w:r>
      <w:r w:rsidRPr="00F41D0A">
        <w:rPr>
          <w:rFonts w:ascii="Arial" w:hAnsi="Arial" w:cs="Arial"/>
          <w:b/>
          <w:sz w:val="12"/>
          <w:szCs w:val="12"/>
        </w:rPr>
        <w:t xml:space="preserve">стиц-ых затрат </w:t>
      </w:r>
      <w:r w:rsidRPr="00F41D0A">
        <w:rPr>
          <w:rFonts w:ascii="Arial" w:hAnsi="Arial" w:cs="Arial"/>
          <w:b/>
          <w:sz w:val="12"/>
          <w:szCs w:val="12"/>
          <w:lang w:val="en-US"/>
        </w:rPr>
        <w:t>NPV</w:t>
      </w:r>
      <w:r w:rsidRPr="00F41D0A">
        <w:rPr>
          <w:rFonts w:ascii="Arial" w:hAnsi="Arial" w:cs="Arial"/>
          <w:b/>
          <w:sz w:val="12"/>
          <w:szCs w:val="12"/>
        </w:rPr>
        <w:t xml:space="preserve"> = </w:t>
      </w:r>
      <w:r w:rsidRPr="00F41D0A">
        <w:rPr>
          <w:rFonts w:ascii="Arial" w:hAnsi="Arial" w:cs="Arial"/>
          <w:b/>
          <w:position w:val="-30"/>
          <w:sz w:val="12"/>
          <w:szCs w:val="12"/>
        </w:rPr>
        <w:object w:dxaOrig="1600" w:dyaOrig="700">
          <v:shape id="_x0000_i1047" type="#_x0000_t75" style="width:44.3pt;height:19pt" o:ole="">
            <v:imagedata r:id="rId24" o:title=""/>
          </v:shape>
          <o:OLEObject Type="Embed" ProgID="Equation.3" ShapeID="_x0000_i1047" DrawAspect="Content" ObjectID="_1430386041" r:id="rId25"/>
        </w:object>
      </w:r>
      <w:r w:rsidRPr="00F41D0A">
        <w:rPr>
          <w:rFonts w:ascii="Arial" w:hAnsi="Arial" w:cs="Arial"/>
          <w:b/>
          <w:sz w:val="12"/>
          <w:szCs w:val="12"/>
        </w:rPr>
        <w:t xml:space="preserve">, где </w:t>
      </w:r>
      <w:r w:rsidRPr="00F41D0A">
        <w:rPr>
          <w:rFonts w:ascii="Arial" w:hAnsi="Arial" w:cs="Arial"/>
          <w:b/>
          <w:sz w:val="12"/>
          <w:szCs w:val="12"/>
          <w:lang w:val="en-US"/>
        </w:rPr>
        <w:t>P</w:t>
      </w:r>
      <w:r w:rsidRPr="00F41D0A">
        <w:rPr>
          <w:rFonts w:ascii="Arial" w:hAnsi="Arial" w:cs="Arial"/>
          <w:b/>
          <w:sz w:val="12"/>
          <w:szCs w:val="12"/>
          <w:vertAlign w:val="subscript"/>
          <w:lang w:val="en-US"/>
        </w:rPr>
        <w:t>k</w:t>
      </w:r>
      <w:r w:rsidRPr="00F41D0A">
        <w:rPr>
          <w:rFonts w:ascii="Arial" w:hAnsi="Arial" w:cs="Arial"/>
          <w:b/>
          <w:sz w:val="12"/>
          <w:szCs w:val="12"/>
        </w:rPr>
        <w:t xml:space="preserve"> – дох</w:t>
      </w:r>
      <w:r w:rsidRPr="00F41D0A">
        <w:rPr>
          <w:rFonts w:ascii="Arial" w:hAnsi="Arial" w:cs="Arial"/>
          <w:b/>
          <w:sz w:val="12"/>
          <w:szCs w:val="12"/>
        </w:rPr>
        <w:t>о</w:t>
      </w:r>
      <w:r w:rsidRPr="00F41D0A">
        <w:rPr>
          <w:rFonts w:ascii="Arial" w:hAnsi="Arial" w:cs="Arial"/>
          <w:b/>
          <w:sz w:val="12"/>
          <w:szCs w:val="12"/>
        </w:rPr>
        <w:t xml:space="preserve">ды по годам, </w:t>
      </w:r>
      <w:r w:rsidRPr="00F41D0A">
        <w:rPr>
          <w:rFonts w:ascii="Arial" w:hAnsi="Arial" w:cs="Arial"/>
          <w:b/>
          <w:sz w:val="12"/>
          <w:szCs w:val="12"/>
          <w:lang w:val="en-US"/>
        </w:rPr>
        <w:t>k</w:t>
      </w:r>
      <w:r w:rsidRPr="00F41D0A">
        <w:rPr>
          <w:rFonts w:ascii="Arial" w:hAnsi="Arial" w:cs="Arial"/>
          <w:b/>
          <w:sz w:val="12"/>
          <w:szCs w:val="12"/>
        </w:rPr>
        <w:t xml:space="preserve"> – число лет реализации проекта, </w:t>
      </w:r>
      <w:r w:rsidRPr="00F41D0A">
        <w:rPr>
          <w:rFonts w:ascii="Arial" w:hAnsi="Arial" w:cs="Arial"/>
          <w:b/>
          <w:sz w:val="12"/>
          <w:szCs w:val="12"/>
          <w:lang w:val="en-US"/>
        </w:rPr>
        <w:t>IC</w:t>
      </w:r>
      <w:r w:rsidRPr="00F41D0A">
        <w:rPr>
          <w:rFonts w:ascii="Arial" w:hAnsi="Arial" w:cs="Arial"/>
          <w:b/>
          <w:sz w:val="12"/>
          <w:szCs w:val="12"/>
        </w:rPr>
        <w:t xml:space="preserve"> – сумма раз</w:t>
      </w:r>
      <w:r w:rsidRPr="00F41D0A">
        <w:rPr>
          <w:rFonts w:ascii="Arial" w:hAnsi="Arial" w:cs="Arial"/>
          <w:b/>
          <w:sz w:val="12"/>
          <w:szCs w:val="12"/>
        </w:rPr>
        <w:t>о</w:t>
      </w:r>
      <w:r w:rsidRPr="00F41D0A">
        <w:rPr>
          <w:rFonts w:ascii="Arial" w:hAnsi="Arial" w:cs="Arial"/>
          <w:b/>
          <w:sz w:val="12"/>
          <w:szCs w:val="12"/>
        </w:rPr>
        <w:t xml:space="preserve">вой эффект-ти. Если </w:t>
      </w:r>
      <w:r w:rsidRPr="00F41D0A">
        <w:rPr>
          <w:rFonts w:ascii="Arial" w:hAnsi="Arial" w:cs="Arial"/>
          <w:b/>
          <w:sz w:val="12"/>
          <w:szCs w:val="12"/>
          <w:lang w:val="en-US"/>
        </w:rPr>
        <w:t>NPV</w:t>
      </w:r>
      <w:r w:rsidRPr="00F41D0A">
        <w:rPr>
          <w:rFonts w:ascii="Arial" w:hAnsi="Arial" w:cs="Arial"/>
          <w:b/>
          <w:sz w:val="12"/>
          <w:szCs w:val="12"/>
        </w:rPr>
        <w:t>&gt;0, то проект приним-ся, &lt;0, отвергается, =0, ни прибыл</w:t>
      </w:r>
      <w:r w:rsidRPr="00F41D0A">
        <w:rPr>
          <w:rFonts w:ascii="Arial" w:hAnsi="Arial" w:cs="Arial"/>
          <w:b/>
          <w:sz w:val="12"/>
          <w:szCs w:val="12"/>
        </w:rPr>
        <w:t>ь</w:t>
      </w:r>
      <w:r w:rsidRPr="00F41D0A">
        <w:rPr>
          <w:rFonts w:ascii="Arial" w:hAnsi="Arial" w:cs="Arial"/>
          <w:b/>
          <w:sz w:val="12"/>
          <w:szCs w:val="12"/>
        </w:rPr>
        <w:t>ный, ни убыточный. Этот показ-ль относится к разряду абсолютных. Он показывает на сколько возрастет ст</w:t>
      </w:r>
      <w:r>
        <w:rPr>
          <w:rFonts w:ascii="Arial" w:hAnsi="Arial" w:cs="Arial"/>
          <w:b/>
          <w:sz w:val="12"/>
          <w:szCs w:val="12"/>
        </w:rPr>
        <w:t>-</w:t>
      </w:r>
      <w:r w:rsidRPr="00F41D0A">
        <w:rPr>
          <w:rFonts w:ascii="Arial" w:hAnsi="Arial" w:cs="Arial"/>
          <w:b/>
          <w:sz w:val="12"/>
          <w:szCs w:val="12"/>
        </w:rPr>
        <w:t xml:space="preserve">ть </w:t>
      </w:r>
      <w:r>
        <w:rPr>
          <w:rFonts w:ascii="Arial" w:hAnsi="Arial" w:cs="Arial"/>
          <w:b/>
          <w:sz w:val="12"/>
          <w:szCs w:val="12"/>
        </w:rPr>
        <w:t>А</w:t>
      </w:r>
      <w:r w:rsidRPr="00F41D0A">
        <w:rPr>
          <w:rFonts w:ascii="Arial" w:hAnsi="Arial" w:cs="Arial"/>
          <w:b/>
          <w:sz w:val="12"/>
          <w:szCs w:val="12"/>
        </w:rPr>
        <w:t xml:space="preserve"> орг-ии от реализации проекта. Чем больше </w:t>
      </w:r>
      <w:r w:rsidRPr="00F41D0A">
        <w:rPr>
          <w:rFonts w:ascii="Arial" w:hAnsi="Arial" w:cs="Arial"/>
          <w:b/>
          <w:sz w:val="12"/>
          <w:szCs w:val="12"/>
          <w:lang w:val="en-US"/>
        </w:rPr>
        <w:t>NPV</w:t>
      </w:r>
      <w:r w:rsidRPr="00F41D0A">
        <w:rPr>
          <w:rFonts w:ascii="Arial" w:hAnsi="Arial" w:cs="Arial"/>
          <w:b/>
          <w:sz w:val="12"/>
          <w:szCs w:val="12"/>
        </w:rPr>
        <w:t>, тем лучше хар-ки проекта.</w:t>
      </w:r>
    </w:p>
    <w:p w:rsidR="009931FF" w:rsidRPr="00F41D0A" w:rsidRDefault="009931FF" w:rsidP="009931FF">
      <w:pPr>
        <w:jc w:val="both"/>
        <w:rPr>
          <w:rFonts w:ascii="Arial" w:hAnsi="Arial" w:cs="Arial"/>
          <w:b/>
          <w:sz w:val="12"/>
          <w:szCs w:val="12"/>
        </w:rPr>
      </w:pPr>
      <w:r w:rsidRPr="004D253D">
        <w:rPr>
          <w:rFonts w:ascii="Arial" w:hAnsi="Arial" w:cs="Arial"/>
          <w:b/>
          <w:sz w:val="12"/>
          <w:szCs w:val="12"/>
          <w:u w:val="single"/>
        </w:rPr>
        <w:t xml:space="preserve">2) индекс рентабельности инвестиций </w:t>
      </w:r>
      <w:r w:rsidRPr="004D253D">
        <w:rPr>
          <w:rFonts w:ascii="Arial" w:hAnsi="Arial" w:cs="Arial"/>
          <w:b/>
          <w:sz w:val="12"/>
          <w:szCs w:val="12"/>
          <w:u w:val="single"/>
          <w:lang w:val="en-US"/>
        </w:rPr>
        <w:t>PI</w:t>
      </w:r>
      <w:r w:rsidRPr="00F41D0A">
        <w:rPr>
          <w:rFonts w:ascii="Arial" w:hAnsi="Arial" w:cs="Arial"/>
          <w:b/>
          <w:sz w:val="12"/>
          <w:szCs w:val="12"/>
        </w:rPr>
        <w:t xml:space="preserve"> = </w:t>
      </w:r>
      <w:r w:rsidRPr="00F41D0A">
        <w:rPr>
          <w:rFonts w:ascii="Arial" w:hAnsi="Arial" w:cs="Arial"/>
          <w:b/>
          <w:position w:val="-24"/>
          <w:sz w:val="12"/>
          <w:szCs w:val="12"/>
        </w:rPr>
        <w:object w:dxaOrig="1120" w:dyaOrig="960">
          <v:shape id="_x0000_i1048" type="#_x0000_t75" style="width:21.35pt;height:18.2pt" o:ole="">
            <v:imagedata r:id="rId26" o:title=""/>
          </v:shape>
          <o:OLEObject Type="Embed" ProgID="Equation.3" ShapeID="_x0000_i1048" DrawAspect="Content" ObjectID="_1430386042" r:id="rId27"/>
        </w:object>
      </w:r>
      <w:r w:rsidRPr="00F41D0A">
        <w:rPr>
          <w:rFonts w:ascii="Arial" w:hAnsi="Arial" w:cs="Arial"/>
          <w:b/>
          <w:sz w:val="12"/>
          <w:szCs w:val="12"/>
        </w:rPr>
        <w:t xml:space="preserve">, если </w:t>
      </w:r>
      <w:r w:rsidRPr="00F41D0A">
        <w:rPr>
          <w:rFonts w:ascii="Arial" w:hAnsi="Arial" w:cs="Arial"/>
          <w:b/>
          <w:sz w:val="12"/>
          <w:szCs w:val="12"/>
          <w:lang w:val="en-US"/>
        </w:rPr>
        <w:t>PI</w:t>
      </w:r>
      <w:r w:rsidRPr="00F41D0A">
        <w:rPr>
          <w:rFonts w:ascii="Arial" w:hAnsi="Arial" w:cs="Arial"/>
          <w:b/>
          <w:sz w:val="12"/>
          <w:szCs w:val="12"/>
        </w:rPr>
        <w:t xml:space="preserve">&gt;1, то проект принимается, &lt;0 отвергается. </w:t>
      </w:r>
      <w:r w:rsidRPr="00F41D0A">
        <w:rPr>
          <w:rFonts w:ascii="Arial" w:hAnsi="Arial" w:cs="Arial"/>
          <w:b/>
          <w:sz w:val="12"/>
          <w:szCs w:val="12"/>
          <w:lang w:val="en-US"/>
        </w:rPr>
        <w:t>PI</w:t>
      </w:r>
      <w:r w:rsidRPr="00F41D0A">
        <w:rPr>
          <w:rFonts w:ascii="Arial" w:hAnsi="Arial" w:cs="Arial"/>
          <w:b/>
          <w:sz w:val="12"/>
          <w:szCs w:val="12"/>
        </w:rPr>
        <w:t xml:space="preserve"> яв-ся относ-ым п</w:t>
      </w:r>
      <w:r w:rsidRPr="00F41D0A">
        <w:rPr>
          <w:rFonts w:ascii="Arial" w:hAnsi="Arial" w:cs="Arial"/>
          <w:b/>
          <w:sz w:val="12"/>
          <w:szCs w:val="12"/>
        </w:rPr>
        <w:t>о</w:t>
      </w:r>
      <w:r w:rsidRPr="00F41D0A">
        <w:rPr>
          <w:rFonts w:ascii="Arial" w:hAnsi="Arial" w:cs="Arial"/>
          <w:b/>
          <w:sz w:val="12"/>
          <w:szCs w:val="12"/>
        </w:rPr>
        <w:t>каз-ем, хар-</w:t>
      </w:r>
      <w:r>
        <w:rPr>
          <w:rFonts w:ascii="Arial" w:hAnsi="Arial" w:cs="Arial"/>
          <w:b/>
          <w:sz w:val="12"/>
          <w:szCs w:val="12"/>
        </w:rPr>
        <w:t>щ</w:t>
      </w:r>
      <w:r w:rsidRPr="00F41D0A">
        <w:rPr>
          <w:rFonts w:ascii="Arial" w:hAnsi="Arial" w:cs="Arial"/>
          <w:b/>
          <w:sz w:val="12"/>
          <w:szCs w:val="12"/>
        </w:rPr>
        <w:t>ий уровень дох</w:t>
      </w:r>
      <w:r>
        <w:rPr>
          <w:rFonts w:ascii="Arial" w:hAnsi="Arial" w:cs="Arial"/>
          <w:b/>
          <w:sz w:val="12"/>
          <w:szCs w:val="12"/>
        </w:rPr>
        <w:t>одо</w:t>
      </w:r>
      <w:r w:rsidRPr="00F41D0A">
        <w:rPr>
          <w:rFonts w:ascii="Arial" w:hAnsi="Arial" w:cs="Arial"/>
          <w:b/>
          <w:sz w:val="12"/>
          <w:szCs w:val="12"/>
        </w:rPr>
        <w:t>в на ед</w:t>
      </w:r>
      <w:r>
        <w:rPr>
          <w:rFonts w:ascii="Arial" w:hAnsi="Arial" w:cs="Arial"/>
          <w:b/>
          <w:sz w:val="12"/>
          <w:szCs w:val="12"/>
        </w:rPr>
        <w:t>.</w:t>
      </w:r>
      <w:r w:rsidRPr="00F41D0A">
        <w:rPr>
          <w:rFonts w:ascii="Arial" w:hAnsi="Arial" w:cs="Arial"/>
          <w:b/>
          <w:sz w:val="12"/>
          <w:szCs w:val="12"/>
        </w:rPr>
        <w:t xml:space="preserve"> затрат. Чем он в</w:t>
      </w:r>
      <w:r w:rsidRPr="00F41D0A">
        <w:rPr>
          <w:rFonts w:ascii="Arial" w:hAnsi="Arial" w:cs="Arial"/>
          <w:b/>
          <w:sz w:val="12"/>
          <w:szCs w:val="12"/>
        </w:rPr>
        <w:t>ы</w:t>
      </w:r>
      <w:r w:rsidRPr="00F41D0A">
        <w:rPr>
          <w:rFonts w:ascii="Arial" w:hAnsi="Arial" w:cs="Arial"/>
          <w:b/>
          <w:sz w:val="12"/>
          <w:szCs w:val="12"/>
        </w:rPr>
        <w:t>ше, тем больше отдача инвест-</w:t>
      </w:r>
      <w:r>
        <w:rPr>
          <w:rFonts w:ascii="Arial" w:hAnsi="Arial" w:cs="Arial"/>
          <w:b/>
          <w:sz w:val="12"/>
          <w:szCs w:val="12"/>
        </w:rPr>
        <w:t>и</w:t>
      </w:r>
      <w:r w:rsidRPr="00F41D0A">
        <w:rPr>
          <w:rFonts w:ascii="Arial" w:hAnsi="Arial" w:cs="Arial"/>
          <w:b/>
          <w:sz w:val="12"/>
          <w:szCs w:val="12"/>
        </w:rPr>
        <w:t>й в проект. По этому пок-лю можно ранжир</w:t>
      </w:r>
      <w:r>
        <w:rPr>
          <w:rFonts w:ascii="Arial" w:hAnsi="Arial" w:cs="Arial"/>
          <w:b/>
          <w:sz w:val="12"/>
          <w:szCs w:val="12"/>
        </w:rPr>
        <w:t>.</w:t>
      </w:r>
      <w:r w:rsidRPr="00F41D0A">
        <w:rPr>
          <w:rFonts w:ascii="Arial" w:hAnsi="Arial" w:cs="Arial"/>
          <w:b/>
          <w:sz w:val="12"/>
          <w:szCs w:val="12"/>
        </w:rPr>
        <w:t xml:space="preserve"> проекты по степени дох-ти при включ-ии в пор</w:t>
      </w:r>
      <w:r w:rsidRPr="00F41D0A">
        <w:rPr>
          <w:rFonts w:ascii="Arial" w:hAnsi="Arial" w:cs="Arial"/>
          <w:b/>
          <w:sz w:val="12"/>
          <w:szCs w:val="12"/>
        </w:rPr>
        <w:t>т</w:t>
      </w:r>
      <w:r w:rsidRPr="00F41D0A">
        <w:rPr>
          <w:rFonts w:ascii="Arial" w:hAnsi="Arial" w:cs="Arial"/>
          <w:b/>
          <w:sz w:val="12"/>
          <w:szCs w:val="12"/>
        </w:rPr>
        <w:t>фель.</w:t>
      </w:r>
    </w:p>
    <w:p w:rsidR="009931FF" w:rsidRPr="00F41D0A" w:rsidRDefault="009931FF" w:rsidP="009931FF">
      <w:pPr>
        <w:jc w:val="both"/>
        <w:rPr>
          <w:rFonts w:ascii="Arial" w:hAnsi="Arial" w:cs="Arial"/>
          <w:b/>
          <w:sz w:val="12"/>
          <w:szCs w:val="12"/>
        </w:rPr>
      </w:pPr>
      <w:r w:rsidRPr="00F41D0A">
        <w:rPr>
          <w:rFonts w:ascii="Arial" w:hAnsi="Arial" w:cs="Arial"/>
          <w:b/>
          <w:sz w:val="12"/>
          <w:szCs w:val="12"/>
        </w:rPr>
        <w:t>3</w:t>
      </w:r>
      <w:r w:rsidRPr="004D253D">
        <w:rPr>
          <w:rFonts w:ascii="Arial" w:hAnsi="Arial" w:cs="Arial"/>
          <w:b/>
          <w:sz w:val="12"/>
          <w:szCs w:val="12"/>
          <w:u w:val="single"/>
        </w:rPr>
        <w:t xml:space="preserve">) внутренняя норма дох-ти </w:t>
      </w:r>
      <w:r w:rsidRPr="004D253D">
        <w:rPr>
          <w:rFonts w:ascii="Arial" w:hAnsi="Arial" w:cs="Arial"/>
          <w:b/>
          <w:sz w:val="12"/>
          <w:szCs w:val="12"/>
          <w:u w:val="single"/>
          <w:lang w:val="en-US"/>
        </w:rPr>
        <w:t>IRR</w:t>
      </w:r>
      <w:r w:rsidRPr="00F41D0A">
        <w:rPr>
          <w:rFonts w:ascii="Arial" w:hAnsi="Arial" w:cs="Arial"/>
          <w:b/>
          <w:sz w:val="12"/>
          <w:szCs w:val="12"/>
        </w:rPr>
        <w:t xml:space="preserve"> – это такая н</w:t>
      </w:r>
      <w:r>
        <w:rPr>
          <w:rFonts w:ascii="Arial" w:hAnsi="Arial" w:cs="Arial"/>
          <w:b/>
          <w:sz w:val="12"/>
          <w:szCs w:val="12"/>
        </w:rPr>
        <w:t>орма дисконта при кот.</w:t>
      </w:r>
      <w:r w:rsidRPr="00F41D0A">
        <w:rPr>
          <w:rFonts w:ascii="Arial" w:hAnsi="Arial" w:cs="Arial"/>
          <w:b/>
          <w:sz w:val="12"/>
          <w:szCs w:val="12"/>
        </w:rPr>
        <w:t xml:space="preserve"> дисконтир-ые ст</w:t>
      </w:r>
      <w:r>
        <w:rPr>
          <w:rFonts w:ascii="Arial" w:hAnsi="Arial" w:cs="Arial"/>
          <w:b/>
          <w:sz w:val="12"/>
          <w:szCs w:val="12"/>
        </w:rPr>
        <w:t>-</w:t>
      </w:r>
      <w:r w:rsidRPr="00F41D0A">
        <w:rPr>
          <w:rFonts w:ascii="Arial" w:hAnsi="Arial" w:cs="Arial"/>
          <w:b/>
          <w:sz w:val="12"/>
          <w:szCs w:val="12"/>
        </w:rPr>
        <w:t>ти притока и оттока реальных д</w:t>
      </w:r>
      <w:r w:rsidRPr="00F41D0A">
        <w:rPr>
          <w:rFonts w:ascii="Arial" w:hAnsi="Arial" w:cs="Arial"/>
          <w:b/>
          <w:sz w:val="12"/>
          <w:szCs w:val="12"/>
        </w:rPr>
        <w:t>е</w:t>
      </w:r>
      <w:r w:rsidRPr="00F41D0A">
        <w:rPr>
          <w:rFonts w:ascii="Arial" w:hAnsi="Arial" w:cs="Arial"/>
          <w:b/>
          <w:sz w:val="12"/>
          <w:szCs w:val="12"/>
        </w:rPr>
        <w:t xml:space="preserve">нег равны. При </w:t>
      </w:r>
      <w:r w:rsidRPr="00F41D0A">
        <w:rPr>
          <w:rFonts w:ascii="Arial" w:hAnsi="Arial" w:cs="Arial"/>
          <w:b/>
          <w:sz w:val="12"/>
          <w:szCs w:val="12"/>
          <w:lang w:val="en-US"/>
        </w:rPr>
        <w:t>r</w:t>
      </w:r>
      <w:r w:rsidRPr="00F41D0A">
        <w:rPr>
          <w:rFonts w:ascii="Arial" w:hAnsi="Arial" w:cs="Arial"/>
          <w:b/>
          <w:sz w:val="12"/>
          <w:szCs w:val="12"/>
        </w:rPr>
        <w:t xml:space="preserve"> = </w:t>
      </w:r>
      <w:r w:rsidRPr="00F41D0A">
        <w:rPr>
          <w:rFonts w:ascii="Arial" w:hAnsi="Arial" w:cs="Arial"/>
          <w:b/>
          <w:sz w:val="12"/>
          <w:szCs w:val="12"/>
          <w:lang w:val="en-US"/>
        </w:rPr>
        <w:t>IRR</w:t>
      </w:r>
      <w:r w:rsidRPr="00F41D0A">
        <w:rPr>
          <w:rFonts w:ascii="Arial" w:hAnsi="Arial" w:cs="Arial"/>
          <w:b/>
          <w:sz w:val="12"/>
          <w:szCs w:val="12"/>
        </w:rPr>
        <w:t xml:space="preserve">, </w:t>
      </w:r>
      <w:r w:rsidRPr="00F41D0A">
        <w:rPr>
          <w:rFonts w:ascii="Arial" w:hAnsi="Arial" w:cs="Arial"/>
          <w:b/>
          <w:sz w:val="12"/>
          <w:szCs w:val="12"/>
          <w:lang w:val="en-US"/>
        </w:rPr>
        <w:t>NPV</w:t>
      </w:r>
      <w:r w:rsidRPr="00F41D0A">
        <w:rPr>
          <w:rFonts w:ascii="Arial" w:hAnsi="Arial" w:cs="Arial"/>
          <w:b/>
          <w:sz w:val="12"/>
          <w:szCs w:val="12"/>
        </w:rPr>
        <w:t xml:space="preserve">=0. Норма </w:t>
      </w:r>
      <w:r w:rsidRPr="00F41D0A">
        <w:rPr>
          <w:rFonts w:ascii="Arial" w:hAnsi="Arial" w:cs="Arial"/>
          <w:b/>
          <w:sz w:val="12"/>
          <w:szCs w:val="12"/>
          <w:lang w:val="en-US"/>
        </w:rPr>
        <w:t>IRR</w:t>
      </w:r>
      <w:r w:rsidRPr="00F41D0A">
        <w:rPr>
          <w:rFonts w:ascii="Arial" w:hAnsi="Arial" w:cs="Arial"/>
          <w:b/>
          <w:sz w:val="12"/>
          <w:szCs w:val="12"/>
        </w:rPr>
        <w:t xml:space="preserve"> показ-ет мак</w:t>
      </w:r>
      <w:r>
        <w:rPr>
          <w:rFonts w:ascii="Arial" w:hAnsi="Arial" w:cs="Arial"/>
          <w:b/>
          <w:sz w:val="12"/>
          <w:szCs w:val="12"/>
        </w:rPr>
        <w:t>с-</w:t>
      </w:r>
      <w:r w:rsidRPr="00F41D0A">
        <w:rPr>
          <w:rFonts w:ascii="Arial" w:hAnsi="Arial" w:cs="Arial"/>
          <w:b/>
          <w:sz w:val="12"/>
          <w:szCs w:val="12"/>
        </w:rPr>
        <w:t>но допу</w:t>
      </w:r>
      <w:r w:rsidRPr="00F41D0A">
        <w:rPr>
          <w:rFonts w:ascii="Arial" w:hAnsi="Arial" w:cs="Arial"/>
          <w:b/>
          <w:sz w:val="12"/>
          <w:szCs w:val="12"/>
        </w:rPr>
        <w:t>с</w:t>
      </w:r>
      <w:r w:rsidRPr="00F41D0A">
        <w:rPr>
          <w:rFonts w:ascii="Arial" w:hAnsi="Arial" w:cs="Arial"/>
          <w:b/>
          <w:sz w:val="12"/>
          <w:szCs w:val="12"/>
        </w:rPr>
        <w:t>тимый относительный уровень расходов, к</w:t>
      </w:r>
      <w:r>
        <w:rPr>
          <w:rFonts w:ascii="Arial" w:hAnsi="Arial" w:cs="Arial"/>
          <w:b/>
          <w:sz w:val="12"/>
          <w:szCs w:val="12"/>
        </w:rPr>
        <w:t>от.</w:t>
      </w:r>
      <w:r w:rsidRPr="00F41D0A">
        <w:rPr>
          <w:rFonts w:ascii="Arial" w:hAnsi="Arial" w:cs="Arial"/>
          <w:b/>
          <w:sz w:val="12"/>
          <w:szCs w:val="12"/>
        </w:rPr>
        <w:t xml:space="preserve"> м</w:t>
      </w:r>
      <w:r>
        <w:rPr>
          <w:rFonts w:ascii="Arial" w:hAnsi="Arial" w:cs="Arial"/>
          <w:b/>
          <w:sz w:val="12"/>
          <w:szCs w:val="12"/>
        </w:rPr>
        <w:t>.</w:t>
      </w:r>
      <w:r w:rsidRPr="00F41D0A">
        <w:rPr>
          <w:rFonts w:ascii="Arial" w:hAnsi="Arial" w:cs="Arial"/>
          <w:b/>
          <w:sz w:val="12"/>
          <w:szCs w:val="12"/>
        </w:rPr>
        <w:t xml:space="preserve"> б</w:t>
      </w:r>
      <w:r>
        <w:rPr>
          <w:rFonts w:ascii="Arial" w:hAnsi="Arial" w:cs="Arial"/>
          <w:b/>
          <w:sz w:val="12"/>
          <w:szCs w:val="12"/>
        </w:rPr>
        <w:t>.</w:t>
      </w:r>
      <w:r w:rsidRPr="00F41D0A">
        <w:rPr>
          <w:rFonts w:ascii="Arial" w:hAnsi="Arial" w:cs="Arial"/>
          <w:b/>
          <w:sz w:val="12"/>
          <w:szCs w:val="12"/>
        </w:rPr>
        <w:t xml:space="preserve"> связ</w:t>
      </w:r>
      <w:r w:rsidRPr="00F41D0A">
        <w:rPr>
          <w:rFonts w:ascii="Arial" w:hAnsi="Arial" w:cs="Arial"/>
          <w:b/>
          <w:sz w:val="12"/>
          <w:szCs w:val="12"/>
        </w:rPr>
        <w:t>а</w:t>
      </w:r>
      <w:r w:rsidRPr="00F41D0A">
        <w:rPr>
          <w:rFonts w:ascii="Arial" w:hAnsi="Arial" w:cs="Arial"/>
          <w:b/>
          <w:sz w:val="12"/>
          <w:szCs w:val="12"/>
        </w:rPr>
        <w:t xml:space="preserve">ны с данным проектом. Если </w:t>
      </w:r>
      <w:r w:rsidRPr="00F41D0A">
        <w:rPr>
          <w:rFonts w:ascii="Arial" w:hAnsi="Arial" w:cs="Arial"/>
          <w:b/>
          <w:sz w:val="12"/>
          <w:szCs w:val="12"/>
          <w:lang w:val="en-US"/>
        </w:rPr>
        <w:t>IRR</w:t>
      </w:r>
      <w:r w:rsidRPr="00F41D0A">
        <w:rPr>
          <w:rFonts w:ascii="Arial" w:hAnsi="Arial" w:cs="Arial"/>
          <w:b/>
          <w:sz w:val="12"/>
          <w:szCs w:val="12"/>
        </w:rPr>
        <w:t>&gt;стоим-ти капитала (</w:t>
      </w:r>
      <w:r w:rsidRPr="00F41D0A">
        <w:rPr>
          <w:rFonts w:ascii="Arial" w:hAnsi="Arial" w:cs="Arial"/>
          <w:b/>
          <w:sz w:val="12"/>
          <w:szCs w:val="12"/>
          <w:lang w:val="en-US"/>
        </w:rPr>
        <w:t>WACC</w:t>
      </w:r>
      <w:r w:rsidRPr="00F41D0A">
        <w:rPr>
          <w:rFonts w:ascii="Arial" w:hAnsi="Arial" w:cs="Arial"/>
          <w:b/>
          <w:sz w:val="12"/>
          <w:szCs w:val="12"/>
        </w:rPr>
        <w:t xml:space="preserve">), то проект приним-ся. Если </w:t>
      </w:r>
      <w:r w:rsidRPr="00F41D0A">
        <w:rPr>
          <w:rFonts w:ascii="Arial" w:hAnsi="Arial" w:cs="Arial"/>
          <w:b/>
          <w:sz w:val="12"/>
          <w:szCs w:val="12"/>
          <w:lang w:val="en-US"/>
        </w:rPr>
        <w:t>IRR</w:t>
      </w:r>
      <w:r w:rsidRPr="00F41D0A">
        <w:rPr>
          <w:rFonts w:ascii="Arial" w:hAnsi="Arial" w:cs="Arial"/>
          <w:b/>
          <w:sz w:val="12"/>
          <w:szCs w:val="12"/>
        </w:rPr>
        <w:t>&lt;ст-ти кап-ла, то не</w:t>
      </w:r>
      <w:r>
        <w:rPr>
          <w:rFonts w:ascii="Arial" w:hAnsi="Arial" w:cs="Arial"/>
          <w:b/>
          <w:sz w:val="12"/>
          <w:szCs w:val="12"/>
        </w:rPr>
        <w:t xml:space="preserve"> </w:t>
      </w:r>
      <w:r w:rsidRPr="00F41D0A">
        <w:rPr>
          <w:rFonts w:ascii="Arial" w:hAnsi="Arial" w:cs="Arial"/>
          <w:b/>
          <w:sz w:val="12"/>
          <w:szCs w:val="12"/>
        </w:rPr>
        <w:t>принимае</w:t>
      </w:r>
      <w:r w:rsidRPr="00F41D0A">
        <w:rPr>
          <w:rFonts w:ascii="Arial" w:hAnsi="Arial" w:cs="Arial"/>
          <w:b/>
          <w:sz w:val="12"/>
          <w:szCs w:val="12"/>
        </w:rPr>
        <w:t>т</w:t>
      </w:r>
      <w:r w:rsidRPr="00F41D0A">
        <w:rPr>
          <w:rFonts w:ascii="Arial" w:hAnsi="Arial" w:cs="Arial"/>
          <w:b/>
          <w:sz w:val="12"/>
          <w:szCs w:val="12"/>
        </w:rPr>
        <w:t xml:space="preserve">ся. Исчисляется </w:t>
      </w:r>
      <w:r w:rsidRPr="00F41D0A">
        <w:rPr>
          <w:rFonts w:ascii="Arial" w:hAnsi="Arial" w:cs="Arial"/>
          <w:b/>
          <w:sz w:val="12"/>
          <w:szCs w:val="12"/>
          <w:lang w:val="en-US"/>
        </w:rPr>
        <w:t>IRR</w:t>
      </w:r>
      <w:r w:rsidRPr="00F41D0A">
        <w:rPr>
          <w:rFonts w:ascii="Arial" w:hAnsi="Arial" w:cs="Arial"/>
          <w:b/>
          <w:sz w:val="12"/>
          <w:szCs w:val="12"/>
        </w:rPr>
        <w:t xml:space="preserve"> путем подбора такой нормы дисконта при к</w:t>
      </w:r>
      <w:r>
        <w:rPr>
          <w:rFonts w:ascii="Arial" w:hAnsi="Arial" w:cs="Arial"/>
          <w:b/>
          <w:sz w:val="12"/>
          <w:szCs w:val="12"/>
        </w:rPr>
        <w:t>от.</w:t>
      </w:r>
      <w:r w:rsidRPr="00F41D0A">
        <w:rPr>
          <w:rFonts w:ascii="Arial" w:hAnsi="Arial" w:cs="Arial"/>
          <w:b/>
          <w:sz w:val="12"/>
          <w:szCs w:val="12"/>
        </w:rPr>
        <w:t xml:space="preserve"> </w:t>
      </w:r>
      <w:r w:rsidRPr="00F41D0A">
        <w:rPr>
          <w:rFonts w:ascii="Arial" w:hAnsi="Arial" w:cs="Arial"/>
          <w:b/>
          <w:sz w:val="12"/>
          <w:szCs w:val="12"/>
          <w:lang w:val="en-US"/>
        </w:rPr>
        <w:t>NPV</w:t>
      </w:r>
      <w:r w:rsidRPr="00F41D0A">
        <w:rPr>
          <w:rFonts w:ascii="Arial" w:hAnsi="Arial" w:cs="Arial"/>
          <w:b/>
          <w:sz w:val="12"/>
          <w:szCs w:val="12"/>
        </w:rPr>
        <w:t xml:space="preserve">=0. </w:t>
      </w:r>
      <w:r w:rsidRPr="00F41D0A">
        <w:rPr>
          <w:rFonts w:ascii="Arial" w:hAnsi="Arial" w:cs="Arial"/>
          <w:b/>
          <w:sz w:val="12"/>
          <w:szCs w:val="12"/>
          <w:lang w:val="en-US"/>
        </w:rPr>
        <w:t>IRR</w:t>
      </w:r>
      <w:r w:rsidRPr="00F41D0A">
        <w:rPr>
          <w:rFonts w:ascii="Arial" w:hAnsi="Arial" w:cs="Arial"/>
          <w:b/>
          <w:sz w:val="12"/>
          <w:szCs w:val="12"/>
        </w:rPr>
        <w:t>=</w:t>
      </w:r>
      <w:r w:rsidRPr="00F41D0A">
        <w:rPr>
          <w:rFonts w:ascii="Arial" w:hAnsi="Arial" w:cs="Arial"/>
          <w:b/>
          <w:sz w:val="12"/>
          <w:szCs w:val="12"/>
          <w:lang w:val="en-US"/>
        </w:rPr>
        <w:t>r</w:t>
      </w:r>
      <w:r w:rsidRPr="00F41D0A">
        <w:rPr>
          <w:rFonts w:ascii="Arial" w:hAnsi="Arial" w:cs="Arial"/>
          <w:b/>
          <w:sz w:val="12"/>
          <w:szCs w:val="12"/>
          <w:vertAlign w:val="subscript"/>
        </w:rPr>
        <w:t>1</w:t>
      </w:r>
      <w:r w:rsidRPr="00F41D0A">
        <w:rPr>
          <w:rFonts w:ascii="Arial" w:hAnsi="Arial" w:cs="Arial"/>
          <w:b/>
          <w:sz w:val="12"/>
          <w:szCs w:val="12"/>
        </w:rPr>
        <w:t>+</w:t>
      </w:r>
      <w:r w:rsidRPr="00F41D0A">
        <w:rPr>
          <w:rFonts w:ascii="Arial" w:hAnsi="Arial" w:cs="Arial"/>
          <w:b/>
          <w:sz w:val="12"/>
          <w:szCs w:val="12"/>
          <w:lang w:val="en-US"/>
        </w:rPr>
        <w:t>NPV</w:t>
      </w:r>
      <w:r w:rsidRPr="00F41D0A">
        <w:rPr>
          <w:rFonts w:ascii="Arial" w:hAnsi="Arial" w:cs="Arial"/>
          <w:b/>
          <w:sz w:val="12"/>
          <w:szCs w:val="12"/>
          <w:vertAlign w:val="subscript"/>
        </w:rPr>
        <w:t>1</w:t>
      </w:r>
      <w:r w:rsidRPr="00F41D0A">
        <w:rPr>
          <w:rFonts w:ascii="Arial" w:hAnsi="Arial" w:cs="Arial"/>
          <w:b/>
          <w:sz w:val="12"/>
          <w:szCs w:val="12"/>
        </w:rPr>
        <w:t>/</w:t>
      </w:r>
      <w:r w:rsidRPr="00F41D0A">
        <w:rPr>
          <w:rFonts w:ascii="Arial" w:hAnsi="Arial" w:cs="Arial"/>
          <w:b/>
          <w:sz w:val="12"/>
          <w:szCs w:val="12"/>
          <w:lang w:val="en-US"/>
        </w:rPr>
        <w:t>NPV</w:t>
      </w:r>
      <w:r w:rsidRPr="00F41D0A">
        <w:rPr>
          <w:rFonts w:ascii="Arial" w:hAnsi="Arial" w:cs="Arial"/>
          <w:b/>
          <w:sz w:val="12"/>
          <w:szCs w:val="12"/>
          <w:vertAlign w:val="subscript"/>
        </w:rPr>
        <w:t>1</w:t>
      </w:r>
      <w:r w:rsidRPr="00F41D0A">
        <w:rPr>
          <w:rFonts w:ascii="Arial" w:hAnsi="Arial" w:cs="Arial"/>
          <w:b/>
          <w:sz w:val="12"/>
          <w:szCs w:val="12"/>
        </w:rPr>
        <w:t>-</w:t>
      </w:r>
      <w:r w:rsidRPr="00F41D0A">
        <w:rPr>
          <w:rFonts w:ascii="Arial" w:hAnsi="Arial" w:cs="Arial"/>
          <w:b/>
          <w:sz w:val="12"/>
          <w:szCs w:val="12"/>
          <w:lang w:val="en-US"/>
        </w:rPr>
        <w:t>NPV</w:t>
      </w:r>
      <w:r w:rsidRPr="00F41D0A">
        <w:rPr>
          <w:rFonts w:ascii="Arial" w:hAnsi="Arial" w:cs="Arial"/>
          <w:b/>
          <w:sz w:val="12"/>
          <w:szCs w:val="12"/>
          <w:vertAlign w:val="subscript"/>
        </w:rPr>
        <w:t>2</w:t>
      </w:r>
      <w:r w:rsidRPr="00F41D0A">
        <w:rPr>
          <w:rFonts w:ascii="Arial" w:hAnsi="Arial" w:cs="Arial"/>
          <w:b/>
          <w:sz w:val="12"/>
          <w:szCs w:val="12"/>
        </w:rPr>
        <w:t>(</w:t>
      </w:r>
      <w:r w:rsidRPr="00F41D0A">
        <w:rPr>
          <w:rFonts w:ascii="Arial" w:hAnsi="Arial" w:cs="Arial"/>
          <w:b/>
          <w:sz w:val="12"/>
          <w:szCs w:val="12"/>
          <w:lang w:val="en-US"/>
        </w:rPr>
        <w:t>r</w:t>
      </w:r>
      <w:r w:rsidRPr="00F41D0A">
        <w:rPr>
          <w:rFonts w:ascii="Arial" w:hAnsi="Arial" w:cs="Arial"/>
          <w:b/>
          <w:sz w:val="12"/>
          <w:szCs w:val="12"/>
          <w:vertAlign w:val="subscript"/>
        </w:rPr>
        <w:t>2</w:t>
      </w:r>
      <w:r w:rsidRPr="00F41D0A">
        <w:rPr>
          <w:rFonts w:ascii="Arial" w:hAnsi="Arial" w:cs="Arial"/>
          <w:b/>
          <w:sz w:val="12"/>
          <w:szCs w:val="12"/>
        </w:rPr>
        <w:t>-</w:t>
      </w:r>
      <w:r w:rsidRPr="00F41D0A">
        <w:rPr>
          <w:rFonts w:ascii="Arial" w:hAnsi="Arial" w:cs="Arial"/>
          <w:b/>
          <w:sz w:val="12"/>
          <w:szCs w:val="12"/>
          <w:lang w:val="en-US"/>
        </w:rPr>
        <w:t>r</w:t>
      </w:r>
      <w:r w:rsidRPr="00F41D0A">
        <w:rPr>
          <w:rFonts w:ascii="Arial" w:hAnsi="Arial" w:cs="Arial"/>
          <w:b/>
          <w:sz w:val="12"/>
          <w:szCs w:val="12"/>
          <w:vertAlign w:val="subscript"/>
        </w:rPr>
        <w:t>1</w:t>
      </w:r>
      <w:r w:rsidRPr="00F41D0A">
        <w:rPr>
          <w:rFonts w:ascii="Arial" w:hAnsi="Arial" w:cs="Arial"/>
          <w:b/>
          <w:sz w:val="12"/>
          <w:szCs w:val="12"/>
        </w:rPr>
        <w:t xml:space="preserve">), где </w:t>
      </w:r>
      <w:r w:rsidRPr="00F41D0A">
        <w:rPr>
          <w:rFonts w:ascii="Arial" w:hAnsi="Arial" w:cs="Arial"/>
          <w:b/>
          <w:sz w:val="12"/>
          <w:szCs w:val="12"/>
          <w:lang w:val="en-US"/>
        </w:rPr>
        <w:t>r</w:t>
      </w:r>
      <w:r w:rsidRPr="00F41D0A">
        <w:rPr>
          <w:rFonts w:ascii="Arial" w:hAnsi="Arial" w:cs="Arial"/>
          <w:b/>
          <w:sz w:val="12"/>
          <w:szCs w:val="12"/>
          <w:vertAlign w:val="subscript"/>
        </w:rPr>
        <w:t>1</w:t>
      </w:r>
      <w:r w:rsidRPr="00F41D0A">
        <w:rPr>
          <w:rFonts w:ascii="Arial" w:hAnsi="Arial" w:cs="Arial"/>
          <w:b/>
          <w:sz w:val="12"/>
          <w:szCs w:val="12"/>
        </w:rPr>
        <w:t xml:space="preserve"> – ставка дискон-ия при к</w:t>
      </w:r>
      <w:r>
        <w:rPr>
          <w:rFonts w:ascii="Arial" w:hAnsi="Arial" w:cs="Arial"/>
          <w:b/>
          <w:sz w:val="12"/>
          <w:szCs w:val="12"/>
        </w:rPr>
        <w:t>от.</w:t>
      </w:r>
      <w:r w:rsidRPr="00F41D0A">
        <w:rPr>
          <w:rFonts w:ascii="Arial" w:hAnsi="Arial" w:cs="Arial"/>
          <w:b/>
          <w:sz w:val="12"/>
          <w:szCs w:val="12"/>
        </w:rPr>
        <w:t xml:space="preserve"> </w:t>
      </w:r>
      <w:r w:rsidRPr="00F41D0A">
        <w:rPr>
          <w:rFonts w:ascii="Arial" w:hAnsi="Arial" w:cs="Arial"/>
          <w:b/>
          <w:sz w:val="12"/>
          <w:szCs w:val="12"/>
          <w:lang w:val="en-US"/>
        </w:rPr>
        <w:t>NPV</w:t>
      </w:r>
      <w:r w:rsidRPr="00F41D0A">
        <w:rPr>
          <w:rFonts w:ascii="Arial" w:hAnsi="Arial" w:cs="Arial"/>
          <w:b/>
          <w:sz w:val="12"/>
          <w:szCs w:val="12"/>
        </w:rPr>
        <w:t xml:space="preserve"> «+», </w:t>
      </w:r>
      <w:r w:rsidRPr="00F41D0A">
        <w:rPr>
          <w:rFonts w:ascii="Arial" w:hAnsi="Arial" w:cs="Arial"/>
          <w:b/>
          <w:sz w:val="12"/>
          <w:szCs w:val="12"/>
          <w:lang w:val="en-US"/>
        </w:rPr>
        <w:t>r</w:t>
      </w:r>
      <w:r w:rsidRPr="00F41D0A">
        <w:rPr>
          <w:rFonts w:ascii="Arial" w:hAnsi="Arial" w:cs="Arial"/>
          <w:b/>
          <w:sz w:val="12"/>
          <w:szCs w:val="12"/>
          <w:vertAlign w:val="subscript"/>
        </w:rPr>
        <w:t>2</w:t>
      </w:r>
      <w:r>
        <w:rPr>
          <w:rFonts w:ascii="Arial" w:hAnsi="Arial" w:cs="Arial"/>
          <w:b/>
          <w:sz w:val="12"/>
          <w:szCs w:val="12"/>
        </w:rPr>
        <w:t xml:space="preserve"> – отр</w:t>
      </w:r>
      <w:r w:rsidRPr="00F41D0A">
        <w:rPr>
          <w:rFonts w:ascii="Arial" w:hAnsi="Arial" w:cs="Arial"/>
          <w:b/>
          <w:sz w:val="12"/>
          <w:szCs w:val="12"/>
        </w:rPr>
        <w:t xml:space="preserve">, </w:t>
      </w:r>
      <w:r w:rsidRPr="00F41D0A">
        <w:rPr>
          <w:rFonts w:ascii="Arial" w:hAnsi="Arial" w:cs="Arial"/>
          <w:b/>
          <w:sz w:val="12"/>
          <w:szCs w:val="12"/>
          <w:lang w:val="en-US"/>
        </w:rPr>
        <w:t>NPV</w:t>
      </w:r>
      <w:r w:rsidRPr="00F41D0A">
        <w:rPr>
          <w:rFonts w:ascii="Arial" w:hAnsi="Arial" w:cs="Arial"/>
          <w:b/>
          <w:sz w:val="12"/>
          <w:szCs w:val="12"/>
          <w:vertAlign w:val="subscript"/>
        </w:rPr>
        <w:t>1</w:t>
      </w:r>
      <w:r w:rsidRPr="00F41D0A">
        <w:rPr>
          <w:rFonts w:ascii="Arial" w:hAnsi="Arial" w:cs="Arial"/>
          <w:b/>
          <w:sz w:val="12"/>
          <w:szCs w:val="12"/>
        </w:rPr>
        <w:t xml:space="preserve"> – «+», </w:t>
      </w:r>
      <w:r w:rsidRPr="00F41D0A">
        <w:rPr>
          <w:rFonts w:ascii="Arial" w:hAnsi="Arial" w:cs="Arial"/>
          <w:b/>
          <w:sz w:val="12"/>
          <w:szCs w:val="12"/>
          <w:lang w:val="en-US"/>
        </w:rPr>
        <w:t>NPV</w:t>
      </w:r>
      <w:r w:rsidRPr="00F41D0A">
        <w:rPr>
          <w:rFonts w:ascii="Arial" w:hAnsi="Arial" w:cs="Arial"/>
          <w:b/>
          <w:sz w:val="12"/>
          <w:szCs w:val="12"/>
          <w:vertAlign w:val="subscript"/>
        </w:rPr>
        <w:t>2</w:t>
      </w:r>
      <w:r w:rsidRPr="00F41D0A">
        <w:rPr>
          <w:rFonts w:ascii="Arial" w:hAnsi="Arial" w:cs="Arial"/>
          <w:b/>
          <w:sz w:val="12"/>
          <w:szCs w:val="12"/>
        </w:rPr>
        <w:t xml:space="preserve"> – </w:t>
      </w:r>
      <w:r>
        <w:rPr>
          <w:rFonts w:ascii="Arial" w:hAnsi="Arial" w:cs="Arial"/>
          <w:b/>
          <w:sz w:val="12"/>
          <w:szCs w:val="12"/>
        </w:rPr>
        <w:t>отр.</w:t>
      </w:r>
      <w:r w:rsidRPr="00F41D0A">
        <w:rPr>
          <w:rFonts w:ascii="Arial" w:hAnsi="Arial" w:cs="Arial"/>
          <w:b/>
          <w:sz w:val="12"/>
          <w:szCs w:val="12"/>
        </w:rPr>
        <w:t>. При</w:t>
      </w:r>
      <w:r>
        <w:rPr>
          <w:rFonts w:ascii="Arial" w:hAnsi="Arial" w:cs="Arial"/>
          <w:b/>
          <w:sz w:val="12"/>
          <w:szCs w:val="12"/>
        </w:rPr>
        <w:t xml:space="preserve"> </w:t>
      </w:r>
      <w:r w:rsidRPr="00F41D0A">
        <w:rPr>
          <w:rFonts w:ascii="Arial" w:hAnsi="Arial" w:cs="Arial"/>
          <w:b/>
          <w:sz w:val="12"/>
          <w:szCs w:val="12"/>
        </w:rPr>
        <w:t>п</w:t>
      </w:r>
      <w:r w:rsidRPr="00F41D0A">
        <w:rPr>
          <w:rFonts w:ascii="Arial" w:hAnsi="Arial" w:cs="Arial"/>
          <w:b/>
          <w:sz w:val="12"/>
          <w:szCs w:val="12"/>
        </w:rPr>
        <w:t>о</w:t>
      </w:r>
      <w:r w:rsidRPr="00F41D0A">
        <w:rPr>
          <w:rFonts w:ascii="Arial" w:hAnsi="Arial" w:cs="Arial"/>
          <w:b/>
          <w:sz w:val="12"/>
          <w:szCs w:val="12"/>
        </w:rPr>
        <w:t xml:space="preserve">мощи </w:t>
      </w:r>
      <w:r w:rsidRPr="00F41D0A">
        <w:rPr>
          <w:rFonts w:ascii="Arial" w:hAnsi="Arial" w:cs="Arial"/>
          <w:b/>
          <w:sz w:val="12"/>
          <w:szCs w:val="12"/>
          <w:lang w:val="en-US"/>
        </w:rPr>
        <w:t>IRR</w:t>
      </w:r>
      <w:r w:rsidRPr="00F41D0A">
        <w:rPr>
          <w:rFonts w:ascii="Arial" w:hAnsi="Arial" w:cs="Arial"/>
          <w:b/>
          <w:sz w:val="12"/>
          <w:szCs w:val="12"/>
        </w:rPr>
        <w:t xml:space="preserve"> можно ранжир</w:t>
      </w:r>
      <w:r>
        <w:rPr>
          <w:rFonts w:ascii="Arial" w:hAnsi="Arial" w:cs="Arial"/>
          <w:b/>
          <w:sz w:val="12"/>
          <w:szCs w:val="12"/>
        </w:rPr>
        <w:t>.</w:t>
      </w:r>
      <w:r w:rsidRPr="00F41D0A">
        <w:rPr>
          <w:rFonts w:ascii="Arial" w:hAnsi="Arial" w:cs="Arial"/>
          <w:b/>
          <w:sz w:val="12"/>
          <w:szCs w:val="12"/>
        </w:rPr>
        <w:t xml:space="preserve"> проекты по степени выгодн</w:t>
      </w:r>
      <w:r w:rsidRPr="00F41D0A">
        <w:rPr>
          <w:rFonts w:ascii="Arial" w:hAnsi="Arial" w:cs="Arial"/>
          <w:b/>
          <w:sz w:val="12"/>
          <w:szCs w:val="12"/>
        </w:rPr>
        <w:t>о</w:t>
      </w:r>
      <w:r w:rsidRPr="00F41D0A">
        <w:rPr>
          <w:rFonts w:ascii="Arial" w:hAnsi="Arial" w:cs="Arial"/>
          <w:b/>
          <w:sz w:val="12"/>
          <w:szCs w:val="12"/>
        </w:rPr>
        <w:t>сти.</w:t>
      </w:r>
    </w:p>
    <w:p w:rsidR="004F7C73" w:rsidRPr="00F41D0A" w:rsidRDefault="009931FF" w:rsidP="004F7C73">
      <w:pPr>
        <w:jc w:val="both"/>
        <w:rPr>
          <w:rFonts w:ascii="Arial" w:hAnsi="Arial" w:cs="Arial"/>
          <w:b/>
          <w:sz w:val="12"/>
          <w:szCs w:val="12"/>
        </w:rPr>
      </w:pPr>
      <w:r w:rsidRPr="00E149F3">
        <w:rPr>
          <w:rFonts w:ascii="Arial" w:hAnsi="Arial" w:cs="Arial"/>
          <w:b/>
          <w:sz w:val="12"/>
          <w:szCs w:val="12"/>
          <w:u w:val="single"/>
        </w:rPr>
        <w:t xml:space="preserve">4) срок окупаемости инвест-ий </w:t>
      </w:r>
      <w:r w:rsidRPr="00E149F3">
        <w:rPr>
          <w:rFonts w:ascii="Arial" w:hAnsi="Arial" w:cs="Arial"/>
          <w:b/>
          <w:sz w:val="12"/>
          <w:szCs w:val="12"/>
          <w:u w:val="single"/>
          <w:lang w:val="en-US"/>
        </w:rPr>
        <w:t>PP</w:t>
      </w:r>
      <w:r w:rsidRPr="00F41D0A">
        <w:rPr>
          <w:rFonts w:ascii="Arial" w:hAnsi="Arial" w:cs="Arial"/>
          <w:b/>
          <w:sz w:val="12"/>
          <w:szCs w:val="12"/>
        </w:rPr>
        <w:t xml:space="preserve"> – это период от начал-го момента инвест-ия, до момента окупаемости. Алгоритм расч</w:t>
      </w:r>
      <w:r w:rsidRPr="00F41D0A">
        <w:rPr>
          <w:rFonts w:ascii="Arial" w:hAnsi="Arial" w:cs="Arial"/>
          <w:b/>
          <w:sz w:val="12"/>
          <w:szCs w:val="12"/>
        </w:rPr>
        <w:t>е</w:t>
      </w:r>
      <w:r w:rsidRPr="00F41D0A">
        <w:rPr>
          <w:rFonts w:ascii="Arial" w:hAnsi="Arial" w:cs="Arial"/>
          <w:b/>
          <w:sz w:val="12"/>
          <w:szCs w:val="12"/>
        </w:rPr>
        <w:t>та зависит от равномерности распред-ия прогноз-ых дох-в. Если дох-д распред-ся по годам равномерно, то срок окупа</w:t>
      </w:r>
      <w:r w:rsidRPr="00F41D0A">
        <w:rPr>
          <w:rFonts w:ascii="Arial" w:hAnsi="Arial" w:cs="Arial"/>
          <w:b/>
          <w:sz w:val="12"/>
          <w:szCs w:val="12"/>
        </w:rPr>
        <w:t>е</w:t>
      </w:r>
      <w:r w:rsidRPr="00F41D0A">
        <w:rPr>
          <w:rFonts w:ascii="Arial" w:hAnsi="Arial" w:cs="Arial"/>
          <w:b/>
          <w:sz w:val="12"/>
          <w:szCs w:val="12"/>
        </w:rPr>
        <w:t>мости рассчит-ся делением единоврем-ых затрат на величину годового дохода. Если прибыль распред-ся по годам</w:t>
      </w:r>
      <w:r w:rsidR="004F7C73">
        <w:rPr>
          <w:rFonts w:ascii="Arial" w:hAnsi="Arial" w:cs="Arial"/>
          <w:b/>
          <w:sz w:val="12"/>
          <w:szCs w:val="12"/>
        </w:rPr>
        <w:t xml:space="preserve"> </w:t>
      </w:r>
      <w:r w:rsidR="004F7C73" w:rsidRPr="00F41D0A">
        <w:rPr>
          <w:rFonts w:ascii="Arial" w:hAnsi="Arial" w:cs="Arial"/>
          <w:b/>
          <w:sz w:val="12"/>
          <w:szCs w:val="12"/>
        </w:rPr>
        <w:t>неравномерно, то срок окупаемости рассчит-ся прямым расч</w:t>
      </w:r>
      <w:r w:rsidR="004F7C73" w:rsidRPr="00F41D0A">
        <w:rPr>
          <w:rFonts w:ascii="Arial" w:hAnsi="Arial" w:cs="Arial"/>
          <w:b/>
          <w:sz w:val="12"/>
          <w:szCs w:val="12"/>
        </w:rPr>
        <w:t>е</w:t>
      </w:r>
      <w:r w:rsidR="004F7C73" w:rsidRPr="00F41D0A">
        <w:rPr>
          <w:rFonts w:ascii="Arial" w:hAnsi="Arial" w:cs="Arial"/>
          <w:b/>
          <w:sz w:val="12"/>
          <w:szCs w:val="12"/>
        </w:rPr>
        <w:t>том числа лет в теч. к-ых инвес-ии будут погашены кумул</w:t>
      </w:r>
      <w:r w:rsidR="004F7C73" w:rsidRPr="00F41D0A">
        <w:rPr>
          <w:rFonts w:ascii="Arial" w:hAnsi="Arial" w:cs="Arial"/>
          <w:b/>
          <w:sz w:val="12"/>
          <w:szCs w:val="12"/>
        </w:rPr>
        <w:t>я</w:t>
      </w:r>
      <w:r w:rsidR="004F7C73" w:rsidRPr="00F41D0A">
        <w:rPr>
          <w:rFonts w:ascii="Arial" w:hAnsi="Arial" w:cs="Arial"/>
          <w:b/>
          <w:sz w:val="12"/>
          <w:szCs w:val="12"/>
        </w:rPr>
        <w:t>тивным доходом. Срок окупаемости с учетом дисконт-ия – дисконтный срок окупаемости больше простого срока окупа</w:t>
      </w:r>
      <w:r w:rsidR="004F7C73" w:rsidRPr="00F41D0A">
        <w:rPr>
          <w:rFonts w:ascii="Arial" w:hAnsi="Arial" w:cs="Arial"/>
          <w:b/>
          <w:sz w:val="12"/>
          <w:szCs w:val="12"/>
        </w:rPr>
        <w:t>е</w:t>
      </w:r>
      <w:r w:rsidR="004F7C73" w:rsidRPr="00F41D0A">
        <w:rPr>
          <w:rFonts w:ascii="Arial" w:hAnsi="Arial" w:cs="Arial"/>
          <w:b/>
          <w:sz w:val="12"/>
          <w:szCs w:val="12"/>
        </w:rPr>
        <w:t>мости ДРР&gt;РР.</w:t>
      </w:r>
    </w:p>
    <w:p w:rsidR="004F7C73" w:rsidRPr="00F41D0A" w:rsidRDefault="004F7C73" w:rsidP="004F7C73">
      <w:pPr>
        <w:jc w:val="both"/>
        <w:rPr>
          <w:rFonts w:ascii="Arial" w:hAnsi="Arial" w:cs="Arial"/>
          <w:b/>
          <w:sz w:val="12"/>
          <w:szCs w:val="12"/>
        </w:rPr>
      </w:pPr>
      <w:r w:rsidRPr="00F41D0A">
        <w:rPr>
          <w:rFonts w:ascii="Arial" w:hAnsi="Arial" w:cs="Arial"/>
          <w:b/>
          <w:sz w:val="12"/>
          <w:szCs w:val="12"/>
        </w:rPr>
        <w:t>Оценка: 1) проект приним-ся если он окупаем, 2) проект пр</w:t>
      </w:r>
      <w:r w:rsidRPr="00F41D0A">
        <w:rPr>
          <w:rFonts w:ascii="Arial" w:hAnsi="Arial" w:cs="Arial"/>
          <w:b/>
          <w:sz w:val="12"/>
          <w:szCs w:val="12"/>
        </w:rPr>
        <w:t>и</w:t>
      </w:r>
      <w:r w:rsidRPr="00F41D0A">
        <w:rPr>
          <w:rFonts w:ascii="Arial" w:hAnsi="Arial" w:cs="Arial"/>
          <w:b/>
          <w:sz w:val="12"/>
          <w:szCs w:val="12"/>
        </w:rPr>
        <w:t>ним-ся если срок окупаемости не превышает установленного на предприятии лимита.</w:t>
      </w:r>
    </w:p>
    <w:p w:rsidR="009931FF" w:rsidRPr="009931FF" w:rsidRDefault="004F7C73" w:rsidP="004F7C73">
      <w:pPr>
        <w:jc w:val="both"/>
        <w:rPr>
          <w:rFonts w:ascii="Arial" w:hAnsi="Arial" w:cs="Arial"/>
          <w:b/>
          <w:sz w:val="12"/>
          <w:szCs w:val="12"/>
        </w:rPr>
      </w:pPr>
      <w:r w:rsidRPr="00E149F3">
        <w:rPr>
          <w:rFonts w:ascii="Arial" w:hAnsi="Arial" w:cs="Arial"/>
          <w:b/>
          <w:sz w:val="12"/>
          <w:szCs w:val="12"/>
          <w:u w:val="single"/>
        </w:rPr>
        <w:t xml:space="preserve">5) Коэф-т эффект-ти инвест-ий </w:t>
      </w:r>
      <w:r w:rsidRPr="00E149F3">
        <w:rPr>
          <w:rFonts w:ascii="Arial" w:hAnsi="Arial" w:cs="Arial"/>
          <w:b/>
          <w:sz w:val="12"/>
          <w:szCs w:val="12"/>
          <w:u w:val="single"/>
          <w:lang w:val="en-US"/>
        </w:rPr>
        <w:t>ARR</w:t>
      </w:r>
      <w:r w:rsidRPr="00F41D0A">
        <w:rPr>
          <w:rFonts w:ascii="Arial" w:hAnsi="Arial" w:cs="Arial"/>
          <w:b/>
          <w:sz w:val="12"/>
          <w:szCs w:val="12"/>
        </w:rPr>
        <w:t xml:space="preserve"> не предпол-ет дисконтирования п</w:t>
      </w:r>
      <w:r w:rsidRPr="00F41D0A">
        <w:rPr>
          <w:rFonts w:ascii="Arial" w:hAnsi="Arial" w:cs="Arial"/>
          <w:b/>
          <w:sz w:val="12"/>
          <w:szCs w:val="12"/>
        </w:rPr>
        <w:t>о</w:t>
      </w:r>
      <w:r w:rsidRPr="00F41D0A">
        <w:rPr>
          <w:rFonts w:ascii="Arial" w:hAnsi="Arial" w:cs="Arial"/>
          <w:b/>
          <w:sz w:val="12"/>
          <w:szCs w:val="12"/>
        </w:rPr>
        <w:t xml:space="preserve">каз-ей дохода, поскольку доход хар-ся показателем чистой прибыли </w:t>
      </w:r>
      <w:r w:rsidRPr="00F41D0A">
        <w:rPr>
          <w:rFonts w:ascii="Arial" w:hAnsi="Arial" w:cs="Arial"/>
          <w:b/>
          <w:sz w:val="12"/>
          <w:szCs w:val="12"/>
          <w:lang w:val="en-US"/>
        </w:rPr>
        <w:t>ARR</w:t>
      </w:r>
      <w:r w:rsidRPr="00F41D0A">
        <w:rPr>
          <w:rFonts w:ascii="Arial" w:hAnsi="Arial" w:cs="Arial"/>
          <w:b/>
          <w:sz w:val="12"/>
          <w:szCs w:val="12"/>
        </w:rPr>
        <w:t xml:space="preserve"> = </w:t>
      </w:r>
      <w:r w:rsidRPr="00F41D0A">
        <w:rPr>
          <w:rFonts w:ascii="Arial" w:hAnsi="Arial" w:cs="Arial"/>
          <w:b/>
          <w:sz w:val="12"/>
          <w:szCs w:val="12"/>
          <w:lang w:val="en-US"/>
        </w:rPr>
        <w:t>PN</w:t>
      </w:r>
      <w:r w:rsidRPr="00F41D0A">
        <w:rPr>
          <w:rFonts w:ascii="Arial" w:hAnsi="Arial" w:cs="Arial"/>
          <w:b/>
          <w:sz w:val="12"/>
          <w:szCs w:val="12"/>
        </w:rPr>
        <w:t>/0,5</w:t>
      </w:r>
      <w:r>
        <w:rPr>
          <w:rFonts w:ascii="Arial" w:hAnsi="Arial" w:cs="Arial"/>
          <w:b/>
          <w:sz w:val="12"/>
          <w:szCs w:val="12"/>
        </w:rPr>
        <w:t>*</w:t>
      </w:r>
      <w:r w:rsidRPr="00F41D0A">
        <w:rPr>
          <w:rFonts w:ascii="Arial" w:hAnsi="Arial" w:cs="Arial"/>
          <w:b/>
          <w:sz w:val="12"/>
          <w:szCs w:val="12"/>
          <w:lang w:val="en-US"/>
        </w:rPr>
        <w:t>IC</w:t>
      </w:r>
      <w:r w:rsidRPr="00F41D0A">
        <w:rPr>
          <w:rFonts w:ascii="Arial" w:hAnsi="Arial" w:cs="Arial"/>
          <w:b/>
          <w:sz w:val="12"/>
          <w:szCs w:val="12"/>
        </w:rPr>
        <w:t xml:space="preserve">, где </w:t>
      </w:r>
      <w:r w:rsidRPr="00F41D0A">
        <w:rPr>
          <w:rFonts w:ascii="Arial" w:hAnsi="Arial" w:cs="Arial"/>
          <w:b/>
          <w:sz w:val="12"/>
          <w:szCs w:val="12"/>
          <w:lang w:val="en-US"/>
        </w:rPr>
        <w:t>PN</w:t>
      </w:r>
      <w:r w:rsidRPr="00F41D0A">
        <w:rPr>
          <w:rFonts w:ascii="Arial" w:hAnsi="Arial" w:cs="Arial"/>
          <w:b/>
          <w:sz w:val="12"/>
          <w:szCs w:val="12"/>
        </w:rPr>
        <w:t xml:space="preserve"> – среднегод-ая чистая прибыль, </w:t>
      </w:r>
      <w:r w:rsidRPr="00F41D0A">
        <w:rPr>
          <w:rFonts w:ascii="Arial" w:hAnsi="Arial" w:cs="Arial"/>
          <w:b/>
          <w:sz w:val="12"/>
          <w:szCs w:val="12"/>
          <w:lang w:val="en-US"/>
        </w:rPr>
        <w:t>IC</w:t>
      </w:r>
      <w:r w:rsidRPr="00F41D0A">
        <w:rPr>
          <w:rFonts w:ascii="Arial" w:hAnsi="Arial" w:cs="Arial"/>
          <w:b/>
          <w:sz w:val="12"/>
          <w:szCs w:val="12"/>
        </w:rPr>
        <w:t xml:space="preserve"> – первон-ые инв</w:t>
      </w:r>
      <w:r w:rsidRPr="00F41D0A">
        <w:rPr>
          <w:rFonts w:ascii="Arial" w:hAnsi="Arial" w:cs="Arial"/>
          <w:b/>
          <w:sz w:val="12"/>
          <w:szCs w:val="12"/>
        </w:rPr>
        <w:t>е</w:t>
      </w:r>
      <w:r w:rsidRPr="00F41D0A">
        <w:rPr>
          <w:rFonts w:ascii="Arial" w:hAnsi="Arial" w:cs="Arial"/>
          <w:b/>
          <w:sz w:val="12"/>
          <w:szCs w:val="12"/>
        </w:rPr>
        <w:t xml:space="preserve">стиции, 0,5 </w:t>
      </w:r>
      <w:r w:rsidRPr="00F41D0A">
        <w:rPr>
          <w:rFonts w:ascii="Arial" w:hAnsi="Arial" w:cs="Arial"/>
          <w:b/>
          <w:sz w:val="12"/>
          <w:szCs w:val="12"/>
          <w:lang w:val="en-US"/>
        </w:rPr>
        <w:t>IC</w:t>
      </w:r>
      <w:r w:rsidRPr="00F41D0A">
        <w:rPr>
          <w:rFonts w:ascii="Arial" w:hAnsi="Arial" w:cs="Arial"/>
          <w:b/>
          <w:sz w:val="12"/>
          <w:szCs w:val="12"/>
        </w:rPr>
        <w:t xml:space="preserve"> – средняя вел-на инвест-ий. </w:t>
      </w:r>
      <w:r w:rsidRPr="00F41D0A">
        <w:rPr>
          <w:rFonts w:ascii="Arial" w:hAnsi="Arial" w:cs="Arial"/>
          <w:b/>
          <w:sz w:val="12"/>
          <w:szCs w:val="12"/>
          <w:lang w:val="en-US"/>
        </w:rPr>
        <w:t>ARR</w:t>
      </w:r>
      <w:r w:rsidRPr="00F41D0A">
        <w:rPr>
          <w:rFonts w:ascii="Arial" w:hAnsi="Arial" w:cs="Arial"/>
          <w:b/>
          <w:sz w:val="12"/>
          <w:szCs w:val="12"/>
        </w:rPr>
        <w:t xml:space="preserve"> = </w:t>
      </w:r>
      <w:r w:rsidRPr="00F41D0A">
        <w:rPr>
          <w:rFonts w:ascii="Arial" w:hAnsi="Arial" w:cs="Arial"/>
          <w:b/>
          <w:sz w:val="12"/>
          <w:szCs w:val="12"/>
          <w:lang w:val="en-US"/>
        </w:rPr>
        <w:t>PN</w:t>
      </w:r>
      <w:r w:rsidRPr="00F41D0A">
        <w:rPr>
          <w:rFonts w:ascii="Arial" w:hAnsi="Arial" w:cs="Arial"/>
          <w:b/>
          <w:sz w:val="12"/>
          <w:szCs w:val="12"/>
        </w:rPr>
        <w:t>/</w:t>
      </w:r>
      <w:r>
        <w:rPr>
          <w:rFonts w:ascii="Arial" w:hAnsi="Arial" w:cs="Arial"/>
          <w:b/>
          <w:sz w:val="12"/>
          <w:szCs w:val="12"/>
        </w:rPr>
        <w:t>(</w:t>
      </w:r>
      <w:r w:rsidRPr="00F41D0A">
        <w:rPr>
          <w:rFonts w:ascii="Arial" w:hAnsi="Arial" w:cs="Arial"/>
          <w:b/>
          <w:sz w:val="12"/>
          <w:szCs w:val="12"/>
        </w:rPr>
        <w:t>0,5</w:t>
      </w:r>
      <w:r>
        <w:rPr>
          <w:rFonts w:ascii="Arial" w:hAnsi="Arial" w:cs="Arial"/>
          <w:b/>
          <w:sz w:val="12"/>
          <w:szCs w:val="12"/>
        </w:rPr>
        <w:t>*</w:t>
      </w:r>
      <w:r w:rsidRPr="00F41D0A">
        <w:rPr>
          <w:rFonts w:ascii="Arial" w:hAnsi="Arial" w:cs="Arial"/>
          <w:b/>
          <w:sz w:val="12"/>
          <w:szCs w:val="12"/>
          <w:lang w:val="en-US"/>
        </w:rPr>
        <w:t>IC</w:t>
      </w:r>
      <w:r w:rsidRPr="00F41D0A">
        <w:rPr>
          <w:rFonts w:ascii="Arial" w:hAnsi="Arial" w:cs="Arial"/>
          <w:b/>
          <w:sz w:val="12"/>
          <w:szCs w:val="12"/>
        </w:rPr>
        <w:t>+</w:t>
      </w:r>
      <w:r w:rsidRPr="00F41D0A">
        <w:rPr>
          <w:rFonts w:ascii="Arial" w:hAnsi="Arial" w:cs="Arial"/>
          <w:b/>
          <w:sz w:val="12"/>
          <w:szCs w:val="12"/>
          <w:lang w:val="en-US"/>
        </w:rPr>
        <w:t>RV</w:t>
      </w:r>
      <w:r w:rsidRPr="00F41D0A">
        <w:rPr>
          <w:rFonts w:ascii="Arial" w:hAnsi="Arial" w:cs="Arial"/>
          <w:b/>
          <w:sz w:val="12"/>
          <w:szCs w:val="12"/>
        </w:rPr>
        <w:t xml:space="preserve">), </w:t>
      </w:r>
      <w:r w:rsidRPr="00F41D0A">
        <w:rPr>
          <w:rFonts w:ascii="Arial" w:hAnsi="Arial" w:cs="Arial"/>
          <w:b/>
          <w:sz w:val="12"/>
          <w:szCs w:val="12"/>
          <w:lang w:val="en-US"/>
        </w:rPr>
        <w:t>RV</w:t>
      </w:r>
      <w:r w:rsidRPr="00F41D0A">
        <w:rPr>
          <w:rFonts w:ascii="Arial" w:hAnsi="Arial" w:cs="Arial"/>
          <w:b/>
          <w:sz w:val="12"/>
          <w:szCs w:val="12"/>
        </w:rPr>
        <w:t xml:space="preserve"> – ликвид-ая стоим-ть. </w:t>
      </w:r>
      <w:r w:rsidRPr="00F41D0A">
        <w:rPr>
          <w:rFonts w:ascii="Arial" w:hAnsi="Arial" w:cs="Arial"/>
          <w:b/>
          <w:sz w:val="12"/>
          <w:szCs w:val="12"/>
          <w:lang w:val="en-US"/>
        </w:rPr>
        <w:t>ARR</w:t>
      </w:r>
      <w:r w:rsidRPr="00F41D0A">
        <w:rPr>
          <w:rFonts w:ascii="Arial" w:hAnsi="Arial" w:cs="Arial"/>
          <w:b/>
          <w:sz w:val="12"/>
          <w:szCs w:val="12"/>
        </w:rPr>
        <w:t>&gt;</w:t>
      </w:r>
      <w:r w:rsidRPr="00F41D0A">
        <w:rPr>
          <w:rFonts w:ascii="Arial" w:hAnsi="Arial" w:cs="Arial"/>
          <w:b/>
          <w:sz w:val="12"/>
          <w:szCs w:val="12"/>
          <w:lang w:val="en-US"/>
        </w:rPr>
        <w:t>R</w:t>
      </w:r>
      <w:r w:rsidRPr="00F41D0A">
        <w:rPr>
          <w:rFonts w:ascii="Arial" w:hAnsi="Arial" w:cs="Arial"/>
          <w:b/>
          <w:sz w:val="12"/>
          <w:szCs w:val="12"/>
        </w:rPr>
        <w:t>ав</w:t>
      </w:r>
      <w:r>
        <w:rPr>
          <w:rFonts w:ascii="Arial" w:hAnsi="Arial" w:cs="Arial"/>
          <w:b/>
          <w:sz w:val="12"/>
          <w:szCs w:val="12"/>
        </w:rPr>
        <w:t>ансир.капит.</w:t>
      </w:r>
      <w:r w:rsidRPr="00F41D0A">
        <w:rPr>
          <w:rFonts w:ascii="Arial" w:hAnsi="Arial" w:cs="Arial"/>
          <w:b/>
          <w:sz w:val="12"/>
          <w:szCs w:val="12"/>
        </w:rPr>
        <w:t xml:space="preserve">, то проект принимается, </w:t>
      </w:r>
      <w:r w:rsidRPr="00F41D0A">
        <w:rPr>
          <w:rFonts w:ascii="Arial" w:hAnsi="Arial" w:cs="Arial"/>
          <w:b/>
          <w:sz w:val="12"/>
          <w:szCs w:val="12"/>
          <w:lang w:val="en-US"/>
        </w:rPr>
        <w:t>ARR</w:t>
      </w:r>
      <w:r w:rsidRPr="00F41D0A">
        <w:rPr>
          <w:rFonts w:ascii="Arial" w:hAnsi="Arial" w:cs="Arial"/>
          <w:b/>
          <w:sz w:val="12"/>
          <w:szCs w:val="12"/>
        </w:rPr>
        <w:t xml:space="preserve">&lt; </w:t>
      </w:r>
      <w:r w:rsidRPr="00F41D0A">
        <w:rPr>
          <w:rFonts w:ascii="Arial" w:hAnsi="Arial" w:cs="Arial"/>
          <w:b/>
          <w:sz w:val="12"/>
          <w:szCs w:val="12"/>
          <w:lang w:val="en-US"/>
        </w:rPr>
        <w:t>R</w:t>
      </w:r>
      <w:r w:rsidRPr="00F41D0A">
        <w:rPr>
          <w:rFonts w:ascii="Arial" w:hAnsi="Arial" w:cs="Arial"/>
          <w:b/>
          <w:sz w:val="12"/>
          <w:szCs w:val="12"/>
        </w:rPr>
        <w:t>ав.к, то проект отвергается.</w:t>
      </w:r>
    </w:p>
    <w:p w:rsidR="009931FF" w:rsidRPr="009931FF" w:rsidRDefault="009931FF" w:rsidP="009931FF">
      <w:pPr>
        <w:shd w:val="clear" w:color="auto" w:fill="FFFFFF"/>
        <w:tabs>
          <w:tab w:val="left" w:pos="259"/>
        </w:tabs>
        <w:ind w:firstLine="22"/>
        <w:jc w:val="both"/>
        <w:rPr>
          <w:b/>
          <w:bCs/>
          <w:sz w:val="14"/>
          <w:szCs w:val="14"/>
        </w:rPr>
      </w:pPr>
      <w:r w:rsidRPr="009931FF">
        <w:rPr>
          <w:b/>
          <w:bCs/>
          <w:sz w:val="14"/>
          <w:szCs w:val="14"/>
        </w:rPr>
        <w:t>Тема  5</w:t>
      </w:r>
    </w:p>
    <w:p w:rsidR="009931FF" w:rsidRPr="009931FF" w:rsidRDefault="009931FF" w:rsidP="009931FF">
      <w:pPr>
        <w:shd w:val="clear" w:color="auto" w:fill="FFFFFF"/>
        <w:tabs>
          <w:tab w:val="left" w:pos="259"/>
        </w:tabs>
        <w:ind w:firstLine="22"/>
        <w:jc w:val="both"/>
        <w:rPr>
          <w:color w:val="FF0000"/>
          <w:sz w:val="14"/>
          <w:szCs w:val="14"/>
        </w:rPr>
      </w:pPr>
      <w:r w:rsidRPr="009931FF">
        <w:rPr>
          <w:bCs/>
          <w:color w:val="000000"/>
          <w:sz w:val="14"/>
          <w:szCs w:val="14"/>
        </w:rPr>
        <w:t>1.</w:t>
      </w:r>
      <w:r w:rsidRPr="009931FF">
        <w:rPr>
          <w:bCs/>
          <w:color w:val="000000"/>
          <w:sz w:val="14"/>
          <w:szCs w:val="14"/>
          <w:highlight w:val="yellow"/>
        </w:rPr>
        <w:t xml:space="preserve">Стоимость основных источников </w:t>
      </w:r>
      <w:r w:rsidRPr="009931FF">
        <w:rPr>
          <w:color w:val="000000"/>
          <w:sz w:val="14"/>
          <w:szCs w:val="14"/>
          <w:highlight w:val="yellow"/>
        </w:rPr>
        <w:t>капитала.</w:t>
      </w:r>
    </w:p>
    <w:p w:rsidR="009931FF" w:rsidRPr="006D430E" w:rsidRDefault="009931FF" w:rsidP="009931FF">
      <w:pPr>
        <w:jc w:val="both"/>
        <w:rPr>
          <w:rFonts w:ascii="Arial" w:hAnsi="Arial" w:cs="Arial"/>
          <w:b/>
          <w:sz w:val="13"/>
          <w:szCs w:val="13"/>
        </w:rPr>
      </w:pPr>
      <w:r w:rsidRPr="006D430E">
        <w:rPr>
          <w:rFonts w:ascii="Arial" w:hAnsi="Arial" w:cs="Arial"/>
          <w:b/>
          <w:sz w:val="13"/>
          <w:szCs w:val="13"/>
        </w:rPr>
        <w:t>Цена заемного кап-ла зависит от многих факторов: 1) в</w:t>
      </w:r>
      <w:r w:rsidRPr="006D430E">
        <w:rPr>
          <w:rFonts w:ascii="Arial" w:hAnsi="Arial" w:cs="Arial"/>
          <w:b/>
          <w:sz w:val="13"/>
          <w:szCs w:val="13"/>
        </w:rPr>
        <w:t>и</w:t>
      </w:r>
      <w:r w:rsidRPr="006D430E">
        <w:rPr>
          <w:rFonts w:ascii="Arial" w:hAnsi="Arial" w:cs="Arial"/>
          <w:b/>
          <w:sz w:val="13"/>
          <w:szCs w:val="13"/>
        </w:rPr>
        <w:t>да используемых % ставок, 2) разработанной схемы н</w:t>
      </w:r>
      <w:r w:rsidRPr="006D430E">
        <w:rPr>
          <w:rFonts w:ascii="Arial" w:hAnsi="Arial" w:cs="Arial"/>
          <w:b/>
          <w:sz w:val="13"/>
          <w:szCs w:val="13"/>
        </w:rPr>
        <w:t>а</w:t>
      </w:r>
      <w:r w:rsidRPr="006D430E">
        <w:rPr>
          <w:rFonts w:ascii="Arial" w:hAnsi="Arial" w:cs="Arial"/>
          <w:b/>
          <w:sz w:val="13"/>
          <w:szCs w:val="13"/>
        </w:rPr>
        <w:t>числения % и погашения долг-ой задолж-ти и т.д. Цена долгос-ых ссуд банка должна определяться с учетом н. на прибыль. Это связано с тем, что % за пользование сс</w:t>
      </w:r>
      <w:r w:rsidRPr="006D430E">
        <w:rPr>
          <w:rFonts w:ascii="Arial" w:hAnsi="Arial" w:cs="Arial"/>
          <w:b/>
          <w:sz w:val="13"/>
          <w:szCs w:val="13"/>
        </w:rPr>
        <w:t>у</w:t>
      </w:r>
      <w:r w:rsidRPr="006D430E">
        <w:rPr>
          <w:rFonts w:ascii="Arial" w:hAnsi="Arial" w:cs="Arial"/>
          <w:b/>
          <w:sz w:val="13"/>
          <w:szCs w:val="13"/>
        </w:rPr>
        <w:t>дами банка включ-ся в себест</w:t>
      </w:r>
      <w:r>
        <w:rPr>
          <w:rFonts w:ascii="Arial" w:hAnsi="Arial" w:cs="Arial"/>
          <w:b/>
          <w:sz w:val="13"/>
          <w:szCs w:val="13"/>
        </w:rPr>
        <w:t>-</w:t>
      </w:r>
      <w:r w:rsidRPr="006D430E">
        <w:rPr>
          <w:rFonts w:ascii="Arial" w:hAnsi="Arial" w:cs="Arial"/>
          <w:b/>
          <w:sz w:val="13"/>
          <w:szCs w:val="13"/>
        </w:rPr>
        <w:t>ть продукции, что умен</w:t>
      </w:r>
      <w:r w:rsidRPr="006D430E">
        <w:rPr>
          <w:rFonts w:ascii="Arial" w:hAnsi="Arial" w:cs="Arial"/>
          <w:b/>
          <w:sz w:val="13"/>
          <w:szCs w:val="13"/>
        </w:rPr>
        <w:t>ь</w:t>
      </w:r>
      <w:r w:rsidRPr="006D430E">
        <w:rPr>
          <w:rFonts w:ascii="Arial" w:hAnsi="Arial" w:cs="Arial"/>
          <w:b/>
          <w:sz w:val="13"/>
          <w:szCs w:val="13"/>
        </w:rPr>
        <w:t>шает размер налогооблаг-ой прибыли и суммы н. на пр</w:t>
      </w:r>
      <w:r w:rsidRPr="006D430E">
        <w:rPr>
          <w:rFonts w:ascii="Arial" w:hAnsi="Arial" w:cs="Arial"/>
          <w:b/>
          <w:sz w:val="13"/>
          <w:szCs w:val="13"/>
        </w:rPr>
        <w:t>и</w:t>
      </w:r>
      <w:r w:rsidRPr="006D430E">
        <w:rPr>
          <w:rFonts w:ascii="Arial" w:hAnsi="Arial" w:cs="Arial"/>
          <w:b/>
          <w:sz w:val="13"/>
          <w:szCs w:val="13"/>
        </w:rPr>
        <w:t>быль. В рез-те увелич-ся чистая прибыль предпр-ия, поэтому цена долгоср-ой ссуды банка К</w:t>
      </w:r>
      <w:r w:rsidRPr="006D430E">
        <w:rPr>
          <w:rFonts w:ascii="Arial" w:hAnsi="Arial" w:cs="Arial"/>
          <w:b/>
          <w:sz w:val="13"/>
          <w:szCs w:val="13"/>
          <w:vertAlign w:val="subscript"/>
        </w:rPr>
        <w:t>1</w:t>
      </w:r>
      <w:r w:rsidRPr="006D430E">
        <w:rPr>
          <w:rFonts w:ascii="Arial" w:hAnsi="Arial" w:cs="Arial"/>
          <w:b/>
          <w:sz w:val="13"/>
          <w:szCs w:val="13"/>
        </w:rPr>
        <w:t xml:space="preserve"> будет меньше чем размер % уплаченных предприят</w:t>
      </w:r>
      <w:r w:rsidRPr="006D430E">
        <w:rPr>
          <w:rFonts w:ascii="Arial" w:hAnsi="Arial" w:cs="Arial"/>
          <w:b/>
          <w:sz w:val="13"/>
          <w:szCs w:val="13"/>
        </w:rPr>
        <w:t>и</w:t>
      </w:r>
      <w:r w:rsidRPr="006D430E">
        <w:rPr>
          <w:rFonts w:ascii="Arial" w:hAnsi="Arial" w:cs="Arial"/>
          <w:b/>
          <w:sz w:val="13"/>
          <w:szCs w:val="13"/>
        </w:rPr>
        <w:t>ем банку К</w:t>
      </w:r>
      <w:r w:rsidRPr="006D430E">
        <w:rPr>
          <w:rFonts w:ascii="Arial" w:hAnsi="Arial" w:cs="Arial"/>
          <w:b/>
          <w:sz w:val="13"/>
          <w:szCs w:val="13"/>
          <w:vertAlign w:val="subscript"/>
        </w:rPr>
        <w:t>1</w:t>
      </w:r>
      <w:r w:rsidRPr="006D430E">
        <w:rPr>
          <w:rFonts w:ascii="Arial" w:hAnsi="Arial" w:cs="Arial"/>
          <w:b/>
          <w:sz w:val="13"/>
          <w:szCs w:val="13"/>
        </w:rPr>
        <w:t>= р(1-Т), где р - % ставка по долг-ой ссуде банка, Т – ставка н. на пр</w:t>
      </w:r>
      <w:r w:rsidRPr="006D430E">
        <w:rPr>
          <w:rFonts w:ascii="Arial" w:hAnsi="Arial" w:cs="Arial"/>
          <w:b/>
          <w:sz w:val="13"/>
          <w:szCs w:val="13"/>
        </w:rPr>
        <w:t>и</w:t>
      </w:r>
      <w:r w:rsidRPr="006D430E">
        <w:rPr>
          <w:rFonts w:ascii="Arial" w:hAnsi="Arial" w:cs="Arial"/>
          <w:b/>
          <w:sz w:val="13"/>
          <w:szCs w:val="13"/>
        </w:rPr>
        <w:t>быль.</w:t>
      </w:r>
    </w:p>
    <w:p w:rsidR="009931FF" w:rsidRPr="006D430E" w:rsidRDefault="009931FF" w:rsidP="009931FF">
      <w:pPr>
        <w:jc w:val="both"/>
        <w:rPr>
          <w:rFonts w:ascii="Arial" w:hAnsi="Arial" w:cs="Arial"/>
          <w:b/>
          <w:sz w:val="13"/>
          <w:szCs w:val="13"/>
        </w:rPr>
      </w:pPr>
      <w:r w:rsidRPr="00157ABC">
        <w:rPr>
          <w:rFonts w:ascii="Arial" w:hAnsi="Arial" w:cs="Arial"/>
          <w:b/>
          <w:sz w:val="13"/>
          <w:szCs w:val="13"/>
          <w:u w:val="single"/>
        </w:rPr>
        <w:t>% уплачиваемые по облигациям в соот</w:t>
      </w:r>
      <w:r>
        <w:rPr>
          <w:rFonts w:ascii="Arial" w:hAnsi="Arial" w:cs="Arial"/>
          <w:b/>
          <w:sz w:val="13"/>
          <w:szCs w:val="13"/>
          <w:u w:val="single"/>
        </w:rPr>
        <w:t>в</w:t>
      </w:r>
      <w:r w:rsidRPr="00157ABC">
        <w:rPr>
          <w:rFonts w:ascii="Arial" w:hAnsi="Arial" w:cs="Arial"/>
          <w:b/>
          <w:sz w:val="13"/>
          <w:szCs w:val="13"/>
          <w:u w:val="single"/>
        </w:rPr>
        <w:t>-ии с законом</w:t>
      </w:r>
      <w:r w:rsidRPr="006D430E">
        <w:rPr>
          <w:rFonts w:ascii="Arial" w:hAnsi="Arial" w:cs="Arial"/>
          <w:b/>
          <w:sz w:val="13"/>
          <w:szCs w:val="13"/>
        </w:rPr>
        <w:t xml:space="preserve"> РФ списыва-ся предпр-ем из чистой прибыли. Т.о.</w:t>
      </w:r>
      <w:r>
        <w:rPr>
          <w:rFonts w:ascii="Arial" w:hAnsi="Arial" w:cs="Arial"/>
          <w:b/>
          <w:sz w:val="13"/>
          <w:szCs w:val="13"/>
        </w:rPr>
        <w:t>,</w:t>
      </w:r>
      <w:r w:rsidRPr="006D430E">
        <w:rPr>
          <w:rFonts w:ascii="Arial" w:hAnsi="Arial" w:cs="Arial"/>
          <w:b/>
          <w:sz w:val="13"/>
          <w:szCs w:val="13"/>
        </w:rPr>
        <w:t xml:space="preserve"> ст-ть о</w:t>
      </w:r>
      <w:r w:rsidRPr="006D430E">
        <w:rPr>
          <w:rFonts w:ascii="Arial" w:hAnsi="Arial" w:cs="Arial"/>
          <w:b/>
          <w:sz w:val="13"/>
          <w:szCs w:val="13"/>
        </w:rPr>
        <w:t>б</w:t>
      </w:r>
      <w:r w:rsidRPr="006D430E">
        <w:rPr>
          <w:rFonts w:ascii="Arial" w:hAnsi="Arial" w:cs="Arial"/>
          <w:b/>
          <w:sz w:val="13"/>
          <w:szCs w:val="13"/>
        </w:rPr>
        <w:t>лиг-го займа К</w:t>
      </w:r>
      <w:r w:rsidRPr="006D430E">
        <w:rPr>
          <w:rFonts w:ascii="Arial" w:hAnsi="Arial" w:cs="Arial"/>
          <w:b/>
          <w:sz w:val="13"/>
          <w:szCs w:val="13"/>
          <w:vertAlign w:val="subscript"/>
        </w:rPr>
        <w:t>2</w:t>
      </w:r>
      <w:r w:rsidRPr="006D430E">
        <w:rPr>
          <w:rFonts w:ascii="Arial" w:hAnsi="Arial" w:cs="Arial"/>
          <w:b/>
          <w:sz w:val="13"/>
          <w:szCs w:val="13"/>
        </w:rPr>
        <w:t xml:space="preserve"> примерна равна величине %, уплачива</w:t>
      </w:r>
      <w:r w:rsidRPr="006D430E">
        <w:rPr>
          <w:rFonts w:ascii="Arial" w:hAnsi="Arial" w:cs="Arial"/>
          <w:b/>
          <w:sz w:val="13"/>
          <w:szCs w:val="13"/>
        </w:rPr>
        <w:t>е</w:t>
      </w:r>
      <w:r w:rsidRPr="006D430E">
        <w:rPr>
          <w:rFonts w:ascii="Arial" w:hAnsi="Arial" w:cs="Arial"/>
          <w:b/>
          <w:sz w:val="13"/>
          <w:szCs w:val="13"/>
        </w:rPr>
        <w:t xml:space="preserve">мых держателем облигаций, т.е. ее доход-ти </w:t>
      </w:r>
      <w:r w:rsidRPr="006D430E">
        <w:rPr>
          <w:rFonts w:ascii="Arial" w:hAnsi="Arial" w:cs="Arial"/>
          <w:b/>
          <w:sz w:val="13"/>
          <w:szCs w:val="13"/>
          <w:lang w:val="en-US"/>
        </w:rPr>
        <w:t>r</w:t>
      </w:r>
      <w:r w:rsidRPr="006D430E">
        <w:rPr>
          <w:rFonts w:ascii="Arial" w:hAnsi="Arial" w:cs="Arial"/>
          <w:b/>
          <w:sz w:val="13"/>
          <w:szCs w:val="13"/>
        </w:rPr>
        <w:t xml:space="preserve">. </w:t>
      </w:r>
      <w:r w:rsidRPr="00157ABC">
        <w:rPr>
          <w:rFonts w:ascii="Arial" w:hAnsi="Arial" w:cs="Arial"/>
          <w:b/>
          <w:sz w:val="13"/>
          <w:szCs w:val="13"/>
          <w:u w:val="single"/>
        </w:rPr>
        <w:t>В завис</w:t>
      </w:r>
      <w:r w:rsidRPr="00157ABC">
        <w:rPr>
          <w:rFonts w:ascii="Arial" w:hAnsi="Arial" w:cs="Arial"/>
          <w:b/>
          <w:sz w:val="13"/>
          <w:szCs w:val="13"/>
          <w:u w:val="single"/>
        </w:rPr>
        <w:t>и</w:t>
      </w:r>
      <w:r w:rsidRPr="00157ABC">
        <w:rPr>
          <w:rFonts w:ascii="Arial" w:hAnsi="Arial" w:cs="Arial"/>
          <w:b/>
          <w:sz w:val="13"/>
          <w:szCs w:val="13"/>
          <w:u w:val="single"/>
        </w:rPr>
        <w:t>мости от вида облигации дох-ть расчит-ся по разн</w:t>
      </w:r>
      <w:r w:rsidRPr="00157ABC">
        <w:rPr>
          <w:rFonts w:ascii="Arial" w:hAnsi="Arial" w:cs="Arial"/>
          <w:b/>
          <w:sz w:val="13"/>
          <w:szCs w:val="13"/>
          <w:u w:val="single"/>
        </w:rPr>
        <w:t>о</w:t>
      </w:r>
      <w:r w:rsidRPr="00157ABC">
        <w:rPr>
          <w:rFonts w:ascii="Arial" w:hAnsi="Arial" w:cs="Arial"/>
          <w:b/>
          <w:sz w:val="13"/>
          <w:szCs w:val="13"/>
          <w:u w:val="single"/>
        </w:rPr>
        <w:t>му</w:t>
      </w:r>
      <w:r w:rsidRPr="006D430E">
        <w:rPr>
          <w:rFonts w:ascii="Arial" w:hAnsi="Arial" w:cs="Arial"/>
          <w:b/>
          <w:sz w:val="13"/>
          <w:szCs w:val="13"/>
        </w:rPr>
        <w:t>:1) показатель общей дох-ти купонной облиг-ии без права досрочного погашения рассчитывается как отн</w:t>
      </w:r>
      <w:r>
        <w:rPr>
          <w:rFonts w:ascii="Arial" w:hAnsi="Arial" w:cs="Arial"/>
          <w:b/>
          <w:sz w:val="13"/>
          <w:szCs w:val="13"/>
        </w:rPr>
        <w:t>ош</w:t>
      </w:r>
      <w:r w:rsidRPr="006D430E">
        <w:rPr>
          <w:rFonts w:ascii="Arial" w:hAnsi="Arial" w:cs="Arial"/>
          <w:b/>
          <w:sz w:val="13"/>
          <w:szCs w:val="13"/>
        </w:rPr>
        <w:t>-ие среднегодового дохода к средней цене ее пр</w:t>
      </w:r>
      <w:r w:rsidRPr="006D430E">
        <w:rPr>
          <w:rFonts w:ascii="Arial" w:hAnsi="Arial" w:cs="Arial"/>
          <w:b/>
          <w:sz w:val="13"/>
          <w:szCs w:val="13"/>
        </w:rPr>
        <w:t>и</w:t>
      </w:r>
      <w:r w:rsidRPr="006D430E">
        <w:rPr>
          <w:rFonts w:ascii="Arial" w:hAnsi="Arial" w:cs="Arial"/>
          <w:b/>
          <w:sz w:val="13"/>
          <w:szCs w:val="13"/>
        </w:rPr>
        <w:t>обретения К</w:t>
      </w:r>
      <w:r w:rsidRPr="006D430E">
        <w:rPr>
          <w:rFonts w:ascii="Arial" w:hAnsi="Arial" w:cs="Arial"/>
          <w:b/>
          <w:sz w:val="13"/>
          <w:szCs w:val="13"/>
          <w:vertAlign w:val="subscript"/>
        </w:rPr>
        <w:t>2</w:t>
      </w:r>
      <w:r w:rsidRPr="006D430E">
        <w:rPr>
          <w:rFonts w:ascii="Arial" w:hAnsi="Arial" w:cs="Arial"/>
          <w:b/>
          <w:sz w:val="13"/>
          <w:szCs w:val="13"/>
        </w:rPr>
        <w:t xml:space="preserve">= </w:t>
      </w:r>
      <w:r w:rsidRPr="006D430E">
        <w:rPr>
          <w:rFonts w:ascii="Arial" w:hAnsi="Arial" w:cs="Arial"/>
          <w:b/>
          <w:sz w:val="13"/>
          <w:szCs w:val="13"/>
          <w:lang w:val="en-US"/>
        </w:rPr>
        <w:t>r</w:t>
      </w:r>
      <w:r w:rsidRPr="006D430E">
        <w:rPr>
          <w:rFonts w:ascii="Arial" w:hAnsi="Arial" w:cs="Arial"/>
          <w:b/>
          <w:sz w:val="13"/>
          <w:szCs w:val="13"/>
        </w:rPr>
        <w:t xml:space="preserve"> = (Д+(М-Р)/</w:t>
      </w:r>
      <w:r w:rsidRPr="006D430E">
        <w:rPr>
          <w:rFonts w:ascii="Arial" w:hAnsi="Arial" w:cs="Arial"/>
          <w:b/>
          <w:sz w:val="13"/>
          <w:szCs w:val="13"/>
          <w:lang w:val="en-US"/>
        </w:rPr>
        <w:t>n</w:t>
      </w:r>
      <w:r w:rsidRPr="006D430E">
        <w:rPr>
          <w:rFonts w:ascii="Arial" w:hAnsi="Arial" w:cs="Arial"/>
          <w:b/>
          <w:sz w:val="13"/>
          <w:szCs w:val="13"/>
        </w:rPr>
        <w:t>)/((М+Р)/2), Д – купонный (годовой)%</w:t>
      </w:r>
      <w:r>
        <w:rPr>
          <w:rFonts w:ascii="Arial" w:hAnsi="Arial" w:cs="Arial"/>
          <w:b/>
          <w:sz w:val="13"/>
          <w:szCs w:val="13"/>
        </w:rPr>
        <w:t>-ый</w:t>
      </w:r>
      <w:r w:rsidRPr="006D430E">
        <w:rPr>
          <w:rFonts w:ascii="Arial" w:hAnsi="Arial" w:cs="Arial"/>
          <w:b/>
          <w:sz w:val="13"/>
          <w:szCs w:val="13"/>
        </w:rPr>
        <w:t xml:space="preserve"> доход, М – номин-ая </w:t>
      </w:r>
      <w:r>
        <w:rPr>
          <w:rFonts w:ascii="Arial" w:hAnsi="Arial" w:cs="Arial"/>
          <w:b/>
          <w:sz w:val="13"/>
          <w:szCs w:val="13"/>
        </w:rPr>
        <w:t>(</w:t>
      </w:r>
      <w:r w:rsidRPr="006D430E">
        <w:rPr>
          <w:rFonts w:ascii="Arial" w:hAnsi="Arial" w:cs="Arial"/>
          <w:b/>
          <w:sz w:val="13"/>
          <w:szCs w:val="13"/>
        </w:rPr>
        <w:t>нариц-ая</w:t>
      </w:r>
      <w:r>
        <w:rPr>
          <w:rFonts w:ascii="Arial" w:hAnsi="Arial" w:cs="Arial"/>
          <w:b/>
          <w:sz w:val="13"/>
          <w:szCs w:val="13"/>
        </w:rPr>
        <w:t>)</w:t>
      </w:r>
      <w:r w:rsidRPr="006D430E">
        <w:rPr>
          <w:rFonts w:ascii="Arial" w:hAnsi="Arial" w:cs="Arial"/>
          <w:b/>
          <w:sz w:val="13"/>
          <w:szCs w:val="13"/>
        </w:rPr>
        <w:t xml:space="preserve"> ст-ть обл-ии, Р – тек-ая рын-ая цена облигации, </w:t>
      </w:r>
      <w:r w:rsidRPr="006D430E">
        <w:rPr>
          <w:rFonts w:ascii="Arial" w:hAnsi="Arial" w:cs="Arial"/>
          <w:b/>
          <w:sz w:val="13"/>
          <w:szCs w:val="13"/>
          <w:lang w:val="en-US"/>
        </w:rPr>
        <w:t>n</w:t>
      </w:r>
      <w:r w:rsidRPr="006D430E">
        <w:rPr>
          <w:rFonts w:ascii="Arial" w:hAnsi="Arial" w:cs="Arial"/>
          <w:b/>
          <w:sz w:val="13"/>
          <w:szCs w:val="13"/>
        </w:rPr>
        <w:t xml:space="preserve"> – срок погашения обл</w:t>
      </w:r>
      <w:r w:rsidRPr="006D430E">
        <w:rPr>
          <w:rFonts w:ascii="Arial" w:hAnsi="Arial" w:cs="Arial"/>
          <w:b/>
          <w:sz w:val="13"/>
          <w:szCs w:val="13"/>
        </w:rPr>
        <w:t>и</w:t>
      </w:r>
      <w:r w:rsidRPr="006D430E">
        <w:rPr>
          <w:rFonts w:ascii="Arial" w:hAnsi="Arial" w:cs="Arial"/>
          <w:b/>
          <w:sz w:val="13"/>
          <w:szCs w:val="13"/>
        </w:rPr>
        <w:t>гации.</w:t>
      </w:r>
    </w:p>
    <w:p w:rsidR="009931FF" w:rsidRPr="006D430E" w:rsidRDefault="009931FF" w:rsidP="009931FF">
      <w:pPr>
        <w:jc w:val="both"/>
        <w:rPr>
          <w:rFonts w:ascii="Arial" w:hAnsi="Arial" w:cs="Arial"/>
          <w:b/>
          <w:sz w:val="13"/>
          <w:szCs w:val="13"/>
        </w:rPr>
      </w:pPr>
      <w:r w:rsidRPr="006D430E">
        <w:rPr>
          <w:rFonts w:ascii="Arial" w:hAnsi="Arial" w:cs="Arial"/>
          <w:b/>
          <w:sz w:val="13"/>
          <w:szCs w:val="13"/>
        </w:rPr>
        <w:t>2) пок-ль тек-ей дох-ти обл-ии К</w:t>
      </w:r>
      <w:r w:rsidRPr="006D430E">
        <w:rPr>
          <w:rFonts w:ascii="Arial" w:hAnsi="Arial" w:cs="Arial"/>
          <w:b/>
          <w:sz w:val="13"/>
          <w:szCs w:val="13"/>
          <w:vertAlign w:val="subscript"/>
        </w:rPr>
        <w:t>2</w:t>
      </w:r>
      <w:r w:rsidRPr="006D430E">
        <w:rPr>
          <w:rFonts w:ascii="Arial" w:hAnsi="Arial" w:cs="Arial"/>
          <w:b/>
          <w:sz w:val="13"/>
          <w:szCs w:val="13"/>
        </w:rPr>
        <w:t xml:space="preserve"> = </w:t>
      </w:r>
      <w:r w:rsidRPr="006D430E">
        <w:rPr>
          <w:rFonts w:ascii="Arial" w:hAnsi="Arial" w:cs="Arial"/>
          <w:b/>
          <w:sz w:val="13"/>
          <w:szCs w:val="13"/>
          <w:lang w:val="en-US"/>
        </w:rPr>
        <w:t>r</w:t>
      </w:r>
      <w:r w:rsidRPr="006D430E">
        <w:rPr>
          <w:rFonts w:ascii="Arial" w:hAnsi="Arial" w:cs="Arial"/>
          <w:b/>
          <w:sz w:val="13"/>
          <w:szCs w:val="13"/>
        </w:rPr>
        <w:t xml:space="preserve"> = (М </w:t>
      </w:r>
      <w:r>
        <w:rPr>
          <w:rFonts w:ascii="Arial" w:hAnsi="Arial" w:cs="Arial"/>
          <w:b/>
          <w:sz w:val="13"/>
          <w:szCs w:val="13"/>
        </w:rPr>
        <w:t>*</w:t>
      </w:r>
      <w:r w:rsidRPr="006D430E">
        <w:rPr>
          <w:rFonts w:ascii="Arial" w:hAnsi="Arial" w:cs="Arial"/>
          <w:b/>
          <w:sz w:val="13"/>
          <w:szCs w:val="13"/>
        </w:rPr>
        <w:t xml:space="preserve"> р /Р) </w:t>
      </w:r>
      <w:r>
        <w:rPr>
          <w:rFonts w:ascii="Arial" w:hAnsi="Arial" w:cs="Arial"/>
          <w:b/>
          <w:sz w:val="13"/>
          <w:szCs w:val="13"/>
        </w:rPr>
        <w:t>*</w:t>
      </w:r>
      <w:r w:rsidRPr="006D430E">
        <w:rPr>
          <w:rFonts w:ascii="Arial" w:hAnsi="Arial" w:cs="Arial"/>
          <w:b/>
          <w:sz w:val="13"/>
          <w:szCs w:val="13"/>
        </w:rPr>
        <w:t xml:space="preserve"> 100%, р – к</w:t>
      </w:r>
      <w:r w:rsidRPr="006D430E">
        <w:rPr>
          <w:rFonts w:ascii="Arial" w:hAnsi="Arial" w:cs="Arial"/>
          <w:b/>
          <w:sz w:val="13"/>
          <w:szCs w:val="13"/>
        </w:rPr>
        <w:t>у</w:t>
      </w:r>
      <w:r w:rsidRPr="006D430E">
        <w:rPr>
          <w:rFonts w:ascii="Arial" w:hAnsi="Arial" w:cs="Arial"/>
          <w:b/>
          <w:sz w:val="13"/>
          <w:szCs w:val="13"/>
        </w:rPr>
        <w:t>понная ставка %.</w:t>
      </w:r>
    </w:p>
    <w:p w:rsidR="009931FF" w:rsidRPr="006D430E" w:rsidRDefault="009931FF" w:rsidP="009931FF">
      <w:pPr>
        <w:jc w:val="both"/>
        <w:rPr>
          <w:rFonts w:ascii="Arial" w:hAnsi="Arial" w:cs="Arial"/>
          <w:b/>
          <w:sz w:val="13"/>
          <w:szCs w:val="13"/>
        </w:rPr>
      </w:pPr>
      <w:r w:rsidRPr="006D430E">
        <w:rPr>
          <w:rFonts w:ascii="Arial" w:hAnsi="Arial" w:cs="Arial"/>
          <w:b/>
          <w:sz w:val="13"/>
          <w:szCs w:val="13"/>
        </w:rPr>
        <w:t>3) стом-ть привел-ых акций опред-ют по уровню див</w:t>
      </w:r>
      <w:r w:rsidRPr="006D430E">
        <w:rPr>
          <w:rFonts w:ascii="Arial" w:hAnsi="Arial" w:cs="Arial"/>
          <w:b/>
          <w:sz w:val="13"/>
          <w:szCs w:val="13"/>
        </w:rPr>
        <w:t>и</w:t>
      </w:r>
      <w:r w:rsidRPr="006D430E">
        <w:rPr>
          <w:rFonts w:ascii="Arial" w:hAnsi="Arial" w:cs="Arial"/>
          <w:b/>
          <w:sz w:val="13"/>
          <w:szCs w:val="13"/>
        </w:rPr>
        <w:t>дендов, выплаченных акционерам К</w:t>
      </w:r>
      <w:r w:rsidRPr="006D430E">
        <w:rPr>
          <w:rFonts w:ascii="Arial" w:hAnsi="Arial" w:cs="Arial"/>
          <w:b/>
          <w:sz w:val="13"/>
          <w:szCs w:val="13"/>
          <w:vertAlign w:val="subscript"/>
        </w:rPr>
        <w:t>3</w:t>
      </w:r>
      <w:r w:rsidRPr="006D430E">
        <w:rPr>
          <w:rFonts w:ascii="Arial" w:hAnsi="Arial" w:cs="Arial"/>
          <w:b/>
          <w:sz w:val="13"/>
          <w:szCs w:val="13"/>
        </w:rPr>
        <w:t xml:space="preserve"> = Д/Р, Д- годовой дивидент по а</w:t>
      </w:r>
      <w:r w:rsidRPr="006D430E">
        <w:rPr>
          <w:rFonts w:ascii="Arial" w:hAnsi="Arial" w:cs="Arial"/>
          <w:b/>
          <w:sz w:val="13"/>
          <w:szCs w:val="13"/>
        </w:rPr>
        <w:t>к</w:t>
      </w:r>
      <w:r w:rsidRPr="006D430E">
        <w:rPr>
          <w:rFonts w:ascii="Arial" w:hAnsi="Arial" w:cs="Arial"/>
          <w:b/>
          <w:sz w:val="13"/>
          <w:szCs w:val="13"/>
        </w:rPr>
        <w:t>циям, Р – тек. рын. цена акции.</w:t>
      </w:r>
    </w:p>
    <w:p w:rsidR="009931FF" w:rsidRDefault="009931FF" w:rsidP="009931FF">
      <w:pPr>
        <w:shd w:val="clear" w:color="auto" w:fill="FFFFFF"/>
        <w:tabs>
          <w:tab w:val="left" w:pos="252"/>
        </w:tabs>
        <w:ind w:left="22"/>
        <w:jc w:val="both"/>
        <w:rPr>
          <w:rFonts w:ascii="Arial" w:hAnsi="Arial" w:cs="Arial"/>
          <w:b/>
          <w:sz w:val="13"/>
          <w:szCs w:val="13"/>
        </w:rPr>
      </w:pPr>
      <w:r w:rsidRPr="006D430E">
        <w:rPr>
          <w:rFonts w:ascii="Arial" w:hAnsi="Arial" w:cs="Arial"/>
          <w:b/>
          <w:sz w:val="13"/>
          <w:szCs w:val="13"/>
        </w:rPr>
        <w:t>Цену акцион</w:t>
      </w:r>
      <w:r>
        <w:rPr>
          <w:rFonts w:ascii="Arial" w:hAnsi="Arial" w:cs="Arial"/>
          <w:b/>
          <w:sz w:val="13"/>
          <w:szCs w:val="13"/>
        </w:rPr>
        <w:t>ер</w:t>
      </w:r>
      <w:r w:rsidRPr="006D430E">
        <w:rPr>
          <w:rFonts w:ascii="Arial" w:hAnsi="Arial" w:cs="Arial"/>
          <w:b/>
          <w:sz w:val="13"/>
          <w:szCs w:val="13"/>
        </w:rPr>
        <w:t>-го кап-ла, представ-го обык-ми акц-ми нельзя определить точно, т.к. размер дивед-ов по ним за ранее неизвестен и зависит от рез-ов работы пред</w:t>
      </w:r>
      <w:r>
        <w:rPr>
          <w:rFonts w:ascii="Arial" w:hAnsi="Arial" w:cs="Arial"/>
          <w:b/>
          <w:sz w:val="13"/>
          <w:szCs w:val="13"/>
        </w:rPr>
        <w:t>пр</w:t>
      </w:r>
      <w:r w:rsidRPr="006D430E">
        <w:rPr>
          <w:rFonts w:ascii="Arial" w:hAnsi="Arial" w:cs="Arial"/>
          <w:b/>
          <w:sz w:val="13"/>
          <w:szCs w:val="13"/>
        </w:rPr>
        <w:t>-ия. Ст-ть этого источника приним-ся равной требуемой норме прибыли инвестора на обыкн-ую акцию. Для расчета и</w:t>
      </w:r>
      <w:r w:rsidRPr="006D430E">
        <w:rPr>
          <w:rFonts w:ascii="Arial" w:hAnsi="Arial" w:cs="Arial"/>
          <w:b/>
          <w:sz w:val="13"/>
          <w:szCs w:val="13"/>
        </w:rPr>
        <w:t>с</w:t>
      </w:r>
      <w:r w:rsidRPr="006D430E">
        <w:rPr>
          <w:rFonts w:ascii="Arial" w:hAnsi="Arial" w:cs="Arial"/>
          <w:b/>
          <w:sz w:val="13"/>
          <w:szCs w:val="13"/>
        </w:rPr>
        <w:t>пол</w:t>
      </w:r>
      <w:r>
        <w:rPr>
          <w:rFonts w:ascii="Arial" w:hAnsi="Arial" w:cs="Arial"/>
          <w:b/>
          <w:sz w:val="13"/>
          <w:szCs w:val="13"/>
        </w:rPr>
        <w:t>з.</w:t>
      </w:r>
      <w:r w:rsidRPr="006D430E">
        <w:rPr>
          <w:rFonts w:ascii="Arial" w:hAnsi="Arial" w:cs="Arial"/>
          <w:b/>
          <w:sz w:val="13"/>
          <w:szCs w:val="13"/>
        </w:rPr>
        <w:t xml:space="preserve"> 3 метода: 1) метод оценки дох-ти фин-ых активов (САРМ), 2) дисконтированного ден-го потока (модель Го</w:t>
      </w:r>
      <w:r w:rsidRPr="006D430E">
        <w:rPr>
          <w:rFonts w:ascii="Arial" w:hAnsi="Arial" w:cs="Arial"/>
          <w:b/>
          <w:sz w:val="13"/>
          <w:szCs w:val="13"/>
        </w:rPr>
        <w:t>р</w:t>
      </w:r>
      <w:r w:rsidRPr="006D430E">
        <w:rPr>
          <w:rFonts w:ascii="Arial" w:hAnsi="Arial" w:cs="Arial"/>
          <w:b/>
          <w:sz w:val="13"/>
          <w:szCs w:val="13"/>
        </w:rPr>
        <w:t xml:space="preserve">дона), 3) метод дох-ти облиг-ии фирмы + </w:t>
      </w:r>
      <w:r w:rsidRPr="006D430E">
        <w:rPr>
          <w:rFonts w:ascii="Arial" w:hAnsi="Arial" w:cs="Arial"/>
          <w:b/>
          <w:sz w:val="13"/>
          <w:szCs w:val="13"/>
        </w:rPr>
        <w:lastRenderedPageBreak/>
        <w:t>премия за риск.</w:t>
      </w:r>
    </w:p>
    <w:p w:rsidR="009931FF" w:rsidRPr="009931FF" w:rsidRDefault="009931FF" w:rsidP="009931FF">
      <w:pPr>
        <w:shd w:val="clear" w:color="auto" w:fill="FFFFFF"/>
        <w:tabs>
          <w:tab w:val="left" w:pos="266"/>
        </w:tabs>
        <w:ind w:firstLine="22"/>
        <w:jc w:val="both"/>
        <w:rPr>
          <w:color w:val="FF0000"/>
          <w:sz w:val="14"/>
          <w:szCs w:val="14"/>
        </w:rPr>
      </w:pPr>
      <w:r w:rsidRPr="009931FF">
        <w:rPr>
          <w:color w:val="000000"/>
          <w:sz w:val="14"/>
          <w:szCs w:val="14"/>
          <w:highlight w:val="yellow"/>
        </w:rPr>
        <w:t xml:space="preserve">2.Политика </w:t>
      </w:r>
      <w:r w:rsidRPr="009931FF">
        <w:rPr>
          <w:bCs/>
          <w:color w:val="000000"/>
          <w:sz w:val="14"/>
          <w:szCs w:val="14"/>
          <w:highlight w:val="yellow"/>
        </w:rPr>
        <w:t xml:space="preserve">формирования финансовой структуры </w:t>
      </w:r>
      <w:r w:rsidRPr="009931FF">
        <w:rPr>
          <w:color w:val="000000"/>
          <w:sz w:val="14"/>
          <w:szCs w:val="14"/>
          <w:highlight w:val="yellow"/>
        </w:rPr>
        <w:t>капитала.</w:t>
      </w:r>
      <w:r w:rsidRPr="009931FF">
        <w:rPr>
          <w:color w:val="000000"/>
          <w:sz w:val="14"/>
          <w:szCs w:val="14"/>
        </w:rPr>
        <w:t xml:space="preserve"> </w:t>
      </w:r>
    </w:p>
    <w:p w:rsidR="009931FF" w:rsidRPr="007B41A0" w:rsidRDefault="009931FF" w:rsidP="009931FF">
      <w:pPr>
        <w:jc w:val="both"/>
        <w:rPr>
          <w:rFonts w:ascii="Arial" w:hAnsi="Arial" w:cs="Arial"/>
          <w:b/>
          <w:sz w:val="13"/>
          <w:szCs w:val="13"/>
        </w:rPr>
      </w:pPr>
      <w:r w:rsidRPr="007B41A0">
        <w:rPr>
          <w:rFonts w:ascii="Arial" w:hAnsi="Arial" w:cs="Arial"/>
          <w:b/>
          <w:sz w:val="13"/>
          <w:szCs w:val="13"/>
        </w:rPr>
        <w:t>Струк-ра кап-ла представ-ет собой соотнош-ие собств-ых и заемных ср</w:t>
      </w:r>
      <w:r>
        <w:rPr>
          <w:rFonts w:ascii="Arial" w:hAnsi="Arial" w:cs="Arial"/>
          <w:b/>
          <w:sz w:val="13"/>
          <w:szCs w:val="13"/>
        </w:rPr>
        <w:t>-</w:t>
      </w:r>
      <w:r w:rsidRPr="007B41A0">
        <w:rPr>
          <w:rFonts w:ascii="Arial" w:hAnsi="Arial" w:cs="Arial"/>
          <w:b/>
          <w:sz w:val="13"/>
          <w:szCs w:val="13"/>
        </w:rPr>
        <w:t>в долг</w:t>
      </w:r>
      <w:r>
        <w:rPr>
          <w:rFonts w:ascii="Arial" w:hAnsi="Arial" w:cs="Arial"/>
          <w:b/>
          <w:sz w:val="13"/>
          <w:szCs w:val="13"/>
        </w:rPr>
        <w:t>оср</w:t>
      </w:r>
      <w:r w:rsidRPr="007B41A0">
        <w:rPr>
          <w:rFonts w:ascii="Arial" w:hAnsi="Arial" w:cs="Arial"/>
          <w:b/>
          <w:sz w:val="13"/>
          <w:szCs w:val="13"/>
        </w:rPr>
        <w:t>-го хар-ра. Управл-ие струк-ой кап-ла яв-ся одной из наиболее важных и сложных задач ФМ. Оно заключ-ся в создании смешенной струк-ры кап-ла, представляющей такое оптим-ое соо</w:t>
      </w:r>
      <w:r w:rsidRPr="007B41A0">
        <w:rPr>
          <w:rFonts w:ascii="Arial" w:hAnsi="Arial" w:cs="Arial"/>
          <w:b/>
          <w:sz w:val="13"/>
          <w:szCs w:val="13"/>
        </w:rPr>
        <w:t>т</w:t>
      </w:r>
      <w:r w:rsidRPr="007B41A0">
        <w:rPr>
          <w:rFonts w:ascii="Arial" w:hAnsi="Arial" w:cs="Arial"/>
          <w:b/>
          <w:sz w:val="13"/>
          <w:szCs w:val="13"/>
        </w:rPr>
        <w:t>нош-ие собств-ых и заемных источников при кот. минимиз-ся общие к</w:t>
      </w:r>
      <w:r w:rsidRPr="007B41A0">
        <w:rPr>
          <w:rFonts w:ascii="Arial" w:hAnsi="Arial" w:cs="Arial"/>
          <w:b/>
          <w:sz w:val="13"/>
          <w:szCs w:val="13"/>
        </w:rPr>
        <w:t>а</w:t>
      </w:r>
      <w:r w:rsidRPr="007B41A0">
        <w:rPr>
          <w:rFonts w:ascii="Arial" w:hAnsi="Arial" w:cs="Arial"/>
          <w:b/>
          <w:sz w:val="13"/>
          <w:szCs w:val="13"/>
        </w:rPr>
        <w:t>пит-ые затраты и максим-ся рын. ст-ть предпр-ия.</w:t>
      </w:r>
    </w:p>
    <w:p w:rsidR="009931FF" w:rsidRPr="007B41A0" w:rsidRDefault="009931FF" w:rsidP="009931FF">
      <w:pPr>
        <w:jc w:val="both"/>
        <w:rPr>
          <w:rFonts w:ascii="Arial" w:hAnsi="Arial" w:cs="Arial"/>
          <w:b/>
          <w:sz w:val="13"/>
          <w:szCs w:val="13"/>
        </w:rPr>
      </w:pPr>
      <w:r w:rsidRPr="007B41A0">
        <w:rPr>
          <w:rFonts w:ascii="Arial" w:hAnsi="Arial" w:cs="Arial"/>
          <w:b/>
          <w:sz w:val="13"/>
          <w:szCs w:val="13"/>
        </w:rPr>
        <w:t xml:space="preserve">Решение использ-ть или не использ-ть заемные сред-ва в кач-ве дополн-го источника финанс-ия обуславливает возникновение </w:t>
      </w:r>
      <w:r w:rsidRPr="007B41A0">
        <w:rPr>
          <w:rFonts w:ascii="Arial" w:hAnsi="Arial" w:cs="Arial"/>
          <w:b/>
          <w:sz w:val="13"/>
          <w:szCs w:val="13"/>
          <w:u w:val="single"/>
        </w:rPr>
        <w:t>2-х видов риска</w:t>
      </w:r>
      <w:r w:rsidRPr="007B41A0">
        <w:rPr>
          <w:rFonts w:ascii="Arial" w:hAnsi="Arial" w:cs="Arial"/>
          <w:b/>
          <w:sz w:val="13"/>
          <w:szCs w:val="13"/>
        </w:rPr>
        <w:t>: пр</w:t>
      </w:r>
      <w:r w:rsidRPr="007B41A0">
        <w:rPr>
          <w:rFonts w:ascii="Arial" w:hAnsi="Arial" w:cs="Arial"/>
          <w:b/>
          <w:sz w:val="13"/>
          <w:szCs w:val="13"/>
        </w:rPr>
        <w:t>о</w:t>
      </w:r>
      <w:r w:rsidRPr="007B41A0">
        <w:rPr>
          <w:rFonts w:ascii="Arial" w:hAnsi="Arial" w:cs="Arial"/>
          <w:b/>
          <w:sz w:val="13"/>
          <w:szCs w:val="13"/>
        </w:rPr>
        <w:t xml:space="preserve">изводст-го и фин-го. </w:t>
      </w:r>
      <w:r w:rsidRPr="007B41A0">
        <w:rPr>
          <w:rFonts w:ascii="Arial" w:hAnsi="Arial" w:cs="Arial"/>
          <w:b/>
          <w:sz w:val="13"/>
          <w:szCs w:val="13"/>
          <w:u w:val="single"/>
        </w:rPr>
        <w:t>Производ-ый риск</w:t>
      </w:r>
      <w:r w:rsidRPr="007B41A0">
        <w:rPr>
          <w:rFonts w:ascii="Arial" w:hAnsi="Arial" w:cs="Arial"/>
          <w:b/>
          <w:sz w:val="13"/>
          <w:szCs w:val="13"/>
        </w:rPr>
        <w:t xml:space="preserve"> измеряется колеб</w:t>
      </w:r>
      <w:r>
        <w:rPr>
          <w:rFonts w:ascii="Arial" w:hAnsi="Arial" w:cs="Arial"/>
          <w:b/>
          <w:sz w:val="13"/>
          <w:szCs w:val="13"/>
        </w:rPr>
        <w:t>-</w:t>
      </w:r>
      <w:r w:rsidRPr="007B41A0">
        <w:rPr>
          <w:rFonts w:ascii="Arial" w:hAnsi="Arial" w:cs="Arial"/>
          <w:b/>
          <w:sz w:val="13"/>
          <w:szCs w:val="13"/>
        </w:rPr>
        <w:t>ми в рентаб-ти акт</w:t>
      </w:r>
      <w:r w:rsidRPr="007B41A0">
        <w:rPr>
          <w:rFonts w:ascii="Arial" w:hAnsi="Arial" w:cs="Arial"/>
          <w:b/>
          <w:sz w:val="13"/>
          <w:szCs w:val="13"/>
        </w:rPr>
        <w:t>и</w:t>
      </w:r>
      <w:r w:rsidRPr="007B41A0">
        <w:rPr>
          <w:rFonts w:ascii="Arial" w:hAnsi="Arial" w:cs="Arial"/>
          <w:b/>
          <w:sz w:val="13"/>
          <w:szCs w:val="13"/>
        </w:rPr>
        <w:t>вов предпр-ия, обуслов-ми изменениями величины пол</w:t>
      </w:r>
      <w:r w:rsidRPr="007B41A0">
        <w:rPr>
          <w:rFonts w:ascii="Arial" w:hAnsi="Arial" w:cs="Arial"/>
          <w:b/>
          <w:sz w:val="13"/>
          <w:szCs w:val="13"/>
        </w:rPr>
        <w:t>у</w:t>
      </w:r>
      <w:r w:rsidRPr="007B41A0">
        <w:rPr>
          <w:rFonts w:ascii="Arial" w:hAnsi="Arial" w:cs="Arial"/>
          <w:b/>
          <w:sz w:val="13"/>
          <w:szCs w:val="13"/>
        </w:rPr>
        <w:t xml:space="preserve">ченной прибыли. </w:t>
      </w:r>
      <w:r w:rsidRPr="007B41A0">
        <w:rPr>
          <w:rFonts w:ascii="Arial" w:hAnsi="Arial" w:cs="Arial"/>
          <w:b/>
          <w:sz w:val="13"/>
          <w:szCs w:val="13"/>
          <w:u w:val="single"/>
        </w:rPr>
        <w:t>Фин-ый риск</w:t>
      </w:r>
      <w:r w:rsidRPr="007B41A0">
        <w:rPr>
          <w:rFonts w:ascii="Arial" w:hAnsi="Arial" w:cs="Arial"/>
          <w:b/>
          <w:sz w:val="13"/>
          <w:szCs w:val="13"/>
        </w:rPr>
        <w:t xml:space="preserve"> при использ-ии заемных ср-в можно рассматр-ть как риск, связ</w:t>
      </w:r>
      <w:r>
        <w:rPr>
          <w:rFonts w:ascii="Arial" w:hAnsi="Arial" w:cs="Arial"/>
          <w:b/>
          <w:sz w:val="13"/>
          <w:szCs w:val="13"/>
        </w:rPr>
        <w:t>-</w:t>
      </w:r>
      <w:r w:rsidRPr="007B41A0">
        <w:rPr>
          <w:rFonts w:ascii="Arial" w:hAnsi="Arial" w:cs="Arial"/>
          <w:b/>
          <w:sz w:val="13"/>
          <w:szCs w:val="13"/>
        </w:rPr>
        <w:t>ый с недоста</w:t>
      </w:r>
      <w:r w:rsidRPr="007B41A0">
        <w:rPr>
          <w:rFonts w:ascii="Arial" w:hAnsi="Arial" w:cs="Arial"/>
          <w:b/>
          <w:sz w:val="13"/>
          <w:szCs w:val="13"/>
        </w:rPr>
        <w:t>т</w:t>
      </w:r>
      <w:r w:rsidRPr="007B41A0">
        <w:rPr>
          <w:rFonts w:ascii="Arial" w:hAnsi="Arial" w:cs="Arial"/>
          <w:b/>
          <w:sz w:val="13"/>
          <w:szCs w:val="13"/>
        </w:rPr>
        <w:t>ком ср</w:t>
      </w:r>
      <w:r>
        <w:rPr>
          <w:rFonts w:ascii="Arial" w:hAnsi="Arial" w:cs="Arial"/>
          <w:b/>
          <w:sz w:val="13"/>
          <w:szCs w:val="13"/>
        </w:rPr>
        <w:t>-</w:t>
      </w:r>
      <w:r w:rsidRPr="007B41A0">
        <w:rPr>
          <w:rFonts w:ascii="Arial" w:hAnsi="Arial" w:cs="Arial"/>
          <w:b/>
          <w:sz w:val="13"/>
          <w:szCs w:val="13"/>
        </w:rPr>
        <w:t>в для выплаты % и погаш</w:t>
      </w:r>
      <w:r>
        <w:rPr>
          <w:rFonts w:ascii="Arial" w:hAnsi="Arial" w:cs="Arial"/>
          <w:b/>
          <w:sz w:val="13"/>
          <w:szCs w:val="13"/>
        </w:rPr>
        <w:t>.</w:t>
      </w:r>
      <w:r w:rsidRPr="007B41A0">
        <w:rPr>
          <w:rFonts w:ascii="Arial" w:hAnsi="Arial" w:cs="Arial"/>
          <w:b/>
          <w:sz w:val="13"/>
          <w:szCs w:val="13"/>
        </w:rPr>
        <w:t xml:space="preserve"> долгоср-ых ссуд и за</w:t>
      </w:r>
      <w:r w:rsidRPr="007B41A0">
        <w:rPr>
          <w:rFonts w:ascii="Arial" w:hAnsi="Arial" w:cs="Arial"/>
          <w:b/>
          <w:sz w:val="13"/>
          <w:szCs w:val="13"/>
        </w:rPr>
        <w:t>й</w:t>
      </w:r>
      <w:r w:rsidRPr="007B41A0">
        <w:rPr>
          <w:rFonts w:ascii="Arial" w:hAnsi="Arial" w:cs="Arial"/>
          <w:b/>
          <w:sz w:val="13"/>
          <w:szCs w:val="13"/>
        </w:rPr>
        <w:t>мов.</w:t>
      </w:r>
    </w:p>
    <w:p w:rsidR="009931FF" w:rsidRDefault="009931FF" w:rsidP="009931FF">
      <w:pPr>
        <w:shd w:val="clear" w:color="auto" w:fill="FFFFFF"/>
        <w:tabs>
          <w:tab w:val="left" w:pos="252"/>
        </w:tabs>
        <w:ind w:left="22"/>
        <w:jc w:val="both"/>
        <w:rPr>
          <w:rFonts w:ascii="Arial" w:hAnsi="Arial" w:cs="Arial"/>
          <w:b/>
          <w:sz w:val="13"/>
          <w:szCs w:val="13"/>
        </w:rPr>
      </w:pPr>
      <w:r w:rsidRPr="007B41A0">
        <w:rPr>
          <w:rFonts w:ascii="Arial" w:hAnsi="Arial" w:cs="Arial"/>
          <w:b/>
          <w:sz w:val="13"/>
          <w:szCs w:val="13"/>
        </w:rPr>
        <w:t>Проблемы возможн</w:t>
      </w:r>
      <w:r>
        <w:rPr>
          <w:rFonts w:ascii="Arial" w:hAnsi="Arial" w:cs="Arial"/>
          <w:b/>
          <w:sz w:val="13"/>
          <w:szCs w:val="13"/>
        </w:rPr>
        <w:t>.</w:t>
      </w:r>
      <w:r w:rsidRPr="007B41A0">
        <w:rPr>
          <w:rFonts w:ascii="Arial" w:hAnsi="Arial" w:cs="Arial"/>
          <w:b/>
          <w:sz w:val="13"/>
          <w:szCs w:val="13"/>
        </w:rPr>
        <w:t xml:space="preserve"> и целесообраз</w:t>
      </w:r>
      <w:r>
        <w:rPr>
          <w:rFonts w:ascii="Arial" w:hAnsi="Arial" w:cs="Arial"/>
          <w:b/>
          <w:sz w:val="13"/>
          <w:szCs w:val="13"/>
        </w:rPr>
        <w:t>.</w:t>
      </w:r>
      <w:r w:rsidRPr="007B41A0">
        <w:rPr>
          <w:rFonts w:ascii="Arial" w:hAnsi="Arial" w:cs="Arial"/>
          <w:b/>
          <w:sz w:val="13"/>
          <w:szCs w:val="13"/>
        </w:rPr>
        <w:t xml:space="preserve"> управления стр-ой кап-ла всегда наход-сь в центре внимания эк-тов. </w:t>
      </w:r>
      <w:r w:rsidRPr="007B41A0">
        <w:rPr>
          <w:rFonts w:ascii="Arial" w:hAnsi="Arial" w:cs="Arial"/>
          <w:b/>
          <w:sz w:val="13"/>
          <w:szCs w:val="13"/>
          <w:u w:val="single"/>
        </w:rPr>
        <w:t>Осно</w:t>
      </w:r>
      <w:r w:rsidRPr="007B41A0">
        <w:rPr>
          <w:rFonts w:ascii="Arial" w:hAnsi="Arial" w:cs="Arial"/>
          <w:b/>
          <w:sz w:val="13"/>
          <w:szCs w:val="13"/>
          <w:u w:val="single"/>
        </w:rPr>
        <w:t>в</w:t>
      </w:r>
      <w:r w:rsidRPr="007B41A0">
        <w:rPr>
          <w:rFonts w:ascii="Arial" w:hAnsi="Arial" w:cs="Arial"/>
          <w:b/>
          <w:sz w:val="13"/>
          <w:szCs w:val="13"/>
          <w:u w:val="single"/>
        </w:rPr>
        <w:t>ной вопрос сводился:</w:t>
      </w:r>
      <w:r w:rsidRPr="007B41A0">
        <w:rPr>
          <w:rFonts w:ascii="Arial" w:hAnsi="Arial" w:cs="Arial"/>
          <w:b/>
          <w:sz w:val="13"/>
          <w:szCs w:val="13"/>
        </w:rPr>
        <w:t xml:space="preserve"> сущест-ет ли оптимальная стр-ра кап-ла и как она влияет на стоимость кап-ла и сто-ть с</w:t>
      </w:r>
      <w:r w:rsidRPr="007B41A0">
        <w:rPr>
          <w:rFonts w:ascii="Arial" w:hAnsi="Arial" w:cs="Arial"/>
          <w:b/>
          <w:sz w:val="13"/>
          <w:szCs w:val="13"/>
        </w:rPr>
        <w:t>а</w:t>
      </w:r>
      <w:r w:rsidRPr="007B41A0">
        <w:rPr>
          <w:rFonts w:ascii="Arial" w:hAnsi="Arial" w:cs="Arial"/>
          <w:b/>
          <w:sz w:val="13"/>
          <w:szCs w:val="13"/>
        </w:rPr>
        <w:t>мого предпр-ия? Решение этого вопроса предполаг</w:t>
      </w:r>
      <w:r w:rsidRPr="007B41A0">
        <w:rPr>
          <w:rFonts w:ascii="Arial" w:hAnsi="Arial" w:cs="Arial"/>
          <w:b/>
          <w:sz w:val="13"/>
          <w:szCs w:val="13"/>
        </w:rPr>
        <w:t>а</w:t>
      </w:r>
      <w:r w:rsidRPr="007B41A0">
        <w:rPr>
          <w:rFonts w:ascii="Arial" w:hAnsi="Arial" w:cs="Arial"/>
          <w:b/>
          <w:sz w:val="13"/>
          <w:szCs w:val="13"/>
        </w:rPr>
        <w:t>лось в традиц-ом подходе и в теории Модильяни и Ми</w:t>
      </w:r>
      <w:r w:rsidRPr="007B41A0">
        <w:rPr>
          <w:rFonts w:ascii="Arial" w:hAnsi="Arial" w:cs="Arial"/>
          <w:b/>
          <w:sz w:val="13"/>
          <w:szCs w:val="13"/>
        </w:rPr>
        <w:t>л</w:t>
      </w:r>
      <w:r w:rsidRPr="007B41A0">
        <w:rPr>
          <w:rFonts w:ascii="Arial" w:hAnsi="Arial" w:cs="Arial"/>
          <w:b/>
          <w:sz w:val="13"/>
          <w:szCs w:val="13"/>
        </w:rPr>
        <w:t>лера. В соо</w:t>
      </w:r>
      <w:r w:rsidRPr="007B41A0">
        <w:rPr>
          <w:rFonts w:ascii="Arial" w:hAnsi="Arial" w:cs="Arial"/>
          <w:b/>
          <w:sz w:val="13"/>
          <w:szCs w:val="13"/>
        </w:rPr>
        <w:t>т</w:t>
      </w:r>
      <w:r w:rsidRPr="007B41A0">
        <w:rPr>
          <w:rFonts w:ascii="Arial" w:hAnsi="Arial" w:cs="Arial"/>
          <w:b/>
          <w:sz w:val="13"/>
          <w:szCs w:val="13"/>
        </w:rPr>
        <w:t>в-ии с традиц-ым подходом оптим-ая струк-ра кап-ла существует и цена кап-ла зависит от его стр-ры. Цена кап-ла зависит от цены собственной и заемной его соста</w:t>
      </w:r>
      <w:r w:rsidRPr="007B41A0">
        <w:rPr>
          <w:rFonts w:ascii="Arial" w:hAnsi="Arial" w:cs="Arial"/>
          <w:b/>
          <w:sz w:val="13"/>
          <w:szCs w:val="13"/>
        </w:rPr>
        <w:t>в</w:t>
      </w:r>
      <w:r w:rsidRPr="007B41A0">
        <w:rPr>
          <w:rFonts w:ascii="Arial" w:hAnsi="Arial" w:cs="Arial"/>
          <w:b/>
          <w:sz w:val="13"/>
          <w:szCs w:val="13"/>
        </w:rPr>
        <w:t xml:space="preserve">ляющих. При изменении струк-ры кап-ла цена этих источ-ов меняется. </w:t>
      </w:r>
      <w:r w:rsidRPr="007B41A0">
        <w:rPr>
          <w:rFonts w:ascii="Arial" w:hAnsi="Arial" w:cs="Arial"/>
          <w:b/>
          <w:sz w:val="13"/>
          <w:szCs w:val="13"/>
          <w:u w:val="single"/>
        </w:rPr>
        <w:t>Точка зрения Модильяни и Миллера:</w:t>
      </w:r>
      <w:r w:rsidRPr="007B41A0">
        <w:rPr>
          <w:rFonts w:ascii="Arial" w:hAnsi="Arial" w:cs="Arial"/>
          <w:b/>
          <w:sz w:val="13"/>
          <w:szCs w:val="13"/>
        </w:rPr>
        <w:t xml:space="preserve"> они у</w:t>
      </w:r>
      <w:r w:rsidRPr="007B41A0">
        <w:rPr>
          <w:rFonts w:ascii="Arial" w:hAnsi="Arial" w:cs="Arial"/>
          <w:b/>
          <w:sz w:val="13"/>
          <w:szCs w:val="13"/>
        </w:rPr>
        <w:t>т</w:t>
      </w:r>
      <w:r w:rsidRPr="007B41A0">
        <w:rPr>
          <w:rFonts w:ascii="Arial" w:hAnsi="Arial" w:cs="Arial"/>
          <w:b/>
          <w:sz w:val="13"/>
          <w:szCs w:val="13"/>
        </w:rPr>
        <w:t>верждают, что цена кап-ла не зависит от его стр-ры, сл</w:t>
      </w:r>
      <w:r w:rsidRPr="007B41A0">
        <w:rPr>
          <w:rFonts w:ascii="Arial" w:hAnsi="Arial" w:cs="Arial"/>
          <w:b/>
          <w:sz w:val="13"/>
          <w:szCs w:val="13"/>
        </w:rPr>
        <w:t>е</w:t>
      </w:r>
      <w:r w:rsidRPr="007B41A0">
        <w:rPr>
          <w:rFonts w:ascii="Arial" w:hAnsi="Arial" w:cs="Arial"/>
          <w:b/>
          <w:sz w:val="13"/>
          <w:szCs w:val="13"/>
        </w:rPr>
        <w:t>дов-но ее нельзя миним</w:t>
      </w:r>
      <w:r>
        <w:rPr>
          <w:rFonts w:ascii="Arial" w:hAnsi="Arial" w:cs="Arial"/>
          <w:b/>
          <w:sz w:val="13"/>
          <w:szCs w:val="13"/>
        </w:rPr>
        <w:t>-</w:t>
      </w:r>
      <w:r w:rsidRPr="007B41A0">
        <w:rPr>
          <w:rFonts w:ascii="Arial" w:hAnsi="Arial" w:cs="Arial"/>
          <w:b/>
          <w:sz w:val="13"/>
          <w:szCs w:val="13"/>
        </w:rPr>
        <w:t>ть. Цена кап-ла всегда будет в</w:t>
      </w:r>
      <w:r w:rsidRPr="007B41A0">
        <w:rPr>
          <w:rFonts w:ascii="Arial" w:hAnsi="Arial" w:cs="Arial"/>
          <w:b/>
          <w:sz w:val="13"/>
          <w:szCs w:val="13"/>
        </w:rPr>
        <w:t>ы</w:t>
      </w:r>
      <w:r w:rsidRPr="007B41A0">
        <w:rPr>
          <w:rFonts w:ascii="Arial" w:hAnsi="Arial" w:cs="Arial"/>
          <w:b/>
          <w:sz w:val="13"/>
          <w:szCs w:val="13"/>
        </w:rPr>
        <w:t>равниваться перекач</w:t>
      </w:r>
      <w:r>
        <w:rPr>
          <w:rFonts w:ascii="Arial" w:hAnsi="Arial" w:cs="Arial"/>
          <w:b/>
          <w:sz w:val="13"/>
          <w:szCs w:val="13"/>
        </w:rPr>
        <w:t>-</w:t>
      </w:r>
      <w:r w:rsidRPr="007B41A0">
        <w:rPr>
          <w:rFonts w:ascii="Arial" w:hAnsi="Arial" w:cs="Arial"/>
          <w:b/>
          <w:sz w:val="13"/>
          <w:szCs w:val="13"/>
        </w:rPr>
        <w:t xml:space="preserve">ем кап-ла за счет кредитов. </w:t>
      </w:r>
      <w:r w:rsidRPr="007B41A0">
        <w:rPr>
          <w:rFonts w:ascii="Arial" w:hAnsi="Arial" w:cs="Arial"/>
          <w:b/>
          <w:sz w:val="13"/>
          <w:szCs w:val="13"/>
          <w:u w:val="single"/>
        </w:rPr>
        <w:t>Осно</w:t>
      </w:r>
      <w:r w:rsidRPr="007B41A0">
        <w:rPr>
          <w:rFonts w:ascii="Arial" w:hAnsi="Arial" w:cs="Arial"/>
          <w:b/>
          <w:sz w:val="13"/>
          <w:szCs w:val="13"/>
          <w:u w:val="single"/>
        </w:rPr>
        <w:t>в</w:t>
      </w:r>
      <w:r w:rsidRPr="007B41A0">
        <w:rPr>
          <w:rFonts w:ascii="Arial" w:hAnsi="Arial" w:cs="Arial"/>
          <w:b/>
          <w:sz w:val="13"/>
          <w:szCs w:val="13"/>
          <w:u w:val="single"/>
        </w:rPr>
        <w:t>ные факторы, определяющие стр-ру капитала:</w:t>
      </w:r>
      <w:r w:rsidRPr="007B41A0">
        <w:rPr>
          <w:rFonts w:ascii="Arial" w:hAnsi="Arial" w:cs="Arial"/>
          <w:b/>
          <w:sz w:val="13"/>
          <w:szCs w:val="13"/>
        </w:rPr>
        <w:t xml:space="preserve"> 1) д</w:t>
      </w:r>
      <w:r w:rsidRPr="007B41A0">
        <w:rPr>
          <w:rFonts w:ascii="Arial" w:hAnsi="Arial" w:cs="Arial"/>
          <w:b/>
          <w:sz w:val="13"/>
          <w:szCs w:val="13"/>
        </w:rPr>
        <w:t>е</w:t>
      </w:r>
      <w:r w:rsidRPr="007B41A0">
        <w:rPr>
          <w:rFonts w:ascii="Arial" w:hAnsi="Arial" w:cs="Arial"/>
          <w:b/>
          <w:sz w:val="13"/>
          <w:szCs w:val="13"/>
        </w:rPr>
        <w:t>ловой (коммерч</w:t>
      </w:r>
      <w:r>
        <w:rPr>
          <w:rFonts w:ascii="Arial" w:hAnsi="Arial" w:cs="Arial"/>
          <w:b/>
          <w:sz w:val="13"/>
          <w:szCs w:val="13"/>
        </w:rPr>
        <w:t>.</w:t>
      </w:r>
      <w:r w:rsidRPr="007B41A0">
        <w:rPr>
          <w:rFonts w:ascii="Arial" w:hAnsi="Arial" w:cs="Arial"/>
          <w:b/>
          <w:sz w:val="13"/>
          <w:szCs w:val="13"/>
        </w:rPr>
        <w:t>) риск присущий активам компании в с</w:t>
      </w:r>
      <w:r w:rsidRPr="007B41A0">
        <w:rPr>
          <w:rFonts w:ascii="Arial" w:hAnsi="Arial" w:cs="Arial"/>
          <w:b/>
          <w:sz w:val="13"/>
          <w:szCs w:val="13"/>
        </w:rPr>
        <w:t>и</w:t>
      </w:r>
      <w:r w:rsidRPr="007B41A0">
        <w:rPr>
          <w:rFonts w:ascii="Arial" w:hAnsi="Arial" w:cs="Arial"/>
          <w:b/>
          <w:sz w:val="13"/>
          <w:szCs w:val="13"/>
        </w:rPr>
        <w:t>туации когда заемный капитал не используется, 2) э</w:t>
      </w:r>
      <w:r w:rsidRPr="007B41A0">
        <w:rPr>
          <w:rFonts w:ascii="Arial" w:hAnsi="Arial" w:cs="Arial"/>
          <w:b/>
          <w:sz w:val="13"/>
          <w:szCs w:val="13"/>
        </w:rPr>
        <w:t>ф</w:t>
      </w:r>
      <w:r w:rsidRPr="007B41A0">
        <w:rPr>
          <w:rFonts w:ascii="Arial" w:hAnsi="Arial" w:cs="Arial"/>
          <w:b/>
          <w:sz w:val="13"/>
          <w:szCs w:val="13"/>
        </w:rPr>
        <w:t>фект налог</w:t>
      </w:r>
      <w:r>
        <w:rPr>
          <w:rFonts w:ascii="Arial" w:hAnsi="Arial" w:cs="Arial"/>
          <w:b/>
          <w:sz w:val="13"/>
          <w:szCs w:val="13"/>
        </w:rPr>
        <w:t>-</w:t>
      </w:r>
      <w:r w:rsidRPr="007B41A0">
        <w:rPr>
          <w:rFonts w:ascii="Arial" w:hAnsi="Arial" w:cs="Arial"/>
          <w:b/>
          <w:sz w:val="13"/>
          <w:szCs w:val="13"/>
        </w:rPr>
        <w:t>го щита – заемный кап-л создает возмож-ть снизить нал</w:t>
      </w:r>
      <w:r>
        <w:rPr>
          <w:rFonts w:ascii="Arial" w:hAnsi="Arial" w:cs="Arial"/>
          <w:b/>
          <w:sz w:val="13"/>
          <w:szCs w:val="13"/>
        </w:rPr>
        <w:t>.</w:t>
      </w:r>
      <w:r w:rsidRPr="007B41A0">
        <w:rPr>
          <w:rFonts w:ascii="Arial" w:hAnsi="Arial" w:cs="Arial"/>
          <w:b/>
          <w:sz w:val="13"/>
          <w:szCs w:val="13"/>
        </w:rPr>
        <w:t xml:space="preserve"> базу, 3) фин-ая гибкость – способность компании пр</w:t>
      </w:r>
      <w:r w:rsidRPr="007B41A0">
        <w:rPr>
          <w:rFonts w:ascii="Arial" w:hAnsi="Arial" w:cs="Arial"/>
          <w:b/>
          <w:sz w:val="13"/>
          <w:szCs w:val="13"/>
        </w:rPr>
        <w:t>и</w:t>
      </w:r>
      <w:r w:rsidRPr="007B41A0">
        <w:rPr>
          <w:rFonts w:ascii="Arial" w:hAnsi="Arial" w:cs="Arial"/>
          <w:b/>
          <w:sz w:val="13"/>
          <w:szCs w:val="13"/>
        </w:rPr>
        <w:t>влечь кап-л на разумных условиях в разных с</w:t>
      </w:r>
      <w:r w:rsidRPr="007B41A0">
        <w:rPr>
          <w:rFonts w:ascii="Arial" w:hAnsi="Arial" w:cs="Arial"/>
          <w:b/>
          <w:sz w:val="13"/>
          <w:szCs w:val="13"/>
        </w:rPr>
        <w:t>и</w:t>
      </w:r>
      <w:r w:rsidRPr="007B41A0">
        <w:rPr>
          <w:rFonts w:ascii="Arial" w:hAnsi="Arial" w:cs="Arial"/>
          <w:b/>
          <w:sz w:val="13"/>
          <w:szCs w:val="13"/>
        </w:rPr>
        <w:t>туациях, 4) стиль фин-го управления (консерв</w:t>
      </w:r>
      <w:r>
        <w:rPr>
          <w:rFonts w:ascii="Arial" w:hAnsi="Arial" w:cs="Arial"/>
          <w:b/>
          <w:sz w:val="13"/>
          <w:szCs w:val="13"/>
        </w:rPr>
        <w:t>.</w:t>
      </w:r>
      <w:r w:rsidRPr="007B41A0">
        <w:rPr>
          <w:rFonts w:ascii="Arial" w:hAnsi="Arial" w:cs="Arial"/>
          <w:b/>
          <w:sz w:val="13"/>
          <w:szCs w:val="13"/>
        </w:rPr>
        <w:t xml:space="preserve"> или агресси</w:t>
      </w:r>
      <w:r w:rsidRPr="007B41A0">
        <w:rPr>
          <w:rFonts w:ascii="Arial" w:hAnsi="Arial" w:cs="Arial"/>
          <w:b/>
          <w:sz w:val="13"/>
          <w:szCs w:val="13"/>
        </w:rPr>
        <w:t>в</w:t>
      </w:r>
      <w:r w:rsidRPr="007B41A0">
        <w:rPr>
          <w:rFonts w:ascii="Arial" w:hAnsi="Arial" w:cs="Arial"/>
          <w:b/>
          <w:sz w:val="13"/>
          <w:szCs w:val="13"/>
        </w:rPr>
        <w:t>ность).</w:t>
      </w:r>
    </w:p>
    <w:p w:rsidR="009931FF" w:rsidRPr="009931FF" w:rsidRDefault="009931FF" w:rsidP="009931FF">
      <w:pPr>
        <w:shd w:val="clear" w:color="auto" w:fill="FFFFFF"/>
        <w:tabs>
          <w:tab w:val="left" w:pos="252"/>
        </w:tabs>
        <w:ind w:firstLine="22"/>
        <w:jc w:val="both"/>
        <w:rPr>
          <w:i/>
          <w:iCs/>
          <w:color w:val="FF0000"/>
          <w:sz w:val="14"/>
          <w:szCs w:val="14"/>
        </w:rPr>
      </w:pPr>
      <w:r w:rsidRPr="009931FF">
        <w:rPr>
          <w:color w:val="000000"/>
          <w:sz w:val="14"/>
          <w:szCs w:val="14"/>
          <w:highlight w:val="yellow"/>
        </w:rPr>
        <w:t>3.</w:t>
      </w:r>
      <w:r w:rsidRPr="009931FF">
        <w:rPr>
          <w:color w:val="000000"/>
          <w:sz w:val="14"/>
          <w:szCs w:val="14"/>
          <w:highlight w:val="yellow"/>
        </w:rPr>
        <w:tab/>
        <w:t>Концепция цены капитала.</w:t>
      </w:r>
    </w:p>
    <w:p w:rsidR="009931FF" w:rsidRPr="00E149F3" w:rsidRDefault="009931FF" w:rsidP="009931FF">
      <w:pPr>
        <w:jc w:val="both"/>
        <w:rPr>
          <w:rFonts w:ascii="Arial" w:hAnsi="Arial" w:cs="Arial"/>
          <w:b/>
          <w:sz w:val="12"/>
          <w:szCs w:val="12"/>
        </w:rPr>
      </w:pPr>
      <w:r w:rsidRPr="00E149F3">
        <w:rPr>
          <w:rFonts w:ascii="Arial" w:hAnsi="Arial" w:cs="Arial"/>
          <w:b/>
          <w:sz w:val="12"/>
          <w:szCs w:val="12"/>
        </w:rPr>
        <w:t>Кап-л яв-ся одним из факторов производства. Термин кап-ла неодназначно трактуется в лит-ре. С одной стороны – это сумма акцион-го кап-ла, эмиссионного дохода и нераспред-ой прибыли. С другой – все долгоср</w:t>
      </w:r>
      <w:r>
        <w:rPr>
          <w:rFonts w:ascii="Arial" w:hAnsi="Arial" w:cs="Arial"/>
          <w:b/>
          <w:sz w:val="12"/>
          <w:szCs w:val="12"/>
        </w:rPr>
        <w:t>.</w:t>
      </w:r>
      <w:r w:rsidRPr="00E149F3">
        <w:rPr>
          <w:rFonts w:ascii="Arial" w:hAnsi="Arial" w:cs="Arial"/>
          <w:b/>
          <w:sz w:val="12"/>
          <w:szCs w:val="12"/>
        </w:rPr>
        <w:t xml:space="preserve"> источники ср-в. </w:t>
      </w:r>
      <w:r w:rsidRPr="00E149F3">
        <w:rPr>
          <w:rFonts w:ascii="Arial" w:hAnsi="Arial" w:cs="Arial"/>
          <w:b/>
          <w:sz w:val="12"/>
          <w:szCs w:val="12"/>
          <w:u w:val="single"/>
        </w:rPr>
        <w:t>Капитал предп-ия формир-ся за счет различных фин-ых источников</w:t>
      </w:r>
      <w:r w:rsidRPr="00E149F3">
        <w:rPr>
          <w:rFonts w:ascii="Arial" w:hAnsi="Arial" w:cs="Arial"/>
          <w:b/>
          <w:sz w:val="12"/>
          <w:szCs w:val="12"/>
        </w:rPr>
        <w:t>, как краткоср</w:t>
      </w:r>
      <w:r>
        <w:rPr>
          <w:rFonts w:ascii="Arial" w:hAnsi="Arial" w:cs="Arial"/>
          <w:b/>
          <w:sz w:val="12"/>
          <w:szCs w:val="12"/>
        </w:rPr>
        <w:t>.</w:t>
      </w:r>
      <w:r w:rsidRPr="00E149F3">
        <w:rPr>
          <w:rFonts w:ascii="Arial" w:hAnsi="Arial" w:cs="Arial"/>
          <w:b/>
          <w:sz w:val="12"/>
          <w:szCs w:val="12"/>
        </w:rPr>
        <w:t>, так и долгоср</w:t>
      </w:r>
      <w:r>
        <w:rPr>
          <w:rFonts w:ascii="Arial" w:hAnsi="Arial" w:cs="Arial"/>
          <w:b/>
          <w:sz w:val="12"/>
          <w:szCs w:val="12"/>
        </w:rPr>
        <w:t>.</w:t>
      </w:r>
      <w:r w:rsidRPr="00E149F3">
        <w:rPr>
          <w:rFonts w:ascii="Arial" w:hAnsi="Arial" w:cs="Arial"/>
          <w:b/>
          <w:sz w:val="12"/>
          <w:szCs w:val="12"/>
        </w:rPr>
        <w:t xml:space="preserve"> хар-ра. Привлич-ие этих и</w:t>
      </w:r>
      <w:r w:rsidRPr="00E149F3">
        <w:rPr>
          <w:rFonts w:ascii="Arial" w:hAnsi="Arial" w:cs="Arial"/>
          <w:b/>
          <w:sz w:val="12"/>
          <w:szCs w:val="12"/>
        </w:rPr>
        <w:t>с</w:t>
      </w:r>
      <w:r w:rsidRPr="00E149F3">
        <w:rPr>
          <w:rFonts w:ascii="Arial" w:hAnsi="Arial" w:cs="Arial"/>
          <w:b/>
          <w:sz w:val="12"/>
          <w:szCs w:val="12"/>
        </w:rPr>
        <w:t>точн-ов св</w:t>
      </w:r>
      <w:r>
        <w:rPr>
          <w:rFonts w:ascii="Arial" w:hAnsi="Arial" w:cs="Arial"/>
          <w:b/>
          <w:sz w:val="12"/>
          <w:szCs w:val="12"/>
        </w:rPr>
        <w:t>язано с определ-ми затратами, кот.</w:t>
      </w:r>
      <w:r w:rsidRPr="00E149F3">
        <w:rPr>
          <w:rFonts w:ascii="Arial" w:hAnsi="Arial" w:cs="Arial"/>
          <w:b/>
          <w:sz w:val="12"/>
          <w:szCs w:val="12"/>
        </w:rPr>
        <w:t xml:space="preserve"> несет предприятие. С</w:t>
      </w:r>
      <w:r w:rsidRPr="00E149F3">
        <w:rPr>
          <w:rFonts w:ascii="Arial" w:hAnsi="Arial" w:cs="Arial"/>
          <w:b/>
          <w:sz w:val="12"/>
          <w:szCs w:val="12"/>
        </w:rPr>
        <w:t>о</w:t>
      </w:r>
      <w:r w:rsidRPr="00E149F3">
        <w:rPr>
          <w:rFonts w:ascii="Arial" w:hAnsi="Arial" w:cs="Arial"/>
          <w:b/>
          <w:sz w:val="12"/>
          <w:szCs w:val="12"/>
        </w:rPr>
        <w:t>вокупность этих затрат в %</w:t>
      </w:r>
      <w:r>
        <w:rPr>
          <w:rFonts w:ascii="Arial" w:hAnsi="Arial" w:cs="Arial"/>
          <w:b/>
          <w:sz w:val="12"/>
          <w:szCs w:val="12"/>
        </w:rPr>
        <w:t>-ах</w:t>
      </w:r>
      <w:r w:rsidRPr="00E149F3">
        <w:rPr>
          <w:rFonts w:ascii="Arial" w:hAnsi="Arial" w:cs="Arial"/>
          <w:b/>
          <w:sz w:val="12"/>
          <w:szCs w:val="12"/>
        </w:rPr>
        <w:t xml:space="preserve"> к величине капитала предста</w:t>
      </w:r>
      <w:r w:rsidRPr="00E149F3">
        <w:rPr>
          <w:rFonts w:ascii="Arial" w:hAnsi="Arial" w:cs="Arial"/>
          <w:b/>
          <w:sz w:val="12"/>
          <w:szCs w:val="12"/>
        </w:rPr>
        <w:t>в</w:t>
      </w:r>
      <w:r w:rsidRPr="00E149F3">
        <w:rPr>
          <w:rFonts w:ascii="Arial" w:hAnsi="Arial" w:cs="Arial"/>
          <w:b/>
          <w:sz w:val="12"/>
          <w:szCs w:val="12"/>
        </w:rPr>
        <w:t>ляет собой цену или стоимость капитала фирмы.</w:t>
      </w:r>
    </w:p>
    <w:p w:rsidR="009931FF" w:rsidRPr="00E149F3" w:rsidRDefault="009931FF" w:rsidP="009931FF">
      <w:pPr>
        <w:jc w:val="both"/>
        <w:rPr>
          <w:rFonts w:ascii="Arial" w:hAnsi="Arial" w:cs="Arial"/>
          <w:b/>
          <w:sz w:val="12"/>
          <w:szCs w:val="12"/>
        </w:rPr>
      </w:pPr>
      <w:r w:rsidRPr="00E149F3">
        <w:rPr>
          <w:rFonts w:ascii="Arial" w:hAnsi="Arial" w:cs="Arial"/>
          <w:b/>
          <w:sz w:val="12"/>
          <w:szCs w:val="12"/>
        </w:rPr>
        <w:t>Концепция стоимости кап-ла яв-ся одной из базовых в теории фин. менед-та. Стоим-ть кап-ла хар-ет уровень рентаб-ти и</w:t>
      </w:r>
      <w:r w:rsidRPr="00E149F3">
        <w:rPr>
          <w:rFonts w:ascii="Arial" w:hAnsi="Arial" w:cs="Arial"/>
          <w:b/>
          <w:sz w:val="12"/>
          <w:szCs w:val="12"/>
        </w:rPr>
        <w:t>н</w:t>
      </w:r>
      <w:r w:rsidRPr="00E149F3">
        <w:rPr>
          <w:rFonts w:ascii="Arial" w:hAnsi="Arial" w:cs="Arial"/>
          <w:b/>
          <w:sz w:val="12"/>
          <w:szCs w:val="12"/>
        </w:rPr>
        <w:t>вестир-го кап-ла необх-го для обеспеч-ия высокой рыночной стоим-ти пред-ия.</w:t>
      </w:r>
    </w:p>
    <w:p w:rsidR="009931FF" w:rsidRPr="00E149F3" w:rsidRDefault="009931FF" w:rsidP="009931FF">
      <w:pPr>
        <w:jc w:val="both"/>
        <w:rPr>
          <w:rFonts w:ascii="Arial" w:hAnsi="Arial" w:cs="Arial"/>
          <w:b/>
          <w:sz w:val="12"/>
          <w:szCs w:val="12"/>
        </w:rPr>
      </w:pPr>
      <w:r w:rsidRPr="00E149F3">
        <w:rPr>
          <w:rFonts w:ascii="Arial" w:hAnsi="Arial" w:cs="Arial"/>
          <w:b/>
          <w:sz w:val="12"/>
          <w:szCs w:val="12"/>
        </w:rPr>
        <w:t>Максимизация рын. ст-ти предп-ия достигается в значит-ой степени за счет минимизации ст</w:t>
      </w:r>
      <w:r>
        <w:rPr>
          <w:rFonts w:ascii="Arial" w:hAnsi="Arial" w:cs="Arial"/>
          <w:b/>
          <w:sz w:val="12"/>
          <w:szCs w:val="12"/>
        </w:rPr>
        <w:t>-</w:t>
      </w:r>
      <w:r w:rsidRPr="00E149F3">
        <w:rPr>
          <w:rFonts w:ascii="Arial" w:hAnsi="Arial" w:cs="Arial"/>
          <w:b/>
          <w:sz w:val="12"/>
          <w:szCs w:val="12"/>
        </w:rPr>
        <w:t>ти используемых источн</w:t>
      </w:r>
      <w:r w:rsidRPr="00E149F3">
        <w:rPr>
          <w:rFonts w:ascii="Arial" w:hAnsi="Arial" w:cs="Arial"/>
          <w:b/>
          <w:sz w:val="12"/>
          <w:szCs w:val="12"/>
        </w:rPr>
        <w:t>и</w:t>
      </w:r>
      <w:r w:rsidRPr="00E149F3">
        <w:rPr>
          <w:rFonts w:ascii="Arial" w:hAnsi="Arial" w:cs="Arial"/>
          <w:b/>
          <w:sz w:val="12"/>
          <w:szCs w:val="12"/>
        </w:rPr>
        <w:t xml:space="preserve">ков. </w:t>
      </w:r>
      <w:r w:rsidRPr="00E2708A">
        <w:rPr>
          <w:rFonts w:ascii="Arial" w:hAnsi="Arial" w:cs="Arial"/>
          <w:b/>
          <w:sz w:val="12"/>
          <w:szCs w:val="12"/>
          <w:u w:val="single"/>
        </w:rPr>
        <w:t>Цена кап-ла предп-ия</w:t>
      </w:r>
      <w:r w:rsidRPr="00E149F3">
        <w:rPr>
          <w:rFonts w:ascii="Arial" w:hAnsi="Arial" w:cs="Arial"/>
          <w:b/>
          <w:sz w:val="12"/>
          <w:szCs w:val="12"/>
        </w:rPr>
        <w:t xml:space="preserve"> складывается под влиянием факторов: 1) общее состояние фин-ой среды, в т.ч. фин-ых рынков, 2) средняя ставка судного %, 3) доступность различных источн</w:t>
      </w:r>
      <w:r w:rsidRPr="00E149F3">
        <w:rPr>
          <w:rFonts w:ascii="Arial" w:hAnsi="Arial" w:cs="Arial"/>
          <w:b/>
          <w:sz w:val="12"/>
          <w:szCs w:val="12"/>
        </w:rPr>
        <w:t>и</w:t>
      </w:r>
      <w:r w:rsidRPr="00E149F3">
        <w:rPr>
          <w:rFonts w:ascii="Arial" w:hAnsi="Arial" w:cs="Arial"/>
          <w:b/>
          <w:sz w:val="12"/>
          <w:szCs w:val="12"/>
        </w:rPr>
        <w:t>ков финан-ия, 4) рентаб-ть операц-ой деят-ти предп-ия, 5) о</w:t>
      </w:r>
      <w:r w:rsidRPr="00E149F3">
        <w:rPr>
          <w:rFonts w:ascii="Arial" w:hAnsi="Arial" w:cs="Arial"/>
          <w:b/>
          <w:sz w:val="12"/>
          <w:szCs w:val="12"/>
        </w:rPr>
        <w:t>т</w:t>
      </w:r>
      <w:r w:rsidRPr="00E149F3">
        <w:rPr>
          <w:rFonts w:ascii="Arial" w:hAnsi="Arial" w:cs="Arial"/>
          <w:b/>
          <w:sz w:val="12"/>
          <w:szCs w:val="12"/>
        </w:rPr>
        <w:t>раслевые особенности деят-ти.</w:t>
      </w:r>
    </w:p>
    <w:p w:rsidR="009931FF" w:rsidRPr="00E149F3" w:rsidRDefault="009931FF" w:rsidP="009931FF">
      <w:pPr>
        <w:jc w:val="both"/>
        <w:rPr>
          <w:rFonts w:ascii="Arial" w:hAnsi="Arial" w:cs="Arial"/>
          <w:b/>
          <w:sz w:val="12"/>
          <w:szCs w:val="12"/>
        </w:rPr>
      </w:pPr>
      <w:r w:rsidRPr="009F0D94">
        <w:rPr>
          <w:rFonts w:ascii="Arial" w:hAnsi="Arial" w:cs="Arial"/>
          <w:b/>
          <w:sz w:val="12"/>
          <w:szCs w:val="12"/>
          <w:u w:val="single"/>
        </w:rPr>
        <w:t>Определение ст-ти кап-ла пред-ия проводится по этапам.</w:t>
      </w:r>
      <w:r w:rsidRPr="00E149F3">
        <w:rPr>
          <w:rFonts w:ascii="Arial" w:hAnsi="Arial" w:cs="Arial"/>
          <w:b/>
          <w:sz w:val="12"/>
          <w:szCs w:val="12"/>
        </w:rPr>
        <w:t xml:space="preserve"> На 1 этапе осущест-ся идентификация осн-ых комп</w:t>
      </w:r>
      <w:r w:rsidRPr="00E149F3">
        <w:rPr>
          <w:rFonts w:ascii="Arial" w:hAnsi="Arial" w:cs="Arial"/>
          <w:b/>
          <w:sz w:val="12"/>
          <w:szCs w:val="12"/>
        </w:rPr>
        <w:t>о</w:t>
      </w:r>
      <w:r w:rsidRPr="00E149F3">
        <w:rPr>
          <w:rFonts w:ascii="Arial" w:hAnsi="Arial" w:cs="Arial"/>
          <w:b/>
          <w:sz w:val="12"/>
          <w:szCs w:val="12"/>
        </w:rPr>
        <w:t>нентов яв-хся источниками формир</w:t>
      </w:r>
      <w:r>
        <w:rPr>
          <w:rFonts w:ascii="Arial" w:hAnsi="Arial" w:cs="Arial"/>
          <w:b/>
          <w:sz w:val="12"/>
          <w:szCs w:val="12"/>
        </w:rPr>
        <w:t>-</w:t>
      </w:r>
      <w:r w:rsidRPr="00E149F3">
        <w:rPr>
          <w:rFonts w:ascii="Arial" w:hAnsi="Arial" w:cs="Arial"/>
          <w:b/>
          <w:sz w:val="12"/>
          <w:szCs w:val="12"/>
        </w:rPr>
        <w:t>ия кап-ла фирмы. На 2 этапе рассчит</w:t>
      </w:r>
      <w:r w:rsidRPr="00E149F3">
        <w:rPr>
          <w:rFonts w:ascii="Arial" w:hAnsi="Arial" w:cs="Arial"/>
          <w:b/>
          <w:sz w:val="12"/>
          <w:szCs w:val="12"/>
        </w:rPr>
        <w:t>ы</w:t>
      </w:r>
      <w:r w:rsidRPr="00E149F3">
        <w:rPr>
          <w:rFonts w:ascii="Arial" w:hAnsi="Arial" w:cs="Arial"/>
          <w:b/>
          <w:sz w:val="12"/>
          <w:szCs w:val="12"/>
        </w:rPr>
        <w:t>вается цена каждого источника в отдельности. На 3 опр</w:t>
      </w:r>
      <w:r w:rsidRPr="00E149F3">
        <w:rPr>
          <w:rFonts w:ascii="Arial" w:hAnsi="Arial" w:cs="Arial"/>
          <w:b/>
          <w:sz w:val="12"/>
          <w:szCs w:val="12"/>
        </w:rPr>
        <w:t>е</w:t>
      </w:r>
      <w:r w:rsidRPr="00E149F3">
        <w:rPr>
          <w:rFonts w:ascii="Arial" w:hAnsi="Arial" w:cs="Arial"/>
          <w:b/>
          <w:sz w:val="12"/>
          <w:szCs w:val="12"/>
        </w:rPr>
        <w:t>дел-ся средневзвеш</w:t>
      </w:r>
      <w:r>
        <w:rPr>
          <w:rFonts w:ascii="Arial" w:hAnsi="Arial" w:cs="Arial"/>
          <w:b/>
          <w:sz w:val="12"/>
          <w:szCs w:val="12"/>
        </w:rPr>
        <w:t>.</w:t>
      </w:r>
      <w:r w:rsidRPr="00E149F3">
        <w:rPr>
          <w:rFonts w:ascii="Arial" w:hAnsi="Arial" w:cs="Arial"/>
          <w:b/>
          <w:sz w:val="12"/>
          <w:szCs w:val="12"/>
        </w:rPr>
        <w:t xml:space="preserve"> цена кап-ла на основании удельного веса кажд</w:t>
      </w:r>
      <w:r w:rsidRPr="00E149F3">
        <w:rPr>
          <w:rFonts w:ascii="Arial" w:hAnsi="Arial" w:cs="Arial"/>
          <w:b/>
          <w:sz w:val="12"/>
          <w:szCs w:val="12"/>
        </w:rPr>
        <w:t>о</w:t>
      </w:r>
      <w:r w:rsidRPr="00E149F3">
        <w:rPr>
          <w:rFonts w:ascii="Arial" w:hAnsi="Arial" w:cs="Arial"/>
          <w:b/>
          <w:sz w:val="12"/>
          <w:szCs w:val="12"/>
        </w:rPr>
        <w:t xml:space="preserve">го компонента в общей </w:t>
      </w:r>
      <w:r>
        <w:rPr>
          <w:rFonts w:ascii="Arial" w:hAnsi="Arial" w:cs="Arial"/>
          <w:b/>
          <w:sz w:val="12"/>
          <w:szCs w:val="12"/>
        </w:rPr>
        <w:t xml:space="preserve">Σ </w:t>
      </w:r>
      <w:r w:rsidRPr="00E149F3">
        <w:rPr>
          <w:rFonts w:ascii="Arial" w:hAnsi="Arial" w:cs="Arial"/>
          <w:b/>
          <w:sz w:val="12"/>
          <w:szCs w:val="12"/>
        </w:rPr>
        <w:t>инвист</w:t>
      </w:r>
      <w:r>
        <w:rPr>
          <w:rFonts w:ascii="Arial" w:hAnsi="Arial" w:cs="Arial"/>
          <w:b/>
          <w:sz w:val="12"/>
          <w:szCs w:val="12"/>
        </w:rPr>
        <w:t>ир</w:t>
      </w:r>
      <w:r w:rsidRPr="00E149F3">
        <w:rPr>
          <w:rFonts w:ascii="Arial" w:hAnsi="Arial" w:cs="Arial"/>
          <w:b/>
          <w:sz w:val="12"/>
          <w:szCs w:val="12"/>
        </w:rPr>
        <w:t>-го кап-ла. На 4 – разрабат-ся мероп</w:t>
      </w:r>
      <w:r>
        <w:rPr>
          <w:rFonts w:ascii="Arial" w:hAnsi="Arial" w:cs="Arial"/>
          <w:b/>
          <w:sz w:val="12"/>
          <w:szCs w:val="12"/>
        </w:rPr>
        <w:t>риятия по оптимизации стр-ры кап-лаи формир-ию его целевой стр-ры.</w:t>
      </w:r>
    </w:p>
    <w:p w:rsidR="009931FF" w:rsidRPr="00E149F3" w:rsidRDefault="009931FF" w:rsidP="009931FF">
      <w:pPr>
        <w:jc w:val="both"/>
        <w:rPr>
          <w:rFonts w:ascii="Arial" w:hAnsi="Arial" w:cs="Arial"/>
          <w:b/>
          <w:sz w:val="12"/>
          <w:szCs w:val="12"/>
        </w:rPr>
      </w:pPr>
      <w:r w:rsidRPr="00E149F3">
        <w:rPr>
          <w:rFonts w:ascii="Arial" w:hAnsi="Arial" w:cs="Arial"/>
          <w:b/>
          <w:sz w:val="12"/>
          <w:szCs w:val="12"/>
        </w:rPr>
        <w:t>Анализ стр</w:t>
      </w:r>
      <w:r>
        <w:rPr>
          <w:rFonts w:ascii="Arial" w:hAnsi="Arial" w:cs="Arial"/>
          <w:b/>
          <w:sz w:val="12"/>
          <w:szCs w:val="12"/>
        </w:rPr>
        <w:t>-</w:t>
      </w:r>
      <w:r w:rsidRPr="00E149F3">
        <w:rPr>
          <w:rFonts w:ascii="Arial" w:hAnsi="Arial" w:cs="Arial"/>
          <w:b/>
          <w:sz w:val="12"/>
          <w:szCs w:val="12"/>
        </w:rPr>
        <w:t xml:space="preserve">ры </w:t>
      </w:r>
      <w:r>
        <w:rPr>
          <w:rFonts w:ascii="Arial" w:hAnsi="Arial" w:cs="Arial"/>
          <w:b/>
          <w:sz w:val="12"/>
          <w:szCs w:val="12"/>
        </w:rPr>
        <w:t>П</w:t>
      </w:r>
      <w:r w:rsidRPr="00E149F3">
        <w:rPr>
          <w:rFonts w:ascii="Arial" w:hAnsi="Arial" w:cs="Arial"/>
          <w:b/>
          <w:sz w:val="12"/>
          <w:szCs w:val="12"/>
        </w:rPr>
        <w:t xml:space="preserve"> баланса хар</w:t>
      </w:r>
      <w:r>
        <w:rPr>
          <w:rFonts w:ascii="Arial" w:hAnsi="Arial" w:cs="Arial"/>
          <w:b/>
          <w:sz w:val="12"/>
          <w:szCs w:val="12"/>
        </w:rPr>
        <w:t>-</w:t>
      </w:r>
      <w:r w:rsidRPr="00E149F3">
        <w:rPr>
          <w:rFonts w:ascii="Arial" w:hAnsi="Arial" w:cs="Arial"/>
          <w:b/>
          <w:sz w:val="12"/>
          <w:szCs w:val="12"/>
        </w:rPr>
        <w:t>го источники ср-в показ-ет, что основными их видами яв-ся: 1) собственные источники: у</w:t>
      </w:r>
      <w:r w:rsidRPr="00E149F3">
        <w:rPr>
          <w:rFonts w:ascii="Arial" w:hAnsi="Arial" w:cs="Arial"/>
          <w:b/>
          <w:sz w:val="12"/>
          <w:szCs w:val="12"/>
        </w:rPr>
        <w:t>с</w:t>
      </w:r>
      <w:r w:rsidRPr="00E149F3">
        <w:rPr>
          <w:rFonts w:ascii="Arial" w:hAnsi="Arial" w:cs="Arial"/>
          <w:b/>
          <w:sz w:val="12"/>
          <w:szCs w:val="12"/>
        </w:rPr>
        <w:t>тавный кап-л, фонды собст-ых ср-в, нераспр-ая прибыль; 2) заемные ср-ва – это ссуды банка, облиг-ые займы; 3) време</w:t>
      </w:r>
      <w:r w:rsidRPr="00E149F3">
        <w:rPr>
          <w:rFonts w:ascii="Arial" w:hAnsi="Arial" w:cs="Arial"/>
          <w:b/>
          <w:sz w:val="12"/>
          <w:szCs w:val="12"/>
        </w:rPr>
        <w:t>н</w:t>
      </w:r>
      <w:r w:rsidRPr="00E149F3">
        <w:rPr>
          <w:rFonts w:ascii="Arial" w:hAnsi="Arial" w:cs="Arial"/>
          <w:b/>
          <w:sz w:val="12"/>
          <w:szCs w:val="12"/>
        </w:rPr>
        <w:t>но привлеченные ср-ва – кредит-ая задолж-ть.</w:t>
      </w:r>
    </w:p>
    <w:p w:rsidR="009931FF" w:rsidRDefault="009931FF" w:rsidP="009931FF">
      <w:pPr>
        <w:shd w:val="clear" w:color="auto" w:fill="FFFFFF"/>
        <w:tabs>
          <w:tab w:val="left" w:pos="252"/>
        </w:tabs>
        <w:ind w:left="22"/>
        <w:jc w:val="both"/>
        <w:rPr>
          <w:rFonts w:ascii="Arial" w:hAnsi="Arial" w:cs="Arial"/>
          <w:b/>
          <w:sz w:val="12"/>
          <w:szCs w:val="12"/>
        </w:rPr>
      </w:pPr>
      <w:r w:rsidRPr="00E149F3">
        <w:rPr>
          <w:rFonts w:ascii="Arial" w:hAnsi="Arial" w:cs="Arial"/>
          <w:b/>
          <w:sz w:val="12"/>
          <w:szCs w:val="12"/>
        </w:rPr>
        <w:t>Краткоср</w:t>
      </w:r>
      <w:r>
        <w:rPr>
          <w:rFonts w:ascii="Arial" w:hAnsi="Arial" w:cs="Arial"/>
          <w:b/>
          <w:sz w:val="12"/>
          <w:szCs w:val="12"/>
        </w:rPr>
        <w:t>.</w:t>
      </w:r>
      <w:r w:rsidRPr="00E149F3">
        <w:rPr>
          <w:rFonts w:ascii="Arial" w:hAnsi="Arial" w:cs="Arial"/>
          <w:b/>
          <w:sz w:val="12"/>
          <w:szCs w:val="12"/>
        </w:rPr>
        <w:t xml:space="preserve"> кредит</w:t>
      </w:r>
      <w:r>
        <w:rPr>
          <w:rFonts w:ascii="Arial" w:hAnsi="Arial" w:cs="Arial"/>
          <w:b/>
          <w:sz w:val="12"/>
          <w:szCs w:val="12"/>
        </w:rPr>
        <w:t>.</w:t>
      </w:r>
      <w:r w:rsidRPr="00E149F3">
        <w:rPr>
          <w:rFonts w:ascii="Arial" w:hAnsi="Arial" w:cs="Arial"/>
          <w:b/>
          <w:sz w:val="12"/>
          <w:szCs w:val="12"/>
        </w:rPr>
        <w:t xml:space="preserve"> </w:t>
      </w:r>
      <w:r>
        <w:rPr>
          <w:rFonts w:ascii="Arial" w:hAnsi="Arial" w:cs="Arial"/>
          <w:b/>
          <w:sz w:val="12"/>
          <w:szCs w:val="12"/>
        </w:rPr>
        <w:t>з</w:t>
      </w:r>
      <w:r w:rsidRPr="00E149F3">
        <w:rPr>
          <w:rFonts w:ascii="Arial" w:hAnsi="Arial" w:cs="Arial"/>
          <w:b/>
          <w:sz w:val="12"/>
          <w:szCs w:val="12"/>
        </w:rPr>
        <w:t>адолж</w:t>
      </w:r>
      <w:r>
        <w:rPr>
          <w:rFonts w:ascii="Arial" w:hAnsi="Arial" w:cs="Arial"/>
          <w:b/>
          <w:sz w:val="12"/>
          <w:szCs w:val="12"/>
        </w:rPr>
        <w:t>.</w:t>
      </w:r>
      <w:r w:rsidRPr="00E149F3">
        <w:rPr>
          <w:rFonts w:ascii="Arial" w:hAnsi="Arial" w:cs="Arial"/>
          <w:b/>
          <w:sz w:val="12"/>
          <w:szCs w:val="12"/>
        </w:rPr>
        <w:t xml:space="preserve"> за товары, по з/п и уплате налогов в расчете неучаствует, т.к. предприятие не пл</w:t>
      </w:r>
      <w:r w:rsidRPr="00E149F3">
        <w:rPr>
          <w:rFonts w:ascii="Arial" w:hAnsi="Arial" w:cs="Arial"/>
          <w:b/>
          <w:sz w:val="12"/>
          <w:szCs w:val="12"/>
        </w:rPr>
        <w:t>а</w:t>
      </w:r>
      <w:r w:rsidRPr="00E149F3">
        <w:rPr>
          <w:rFonts w:ascii="Arial" w:hAnsi="Arial" w:cs="Arial"/>
          <w:b/>
          <w:sz w:val="12"/>
          <w:szCs w:val="12"/>
        </w:rPr>
        <w:t>тит за неё % и она яв-ся следствием текущих операций в теч. года, в то время как расчет цены капитала проводится на год для прин</w:t>
      </w:r>
      <w:r w:rsidRPr="00E149F3">
        <w:rPr>
          <w:rFonts w:ascii="Arial" w:hAnsi="Arial" w:cs="Arial"/>
          <w:b/>
          <w:sz w:val="12"/>
          <w:szCs w:val="12"/>
        </w:rPr>
        <w:t>я</w:t>
      </w:r>
      <w:r w:rsidRPr="00E149F3">
        <w:rPr>
          <w:rFonts w:ascii="Arial" w:hAnsi="Arial" w:cs="Arial"/>
          <w:b/>
          <w:sz w:val="12"/>
          <w:szCs w:val="12"/>
        </w:rPr>
        <w:t>тия долг-го фин-го решения. Краткоср-ые ссуды банка как правило вр</w:t>
      </w:r>
      <w:r w:rsidRPr="00E149F3">
        <w:rPr>
          <w:rFonts w:ascii="Arial" w:hAnsi="Arial" w:cs="Arial"/>
          <w:b/>
          <w:sz w:val="12"/>
          <w:szCs w:val="12"/>
        </w:rPr>
        <w:t>е</w:t>
      </w:r>
      <w:r w:rsidRPr="00E149F3">
        <w:rPr>
          <w:rFonts w:ascii="Arial" w:hAnsi="Arial" w:cs="Arial"/>
          <w:b/>
          <w:sz w:val="12"/>
          <w:szCs w:val="12"/>
        </w:rPr>
        <w:t>менно привлекаются для финан</w:t>
      </w:r>
      <w:r>
        <w:rPr>
          <w:rFonts w:ascii="Arial" w:hAnsi="Arial" w:cs="Arial"/>
          <w:b/>
          <w:sz w:val="12"/>
          <w:szCs w:val="12"/>
        </w:rPr>
        <w:t>-</w:t>
      </w:r>
      <w:r w:rsidRPr="00E149F3">
        <w:rPr>
          <w:rFonts w:ascii="Arial" w:hAnsi="Arial" w:cs="Arial"/>
          <w:b/>
          <w:sz w:val="12"/>
          <w:szCs w:val="12"/>
        </w:rPr>
        <w:t>ния текущих потребностей</w:t>
      </w:r>
      <w:r w:rsidR="004F7C73">
        <w:rPr>
          <w:rFonts w:ascii="Arial" w:hAnsi="Arial" w:cs="Arial"/>
          <w:b/>
          <w:sz w:val="12"/>
          <w:szCs w:val="12"/>
        </w:rPr>
        <w:t xml:space="preserve"> </w:t>
      </w:r>
      <w:r w:rsidR="004F7C73" w:rsidRPr="00E149F3">
        <w:rPr>
          <w:rFonts w:ascii="Arial" w:hAnsi="Arial" w:cs="Arial"/>
          <w:b/>
          <w:sz w:val="12"/>
          <w:szCs w:val="12"/>
        </w:rPr>
        <w:t>производства в оборотных ср</w:t>
      </w:r>
      <w:r w:rsidR="004F7C73">
        <w:rPr>
          <w:rFonts w:ascii="Arial" w:hAnsi="Arial" w:cs="Arial"/>
          <w:b/>
          <w:sz w:val="12"/>
          <w:szCs w:val="12"/>
        </w:rPr>
        <w:t>-в</w:t>
      </w:r>
      <w:r w:rsidR="004F7C73" w:rsidRPr="00E149F3">
        <w:rPr>
          <w:rFonts w:ascii="Arial" w:hAnsi="Arial" w:cs="Arial"/>
          <w:b/>
          <w:sz w:val="12"/>
          <w:szCs w:val="12"/>
        </w:rPr>
        <w:t>ах, поэтому они также не уч</w:t>
      </w:r>
      <w:r w:rsidR="004F7C73" w:rsidRPr="00E149F3">
        <w:rPr>
          <w:rFonts w:ascii="Arial" w:hAnsi="Arial" w:cs="Arial"/>
          <w:b/>
          <w:sz w:val="12"/>
          <w:szCs w:val="12"/>
        </w:rPr>
        <w:t>и</w:t>
      </w:r>
      <w:r w:rsidR="004F7C73" w:rsidRPr="00E149F3">
        <w:rPr>
          <w:rFonts w:ascii="Arial" w:hAnsi="Arial" w:cs="Arial"/>
          <w:b/>
          <w:sz w:val="12"/>
          <w:szCs w:val="12"/>
        </w:rPr>
        <w:t xml:space="preserve">тываются при расчете цены кап-ла. </w:t>
      </w:r>
      <w:r w:rsidR="004F7C73" w:rsidRPr="00D74E18">
        <w:rPr>
          <w:rFonts w:ascii="Arial" w:hAnsi="Arial" w:cs="Arial"/>
          <w:b/>
          <w:sz w:val="12"/>
          <w:szCs w:val="12"/>
          <w:u w:val="single"/>
        </w:rPr>
        <w:t>Т.о., для определения ц</w:t>
      </w:r>
      <w:r w:rsidR="004F7C73" w:rsidRPr="00D74E18">
        <w:rPr>
          <w:rFonts w:ascii="Arial" w:hAnsi="Arial" w:cs="Arial"/>
          <w:b/>
          <w:sz w:val="12"/>
          <w:szCs w:val="12"/>
          <w:u w:val="single"/>
        </w:rPr>
        <w:t>е</w:t>
      </w:r>
      <w:r w:rsidR="004F7C73" w:rsidRPr="00D74E18">
        <w:rPr>
          <w:rFonts w:ascii="Arial" w:hAnsi="Arial" w:cs="Arial"/>
          <w:b/>
          <w:sz w:val="12"/>
          <w:szCs w:val="12"/>
          <w:u w:val="single"/>
        </w:rPr>
        <w:t>ны кап-ла наиболее важным яв-ся первые его источники</w:t>
      </w:r>
      <w:r w:rsidR="004F7C73" w:rsidRPr="00E149F3">
        <w:rPr>
          <w:rFonts w:ascii="Arial" w:hAnsi="Arial" w:cs="Arial"/>
          <w:b/>
          <w:sz w:val="12"/>
          <w:szCs w:val="12"/>
        </w:rPr>
        <w:t>: 1) зае</w:t>
      </w:r>
      <w:r w:rsidR="004F7C73" w:rsidRPr="00E149F3">
        <w:rPr>
          <w:rFonts w:ascii="Arial" w:hAnsi="Arial" w:cs="Arial"/>
          <w:b/>
          <w:sz w:val="12"/>
          <w:szCs w:val="12"/>
        </w:rPr>
        <w:t>м</w:t>
      </w:r>
      <w:r w:rsidR="004F7C73" w:rsidRPr="00E149F3">
        <w:rPr>
          <w:rFonts w:ascii="Arial" w:hAnsi="Arial" w:cs="Arial"/>
          <w:b/>
          <w:sz w:val="12"/>
          <w:szCs w:val="12"/>
        </w:rPr>
        <w:t>ные ср-ва к кот-ым отн-ся долгоср-ые ссуды и облиг-ые займы, 2) собственные ср-ва к-ые вклю-ют привелиг-ые и обыкнов-ые акции и н</w:t>
      </w:r>
      <w:r w:rsidR="004F7C73" w:rsidRPr="00E149F3">
        <w:rPr>
          <w:rFonts w:ascii="Arial" w:hAnsi="Arial" w:cs="Arial"/>
          <w:b/>
          <w:sz w:val="12"/>
          <w:szCs w:val="12"/>
        </w:rPr>
        <w:t>е</w:t>
      </w:r>
      <w:r w:rsidR="004F7C73">
        <w:rPr>
          <w:rFonts w:ascii="Arial" w:hAnsi="Arial" w:cs="Arial"/>
          <w:b/>
          <w:sz w:val="12"/>
          <w:szCs w:val="12"/>
        </w:rPr>
        <w:t>распредел-ую прибыль.</w:t>
      </w:r>
    </w:p>
    <w:p w:rsidR="009931FF" w:rsidRPr="009931FF" w:rsidRDefault="009931FF" w:rsidP="009931FF">
      <w:pPr>
        <w:shd w:val="clear" w:color="auto" w:fill="FFFFFF"/>
        <w:tabs>
          <w:tab w:val="left" w:pos="259"/>
        </w:tabs>
        <w:ind w:firstLine="22"/>
        <w:jc w:val="both"/>
        <w:rPr>
          <w:color w:val="FF0000"/>
          <w:sz w:val="14"/>
          <w:szCs w:val="14"/>
        </w:rPr>
      </w:pPr>
      <w:r w:rsidRPr="009931FF">
        <w:rPr>
          <w:color w:val="000000"/>
          <w:sz w:val="14"/>
          <w:szCs w:val="14"/>
          <w:highlight w:val="yellow"/>
        </w:rPr>
        <w:t xml:space="preserve">4. Модели оценки рисковых актинов на рынке капитала (САРМ, </w:t>
      </w:r>
      <w:r w:rsidRPr="009931FF">
        <w:rPr>
          <w:color w:val="000000"/>
          <w:sz w:val="14"/>
          <w:szCs w:val="14"/>
          <w:highlight w:val="yellow"/>
          <w:lang w:val="en-US"/>
        </w:rPr>
        <w:t>APT</w:t>
      </w:r>
      <w:r w:rsidRPr="009931FF">
        <w:rPr>
          <w:color w:val="000000"/>
          <w:sz w:val="14"/>
          <w:szCs w:val="14"/>
          <w:highlight w:val="yellow"/>
        </w:rPr>
        <w:t>).</w:t>
      </w:r>
    </w:p>
    <w:p w:rsidR="009931FF" w:rsidRPr="00B16ACA" w:rsidRDefault="009931FF" w:rsidP="009931FF">
      <w:pPr>
        <w:jc w:val="both"/>
        <w:rPr>
          <w:rFonts w:ascii="Arial" w:hAnsi="Arial" w:cs="Arial"/>
          <w:b/>
          <w:sz w:val="12"/>
          <w:szCs w:val="12"/>
        </w:rPr>
      </w:pPr>
      <w:r w:rsidRPr="00FF4E00">
        <w:rPr>
          <w:rFonts w:ascii="Arial" w:hAnsi="Arial" w:cs="Arial"/>
          <w:b/>
          <w:sz w:val="12"/>
          <w:szCs w:val="12"/>
          <w:u w:val="single"/>
        </w:rPr>
        <w:t>1) Модель оценки доходности фин-ых активов (САРМ)</w:t>
      </w:r>
      <w:r w:rsidRPr="00B16ACA">
        <w:rPr>
          <w:rFonts w:ascii="Arial" w:hAnsi="Arial" w:cs="Arial"/>
          <w:b/>
          <w:sz w:val="12"/>
          <w:szCs w:val="12"/>
        </w:rPr>
        <w:t xml:space="preserve"> предп</w:t>
      </w:r>
      <w:r w:rsidRPr="00B16ACA">
        <w:rPr>
          <w:rFonts w:ascii="Arial" w:hAnsi="Arial" w:cs="Arial"/>
          <w:b/>
          <w:sz w:val="12"/>
          <w:szCs w:val="12"/>
        </w:rPr>
        <w:t>о</w:t>
      </w:r>
      <w:r w:rsidRPr="00B16ACA">
        <w:rPr>
          <w:rFonts w:ascii="Arial" w:hAnsi="Arial" w:cs="Arial"/>
          <w:b/>
          <w:sz w:val="12"/>
          <w:szCs w:val="12"/>
        </w:rPr>
        <w:t>лаг</w:t>
      </w:r>
      <w:r>
        <w:rPr>
          <w:rFonts w:ascii="Arial" w:hAnsi="Arial" w:cs="Arial"/>
          <w:b/>
          <w:sz w:val="12"/>
          <w:szCs w:val="12"/>
        </w:rPr>
        <w:t>ае</w:t>
      </w:r>
      <w:r w:rsidRPr="00B16ACA">
        <w:rPr>
          <w:rFonts w:ascii="Arial" w:hAnsi="Arial" w:cs="Arial"/>
          <w:b/>
          <w:sz w:val="12"/>
          <w:szCs w:val="12"/>
        </w:rPr>
        <w:t>т, что цена собств</w:t>
      </w:r>
      <w:r>
        <w:rPr>
          <w:rFonts w:ascii="Arial" w:hAnsi="Arial" w:cs="Arial"/>
          <w:b/>
          <w:sz w:val="12"/>
          <w:szCs w:val="12"/>
        </w:rPr>
        <w:t>-</w:t>
      </w:r>
      <w:r w:rsidRPr="00B16ACA">
        <w:rPr>
          <w:rFonts w:ascii="Arial" w:hAnsi="Arial" w:cs="Arial"/>
          <w:b/>
          <w:sz w:val="12"/>
          <w:szCs w:val="12"/>
        </w:rPr>
        <w:t xml:space="preserve">го капитала </w:t>
      </w:r>
      <w:r>
        <w:rPr>
          <w:rFonts w:ascii="Arial" w:hAnsi="Arial" w:cs="Arial"/>
          <w:b/>
          <w:sz w:val="12"/>
          <w:szCs w:val="12"/>
        </w:rPr>
        <w:t>(</w:t>
      </w:r>
      <w:r w:rsidRPr="00B16ACA">
        <w:rPr>
          <w:rFonts w:ascii="Arial" w:hAnsi="Arial" w:cs="Arial"/>
          <w:b/>
          <w:sz w:val="12"/>
          <w:szCs w:val="12"/>
        </w:rPr>
        <w:t>К</w:t>
      </w:r>
      <w:r w:rsidRPr="00B16ACA">
        <w:rPr>
          <w:rFonts w:ascii="Arial" w:hAnsi="Arial" w:cs="Arial"/>
          <w:b/>
          <w:sz w:val="12"/>
          <w:szCs w:val="12"/>
          <w:vertAlign w:val="subscript"/>
        </w:rPr>
        <w:t>4</w:t>
      </w:r>
      <w:r w:rsidRPr="00B16ACA">
        <w:rPr>
          <w:rFonts w:ascii="Arial" w:hAnsi="Arial" w:cs="Arial"/>
          <w:b/>
          <w:sz w:val="12"/>
          <w:szCs w:val="12"/>
        </w:rPr>
        <w:t xml:space="preserve"> </w:t>
      </w:r>
      <w:r>
        <w:rPr>
          <w:rFonts w:ascii="Arial" w:hAnsi="Arial" w:cs="Arial"/>
          <w:b/>
          <w:sz w:val="12"/>
          <w:szCs w:val="12"/>
        </w:rPr>
        <w:t>)</w:t>
      </w:r>
      <w:r w:rsidRPr="00B16ACA">
        <w:rPr>
          <w:rFonts w:ascii="Arial" w:hAnsi="Arial" w:cs="Arial"/>
          <w:b/>
          <w:sz w:val="12"/>
          <w:szCs w:val="12"/>
        </w:rPr>
        <w:t>равна безрисковой д</w:t>
      </w:r>
      <w:r w:rsidRPr="00B16ACA">
        <w:rPr>
          <w:rFonts w:ascii="Arial" w:hAnsi="Arial" w:cs="Arial"/>
          <w:b/>
          <w:sz w:val="12"/>
          <w:szCs w:val="12"/>
        </w:rPr>
        <w:t>о</w:t>
      </w:r>
      <w:r w:rsidRPr="00B16ACA">
        <w:rPr>
          <w:rFonts w:ascii="Arial" w:hAnsi="Arial" w:cs="Arial"/>
          <w:b/>
          <w:sz w:val="12"/>
          <w:szCs w:val="12"/>
        </w:rPr>
        <w:t xml:space="preserve">ходности + премия за риск: </w:t>
      </w:r>
      <w:r w:rsidRPr="00FF4E00">
        <w:rPr>
          <w:rFonts w:ascii="Arial" w:hAnsi="Arial" w:cs="Arial"/>
          <w:b/>
          <w:sz w:val="12"/>
          <w:szCs w:val="12"/>
          <w:u w:val="single"/>
        </w:rPr>
        <w:t>К</w:t>
      </w:r>
      <w:r w:rsidRPr="00FF4E00">
        <w:rPr>
          <w:rFonts w:ascii="Arial" w:hAnsi="Arial" w:cs="Arial"/>
          <w:b/>
          <w:sz w:val="12"/>
          <w:szCs w:val="12"/>
          <w:u w:val="single"/>
          <w:vertAlign w:val="subscript"/>
        </w:rPr>
        <w:t>4</w:t>
      </w:r>
      <w:r w:rsidRPr="00FF4E00">
        <w:rPr>
          <w:rFonts w:ascii="Arial" w:hAnsi="Arial" w:cs="Arial"/>
          <w:b/>
          <w:sz w:val="12"/>
          <w:szCs w:val="12"/>
          <w:u w:val="single"/>
        </w:rPr>
        <w:t>=</w:t>
      </w:r>
      <w:r w:rsidRPr="00FF4E00">
        <w:rPr>
          <w:rFonts w:ascii="Arial" w:hAnsi="Arial" w:cs="Arial"/>
          <w:b/>
          <w:sz w:val="12"/>
          <w:szCs w:val="12"/>
          <w:u w:val="single"/>
          <w:lang w:val="en-US"/>
        </w:rPr>
        <w:t>r</w:t>
      </w:r>
      <w:r w:rsidRPr="00FF4E00">
        <w:rPr>
          <w:rFonts w:ascii="Arial" w:hAnsi="Arial" w:cs="Arial"/>
          <w:b/>
          <w:sz w:val="12"/>
          <w:szCs w:val="12"/>
          <w:u w:val="single"/>
          <w:vertAlign w:val="subscript"/>
          <w:lang w:val="en-US"/>
        </w:rPr>
        <w:t>f</w:t>
      </w:r>
      <w:r w:rsidRPr="00FF4E00">
        <w:rPr>
          <w:rFonts w:ascii="Arial" w:hAnsi="Arial" w:cs="Arial"/>
          <w:b/>
          <w:sz w:val="12"/>
          <w:szCs w:val="12"/>
          <w:u w:val="single"/>
        </w:rPr>
        <w:t xml:space="preserve"> + </w:t>
      </w:r>
      <w:r>
        <w:rPr>
          <w:rFonts w:ascii="Arial" w:hAnsi="Arial" w:cs="Arial"/>
          <w:b/>
          <w:sz w:val="12"/>
          <w:szCs w:val="12"/>
          <w:u w:val="single"/>
        </w:rPr>
        <w:t>в</w:t>
      </w:r>
      <w:r w:rsidRPr="00FF4E00">
        <w:rPr>
          <w:rFonts w:ascii="Arial" w:hAnsi="Arial" w:cs="Arial"/>
          <w:b/>
          <w:sz w:val="12"/>
          <w:szCs w:val="12"/>
          <w:u w:val="single"/>
          <w:vertAlign w:val="subscript"/>
          <w:lang w:val="en-US"/>
        </w:rPr>
        <w:t>i</w:t>
      </w:r>
      <w:r w:rsidRPr="00FF4E00">
        <w:rPr>
          <w:rFonts w:ascii="Arial" w:hAnsi="Arial" w:cs="Arial"/>
          <w:b/>
          <w:sz w:val="12"/>
          <w:szCs w:val="12"/>
          <w:u w:val="single"/>
        </w:rPr>
        <w:t xml:space="preserve"> (</w:t>
      </w:r>
      <w:r w:rsidRPr="00FF4E00">
        <w:rPr>
          <w:rFonts w:ascii="Arial" w:hAnsi="Arial" w:cs="Arial"/>
          <w:b/>
          <w:sz w:val="12"/>
          <w:szCs w:val="12"/>
          <w:u w:val="single"/>
          <w:lang w:val="en-US"/>
        </w:rPr>
        <w:t>r</w:t>
      </w:r>
      <w:r w:rsidRPr="00FF4E00">
        <w:rPr>
          <w:rFonts w:ascii="Arial" w:hAnsi="Arial" w:cs="Arial"/>
          <w:b/>
          <w:sz w:val="12"/>
          <w:szCs w:val="12"/>
          <w:u w:val="single"/>
          <w:vertAlign w:val="subscript"/>
          <w:lang w:val="en-US"/>
        </w:rPr>
        <w:t>m</w:t>
      </w:r>
      <w:r w:rsidRPr="00FF4E00">
        <w:rPr>
          <w:rFonts w:ascii="Arial" w:hAnsi="Arial" w:cs="Arial"/>
          <w:b/>
          <w:sz w:val="12"/>
          <w:szCs w:val="12"/>
          <w:u w:val="single"/>
        </w:rPr>
        <w:t>-</w:t>
      </w:r>
      <w:r w:rsidRPr="00FF4E00">
        <w:rPr>
          <w:rFonts w:ascii="Arial" w:hAnsi="Arial" w:cs="Arial"/>
          <w:b/>
          <w:sz w:val="12"/>
          <w:szCs w:val="12"/>
          <w:u w:val="single"/>
          <w:lang w:val="en-US"/>
        </w:rPr>
        <w:t>r</w:t>
      </w:r>
      <w:r w:rsidRPr="00FF4E00">
        <w:rPr>
          <w:rFonts w:ascii="Arial" w:hAnsi="Arial" w:cs="Arial"/>
          <w:b/>
          <w:sz w:val="12"/>
          <w:szCs w:val="12"/>
          <w:u w:val="single"/>
          <w:vertAlign w:val="subscript"/>
          <w:lang w:val="en-US"/>
        </w:rPr>
        <w:t>f</w:t>
      </w:r>
      <w:r w:rsidRPr="00FF4E00">
        <w:rPr>
          <w:rFonts w:ascii="Arial" w:hAnsi="Arial" w:cs="Arial"/>
          <w:b/>
          <w:sz w:val="12"/>
          <w:szCs w:val="12"/>
          <w:u w:val="single"/>
        </w:rPr>
        <w:t>),</w:t>
      </w:r>
      <w:r w:rsidRPr="00B16ACA">
        <w:rPr>
          <w:rFonts w:ascii="Arial" w:hAnsi="Arial" w:cs="Arial"/>
          <w:b/>
          <w:sz w:val="12"/>
          <w:szCs w:val="12"/>
        </w:rPr>
        <w:t xml:space="preserve"> где r</w:t>
      </w:r>
      <w:r w:rsidRPr="00B16ACA">
        <w:rPr>
          <w:rFonts w:ascii="Arial" w:hAnsi="Arial" w:cs="Arial"/>
          <w:b/>
          <w:sz w:val="12"/>
          <w:szCs w:val="12"/>
          <w:vertAlign w:val="subscript"/>
          <w:lang w:val="en-US"/>
        </w:rPr>
        <w:t>f</w:t>
      </w:r>
      <w:r w:rsidRPr="00B16ACA">
        <w:rPr>
          <w:rFonts w:ascii="Arial" w:hAnsi="Arial" w:cs="Arial"/>
          <w:b/>
          <w:sz w:val="12"/>
          <w:szCs w:val="12"/>
        </w:rPr>
        <w:t>- безриск</w:t>
      </w:r>
      <w:r w:rsidRPr="00B16ACA">
        <w:rPr>
          <w:rFonts w:ascii="Arial" w:hAnsi="Arial" w:cs="Arial"/>
          <w:b/>
          <w:sz w:val="12"/>
          <w:szCs w:val="12"/>
        </w:rPr>
        <w:t>о</w:t>
      </w:r>
      <w:r>
        <w:rPr>
          <w:rFonts w:ascii="Arial" w:hAnsi="Arial" w:cs="Arial"/>
          <w:b/>
          <w:sz w:val="12"/>
          <w:szCs w:val="12"/>
        </w:rPr>
        <w:t xml:space="preserve">вая дох-ть; </w:t>
      </w:r>
      <w:r w:rsidRPr="00B16ACA">
        <w:rPr>
          <w:rFonts w:ascii="Arial" w:hAnsi="Arial" w:cs="Arial"/>
          <w:b/>
          <w:sz w:val="12"/>
          <w:szCs w:val="12"/>
          <w:lang w:val="en-US"/>
        </w:rPr>
        <w:t>r</w:t>
      </w:r>
      <w:r w:rsidRPr="00B16ACA">
        <w:rPr>
          <w:rFonts w:ascii="Arial" w:hAnsi="Arial" w:cs="Arial"/>
          <w:b/>
          <w:sz w:val="12"/>
          <w:szCs w:val="12"/>
          <w:vertAlign w:val="subscript"/>
          <w:lang w:val="en-US"/>
        </w:rPr>
        <w:t>m</w:t>
      </w:r>
      <w:r w:rsidRPr="00B16ACA">
        <w:rPr>
          <w:rFonts w:ascii="Arial" w:hAnsi="Arial" w:cs="Arial"/>
          <w:b/>
          <w:sz w:val="12"/>
          <w:szCs w:val="12"/>
        </w:rPr>
        <w:t>-требуемая дох-ть портфеля или ожидаемый рын</w:t>
      </w:r>
      <w:r>
        <w:rPr>
          <w:rFonts w:ascii="Arial" w:hAnsi="Arial" w:cs="Arial"/>
          <w:b/>
          <w:sz w:val="12"/>
          <w:szCs w:val="12"/>
        </w:rPr>
        <w:t>-ый доход; в</w:t>
      </w:r>
      <w:r w:rsidRPr="00B16ACA">
        <w:rPr>
          <w:rFonts w:ascii="Arial" w:hAnsi="Arial" w:cs="Arial"/>
          <w:b/>
          <w:sz w:val="12"/>
          <w:szCs w:val="12"/>
          <w:vertAlign w:val="subscript"/>
          <w:lang w:val="en-US"/>
        </w:rPr>
        <w:t>i</w:t>
      </w:r>
      <w:r w:rsidRPr="00B16ACA">
        <w:rPr>
          <w:rFonts w:ascii="Arial" w:hAnsi="Arial" w:cs="Arial"/>
          <w:b/>
          <w:sz w:val="12"/>
          <w:szCs w:val="12"/>
        </w:rPr>
        <w:t xml:space="preserve">-коэф-т </w:t>
      </w:r>
      <w:r w:rsidRPr="00B16ACA">
        <w:rPr>
          <w:rFonts w:ascii="Arial" w:hAnsi="Arial" w:cs="Arial"/>
          <w:b/>
          <w:sz w:val="12"/>
          <w:szCs w:val="12"/>
          <w:lang w:val="en-US"/>
        </w:rPr>
        <w:t>i</w:t>
      </w:r>
      <w:r w:rsidRPr="00B16ACA">
        <w:rPr>
          <w:rFonts w:ascii="Arial" w:hAnsi="Arial" w:cs="Arial"/>
          <w:b/>
          <w:sz w:val="12"/>
          <w:szCs w:val="12"/>
        </w:rPr>
        <w:t xml:space="preserve">–ой </w:t>
      </w:r>
      <w:r w:rsidRPr="00B16ACA">
        <w:rPr>
          <w:rFonts w:ascii="Arial" w:hAnsi="Arial" w:cs="Arial"/>
          <w:b/>
          <w:sz w:val="12"/>
          <w:szCs w:val="12"/>
        </w:rPr>
        <w:lastRenderedPageBreak/>
        <w:t>ак</w:t>
      </w:r>
      <w:r>
        <w:rPr>
          <w:rFonts w:ascii="Arial" w:hAnsi="Arial" w:cs="Arial"/>
          <w:b/>
          <w:sz w:val="12"/>
          <w:szCs w:val="12"/>
        </w:rPr>
        <w:t xml:space="preserve">ции рынка. </w:t>
      </w:r>
      <w:r w:rsidRPr="00B16ACA">
        <w:rPr>
          <w:rFonts w:ascii="Arial" w:hAnsi="Arial" w:cs="Arial"/>
          <w:b/>
          <w:sz w:val="12"/>
          <w:szCs w:val="12"/>
        </w:rPr>
        <w:t xml:space="preserve">В качестве безрисковой дох-ти рекомендуется использовать </w:t>
      </w:r>
      <w:r>
        <w:rPr>
          <w:rFonts w:ascii="Arial" w:hAnsi="Arial" w:cs="Arial"/>
          <w:b/>
          <w:sz w:val="12"/>
          <w:szCs w:val="12"/>
        </w:rPr>
        <w:t>%-</w:t>
      </w:r>
      <w:r w:rsidRPr="00B16ACA">
        <w:rPr>
          <w:rFonts w:ascii="Arial" w:hAnsi="Arial" w:cs="Arial"/>
          <w:b/>
          <w:sz w:val="12"/>
          <w:szCs w:val="12"/>
        </w:rPr>
        <w:t>т по долгоср</w:t>
      </w:r>
      <w:r>
        <w:rPr>
          <w:rFonts w:ascii="Arial" w:hAnsi="Arial" w:cs="Arial"/>
          <w:b/>
          <w:sz w:val="12"/>
          <w:szCs w:val="12"/>
        </w:rPr>
        <w:t>.</w:t>
      </w:r>
      <w:r w:rsidRPr="00B16ACA">
        <w:rPr>
          <w:rFonts w:ascii="Arial" w:hAnsi="Arial" w:cs="Arial"/>
          <w:b/>
          <w:sz w:val="12"/>
          <w:szCs w:val="12"/>
        </w:rPr>
        <w:t xml:space="preserve"> казначе</w:t>
      </w:r>
      <w:r w:rsidRPr="00B16ACA">
        <w:rPr>
          <w:rFonts w:ascii="Arial" w:hAnsi="Arial" w:cs="Arial"/>
          <w:b/>
          <w:sz w:val="12"/>
          <w:szCs w:val="12"/>
        </w:rPr>
        <w:t>й</w:t>
      </w:r>
      <w:r w:rsidRPr="00B16ACA">
        <w:rPr>
          <w:rFonts w:ascii="Arial" w:hAnsi="Arial" w:cs="Arial"/>
          <w:b/>
          <w:sz w:val="12"/>
          <w:szCs w:val="12"/>
        </w:rPr>
        <w:t>ским обяз</w:t>
      </w:r>
      <w:r>
        <w:rPr>
          <w:rFonts w:ascii="Arial" w:hAnsi="Arial" w:cs="Arial"/>
          <w:b/>
          <w:sz w:val="12"/>
          <w:szCs w:val="12"/>
        </w:rPr>
        <w:t>-</w:t>
      </w:r>
      <w:r w:rsidRPr="00B16ACA">
        <w:rPr>
          <w:rFonts w:ascii="Arial" w:hAnsi="Arial" w:cs="Arial"/>
          <w:b/>
          <w:sz w:val="12"/>
          <w:szCs w:val="12"/>
        </w:rPr>
        <w:t xml:space="preserve">вам со сроком погашения 20 лет. </w:t>
      </w:r>
      <w:r w:rsidRPr="00FF4E00">
        <w:rPr>
          <w:rFonts w:ascii="Arial" w:hAnsi="Arial" w:cs="Arial"/>
          <w:b/>
          <w:sz w:val="12"/>
          <w:szCs w:val="12"/>
          <w:u w:val="single"/>
        </w:rPr>
        <w:t>Бета коэф-т</w:t>
      </w:r>
      <w:r w:rsidRPr="00B16ACA">
        <w:rPr>
          <w:rFonts w:ascii="Arial" w:hAnsi="Arial" w:cs="Arial"/>
          <w:b/>
          <w:sz w:val="12"/>
          <w:szCs w:val="12"/>
        </w:rPr>
        <w:t xml:space="preserve"> отр</w:t>
      </w:r>
      <w:r w:rsidRPr="00B16ACA">
        <w:rPr>
          <w:rFonts w:ascii="Arial" w:hAnsi="Arial" w:cs="Arial"/>
          <w:b/>
          <w:sz w:val="12"/>
          <w:szCs w:val="12"/>
        </w:rPr>
        <w:t>а</w:t>
      </w:r>
      <w:r w:rsidRPr="00B16ACA">
        <w:rPr>
          <w:rFonts w:ascii="Arial" w:hAnsi="Arial" w:cs="Arial"/>
          <w:b/>
          <w:sz w:val="12"/>
          <w:szCs w:val="12"/>
        </w:rPr>
        <w:t>жает уровень изменчивости конкретной ц</w:t>
      </w:r>
      <w:r>
        <w:rPr>
          <w:rFonts w:ascii="Arial" w:hAnsi="Arial" w:cs="Arial"/>
          <w:b/>
          <w:sz w:val="12"/>
          <w:szCs w:val="12"/>
        </w:rPr>
        <w:t>ен/бум.</w:t>
      </w:r>
      <w:r w:rsidRPr="00B16ACA">
        <w:rPr>
          <w:rFonts w:ascii="Arial" w:hAnsi="Arial" w:cs="Arial"/>
          <w:b/>
          <w:sz w:val="12"/>
          <w:szCs w:val="12"/>
        </w:rPr>
        <w:t xml:space="preserve"> по отнош</w:t>
      </w:r>
      <w:r w:rsidRPr="00B16ACA">
        <w:rPr>
          <w:rFonts w:ascii="Arial" w:hAnsi="Arial" w:cs="Arial"/>
          <w:b/>
          <w:sz w:val="12"/>
          <w:szCs w:val="12"/>
        </w:rPr>
        <w:t>е</w:t>
      </w:r>
      <w:r w:rsidRPr="00B16ACA">
        <w:rPr>
          <w:rFonts w:ascii="Arial" w:hAnsi="Arial" w:cs="Arial"/>
          <w:b/>
          <w:sz w:val="12"/>
          <w:szCs w:val="12"/>
        </w:rPr>
        <w:t>нию к усред</w:t>
      </w:r>
      <w:r>
        <w:rPr>
          <w:rFonts w:ascii="Arial" w:hAnsi="Arial" w:cs="Arial"/>
          <w:b/>
          <w:sz w:val="12"/>
          <w:szCs w:val="12"/>
        </w:rPr>
        <w:t>-</w:t>
      </w:r>
      <w:r w:rsidRPr="00B16ACA">
        <w:rPr>
          <w:rFonts w:ascii="Arial" w:hAnsi="Arial" w:cs="Arial"/>
          <w:b/>
          <w:sz w:val="12"/>
          <w:szCs w:val="12"/>
        </w:rPr>
        <w:t>ой и явл-ся критерием дохода на акцию по сра</w:t>
      </w:r>
      <w:r w:rsidRPr="00B16ACA">
        <w:rPr>
          <w:rFonts w:ascii="Arial" w:hAnsi="Arial" w:cs="Arial"/>
          <w:b/>
          <w:sz w:val="12"/>
          <w:szCs w:val="12"/>
        </w:rPr>
        <w:t>в</w:t>
      </w:r>
      <w:r w:rsidRPr="00B16ACA">
        <w:rPr>
          <w:rFonts w:ascii="Arial" w:hAnsi="Arial" w:cs="Arial"/>
          <w:b/>
          <w:sz w:val="12"/>
          <w:szCs w:val="12"/>
        </w:rPr>
        <w:t>нению со ср</w:t>
      </w:r>
      <w:r>
        <w:rPr>
          <w:rFonts w:ascii="Arial" w:hAnsi="Arial" w:cs="Arial"/>
          <w:b/>
          <w:sz w:val="12"/>
          <w:szCs w:val="12"/>
        </w:rPr>
        <w:t>-и</w:t>
      </w:r>
      <w:r w:rsidRPr="00B16ACA">
        <w:rPr>
          <w:rFonts w:ascii="Arial" w:hAnsi="Arial" w:cs="Arial"/>
          <w:b/>
          <w:sz w:val="12"/>
          <w:szCs w:val="12"/>
        </w:rPr>
        <w:t xml:space="preserve">м доходом на </w:t>
      </w:r>
      <w:r>
        <w:rPr>
          <w:rFonts w:ascii="Arial" w:hAnsi="Arial" w:cs="Arial"/>
          <w:b/>
          <w:sz w:val="12"/>
          <w:szCs w:val="12"/>
        </w:rPr>
        <w:t>РЦБ</w:t>
      </w:r>
      <w:r w:rsidRPr="00B16ACA">
        <w:rPr>
          <w:rFonts w:ascii="Arial" w:hAnsi="Arial" w:cs="Arial"/>
          <w:b/>
          <w:sz w:val="12"/>
          <w:szCs w:val="12"/>
        </w:rPr>
        <w:t>. Коэф-т измен-ся от 1 до 2.</w:t>
      </w:r>
      <w:r>
        <w:rPr>
          <w:rFonts w:ascii="Arial" w:hAnsi="Arial" w:cs="Arial"/>
          <w:b/>
          <w:sz w:val="12"/>
          <w:szCs w:val="12"/>
        </w:rPr>
        <w:t xml:space="preserve"> </w:t>
      </w:r>
      <w:r w:rsidRPr="00B16ACA">
        <w:rPr>
          <w:rFonts w:ascii="Arial" w:hAnsi="Arial" w:cs="Arial"/>
          <w:b/>
          <w:sz w:val="12"/>
          <w:szCs w:val="12"/>
        </w:rPr>
        <w:t>Если он равен 0, то доход от ц.б. не з</w:t>
      </w:r>
      <w:r w:rsidRPr="00B16ACA">
        <w:rPr>
          <w:rFonts w:ascii="Arial" w:hAnsi="Arial" w:cs="Arial"/>
          <w:b/>
          <w:sz w:val="12"/>
          <w:szCs w:val="12"/>
        </w:rPr>
        <w:t>а</w:t>
      </w:r>
      <w:r w:rsidRPr="00B16ACA">
        <w:rPr>
          <w:rFonts w:ascii="Arial" w:hAnsi="Arial" w:cs="Arial"/>
          <w:b/>
          <w:sz w:val="12"/>
          <w:szCs w:val="12"/>
        </w:rPr>
        <w:t>висит от риска.</w:t>
      </w:r>
    </w:p>
    <w:p w:rsidR="009931FF" w:rsidRPr="00317A9B" w:rsidRDefault="009931FF" w:rsidP="009931FF">
      <w:pPr>
        <w:jc w:val="both"/>
        <w:rPr>
          <w:rFonts w:ascii="Arial" w:hAnsi="Arial" w:cs="Arial"/>
          <w:b/>
          <w:sz w:val="12"/>
          <w:szCs w:val="12"/>
          <w:u w:val="single"/>
        </w:rPr>
      </w:pPr>
      <w:r w:rsidRPr="00FF4E00">
        <w:rPr>
          <w:rFonts w:ascii="Arial" w:hAnsi="Arial" w:cs="Arial"/>
          <w:b/>
          <w:sz w:val="12"/>
          <w:szCs w:val="12"/>
          <w:u w:val="single"/>
        </w:rPr>
        <w:t>2) Модель Гордона</w:t>
      </w:r>
      <w:r w:rsidRPr="00B16ACA">
        <w:rPr>
          <w:rFonts w:ascii="Arial" w:hAnsi="Arial" w:cs="Arial"/>
          <w:b/>
          <w:sz w:val="12"/>
          <w:szCs w:val="12"/>
        </w:rPr>
        <w:t xml:space="preserve">: </w:t>
      </w:r>
      <w:r>
        <w:rPr>
          <w:rFonts w:ascii="Arial" w:hAnsi="Arial" w:cs="Arial"/>
          <w:b/>
          <w:sz w:val="12"/>
          <w:szCs w:val="12"/>
        </w:rPr>
        <w:t>метод опред-ия цены обык-ой акции путем р</w:t>
      </w:r>
      <w:r w:rsidRPr="00B16ACA">
        <w:rPr>
          <w:rFonts w:ascii="Arial" w:hAnsi="Arial" w:cs="Arial"/>
          <w:b/>
          <w:sz w:val="12"/>
          <w:szCs w:val="12"/>
        </w:rPr>
        <w:t>асчет</w:t>
      </w:r>
      <w:r>
        <w:rPr>
          <w:rFonts w:ascii="Arial" w:hAnsi="Arial" w:cs="Arial"/>
          <w:b/>
          <w:sz w:val="12"/>
          <w:szCs w:val="12"/>
        </w:rPr>
        <w:t>а</w:t>
      </w:r>
      <w:r w:rsidRPr="00B16ACA">
        <w:rPr>
          <w:rFonts w:ascii="Arial" w:hAnsi="Arial" w:cs="Arial"/>
          <w:b/>
          <w:sz w:val="12"/>
          <w:szCs w:val="12"/>
        </w:rPr>
        <w:t xml:space="preserve"> дисконт</w:t>
      </w:r>
      <w:r>
        <w:rPr>
          <w:rFonts w:ascii="Arial" w:hAnsi="Arial" w:cs="Arial"/>
          <w:b/>
          <w:sz w:val="12"/>
          <w:szCs w:val="12"/>
        </w:rPr>
        <w:t>-</w:t>
      </w:r>
      <w:r w:rsidRPr="00B16ACA">
        <w:rPr>
          <w:rFonts w:ascii="Arial" w:hAnsi="Arial" w:cs="Arial"/>
          <w:b/>
          <w:sz w:val="12"/>
          <w:szCs w:val="12"/>
        </w:rPr>
        <w:t>го ден</w:t>
      </w:r>
      <w:r>
        <w:rPr>
          <w:rFonts w:ascii="Arial" w:hAnsi="Arial" w:cs="Arial"/>
          <w:b/>
          <w:sz w:val="12"/>
          <w:szCs w:val="12"/>
        </w:rPr>
        <w:t>-го потока.</w:t>
      </w:r>
      <w:r w:rsidRPr="00B16ACA">
        <w:rPr>
          <w:rFonts w:ascii="Arial" w:hAnsi="Arial" w:cs="Arial"/>
          <w:b/>
          <w:sz w:val="12"/>
          <w:szCs w:val="12"/>
        </w:rPr>
        <w:t xml:space="preserve"> Рын</w:t>
      </w:r>
      <w:r>
        <w:rPr>
          <w:rFonts w:ascii="Arial" w:hAnsi="Arial" w:cs="Arial"/>
          <w:b/>
          <w:sz w:val="12"/>
          <w:szCs w:val="12"/>
        </w:rPr>
        <w:t>-</w:t>
      </w:r>
      <w:r w:rsidRPr="00B16ACA">
        <w:rPr>
          <w:rFonts w:ascii="Arial" w:hAnsi="Arial" w:cs="Arial"/>
          <w:b/>
          <w:sz w:val="12"/>
          <w:szCs w:val="12"/>
        </w:rPr>
        <w:t>ая цена акции устана</w:t>
      </w:r>
      <w:r w:rsidRPr="00B16ACA">
        <w:rPr>
          <w:rFonts w:ascii="Arial" w:hAnsi="Arial" w:cs="Arial"/>
          <w:b/>
          <w:sz w:val="12"/>
          <w:szCs w:val="12"/>
        </w:rPr>
        <w:t>в</w:t>
      </w:r>
      <w:r w:rsidRPr="00B16ACA">
        <w:rPr>
          <w:rFonts w:ascii="Arial" w:hAnsi="Arial" w:cs="Arial"/>
          <w:b/>
          <w:sz w:val="12"/>
          <w:szCs w:val="12"/>
        </w:rPr>
        <w:t>ливается как дисконт</w:t>
      </w:r>
      <w:r>
        <w:rPr>
          <w:rFonts w:ascii="Arial" w:hAnsi="Arial" w:cs="Arial"/>
          <w:b/>
          <w:sz w:val="12"/>
          <w:szCs w:val="12"/>
        </w:rPr>
        <w:t>-а</w:t>
      </w:r>
      <w:r w:rsidRPr="00B16ACA">
        <w:rPr>
          <w:rFonts w:ascii="Arial" w:hAnsi="Arial" w:cs="Arial"/>
          <w:b/>
          <w:sz w:val="12"/>
          <w:szCs w:val="12"/>
        </w:rPr>
        <w:t>я ст-ть ожидаемого потока дивиде</w:t>
      </w:r>
      <w:r w:rsidRPr="00B16ACA">
        <w:rPr>
          <w:rFonts w:ascii="Arial" w:hAnsi="Arial" w:cs="Arial"/>
          <w:b/>
          <w:sz w:val="12"/>
          <w:szCs w:val="12"/>
        </w:rPr>
        <w:t>н</w:t>
      </w:r>
      <w:r w:rsidRPr="00B16ACA">
        <w:rPr>
          <w:rFonts w:ascii="Arial" w:hAnsi="Arial" w:cs="Arial"/>
          <w:b/>
          <w:sz w:val="12"/>
          <w:szCs w:val="12"/>
        </w:rPr>
        <w:t xml:space="preserve">дов </w:t>
      </w:r>
      <w:r w:rsidRPr="003E47E6">
        <w:rPr>
          <w:rFonts w:ascii="Arial" w:hAnsi="Arial" w:cs="Arial"/>
          <w:b/>
          <w:sz w:val="12"/>
          <w:szCs w:val="12"/>
          <w:u w:val="single"/>
        </w:rPr>
        <w:t>Р</w:t>
      </w:r>
      <w:r w:rsidRPr="003E47E6">
        <w:rPr>
          <w:rFonts w:ascii="Arial" w:hAnsi="Arial" w:cs="Arial"/>
          <w:b/>
          <w:sz w:val="12"/>
          <w:szCs w:val="12"/>
          <w:u w:val="single"/>
          <w:vertAlign w:val="subscript"/>
        </w:rPr>
        <w:t>о</w:t>
      </w:r>
      <w:r w:rsidRPr="003E47E6">
        <w:rPr>
          <w:rFonts w:ascii="Arial" w:hAnsi="Arial" w:cs="Arial"/>
          <w:b/>
          <w:sz w:val="12"/>
          <w:szCs w:val="12"/>
          <w:u w:val="single"/>
        </w:rPr>
        <w:t xml:space="preserve">= Σ </w:t>
      </w:r>
      <w:r w:rsidRPr="003E47E6">
        <w:rPr>
          <w:rFonts w:ascii="Arial" w:hAnsi="Arial" w:cs="Arial"/>
          <w:b/>
          <w:sz w:val="12"/>
          <w:szCs w:val="12"/>
          <w:u w:val="single"/>
          <w:lang w:val="en-US"/>
        </w:rPr>
        <w:t>D</w:t>
      </w:r>
      <w:r w:rsidRPr="003E47E6">
        <w:rPr>
          <w:rFonts w:ascii="Arial" w:hAnsi="Arial" w:cs="Arial"/>
          <w:b/>
          <w:sz w:val="12"/>
          <w:szCs w:val="12"/>
          <w:u w:val="single"/>
          <w:vertAlign w:val="subscript"/>
          <w:lang w:val="en-US"/>
        </w:rPr>
        <w:t>t</w:t>
      </w:r>
      <w:r w:rsidRPr="003E47E6">
        <w:rPr>
          <w:rFonts w:ascii="Arial" w:hAnsi="Arial" w:cs="Arial"/>
          <w:b/>
          <w:sz w:val="12"/>
          <w:szCs w:val="12"/>
          <w:u w:val="single"/>
          <w:vertAlign w:val="subscript"/>
        </w:rPr>
        <w:t xml:space="preserve"> </w:t>
      </w:r>
      <w:r w:rsidRPr="003E47E6">
        <w:rPr>
          <w:rFonts w:ascii="Arial" w:hAnsi="Arial" w:cs="Arial"/>
          <w:b/>
          <w:sz w:val="12"/>
          <w:szCs w:val="12"/>
          <w:u w:val="single"/>
        </w:rPr>
        <w:t>/ (1+</w:t>
      </w:r>
      <w:r w:rsidRPr="003E47E6">
        <w:rPr>
          <w:rFonts w:ascii="Arial" w:hAnsi="Arial" w:cs="Arial"/>
          <w:b/>
          <w:sz w:val="12"/>
          <w:szCs w:val="12"/>
          <w:u w:val="single"/>
          <w:lang w:val="en-US"/>
        </w:rPr>
        <w:t>r</w:t>
      </w:r>
      <w:r w:rsidRPr="003E47E6">
        <w:rPr>
          <w:rFonts w:ascii="Arial" w:hAnsi="Arial" w:cs="Arial"/>
          <w:b/>
          <w:sz w:val="12"/>
          <w:szCs w:val="12"/>
          <w:u w:val="single"/>
          <w:vertAlign w:val="subscript"/>
          <w:lang w:val="en-US"/>
        </w:rPr>
        <w:t>t</w:t>
      </w:r>
      <w:r w:rsidRPr="003E47E6">
        <w:rPr>
          <w:rFonts w:ascii="Arial" w:hAnsi="Arial" w:cs="Arial"/>
          <w:b/>
          <w:sz w:val="12"/>
          <w:szCs w:val="12"/>
          <w:u w:val="single"/>
        </w:rPr>
        <w:t>)</w:t>
      </w:r>
      <w:r w:rsidRPr="003E47E6">
        <w:rPr>
          <w:rFonts w:ascii="Arial" w:hAnsi="Arial" w:cs="Arial"/>
          <w:b/>
          <w:sz w:val="12"/>
          <w:szCs w:val="12"/>
          <w:u w:val="single"/>
          <w:vertAlign w:val="superscript"/>
          <w:lang w:val="en-US"/>
        </w:rPr>
        <w:t>t</w:t>
      </w:r>
      <w:r w:rsidRPr="003E47E6">
        <w:rPr>
          <w:rFonts w:ascii="Arial" w:hAnsi="Arial" w:cs="Arial"/>
          <w:b/>
          <w:sz w:val="12"/>
          <w:szCs w:val="12"/>
          <w:u w:val="single"/>
        </w:rPr>
        <w:t>,</w:t>
      </w:r>
      <w:r w:rsidRPr="00B16ACA">
        <w:rPr>
          <w:rFonts w:ascii="Arial" w:hAnsi="Arial" w:cs="Arial"/>
          <w:b/>
          <w:sz w:val="12"/>
          <w:szCs w:val="12"/>
        </w:rPr>
        <w:t xml:space="preserve"> где </w:t>
      </w:r>
      <w:r w:rsidRPr="00B16ACA">
        <w:rPr>
          <w:rFonts w:ascii="Arial" w:hAnsi="Arial" w:cs="Arial"/>
          <w:b/>
          <w:sz w:val="12"/>
          <w:szCs w:val="12"/>
          <w:lang w:val="en-US"/>
        </w:rPr>
        <w:t>P</w:t>
      </w:r>
      <w:r w:rsidRPr="00B16ACA">
        <w:rPr>
          <w:rFonts w:ascii="Arial" w:hAnsi="Arial" w:cs="Arial"/>
          <w:b/>
          <w:sz w:val="12"/>
          <w:szCs w:val="12"/>
          <w:vertAlign w:val="subscript"/>
          <w:lang w:val="en-US"/>
        </w:rPr>
        <w:t>o</w:t>
      </w:r>
      <w:r w:rsidRPr="00B16ACA">
        <w:rPr>
          <w:rFonts w:ascii="Arial" w:hAnsi="Arial" w:cs="Arial"/>
          <w:b/>
          <w:sz w:val="12"/>
          <w:szCs w:val="12"/>
        </w:rPr>
        <w:t xml:space="preserve">-рыночная ст-ть акции, </w:t>
      </w:r>
      <w:r w:rsidRPr="00B16ACA">
        <w:rPr>
          <w:rFonts w:ascii="Arial" w:hAnsi="Arial" w:cs="Arial"/>
          <w:b/>
          <w:sz w:val="12"/>
          <w:szCs w:val="12"/>
          <w:lang w:val="en-US"/>
        </w:rPr>
        <w:t>D</w:t>
      </w:r>
      <w:r w:rsidRPr="00B16ACA">
        <w:rPr>
          <w:rFonts w:ascii="Arial" w:hAnsi="Arial" w:cs="Arial"/>
          <w:b/>
          <w:sz w:val="12"/>
          <w:szCs w:val="12"/>
          <w:vertAlign w:val="subscript"/>
          <w:lang w:val="en-US"/>
        </w:rPr>
        <w:t>t</w:t>
      </w:r>
      <w:r w:rsidRPr="00B16ACA">
        <w:rPr>
          <w:rFonts w:ascii="Arial" w:hAnsi="Arial" w:cs="Arial"/>
          <w:b/>
          <w:sz w:val="12"/>
          <w:szCs w:val="12"/>
        </w:rPr>
        <w:t>-ожидаемые д</w:t>
      </w:r>
      <w:r w:rsidRPr="00B16ACA">
        <w:rPr>
          <w:rFonts w:ascii="Arial" w:hAnsi="Arial" w:cs="Arial"/>
          <w:b/>
          <w:sz w:val="12"/>
          <w:szCs w:val="12"/>
        </w:rPr>
        <w:t>и</w:t>
      </w:r>
      <w:r w:rsidRPr="00B16ACA">
        <w:rPr>
          <w:rFonts w:ascii="Arial" w:hAnsi="Arial" w:cs="Arial"/>
          <w:b/>
          <w:sz w:val="12"/>
          <w:szCs w:val="12"/>
        </w:rPr>
        <w:t xml:space="preserve">виденды, </w:t>
      </w:r>
      <w:r w:rsidRPr="00B16ACA">
        <w:rPr>
          <w:rFonts w:ascii="Arial" w:hAnsi="Arial" w:cs="Arial"/>
          <w:b/>
          <w:sz w:val="12"/>
          <w:szCs w:val="12"/>
          <w:lang w:val="en-US"/>
        </w:rPr>
        <w:t>r</w:t>
      </w:r>
      <w:r w:rsidRPr="00B16ACA">
        <w:rPr>
          <w:rFonts w:ascii="Arial" w:hAnsi="Arial" w:cs="Arial"/>
          <w:b/>
          <w:sz w:val="12"/>
          <w:szCs w:val="12"/>
          <w:vertAlign w:val="subscript"/>
          <w:lang w:val="en-US"/>
        </w:rPr>
        <w:t>t</w:t>
      </w:r>
      <w:r w:rsidRPr="00B16ACA">
        <w:rPr>
          <w:rFonts w:ascii="Arial" w:hAnsi="Arial" w:cs="Arial"/>
          <w:b/>
          <w:sz w:val="12"/>
          <w:szCs w:val="12"/>
        </w:rPr>
        <w:t>- требуемая доход-ть</w:t>
      </w:r>
      <w:r>
        <w:rPr>
          <w:rFonts w:ascii="Arial" w:hAnsi="Arial" w:cs="Arial"/>
          <w:b/>
          <w:sz w:val="12"/>
          <w:szCs w:val="12"/>
        </w:rPr>
        <w:t>,</w:t>
      </w:r>
      <w:r w:rsidRPr="00B16ACA">
        <w:rPr>
          <w:rFonts w:ascii="Arial" w:hAnsi="Arial" w:cs="Arial"/>
          <w:b/>
          <w:sz w:val="12"/>
          <w:szCs w:val="12"/>
        </w:rPr>
        <w:t xml:space="preserve"> </w:t>
      </w:r>
      <w:r w:rsidRPr="00B16ACA">
        <w:rPr>
          <w:rFonts w:ascii="Arial" w:hAnsi="Arial" w:cs="Arial"/>
          <w:b/>
          <w:sz w:val="12"/>
          <w:szCs w:val="12"/>
          <w:lang w:val="en-US"/>
        </w:rPr>
        <w:t>t</w:t>
      </w:r>
      <w:r w:rsidRPr="00B16ACA">
        <w:rPr>
          <w:rFonts w:ascii="Arial" w:hAnsi="Arial" w:cs="Arial"/>
          <w:b/>
          <w:sz w:val="12"/>
          <w:szCs w:val="12"/>
        </w:rPr>
        <w:t>-кол-во лет. Если дох-ть а</w:t>
      </w:r>
      <w:r w:rsidRPr="00B16ACA">
        <w:rPr>
          <w:rFonts w:ascii="Arial" w:hAnsi="Arial" w:cs="Arial"/>
          <w:b/>
          <w:sz w:val="12"/>
          <w:szCs w:val="12"/>
        </w:rPr>
        <w:t>к</w:t>
      </w:r>
      <w:r w:rsidRPr="00B16ACA">
        <w:rPr>
          <w:rFonts w:ascii="Arial" w:hAnsi="Arial" w:cs="Arial"/>
          <w:b/>
          <w:sz w:val="12"/>
          <w:szCs w:val="12"/>
        </w:rPr>
        <w:t>ции будет расти в постоянном темпе, для оце</w:t>
      </w:r>
      <w:r w:rsidRPr="00B16ACA">
        <w:rPr>
          <w:rFonts w:ascii="Arial" w:hAnsi="Arial" w:cs="Arial"/>
          <w:b/>
          <w:sz w:val="12"/>
          <w:szCs w:val="12"/>
        </w:rPr>
        <w:t>н</w:t>
      </w:r>
      <w:r w:rsidRPr="00B16ACA">
        <w:rPr>
          <w:rFonts w:ascii="Arial" w:hAnsi="Arial" w:cs="Arial"/>
          <w:b/>
          <w:sz w:val="12"/>
          <w:szCs w:val="12"/>
        </w:rPr>
        <w:t xml:space="preserve">ки ожидаемой дох-ти можно использ-ть след формулу: </w:t>
      </w:r>
      <w:r w:rsidRPr="003E47E6">
        <w:rPr>
          <w:rFonts w:ascii="Arial" w:hAnsi="Arial" w:cs="Arial"/>
          <w:b/>
          <w:sz w:val="12"/>
          <w:szCs w:val="12"/>
          <w:u w:val="single"/>
        </w:rPr>
        <w:t>Р</w:t>
      </w:r>
      <w:r w:rsidRPr="003E47E6">
        <w:rPr>
          <w:rFonts w:ascii="Arial" w:hAnsi="Arial" w:cs="Arial"/>
          <w:b/>
          <w:sz w:val="12"/>
          <w:szCs w:val="12"/>
          <w:u w:val="single"/>
          <w:vertAlign w:val="subscript"/>
        </w:rPr>
        <w:t>о</w:t>
      </w:r>
      <w:r w:rsidRPr="003E47E6">
        <w:rPr>
          <w:rFonts w:ascii="Arial" w:hAnsi="Arial" w:cs="Arial"/>
          <w:b/>
          <w:sz w:val="12"/>
          <w:szCs w:val="12"/>
          <w:u w:val="single"/>
        </w:rPr>
        <w:t>=</w:t>
      </w:r>
      <w:r w:rsidRPr="003E47E6">
        <w:rPr>
          <w:rFonts w:ascii="Arial" w:hAnsi="Arial" w:cs="Arial"/>
          <w:b/>
          <w:sz w:val="12"/>
          <w:szCs w:val="12"/>
          <w:u w:val="single"/>
          <w:lang w:val="en-US"/>
        </w:rPr>
        <w:t>D</w:t>
      </w:r>
      <w:r w:rsidRPr="003E47E6">
        <w:rPr>
          <w:rFonts w:ascii="Arial" w:hAnsi="Arial" w:cs="Arial"/>
          <w:b/>
          <w:sz w:val="12"/>
          <w:szCs w:val="12"/>
          <w:u w:val="single"/>
          <w:vertAlign w:val="subscript"/>
          <w:lang w:val="en-US"/>
        </w:rPr>
        <w:t>o</w:t>
      </w:r>
      <w:r w:rsidRPr="003E47E6">
        <w:rPr>
          <w:rFonts w:ascii="Arial" w:hAnsi="Arial" w:cs="Arial"/>
          <w:b/>
          <w:sz w:val="12"/>
          <w:szCs w:val="12"/>
          <w:u w:val="single"/>
        </w:rPr>
        <w:t>(1+</w:t>
      </w:r>
      <w:r w:rsidRPr="003E47E6">
        <w:rPr>
          <w:rFonts w:ascii="Arial" w:hAnsi="Arial" w:cs="Arial"/>
          <w:b/>
          <w:sz w:val="12"/>
          <w:szCs w:val="12"/>
          <w:u w:val="single"/>
          <w:lang w:val="en-US"/>
        </w:rPr>
        <w:t>q</w:t>
      </w:r>
      <w:r>
        <w:rPr>
          <w:rFonts w:ascii="Arial" w:hAnsi="Arial" w:cs="Arial"/>
          <w:b/>
          <w:sz w:val="12"/>
          <w:szCs w:val="12"/>
          <w:u w:val="single"/>
        </w:rPr>
        <w:t>)/(</w:t>
      </w:r>
      <w:r w:rsidRPr="003E47E6">
        <w:rPr>
          <w:rFonts w:ascii="Arial" w:hAnsi="Arial" w:cs="Arial"/>
          <w:b/>
          <w:sz w:val="12"/>
          <w:szCs w:val="12"/>
          <w:u w:val="single"/>
          <w:lang w:val="en-US"/>
        </w:rPr>
        <w:t>r</w:t>
      </w:r>
      <w:r w:rsidRPr="003E47E6">
        <w:rPr>
          <w:rFonts w:ascii="Arial" w:hAnsi="Arial" w:cs="Arial"/>
          <w:b/>
          <w:sz w:val="12"/>
          <w:szCs w:val="12"/>
          <w:u w:val="single"/>
        </w:rPr>
        <w:t>-</w:t>
      </w:r>
      <w:r w:rsidRPr="003E47E6">
        <w:rPr>
          <w:rFonts w:ascii="Arial" w:hAnsi="Arial" w:cs="Arial"/>
          <w:b/>
          <w:sz w:val="12"/>
          <w:szCs w:val="12"/>
          <w:u w:val="single"/>
          <w:lang w:val="en-US"/>
        </w:rPr>
        <w:t>q</w:t>
      </w:r>
      <w:r>
        <w:rPr>
          <w:rFonts w:ascii="Arial" w:hAnsi="Arial" w:cs="Arial"/>
          <w:b/>
          <w:sz w:val="12"/>
          <w:szCs w:val="12"/>
          <w:u w:val="single"/>
        </w:rPr>
        <w:t>)</w:t>
      </w:r>
      <w:r w:rsidRPr="003E47E6">
        <w:rPr>
          <w:rFonts w:ascii="Arial" w:hAnsi="Arial" w:cs="Arial"/>
          <w:b/>
          <w:sz w:val="12"/>
          <w:szCs w:val="12"/>
          <w:u w:val="single"/>
        </w:rPr>
        <w:t>=</w:t>
      </w:r>
      <w:r w:rsidRPr="003E47E6">
        <w:rPr>
          <w:rFonts w:ascii="Arial" w:hAnsi="Arial" w:cs="Arial"/>
          <w:b/>
          <w:sz w:val="12"/>
          <w:szCs w:val="12"/>
          <w:u w:val="single"/>
          <w:lang w:val="en-US"/>
        </w:rPr>
        <w:t>D</w:t>
      </w:r>
      <w:r w:rsidRPr="003E47E6">
        <w:rPr>
          <w:rFonts w:ascii="Arial" w:hAnsi="Arial" w:cs="Arial"/>
          <w:b/>
          <w:sz w:val="12"/>
          <w:szCs w:val="12"/>
          <w:u w:val="single"/>
          <w:vertAlign w:val="subscript"/>
        </w:rPr>
        <w:t>1</w:t>
      </w:r>
      <w:r w:rsidRPr="003E47E6">
        <w:rPr>
          <w:rFonts w:ascii="Arial" w:hAnsi="Arial" w:cs="Arial"/>
          <w:b/>
          <w:sz w:val="12"/>
          <w:szCs w:val="12"/>
          <w:u w:val="single"/>
        </w:rPr>
        <w:t>/</w:t>
      </w:r>
      <w:r>
        <w:rPr>
          <w:rFonts w:ascii="Arial" w:hAnsi="Arial" w:cs="Arial"/>
          <w:b/>
          <w:sz w:val="12"/>
          <w:szCs w:val="12"/>
          <w:u w:val="single"/>
        </w:rPr>
        <w:t>(</w:t>
      </w:r>
      <w:r w:rsidRPr="003E47E6">
        <w:rPr>
          <w:rFonts w:ascii="Arial" w:hAnsi="Arial" w:cs="Arial"/>
          <w:b/>
          <w:sz w:val="12"/>
          <w:szCs w:val="12"/>
          <w:u w:val="single"/>
          <w:lang w:val="en-US"/>
        </w:rPr>
        <w:t>r</w:t>
      </w:r>
      <w:r w:rsidRPr="003E47E6">
        <w:rPr>
          <w:rFonts w:ascii="Arial" w:hAnsi="Arial" w:cs="Arial"/>
          <w:b/>
          <w:sz w:val="12"/>
          <w:szCs w:val="12"/>
          <w:u w:val="single"/>
        </w:rPr>
        <w:t>-</w:t>
      </w:r>
      <w:r w:rsidRPr="003E47E6">
        <w:rPr>
          <w:rFonts w:ascii="Arial" w:hAnsi="Arial" w:cs="Arial"/>
          <w:b/>
          <w:sz w:val="12"/>
          <w:szCs w:val="12"/>
          <w:u w:val="single"/>
          <w:lang w:val="en-US"/>
        </w:rPr>
        <w:t>q</w:t>
      </w:r>
      <w:r>
        <w:rPr>
          <w:rFonts w:ascii="Arial" w:hAnsi="Arial" w:cs="Arial"/>
          <w:b/>
          <w:sz w:val="12"/>
          <w:szCs w:val="12"/>
          <w:u w:val="single"/>
        </w:rPr>
        <w:t>)</w:t>
      </w:r>
      <w:r w:rsidRPr="003E47E6">
        <w:rPr>
          <w:rFonts w:ascii="Arial" w:hAnsi="Arial" w:cs="Arial"/>
          <w:b/>
          <w:sz w:val="12"/>
          <w:szCs w:val="12"/>
          <w:u w:val="single"/>
        </w:rPr>
        <w:t>,</w:t>
      </w:r>
      <w:r w:rsidRPr="00B16ACA">
        <w:rPr>
          <w:rFonts w:ascii="Arial" w:hAnsi="Arial" w:cs="Arial"/>
          <w:b/>
          <w:sz w:val="12"/>
          <w:szCs w:val="12"/>
        </w:rPr>
        <w:t xml:space="preserve"> где </w:t>
      </w:r>
      <w:r w:rsidRPr="00B16ACA">
        <w:rPr>
          <w:rFonts w:ascii="Arial" w:hAnsi="Arial" w:cs="Arial"/>
          <w:b/>
          <w:sz w:val="12"/>
          <w:szCs w:val="12"/>
          <w:lang w:val="en-US"/>
        </w:rPr>
        <w:t>D</w:t>
      </w:r>
      <w:r w:rsidRPr="00B16ACA">
        <w:rPr>
          <w:rFonts w:ascii="Arial" w:hAnsi="Arial" w:cs="Arial"/>
          <w:b/>
          <w:sz w:val="12"/>
          <w:szCs w:val="12"/>
          <w:vertAlign w:val="subscript"/>
          <w:lang w:val="en-US"/>
        </w:rPr>
        <w:t>o</w:t>
      </w:r>
      <w:r w:rsidRPr="00B16ACA">
        <w:rPr>
          <w:rFonts w:ascii="Arial" w:hAnsi="Arial" w:cs="Arial"/>
          <w:b/>
          <w:sz w:val="12"/>
          <w:szCs w:val="12"/>
        </w:rPr>
        <w:t>-последние выплаченные див</w:t>
      </w:r>
      <w:r w:rsidRPr="00B16ACA">
        <w:rPr>
          <w:rFonts w:ascii="Arial" w:hAnsi="Arial" w:cs="Arial"/>
          <w:b/>
          <w:sz w:val="12"/>
          <w:szCs w:val="12"/>
        </w:rPr>
        <w:t>и</w:t>
      </w:r>
      <w:r w:rsidRPr="00B16ACA">
        <w:rPr>
          <w:rFonts w:ascii="Arial" w:hAnsi="Arial" w:cs="Arial"/>
          <w:b/>
          <w:sz w:val="12"/>
          <w:szCs w:val="12"/>
        </w:rPr>
        <w:t>денды,</w:t>
      </w:r>
      <w:r>
        <w:rPr>
          <w:rFonts w:ascii="Arial" w:hAnsi="Arial" w:cs="Arial"/>
          <w:b/>
          <w:sz w:val="12"/>
          <w:szCs w:val="12"/>
        </w:rPr>
        <w:t xml:space="preserve"> </w:t>
      </w:r>
      <w:r w:rsidRPr="00B16ACA">
        <w:rPr>
          <w:rFonts w:ascii="Arial" w:hAnsi="Arial" w:cs="Arial"/>
          <w:b/>
          <w:sz w:val="12"/>
          <w:szCs w:val="12"/>
          <w:lang w:val="en-US"/>
        </w:rPr>
        <w:t>r</w:t>
      </w:r>
      <w:r w:rsidRPr="00B16ACA">
        <w:rPr>
          <w:rFonts w:ascii="Arial" w:hAnsi="Arial" w:cs="Arial"/>
          <w:b/>
          <w:sz w:val="12"/>
          <w:szCs w:val="12"/>
        </w:rPr>
        <w:t xml:space="preserve"> – требуемая дох-ть акции, </w:t>
      </w:r>
      <w:r w:rsidRPr="00B16ACA">
        <w:rPr>
          <w:rFonts w:ascii="Arial" w:hAnsi="Arial" w:cs="Arial"/>
          <w:b/>
          <w:sz w:val="12"/>
          <w:szCs w:val="12"/>
          <w:lang w:val="en-US"/>
        </w:rPr>
        <w:t>q</w:t>
      </w:r>
      <w:r w:rsidRPr="00B16ACA">
        <w:rPr>
          <w:rFonts w:ascii="Arial" w:hAnsi="Arial" w:cs="Arial"/>
          <w:b/>
          <w:sz w:val="12"/>
          <w:szCs w:val="12"/>
        </w:rPr>
        <w:t xml:space="preserve">- темп прироста дивидендов, </w:t>
      </w:r>
      <w:r w:rsidRPr="00B16ACA">
        <w:rPr>
          <w:rFonts w:ascii="Arial" w:hAnsi="Arial" w:cs="Arial"/>
          <w:b/>
          <w:sz w:val="12"/>
          <w:szCs w:val="12"/>
          <w:lang w:val="en-US"/>
        </w:rPr>
        <w:t>D</w:t>
      </w:r>
      <w:r w:rsidRPr="00B16ACA">
        <w:rPr>
          <w:rFonts w:ascii="Arial" w:hAnsi="Arial" w:cs="Arial"/>
          <w:b/>
          <w:sz w:val="12"/>
          <w:szCs w:val="12"/>
          <w:vertAlign w:val="subscript"/>
        </w:rPr>
        <w:t>1</w:t>
      </w:r>
      <w:r w:rsidRPr="00B16ACA">
        <w:rPr>
          <w:rFonts w:ascii="Arial" w:hAnsi="Arial" w:cs="Arial"/>
          <w:b/>
          <w:sz w:val="12"/>
          <w:szCs w:val="12"/>
        </w:rPr>
        <w:t xml:space="preserve">- ожидаемые дивиденды очередного периода. </w:t>
      </w:r>
      <w:r w:rsidRPr="00317A9B">
        <w:rPr>
          <w:rFonts w:ascii="Arial" w:hAnsi="Arial" w:cs="Arial"/>
          <w:b/>
          <w:sz w:val="12"/>
          <w:szCs w:val="12"/>
          <w:u w:val="single"/>
        </w:rPr>
        <w:t>Формула расчета цены обыкн</w:t>
      </w:r>
      <w:r w:rsidRPr="00317A9B">
        <w:rPr>
          <w:rFonts w:ascii="Arial" w:hAnsi="Arial" w:cs="Arial"/>
          <w:b/>
          <w:sz w:val="12"/>
          <w:szCs w:val="12"/>
          <w:u w:val="single"/>
        </w:rPr>
        <w:t>о</w:t>
      </w:r>
      <w:r w:rsidRPr="00317A9B">
        <w:rPr>
          <w:rFonts w:ascii="Arial" w:hAnsi="Arial" w:cs="Arial"/>
          <w:b/>
          <w:sz w:val="12"/>
          <w:szCs w:val="12"/>
          <w:u w:val="single"/>
        </w:rPr>
        <w:t xml:space="preserve">венных акций: </w:t>
      </w:r>
      <w:r w:rsidRPr="00317A9B">
        <w:rPr>
          <w:rFonts w:ascii="Arial" w:hAnsi="Arial" w:cs="Arial"/>
          <w:b/>
          <w:sz w:val="12"/>
          <w:szCs w:val="12"/>
          <w:u w:val="single"/>
          <w:lang w:val="en-US"/>
        </w:rPr>
        <w:t>R</w:t>
      </w:r>
      <w:r w:rsidRPr="00317A9B">
        <w:rPr>
          <w:rFonts w:ascii="Arial" w:hAnsi="Arial" w:cs="Arial"/>
          <w:b/>
          <w:sz w:val="12"/>
          <w:szCs w:val="12"/>
          <w:u w:val="single"/>
          <w:vertAlign w:val="subscript"/>
        </w:rPr>
        <w:t>4</w:t>
      </w:r>
      <w:r w:rsidRPr="00317A9B">
        <w:rPr>
          <w:rFonts w:ascii="Arial" w:hAnsi="Arial" w:cs="Arial"/>
          <w:b/>
          <w:sz w:val="12"/>
          <w:szCs w:val="12"/>
          <w:u w:val="single"/>
        </w:rPr>
        <w:t xml:space="preserve">= </w:t>
      </w:r>
      <w:r w:rsidRPr="00317A9B">
        <w:rPr>
          <w:rFonts w:ascii="Arial" w:hAnsi="Arial" w:cs="Arial"/>
          <w:b/>
          <w:sz w:val="12"/>
          <w:szCs w:val="12"/>
          <w:u w:val="single"/>
          <w:lang w:val="en-US"/>
        </w:rPr>
        <w:t>r</w:t>
      </w:r>
      <w:r w:rsidRPr="00317A9B">
        <w:rPr>
          <w:rFonts w:ascii="Arial" w:hAnsi="Arial" w:cs="Arial"/>
          <w:b/>
          <w:sz w:val="12"/>
          <w:szCs w:val="12"/>
          <w:u w:val="single"/>
        </w:rPr>
        <w:t xml:space="preserve">= </w:t>
      </w:r>
      <w:r w:rsidRPr="00317A9B">
        <w:rPr>
          <w:rFonts w:ascii="Arial" w:hAnsi="Arial" w:cs="Arial"/>
          <w:b/>
          <w:sz w:val="12"/>
          <w:szCs w:val="12"/>
          <w:u w:val="single"/>
          <w:lang w:val="en-US"/>
        </w:rPr>
        <w:t>D</w:t>
      </w:r>
      <w:r w:rsidRPr="00317A9B">
        <w:rPr>
          <w:rFonts w:ascii="Arial" w:hAnsi="Arial" w:cs="Arial"/>
          <w:b/>
          <w:sz w:val="12"/>
          <w:szCs w:val="12"/>
          <w:u w:val="single"/>
          <w:vertAlign w:val="subscript"/>
        </w:rPr>
        <w:t>1</w:t>
      </w:r>
      <w:r w:rsidRPr="00317A9B">
        <w:rPr>
          <w:rFonts w:ascii="Arial" w:hAnsi="Arial" w:cs="Arial"/>
          <w:b/>
          <w:sz w:val="12"/>
          <w:szCs w:val="12"/>
          <w:u w:val="single"/>
        </w:rPr>
        <w:t>/</w:t>
      </w:r>
      <w:r w:rsidRPr="00317A9B">
        <w:rPr>
          <w:rFonts w:ascii="Arial" w:hAnsi="Arial" w:cs="Arial"/>
          <w:b/>
          <w:sz w:val="12"/>
          <w:szCs w:val="12"/>
          <w:u w:val="single"/>
          <w:lang w:val="en-US"/>
        </w:rPr>
        <w:t>P</w:t>
      </w:r>
      <w:r w:rsidRPr="00317A9B">
        <w:rPr>
          <w:rFonts w:ascii="Arial" w:hAnsi="Arial" w:cs="Arial"/>
          <w:b/>
          <w:sz w:val="12"/>
          <w:szCs w:val="12"/>
          <w:u w:val="single"/>
          <w:vertAlign w:val="subscript"/>
        </w:rPr>
        <w:t>0</w:t>
      </w:r>
      <w:r w:rsidRPr="00317A9B">
        <w:rPr>
          <w:rFonts w:ascii="Arial" w:hAnsi="Arial" w:cs="Arial"/>
          <w:b/>
          <w:sz w:val="12"/>
          <w:szCs w:val="12"/>
          <w:u w:val="single"/>
        </w:rPr>
        <w:t xml:space="preserve"> + </w:t>
      </w:r>
      <w:r w:rsidRPr="00317A9B">
        <w:rPr>
          <w:rFonts w:ascii="Arial" w:hAnsi="Arial" w:cs="Arial"/>
          <w:b/>
          <w:sz w:val="12"/>
          <w:szCs w:val="12"/>
          <w:u w:val="single"/>
          <w:lang w:val="en-US"/>
        </w:rPr>
        <w:t>q</w:t>
      </w:r>
      <w:r w:rsidRPr="00317A9B">
        <w:rPr>
          <w:rFonts w:ascii="Arial" w:hAnsi="Arial" w:cs="Arial"/>
          <w:b/>
          <w:sz w:val="12"/>
          <w:szCs w:val="12"/>
          <w:u w:val="single"/>
        </w:rPr>
        <w:t>.</w:t>
      </w:r>
    </w:p>
    <w:p w:rsidR="009931FF" w:rsidRPr="00B16ACA" w:rsidRDefault="009931FF" w:rsidP="009931FF">
      <w:pPr>
        <w:jc w:val="both"/>
        <w:rPr>
          <w:rFonts w:ascii="Arial" w:hAnsi="Arial" w:cs="Arial"/>
          <w:b/>
          <w:sz w:val="12"/>
          <w:szCs w:val="12"/>
        </w:rPr>
      </w:pPr>
      <w:r w:rsidRPr="00317A9B">
        <w:rPr>
          <w:rFonts w:ascii="Arial" w:hAnsi="Arial" w:cs="Arial"/>
          <w:b/>
          <w:sz w:val="12"/>
          <w:szCs w:val="12"/>
          <w:u w:val="single"/>
        </w:rPr>
        <w:t>3) Метод основ</w:t>
      </w:r>
      <w:r>
        <w:rPr>
          <w:rFonts w:ascii="Arial" w:hAnsi="Arial" w:cs="Arial"/>
          <w:b/>
          <w:sz w:val="12"/>
          <w:szCs w:val="12"/>
          <w:u w:val="single"/>
        </w:rPr>
        <w:t>-</w:t>
      </w:r>
      <w:r w:rsidRPr="00317A9B">
        <w:rPr>
          <w:rFonts w:ascii="Arial" w:hAnsi="Arial" w:cs="Arial"/>
          <w:b/>
          <w:sz w:val="12"/>
          <w:szCs w:val="12"/>
          <w:u w:val="single"/>
        </w:rPr>
        <w:t>ый на суммир</w:t>
      </w:r>
      <w:r>
        <w:rPr>
          <w:rFonts w:ascii="Arial" w:hAnsi="Arial" w:cs="Arial"/>
          <w:b/>
          <w:sz w:val="12"/>
          <w:szCs w:val="12"/>
          <w:u w:val="single"/>
        </w:rPr>
        <w:t>-</w:t>
      </w:r>
      <w:r w:rsidRPr="00317A9B">
        <w:rPr>
          <w:rFonts w:ascii="Arial" w:hAnsi="Arial" w:cs="Arial"/>
          <w:b/>
          <w:sz w:val="12"/>
          <w:szCs w:val="12"/>
          <w:u w:val="single"/>
        </w:rPr>
        <w:t>ии дох-ти собственных облиг</w:t>
      </w:r>
      <w:r w:rsidRPr="00317A9B">
        <w:rPr>
          <w:rFonts w:ascii="Arial" w:hAnsi="Arial" w:cs="Arial"/>
          <w:b/>
          <w:sz w:val="12"/>
          <w:szCs w:val="12"/>
          <w:u w:val="single"/>
        </w:rPr>
        <w:t>а</w:t>
      </w:r>
      <w:r w:rsidRPr="00317A9B">
        <w:rPr>
          <w:rFonts w:ascii="Arial" w:hAnsi="Arial" w:cs="Arial"/>
          <w:b/>
          <w:sz w:val="12"/>
          <w:szCs w:val="12"/>
          <w:u w:val="single"/>
        </w:rPr>
        <w:t>ций и расчетной премии за риск.</w:t>
      </w:r>
      <w:r w:rsidRPr="00B16ACA">
        <w:rPr>
          <w:rFonts w:ascii="Arial" w:hAnsi="Arial" w:cs="Arial"/>
          <w:b/>
          <w:sz w:val="12"/>
          <w:szCs w:val="12"/>
        </w:rPr>
        <w:t xml:space="preserve"> Премия за риск рассмат</w:t>
      </w:r>
      <w:r>
        <w:rPr>
          <w:rFonts w:ascii="Arial" w:hAnsi="Arial" w:cs="Arial"/>
          <w:b/>
          <w:sz w:val="12"/>
          <w:szCs w:val="12"/>
        </w:rPr>
        <w:t>-</w:t>
      </w:r>
      <w:r w:rsidRPr="00B16ACA">
        <w:rPr>
          <w:rFonts w:ascii="Arial" w:hAnsi="Arial" w:cs="Arial"/>
          <w:b/>
          <w:sz w:val="12"/>
          <w:szCs w:val="12"/>
        </w:rPr>
        <w:t>ся как превышение дох-ти акций предпр-я над доход</w:t>
      </w:r>
      <w:r>
        <w:rPr>
          <w:rFonts w:ascii="Arial" w:hAnsi="Arial" w:cs="Arial"/>
          <w:b/>
          <w:sz w:val="12"/>
          <w:szCs w:val="12"/>
        </w:rPr>
        <w:t>-</w:t>
      </w:r>
      <w:r w:rsidRPr="00B16ACA">
        <w:rPr>
          <w:rFonts w:ascii="Arial" w:hAnsi="Arial" w:cs="Arial"/>
          <w:b/>
          <w:sz w:val="12"/>
          <w:szCs w:val="12"/>
        </w:rPr>
        <w:t>ью его о</w:t>
      </w:r>
      <w:r w:rsidRPr="00B16ACA">
        <w:rPr>
          <w:rFonts w:ascii="Arial" w:hAnsi="Arial" w:cs="Arial"/>
          <w:b/>
          <w:sz w:val="12"/>
          <w:szCs w:val="12"/>
        </w:rPr>
        <w:t>б</w:t>
      </w:r>
      <w:r w:rsidRPr="00B16ACA">
        <w:rPr>
          <w:rFonts w:ascii="Arial" w:hAnsi="Arial" w:cs="Arial"/>
          <w:b/>
          <w:sz w:val="12"/>
          <w:szCs w:val="12"/>
        </w:rPr>
        <w:t>лигаций. Поскольку в разные периоды ее значения не ст</w:t>
      </w:r>
      <w:r w:rsidRPr="00B16ACA">
        <w:rPr>
          <w:rFonts w:ascii="Arial" w:hAnsi="Arial" w:cs="Arial"/>
          <w:b/>
          <w:sz w:val="12"/>
          <w:szCs w:val="12"/>
        </w:rPr>
        <w:t>а</w:t>
      </w:r>
      <w:r w:rsidRPr="00B16ACA">
        <w:rPr>
          <w:rFonts w:ascii="Arial" w:hAnsi="Arial" w:cs="Arial"/>
          <w:b/>
          <w:sz w:val="12"/>
          <w:szCs w:val="12"/>
        </w:rPr>
        <w:t xml:space="preserve">бильны, текущая премия за риск определяется </w:t>
      </w:r>
      <w:r w:rsidRPr="00317A9B">
        <w:rPr>
          <w:rFonts w:ascii="Arial" w:hAnsi="Arial" w:cs="Arial"/>
          <w:b/>
          <w:sz w:val="12"/>
          <w:szCs w:val="12"/>
          <w:u w:val="single"/>
        </w:rPr>
        <w:t>2 мет</w:t>
      </w:r>
      <w:r w:rsidRPr="00317A9B">
        <w:rPr>
          <w:rFonts w:ascii="Arial" w:hAnsi="Arial" w:cs="Arial"/>
          <w:b/>
          <w:sz w:val="12"/>
          <w:szCs w:val="12"/>
          <w:u w:val="single"/>
        </w:rPr>
        <w:t>о</w:t>
      </w:r>
      <w:r w:rsidRPr="00317A9B">
        <w:rPr>
          <w:rFonts w:ascii="Arial" w:hAnsi="Arial" w:cs="Arial"/>
          <w:b/>
          <w:sz w:val="12"/>
          <w:szCs w:val="12"/>
          <w:u w:val="single"/>
        </w:rPr>
        <w:t>дами:</w:t>
      </w:r>
      <w:r w:rsidRPr="00B16ACA">
        <w:rPr>
          <w:rFonts w:ascii="Arial" w:hAnsi="Arial" w:cs="Arial"/>
          <w:b/>
          <w:sz w:val="12"/>
          <w:szCs w:val="12"/>
        </w:rPr>
        <w:t xml:space="preserve"> 1. на основе аналитического обзора; 2.дисконт</w:t>
      </w:r>
      <w:r>
        <w:rPr>
          <w:rFonts w:ascii="Arial" w:hAnsi="Arial" w:cs="Arial"/>
          <w:b/>
          <w:sz w:val="12"/>
          <w:szCs w:val="12"/>
        </w:rPr>
        <w:t>-</w:t>
      </w:r>
      <w:r w:rsidRPr="00B16ACA">
        <w:rPr>
          <w:rFonts w:ascii="Arial" w:hAnsi="Arial" w:cs="Arial"/>
          <w:b/>
          <w:sz w:val="12"/>
          <w:szCs w:val="12"/>
        </w:rPr>
        <w:t>ем ден</w:t>
      </w:r>
      <w:r>
        <w:rPr>
          <w:rFonts w:ascii="Arial" w:hAnsi="Arial" w:cs="Arial"/>
          <w:b/>
          <w:sz w:val="12"/>
          <w:szCs w:val="12"/>
        </w:rPr>
        <w:t>-</w:t>
      </w:r>
      <w:r w:rsidRPr="00B16ACA">
        <w:rPr>
          <w:rFonts w:ascii="Arial" w:hAnsi="Arial" w:cs="Arial"/>
          <w:b/>
          <w:sz w:val="12"/>
          <w:szCs w:val="12"/>
        </w:rPr>
        <w:t>го пот</w:t>
      </w:r>
      <w:r w:rsidRPr="00B16ACA">
        <w:rPr>
          <w:rFonts w:ascii="Arial" w:hAnsi="Arial" w:cs="Arial"/>
          <w:b/>
          <w:sz w:val="12"/>
          <w:szCs w:val="12"/>
        </w:rPr>
        <w:t>о</w:t>
      </w:r>
      <w:r w:rsidRPr="00B16ACA">
        <w:rPr>
          <w:rFonts w:ascii="Arial" w:hAnsi="Arial" w:cs="Arial"/>
          <w:b/>
          <w:sz w:val="12"/>
          <w:szCs w:val="12"/>
        </w:rPr>
        <w:t>ка. При использ</w:t>
      </w:r>
      <w:r>
        <w:rPr>
          <w:rFonts w:ascii="Arial" w:hAnsi="Arial" w:cs="Arial"/>
          <w:b/>
          <w:sz w:val="12"/>
          <w:szCs w:val="12"/>
        </w:rPr>
        <w:t>-</w:t>
      </w:r>
      <w:r w:rsidRPr="00B16ACA">
        <w:rPr>
          <w:rFonts w:ascii="Arial" w:hAnsi="Arial" w:cs="Arial"/>
          <w:b/>
          <w:sz w:val="12"/>
          <w:szCs w:val="12"/>
        </w:rPr>
        <w:t>ии аналит</w:t>
      </w:r>
      <w:r>
        <w:rPr>
          <w:rFonts w:ascii="Arial" w:hAnsi="Arial" w:cs="Arial"/>
          <w:b/>
          <w:sz w:val="12"/>
          <w:szCs w:val="12"/>
        </w:rPr>
        <w:t>-</w:t>
      </w:r>
      <w:r w:rsidRPr="00B16ACA">
        <w:rPr>
          <w:rFonts w:ascii="Arial" w:hAnsi="Arial" w:cs="Arial"/>
          <w:b/>
          <w:sz w:val="12"/>
          <w:szCs w:val="12"/>
        </w:rPr>
        <w:t>го обзора видно, что ср</w:t>
      </w:r>
      <w:r>
        <w:rPr>
          <w:rFonts w:ascii="Arial" w:hAnsi="Arial" w:cs="Arial"/>
          <w:b/>
          <w:sz w:val="12"/>
          <w:szCs w:val="12"/>
        </w:rPr>
        <w:t>.</w:t>
      </w:r>
      <w:r w:rsidRPr="00B16ACA">
        <w:rPr>
          <w:rFonts w:ascii="Arial" w:hAnsi="Arial" w:cs="Arial"/>
          <w:b/>
          <w:sz w:val="12"/>
          <w:szCs w:val="12"/>
        </w:rPr>
        <w:t xml:space="preserve"> значение пр</w:t>
      </w:r>
      <w:r w:rsidRPr="00B16ACA">
        <w:rPr>
          <w:rFonts w:ascii="Arial" w:hAnsi="Arial" w:cs="Arial"/>
          <w:b/>
          <w:sz w:val="12"/>
          <w:szCs w:val="12"/>
        </w:rPr>
        <w:t>е</w:t>
      </w:r>
      <w:r w:rsidRPr="00B16ACA">
        <w:rPr>
          <w:rFonts w:ascii="Arial" w:hAnsi="Arial" w:cs="Arial"/>
          <w:b/>
          <w:sz w:val="12"/>
          <w:szCs w:val="12"/>
        </w:rPr>
        <w:t>мии за риск колеблется в пределах 2-4% и с</w:t>
      </w:r>
      <w:r w:rsidRPr="00B16ACA">
        <w:rPr>
          <w:rFonts w:ascii="Arial" w:hAnsi="Arial" w:cs="Arial"/>
          <w:b/>
          <w:sz w:val="12"/>
          <w:szCs w:val="12"/>
        </w:rPr>
        <w:t>о</w:t>
      </w:r>
      <w:r w:rsidRPr="00B16ACA">
        <w:rPr>
          <w:rFonts w:ascii="Arial" w:hAnsi="Arial" w:cs="Arial"/>
          <w:b/>
          <w:sz w:val="12"/>
          <w:szCs w:val="12"/>
        </w:rPr>
        <w:t>став-т около 3,6 для любой компании любой отрасли. В периоды с низкими %-ми ставками размер премии за риск повыш-ся до 6%, а при высоких ставках сниж-ся до 3%. При использ-ии ди</w:t>
      </w:r>
      <w:r w:rsidRPr="00B16ACA">
        <w:rPr>
          <w:rFonts w:ascii="Arial" w:hAnsi="Arial" w:cs="Arial"/>
          <w:b/>
          <w:sz w:val="12"/>
          <w:szCs w:val="12"/>
        </w:rPr>
        <w:t>с</w:t>
      </w:r>
      <w:r w:rsidRPr="00B16ACA">
        <w:rPr>
          <w:rFonts w:ascii="Arial" w:hAnsi="Arial" w:cs="Arial"/>
          <w:b/>
          <w:sz w:val="12"/>
          <w:szCs w:val="12"/>
        </w:rPr>
        <w:t>контиров-я денеж потока опред</w:t>
      </w:r>
      <w:r>
        <w:rPr>
          <w:rFonts w:ascii="Arial" w:hAnsi="Arial" w:cs="Arial"/>
          <w:b/>
          <w:sz w:val="12"/>
          <w:szCs w:val="12"/>
        </w:rPr>
        <w:t>-</w:t>
      </w:r>
      <w:r w:rsidRPr="00B16ACA">
        <w:rPr>
          <w:rFonts w:ascii="Arial" w:hAnsi="Arial" w:cs="Arial"/>
          <w:b/>
          <w:sz w:val="12"/>
          <w:szCs w:val="12"/>
        </w:rPr>
        <w:t>ся требуемая рын</w:t>
      </w:r>
      <w:r>
        <w:rPr>
          <w:rFonts w:ascii="Arial" w:hAnsi="Arial" w:cs="Arial"/>
          <w:b/>
          <w:sz w:val="12"/>
          <w:szCs w:val="12"/>
        </w:rPr>
        <w:t>-</w:t>
      </w:r>
      <w:r w:rsidRPr="00B16ACA">
        <w:rPr>
          <w:rFonts w:ascii="Arial" w:hAnsi="Arial" w:cs="Arial"/>
          <w:b/>
          <w:sz w:val="12"/>
          <w:szCs w:val="12"/>
        </w:rPr>
        <w:t>я дох-ть акций предпр-я и превыш</w:t>
      </w:r>
      <w:r>
        <w:rPr>
          <w:rFonts w:ascii="Arial" w:hAnsi="Arial" w:cs="Arial"/>
          <w:b/>
          <w:sz w:val="12"/>
          <w:szCs w:val="12"/>
        </w:rPr>
        <w:t>.</w:t>
      </w:r>
      <w:r w:rsidRPr="00B16ACA">
        <w:rPr>
          <w:rFonts w:ascii="Arial" w:hAnsi="Arial" w:cs="Arial"/>
          <w:b/>
          <w:sz w:val="12"/>
          <w:szCs w:val="12"/>
        </w:rPr>
        <w:t xml:space="preserve"> ее над д</w:t>
      </w:r>
      <w:r w:rsidRPr="00B16ACA">
        <w:rPr>
          <w:rFonts w:ascii="Arial" w:hAnsi="Arial" w:cs="Arial"/>
          <w:b/>
          <w:sz w:val="12"/>
          <w:szCs w:val="12"/>
        </w:rPr>
        <w:t>о</w:t>
      </w:r>
      <w:r w:rsidRPr="00B16ACA">
        <w:rPr>
          <w:rFonts w:ascii="Arial" w:hAnsi="Arial" w:cs="Arial"/>
          <w:b/>
          <w:sz w:val="12"/>
          <w:szCs w:val="12"/>
        </w:rPr>
        <w:t>ход-ью облигаций предпр-я.</w:t>
      </w:r>
    </w:p>
    <w:p w:rsidR="009931FF" w:rsidRDefault="009931FF" w:rsidP="009931FF">
      <w:pPr>
        <w:shd w:val="clear" w:color="auto" w:fill="FFFFFF"/>
        <w:tabs>
          <w:tab w:val="left" w:pos="252"/>
        </w:tabs>
        <w:ind w:left="22"/>
        <w:jc w:val="both"/>
        <w:rPr>
          <w:rFonts w:ascii="Arial" w:hAnsi="Arial" w:cs="Arial"/>
          <w:b/>
          <w:sz w:val="12"/>
          <w:szCs w:val="12"/>
        </w:rPr>
      </w:pPr>
      <w:r w:rsidRPr="0074673A">
        <w:rPr>
          <w:rFonts w:ascii="Arial" w:hAnsi="Arial" w:cs="Arial"/>
          <w:b/>
          <w:sz w:val="12"/>
          <w:szCs w:val="12"/>
          <w:u w:val="single"/>
        </w:rPr>
        <w:t>Последним источником собств-го капитала</w:t>
      </w:r>
      <w:r w:rsidRPr="00B16ACA">
        <w:rPr>
          <w:rFonts w:ascii="Arial" w:hAnsi="Arial" w:cs="Arial"/>
          <w:b/>
          <w:sz w:val="12"/>
          <w:szCs w:val="12"/>
        </w:rPr>
        <w:t xml:space="preserve"> явл-ся нера</w:t>
      </w:r>
      <w:r w:rsidRPr="00B16ACA">
        <w:rPr>
          <w:rFonts w:ascii="Arial" w:hAnsi="Arial" w:cs="Arial"/>
          <w:b/>
          <w:sz w:val="12"/>
          <w:szCs w:val="12"/>
        </w:rPr>
        <w:t>с</w:t>
      </w:r>
      <w:r w:rsidRPr="00B16ACA">
        <w:rPr>
          <w:rFonts w:ascii="Arial" w:hAnsi="Arial" w:cs="Arial"/>
          <w:b/>
          <w:sz w:val="12"/>
          <w:szCs w:val="12"/>
        </w:rPr>
        <w:t>пред</w:t>
      </w:r>
      <w:r>
        <w:rPr>
          <w:rFonts w:ascii="Arial" w:hAnsi="Arial" w:cs="Arial"/>
          <w:b/>
          <w:sz w:val="12"/>
          <w:szCs w:val="12"/>
        </w:rPr>
        <w:t>-</w:t>
      </w:r>
      <w:r w:rsidRPr="00B16ACA">
        <w:rPr>
          <w:rFonts w:ascii="Arial" w:hAnsi="Arial" w:cs="Arial"/>
          <w:b/>
          <w:sz w:val="12"/>
          <w:szCs w:val="12"/>
        </w:rPr>
        <w:t>ая прибыль</w:t>
      </w:r>
      <w:r>
        <w:rPr>
          <w:rFonts w:ascii="Arial" w:hAnsi="Arial" w:cs="Arial"/>
          <w:b/>
          <w:sz w:val="12"/>
          <w:szCs w:val="12"/>
        </w:rPr>
        <w:t xml:space="preserve"> </w:t>
      </w:r>
      <w:r w:rsidRPr="00B16ACA">
        <w:rPr>
          <w:rFonts w:ascii="Arial" w:hAnsi="Arial" w:cs="Arial"/>
          <w:b/>
          <w:sz w:val="12"/>
          <w:szCs w:val="12"/>
        </w:rPr>
        <w:t>(НП)-это чистый доход предпр-я остающ</w:t>
      </w:r>
      <w:r>
        <w:rPr>
          <w:rFonts w:ascii="Arial" w:hAnsi="Arial" w:cs="Arial"/>
          <w:b/>
          <w:sz w:val="12"/>
          <w:szCs w:val="12"/>
        </w:rPr>
        <w:t xml:space="preserve">ийся </w:t>
      </w:r>
      <w:r w:rsidRPr="00B16ACA">
        <w:rPr>
          <w:rFonts w:ascii="Arial" w:hAnsi="Arial" w:cs="Arial"/>
          <w:b/>
          <w:sz w:val="12"/>
          <w:szCs w:val="12"/>
        </w:rPr>
        <w:t>п</w:t>
      </w:r>
      <w:r w:rsidRPr="00B16ACA">
        <w:rPr>
          <w:rFonts w:ascii="Arial" w:hAnsi="Arial" w:cs="Arial"/>
          <w:b/>
          <w:sz w:val="12"/>
          <w:szCs w:val="12"/>
        </w:rPr>
        <w:t>о</w:t>
      </w:r>
      <w:r w:rsidRPr="00B16ACA">
        <w:rPr>
          <w:rFonts w:ascii="Arial" w:hAnsi="Arial" w:cs="Arial"/>
          <w:b/>
          <w:sz w:val="12"/>
          <w:szCs w:val="12"/>
        </w:rPr>
        <w:t>сле нал</w:t>
      </w:r>
      <w:r>
        <w:rPr>
          <w:rFonts w:ascii="Arial" w:hAnsi="Arial" w:cs="Arial"/>
          <w:b/>
          <w:sz w:val="12"/>
          <w:szCs w:val="12"/>
        </w:rPr>
        <w:t>/о</w:t>
      </w:r>
      <w:r w:rsidRPr="00B16ACA">
        <w:rPr>
          <w:rFonts w:ascii="Arial" w:hAnsi="Arial" w:cs="Arial"/>
          <w:b/>
          <w:sz w:val="12"/>
          <w:szCs w:val="12"/>
        </w:rPr>
        <w:t>б</w:t>
      </w:r>
      <w:r>
        <w:rPr>
          <w:rFonts w:ascii="Arial" w:hAnsi="Arial" w:cs="Arial"/>
          <w:b/>
          <w:sz w:val="12"/>
          <w:szCs w:val="12"/>
        </w:rPr>
        <w:t>лож.</w:t>
      </w:r>
      <w:r w:rsidRPr="00B16ACA">
        <w:rPr>
          <w:rFonts w:ascii="Arial" w:hAnsi="Arial" w:cs="Arial"/>
          <w:b/>
          <w:sz w:val="12"/>
          <w:szCs w:val="12"/>
        </w:rPr>
        <w:t>, выплаты див</w:t>
      </w:r>
      <w:r>
        <w:rPr>
          <w:rFonts w:ascii="Arial" w:hAnsi="Arial" w:cs="Arial"/>
          <w:b/>
          <w:sz w:val="12"/>
          <w:szCs w:val="12"/>
        </w:rPr>
        <w:t>-</w:t>
      </w:r>
      <w:r w:rsidRPr="00B16ACA">
        <w:rPr>
          <w:rFonts w:ascii="Arial" w:hAnsi="Arial" w:cs="Arial"/>
          <w:b/>
          <w:sz w:val="12"/>
          <w:szCs w:val="12"/>
        </w:rPr>
        <w:t>ов по привел</w:t>
      </w:r>
      <w:r>
        <w:rPr>
          <w:rFonts w:ascii="Arial" w:hAnsi="Arial" w:cs="Arial"/>
          <w:b/>
          <w:sz w:val="12"/>
          <w:szCs w:val="12"/>
        </w:rPr>
        <w:t>-</w:t>
      </w:r>
      <w:r w:rsidRPr="00B16ACA">
        <w:rPr>
          <w:rFonts w:ascii="Arial" w:hAnsi="Arial" w:cs="Arial"/>
          <w:b/>
          <w:sz w:val="12"/>
          <w:szCs w:val="12"/>
        </w:rPr>
        <w:t>ным акц</w:t>
      </w:r>
      <w:r w:rsidRPr="00B16ACA">
        <w:rPr>
          <w:rFonts w:ascii="Arial" w:hAnsi="Arial" w:cs="Arial"/>
          <w:b/>
          <w:sz w:val="12"/>
          <w:szCs w:val="12"/>
        </w:rPr>
        <w:t>и</w:t>
      </w:r>
      <w:r w:rsidRPr="00B16ACA">
        <w:rPr>
          <w:rFonts w:ascii="Arial" w:hAnsi="Arial" w:cs="Arial"/>
          <w:b/>
          <w:sz w:val="12"/>
          <w:szCs w:val="12"/>
        </w:rPr>
        <w:t>ям и % по облигациям. НП м</w:t>
      </w:r>
      <w:r>
        <w:rPr>
          <w:rFonts w:ascii="Arial" w:hAnsi="Arial" w:cs="Arial"/>
          <w:b/>
          <w:sz w:val="12"/>
          <w:szCs w:val="12"/>
        </w:rPr>
        <w:t>.</w:t>
      </w:r>
      <w:r w:rsidRPr="00B16ACA">
        <w:rPr>
          <w:rFonts w:ascii="Arial" w:hAnsi="Arial" w:cs="Arial"/>
          <w:b/>
          <w:sz w:val="12"/>
          <w:szCs w:val="12"/>
        </w:rPr>
        <w:t xml:space="preserve"> б</w:t>
      </w:r>
      <w:r>
        <w:rPr>
          <w:rFonts w:ascii="Arial" w:hAnsi="Arial" w:cs="Arial"/>
          <w:b/>
          <w:sz w:val="12"/>
          <w:szCs w:val="12"/>
        </w:rPr>
        <w:t>.</w:t>
      </w:r>
      <w:r w:rsidRPr="00B16ACA">
        <w:rPr>
          <w:rFonts w:ascii="Arial" w:hAnsi="Arial" w:cs="Arial"/>
          <w:b/>
          <w:sz w:val="12"/>
          <w:szCs w:val="12"/>
        </w:rPr>
        <w:t xml:space="preserve"> использована на реинвест</w:t>
      </w:r>
      <w:r>
        <w:rPr>
          <w:rFonts w:ascii="Arial" w:hAnsi="Arial" w:cs="Arial"/>
          <w:b/>
          <w:sz w:val="12"/>
          <w:szCs w:val="12"/>
        </w:rPr>
        <w:t>-</w:t>
      </w:r>
      <w:r w:rsidRPr="00B16ACA">
        <w:rPr>
          <w:rFonts w:ascii="Arial" w:hAnsi="Arial" w:cs="Arial"/>
          <w:b/>
          <w:sz w:val="12"/>
          <w:szCs w:val="12"/>
        </w:rPr>
        <w:t>ие в развитие произ-ва или выплату дивиде</w:t>
      </w:r>
      <w:r w:rsidRPr="00B16ACA">
        <w:rPr>
          <w:rFonts w:ascii="Arial" w:hAnsi="Arial" w:cs="Arial"/>
          <w:b/>
          <w:sz w:val="12"/>
          <w:szCs w:val="12"/>
        </w:rPr>
        <w:t>н</w:t>
      </w:r>
      <w:r w:rsidRPr="00B16ACA">
        <w:rPr>
          <w:rFonts w:ascii="Arial" w:hAnsi="Arial" w:cs="Arial"/>
          <w:b/>
          <w:sz w:val="12"/>
          <w:szCs w:val="12"/>
        </w:rPr>
        <w:t>дов.</w:t>
      </w:r>
    </w:p>
    <w:p w:rsidR="009931FF" w:rsidRPr="009931FF" w:rsidRDefault="009931FF" w:rsidP="009931FF">
      <w:pPr>
        <w:shd w:val="clear" w:color="auto" w:fill="FFFFFF"/>
        <w:tabs>
          <w:tab w:val="left" w:pos="274"/>
        </w:tabs>
        <w:ind w:firstLine="22"/>
        <w:jc w:val="both"/>
        <w:rPr>
          <w:color w:val="FF0000"/>
          <w:sz w:val="14"/>
          <w:szCs w:val="14"/>
        </w:rPr>
      </w:pPr>
      <w:r w:rsidRPr="009931FF">
        <w:rPr>
          <w:color w:val="000000"/>
          <w:sz w:val="14"/>
          <w:szCs w:val="14"/>
          <w:highlight w:val="yellow"/>
        </w:rPr>
        <w:t>5.  Средневзвешенная и предельная цена капитала</w:t>
      </w:r>
    </w:p>
    <w:p w:rsidR="000621DA" w:rsidRDefault="000621DA" w:rsidP="000621DA">
      <w:pPr>
        <w:jc w:val="both"/>
        <w:rPr>
          <w:rFonts w:ascii="Arial" w:hAnsi="Arial" w:cs="Arial"/>
          <w:b/>
          <w:sz w:val="14"/>
          <w:szCs w:val="14"/>
        </w:rPr>
      </w:pPr>
      <w:r w:rsidRPr="005E4BD7">
        <w:rPr>
          <w:rFonts w:ascii="Arial" w:hAnsi="Arial" w:cs="Arial"/>
          <w:b/>
          <w:sz w:val="14"/>
          <w:szCs w:val="14"/>
        </w:rPr>
        <w:t>Общая цена капитала W представляет собой среднее значение цен кажд</w:t>
      </w:r>
      <w:r w:rsidRPr="005E4BD7">
        <w:rPr>
          <w:rFonts w:ascii="Arial" w:hAnsi="Arial" w:cs="Arial"/>
          <w:b/>
          <w:sz w:val="14"/>
          <w:szCs w:val="14"/>
        </w:rPr>
        <w:t>о</w:t>
      </w:r>
      <w:r w:rsidRPr="005E4BD7">
        <w:rPr>
          <w:rFonts w:ascii="Arial" w:hAnsi="Arial" w:cs="Arial"/>
          <w:b/>
          <w:sz w:val="14"/>
          <w:szCs w:val="14"/>
        </w:rPr>
        <w:t xml:space="preserve">го источника в общей сумме </w:t>
      </w:r>
    </w:p>
    <w:p w:rsidR="000621DA" w:rsidRDefault="000621DA" w:rsidP="000621DA">
      <w:pPr>
        <w:jc w:val="both"/>
        <w:rPr>
          <w:rFonts w:ascii="Arial" w:hAnsi="Arial" w:cs="Arial"/>
          <w:b/>
          <w:sz w:val="14"/>
          <w:szCs w:val="14"/>
        </w:rPr>
      </w:pPr>
      <w:r w:rsidRPr="005E4BD7">
        <w:rPr>
          <w:rFonts w:ascii="Arial" w:hAnsi="Arial" w:cs="Arial"/>
          <w:b/>
          <w:sz w:val="14"/>
          <w:szCs w:val="14"/>
        </w:rPr>
        <w:t xml:space="preserve">W = </w:t>
      </w:r>
      <w:r w:rsidRPr="005E4BD7">
        <w:rPr>
          <w:rFonts w:ascii="Arial" w:hAnsi="Arial" w:cs="Arial"/>
          <w:b/>
          <w:position w:val="-28"/>
          <w:sz w:val="14"/>
          <w:szCs w:val="14"/>
        </w:rPr>
        <w:object w:dxaOrig="800" w:dyaOrig="680">
          <v:shape id="_x0000_i1051" type="#_x0000_t75" style="width:34pt;height:29.25pt" o:ole="">
            <v:imagedata r:id="rId28" o:title=""/>
          </v:shape>
          <o:OLEObject Type="Embed" ProgID="Equation.3" ShapeID="_x0000_i1051" DrawAspect="Content" ObjectID="_1430386043" r:id="rId29"/>
        </w:object>
      </w:r>
      <w:r>
        <w:rPr>
          <w:rFonts w:ascii="Arial" w:hAnsi="Arial" w:cs="Arial"/>
          <w:b/>
          <w:sz w:val="14"/>
          <w:szCs w:val="14"/>
        </w:rPr>
        <w:t xml:space="preserve"> </w:t>
      </w:r>
      <w:r w:rsidRPr="005E4BD7">
        <w:rPr>
          <w:rFonts w:ascii="Arial" w:hAnsi="Arial" w:cs="Arial"/>
          <w:b/>
          <w:sz w:val="14"/>
          <w:szCs w:val="14"/>
        </w:rPr>
        <w:t xml:space="preserve">(WACC), где </w:t>
      </w:r>
      <w:r>
        <w:rPr>
          <w:rFonts w:ascii="Arial" w:hAnsi="Arial" w:cs="Arial"/>
          <w:b/>
          <w:sz w:val="14"/>
          <w:szCs w:val="14"/>
        </w:rPr>
        <w:t>К</w:t>
      </w:r>
      <w:r w:rsidRPr="005E4BD7">
        <w:rPr>
          <w:rFonts w:ascii="Arial" w:hAnsi="Arial" w:cs="Arial"/>
          <w:b/>
          <w:sz w:val="14"/>
          <w:szCs w:val="14"/>
        </w:rPr>
        <w:t>i – стоимость i-го исто</w:t>
      </w:r>
      <w:r w:rsidRPr="005E4BD7">
        <w:rPr>
          <w:rFonts w:ascii="Arial" w:hAnsi="Arial" w:cs="Arial"/>
          <w:b/>
          <w:sz w:val="14"/>
          <w:szCs w:val="14"/>
        </w:rPr>
        <w:t>ч</w:t>
      </w:r>
      <w:r w:rsidRPr="005E4BD7">
        <w:rPr>
          <w:rFonts w:ascii="Arial" w:hAnsi="Arial" w:cs="Arial"/>
          <w:b/>
          <w:sz w:val="14"/>
          <w:szCs w:val="14"/>
        </w:rPr>
        <w:t xml:space="preserve">ника средств, di – удельный вес i-го источника в </w:t>
      </w:r>
      <w:r>
        <w:rPr>
          <w:rFonts w:ascii="Arial" w:hAnsi="Arial" w:cs="Arial"/>
          <w:b/>
          <w:sz w:val="14"/>
          <w:szCs w:val="14"/>
        </w:rPr>
        <w:t>о</w:t>
      </w:r>
      <w:r>
        <w:rPr>
          <w:rFonts w:ascii="Arial" w:hAnsi="Arial" w:cs="Arial"/>
          <w:b/>
          <w:sz w:val="14"/>
          <w:szCs w:val="14"/>
        </w:rPr>
        <w:t>б</w:t>
      </w:r>
      <w:r>
        <w:rPr>
          <w:rFonts w:ascii="Arial" w:hAnsi="Arial" w:cs="Arial"/>
          <w:b/>
          <w:sz w:val="14"/>
          <w:szCs w:val="14"/>
        </w:rPr>
        <w:t>щей сумме.</w:t>
      </w:r>
    </w:p>
    <w:p w:rsidR="000621DA" w:rsidRPr="005E4BD7" w:rsidRDefault="000621DA" w:rsidP="000621DA">
      <w:pPr>
        <w:jc w:val="both"/>
        <w:rPr>
          <w:rFonts w:ascii="Arial" w:hAnsi="Arial" w:cs="Arial"/>
          <w:b/>
          <w:sz w:val="14"/>
          <w:szCs w:val="14"/>
        </w:rPr>
      </w:pPr>
      <w:r w:rsidRPr="005E4BD7">
        <w:rPr>
          <w:rFonts w:ascii="Arial" w:hAnsi="Arial" w:cs="Arial"/>
          <w:b/>
          <w:sz w:val="14"/>
          <w:szCs w:val="14"/>
        </w:rPr>
        <w:t>Средневзвеш-ая цена капитала показ-ет миним</w:t>
      </w:r>
      <w:r>
        <w:rPr>
          <w:rFonts w:ascii="Arial" w:hAnsi="Arial" w:cs="Arial"/>
          <w:b/>
          <w:sz w:val="14"/>
          <w:szCs w:val="14"/>
        </w:rPr>
        <w:t>-ый</w:t>
      </w:r>
      <w:r w:rsidRPr="005E4BD7">
        <w:rPr>
          <w:rFonts w:ascii="Arial" w:hAnsi="Arial" w:cs="Arial"/>
          <w:b/>
          <w:sz w:val="14"/>
          <w:szCs w:val="14"/>
        </w:rPr>
        <w:t xml:space="preserve"> возврат сред-в предпр-ия на вложенный в дея-ть к</w:t>
      </w:r>
      <w:r w:rsidRPr="005E4BD7">
        <w:rPr>
          <w:rFonts w:ascii="Arial" w:hAnsi="Arial" w:cs="Arial"/>
          <w:b/>
          <w:sz w:val="14"/>
          <w:szCs w:val="14"/>
        </w:rPr>
        <w:t>а</w:t>
      </w:r>
      <w:r w:rsidRPr="005E4BD7">
        <w:rPr>
          <w:rFonts w:ascii="Arial" w:hAnsi="Arial" w:cs="Arial"/>
          <w:b/>
          <w:sz w:val="14"/>
          <w:szCs w:val="14"/>
        </w:rPr>
        <w:t>питал или его рентаб-ть. Экон-ий смысл этого п</w:t>
      </w:r>
      <w:r w:rsidRPr="005E4BD7">
        <w:rPr>
          <w:rFonts w:ascii="Arial" w:hAnsi="Arial" w:cs="Arial"/>
          <w:b/>
          <w:sz w:val="14"/>
          <w:szCs w:val="14"/>
        </w:rPr>
        <w:t>о</w:t>
      </w:r>
      <w:r w:rsidRPr="005E4BD7">
        <w:rPr>
          <w:rFonts w:ascii="Arial" w:hAnsi="Arial" w:cs="Arial"/>
          <w:b/>
          <w:sz w:val="14"/>
          <w:szCs w:val="14"/>
        </w:rPr>
        <w:t>каз-ля состоит в том, что предп-ие может принимать л</w:t>
      </w:r>
      <w:r w:rsidRPr="005E4BD7">
        <w:rPr>
          <w:rFonts w:ascii="Arial" w:hAnsi="Arial" w:cs="Arial"/>
          <w:b/>
          <w:sz w:val="14"/>
          <w:szCs w:val="14"/>
        </w:rPr>
        <w:t>ю</w:t>
      </w:r>
      <w:r w:rsidRPr="005E4BD7">
        <w:rPr>
          <w:rFonts w:ascii="Arial" w:hAnsi="Arial" w:cs="Arial"/>
          <w:b/>
          <w:sz w:val="14"/>
          <w:szCs w:val="14"/>
        </w:rPr>
        <w:t>бые решения, в том числе и инвистиц-го хар-ра, если уровень их рентаб-ти не ниже текущего значения п</w:t>
      </w:r>
      <w:r w:rsidRPr="005E4BD7">
        <w:rPr>
          <w:rFonts w:ascii="Arial" w:hAnsi="Arial" w:cs="Arial"/>
          <w:b/>
          <w:sz w:val="14"/>
          <w:szCs w:val="14"/>
        </w:rPr>
        <w:t>о</w:t>
      </w:r>
      <w:r w:rsidRPr="005E4BD7">
        <w:rPr>
          <w:rFonts w:ascii="Arial" w:hAnsi="Arial" w:cs="Arial"/>
          <w:b/>
          <w:sz w:val="14"/>
          <w:szCs w:val="14"/>
        </w:rPr>
        <w:t>каз-ля средневзвеш-ой цены капитала.</w:t>
      </w:r>
    </w:p>
    <w:p w:rsidR="009931FF" w:rsidRDefault="000621DA" w:rsidP="000621DA">
      <w:pPr>
        <w:shd w:val="clear" w:color="auto" w:fill="FFFFFF"/>
        <w:tabs>
          <w:tab w:val="left" w:pos="252"/>
        </w:tabs>
        <w:ind w:left="22"/>
        <w:jc w:val="both"/>
        <w:rPr>
          <w:rFonts w:ascii="Arial" w:hAnsi="Arial" w:cs="Arial"/>
          <w:b/>
          <w:sz w:val="14"/>
          <w:szCs w:val="14"/>
        </w:rPr>
      </w:pPr>
      <w:r w:rsidRPr="005E4BD7">
        <w:rPr>
          <w:rFonts w:ascii="Arial" w:hAnsi="Arial" w:cs="Arial"/>
          <w:b/>
          <w:sz w:val="14"/>
          <w:szCs w:val="14"/>
          <w:u w:val="single"/>
        </w:rPr>
        <w:t>Предельная цена капитала</w:t>
      </w:r>
      <w:r w:rsidRPr="005E4BD7">
        <w:rPr>
          <w:rFonts w:ascii="Arial" w:hAnsi="Arial" w:cs="Arial"/>
          <w:b/>
          <w:sz w:val="14"/>
          <w:szCs w:val="14"/>
        </w:rPr>
        <w:t xml:space="preserve"> показ-ет цену последней ден. единицы вновь привлеченного капитала. Она рассчитывается на основе прогнозной величины расходов, к</w:t>
      </w:r>
      <w:r>
        <w:rPr>
          <w:rFonts w:ascii="Arial" w:hAnsi="Arial" w:cs="Arial"/>
          <w:b/>
          <w:sz w:val="14"/>
          <w:szCs w:val="14"/>
        </w:rPr>
        <w:t>от.</w:t>
      </w:r>
      <w:r w:rsidRPr="005E4BD7">
        <w:rPr>
          <w:rFonts w:ascii="Arial" w:hAnsi="Arial" w:cs="Arial"/>
          <w:b/>
          <w:sz w:val="14"/>
          <w:szCs w:val="14"/>
        </w:rPr>
        <w:t xml:space="preserve"> предприятие понесет при воспрои</w:t>
      </w:r>
      <w:r w:rsidRPr="005E4BD7">
        <w:rPr>
          <w:rFonts w:ascii="Arial" w:hAnsi="Arial" w:cs="Arial"/>
          <w:b/>
          <w:sz w:val="14"/>
          <w:szCs w:val="14"/>
        </w:rPr>
        <w:t>з</w:t>
      </w:r>
      <w:r w:rsidRPr="005E4BD7">
        <w:rPr>
          <w:rFonts w:ascii="Arial" w:hAnsi="Arial" w:cs="Arial"/>
          <w:b/>
          <w:sz w:val="14"/>
          <w:szCs w:val="14"/>
        </w:rPr>
        <w:t>водстве целевой структуры капитала в условиях сложившейся конъюнктуры фондового рынка. Пред-ая цена кап-ла увеличив-ся с ростом объемов пр</w:t>
      </w:r>
      <w:r w:rsidRPr="005E4BD7">
        <w:rPr>
          <w:rFonts w:ascii="Arial" w:hAnsi="Arial" w:cs="Arial"/>
          <w:b/>
          <w:sz w:val="14"/>
          <w:szCs w:val="14"/>
        </w:rPr>
        <w:t>и</w:t>
      </w:r>
      <w:r w:rsidRPr="005E4BD7">
        <w:rPr>
          <w:rFonts w:ascii="Arial" w:hAnsi="Arial" w:cs="Arial"/>
          <w:b/>
          <w:sz w:val="14"/>
          <w:szCs w:val="14"/>
        </w:rPr>
        <w:t>влеч-ых сред-в и измен-ий в структуре капитала.</w:t>
      </w:r>
    </w:p>
    <w:p w:rsidR="000621DA" w:rsidRPr="000621DA" w:rsidRDefault="000621DA" w:rsidP="000621DA">
      <w:pPr>
        <w:shd w:val="clear" w:color="auto" w:fill="FFFFFF"/>
        <w:tabs>
          <w:tab w:val="left" w:pos="274"/>
        </w:tabs>
        <w:ind w:firstLine="22"/>
        <w:jc w:val="both"/>
        <w:rPr>
          <w:color w:val="FF0000"/>
          <w:sz w:val="14"/>
          <w:szCs w:val="14"/>
        </w:rPr>
      </w:pPr>
      <w:r w:rsidRPr="000621DA">
        <w:rPr>
          <w:color w:val="000000"/>
          <w:sz w:val="14"/>
          <w:szCs w:val="14"/>
          <w:highlight w:val="yellow"/>
        </w:rPr>
        <w:t>6.Понятие и эффект финансового рычага. Заемная политика фирмы.</w:t>
      </w:r>
    </w:p>
    <w:p w:rsidR="000621DA" w:rsidRPr="00D311E7" w:rsidRDefault="000621DA" w:rsidP="000621DA">
      <w:pPr>
        <w:jc w:val="both"/>
        <w:rPr>
          <w:rFonts w:ascii="Arial" w:hAnsi="Arial" w:cs="Arial"/>
          <w:b/>
          <w:snapToGrid w:val="0"/>
          <w:sz w:val="14"/>
          <w:szCs w:val="14"/>
        </w:rPr>
      </w:pPr>
      <w:r w:rsidRPr="00D311E7">
        <w:rPr>
          <w:rFonts w:ascii="Arial" w:hAnsi="Arial" w:cs="Arial"/>
          <w:b/>
          <w:snapToGrid w:val="0"/>
          <w:sz w:val="14"/>
          <w:szCs w:val="14"/>
        </w:rPr>
        <w:t>Действие фин-го рычага хар</w:t>
      </w:r>
      <w:r>
        <w:rPr>
          <w:rFonts w:ascii="Arial" w:hAnsi="Arial" w:cs="Arial"/>
          <w:b/>
          <w:snapToGrid w:val="0"/>
          <w:sz w:val="14"/>
          <w:szCs w:val="14"/>
        </w:rPr>
        <w:t>-</w:t>
      </w:r>
      <w:r w:rsidRPr="00D311E7">
        <w:rPr>
          <w:rFonts w:ascii="Arial" w:hAnsi="Arial" w:cs="Arial"/>
          <w:b/>
          <w:snapToGrid w:val="0"/>
          <w:sz w:val="14"/>
          <w:szCs w:val="14"/>
        </w:rPr>
        <w:t>ет целесообразность и эффективность использования предприятием зае</w:t>
      </w:r>
      <w:r w:rsidRPr="00D311E7">
        <w:rPr>
          <w:rFonts w:ascii="Arial" w:hAnsi="Arial" w:cs="Arial"/>
          <w:b/>
          <w:snapToGrid w:val="0"/>
          <w:sz w:val="14"/>
          <w:szCs w:val="14"/>
        </w:rPr>
        <w:t>м</w:t>
      </w:r>
      <w:r w:rsidRPr="00D311E7">
        <w:rPr>
          <w:rFonts w:ascii="Arial" w:hAnsi="Arial" w:cs="Arial"/>
          <w:b/>
          <w:snapToGrid w:val="0"/>
          <w:sz w:val="14"/>
          <w:szCs w:val="14"/>
        </w:rPr>
        <w:t>ных средств как источника долгосрочного финанс</w:t>
      </w:r>
      <w:r w:rsidRPr="00D311E7">
        <w:rPr>
          <w:rFonts w:ascii="Arial" w:hAnsi="Arial" w:cs="Arial"/>
          <w:b/>
          <w:snapToGrid w:val="0"/>
          <w:sz w:val="14"/>
          <w:szCs w:val="14"/>
        </w:rPr>
        <w:t>и</w:t>
      </w:r>
      <w:r w:rsidRPr="00D311E7">
        <w:rPr>
          <w:rFonts w:ascii="Arial" w:hAnsi="Arial" w:cs="Arial"/>
          <w:b/>
          <w:snapToGrid w:val="0"/>
          <w:sz w:val="14"/>
          <w:szCs w:val="14"/>
        </w:rPr>
        <w:t>рования хоз-ой деят-ти.</w:t>
      </w:r>
    </w:p>
    <w:p w:rsidR="000621DA" w:rsidRPr="00D311E7" w:rsidRDefault="000621DA" w:rsidP="000621DA">
      <w:pPr>
        <w:jc w:val="both"/>
        <w:rPr>
          <w:rFonts w:ascii="Arial" w:hAnsi="Arial" w:cs="Arial"/>
          <w:b/>
          <w:snapToGrid w:val="0"/>
          <w:sz w:val="14"/>
          <w:szCs w:val="14"/>
        </w:rPr>
      </w:pPr>
      <w:r w:rsidRPr="00D311E7">
        <w:rPr>
          <w:rFonts w:ascii="Arial" w:hAnsi="Arial" w:cs="Arial"/>
          <w:b/>
          <w:snapToGrid w:val="0"/>
          <w:sz w:val="14"/>
          <w:szCs w:val="14"/>
        </w:rPr>
        <w:t>Использование заемных средств связано со знач</w:t>
      </w:r>
      <w:r w:rsidRPr="00D311E7">
        <w:rPr>
          <w:rFonts w:ascii="Arial" w:hAnsi="Arial" w:cs="Arial"/>
          <w:b/>
          <w:snapToGrid w:val="0"/>
          <w:sz w:val="14"/>
          <w:szCs w:val="14"/>
        </w:rPr>
        <w:t>и</w:t>
      </w:r>
      <w:r w:rsidRPr="00D311E7">
        <w:rPr>
          <w:rFonts w:ascii="Arial" w:hAnsi="Arial" w:cs="Arial"/>
          <w:b/>
          <w:snapToGrid w:val="0"/>
          <w:sz w:val="14"/>
          <w:szCs w:val="14"/>
        </w:rPr>
        <w:t>тельными издержками. Возникает вопрос, каково должно быть оптимальное сочетание м</w:t>
      </w:r>
      <w:r>
        <w:rPr>
          <w:rFonts w:ascii="Arial" w:hAnsi="Arial" w:cs="Arial"/>
          <w:b/>
          <w:snapToGrid w:val="0"/>
          <w:sz w:val="14"/>
          <w:szCs w:val="14"/>
        </w:rPr>
        <w:t>/д</w:t>
      </w:r>
      <w:r w:rsidRPr="00D311E7">
        <w:rPr>
          <w:rFonts w:ascii="Arial" w:hAnsi="Arial" w:cs="Arial"/>
          <w:b/>
          <w:snapToGrid w:val="0"/>
          <w:sz w:val="14"/>
          <w:szCs w:val="14"/>
        </w:rPr>
        <w:t xml:space="preserve"> собстве</w:t>
      </w:r>
      <w:r w:rsidRPr="00D311E7">
        <w:rPr>
          <w:rFonts w:ascii="Arial" w:hAnsi="Arial" w:cs="Arial"/>
          <w:b/>
          <w:snapToGrid w:val="0"/>
          <w:sz w:val="14"/>
          <w:szCs w:val="14"/>
        </w:rPr>
        <w:t>н</w:t>
      </w:r>
      <w:r w:rsidRPr="00D311E7">
        <w:rPr>
          <w:rFonts w:ascii="Arial" w:hAnsi="Arial" w:cs="Arial"/>
          <w:b/>
          <w:snapToGrid w:val="0"/>
          <w:sz w:val="14"/>
          <w:szCs w:val="14"/>
        </w:rPr>
        <w:t xml:space="preserve">ными и привлеченными долгосрочными фин-ми рес-ми и как оно повлияет на прибыль. </w:t>
      </w:r>
      <w:r w:rsidRPr="00D311E7">
        <w:rPr>
          <w:rFonts w:ascii="Arial" w:hAnsi="Arial" w:cs="Arial"/>
          <w:b/>
          <w:snapToGrid w:val="0"/>
          <w:sz w:val="14"/>
          <w:szCs w:val="14"/>
          <w:u w:val="single"/>
        </w:rPr>
        <w:t>Фин-ый рычаг</w:t>
      </w:r>
      <w:r w:rsidRPr="00D311E7">
        <w:rPr>
          <w:rFonts w:ascii="Arial" w:hAnsi="Arial" w:cs="Arial"/>
          <w:b/>
          <w:snapToGrid w:val="0"/>
          <w:sz w:val="14"/>
          <w:szCs w:val="14"/>
        </w:rPr>
        <w:t xml:space="preserve"> представляет собой потенциальную возможность влиять на прибыль орг-</w:t>
      </w:r>
      <w:r>
        <w:rPr>
          <w:rFonts w:ascii="Arial" w:hAnsi="Arial" w:cs="Arial"/>
          <w:b/>
          <w:snapToGrid w:val="0"/>
          <w:sz w:val="14"/>
          <w:szCs w:val="14"/>
        </w:rPr>
        <w:t>ц</w:t>
      </w:r>
      <w:r w:rsidRPr="00D311E7">
        <w:rPr>
          <w:rFonts w:ascii="Arial" w:hAnsi="Arial" w:cs="Arial"/>
          <w:b/>
          <w:snapToGrid w:val="0"/>
          <w:sz w:val="14"/>
          <w:szCs w:val="14"/>
        </w:rPr>
        <w:t>ии путем изменения объема и структуры долгосрочных пассивов. Действия финн-го рычага заключается в том, что предприятие, и</w:t>
      </w:r>
      <w:r w:rsidRPr="00D311E7">
        <w:rPr>
          <w:rFonts w:ascii="Arial" w:hAnsi="Arial" w:cs="Arial"/>
          <w:b/>
          <w:snapToGrid w:val="0"/>
          <w:sz w:val="14"/>
          <w:szCs w:val="14"/>
        </w:rPr>
        <w:t>с</w:t>
      </w:r>
      <w:r w:rsidRPr="00D311E7">
        <w:rPr>
          <w:rFonts w:ascii="Arial" w:hAnsi="Arial" w:cs="Arial"/>
          <w:b/>
          <w:snapToGrid w:val="0"/>
          <w:sz w:val="14"/>
          <w:szCs w:val="14"/>
        </w:rPr>
        <w:t>пользуя заемные ср</w:t>
      </w:r>
      <w:r>
        <w:rPr>
          <w:rFonts w:ascii="Arial" w:hAnsi="Arial" w:cs="Arial"/>
          <w:b/>
          <w:snapToGrid w:val="0"/>
          <w:sz w:val="14"/>
          <w:szCs w:val="14"/>
        </w:rPr>
        <w:t>-</w:t>
      </w:r>
      <w:r w:rsidRPr="00D311E7">
        <w:rPr>
          <w:rFonts w:ascii="Arial" w:hAnsi="Arial" w:cs="Arial"/>
          <w:b/>
          <w:snapToGrid w:val="0"/>
          <w:sz w:val="14"/>
          <w:szCs w:val="14"/>
        </w:rPr>
        <w:t>ва, изменяет чистую рентаб</w:t>
      </w:r>
      <w:r>
        <w:rPr>
          <w:rFonts w:ascii="Arial" w:hAnsi="Arial" w:cs="Arial"/>
          <w:b/>
          <w:snapToGrid w:val="0"/>
          <w:sz w:val="14"/>
          <w:szCs w:val="14"/>
        </w:rPr>
        <w:t>-</w:t>
      </w:r>
      <w:r w:rsidRPr="00D311E7">
        <w:rPr>
          <w:rFonts w:ascii="Arial" w:hAnsi="Arial" w:cs="Arial"/>
          <w:b/>
          <w:snapToGrid w:val="0"/>
          <w:sz w:val="14"/>
          <w:szCs w:val="14"/>
        </w:rPr>
        <w:t>ть собственных ср</w:t>
      </w:r>
      <w:r>
        <w:rPr>
          <w:rFonts w:ascii="Arial" w:hAnsi="Arial" w:cs="Arial"/>
          <w:b/>
          <w:snapToGrid w:val="0"/>
          <w:sz w:val="14"/>
          <w:szCs w:val="14"/>
        </w:rPr>
        <w:t>-</w:t>
      </w:r>
      <w:r w:rsidRPr="00D311E7">
        <w:rPr>
          <w:rFonts w:ascii="Arial" w:hAnsi="Arial" w:cs="Arial"/>
          <w:b/>
          <w:snapToGrid w:val="0"/>
          <w:sz w:val="14"/>
          <w:szCs w:val="14"/>
        </w:rPr>
        <w:t>в и свои дивидендные во</w:t>
      </w:r>
      <w:r w:rsidRPr="00D311E7">
        <w:rPr>
          <w:rFonts w:ascii="Arial" w:hAnsi="Arial" w:cs="Arial"/>
          <w:b/>
          <w:snapToGrid w:val="0"/>
          <w:sz w:val="14"/>
          <w:szCs w:val="14"/>
        </w:rPr>
        <w:t>з</w:t>
      </w:r>
      <w:r w:rsidRPr="00D311E7">
        <w:rPr>
          <w:rFonts w:ascii="Arial" w:hAnsi="Arial" w:cs="Arial"/>
          <w:b/>
          <w:snapToGrid w:val="0"/>
          <w:sz w:val="14"/>
          <w:szCs w:val="14"/>
        </w:rPr>
        <w:t>можности.</w:t>
      </w:r>
    </w:p>
    <w:p w:rsidR="000621DA" w:rsidRDefault="000621DA" w:rsidP="000621DA">
      <w:pPr>
        <w:shd w:val="clear" w:color="auto" w:fill="FFFFFF"/>
        <w:tabs>
          <w:tab w:val="left" w:pos="252"/>
        </w:tabs>
        <w:ind w:left="22"/>
        <w:jc w:val="both"/>
        <w:rPr>
          <w:rFonts w:ascii="Arial" w:hAnsi="Arial" w:cs="Arial"/>
          <w:b/>
          <w:snapToGrid w:val="0"/>
          <w:sz w:val="14"/>
          <w:szCs w:val="14"/>
        </w:rPr>
      </w:pPr>
      <w:r w:rsidRPr="00A9568C">
        <w:rPr>
          <w:rFonts w:ascii="Arial" w:hAnsi="Arial" w:cs="Arial"/>
          <w:b/>
          <w:snapToGrid w:val="0"/>
          <w:sz w:val="14"/>
          <w:szCs w:val="14"/>
          <w:u w:val="single"/>
        </w:rPr>
        <w:t xml:space="preserve">Эффект фин-го рычага </w:t>
      </w:r>
      <w:r w:rsidRPr="00D311E7">
        <w:rPr>
          <w:rFonts w:ascii="Arial" w:hAnsi="Arial" w:cs="Arial"/>
          <w:b/>
          <w:snapToGrid w:val="0"/>
          <w:sz w:val="14"/>
          <w:szCs w:val="14"/>
        </w:rPr>
        <w:t>– это приращение к рент</w:t>
      </w:r>
      <w:r w:rsidRPr="00D311E7">
        <w:rPr>
          <w:rFonts w:ascii="Arial" w:hAnsi="Arial" w:cs="Arial"/>
          <w:b/>
          <w:snapToGrid w:val="0"/>
          <w:sz w:val="14"/>
          <w:szCs w:val="14"/>
        </w:rPr>
        <w:t>а</w:t>
      </w:r>
      <w:r w:rsidRPr="00D311E7">
        <w:rPr>
          <w:rFonts w:ascii="Arial" w:hAnsi="Arial" w:cs="Arial"/>
          <w:b/>
          <w:snapToGrid w:val="0"/>
          <w:sz w:val="14"/>
          <w:szCs w:val="14"/>
        </w:rPr>
        <w:t>бельности собственных ср</w:t>
      </w:r>
      <w:r>
        <w:rPr>
          <w:rFonts w:ascii="Arial" w:hAnsi="Arial" w:cs="Arial"/>
          <w:b/>
          <w:snapToGrid w:val="0"/>
          <w:sz w:val="14"/>
          <w:szCs w:val="14"/>
        </w:rPr>
        <w:t>-</w:t>
      </w:r>
      <w:r w:rsidRPr="00D311E7">
        <w:rPr>
          <w:rFonts w:ascii="Arial" w:hAnsi="Arial" w:cs="Arial"/>
          <w:b/>
          <w:snapToGrid w:val="0"/>
          <w:sz w:val="14"/>
          <w:szCs w:val="14"/>
        </w:rPr>
        <w:t>в, получа</w:t>
      </w:r>
      <w:r>
        <w:rPr>
          <w:rFonts w:ascii="Arial" w:hAnsi="Arial" w:cs="Arial"/>
          <w:b/>
          <w:snapToGrid w:val="0"/>
          <w:sz w:val="14"/>
          <w:szCs w:val="14"/>
        </w:rPr>
        <w:t>емое</w:t>
      </w:r>
      <w:r w:rsidRPr="00D311E7">
        <w:rPr>
          <w:rFonts w:ascii="Arial" w:hAnsi="Arial" w:cs="Arial"/>
          <w:b/>
          <w:snapToGrid w:val="0"/>
          <w:sz w:val="14"/>
          <w:szCs w:val="14"/>
        </w:rPr>
        <w:t xml:space="preserve"> благодаря использованию кредита, несмотря на платность п</w:t>
      </w:r>
      <w:r w:rsidRPr="00D311E7">
        <w:rPr>
          <w:rFonts w:ascii="Arial" w:hAnsi="Arial" w:cs="Arial"/>
          <w:b/>
          <w:snapToGrid w:val="0"/>
          <w:sz w:val="14"/>
          <w:szCs w:val="14"/>
        </w:rPr>
        <w:t>о</w:t>
      </w:r>
      <w:r w:rsidRPr="00D311E7">
        <w:rPr>
          <w:rFonts w:ascii="Arial" w:hAnsi="Arial" w:cs="Arial"/>
          <w:b/>
          <w:snapToGrid w:val="0"/>
          <w:sz w:val="14"/>
          <w:szCs w:val="14"/>
        </w:rPr>
        <w:t xml:space="preserve">следнего. </w:t>
      </w:r>
      <w:r w:rsidRPr="00A9568C">
        <w:rPr>
          <w:rFonts w:ascii="Arial" w:hAnsi="Arial" w:cs="Arial"/>
          <w:b/>
          <w:snapToGrid w:val="0"/>
          <w:sz w:val="14"/>
          <w:szCs w:val="14"/>
          <w:u w:val="single"/>
        </w:rPr>
        <w:t>Эффект ФР = ( 1-</w:t>
      </w:r>
      <w:r>
        <w:rPr>
          <w:rFonts w:ascii="Arial" w:hAnsi="Arial" w:cs="Arial"/>
          <w:b/>
          <w:snapToGrid w:val="0"/>
          <w:sz w:val="14"/>
          <w:szCs w:val="14"/>
          <w:u w:val="single"/>
        </w:rPr>
        <w:t>т</w:t>
      </w:r>
      <w:r w:rsidRPr="00A9568C">
        <w:rPr>
          <w:rFonts w:ascii="Arial" w:hAnsi="Arial" w:cs="Arial"/>
          <w:b/>
          <w:snapToGrid w:val="0"/>
          <w:sz w:val="14"/>
          <w:szCs w:val="14"/>
          <w:u w:val="single"/>
        </w:rPr>
        <w:t>)(ЭРА – СРСП)хЗС/СС</w:t>
      </w:r>
      <w:r w:rsidRPr="00D311E7">
        <w:rPr>
          <w:rFonts w:ascii="Arial" w:hAnsi="Arial" w:cs="Arial"/>
          <w:b/>
          <w:snapToGrid w:val="0"/>
          <w:sz w:val="14"/>
          <w:szCs w:val="14"/>
        </w:rPr>
        <w:t xml:space="preserve">, где </w:t>
      </w:r>
      <w:r>
        <w:rPr>
          <w:rFonts w:ascii="Arial" w:hAnsi="Arial" w:cs="Arial"/>
          <w:b/>
          <w:snapToGrid w:val="0"/>
          <w:sz w:val="14"/>
          <w:szCs w:val="14"/>
        </w:rPr>
        <w:t>т</w:t>
      </w:r>
      <w:r w:rsidRPr="00D311E7">
        <w:rPr>
          <w:rFonts w:ascii="Arial" w:hAnsi="Arial" w:cs="Arial"/>
          <w:b/>
          <w:snapToGrid w:val="0"/>
          <w:sz w:val="14"/>
          <w:szCs w:val="14"/>
        </w:rPr>
        <w:t xml:space="preserve"> – ста</w:t>
      </w:r>
      <w:r w:rsidRPr="00D311E7">
        <w:rPr>
          <w:rFonts w:ascii="Arial" w:hAnsi="Arial" w:cs="Arial"/>
          <w:b/>
          <w:snapToGrid w:val="0"/>
          <w:sz w:val="14"/>
          <w:szCs w:val="14"/>
        </w:rPr>
        <w:t>в</w:t>
      </w:r>
      <w:r w:rsidRPr="00D311E7">
        <w:rPr>
          <w:rFonts w:ascii="Arial" w:hAnsi="Arial" w:cs="Arial"/>
          <w:b/>
          <w:snapToGrid w:val="0"/>
          <w:sz w:val="14"/>
          <w:szCs w:val="14"/>
        </w:rPr>
        <w:t>ка н. на прибыль; 1-</w:t>
      </w:r>
      <w:r>
        <w:rPr>
          <w:rFonts w:ascii="Arial" w:hAnsi="Arial" w:cs="Arial"/>
          <w:b/>
          <w:snapToGrid w:val="0"/>
          <w:sz w:val="14"/>
          <w:szCs w:val="14"/>
        </w:rPr>
        <w:t>т</w:t>
      </w:r>
      <w:r w:rsidRPr="00D311E7">
        <w:rPr>
          <w:rFonts w:ascii="Arial" w:hAnsi="Arial" w:cs="Arial"/>
          <w:b/>
          <w:snapToGrid w:val="0"/>
          <w:sz w:val="14"/>
          <w:szCs w:val="14"/>
        </w:rPr>
        <w:t xml:space="preserve"> – налоговый корректор; ЭРА – эк-ая рент</w:t>
      </w:r>
      <w:r w:rsidRPr="00D311E7">
        <w:rPr>
          <w:rFonts w:ascii="Arial" w:hAnsi="Arial" w:cs="Arial"/>
          <w:b/>
          <w:snapToGrid w:val="0"/>
          <w:sz w:val="14"/>
          <w:szCs w:val="14"/>
        </w:rPr>
        <w:t>а</w:t>
      </w:r>
      <w:r w:rsidRPr="00D311E7">
        <w:rPr>
          <w:rFonts w:ascii="Arial" w:hAnsi="Arial" w:cs="Arial"/>
          <w:b/>
          <w:snapToGrid w:val="0"/>
          <w:sz w:val="14"/>
          <w:szCs w:val="14"/>
        </w:rPr>
        <w:t>бельность активов; СРСП – средняя расчетная ставка %; ЗС – заемные средства; СС – собственные средства; ЭРА-СРСП – диф</w:t>
      </w:r>
      <w:r>
        <w:rPr>
          <w:rFonts w:ascii="Arial" w:hAnsi="Arial" w:cs="Arial"/>
          <w:b/>
          <w:snapToGrid w:val="0"/>
          <w:sz w:val="14"/>
          <w:szCs w:val="14"/>
        </w:rPr>
        <w:t>фе</w:t>
      </w:r>
      <w:r w:rsidRPr="00D311E7">
        <w:rPr>
          <w:rFonts w:ascii="Arial" w:hAnsi="Arial" w:cs="Arial"/>
          <w:b/>
          <w:snapToGrid w:val="0"/>
          <w:sz w:val="14"/>
          <w:szCs w:val="14"/>
        </w:rPr>
        <w:t>ренциал ФР; ЗС/СС – плечо ФР. Диф</w:t>
      </w:r>
      <w:r>
        <w:rPr>
          <w:rFonts w:ascii="Arial" w:hAnsi="Arial" w:cs="Arial"/>
          <w:b/>
          <w:snapToGrid w:val="0"/>
          <w:sz w:val="14"/>
          <w:szCs w:val="14"/>
        </w:rPr>
        <w:t>фе</w:t>
      </w:r>
      <w:r w:rsidRPr="00D311E7">
        <w:rPr>
          <w:rFonts w:ascii="Arial" w:hAnsi="Arial" w:cs="Arial"/>
          <w:b/>
          <w:snapToGrid w:val="0"/>
          <w:sz w:val="14"/>
          <w:szCs w:val="14"/>
        </w:rPr>
        <w:t>ренциал ФР д.б. пол</w:t>
      </w:r>
      <w:r w:rsidRPr="00D311E7">
        <w:rPr>
          <w:rFonts w:ascii="Arial" w:hAnsi="Arial" w:cs="Arial"/>
          <w:b/>
          <w:snapToGrid w:val="0"/>
          <w:sz w:val="14"/>
          <w:szCs w:val="14"/>
        </w:rPr>
        <w:t>о</w:t>
      </w:r>
      <w:r w:rsidRPr="00D311E7">
        <w:rPr>
          <w:rFonts w:ascii="Arial" w:hAnsi="Arial" w:cs="Arial"/>
          <w:b/>
          <w:snapToGrid w:val="0"/>
          <w:sz w:val="14"/>
          <w:szCs w:val="14"/>
        </w:rPr>
        <w:t xml:space="preserve">жительной </w:t>
      </w:r>
      <w:r w:rsidRPr="00D311E7">
        <w:rPr>
          <w:rFonts w:ascii="Arial" w:hAnsi="Arial" w:cs="Arial"/>
          <w:b/>
          <w:snapToGrid w:val="0"/>
          <w:sz w:val="14"/>
          <w:szCs w:val="14"/>
        </w:rPr>
        <w:lastRenderedPageBreak/>
        <w:t>величиной и в этом случае предпр</w:t>
      </w:r>
      <w:r w:rsidRPr="00D311E7">
        <w:rPr>
          <w:rFonts w:ascii="Arial" w:hAnsi="Arial" w:cs="Arial"/>
          <w:b/>
          <w:snapToGrid w:val="0"/>
          <w:sz w:val="14"/>
          <w:szCs w:val="14"/>
        </w:rPr>
        <w:t>и</w:t>
      </w:r>
      <w:r w:rsidRPr="00D311E7">
        <w:rPr>
          <w:rFonts w:ascii="Arial" w:hAnsi="Arial" w:cs="Arial"/>
          <w:b/>
          <w:snapToGrid w:val="0"/>
          <w:sz w:val="14"/>
          <w:szCs w:val="14"/>
        </w:rPr>
        <w:t>ятию следует брать кредит. Эта формула позволяет опр</w:t>
      </w:r>
      <w:r w:rsidRPr="00D311E7">
        <w:rPr>
          <w:rFonts w:ascii="Arial" w:hAnsi="Arial" w:cs="Arial"/>
          <w:b/>
          <w:snapToGrid w:val="0"/>
          <w:sz w:val="14"/>
          <w:szCs w:val="14"/>
        </w:rPr>
        <w:t>е</w:t>
      </w:r>
      <w:r w:rsidRPr="00D311E7">
        <w:rPr>
          <w:rFonts w:ascii="Arial" w:hAnsi="Arial" w:cs="Arial"/>
          <w:b/>
          <w:snapToGrid w:val="0"/>
          <w:sz w:val="14"/>
          <w:szCs w:val="14"/>
        </w:rPr>
        <w:t>делить безопасный для предприятия объем з</w:t>
      </w:r>
      <w:r w:rsidRPr="00D311E7">
        <w:rPr>
          <w:rFonts w:ascii="Arial" w:hAnsi="Arial" w:cs="Arial"/>
          <w:b/>
          <w:snapToGrid w:val="0"/>
          <w:sz w:val="14"/>
          <w:szCs w:val="14"/>
        </w:rPr>
        <w:t>а</w:t>
      </w:r>
      <w:r w:rsidRPr="00D311E7">
        <w:rPr>
          <w:rFonts w:ascii="Arial" w:hAnsi="Arial" w:cs="Arial"/>
          <w:b/>
          <w:snapToGrid w:val="0"/>
          <w:sz w:val="14"/>
          <w:szCs w:val="14"/>
        </w:rPr>
        <w:t>емных средств, наиболее выгодные условия кред</w:t>
      </w:r>
      <w:r w:rsidRPr="00D311E7">
        <w:rPr>
          <w:rFonts w:ascii="Arial" w:hAnsi="Arial" w:cs="Arial"/>
          <w:b/>
          <w:snapToGrid w:val="0"/>
          <w:sz w:val="14"/>
          <w:szCs w:val="14"/>
        </w:rPr>
        <w:t>и</w:t>
      </w:r>
      <w:r w:rsidRPr="00D311E7">
        <w:rPr>
          <w:rFonts w:ascii="Arial" w:hAnsi="Arial" w:cs="Arial"/>
          <w:b/>
          <w:snapToGrid w:val="0"/>
          <w:sz w:val="14"/>
          <w:szCs w:val="14"/>
        </w:rPr>
        <w:t>тования и приемлемую ставку ссудного %, а также облегчает налоговое время. Кредит будет выгодным для предпр</w:t>
      </w:r>
      <w:r w:rsidRPr="00D311E7">
        <w:rPr>
          <w:rFonts w:ascii="Arial" w:hAnsi="Arial" w:cs="Arial"/>
          <w:b/>
          <w:snapToGrid w:val="0"/>
          <w:sz w:val="14"/>
          <w:szCs w:val="14"/>
        </w:rPr>
        <w:t>и</w:t>
      </w:r>
      <w:r w:rsidRPr="00D311E7">
        <w:rPr>
          <w:rFonts w:ascii="Arial" w:hAnsi="Arial" w:cs="Arial"/>
          <w:b/>
          <w:snapToGrid w:val="0"/>
          <w:sz w:val="14"/>
          <w:szCs w:val="14"/>
        </w:rPr>
        <w:t>ятия, если он увеличит эффект фин-го рычага.</w:t>
      </w:r>
    </w:p>
    <w:p w:rsidR="000621DA" w:rsidRPr="000621DA" w:rsidRDefault="000621DA" w:rsidP="000621DA">
      <w:pPr>
        <w:shd w:val="clear" w:color="auto" w:fill="FFFFFF"/>
        <w:tabs>
          <w:tab w:val="left" w:pos="252"/>
        </w:tabs>
        <w:ind w:firstLine="22"/>
        <w:jc w:val="both"/>
        <w:rPr>
          <w:color w:val="FF0000"/>
          <w:sz w:val="14"/>
          <w:szCs w:val="14"/>
          <w:highlight w:val="yellow"/>
        </w:rPr>
      </w:pPr>
      <w:r w:rsidRPr="000621DA">
        <w:rPr>
          <w:color w:val="000000"/>
          <w:sz w:val="14"/>
          <w:szCs w:val="14"/>
          <w:highlight w:val="yellow"/>
        </w:rPr>
        <w:t>7. Показатель рентабельности собственного капитала и его роль в регулировании заемной политики предприятия.</w:t>
      </w:r>
    </w:p>
    <w:p w:rsidR="000621DA" w:rsidRDefault="000621DA" w:rsidP="000621DA">
      <w:pPr>
        <w:pStyle w:val="Normal"/>
        <w:spacing w:line="240" w:lineRule="auto"/>
        <w:ind w:firstLine="0"/>
        <w:rPr>
          <w:rFonts w:ascii="Arial" w:hAnsi="Arial" w:cs="Arial"/>
          <w:b/>
          <w:bCs/>
          <w:sz w:val="14"/>
          <w:szCs w:val="14"/>
        </w:rPr>
      </w:pPr>
      <w:r>
        <w:rPr>
          <w:rFonts w:ascii="Arial" w:hAnsi="Arial" w:cs="Arial"/>
          <w:b/>
          <w:bCs/>
          <w:sz w:val="14"/>
          <w:szCs w:val="14"/>
        </w:rPr>
        <w:t>Показатели рентаб-ти – это показатели обобще</w:t>
      </w:r>
      <w:r>
        <w:rPr>
          <w:rFonts w:ascii="Arial" w:hAnsi="Arial" w:cs="Arial"/>
          <w:b/>
          <w:bCs/>
          <w:sz w:val="14"/>
          <w:szCs w:val="14"/>
        </w:rPr>
        <w:t>н</w:t>
      </w:r>
      <w:r>
        <w:rPr>
          <w:rFonts w:ascii="Arial" w:hAnsi="Arial" w:cs="Arial"/>
          <w:b/>
          <w:bCs/>
          <w:sz w:val="14"/>
          <w:szCs w:val="14"/>
        </w:rPr>
        <w:t>ной хар-ки эффект-ти работы компании, в целом показ</w:t>
      </w:r>
      <w:r>
        <w:rPr>
          <w:rFonts w:ascii="Arial" w:hAnsi="Arial" w:cs="Arial"/>
          <w:b/>
          <w:bCs/>
          <w:sz w:val="14"/>
          <w:szCs w:val="14"/>
        </w:rPr>
        <w:t>ы</w:t>
      </w:r>
      <w:r>
        <w:rPr>
          <w:rFonts w:ascii="Arial" w:hAnsi="Arial" w:cs="Arial"/>
          <w:b/>
          <w:bCs/>
          <w:sz w:val="14"/>
          <w:szCs w:val="14"/>
        </w:rPr>
        <w:t>вающие, на сколько прибыльна деят-ть комп</w:t>
      </w:r>
      <w:r>
        <w:rPr>
          <w:rFonts w:ascii="Arial" w:hAnsi="Arial" w:cs="Arial"/>
          <w:b/>
          <w:bCs/>
          <w:sz w:val="14"/>
          <w:szCs w:val="14"/>
        </w:rPr>
        <w:t>а</w:t>
      </w:r>
      <w:r>
        <w:rPr>
          <w:rFonts w:ascii="Arial" w:hAnsi="Arial" w:cs="Arial"/>
          <w:b/>
          <w:bCs/>
          <w:sz w:val="14"/>
          <w:szCs w:val="14"/>
        </w:rPr>
        <w:t>нии.</w:t>
      </w:r>
    </w:p>
    <w:p w:rsidR="000621DA" w:rsidRDefault="000621DA" w:rsidP="000621DA">
      <w:pPr>
        <w:pStyle w:val="Normal"/>
        <w:spacing w:line="240" w:lineRule="auto"/>
        <w:ind w:firstLine="0"/>
        <w:rPr>
          <w:rFonts w:ascii="Arial" w:hAnsi="Arial" w:cs="Arial"/>
          <w:b/>
          <w:bCs/>
          <w:sz w:val="14"/>
          <w:szCs w:val="14"/>
        </w:rPr>
      </w:pPr>
      <w:r w:rsidRPr="004F57C6">
        <w:rPr>
          <w:rFonts w:ascii="Arial" w:hAnsi="Arial" w:cs="Arial"/>
          <w:b/>
          <w:bCs/>
          <w:sz w:val="14"/>
          <w:szCs w:val="14"/>
          <w:u w:val="single"/>
        </w:rPr>
        <w:t>Рентаб-ть реализ-ой продукции</w:t>
      </w:r>
      <w:r>
        <w:rPr>
          <w:rFonts w:ascii="Arial" w:hAnsi="Arial" w:cs="Arial"/>
          <w:b/>
          <w:bCs/>
          <w:sz w:val="14"/>
          <w:szCs w:val="14"/>
        </w:rPr>
        <w:t>: (ЧП/выручка от р</w:t>
      </w:r>
      <w:r>
        <w:rPr>
          <w:rFonts w:ascii="Arial" w:hAnsi="Arial" w:cs="Arial"/>
          <w:b/>
          <w:bCs/>
          <w:sz w:val="14"/>
          <w:szCs w:val="14"/>
        </w:rPr>
        <w:t>е</w:t>
      </w:r>
      <w:r>
        <w:rPr>
          <w:rFonts w:ascii="Arial" w:hAnsi="Arial" w:cs="Arial"/>
          <w:b/>
          <w:bCs/>
          <w:sz w:val="14"/>
          <w:szCs w:val="14"/>
        </w:rPr>
        <w:t xml:space="preserve">ал-ции)*100%; </w:t>
      </w:r>
      <w:r w:rsidRPr="004F57C6">
        <w:rPr>
          <w:rFonts w:ascii="Arial" w:hAnsi="Arial" w:cs="Arial"/>
          <w:b/>
          <w:bCs/>
          <w:sz w:val="14"/>
          <w:szCs w:val="14"/>
          <w:u w:val="single"/>
        </w:rPr>
        <w:t>рентаб-ть активов</w:t>
      </w:r>
      <w:r>
        <w:rPr>
          <w:rFonts w:ascii="Arial" w:hAnsi="Arial" w:cs="Arial"/>
          <w:b/>
          <w:bCs/>
          <w:sz w:val="14"/>
          <w:szCs w:val="14"/>
        </w:rPr>
        <w:t xml:space="preserve"> (ЧП/Активы)*100%; </w:t>
      </w:r>
      <w:r w:rsidRPr="004F57C6">
        <w:rPr>
          <w:rFonts w:ascii="Arial" w:hAnsi="Arial" w:cs="Arial"/>
          <w:b/>
          <w:bCs/>
          <w:sz w:val="14"/>
          <w:szCs w:val="14"/>
          <w:u w:val="single"/>
        </w:rPr>
        <w:t>ре</w:t>
      </w:r>
      <w:r w:rsidRPr="004F57C6">
        <w:rPr>
          <w:rFonts w:ascii="Arial" w:hAnsi="Arial" w:cs="Arial"/>
          <w:b/>
          <w:bCs/>
          <w:sz w:val="14"/>
          <w:szCs w:val="14"/>
          <w:u w:val="single"/>
        </w:rPr>
        <w:t>н</w:t>
      </w:r>
      <w:r w:rsidRPr="004F57C6">
        <w:rPr>
          <w:rFonts w:ascii="Arial" w:hAnsi="Arial" w:cs="Arial"/>
          <w:b/>
          <w:bCs/>
          <w:sz w:val="14"/>
          <w:szCs w:val="14"/>
          <w:u w:val="single"/>
        </w:rPr>
        <w:t>таб-ть собственного капитала</w:t>
      </w:r>
      <w:r>
        <w:rPr>
          <w:rFonts w:ascii="Arial" w:hAnsi="Arial" w:cs="Arial"/>
          <w:b/>
          <w:bCs/>
          <w:sz w:val="14"/>
          <w:szCs w:val="14"/>
        </w:rPr>
        <w:t xml:space="preserve"> (ЧП/Собств. кап</w:t>
      </w:r>
      <w:r>
        <w:rPr>
          <w:rFonts w:ascii="Arial" w:hAnsi="Arial" w:cs="Arial"/>
          <w:b/>
          <w:bCs/>
          <w:sz w:val="14"/>
          <w:szCs w:val="14"/>
        </w:rPr>
        <w:t>и</w:t>
      </w:r>
      <w:r>
        <w:rPr>
          <w:rFonts w:ascii="Arial" w:hAnsi="Arial" w:cs="Arial"/>
          <w:b/>
          <w:bCs/>
          <w:sz w:val="14"/>
          <w:szCs w:val="14"/>
        </w:rPr>
        <w:t>тал)*100%.</w:t>
      </w:r>
    </w:p>
    <w:p w:rsidR="000621DA" w:rsidRDefault="000621DA" w:rsidP="000621DA">
      <w:pPr>
        <w:pStyle w:val="Normal"/>
        <w:spacing w:line="240" w:lineRule="auto"/>
        <w:ind w:firstLine="0"/>
        <w:rPr>
          <w:rFonts w:ascii="Arial" w:hAnsi="Arial" w:cs="Arial"/>
          <w:b/>
          <w:bCs/>
          <w:sz w:val="14"/>
          <w:szCs w:val="14"/>
        </w:rPr>
      </w:pPr>
      <w:r>
        <w:rPr>
          <w:rFonts w:ascii="Arial" w:hAnsi="Arial" w:cs="Arial"/>
          <w:b/>
          <w:bCs/>
          <w:sz w:val="14"/>
          <w:szCs w:val="14"/>
        </w:rPr>
        <w:t>Действие фин-го рычага хар-ет целесообра</w:t>
      </w:r>
      <w:r>
        <w:rPr>
          <w:rFonts w:ascii="Arial" w:hAnsi="Arial" w:cs="Arial"/>
          <w:b/>
          <w:bCs/>
          <w:sz w:val="14"/>
          <w:szCs w:val="14"/>
        </w:rPr>
        <w:t>з</w:t>
      </w:r>
      <w:r>
        <w:rPr>
          <w:rFonts w:ascii="Arial" w:hAnsi="Arial" w:cs="Arial"/>
          <w:b/>
          <w:bCs/>
          <w:sz w:val="14"/>
          <w:szCs w:val="14"/>
        </w:rPr>
        <w:t>ность и эффект-ть использования предприятием з</w:t>
      </w:r>
      <w:r>
        <w:rPr>
          <w:rFonts w:ascii="Arial" w:hAnsi="Arial" w:cs="Arial"/>
          <w:b/>
          <w:bCs/>
          <w:sz w:val="14"/>
          <w:szCs w:val="14"/>
        </w:rPr>
        <w:t>а</w:t>
      </w:r>
      <w:r>
        <w:rPr>
          <w:rFonts w:ascii="Arial" w:hAnsi="Arial" w:cs="Arial"/>
          <w:b/>
          <w:bCs/>
          <w:sz w:val="14"/>
          <w:szCs w:val="14"/>
        </w:rPr>
        <w:t>емных ср-в как источника долгоср-го финанс-ия хоз-ой д</w:t>
      </w:r>
      <w:r>
        <w:rPr>
          <w:rFonts w:ascii="Arial" w:hAnsi="Arial" w:cs="Arial"/>
          <w:b/>
          <w:bCs/>
          <w:sz w:val="14"/>
          <w:szCs w:val="14"/>
        </w:rPr>
        <w:t>е</w:t>
      </w:r>
      <w:r>
        <w:rPr>
          <w:rFonts w:ascii="Arial" w:hAnsi="Arial" w:cs="Arial"/>
          <w:b/>
          <w:bCs/>
          <w:sz w:val="14"/>
          <w:szCs w:val="14"/>
        </w:rPr>
        <w:t>ят-ти.</w:t>
      </w:r>
    </w:p>
    <w:p w:rsidR="000621DA" w:rsidRDefault="000621DA" w:rsidP="000621DA">
      <w:pPr>
        <w:pStyle w:val="Normal"/>
        <w:spacing w:line="240" w:lineRule="auto"/>
        <w:ind w:firstLine="0"/>
        <w:rPr>
          <w:rFonts w:ascii="Arial" w:hAnsi="Arial" w:cs="Arial"/>
          <w:b/>
          <w:bCs/>
          <w:sz w:val="14"/>
          <w:szCs w:val="14"/>
        </w:rPr>
      </w:pPr>
      <w:r w:rsidRPr="004F57C6">
        <w:rPr>
          <w:rFonts w:ascii="Arial" w:hAnsi="Arial" w:cs="Arial"/>
          <w:b/>
          <w:bCs/>
          <w:sz w:val="14"/>
          <w:szCs w:val="14"/>
          <w:u w:val="single"/>
        </w:rPr>
        <w:t>Финанс-ый рычаг представляет</w:t>
      </w:r>
      <w:r>
        <w:rPr>
          <w:rFonts w:ascii="Arial" w:hAnsi="Arial" w:cs="Arial"/>
          <w:b/>
          <w:bCs/>
          <w:sz w:val="14"/>
          <w:szCs w:val="14"/>
        </w:rPr>
        <w:t xml:space="preserve"> собой потенц-ную возможность влиять на прибыль предпр</w:t>
      </w:r>
      <w:r>
        <w:rPr>
          <w:rFonts w:ascii="Arial" w:hAnsi="Arial" w:cs="Arial"/>
          <w:b/>
          <w:bCs/>
          <w:sz w:val="14"/>
          <w:szCs w:val="14"/>
        </w:rPr>
        <w:t>и</w:t>
      </w:r>
      <w:r>
        <w:rPr>
          <w:rFonts w:ascii="Arial" w:hAnsi="Arial" w:cs="Arial"/>
          <w:b/>
          <w:bCs/>
          <w:sz w:val="14"/>
          <w:szCs w:val="14"/>
        </w:rPr>
        <w:t xml:space="preserve">ятия путем изменения объема и структуры долгоср-ых пассивов. </w:t>
      </w:r>
      <w:r w:rsidRPr="004F57C6">
        <w:rPr>
          <w:rFonts w:ascii="Arial" w:hAnsi="Arial" w:cs="Arial"/>
          <w:b/>
          <w:bCs/>
          <w:sz w:val="14"/>
          <w:szCs w:val="14"/>
          <w:u w:val="single"/>
        </w:rPr>
        <w:t>Его действие заключается –</w:t>
      </w:r>
      <w:r>
        <w:rPr>
          <w:rFonts w:ascii="Arial" w:hAnsi="Arial" w:cs="Arial"/>
          <w:b/>
          <w:bCs/>
          <w:sz w:val="14"/>
          <w:szCs w:val="14"/>
        </w:rPr>
        <w:t xml:space="preserve"> предпр</w:t>
      </w:r>
      <w:r>
        <w:rPr>
          <w:rFonts w:ascii="Arial" w:hAnsi="Arial" w:cs="Arial"/>
          <w:b/>
          <w:bCs/>
          <w:sz w:val="14"/>
          <w:szCs w:val="14"/>
        </w:rPr>
        <w:t>и</w:t>
      </w:r>
      <w:r>
        <w:rPr>
          <w:rFonts w:ascii="Arial" w:hAnsi="Arial" w:cs="Arial"/>
          <w:b/>
          <w:bCs/>
          <w:sz w:val="14"/>
          <w:szCs w:val="14"/>
        </w:rPr>
        <w:t>ятие использует заемные ср-ва, и т.о., изменяет чистую рентаб-ть собств. ср-в и свои дивидендные возмо</w:t>
      </w:r>
      <w:r>
        <w:rPr>
          <w:rFonts w:ascii="Arial" w:hAnsi="Arial" w:cs="Arial"/>
          <w:b/>
          <w:bCs/>
          <w:sz w:val="14"/>
          <w:szCs w:val="14"/>
        </w:rPr>
        <w:t>ж</w:t>
      </w:r>
      <w:r>
        <w:rPr>
          <w:rFonts w:ascii="Arial" w:hAnsi="Arial" w:cs="Arial"/>
          <w:b/>
          <w:bCs/>
          <w:sz w:val="14"/>
          <w:szCs w:val="14"/>
        </w:rPr>
        <w:t>ности.</w:t>
      </w:r>
    </w:p>
    <w:p w:rsidR="000621DA" w:rsidRDefault="000621DA" w:rsidP="000621DA">
      <w:pPr>
        <w:pStyle w:val="Normal"/>
        <w:spacing w:line="240" w:lineRule="auto"/>
        <w:ind w:firstLine="0"/>
        <w:rPr>
          <w:rFonts w:ascii="Arial" w:hAnsi="Arial" w:cs="Arial"/>
          <w:b/>
          <w:bCs/>
          <w:sz w:val="14"/>
          <w:szCs w:val="14"/>
        </w:rPr>
      </w:pPr>
      <w:r w:rsidRPr="00A92600">
        <w:rPr>
          <w:rFonts w:ascii="Arial" w:hAnsi="Arial" w:cs="Arial"/>
          <w:b/>
          <w:bCs/>
          <w:sz w:val="14"/>
          <w:szCs w:val="14"/>
          <w:u w:val="single"/>
        </w:rPr>
        <w:t>Эффект фин-го рычага</w:t>
      </w:r>
      <w:r>
        <w:rPr>
          <w:rFonts w:ascii="Arial" w:hAnsi="Arial" w:cs="Arial"/>
          <w:b/>
          <w:bCs/>
          <w:sz w:val="14"/>
          <w:szCs w:val="14"/>
        </w:rPr>
        <w:t xml:space="preserve"> – это приращение к рент</w:t>
      </w:r>
      <w:r>
        <w:rPr>
          <w:rFonts w:ascii="Arial" w:hAnsi="Arial" w:cs="Arial"/>
          <w:b/>
          <w:bCs/>
          <w:sz w:val="14"/>
          <w:szCs w:val="14"/>
        </w:rPr>
        <w:t>а</w:t>
      </w:r>
      <w:r>
        <w:rPr>
          <w:rFonts w:ascii="Arial" w:hAnsi="Arial" w:cs="Arial"/>
          <w:b/>
          <w:bCs/>
          <w:sz w:val="14"/>
          <w:szCs w:val="14"/>
        </w:rPr>
        <w:t>б-ти собственных ср-в, получаемое благодаря использ</w:t>
      </w:r>
      <w:r>
        <w:rPr>
          <w:rFonts w:ascii="Arial" w:hAnsi="Arial" w:cs="Arial"/>
          <w:b/>
          <w:bCs/>
          <w:sz w:val="14"/>
          <w:szCs w:val="14"/>
        </w:rPr>
        <w:t>о</w:t>
      </w:r>
      <w:r>
        <w:rPr>
          <w:rFonts w:ascii="Arial" w:hAnsi="Arial" w:cs="Arial"/>
          <w:b/>
          <w:bCs/>
          <w:sz w:val="14"/>
          <w:szCs w:val="14"/>
        </w:rPr>
        <w:t>ванию кредита, не смотря на платность п</w:t>
      </w:r>
      <w:r>
        <w:rPr>
          <w:rFonts w:ascii="Arial" w:hAnsi="Arial" w:cs="Arial"/>
          <w:b/>
          <w:bCs/>
          <w:sz w:val="14"/>
          <w:szCs w:val="14"/>
        </w:rPr>
        <w:t>о</w:t>
      </w:r>
      <w:r>
        <w:rPr>
          <w:rFonts w:ascii="Arial" w:hAnsi="Arial" w:cs="Arial"/>
          <w:b/>
          <w:bCs/>
          <w:sz w:val="14"/>
          <w:szCs w:val="14"/>
        </w:rPr>
        <w:t xml:space="preserve">следнего: </w:t>
      </w:r>
      <w:r w:rsidRPr="002A03EB">
        <w:rPr>
          <w:rFonts w:ascii="Arial" w:hAnsi="Arial" w:cs="Arial"/>
          <w:b/>
          <w:bCs/>
          <w:sz w:val="14"/>
          <w:szCs w:val="14"/>
          <w:u w:val="single"/>
        </w:rPr>
        <w:t>ЭФР=(1-т)*(ЭРА-СРСП)*ЗС/СС</w:t>
      </w:r>
      <w:r>
        <w:rPr>
          <w:rFonts w:ascii="Arial" w:hAnsi="Arial" w:cs="Arial"/>
          <w:b/>
          <w:bCs/>
          <w:sz w:val="14"/>
          <w:szCs w:val="14"/>
        </w:rPr>
        <w:t>, где т-ставка налога на прибыль, (1-т) – налоговый корректор, ЭРА – эк-ая рент-ть А, СРСП – ср.расчектная ставка %, ЗС – зае</w:t>
      </w:r>
      <w:r>
        <w:rPr>
          <w:rFonts w:ascii="Arial" w:hAnsi="Arial" w:cs="Arial"/>
          <w:b/>
          <w:bCs/>
          <w:sz w:val="14"/>
          <w:szCs w:val="14"/>
        </w:rPr>
        <w:t>м</w:t>
      </w:r>
      <w:r>
        <w:rPr>
          <w:rFonts w:ascii="Arial" w:hAnsi="Arial" w:cs="Arial"/>
          <w:b/>
          <w:bCs/>
          <w:sz w:val="14"/>
          <w:szCs w:val="14"/>
        </w:rPr>
        <w:t>ные ср-ва, СС – собст-ые ср-ва, (ЭРА-СРСП) – дифф</w:t>
      </w:r>
      <w:r>
        <w:rPr>
          <w:rFonts w:ascii="Arial" w:hAnsi="Arial" w:cs="Arial"/>
          <w:b/>
          <w:bCs/>
          <w:sz w:val="14"/>
          <w:szCs w:val="14"/>
        </w:rPr>
        <w:t>е</w:t>
      </w:r>
      <w:r>
        <w:rPr>
          <w:rFonts w:ascii="Arial" w:hAnsi="Arial" w:cs="Arial"/>
          <w:b/>
          <w:bCs/>
          <w:sz w:val="14"/>
          <w:szCs w:val="14"/>
        </w:rPr>
        <w:t>ренциал фин-го рычага, ЗС/СС – плечо фин-го рычага.</w:t>
      </w:r>
    </w:p>
    <w:p w:rsidR="000621DA" w:rsidRDefault="000621DA" w:rsidP="000621DA">
      <w:pPr>
        <w:pStyle w:val="Normal"/>
        <w:spacing w:line="240" w:lineRule="auto"/>
        <w:ind w:firstLine="0"/>
        <w:rPr>
          <w:rFonts w:ascii="Arial" w:hAnsi="Arial" w:cs="Arial"/>
          <w:b/>
          <w:bCs/>
          <w:sz w:val="14"/>
          <w:szCs w:val="14"/>
        </w:rPr>
      </w:pPr>
      <w:r>
        <w:rPr>
          <w:rFonts w:ascii="Arial" w:hAnsi="Arial" w:cs="Arial"/>
          <w:b/>
          <w:bCs/>
          <w:sz w:val="14"/>
          <w:szCs w:val="14"/>
        </w:rPr>
        <w:t>Диф-ал фин-го рычага д.б. «+» величиной и в этом случае следует брать кредит.</w:t>
      </w:r>
    </w:p>
    <w:p w:rsidR="000621DA" w:rsidRDefault="000621DA" w:rsidP="000621DA">
      <w:pPr>
        <w:shd w:val="clear" w:color="auto" w:fill="FFFFFF"/>
        <w:tabs>
          <w:tab w:val="left" w:pos="252"/>
        </w:tabs>
        <w:ind w:left="22"/>
        <w:jc w:val="both"/>
        <w:rPr>
          <w:rFonts w:ascii="Arial" w:hAnsi="Arial" w:cs="Arial"/>
          <w:b/>
          <w:bCs/>
          <w:sz w:val="14"/>
          <w:szCs w:val="14"/>
        </w:rPr>
      </w:pPr>
      <w:r>
        <w:rPr>
          <w:rFonts w:ascii="Arial" w:hAnsi="Arial" w:cs="Arial"/>
          <w:b/>
          <w:bCs/>
          <w:sz w:val="14"/>
          <w:szCs w:val="14"/>
        </w:rPr>
        <w:t>Формула позволяет определить безопасный для предпр-я объем заемных ср-в, наиболее выгодные условия кредит-ия и приемлемую ставку ссудн</w:t>
      </w:r>
      <w:r>
        <w:rPr>
          <w:rFonts w:ascii="Arial" w:hAnsi="Arial" w:cs="Arial"/>
          <w:b/>
          <w:bCs/>
          <w:sz w:val="14"/>
          <w:szCs w:val="14"/>
        </w:rPr>
        <w:t>о</w:t>
      </w:r>
      <w:r>
        <w:rPr>
          <w:rFonts w:ascii="Arial" w:hAnsi="Arial" w:cs="Arial"/>
          <w:b/>
          <w:bCs/>
          <w:sz w:val="14"/>
          <w:szCs w:val="14"/>
        </w:rPr>
        <w:t>го %, а также облегчает налоговое бремя. Кредит будет в</w:t>
      </w:r>
      <w:r>
        <w:rPr>
          <w:rFonts w:ascii="Arial" w:hAnsi="Arial" w:cs="Arial"/>
          <w:b/>
          <w:bCs/>
          <w:sz w:val="14"/>
          <w:szCs w:val="14"/>
        </w:rPr>
        <w:t>ы</w:t>
      </w:r>
      <w:r>
        <w:rPr>
          <w:rFonts w:ascii="Arial" w:hAnsi="Arial" w:cs="Arial"/>
          <w:b/>
          <w:bCs/>
          <w:sz w:val="14"/>
          <w:szCs w:val="14"/>
        </w:rPr>
        <w:t>годным, если он увеличит эффект фин-го р</w:t>
      </w:r>
      <w:r>
        <w:rPr>
          <w:rFonts w:ascii="Arial" w:hAnsi="Arial" w:cs="Arial"/>
          <w:b/>
          <w:bCs/>
          <w:sz w:val="14"/>
          <w:szCs w:val="14"/>
        </w:rPr>
        <w:t>ы</w:t>
      </w:r>
      <w:r>
        <w:rPr>
          <w:rFonts w:ascii="Arial" w:hAnsi="Arial" w:cs="Arial"/>
          <w:b/>
          <w:bCs/>
          <w:sz w:val="14"/>
          <w:szCs w:val="14"/>
        </w:rPr>
        <w:t>чага.</w:t>
      </w:r>
    </w:p>
    <w:p w:rsidR="000621DA" w:rsidRPr="000621DA" w:rsidRDefault="000621DA" w:rsidP="000621DA">
      <w:pPr>
        <w:shd w:val="clear" w:color="auto" w:fill="FFFFFF"/>
        <w:tabs>
          <w:tab w:val="left" w:pos="252"/>
        </w:tabs>
        <w:ind w:firstLine="22"/>
        <w:jc w:val="both"/>
        <w:rPr>
          <w:color w:val="FF0000"/>
          <w:sz w:val="14"/>
          <w:szCs w:val="14"/>
        </w:rPr>
      </w:pPr>
      <w:r w:rsidRPr="000621DA">
        <w:rPr>
          <w:color w:val="000000"/>
          <w:sz w:val="14"/>
          <w:szCs w:val="14"/>
          <w:highlight w:val="yellow"/>
        </w:rPr>
        <w:t>8.Дивидендная политика и факторы, определяющие ее выбор.</w:t>
      </w:r>
    </w:p>
    <w:p w:rsidR="000621DA" w:rsidRPr="00B16ACA" w:rsidRDefault="000621DA" w:rsidP="000621DA">
      <w:pPr>
        <w:jc w:val="both"/>
        <w:rPr>
          <w:rFonts w:ascii="Arial" w:hAnsi="Arial" w:cs="Arial"/>
          <w:b/>
          <w:sz w:val="12"/>
          <w:szCs w:val="12"/>
        </w:rPr>
      </w:pPr>
      <w:r w:rsidRPr="008C0A23">
        <w:rPr>
          <w:rFonts w:ascii="Arial" w:hAnsi="Arial" w:cs="Arial"/>
          <w:b/>
          <w:sz w:val="12"/>
          <w:szCs w:val="12"/>
          <w:u w:val="single"/>
        </w:rPr>
        <w:t>Дивиденд-</w:t>
      </w:r>
      <w:r w:rsidRPr="00B16ACA">
        <w:rPr>
          <w:rFonts w:ascii="Arial" w:hAnsi="Arial" w:cs="Arial"/>
          <w:b/>
          <w:sz w:val="12"/>
          <w:szCs w:val="12"/>
        </w:rPr>
        <w:t xml:space="preserve"> часть имущ-ва компании, кот</w:t>
      </w:r>
      <w:r>
        <w:rPr>
          <w:rFonts w:ascii="Arial" w:hAnsi="Arial" w:cs="Arial"/>
          <w:b/>
          <w:sz w:val="12"/>
          <w:szCs w:val="12"/>
        </w:rPr>
        <w:t>.</w:t>
      </w:r>
      <w:r w:rsidRPr="00B16ACA">
        <w:rPr>
          <w:rFonts w:ascii="Arial" w:hAnsi="Arial" w:cs="Arial"/>
          <w:b/>
          <w:sz w:val="12"/>
          <w:szCs w:val="12"/>
        </w:rPr>
        <w:t xml:space="preserve"> ее собственник может получить по окончании очередного отч</w:t>
      </w:r>
      <w:r>
        <w:rPr>
          <w:rFonts w:ascii="Arial" w:hAnsi="Arial" w:cs="Arial"/>
          <w:b/>
          <w:sz w:val="12"/>
          <w:szCs w:val="12"/>
        </w:rPr>
        <w:t>.</w:t>
      </w:r>
      <w:r w:rsidRPr="00B16ACA">
        <w:rPr>
          <w:rFonts w:ascii="Arial" w:hAnsi="Arial" w:cs="Arial"/>
          <w:b/>
          <w:sz w:val="12"/>
          <w:szCs w:val="12"/>
        </w:rPr>
        <w:t xml:space="preserve"> периода, согласно р</w:t>
      </w:r>
      <w:r w:rsidRPr="00B16ACA">
        <w:rPr>
          <w:rFonts w:ascii="Arial" w:hAnsi="Arial" w:cs="Arial"/>
          <w:b/>
          <w:sz w:val="12"/>
          <w:szCs w:val="12"/>
        </w:rPr>
        <w:t>е</w:t>
      </w:r>
      <w:r w:rsidRPr="00B16ACA">
        <w:rPr>
          <w:rFonts w:ascii="Arial" w:hAnsi="Arial" w:cs="Arial"/>
          <w:b/>
          <w:sz w:val="12"/>
          <w:szCs w:val="12"/>
        </w:rPr>
        <w:t>шению высшего органа управления и в соотв</w:t>
      </w:r>
      <w:r>
        <w:rPr>
          <w:rFonts w:ascii="Arial" w:hAnsi="Arial" w:cs="Arial"/>
          <w:b/>
          <w:sz w:val="12"/>
          <w:szCs w:val="12"/>
        </w:rPr>
        <w:t>-</w:t>
      </w:r>
      <w:r w:rsidRPr="00B16ACA">
        <w:rPr>
          <w:rFonts w:ascii="Arial" w:hAnsi="Arial" w:cs="Arial"/>
          <w:b/>
          <w:sz w:val="12"/>
          <w:szCs w:val="12"/>
        </w:rPr>
        <w:t>ии со своей д</w:t>
      </w:r>
      <w:r w:rsidRPr="00B16ACA">
        <w:rPr>
          <w:rFonts w:ascii="Arial" w:hAnsi="Arial" w:cs="Arial"/>
          <w:b/>
          <w:sz w:val="12"/>
          <w:szCs w:val="12"/>
        </w:rPr>
        <w:t>о</w:t>
      </w:r>
      <w:r w:rsidRPr="00B16ACA">
        <w:rPr>
          <w:rFonts w:ascii="Arial" w:hAnsi="Arial" w:cs="Arial"/>
          <w:b/>
          <w:sz w:val="12"/>
          <w:szCs w:val="12"/>
        </w:rPr>
        <w:t>лей в УК. Политика выплаты дивидендов предст собой упор</w:t>
      </w:r>
      <w:r w:rsidRPr="00B16ACA">
        <w:rPr>
          <w:rFonts w:ascii="Arial" w:hAnsi="Arial" w:cs="Arial"/>
          <w:b/>
          <w:sz w:val="12"/>
          <w:szCs w:val="12"/>
        </w:rPr>
        <w:t>я</w:t>
      </w:r>
      <w:r w:rsidRPr="00B16ACA">
        <w:rPr>
          <w:rFonts w:ascii="Arial" w:hAnsi="Arial" w:cs="Arial"/>
          <w:b/>
          <w:sz w:val="12"/>
          <w:szCs w:val="12"/>
        </w:rPr>
        <w:t>доченную сис-му принципов и подходов, кот-ми руковод</w:t>
      </w:r>
      <w:r>
        <w:rPr>
          <w:rFonts w:ascii="Arial" w:hAnsi="Arial" w:cs="Arial"/>
          <w:b/>
          <w:sz w:val="12"/>
          <w:szCs w:val="12"/>
        </w:rPr>
        <w:t>-</w:t>
      </w:r>
      <w:r w:rsidRPr="00B16ACA">
        <w:rPr>
          <w:rFonts w:ascii="Arial" w:hAnsi="Arial" w:cs="Arial"/>
          <w:b/>
          <w:sz w:val="12"/>
          <w:szCs w:val="12"/>
        </w:rPr>
        <w:t>ся собственники компаний, кот</w:t>
      </w:r>
      <w:r>
        <w:rPr>
          <w:rFonts w:ascii="Arial" w:hAnsi="Arial" w:cs="Arial"/>
          <w:b/>
          <w:sz w:val="12"/>
          <w:szCs w:val="12"/>
        </w:rPr>
        <w:t>.</w:t>
      </w:r>
      <w:r w:rsidRPr="00B16ACA">
        <w:rPr>
          <w:rFonts w:ascii="Arial" w:hAnsi="Arial" w:cs="Arial"/>
          <w:b/>
          <w:sz w:val="12"/>
          <w:szCs w:val="12"/>
        </w:rPr>
        <w:t xml:space="preserve"> они считают целесообразным распределить в виде дивидендов по окончании очередного отч периода. Согласно рос-му законод-ву в определении </w:t>
      </w:r>
      <w:r>
        <w:rPr>
          <w:rFonts w:ascii="Arial" w:hAnsi="Arial" w:cs="Arial"/>
          <w:b/>
          <w:sz w:val="12"/>
          <w:szCs w:val="12"/>
        </w:rPr>
        <w:t>ДП</w:t>
      </w:r>
      <w:r w:rsidRPr="00B16ACA">
        <w:rPr>
          <w:rFonts w:ascii="Arial" w:hAnsi="Arial" w:cs="Arial"/>
          <w:b/>
          <w:sz w:val="12"/>
          <w:szCs w:val="12"/>
        </w:rPr>
        <w:t xml:space="preserve"> принимают участие собственники и руководитель предпр-я. </w:t>
      </w:r>
      <w:r w:rsidRPr="008C0A23">
        <w:rPr>
          <w:rFonts w:ascii="Arial" w:hAnsi="Arial" w:cs="Arial"/>
          <w:b/>
          <w:sz w:val="12"/>
          <w:szCs w:val="12"/>
          <w:u w:val="single"/>
        </w:rPr>
        <w:t>Их участие выраж-ся</w:t>
      </w:r>
      <w:r w:rsidRPr="00B16ACA">
        <w:rPr>
          <w:rFonts w:ascii="Arial" w:hAnsi="Arial" w:cs="Arial"/>
          <w:b/>
          <w:sz w:val="12"/>
          <w:szCs w:val="12"/>
        </w:rPr>
        <w:t>: руков</w:t>
      </w:r>
      <w:r>
        <w:rPr>
          <w:rFonts w:ascii="Arial" w:hAnsi="Arial" w:cs="Arial"/>
          <w:b/>
          <w:sz w:val="12"/>
          <w:szCs w:val="12"/>
        </w:rPr>
        <w:t>-</w:t>
      </w:r>
      <w:r w:rsidRPr="00B16ACA">
        <w:rPr>
          <w:rFonts w:ascii="Arial" w:hAnsi="Arial" w:cs="Arial"/>
          <w:b/>
          <w:sz w:val="12"/>
          <w:szCs w:val="12"/>
        </w:rPr>
        <w:t>во предлаг</w:t>
      </w:r>
      <w:r>
        <w:rPr>
          <w:rFonts w:ascii="Arial" w:hAnsi="Arial" w:cs="Arial"/>
          <w:b/>
          <w:sz w:val="12"/>
          <w:szCs w:val="12"/>
        </w:rPr>
        <w:t>ае</w:t>
      </w:r>
      <w:r w:rsidRPr="00B16ACA">
        <w:rPr>
          <w:rFonts w:ascii="Arial" w:hAnsi="Arial" w:cs="Arial"/>
          <w:b/>
          <w:sz w:val="12"/>
          <w:szCs w:val="12"/>
        </w:rPr>
        <w:t>т собранию акц</w:t>
      </w:r>
      <w:r>
        <w:rPr>
          <w:rFonts w:ascii="Arial" w:hAnsi="Arial" w:cs="Arial"/>
          <w:b/>
          <w:sz w:val="12"/>
          <w:szCs w:val="12"/>
        </w:rPr>
        <w:t>-</w:t>
      </w:r>
      <w:r w:rsidRPr="00B16ACA">
        <w:rPr>
          <w:rFonts w:ascii="Arial" w:hAnsi="Arial" w:cs="Arial"/>
          <w:b/>
          <w:sz w:val="12"/>
          <w:szCs w:val="12"/>
        </w:rPr>
        <w:t>ов утвердить некот</w:t>
      </w:r>
      <w:r>
        <w:rPr>
          <w:rFonts w:ascii="Arial" w:hAnsi="Arial" w:cs="Arial"/>
          <w:b/>
          <w:sz w:val="12"/>
          <w:szCs w:val="12"/>
        </w:rPr>
        <w:t>.</w:t>
      </w:r>
      <w:r w:rsidRPr="00B16ACA">
        <w:rPr>
          <w:rFonts w:ascii="Arial" w:hAnsi="Arial" w:cs="Arial"/>
          <w:b/>
          <w:sz w:val="12"/>
          <w:szCs w:val="12"/>
        </w:rPr>
        <w:t xml:space="preserve"> схему распред</w:t>
      </w:r>
      <w:r>
        <w:rPr>
          <w:rFonts w:ascii="Arial" w:hAnsi="Arial" w:cs="Arial"/>
          <w:b/>
          <w:sz w:val="12"/>
          <w:szCs w:val="12"/>
        </w:rPr>
        <w:t>-ия</w:t>
      </w:r>
      <w:r w:rsidRPr="00B16ACA">
        <w:rPr>
          <w:rFonts w:ascii="Arial" w:hAnsi="Arial" w:cs="Arial"/>
          <w:b/>
          <w:sz w:val="12"/>
          <w:szCs w:val="12"/>
        </w:rPr>
        <w:t xml:space="preserve"> прибыли за отч пер</w:t>
      </w:r>
      <w:r w:rsidRPr="00B16ACA">
        <w:rPr>
          <w:rFonts w:ascii="Arial" w:hAnsi="Arial" w:cs="Arial"/>
          <w:b/>
          <w:sz w:val="12"/>
          <w:szCs w:val="12"/>
        </w:rPr>
        <w:t>и</w:t>
      </w:r>
      <w:r w:rsidRPr="00B16ACA">
        <w:rPr>
          <w:rFonts w:ascii="Arial" w:hAnsi="Arial" w:cs="Arial"/>
          <w:b/>
          <w:sz w:val="12"/>
          <w:szCs w:val="12"/>
        </w:rPr>
        <w:t>од при этом акционеры не имеют права повысить долю прибыли в</w:t>
      </w:r>
      <w:r w:rsidRPr="00B16ACA">
        <w:rPr>
          <w:rFonts w:ascii="Arial" w:hAnsi="Arial" w:cs="Arial"/>
          <w:b/>
          <w:sz w:val="12"/>
          <w:szCs w:val="12"/>
        </w:rPr>
        <w:t>ы</w:t>
      </w:r>
      <w:r w:rsidRPr="00B16ACA">
        <w:rPr>
          <w:rFonts w:ascii="Arial" w:hAnsi="Arial" w:cs="Arial"/>
          <w:b/>
          <w:sz w:val="12"/>
          <w:szCs w:val="12"/>
        </w:rPr>
        <w:t>плач</w:t>
      </w:r>
      <w:r>
        <w:rPr>
          <w:rFonts w:ascii="Arial" w:hAnsi="Arial" w:cs="Arial"/>
          <w:b/>
          <w:sz w:val="12"/>
          <w:szCs w:val="12"/>
        </w:rPr>
        <w:t>-</w:t>
      </w:r>
      <w:r w:rsidRPr="00B16ACA">
        <w:rPr>
          <w:rFonts w:ascii="Arial" w:hAnsi="Arial" w:cs="Arial"/>
          <w:b/>
          <w:sz w:val="12"/>
          <w:szCs w:val="12"/>
        </w:rPr>
        <w:t>ой в виде див</w:t>
      </w:r>
      <w:r>
        <w:rPr>
          <w:rFonts w:ascii="Arial" w:hAnsi="Arial" w:cs="Arial"/>
          <w:b/>
          <w:sz w:val="12"/>
          <w:szCs w:val="12"/>
        </w:rPr>
        <w:t>-</w:t>
      </w:r>
      <w:r w:rsidRPr="00B16ACA">
        <w:rPr>
          <w:rFonts w:ascii="Arial" w:hAnsi="Arial" w:cs="Arial"/>
          <w:b/>
          <w:sz w:val="12"/>
          <w:szCs w:val="12"/>
        </w:rPr>
        <w:t xml:space="preserve">ов. </w:t>
      </w:r>
      <w:r w:rsidRPr="003F0692">
        <w:rPr>
          <w:rFonts w:ascii="Arial" w:hAnsi="Arial" w:cs="Arial"/>
          <w:b/>
          <w:sz w:val="12"/>
          <w:szCs w:val="12"/>
          <w:u w:val="single"/>
        </w:rPr>
        <w:t>3 подхода в отношении ДП: 1) Модел</w:t>
      </w:r>
      <w:r w:rsidRPr="003F0692">
        <w:rPr>
          <w:rFonts w:ascii="Arial" w:hAnsi="Arial" w:cs="Arial"/>
          <w:b/>
          <w:sz w:val="12"/>
          <w:szCs w:val="12"/>
          <w:u w:val="single"/>
        </w:rPr>
        <w:t>ь</w:t>
      </w:r>
      <w:r w:rsidRPr="003F0692">
        <w:rPr>
          <w:rFonts w:ascii="Arial" w:hAnsi="Arial" w:cs="Arial"/>
          <w:b/>
          <w:sz w:val="12"/>
          <w:szCs w:val="12"/>
          <w:u w:val="single"/>
        </w:rPr>
        <w:t>яни-Миллера- теория иррелевантности див-ов.</w:t>
      </w:r>
      <w:r w:rsidRPr="00B16ACA">
        <w:rPr>
          <w:rFonts w:ascii="Arial" w:hAnsi="Arial" w:cs="Arial"/>
          <w:b/>
          <w:sz w:val="12"/>
          <w:szCs w:val="12"/>
        </w:rPr>
        <w:t xml:space="preserve"> </w:t>
      </w:r>
      <w:r>
        <w:rPr>
          <w:rFonts w:ascii="Arial" w:hAnsi="Arial" w:cs="Arial"/>
          <w:b/>
          <w:sz w:val="12"/>
          <w:szCs w:val="12"/>
        </w:rPr>
        <w:t>ДП</w:t>
      </w:r>
      <w:r w:rsidRPr="00B16ACA">
        <w:rPr>
          <w:rFonts w:ascii="Arial" w:hAnsi="Arial" w:cs="Arial"/>
          <w:b/>
          <w:sz w:val="12"/>
          <w:szCs w:val="12"/>
        </w:rPr>
        <w:t xml:space="preserve"> н</w:t>
      </w:r>
      <w:r>
        <w:rPr>
          <w:rFonts w:ascii="Arial" w:hAnsi="Arial" w:cs="Arial"/>
          <w:b/>
          <w:sz w:val="12"/>
          <w:szCs w:val="12"/>
        </w:rPr>
        <w:t>е</w:t>
      </w:r>
      <w:r w:rsidRPr="00B16ACA">
        <w:rPr>
          <w:rFonts w:ascii="Arial" w:hAnsi="Arial" w:cs="Arial"/>
          <w:b/>
          <w:sz w:val="12"/>
          <w:szCs w:val="12"/>
        </w:rPr>
        <w:t xml:space="preserve"> влияет на ценность компании, т.е. понятия оптимальной </w:t>
      </w:r>
      <w:r>
        <w:rPr>
          <w:rFonts w:ascii="Arial" w:hAnsi="Arial" w:cs="Arial"/>
          <w:b/>
          <w:sz w:val="12"/>
          <w:szCs w:val="12"/>
        </w:rPr>
        <w:t>ДП</w:t>
      </w:r>
      <w:r w:rsidRPr="00B16ACA">
        <w:rPr>
          <w:rFonts w:ascii="Arial" w:hAnsi="Arial" w:cs="Arial"/>
          <w:b/>
          <w:sz w:val="12"/>
          <w:szCs w:val="12"/>
        </w:rPr>
        <w:t xml:space="preserve"> как фа</w:t>
      </w:r>
      <w:r w:rsidRPr="00B16ACA">
        <w:rPr>
          <w:rFonts w:ascii="Arial" w:hAnsi="Arial" w:cs="Arial"/>
          <w:b/>
          <w:sz w:val="12"/>
          <w:szCs w:val="12"/>
        </w:rPr>
        <w:t>к</w:t>
      </w:r>
      <w:r w:rsidRPr="00B16ACA">
        <w:rPr>
          <w:rFonts w:ascii="Arial" w:hAnsi="Arial" w:cs="Arial"/>
          <w:b/>
          <w:sz w:val="12"/>
          <w:szCs w:val="12"/>
        </w:rPr>
        <w:t>тора повышения рын</w:t>
      </w:r>
      <w:r>
        <w:rPr>
          <w:rFonts w:ascii="Arial" w:hAnsi="Arial" w:cs="Arial"/>
          <w:b/>
          <w:sz w:val="12"/>
          <w:szCs w:val="12"/>
        </w:rPr>
        <w:t>-</w:t>
      </w:r>
      <w:r w:rsidRPr="00B16ACA">
        <w:rPr>
          <w:rFonts w:ascii="Arial" w:hAnsi="Arial" w:cs="Arial"/>
          <w:b/>
          <w:sz w:val="12"/>
          <w:szCs w:val="12"/>
        </w:rPr>
        <w:t xml:space="preserve">ой ст-ти фирмы не сущ-ет в принципе. Поэтому, </w:t>
      </w:r>
      <w:r>
        <w:rPr>
          <w:rFonts w:ascii="Arial" w:hAnsi="Arial" w:cs="Arial"/>
          <w:b/>
          <w:sz w:val="12"/>
          <w:szCs w:val="12"/>
        </w:rPr>
        <w:t>Д</w:t>
      </w:r>
      <w:r w:rsidRPr="00B16ACA">
        <w:rPr>
          <w:rFonts w:ascii="Arial" w:hAnsi="Arial" w:cs="Arial"/>
          <w:b/>
          <w:sz w:val="12"/>
          <w:szCs w:val="12"/>
        </w:rPr>
        <w:t xml:space="preserve"> целесо</w:t>
      </w:r>
      <w:r>
        <w:rPr>
          <w:rFonts w:ascii="Arial" w:hAnsi="Arial" w:cs="Arial"/>
          <w:b/>
          <w:sz w:val="12"/>
          <w:szCs w:val="12"/>
        </w:rPr>
        <w:t>-</w:t>
      </w:r>
      <w:r w:rsidRPr="00B16ACA">
        <w:rPr>
          <w:rFonts w:ascii="Arial" w:hAnsi="Arial" w:cs="Arial"/>
          <w:b/>
          <w:sz w:val="12"/>
          <w:szCs w:val="12"/>
        </w:rPr>
        <w:t>но выплачивать по остат</w:t>
      </w:r>
      <w:r>
        <w:rPr>
          <w:rFonts w:ascii="Arial" w:hAnsi="Arial" w:cs="Arial"/>
          <w:b/>
          <w:sz w:val="12"/>
          <w:szCs w:val="12"/>
        </w:rPr>
        <w:t>-</w:t>
      </w:r>
      <w:r w:rsidRPr="00B16ACA">
        <w:rPr>
          <w:rFonts w:ascii="Arial" w:hAnsi="Arial" w:cs="Arial"/>
          <w:b/>
          <w:sz w:val="12"/>
          <w:szCs w:val="12"/>
        </w:rPr>
        <w:t>му принц</w:t>
      </w:r>
      <w:r w:rsidRPr="00B16ACA">
        <w:rPr>
          <w:rFonts w:ascii="Arial" w:hAnsi="Arial" w:cs="Arial"/>
          <w:b/>
          <w:sz w:val="12"/>
          <w:szCs w:val="12"/>
        </w:rPr>
        <w:t>и</w:t>
      </w:r>
      <w:r w:rsidRPr="00B16ACA">
        <w:rPr>
          <w:rFonts w:ascii="Arial" w:hAnsi="Arial" w:cs="Arial"/>
          <w:b/>
          <w:sz w:val="12"/>
          <w:szCs w:val="12"/>
        </w:rPr>
        <w:t>пу</w:t>
      </w:r>
      <w:r>
        <w:rPr>
          <w:rFonts w:ascii="Arial" w:hAnsi="Arial" w:cs="Arial"/>
          <w:b/>
          <w:sz w:val="12"/>
          <w:szCs w:val="12"/>
        </w:rPr>
        <w:t>,</w:t>
      </w:r>
      <w:r w:rsidRPr="00B16ACA">
        <w:rPr>
          <w:rFonts w:ascii="Arial" w:hAnsi="Arial" w:cs="Arial"/>
          <w:b/>
          <w:sz w:val="12"/>
          <w:szCs w:val="12"/>
        </w:rPr>
        <w:t xml:space="preserve"> </w:t>
      </w:r>
      <w:r>
        <w:rPr>
          <w:rFonts w:ascii="Arial" w:hAnsi="Arial" w:cs="Arial"/>
          <w:b/>
          <w:sz w:val="12"/>
          <w:szCs w:val="12"/>
        </w:rPr>
        <w:t>т</w:t>
      </w:r>
      <w:r w:rsidRPr="00B16ACA">
        <w:rPr>
          <w:rFonts w:ascii="Arial" w:hAnsi="Arial" w:cs="Arial"/>
          <w:b/>
          <w:sz w:val="12"/>
          <w:szCs w:val="12"/>
        </w:rPr>
        <w:t>.е после того, как профин</w:t>
      </w:r>
      <w:r>
        <w:rPr>
          <w:rFonts w:ascii="Arial" w:hAnsi="Arial" w:cs="Arial"/>
          <w:b/>
          <w:sz w:val="12"/>
          <w:szCs w:val="12"/>
        </w:rPr>
        <w:t>-</w:t>
      </w:r>
      <w:r w:rsidRPr="00B16ACA">
        <w:rPr>
          <w:rFonts w:ascii="Arial" w:hAnsi="Arial" w:cs="Arial"/>
          <w:b/>
          <w:sz w:val="12"/>
          <w:szCs w:val="12"/>
        </w:rPr>
        <w:t>ны все инвестиц</w:t>
      </w:r>
      <w:r>
        <w:rPr>
          <w:rFonts w:ascii="Arial" w:hAnsi="Arial" w:cs="Arial"/>
          <w:b/>
          <w:sz w:val="12"/>
          <w:szCs w:val="12"/>
        </w:rPr>
        <w:t>-ые</w:t>
      </w:r>
      <w:r w:rsidRPr="00B16ACA">
        <w:rPr>
          <w:rFonts w:ascii="Arial" w:hAnsi="Arial" w:cs="Arial"/>
          <w:b/>
          <w:sz w:val="12"/>
          <w:szCs w:val="12"/>
        </w:rPr>
        <w:t xml:space="preserve"> пр</w:t>
      </w:r>
      <w:r w:rsidRPr="00B16ACA">
        <w:rPr>
          <w:rFonts w:ascii="Arial" w:hAnsi="Arial" w:cs="Arial"/>
          <w:b/>
          <w:sz w:val="12"/>
          <w:szCs w:val="12"/>
        </w:rPr>
        <w:t>о</w:t>
      </w:r>
      <w:r w:rsidRPr="00B16ACA">
        <w:rPr>
          <w:rFonts w:ascii="Arial" w:hAnsi="Arial" w:cs="Arial"/>
          <w:b/>
          <w:sz w:val="12"/>
          <w:szCs w:val="12"/>
        </w:rPr>
        <w:t>екты.</w:t>
      </w:r>
    </w:p>
    <w:p w:rsidR="000621DA" w:rsidRPr="00B16ACA" w:rsidRDefault="000621DA" w:rsidP="000621DA">
      <w:pPr>
        <w:jc w:val="both"/>
        <w:rPr>
          <w:rFonts w:ascii="Arial" w:hAnsi="Arial" w:cs="Arial"/>
          <w:b/>
          <w:sz w:val="12"/>
          <w:szCs w:val="12"/>
        </w:rPr>
      </w:pPr>
      <w:r w:rsidRPr="003F0692">
        <w:rPr>
          <w:rFonts w:ascii="Arial" w:hAnsi="Arial" w:cs="Arial"/>
          <w:b/>
          <w:sz w:val="12"/>
          <w:szCs w:val="12"/>
          <w:u w:val="single"/>
        </w:rPr>
        <w:t>2)Теория Гордона</w:t>
      </w:r>
      <w:r>
        <w:rPr>
          <w:rFonts w:ascii="Arial" w:hAnsi="Arial" w:cs="Arial"/>
          <w:b/>
          <w:sz w:val="12"/>
          <w:szCs w:val="12"/>
          <w:u w:val="single"/>
        </w:rPr>
        <w:t xml:space="preserve"> </w:t>
      </w:r>
      <w:r w:rsidRPr="003F0692">
        <w:rPr>
          <w:rFonts w:ascii="Arial" w:hAnsi="Arial" w:cs="Arial"/>
          <w:b/>
          <w:sz w:val="12"/>
          <w:szCs w:val="12"/>
          <w:u w:val="single"/>
        </w:rPr>
        <w:t>-</w:t>
      </w:r>
      <w:r>
        <w:rPr>
          <w:rFonts w:ascii="Arial" w:hAnsi="Arial" w:cs="Arial"/>
          <w:b/>
          <w:sz w:val="12"/>
          <w:szCs w:val="12"/>
          <w:u w:val="single"/>
        </w:rPr>
        <w:t xml:space="preserve"> </w:t>
      </w:r>
      <w:r w:rsidRPr="003F0692">
        <w:rPr>
          <w:rFonts w:ascii="Arial" w:hAnsi="Arial" w:cs="Arial"/>
          <w:b/>
          <w:sz w:val="12"/>
          <w:szCs w:val="12"/>
          <w:u w:val="single"/>
        </w:rPr>
        <w:t>Ли</w:t>
      </w:r>
      <w:r>
        <w:rPr>
          <w:rFonts w:ascii="Arial" w:hAnsi="Arial" w:cs="Arial"/>
          <w:b/>
          <w:sz w:val="12"/>
          <w:szCs w:val="12"/>
          <w:u w:val="single"/>
        </w:rPr>
        <w:t>н</w:t>
      </w:r>
      <w:r w:rsidRPr="003F0692">
        <w:rPr>
          <w:rFonts w:ascii="Arial" w:hAnsi="Arial" w:cs="Arial"/>
          <w:b/>
          <w:sz w:val="12"/>
          <w:szCs w:val="12"/>
          <w:u w:val="single"/>
        </w:rPr>
        <w:t>тнера- в основе лежит принцип «син</w:t>
      </w:r>
      <w:r w:rsidRPr="003F0692">
        <w:rPr>
          <w:rFonts w:ascii="Arial" w:hAnsi="Arial" w:cs="Arial"/>
          <w:b/>
          <w:sz w:val="12"/>
          <w:szCs w:val="12"/>
          <w:u w:val="single"/>
        </w:rPr>
        <w:t>и</w:t>
      </w:r>
      <w:r w:rsidRPr="003F0692">
        <w:rPr>
          <w:rFonts w:ascii="Arial" w:hAnsi="Arial" w:cs="Arial"/>
          <w:b/>
          <w:sz w:val="12"/>
          <w:szCs w:val="12"/>
          <w:u w:val="single"/>
        </w:rPr>
        <w:t>цы в руках»,</w:t>
      </w:r>
      <w:r w:rsidRPr="00B16ACA">
        <w:rPr>
          <w:rFonts w:ascii="Arial" w:hAnsi="Arial" w:cs="Arial"/>
          <w:b/>
          <w:sz w:val="12"/>
          <w:szCs w:val="12"/>
        </w:rPr>
        <w:t xml:space="preserve"> согласно кот повышение доли прибыли выпл</w:t>
      </w:r>
      <w:r w:rsidRPr="00B16ACA">
        <w:rPr>
          <w:rFonts w:ascii="Arial" w:hAnsi="Arial" w:cs="Arial"/>
          <w:b/>
          <w:sz w:val="12"/>
          <w:szCs w:val="12"/>
        </w:rPr>
        <w:t>а</w:t>
      </w:r>
      <w:r w:rsidRPr="00B16ACA">
        <w:rPr>
          <w:rFonts w:ascii="Arial" w:hAnsi="Arial" w:cs="Arial"/>
          <w:b/>
          <w:sz w:val="12"/>
          <w:szCs w:val="12"/>
        </w:rPr>
        <w:t xml:space="preserve">чиваемой в виде </w:t>
      </w:r>
      <w:r>
        <w:rPr>
          <w:rFonts w:ascii="Arial" w:hAnsi="Arial" w:cs="Arial"/>
          <w:b/>
          <w:sz w:val="12"/>
          <w:szCs w:val="12"/>
        </w:rPr>
        <w:t>Д</w:t>
      </w:r>
      <w:r w:rsidRPr="00B16ACA">
        <w:rPr>
          <w:rFonts w:ascii="Arial" w:hAnsi="Arial" w:cs="Arial"/>
          <w:b/>
          <w:sz w:val="12"/>
          <w:szCs w:val="12"/>
        </w:rPr>
        <w:t>,</w:t>
      </w:r>
      <w:r>
        <w:rPr>
          <w:rFonts w:ascii="Arial" w:hAnsi="Arial" w:cs="Arial"/>
          <w:b/>
          <w:sz w:val="12"/>
          <w:szCs w:val="12"/>
        </w:rPr>
        <w:t xml:space="preserve"> </w:t>
      </w:r>
      <w:r w:rsidRPr="00B16ACA">
        <w:rPr>
          <w:rFonts w:ascii="Arial" w:hAnsi="Arial" w:cs="Arial"/>
          <w:b/>
          <w:sz w:val="12"/>
          <w:szCs w:val="12"/>
        </w:rPr>
        <w:t>явл-ся привлекательной для акц</w:t>
      </w:r>
      <w:r>
        <w:rPr>
          <w:rFonts w:ascii="Arial" w:hAnsi="Arial" w:cs="Arial"/>
          <w:b/>
          <w:sz w:val="12"/>
          <w:szCs w:val="12"/>
        </w:rPr>
        <w:t>-</w:t>
      </w:r>
      <w:r w:rsidRPr="00B16ACA">
        <w:rPr>
          <w:rFonts w:ascii="Arial" w:hAnsi="Arial" w:cs="Arial"/>
          <w:b/>
          <w:sz w:val="12"/>
          <w:szCs w:val="12"/>
        </w:rPr>
        <w:t>ов и сп</w:t>
      </w:r>
      <w:r w:rsidRPr="00B16ACA">
        <w:rPr>
          <w:rFonts w:ascii="Arial" w:hAnsi="Arial" w:cs="Arial"/>
          <w:b/>
          <w:sz w:val="12"/>
          <w:szCs w:val="12"/>
        </w:rPr>
        <w:t>о</w:t>
      </w:r>
      <w:r w:rsidRPr="00B16ACA">
        <w:rPr>
          <w:rFonts w:ascii="Arial" w:hAnsi="Arial" w:cs="Arial"/>
          <w:b/>
          <w:sz w:val="12"/>
          <w:szCs w:val="12"/>
        </w:rPr>
        <w:t>собствует росту ценности компании. В частности регуля</w:t>
      </w:r>
      <w:r w:rsidRPr="00B16ACA">
        <w:rPr>
          <w:rFonts w:ascii="Arial" w:hAnsi="Arial" w:cs="Arial"/>
          <w:b/>
          <w:sz w:val="12"/>
          <w:szCs w:val="12"/>
        </w:rPr>
        <w:t>р</w:t>
      </w:r>
      <w:r w:rsidRPr="00B16ACA">
        <w:rPr>
          <w:rFonts w:ascii="Arial" w:hAnsi="Arial" w:cs="Arial"/>
          <w:b/>
          <w:sz w:val="12"/>
          <w:szCs w:val="12"/>
        </w:rPr>
        <w:t xml:space="preserve">ная выплата </w:t>
      </w:r>
      <w:r>
        <w:rPr>
          <w:rFonts w:ascii="Arial" w:hAnsi="Arial" w:cs="Arial"/>
          <w:b/>
          <w:sz w:val="12"/>
          <w:szCs w:val="12"/>
        </w:rPr>
        <w:t>Д</w:t>
      </w:r>
      <w:r w:rsidRPr="00B16ACA">
        <w:rPr>
          <w:rFonts w:ascii="Arial" w:hAnsi="Arial" w:cs="Arial"/>
          <w:b/>
          <w:sz w:val="12"/>
          <w:szCs w:val="12"/>
        </w:rPr>
        <w:t xml:space="preserve"> в виду уменьшения риска неполученных дох</w:t>
      </w:r>
      <w:r w:rsidRPr="00B16ACA">
        <w:rPr>
          <w:rFonts w:ascii="Arial" w:hAnsi="Arial" w:cs="Arial"/>
          <w:b/>
          <w:sz w:val="12"/>
          <w:szCs w:val="12"/>
        </w:rPr>
        <w:t>о</w:t>
      </w:r>
      <w:r w:rsidRPr="00B16ACA">
        <w:rPr>
          <w:rFonts w:ascii="Arial" w:hAnsi="Arial" w:cs="Arial"/>
          <w:b/>
          <w:sz w:val="12"/>
          <w:szCs w:val="12"/>
        </w:rPr>
        <w:t>дов приводит к снижению требуемой акционерами нормы приб</w:t>
      </w:r>
      <w:r w:rsidRPr="00B16ACA">
        <w:rPr>
          <w:rFonts w:ascii="Arial" w:hAnsi="Arial" w:cs="Arial"/>
          <w:b/>
          <w:sz w:val="12"/>
          <w:szCs w:val="12"/>
        </w:rPr>
        <w:t>ы</w:t>
      </w:r>
      <w:r w:rsidRPr="00B16ACA">
        <w:rPr>
          <w:rFonts w:ascii="Arial" w:hAnsi="Arial" w:cs="Arial"/>
          <w:b/>
          <w:sz w:val="12"/>
          <w:szCs w:val="12"/>
        </w:rPr>
        <w:t xml:space="preserve">ли, т.е. к уменьшению значения </w:t>
      </w:r>
      <w:r w:rsidRPr="00B16ACA">
        <w:rPr>
          <w:rFonts w:ascii="Arial" w:hAnsi="Arial" w:cs="Arial"/>
          <w:b/>
          <w:sz w:val="12"/>
          <w:szCs w:val="12"/>
          <w:lang w:val="en-US"/>
        </w:rPr>
        <w:t>WACC</w:t>
      </w:r>
      <w:r w:rsidRPr="00B16ACA">
        <w:rPr>
          <w:rFonts w:ascii="Arial" w:hAnsi="Arial" w:cs="Arial"/>
          <w:b/>
          <w:sz w:val="12"/>
          <w:szCs w:val="12"/>
        </w:rPr>
        <w:t xml:space="preserve"> и след-но, к повышению рыночной ст-ти фи</w:t>
      </w:r>
      <w:r w:rsidRPr="00B16ACA">
        <w:rPr>
          <w:rFonts w:ascii="Arial" w:hAnsi="Arial" w:cs="Arial"/>
          <w:b/>
          <w:sz w:val="12"/>
          <w:szCs w:val="12"/>
        </w:rPr>
        <w:t>р</w:t>
      </w:r>
      <w:r w:rsidRPr="00B16ACA">
        <w:rPr>
          <w:rFonts w:ascii="Arial" w:hAnsi="Arial" w:cs="Arial"/>
          <w:b/>
          <w:sz w:val="12"/>
          <w:szCs w:val="12"/>
        </w:rPr>
        <w:t>мы.</w:t>
      </w:r>
    </w:p>
    <w:p w:rsidR="000621DA" w:rsidRPr="00B16ACA" w:rsidRDefault="000621DA" w:rsidP="000621DA">
      <w:pPr>
        <w:jc w:val="both"/>
        <w:rPr>
          <w:rFonts w:ascii="Arial" w:hAnsi="Arial" w:cs="Arial"/>
          <w:b/>
          <w:sz w:val="12"/>
          <w:szCs w:val="12"/>
        </w:rPr>
      </w:pPr>
      <w:r w:rsidRPr="003F0692">
        <w:rPr>
          <w:rFonts w:ascii="Arial" w:hAnsi="Arial" w:cs="Arial"/>
          <w:b/>
          <w:sz w:val="12"/>
          <w:szCs w:val="12"/>
          <w:u w:val="single"/>
        </w:rPr>
        <w:t xml:space="preserve">3)Теория Литценбергера </w:t>
      </w:r>
      <w:r>
        <w:rPr>
          <w:rFonts w:ascii="Arial" w:hAnsi="Arial" w:cs="Arial"/>
          <w:b/>
          <w:sz w:val="12"/>
          <w:szCs w:val="12"/>
          <w:u w:val="single"/>
        </w:rPr>
        <w:t xml:space="preserve">- </w:t>
      </w:r>
      <w:r w:rsidRPr="003F0692">
        <w:rPr>
          <w:rFonts w:ascii="Arial" w:hAnsi="Arial" w:cs="Arial"/>
          <w:b/>
          <w:sz w:val="12"/>
          <w:szCs w:val="12"/>
          <w:u w:val="single"/>
        </w:rPr>
        <w:t>Рамасва</w:t>
      </w:r>
      <w:r>
        <w:rPr>
          <w:rFonts w:ascii="Arial" w:hAnsi="Arial" w:cs="Arial"/>
          <w:b/>
          <w:sz w:val="12"/>
          <w:szCs w:val="12"/>
          <w:u w:val="single"/>
        </w:rPr>
        <w:t>ми</w:t>
      </w:r>
      <w:r w:rsidRPr="00B16ACA">
        <w:rPr>
          <w:rFonts w:ascii="Arial" w:hAnsi="Arial" w:cs="Arial"/>
          <w:b/>
          <w:sz w:val="12"/>
          <w:szCs w:val="12"/>
        </w:rPr>
        <w:t>- в основе заложены имеющиеся во многих странах различия в н</w:t>
      </w:r>
      <w:r>
        <w:rPr>
          <w:rFonts w:ascii="Arial" w:hAnsi="Arial" w:cs="Arial"/>
          <w:b/>
          <w:sz w:val="12"/>
          <w:szCs w:val="12"/>
        </w:rPr>
        <w:t>а</w:t>
      </w:r>
      <w:r w:rsidRPr="00B16ACA">
        <w:rPr>
          <w:rFonts w:ascii="Arial" w:hAnsi="Arial" w:cs="Arial"/>
          <w:b/>
          <w:sz w:val="12"/>
          <w:szCs w:val="12"/>
        </w:rPr>
        <w:t>л</w:t>
      </w:r>
      <w:r>
        <w:rPr>
          <w:rFonts w:ascii="Arial" w:hAnsi="Arial" w:cs="Arial"/>
          <w:b/>
          <w:sz w:val="12"/>
          <w:szCs w:val="12"/>
        </w:rPr>
        <w:t>/</w:t>
      </w:r>
      <w:r w:rsidRPr="00B16ACA">
        <w:rPr>
          <w:rFonts w:ascii="Arial" w:hAnsi="Arial" w:cs="Arial"/>
          <w:b/>
          <w:sz w:val="12"/>
          <w:szCs w:val="12"/>
        </w:rPr>
        <w:t>облож</w:t>
      </w:r>
      <w:r>
        <w:rPr>
          <w:rFonts w:ascii="Arial" w:hAnsi="Arial" w:cs="Arial"/>
          <w:b/>
          <w:sz w:val="12"/>
          <w:szCs w:val="12"/>
        </w:rPr>
        <w:t>.</w:t>
      </w:r>
      <w:r w:rsidRPr="00B16ACA">
        <w:rPr>
          <w:rFonts w:ascii="Arial" w:hAnsi="Arial" w:cs="Arial"/>
          <w:b/>
          <w:sz w:val="12"/>
          <w:szCs w:val="12"/>
        </w:rPr>
        <w:t xml:space="preserve"> дох</w:t>
      </w:r>
      <w:r w:rsidRPr="00B16ACA">
        <w:rPr>
          <w:rFonts w:ascii="Arial" w:hAnsi="Arial" w:cs="Arial"/>
          <w:b/>
          <w:sz w:val="12"/>
          <w:szCs w:val="12"/>
        </w:rPr>
        <w:t>о</w:t>
      </w:r>
      <w:r w:rsidRPr="00B16ACA">
        <w:rPr>
          <w:rFonts w:ascii="Arial" w:hAnsi="Arial" w:cs="Arial"/>
          <w:b/>
          <w:sz w:val="12"/>
          <w:szCs w:val="12"/>
        </w:rPr>
        <w:t xml:space="preserve">да акционеров, получаемого в виде </w:t>
      </w:r>
      <w:r>
        <w:rPr>
          <w:rFonts w:ascii="Arial" w:hAnsi="Arial" w:cs="Arial"/>
          <w:b/>
          <w:sz w:val="12"/>
          <w:szCs w:val="12"/>
        </w:rPr>
        <w:t>Д</w:t>
      </w:r>
      <w:r w:rsidRPr="00B16ACA">
        <w:rPr>
          <w:rFonts w:ascii="Arial" w:hAnsi="Arial" w:cs="Arial"/>
          <w:b/>
          <w:sz w:val="12"/>
          <w:szCs w:val="12"/>
        </w:rPr>
        <w:t xml:space="preserve"> и капитализ</w:t>
      </w:r>
      <w:r>
        <w:rPr>
          <w:rFonts w:ascii="Arial" w:hAnsi="Arial" w:cs="Arial"/>
          <w:b/>
          <w:sz w:val="12"/>
          <w:szCs w:val="12"/>
        </w:rPr>
        <w:t>-</w:t>
      </w:r>
      <w:r w:rsidRPr="00B16ACA">
        <w:rPr>
          <w:rFonts w:ascii="Arial" w:hAnsi="Arial" w:cs="Arial"/>
          <w:b/>
          <w:sz w:val="12"/>
          <w:szCs w:val="12"/>
        </w:rPr>
        <w:t>го дох</w:t>
      </w:r>
      <w:r w:rsidRPr="00B16ACA">
        <w:rPr>
          <w:rFonts w:ascii="Arial" w:hAnsi="Arial" w:cs="Arial"/>
          <w:b/>
          <w:sz w:val="12"/>
          <w:szCs w:val="12"/>
        </w:rPr>
        <w:t>о</w:t>
      </w:r>
      <w:r w:rsidRPr="00B16ACA">
        <w:rPr>
          <w:rFonts w:ascii="Arial" w:hAnsi="Arial" w:cs="Arial"/>
          <w:b/>
          <w:sz w:val="12"/>
          <w:szCs w:val="12"/>
        </w:rPr>
        <w:t>да.</w:t>
      </w:r>
    </w:p>
    <w:p w:rsidR="000621DA" w:rsidRDefault="000621DA" w:rsidP="000621DA">
      <w:pPr>
        <w:shd w:val="clear" w:color="auto" w:fill="FFFFFF"/>
        <w:tabs>
          <w:tab w:val="left" w:pos="252"/>
        </w:tabs>
        <w:ind w:left="22"/>
        <w:jc w:val="both"/>
        <w:rPr>
          <w:rFonts w:ascii="Arial" w:hAnsi="Arial" w:cs="Arial"/>
          <w:b/>
          <w:sz w:val="12"/>
          <w:szCs w:val="12"/>
        </w:rPr>
      </w:pPr>
      <w:r w:rsidRPr="00D56E84">
        <w:rPr>
          <w:rFonts w:ascii="Arial" w:hAnsi="Arial" w:cs="Arial"/>
          <w:b/>
          <w:sz w:val="12"/>
          <w:szCs w:val="12"/>
          <w:u w:val="single"/>
        </w:rPr>
        <w:t>В мировой практике разработан ряд стандартных методик распред</w:t>
      </w:r>
      <w:r w:rsidRPr="00D56E84">
        <w:rPr>
          <w:rFonts w:ascii="Arial" w:hAnsi="Arial" w:cs="Arial"/>
          <w:b/>
          <w:sz w:val="12"/>
          <w:szCs w:val="12"/>
          <w:u w:val="single"/>
        </w:rPr>
        <w:t>е</w:t>
      </w:r>
      <w:r w:rsidRPr="00D56E84">
        <w:rPr>
          <w:rFonts w:ascii="Arial" w:hAnsi="Arial" w:cs="Arial"/>
          <w:b/>
          <w:sz w:val="12"/>
          <w:szCs w:val="12"/>
          <w:u w:val="single"/>
        </w:rPr>
        <w:t>ления прибыли:</w:t>
      </w:r>
      <w:r w:rsidRPr="00B16ACA">
        <w:rPr>
          <w:rFonts w:ascii="Arial" w:hAnsi="Arial" w:cs="Arial"/>
          <w:b/>
          <w:sz w:val="12"/>
          <w:szCs w:val="12"/>
        </w:rPr>
        <w:t xml:space="preserve"> 1) постоянное %-ое распределение прибыли; 2) фиксированные дивидендные выплаты; 3)</w:t>
      </w:r>
      <w:r>
        <w:rPr>
          <w:rFonts w:ascii="Arial" w:hAnsi="Arial" w:cs="Arial"/>
          <w:b/>
          <w:sz w:val="12"/>
          <w:szCs w:val="12"/>
        </w:rPr>
        <w:t xml:space="preserve"> </w:t>
      </w:r>
      <w:r w:rsidRPr="00B16ACA">
        <w:rPr>
          <w:rFonts w:ascii="Arial" w:hAnsi="Arial" w:cs="Arial"/>
          <w:b/>
          <w:sz w:val="12"/>
          <w:szCs w:val="12"/>
        </w:rPr>
        <w:t>в</w:t>
      </w:r>
      <w:r w:rsidRPr="00B16ACA">
        <w:rPr>
          <w:rFonts w:ascii="Arial" w:hAnsi="Arial" w:cs="Arial"/>
          <w:b/>
          <w:sz w:val="12"/>
          <w:szCs w:val="12"/>
        </w:rPr>
        <w:t>ы</w:t>
      </w:r>
      <w:r w:rsidRPr="00B16ACA">
        <w:rPr>
          <w:rFonts w:ascii="Arial" w:hAnsi="Arial" w:cs="Arial"/>
          <w:b/>
          <w:sz w:val="12"/>
          <w:szCs w:val="12"/>
        </w:rPr>
        <w:t xml:space="preserve">плата гарантированного </w:t>
      </w:r>
      <w:r>
        <w:rPr>
          <w:rFonts w:ascii="Arial" w:hAnsi="Arial" w:cs="Arial"/>
          <w:b/>
          <w:sz w:val="12"/>
          <w:szCs w:val="12"/>
          <w:lang w:val="en-US"/>
        </w:rPr>
        <w:t>min</w:t>
      </w:r>
      <w:r w:rsidRPr="00D56E84">
        <w:rPr>
          <w:rFonts w:ascii="Arial" w:hAnsi="Arial" w:cs="Arial"/>
          <w:b/>
          <w:sz w:val="12"/>
          <w:szCs w:val="12"/>
        </w:rPr>
        <w:t xml:space="preserve"> </w:t>
      </w:r>
      <w:r w:rsidRPr="00B16ACA">
        <w:rPr>
          <w:rFonts w:ascii="Arial" w:hAnsi="Arial" w:cs="Arial"/>
          <w:b/>
          <w:sz w:val="12"/>
          <w:szCs w:val="12"/>
        </w:rPr>
        <w:t>и экстрадивидендов; 4)</w:t>
      </w:r>
      <w:r>
        <w:rPr>
          <w:rFonts w:ascii="Arial" w:hAnsi="Arial" w:cs="Arial"/>
          <w:b/>
          <w:sz w:val="12"/>
          <w:szCs w:val="12"/>
        </w:rPr>
        <w:t xml:space="preserve"> </w:t>
      </w:r>
      <w:r w:rsidRPr="00B16ACA">
        <w:rPr>
          <w:rFonts w:ascii="Arial" w:hAnsi="Arial" w:cs="Arial"/>
          <w:b/>
          <w:sz w:val="12"/>
          <w:szCs w:val="12"/>
        </w:rPr>
        <w:t xml:space="preserve">выплата </w:t>
      </w:r>
      <w:r>
        <w:rPr>
          <w:rFonts w:ascii="Arial" w:hAnsi="Arial" w:cs="Arial"/>
          <w:b/>
          <w:sz w:val="12"/>
          <w:szCs w:val="12"/>
        </w:rPr>
        <w:t>Д</w:t>
      </w:r>
      <w:r w:rsidRPr="00B16ACA">
        <w:rPr>
          <w:rFonts w:ascii="Arial" w:hAnsi="Arial" w:cs="Arial"/>
          <w:b/>
          <w:sz w:val="12"/>
          <w:szCs w:val="12"/>
        </w:rPr>
        <w:t xml:space="preserve"> по остаточному принципу; 5)</w:t>
      </w:r>
      <w:r>
        <w:rPr>
          <w:rFonts w:ascii="Arial" w:hAnsi="Arial" w:cs="Arial"/>
          <w:b/>
          <w:sz w:val="12"/>
          <w:szCs w:val="12"/>
        </w:rPr>
        <w:t xml:space="preserve"> </w:t>
      </w:r>
      <w:r w:rsidRPr="00B16ACA">
        <w:rPr>
          <w:rFonts w:ascii="Arial" w:hAnsi="Arial" w:cs="Arial"/>
          <w:b/>
          <w:sz w:val="12"/>
          <w:szCs w:val="12"/>
        </w:rPr>
        <w:t xml:space="preserve">выплата </w:t>
      </w:r>
      <w:r>
        <w:rPr>
          <w:rFonts w:ascii="Arial" w:hAnsi="Arial" w:cs="Arial"/>
          <w:b/>
          <w:sz w:val="12"/>
          <w:szCs w:val="12"/>
        </w:rPr>
        <w:t>Д</w:t>
      </w:r>
      <w:r w:rsidRPr="00B16ACA">
        <w:rPr>
          <w:rFonts w:ascii="Arial" w:hAnsi="Arial" w:cs="Arial"/>
          <w:b/>
          <w:sz w:val="12"/>
          <w:szCs w:val="12"/>
        </w:rPr>
        <w:t xml:space="preserve"> акциями. </w:t>
      </w:r>
      <w:r w:rsidRPr="00D56E84">
        <w:rPr>
          <w:rFonts w:ascii="Arial" w:hAnsi="Arial" w:cs="Arial"/>
          <w:b/>
          <w:sz w:val="12"/>
          <w:szCs w:val="12"/>
          <w:u w:val="single"/>
        </w:rPr>
        <w:t xml:space="preserve">Факторы влияющие на выбор </w:t>
      </w:r>
      <w:r>
        <w:rPr>
          <w:rFonts w:ascii="Arial" w:hAnsi="Arial" w:cs="Arial"/>
          <w:b/>
          <w:sz w:val="12"/>
          <w:szCs w:val="12"/>
          <w:u w:val="single"/>
        </w:rPr>
        <w:t>ДП</w:t>
      </w:r>
      <w:r w:rsidRPr="00B16ACA">
        <w:rPr>
          <w:rFonts w:ascii="Arial" w:hAnsi="Arial" w:cs="Arial"/>
          <w:b/>
          <w:sz w:val="12"/>
          <w:szCs w:val="12"/>
        </w:rPr>
        <w:t>: 1)</w:t>
      </w:r>
      <w:r>
        <w:rPr>
          <w:rFonts w:ascii="Arial" w:hAnsi="Arial" w:cs="Arial"/>
          <w:b/>
          <w:sz w:val="12"/>
          <w:szCs w:val="12"/>
        </w:rPr>
        <w:t xml:space="preserve"> </w:t>
      </w:r>
      <w:r w:rsidRPr="00B16ACA">
        <w:rPr>
          <w:rFonts w:ascii="Arial" w:hAnsi="Arial" w:cs="Arial"/>
          <w:b/>
          <w:sz w:val="12"/>
          <w:szCs w:val="12"/>
        </w:rPr>
        <w:t>инвестиц-ые возможности фирмы; 2)</w:t>
      </w:r>
      <w:r>
        <w:rPr>
          <w:rFonts w:ascii="Arial" w:hAnsi="Arial" w:cs="Arial"/>
          <w:b/>
          <w:sz w:val="12"/>
          <w:szCs w:val="12"/>
        </w:rPr>
        <w:t xml:space="preserve"> </w:t>
      </w:r>
      <w:r w:rsidRPr="00B16ACA">
        <w:rPr>
          <w:rFonts w:ascii="Arial" w:hAnsi="Arial" w:cs="Arial"/>
          <w:b/>
          <w:sz w:val="12"/>
          <w:szCs w:val="12"/>
        </w:rPr>
        <w:t>наличие свободных денеж ср</w:t>
      </w:r>
      <w:r>
        <w:rPr>
          <w:rFonts w:ascii="Arial" w:hAnsi="Arial" w:cs="Arial"/>
          <w:b/>
          <w:sz w:val="12"/>
          <w:szCs w:val="12"/>
        </w:rPr>
        <w:t>-</w:t>
      </w:r>
      <w:r w:rsidRPr="00B16ACA">
        <w:rPr>
          <w:rFonts w:ascii="Arial" w:hAnsi="Arial" w:cs="Arial"/>
          <w:b/>
          <w:sz w:val="12"/>
          <w:szCs w:val="12"/>
        </w:rPr>
        <w:t>в; 3)</w:t>
      </w:r>
      <w:r>
        <w:rPr>
          <w:rFonts w:ascii="Arial" w:hAnsi="Arial" w:cs="Arial"/>
          <w:b/>
          <w:sz w:val="12"/>
          <w:szCs w:val="12"/>
        </w:rPr>
        <w:t xml:space="preserve"> </w:t>
      </w:r>
      <w:r w:rsidRPr="00B16ACA">
        <w:rPr>
          <w:rFonts w:ascii="Arial" w:hAnsi="Arial" w:cs="Arial"/>
          <w:b/>
          <w:sz w:val="12"/>
          <w:szCs w:val="12"/>
        </w:rPr>
        <w:t>желание акционеров иметь текущий доход; 4)</w:t>
      </w:r>
      <w:r>
        <w:rPr>
          <w:rFonts w:ascii="Arial" w:hAnsi="Arial" w:cs="Arial"/>
          <w:b/>
          <w:sz w:val="12"/>
          <w:szCs w:val="12"/>
        </w:rPr>
        <w:t xml:space="preserve"> </w:t>
      </w:r>
      <w:r w:rsidRPr="00B16ACA">
        <w:rPr>
          <w:rFonts w:ascii="Arial" w:hAnsi="Arial" w:cs="Arial"/>
          <w:b/>
          <w:sz w:val="12"/>
          <w:szCs w:val="12"/>
        </w:rPr>
        <w:t>налоговые ставки; 5)</w:t>
      </w:r>
      <w:r>
        <w:rPr>
          <w:rFonts w:ascii="Arial" w:hAnsi="Arial" w:cs="Arial"/>
          <w:b/>
          <w:sz w:val="12"/>
          <w:szCs w:val="12"/>
        </w:rPr>
        <w:t xml:space="preserve"> </w:t>
      </w:r>
      <w:r w:rsidRPr="00B16ACA">
        <w:rPr>
          <w:rFonts w:ascii="Arial" w:hAnsi="Arial" w:cs="Arial"/>
          <w:b/>
          <w:sz w:val="12"/>
          <w:szCs w:val="12"/>
        </w:rPr>
        <w:t>информац-ый эффект или эффект сигнализации и</w:t>
      </w:r>
      <w:r w:rsidRPr="00B16ACA">
        <w:rPr>
          <w:rFonts w:ascii="Arial" w:hAnsi="Arial" w:cs="Arial"/>
          <w:b/>
          <w:sz w:val="12"/>
          <w:szCs w:val="12"/>
        </w:rPr>
        <w:t>з</w:t>
      </w:r>
      <w:r w:rsidRPr="00B16ACA">
        <w:rPr>
          <w:rFonts w:ascii="Arial" w:hAnsi="Arial" w:cs="Arial"/>
          <w:b/>
          <w:sz w:val="12"/>
          <w:szCs w:val="12"/>
        </w:rPr>
        <w:t>менения дивиденд</w:t>
      </w:r>
      <w:r>
        <w:rPr>
          <w:rFonts w:ascii="Arial" w:hAnsi="Arial" w:cs="Arial"/>
          <w:b/>
          <w:sz w:val="12"/>
          <w:szCs w:val="12"/>
        </w:rPr>
        <w:t>ов</w:t>
      </w:r>
      <w:r w:rsidRPr="00B16ACA">
        <w:rPr>
          <w:rFonts w:ascii="Arial" w:hAnsi="Arial" w:cs="Arial"/>
          <w:b/>
          <w:sz w:val="12"/>
          <w:szCs w:val="12"/>
        </w:rPr>
        <w:t>.</w:t>
      </w:r>
    </w:p>
    <w:p w:rsidR="000621DA" w:rsidRPr="000621DA" w:rsidRDefault="000621DA" w:rsidP="000621DA">
      <w:pPr>
        <w:shd w:val="clear" w:color="auto" w:fill="FFFFFF"/>
        <w:tabs>
          <w:tab w:val="left" w:pos="252"/>
        </w:tabs>
        <w:ind w:firstLine="22"/>
        <w:jc w:val="both"/>
        <w:rPr>
          <w:b/>
          <w:sz w:val="14"/>
          <w:szCs w:val="14"/>
        </w:rPr>
      </w:pPr>
      <w:r w:rsidRPr="000621DA">
        <w:rPr>
          <w:b/>
          <w:bCs/>
          <w:sz w:val="14"/>
          <w:szCs w:val="14"/>
        </w:rPr>
        <w:t>Тема 6</w:t>
      </w:r>
    </w:p>
    <w:p w:rsidR="000621DA" w:rsidRPr="000621DA" w:rsidRDefault="000621DA" w:rsidP="000621DA">
      <w:pPr>
        <w:shd w:val="clear" w:color="auto" w:fill="FFFFFF"/>
        <w:tabs>
          <w:tab w:val="left" w:pos="259"/>
        </w:tabs>
        <w:ind w:firstLine="22"/>
        <w:jc w:val="both"/>
        <w:rPr>
          <w:bCs/>
          <w:color w:val="FF0000"/>
          <w:sz w:val="14"/>
          <w:szCs w:val="14"/>
        </w:rPr>
      </w:pPr>
      <w:r w:rsidRPr="000621DA">
        <w:rPr>
          <w:color w:val="000000"/>
          <w:sz w:val="14"/>
          <w:szCs w:val="14"/>
          <w:highlight w:val="yellow"/>
        </w:rPr>
        <w:t xml:space="preserve">1.Источники </w:t>
      </w:r>
      <w:r w:rsidRPr="000621DA">
        <w:rPr>
          <w:bCs/>
          <w:color w:val="000000"/>
          <w:sz w:val="14"/>
          <w:szCs w:val="14"/>
          <w:highlight w:val="yellow"/>
        </w:rPr>
        <w:t>финансирования предприятий.</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В условиях рын. эк-ки предпр-</w:t>
      </w:r>
      <w:r>
        <w:rPr>
          <w:rFonts w:ascii="Arial" w:hAnsi="Arial" w:cs="Arial"/>
          <w:b/>
          <w:sz w:val="12"/>
          <w:szCs w:val="12"/>
        </w:rPr>
        <w:t>и</w:t>
      </w:r>
      <w:r w:rsidRPr="00B16ACA">
        <w:rPr>
          <w:rFonts w:ascii="Arial" w:hAnsi="Arial" w:cs="Arial"/>
          <w:b/>
          <w:sz w:val="12"/>
          <w:szCs w:val="12"/>
        </w:rPr>
        <w:t>ю для долгоср-го финансир-я деят-ти теоретич-ки доступны след-е осн-</w:t>
      </w:r>
      <w:r w:rsidRPr="00B16ACA">
        <w:rPr>
          <w:rFonts w:ascii="Arial" w:hAnsi="Arial" w:cs="Arial"/>
          <w:b/>
          <w:sz w:val="12"/>
          <w:szCs w:val="12"/>
        </w:rPr>
        <w:lastRenderedPageBreak/>
        <w:t>ные источ-ки:</w:t>
      </w:r>
      <w:r>
        <w:rPr>
          <w:rFonts w:ascii="Arial" w:hAnsi="Arial" w:cs="Arial"/>
          <w:b/>
          <w:sz w:val="12"/>
          <w:szCs w:val="12"/>
        </w:rPr>
        <w:t xml:space="preserve"> </w:t>
      </w:r>
      <w:r w:rsidRPr="00B16ACA">
        <w:rPr>
          <w:rFonts w:ascii="Arial" w:hAnsi="Arial" w:cs="Arial"/>
          <w:b/>
          <w:sz w:val="12"/>
          <w:szCs w:val="12"/>
        </w:rPr>
        <w:t>1) пр</w:t>
      </w:r>
      <w:r w:rsidRPr="00B16ACA">
        <w:rPr>
          <w:rFonts w:ascii="Arial" w:hAnsi="Arial" w:cs="Arial"/>
          <w:b/>
          <w:sz w:val="12"/>
          <w:szCs w:val="12"/>
        </w:rPr>
        <w:t>и</w:t>
      </w:r>
      <w:r w:rsidRPr="00B16ACA">
        <w:rPr>
          <w:rFonts w:ascii="Arial" w:hAnsi="Arial" w:cs="Arial"/>
          <w:b/>
          <w:sz w:val="12"/>
          <w:szCs w:val="12"/>
        </w:rPr>
        <w:t>быль</w:t>
      </w:r>
      <w:r>
        <w:rPr>
          <w:rFonts w:ascii="Arial" w:hAnsi="Arial" w:cs="Arial"/>
          <w:b/>
          <w:sz w:val="12"/>
          <w:szCs w:val="12"/>
        </w:rPr>
        <w:t>, 2</w:t>
      </w:r>
      <w:r w:rsidRPr="00B16ACA">
        <w:rPr>
          <w:rFonts w:ascii="Arial" w:hAnsi="Arial" w:cs="Arial"/>
          <w:b/>
          <w:sz w:val="12"/>
          <w:szCs w:val="12"/>
        </w:rPr>
        <w:t>)РЦБ</w:t>
      </w:r>
      <w:r>
        <w:rPr>
          <w:rFonts w:ascii="Arial" w:hAnsi="Arial" w:cs="Arial"/>
          <w:b/>
          <w:sz w:val="12"/>
          <w:szCs w:val="12"/>
        </w:rPr>
        <w:t xml:space="preserve">, </w:t>
      </w:r>
      <w:r w:rsidRPr="00B16ACA">
        <w:rPr>
          <w:rFonts w:ascii="Arial" w:hAnsi="Arial" w:cs="Arial"/>
          <w:b/>
          <w:sz w:val="12"/>
          <w:szCs w:val="12"/>
        </w:rPr>
        <w:t>3)банковская система</w:t>
      </w:r>
      <w:r>
        <w:rPr>
          <w:rFonts w:ascii="Arial" w:hAnsi="Arial" w:cs="Arial"/>
          <w:b/>
          <w:sz w:val="12"/>
          <w:szCs w:val="12"/>
        </w:rPr>
        <w:t xml:space="preserve">, </w:t>
      </w:r>
      <w:r w:rsidRPr="00B16ACA">
        <w:rPr>
          <w:rFonts w:ascii="Arial" w:hAnsi="Arial" w:cs="Arial"/>
          <w:b/>
          <w:sz w:val="12"/>
          <w:szCs w:val="12"/>
        </w:rPr>
        <w:t>4)бюджет</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С позиции краткосрочного кредитования: + 5) креит</w:t>
      </w:r>
      <w:r>
        <w:rPr>
          <w:rFonts w:ascii="Arial" w:hAnsi="Arial" w:cs="Arial"/>
          <w:b/>
          <w:sz w:val="12"/>
          <w:szCs w:val="12"/>
        </w:rPr>
        <w:t>.</w:t>
      </w:r>
      <w:r w:rsidRPr="00B16ACA">
        <w:rPr>
          <w:rFonts w:ascii="Arial" w:hAnsi="Arial" w:cs="Arial"/>
          <w:b/>
          <w:sz w:val="12"/>
          <w:szCs w:val="12"/>
        </w:rPr>
        <w:t xml:space="preserve"> з</w:t>
      </w:r>
      <w:r w:rsidRPr="00B16ACA">
        <w:rPr>
          <w:rFonts w:ascii="Arial" w:hAnsi="Arial" w:cs="Arial"/>
          <w:b/>
          <w:sz w:val="12"/>
          <w:szCs w:val="12"/>
        </w:rPr>
        <w:t>а</w:t>
      </w:r>
      <w:r w:rsidRPr="00B16ACA">
        <w:rPr>
          <w:rFonts w:ascii="Arial" w:hAnsi="Arial" w:cs="Arial"/>
          <w:b/>
          <w:sz w:val="12"/>
          <w:szCs w:val="12"/>
        </w:rPr>
        <w:t>долж-ть</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1) Финансирование из 1-го ист-ка осущ-ся путем р</w:t>
      </w:r>
      <w:r w:rsidRPr="00B16ACA">
        <w:rPr>
          <w:rFonts w:ascii="Arial" w:hAnsi="Arial" w:cs="Arial"/>
          <w:b/>
          <w:sz w:val="12"/>
          <w:szCs w:val="12"/>
        </w:rPr>
        <w:t>е</w:t>
      </w:r>
      <w:r w:rsidRPr="00B16ACA">
        <w:rPr>
          <w:rFonts w:ascii="Arial" w:hAnsi="Arial" w:cs="Arial"/>
          <w:b/>
          <w:sz w:val="12"/>
          <w:szCs w:val="12"/>
        </w:rPr>
        <w:t>инвестир-я прибыли и предст. собой реализ-ю идеи самоф</w:t>
      </w:r>
      <w:r w:rsidRPr="00B16ACA">
        <w:rPr>
          <w:rFonts w:ascii="Arial" w:hAnsi="Arial" w:cs="Arial"/>
          <w:b/>
          <w:sz w:val="12"/>
          <w:szCs w:val="12"/>
        </w:rPr>
        <w:t>и</w:t>
      </w:r>
      <w:r w:rsidRPr="00B16ACA">
        <w:rPr>
          <w:rFonts w:ascii="Arial" w:hAnsi="Arial" w:cs="Arial"/>
          <w:b/>
          <w:sz w:val="12"/>
          <w:szCs w:val="12"/>
        </w:rPr>
        <w:t>нансир-я.</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Прибыль явл-ся осн-ным и наиб. доступным способом по</w:t>
      </w:r>
      <w:r w:rsidRPr="00B16ACA">
        <w:rPr>
          <w:rFonts w:ascii="Arial" w:hAnsi="Arial" w:cs="Arial"/>
          <w:b/>
          <w:sz w:val="12"/>
          <w:szCs w:val="12"/>
        </w:rPr>
        <w:t>д</w:t>
      </w:r>
      <w:r w:rsidRPr="00B16ACA">
        <w:rPr>
          <w:rFonts w:ascii="Arial" w:hAnsi="Arial" w:cs="Arial"/>
          <w:b/>
          <w:sz w:val="12"/>
          <w:szCs w:val="12"/>
        </w:rPr>
        <w:t>держания и расширения деят-ти коммерч-й орг-ции.</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2) Привлечение ср-в из 2-го ист-ка осущ-ся путем эмиссии д</w:t>
      </w:r>
      <w:r w:rsidRPr="00B16ACA">
        <w:rPr>
          <w:rFonts w:ascii="Arial" w:hAnsi="Arial" w:cs="Arial"/>
          <w:b/>
          <w:sz w:val="12"/>
          <w:szCs w:val="12"/>
        </w:rPr>
        <w:t>о</w:t>
      </w:r>
      <w:r w:rsidRPr="00B16ACA">
        <w:rPr>
          <w:rFonts w:ascii="Arial" w:hAnsi="Arial" w:cs="Arial"/>
          <w:b/>
          <w:sz w:val="12"/>
          <w:szCs w:val="12"/>
        </w:rPr>
        <w:t>левых (акций) и долговых (облигаций) ц.б.</w:t>
      </w:r>
      <w:r>
        <w:rPr>
          <w:rFonts w:ascii="Arial" w:hAnsi="Arial" w:cs="Arial"/>
          <w:b/>
          <w:sz w:val="12"/>
          <w:szCs w:val="12"/>
        </w:rPr>
        <w:t xml:space="preserve"> </w:t>
      </w:r>
      <w:r w:rsidRPr="00B16ACA">
        <w:rPr>
          <w:rFonts w:ascii="Arial" w:hAnsi="Arial" w:cs="Arial"/>
          <w:b/>
          <w:sz w:val="12"/>
          <w:szCs w:val="12"/>
        </w:rPr>
        <w:t>Доступ к этому источнику фин-я имеет ограничения зак</w:t>
      </w:r>
      <w:r w:rsidRPr="00B16ACA">
        <w:rPr>
          <w:rFonts w:ascii="Arial" w:hAnsi="Arial" w:cs="Arial"/>
          <w:b/>
          <w:sz w:val="12"/>
          <w:szCs w:val="12"/>
        </w:rPr>
        <w:t>о</w:t>
      </w:r>
      <w:r w:rsidRPr="00B16ACA">
        <w:rPr>
          <w:rFonts w:ascii="Arial" w:hAnsi="Arial" w:cs="Arial"/>
          <w:b/>
          <w:sz w:val="12"/>
          <w:szCs w:val="12"/>
        </w:rPr>
        <w:t>нодат-го</w:t>
      </w:r>
      <w:r>
        <w:rPr>
          <w:rFonts w:ascii="Arial" w:hAnsi="Arial" w:cs="Arial"/>
          <w:b/>
          <w:sz w:val="12"/>
          <w:szCs w:val="12"/>
        </w:rPr>
        <w:t>,</w:t>
      </w:r>
      <w:r w:rsidRPr="00B16ACA">
        <w:rPr>
          <w:rFonts w:ascii="Arial" w:hAnsi="Arial" w:cs="Arial"/>
          <w:b/>
          <w:sz w:val="12"/>
          <w:szCs w:val="12"/>
        </w:rPr>
        <w:t xml:space="preserve"> эк-го хар-ра.</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3) 3-ий ист-к теоретически весьма доступный, но он дорог, п</w:t>
      </w:r>
      <w:r w:rsidRPr="00B16ACA">
        <w:rPr>
          <w:rFonts w:ascii="Arial" w:hAnsi="Arial" w:cs="Arial"/>
          <w:b/>
          <w:sz w:val="12"/>
          <w:szCs w:val="12"/>
        </w:rPr>
        <w:t>о</w:t>
      </w:r>
      <w:r w:rsidRPr="00B16ACA">
        <w:rPr>
          <w:rFonts w:ascii="Arial" w:hAnsi="Arial" w:cs="Arial"/>
          <w:b/>
          <w:sz w:val="12"/>
          <w:szCs w:val="12"/>
        </w:rPr>
        <w:t>этому банковские кредиты чаще всего исп-ся как инструмент краткосро</w:t>
      </w:r>
      <w:r w:rsidRPr="00B16ACA">
        <w:rPr>
          <w:rFonts w:ascii="Arial" w:hAnsi="Arial" w:cs="Arial"/>
          <w:b/>
          <w:sz w:val="12"/>
          <w:szCs w:val="12"/>
        </w:rPr>
        <w:t>ч</w:t>
      </w:r>
      <w:r w:rsidRPr="00B16ACA">
        <w:rPr>
          <w:rFonts w:ascii="Arial" w:hAnsi="Arial" w:cs="Arial"/>
          <w:b/>
          <w:sz w:val="12"/>
          <w:szCs w:val="12"/>
        </w:rPr>
        <w:t>ного кредитования.</w:t>
      </w:r>
    </w:p>
    <w:p w:rsidR="000621DA" w:rsidRPr="0074084B" w:rsidRDefault="000621DA" w:rsidP="000621DA">
      <w:pPr>
        <w:jc w:val="both"/>
        <w:rPr>
          <w:rFonts w:ascii="Arial" w:hAnsi="Arial" w:cs="Arial"/>
          <w:b/>
          <w:sz w:val="12"/>
          <w:szCs w:val="12"/>
        </w:rPr>
      </w:pPr>
      <w:r w:rsidRPr="00B16ACA">
        <w:rPr>
          <w:rFonts w:ascii="Arial" w:hAnsi="Arial" w:cs="Arial"/>
          <w:b/>
          <w:sz w:val="12"/>
          <w:szCs w:val="12"/>
        </w:rPr>
        <w:t>4) В условиях рынка значимость его для коммерч-х орг-ций низка, но опред-е бюджет-е ассигнования в виде целевого возмездного или безво</w:t>
      </w:r>
      <w:r w:rsidRPr="00B16ACA">
        <w:rPr>
          <w:rFonts w:ascii="Arial" w:hAnsi="Arial" w:cs="Arial"/>
          <w:b/>
          <w:sz w:val="12"/>
          <w:szCs w:val="12"/>
        </w:rPr>
        <w:t>з</w:t>
      </w:r>
      <w:r w:rsidRPr="00B16ACA">
        <w:rPr>
          <w:rFonts w:ascii="Arial" w:hAnsi="Arial" w:cs="Arial"/>
          <w:b/>
          <w:sz w:val="12"/>
          <w:szCs w:val="12"/>
        </w:rPr>
        <w:t>мездного фин-</w:t>
      </w:r>
      <w:r>
        <w:rPr>
          <w:rFonts w:ascii="Arial" w:hAnsi="Arial" w:cs="Arial"/>
          <w:b/>
          <w:sz w:val="12"/>
          <w:szCs w:val="12"/>
        </w:rPr>
        <w:t>и</w:t>
      </w:r>
      <w:r w:rsidRPr="00B16ACA">
        <w:rPr>
          <w:rFonts w:ascii="Arial" w:hAnsi="Arial" w:cs="Arial"/>
          <w:b/>
          <w:sz w:val="12"/>
          <w:szCs w:val="12"/>
        </w:rPr>
        <w:t>я могут иметь место в отношении предприятий, гос-я поддержка кот</w:t>
      </w:r>
      <w:r>
        <w:rPr>
          <w:rFonts w:ascii="Arial" w:hAnsi="Arial" w:cs="Arial"/>
          <w:b/>
          <w:sz w:val="12"/>
          <w:szCs w:val="12"/>
        </w:rPr>
        <w:t>.</w:t>
      </w:r>
      <w:r w:rsidRPr="00B16ACA">
        <w:rPr>
          <w:rFonts w:ascii="Arial" w:hAnsi="Arial" w:cs="Arial"/>
          <w:b/>
          <w:sz w:val="12"/>
          <w:szCs w:val="12"/>
        </w:rPr>
        <w:t xml:space="preserve"> счит-ся целес</w:t>
      </w:r>
      <w:r w:rsidRPr="00B16ACA">
        <w:rPr>
          <w:rFonts w:ascii="Arial" w:hAnsi="Arial" w:cs="Arial"/>
          <w:b/>
          <w:sz w:val="12"/>
          <w:szCs w:val="12"/>
        </w:rPr>
        <w:t>о</w:t>
      </w:r>
      <w:r w:rsidRPr="00B16ACA">
        <w:rPr>
          <w:rFonts w:ascii="Arial" w:hAnsi="Arial" w:cs="Arial"/>
          <w:b/>
          <w:sz w:val="12"/>
          <w:szCs w:val="12"/>
        </w:rPr>
        <w:t xml:space="preserve">образной в виду их </w:t>
      </w:r>
      <w:r w:rsidRPr="0074084B">
        <w:rPr>
          <w:rFonts w:ascii="Arial" w:hAnsi="Arial" w:cs="Arial"/>
          <w:b/>
          <w:sz w:val="12"/>
          <w:szCs w:val="12"/>
        </w:rPr>
        <w:t>соц-</w:t>
      </w:r>
      <w:r>
        <w:rPr>
          <w:rFonts w:ascii="Arial" w:hAnsi="Arial" w:cs="Arial"/>
          <w:b/>
          <w:sz w:val="12"/>
          <w:szCs w:val="12"/>
        </w:rPr>
        <w:t>о</w:t>
      </w:r>
      <w:r w:rsidRPr="0074084B">
        <w:rPr>
          <w:rFonts w:ascii="Arial" w:hAnsi="Arial" w:cs="Arial"/>
          <w:b/>
          <w:sz w:val="12"/>
          <w:szCs w:val="12"/>
        </w:rPr>
        <w:t>й, оборонной или системообраз</w:t>
      </w:r>
      <w:r>
        <w:rPr>
          <w:rFonts w:ascii="Arial" w:hAnsi="Arial" w:cs="Arial"/>
          <w:b/>
          <w:sz w:val="12"/>
          <w:szCs w:val="12"/>
        </w:rPr>
        <w:t>-е</w:t>
      </w:r>
      <w:r w:rsidRPr="0074084B">
        <w:rPr>
          <w:rFonts w:ascii="Arial" w:hAnsi="Arial" w:cs="Arial"/>
          <w:b/>
          <w:sz w:val="12"/>
          <w:szCs w:val="12"/>
        </w:rPr>
        <w:t>й значим</w:t>
      </w:r>
      <w:r w:rsidRPr="0074084B">
        <w:rPr>
          <w:rFonts w:ascii="Arial" w:hAnsi="Arial" w:cs="Arial"/>
          <w:b/>
          <w:sz w:val="12"/>
          <w:szCs w:val="12"/>
        </w:rPr>
        <w:t>о</w:t>
      </w:r>
      <w:r w:rsidRPr="0074084B">
        <w:rPr>
          <w:rFonts w:ascii="Arial" w:hAnsi="Arial" w:cs="Arial"/>
          <w:b/>
          <w:sz w:val="12"/>
          <w:szCs w:val="12"/>
        </w:rPr>
        <w:t>сти.</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Любое предпр</w:t>
      </w:r>
      <w:r>
        <w:rPr>
          <w:rFonts w:ascii="Arial" w:hAnsi="Arial" w:cs="Arial"/>
          <w:b/>
          <w:sz w:val="12"/>
          <w:szCs w:val="12"/>
        </w:rPr>
        <w:t>-</w:t>
      </w:r>
      <w:r w:rsidRPr="00B16ACA">
        <w:rPr>
          <w:rFonts w:ascii="Arial" w:hAnsi="Arial" w:cs="Arial"/>
          <w:b/>
          <w:sz w:val="12"/>
          <w:szCs w:val="12"/>
        </w:rPr>
        <w:t>е формирует свой набор источ</w:t>
      </w:r>
      <w:r>
        <w:rPr>
          <w:rFonts w:ascii="Arial" w:hAnsi="Arial" w:cs="Arial"/>
          <w:b/>
          <w:sz w:val="12"/>
          <w:szCs w:val="12"/>
        </w:rPr>
        <w:t>-</w:t>
      </w:r>
      <w:r w:rsidRPr="00B16ACA">
        <w:rPr>
          <w:rFonts w:ascii="Arial" w:hAnsi="Arial" w:cs="Arial"/>
          <w:b/>
          <w:sz w:val="12"/>
          <w:szCs w:val="12"/>
        </w:rPr>
        <w:t>в, состав, стру</w:t>
      </w:r>
      <w:r w:rsidRPr="00B16ACA">
        <w:rPr>
          <w:rFonts w:ascii="Arial" w:hAnsi="Arial" w:cs="Arial"/>
          <w:b/>
          <w:sz w:val="12"/>
          <w:szCs w:val="12"/>
        </w:rPr>
        <w:t>к</w:t>
      </w:r>
      <w:r w:rsidRPr="00B16ACA">
        <w:rPr>
          <w:rFonts w:ascii="Arial" w:hAnsi="Arial" w:cs="Arial"/>
          <w:b/>
          <w:sz w:val="12"/>
          <w:szCs w:val="12"/>
        </w:rPr>
        <w:t>тура и доступность кот</w:t>
      </w:r>
      <w:r>
        <w:rPr>
          <w:rFonts w:ascii="Arial" w:hAnsi="Arial" w:cs="Arial"/>
          <w:b/>
          <w:sz w:val="12"/>
          <w:szCs w:val="12"/>
        </w:rPr>
        <w:t>.</w:t>
      </w:r>
      <w:r w:rsidRPr="00B16ACA">
        <w:rPr>
          <w:rFonts w:ascii="Arial" w:hAnsi="Arial" w:cs="Arial"/>
          <w:b/>
          <w:sz w:val="12"/>
          <w:szCs w:val="12"/>
        </w:rPr>
        <w:t xml:space="preserve"> опред-ся конкретными услови</w:t>
      </w:r>
      <w:r w:rsidRPr="00B16ACA">
        <w:rPr>
          <w:rFonts w:ascii="Arial" w:hAnsi="Arial" w:cs="Arial"/>
          <w:b/>
          <w:sz w:val="12"/>
          <w:szCs w:val="12"/>
        </w:rPr>
        <w:t>я</w:t>
      </w:r>
      <w:r w:rsidRPr="00B16ACA">
        <w:rPr>
          <w:rFonts w:ascii="Arial" w:hAnsi="Arial" w:cs="Arial"/>
          <w:b/>
          <w:sz w:val="12"/>
          <w:szCs w:val="12"/>
        </w:rPr>
        <w:t>ми.</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С позиции хар-ки финансового состояния предпр-я возможны различные классификации ист-ков ср-в.</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 xml:space="preserve">Согл-но 1-ой класс-ции, фин-е рес-сы подразд-ся на собств-е и привлеч-е, причем последние делятся на </w:t>
      </w:r>
      <w:r w:rsidRPr="0074084B">
        <w:rPr>
          <w:rFonts w:ascii="Arial" w:hAnsi="Arial" w:cs="Arial"/>
          <w:b/>
          <w:sz w:val="12"/>
          <w:szCs w:val="12"/>
        </w:rPr>
        <w:t>заемные ср-ва (до</w:t>
      </w:r>
      <w:r w:rsidRPr="0074084B">
        <w:rPr>
          <w:rFonts w:ascii="Arial" w:hAnsi="Arial" w:cs="Arial"/>
          <w:b/>
          <w:sz w:val="12"/>
          <w:szCs w:val="12"/>
        </w:rPr>
        <w:t>л</w:t>
      </w:r>
      <w:r w:rsidRPr="0074084B">
        <w:rPr>
          <w:rFonts w:ascii="Arial" w:hAnsi="Arial" w:cs="Arial"/>
          <w:b/>
          <w:sz w:val="12"/>
          <w:szCs w:val="12"/>
        </w:rPr>
        <w:t>госр-е и краткоср-е) и текущую Кт задолж-ть</w:t>
      </w:r>
      <w:r w:rsidRPr="00B16ACA">
        <w:rPr>
          <w:rFonts w:ascii="Arial" w:hAnsi="Arial" w:cs="Arial"/>
          <w:b/>
          <w:sz w:val="12"/>
          <w:szCs w:val="12"/>
        </w:rPr>
        <w:t>.</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2-я классиф-я делит все источ-ки фин-я на долгоср-е и кра</w:t>
      </w:r>
      <w:r w:rsidRPr="00B16ACA">
        <w:rPr>
          <w:rFonts w:ascii="Arial" w:hAnsi="Arial" w:cs="Arial"/>
          <w:b/>
          <w:sz w:val="12"/>
          <w:szCs w:val="12"/>
        </w:rPr>
        <w:t>т</w:t>
      </w:r>
      <w:r w:rsidRPr="00B16ACA">
        <w:rPr>
          <w:rFonts w:ascii="Arial" w:hAnsi="Arial" w:cs="Arial"/>
          <w:b/>
          <w:sz w:val="12"/>
          <w:szCs w:val="12"/>
        </w:rPr>
        <w:t>коср-е.</w:t>
      </w:r>
      <w:r>
        <w:rPr>
          <w:rFonts w:ascii="Arial" w:hAnsi="Arial" w:cs="Arial"/>
          <w:b/>
          <w:sz w:val="12"/>
          <w:szCs w:val="12"/>
        </w:rPr>
        <w:t xml:space="preserve"> </w:t>
      </w:r>
      <w:r w:rsidRPr="00B16ACA">
        <w:rPr>
          <w:rFonts w:ascii="Arial" w:hAnsi="Arial" w:cs="Arial"/>
          <w:b/>
          <w:sz w:val="12"/>
          <w:szCs w:val="12"/>
        </w:rPr>
        <w:t>Если 1-я класс-я имеет значение с позиции платности ист-ка, то 2-я – с позиции хар-ки фин-вой устойчивости.</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В странах с развитой рын. эк-кой разработаны новые инстр</w:t>
      </w:r>
      <w:r w:rsidRPr="00B16ACA">
        <w:rPr>
          <w:rFonts w:ascii="Arial" w:hAnsi="Arial" w:cs="Arial"/>
          <w:b/>
          <w:sz w:val="12"/>
          <w:szCs w:val="12"/>
        </w:rPr>
        <w:t>у</w:t>
      </w:r>
      <w:r w:rsidRPr="00B16ACA">
        <w:rPr>
          <w:rFonts w:ascii="Arial" w:hAnsi="Arial" w:cs="Arial"/>
          <w:b/>
          <w:sz w:val="12"/>
          <w:szCs w:val="12"/>
        </w:rPr>
        <w:t>менты долгоср-го фин-я:</w:t>
      </w:r>
      <w:r>
        <w:rPr>
          <w:rFonts w:ascii="Arial" w:hAnsi="Arial" w:cs="Arial"/>
          <w:b/>
          <w:sz w:val="12"/>
          <w:szCs w:val="12"/>
        </w:rPr>
        <w:t xml:space="preserve"> </w:t>
      </w:r>
      <w:r w:rsidRPr="00B16ACA">
        <w:rPr>
          <w:rFonts w:ascii="Arial" w:hAnsi="Arial" w:cs="Arial"/>
          <w:b/>
          <w:sz w:val="12"/>
          <w:szCs w:val="12"/>
        </w:rPr>
        <w:t>1) право на льготную покупку акций.</w:t>
      </w:r>
      <w:r>
        <w:rPr>
          <w:rFonts w:ascii="Arial" w:hAnsi="Arial" w:cs="Arial"/>
          <w:b/>
          <w:sz w:val="12"/>
          <w:szCs w:val="12"/>
        </w:rPr>
        <w:t xml:space="preserve"> </w:t>
      </w:r>
      <w:r w:rsidRPr="00B16ACA">
        <w:rPr>
          <w:rFonts w:ascii="Arial" w:hAnsi="Arial" w:cs="Arial"/>
          <w:b/>
          <w:sz w:val="12"/>
          <w:szCs w:val="12"/>
        </w:rPr>
        <w:t>2) варранты</w:t>
      </w:r>
      <w:r>
        <w:rPr>
          <w:rFonts w:ascii="Arial" w:hAnsi="Arial" w:cs="Arial"/>
          <w:b/>
          <w:sz w:val="12"/>
          <w:szCs w:val="12"/>
        </w:rPr>
        <w:t xml:space="preserve"> </w:t>
      </w:r>
      <w:r w:rsidRPr="00B16ACA">
        <w:rPr>
          <w:rFonts w:ascii="Arial" w:hAnsi="Arial" w:cs="Arial"/>
          <w:b/>
          <w:sz w:val="12"/>
          <w:szCs w:val="12"/>
        </w:rPr>
        <w:t>3) секьюритизация активов</w:t>
      </w:r>
      <w:r>
        <w:rPr>
          <w:rFonts w:ascii="Arial" w:hAnsi="Arial" w:cs="Arial"/>
          <w:b/>
          <w:sz w:val="12"/>
          <w:szCs w:val="12"/>
        </w:rPr>
        <w:t xml:space="preserve"> </w:t>
      </w:r>
      <w:r w:rsidRPr="00B16ACA">
        <w:rPr>
          <w:rFonts w:ascii="Arial" w:hAnsi="Arial" w:cs="Arial"/>
          <w:b/>
          <w:sz w:val="12"/>
          <w:szCs w:val="12"/>
        </w:rPr>
        <w:t>4) лизинг</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 xml:space="preserve">Лизинг явл-ся косвенной формой фин-я инвестиц. </w:t>
      </w:r>
      <w:r>
        <w:rPr>
          <w:rFonts w:ascii="Arial" w:hAnsi="Arial" w:cs="Arial"/>
          <w:b/>
          <w:sz w:val="12"/>
          <w:szCs w:val="12"/>
        </w:rPr>
        <w:t>д</w:t>
      </w:r>
      <w:r w:rsidRPr="00B16ACA">
        <w:rPr>
          <w:rFonts w:ascii="Arial" w:hAnsi="Arial" w:cs="Arial"/>
          <w:b/>
          <w:sz w:val="12"/>
          <w:szCs w:val="12"/>
        </w:rPr>
        <w:t xml:space="preserve">еят-ти компании, т.к. дает возмож-ть </w:t>
      </w:r>
      <w:r>
        <w:rPr>
          <w:rFonts w:ascii="Arial" w:hAnsi="Arial" w:cs="Arial"/>
          <w:b/>
          <w:sz w:val="12"/>
          <w:szCs w:val="12"/>
        </w:rPr>
        <w:t xml:space="preserve">приобрести </w:t>
      </w:r>
      <w:r w:rsidRPr="00B16ACA">
        <w:rPr>
          <w:rFonts w:ascii="Arial" w:hAnsi="Arial" w:cs="Arial"/>
          <w:b/>
          <w:sz w:val="12"/>
          <w:szCs w:val="12"/>
        </w:rPr>
        <w:t>дорогостоящее имущ-во с рассрочкой пл</w:t>
      </w:r>
      <w:r w:rsidRPr="00B16ACA">
        <w:rPr>
          <w:rFonts w:ascii="Arial" w:hAnsi="Arial" w:cs="Arial"/>
          <w:b/>
          <w:sz w:val="12"/>
          <w:szCs w:val="12"/>
        </w:rPr>
        <w:t>а</w:t>
      </w:r>
      <w:r w:rsidRPr="00B16ACA">
        <w:rPr>
          <w:rFonts w:ascii="Arial" w:hAnsi="Arial" w:cs="Arial"/>
          <w:b/>
          <w:sz w:val="12"/>
          <w:szCs w:val="12"/>
        </w:rPr>
        <w:t>тежа.</w:t>
      </w:r>
    </w:p>
    <w:p w:rsidR="000621DA" w:rsidRPr="00B16ACA" w:rsidRDefault="000621DA" w:rsidP="000621DA">
      <w:pPr>
        <w:jc w:val="both"/>
        <w:rPr>
          <w:rFonts w:ascii="Arial" w:hAnsi="Arial" w:cs="Arial"/>
          <w:b/>
          <w:sz w:val="12"/>
          <w:szCs w:val="12"/>
        </w:rPr>
      </w:pPr>
      <w:r w:rsidRPr="00B16ACA">
        <w:rPr>
          <w:rFonts w:ascii="Arial" w:hAnsi="Arial" w:cs="Arial"/>
          <w:b/>
          <w:sz w:val="12"/>
          <w:szCs w:val="12"/>
        </w:rPr>
        <w:t xml:space="preserve">1 – популярность фин. </w:t>
      </w:r>
      <w:r>
        <w:rPr>
          <w:rFonts w:ascii="Arial" w:hAnsi="Arial" w:cs="Arial"/>
          <w:b/>
          <w:sz w:val="12"/>
          <w:szCs w:val="12"/>
        </w:rPr>
        <w:t>л</w:t>
      </w:r>
      <w:r w:rsidRPr="00B16ACA">
        <w:rPr>
          <w:rFonts w:ascii="Arial" w:hAnsi="Arial" w:cs="Arial"/>
          <w:b/>
          <w:sz w:val="12"/>
          <w:szCs w:val="12"/>
        </w:rPr>
        <w:t>изинга на западе обусловлена возмож-ть</w:t>
      </w:r>
      <w:r>
        <w:rPr>
          <w:rFonts w:ascii="Arial" w:hAnsi="Arial" w:cs="Arial"/>
          <w:b/>
          <w:sz w:val="12"/>
          <w:szCs w:val="12"/>
        </w:rPr>
        <w:t>ю</w:t>
      </w:r>
      <w:r w:rsidRPr="00B16ACA">
        <w:rPr>
          <w:rFonts w:ascii="Arial" w:hAnsi="Arial" w:cs="Arial"/>
          <w:b/>
          <w:sz w:val="12"/>
          <w:szCs w:val="12"/>
        </w:rPr>
        <w:t xml:space="preserve"> получения участниками сделки н</w:t>
      </w:r>
      <w:r w:rsidRPr="00B16ACA">
        <w:rPr>
          <w:rFonts w:ascii="Arial" w:hAnsi="Arial" w:cs="Arial"/>
          <w:b/>
          <w:sz w:val="12"/>
          <w:szCs w:val="12"/>
        </w:rPr>
        <w:t>а</w:t>
      </w:r>
      <w:r w:rsidRPr="00B16ACA">
        <w:rPr>
          <w:rFonts w:ascii="Arial" w:hAnsi="Arial" w:cs="Arial"/>
          <w:b/>
          <w:sz w:val="12"/>
          <w:szCs w:val="12"/>
        </w:rPr>
        <w:t>логовых льгот.</w:t>
      </w:r>
    </w:p>
    <w:p w:rsidR="000621DA" w:rsidRDefault="000621DA" w:rsidP="000621DA">
      <w:pPr>
        <w:shd w:val="clear" w:color="auto" w:fill="FFFFFF"/>
        <w:tabs>
          <w:tab w:val="left" w:pos="252"/>
        </w:tabs>
        <w:ind w:left="22"/>
        <w:jc w:val="both"/>
        <w:rPr>
          <w:rFonts w:ascii="Arial" w:hAnsi="Arial" w:cs="Arial"/>
          <w:b/>
          <w:sz w:val="12"/>
          <w:szCs w:val="12"/>
        </w:rPr>
      </w:pPr>
      <w:r w:rsidRPr="00B16ACA">
        <w:rPr>
          <w:rFonts w:ascii="Arial" w:hAnsi="Arial" w:cs="Arial"/>
          <w:b/>
          <w:sz w:val="12"/>
          <w:szCs w:val="12"/>
        </w:rPr>
        <w:t>2 – возможность использования механизма ускоренной амо</w:t>
      </w:r>
      <w:r w:rsidRPr="00B16ACA">
        <w:rPr>
          <w:rFonts w:ascii="Arial" w:hAnsi="Arial" w:cs="Arial"/>
          <w:b/>
          <w:sz w:val="12"/>
          <w:szCs w:val="12"/>
        </w:rPr>
        <w:t>р</w:t>
      </w:r>
      <w:r w:rsidRPr="00B16ACA">
        <w:rPr>
          <w:rFonts w:ascii="Arial" w:hAnsi="Arial" w:cs="Arial"/>
          <w:b/>
          <w:sz w:val="12"/>
          <w:szCs w:val="12"/>
        </w:rPr>
        <w:t>тизации</w:t>
      </w:r>
    </w:p>
    <w:p w:rsidR="000621DA" w:rsidRPr="000621DA" w:rsidRDefault="000621DA" w:rsidP="000621DA">
      <w:pPr>
        <w:shd w:val="clear" w:color="auto" w:fill="FFFFFF"/>
        <w:tabs>
          <w:tab w:val="left" w:pos="259"/>
        </w:tabs>
        <w:ind w:firstLine="22"/>
        <w:jc w:val="both"/>
        <w:rPr>
          <w:bCs/>
          <w:color w:val="FF0000"/>
          <w:sz w:val="14"/>
          <w:szCs w:val="14"/>
        </w:rPr>
      </w:pPr>
      <w:r w:rsidRPr="000621DA">
        <w:rPr>
          <w:bCs/>
          <w:color w:val="000000"/>
          <w:sz w:val="14"/>
          <w:szCs w:val="14"/>
          <w:highlight w:val="yellow"/>
        </w:rPr>
        <w:t xml:space="preserve">2.Оценка эффекта </w:t>
      </w:r>
      <w:r w:rsidRPr="000621DA">
        <w:rPr>
          <w:color w:val="000000"/>
          <w:sz w:val="14"/>
          <w:szCs w:val="14"/>
          <w:highlight w:val="yellow"/>
        </w:rPr>
        <w:t xml:space="preserve">операционного рычага. Порог </w:t>
      </w:r>
      <w:r w:rsidRPr="000621DA">
        <w:rPr>
          <w:bCs/>
          <w:color w:val="000000"/>
          <w:sz w:val="14"/>
          <w:szCs w:val="14"/>
          <w:highlight w:val="yellow"/>
        </w:rPr>
        <w:t xml:space="preserve">рентабельности. </w:t>
      </w:r>
      <w:r w:rsidRPr="000621DA">
        <w:rPr>
          <w:color w:val="000000"/>
          <w:sz w:val="14"/>
          <w:szCs w:val="14"/>
          <w:highlight w:val="yellow"/>
        </w:rPr>
        <w:t xml:space="preserve">Запас </w:t>
      </w:r>
      <w:r w:rsidRPr="000621DA">
        <w:rPr>
          <w:bCs/>
          <w:color w:val="000000"/>
          <w:sz w:val="14"/>
          <w:szCs w:val="14"/>
          <w:highlight w:val="yellow"/>
        </w:rPr>
        <w:t>финансовой прочности.</w:t>
      </w:r>
    </w:p>
    <w:p w:rsidR="000621DA" w:rsidRPr="00126C78" w:rsidRDefault="000621DA" w:rsidP="000621DA">
      <w:pPr>
        <w:jc w:val="both"/>
        <w:rPr>
          <w:rFonts w:ascii="Arial" w:hAnsi="Arial" w:cs="Arial"/>
          <w:b/>
          <w:sz w:val="12"/>
          <w:szCs w:val="12"/>
        </w:rPr>
      </w:pPr>
      <w:r w:rsidRPr="00126C78">
        <w:rPr>
          <w:rFonts w:ascii="Arial" w:hAnsi="Arial" w:cs="Arial"/>
          <w:b/>
          <w:sz w:val="12"/>
          <w:szCs w:val="12"/>
        </w:rPr>
        <w:t>Самым эффек</w:t>
      </w:r>
      <w:r>
        <w:rPr>
          <w:rFonts w:ascii="Arial" w:hAnsi="Arial" w:cs="Arial"/>
          <w:b/>
          <w:sz w:val="12"/>
          <w:szCs w:val="12"/>
        </w:rPr>
        <w:t>-</w:t>
      </w:r>
      <w:r w:rsidRPr="00126C78">
        <w:rPr>
          <w:rFonts w:ascii="Arial" w:hAnsi="Arial" w:cs="Arial"/>
          <w:b/>
          <w:sz w:val="12"/>
          <w:szCs w:val="12"/>
        </w:rPr>
        <w:t>ым методом решения задач с целью оп</w:t>
      </w:r>
      <w:r w:rsidRPr="00126C78">
        <w:rPr>
          <w:rFonts w:ascii="Arial" w:hAnsi="Arial" w:cs="Arial"/>
          <w:b/>
          <w:sz w:val="12"/>
          <w:szCs w:val="12"/>
        </w:rPr>
        <w:t>е</w:t>
      </w:r>
      <w:r w:rsidRPr="00126C78">
        <w:rPr>
          <w:rFonts w:ascii="Arial" w:hAnsi="Arial" w:cs="Arial"/>
          <w:b/>
          <w:sz w:val="12"/>
          <w:szCs w:val="12"/>
        </w:rPr>
        <w:t>рац-го и страт</w:t>
      </w:r>
      <w:r>
        <w:rPr>
          <w:rFonts w:ascii="Arial" w:hAnsi="Arial" w:cs="Arial"/>
          <w:b/>
          <w:sz w:val="12"/>
          <w:szCs w:val="12"/>
        </w:rPr>
        <w:t>ег</w:t>
      </w:r>
      <w:r w:rsidRPr="00126C78">
        <w:rPr>
          <w:rFonts w:ascii="Arial" w:hAnsi="Arial" w:cs="Arial"/>
          <w:b/>
          <w:sz w:val="12"/>
          <w:szCs w:val="12"/>
        </w:rPr>
        <w:t>-го план-</w:t>
      </w:r>
      <w:r>
        <w:rPr>
          <w:rFonts w:ascii="Arial" w:hAnsi="Arial" w:cs="Arial"/>
          <w:b/>
          <w:sz w:val="12"/>
          <w:szCs w:val="12"/>
        </w:rPr>
        <w:t>и</w:t>
      </w:r>
      <w:r w:rsidRPr="00126C78">
        <w:rPr>
          <w:rFonts w:ascii="Arial" w:hAnsi="Arial" w:cs="Arial"/>
          <w:b/>
          <w:sz w:val="12"/>
          <w:szCs w:val="12"/>
        </w:rPr>
        <w:t>я служит операц</w:t>
      </w:r>
      <w:r>
        <w:rPr>
          <w:rFonts w:ascii="Arial" w:hAnsi="Arial" w:cs="Arial"/>
          <w:b/>
          <w:sz w:val="12"/>
          <w:szCs w:val="12"/>
        </w:rPr>
        <w:t>-</w:t>
      </w:r>
      <w:r w:rsidRPr="00126C78">
        <w:rPr>
          <w:rFonts w:ascii="Arial" w:hAnsi="Arial" w:cs="Arial"/>
          <w:b/>
          <w:sz w:val="12"/>
          <w:szCs w:val="12"/>
        </w:rPr>
        <w:t>ый анализ,</w:t>
      </w:r>
      <w:r>
        <w:rPr>
          <w:rFonts w:ascii="Arial" w:hAnsi="Arial" w:cs="Arial"/>
          <w:b/>
          <w:sz w:val="12"/>
          <w:szCs w:val="12"/>
        </w:rPr>
        <w:t xml:space="preserve"> </w:t>
      </w:r>
      <w:r w:rsidRPr="00126C78">
        <w:rPr>
          <w:rFonts w:ascii="Arial" w:hAnsi="Arial" w:cs="Arial"/>
          <w:b/>
          <w:sz w:val="12"/>
          <w:szCs w:val="12"/>
        </w:rPr>
        <w:t>назы-й «и</w:t>
      </w:r>
      <w:r w:rsidRPr="00126C78">
        <w:rPr>
          <w:rFonts w:ascii="Arial" w:hAnsi="Arial" w:cs="Arial"/>
          <w:b/>
          <w:sz w:val="12"/>
          <w:szCs w:val="12"/>
        </w:rPr>
        <w:t>з</w:t>
      </w:r>
      <w:r>
        <w:rPr>
          <w:rFonts w:ascii="Arial" w:hAnsi="Arial" w:cs="Arial"/>
          <w:b/>
          <w:sz w:val="12"/>
          <w:szCs w:val="12"/>
        </w:rPr>
        <w:t xml:space="preserve">держки-объем-прибыль» </w:t>
      </w:r>
      <w:r w:rsidRPr="00126C78">
        <w:rPr>
          <w:rFonts w:ascii="Arial" w:hAnsi="Arial" w:cs="Arial"/>
          <w:b/>
          <w:sz w:val="12"/>
          <w:szCs w:val="12"/>
        </w:rPr>
        <w:t>(</w:t>
      </w:r>
      <w:r w:rsidRPr="00126C78">
        <w:rPr>
          <w:rFonts w:ascii="Arial" w:hAnsi="Arial" w:cs="Arial"/>
          <w:b/>
          <w:sz w:val="12"/>
          <w:szCs w:val="12"/>
          <w:lang w:val="en-US"/>
        </w:rPr>
        <w:t>CVP</w:t>
      </w:r>
      <w:r w:rsidRPr="00126C78">
        <w:rPr>
          <w:rFonts w:ascii="Arial" w:hAnsi="Arial" w:cs="Arial"/>
          <w:b/>
          <w:sz w:val="12"/>
          <w:szCs w:val="12"/>
        </w:rPr>
        <w:t>)</w:t>
      </w:r>
      <w:r>
        <w:rPr>
          <w:rFonts w:ascii="Arial" w:hAnsi="Arial" w:cs="Arial"/>
          <w:b/>
          <w:sz w:val="12"/>
          <w:szCs w:val="12"/>
        </w:rPr>
        <w:t>.</w:t>
      </w:r>
      <w:r w:rsidRPr="00126C78">
        <w:rPr>
          <w:rFonts w:ascii="Arial" w:hAnsi="Arial" w:cs="Arial"/>
          <w:b/>
          <w:sz w:val="12"/>
          <w:szCs w:val="12"/>
        </w:rPr>
        <w:t xml:space="preserve"> </w:t>
      </w:r>
      <w:r>
        <w:rPr>
          <w:rFonts w:ascii="Arial" w:hAnsi="Arial" w:cs="Arial"/>
          <w:b/>
          <w:sz w:val="12"/>
          <w:szCs w:val="12"/>
        </w:rPr>
        <w:t xml:space="preserve">Он </w:t>
      </w:r>
      <w:r w:rsidRPr="00126C78">
        <w:rPr>
          <w:rFonts w:ascii="Arial" w:hAnsi="Arial" w:cs="Arial"/>
          <w:b/>
          <w:sz w:val="12"/>
          <w:szCs w:val="12"/>
        </w:rPr>
        <w:t>отслеж</w:t>
      </w:r>
      <w:r>
        <w:rPr>
          <w:rFonts w:ascii="Arial" w:hAnsi="Arial" w:cs="Arial"/>
          <w:b/>
          <w:sz w:val="12"/>
          <w:szCs w:val="12"/>
        </w:rPr>
        <w:t>-ет</w:t>
      </w:r>
      <w:r w:rsidRPr="00126C78">
        <w:rPr>
          <w:rFonts w:ascii="Arial" w:hAnsi="Arial" w:cs="Arial"/>
          <w:b/>
          <w:sz w:val="12"/>
          <w:szCs w:val="12"/>
        </w:rPr>
        <w:t xml:space="preserve"> зависимость фин</w:t>
      </w:r>
      <w:r>
        <w:rPr>
          <w:rFonts w:ascii="Arial" w:hAnsi="Arial" w:cs="Arial"/>
          <w:b/>
          <w:sz w:val="12"/>
          <w:szCs w:val="12"/>
        </w:rPr>
        <w:t>-ых</w:t>
      </w:r>
      <w:r w:rsidRPr="00126C78">
        <w:rPr>
          <w:rFonts w:ascii="Arial" w:hAnsi="Arial" w:cs="Arial"/>
          <w:b/>
          <w:sz w:val="12"/>
          <w:szCs w:val="12"/>
        </w:rPr>
        <w:t xml:space="preserve"> рез-</w:t>
      </w:r>
      <w:r>
        <w:rPr>
          <w:rFonts w:ascii="Arial" w:hAnsi="Arial" w:cs="Arial"/>
          <w:b/>
          <w:sz w:val="12"/>
          <w:szCs w:val="12"/>
        </w:rPr>
        <w:t>о</w:t>
      </w:r>
      <w:r w:rsidRPr="00126C78">
        <w:rPr>
          <w:rFonts w:ascii="Arial" w:hAnsi="Arial" w:cs="Arial"/>
          <w:b/>
          <w:sz w:val="12"/>
          <w:szCs w:val="12"/>
        </w:rPr>
        <w:t>в от издержек пр-ва и от объемов пр-ва и сбыта. Ключевыми элем</w:t>
      </w:r>
      <w:r>
        <w:rPr>
          <w:rFonts w:ascii="Arial" w:hAnsi="Arial" w:cs="Arial"/>
          <w:b/>
          <w:sz w:val="12"/>
          <w:szCs w:val="12"/>
        </w:rPr>
        <w:t>-</w:t>
      </w:r>
      <w:r w:rsidRPr="00126C78">
        <w:rPr>
          <w:rFonts w:ascii="Arial" w:hAnsi="Arial" w:cs="Arial"/>
          <w:b/>
          <w:sz w:val="12"/>
          <w:szCs w:val="12"/>
        </w:rPr>
        <w:t>ми операц</w:t>
      </w:r>
      <w:r>
        <w:rPr>
          <w:rFonts w:ascii="Arial" w:hAnsi="Arial" w:cs="Arial"/>
          <w:b/>
          <w:sz w:val="12"/>
          <w:szCs w:val="12"/>
        </w:rPr>
        <w:t>-</w:t>
      </w:r>
      <w:r w:rsidRPr="00126C78">
        <w:rPr>
          <w:rFonts w:ascii="Arial" w:hAnsi="Arial" w:cs="Arial"/>
          <w:b/>
          <w:sz w:val="12"/>
          <w:szCs w:val="12"/>
        </w:rPr>
        <w:t>го анализа явл-ся операц</w:t>
      </w:r>
      <w:r>
        <w:rPr>
          <w:rFonts w:ascii="Arial" w:hAnsi="Arial" w:cs="Arial"/>
          <w:b/>
          <w:sz w:val="12"/>
          <w:szCs w:val="12"/>
        </w:rPr>
        <w:t>-</w:t>
      </w:r>
      <w:r w:rsidRPr="00126C78">
        <w:rPr>
          <w:rFonts w:ascii="Arial" w:hAnsi="Arial" w:cs="Arial"/>
          <w:b/>
          <w:sz w:val="12"/>
          <w:szCs w:val="12"/>
        </w:rPr>
        <w:t>ый р</w:t>
      </w:r>
      <w:r w:rsidRPr="00126C78">
        <w:rPr>
          <w:rFonts w:ascii="Arial" w:hAnsi="Arial" w:cs="Arial"/>
          <w:b/>
          <w:sz w:val="12"/>
          <w:szCs w:val="12"/>
        </w:rPr>
        <w:t>ы</w:t>
      </w:r>
      <w:r w:rsidRPr="00126C78">
        <w:rPr>
          <w:rFonts w:ascii="Arial" w:hAnsi="Arial" w:cs="Arial"/>
          <w:b/>
          <w:sz w:val="12"/>
          <w:szCs w:val="12"/>
        </w:rPr>
        <w:t>чаг, порог рентабельности и запас фин</w:t>
      </w:r>
      <w:r>
        <w:rPr>
          <w:rFonts w:ascii="Arial" w:hAnsi="Arial" w:cs="Arial"/>
          <w:b/>
          <w:sz w:val="12"/>
          <w:szCs w:val="12"/>
        </w:rPr>
        <w:t>-ой</w:t>
      </w:r>
      <w:r w:rsidRPr="00126C78">
        <w:rPr>
          <w:rFonts w:ascii="Arial" w:hAnsi="Arial" w:cs="Arial"/>
          <w:b/>
          <w:sz w:val="12"/>
          <w:szCs w:val="12"/>
        </w:rPr>
        <w:t xml:space="preserve"> прочн</w:t>
      </w:r>
      <w:r w:rsidRPr="00126C78">
        <w:rPr>
          <w:rFonts w:ascii="Arial" w:hAnsi="Arial" w:cs="Arial"/>
          <w:b/>
          <w:sz w:val="12"/>
          <w:szCs w:val="12"/>
        </w:rPr>
        <w:t>о</w:t>
      </w:r>
      <w:r w:rsidRPr="00126C78">
        <w:rPr>
          <w:rFonts w:ascii="Arial" w:hAnsi="Arial" w:cs="Arial"/>
          <w:b/>
          <w:sz w:val="12"/>
          <w:szCs w:val="12"/>
        </w:rPr>
        <w:t>сти.</w:t>
      </w:r>
    </w:p>
    <w:p w:rsidR="000621DA" w:rsidRPr="00126C78" w:rsidRDefault="000621DA" w:rsidP="000621DA">
      <w:pPr>
        <w:jc w:val="both"/>
        <w:rPr>
          <w:rFonts w:ascii="Arial" w:hAnsi="Arial" w:cs="Arial"/>
          <w:b/>
          <w:sz w:val="12"/>
          <w:szCs w:val="12"/>
        </w:rPr>
      </w:pPr>
      <w:r w:rsidRPr="000E4435">
        <w:rPr>
          <w:rFonts w:ascii="Arial" w:hAnsi="Arial" w:cs="Arial"/>
          <w:b/>
          <w:sz w:val="12"/>
          <w:szCs w:val="12"/>
          <w:u w:val="single"/>
        </w:rPr>
        <w:t>Действие операц-го рычага</w:t>
      </w:r>
      <w:r w:rsidRPr="00126C78">
        <w:rPr>
          <w:rFonts w:ascii="Arial" w:hAnsi="Arial" w:cs="Arial"/>
          <w:b/>
          <w:sz w:val="12"/>
          <w:szCs w:val="12"/>
        </w:rPr>
        <w:t xml:space="preserve"> в том, что любое изменение в</w:t>
      </w:r>
      <w:r w:rsidRPr="00126C78">
        <w:rPr>
          <w:rFonts w:ascii="Arial" w:hAnsi="Arial" w:cs="Arial"/>
          <w:b/>
          <w:sz w:val="12"/>
          <w:szCs w:val="12"/>
        </w:rPr>
        <w:t>ы</w:t>
      </w:r>
      <w:r w:rsidRPr="00126C78">
        <w:rPr>
          <w:rFonts w:ascii="Arial" w:hAnsi="Arial" w:cs="Arial"/>
          <w:b/>
          <w:sz w:val="12"/>
          <w:szCs w:val="12"/>
        </w:rPr>
        <w:t>ручки от реализации продукции всегда порождает более сил</w:t>
      </w:r>
      <w:r w:rsidRPr="00126C78">
        <w:rPr>
          <w:rFonts w:ascii="Arial" w:hAnsi="Arial" w:cs="Arial"/>
          <w:b/>
          <w:sz w:val="12"/>
          <w:szCs w:val="12"/>
        </w:rPr>
        <w:t>ь</w:t>
      </w:r>
      <w:r w:rsidRPr="00126C78">
        <w:rPr>
          <w:rFonts w:ascii="Arial" w:hAnsi="Arial" w:cs="Arial"/>
          <w:b/>
          <w:sz w:val="12"/>
          <w:szCs w:val="12"/>
        </w:rPr>
        <w:t>ное изменение в прибыли. Данный эффект объясняется ра</w:t>
      </w:r>
      <w:r w:rsidRPr="00126C78">
        <w:rPr>
          <w:rFonts w:ascii="Arial" w:hAnsi="Arial" w:cs="Arial"/>
          <w:b/>
          <w:sz w:val="12"/>
          <w:szCs w:val="12"/>
        </w:rPr>
        <w:t>з</w:t>
      </w:r>
      <w:r w:rsidRPr="00126C78">
        <w:rPr>
          <w:rFonts w:ascii="Arial" w:hAnsi="Arial" w:cs="Arial"/>
          <w:b/>
          <w:sz w:val="12"/>
          <w:szCs w:val="12"/>
        </w:rPr>
        <w:t>личной степенью влияния постоянных и переме</w:t>
      </w:r>
      <w:r w:rsidRPr="00126C78">
        <w:rPr>
          <w:rFonts w:ascii="Arial" w:hAnsi="Arial" w:cs="Arial"/>
          <w:b/>
          <w:sz w:val="12"/>
          <w:szCs w:val="12"/>
        </w:rPr>
        <w:t>н</w:t>
      </w:r>
      <w:r w:rsidRPr="00126C78">
        <w:rPr>
          <w:rFonts w:ascii="Arial" w:hAnsi="Arial" w:cs="Arial"/>
          <w:b/>
          <w:sz w:val="12"/>
          <w:szCs w:val="12"/>
        </w:rPr>
        <w:t>ных затрат в составе себест</w:t>
      </w:r>
      <w:r>
        <w:rPr>
          <w:rFonts w:ascii="Arial" w:hAnsi="Arial" w:cs="Arial"/>
          <w:b/>
          <w:sz w:val="12"/>
          <w:szCs w:val="12"/>
        </w:rPr>
        <w:t>-</w:t>
      </w:r>
      <w:r w:rsidRPr="00126C78">
        <w:rPr>
          <w:rFonts w:ascii="Arial" w:hAnsi="Arial" w:cs="Arial"/>
          <w:b/>
          <w:sz w:val="12"/>
          <w:szCs w:val="12"/>
        </w:rPr>
        <w:t>ти на формир</w:t>
      </w:r>
      <w:r>
        <w:rPr>
          <w:rFonts w:ascii="Arial" w:hAnsi="Arial" w:cs="Arial"/>
          <w:b/>
          <w:sz w:val="12"/>
          <w:szCs w:val="12"/>
        </w:rPr>
        <w:t>-</w:t>
      </w:r>
      <w:r w:rsidRPr="00126C78">
        <w:rPr>
          <w:rFonts w:ascii="Arial" w:hAnsi="Arial" w:cs="Arial"/>
          <w:b/>
          <w:sz w:val="12"/>
          <w:szCs w:val="12"/>
        </w:rPr>
        <w:t>ие фин</w:t>
      </w:r>
      <w:r>
        <w:rPr>
          <w:rFonts w:ascii="Arial" w:hAnsi="Arial" w:cs="Arial"/>
          <w:b/>
          <w:sz w:val="12"/>
          <w:szCs w:val="12"/>
        </w:rPr>
        <w:t>-ых</w:t>
      </w:r>
      <w:r w:rsidRPr="00126C78">
        <w:rPr>
          <w:rFonts w:ascii="Arial" w:hAnsi="Arial" w:cs="Arial"/>
          <w:b/>
          <w:sz w:val="12"/>
          <w:szCs w:val="12"/>
        </w:rPr>
        <w:t xml:space="preserve"> рез-в деят</w:t>
      </w:r>
      <w:r>
        <w:rPr>
          <w:rFonts w:ascii="Arial" w:hAnsi="Arial" w:cs="Arial"/>
          <w:b/>
          <w:sz w:val="12"/>
          <w:szCs w:val="12"/>
        </w:rPr>
        <w:t>-</w:t>
      </w:r>
      <w:r w:rsidRPr="00126C78">
        <w:rPr>
          <w:rFonts w:ascii="Arial" w:hAnsi="Arial" w:cs="Arial"/>
          <w:b/>
          <w:sz w:val="12"/>
          <w:szCs w:val="12"/>
        </w:rPr>
        <w:t>ти пре</w:t>
      </w:r>
      <w:r w:rsidRPr="00126C78">
        <w:rPr>
          <w:rFonts w:ascii="Arial" w:hAnsi="Arial" w:cs="Arial"/>
          <w:b/>
          <w:sz w:val="12"/>
          <w:szCs w:val="12"/>
        </w:rPr>
        <w:t>д</w:t>
      </w:r>
      <w:r w:rsidRPr="00126C78">
        <w:rPr>
          <w:rFonts w:ascii="Arial" w:hAnsi="Arial" w:cs="Arial"/>
          <w:b/>
          <w:sz w:val="12"/>
          <w:szCs w:val="12"/>
        </w:rPr>
        <w:t>приятия. Данная зависимость носит нелинейный х</w:t>
      </w:r>
      <w:r>
        <w:rPr>
          <w:rFonts w:ascii="Arial" w:hAnsi="Arial" w:cs="Arial"/>
          <w:b/>
          <w:sz w:val="12"/>
          <w:szCs w:val="12"/>
        </w:rPr>
        <w:t>ар</w:t>
      </w:r>
      <w:r w:rsidRPr="00126C78">
        <w:rPr>
          <w:rFonts w:ascii="Arial" w:hAnsi="Arial" w:cs="Arial"/>
          <w:b/>
          <w:sz w:val="12"/>
          <w:szCs w:val="12"/>
        </w:rPr>
        <w:t>-р, поэт</w:t>
      </w:r>
      <w:r w:rsidRPr="00126C78">
        <w:rPr>
          <w:rFonts w:ascii="Arial" w:hAnsi="Arial" w:cs="Arial"/>
          <w:b/>
          <w:sz w:val="12"/>
          <w:szCs w:val="12"/>
        </w:rPr>
        <w:t>о</w:t>
      </w:r>
      <w:r w:rsidRPr="00126C78">
        <w:rPr>
          <w:rFonts w:ascii="Arial" w:hAnsi="Arial" w:cs="Arial"/>
          <w:b/>
          <w:sz w:val="12"/>
          <w:szCs w:val="12"/>
        </w:rPr>
        <w:t>му найти оптим</w:t>
      </w:r>
      <w:r>
        <w:rPr>
          <w:rFonts w:ascii="Arial" w:hAnsi="Arial" w:cs="Arial"/>
          <w:b/>
          <w:sz w:val="12"/>
          <w:szCs w:val="12"/>
        </w:rPr>
        <w:t>-</w:t>
      </w:r>
      <w:r w:rsidRPr="00126C78">
        <w:rPr>
          <w:rFonts w:ascii="Arial" w:hAnsi="Arial" w:cs="Arial"/>
          <w:b/>
          <w:sz w:val="12"/>
          <w:szCs w:val="12"/>
        </w:rPr>
        <w:t>ое сочетание постоянных и переменных з</w:t>
      </w:r>
      <w:r w:rsidRPr="00126C78">
        <w:rPr>
          <w:rFonts w:ascii="Arial" w:hAnsi="Arial" w:cs="Arial"/>
          <w:b/>
          <w:sz w:val="12"/>
          <w:szCs w:val="12"/>
        </w:rPr>
        <w:t>а</w:t>
      </w:r>
      <w:r w:rsidRPr="00126C78">
        <w:rPr>
          <w:rFonts w:ascii="Arial" w:hAnsi="Arial" w:cs="Arial"/>
          <w:b/>
          <w:sz w:val="12"/>
          <w:szCs w:val="12"/>
        </w:rPr>
        <w:t>трат нелегко. Чем выше доля постоянных расходов в составе с</w:t>
      </w:r>
      <w:r w:rsidRPr="00126C78">
        <w:rPr>
          <w:rFonts w:ascii="Arial" w:hAnsi="Arial" w:cs="Arial"/>
          <w:b/>
          <w:sz w:val="12"/>
          <w:szCs w:val="12"/>
        </w:rPr>
        <w:t>е</w:t>
      </w:r>
      <w:r w:rsidRPr="00126C78">
        <w:rPr>
          <w:rFonts w:ascii="Arial" w:hAnsi="Arial" w:cs="Arial"/>
          <w:b/>
          <w:sz w:val="12"/>
          <w:szCs w:val="12"/>
        </w:rPr>
        <w:t>бест</w:t>
      </w:r>
      <w:r>
        <w:rPr>
          <w:rFonts w:ascii="Arial" w:hAnsi="Arial" w:cs="Arial"/>
          <w:b/>
          <w:sz w:val="12"/>
          <w:szCs w:val="12"/>
        </w:rPr>
        <w:t>-</w:t>
      </w:r>
      <w:r w:rsidRPr="00126C78">
        <w:rPr>
          <w:rFonts w:ascii="Arial" w:hAnsi="Arial" w:cs="Arial"/>
          <w:b/>
          <w:sz w:val="12"/>
          <w:szCs w:val="12"/>
        </w:rPr>
        <w:t>ти продукции, тем выше уровень операц</w:t>
      </w:r>
      <w:r>
        <w:rPr>
          <w:rFonts w:ascii="Arial" w:hAnsi="Arial" w:cs="Arial"/>
          <w:b/>
          <w:sz w:val="12"/>
          <w:szCs w:val="12"/>
        </w:rPr>
        <w:t>-</w:t>
      </w:r>
      <w:r w:rsidRPr="00126C78">
        <w:rPr>
          <w:rFonts w:ascii="Arial" w:hAnsi="Arial" w:cs="Arial"/>
          <w:b/>
          <w:sz w:val="12"/>
          <w:szCs w:val="12"/>
        </w:rPr>
        <w:t>го рыч</w:t>
      </w:r>
      <w:r w:rsidRPr="00126C78">
        <w:rPr>
          <w:rFonts w:ascii="Arial" w:hAnsi="Arial" w:cs="Arial"/>
          <w:b/>
          <w:sz w:val="12"/>
          <w:szCs w:val="12"/>
        </w:rPr>
        <w:t>а</w:t>
      </w:r>
      <w:r w:rsidRPr="00126C78">
        <w:rPr>
          <w:rFonts w:ascii="Arial" w:hAnsi="Arial" w:cs="Arial"/>
          <w:b/>
          <w:sz w:val="12"/>
          <w:szCs w:val="12"/>
        </w:rPr>
        <w:t>га.</w:t>
      </w:r>
    </w:p>
    <w:p w:rsidR="000621DA" w:rsidRPr="00126C78" w:rsidRDefault="000621DA" w:rsidP="000621DA">
      <w:pPr>
        <w:jc w:val="both"/>
        <w:rPr>
          <w:rFonts w:ascii="Arial" w:hAnsi="Arial" w:cs="Arial"/>
          <w:b/>
          <w:sz w:val="12"/>
          <w:szCs w:val="12"/>
        </w:rPr>
      </w:pPr>
      <w:r w:rsidRPr="00AA36C6">
        <w:rPr>
          <w:rFonts w:ascii="Arial" w:hAnsi="Arial" w:cs="Arial"/>
          <w:b/>
          <w:sz w:val="12"/>
          <w:szCs w:val="12"/>
          <w:u w:val="single"/>
        </w:rPr>
        <w:t>Операционный рычаг</w:t>
      </w:r>
      <w:r w:rsidRPr="00126C78">
        <w:rPr>
          <w:rFonts w:ascii="Arial" w:hAnsi="Arial" w:cs="Arial"/>
          <w:b/>
          <w:sz w:val="12"/>
          <w:szCs w:val="12"/>
        </w:rPr>
        <w:t xml:space="preserve"> </w:t>
      </w:r>
      <w:r>
        <w:rPr>
          <w:rFonts w:ascii="Arial" w:hAnsi="Arial" w:cs="Arial"/>
          <w:b/>
          <w:sz w:val="12"/>
          <w:szCs w:val="12"/>
        </w:rPr>
        <w:t>- это</w:t>
      </w:r>
      <w:r w:rsidRPr="00126C78">
        <w:rPr>
          <w:rFonts w:ascii="Arial" w:hAnsi="Arial" w:cs="Arial"/>
          <w:b/>
          <w:sz w:val="12"/>
          <w:szCs w:val="12"/>
        </w:rPr>
        <w:t xml:space="preserve"> потенциальн</w:t>
      </w:r>
      <w:r>
        <w:rPr>
          <w:rFonts w:ascii="Arial" w:hAnsi="Arial" w:cs="Arial"/>
          <w:b/>
          <w:sz w:val="12"/>
          <w:szCs w:val="12"/>
        </w:rPr>
        <w:t>ая</w:t>
      </w:r>
      <w:r w:rsidRPr="00126C78">
        <w:rPr>
          <w:rFonts w:ascii="Arial" w:hAnsi="Arial" w:cs="Arial"/>
          <w:b/>
          <w:sz w:val="12"/>
          <w:szCs w:val="12"/>
        </w:rPr>
        <w:t xml:space="preserve"> возможность вл</w:t>
      </w:r>
      <w:r w:rsidRPr="00126C78">
        <w:rPr>
          <w:rFonts w:ascii="Arial" w:hAnsi="Arial" w:cs="Arial"/>
          <w:b/>
          <w:sz w:val="12"/>
          <w:szCs w:val="12"/>
        </w:rPr>
        <w:t>и</w:t>
      </w:r>
      <w:r w:rsidRPr="00126C78">
        <w:rPr>
          <w:rFonts w:ascii="Arial" w:hAnsi="Arial" w:cs="Arial"/>
          <w:b/>
          <w:sz w:val="12"/>
          <w:szCs w:val="12"/>
        </w:rPr>
        <w:t>ять на прибыль предприятия путем изменения структуры с</w:t>
      </w:r>
      <w:r w:rsidRPr="00126C78">
        <w:rPr>
          <w:rFonts w:ascii="Arial" w:hAnsi="Arial" w:cs="Arial"/>
          <w:b/>
          <w:sz w:val="12"/>
          <w:szCs w:val="12"/>
        </w:rPr>
        <w:t>е</w:t>
      </w:r>
      <w:r w:rsidRPr="00126C78">
        <w:rPr>
          <w:rFonts w:ascii="Arial" w:hAnsi="Arial" w:cs="Arial"/>
          <w:b/>
          <w:sz w:val="12"/>
          <w:szCs w:val="12"/>
        </w:rPr>
        <w:t>бест</w:t>
      </w:r>
      <w:r>
        <w:rPr>
          <w:rFonts w:ascii="Arial" w:hAnsi="Arial" w:cs="Arial"/>
          <w:b/>
          <w:sz w:val="12"/>
          <w:szCs w:val="12"/>
        </w:rPr>
        <w:t>-</w:t>
      </w:r>
      <w:r w:rsidRPr="00126C78">
        <w:rPr>
          <w:rFonts w:ascii="Arial" w:hAnsi="Arial" w:cs="Arial"/>
          <w:b/>
          <w:sz w:val="12"/>
          <w:szCs w:val="12"/>
        </w:rPr>
        <w:t>ти и объемов выпуска продукции.</w:t>
      </w:r>
      <w:r>
        <w:rPr>
          <w:rFonts w:ascii="Arial" w:hAnsi="Arial" w:cs="Arial"/>
          <w:b/>
          <w:sz w:val="12"/>
          <w:szCs w:val="12"/>
        </w:rPr>
        <w:t xml:space="preserve"> Д</w:t>
      </w:r>
      <w:r w:rsidRPr="00126C78">
        <w:rPr>
          <w:rFonts w:ascii="Arial" w:hAnsi="Arial" w:cs="Arial"/>
          <w:b/>
          <w:sz w:val="12"/>
          <w:szCs w:val="12"/>
        </w:rPr>
        <w:t>ля опр</w:t>
      </w:r>
      <w:r w:rsidRPr="00126C78">
        <w:rPr>
          <w:rFonts w:ascii="Arial" w:hAnsi="Arial" w:cs="Arial"/>
          <w:b/>
          <w:sz w:val="12"/>
          <w:szCs w:val="12"/>
        </w:rPr>
        <w:t>е</w:t>
      </w:r>
      <w:r w:rsidRPr="00126C78">
        <w:rPr>
          <w:rFonts w:ascii="Arial" w:hAnsi="Arial" w:cs="Arial"/>
          <w:b/>
          <w:sz w:val="12"/>
          <w:szCs w:val="12"/>
        </w:rPr>
        <w:t>деления силы воздействия операц-го рычага ис</w:t>
      </w:r>
      <w:r>
        <w:rPr>
          <w:rFonts w:ascii="Arial" w:hAnsi="Arial" w:cs="Arial"/>
          <w:b/>
          <w:sz w:val="12"/>
          <w:szCs w:val="12"/>
        </w:rPr>
        <w:t>польз-ют ф</w:t>
      </w:r>
      <w:r w:rsidRPr="00126C78">
        <w:rPr>
          <w:rFonts w:ascii="Arial" w:hAnsi="Arial" w:cs="Arial"/>
          <w:b/>
          <w:sz w:val="12"/>
          <w:szCs w:val="12"/>
        </w:rPr>
        <w:t>орм</w:t>
      </w:r>
      <w:r w:rsidRPr="00126C78">
        <w:rPr>
          <w:rFonts w:ascii="Arial" w:hAnsi="Arial" w:cs="Arial"/>
          <w:b/>
          <w:sz w:val="12"/>
          <w:szCs w:val="12"/>
        </w:rPr>
        <w:t>у</w:t>
      </w:r>
      <w:r w:rsidRPr="00126C78">
        <w:rPr>
          <w:rFonts w:ascii="Arial" w:hAnsi="Arial" w:cs="Arial"/>
          <w:b/>
          <w:sz w:val="12"/>
          <w:szCs w:val="12"/>
        </w:rPr>
        <w:t>лу:</w:t>
      </w:r>
    </w:p>
    <w:p w:rsidR="000621DA" w:rsidRPr="002316FA" w:rsidRDefault="000621DA" w:rsidP="000621DA">
      <w:pPr>
        <w:jc w:val="both"/>
        <w:rPr>
          <w:rFonts w:ascii="Arial" w:hAnsi="Arial" w:cs="Arial"/>
          <w:b/>
          <w:sz w:val="12"/>
          <w:szCs w:val="12"/>
          <w:u w:val="single"/>
        </w:rPr>
      </w:pPr>
      <w:r w:rsidRPr="002316FA">
        <w:rPr>
          <w:rFonts w:ascii="Arial" w:hAnsi="Arial" w:cs="Arial"/>
          <w:b/>
          <w:sz w:val="12"/>
          <w:szCs w:val="12"/>
          <w:u w:val="single"/>
        </w:rPr>
        <w:t>СВОР = Валовая маржа/Прибыль = (Выручка от реализ. - Перем. издержки)/Прибыль = (Пост. издержки + Пр</w:t>
      </w:r>
      <w:r w:rsidRPr="002316FA">
        <w:rPr>
          <w:rFonts w:ascii="Arial" w:hAnsi="Arial" w:cs="Arial"/>
          <w:b/>
          <w:sz w:val="12"/>
          <w:szCs w:val="12"/>
          <w:u w:val="single"/>
        </w:rPr>
        <w:t>и</w:t>
      </w:r>
      <w:r w:rsidRPr="002316FA">
        <w:rPr>
          <w:rFonts w:ascii="Arial" w:hAnsi="Arial" w:cs="Arial"/>
          <w:b/>
          <w:sz w:val="12"/>
          <w:szCs w:val="12"/>
          <w:u w:val="single"/>
        </w:rPr>
        <w:t>быль)/Прибыль = 1 + (Пост. издержки/Прибыль)</w:t>
      </w:r>
    </w:p>
    <w:p w:rsidR="000621DA" w:rsidRPr="00126C78" w:rsidRDefault="000621DA" w:rsidP="000621DA">
      <w:pPr>
        <w:jc w:val="both"/>
        <w:rPr>
          <w:rFonts w:ascii="Arial" w:hAnsi="Arial" w:cs="Arial"/>
          <w:b/>
          <w:sz w:val="12"/>
          <w:szCs w:val="12"/>
        </w:rPr>
      </w:pPr>
      <w:r w:rsidRPr="00126C78">
        <w:rPr>
          <w:rFonts w:ascii="Arial" w:hAnsi="Arial" w:cs="Arial"/>
          <w:b/>
          <w:sz w:val="12"/>
          <w:szCs w:val="12"/>
        </w:rPr>
        <w:t>Сила воздействия операц</w:t>
      </w:r>
      <w:r>
        <w:rPr>
          <w:rFonts w:ascii="Arial" w:hAnsi="Arial" w:cs="Arial"/>
          <w:b/>
          <w:sz w:val="12"/>
          <w:szCs w:val="12"/>
        </w:rPr>
        <w:t>-го р</w:t>
      </w:r>
      <w:r w:rsidRPr="00126C78">
        <w:rPr>
          <w:rFonts w:ascii="Arial" w:hAnsi="Arial" w:cs="Arial"/>
          <w:b/>
          <w:sz w:val="12"/>
          <w:szCs w:val="12"/>
        </w:rPr>
        <w:t>ычага больше на предпр</w:t>
      </w:r>
      <w:r>
        <w:rPr>
          <w:rFonts w:ascii="Arial" w:hAnsi="Arial" w:cs="Arial"/>
          <w:b/>
          <w:sz w:val="12"/>
          <w:szCs w:val="12"/>
        </w:rPr>
        <w:t>-</w:t>
      </w:r>
      <w:r w:rsidRPr="00126C78">
        <w:rPr>
          <w:rFonts w:ascii="Arial" w:hAnsi="Arial" w:cs="Arial"/>
          <w:b/>
          <w:sz w:val="12"/>
          <w:szCs w:val="12"/>
        </w:rPr>
        <w:t>ях с высокой степенью технической оснащ</w:t>
      </w:r>
      <w:r>
        <w:rPr>
          <w:rFonts w:ascii="Arial" w:hAnsi="Arial" w:cs="Arial"/>
          <w:b/>
          <w:sz w:val="12"/>
          <w:szCs w:val="12"/>
        </w:rPr>
        <w:t>-</w:t>
      </w:r>
      <w:r w:rsidRPr="00126C78">
        <w:rPr>
          <w:rFonts w:ascii="Arial" w:hAnsi="Arial" w:cs="Arial"/>
          <w:b/>
          <w:sz w:val="12"/>
          <w:szCs w:val="12"/>
        </w:rPr>
        <w:t>ти за счет большой в</w:t>
      </w:r>
      <w:r w:rsidRPr="00126C78">
        <w:rPr>
          <w:rFonts w:ascii="Arial" w:hAnsi="Arial" w:cs="Arial"/>
          <w:b/>
          <w:sz w:val="12"/>
          <w:szCs w:val="12"/>
        </w:rPr>
        <w:t>е</w:t>
      </w:r>
      <w:r w:rsidRPr="00126C78">
        <w:rPr>
          <w:rFonts w:ascii="Arial" w:hAnsi="Arial" w:cs="Arial"/>
          <w:b/>
          <w:sz w:val="12"/>
          <w:szCs w:val="12"/>
        </w:rPr>
        <w:t>личины амортиз</w:t>
      </w:r>
      <w:r>
        <w:rPr>
          <w:rFonts w:ascii="Arial" w:hAnsi="Arial" w:cs="Arial"/>
          <w:b/>
          <w:sz w:val="12"/>
          <w:szCs w:val="12"/>
        </w:rPr>
        <w:t>-</w:t>
      </w:r>
      <w:r w:rsidRPr="00126C78">
        <w:rPr>
          <w:rFonts w:ascii="Arial" w:hAnsi="Arial" w:cs="Arial"/>
          <w:b/>
          <w:sz w:val="12"/>
          <w:szCs w:val="12"/>
        </w:rPr>
        <w:t>ых отчислений, а также на предпр</w:t>
      </w:r>
      <w:r>
        <w:rPr>
          <w:rFonts w:ascii="Arial" w:hAnsi="Arial" w:cs="Arial"/>
          <w:b/>
          <w:sz w:val="12"/>
          <w:szCs w:val="12"/>
        </w:rPr>
        <w:t>-</w:t>
      </w:r>
      <w:r w:rsidRPr="00126C78">
        <w:rPr>
          <w:rFonts w:ascii="Arial" w:hAnsi="Arial" w:cs="Arial"/>
          <w:b/>
          <w:sz w:val="12"/>
          <w:szCs w:val="12"/>
        </w:rPr>
        <w:t>ях со зн</w:t>
      </w:r>
      <w:r w:rsidRPr="00126C78">
        <w:rPr>
          <w:rFonts w:ascii="Arial" w:hAnsi="Arial" w:cs="Arial"/>
          <w:b/>
          <w:sz w:val="12"/>
          <w:szCs w:val="12"/>
        </w:rPr>
        <w:t>а</w:t>
      </w:r>
      <w:r w:rsidRPr="00126C78">
        <w:rPr>
          <w:rFonts w:ascii="Arial" w:hAnsi="Arial" w:cs="Arial"/>
          <w:b/>
          <w:sz w:val="12"/>
          <w:szCs w:val="12"/>
        </w:rPr>
        <w:t>чительным объемом заемных ср</w:t>
      </w:r>
      <w:r>
        <w:rPr>
          <w:rFonts w:ascii="Arial" w:hAnsi="Arial" w:cs="Arial"/>
          <w:b/>
          <w:sz w:val="12"/>
          <w:szCs w:val="12"/>
        </w:rPr>
        <w:t>-</w:t>
      </w:r>
      <w:r w:rsidRPr="00126C78">
        <w:rPr>
          <w:rFonts w:ascii="Arial" w:hAnsi="Arial" w:cs="Arial"/>
          <w:b/>
          <w:sz w:val="12"/>
          <w:szCs w:val="12"/>
        </w:rPr>
        <w:t>в</w:t>
      </w:r>
      <w:r>
        <w:rPr>
          <w:rFonts w:ascii="Arial" w:hAnsi="Arial" w:cs="Arial"/>
          <w:b/>
          <w:sz w:val="12"/>
          <w:szCs w:val="12"/>
        </w:rPr>
        <w:t>,</w:t>
      </w:r>
      <w:r w:rsidRPr="00126C78">
        <w:rPr>
          <w:rFonts w:ascii="Arial" w:hAnsi="Arial" w:cs="Arial"/>
          <w:b/>
          <w:sz w:val="12"/>
          <w:szCs w:val="12"/>
        </w:rPr>
        <w:t xml:space="preserve"> за счет увеличения расх</w:t>
      </w:r>
      <w:r w:rsidRPr="00126C78">
        <w:rPr>
          <w:rFonts w:ascii="Arial" w:hAnsi="Arial" w:cs="Arial"/>
          <w:b/>
          <w:sz w:val="12"/>
          <w:szCs w:val="12"/>
        </w:rPr>
        <w:t>о</w:t>
      </w:r>
      <w:r w:rsidRPr="00126C78">
        <w:rPr>
          <w:rFonts w:ascii="Arial" w:hAnsi="Arial" w:cs="Arial"/>
          <w:b/>
          <w:sz w:val="12"/>
          <w:szCs w:val="12"/>
        </w:rPr>
        <w:t>дов по их обслуживанию. Чем выше опер</w:t>
      </w:r>
      <w:r>
        <w:rPr>
          <w:rFonts w:ascii="Arial" w:hAnsi="Arial" w:cs="Arial"/>
          <w:b/>
          <w:sz w:val="12"/>
          <w:szCs w:val="12"/>
        </w:rPr>
        <w:t>-ый</w:t>
      </w:r>
      <w:r w:rsidRPr="00126C78">
        <w:rPr>
          <w:rFonts w:ascii="Arial" w:hAnsi="Arial" w:cs="Arial"/>
          <w:b/>
          <w:sz w:val="12"/>
          <w:szCs w:val="12"/>
        </w:rPr>
        <w:t xml:space="preserve"> </w:t>
      </w:r>
      <w:r>
        <w:rPr>
          <w:rFonts w:ascii="Arial" w:hAnsi="Arial" w:cs="Arial"/>
          <w:b/>
          <w:sz w:val="12"/>
          <w:szCs w:val="12"/>
        </w:rPr>
        <w:t>р</w:t>
      </w:r>
      <w:r w:rsidRPr="00126C78">
        <w:rPr>
          <w:rFonts w:ascii="Arial" w:hAnsi="Arial" w:cs="Arial"/>
          <w:b/>
          <w:sz w:val="12"/>
          <w:szCs w:val="12"/>
        </w:rPr>
        <w:t>ычаг предпр</w:t>
      </w:r>
      <w:r>
        <w:rPr>
          <w:rFonts w:ascii="Arial" w:hAnsi="Arial" w:cs="Arial"/>
          <w:b/>
          <w:sz w:val="12"/>
          <w:szCs w:val="12"/>
        </w:rPr>
        <w:t>-</w:t>
      </w:r>
      <w:r w:rsidRPr="00126C78">
        <w:rPr>
          <w:rFonts w:ascii="Arial" w:hAnsi="Arial" w:cs="Arial"/>
          <w:b/>
          <w:sz w:val="12"/>
          <w:szCs w:val="12"/>
        </w:rPr>
        <w:t>я, тем больше его произв-</w:t>
      </w:r>
      <w:r>
        <w:rPr>
          <w:rFonts w:ascii="Arial" w:hAnsi="Arial" w:cs="Arial"/>
          <w:b/>
          <w:sz w:val="12"/>
          <w:szCs w:val="12"/>
        </w:rPr>
        <w:t>ы</w:t>
      </w:r>
      <w:r w:rsidRPr="00126C78">
        <w:rPr>
          <w:rFonts w:ascii="Arial" w:hAnsi="Arial" w:cs="Arial"/>
          <w:b/>
          <w:sz w:val="12"/>
          <w:szCs w:val="12"/>
        </w:rPr>
        <w:t>й риск, т.е. риск неполучения прибыли и неп</w:t>
      </w:r>
      <w:r w:rsidRPr="00126C78">
        <w:rPr>
          <w:rFonts w:ascii="Arial" w:hAnsi="Arial" w:cs="Arial"/>
          <w:b/>
          <w:sz w:val="12"/>
          <w:szCs w:val="12"/>
        </w:rPr>
        <w:t>о</w:t>
      </w:r>
      <w:r w:rsidRPr="00126C78">
        <w:rPr>
          <w:rFonts w:ascii="Arial" w:hAnsi="Arial" w:cs="Arial"/>
          <w:b/>
          <w:sz w:val="12"/>
          <w:szCs w:val="12"/>
        </w:rPr>
        <w:t>крытия производ</w:t>
      </w:r>
      <w:r>
        <w:rPr>
          <w:rFonts w:ascii="Arial" w:hAnsi="Arial" w:cs="Arial"/>
          <w:b/>
          <w:sz w:val="12"/>
          <w:szCs w:val="12"/>
        </w:rPr>
        <w:t>-</w:t>
      </w:r>
      <w:r w:rsidRPr="00126C78">
        <w:rPr>
          <w:rFonts w:ascii="Arial" w:hAnsi="Arial" w:cs="Arial"/>
          <w:b/>
          <w:sz w:val="12"/>
          <w:szCs w:val="12"/>
        </w:rPr>
        <w:t xml:space="preserve">ых затрат. </w:t>
      </w:r>
    </w:p>
    <w:p w:rsidR="000621DA" w:rsidRPr="00126C78" w:rsidRDefault="000621DA" w:rsidP="000621DA">
      <w:pPr>
        <w:jc w:val="both"/>
        <w:rPr>
          <w:rFonts w:ascii="Arial" w:hAnsi="Arial" w:cs="Arial"/>
          <w:b/>
          <w:sz w:val="12"/>
          <w:szCs w:val="12"/>
        </w:rPr>
      </w:pPr>
      <w:r w:rsidRPr="002316FA">
        <w:rPr>
          <w:rFonts w:ascii="Arial" w:hAnsi="Arial" w:cs="Arial"/>
          <w:b/>
          <w:sz w:val="12"/>
          <w:szCs w:val="12"/>
          <w:u w:val="single"/>
        </w:rPr>
        <w:t>Порог рентабельности</w:t>
      </w:r>
      <w:r>
        <w:rPr>
          <w:rFonts w:ascii="Arial" w:hAnsi="Arial" w:cs="Arial"/>
          <w:b/>
          <w:sz w:val="12"/>
          <w:szCs w:val="12"/>
          <w:u w:val="single"/>
        </w:rPr>
        <w:t xml:space="preserve"> </w:t>
      </w:r>
      <w:r>
        <w:rPr>
          <w:rFonts w:ascii="Arial" w:hAnsi="Arial" w:cs="Arial"/>
          <w:b/>
          <w:sz w:val="12"/>
          <w:szCs w:val="12"/>
        </w:rPr>
        <w:t xml:space="preserve">– </w:t>
      </w:r>
      <w:r w:rsidRPr="00126C78">
        <w:rPr>
          <w:rFonts w:ascii="Arial" w:hAnsi="Arial" w:cs="Arial"/>
          <w:b/>
          <w:sz w:val="12"/>
          <w:szCs w:val="12"/>
        </w:rPr>
        <w:t>такая выручка от реализации, при к</w:t>
      </w:r>
      <w:r w:rsidRPr="00126C78">
        <w:rPr>
          <w:rFonts w:ascii="Arial" w:hAnsi="Arial" w:cs="Arial"/>
          <w:b/>
          <w:sz w:val="12"/>
          <w:szCs w:val="12"/>
        </w:rPr>
        <w:t>о</w:t>
      </w:r>
      <w:r w:rsidRPr="00126C78">
        <w:rPr>
          <w:rFonts w:ascii="Arial" w:hAnsi="Arial" w:cs="Arial"/>
          <w:b/>
          <w:sz w:val="12"/>
          <w:szCs w:val="12"/>
        </w:rPr>
        <w:t>т</w:t>
      </w:r>
      <w:r>
        <w:rPr>
          <w:rFonts w:ascii="Arial" w:hAnsi="Arial" w:cs="Arial"/>
          <w:b/>
          <w:sz w:val="12"/>
          <w:szCs w:val="12"/>
        </w:rPr>
        <w:t>.</w:t>
      </w:r>
      <w:r w:rsidRPr="00126C78">
        <w:rPr>
          <w:rFonts w:ascii="Arial" w:hAnsi="Arial" w:cs="Arial"/>
          <w:b/>
          <w:sz w:val="12"/>
          <w:szCs w:val="12"/>
        </w:rPr>
        <w:t xml:space="preserve"> </w:t>
      </w:r>
      <w:r>
        <w:rPr>
          <w:rFonts w:ascii="Arial" w:hAnsi="Arial" w:cs="Arial"/>
          <w:b/>
          <w:sz w:val="12"/>
          <w:szCs w:val="12"/>
        </w:rPr>
        <w:t xml:space="preserve">предпр-е </w:t>
      </w:r>
      <w:r w:rsidRPr="00126C78">
        <w:rPr>
          <w:rFonts w:ascii="Arial" w:hAnsi="Arial" w:cs="Arial"/>
          <w:b/>
          <w:sz w:val="12"/>
          <w:szCs w:val="12"/>
        </w:rPr>
        <w:t>уже не имеет убытков, но еще не имеет прибыли. В</w:t>
      </w:r>
      <w:r w:rsidRPr="00126C78">
        <w:rPr>
          <w:rFonts w:ascii="Arial" w:hAnsi="Arial" w:cs="Arial"/>
          <w:b/>
          <w:sz w:val="12"/>
          <w:szCs w:val="12"/>
        </w:rPr>
        <w:t>а</w:t>
      </w:r>
      <w:r w:rsidRPr="00126C78">
        <w:rPr>
          <w:rFonts w:ascii="Arial" w:hAnsi="Arial" w:cs="Arial"/>
          <w:b/>
          <w:sz w:val="12"/>
          <w:szCs w:val="12"/>
        </w:rPr>
        <w:t>ловой маржи хватает на покрытие пост затрат и прибыль=0.</w:t>
      </w:r>
    </w:p>
    <w:p w:rsidR="000621DA" w:rsidRPr="00126C78" w:rsidRDefault="000621DA" w:rsidP="000621DA">
      <w:pPr>
        <w:jc w:val="both"/>
        <w:rPr>
          <w:rFonts w:ascii="Arial" w:hAnsi="Arial" w:cs="Arial"/>
          <w:b/>
          <w:sz w:val="12"/>
          <w:szCs w:val="12"/>
        </w:rPr>
      </w:pPr>
      <w:r w:rsidRPr="00126C78">
        <w:rPr>
          <w:rFonts w:ascii="Arial" w:hAnsi="Arial" w:cs="Arial"/>
          <w:b/>
          <w:sz w:val="12"/>
          <w:szCs w:val="12"/>
        </w:rPr>
        <w:t>ПР=(</w:t>
      </w:r>
      <w:r>
        <w:rPr>
          <w:rFonts w:ascii="Arial" w:hAnsi="Arial" w:cs="Arial"/>
          <w:b/>
          <w:sz w:val="12"/>
          <w:szCs w:val="12"/>
        </w:rPr>
        <w:t>П</w:t>
      </w:r>
      <w:r w:rsidRPr="00126C78">
        <w:rPr>
          <w:rFonts w:ascii="Arial" w:hAnsi="Arial" w:cs="Arial"/>
          <w:b/>
          <w:sz w:val="12"/>
          <w:szCs w:val="12"/>
        </w:rPr>
        <w:t xml:space="preserve">ост. </w:t>
      </w:r>
      <w:r>
        <w:rPr>
          <w:rFonts w:ascii="Arial" w:hAnsi="Arial" w:cs="Arial"/>
          <w:b/>
          <w:sz w:val="12"/>
          <w:szCs w:val="12"/>
        </w:rPr>
        <w:t>и</w:t>
      </w:r>
      <w:r w:rsidRPr="00126C78">
        <w:rPr>
          <w:rFonts w:ascii="Arial" w:hAnsi="Arial" w:cs="Arial"/>
          <w:b/>
          <w:sz w:val="12"/>
          <w:szCs w:val="12"/>
        </w:rPr>
        <w:t>здержки(</w:t>
      </w:r>
      <w:r w:rsidRPr="00126C78">
        <w:rPr>
          <w:rFonts w:ascii="Arial" w:hAnsi="Arial" w:cs="Arial"/>
          <w:b/>
          <w:sz w:val="12"/>
          <w:szCs w:val="12"/>
          <w:lang w:val="en-US"/>
        </w:rPr>
        <w:t>FC</w:t>
      </w:r>
      <w:r w:rsidRPr="00126C78">
        <w:rPr>
          <w:rFonts w:ascii="Arial" w:hAnsi="Arial" w:cs="Arial"/>
          <w:b/>
          <w:sz w:val="12"/>
          <w:szCs w:val="12"/>
        </w:rPr>
        <w:t>)/</w:t>
      </w:r>
      <w:r>
        <w:rPr>
          <w:rFonts w:ascii="Arial" w:hAnsi="Arial" w:cs="Arial"/>
          <w:b/>
          <w:sz w:val="12"/>
          <w:szCs w:val="12"/>
        </w:rPr>
        <w:t>В</w:t>
      </w:r>
      <w:r w:rsidRPr="00126C78">
        <w:rPr>
          <w:rFonts w:ascii="Arial" w:hAnsi="Arial" w:cs="Arial"/>
          <w:b/>
          <w:sz w:val="12"/>
          <w:szCs w:val="12"/>
        </w:rPr>
        <w:t xml:space="preserve">аловая маржа в относит. </w:t>
      </w:r>
      <w:r>
        <w:rPr>
          <w:rFonts w:ascii="Arial" w:hAnsi="Arial" w:cs="Arial"/>
          <w:b/>
          <w:sz w:val="12"/>
          <w:szCs w:val="12"/>
        </w:rPr>
        <w:t>в</w:t>
      </w:r>
      <w:r w:rsidRPr="00126C78">
        <w:rPr>
          <w:rFonts w:ascii="Arial" w:hAnsi="Arial" w:cs="Arial"/>
          <w:b/>
          <w:sz w:val="12"/>
          <w:szCs w:val="12"/>
        </w:rPr>
        <w:t>ыражении к выручке)</w:t>
      </w:r>
      <w:r>
        <w:rPr>
          <w:rFonts w:ascii="Arial" w:hAnsi="Arial" w:cs="Arial"/>
          <w:b/>
          <w:sz w:val="12"/>
          <w:szCs w:val="12"/>
        </w:rPr>
        <w:t xml:space="preserve">. </w:t>
      </w:r>
      <w:r w:rsidRPr="00126C78">
        <w:rPr>
          <w:rFonts w:ascii="Arial" w:hAnsi="Arial" w:cs="Arial"/>
          <w:b/>
          <w:sz w:val="12"/>
          <w:szCs w:val="12"/>
        </w:rPr>
        <w:t>ПР=(</w:t>
      </w:r>
      <w:r>
        <w:rPr>
          <w:rFonts w:ascii="Arial" w:hAnsi="Arial" w:cs="Arial"/>
          <w:b/>
          <w:sz w:val="12"/>
          <w:szCs w:val="12"/>
        </w:rPr>
        <w:t>п</w:t>
      </w:r>
      <w:r w:rsidRPr="00126C78">
        <w:rPr>
          <w:rFonts w:ascii="Arial" w:hAnsi="Arial" w:cs="Arial"/>
          <w:b/>
          <w:sz w:val="12"/>
          <w:szCs w:val="12"/>
        </w:rPr>
        <w:t xml:space="preserve">ост. </w:t>
      </w:r>
      <w:r>
        <w:rPr>
          <w:rFonts w:ascii="Arial" w:hAnsi="Arial" w:cs="Arial"/>
          <w:b/>
          <w:sz w:val="12"/>
          <w:szCs w:val="12"/>
        </w:rPr>
        <w:t>з</w:t>
      </w:r>
      <w:r w:rsidRPr="00126C78">
        <w:rPr>
          <w:rFonts w:ascii="Arial" w:hAnsi="Arial" w:cs="Arial"/>
          <w:b/>
          <w:sz w:val="12"/>
          <w:szCs w:val="12"/>
        </w:rPr>
        <w:t>атраты/</w:t>
      </w:r>
      <w:r>
        <w:rPr>
          <w:rFonts w:ascii="Arial" w:hAnsi="Arial" w:cs="Arial"/>
          <w:b/>
          <w:sz w:val="12"/>
          <w:szCs w:val="12"/>
        </w:rPr>
        <w:t>Ц</w:t>
      </w:r>
      <w:r w:rsidRPr="00126C78">
        <w:rPr>
          <w:rFonts w:ascii="Arial" w:hAnsi="Arial" w:cs="Arial"/>
          <w:b/>
          <w:sz w:val="12"/>
          <w:szCs w:val="12"/>
        </w:rPr>
        <w:t>ена</w:t>
      </w:r>
      <w:r>
        <w:rPr>
          <w:rFonts w:ascii="Arial" w:hAnsi="Arial" w:cs="Arial"/>
          <w:b/>
          <w:sz w:val="12"/>
          <w:szCs w:val="12"/>
        </w:rPr>
        <w:t xml:space="preserve"> </w:t>
      </w:r>
      <w:r w:rsidRPr="00126C78">
        <w:rPr>
          <w:rFonts w:ascii="Arial" w:hAnsi="Arial" w:cs="Arial"/>
          <w:b/>
          <w:sz w:val="12"/>
          <w:szCs w:val="12"/>
        </w:rPr>
        <w:t>-</w:t>
      </w:r>
      <w:r>
        <w:rPr>
          <w:rFonts w:ascii="Arial" w:hAnsi="Arial" w:cs="Arial"/>
          <w:b/>
          <w:sz w:val="12"/>
          <w:szCs w:val="12"/>
        </w:rPr>
        <w:t xml:space="preserve"> У</w:t>
      </w:r>
      <w:r w:rsidRPr="00126C78">
        <w:rPr>
          <w:rFonts w:ascii="Arial" w:hAnsi="Arial" w:cs="Arial"/>
          <w:b/>
          <w:sz w:val="12"/>
          <w:szCs w:val="12"/>
        </w:rPr>
        <w:t xml:space="preserve">дел. </w:t>
      </w:r>
      <w:r>
        <w:rPr>
          <w:rFonts w:ascii="Arial" w:hAnsi="Arial" w:cs="Arial"/>
          <w:b/>
          <w:sz w:val="12"/>
          <w:szCs w:val="12"/>
        </w:rPr>
        <w:t>п</w:t>
      </w:r>
      <w:r w:rsidRPr="00126C78">
        <w:rPr>
          <w:rFonts w:ascii="Arial" w:hAnsi="Arial" w:cs="Arial"/>
          <w:b/>
          <w:sz w:val="12"/>
          <w:szCs w:val="12"/>
        </w:rPr>
        <w:t xml:space="preserve">ерем. </w:t>
      </w:r>
      <w:r>
        <w:rPr>
          <w:rFonts w:ascii="Arial" w:hAnsi="Arial" w:cs="Arial"/>
          <w:b/>
          <w:sz w:val="12"/>
          <w:szCs w:val="12"/>
        </w:rPr>
        <w:t>и</w:t>
      </w:r>
      <w:r w:rsidRPr="00126C78">
        <w:rPr>
          <w:rFonts w:ascii="Arial" w:hAnsi="Arial" w:cs="Arial"/>
          <w:b/>
          <w:sz w:val="12"/>
          <w:szCs w:val="12"/>
        </w:rPr>
        <w:t>здержки) Пороговое кол-во товара=(</w:t>
      </w:r>
      <w:r>
        <w:rPr>
          <w:rFonts w:ascii="Arial" w:hAnsi="Arial" w:cs="Arial"/>
          <w:b/>
          <w:sz w:val="12"/>
          <w:szCs w:val="12"/>
        </w:rPr>
        <w:t>П</w:t>
      </w:r>
      <w:r w:rsidRPr="00126C78">
        <w:rPr>
          <w:rFonts w:ascii="Arial" w:hAnsi="Arial" w:cs="Arial"/>
          <w:b/>
          <w:sz w:val="12"/>
          <w:szCs w:val="12"/>
        </w:rPr>
        <w:t>орог рентаб</w:t>
      </w:r>
      <w:r>
        <w:rPr>
          <w:rFonts w:ascii="Arial" w:hAnsi="Arial" w:cs="Arial"/>
          <w:b/>
          <w:sz w:val="12"/>
          <w:szCs w:val="12"/>
        </w:rPr>
        <w:t>-</w:t>
      </w:r>
      <w:r w:rsidRPr="00126C78">
        <w:rPr>
          <w:rFonts w:ascii="Arial" w:hAnsi="Arial" w:cs="Arial"/>
          <w:b/>
          <w:sz w:val="12"/>
          <w:szCs w:val="12"/>
        </w:rPr>
        <w:t>ти/</w:t>
      </w:r>
      <w:r>
        <w:rPr>
          <w:rFonts w:ascii="Arial" w:hAnsi="Arial" w:cs="Arial"/>
          <w:b/>
          <w:sz w:val="12"/>
          <w:szCs w:val="12"/>
        </w:rPr>
        <w:t>Ц</w:t>
      </w:r>
      <w:r w:rsidRPr="00126C78">
        <w:rPr>
          <w:rFonts w:ascii="Arial" w:hAnsi="Arial" w:cs="Arial"/>
          <w:b/>
          <w:sz w:val="12"/>
          <w:szCs w:val="12"/>
        </w:rPr>
        <w:t>ена реализ</w:t>
      </w:r>
      <w:r w:rsidRPr="00126C78">
        <w:rPr>
          <w:rFonts w:ascii="Arial" w:hAnsi="Arial" w:cs="Arial"/>
          <w:b/>
          <w:sz w:val="12"/>
          <w:szCs w:val="12"/>
        </w:rPr>
        <w:t>а</w:t>
      </w:r>
      <w:r w:rsidRPr="00126C78">
        <w:rPr>
          <w:rFonts w:ascii="Arial" w:hAnsi="Arial" w:cs="Arial"/>
          <w:b/>
          <w:sz w:val="12"/>
          <w:szCs w:val="12"/>
        </w:rPr>
        <w:t>ции)</w:t>
      </w:r>
    </w:p>
    <w:p w:rsidR="000621DA" w:rsidRDefault="000621DA" w:rsidP="000621DA">
      <w:pPr>
        <w:shd w:val="clear" w:color="auto" w:fill="FFFFFF"/>
        <w:tabs>
          <w:tab w:val="left" w:pos="252"/>
        </w:tabs>
        <w:ind w:left="22"/>
        <w:jc w:val="both"/>
        <w:rPr>
          <w:rFonts w:ascii="Arial" w:hAnsi="Arial" w:cs="Arial"/>
          <w:b/>
          <w:sz w:val="12"/>
          <w:szCs w:val="12"/>
        </w:rPr>
      </w:pPr>
      <w:r w:rsidRPr="002316FA">
        <w:rPr>
          <w:rFonts w:ascii="Arial" w:hAnsi="Arial" w:cs="Arial"/>
          <w:b/>
          <w:sz w:val="12"/>
          <w:szCs w:val="12"/>
          <w:u w:val="single"/>
        </w:rPr>
        <w:t>Запас фин-ой прочности</w:t>
      </w:r>
      <w:r>
        <w:rPr>
          <w:rFonts w:ascii="Arial" w:hAnsi="Arial" w:cs="Arial"/>
          <w:b/>
          <w:sz w:val="12"/>
          <w:szCs w:val="12"/>
        </w:rPr>
        <w:t xml:space="preserve"> </w:t>
      </w:r>
      <w:r w:rsidRPr="00126C78">
        <w:rPr>
          <w:rFonts w:ascii="Arial" w:hAnsi="Arial" w:cs="Arial"/>
          <w:b/>
          <w:sz w:val="12"/>
          <w:szCs w:val="12"/>
        </w:rPr>
        <w:t>-</w:t>
      </w:r>
      <w:r>
        <w:rPr>
          <w:rFonts w:ascii="Arial" w:hAnsi="Arial" w:cs="Arial"/>
          <w:b/>
          <w:sz w:val="12"/>
          <w:szCs w:val="12"/>
        </w:rPr>
        <w:t xml:space="preserve"> </w:t>
      </w:r>
      <w:r w:rsidRPr="00126C78">
        <w:rPr>
          <w:rFonts w:ascii="Arial" w:hAnsi="Arial" w:cs="Arial"/>
          <w:b/>
          <w:sz w:val="12"/>
          <w:szCs w:val="12"/>
        </w:rPr>
        <w:t>разница м/у достигнутой фактической в</w:t>
      </w:r>
      <w:r w:rsidRPr="00126C78">
        <w:rPr>
          <w:rFonts w:ascii="Arial" w:hAnsi="Arial" w:cs="Arial"/>
          <w:b/>
          <w:sz w:val="12"/>
          <w:szCs w:val="12"/>
        </w:rPr>
        <w:t>ы</w:t>
      </w:r>
      <w:r w:rsidRPr="00126C78">
        <w:rPr>
          <w:rFonts w:ascii="Arial" w:hAnsi="Arial" w:cs="Arial"/>
          <w:b/>
          <w:sz w:val="12"/>
          <w:szCs w:val="12"/>
        </w:rPr>
        <w:t>ручкой от реализации и порогом рентабельности.</w:t>
      </w:r>
    </w:p>
    <w:p w:rsidR="000621DA" w:rsidRPr="000621DA" w:rsidRDefault="000621DA" w:rsidP="000621DA">
      <w:pPr>
        <w:shd w:val="clear" w:color="auto" w:fill="FFFFFF"/>
        <w:tabs>
          <w:tab w:val="left" w:pos="778"/>
        </w:tabs>
        <w:ind w:firstLine="22"/>
        <w:jc w:val="both"/>
        <w:rPr>
          <w:color w:val="FF0000"/>
          <w:sz w:val="14"/>
          <w:szCs w:val="14"/>
        </w:rPr>
      </w:pPr>
      <w:r w:rsidRPr="000621DA">
        <w:rPr>
          <w:bCs/>
          <w:color w:val="000000"/>
          <w:sz w:val="14"/>
          <w:szCs w:val="14"/>
          <w:highlight w:val="yellow"/>
        </w:rPr>
        <w:t xml:space="preserve">3.Банкротство </w:t>
      </w:r>
      <w:r w:rsidRPr="000621DA">
        <w:rPr>
          <w:color w:val="000000"/>
          <w:sz w:val="14"/>
          <w:szCs w:val="14"/>
          <w:highlight w:val="yellow"/>
        </w:rPr>
        <w:t xml:space="preserve">и финансовая </w:t>
      </w:r>
      <w:r w:rsidRPr="000621DA">
        <w:rPr>
          <w:bCs/>
          <w:color w:val="000000"/>
          <w:sz w:val="14"/>
          <w:szCs w:val="14"/>
          <w:highlight w:val="yellow"/>
        </w:rPr>
        <w:t>реструктуризация.</w:t>
      </w:r>
    </w:p>
    <w:p w:rsidR="000621DA" w:rsidRDefault="000621DA" w:rsidP="000621DA">
      <w:pPr>
        <w:pStyle w:val="Normal"/>
        <w:spacing w:line="240" w:lineRule="auto"/>
        <w:ind w:firstLine="0"/>
        <w:rPr>
          <w:rFonts w:ascii="Arial" w:hAnsi="Arial" w:cs="Arial"/>
          <w:b/>
          <w:bCs/>
          <w:sz w:val="14"/>
          <w:szCs w:val="14"/>
        </w:rPr>
      </w:pPr>
      <w:r w:rsidRPr="009E43BE">
        <w:rPr>
          <w:rFonts w:ascii="Arial" w:hAnsi="Arial" w:cs="Arial"/>
          <w:b/>
          <w:bCs/>
          <w:sz w:val="14"/>
          <w:szCs w:val="14"/>
        </w:rPr>
        <w:t>Банкротство – это краткая форма кризисного состо</w:t>
      </w:r>
      <w:r w:rsidRPr="009E43BE">
        <w:rPr>
          <w:rFonts w:ascii="Arial" w:hAnsi="Arial" w:cs="Arial"/>
          <w:b/>
          <w:bCs/>
          <w:sz w:val="14"/>
          <w:szCs w:val="14"/>
        </w:rPr>
        <w:t>я</w:t>
      </w:r>
      <w:r w:rsidRPr="009E43BE">
        <w:rPr>
          <w:rFonts w:ascii="Arial" w:hAnsi="Arial" w:cs="Arial"/>
          <w:b/>
          <w:bCs/>
          <w:sz w:val="14"/>
          <w:szCs w:val="14"/>
        </w:rPr>
        <w:t>ния, когда предприятие не в состоянии погасить задолженность, восст</w:t>
      </w:r>
      <w:r w:rsidRPr="009E43BE">
        <w:rPr>
          <w:rFonts w:ascii="Arial" w:hAnsi="Arial" w:cs="Arial"/>
          <w:b/>
          <w:bCs/>
          <w:sz w:val="14"/>
          <w:szCs w:val="14"/>
        </w:rPr>
        <w:t>а</w:t>
      </w:r>
      <w:r w:rsidRPr="009E43BE">
        <w:rPr>
          <w:rFonts w:ascii="Arial" w:hAnsi="Arial" w:cs="Arial"/>
          <w:b/>
          <w:bCs/>
          <w:sz w:val="14"/>
          <w:szCs w:val="14"/>
        </w:rPr>
        <w:t>новит платежеспособность как за свой счёт, так и за счёт заё</w:t>
      </w:r>
      <w:r w:rsidRPr="009E43BE">
        <w:rPr>
          <w:rFonts w:ascii="Arial" w:hAnsi="Arial" w:cs="Arial"/>
          <w:b/>
          <w:bCs/>
          <w:sz w:val="14"/>
          <w:szCs w:val="14"/>
        </w:rPr>
        <w:t>м</w:t>
      </w:r>
      <w:r w:rsidRPr="009E43BE">
        <w:rPr>
          <w:rFonts w:ascii="Arial" w:hAnsi="Arial" w:cs="Arial"/>
          <w:b/>
          <w:bCs/>
          <w:sz w:val="14"/>
          <w:szCs w:val="14"/>
        </w:rPr>
        <w:t>ных средств.</w:t>
      </w:r>
    </w:p>
    <w:p w:rsidR="000621DA" w:rsidRDefault="000621DA" w:rsidP="000621DA">
      <w:pPr>
        <w:pStyle w:val="Normal"/>
        <w:spacing w:line="240" w:lineRule="auto"/>
        <w:ind w:firstLine="0"/>
        <w:rPr>
          <w:rFonts w:ascii="Arial" w:hAnsi="Arial" w:cs="Arial"/>
          <w:b/>
          <w:bCs/>
          <w:sz w:val="14"/>
          <w:szCs w:val="14"/>
        </w:rPr>
      </w:pPr>
      <w:r w:rsidRPr="009E43BE">
        <w:rPr>
          <w:rFonts w:ascii="Arial" w:hAnsi="Arial" w:cs="Arial"/>
          <w:b/>
          <w:bCs/>
          <w:sz w:val="14"/>
          <w:szCs w:val="14"/>
        </w:rPr>
        <w:t xml:space="preserve">Закон определяет </w:t>
      </w:r>
      <w:r>
        <w:rPr>
          <w:rFonts w:ascii="Arial" w:hAnsi="Arial" w:cs="Arial"/>
          <w:b/>
          <w:bCs/>
          <w:sz w:val="14"/>
          <w:szCs w:val="14"/>
        </w:rPr>
        <w:t>несостоятельность (ба</w:t>
      </w:r>
      <w:r>
        <w:rPr>
          <w:rFonts w:ascii="Arial" w:hAnsi="Arial" w:cs="Arial"/>
          <w:b/>
          <w:bCs/>
          <w:sz w:val="14"/>
          <w:szCs w:val="14"/>
        </w:rPr>
        <w:t>н</w:t>
      </w:r>
      <w:r>
        <w:rPr>
          <w:rFonts w:ascii="Arial" w:hAnsi="Arial" w:cs="Arial"/>
          <w:b/>
          <w:bCs/>
          <w:sz w:val="14"/>
          <w:szCs w:val="14"/>
        </w:rPr>
        <w:t>кротство) - признанная арбитражным судом неспособность должника в полном объеме удовлетворить требов</w:t>
      </w:r>
      <w:r>
        <w:rPr>
          <w:rFonts w:ascii="Arial" w:hAnsi="Arial" w:cs="Arial"/>
          <w:b/>
          <w:bCs/>
          <w:sz w:val="14"/>
          <w:szCs w:val="14"/>
        </w:rPr>
        <w:t>а</w:t>
      </w:r>
      <w:r>
        <w:rPr>
          <w:rFonts w:ascii="Arial" w:hAnsi="Arial" w:cs="Arial"/>
          <w:b/>
          <w:bCs/>
          <w:sz w:val="14"/>
          <w:szCs w:val="14"/>
        </w:rPr>
        <w:t>ния кредиторов по денежным обязательс</w:t>
      </w:r>
      <w:r>
        <w:rPr>
          <w:rFonts w:ascii="Arial" w:hAnsi="Arial" w:cs="Arial"/>
          <w:b/>
          <w:bCs/>
          <w:sz w:val="14"/>
          <w:szCs w:val="14"/>
        </w:rPr>
        <w:t>т</w:t>
      </w:r>
      <w:r>
        <w:rPr>
          <w:rFonts w:ascii="Arial" w:hAnsi="Arial" w:cs="Arial"/>
          <w:b/>
          <w:bCs/>
          <w:sz w:val="14"/>
          <w:szCs w:val="14"/>
        </w:rPr>
        <w:t>вам и (или) исполнить обязанность по уплате обязательных пл</w:t>
      </w:r>
      <w:r>
        <w:rPr>
          <w:rFonts w:ascii="Arial" w:hAnsi="Arial" w:cs="Arial"/>
          <w:b/>
          <w:bCs/>
          <w:sz w:val="14"/>
          <w:szCs w:val="14"/>
        </w:rPr>
        <w:t>а</w:t>
      </w:r>
      <w:r>
        <w:rPr>
          <w:rFonts w:ascii="Arial" w:hAnsi="Arial" w:cs="Arial"/>
          <w:b/>
          <w:bCs/>
          <w:sz w:val="14"/>
          <w:szCs w:val="14"/>
        </w:rPr>
        <w:t>тежей.</w:t>
      </w:r>
    </w:p>
    <w:p w:rsidR="000621DA" w:rsidRPr="009E43BE" w:rsidRDefault="000621DA" w:rsidP="000621DA">
      <w:pPr>
        <w:pStyle w:val="Normal"/>
        <w:spacing w:line="240" w:lineRule="auto"/>
        <w:ind w:firstLine="0"/>
        <w:rPr>
          <w:rFonts w:ascii="Arial" w:hAnsi="Arial" w:cs="Arial"/>
          <w:b/>
          <w:bCs/>
          <w:sz w:val="14"/>
          <w:szCs w:val="14"/>
        </w:rPr>
      </w:pPr>
      <w:r w:rsidRPr="009E43BE">
        <w:rPr>
          <w:rFonts w:ascii="Arial" w:hAnsi="Arial" w:cs="Arial"/>
          <w:b/>
          <w:bCs/>
          <w:sz w:val="14"/>
          <w:szCs w:val="14"/>
        </w:rPr>
        <w:t xml:space="preserve">Дело о банкротстве может быть возбуждено </w:t>
      </w:r>
      <w:r w:rsidRPr="009E43BE">
        <w:rPr>
          <w:rFonts w:ascii="Arial" w:hAnsi="Arial" w:cs="Arial"/>
          <w:b/>
          <w:bCs/>
          <w:sz w:val="14"/>
          <w:szCs w:val="14"/>
        </w:rPr>
        <w:lastRenderedPageBreak/>
        <w:t>арби</w:t>
      </w:r>
      <w:r w:rsidRPr="009E43BE">
        <w:rPr>
          <w:rFonts w:ascii="Arial" w:hAnsi="Arial" w:cs="Arial"/>
          <w:b/>
          <w:bCs/>
          <w:sz w:val="14"/>
          <w:szCs w:val="14"/>
        </w:rPr>
        <w:t>т</w:t>
      </w:r>
      <w:r w:rsidRPr="009E43BE">
        <w:rPr>
          <w:rFonts w:ascii="Arial" w:hAnsi="Arial" w:cs="Arial"/>
          <w:b/>
          <w:bCs/>
          <w:sz w:val="14"/>
          <w:szCs w:val="14"/>
        </w:rPr>
        <w:t>ражным су</w:t>
      </w:r>
      <w:r>
        <w:rPr>
          <w:rFonts w:ascii="Arial" w:hAnsi="Arial" w:cs="Arial"/>
          <w:b/>
          <w:bCs/>
          <w:sz w:val="14"/>
          <w:szCs w:val="14"/>
        </w:rPr>
        <w:t>дом либо объявлено должником добр</w:t>
      </w:r>
      <w:r>
        <w:rPr>
          <w:rFonts w:ascii="Arial" w:hAnsi="Arial" w:cs="Arial"/>
          <w:b/>
          <w:bCs/>
          <w:sz w:val="14"/>
          <w:szCs w:val="14"/>
        </w:rPr>
        <w:t>о</w:t>
      </w:r>
      <w:r>
        <w:rPr>
          <w:rFonts w:ascii="Arial" w:hAnsi="Arial" w:cs="Arial"/>
          <w:b/>
          <w:bCs/>
          <w:sz w:val="14"/>
          <w:szCs w:val="14"/>
        </w:rPr>
        <w:t>вольно.</w:t>
      </w:r>
    </w:p>
    <w:p w:rsidR="000621DA" w:rsidRPr="009E43BE" w:rsidRDefault="000621DA" w:rsidP="000621DA">
      <w:pPr>
        <w:pStyle w:val="Normal"/>
        <w:spacing w:line="240" w:lineRule="auto"/>
        <w:ind w:firstLine="0"/>
        <w:rPr>
          <w:rFonts w:ascii="Arial" w:hAnsi="Arial" w:cs="Arial"/>
          <w:b/>
          <w:bCs/>
          <w:sz w:val="14"/>
          <w:szCs w:val="14"/>
        </w:rPr>
      </w:pPr>
      <w:r w:rsidRPr="009E43BE">
        <w:rPr>
          <w:rFonts w:ascii="Arial" w:hAnsi="Arial" w:cs="Arial"/>
          <w:b/>
          <w:bCs/>
          <w:sz w:val="14"/>
          <w:szCs w:val="14"/>
        </w:rPr>
        <w:t>Банкротство бывает умышленное и фиктивное.</w:t>
      </w:r>
      <w:r>
        <w:rPr>
          <w:rFonts w:ascii="Arial" w:hAnsi="Arial" w:cs="Arial"/>
          <w:b/>
          <w:bCs/>
          <w:sz w:val="14"/>
          <w:szCs w:val="14"/>
        </w:rPr>
        <w:t xml:space="preserve"> 1) </w:t>
      </w:r>
      <w:r w:rsidRPr="00B6179F">
        <w:rPr>
          <w:rFonts w:ascii="Arial" w:hAnsi="Arial" w:cs="Arial"/>
          <w:b/>
          <w:bCs/>
          <w:sz w:val="14"/>
          <w:szCs w:val="14"/>
          <w:u w:val="single"/>
        </w:rPr>
        <w:t>Умышленное –</w:t>
      </w:r>
      <w:r>
        <w:rPr>
          <w:rFonts w:ascii="Arial" w:hAnsi="Arial" w:cs="Arial"/>
          <w:b/>
          <w:bCs/>
          <w:sz w:val="14"/>
          <w:szCs w:val="14"/>
        </w:rPr>
        <w:t xml:space="preserve"> собственник или руководитель пре</w:t>
      </w:r>
      <w:r>
        <w:rPr>
          <w:rFonts w:ascii="Arial" w:hAnsi="Arial" w:cs="Arial"/>
          <w:b/>
          <w:bCs/>
          <w:sz w:val="14"/>
          <w:szCs w:val="14"/>
        </w:rPr>
        <w:t>д</w:t>
      </w:r>
      <w:r>
        <w:rPr>
          <w:rFonts w:ascii="Arial" w:hAnsi="Arial" w:cs="Arial"/>
          <w:b/>
          <w:bCs/>
          <w:sz w:val="14"/>
          <w:szCs w:val="14"/>
        </w:rPr>
        <w:t xml:space="preserve">намеренно наносит ущерб в личных интересах или интересах иных лиц. </w:t>
      </w:r>
      <w:r w:rsidRPr="00B6179F">
        <w:rPr>
          <w:rFonts w:ascii="Arial" w:hAnsi="Arial" w:cs="Arial"/>
          <w:b/>
          <w:bCs/>
          <w:sz w:val="14"/>
          <w:szCs w:val="14"/>
          <w:u w:val="single"/>
        </w:rPr>
        <w:t>2) фиктивное</w:t>
      </w:r>
      <w:r>
        <w:rPr>
          <w:rFonts w:ascii="Arial" w:hAnsi="Arial" w:cs="Arial"/>
          <w:b/>
          <w:bCs/>
          <w:sz w:val="14"/>
          <w:szCs w:val="14"/>
        </w:rPr>
        <w:t xml:space="preserve"> – заведомо ложное объявление предприятием о своей несостоятельн</w:t>
      </w:r>
      <w:r>
        <w:rPr>
          <w:rFonts w:ascii="Arial" w:hAnsi="Arial" w:cs="Arial"/>
          <w:b/>
          <w:bCs/>
          <w:sz w:val="14"/>
          <w:szCs w:val="14"/>
        </w:rPr>
        <w:t>о</w:t>
      </w:r>
      <w:r>
        <w:rPr>
          <w:rFonts w:ascii="Arial" w:hAnsi="Arial" w:cs="Arial"/>
          <w:b/>
          <w:bCs/>
          <w:sz w:val="14"/>
          <w:szCs w:val="14"/>
        </w:rPr>
        <w:t>сти в целях введения в заблуждение кредиторов для получения от них отсрочки или рассрочки платежей.</w:t>
      </w:r>
    </w:p>
    <w:p w:rsidR="000621DA" w:rsidRPr="00B6179F" w:rsidRDefault="000621DA" w:rsidP="000621DA">
      <w:pPr>
        <w:pStyle w:val="Normal"/>
        <w:spacing w:line="240" w:lineRule="auto"/>
        <w:ind w:firstLine="0"/>
        <w:rPr>
          <w:rFonts w:ascii="Arial" w:hAnsi="Arial" w:cs="Arial"/>
          <w:b/>
          <w:bCs/>
          <w:sz w:val="14"/>
          <w:szCs w:val="14"/>
        </w:rPr>
      </w:pPr>
      <w:r w:rsidRPr="00B6179F">
        <w:rPr>
          <w:rFonts w:ascii="Arial" w:hAnsi="Arial" w:cs="Arial"/>
          <w:b/>
          <w:bCs/>
          <w:sz w:val="14"/>
          <w:szCs w:val="14"/>
        </w:rPr>
        <w:t>К предприятию банкроту  может быть применены два в</w:t>
      </w:r>
      <w:r w:rsidRPr="00B6179F">
        <w:rPr>
          <w:rFonts w:ascii="Arial" w:hAnsi="Arial" w:cs="Arial"/>
          <w:b/>
          <w:bCs/>
          <w:sz w:val="14"/>
          <w:szCs w:val="14"/>
        </w:rPr>
        <w:t>и</w:t>
      </w:r>
      <w:r w:rsidRPr="00B6179F">
        <w:rPr>
          <w:rFonts w:ascii="Arial" w:hAnsi="Arial" w:cs="Arial"/>
          <w:b/>
          <w:bCs/>
          <w:sz w:val="14"/>
          <w:szCs w:val="14"/>
        </w:rPr>
        <w:t>да процедур:</w:t>
      </w:r>
    </w:p>
    <w:p w:rsidR="000621DA" w:rsidRPr="009E43BE" w:rsidRDefault="000621DA" w:rsidP="000621DA">
      <w:pPr>
        <w:pStyle w:val="Normal"/>
        <w:spacing w:line="240" w:lineRule="auto"/>
        <w:ind w:firstLine="0"/>
        <w:rPr>
          <w:rFonts w:ascii="Arial" w:hAnsi="Arial" w:cs="Arial"/>
          <w:b/>
          <w:bCs/>
          <w:sz w:val="14"/>
          <w:szCs w:val="14"/>
        </w:rPr>
      </w:pPr>
      <w:r w:rsidRPr="009E43BE">
        <w:rPr>
          <w:rFonts w:ascii="Arial" w:hAnsi="Arial" w:cs="Arial"/>
          <w:b/>
          <w:bCs/>
          <w:sz w:val="14"/>
          <w:szCs w:val="14"/>
        </w:rPr>
        <w:t>Реорганизация (включ.в себе ряд мер –наблюдение, фин.оздоровление, внешнее управл</w:t>
      </w:r>
      <w:r w:rsidRPr="009E43BE">
        <w:rPr>
          <w:rFonts w:ascii="Arial" w:hAnsi="Arial" w:cs="Arial"/>
          <w:b/>
          <w:bCs/>
          <w:sz w:val="14"/>
          <w:szCs w:val="14"/>
        </w:rPr>
        <w:t>е</w:t>
      </w:r>
      <w:r w:rsidRPr="009E43BE">
        <w:rPr>
          <w:rFonts w:ascii="Arial" w:hAnsi="Arial" w:cs="Arial"/>
          <w:b/>
          <w:bCs/>
          <w:sz w:val="14"/>
          <w:szCs w:val="14"/>
        </w:rPr>
        <w:t>ние, конкурсное производство)</w:t>
      </w:r>
    </w:p>
    <w:p w:rsidR="000621DA" w:rsidRDefault="000621DA" w:rsidP="000621DA">
      <w:pPr>
        <w:shd w:val="clear" w:color="auto" w:fill="FFFFFF"/>
        <w:tabs>
          <w:tab w:val="left" w:pos="252"/>
        </w:tabs>
        <w:ind w:left="22"/>
        <w:jc w:val="both"/>
        <w:rPr>
          <w:rFonts w:ascii="Arial" w:hAnsi="Arial" w:cs="Arial"/>
          <w:b/>
          <w:bCs/>
          <w:sz w:val="14"/>
          <w:szCs w:val="14"/>
        </w:rPr>
      </w:pPr>
      <w:r w:rsidRPr="009E43BE">
        <w:rPr>
          <w:rFonts w:ascii="Arial" w:hAnsi="Arial" w:cs="Arial"/>
          <w:b/>
          <w:bCs/>
          <w:sz w:val="14"/>
          <w:szCs w:val="14"/>
        </w:rPr>
        <w:t>Ликвидация – это осуществление мер по прекращ</w:t>
      </w:r>
      <w:r w:rsidRPr="009E43BE">
        <w:rPr>
          <w:rFonts w:ascii="Arial" w:hAnsi="Arial" w:cs="Arial"/>
          <w:b/>
          <w:bCs/>
          <w:sz w:val="14"/>
          <w:szCs w:val="14"/>
        </w:rPr>
        <w:t>е</w:t>
      </w:r>
      <w:r w:rsidRPr="009E43BE">
        <w:rPr>
          <w:rFonts w:ascii="Arial" w:hAnsi="Arial" w:cs="Arial"/>
          <w:b/>
          <w:bCs/>
          <w:sz w:val="14"/>
          <w:szCs w:val="14"/>
        </w:rPr>
        <w:t>нию деятельности предприятия на основании реш</w:t>
      </w:r>
      <w:r w:rsidRPr="009E43BE">
        <w:rPr>
          <w:rFonts w:ascii="Arial" w:hAnsi="Arial" w:cs="Arial"/>
          <w:b/>
          <w:bCs/>
          <w:sz w:val="14"/>
          <w:szCs w:val="14"/>
        </w:rPr>
        <w:t>е</w:t>
      </w:r>
      <w:r w:rsidRPr="009E43BE">
        <w:rPr>
          <w:rFonts w:ascii="Arial" w:hAnsi="Arial" w:cs="Arial"/>
          <w:b/>
          <w:bCs/>
          <w:sz w:val="14"/>
          <w:szCs w:val="14"/>
        </w:rPr>
        <w:t>ния собрания акционеров арбитражного суда, ба</w:t>
      </w:r>
      <w:r w:rsidRPr="009E43BE">
        <w:rPr>
          <w:rFonts w:ascii="Arial" w:hAnsi="Arial" w:cs="Arial"/>
          <w:b/>
          <w:bCs/>
          <w:sz w:val="14"/>
          <w:szCs w:val="14"/>
        </w:rPr>
        <w:t>н</w:t>
      </w:r>
      <w:r w:rsidRPr="009E43BE">
        <w:rPr>
          <w:rFonts w:ascii="Arial" w:hAnsi="Arial" w:cs="Arial"/>
          <w:b/>
          <w:bCs/>
          <w:sz w:val="14"/>
          <w:szCs w:val="14"/>
        </w:rPr>
        <w:t>кротства, реорганизации.</w:t>
      </w:r>
    </w:p>
    <w:p w:rsidR="000621DA" w:rsidRPr="000621DA" w:rsidRDefault="000621DA" w:rsidP="000621DA">
      <w:pPr>
        <w:shd w:val="clear" w:color="auto" w:fill="FFFFFF"/>
        <w:tabs>
          <w:tab w:val="left" w:pos="259"/>
        </w:tabs>
        <w:ind w:firstLine="22"/>
        <w:jc w:val="both"/>
        <w:rPr>
          <w:b/>
          <w:color w:val="000000"/>
          <w:sz w:val="14"/>
          <w:szCs w:val="14"/>
        </w:rPr>
      </w:pPr>
      <w:r w:rsidRPr="000621DA">
        <w:rPr>
          <w:b/>
          <w:color w:val="000000"/>
          <w:sz w:val="14"/>
          <w:szCs w:val="14"/>
        </w:rPr>
        <w:t>Тема 7</w:t>
      </w:r>
    </w:p>
    <w:p w:rsidR="000621DA" w:rsidRDefault="000621DA" w:rsidP="000621DA">
      <w:pPr>
        <w:shd w:val="clear" w:color="auto" w:fill="FFFFFF"/>
        <w:tabs>
          <w:tab w:val="left" w:pos="266"/>
        </w:tabs>
        <w:ind w:firstLine="22"/>
        <w:jc w:val="both"/>
        <w:rPr>
          <w:color w:val="000000"/>
          <w:sz w:val="14"/>
          <w:szCs w:val="14"/>
        </w:rPr>
      </w:pPr>
      <w:r w:rsidRPr="000621DA">
        <w:rPr>
          <w:color w:val="000000"/>
          <w:sz w:val="14"/>
          <w:szCs w:val="14"/>
          <w:highlight w:val="yellow"/>
        </w:rPr>
        <w:t xml:space="preserve">1.Источники </w:t>
      </w:r>
      <w:r w:rsidRPr="000621DA">
        <w:rPr>
          <w:bCs/>
          <w:color w:val="000000"/>
          <w:sz w:val="14"/>
          <w:szCs w:val="14"/>
          <w:highlight w:val="yellow"/>
        </w:rPr>
        <w:t xml:space="preserve">финансирования </w:t>
      </w:r>
      <w:r w:rsidRPr="000621DA">
        <w:rPr>
          <w:color w:val="000000"/>
          <w:sz w:val="14"/>
          <w:szCs w:val="14"/>
          <w:highlight w:val="yellow"/>
        </w:rPr>
        <w:t>оборотного капитала.</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Финансовые ресурсы – это кап-л в денежной форме, т.е. ст-ть, приносящая прибавочную стоимость (Д-Т-Д</w:t>
      </w:r>
      <w:r w:rsidRPr="00E43295">
        <w:rPr>
          <w:rFonts w:ascii="Arial" w:hAnsi="Arial" w:cs="Arial"/>
          <w:b/>
          <w:sz w:val="13"/>
          <w:szCs w:val="13"/>
          <w:vertAlign w:val="superscript"/>
        </w:rPr>
        <w:t>/</w:t>
      </w:r>
      <w:r w:rsidRPr="00E43295">
        <w:rPr>
          <w:rFonts w:ascii="Arial" w:hAnsi="Arial" w:cs="Arial"/>
          <w:b/>
          <w:sz w:val="13"/>
          <w:szCs w:val="13"/>
        </w:rPr>
        <w:t>).</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Чем больше оборотов совершит кап-л, тем более состо</w:t>
      </w:r>
      <w:r w:rsidRPr="00E43295">
        <w:rPr>
          <w:rFonts w:ascii="Arial" w:hAnsi="Arial" w:cs="Arial"/>
          <w:b/>
          <w:sz w:val="13"/>
          <w:szCs w:val="13"/>
        </w:rPr>
        <w:t>я</w:t>
      </w:r>
      <w:r w:rsidRPr="00E43295">
        <w:rPr>
          <w:rFonts w:ascii="Arial" w:hAnsi="Arial" w:cs="Arial"/>
          <w:b/>
          <w:sz w:val="13"/>
          <w:szCs w:val="13"/>
        </w:rPr>
        <w:t>тельным будет пр-тие. Деят-ть любой комм</w:t>
      </w:r>
      <w:r>
        <w:rPr>
          <w:rFonts w:ascii="Arial" w:hAnsi="Arial" w:cs="Arial"/>
          <w:b/>
          <w:sz w:val="13"/>
          <w:szCs w:val="13"/>
        </w:rPr>
        <w:t>-</w:t>
      </w:r>
      <w:r w:rsidRPr="00E43295">
        <w:rPr>
          <w:rFonts w:ascii="Arial" w:hAnsi="Arial" w:cs="Arial"/>
          <w:b/>
          <w:sz w:val="13"/>
          <w:szCs w:val="13"/>
        </w:rPr>
        <w:t>ой орг-ции акционерного типа начинается с формирования у</w:t>
      </w:r>
      <w:r w:rsidRPr="00E43295">
        <w:rPr>
          <w:rFonts w:ascii="Arial" w:hAnsi="Arial" w:cs="Arial"/>
          <w:b/>
          <w:sz w:val="13"/>
          <w:szCs w:val="13"/>
        </w:rPr>
        <w:t>с</w:t>
      </w:r>
      <w:r w:rsidRPr="00E43295">
        <w:rPr>
          <w:rFonts w:ascii="Arial" w:hAnsi="Arial" w:cs="Arial"/>
          <w:b/>
          <w:sz w:val="13"/>
          <w:szCs w:val="13"/>
        </w:rPr>
        <w:t>тавного кап-ла – суммы вкладов учредителей в любом виде.</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 xml:space="preserve">Существуют различные </w:t>
      </w:r>
      <w:r>
        <w:rPr>
          <w:rFonts w:ascii="Arial" w:hAnsi="Arial" w:cs="Arial"/>
          <w:b/>
          <w:sz w:val="13"/>
          <w:szCs w:val="13"/>
        </w:rPr>
        <w:t>класс-</w:t>
      </w:r>
      <w:r w:rsidRPr="00E43295">
        <w:rPr>
          <w:rFonts w:ascii="Arial" w:hAnsi="Arial" w:cs="Arial"/>
          <w:b/>
          <w:sz w:val="13"/>
          <w:szCs w:val="13"/>
        </w:rPr>
        <w:t>ии источников фин</w:t>
      </w:r>
      <w:r>
        <w:rPr>
          <w:rFonts w:ascii="Arial" w:hAnsi="Arial" w:cs="Arial"/>
          <w:b/>
          <w:sz w:val="13"/>
          <w:szCs w:val="13"/>
        </w:rPr>
        <w:t>-</w:t>
      </w:r>
      <w:r w:rsidRPr="00E43295">
        <w:rPr>
          <w:rFonts w:ascii="Arial" w:hAnsi="Arial" w:cs="Arial"/>
          <w:b/>
          <w:sz w:val="13"/>
          <w:szCs w:val="13"/>
        </w:rPr>
        <w:t xml:space="preserve">ния оборотного кап-ла. Согласно </w:t>
      </w:r>
      <w:r>
        <w:rPr>
          <w:rFonts w:ascii="Arial" w:hAnsi="Arial" w:cs="Arial"/>
          <w:b/>
          <w:sz w:val="13"/>
          <w:szCs w:val="13"/>
        </w:rPr>
        <w:t>1</w:t>
      </w:r>
      <w:r w:rsidRPr="00E43295">
        <w:rPr>
          <w:rFonts w:ascii="Arial" w:hAnsi="Arial" w:cs="Arial"/>
          <w:b/>
          <w:sz w:val="13"/>
          <w:szCs w:val="13"/>
        </w:rPr>
        <w:t xml:space="preserve"> клас</w:t>
      </w:r>
      <w:r>
        <w:rPr>
          <w:rFonts w:ascii="Arial" w:hAnsi="Arial" w:cs="Arial"/>
          <w:b/>
          <w:sz w:val="13"/>
          <w:szCs w:val="13"/>
        </w:rPr>
        <w:t>-</w:t>
      </w:r>
      <w:r w:rsidRPr="00E43295">
        <w:rPr>
          <w:rFonts w:ascii="Arial" w:hAnsi="Arial" w:cs="Arial"/>
          <w:b/>
          <w:sz w:val="13"/>
          <w:szCs w:val="13"/>
        </w:rPr>
        <w:t>ции финансовые р</w:t>
      </w:r>
      <w:r w:rsidRPr="00E43295">
        <w:rPr>
          <w:rFonts w:ascii="Arial" w:hAnsi="Arial" w:cs="Arial"/>
          <w:b/>
          <w:sz w:val="13"/>
          <w:szCs w:val="13"/>
        </w:rPr>
        <w:t>е</w:t>
      </w:r>
      <w:r w:rsidRPr="00E43295">
        <w:rPr>
          <w:rFonts w:ascii="Arial" w:hAnsi="Arial" w:cs="Arial"/>
          <w:b/>
          <w:sz w:val="13"/>
          <w:szCs w:val="13"/>
        </w:rPr>
        <w:t>сурсы по источникам их формирования делятся на:</w:t>
      </w:r>
    </w:p>
    <w:p w:rsidR="000621DA" w:rsidRPr="00E43295" w:rsidRDefault="000621DA" w:rsidP="000621DA">
      <w:pPr>
        <w:jc w:val="both"/>
        <w:rPr>
          <w:rFonts w:ascii="Arial" w:hAnsi="Arial" w:cs="Arial"/>
          <w:b/>
          <w:sz w:val="13"/>
          <w:szCs w:val="13"/>
        </w:rPr>
      </w:pPr>
      <w:r w:rsidRPr="00E43295">
        <w:rPr>
          <w:rFonts w:ascii="Arial" w:hAnsi="Arial" w:cs="Arial"/>
          <w:b/>
          <w:sz w:val="13"/>
          <w:szCs w:val="13"/>
          <w:u w:val="single"/>
        </w:rPr>
        <w:t>1. Собственные</w:t>
      </w:r>
      <w:r w:rsidRPr="00E43295">
        <w:rPr>
          <w:rFonts w:ascii="Arial" w:hAnsi="Arial" w:cs="Arial"/>
          <w:b/>
          <w:sz w:val="13"/>
          <w:szCs w:val="13"/>
        </w:rPr>
        <w:t>: прибыль и доходы; амортизационные отчи</w:t>
      </w:r>
      <w:r w:rsidRPr="00E43295">
        <w:rPr>
          <w:rFonts w:ascii="Arial" w:hAnsi="Arial" w:cs="Arial"/>
          <w:b/>
          <w:sz w:val="13"/>
          <w:szCs w:val="13"/>
        </w:rPr>
        <w:t>с</w:t>
      </w:r>
      <w:r w:rsidRPr="00E43295">
        <w:rPr>
          <w:rFonts w:ascii="Arial" w:hAnsi="Arial" w:cs="Arial"/>
          <w:b/>
          <w:sz w:val="13"/>
          <w:szCs w:val="13"/>
        </w:rPr>
        <w:t>ления; ремонтный фонд.</w:t>
      </w:r>
    </w:p>
    <w:p w:rsidR="000621DA" w:rsidRPr="00E43295" w:rsidRDefault="000621DA" w:rsidP="000621DA">
      <w:pPr>
        <w:jc w:val="both"/>
        <w:rPr>
          <w:rFonts w:ascii="Arial" w:hAnsi="Arial" w:cs="Arial"/>
          <w:b/>
          <w:sz w:val="13"/>
          <w:szCs w:val="13"/>
        </w:rPr>
      </w:pPr>
      <w:r w:rsidRPr="00E43295">
        <w:rPr>
          <w:rFonts w:ascii="Arial" w:hAnsi="Arial" w:cs="Arial"/>
          <w:b/>
          <w:sz w:val="13"/>
          <w:szCs w:val="13"/>
          <w:u w:val="single"/>
        </w:rPr>
        <w:t>2. Заемные:</w:t>
      </w:r>
      <w:r w:rsidRPr="00E43295">
        <w:rPr>
          <w:rFonts w:ascii="Arial" w:hAnsi="Arial" w:cs="Arial"/>
          <w:b/>
          <w:sz w:val="13"/>
          <w:szCs w:val="13"/>
        </w:rPr>
        <w:t xml:space="preserve"> кредит банка; бюджетный кредит; коммерч</w:t>
      </w:r>
      <w:r w:rsidRPr="00E43295">
        <w:rPr>
          <w:rFonts w:ascii="Arial" w:hAnsi="Arial" w:cs="Arial"/>
          <w:b/>
          <w:sz w:val="13"/>
          <w:szCs w:val="13"/>
        </w:rPr>
        <w:t>е</w:t>
      </w:r>
      <w:r w:rsidRPr="00E43295">
        <w:rPr>
          <w:rFonts w:ascii="Arial" w:hAnsi="Arial" w:cs="Arial"/>
          <w:b/>
          <w:sz w:val="13"/>
          <w:szCs w:val="13"/>
        </w:rPr>
        <w:t>ский кредит; кредиторская задолж-ть постоянно наход</w:t>
      </w:r>
      <w:r w:rsidRPr="00E43295">
        <w:rPr>
          <w:rFonts w:ascii="Arial" w:hAnsi="Arial" w:cs="Arial"/>
          <w:b/>
          <w:sz w:val="13"/>
          <w:szCs w:val="13"/>
        </w:rPr>
        <w:t>я</w:t>
      </w:r>
      <w:r w:rsidRPr="00E43295">
        <w:rPr>
          <w:rFonts w:ascii="Arial" w:hAnsi="Arial" w:cs="Arial"/>
          <w:b/>
          <w:sz w:val="13"/>
          <w:szCs w:val="13"/>
        </w:rPr>
        <w:t>щаяся в обороте.</w:t>
      </w:r>
    </w:p>
    <w:p w:rsidR="000621DA" w:rsidRPr="00E43295" w:rsidRDefault="000621DA" w:rsidP="000621DA">
      <w:pPr>
        <w:jc w:val="both"/>
        <w:rPr>
          <w:rFonts w:ascii="Arial" w:hAnsi="Arial" w:cs="Arial"/>
          <w:b/>
          <w:sz w:val="13"/>
          <w:szCs w:val="13"/>
        </w:rPr>
      </w:pPr>
      <w:r w:rsidRPr="00E43295">
        <w:rPr>
          <w:rFonts w:ascii="Arial" w:hAnsi="Arial" w:cs="Arial"/>
          <w:b/>
          <w:sz w:val="13"/>
          <w:szCs w:val="13"/>
          <w:u w:val="single"/>
        </w:rPr>
        <w:t>3. Привлеченные</w:t>
      </w:r>
      <w:r w:rsidRPr="00E43295">
        <w:rPr>
          <w:rFonts w:ascii="Arial" w:hAnsi="Arial" w:cs="Arial"/>
          <w:b/>
          <w:sz w:val="13"/>
          <w:szCs w:val="13"/>
        </w:rPr>
        <w:t>: ср-ва долевого участия в текущей и и</w:t>
      </w:r>
      <w:r w:rsidRPr="00E43295">
        <w:rPr>
          <w:rFonts w:ascii="Arial" w:hAnsi="Arial" w:cs="Arial"/>
          <w:b/>
          <w:sz w:val="13"/>
          <w:szCs w:val="13"/>
        </w:rPr>
        <w:t>н</w:t>
      </w:r>
      <w:r w:rsidRPr="00E43295">
        <w:rPr>
          <w:rFonts w:ascii="Arial" w:hAnsi="Arial" w:cs="Arial"/>
          <w:b/>
          <w:sz w:val="13"/>
          <w:szCs w:val="13"/>
        </w:rPr>
        <w:t>вестиционной деятельности; ср-ва от эмиссии ц/б; па</w:t>
      </w:r>
      <w:r w:rsidRPr="00E43295">
        <w:rPr>
          <w:rFonts w:ascii="Arial" w:hAnsi="Arial" w:cs="Arial"/>
          <w:b/>
          <w:sz w:val="13"/>
          <w:szCs w:val="13"/>
        </w:rPr>
        <w:t>е</w:t>
      </w:r>
      <w:r w:rsidRPr="00E43295">
        <w:rPr>
          <w:rFonts w:ascii="Arial" w:hAnsi="Arial" w:cs="Arial"/>
          <w:b/>
          <w:sz w:val="13"/>
          <w:szCs w:val="13"/>
        </w:rPr>
        <w:t>вые и иные взносы ю/л и ф/л.</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4</w:t>
      </w:r>
      <w:r w:rsidRPr="00B26F56">
        <w:rPr>
          <w:rFonts w:ascii="Arial" w:hAnsi="Arial" w:cs="Arial"/>
          <w:b/>
          <w:sz w:val="13"/>
          <w:szCs w:val="13"/>
          <w:u w:val="single"/>
        </w:rPr>
        <w:t>. Ассигнования из бюджета</w:t>
      </w:r>
      <w:r w:rsidRPr="00E43295">
        <w:rPr>
          <w:rFonts w:ascii="Arial" w:hAnsi="Arial" w:cs="Arial"/>
          <w:b/>
          <w:sz w:val="13"/>
          <w:szCs w:val="13"/>
        </w:rPr>
        <w:t xml:space="preserve"> и поступления из внебю</w:t>
      </w:r>
      <w:r w:rsidRPr="00E43295">
        <w:rPr>
          <w:rFonts w:ascii="Arial" w:hAnsi="Arial" w:cs="Arial"/>
          <w:b/>
          <w:sz w:val="13"/>
          <w:szCs w:val="13"/>
        </w:rPr>
        <w:t>д</w:t>
      </w:r>
      <w:r w:rsidRPr="00E43295">
        <w:rPr>
          <w:rFonts w:ascii="Arial" w:hAnsi="Arial" w:cs="Arial"/>
          <w:b/>
          <w:sz w:val="13"/>
          <w:szCs w:val="13"/>
        </w:rPr>
        <w:t>жетных фондов (дотации, субвенции, восст</w:t>
      </w:r>
      <w:r>
        <w:rPr>
          <w:rFonts w:ascii="Arial" w:hAnsi="Arial" w:cs="Arial"/>
          <w:b/>
          <w:sz w:val="13"/>
          <w:szCs w:val="13"/>
        </w:rPr>
        <w:t>-</w:t>
      </w:r>
      <w:r w:rsidRPr="00E43295">
        <w:rPr>
          <w:rFonts w:ascii="Arial" w:hAnsi="Arial" w:cs="Arial"/>
          <w:b/>
          <w:sz w:val="13"/>
          <w:szCs w:val="13"/>
        </w:rPr>
        <w:t>ие пер</w:t>
      </w:r>
      <w:r w:rsidRPr="00E43295">
        <w:rPr>
          <w:rFonts w:ascii="Arial" w:hAnsi="Arial" w:cs="Arial"/>
          <w:b/>
          <w:sz w:val="13"/>
          <w:szCs w:val="13"/>
        </w:rPr>
        <w:t>е</w:t>
      </w:r>
      <w:r w:rsidRPr="00E43295">
        <w:rPr>
          <w:rFonts w:ascii="Arial" w:hAnsi="Arial" w:cs="Arial"/>
          <w:b/>
          <w:sz w:val="13"/>
          <w:szCs w:val="13"/>
        </w:rPr>
        <w:t>плат).</w:t>
      </w:r>
    </w:p>
    <w:p w:rsidR="000621DA" w:rsidRPr="00E43295" w:rsidRDefault="000621DA" w:rsidP="000621DA">
      <w:pPr>
        <w:jc w:val="both"/>
        <w:rPr>
          <w:rFonts w:ascii="Arial" w:hAnsi="Arial" w:cs="Arial"/>
          <w:b/>
          <w:sz w:val="13"/>
          <w:szCs w:val="13"/>
        </w:rPr>
      </w:pPr>
      <w:r w:rsidRPr="00D753BA">
        <w:rPr>
          <w:rFonts w:ascii="Arial" w:hAnsi="Arial" w:cs="Arial"/>
          <w:b/>
          <w:sz w:val="13"/>
          <w:szCs w:val="13"/>
          <w:u w:val="single"/>
        </w:rPr>
        <w:t>2-ая классификация подразделяет все источники фина</w:t>
      </w:r>
      <w:r w:rsidRPr="00D753BA">
        <w:rPr>
          <w:rFonts w:ascii="Arial" w:hAnsi="Arial" w:cs="Arial"/>
          <w:b/>
          <w:sz w:val="13"/>
          <w:szCs w:val="13"/>
          <w:u w:val="single"/>
        </w:rPr>
        <w:t>н</w:t>
      </w:r>
      <w:r w:rsidRPr="00D753BA">
        <w:rPr>
          <w:rFonts w:ascii="Arial" w:hAnsi="Arial" w:cs="Arial"/>
          <w:b/>
          <w:sz w:val="13"/>
          <w:szCs w:val="13"/>
          <w:u w:val="single"/>
        </w:rPr>
        <w:t>сирования</w:t>
      </w:r>
      <w:r w:rsidRPr="00E43295">
        <w:rPr>
          <w:rFonts w:ascii="Arial" w:hAnsi="Arial" w:cs="Arial"/>
          <w:b/>
          <w:sz w:val="13"/>
          <w:szCs w:val="13"/>
        </w:rPr>
        <w:t xml:space="preserve"> на долгосрочные и краткосрочные.</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В условиях рын</w:t>
      </w:r>
      <w:r>
        <w:rPr>
          <w:rFonts w:ascii="Arial" w:hAnsi="Arial" w:cs="Arial"/>
          <w:b/>
          <w:sz w:val="13"/>
          <w:szCs w:val="13"/>
        </w:rPr>
        <w:t>.</w:t>
      </w:r>
      <w:r w:rsidRPr="00E43295">
        <w:rPr>
          <w:rFonts w:ascii="Arial" w:hAnsi="Arial" w:cs="Arial"/>
          <w:b/>
          <w:sz w:val="13"/>
          <w:szCs w:val="13"/>
        </w:rPr>
        <w:t xml:space="preserve"> эк-ки предприятию для долгоср. фина</w:t>
      </w:r>
      <w:r w:rsidRPr="00E43295">
        <w:rPr>
          <w:rFonts w:ascii="Arial" w:hAnsi="Arial" w:cs="Arial"/>
          <w:b/>
          <w:sz w:val="13"/>
          <w:szCs w:val="13"/>
        </w:rPr>
        <w:t>н</w:t>
      </w:r>
      <w:r w:rsidRPr="00E43295">
        <w:rPr>
          <w:rFonts w:ascii="Arial" w:hAnsi="Arial" w:cs="Arial"/>
          <w:b/>
          <w:sz w:val="13"/>
          <w:szCs w:val="13"/>
        </w:rPr>
        <w:t>сирования теоретически доступны следующие осно</w:t>
      </w:r>
      <w:r w:rsidRPr="00E43295">
        <w:rPr>
          <w:rFonts w:ascii="Arial" w:hAnsi="Arial" w:cs="Arial"/>
          <w:b/>
          <w:sz w:val="13"/>
          <w:szCs w:val="13"/>
        </w:rPr>
        <w:t>в</w:t>
      </w:r>
      <w:r w:rsidRPr="00E43295">
        <w:rPr>
          <w:rFonts w:ascii="Arial" w:hAnsi="Arial" w:cs="Arial"/>
          <w:b/>
          <w:sz w:val="13"/>
          <w:szCs w:val="13"/>
        </w:rPr>
        <w:t>ные источники: прибыль; РЦБ; банковская система; бю</w:t>
      </w:r>
      <w:r w:rsidRPr="00E43295">
        <w:rPr>
          <w:rFonts w:ascii="Arial" w:hAnsi="Arial" w:cs="Arial"/>
          <w:b/>
          <w:sz w:val="13"/>
          <w:szCs w:val="13"/>
        </w:rPr>
        <w:t>д</w:t>
      </w:r>
      <w:r w:rsidRPr="00E43295">
        <w:rPr>
          <w:rFonts w:ascii="Arial" w:hAnsi="Arial" w:cs="Arial"/>
          <w:b/>
          <w:sz w:val="13"/>
          <w:szCs w:val="13"/>
        </w:rPr>
        <w:t>жет.</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С позиции краткоср. кредитования надо назвать также кред</w:t>
      </w:r>
      <w:r w:rsidRPr="00E43295">
        <w:rPr>
          <w:rFonts w:ascii="Arial" w:hAnsi="Arial" w:cs="Arial"/>
          <w:b/>
          <w:sz w:val="13"/>
          <w:szCs w:val="13"/>
        </w:rPr>
        <w:t>и</w:t>
      </w:r>
      <w:r w:rsidRPr="00E43295">
        <w:rPr>
          <w:rFonts w:ascii="Arial" w:hAnsi="Arial" w:cs="Arial"/>
          <w:b/>
          <w:sz w:val="13"/>
          <w:szCs w:val="13"/>
        </w:rPr>
        <w:t>торскую задолж-ть.</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В условиях рыночной эк-ки прибыль и РЦБ – рассматриваю</w:t>
      </w:r>
      <w:r w:rsidRPr="00E43295">
        <w:rPr>
          <w:rFonts w:ascii="Arial" w:hAnsi="Arial" w:cs="Arial"/>
          <w:b/>
          <w:sz w:val="13"/>
          <w:szCs w:val="13"/>
        </w:rPr>
        <w:t>т</w:t>
      </w:r>
      <w:r w:rsidRPr="00E43295">
        <w:rPr>
          <w:rFonts w:ascii="Arial" w:hAnsi="Arial" w:cs="Arial"/>
          <w:b/>
          <w:sz w:val="13"/>
          <w:szCs w:val="13"/>
        </w:rPr>
        <w:t>ся как основные способы привлечения кап-ла.</w:t>
      </w:r>
    </w:p>
    <w:p w:rsidR="000621DA" w:rsidRPr="00E43295" w:rsidRDefault="000621DA" w:rsidP="000621DA">
      <w:pPr>
        <w:jc w:val="both"/>
        <w:rPr>
          <w:rFonts w:ascii="Arial" w:hAnsi="Arial" w:cs="Arial"/>
          <w:b/>
          <w:sz w:val="13"/>
          <w:szCs w:val="13"/>
        </w:rPr>
      </w:pPr>
      <w:r w:rsidRPr="00E43295">
        <w:rPr>
          <w:rFonts w:ascii="Arial" w:hAnsi="Arial" w:cs="Arial"/>
          <w:b/>
          <w:sz w:val="13"/>
          <w:szCs w:val="13"/>
        </w:rPr>
        <w:t>Первая классификация имеет значение, прежде всего с поз</w:t>
      </w:r>
      <w:r w:rsidRPr="00E43295">
        <w:rPr>
          <w:rFonts w:ascii="Arial" w:hAnsi="Arial" w:cs="Arial"/>
          <w:b/>
          <w:sz w:val="13"/>
          <w:szCs w:val="13"/>
        </w:rPr>
        <w:t>и</w:t>
      </w:r>
      <w:r w:rsidRPr="00E43295">
        <w:rPr>
          <w:rFonts w:ascii="Arial" w:hAnsi="Arial" w:cs="Arial"/>
          <w:b/>
          <w:sz w:val="13"/>
          <w:szCs w:val="13"/>
        </w:rPr>
        <w:t>ции платности источника, вторая – с позиции хар-ки финанс</w:t>
      </w:r>
      <w:r w:rsidRPr="00E43295">
        <w:rPr>
          <w:rFonts w:ascii="Arial" w:hAnsi="Arial" w:cs="Arial"/>
          <w:b/>
          <w:sz w:val="13"/>
          <w:szCs w:val="13"/>
        </w:rPr>
        <w:t>о</w:t>
      </w:r>
      <w:r w:rsidRPr="00E43295">
        <w:rPr>
          <w:rFonts w:ascii="Arial" w:hAnsi="Arial" w:cs="Arial"/>
          <w:b/>
          <w:sz w:val="13"/>
          <w:szCs w:val="13"/>
        </w:rPr>
        <w:t xml:space="preserve">вой устойчивости. </w:t>
      </w:r>
    </w:p>
    <w:p w:rsidR="000621DA" w:rsidRDefault="000621DA" w:rsidP="000621DA">
      <w:pPr>
        <w:shd w:val="clear" w:color="auto" w:fill="FFFFFF"/>
        <w:tabs>
          <w:tab w:val="left" w:pos="266"/>
        </w:tabs>
        <w:ind w:firstLine="22"/>
        <w:jc w:val="both"/>
        <w:rPr>
          <w:rFonts w:ascii="Arial" w:hAnsi="Arial" w:cs="Arial"/>
          <w:b/>
          <w:sz w:val="13"/>
          <w:szCs w:val="13"/>
        </w:rPr>
      </w:pPr>
      <w:r w:rsidRPr="00E43295">
        <w:rPr>
          <w:rFonts w:ascii="Arial" w:hAnsi="Arial" w:cs="Arial"/>
          <w:b/>
          <w:sz w:val="13"/>
          <w:szCs w:val="13"/>
        </w:rPr>
        <w:t>Любое предприятие формирует свой набор источников финансирования состав, структура и доступность кот. определ</w:t>
      </w:r>
      <w:r w:rsidRPr="00E43295">
        <w:rPr>
          <w:rFonts w:ascii="Arial" w:hAnsi="Arial" w:cs="Arial"/>
          <w:b/>
          <w:sz w:val="13"/>
          <w:szCs w:val="13"/>
        </w:rPr>
        <w:t>я</w:t>
      </w:r>
      <w:r w:rsidRPr="00E43295">
        <w:rPr>
          <w:rFonts w:ascii="Arial" w:hAnsi="Arial" w:cs="Arial"/>
          <w:b/>
          <w:sz w:val="13"/>
          <w:szCs w:val="13"/>
        </w:rPr>
        <w:t>ется конкретными условиями.</w:t>
      </w:r>
    </w:p>
    <w:p w:rsidR="000621DA" w:rsidRPr="000621DA" w:rsidRDefault="000621DA" w:rsidP="000621DA">
      <w:pPr>
        <w:shd w:val="clear" w:color="auto" w:fill="FFFFFF"/>
        <w:tabs>
          <w:tab w:val="left" w:pos="252"/>
        </w:tabs>
        <w:ind w:firstLine="22"/>
        <w:jc w:val="both"/>
        <w:rPr>
          <w:color w:val="000000"/>
          <w:sz w:val="14"/>
          <w:szCs w:val="14"/>
        </w:rPr>
      </w:pPr>
      <w:r w:rsidRPr="000621DA">
        <w:rPr>
          <w:color w:val="000000"/>
          <w:sz w:val="14"/>
          <w:szCs w:val="14"/>
          <w:highlight w:val="yellow"/>
        </w:rPr>
        <w:t>2.Понятие и основные элементы оборотного капитала.</w:t>
      </w:r>
    </w:p>
    <w:p w:rsidR="000621DA" w:rsidRPr="00EC6185" w:rsidRDefault="00C02F40" w:rsidP="00EC6185">
      <w:pPr>
        <w:shd w:val="clear" w:color="auto" w:fill="FFFFFF"/>
        <w:tabs>
          <w:tab w:val="left" w:pos="266"/>
        </w:tabs>
        <w:ind w:firstLine="22"/>
        <w:jc w:val="both"/>
        <w:rPr>
          <w:color w:val="000000"/>
          <w:sz w:val="14"/>
          <w:szCs w:val="14"/>
        </w:rPr>
      </w:pPr>
      <w:r w:rsidRPr="00EC6185">
        <w:rPr>
          <w:color w:val="000000"/>
          <w:sz w:val="14"/>
          <w:szCs w:val="14"/>
        </w:rPr>
        <w:t>Оборотные активы (оборотный капитал - это часть капитала предприятия, вложенного в его текущие активы. Функциональная роль оборотных активов в процессе производства в корне отличается от основного капитала.</w:t>
      </w:r>
      <w:r w:rsidRPr="00EC6185">
        <w:rPr>
          <w:color w:val="000000"/>
          <w:sz w:val="14"/>
          <w:szCs w:val="14"/>
        </w:rPr>
        <w:br/>
        <w:t>Основное назначение оборотного капитала - обеспечение непрерывности и ритмичности производства.</w:t>
      </w:r>
      <w:r w:rsidRPr="00EC6185">
        <w:rPr>
          <w:color w:val="000000"/>
          <w:sz w:val="14"/>
          <w:szCs w:val="14"/>
        </w:rPr>
        <w:br/>
        <w:t>Вещественные элементы оборотного капитала потребляются в каждом производственном цикле. Они полностью утрачиваются свою натуральную форму, поэтому целиком включаются в стоимость изготовленной продукции (выполненных работ, оказанных услуг.</w:t>
      </w:r>
      <w:r w:rsidRPr="00EC6185">
        <w:rPr>
          <w:color w:val="000000"/>
          <w:sz w:val="14"/>
          <w:szCs w:val="14"/>
        </w:rPr>
        <w:br/>
        <w:t>Стадии кругооборота оборотного капитала: Д-Т-... П ...Т1-Д1</w:t>
      </w:r>
      <w:r w:rsidRPr="00EC6185">
        <w:rPr>
          <w:color w:val="000000"/>
          <w:sz w:val="14"/>
          <w:szCs w:val="14"/>
        </w:rPr>
        <w:br/>
        <w:t>Д- денежные средства, авансированные инвестиции</w:t>
      </w:r>
      <w:r w:rsidRPr="00EC6185">
        <w:rPr>
          <w:color w:val="000000"/>
          <w:sz w:val="14"/>
          <w:szCs w:val="14"/>
        </w:rPr>
        <w:br/>
        <w:t>Т - товар (средства производства, рабочая сила и т.д.)</w:t>
      </w:r>
      <w:r w:rsidRPr="00EC6185">
        <w:rPr>
          <w:color w:val="000000"/>
          <w:sz w:val="14"/>
          <w:szCs w:val="14"/>
        </w:rPr>
        <w:br/>
        <w:t>П - производство</w:t>
      </w:r>
      <w:r w:rsidRPr="00EC6185">
        <w:rPr>
          <w:color w:val="000000"/>
          <w:sz w:val="14"/>
          <w:szCs w:val="14"/>
        </w:rPr>
        <w:br/>
        <w:t>Т1- готовая продукция</w:t>
      </w:r>
      <w:r w:rsidRPr="00EC6185">
        <w:rPr>
          <w:color w:val="000000"/>
          <w:sz w:val="14"/>
          <w:szCs w:val="14"/>
        </w:rPr>
        <w:br/>
        <w:t>П1- денежные средства, полученные от продажи продукции</w:t>
      </w:r>
      <w:r w:rsidRPr="00EC6185">
        <w:rPr>
          <w:color w:val="000000"/>
          <w:sz w:val="14"/>
          <w:szCs w:val="14"/>
        </w:rPr>
        <w:br/>
        <w:t>Денежные средства, превращенные в оборотный капитал, будут потрачены на материалы, сырье, топливо и т.д., которые направлены на преобразование их в готовую продукцию с целью продажи как товара, а также на обращение всего этого в денежные средства. Следовательно, оборотный капитал принимает однократное участие в производственном процессе, изменяя при этом свою вещественную форму.</w:t>
      </w:r>
      <w:r w:rsidRPr="00EC6185">
        <w:rPr>
          <w:color w:val="000000"/>
          <w:sz w:val="14"/>
          <w:szCs w:val="14"/>
        </w:rPr>
        <w:br/>
        <w:t>В мировой практике существуют две концепции оборотного капитала:</w:t>
      </w:r>
      <w:r w:rsidRPr="00EC6185">
        <w:rPr>
          <w:color w:val="000000"/>
          <w:sz w:val="14"/>
          <w:szCs w:val="14"/>
        </w:rPr>
        <w:br/>
      </w:r>
      <w:r w:rsidRPr="00EC6185">
        <w:rPr>
          <w:color w:val="000000"/>
          <w:sz w:val="14"/>
          <w:szCs w:val="14"/>
        </w:rPr>
        <w:lastRenderedPageBreak/>
        <w:t>1. Валовый оборотный капитал</w:t>
      </w:r>
      <w:r w:rsidRPr="00EC6185">
        <w:rPr>
          <w:color w:val="000000"/>
          <w:sz w:val="14"/>
          <w:szCs w:val="14"/>
        </w:rPr>
        <w:br/>
        <w:t>2. Чистый оборотный капитал</w:t>
      </w:r>
      <w:r w:rsidRPr="00EC6185">
        <w:rPr>
          <w:color w:val="000000"/>
          <w:sz w:val="14"/>
          <w:szCs w:val="14"/>
        </w:rPr>
        <w:br/>
      </w:r>
      <w:r w:rsidRPr="00EC6185">
        <w:rPr>
          <w:color w:val="000000"/>
          <w:sz w:val="14"/>
          <w:szCs w:val="14"/>
          <w:u w:val="single"/>
        </w:rPr>
        <w:t>Валовый оборотный капитал</w:t>
      </w:r>
      <w:r w:rsidRPr="00EC6185">
        <w:rPr>
          <w:rStyle w:val="apple-converted-space"/>
          <w:color w:val="000000"/>
          <w:sz w:val="14"/>
          <w:szCs w:val="14"/>
        </w:rPr>
        <w:t> </w:t>
      </w:r>
      <w:r w:rsidRPr="00EC6185">
        <w:rPr>
          <w:color w:val="000000"/>
          <w:sz w:val="14"/>
          <w:szCs w:val="14"/>
        </w:rPr>
        <w:t>- все текущие активы предприятия</w:t>
      </w:r>
      <w:r w:rsidRPr="00EC6185">
        <w:rPr>
          <w:color w:val="000000"/>
          <w:sz w:val="14"/>
          <w:szCs w:val="14"/>
        </w:rPr>
        <w:br/>
      </w:r>
      <w:r w:rsidRPr="00EC6185">
        <w:rPr>
          <w:color w:val="000000"/>
          <w:sz w:val="14"/>
          <w:szCs w:val="14"/>
          <w:u w:val="single"/>
        </w:rPr>
        <w:t>Чистый оборотный капитал</w:t>
      </w:r>
      <w:r w:rsidRPr="00EC6185">
        <w:rPr>
          <w:rStyle w:val="apple-converted-space"/>
          <w:color w:val="000000"/>
          <w:sz w:val="14"/>
          <w:szCs w:val="14"/>
        </w:rPr>
        <w:t> </w:t>
      </w:r>
      <w:r w:rsidRPr="00EC6185">
        <w:rPr>
          <w:color w:val="000000"/>
          <w:sz w:val="14"/>
          <w:szCs w:val="14"/>
        </w:rPr>
        <w:t>- это разница между текущими активами и текущими обязательствами.</w:t>
      </w:r>
      <w:r w:rsidRPr="00EC6185">
        <w:rPr>
          <w:color w:val="000000"/>
          <w:sz w:val="14"/>
          <w:szCs w:val="14"/>
        </w:rPr>
        <w:br/>
        <w:t>Текущие активы могут быть обращены в наличные средства или полностью использованы менее чем за один год; Текущие обязательства должны быть погашены менее чем за один год.</w:t>
      </w:r>
      <w:r w:rsidRPr="00EC6185">
        <w:rPr>
          <w:color w:val="000000"/>
          <w:sz w:val="14"/>
          <w:szCs w:val="14"/>
        </w:rPr>
        <w:br/>
        <w:t>Чистый оборотный капитал, или чистый работающий капитал, - это те средства, которые фирма использует для текущей оперативной деятельности: приобретения товарно-материальных ценностей, покрытия счетов к оплате (дебиторской задолженности) и т.д.</w:t>
      </w:r>
    </w:p>
    <w:p w:rsidR="000621DA" w:rsidRPr="00EC6185" w:rsidRDefault="00EC6185" w:rsidP="00EC6185">
      <w:pPr>
        <w:shd w:val="clear" w:color="auto" w:fill="FFFFFF"/>
        <w:tabs>
          <w:tab w:val="left" w:pos="252"/>
        </w:tabs>
        <w:ind w:firstLine="22"/>
        <w:jc w:val="both"/>
        <w:rPr>
          <w:color w:val="FF0000"/>
          <w:sz w:val="14"/>
          <w:szCs w:val="14"/>
        </w:rPr>
      </w:pPr>
      <w:r w:rsidRPr="00EC6185">
        <w:rPr>
          <w:color w:val="000000"/>
          <w:sz w:val="14"/>
          <w:szCs w:val="14"/>
          <w:u w:val="single"/>
        </w:rPr>
        <w:t>К текущим активам</w:t>
      </w:r>
      <w:r w:rsidRPr="00EC6185">
        <w:rPr>
          <w:rStyle w:val="apple-converted-space"/>
          <w:color w:val="000000"/>
          <w:sz w:val="14"/>
          <w:szCs w:val="14"/>
        </w:rPr>
        <w:t> </w:t>
      </w:r>
      <w:r w:rsidRPr="00EC6185">
        <w:rPr>
          <w:color w:val="000000"/>
          <w:sz w:val="14"/>
          <w:szCs w:val="14"/>
        </w:rPr>
        <w:t>относятся (в возрастающем порядке по степени ликвидности): запасы и завершенное производство, дебиторская задолженность, депозиты и предоплата. (От юридических и физических лиц), а также денежные средства (наличность). Денежные средства являются наиболее ликвидным текущим активом, в то время как запасы наименее ликвидны (их еще предстоит продать). Дебиторская задолженность находится на среднем уровне ликвидности, так как факт реализации состоялся, но средства еще не  поступили на счет предприятия.</w:t>
      </w:r>
      <w:r w:rsidRPr="00EC6185">
        <w:rPr>
          <w:color w:val="000000"/>
          <w:sz w:val="14"/>
          <w:szCs w:val="14"/>
        </w:rPr>
        <w:br/>
      </w:r>
      <w:r w:rsidRPr="00EC6185">
        <w:rPr>
          <w:color w:val="000000"/>
          <w:sz w:val="14"/>
          <w:szCs w:val="14"/>
          <w:u w:val="single"/>
        </w:rPr>
        <w:t>Текущие обязательства</w:t>
      </w:r>
      <w:r w:rsidRPr="00EC6185">
        <w:rPr>
          <w:rStyle w:val="apple-converted-space"/>
          <w:color w:val="000000"/>
          <w:sz w:val="14"/>
          <w:szCs w:val="14"/>
        </w:rPr>
        <w:t> </w:t>
      </w:r>
      <w:r w:rsidRPr="00EC6185">
        <w:rPr>
          <w:color w:val="000000"/>
          <w:sz w:val="14"/>
          <w:szCs w:val="14"/>
        </w:rPr>
        <w:t>- эта сумма, которую должно выплатить  предприятие своим кредиторам. К ним относятся: краткосрочные банковские ссуды (включая банковский овердрафт), кредиторская задолженность, налоги и дивиденды, подлежащие уплате, задолженность по выплате процентов по долгосрочным обязательствам, задолженность по выплате заработной платы и другим накопившимся обязательствам.</w:t>
      </w:r>
      <w:r w:rsidRPr="00EC6185">
        <w:rPr>
          <w:color w:val="000000"/>
          <w:sz w:val="14"/>
          <w:szCs w:val="14"/>
        </w:rPr>
        <w:br/>
        <w:t>Как видно, обязательства показывают источник образования активов предприятия, т.е. объясняет кому должна предприятие за все принадлежащее ей имущество.</w:t>
      </w:r>
      <w:r w:rsidRPr="00EC6185">
        <w:rPr>
          <w:color w:val="000000"/>
          <w:sz w:val="14"/>
          <w:szCs w:val="14"/>
        </w:rPr>
        <w:br/>
        <w:t>Выделяются два основных вида обязательств:</w:t>
      </w:r>
      <w:r w:rsidRPr="00EC6185">
        <w:rPr>
          <w:color w:val="000000"/>
          <w:sz w:val="14"/>
          <w:szCs w:val="14"/>
        </w:rPr>
        <w:br/>
        <w:t>- операционные</w:t>
      </w:r>
      <w:r w:rsidRPr="00EC6185">
        <w:rPr>
          <w:color w:val="000000"/>
          <w:sz w:val="14"/>
          <w:szCs w:val="14"/>
        </w:rPr>
        <w:br/>
        <w:t>- финансовые</w:t>
      </w:r>
      <w:r w:rsidRPr="00EC6185">
        <w:rPr>
          <w:color w:val="000000"/>
          <w:sz w:val="14"/>
          <w:szCs w:val="14"/>
        </w:rPr>
        <w:br/>
      </w:r>
      <w:r w:rsidRPr="00EC6185">
        <w:rPr>
          <w:color w:val="000000"/>
          <w:sz w:val="14"/>
          <w:szCs w:val="14"/>
          <w:u w:val="single"/>
        </w:rPr>
        <w:t>Операционные обязательства</w:t>
      </w:r>
      <w:r w:rsidRPr="00EC6185">
        <w:rPr>
          <w:rStyle w:val="apple-converted-space"/>
          <w:color w:val="000000"/>
          <w:sz w:val="14"/>
          <w:szCs w:val="14"/>
        </w:rPr>
        <w:t> </w:t>
      </w:r>
      <w:r w:rsidRPr="00EC6185">
        <w:rPr>
          <w:color w:val="000000"/>
          <w:sz w:val="14"/>
          <w:szCs w:val="14"/>
        </w:rPr>
        <w:t>- это обязательства, которые возникают в связи с основной (операционной) деятельностью предприятия. Они могут быть краткосрочными, либо долгосрочными (сюда включаются и коммерческие кредиты, могут быть включены резервы для уплаты налогов и дивидендов.</w:t>
      </w:r>
      <w:r w:rsidRPr="00EC6185">
        <w:rPr>
          <w:color w:val="000000"/>
          <w:sz w:val="14"/>
          <w:szCs w:val="14"/>
        </w:rPr>
        <w:br/>
      </w:r>
      <w:r w:rsidRPr="00EC6185">
        <w:rPr>
          <w:color w:val="000000"/>
          <w:sz w:val="14"/>
          <w:szCs w:val="14"/>
          <w:u w:val="single"/>
        </w:rPr>
        <w:t>Финансовые обязательства</w:t>
      </w:r>
      <w:r w:rsidRPr="00EC6185">
        <w:rPr>
          <w:rStyle w:val="apple-converted-space"/>
          <w:color w:val="000000"/>
          <w:sz w:val="14"/>
          <w:szCs w:val="14"/>
        </w:rPr>
        <w:t> </w:t>
      </w:r>
      <w:r w:rsidRPr="00EC6185">
        <w:rPr>
          <w:color w:val="000000"/>
          <w:sz w:val="14"/>
          <w:szCs w:val="14"/>
        </w:rPr>
        <w:t>- кредиты, предоставленные компанией для финансирования ее операций на условиях возврата в указанные сроки. Могут принимать форму долгосрочных кредитов, краткосрочных кредитов или банковского овердрафта.</w:t>
      </w:r>
    </w:p>
    <w:p w:rsidR="000621DA" w:rsidRPr="000621DA" w:rsidRDefault="000621DA" w:rsidP="000621DA">
      <w:pPr>
        <w:shd w:val="clear" w:color="auto" w:fill="FFFFFF"/>
        <w:tabs>
          <w:tab w:val="left" w:pos="245"/>
        </w:tabs>
        <w:ind w:firstLine="22"/>
        <w:jc w:val="both"/>
        <w:rPr>
          <w:color w:val="FF0000"/>
          <w:sz w:val="14"/>
          <w:szCs w:val="14"/>
        </w:rPr>
      </w:pPr>
      <w:r w:rsidRPr="000621DA">
        <w:rPr>
          <w:color w:val="000000"/>
          <w:sz w:val="14"/>
          <w:szCs w:val="14"/>
          <w:highlight w:val="yellow"/>
        </w:rPr>
        <w:t>3.Управление дебиторской задолженностью.</w:t>
      </w:r>
    </w:p>
    <w:p w:rsidR="000621DA" w:rsidRPr="00E763B3" w:rsidRDefault="000621DA" w:rsidP="000621DA">
      <w:pPr>
        <w:pStyle w:val="BodyText2"/>
        <w:ind w:firstLine="0"/>
        <w:rPr>
          <w:rFonts w:ascii="Arial" w:hAnsi="Arial" w:cs="Arial"/>
          <w:b/>
          <w:bCs/>
          <w:sz w:val="12"/>
          <w:szCs w:val="12"/>
        </w:rPr>
      </w:pPr>
      <w:r w:rsidRPr="00E763B3">
        <w:rPr>
          <w:rFonts w:ascii="Arial" w:hAnsi="Arial" w:cs="Arial"/>
          <w:b/>
          <w:bCs/>
          <w:sz w:val="12"/>
          <w:szCs w:val="12"/>
        </w:rPr>
        <w:t xml:space="preserve">ДЗ – сумма долгов, причитающаяся фирме со стороны др. предп-ий, а также граждан, явл-ся их должниками. Обычно это товары, проданные и услуги, но не оплаченные, например продажа в кредит. Часто рассчитывают чистую ДЗ как разницу м/д факт-ой суммой и резервом по сомнит-ым долгам. </w:t>
      </w:r>
      <w:r w:rsidRPr="00E763B3">
        <w:rPr>
          <w:rFonts w:ascii="Arial" w:hAnsi="Arial" w:cs="Arial"/>
          <w:b/>
          <w:bCs/>
          <w:sz w:val="12"/>
          <w:szCs w:val="12"/>
          <w:u w:val="single"/>
        </w:rPr>
        <w:t>Упра</w:t>
      </w:r>
      <w:r w:rsidRPr="00E763B3">
        <w:rPr>
          <w:rFonts w:ascii="Arial" w:hAnsi="Arial" w:cs="Arial"/>
          <w:b/>
          <w:bCs/>
          <w:sz w:val="12"/>
          <w:szCs w:val="12"/>
          <w:u w:val="single"/>
        </w:rPr>
        <w:t>в</w:t>
      </w:r>
      <w:r w:rsidRPr="00E763B3">
        <w:rPr>
          <w:rFonts w:ascii="Arial" w:hAnsi="Arial" w:cs="Arial"/>
          <w:b/>
          <w:bCs/>
          <w:sz w:val="12"/>
          <w:szCs w:val="12"/>
          <w:u w:val="single"/>
        </w:rPr>
        <w:t>ление ДЗ вкл. следующие н</w:t>
      </w:r>
      <w:r w:rsidRPr="00E763B3">
        <w:rPr>
          <w:rFonts w:ascii="Arial" w:hAnsi="Arial" w:cs="Arial"/>
          <w:b/>
          <w:bCs/>
          <w:sz w:val="12"/>
          <w:szCs w:val="12"/>
          <w:u w:val="single"/>
        </w:rPr>
        <w:t>а</w:t>
      </w:r>
      <w:r w:rsidRPr="00E763B3">
        <w:rPr>
          <w:rFonts w:ascii="Arial" w:hAnsi="Arial" w:cs="Arial"/>
          <w:b/>
          <w:bCs/>
          <w:sz w:val="12"/>
          <w:szCs w:val="12"/>
          <w:u w:val="single"/>
        </w:rPr>
        <w:t>правления дея-ти</w:t>
      </w:r>
      <w:r w:rsidRPr="00E763B3">
        <w:rPr>
          <w:rFonts w:ascii="Arial" w:hAnsi="Arial" w:cs="Arial"/>
          <w:b/>
          <w:bCs/>
          <w:sz w:val="12"/>
          <w:szCs w:val="12"/>
        </w:rPr>
        <w:t>: 1) контроль за образованием и состоянием ДЗ, 2) определение политики пр</w:t>
      </w:r>
      <w:r w:rsidRPr="00E763B3">
        <w:rPr>
          <w:rFonts w:ascii="Arial" w:hAnsi="Arial" w:cs="Arial"/>
          <w:b/>
          <w:bCs/>
          <w:sz w:val="12"/>
          <w:szCs w:val="12"/>
        </w:rPr>
        <w:t>е</w:t>
      </w:r>
      <w:r w:rsidRPr="00E763B3">
        <w:rPr>
          <w:rFonts w:ascii="Arial" w:hAnsi="Arial" w:cs="Arial"/>
          <w:b/>
          <w:bCs/>
          <w:sz w:val="12"/>
          <w:szCs w:val="12"/>
        </w:rPr>
        <w:t>доставления кредита и инкассации для различных групп п</w:t>
      </w:r>
      <w:r w:rsidRPr="00E763B3">
        <w:rPr>
          <w:rFonts w:ascii="Arial" w:hAnsi="Arial" w:cs="Arial"/>
          <w:b/>
          <w:bCs/>
          <w:sz w:val="12"/>
          <w:szCs w:val="12"/>
        </w:rPr>
        <w:t>о</w:t>
      </w:r>
      <w:r w:rsidRPr="00E763B3">
        <w:rPr>
          <w:rFonts w:ascii="Arial" w:hAnsi="Arial" w:cs="Arial"/>
          <w:b/>
          <w:bCs/>
          <w:sz w:val="12"/>
          <w:szCs w:val="12"/>
        </w:rPr>
        <w:t>куп-ей кред-ой политики, 3) анализ и ранжирование клиентов на основе кредитных историй, 4) контроль расчетов с дебит</w:t>
      </w:r>
      <w:r w:rsidRPr="00E763B3">
        <w:rPr>
          <w:rFonts w:ascii="Arial" w:hAnsi="Arial" w:cs="Arial"/>
          <w:b/>
          <w:bCs/>
          <w:sz w:val="12"/>
          <w:szCs w:val="12"/>
        </w:rPr>
        <w:t>о</w:t>
      </w:r>
      <w:r w:rsidRPr="00E763B3">
        <w:rPr>
          <w:rFonts w:ascii="Arial" w:hAnsi="Arial" w:cs="Arial"/>
          <w:b/>
          <w:bCs/>
          <w:sz w:val="12"/>
          <w:szCs w:val="12"/>
        </w:rPr>
        <w:t>рами по отсроченным и просроченным задолж. (на основе реестра старения ДЗ), 5) прогноз поступ-ия ден. ср-в от дебитора (на основе коэф-та инкассации), 6) определ</w:t>
      </w:r>
      <w:r w:rsidRPr="00E763B3">
        <w:rPr>
          <w:rFonts w:ascii="Arial" w:hAnsi="Arial" w:cs="Arial"/>
          <w:b/>
          <w:bCs/>
          <w:sz w:val="12"/>
          <w:szCs w:val="12"/>
        </w:rPr>
        <w:t>е</w:t>
      </w:r>
      <w:r w:rsidRPr="00E763B3">
        <w:rPr>
          <w:rFonts w:ascii="Arial" w:hAnsi="Arial" w:cs="Arial"/>
          <w:b/>
          <w:bCs/>
          <w:sz w:val="12"/>
          <w:szCs w:val="12"/>
        </w:rPr>
        <w:t>ние приемов ускорения востребования долгов и уменьшение безнадежных долгов.</w:t>
      </w:r>
    </w:p>
    <w:p w:rsidR="000621DA" w:rsidRPr="00E763B3" w:rsidRDefault="000621DA" w:rsidP="000621DA">
      <w:pPr>
        <w:pStyle w:val="BodyText2"/>
        <w:ind w:firstLine="0"/>
        <w:rPr>
          <w:rFonts w:ascii="Arial" w:hAnsi="Arial" w:cs="Arial"/>
          <w:b/>
          <w:bCs/>
          <w:sz w:val="12"/>
          <w:szCs w:val="12"/>
        </w:rPr>
      </w:pPr>
      <w:r w:rsidRPr="00E763B3">
        <w:rPr>
          <w:rFonts w:ascii="Arial" w:hAnsi="Arial" w:cs="Arial"/>
          <w:b/>
          <w:bCs/>
          <w:sz w:val="12"/>
          <w:szCs w:val="12"/>
          <w:u w:val="single"/>
        </w:rPr>
        <w:t>Контроль состояния ДЗ</w:t>
      </w:r>
      <w:r w:rsidRPr="00E763B3">
        <w:rPr>
          <w:rFonts w:ascii="Arial" w:hAnsi="Arial" w:cs="Arial"/>
          <w:b/>
          <w:bCs/>
          <w:sz w:val="12"/>
          <w:szCs w:val="12"/>
        </w:rPr>
        <w:t xml:space="preserve"> необх-им для того чтобы предотвр</w:t>
      </w:r>
      <w:r w:rsidRPr="00E763B3">
        <w:rPr>
          <w:rFonts w:ascii="Arial" w:hAnsi="Arial" w:cs="Arial"/>
          <w:b/>
          <w:bCs/>
          <w:sz w:val="12"/>
          <w:szCs w:val="12"/>
        </w:rPr>
        <w:t>а</w:t>
      </w:r>
      <w:r w:rsidRPr="00E763B3">
        <w:rPr>
          <w:rFonts w:ascii="Arial" w:hAnsi="Arial" w:cs="Arial"/>
          <w:b/>
          <w:bCs/>
          <w:sz w:val="12"/>
          <w:szCs w:val="12"/>
        </w:rPr>
        <w:t>тить излишнее ее увелич., кот. приводит к снижению ден. п</w:t>
      </w:r>
      <w:r w:rsidRPr="00E763B3">
        <w:rPr>
          <w:rFonts w:ascii="Arial" w:hAnsi="Arial" w:cs="Arial"/>
          <w:b/>
          <w:bCs/>
          <w:sz w:val="12"/>
          <w:szCs w:val="12"/>
        </w:rPr>
        <w:t>о</w:t>
      </w:r>
      <w:r w:rsidRPr="00E763B3">
        <w:rPr>
          <w:rFonts w:ascii="Arial" w:hAnsi="Arial" w:cs="Arial"/>
          <w:b/>
          <w:bCs/>
          <w:sz w:val="12"/>
          <w:szCs w:val="12"/>
        </w:rPr>
        <w:t>ступлений и возникновению безнад-ых долгов способных полностью поглотить прибыль фирмы. И</w:t>
      </w:r>
      <w:r w:rsidRPr="00E763B3">
        <w:rPr>
          <w:rFonts w:ascii="Arial" w:hAnsi="Arial" w:cs="Arial"/>
          <w:b/>
          <w:bCs/>
          <w:sz w:val="12"/>
          <w:szCs w:val="12"/>
        </w:rPr>
        <w:t>с</w:t>
      </w:r>
      <w:r w:rsidRPr="00E763B3">
        <w:rPr>
          <w:rFonts w:ascii="Arial" w:hAnsi="Arial" w:cs="Arial"/>
          <w:b/>
          <w:bCs/>
          <w:sz w:val="12"/>
          <w:szCs w:val="12"/>
        </w:rPr>
        <w:t>польз-ся показ-ли для контр. состояния ДЗ: 1) кла</w:t>
      </w:r>
      <w:r w:rsidRPr="00E763B3">
        <w:rPr>
          <w:rFonts w:ascii="Arial" w:hAnsi="Arial" w:cs="Arial"/>
          <w:b/>
          <w:bCs/>
          <w:sz w:val="12"/>
          <w:szCs w:val="12"/>
        </w:rPr>
        <w:t>с</w:t>
      </w:r>
      <w:r w:rsidRPr="00E763B3">
        <w:rPr>
          <w:rFonts w:ascii="Arial" w:hAnsi="Arial" w:cs="Arial"/>
          <w:b/>
          <w:bCs/>
          <w:sz w:val="12"/>
          <w:szCs w:val="12"/>
        </w:rPr>
        <w:t>сиф-ия ДЗ по срокам возник-ия, 2) величина коэф-та оборачив-ти ДЗ, 3) оценка ДЗ с поз</w:t>
      </w:r>
      <w:r w:rsidRPr="00E763B3">
        <w:rPr>
          <w:rFonts w:ascii="Arial" w:hAnsi="Arial" w:cs="Arial"/>
          <w:b/>
          <w:bCs/>
          <w:sz w:val="12"/>
          <w:szCs w:val="12"/>
        </w:rPr>
        <w:t>и</w:t>
      </w:r>
      <w:r w:rsidRPr="00E763B3">
        <w:rPr>
          <w:rFonts w:ascii="Arial" w:hAnsi="Arial" w:cs="Arial"/>
          <w:b/>
          <w:bCs/>
          <w:sz w:val="12"/>
          <w:szCs w:val="12"/>
        </w:rPr>
        <w:t xml:space="preserve">ции платежной дисциплины. </w:t>
      </w:r>
      <w:r w:rsidRPr="00E763B3">
        <w:rPr>
          <w:rFonts w:ascii="Arial" w:hAnsi="Arial" w:cs="Arial"/>
          <w:b/>
          <w:bCs/>
          <w:sz w:val="12"/>
          <w:szCs w:val="12"/>
          <w:u w:val="single"/>
        </w:rPr>
        <w:t xml:space="preserve">Кред-ая пол-ка </w:t>
      </w:r>
      <w:r w:rsidRPr="00E763B3">
        <w:rPr>
          <w:rFonts w:ascii="Arial" w:hAnsi="Arial" w:cs="Arial"/>
          <w:b/>
          <w:bCs/>
          <w:sz w:val="12"/>
          <w:szCs w:val="12"/>
        </w:rPr>
        <w:t>– это комплекс реш-ий включающий срок действия кредита компании, ста</w:t>
      </w:r>
      <w:r w:rsidRPr="00E763B3">
        <w:rPr>
          <w:rFonts w:ascii="Arial" w:hAnsi="Arial" w:cs="Arial"/>
          <w:b/>
          <w:bCs/>
          <w:sz w:val="12"/>
          <w:szCs w:val="12"/>
        </w:rPr>
        <w:t>н</w:t>
      </w:r>
      <w:r w:rsidRPr="00E763B3">
        <w:rPr>
          <w:rFonts w:ascii="Arial" w:hAnsi="Arial" w:cs="Arial"/>
          <w:b/>
          <w:bCs/>
          <w:sz w:val="12"/>
          <w:szCs w:val="12"/>
        </w:rPr>
        <w:t xml:space="preserve">дарты кредитоспособности, порядок погашения покупат-ой задолж. и предполагаемые скидки. </w:t>
      </w:r>
      <w:r w:rsidRPr="00E763B3">
        <w:rPr>
          <w:rFonts w:ascii="Arial" w:hAnsi="Arial" w:cs="Arial"/>
          <w:b/>
          <w:bCs/>
          <w:sz w:val="12"/>
          <w:szCs w:val="12"/>
          <w:u w:val="single"/>
        </w:rPr>
        <w:t>Анализ и ранжирование клиентов</w:t>
      </w:r>
      <w:r w:rsidRPr="00E763B3">
        <w:rPr>
          <w:rFonts w:ascii="Arial" w:hAnsi="Arial" w:cs="Arial"/>
          <w:b/>
          <w:bCs/>
          <w:sz w:val="12"/>
          <w:szCs w:val="12"/>
        </w:rPr>
        <w:t xml:space="preserve"> осущ-ся в завис-ти от: 1. объема закупок, 2. креди</w:t>
      </w:r>
      <w:r w:rsidRPr="00E763B3">
        <w:rPr>
          <w:rFonts w:ascii="Arial" w:hAnsi="Arial" w:cs="Arial"/>
          <w:b/>
          <w:bCs/>
          <w:sz w:val="12"/>
          <w:szCs w:val="12"/>
        </w:rPr>
        <w:t>т</w:t>
      </w:r>
      <w:r w:rsidRPr="00E763B3">
        <w:rPr>
          <w:rFonts w:ascii="Arial" w:hAnsi="Arial" w:cs="Arial"/>
          <w:b/>
          <w:bCs/>
          <w:sz w:val="12"/>
          <w:szCs w:val="12"/>
        </w:rPr>
        <w:t>ные истории, 3. предполагаемых условий оплаты прод-ии. Кредитная и</w:t>
      </w:r>
      <w:r w:rsidRPr="00E763B3">
        <w:rPr>
          <w:rFonts w:ascii="Arial" w:hAnsi="Arial" w:cs="Arial"/>
          <w:b/>
          <w:bCs/>
          <w:sz w:val="12"/>
          <w:szCs w:val="12"/>
        </w:rPr>
        <w:t>с</w:t>
      </w:r>
      <w:r w:rsidRPr="00E763B3">
        <w:rPr>
          <w:rFonts w:ascii="Arial" w:hAnsi="Arial" w:cs="Arial"/>
          <w:b/>
          <w:bCs/>
          <w:sz w:val="12"/>
          <w:szCs w:val="12"/>
        </w:rPr>
        <w:t xml:space="preserve">тория – это отчет потенц-го или уже существ-го клиента, о том, как он выполнил свои обязательства. </w:t>
      </w:r>
      <w:r w:rsidRPr="00E763B3">
        <w:rPr>
          <w:rFonts w:ascii="Arial" w:hAnsi="Arial" w:cs="Arial"/>
          <w:b/>
          <w:bCs/>
          <w:sz w:val="12"/>
          <w:szCs w:val="12"/>
          <w:u w:val="single"/>
        </w:rPr>
        <w:t>Контроль ра</w:t>
      </w:r>
      <w:r w:rsidRPr="00E763B3">
        <w:rPr>
          <w:rFonts w:ascii="Arial" w:hAnsi="Arial" w:cs="Arial"/>
          <w:b/>
          <w:bCs/>
          <w:sz w:val="12"/>
          <w:szCs w:val="12"/>
          <w:u w:val="single"/>
        </w:rPr>
        <w:t>с</w:t>
      </w:r>
      <w:r w:rsidRPr="00E763B3">
        <w:rPr>
          <w:rFonts w:ascii="Arial" w:hAnsi="Arial" w:cs="Arial"/>
          <w:b/>
          <w:bCs/>
          <w:sz w:val="12"/>
          <w:szCs w:val="12"/>
          <w:u w:val="single"/>
        </w:rPr>
        <w:t>чета с дебит-ми по отсроч-м и просроч-ым задолж.</w:t>
      </w:r>
      <w:r w:rsidRPr="00E763B3">
        <w:rPr>
          <w:rFonts w:ascii="Arial" w:hAnsi="Arial" w:cs="Arial"/>
          <w:b/>
          <w:bCs/>
          <w:sz w:val="12"/>
          <w:szCs w:val="12"/>
        </w:rPr>
        <w:t xml:space="preserve"> предпол-ет классиф-ию клиентов на 5 или 6 категорий в зав</w:t>
      </w:r>
      <w:r w:rsidRPr="00E763B3">
        <w:rPr>
          <w:rFonts w:ascii="Arial" w:hAnsi="Arial" w:cs="Arial"/>
          <w:b/>
          <w:bCs/>
          <w:sz w:val="12"/>
          <w:szCs w:val="12"/>
        </w:rPr>
        <w:t>и</w:t>
      </w:r>
      <w:r w:rsidRPr="00E763B3">
        <w:rPr>
          <w:rFonts w:ascii="Arial" w:hAnsi="Arial" w:cs="Arial"/>
          <w:b/>
          <w:bCs/>
          <w:sz w:val="12"/>
          <w:szCs w:val="12"/>
        </w:rPr>
        <w:t xml:space="preserve">симости от степени риска невозврата долгов и составление реестра старения ДЗ. </w:t>
      </w:r>
      <w:r w:rsidRPr="00E763B3">
        <w:rPr>
          <w:rFonts w:ascii="Arial" w:hAnsi="Arial" w:cs="Arial"/>
          <w:b/>
          <w:bCs/>
          <w:sz w:val="12"/>
          <w:szCs w:val="12"/>
          <w:u w:val="single"/>
        </w:rPr>
        <w:t>Инкасация налич-ти –</w:t>
      </w:r>
      <w:r w:rsidRPr="00E763B3">
        <w:rPr>
          <w:rFonts w:ascii="Arial" w:hAnsi="Arial" w:cs="Arial"/>
          <w:b/>
          <w:bCs/>
          <w:sz w:val="12"/>
          <w:szCs w:val="12"/>
        </w:rPr>
        <w:t xml:space="preserve"> это процесс пол</w:t>
      </w:r>
      <w:r w:rsidRPr="00E763B3">
        <w:rPr>
          <w:rFonts w:ascii="Arial" w:hAnsi="Arial" w:cs="Arial"/>
          <w:b/>
          <w:bCs/>
          <w:sz w:val="12"/>
          <w:szCs w:val="12"/>
        </w:rPr>
        <w:t>у</w:t>
      </w:r>
      <w:r w:rsidRPr="00E763B3">
        <w:rPr>
          <w:rFonts w:ascii="Arial" w:hAnsi="Arial" w:cs="Arial"/>
          <w:b/>
          <w:bCs/>
          <w:sz w:val="12"/>
          <w:szCs w:val="12"/>
        </w:rPr>
        <w:t xml:space="preserve">чения ден. ср-в за реализ-ую прод-ию. Коэф-т инкассации </w:t>
      </w:r>
      <w:r w:rsidRPr="00E763B3">
        <w:rPr>
          <w:rFonts w:ascii="Arial" w:hAnsi="Arial" w:cs="Arial"/>
          <w:b/>
          <w:bCs/>
          <w:sz w:val="12"/>
          <w:szCs w:val="12"/>
          <w:lang w:val="en-US"/>
        </w:rPr>
        <w:t>Ki</w:t>
      </w:r>
      <w:r w:rsidRPr="00E763B3">
        <w:rPr>
          <w:rFonts w:ascii="Arial" w:hAnsi="Arial" w:cs="Arial"/>
          <w:b/>
          <w:bCs/>
          <w:sz w:val="12"/>
          <w:szCs w:val="12"/>
        </w:rPr>
        <w:t xml:space="preserve"> = погашение ДЗ в интервале </w:t>
      </w:r>
      <w:r w:rsidRPr="00E763B3">
        <w:rPr>
          <w:rFonts w:ascii="Arial" w:hAnsi="Arial" w:cs="Arial"/>
          <w:b/>
          <w:bCs/>
          <w:sz w:val="12"/>
          <w:szCs w:val="12"/>
          <w:lang w:val="en-US"/>
        </w:rPr>
        <w:t>j</w:t>
      </w:r>
      <w:r w:rsidRPr="00E763B3">
        <w:rPr>
          <w:rFonts w:ascii="Arial" w:hAnsi="Arial" w:cs="Arial"/>
          <w:b/>
          <w:bCs/>
          <w:sz w:val="12"/>
          <w:szCs w:val="12"/>
        </w:rPr>
        <w:t xml:space="preserve"> / продажи месяца </w:t>
      </w:r>
      <w:r w:rsidRPr="00E763B3">
        <w:rPr>
          <w:rFonts w:ascii="Arial" w:hAnsi="Arial" w:cs="Arial"/>
          <w:b/>
          <w:bCs/>
          <w:sz w:val="12"/>
          <w:szCs w:val="12"/>
          <w:lang w:val="en-US"/>
        </w:rPr>
        <w:t>i</w:t>
      </w:r>
      <w:r w:rsidRPr="00E763B3">
        <w:rPr>
          <w:rFonts w:ascii="Arial" w:hAnsi="Arial" w:cs="Arial"/>
          <w:b/>
          <w:bCs/>
          <w:sz w:val="12"/>
          <w:szCs w:val="12"/>
        </w:rPr>
        <w:t xml:space="preserve">, где </w:t>
      </w:r>
      <w:r w:rsidRPr="00E763B3">
        <w:rPr>
          <w:rFonts w:ascii="Arial" w:hAnsi="Arial" w:cs="Arial"/>
          <w:b/>
          <w:bCs/>
          <w:sz w:val="12"/>
          <w:szCs w:val="12"/>
          <w:lang w:val="en-US"/>
        </w:rPr>
        <w:t>i</w:t>
      </w:r>
      <w:r w:rsidRPr="00E763B3">
        <w:rPr>
          <w:rFonts w:ascii="Arial" w:hAnsi="Arial" w:cs="Arial"/>
          <w:b/>
          <w:bCs/>
          <w:sz w:val="12"/>
          <w:szCs w:val="12"/>
        </w:rPr>
        <w:t xml:space="preserve"> – месяц отгрузки, </w:t>
      </w:r>
      <w:r w:rsidRPr="00E763B3">
        <w:rPr>
          <w:rFonts w:ascii="Arial" w:hAnsi="Arial" w:cs="Arial"/>
          <w:b/>
          <w:bCs/>
          <w:sz w:val="12"/>
          <w:szCs w:val="12"/>
          <w:lang w:val="en-US"/>
        </w:rPr>
        <w:t>j</w:t>
      </w:r>
      <w:r w:rsidRPr="00E763B3">
        <w:rPr>
          <w:rFonts w:ascii="Arial" w:hAnsi="Arial" w:cs="Arial"/>
          <w:b/>
          <w:bCs/>
          <w:sz w:val="12"/>
          <w:szCs w:val="12"/>
        </w:rPr>
        <w:t xml:space="preserve"> – месяц пог</w:t>
      </w:r>
      <w:r w:rsidRPr="00E763B3">
        <w:rPr>
          <w:rFonts w:ascii="Arial" w:hAnsi="Arial" w:cs="Arial"/>
          <w:b/>
          <w:bCs/>
          <w:sz w:val="12"/>
          <w:szCs w:val="12"/>
        </w:rPr>
        <w:t>а</w:t>
      </w:r>
      <w:r w:rsidRPr="00E763B3">
        <w:rPr>
          <w:rFonts w:ascii="Arial" w:hAnsi="Arial" w:cs="Arial"/>
          <w:b/>
          <w:bCs/>
          <w:sz w:val="12"/>
          <w:szCs w:val="12"/>
        </w:rPr>
        <w:t xml:space="preserve">шения ДЗ. </w:t>
      </w:r>
    </w:p>
    <w:p w:rsidR="000621DA" w:rsidRDefault="000621DA" w:rsidP="000621DA">
      <w:pPr>
        <w:shd w:val="clear" w:color="auto" w:fill="FFFFFF"/>
        <w:tabs>
          <w:tab w:val="left" w:pos="252"/>
        </w:tabs>
        <w:ind w:left="22"/>
        <w:jc w:val="both"/>
        <w:rPr>
          <w:rFonts w:ascii="Arial" w:hAnsi="Arial" w:cs="Arial"/>
          <w:b/>
          <w:bCs/>
          <w:sz w:val="12"/>
          <w:szCs w:val="12"/>
        </w:rPr>
      </w:pPr>
      <w:r w:rsidRPr="00E763B3">
        <w:rPr>
          <w:rFonts w:ascii="Arial" w:hAnsi="Arial" w:cs="Arial"/>
          <w:b/>
          <w:bCs/>
          <w:sz w:val="12"/>
          <w:szCs w:val="12"/>
          <w:u w:val="single"/>
        </w:rPr>
        <w:t xml:space="preserve">Методы сокращения ДЗ: </w:t>
      </w:r>
      <w:r w:rsidRPr="00E763B3">
        <w:rPr>
          <w:rFonts w:ascii="Arial" w:hAnsi="Arial" w:cs="Arial"/>
          <w:b/>
          <w:bCs/>
          <w:sz w:val="12"/>
          <w:szCs w:val="12"/>
        </w:rPr>
        <w:t>1. политика инкассации – методы кот. компания использует для взимания ДЗ, 2. заключение догов</w:t>
      </w:r>
      <w:r w:rsidRPr="00E763B3">
        <w:rPr>
          <w:rFonts w:ascii="Arial" w:hAnsi="Arial" w:cs="Arial"/>
          <w:b/>
          <w:bCs/>
          <w:sz w:val="12"/>
          <w:szCs w:val="12"/>
        </w:rPr>
        <w:t>о</w:t>
      </w:r>
      <w:r w:rsidRPr="00E763B3">
        <w:rPr>
          <w:rFonts w:ascii="Arial" w:hAnsi="Arial" w:cs="Arial"/>
          <w:b/>
          <w:bCs/>
          <w:sz w:val="12"/>
          <w:szCs w:val="12"/>
        </w:rPr>
        <w:t>ров с покупат-ми с гибкими условиями срока и формы оплаты, 3. продажа ДЗ – факторинг.</w:t>
      </w:r>
    </w:p>
    <w:p w:rsidR="000621DA" w:rsidRPr="000621DA" w:rsidRDefault="000621DA" w:rsidP="000621DA">
      <w:pPr>
        <w:shd w:val="clear" w:color="auto" w:fill="FFFFFF"/>
        <w:tabs>
          <w:tab w:val="left" w:pos="245"/>
        </w:tabs>
        <w:ind w:firstLine="22"/>
        <w:jc w:val="both"/>
        <w:rPr>
          <w:color w:val="FF0000"/>
          <w:sz w:val="14"/>
          <w:szCs w:val="14"/>
        </w:rPr>
      </w:pPr>
      <w:r w:rsidRPr="000621DA">
        <w:rPr>
          <w:color w:val="000000"/>
          <w:sz w:val="14"/>
          <w:szCs w:val="14"/>
          <w:highlight w:val="yellow"/>
        </w:rPr>
        <w:t>4.Управление оборотным капиталом.</w:t>
      </w:r>
    </w:p>
    <w:p w:rsidR="000621DA" w:rsidRPr="00E721F3" w:rsidRDefault="000621DA" w:rsidP="000621DA">
      <w:pPr>
        <w:pStyle w:val="BodyText2"/>
        <w:ind w:firstLine="0"/>
        <w:rPr>
          <w:rFonts w:ascii="Arial" w:hAnsi="Arial" w:cs="Arial"/>
          <w:b/>
          <w:bCs/>
          <w:sz w:val="12"/>
          <w:szCs w:val="12"/>
        </w:rPr>
      </w:pPr>
      <w:r w:rsidRPr="00E721F3">
        <w:rPr>
          <w:rFonts w:ascii="Arial" w:hAnsi="Arial" w:cs="Arial"/>
          <w:b/>
          <w:bCs/>
          <w:sz w:val="12"/>
          <w:szCs w:val="12"/>
        </w:rPr>
        <w:t xml:space="preserve">Политика управления обор-ым кап-ом включает в себя выбор основных стратег-их решений относительно </w:t>
      </w:r>
      <w:r w:rsidRPr="00E721F3">
        <w:rPr>
          <w:rFonts w:ascii="Arial" w:hAnsi="Arial" w:cs="Arial"/>
          <w:b/>
          <w:bCs/>
          <w:sz w:val="12"/>
          <w:szCs w:val="12"/>
        </w:rPr>
        <w:lastRenderedPageBreak/>
        <w:t>заданных уро</w:t>
      </w:r>
      <w:r w:rsidRPr="00E721F3">
        <w:rPr>
          <w:rFonts w:ascii="Arial" w:hAnsi="Arial" w:cs="Arial"/>
          <w:b/>
          <w:bCs/>
          <w:sz w:val="12"/>
          <w:szCs w:val="12"/>
        </w:rPr>
        <w:t>в</w:t>
      </w:r>
      <w:r w:rsidRPr="00E721F3">
        <w:rPr>
          <w:rFonts w:ascii="Arial" w:hAnsi="Arial" w:cs="Arial"/>
          <w:b/>
          <w:bCs/>
          <w:sz w:val="12"/>
          <w:szCs w:val="12"/>
        </w:rPr>
        <w:t>ней для каждой категории обор-ых ср-в и способы их фин-ния. Для грамотного управления оборо</w:t>
      </w:r>
      <w:r w:rsidRPr="00E721F3">
        <w:rPr>
          <w:rFonts w:ascii="Arial" w:hAnsi="Arial" w:cs="Arial"/>
          <w:b/>
          <w:bCs/>
          <w:sz w:val="12"/>
          <w:szCs w:val="12"/>
        </w:rPr>
        <w:t>т</w:t>
      </w:r>
      <w:r w:rsidRPr="00E721F3">
        <w:rPr>
          <w:rFonts w:ascii="Arial" w:hAnsi="Arial" w:cs="Arial"/>
          <w:b/>
          <w:bCs/>
          <w:sz w:val="12"/>
          <w:szCs w:val="12"/>
        </w:rPr>
        <w:t>ными А необх-мо знать: 1) величину обор-ых А, 2) вел</w:t>
      </w:r>
      <w:r w:rsidRPr="00E721F3">
        <w:rPr>
          <w:rFonts w:ascii="Arial" w:hAnsi="Arial" w:cs="Arial"/>
          <w:b/>
          <w:bCs/>
          <w:sz w:val="12"/>
          <w:szCs w:val="12"/>
        </w:rPr>
        <w:t>и</w:t>
      </w:r>
      <w:r w:rsidRPr="00E721F3">
        <w:rPr>
          <w:rFonts w:ascii="Arial" w:hAnsi="Arial" w:cs="Arial"/>
          <w:b/>
          <w:bCs/>
          <w:sz w:val="12"/>
          <w:szCs w:val="12"/>
        </w:rPr>
        <w:t>чину чистых (собств-х) оборотных ср-в, 3) стр-ру обор-ых ср-в, 4) оборач-ть отдельных элем-ов обор-ых ср-в, 5) рентаб-ть текущих активов, 6) длительн. фин-го ци</w:t>
      </w:r>
      <w:r w:rsidRPr="00E721F3">
        <w:rPr>
          <w:rFonts w:ascii="Arial" w:hAnsi="Arial" w:cs="Arial"/>
          <w:b/>
          <w:bCs/>
          <w:sz w:val="12"/>
          <w:szCs w:val="12"/>
        </w:rPr>
        <w:t>к</w:t>
      </w:r>
      <w:r w:rsidRPr="00E721F3">
        <w:rPr>
          <w:rFonts w:ascii="Arial" w:hAnsi="Arial" w:cs="Arial"/>
          <w:b/>
          <w:bCs/>
          <w:sz w:val="12"/>
          <w:szCs w:val="12"/>
        </w:rPr>
        <w:t>ла.</w:t>
      </w:r>
    </w:p>
    <w:p w:rsidR="000621DA" w:rsidRPr="00E721F3" w:rsidRDefault="000621DA" w:rsidP="000621DA">
      <w:pPr>
        <w:pStyle w:val="BodyText2"/>
        <w:ind w:firstLine="0"/>
        <w:rPr>
          <w:rFonts w:ascii="Arial" w:hAnsi="Arial" w:cs="Arial"/>
          <w:b/>
          <w:bCs/>
          <w:sz w:val="12"/>
          <w:szCs w:val="12"/>
        </w:rPr>
      </w:pPr>
      <w:r w:rsidRPr="00E721F3">
        <w:rPr>
          <w:rFonts w:ascii="Arial" w:hAnsi="Arial" w:cs="Arial"/>
          <w:b/>
          <w:bCs/>
          <w:sz w:val="12"/>
          <w:szCs w:val="12"/>
        </w:rPr>
        <w:t>Рацион-ое управ-ие обор-ми А означает балансирование м/д риск</w:t>
      </w:r>
      <w:r w:rsidRPr="00E721F3">
        <w:rPr>
          <w:rFonts w:ascii="Arial" w:hAnsi="Arial" w:cs="Arial"/>
          <w:b/>
          <w:bCs/>
          <w:sz w:val="12"/>
          <w:szCs w:val="12"/>
        </w:rPr>
        <w:t>а</w:t>
      </w:r>
      <w:r w:rsidRPr="00E721F3">
        <w:rPr>
          <w:rFonts w:ascii="Arial" w:hAnsi="Arial" w:cs="Arial"/>
          <w:b/>
          <w:bCs/>
          <w:sz w:val="12"/>
          <w:szCs w:val="12"/>
        </w:rPr>
        <w:t>ми, связанными с недостатком оборотных А и рисками обусловленными избытком оборотных ср-в. Оптимал-ый ур</w:t>
      </w:r>
      <w:r w:rsidRPr="00E721F3">
        <w:rPr>
          <w:rFonts w:ascii="Arial" w:hAnsi="Arial" w:cs="Arial"/>
          <w:b/>
          <w:bCs/>
          <w:sz w:val="12"/>
          <w:szCs w:val="12"/>
        </w:rPr>
        <w:t>о</w:t>
      </w:r>
      <w:r w:rsidRPr="00E721F3">
        <w:rPr>
          <w:rFonts w:ascii="Arial" w:hAnsi="Arial" w:cs="Arial"/>
          <w:b/>
          <w:bCs/>
          <w:sz w:val="12"/>
          <w:szCs w:val="12"/>
        </w:rPr>
        <w:t>вень обор-ых ср-в позволяет максим-ть прибыль при прие</w:t>
      </w:r>
      <w:r w:rsidRPr="00E721F3">
        <w:rPr>
          <w:rFonts w:ascii="Arial" w:hAnsi="Arial" w:cs="Arial"/>
          <w:b/>
          <w:bCs/>
          <w:sz w:val="12"/>
          <w:szCs w:val="12"/>
        </w:rPr>
        <w:t>м</w:t>
      </w:r>
      <w:r w:rsidRPr="00E721F3">
        <w:rPr>
          <w:rFonts w:ascii="Arial" w:hAnsi="Arial" w:cs="Arial"/>
          <w:b/>
          <w:bCs/>
          <w:sz w:val="12"/>
          <w:szCs w:val="12"/>
        </w:rPr>
        <w:t xml:space="preserve">лемом уровне ликвид-ти и коммерческого риска. </w:t>
      </w:r>
      <w:r w:rsidRPr="00E721F3">
        <w:rPr>
          <w:rFonts w:ascii="Arial" w:hAnsi="Arial" w:cs="Arial"/>
          <w:b/>
          <w:bCs/>
          <w:sz w:val="12"/>
          <w:szCs w:val="12"/>
          <w:u w:val="single"/>
        </w:rPr>
        <w:t>Управ-ие ликв-ью вкл-ет</w:t>
      </w:r>
      <w:r w:rsidRPr="00E721F3">
        <w:rPr>
          <w:rFonts w:ascii="Arial" w:hAnsi="Arial" w:cs="Arial"/>
          <w:b/>
          <w:bCs/>
          <w:sz w:val="12"/>
          <w:szCs w:val="12"/>
        </w:rPr>
        <w:t xml:space="preserve"> планирование, п</w:t>
      </w:r>
      <w:r w:rsidRPr="00E721F3">
        <w:rPr>
          <w:rFonts w:ascii="Arial" w:hAnsi="Arial" w:cs="Arial"/>
          <w:b/>
          <w:bCs/>
          <w:sz w:val="12"/>
          <w:szCs w:val="12"/>
        </w:rPr>
        <w:t>о</w:t>
      </w:r>
      <w:r w:rsidRPr="00E721F3">
        <w:rPr>
          <w:rFonts w:ascii="Arial" w:hAnsi="Arial" w:cs="Arial"/>
          <w:b/>
          <w:bCs/>
          <w:sz w:val="12"/>
          <w:szCs w:val="12"/>
        </w:rPr>
        <w:t>ступ-ие и использ-ие ликв-ых рес-ов, т.о. чтобы иметь возмож-ть в нужное время распл</w:t>
      </w:r>
      <w:r w:rsidRPr="00E721F3">
        <w:rPr>
          <w:rFonts w:ascii="Arial" w:hAnsi="Arial" w:cs="Arial"/>
          <w:b/>
          <w:bCs/>
          <w:sz w:val="12"/>
          <w:szCs w:val="12"/>
        </w:rPr>
        <w:t>а</w:t>
      </w:r>
      <w:r w:rsidRPr="00E721F3">
        <w:rPr>
          <w:rFonts w:ascii="Arial" w:hAnsi="Arial" w:cs="Arial"/>
          <w:b/>
          <w:bCs/>
          <w:sz w:val="12"/>
          <w:szCs w:val="12"/>
        </w:rPr>
        <w:t>титься по своим краткоср. обяз-ам. Решая вопросы по упра</w:t>
      </w:r>
      <w:r w:rsidRPr="00E721F3">
        <w:rPr>
          <w:rFonts w:ascii="Arial" w:hAnsi="Arial" w:cs="Arial"/>
          <w:b/>
          <w:bCs/>
          <w:sz w:val="12"/>
          <w:szCs w:val="12"/>
        </w:rPr>
        <w:t>в</w:t>
      </w:r>
      <w:r w:rsidRPr="00E721F3">
        <w:rPr>
          <w:rFonts w:ascii="Arial" w:hAnsi="Arial" w:cs="Arial"/>
          <w:b/>
          <w:bCs/>
          <w:sz w:val="12"/>
          <w:szCs w:val="12"/>
        </w:rPr>
        <w:t>лению обор-ми А необх-мо разграничивать понятия произ-го, фин-го и оп</w:t>
      </w:r>
      <w:r w:rsidRPr="00E721F3">
        <w:rPr>
          <w:rFonts w:ascii="Arial" w:hAnsi="Arial" w:cs="Arial"/>
          <w:b/>
          <w:bCs/>
          <w:sz w:val="12"/>
          <w:szCs w:val="12"/>
        </w:rPr>
        <w:t>е</w:t>
      </w:r>
      <w:r w:rsidRPr="00E721F3">
        <w:rPr>
          <w:rFonts w:ascii="Arial" w:hAnsi="Arial" w:cs="Arial"/>
          <w:b/>
          <w:bCs/>
          <w:sz w:val="12"/>
          <w:szCs w:val="12"/>
        </w:rPr>
        <w:t xml:space="preserve">рац-го цикла. </w:t>
      </w:r>
    </w:p>
    <w:p w:rsidR="000621DA" w:rsidRPr="00E721F3" w:rsidRDefault="000621DA" w:rsidP="000621DA">
      <w:pPr>
        <w:pStyle w:val="BodyText2"/>
        <w:ind w:firstLine="0"/>
        <w:rPr>
          <w:rFonts w:ascii="Arial" w:hAnsi="Arial" w:cs="Arial"/>
          <w:b/>
          <w:bCs/>
          <w:sz w:val="12"/>
          <w:szCs w:val="12"/>
        </w:rPr>
      </w:pPr>
      <w:r w:rsidRPr="00E721F3">
        <w:rPr>
          <w:rFonts w:ascii="Arial" w:hAnsi="Arial" w:cs="Arial"/>
          <w:b/>
          <w:bCs/>
          <w:i/>
          <w:sz w:val="12"/>
          <w:szCs w:val="12"/>
          <w:u w:val="single"/>
        </w:rPr>
        <w:t>Производ-ный цикл (период обращения запасов)</w:t>
      </w:r>
      <w:r w:rsidRPr="00E721F3">
        <w:rPr>
          <w:rFonts w:ascii="Arial" w:hAnsi="Arial" w:cs="Arial"/>
          <w:b/>
          <w:bCs/>
          <w:sz w:val="12"/>
          <w:szCs w:val="12"/>
        </w:rPr>
        <w:t xml:space="preserve"> – это период с момента поступл. мат-ов на склад фирмы до момента отгрузки покуп</w:t>
      </w:r>
      <w:r w:rsidRPr="00E721F3">
        <w:rPr>
          <w:rFonts w:ascii="Arial" w:hAnsi="Arial" w:cs="Arial"/>
          <w:b/>
          <w:bCs/>
          <w:sz w:val="12"/>
          <w:szCs w:val="12"/>
        </w:rPr>
        <w:t>а</w:t>
      </w:r>
      <w:r w:rsidRPr="00E721F3">
        <w:rPr>
          <w:rFonts w:ascii="Arial" w:hAnsi="Arial" w:cs="Arial"/>
          <w:b/>
          <w:bCs/>
          <w:sz w:val="12"/>
          <w:szCs w:val="12"/>
        </w:rPr>
        <w:t xml:space="preserve">телю продук., кот. была изготовлена из данных мат-ов. </w:t>
      </w:r>
      <w:r w:rsidRPr="00E721F3">
        <w:rPr>
          <w:rFonts w:ascii="Arial" w:hAnsi="Arial" w:cs="Arial"/>
          <w:b/>
          <w:bCs/>
          <w:i/>
          <w:sz w:val="12"/>
          <w:szCs w:val="12"/>
          <w:u w:val="single"/>
        </w:rPr>
        <w:t>Фин. цикл (цикл обращения ден. ср-в)</w:t>
      </w:r>
      <w:r w:rsidRPr="00E721F3">
        <w:rPr>
          <w:rFonts w:ascii="Arial" w:hAnsi="Arial" w:cs="Arial"/>
          <w:b/>
          <w:bCs/>
          <w:sz w:val="12"/>
          <w:szCs w:val="12"/>
        </w:rPr>
        <w:t xml:space="preserve"> – период с м</w:t>
      </w:r>
      <w:r w:rsidRPr="00E721F3">
        <w:rPr>
          <w:rFonts w:ascii="Arial" w:hAnsi="Arial" w:cs="Arial"/>
          <w:b/>
          <w:bCs/>
          <w:sz w:val="12"/>
          <w:szCs w:val="12"/>
        </w:rPr>
        <w:t>о</w:t>
      </w:r>
      <w:r w:rsidRPr="00E721F3">
        <w:rPr>
          <w:rFonts w:ascii="Arial" w:hAnsi="Arial" w:cs="Arial"/>
          <w:b/>
          <w:bCs/>
          <w:sz w:val="12"/>
          <w:szCs w:val="12"/>
        </w:rPr>
        <w:t>мента оплаты поставщикам матер-ов (погашение кредит-ой з</w:t>
      </w:r>
      <w:r w:rsidRPr="00E721F3">
        <w:rPr>
          <w:rFonts w:ascii="Arial" w:hAnsi="Arial" w:cs="Arial"/>
          <w:b/>
          <w:bCs/>
          <w:sz w:val="12"/>
          <w:szCs w:val="12"/>
        </w:rPr>
        <w:t>а</w:t>
      </w:r>
      <w:r w:rsidRPr="00E721F3">
        <w:rPr>
          <w:rFonts w:ascii="Arial" w:hAnsi="Arial" w:cs="Arial"/>
          <w:b/>
          <w:bCs/>
          <w:sz w:val="12"/>
          <w:szCs w:val="12"/>
        </w:rPr>
        <w:t>долж.) до момента получения денег от покупателя за отгруж-ую продукцию (погаш-ие дебит-ой з</w:t>
      </w:r>
      <w:r w:rsidRPr="00E721F3">
        <w:rPr>
          <w:rFonts w:ascii="Arial" w:hAnsi="Arial" w:cs="Arial"/>
          <w:b/>
          <w:bCs/>
          <w:sz w:val="12"/>
          <w:szCs w:val="12"/>
        </w:rPr>
        <w:t>а</w:t>
      </w:r>
      <w:r w:rsidRPr="00E721F3">
        <w:rPr>
          <w:rFonts w:ascii="Arial" w:hAnsi="Arial" w:cs="Arial"/>
          <w:b/>
          <w:bCs/>
          <w:sz w:val="12"/>
          <w:szCs w:val="12"/>
        </w:rPr>
        <w:t xml:space="preserve">долж-ти). </w:t>
      </w:r>
      <w:r w:rsidRPr="00E721F3">
        <w:rPr>
          <w:rFonts w:ascii="Arial" w:hAnsi="Arial" w:cs="Arial"/>
          <w:b/>
          <w:bCs/>
          <w:i/>
          <w:sz w:val="12"/>
          <w:szCs w:val="12"/>
          <w:u w:val="single"/>
        </w:rPr>
        <w:t>Операц-ый цикл</w:t>
      </w:r>
      <w:r w:rsidRPr="00E721F3">
        <w:rPr>
          <w:rFonts w:ascii="Arial" w:hAnsi="Arial" w:cs="Arial"/>
          <w:b/>
          <w:bCs/>
          <w:sz w:val="12"/>
          <w:szCs w:val="12"/>
        </w:rPr>
        <w:t xml:space="preserve"> – сумма длительности производ-го цикла и период оборота дебит-ой задолж-ти.</w:t>
      </w:r>
    </w:p>
    <w:p w:rsidR="000621DA" w:rsidRPr="00E721F3" w:rsidRDefault="000621DA" w:rsidP="000621DA">
      <w:pPr>
        <w:pStyle w:val="BodyText2"/>
        <w:ind w:firstLine="0"/>
        <w:rPr>
          <w:rFonts w:ascii="Arial" w:hAnsi="Arial" w:cs="Arial"/>
          <w:b/>
          <w:bCs/>
          <w:sz w:val="12"/>
          <w:szCs w:val="12"/>
        </w:rPr>
      </w:pPr>
      <w:r w:rsidRPr="00E721F3">
        <w:rPr>
          <w:rFonts w:ascii="Arial" w:hAnsi="Arial" w:cs="Arial"/>
          <w:b/>
          <w:bCs/>
          <w:sz w:val="12"/>
          <w:szCs w:val="12"/>
        </w:rPr>
        <w:t xml:space="preserve">В теории ФМ рассмат-ся 3 подхода к формир-ю обор-ых А предпр.: 1) консерват-ый, 2) умеренный, 3) агрессивный. </w:t>
      </w:r>
      <w:r w:rsidRPr="00E721F3">
        <w:rPr>
          <w:rFonts w:ascii="Arial" w:hAnsi="Arial" w:cs="Arial"/>
          <w:b/>
          <w:bCs/>
          <w:i/>
          <w:sz w:val="12"/>
          <w:szCs w:val="12"/>
          <w:u w:val="single"/>
        </w:rPr>
        <w:t>Ко</w:t>
      </w:r>
      <w:r w:rsidRPr="00E721F3">
        <w:rPr>
          <w:rFonts w:ascii="Arial" w:hAnsi="Arial" w:cs="Arial"/>
          <w:b/>
          <w:bCs/>
          <w:i/>
          <w:sz w:val="12"/>
          <w:szCs w:val="12"/>
          <w:u w:val="single"/>
        </w:rPr>
        <w:t>н</w:t>
      </w:r>
      <w:r w:rsidRPr="00E721F3">
        <w:rPr>
          <w:rFonts w:ascii="Arial" w:hAnsi="Arial" w:cs="Arial"/>
          <w:b/>
          <w:bCs/>
          <w:i/>
          <w:sz w:val="12"/>
          <w:szCs w:val="12"/>
          <w:u w:val="single"/>
        </w:rPr>
        <w:t>сер-ый</w:t>
      </w:r>
      <w:r w:rsidRPr="00E721F3">
        <w:rPr>
          <w:rFonts w:ascii="Arial" w:hAnsi="Arial" w:cs="Arial"/>
          <w:b/>
          <w:bCs/>
          <w:sz w:val="12"/>
          <w:szCs w:val="12"/>
        </w:rPr>
        <w:t xml:space="preserve"> предусм-ет не только полное удовлетворение тек-ей потреб-ти во всех видах обор-ых А, но и создание увеличе</w:t>
      </w:r>
      <w:r w:rsidRPr="00E721F3">
        <w:rPr>
          <w:rFonts w:ascii="Arial" w:hAnsi="Arial" w:cs="Arial"/>
          <w:b/>
          <w:bCs/>
          <w:sz w:val="12"/>
          <w:szCs w:val="12"/>
        </w:rPr>
        <w:t>н</w:t>
      </w:r>
      <w:r w:rsidRPr="00E721F3">
        <w:rPr>
          <w:rFonts w:ascii="Arial" w:hAnsi="Arial" w:cs="Arial"/>
          <w:b/>
          <w:bCs/>
          <w:sz w:val="12"/>
          <w:szCs w:val="12"/>
        </w:rPr>
        <w:t>ных резервов в случае сложностей с обеспеч</w:t>
      </w:r>
      <w:r w:rsidRPr="00E721F3">
        <w:rPr>
          <w:rFonts w:ascii="Arial" w:hAnsi="Arial" w:cs="Arial"/>
          <w:b/>
          <w:bCs/>
          <w:sz w:val="12"/>
          <w:szCs w:val="12"/>
        </w:rPr>
        <w:t>е</w:t>
      </w:r>
      <w:r w:rsidRPr="00E721F3">
        <w:rPr>
          <w:rFonts w:ascii="Arial" w:hAnsi="Arial" w:cs="Arial"/>
          <w:b/>
          <w:bCs/>
          <w:sz w:val="12"/>
          <w:szCs w:val="12"/>
        </w:rPr>
        <w:t>нием сырьем и матер-ми, задержки инкассации деб-ой з</w:t>
      </w:r>
      <w:r w:rsidRPr="00E721F3">
        <w:rPr>
          <w:rFonts w:ascii="Arial" w:hAnsi="Arial" w:cs="Arial"/>
          <w:b/>
          <w:bCs/>
          <w:sz w:val="12"/>
          <w:szCs w:val="12"/>
        </w:rPr>
        <w:t>а</w:t>
      </w:r>
      <w:r w:rsidRPr="00E721F3">
        <w:rPr>
          <w:rFonts w:ascii="Arial" w:hAnsi="Arial" w:cs="Arial"/>
          <w:b/>
          <w:bCs/>
          <w:sz w:val="12"/>
          <w:szCs w:val="12"/>
        </w:rPr>
        <w:t>долж., активизация спроса покуп-ей. Такой подход гарантирует минимиз-ию оп</w:t>
      </w:r>
      <w:r w:rsidRPr="00E721F3">
        <w:rPr>
          <w:rFonts w:ascii="Arial" w:hAnsi="Arial" w:cs="Arial"/>
          <w:b/>
          <w:bCs/>
          <w:sz w:val="12"/>
          <w:szCs w:val="12"/>
        </w:rPr>
        <w:t>е</w:t>
      </w:r>
      <w:r w:rsidRPr="00E721F3">
        <w:rPr>
          <w:rFonts w:ascii="Arial" w:hAnsi="Arial" w:cs="Arial"/>
          <w:b/>
          <w:bCs/>
          <w:sz w:val="12"/>
          <w:szCs w:val="12"/>
        </w:rPr>
        <w:t>рац-ых и фин. рисков, но отрицательно сказывается на э</w:t>
      </w:r>
      <w:r w:rsidRPr="00E721F3">
        <w:rPr>
          <w:rFonts w:ascii="Arial" w:hAnsi="Arial" w:cs="Arial"/>
          <w:b/>
          <w:bCs/>
          <w:sz w:val="12"/>
          <w:szCs w:val="12"/>
        </w:rPr>
        <w:t>ф</w:t>
      </w:r>
      <w:r w:rsidRPr="00E721F3">
        <w:rPr>
          <w:rFonts w:ascii="Arial" w:hAnsi="Arial" w:cs="Arial"/>
          <w:b/>
          <w:bCs/>
          <w:sz w:val="12"/>
          <w:szCs w:val="12"/>
        </w:rPr>
        <w:t>фект-ти использ-ия оборот. акт-в, оборачив-ти и уровне ре</w:t>
      </w:r>
      <w:r w:rsidRPr="00E721F3">
        <w:rPr>
          <w:rFonts w:ascii="Arial" w:hAnsi="Arial" w:cs="Arial"/>
          <w:b/>
          <w:bCs/>
          <w:sz w:val="12"/>
          <w:szCs w:val="12"/>
        </w:rPr>
        <w:t>н</w:t>
      </w:r>
      <w:r w:rsidRPr="00E721F3">
        <w:rPr>
          <w:rFonts w:ascii="Arial" w:hAnsi="Arial" w:cs="Arial"/>
          <w:b/>
          <w:bCs/>
          <w:sz w:val="12"/>
          <w:szCs w:val="12"/>
        </w:rPr>
        <w:t>таб-ти.</w:t>
      </w:r>
    </w:p>
    <w:p w:rsidR="000621DA" w:rsidRPr="00E721F3" w:rsidRDefault="000621DA" w:rsidP="000621DA">
      <w:pPr>
        <w:pStyle w:val="BodyText2"/>
        <w:ind w:firstLine="0"/>
        <w:rPr>
          <w:rFonts w:ascii="Arial" w:hAnsi="Arial" w:cs="Arial"/>
          <w:b/>
          <w:bCs/>
          <w:sz w:val="12"/>
          <w:szCs w:val="12"/>
        </w:rPr>
      </w:pPr>
      <w:r w:rsidRPr="00E721F3">
        <w:rPr>
          <w:rFonts w:ascii="Arial" w:hAnsi="Arial" w:cs="Arial"/>
          <w:b/>
          <w:bCs/>
          <w:i/>
          <w:sz w:val="12"/>
          <w:szCs w:val="12"/>
          <w:u w:val="single"/>
        </w:rPr>
        <w:t>Умер-ый</w:t>
      </w:r>
      <w:r w:rsidRPr="00E721F3">
        <w:rPr>
          <w:rFonts w:ascii="Arial" w:hAnsi="Arial" w:cs="Arial"/>
          <w:b/>
          <w:bCs/>
          <w:sz w:val="12"/>
          <w:szCs w:val="12"/>
        </w:rPr>
        <w:t xml:space="preserve"> направлен на обеспеч. полного удовл-ния текущей потребн. во всех видах обор-ых А, создание нормат-ых страх-ых р</w:t>
      </w:r>
      <w:r w:rsidRPr="00E721F3">
        <w:rPr>
          <w:rFonts w:ascii="Arial" w:hAnsi="Arial" w:cs="Arial"/>
          <w:b/>
          <w:bCs/>
          <w:sz w:val="12"/>
          <w:szCs w:val="12"/>
        </w:rPr>
        <w:t>е</w:t>
      </w:r>
      <w:r w:rsidRPr="00E721F3">
        <w:rPr>
          <w:rFonts w:ascii="Arial" w:hAnsi="Arial" w:cs="Arial"/>
          <w:b/>
          <w:bCs/>
          <w:sz w:val="12"/>
          <w:szCs w:val="12"/>
        </w:rPr>
        <w:t>зервов. Достигается среднее соотнош-ие м/д уровнями</w:t>
      </w:r>
      <w:r>
        <w:rPr>
          <w:rFonts w:ascii="Arial" w:hAnsi="Arial" w:cs="Arial"/>
          <w:b/>
          <w:bCs/>
          <w:sz w:val="12"/>
          <w:szCs w:val="12"/>
        </w:rPr>
        <w:t xml:space="preserve"> </w:t>
      </w:r>
      <w:r w:rsidRPr="00E721F3">
        <w:rPr>
          <w:rFonts w:ascii="Arial" w:hAnsi="Arial" w:cs="Arial"/>
          <w:b/>
          <w:bCs/>
          <w:sz w:val="12"/>
          <w:szCs w:val="12"/>
        </w:rPr>
        <w:t>риска и э</w:t>
      </w:r>
      <w:r w:rsidRPr="00E721F3">
        <w:rPr>
          <w:rFonts w:ascii="Arial" w:hAnsi="Arial" w:cs="Arial"/>
          <w:b/>
          <w:bCs/>
          <w:sz w:val="12"/>
          <w:szCs w:val="12"/>
        </w:rPr>
        <w:t>ф</w:t>
      </w:r>
      <w:r w:rsidRPr="00E721F3">
        <w:rPr>
          <w:rFonts w:ascii="Arial" w:hAnsi="Arial" w:cs="Arial"/>
          <w:b/>
          <w:bCs/>
          <w:sz w:val="12"/>
          <w:szCs w:val="12"/>
        </w:rPr>
        <w:t>фект-ью использ. фин-ых рес-ов.</w:t>
      </w:r>
    </w:p>
    <w:p w:rsidR="000621DA" w:rsidRDefault="000621DA" w:rsidP="000621DA">
      <w:pPr>
        <w:shd w:val="clear" w:color="auto" w:fill="FFFFFF"/>
        <w:tabs>
          <w:tab w:val="left" w:pos="252"/>
        </w:tabs>
        <w:ind w:left="22"/>
        <w:jc w:val="both"/>
        <w:rPr>
          <w:rFonts w:ascii="Arial" w:hAnsi="Arial" w:cs="Arial"/>
          <w:b/>
          <w:bCs/>
          <w:sz w:val="12"/>
          <w:szCs w:val="12"/>
        </w:rPr>
      </w:pPr>
      <w:r w:rsidRPr="00E721F3">
        <w:rPr>
          <w:rFonts w:ascii="Arial" w:hAnsi="Arial" w:cs="Arial"/>
          <w:b/>
          <w:bCs/>
          <w:i/>
          <w:sz w:val="12"/>
          <w:szCs w:val="12"/>
          <w:u w:val="single"/>
        </w:rPr>
        <w:t>Агрес-ый</w:t>
      </w:r>
      <w:r w:rsidRPr="00E721F3">
        <w:rPr>
          <w:rFonts w:ascii="Arial" w:hAnsi="Arial" w:cs="Arial"/>
          <w:b/>
          <w:bCs/>
          <w:sz w:val="12"/>
          <w:szCs w:val="12"/>
        </w:rPr>
        <w:t xml:space="preserve"> – в минимиз-ии всех форм страх-ых резервов по отд-ым видам оборот. А. При отсутствии сбоев в ходе операц-ой дея-ти т</w:t>
      </w:r>
      <w:r w:rsidRPr="00E721F3">
        <w:rPr>
          <w:rFonts w:ascii="Arial" w:hAnsi="Arial" w:cs="Arial"/>
          <w:b/>
          <w:bCs/>
          <w:sz w:val="12"/>
          <w:szCs w:val="12"/>
        </w:rPr>
        <w:t>а</w:t>
      </w:r>
      <w:r w:rsidRPr="00E721F3">
        <w:rPr>
          <w:rFonts w:ascii="Arial" w:hAnsi="Arial" w:cs="Arial"/>
          <w:b/>
          <w:bCs/>
          <w:sz w:val="12"/>
          <w:szCs w:val="12"/>
        </w:rPr>
        <w:t>кой подход обеспеч-ет наиболее высокий уровень эффект-ти их использ-ия, но любые сбои вызванные действ</w:t>
      </w:r>
      <w:r w:rsidRPr="00E721F3">
        <w:rPr>
          <w:rFonts w:ascii="Arial" w:hAnsi="Arial" w:cs="Arial"/>
          <w:b/>
          <w:bCs/>
          <w:sz w:val="12"/>
          <w:szCs w:val="12"/>
        </w:rPr>
        <w:t>и</w:t>
      </w:r>
      <w:r w:rsidRPr="00E721F3">
        <w:rPr>
          <w:rFonts w:ascii="Arial" w:hAnsi="Arial" w:cs="Arial"/>
          <w:b/>
          <w:bCs/>
          <w:sz w:val="12"/>
          <w:szCs w:val="12"/>
        </w:rPr>
        <w:t>ем внутр-их или внеш-их факторов приводят к сущест-ым фин. потерям из-за сокращения объема прои</w:t>
      </w:r>
      <w:r w:rsidRPr="00E721F3">
        <w:rPr>
          <w:rFonts w:ascii="Arial" w:hAnsi="Arial" w:cs="Arial"/>
          <w:b/>
          <w:bCs/>
          <w:sz w:val="12"/>
          <w:szCs w:val="12"/>
        </w:rPr>
        <w:t>з</w:t>
      </w:r>
      <w:r w:rsidRPr="00E721F3">
        <w:rPr>
          <w:rFonts w:ascii="Arial" w:hAnsi="Arial" w:cs="Arial"/>
          <w:b/>
          <w:bCs/>
          <w:sz w:val="12"/>
          <w:szCs w:val="12"/>
        </w:rPr>
        <w:t>водства и реализации продукции.</w:t>
      </w:r>
    </w:p>
    <w:p w:rsidR="004F7C73" w:rsidRPr="004F7C73" w:rsidRDefault="004F7C73" w:rsidP="004F7C73">
      <w:pPr>
        <w:shd w:val="clear" w:color="auto" w:fill="FFFFFF"/>
        <w:tabs>
          <w:tab w:val="left" w:pos="252"/>
        </w:tabs>
        <w:ind w:firstLine="22"/>
        <w:jc w:val="both"/>
        <w:rPr>
          <w:i/>
          <w:iCs/>
          <w:color w:val="FF0000"/>
          <w:sz w:val="14"/>
          <w:szCs w:val="14"/>
        </w:rPr>
      </w:pPr>
      <w:r w:rsidRPr="004F7C73">
        <w:rPr>
          <w:color w:val="000000"/>
          <w:sz w:val="14"/>
          <w:szCs w:val="14"/>
          <w:highlight w:val="yellow"/>
        </w:rPr>
        <w:t>5.Управление денежными средствами и ликвидностью.</w:t>
      </w:r>
    </w:p>
    <w:p w:rsidR="004F7C73" w:rsidRPr="00F51DFC" w:rsidRDefault="004F7C73" w:rsidP="004F7C73">
      <w:pPr>
        <w:jc w:val="both"/>
        <w:rPr>
          <w:rFonts w:ascii="Arial" w:hAnsi="Arial" w:cs="Arial"/>
          <w:b/>
          <w:bCs/>
          <w:sz w:val="13"/>
          <w:szCs w:val="13"/>
        </w:rPr>
      </w:pPr>
      <w:r w:rsidRPr="00F51DFC">
        <w:rPr>
          <w:rFonts w:ascii="Arial" w:hAnsi="Arial" w:cs="Arial"/>
          <w:b/>
          <w:bCs/>
          <w:sz w:val="13"/>
          <w:szCs w:val="13"/>
        </w:rPr>
        <w:t>Все денежные поступления делятся на 3 категории: 1) от основной деят-ти – это поступление и испоьзование д</w:t>
      </w:r>
      <w:r w:rsidRPr="00F51DFC">
        <w:rPr>
          <w:rFonts w:ascii="Arial" w:hAnsi="Arial" w:cs="Arial"/>
          <w:b/>
          <w:bCs/>
          <w:sz w:val="13"/>
          <w:szCs w:val="13"/>
        </w:rPr>
        <w:t>е</w:t>
      </w:r>
      <w:r w:rsidRPr="00F51DFC">
        <w:rPr>
          <w:rFonts w:ascii="Arial" w:hAnsi="Arial" w:cs="Arial"/>
          <w:b/>
          <w:bCs/>
          <w:sz w:val="13"/>
          <w:szCs w:val="13"/>
        </w:rPr>
        <w:t>нежных ср-в, обеспечивающих выполнение основных производственно-коммерческих функций предприятия (выручка от реализации, погашение д</w:t>
      </w:r>
      <w:r w:rsidRPr="00F51DFC">
        <w:rPr>
          <w:rFonts w:ascii="Arial" w:hAnsi="Arial" w:cs="Arial"/>
          <w:b/>
          <w:bCs/>
          <w:sz w:val="13"/>
          <w:szCs w:val="13"/>
        </w:rPr>
        <w:t>е</w:t>
      </w:r>
      <w:r w:rsidRPr="00F51DFC">
        <w:rPr>
          <w:rFonts w:ascii="Arial" w:hAnsi="Arial" w:cs="Arial"/>
          <w:b/>
          <w:bCs/>
          <w:sz w:val="13"/>
          <w:szCs w:val="13"/>
        </w:rPr>
        <w:t>бит-ой задолж-ти, авансы полученные, а оттоки: платежи по счетам поста</w:t>
      </w:r>
      <w:r w:rsidRPr="00F51DFC">
        <w:rPr>
          <w:rFonts w:ascii="Arial" w:hAnsi="Arial" w:cs="Arial"/>
          <w:b/>
          <w:bCs/>
          <w:sz w:val="13"/>
          <w:szCs w:val="13"/>
        </w:rPr>
        <w:t>в</w:t>
      </w:r>
      <w:r w:rsidRPr="00F51DFC">
        <w:rPr>
          <w:rFonts w:ascii="Arial" w:hAnsi="Arial" w:cs="Arial"/>
          <w:b/>
          <w:bCs/>
          <w:sz w:val="13"/>
          <w:szCs w:val="13"/>
        </w:rPr>
        <w:t>щиков, выплаты з/п, отчисления в бюджет). 2) от инвестиц-ой деят-ти – поступл</w:t>
      </w:r>
      <w:r w:rsidRPr="00F51DFC">
        <w:rPr>
          <w:rFonts w:ascii="Arial" w:hAnsi="Arial" w:cs="Arial"/>
          <w:b/>
          <w:bCs/>
          <w:sz w:val="13"/>
          <w:szCs w:val="13"/>
        </w:rPr>
        <w:t>е</w:t>
      </w:r>
      <w:r w:rsidRPr="00F51DFC">
        <w:rPr>
          <w:rFonts w:ascii="Arial" w:hAnsi="Arial" w:cs="Arial"/>
          <w:b/>
          <w:bCs/>
          <w:sz w:val="13"/>
          <w:szCs w:val="13"/>
        </w:rPr>
        <w:t>ния и использ-ие, связанные с приобретением или продажей долгоср-ых А (продажа ОС и НМА, цен/б</w:t>
      </w:r>
      <w:r w:rsidRPr="00F51DFC">
        <w:rPr>
          <w:rFonts w:ascii="Arial" w:hAnsi="Arial" w:cs="Arial"/>
          <w:b/>
          <w:bCs/>
          <w:sz w:val="13"/>
          <w:szCs w:val="13"/>
        </w:rPr>
        <w:t>у</w:t>
      </w:r>
      <w:r w:rsidRPr="00F51DFC">
        <w:rPr>
          <w:rFonts w:ascii="Arial" w:hAnsi="Arial" w:cs="Arial"/>
          <w:b/>
          <w:bCs/>
          <w:sz w:val="13"/>
          <w:szCs w:val="13"/>
        </w:rPr>
        <w:t>маг других компаний, а отток: приобретение ОС и НМА, покупка долгоср-ых цен/бумаг других эмитен</w:t>
      </w:r>
      <w:r w:rsidRPr="00F51DFC">
        <w:rPr>
          <w:rFonts w:ascii="Arial" w:hAnsi="Arial" w:cs="Arial"/>
          <w:b/>
          <w:bCs/>
          <w:sz w:val="13"/>
          <w:szCs w:val="13"/>
        </w:rPr>
        <w:t>е</w:t>
      </w:r>
      <w:r w:rsidRPr="00F51DFC">
        <w:rPr>
          <w:rFonts w:ascii="Arial" w:hAnsi="Arial" w:cs="Arial"/>
          <w:b/>
          <w:bCs/>
          <w:sz w:val="13"/>
          <w:szCs w:val="13"/>
        </w:rPr>
        <w:t>тов). 3) от финанс-ой деят-ти – поступление ден. ср-в в результате получения кредитов или эмиссии цен/бумаг, а оттоки: погашение задолж-ти по ранее получ-ым кредитам и выплата дивидендов).</w:t>
      </w:r>
    </w:p>
    <w:p w:rsidR="004F7C73" w:rsidRPr="00F51DFC" w:rsidRDefault="004F7C73" w:rsidP="004F7C73">
      <w:pPr>
        <w:jc w:val="both"/>
        <w:rPr>
          <w:rFonts w:ascii="Arial" w:hAnsi="Arial" w:cs="Arial"/>
          <w:b/>
          <w:bCs/>
          <w:sz w:val="13"/>
          <w:szCs w:val="13"/>
        </w:rPr>
      </w:pPr>
      <w:r w:rsidRPr="00F51DFC">
        <w:rPr>
          <w:rFonts w:ascii="Arial" w:hAnsi="Arial" w:cs="Arial"/>
          <w:b/>
          <w:bCs/>
          <w:sz w:val="13"/>
          <w:szCs w:val="13"/>
          <w:u w:val="single"/>
        </w:rPr>
        <w:t>Ликвидность</w:t>
      </w:r>
      <w:r w:rsidRPr="00F51DFC">
        <w:rPr>
          <w:rFonts w:ascii="Arial" w:hAnsi="Arial" w:cs="Arial"/>
          <w:b/>
          <w:bCs/>
          <w:sz w:val="13"/>
          <w:szCs w:val="13"/>
        </w:rPr>
        <w:t xml:space="preserve"> – это способность превращения А фи</w:t>
      </w:r>
      <w:r w:rsidRPr="00F51DFC">
        <w:rPr>
          <w:rFonts w:ascii="Arial" w:hAnsi="Arial" w:cs="Arial"/>
          <w:b/>
          <w:bCs/>
          <w:sz w:val="13"/>
          <w:szCs w:val="13"/>
        </w:rPr>
        <w:t>р</w:t>
      </w:r>
      <w:r w:rsidRPr="00F51DFC">
        <w:rPr>
          <w:rFonts w:ascii="Arial" w:hAnsi="Arial" w:cs="Arial"/>
          <w:b/>
          <w:bCs/>
          <w:sz w:val="13"/>
          <w:szCs w:val="13"/>
        </w:rPr>
        <w:t>мы в наличные деньги, т.е. мобильность активов.</w:t>
      </w:r>
    </w:p>
    <w:p w:rsidR="004F7C73" w:rsidRPr="00F51DFC" w:rsidRDefault="004F7C73" w:rsidP="004F7C73">
      <w:pPr>
        <w:jc w:val="both"/>
        <w:rPr>
          <w:rFonts w:ascii="Arial" w:hAnsi="Arial" w:cs="Arial"/>
          <w:b/>
          <w:bCs/>
          <w:sz w:val="13"/>
          <w:szCs w:val="13"/>
        </w:rPr>
      </w:pPr>
      <w:r w:rsidRPr="00F51DFC">
        <w:rPr>
          <w:rFonts w:ascii="Arial" w:hAnsi="Arial" w:cs="Arial"/>
          <w:b/>
          <w:bCs/>
          <w:sz w:val="13"/>
          <w:szCs w:val="13"/>
          <w:u w:val="single"/>
        </w:rPr>
        <w:t>Коэф-т текущей ликв-ти</w:t>
      </w:r>
      <w:r w:rsidRPr="00F51DFC">
        <w:rPr>
          <w:rFonts w:ascii="Arial" w:hAnsi="Arial" w:cs="Arial"/>
          <w:b/>
          <w:bCs/>
          <w:sz w:val="13"/>
          <w:szCs w:val="13"/>
        </w:rPr>
        <w:t xml:space="preserve">: Оборот.ср-ва/Краткоср.обяз-ва – он показывает, достаточно ли у предприятия ср-в, кот. м.б. использованы для погашения его краткосрочных обяз-в в течение опред-го периода (1&lt;К2&lt;(3)). </w:t>
      </w:r>
      <w:r w:rsidRPr="00F51DFC">
        <w:rPr>
          <w:rFonts w:ascii="Arial" w:hAnsi="Arial" w:cs="Arial"/>
          <w:b/>
          <w:bCs/>
          <w:sz w:val="13"/>
          <w:szCs w:val="13"/>
          <w:u w:val="single"/>
        </w:rPr>
        <w:t>Коэф-т срочной ликв-ти</w:t>
      </w:r>
      <w:r w:rsidRPr="00F51DFC">
        <w:rPr>
          <w:rFonts w:ascii="Arial" w:hAnsi="Arial" w:cs="Arial"/>
          <w:b/>
          <w:bCs/>
          <w:sz w:val="13"/>
          <w:szCs w:val="13"/>
        </w:rPr>
        <w:t xml:space="preserve">: (Оборот. А- ТМЗ)/Краткоср. обяз-ва= (Ден.ср-ва+ высоколикв-ые цен/бумаги+Дебит.задолж.)/Краткоср-ые обяз-ва (0,7&lt;К&lt;0,8). </w:t>
      </w:r>
      <w:r w:rsidRPr="00F51DFC">
        <w:rPr>
          <w:rFonts w:ascii="Arial" w:hAnsi="Arial" w:cs="Arial"/>
          <w:b/>
          <w:bCs/>
          <w:sz w:val="13"/>
          <w:szCs w:val="13"/>
          <w:u w:val="single"/>
        </w:rPr>
        <w:t>Коэф-т абсол-ой ликвид-ти</w:t>
      </w:r>
      <w:r w:rsidRPr="00F51DFC">
        <w:rPr>
          <w:rFonts w:ascii="Arial" w:hAnsi="Arial" w:cs="Arial"/>
          <w:b/>
          <w:bCs/>
          <w:sz w:val="13"/>
          <w:szCs w:val="13"/>
        </w:rPr>
        <w:t xml:space="preserve">: Ден.ср-ва/Краткоср-ые обяз-ва (К~0,2-0,25). </w:t>
      </w:r>
      <w:r w:rsidRPr="00F51DFC">
        <w:rPr>
          <w:rFonts w:ascii="Arial" w:hAnsi="Arial" w:cs="Arial"/>
          <w:b/>
          <w:bCs/>
          <w:sz w:val="13"/>
          <w:szCs w:val="13"/>
          <w:u w:val="single"/>
        </w:rPr>
        <w:t>Чистый оборотный капитал</w:t>
      </w:r>
      <w:r w:rsidRPr="00F51DFC">
        <w:rPr>
          <w:rFonts w:ascii="Arial" w:hAnsi="Arial" w:cs="Arial"/>
          <w:b/>
          <w:bCs/>
          <w:sz w:val="13"/>
          <w:szCs w:val="13"/>
        </w:rPr>
        <w:t>: Оборот активы/ Краткоср-ые обяз-ва.</w:t>
      </w:r>
    </w:p>
    <w:p w:rsidR="000621DA" w:rsidRDefault="004F7C73" w:rsidP="004F7C73">
      <w:pPr>
        <w:shd w:val="clear" w:color="auto" w:fill="FFFFFF"/>
        <w:tabs>
          <w:tab w:val="left" w:pos="252"/>
        </w:tabs>
        <w:ind w:left="22"/>
        <w:jc w:val="both"/>
        <w:rPr>
          <w:rFonts w:ascii="Arial" w:hAnsi="Arial" w:cs="Arial"/>
          <w:b/>
          <w:bCs/>
          <w:sz w:val="13"/>
          <w:szCs w:val="13"/>
        </w:rPr>
      </w:pPr>
      <w:r w:rsidRPr="00F51DFC">
        <w:rPr>
          <w:rFonts w:ascii="Arial" w:hAnsi="Arial" w:cs="Arial"/>
          <w:b/>
          <w:bCs/>
          <w:sz w:val="13"/>
          <w:szCs w:val="13"/>
          <w:u w:val="single"/>
        </w:rPr>
        <w:t>Ликвид-ый ден.поток</w:t>
      </w:r>
      <w:r w:rsidRPr="00F51DFC">
        <w:rPr>
          <w:rFonts w:ascii="Arial" w:hAnsi="Arial" w:cs="Arial"/>
          <w:b/>
          <w:bCs/>
          <w:sz w:val="13"/>
          <w:szCs w:val="13"/>
        </w:rPr>
        <w:t xml:space="preserve"> – это показатель изменений чистой кредитной позиции. Он рассчитывается как разность м/д суммой ден. ср-в за минусом всех долгов на нач. года и суммой ден. ср-в за минусом всех долгов на кон. года. Это показатель дефицит. или и</w:t>
      </w:r>
      <w:r w:rsidRPr="00F51DFC">
        <w:rPr>
          <w:rFonts w:ascii="Arial" w:hAnsi="Arial" w:cs="Arial"/>
          <w:b/>
          <w:bCs/>
          <w:sz w:val="13"/>
          <w:szCs w:val="13"/>
        </w:rPr>
        <w:t>з</w:t>
      </w:r>
      <w:r w:rsidRPr="00F51DFC">
        <w:rPr>
          <w:rFonts w:ascii="Arial" w:hAnsi="Arial" w:cs="Arial"/>
          <w:b/>
          <w:bCs/>
          <w:sz w:val="13"/>
          <w:szCs w:val="13"/>
        </w:rPr>
        <w:t>быточного сальдо ден-х ср-в, возникающего в р</w:t>
      </w:r>
      <w:r w:rsidRPr="00F51DFC">
        <w:rPr>
          <w:rFonts w:ascii="Arial" w:hAnsi="Arial" w:cs="Arial"/>
          <w:b/>
          <w:bCs/>
          <w:sz w:val="13"/>
          <w:szCs w:val="13"/>
        </w:rPr>
        <w:t>е</w:t>
      </w:r>
      <w:r w:rsidRPr="00F51DFC">
        <w:rPr>
          <w:rFonts w:ascii="Arial" w:hAnsi="Arial" w:cs="Arial"/>
          <w:b/>
          <w:bCs/>
          <w:sz w:val="13"/>
          <w:szCs w:val="13"/>
        </w:rPr>
        <w:t xml:space="preserve">зультате полного покрытия всех долговых обязательств по заемным ср-вам. </w:t>
      </w:r>
      <w:r w:rsidRPr="00F51DFC">
        <w:rPr>
          <w:rFonts w:ascii="Arial" w:hAnsi="Arial" w:cs="Arial"/>
          <w:b/>
          <w:bCs/>
          <w:sz w:val="13"/>
          <w:szCs w:val="13"/>
          <w:u w:val="single"/>
        </w:rPr>
        <w:t>Чистая кр</w:t>
      </w:r>
      <w:r w:rsidRPr="00F51DFC">
        <w:rPr>
          <w:rFonts w:ascii="Arial" w:hAnsi="Arial" w:cs="Arial"/>
          <w:b/>
          <w:bCs/>
          <w:sz w:val="13"/>
          <w:szCs w:val="13"/>
          <w:u w:val="single"/>
        </w:rPr>
        <w:t>е</w:t>
      </w:r>
      <w:r w:rsidRPr="00F51DFC">
        <w:rPr>
          <w:rFonts w:ascii="Arial" w:hAnsi="Arial" w:cs="Arial"/>
          <w:b/>
          <w:bCs/>
          <w:sz w:val="13"/>
          <w:szCs w:val="13"/>
          <w:u w:val="single"/>
        </w:rPr>
        <w:t>дит-ая поз</w:t>
      </w:r>
      <w:r w:rsidRPr="00F51DFC">
        <w:rPr>
          <w:rFonts w:ascii="Arial" w:hAnsi="Arial" w:cs="Arial"/>
          <w:b/>
          <w:bCs/>
          <w:sz w:val="13"/>
          <w:szCs w:val="13"/>
          <w:u w:val="single"/>
        </w:rPr>
        <w:t>и</w:t>
      </w:r>
      <w:r w:rsidRPr="00F51DFC">
        <w:rPr>
          <w:rFonts w:ascii="Arial" w:hAnsi="Arial" w:cs="Arial"/>
          <w:b/>
          <w:bCs/>
          <w:sz w:val="13"/>
          <w:szCs w:val="13"/>
        </w:rPr>
        <w:t>ция – это разность  м/д суммой всех кредитов и вел</w:t>
      </w:r>
      <w:r w:rsidRPr="00F51DFC">
        <w:rPr>
          <w:rFonts w:ascii="Arial" w:hAnsi="Arial" w:cs="Arial"/>
          <w:b/>
          <w:bCs/>
          <w:sz w:val="13"/>
          <w:szCs w:val="13"/>
        </w:rPr>
        <w:t>и</w:t>
      </w:r>
      <w:r w:rsidRPr="00F51DFC">
        <w:rPr>
          <w:rFonts w:ascii="Arial" w:hAnsi="Arial" w:cs="Arial"/>
          <w:b/>
          <w:bCs/>
          <w:sz w:val="13"/>
          <w:szCs w:val="13"/>
        </w:rPr>
        <w:t>чиной ден-ых ср-в.</w:t>
      </w:r>
    </w:p>
    <w:p w:rsidR="004F7C73" w:rsidRPr="004F7C73" w:rsidRDefault="004F7C73" w:rsidP="004F7C73">
      <w:pPr>
        <w:shd w:val="clear" w:color="auto" w:fill="FFFFFF"/>
        <w:tabs>
          <w:tab w:val="left" w:pos="274"/>
        </w:tabs>
        <w:ind w:firstLine="22"/>
        <w:jc w:val="both"/>
        <w:rPr>
          <w:color w:val="FF0000"/>
          <w:sz w:val="14"/>
          <w:szCs w:val="14"/>
        </w:rPr>
      </w:pPr>
      <w:r w:rsidRPr="004F7C73">
        <w:rPr>
          <w:color w:val="000000"/>
          <w:sz w:val="14"/>
          <w:szCs w:val="14"/>
          <w:highlight w:val="yellow"/>
        </w:rPr>
        <w:t>6.Управление товарными запасами.</w:t>
      </w:r>
    </w:p>
    <w:p w:rsidR="004F7C73" w:rsidRPr="00E763B3" w:rsidRDefault="004F7C73" w:rsidP="004F7C73">
      <w:pPr>
        <w:pStyle w:val="Normal"/>
        <w:spacing w:line="240" w:lineRule="auto"/>
        <w:ind w:firstLine="0"/>
        <w:rPr>
          <w:rFonts w:ascii="Arial" w:hAnsi="Arial" w:cs="Arial"/>
          <w:b/>
          <w:bCs/>
          <w:sz w:val="13"/>
          <w:szCs w:val="13"/>
        </w:rPr>
      </w:pPr>
      <w:r w:rsidRPr="00E763B3">
        <w:rPr>
          <w:rFonts w:ascii="Arial" w:hAnsi="Arial" w:cs="Arial"/>
          <w:b/>
          <w:bCs/>
          <w:sz w:val="13"/>
          <w:szCs w:val="13"/>
        </w:rPr>
        <w:t>ТМЗ классиф-ся по 3 видам: 1) сырье и материалы, 2) н</w:t>
      </w:r>
      <w:r w:rsidRPr="00E763B3">
        <w:rPr>
          <w:rFonts w:ascii="Arial" w:hAnsi="Arial" w:cs="Arial"/>
          <w:b/>
          <w:bCs/>
          <w:sz w:val="13"/>
          <w:szCs w:val="13"/>
        </w:rPr>
        <w:t>е</w:t>
      </w:r>
      <w:r w:rsidRPr="00E763B3">
        <w:rPr>
          <w:rFonts w:ascii="Arial" w:hAnsi="Arial" w:cs="Arial"/>
          <w:b/>
          <w:bCs/>
          <w:sz w:val="13"/>
          <w:szCs w:val="13"/>
        </w:rPr>
        <w:t xml:space="preserve">завершенное произ-во, 3) гот. прод-ия (ГП). </w:t>
      </w:r>
      <w:r w:rsidRPr="00E763B3">
        <w:rPr>
          <w:rFonts w:ascii="Arial" w:hAnsi="Arial" w:cs="Arial"/>
          <w:b/>
          <w:bCs/>
          <w:sz w:val="13"/>
          <w:szCs w:val="13"/>
          <w:u w:val="single"/>
        </w:rPr>
        <w:t>Важность управления ТМЗ определяется тем, что чрезмерный их объем влияет на прибыльность компании п</w:t>
      </w:r>
      <w:r w:rsidRPr="00E763B3">
        <w:rPr>
          <w:rFonts w:ascii="Arial" w:hAnsi="Arial" w:cs="Arial"/>
          <w:b/>
          <w:bCs/>
          <w:sz w:val="13"/>
          <w:szCs w:val="13"/>
          <w:u w:val="single"/>
        </w:rPr>
        <w:t>о</w:t>
      </w:r>
      <w:r w:rsidRPr="00E763B3">
        <w:rPr>
          <w:rFonts w:ascii="Arial" w:hAnsi="Arial" w:cs="Arial"/>
          <w:b/>
          <w:bCs/>
          <w:sz w:val="13"/>
          <w:szCs w:val="13"/>
          <w:u w:val="single"/>
        </w:rPr>
        <w:t>скольку</w:t>
      </w:r>
      <w:r w:rsidRPr="00E763B3">
        <w:rPr>
          <w:rFonts w:ascii="Arial" w:hAnsi="Arial" w:cs="Arial"/>
          <w:b/>
          <w:bCs/>
          <w:sz w:val="13"/>
          <w:szCs w:val="13"/>
        </w:rPr>
        <w:t>: 1) ТМЗ снижают коэф-т обарачив-ти всех фондов, 2) текущие запасы ТМЦ требуют значительных расходов на их с</w:t>
      </w:r>
      <w:r w:rsidRPr="00E763B3">
        <w:rPr>
          <w:rFonts w:ascii="Arial" w:hAnsi="Arial" w:cs="Arial"/>
          <w:b/>
          <w:bCs/>
          <w:sz w:val="13"/>
          <w:szCs w:val="13"/>
        </w:rPr>
        <w:t>о</w:t>
      </w:r>
      <w:r w:rsidRPr="00E763B3">
        <w:rPr>
          <w:rFonts w:ascii="Arial" w:hAnsi="Arial" w:cs="Arial"/>
          <w:b/>
          <w:bCs/>
          <w:sz w:val="13"/>
          <w:szCs w:val="13"/>
        </w:rPr>
        <w:t>держание и хранение, поэтому избыточные запасы сн</w:t>
      </w:r>
      <w:r w:rsidRPr="00E763B3">
        <w:rPr>
          <w:rFonts w:ascii="Arial" w:hAnsi="Arial" w:cs="Arial"/>
          <w:b/>
          <w:bCs/>
          <w:sz w:val="13"/>
          <w:szCs w:val="13"/>
        </w:rPr>
        <w:t>и</w:t>
      </w:r>
      <w:r w:rsidRPr="00E763B3">
        <w:rPr>
          <w:rFonts w:ascii="Arial" w:hAnsi="Arial" w:cs="Arial"/>
          <w:b/>
          <w:bCs/>
          <w:sz w:val="13"/>
          <w:szCs w:val="13"/>
        </w:rPr>
        <w:t>жают возможную прибыль</w:t>
      </w:r>
      <w:r w:rsidRPr="00E763B3">
        <w:rPr>
          <w:rFonts w:ascii="Arial" w:hAnsi="Arial" w:cs="Arial"/>
          <w:b/>
          <w:bCs/>
          <w:sz w:val="13"/>
          <w:szCs w:val="13"/>
          <w:u w:val="single"/>
        </w:rPr>
        <w:t>. Гл. зад</w:t>
      </w:r>
      <w:r w:rsidRPr="00E763B3">
        <w:rPr>
          <w:rFonts w:ascii="Arial" w:hAnsi="Arial" w:cs="Arial"/>
          <w:b/>
          <w:bCs/>
          <w:sz w:val="13"/>
          <w:szCs w:val="13"/>
          <w:u w:val="single"/>
        </w:rPr>
        <w:t>а</w:t>
      </w:r>
      <w:r w:rsidRPr="00E763B3">
        <w:rPr>
          <w:rFonts w:ascii="Arial" w:hAnsi="Arial" w:cs="Arial"/>
          <w:b/>
          <w:bCs/>
          <w:sz w:val="13"/>
          <w:szCs w:val="13"/>
          <w:u w:val="single"/>
        </w:rPr>
        <w:t>ча фин. менеджера</w:t>
      </w:r>
      <w:r w:rsidRPr="00E763B3">
        <w:rPr>
          <w:rFonts w:ascii="Arial" w:hAnsi="Arial" w:cs="Arial"/>
          <w:b/>
          <w:bCs/>
          <w:sz w:val="13"/>
          <w:szCs w:val="13"/>
        </w:rPr>
        <w:t xml:space="preserve"> – </w:t>
      </w:r>
      <w:r w:rsidRPr="00E763B3">
        <w:rPr>
          <w:rFonts w:ascii="Arial" w:hAnsi="Arial" w:cs="Arial"/>
          <w:b/>
          <w:bCs/>
          <w:sz w:val="13"/>
          <w:szCs w:val="13"/>
        </w:rPr>
        <w:lastRenderedPageBreak/>
        <w:t>использовать эффек</w:t>
      </w:r>
      <w:r>
        <w:rPr>
          <w:rFonts w:ascii="Arial" w:hAnsi="Arial" w:cs="Arial"/>
          <w:b/>
          <w:bCs/>
          <w:sz w:val="13"/>
          <w:szCs w:val="13"/>
        </w:rPr>
        <w:t>т</w:t>
      </w:r>
      <w:r w:rsidRPr="00E763B3">
        <w:rPr>
          <w:rFonts w:ascii="Arial" w:hAnsi="Arial" w:cs="Arial"/>
          <w:b/>
          <w:bCs/>
          <w:sz w:val="13"/>
          <w:szCs w:val="13"/>
        </w:rPr>
        <w:t xml:space="preserve">-ые методы снижения до минимума инвестиций в эту категорию обор-ых активов. </w:t>
      </w:r>
      <w:r w:rsidRPr="005D2BF1">
        <w:rPr>
          <w:rFonts w:ascii="Arial" w:hAnsi="Arial" w:cs="Arial"/>
          <w:b/>
          <w:bCs/>
          <w:sz w:val="13"/>
          <w:szCs w:val="13"/>
          <w:u w:val="single"/>
        </w:rPr>
        <w:t xml:space="preserve">Цель управления запасами </w:t>
      </w:r>
      <w:r w:rsidRPr="00E763B3">
        <w:rPr>
          <w:rFonts w:ascii="Arial" w:hAnsi="Arial" w:cs="Arial"/>
          <w:b/>
          <w:bCs/>
          <w:sz w:val="13"/>
          <w:szCs w:val="13"/>
        </w:rPr>
        <w:t>– обеспечение бесперебойного производ</w:t>
      </w:r>
      <w:r>
        <w:rPr>
          <w:rFonts w:ascii="Arial" w:hAnsi="Arial" w:cs="Arial"/>
          <w:b/>
          <w:bCs/>
          <w:sz w:val="13"/>
          <w:szCs w:val="13"/>
        </w:rPr>
        <w:t>ст</w:t>
      </w:r>
      <w:r w:rsidRPr="00E763B3">
        <w:rPr>
          <w:rFonts w:ascii="Arial" w:hAnsi="Arial" w:cs="Arial"/>
          <w:b/>
          <w:bCs/>
          <w:sz w:val="13"/>
          <w:szCs w:val="13"/>
        </w:rPr>
        <w:t>ва продукции в нужном кол-ве и в установленные сроки и до</w:t>
      </w:r>
      <w:r w:rsidRPr="00E763B3">
        <w:rPr>
          <w:rFonts w:ascii="Arial" w:hAnsi="Arial" w:cs="Arial"/>
          <w:b/>
          <w:bCs/>
          <w:sz w:val="13"/>
          <w:szCs w:val="13"/>
        </w:rPr>
        <w:t>с</w:t>
      </w:r>
      <w:r w:rsidRPr="00E763B3">
        <w:rPr>
          <w:rFonts w:ascii="Arial" w:hAnsi="Arial" w:cs="Arial"/>
          <w:b/>
          <w:bCs/>
          <w:sz w:val="13"/>
          <w:szCs w:val="13"/>
        </w:rPr>
        <w:t>тижение полной реализации выпуска при минимальных затратах на содержание запасов. В</w:t>
      </w:r>
      <w:r w:rsidRPr="00E763B3">
        <w:rPr>
          <w:rFonts w:ascii="Arial" w:hAnsi="Arial" w:cs="Arial"/>
          <w:b/>
          <w:bCs/>
          <w:sz w:val="13"/>
          <w:szCs w:val="13"/>
        </w:rPr>
        <w:t>о</w:t>
      </w:r>
      <w:r w:rsidRPr="00E763B3">
        <w:rPr>
          <w:rFonts w:ascii="Arial" w:hAnsi="Arial" w:cs="Arial"/>
          <w:b/>
          <w:bCs/>
          <w:sz w:val="13"/>
          <w:szCs w:val="13"/>
        </w:rPr>
        <w:t>просы к</w:t>
      </w:r>
      <w:r>
        <w:rPr>
          <w:rFonts w:ascii="Arial" w:hAnsi="Arial" w:cs="Arial"/>
          <w:b/>
          <w:bCs/>
          <w:sz w:val="13"/>
          <w:szCs w:val="13"/>
        </w:rPr>
        <w:t>от.</w:t>
      </w:r>
      <w:r w:rsidRPr="00E763B3">
        <w:rPr>
          <w:rFonts w:ascii="Arial" w:hAnsi="Arial" w:cs="Arial"/>
          <w:b/>
          <w:bCs/>
          <w:sz w:val="13"/>
          <w:szCs w:val="13"/>
        </w:rPr>
        <w:t xml:space="preserve"> должен решать фин. управл-ий относ-но зап</w:t>
      </w:r>
      <w:r w:rsidRPr="00E763B3">
        <w:rPr>
          <w:rFonts w:ascii="Arial" w:hAnsi="Arial" w:cs="Arial"/>
          <w:b/>
          <w:bCs/>
          <w:sz w:val="13"/>
          <w:szCs w:val="13"/>
        </w:rPr>
        <w:t>а</w:t>
      </w:r>
      <w:r w:rsidRPr="00E763B3">
        <w:rPr>
          <w:rFonts w:ascii="Arial" w:hAnsi="Arial" w:cs="Arial"/>
          <w:b/>
          <w:bCs/>
          <w:sz w:val="13"/>
          <w:szCs w:val="13"/>
        </w:rPr>
        <w:t>сов: 1) сколько единиц, какого предмета хранения фирма должна держать на складе, 2) сколько ед-ц необх-мо зак</w:t>
      </w:r>
      <w:r w:rsidRPr="00E763B3">
        <w:rPr>
          <w:rFonts w:ascii="Arial" w:hAnsi="Arial" w:cs="Arial"/>
          <w:b/>
          <w:bCs/>
          <w:sz w:val="13"/>
          <w:szCs w:val="13"/>
        </w:rPr>
        <w:t>а</w:t>
      </w:r>
      <w:r w:rsidRPr="00E763B3">
        <w:rPr>
          <w:rFonts w:ascii="Arial" w:hAnsi="Arial" w:cs="Arial"/>
          <w:b/>
          <w:bCs/>
          <w:sz w:val="13"/>
          <w:szCs w:val="13"/>
        </w:rPr>
        <w:t>зать, 3) в к-ой момент следует сделать заказ.</w:t>
      </w:r>
    </w:p>
    <w:p w:rsidR="004F7C73" w:rsidRPr="00E763B3" w:rsidRDefault="004F7C73" w:rsidP="004F7C73">
      <w:pPr>
        <w:pStyle w:val="Normal"/>
        <w:spacing w:line="240" w:lineRule="auto"/>
        <w:ind w:firstLine="0"/>
        <w:rPr>
          <w:rFonts w:ascii="Arial" w:hAnsi="Arial" w:cs="Arial"/>
          <w:b/>
          <w:bCs/>
          <w:sz w:val="13"/>
          <w:szCs w:val="13"/>
        </w:rPr>
      </w:pPr>
      <w:r w:rsidRPr="00E763B3">
        <w:rPr>
          <w:rFonts w:ascii="Arial" w:hAnsi="Arial" w:cs="Arial"/>
          <w:b/>
          <w:bCs/>
          <w:sz w:val="13"/>
          <w:szCs w:val="13"/>
        </w:rPr>
        <w:t>Поддержание повышенного уровня запасов предпол-ет увеличение издержек. Издержки по содержанию зап-ов вкл-ют расходы на хранение и перевозку, а также уп</w:t>
      </w:r>
      <w:r w:rsidRPr="00E763B3">
        <w:rPr>
          <w:rFonts w:ascii="Arial" w:hAnsi="Arial" w:cs="Arial"/>
          <w:b/>
          <w:bCs/>
          <w:sz w:val="13"/>
          <w:szCs w:val="13"/>
        </w:rPr>
        <w:t>у</w:t>
      </w:r>
      <w:r w:rsidRPr="00E763B3">
        <w:rPr>
          <w:rFonts w:ascii="Arial" w:hAnsi="Arial" w:cs="Arial"/>
          <w:b/>
          <w:bCs/>
          <w:sz w:val="13"/>
          <w:szCs w:val="13"/>
        </w:rPr>
        <w:t>щенную выгоду от ср-в вложенных в изб</w:t>
      </w:r>
      <w:r w:rsidRPr="00E763B3">
        <w:rPr>
          <w:rFonts w:ascii="Arial" w:hAnsi="Arial" w:cs="Arial"/>
          <w:b/>
          <w:bCs/>
          <w:sz w:val="13"/>
          <w:szCs w:val="13"/>
        </w:rPr>
        <w:t>ы</w:t>
      </w:r>
      <w:r w:rsidRPr="00E763B3">
        <w:rPr>
          <w:rFonts w:ascii="Arial" w:hAnsi="Arial" w:cs="Arial"/>
          <w:b/>
          <w:bCs/>
          <w:sz w:val="13"/>
          <w:szCs w:val="13"/>
        </w:rPr>
        <w:t>точные запасы. Доп. ущерб – угроза старения</w:t>
      </w:r>
      <w:r>
        <w:rPr>
          <w:rFonts w:ascii="Arial" w:hAnsi="Arial" w:cs="Arial"/>
          <w:b/>
          <w:bCs/>
          <w:sz w:val="13"/>
          <w:szCs w:val="13"/>
        </w:rPr>
        <w:t>, естественной убыли, усу</w:t>
      </w:r>
      <w:r>
        <w:rPr>
          <w:rFonts w:ascii="Arial" w:hAnsi="Arial" w:cs="Arial"/>
          <w:b/>
          <w:bCs/>
          <w:sz w:val="13"/>
          <w:szCs w:val="13"/>
        </w:rPr>
        <w:t>ш</w:t>
      </w:r>
      <w:r>
        <w:rPr>
          <w:rFonts w:ascii="Arial" w:hAnsi="Arial" w:cs="Arial"/>
          <w:b/>
          <w:bCs/>
          <w:sz w:val="13"/>
          <w:szCs w:val="13"/>
        </w:rPr>
        <w:t>ки и т.д.</w:t>
      </w:r>
    </w:p>
    <w:p w:rsidR="004F7C73" w:rsidRPr="00E763B3" w:rsidRDefault="004F7C73" w:rsidP="004F7C73">
      <w:pPr>
        <w:pStyle w:val="Normal"/>
        <w:spacing w:line="240" w:lineRule="auto"/>
        <w:ind w:firstLine="0"/>
        <w:rPr>
          <w:rFonts w:ascii="Arial" w:hAnsi="Arial" w:cs="Arial"/>
          <w:b/>
          <w:bCs/>
          <w:sz w:val="13"/>
          <w:szCs w:val="13"/>
        </w:rPr>
      </w:pPr>
      <w:r w:rsidRPr="00E763B3">
        <w:rPr>
          <w:rFonts w:ascii="Arial" w:hAnsi="Arial" w:cs="Arial"/>
          <w:b/>
          <w:bCs/>
          <w:sz w:val="13"/>
          <w:szCs w:val="13"/>
        </w:rPr>
        <w:t>Запасы должны увелич-ся до тех пор пока общая экон</w:t>
      </w:r>
      <w:r w:rsidRPr="00E763B3">
        <w:rPr>
          <w:rFonts w:ascii="Arial" w:hAnsi="Arial" w:cs="Arial"/>
          <w:b/>
          <w:bCs/>
          <w:sz w:val="13"/>
          <w:szCs w:val="13"/>
        </w:rPr>
        <w:t>о</w:t>
      </w:r>
      <w:r w:rsidRPr="00E763B3">
        <w:rPr>
          <w:rFonts w:ascii="Arial" w:hAnsi="Arial" w:cs="Arial"/>
          <w:b/>
          <w:bCs/>
          <w:sz w:val="13"/>
          <w:szCs w:val="13"/>
        </w:rPr>
        <w:t>мия превышает общие затраты по содержанию доп-ых запасов. Для этого используются различные методы ко</w:t>
      </w:r>
      <w:r w:rsidRPr="00E763B3">
        <w:rPr>
          <w:rFonts w:ascii="Arial" w:hAnsi="Arial" w:cs="Arial"/>
          <w:b/>
          <w:bCs/>
          <w:sz w:val="13"/>
          <w:szCs w:val="13"/>
        </w:rPr>
        <w:t>н</w:t>
      </w:r>
      <w:r w:rsidRPr="00E763B3">
        <w:rPr>
          <w:rFonts w:ascii="Arial" w:hAnsi="Arial" w:cs="Arial"/>
          <w:b/>
          <w:bCs/>
          <w:sz w:val="13"/>
          <w:szCs w:val="13"/>
        </w:rPr>
        <w:t>троля за ТМЗ в частности метод оптимального размера заказов (ОРЗ), метод АВС и др.</w:t>
      </w:r>
    </w:p>
    <w:p w:rsidR="004F7C73" w:rsidRDefault="004F7C73" w:rsidP="004F7C73">
      <w:pPr>
        <w:shd w:val="clear" w:color="auto" w:fill="FFFFFF"/>
        <w:tabs>
          <w:tab w:val="left" w:pos="252"/>
        </w:tabs>
        <w:ind w:left="22"/>
        <w:jc w:val="both"/>
        <w:rPr>
          <w:rFonts w:ascii="Arial" w:hAnsi="Arial" w:cs="Arial"/>
          <w:b/>
          <w:bCs/>
          <w:sz w:val="13"/>
          <w:szCs w:val="13"/>
        </w:rPr>
      </w:pPr>
      <w:r w:rsidRPr="00583671">
        <w:rPr>
          <w:rFonts w:ascii="Arial" w:hAnsi="Arial" w:cs="Arial"/>
          <w:b/>
          <w:bCs/>
          <w:sz w:val="13"/>
          <w:szCs w:val="13"/>
          <w:u w:val="single"/>
        </w:rPr>
        <w:t>Модель ОРЗ</w:t>
      </w:r>
      <w:r w:rsidRPr="00E763B3">
        <w:rPr>
          <w:rFonts w:ascii="Arial" w:hAnsi="Arial" w:cs="Arial"/>
          <w:b/>
          <w:bCs/>
          <w:sz w:val="13"/>
          <w:szCs w:val="13"/>
        </w:rPr>
        <w:t xml:space="preserve"> основ</w:t>
      </w:r>
      <w:r>
        <w:rPr>
          <w:rFonts w:ascii="Arial" w:hAnsi="Arial" w:cs="Arial"/>
          <w:b/>
          <w:bCs/>
          <w:sz w:val="13"/>
          <w:szCs w:val="13"/>
        </w:rPr>
        <w:t>-</w:t>
      </w:r>
      <w:r w:rsidRPr="00E763B3">
        <w:rPr>
          <w:rFonts w:ascii="Arial" w:hAnsi="Arial" w:cs="Arial"/>
          <w:b/>
          <w:bCs/>
          <w:sz w:val="13"/>
          <w:szCs w:val="13"/>
        </w:rPr>
        <w:t>ся на делении расх</w:t>
      </w:r>
      <w:r>
        <w:rPr>
          <w:rFonts w:ascii="Arial" w:hAnsi="Arial" w:cs="Arial"/>
          <w:b/>
          <w:bCs/>
          <w:sz w:val="13"/>
          <w:szCs w:val="13"/>
        </w:rPr>
        <w:t>-</w:t>
      </w:r>
      <w:r w:rsidRPr="00E763B3">
        <w:rPr>
          <w:rFonts w:ascii="Arial" w:hAnsi="Arial" w:cs="Arial"/>
          <w:b/>
          <w:bCs/>
          <w:sz w:val="13"/>
          <w:szCs w:val="13"/>
        </w:rPr>
        <w:t>в, связанных с ТМЗ на издержки хранения и издержки заказа и позв</w:t>
      </w:r>
      <w:r w:rsidRPr="00E763B3">
        <w:rPr>
          <w:rFonts w:ascii="Arial" w:hAnsi="Arial" w:cs="Arial"/>
          <w:b/>
          <w:bCs/>
          <w:sz w:val="13"/>
          <w:szCs w:val="13"/>
        </w:rPr>
        <w:t>о</w:t>
      </w:r>
      <w:r w:rsidRPr="00E763B3">
        <w:rPr>
          <w:rFonts w:ascii="Arial" w:hAnsi="Arial" w:cs="Arial"/>
          <w:b/>
          <w:bCs/>
          <w:sz w:val="13"/>
          <w:szCs w:val="13"/>
        </w:rPr>
        <w:t>ляющая определить оптим</w:t>
      </w:r>
      <w:r>
        <w:rPr>
          <w:rFonts w:ascii="Arial" w:hAnsi="Arial" w:cs="Arial"/>
          <w:b/>
          <w:bCs/>
          <w:sz w:val="13"/>
          <w:szCs w:val="13"/>
        </w:rPr>
        <w:t>-</w:t>
      </w:r>
      <w:r w:rsidRPr="00E763B3">
        <w:rPr>
          <w:rFonts w:ascii="Arial" w:hAnsi="Arial" w:cs="Arial"/>
          <w:b/>
          <w:bCs/>
          <w:sz w:val="13"/>
          <w:szCs w:val="13"/>
        </w:rPr>
        <w:t>ый размер и сроки закупки сырья и матер-ов.</w:t>
      </w:r>
      <w:r>
        <w:rPr>
          <w:rFonts w:ascii="Arial" w:hAnsi="Arial" w:cs="Arial"/>
          <w:b/>
          <w:bCs/>
          <w:sz w:val="13"/>
          <w:szCs w:val="13"/>
        </w:rPr>
        <w:t xml:space="preserve"> </w:t>
      </w:r>
      <w:r w:rsidRPr="00583671">
        <w:rPr>
          <w:rFonts w:ascii="Arial" w:hAnsi="Arial" w:cs="Arial"/>
          <w:b/>
          <w:bCs/>
          <w:sz w:val="13"/>
          <w:szCs w:val="13"/>
          <w:u w:val="single"/>
        </w:rPr>
        <w:t>Издержки хран</w:t>
      </w:r>
      <w:r>
        <w:rPr>
          <w:rFonts w:ascii="Arial" w:hAnsi="Arial" w:cs="Arial"/>
          <w:b/>
          <w:bCs/>
          <w:sz w:val="13"/>
          <w:szCs w:val="13"/>
          <w:u w:val="single"/>
        </w:rPr>
        <w:t>-</w:t>
      </w:r>
      <w:r w:rsidRPr="00583671">
        <w:rPr>
          <w:rFonts w:ascii="Arial" w:hAnsi="Arial" w:cs="Arial"/>
          <w:b/>
          <w:bCs/>
          <w:sz w:val="13"/>
          <w:szCs w:val="13"/>
          <w:u w:val="single"/>
        </w:rPr>
        <w:t>я и содер-ия</w:t>
      </w:r>
      <w:r>
        <w:rPr>
          <w:rFonts w:ascii="Arial" w:hAnsi="Arial" w:cs="Arial"/>
          <w:b/>
          <w:bCs/>
          <w:sz w:val="13"/>
          <w:szCs w:val="13"/>
        </w:rPr>
        <w:t>: ст-ть с</w:t>
      </w:r>
      <w:r>
        <w:rPr>
          <w:rFonts w:ascii="Arial" w:hAnsi="Arial" w:cs="Arial"/>
          <w:b/>
          <w:bCs/>
          <w:sz w:val="13"/>
          <w:szCs w:val="13"/>
        </w:rPr>
        <w:t>а</w:t>
      </w:r>
      <w:r>
        <w:rPr>
          <w:rFonts w:ascii="Arial" w:hAnsi="Arial" w:cs="Arial"/>
          <w:b/>
          <w:bCs/>
          <w:sz w:val="13"/>
          <w:szCs w:val="13"/>
        </w:rPr>
        <w:t xml:space="preserve">мого хран. запасов, аморт-ые расходы, складские расх., страх-ие и т.д. </w:t>
      </w:r>
      <w:r w:rsidRPr="00583671">
        <w:rPr>
          <w:rFonts w:ascii="Arial" w:hAnsi="Arial" w:cs="Arial"/>
          <w:b/>
          <w:bCs/>
          <w:sz w:val="13"/>
          <w:szCs w:val="13"/>
          <w:u w:val="single"/>
        </w:rPr>
        <w:t>Расходы на заказ тов-матер р</w:t>
      </w:r>
      <w:r w:rsidRPr="00583671">
        <w:rPr>
          <w:rFonts w:ascii="Arial" w:hAnsi="Arial" w:cs="Arial"/>
          <w:b/>
          <w:bCs/>
          <w:sz w:val="13"/>
          <w:szCs w:val="13"/>
          <w:u w:val="single"/>
        </w:rPr>
        <w:t>е</w:t>
      </w:r>
      <w:r w:rsidRPr="00583671">
        <w:rPr>
          <w:rFonts w:ascii="Arial" w:hAnsi="Arial" w:cs="Arial"/>
          <w:b/>
          <w:bCs/>
          <w:sz w:val="13"/>
          <w:szCs w:val="13"/>
          <w:u w:val="single"/>
        </w:rPr>
        <w:t>сурсов (ст-ть выпол</w:t>
      </w:r>
      <w:r>
        <w:rPr>
          <w:rFonts w:ascii="Arial" w:hAnsi="Arial" w:cs="Arial"/>
          <w:b/>
          <w:bCs/>
          <w:sz w:val="13"/>
          <w:szCs w:val="13"/>
          <w:u w:val="single"/>
        </w:rPr>
        <w:t>-</w:t>
      </w:r>
      <w:r w:rsidRPr="00583671">
        <w:rPr>
          <w:rFonts w:ascii="Arial" w:hAnsi="Arial" w:cs="Arial"/>
          <w:b/>
          <w:bCs/>
          <w:sz w:val="13"/>
          <w:szCs w:val="13"/>
          <w:u w:val="single"/>
        </w:rPr>
        <w:t>я заказа</w:t>
      </w:r>
      <w:r>
        <w:rPr>
          <w:rFonts w:ascii="Arial" w:hAnsi="Arial" w:cs="Arial"/>
          <w:b/>
          <w:bCs/>
          <w:sz w:val="13"/>
          <w:szCs w:val="13"/>
        </w:rPr>
        <w:t>): ст-ть размещ., отгрузка, тран</w:t>
      </w:r>
      <w:r>
        <w:rPr>
          <w:rFonts w:ascii="Arial" w:hAnsi="Arial" w:cs="Arial"/>
          <w:b/>
          <w:bCs/>
          <w:sz w:val="13"/>
          <w:szCs w:val="13"/>
        </w:rPr>
        <w:t>с</w:t>
      </w:r>
      <w:r>
        <w:rPr>
          <w:rFonts w:ascii="Arial" w:hAnsi="Arial" w:cs="Arial"/>
          <w:b/>
          <w:bCs/>
          <w:sz w:val="13"/>
          <w:szCs w:val="13"/>
        </w:rPr>
        <w:t>порт.</w:t>
      </w:r>
    </w:p>
    <w:p w:rsidR="004F7C73" w:rsidRPr="004F7C73" w:rsidRDefault="004F7C73" w:rsidP="004F7C73">
      <w:pPr>
        <w:shd w:val="clear" w:color="auto" w:fill="FFFFFF"/>
        <w:tabs>
          <w:tab w:val="left" w:pos="259"/>
        </w:tabs>
        <w:ind w:firstLine="22"/>
        <w:jc w:val="both"/>
        <w:rPr>
          <w:color w:val="FF0000"/>
          <w:sz w:val="14"/>
          <w:szCs w:val="14"/>
        </w:rPr>
      </w:pPr>
      <w:r w:rsidRPr="004F7C73">
        <w:rPr>
          <w:bCs/>
          <w:color w:val="000000"/>
          <w:sz w:val="14"/>
          <w:szCs w:val="14"/>
          <w:highlight w:val="yellow"/>
        </w:rPr>
        <w:t xml:space="preserve">7.Бюджет денежных </w:t>
      </w:r>
      <w:r w:rsidRPr="004F7C73">
        <w:rPr>
          <w:color w:val="000000"/>
          <w:sz w:val="14"/>
          <w:szCs w:val="14"/>
          <w:highlight w:val="yellow"/>
        </w:rPr>
        <w:t xml:space="preserve">средств </w:t>
      </w:r>
      <w:r w:rsidRPr="004F7C73">
        <w:rPr>
          <w:bCs/>
          <w:color w:val="000000"/>
          <w:sz w:val="14"/>
          <w:szCs w:val="14"/>
          <w:highlight w:val="yellow"/>
        </w:rPr>
        <w:t xml:space="preserve">и </w:t>
      </w:r>
      <w:r w:rsidRPr="004F7C73">
        <w:rPr>
          <w:color w:val="000000"/>
          <w:sz w:val="14"/>
          <w:szCs w:val="14"/>
          <w:highlight w:val="yellow"/>
        </w:rPr>
        <w:t xml:space="preserve">его роль </w:t>
      </w:r>
      <w:r w:rsidRPr="004F7C73">
        <w:rPr>
          <w:bCs/>
          <w:color w:val="000000"/>
          <w:sz w:val="14"/>
          <w:szCs w:val="14"/>
          <w:highlight w:val="yellow"/>
        </w:rPr>
        <w:t xml:space="preserve">в </w:t>
      </w:r>
      <w:r w:rsidRPr="004F7C73">
        <w:rPr>
          <w:color w:val="000000"/>
          <w:sz w:val="14"/>
          <w:szCs w:val="14"/>
          <w:highlight w:val="yellow"/>
        </w:rPr>
        <w:t>планировании денежных потоков.</w:t>
      </w:r>
    </w:p>
    <w:p w:rsidR="004F7C73" w:rsidRDefault="004F7C73" w:rsidP="004F7C73">
      <w:pPr>
        <w:jc w:val="both"/>
        <w:rPr>
          <w:rFonts w:ascii="Arial" w:hAnsi="Arial" w:cs="Arial"/>
          <w:b/>
          <w:bCs/>
          <w:sz w:val="14"/>
          <w:szCs w:val="14"/>
        </w:rPr>
      </w:pPr>
      <w:r w:rsidRPr="00DA033E">
        <w:rPr>
          <w:rFonts w:ascii="Arial" w:hAnsi="Arial" w:cs="Arial"/>
          <w:b/>
          <w:bCs/>
          <w:sz w:val="14"/>
          <w:szCs w:val="14"/>
        </w:rPr>
        <w:t>Бюджет – смета доходов и расходов по конкретному направлению деятельности предприятия. Бюджет денежных ср</w:t>
      </w:r>
      <w:r>
        <w:rPr>
          <w:rFonts w:ascii="Arial" w:hAnsi="Arial" w:cs="Arial"/>
          <w:b/>
          <w:bCs/>
          <w:sz w:val="14"/>
          <w:szCs w:val="14"/>
        </w:rPr>
        <w:t>-</w:t>
      </w:r>
      <w:r w:rsidRPr="00DA033E">
        <w:rPr>
          <w:rFonts w:ascii="Arial" w:hAnsi="Arial" w:cs="Arial"/>
          <w:b/>
          <w:bCs/>
          <w:sz w:val="14"/>
          <w:szCs w:val="14"/>
        </w:rPr>
        <w:t>в дает возможность предприятию п</w:t>
      </w:r>
      <w:r w:rsidRPr="00DA033E">
        <w:rPr>
          <w:rFonts w:ascii="Arial" w:hAnsi="Arial" w:cs="Arial"/>
          <w:b/>
          <w:bCs/>
          <w:sz w:val="14"/>
          <w:szCs w:val="14"/>
        </w:rPr>
        <w:t>о</w:t>
      </w:r>
      <w:r w:rsidRPr="00DA033E">
        <w:rPr>
          <w:rFonts w:ascii="Arial" w:hAnsi="Arial" w:cs="Arial"/>
          <w:b/>
          <w:bCs/>
          <w:sz w:val="14"/>
          <w:szCs w:val="14"/>
        </w:rPr>
        <w:t>стоянно финансировать текущую и инвестицио</w:t>
      </w:r>
      <w:r w:rsidRPr="00DA033E">
        <w:rPr>
          <w:rFonts w:ascii="Arial" w:hAnsi="Arial" w:cs="Arial"/>
          <w:b/>
          <w:bCs/>
          <w:sz w:val="14"/>
          <w:szCs w:val="14"/>
        </w:rPr>
        <w:t>н</w:t>
      </w:r>
      <w:r w:rsidRPr="00DA033E">
        <w:rPr>
          <w:rFonts w:ascii="Arial" w:hAnsi="Arial" w:cs="Arial"/>
          <w:b/>
          <w:bCs/>
          <w:sz w:val="14"/>
          <w:szCs w:val="14"/>
        </w:rPr>
        <w:t>ную деят</w:t>
      </w:r>
      <w:r>
        <w:rPr>
          <w:rFonts w:ascii="Arial" w:hAnsi="Arial" w:cs="Arial"/>
          <w:b/>
          <w:bCs/>
          <w:sz w:val="14"/>
          <w:szCs w:val="14"/>
        </w:rPr>
        <w:t>-</w:t>
      </w:r>
      <w:r w:rsidRPr="00DA033E">
        <w:rPr>
          <w:rFonts w:ascii="Arial" w:hAnsi="Arial" w:cs="Arial"/>
          <w:b/>
          <w:bCs/>
          <w:sz w:val="14"/>
          <w:szCs w:val="14"/>
        </w:rPr>
        <w:t>ть, выполнять платежные обязательс</w:t>
      </w:r>
      <w:r w:rsidRPr="00DA033E">
        <w:rPr>
          <w:rFonts w:ascii="Arial" w:hAnsi="Arial" w:cs="Arial"/>
          <w:b/>
          <w:bCs/>
          <w:sz w:val="14"/>
          <w:szCs w:val="14"/>
        </w:rPr>
        <w:t>т</w:t>
      </w:r>
      <w:r w:rsidRPr="00DA033E">
        <w:rPr>
          <w:rFonts w:ascii="Arial" w:hAnsi="Arial" w:cs="Arial"/>
          <w:b/>
          <w:bCs/>
          <w:sz w:val="14"/>
          <w:szCs w:val="14"/>
        </w:rPr>
        <w:t>ва.</w:t>
      </w:r>
    </w:p>
    <w:p w:rsidR="004F7C73" w:rsidRDefault="004F7C73" w:rsidP="004F7C73">
      <w:pPr>
        <w:jc w:val="both"/>
        <w:rPr>
          <w:rFonts w:ascii="Arial" w:hAnsi="Arial" w:cs="Arial"/>
          <w:b/>
          <w:bCs/>
          <w:sz w:val="14"/>
          <w:szCs w:val="14"/>
        </w:rPr>
      </w:pPr>
      <w:r w:rsidRPr="008D1BB7">
        <w:rPr>
          <w:rFonts w:ascii="Arial" w:hAnsi="Arial" w:cs="Arial"/>
          <w:b/>
          <w:bCs/>
          <w:sz w:val="14"/>
          <w:szCs w:val="14"/>
          <w:u w:val="single"/>
        </w:rPr>
        <w:t>Цель составления бюджета денежных ср-в</w:t>
      </w:r>
      <w:r w:rsidRPr="00DA033E">
        <w:rPr>
          <w:rFonts w:ascii="Arial" w:hAnsi="Arial" w:cs="Arial"/>
          <w:b/>
          <w:bCs/>
          <w:sz w:val="14"/>
          <w:szCs w:val="14"/>
        </w:rPr>
        <w:t xml:space="preserve"> – это у</w:t>
      </w:r>
      <w:r w:rsidRPr="00DA033E">
        <w:rPr>
          <w:rFonts w:ascii="Arial" w:hAnsi="Arial" w:cs="Arial"/>
          <w:b/>
          <w:bCs/>
          <w:sz w:val="14"/>
          <w:szCs w:val="14"/>
        </w:rPr>
        <w:t>с</w:t>
      </w:r>
      <w:r w:rsidRPr="00DA033E">
        <w:rPr>
          <w:rFonts w:ascii="Arial" w:hAnsi="Arial" w:cs="Arial"/>
          <w:b/>
          <w:bCs/>
          <w:sz w:val="14"/>
          <w:szCs w:val="14"/>
        </w:rPr>
        <w:t>тановление реальных сроков поступления дене</w:t>
      </w:r>
      <w:r w:rsidRPr="00DA033E">
        <w:rPr>
          <w:rFonts w:ascii="Arial" w:hAnsi="Arial" w:cs="Arial"/>
          <w:b/>
          <w:bCs/>
          <w:sz w:val="14"/>
          <w:szCs w:val="14"/>
        </w:rPr>
        <w:t>ж</w:t>
      </w:r>
      <w:r w:rsidRPr="00DA033E">
        <w:rPr>
          <w:rFonts w:ascii="Arial" w:hAnsi="Arial" w:cs="Arial"/>
          <w:b/>
          <w:bCs/>
          <w:sz w:val="14"/>
          <w:szCs w:val="14"/>
        </w:rPr>
        <w:t>ных ср</w:t>
      </w:r>
      <w:r>
        <w:rPr>
          <w:rFonts w:ascii="Arial" w:hAnsi="Arial" w:cs="Arial"/>
          <w:b/>
          <w:bCs/>
          <w:sz w:val="14"/>
          <w:szCs w:val="14"/>
        </w:rPr>
        <w:t>-</w:t>
      </w:r>
      <w:r w:rsidRPr="00DA033E">
        <w:rPr>
          <w:rFonts w:ascii="Arial" w:hAnsi="Arial" w:cs="Arial"/>
          <w:b/>
          <w:bCs/>
          <w:sz w:val="14"/>
          <w:szCs w:val="14"/>
        </w:rPr>
        <w:t>в. Бюджет дает возможность наблюдать за с</w:t>
      </w:r>
      <w:r w:rsidRPr="00DA033E">
        <w:rPr>
          <w:rFonts w:ascii="Arial" w:hAnsi="Arial" w:cs="Arial"/>
          <w:b/>
          <w:bCs/>
          <w:sz w:val="14"/>
          <w:szCs w:val="14"/>
        </w:rPr>
        <w:t>о</w:t>
      </w:r>
      <w:r w:rsidRPr="00DA033E">
        <w:rPr>
          <w:rFonts w:ascii="Arial" w:hAnsi="Arial" w:cs="Arial"/>
          <w:b/>
          <w:bCs/>
          <w:sz w:val="14"/>
          <w:szCs w:val="14"/>
        </w:rPr>
        <w:t>стоянием собственных ср</w:t>
      </w:r>
      <w:r>
        <w:rPr>
          <w:rFonts w:ascii="Arial" w:hAnsi="Arial" w:cs="Arial"/>
          <w:b/>
          <w:bCs/>
          <w:sz w:val="14"/>
          <w:szCs w:val="14"/>
        </w:rPr>
        <w:t>-</w:t>
      </w:r>
      <w:r w:rsidRPr="00DA033E">
        <w:rPr>
          <w:rFonts w:ascii="Arial" w:hAnsi="Arial" w:cs="Arial"/>
          <w:b/>
          <w:bCs/>
          <w:sz w:val="14"/>
          <w:szCs w:val="14"/>
        </w:rPr>
        <w:t>в и за возможным привл</w:t>
      </w:r>
      <w:r w:rsidRPr="00DA033E">
        <w:rPr>
          <w:rFonts w:ascii="Arial" w:hAnsi="Arial" w:cs="Arial"/>
          <w:b/>
          <w:bCs/>
          <w:sz w:val="14"/>
          <w:szCs w:val="14"/>
        </w:rPr>
        <w:t>е</w:t>
      </w:r>
      <w:r>
        <w:rPr>
          <w:rFonts w:ascii="Arial" w:hAnsi="Arial" w:cs="Arial"/>
          <w:b/>
          <w:bCs/>
          <w:sz w:val="14"/>
          <w:szCs w:val="14"/>
        </w:rPr>
        <w:t>чением заемного капитала.</w:t>
      </w:r>
    </w:p>
    <w:p w:rsidR="004F7C73" w:rsidRDefault="004F7C73" w:rsidP="004F7C73">
      <w:pPr>
        <w:shd w:val="clear" w:color="auto" w:fill="FFFFFF"/>
        <w:tabs>
          <w:tab w:val="left" w:pos="252"/>
        </w:tabs>
        <w:ind w:left="22"/>
        <w:jc w:val="both"/>
        <w:rPr>
          <w:rFonts w:ascii="Arial" w:hAnsi="Arial" w:cs="Arial"/>
          <w:b/>
          <w:bCs/>
          <w:sz w:val="14"/>
          <w:szCs w:val="14"/>
        </w:rPr>
      </w:pPr>
      <w:r w:rsidRPr="00DA033E">
        <w:rPr>
          <w:rFonts w:ascii="Arial" w:hAnsi="Arial" w:cs="Arial"/>
          <w:b/>
          <w:bCs/>
          <w:sz w:val="14"/>
          <w:szCs w:val="14"/>
        </w:rPr>
        <w:t>Бюджет денежных средств хар</w:t>
      </w:r>
      <w:r>
        <w:rPr>
          <w:rFonts w:ascii="Arial" w:hAnsi="Arial" w:cs="Arial"/>
          <w:b/>
          <w:bCs/>
          <w:sz w:val="14"/>
          <w:szCs w:val="14"/>
        </w:rPr>
        <w:t>-</w:t>
      </w:r>
      <w:r w:rsidRPr="00DA033E">
        <w:rPr>
          <w:rFonts w:ascii="Arial" w:hAnsi="Arial" w:cs="Arial"/>
          <w:b/>
          <w:bCs/>
          <w:sz w:val="14"/>
          <w:szCs w:val="14"/>
        </w:rPr>
        <w:t>ет весь денежный оборот предприятия, без подразделения на виды (операционный, инвестицио</w:t>
      </w:r>
      <w:r w:rsidRPr="00DA033E">
        <w:rPr>
          <w:rFonts w:ascii="Arial" w:hAnsi="Arial" w:cs="Arial"/>
          <w:b/>
          <w:bCs/>
          <w:sz w:val="14"/>
          <w:szCs w:val="14"/>
        </w:rPr>
        <w:t>н</w:t>
      </w:r>
      <w:r w:rsidRPr="00DA033E">
        <w:rPr>
          <w:rFonts w:ascii="Arial" w:hAnsi="Arial" w:cs="Arial"/>
          <w:b/>
          <w:bCs/>
          <w:sz w:val="14"/>
          <w:szCs w:val="14"/>
        </w:rPr>
        <w:t>ный, финансовый). Для составления бюджета денежных ср</w:t>
      </w:r>
      <w:r>
        <w:rPr>
          <w:rFonts w:ascii="Arial" w:hAnsi="Arial" w:cs="Arial"/>
          <w:b/>
          <w:bCs/>
          <w:sz w:val="14"/>
          <w:szCs w:val="14"/>
        </w:rPr>
        <w:t>-</w:t>
      </w:r>
      <w:r w:rsidRPr="00DA033E">
        <w:rPr>
          <w:rFonts w:ascii="Arial" w:hAnsi="Arial" w:cs="Arial"/>
          <w:b/>
          <w:bCs/>
          <w:sz w:val="14"/>
          <w:szCs w:val="14"/>
        </w:rPr>
        <w:t>в бухгалтерия обеспечивает предоставление инф</w:t>
      </w:r>
      <w:r>
        <w:rPr>
          <w:rFonts w:ascii="Arial" w:hAnsi="Arial" w:cs="Arial"/>
          <w:b/>
          <w:bCs/>
          <w:sz w:val="14"/>
          <w:szCs w:val="14"/>
        </w:rPr>
        <w:t>-</w:t>
      </w:r>
      <w:r w:rsidRPr="00DA033E">
        <w:rPr>
          <w:rFonts w:ascii="Arial" w:hAnsi="Arial" w:cs="Arial"/>
          <w:b/>
          <w:bCs/>
          <w:sz w:val="14"/>
          <w:szCs w:val="14"/>
        </w:rPr>
        <w:t>ции об опер</w:t>
      </w:r>
      <w:r w:rsidRPr="00DA033E">
        <w:rPr>
          <w:rFonts w:ascii="Arial" w:hAnsi="Arial" w:cs="Arial"/>
          <w:b/>
          <w:bCs/>
          <w:sz w:val="14"/>
          <w:szCs w:val="14"/>
        </w:rPr>
        <w:t>а</w:t>
      </w:r>
      <w:r w:rsidRPr="00DA033E">
        <w:rPr>
          <w:rFonts w:ascii="Arial" w:hAnsi="Arial" w:cs="Arial"/>
          <w:b/>
          <w:bCs/>
          <w:sz w:val="14"/>
          <w:szCs w:val="14"/>
        </w:rPr>
        <w:t>циях на счетах, о дебиторской и кредиторской задолже</w:t>
      </w:r>
      <w:r w:rsidRPr="00DA033E">
        <w:rPr>
          <w:rFonts w:ascii="Arial" w:hAnsi="Arial" w:cs="Arial"/>
          <w:b/>
          <w:bCs/>
          <w:sz w:val="14"/>
          <w:szCs w:val="14"/>
        </w:rPr>
        <w:t>н</w:t>
      </w:r>
      <w:r w:rsidRPr="00DA033E">
        <w:rPr>
          <w:rFonts w:ascii="Arial" w:hAnsi="Arial" w:cs="Arial"/>
          <w:b/>
          <w:bCs/>
          <w:sz w:val="14"/>
          <w:szCs w:val="14"/>
        </w:rPr>
        <w:t>ности, о платежах по кредитам. Отдел сбыта инфо</w:t>
      </w:r>
      <w:r w:rsidRPr="00DA033E">
        <w:rPr>
          <w:rFonts w:ascii="Arial" w:hAnsi="Arial" w:cs="Arial"/>
          <w:b/>
          <w:bCs/>
          <w:sz w:val="14"/>
          <w:szCs w:val="14"/>
        </w:rPr>
        <w:t>р</w:t>
      </w:r>
      <w:r w:rsidRPr="00DA033E">
        <w:rPr>
          <w:rFonts w:ascii="Arial" w:hAnsi="Arial" w:cs="Arial"/>
          <w:b/>
          <w:bCs/>
          <w:sz w:val="14"/>
          <w:szCs w:val="14"/>
        </w:rPr>
        <w:t>мирует об объеме продаж. Необходимость разрабо</w:t>
      </w:r>
      <w:r w:rsidRPr="00DA033E">
        <w:rPr>
          <w:rFonts w:ascii="Arial" w:hAnsi="Arial" w:cs="Arial"/>
          <w:b/>
          <w:bCs/>
          <w:sz w:val="14"/>
          <w:szCs w:val="14"/>
        </w:rPr>
        <w:t>т</w:t>
      </w:r>
      <w:r w:rsidRPr="00DA033E">
        <w:rPr>
          <w:rFonts w:ascii="Arial" w:hAnsi="Arial" w:cs="Arial"/>
          <w:b/>
          <w:bCs/>
          <w:sz w:val="14"/>
          <w:szCs w:val="14"/>
        </w:rPr>
        <w:t>ки бюджета денежных ср</w:t>
      </w:r>
      <w:r>
        <w:rPr>
          <w:rFonts w:ascii="Arial" w:hAnsi="Arial" w:cs="Arial"/>
          <w:b/>
          <w:bCs/>
          <w:sz w:val="14"/>
          <w:szCs w:val="14"/>
        </w:rPr>
        <w:t>-</w:t>
      </w:r>
      <w:r w:rsidRPr="00DA033E">
        <w:rPr>
          <w:rFonts w:ascii="Arial" w:hAnsi="Arial" w:cs="Arial"/>
          <w:b/>
          <w:bCs/>
          <w:sz w:val="14"/>
          <w:szCs w:val="14"/>
        </w:rPr>
        <w:t>в возрастает с измен</w:t>
      </w:r>
      <w:r w:rsidRPr="00DA033E">
        <w:rPr>
          <w:rFonts w:ascii="Arial" w:hAnsi="Arial" w:cs="Arial"/>
          <w:b/>
          <w:bCs/>
          <w:sz w:val="14"/>
          <w:szCs w:val="14"/>
        </w:rPr>
        <w:t>е</w:t>
      </w:r>
      <w:r w:rsidRPr="00DA033E">
        <w:rPr>
          <w:rFonts w:ascii="Arial" w:hAnsi="Arial" w:cs="Arial"/>
          <w:b/>
          <w:bCs/>
          <w:sz w:val="14"/>
          <w:szCs w:val="14"/>
        </w:rPr>
        <w:t>нием порядка расчетов и кредитования, наличием непл</w:t>
      </w:r>
      <w:r w:rsidRPr="00DA033E">
        <w:rPr>
          <w:rFonts w:ascii="Arial" w:hAnsi="Arial" w:cs="Arial"/>
          <w:b/>
          <w:bCs/>
          <w:sz w:val="14"/>
          <w:szCs w:val="14"/>
        </w:rPr>
        <w:t>а</w:t>
      </w:r>
      <w:r w:rsidRPr="00DA033E">
        <w:rPr>
          <w:rFonts w:ascii="Arial" w:hAnsi="Arial" w:cs="Arial"/>
          <w:b/>
          <w:bCs/>
          <w:sz w:val="14"/>
          <w:szCs w:val="14"/>
        </w:rPr>
        <w:t>тежей.</w:t>
      </w:r>
    </w:p>
    <w:p w:rsidR="004F7C73" w:rsidRPr="004F7C73" w:rsidRDefault="004F7C73" w:rsidP="004F7C73">
      <w:pPr>
        <w:shd w:val="clear" w:color="auto" w:fill="FFFFFF"/>
        <w:tabs>
          <w:tab w:val="left" w:pos="266"/>
        </w:tabs>
        <w:ind w:firstLine="22"/>
        <w:jc w:val="both"/>
        <w:rPr>
          <w:color w:val="FF0000"/>
          <w:sz w:val="14"/>
          <w:szCs w:val="14"/>
        </w:rPr>
      </w:pPr>
      <w:r w:rsidRPr="004F7C73">
        <w:rPr>
          <w:color w:val="000000"/>
          <w:sz w:val="14"/>
          <w:szCs w:val="14"/>
          <w:highlight w:val="yellow"/>
        </w:rPr>
        <w:t xml:space="preserve">8.Операционный и </w:t>
      </w:r>
      <w:r w:rsidRPr="004F7C73">
        <w:rPr>
          <w:bCs/>
          <w:color w:val="000000"/>
          <w:sz w:val="14"/>
          <w:szCs w:val="14"/>
          <w:highlight w:val="yellow"/>
        </w:rPr>
        <w:t xml:space="preserve">финансовый </w:t>
      </w:r>
      <w:r w:rsidRPr="004F7C73">
        <w:rPr>
          <w:color w:val="000000"/>
          <w:sz w:val="14"/>
          <w:szCs w:val="14"/>
          <w:highlight w:val="yellow"/>
        </w:rPr>
        <w:t>цикл предприятия.</w:t>
      </w:r>
      <w:r w:rsidRPr="004F7C73">
        <w:rPr>
          <w:color w:val="000000"/>
          <w:sz w:val="14"/>
          <w:szCs w:val="14"/>
        </w:rPr>
        <w:t xml:space="preserve"> </w:t>
      </w:r>
    </w:p>
    <w:p w:rsidR="004F7C73" w:rsidRDefault="004F7C73" w:rsidP="004F7C73">
      <w:pPr>
        <w:jc w:val="both"/>
        <w:rPr>
          <w:rFonts w:ascii="Arial" w:hAnsi="Arial" w:cs="Arial"/>
          <w:b/>
          <w:sz w:val="14"/>
          <w:szCs w:val="14"/>
        </w:rPr>
      </w:pPr>
      <w:r>
        <w:rPr>
          <w:rFonts w:ascii="Arial" w:hAnsi="Arial" w:cs="Arial"/>
          <w:b/>
          <w:sz w:val="14"/>
          <w:szCs w:val="14"/>
        </w:rPr>
        <w:t xml:space="preserve">1) </w:t>
      </w:r>
      <w:r w:rsidRPr="00C2126D">
        <w:rPr>
          <w:rFonts w:ascii="Arial" w:hAnsi="Arial" w:cs="Arial"/>
          <w:b/>
          <w:sz w:val="14"/>
          <w:szCs w:val="14"/>
        </w:rPr>
        <w:t>Производственный цикл (период обращения зап</w:t>
      </w:r>
      <w:r w:rsidRPr="00C2126D">
        <w:rPr>
          <w:rFonts w:ascii="Arial" w:hAnsi="Arial" w:cs="Arial"/>
          <w:b/>
          <w:sz w:val="14"/>
          <w:szCs w:val="14"/>
        </w:rPr>
        <w:t>а</w:t>
      </w:r>
      <w:r w:rsidRPr="00C2126D">
        <w:rPr>
          <w:rFonts w:ascii="Arial" w:hAnsi="Arial" w:cs="Arial"/>
          <w:b/>
          <w:sz w:val="14"/>
          <w:szCs w:val="14"/>
        </w:rPr>
        <w:t>сов) – это период с момента поступления мат-ов на склад фирмы до момента отгрузки пок</w:t>
      </w:r>
      <w:r w:rsidRPr="00C2126D">
        <w:rPr>
          <w:rFonts w:ascii="Arial" w:hAnsi="Arial" w:cs="Arial"/>
          <w:b/>
          <w:sz w:val="14"/>
          <w:szCs w:val="14"/>
        </w:rPr>
        <w:t>у</w:t>
      </w:r>
      <w:r w:rsidRPr="00C2126D">
        <w:rPr>
          <w:rFonts w:ascii="Arial" w:hAnsi="Arial" w:cs="Arial"/>
          <w:b/>
          <w:sz w:val="14"/>
          <w:szCs w:val="14"/>
        </w:rPr>
        <w:t>пателю прод-ии, к-ая была изготовлена из данных мат-ов; или средний период времени необх-ый, чтобы превр</w:t>
      </w:r>
      <w:r w:rsidRPr="00C2126D">
        <w:rPr>
          <w:rFonts w:ascii="Arial" w:hAnsi="Arial" w:cs="Arial"/>
          <w:b/>
          <w:sz w:val="14"/>
          <w:szCs w:val="14"/>
        </w:rPr>
        <w:t>а</w:t>
      </w:r>
      <w:r w:rsidRPr="00C2126D">
        <w:rPr>
          <w:rFonts w:ascii="Arial" w:hAnsi="Arial" w:cs="Arial"/>
          <w:b/>
          <w:sz w:val="14"/>
          <w:szCs w:val="14"/>
        </w:rPr>
        <w:t>тить сырье в г</w:t>
      </w:r>
      <w:r>
        <w:rPr>
          <w:rFonts w:ascii="Arial" w:hAnsi="Arial" w:cs="Arial"/>
          <w:b/>
          <w:sz w:val="14"/>
          <w:szCs w:val="14"/>
        </w:rPr>
        <w:t>от. товары, а затем продать их.</w:t>
      </w:r>
    </w:p>
    <w:p w:rsidR="004F7C73" w:rsidRDefault="004F7C73" w:rsidP="004F7C73">
      <w:pPr>
        <w:jc w:val="both"/>
        <w:rPr>
          <w:rFonts w:ascii="Arial" w:hAnsi="Arial" w:cs="Arial"/>
          <w:b/>
          <w:sz w:val="14"/>
          <w:szCs w:val="14"/>
        </w:rPr>
      </w:pPr>
      <w:r>
        <w:rPr>
          <w:rFonts w:ascii="Arial" w:hAnsi="Arial" w:cs="Arial"/>
          <w:b/>
          <w:sz w:val="14"/>
          <w:szCs w:val="14"/>
        </w:rPr>
        <w:t xml:space="preserve">2) </w:t>
      </w:r>
      <w:r w:rsidRPr="00C2126D">
        <w:rPr>
          <w:rFonts w:ascii="Arial" w:hAnsi="Arial" w:cs="Arial"/>
          <w:b/>
          <w:sz w:val="14"/>
          <w:szCs w:val="14"/>
        </w:rPr>
        <w:t>Фин. цикл (цикл обращения ден. ср-в) – период с момента оплаты поставщикам матер-ов (погашение кредит-ой задолж-ти) до момента получения денег от покупат</w:t>
      </w:r>
      <w:r w:rsidRPr="00C2126D">
        <w:rPr>
          <w:rFonts w:ascii="Arial" w:hAnsi="Arial" w:cs="Arial"/>
          <w:b/>
          <w:sz w:val="14"/>
          <w:szCs w:val="14"/>
        </w:rPr>
        <w:t>е</w:t>
      </w:r>
      <w:r w:rsidRPr="00C2126D">
        <w:rPr>
          <w:rFonts w:ascii="Arial" w:hAnsi="Arial" w:cs="Arial"/>
          <w:b/>
          <w:sz w:val="14"/>
          <w:szCs w:val="14"/>
        </w:rPr>
        <w:t>ля за отгруж-ую продукцию (погаш-ие дебит-ой за</w:t>
      </w:r>
      <w:r>
        <w:rPr>
          <w:rFonts w:ascii="Arial" w:hAnsi="Arial" w:cs="Arial"/>
          <w:b/>
          <w:sz w:val="14"/>
          <w:szCs w:val="14"/>
        </w:rPr>
        <w:t>долж-ти).</w:t>
      </w:r>
    </w:p>
    <w:p w:rsidR="004F7C73" w:rsidRDefault="004F7C73" w:rsidP="004F7C73">
      <w:pPr>
        <w:jc w:val="both"/>
        <w:rPr>
          <w:rFonts w:ascii="Arial" w:hAnsi="Arial" w:cs="Arial"/>
          <w:b/>
          <w:sz w:val="14"/>
          <w:szCs w:val="14"/>
        </w:rPr>
      </w:pPr>
      <w:r w:rsidRPr="00C2126D">
        <w:rPr>
          <w:rFonts w:ascii="Arial" w:hAnsi="Arial" w:cs="Arial"/>
          <w:b/>
          <w:sz w:val="14"/>
          <w:szCs w:val="14"/>
        </w:rPr>
        <w:t>Фин. цикл м.б. уменьшен путем: 1) сокращения п</w:t>
      </w:r>
      <w:r w:rsidRPr="00C2126D">
        <w:rPr>
          <w:rFonts w:ascii="Arial" w:hAnsi="Arial" w:cs="Arial"/>
          <w:b/>
          <w:sz w:val="14"/>
          <w:szCs w:val="14"/>
        </w:rPr>
        <w:t>е</w:t>
      </w:r>
      <w:r w:rsidRPr="00C2126D">
        <w:rPr>
          <w:rFonts w:ascii="Arial" w:hAnsi="Arial" w:cs="Arial"/>
          <w:b/>
          <w:sz w:val="14"/>
          <w:szCs w:val="14"/>
        </w:rPr>
        <w:t>риода обращения ТМЗ за счет более быстрого производства и реализ</w:t>
      </w:r>
      <w:r w:rsidRPr="00C2126D">
        <w:rPr>
          <w:rFonts w:ascii="Arial" w:hAnsi="Arial" w:cs="Arial"/>
          <w:b/>
          <w:sz w:val="14"/>
          <w:szCs w:val="14"/>
        </w:rPr>
        <w:t>а</w:t>
      </w:r>
      <w:r w:rsidRPr="00C2126D">
        <w:rPr>
          <w:rFonts w:ascii="Arial" w:hAnsi="Arial" w:cs="Arial"/>
          <w:b/>
          <w:sz w:val="14"/>
          <w:szCs w:val="14"/>
        </w:rPr>
        <w:t>ции товара, 2) сокращение периода обращения дебит-ой задолж-ти за счет ускорения расчетов (жесткая кредитная политика и политика и</w:t>
      </w:r>
      <w:r w:rsidRPr="00C2126D">
        <w:rPr>
          <w:rFonts w:ascii="Arial" w:hAnsi="Arial" w:cs="Arial"/>
          <w:b/>
          <w:sz w:val="14"/>
          <w:szCs w:val="14"/>
        </w:rPr>
        <w:t>н</w:t>
      </w:r>
      <w:r w:rsidRPr="00C2126D">
        <w:rPr>
          <w:rFonts w:ascii="Arial" w:hAnsi="Arial" w:cs="Arial"/>
          <w:b/>
          <w:sz w:val="14"/>
          <w:szCs w:val="14"/>
        </w:rPr>
        <w:t>кассации), 3) удл</w:t>
      </w:r>
      <w:r w:rsidRPr="00C2126D">
        <w:rPr>
          <w:rFonts w:ascii="Arial" w:hAnsi="Arial" w:cs="Arial"/>
          <w:b/>
          <w:sz w:val="14"/>
          <w:szCs w:val="14"/>
        </w:rPr>
        <w:t>и</w:t>
      </w:r>
      <w:r w:rsidRPr="00C2126D">
        <w:rPr>
          <w:rFonts w:ascii="Arial" w:hAnsi="Arial" w:cs="Arial"/>
          <w:b/>
          <w:sz w:val="14"/>
          <w:szCs w:val="14"/>
        </w:rPr>
        <w:t>нение периода обращения кредит-ой задолж-ти (замедление расчетов за приобрете</w:t>
      </w:r>
      <w:r w:rsidRPr="00C2126D">
        <w:rPr>
          <w:rFonts w:ascii="Arial" w:hAnsi="Arial" w:cs="Arial"/>
          <w:b/>
          <w:sz w:val="14"/>
          <w:szCs w:val="14"/>
        </w:rPr>
        <w:t>н</w:t>
      </w:r>
      <w:r w:rsidRPr="00C2126D">
        <w:rPr>
          <w:rFonts w:ascii="Arial" w:hAnsi="Arial" w:cs="Arial"/>
          <w:b/>
          <w:sz w:val="14"/>
          <w:szCs w:val="14"/>
        </w:rPr>
        <w:t>ные ресурсы).</w:t>
      </w:r>
    </w:p>
    <w:p w:rsidR="004F7C73" w:rsidRDefault="004F7C73" w:rsidP="004F7C73">
      <w:pPr>
        <w:shd w:val="clear" w:color="auto" w:fill="FFFFFF"/>
        <w:tabs>
          <w:tab w:val="left" w:pos="252"/>
        </w:tabs>
        <w:ind w:left="22"/>
        <w:jc w:val="both"/>
        <w:rPr>
          <w:rFonts w:ascii="Arial" w:hAnsi="Arial" w:cs="Arial"/>
          <w:b/>
          <w:sz w:val="14"/>
          <w:szCs w:val="14"/>
        </w:rPr>
      </w:pPr>
      <w:r>
        <w:rPr>
          <w:rFonts w:ascii="Arial" w:hAnsi="Arial" w:cs="Arial"/>
          <w:b/>
          <w:sz w:val="14"/>
          <w:szCs w:val="14"/>
        </w:rPr>
        <w:t xml:space="preserve">3) </w:t>
      </w:r>
      <w:r w:rsidRPr="00C2126D">
        <w:rPr>
          <w:rFonts w:ascii="Arial" w:hAnsi="Arial" w:cs="Arial"/>
          <w:b/>
          <w:sz w:val="14"/>
          <w:szCs w:val="14"/>
        </w:rPr>
        <w:t>Операционный цикл – сумма длительности прои</w:t>
      </w:r>
      <w:r w:rsidRPr="00C2126D">
        <w:rPr>
          <w:rFonts w:ascii="Arial" w:hAnsi="Arial" w:cs="Arial"/>
          <w:b/>
          <w:sz w:val="14"/>
          <w:szCs w:val="14"/>
        </w:rPr>
        <w:t>з</w:t>
      </w:r>
      <w:r w:rsidRPr="00C2126D">
        <w:rPr>
          <w:rFonts w:ascii="Arial" w:hAnsi="Arial" w:cs="Arial"/>
          <w:b/>
          <w:sz w:val="14"/>
          <w:szCs w:val="14"/>
        </w:rPr>
        <w:t>водственного цикла и период оборота дебит-ой з</w:t>
      </w:r>
      <w:r w:rsidRPr="00C2126D">
        <w:rPr>
          <w:rFonts w:ascii="Arial" w:hAnsi="Arial" w:cs="Arial"/>
          <w:b/>
          <w:sz w:val="14"/>
          <w:szCs w:val="14"/>
        </w:rPr>
        <w:t>а</w:t>
      </w:r>
      <w:r w:rsidRPr="00C2126D">
        <w:rPr>
          <w:rFonts w:ascii="Arial" w:hAnsi="Arial" w:cs="Arial"/>
          <w:b/>
          <w:sz w:val="14"/>
          <w:szCs w:val="14"/>
        </w:rPr>
        <w:t>долж-ти. Период с момента поступления сырья до момента оплаты поставщикам за сырье – это период оборота кредиторской задолж-ти.</w:t>
      </w:r>
    </w:p>
    <w:p w:rsidR="004F7C73" w:rsidRPr="004F7C73" w:rsidRDefault="004F7C73" w:rsidP="004F7C73">
      <w:pPr>
        <w:shd w:val="clear" w:color="auto" w:fill="FFFFFF"/>
        <w:tabs>
          <w:tab w:val="left" w:pos="259"/>
        </w:tabs>
        <w:ind w:firstLine="22"/>
        <w:jc w:val="both"/>
        <w:rPr>
          <w:color w:val="FF0000"/>
          <w:sz w:val="14"/>
          <w:szCs w:val="14"/>
        </w:rPr>
      </w:pPr>
      <w:r w:rsidRPr="004F7C73">
        <w:rPr>
          <w:color w:val="000000"/>
          <w:sz w:val="14"/>
          <w:szCs w:val="14"/>
          <w:highlight w:val="yellow"/>
        </w:rPr>
        <w:t>9.Международные аспекты финансового менеджмента.</w:t>
      </w:r>
    </w:p>
    <w:p w:rsidR="004F7C73" w:rsidRDefault="004F7C73" w:rsidP="004F7C73">
      <w:pPr>
        <w:shd w:val="clear" w:color="auto" w:fill="FFFFFF"/>
        <w:tabs>
          <w:tab w:val="left" w:pos="252"/>
        </w:tabs>
        <w:ind w:left="22"/>
        <w:jc w:val="both"/>
        <w:rPr>
          <w:rFonts w:ascii="Arial" w:hAnsi="Arial" w:cs="Arial"/>
          <w:b/>
          <w:color w:val="000000"/>
          <w:sz w:val="14"/>
          <w:szCs w:val="14"/>
        </w:rPr>
      </w:pPr>
      <w:r w:rsidRPr="00990B2E">
        <w:rPr>
          <w:rFonts w:ascii="Arial" w:hAnsi="Arial" w:cs="Arial"/>
          <w:b/>
          <w:sz w:val="14"/>
          <w:szCs w:val="14"/>
        </w:rPr>
        <w:t>В процессе хоз</w:t>
      </w:r>
      <w:r>
        <w:rPr>
          <w:rFonts w:ascii="Arial" w:hAnsi="Arial" w:cs="Arial"/>
          <w:b/>
          <w:sz w:val="14"/>
          <w:szCs w:val="14"/>
        </w:rPr>
        <w:t>-</w:t>
      </w:r>
      <w:r w:rsidRPr="00990B2E">
        <w:rPr>
          <w:rFonts w:ascii="Arial" w:hAnsi="Arial" w:cs="Arial"/>
          <w:b/>
          <w:sz w:val="14"/>
          <w:szCs w:val="14"/>
        </w:rPr>
        <w:t>ной деят</w:t>
      </w:r>
      <w:r>
        <w:rPr>
          <w:rFonts w:ascii="Arial" w:hAnsi="Arial" w:cs="Arial"/>
          <w:b/>
          <w:sz w:val="14"/>
          <w:szCs w:val="14"/>
        </w:rPr>
        <w:t>-</w:t>
      </w:r>
      <w:r w:rsidRPr="00990B2E">
        <w:rPr>
          <w:rFonts w:ascii="Arial" w:hAnsi="Arial" w:cs="Arial"/>
          <w:b/>
          <w:sz w:val="14"/>
          <w:szCs w:val="14"/>
        </w:rPr>
        <w:t>ти многие предприятия (ос</w:t>
      </w:r>
      <w:r w:rsidRPr="00990B2E">
        <w:rPr>
          <w:rFonts w:ascii="Arial" w:hAnsi="Arial" w:cs="Arial"/>
          <w:b/>
          <w:sz w:val="14"/>
          <w:szCs w:val="14"/>
        </w:rPr>
        <w:t>о</w:t>
      </w:r>
      <w:r w:rsidRPr="00990B2E">
        <w:rPr>
          <w:rFonts w:ascii="Arial" w:hAnsi="Arial" w:cs="Arial"/>
          <w:b/>
          <w:sz w:val="14"/>
          <w:szCs w:val="14"/>
        </w:rPr>
        <w:t>бенно крупные) выступают субъектами междунаро</w:t>
      </w:r>
      <w:r w:rsidRPr="00990B2E">
        <w:rPr>
          <w:rFonts w:ascii="Arial" w:hAnsi="Arial" w:cs="Arial"/>
          <w:b/>
          <w:sz w:val="14"/>
          <w:szCs w:val="14"/>
        </w:rPr>
        <w:t>д</w:t>
      </w:r>
      <w:r w:rsidRPr="00990B2E">
        <w:rPr>
          <w:rFonts w:ascii="Arial" w:hAnsi="Arial" w:cs="Arial"/>
          <w:b/>
          <w:sz w:val="14"/>
          <w:szCs w:val="14"/>
        </w:rPr>
        <w:t xml:space="preserve">ного рынка капитала. </w:t>
      </w:r>
      <w:r w:rsidRPr="00990B2E">
        <w:rPr>
          <w:rFonts w:ascii="Arial" w:hAnsi="Arial" w:cs="Arial"/>
          <w:b/>
          <w:bCs/>
          <w:sz w:val="14"/>
          <w:szCs w:val="14"/>
        </w:rPr>
        <w:t>Основные аспекты междун</w:t>
      </w:r>
      <w:r w:rsidRPr="00990B2E">
        <w:rPr>
          <w:rFonts w:ascii="Arial" w:hAnsi="Arial" w:cs="Arial"/>
          <w:b/>
          <w:bCs/>
          <w:sz w:val="14"/>
          <w:szCs w:val="14"/>
        </w:rPr>
        <w:t>а</w:t>
      </w:r>
      <w:r w:rsidRPr="00990B2E">
        <w:rPr>
          <w:rFonts w:ascii="Arial" w:hAnsi="Arial" w:cs="Arial"/>
          <w:b/>
          <w:bCs/>
          <w:sz w:val="14"/>
          <w:szCs w:val="14"/>
        </w:rPr>
        <w:t xml:space="preserve">родного </w:t>
      </w:r>
      <w:r>
        <w:rPr>
          <w:rFonts w:ascii="Arial" w:hAnsi="Arial" w:cs="Arial"/>
          <w:b/>
          <w:bCs/>
          <w:sz w:val="14"/>
          <w:szCs w:val="14"/>
        </w:rPr>
        <w:t>ФМ</w:t>
      </w:r>
      <w:r w:rsidRPr="00990B2E">
        <w:rPr>
          <w:rFonts w:ascii="Arial" w:hAnsi="Arial" w:cs="Arial"/>
          <w:b/>
          <w:bCs/>
          <w:sz w:val="14"/>
          <w:szCs w:val="14"/>
        </w:rPr>
        <w:t xml:space="preserve">. </w:t>
      </w:r>
      <w:r w:rsidRPr="003B1854">
        <w:rPr>
          <w:rFonts w:ascii="Arial" w:hAnsi="Arial" w:cs="Arial"/>
          <w:b/>
          <w:bCs/>
          <w:sz w:val="14"/>
          <w:szCs w:val="14"/>
          <w:u w:val="single"/>
        </w:rPr>
        <w:t>1. Международные источ</w:t>
      </w:r>
      <w:r>
        <w:rPr>
          <w:rFonts w:ascii="Arial" w:hAnsi="Arial" w:cs="Arial"/>
          <w:b/>
          <w:bCs/>
          <w:sz w:val="14"/>
          <w:szCs w:val="14"/>
          <w:u w:val="single"/>
        </w:rPr>
        <w:t>ники финанс</w:t>
      </w:r>
      <w:r>
        <w:rPr>
          <w:rFonts w:ascii="Arial" w:hAnsi="Arial" w:cs="Arial"/>
          <w:b/>
          <w:bCs/>
          <w:sz w:val="14"/>
          <w:szCs w:val="14"/>
          <w:u w:val="single"/>
        </w:rPr>
        <w:t>и</w:t>
      </w:r>
      <w:r w:rsidRPr="003B1854">
        <w:rPr>
          <w:rFonts w:ascii="Arial" w:hAnsi="Arial" w:cs="Arial"/>
          <w:b/>
          <w:bCs/>
          <w:sz w:val="14"/>
          <w:szCs w:val="14"/>
          <w:u w:val="single"/>
        </w:rPr>
        <w:t>рования</w:t>
      </w:r>
      <w:r w:rsidRPr="00990B2E">
        <w:rPr>
          <w:rFonts w:ascii="Arial" w:hAnsi="Arial" w:cs="Arial"/>
          <w:b/>
          <w:bCs/>
          <w:sz w:val="14"/>
          <w:szCs w:val="14"/>
        </w:rPr>
        <w:t xml:space="preserve">. </w:t>
      </w:r>
      <w:r w:rsidRPr="00990B2E">
        <w:rPr>
          <w:rFonts w:ascii="Arial" w:hAnsi="Arial" w:cs="Arial"/>
          <w:b/>
          <w:sz w:val="14"/>
          <w:szCs w:val="14"/>
        </w:rPr>
        <w:t>Основными способами получения ин</w:t>
      </w:r>
      <w:r w:rsidRPr="00990B2E">
        <w:rPr>
          <w:rFonts w:ascii="Arial" w:hAnsi="Arial" w:cs="Arial"/>
          <w:b/>
          <w:sz w:val="14"/>
          <w:szCs w:val="14"/>
        </w:rPr>
        <w:t>о</w:t>
      </w:r>
      <w:r w:rsidRPr="00990B2E">
        <w:rPr>
          <w:rFonts w:ascii="Arial" w:hAnsi="Arial" w:cs="Arial"/>
          <w:b/>
          <w:sz w:val="14"/>
          <w:szCs w:val="14"/>
        </w:rPr>
        <w:t>странных долгосрочных инвестиций являются прямое в</w:t>
      </w:r>
      <w:r w:rsidRPr="00990B2E">
        <w:rPr>
          <w:rFonts w:ascii="Arial" w:hAnsi="Arial" w:cs="Arial"/>
          <w:b/>
          <w:sz w:val="14"/>
          <w:szCs w:val="14"/>
        </w:rPr>
        <w:t>а</w:t>
      </w:r>
      <w:r w:rsidRPr="00990B2E">
        <w:rPr>
          <w:rFonts w:ascii="Arial" w:hAnsi="Arial" w:cs="Arial"/>
          <w:b/>
          <w:sz w:val="14"/>
          <w:szCs w:val="14"/>
        </w:rPr>
        <w:t xml:space="preserve">лютное инвестирование, </w:t>
      </w:r>
      <w:r w:rsidRPr="00990B2E">
        <w:rPr>
          <w:rFonts w:ascii="Arial" w:hAnsi="Arial" w:cs="Arial"/>
          <w:b/>
          <w:sz w:val="14"/>
          <w:szCs w:val="14"/>
        </w:rPr>
        <w:lastRenderedPageBreak/>
        <w:t xml:space="preserve">создание совместных предприятий, эмиссия евроакций и еврооблигаций, открытие кредитной линии. </w:t>
      </w:r>
      <w:r w:rsidRPr="003B1854">
        <w:rPr>
          <w:rFonts w:ascii="Arial" w:hAnsi="Arial" w:cs="Arial"/>
          <w:b/>
          <w:color w:val="000000"/>
          <w:sz w:val="14"/>
          <w:szCs w:val="14"/>
          <w:u w:val="single"/>
        </w:rPr>
        <w:t xml:space="preserve">2. </w:t>
      </w:r>
      <w:r w:rsidRPr="003B1854">
        <w:rPr>
          <w:rFonts w:ascii="Arial" w:hAnsi="Arial" w:cs="Arial"/>
          <w:b/>
          <w:bCs/>
          <w:color w:val="000000"/>
          <w:sz w:val="14"/>
          <w:szCs w:val="14"/>
          <w:u w:val="single"/>
        </w:rPr>
        <w:t>Отчетность в системе международных источников финансовой информации.</w:t>
      </w:r>
      <w:r w:rsidRPr="00990B2E">
        <w:rPr>
          <w:rFonts w:ascii="Arial" w:hAnsi="Arial" w:cs="Arial"/>
          <w:b/>
          <w:bCs/>
          <w:color w:val="000000"/>
          <w:sz w:val="14"/>
          <w:szCs w:val="14"/>
        </w:rPr>
        <w:t xml:space="preserve"> </w:t>
      </w:r>
      <w:r w:rsidRPr="00990B2E">
        <w:rPr>
          <w:rFonts w:ascii="Arial" w:hAnsi="Arial" w:cs="Arial"/>
          <w:b/>
          <w:color w:val="000000"/>
          <w:sz w:val="14"/>
          <w:szCs w:val="14"/>
        </w:rPr>
        <w:t>В любой стране подгото</w:t>
      </w:r>
      <w:r w:rsidRPr="00990B2E">
        <w:rPr>
          <w:rFonts w:ascii="Arial" w:hAnsi="Arial" w:cs="Arial"/>
          <w:b/>
          <w:color w:val="000000"/>
          <w:sz w:val="14"/>
          <w:szCs w:val="14"/>
        </w:rPr>
        <w:t>в</w:t>
      </w:r>
      <w:r w:rsidRPr="00990B2E">
        <w:rPr>
          <w:rFonts w:ascii="Arial" w:hAnsi="Arial" w:cs="Arial"/>
          <w:b/>
          <w:color w:val="000000"/>
          <w:sz w:val="14"/>
          <w:szCs w:val="14"/>
        </w:rPr>
        <w:t>ка отчетности в той или иной степени регулируется гос</w:t>
      </w:r>
      <w:r>
        <w:rPr>
          <w:rFonts w:ascii="Arial" w:hAnsi="Arial" w:cs="Arial"/>
          <w:b/>
          <w:color w:val="000000"/>
          <w:sz w:val="14"/>
          <w:szCs w:val="14"/>
        </w:rPr>
        <w:t>-</w:t>
      </w:r>
      <w:r w:rsidRPr="00990B2E">
        <w:rPr>
          <w:rFonts w:ascii="Arial" w:hAnsi="Arial" w:cs="Arial"/>
          <w:b/>
          <w:color w:val="000000"/>
          <w:sz w:val="14"/>
          <w:szCs w:val="14"/>
        </w:rPr>
        <w:t>ом и (или) профе</w:t>
      </w:r>
      <w:r w:rsidRPr="00990B2E">
        <w:rPr>
          <w:rFonts w:ascii="Arial" w:hAnsi="Arial" w:cs="Arial"/>
          <w:b/>
          <w:color w:val="000000"/>
          <w:sz w:val="14"/>
          <w:szCs w:val="14"/>
        </w:rPr>
        <w:t>с</w:t>
      </w:r>
      <w:r w:rsidRPr="00990B2E">
        <w:rPr>
          <w:rFonts w:ascii="Arial" w:hAnsi="Arial" w:cs="Arial"/>
          <w:b/>
          <w:color w:val="000000"/>
          <w:sz w:val="14"/>
          <w:szCs w:val="14"/>
        </w:rPr>
        <w:t>сиональными общественными орг</w:t>
      </w:r>
      <w:r>
        <w:rPr>
          <w:rFonts w:ascii="Arial" w:hAnsi="Arial" w:cs="Arial"/>
          <w:b/>
          <w:color w:val="000000"/>
          <w:sz w:val="14"/>
          <w:szCs w:val="14"/>
        </w:rPr>
        <w:t>-</w:t>
      </w:r>
      <w:r w:rsidRPr="00990B2E">
        <w:rPr>
          <w:rFonts w:ascii="Arial" w:hAnsi="Arial" w:cs="Arial"/>
          <w:b/>
          <w:color w:val="000000"/>
          <w:sz w:val="14"/>
          <w:szCs w:val="14"/>
        </w:rPr>
        <w:t>ями. В после</w:t>
      </w:r>
      <w:r w:rsidRPr="00990B2E">
        <w:rPr>
          <w:rFonts w:ascii="Arial" w:hAnsi="Arial" w:cs="Arial"/>
          <w:b/>
          <w:color w:val="000000"/>
          <w:sz w:val="14"/>
          <w:szCs w:val="14"/>
        </w:rPr>
        <w:t>д</w:t>
      </w:r>
      <w:r w:rsidRPr="00990B2E">
        <w:rPr>
          <w:rFonts w:ascii="Arial" w:hAnsi="Arial" w:cs="Arial"/>
          <w:b/>
          <w:color w:val="000000"/>
          <w:sz w:val="14"/>
          <w:szCs w:val="14"/>
        </w:rPr>
        <w:t>ние годы бухгалтеры и финансовые менеджеры мн</w:t>
      </w:r>
      <w:r w:rsidRPr="00990B2E">
        <w:rPr>
          <w:rFonts w:ascii="Arial" w:hAnsi="Arial" w:cs="Arial"/>
          <w:b/>
          <w:color w:val="000000"/>
          <w:sz w:val="14"/>
          <w:szCs w:val="14"/>
        </w:rPr>
        <w:t>о</w:t>
      </w:r>
      <w:r w:rsidRPr="00990B2E">
        <w:rPr>
          <w:rFonts w:ascii="Arial" w:hAnsi="Arial" w:cs="Arial"/>
          <w:b/>
          <w:color w:val="000000"/>
          <w:sz w:val="14"/>
          <w:szCs w:val="14"/>
        </w:rPr>
        <w:t>гих отечественных предприятий столкнулись с необх</w:t>
      </w:r>
      <w:r w:rsidRPr="00990B2E">
        <w:rPr>
          <w:rFonts w:ascii="Arial" w:hAnsi="Arial" w:cs="Arial"/>
          <w:b/>
          <w:color w:val="000000"/>
          <w:sz w:val="14"/>
          <w:szCs w:val="14"/>
        </w:rPr>
        <w:t>о</w:t>
      </w:r>
      <w:r w:rsidRPr="00990B2E">
        <w:rPr>
          <w:rFonts w:ascii="Arial" w:hAnsi="Arial" w:cs="Arial"/>
          <w:b/>
          <w:color w:val="000000"/>
          <w:sz w:val="14"/>
          <w:szCs w:val="14"/>
        </w:rPr>
        <w:t>димостью готовить отчетность в форматах, досту</w:t>
      </w:r>
      <w:r w:rsidRPr="00990B2E">
        <w:rPr>
          <w:rFonts w:ascii="Arial" w:hAnsi="Arial" w:cs="Arial"/>
          <w:b/>
          <w:color w:val="000000"/>
          <w:sz w:val="14"/>
          <w:szCs w:val="14"/>
        </w:rPr>
        <w:t>п</w:t>
      </w:r>
      <w:r w:rsidRPr="00990B2E">
        <w:rPr>
          <w:rFonts w:ascii="Arial" w:hAnsi="Arial" w:cs="Arial"/>
          <w:b/>
          <w:color w:val="000000"/>
          <w:sz w:val="14"/>
          <w:szCs w:val="14"/>
        </w:rPr>
        <w:t>ных для понимания на Западе. Эта проблема обсу</w:t>
      </w:r>
      <w:r w:rsidRPr="00990B2E">
        <w:rPr>
          <w:rFonts w:ascii="Arial" w:hAnsi="Arial" w:cs="Arial"/>
          <w:b/>
          <w:color w:val="000000"/>
          <w:sz w:val="14"/>
          <w:szCs w:val="14"/>
        </w:rPr>
        <w:t>ж</w:t>
      </w:r>
      <w:r w:rsidRPr="00990B2E">
        <w:rPr>
          <w:rFonts w:ascii="Arial" w:hAnsi="Arial" w:cs="Arial"/>
          <w:b/>
          <w:color w:val="000000"/>
          <w:sz w:val="14"/>
          <w:szCs w:val="14"/>
        </w:rPr>
        <w:t>дается в нашей стране с разной степенью интенси</w:t>
      </w:r>
      <w:r w:rsidRPr="00990B2E">
        <w:rPr>
          <w:rFonts w:ascii="Arial" w:hAnsi="Arial" w:cs="Arial"/>
          <w:b/>
          <w:color w:val="000000"/>
          <w:sz w:val="14"/>
          <w:szCs w:val="14"/>
        </w:rPr>
        <w:t>в</w:t>
      </w:r>
      <w:r w:rsidRPr="00990B2E">
        <w:rPr>
          <w:rFonts w:ascii="Arial" w:hAnsi="Arial" w:cs="Arial"/>
          <w:b/>
          <w:color w:val="000000"/>
          <w:sz w:val="14"/>
          <w:szCs w:val="14"/>
        </w:rPr>
        <w:t xml:space="preserve">ности с конца </w:t>
      </w:r>
      <w:r w:rsidRPr="00990B2E">
        <w:rPr>
          <w:rFonts w:ascii="Arial" w:hAnsi="Arial" w:cs="Arial"/>
          <w:b/>
          <w:bCs/>
          <w:color w:val="000000"/>
          <w:sz w:val="14"/>
          <w:szCs w:val="14"/>
        </w:rPr>
        <w:t xml:space="preserve">1980-х гг. </w:t>
      </w:r>
      <w:r w:rsidRPr="00990B2E">
        <w:rPr>
          <w:rFonts w:ascii="Arial" w:hAnsi="Arial" w:cs="Arial"/>
          <w:b/>
          <w:color w:val="000000"/>
          <w:sz w:val="14"/>
          <w:szCs w:val="14"/>
        </w:rPr>
        <w:t>и связана в основном с поя</w:t>
      </w:r>
      <w:r w:rsidRPr="00990B2E">
        <w:rPr>
          <w:rFonts w:ascii="Arial" w:hAnsi="Arial" w:cs="Arial"/>
          <w:b/>
          <w:color w:val="000000"/>
          <w:sz w:val="14"/>
          <w:szCs w:val="14"/>
        </w:rPr>
        <w:t>в</w:t>
      </w:r>
      <w:r w:rsidRPr="00990B2E">
        <w:rPr>
          <w:rFonts w:ascii="Arial" w:hAnsi="Arial" w:cs="Arial"/>
          <w:b/>
          <w:color w:val="000000"/>
          <w:sz w:val="14"/>
          <w:szCs w:val="14"/>
        </w:rPr>
        <w:t xml:space="preserve">лением совместных предприятий. </w:t>
      </w:r>
      <w:r w:rsidRPr="00990B2E">
        <w:rPr>
          <w:rFonts w:ascii="Arial" w:hAnsi="Arial" w:cs="Arial"/>
          <w:b/>
          <w:bCs/>
          <w:color w:val="000000"/>
          <w:sz w:val="14"/>
          <w:szCs w:val="14"/>
        </w:rPr>
        <w:t>Проблема подг</w:t>
      </w:r>
      <w:r w:rsidRPr="00990B2E">
        <w:rPr>
          <w:rFonts w:ascii="Arial" w:hAnsi="Arial" w:cs="Arial"/>
          <w:b/>
          <w:bCs/>
          <w:color w:val="000000"/>
          <w:sz w:val="14"/>
          <w:szCs w:val="14"/>
        </w:rPr>
        <w:t>о</w:t>
      </w:r>
      <w:r w:rsidRPr="00990B2E">
        <w:rPr>
          <w:rFonts w:ascii="Arial" w:hAnsi="Arial" w:cs="Arial"/>
          <w:b/>
          <w:bCs/>
          <w:color w:val="000000"/>
          <w:sz w:val="14"/>
          <w:szCs w:val="14"/>
        </w:rPr>
        <w:t>тов</w:t>
      </w:r>
      <w:r w:rsidRPr="00990B2E">
        <w:rPr>
          <w:rFonts w:ascii="Arial" w:hAnsi="Arial" w:cs="Arial"/>
          <w:b/>
          <w:bCs/>
          <w:color w:val="000000"/>
          <w:sz w:val="14"/>
          <w:szCs w:val="14"/>
        </w:rPr>
        <w:softHyphen/>
        <w:t>ки отчетности, доступной для понимания за руб</w:t>
      </w:r>
      <w:r w:rsidRPr="00990B2E">
        <w:rPr>
          <w:rFonts w:ascii="Arial" w:hAnsi="Arial" w:cs="Arial"/>
          <w:b/>
          <w:bCs/>
          <w:color w:val="000000"/>
          <w:sz w:val="14"/>
          <w:szCs w:val="14"/>
        </w:rPr>
        <w:t>е</w:t>
      </w:r>
      <w:r w:rsidRPr="00990B2E">
        <w:rPr>
          <w:rFonts w:ascii="Arial" w:hAnsi="Arial" w:cs="Arial"/>
          <w:b/>
          <w:bCs/>
          <w:color w:val="000000"/>
          <w:sz w:val="14"/>
          <w:szCs w:val="14"/>
        </w:rPr>
        <w:t>жом, естественно, не является уникальной, свойс</w:t>
      </w:r>
      <w:r w:rsidRPr="00990B2E">
        <w:rPr>
          <w:rFonts w:ascii="Arial" w:hAnsi="Arial" w:cs="Arial"/>
          <w:b/>
          <w:bCs/>
          <w:color w:val="000000"/>
          <w:sz w:val="14"/>
          <w:szCs w:val="14"/>
        </w:rPr>
        <w:t>т</w:t>
      </w:r>
      <w:r w:rsidRPr="00990B2E">
        <w:rPr>
          <w:rFonts w:ascii="Arial" w:hAnsi="Arial" w:cs="Arial"/>
          <w:b/>
          <w:bCs/>
          <w:color w:val="000000"/>
          <w:sz w:val="14"/>
          <w:szCs w:val="14"/>
        </w:rPr>
        <w:t>венной только России, это междун</w:t>
      </w:r>
      <w:r w:rsidRPr="00990B2E">
        <w:rPr>
          <w:rFonts w:ascii="Arial" w:hAnsi="Arial" w:cs="Arial"/>
          <w:b/>
          <w:bCs/>
          <w:color w:val="000000"/>
          <w:sz w:val="14"/>
          <w:szCs w:val="14"/>
        </w:rPr>
        <w:t>а</w:t>
      </w:r>
      <w:r w:rsidRPr="00990B2E">
        <w:rPr>
          <w:rFonts w:ascii="Arial" w:hAnsi="Arial" w:cs="Arial"/>
          <w:b/>
          <w:bCs/>
          <w:color w:val="000000"/>
          <w:sz w:val="14"/>
          <w:szCs w:val="14"/>
        </w:rPr>
        <w:t xml:space="preserve">родная проблема. </w:t>
      </w:r>
      <w:r w:rsidRPr="00990B2E">
        <w:rPr>
          <w:rFonts w:ascii="Arial" w:hAnsi="Arial" w:cs="Arial"/>
          <w:b/>
          <w:color w:val="000000"/>
          <w:sz w:val="14"/>
          <w:szCs w:val="14"/>
        </w:rPr>
        <w:t>В последнее время работа по сближению российской и международной систем бухгалтерского учета значительно интенсифициров</w:t>
      </w:r>
      <w:r w:rsidRPr="00990B2E">
        <w:rPr>
          <w:rFonts w:ascii="Arial" w:hAnsi="Arial" w:cs="Arial"/>
          <w:b/>
          <w:color w:val="000000"/>
          <w:sz w:val="14"/>
          <w:szCs w:val="14"/>
        </w:rPr>
        <w:t>а</w:t>
      </w:r>
      <w:r w:rsidRPr="00990B2E">
        <w:rPr>
          <w:rFonts w:ascii="Arial" w:hAnsi="Arial" w:cs="Arial"/>
          <w:b/>
          <w:color w:val="000000"/>
          <w:sz w:val="14"/>
          <w:szCs w:val="14"/>
        </w:rPr>
        <w:t>лась.</w:t>
      </w: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Default="00EC6185" w:rsidP="004F7C73">
      <w:pPr>
        <w:shd w:val="clear" w:color="auto" w:fill="FFFFFF"/>
        <w:tabs>
          <w:tab w:val="left" w:pos="252"/>
        </w:tabs>
        <w:ind w:left="22"/>
        <w:jc w:val="both"/>
        <w:rPr>
          <w:rFonts w:ascii="Arial" w:hAnsi="Arial" w:cs="Arial"/>
          <w:b/>
          <w:color w:val="000000"/>
          <w:sz w:val="14"/>
          <w:szCs w:val="14"/>
        </w:rPr>
      </w:pPr>
    </w:p>
    <w:p w:rsidR="00EC6185" w:rsidRPr="00EC6185" w:rsidRDefault="00EC6185" w:rsidP="00EC6185">
      <w:pPr>
        <w:shd w:val="clear" w:color="auto" w:fill="FFFFFF"/>
        <w:tabs>
          <w:tab w:val="left" w:pos="274"/>
        </w:tabs>
        <w:jc w:val="center"/>
        <w:rPr>
          <w:sz w:val="14"/>
          <w:szCs w:val="14"/>
        </w:rPr>
      </w:pPr>
      <w:r w:rsidRPr="00EC6185">
        <w:rPr>
          <w:b/>
          <w:sz w:val="14"/>
          <w:szCs w:val="14"/>
          <w:highlight w:val="yellow"/>
        </w:rPr>
        <w:lastRenderedPageBreak/>
        <w:t>Тема 1.</w:t>
      </w:r>
    </w:p>
    <w:p w:rsidR="00EC6185" w:rsidRPr="00EC6185" w:rsidRDefault="00EC6185" w:rsidP="00EC6185">
      <w:pPr>
        <w:shd w:val="clear" w:color="auto" w:fill="FFFFFF"/>
        <w:tabs>
          <w:tab w:val="left" w:pos="259"/>
        </w:tabs>
        <w:ind w:left="22"/>
        <w:jc w:val="both"/>
        <w:rPr>
          <w:color w:val="000000"/>
          <w:sz w:val="14"/>
          <w:szCs w:val="14"/>
        </w:rPr>
      </w:pPr>
      <w:r>
        <w:rPr>
          <w:color w:val="000000"/>
          <w:sz w:val="14"/>
          <w:szCs w:val="14"/>
        </w:rPr>
        <w:t xml:space="preserve">1. </w:t>
      </w:r>
      <w:r w:rsidRPr="00EC6185">
        <w:rPr>
          <w:color w:val="000000"/>
          <w:sz w:val="14"/>
          <w:szCs w:val="14"/>
        </w:rPr>
        <w:t>Финансовый менеджмент как научная дисциплина.</w:t>
      </w:r>
    </w:p>
    <w:p w:rsidR="00EC6185" w:rsidRPr="00EC6185" w:rsidRDefault="00EC6185" w:rsidP="00EC6185">
      <w:pPr>
        <w:shd w:val="clear" w:color="auto" w:fill="FFFFFF"/>
        <w:tabs>
          <w:tab w:val="left" w:pos="259"/>
        </w:tabs>
        <w:ind w:left="22"/>
        <w:jc w:val="both"/>
        <w:rPr>
          <w:color w:val="000000"/>
          <w:sz w:val="14"/>
          <w:szCs w:val="14"/>
        </w:rPr>
      </w:pPr>
      <w:r>
        <w:rPr>
          <w:color w:val="000000"/>
          <w:sz w:val="14"/>
          <w:szCs w:val="14"/>
        </w:rPr>
        <w:t xml:space="preserve">2. </w:t>
      </w:r>
      <w:r w:rsidRPr="00EC6185">
        <w:rPr>
          <w:color w:val="000000"/>
          <w:sz w:val="14"/>
          <w:szCs w:val="14"/>
        </w:rPr>
        <w:t>Сущность и организация финансового менеджмента па предприятии.</w:t>
      </w:r>
    </w:p>
    <w:p w:rsidR="00EC6185" w:rsidRPr="00EC6185" w:rsidRDefault="00EC6185" w:rsidP="00EC6185">
      <w:pPr>
        <w:shd w:val="clear" w:color="auto" w:fill="FFFFFF"/>
        <w:tabs>
          <w:tab w:val="left" w:pos="266"/>
        </w:tabs>
        <w:ind w:firstLine="22"/>
        <w:jc w:val="both"/>
        <w:rPr>
          <w:color w:val="FF0000"/>
          <w:sz w:val="14"/>
          <w:szCs w:val="14"/>
        </w:rPr>
      </w:pPr>
      <w:r w:rsidRPr="00EC6185">
        <w:rPr>
          <w:color w:val="000000"/>
          <w:sz w:val="14"/>
          <w:szCs w:val="14"/>
        </w:rPr>
        <w:t>3.</w:t>
      </w:r>
      <w:r w:rsidRPr="00EC6185">
        <w:rPr>
          <w:color w:val="000000"/>
          <w:sz w:val="14"/>
          <w:szCs w:val="14"/>
        </w:rPr>
        <w:tab/>
        <w:t xml:space="preserve">Цели </w:t>
      </w:r>
      <w:r w:rsidRPr="00EC6185">
        <w:rPr>
          <w:bCs/>
          <w:color w:val="000000"/>
          <w:sz w:val="14"/>
          <w:szCs w:val="14"/>
        </w:rPr>
        <w:t xml:space="preserve">финансового </w:t>
      </w:r>
      <w:r w:rsidRPr="00EC6185">
        <w:rPr>
          <w:color w:val="000000"/>
          <w:sz w:val="14"/>
          <w:szCs w:val="14"/>
        </w:rPr>
        <w:t xml:space="preserve">менеджмента. </w:t>
      </w:r>
    </w:p>
    <w:p w:rsidR="00EC6185" w:rsidRPr="00EC6185" w:rsidRDefault="00EC6185" w:rsidP="00EC6185">
      <w:pPr>
        <w:shd w:val="clear" w:color="auto" w:fill="FFFFFF"/>
        <w:tabs>
          <w:tab w:val="left" w:pos="266"/>
        </w:tabs>
        <w:ind w:firstLine="22"/>
        <w:jc w:val="both"/>
        <w:rPr>
          <w:color w:val="FF0000"/>
          <w:sz w:val="14"/>
          <w:szCs w:val="14"/>
        </w:rPr>
      </w:pPr>
      <w:r w:rsidRPr="00EC6185">
        <w:rPr>
          <w:color w:val="000000"/>
          <w:sz w:val="14"/>
          <w:szCs w:val="14"/>
        </w:rPr>
        <w:t>4. Функции и задачи финансового менеджмента.</w:t>
      </w:r>
    </w:p>
    <w:p w:rsidR="00EC6185" w:rsidRPr="00EC6185" w:rsidRDefault="00EC6185" w:rsidP="00EC6185">
      <w:pPr>
        <w:shd w:val="clear" w:color="auto" w:fill="FFFFFF"/>
        <w:tabs>
          <w:tab w:val="left" w:pos="266"/>
        </w:tabs>
        <w:ind w:firstLine="22"/>
        <w:jc w:val="both"/>
        <w:rPr>
          <w:color w:val="FF0000"/>
          <w:sz w:val="14"/>
          <w:szCs w:val="14"/>
        </w:rPr>
      </w:pPr>
      <w:r w:rsidRPr="00EC6185">
        <w:rPr>
          <w:color w:val="000000"/>
          <w:sz w:val="14"/>
          <w:szCs w:val="14"/>
        </w:rPr>
        <w:t>5.Базовые концепции финансового менеджмента.</w:t>
      </w:r>
    </w:p>
    <w:p w:rsidR="00EC6185" w:rsidRPr="00EC6185" w:rsidRDefault="00EC6185" w:rsidP="00EC6185">
      <w:pPr>
        <w:shd w:val="clear" w:color="auto" w:fill="FFFFFF"/>
        <w:tabs>
          <w:tab w:val="left" w:pos="274"/>
        </w:tabs>
        <w:ind w:firstLine="22"/>
        <w:jc w:val="both"/>
        <w:rPr>
          <w:color w:val="FF0000"/>
          <w:sz w:val="14"/>
          <w:szCs w:val="14"/>
        </w:rPr>
      </w:pPr>
      <w:r w:rsidRPr="00EC6185">
        <w:rPr>
          <w:color w:val="000000"/>
          <w:sz w:val="14"/>
          <w:szCs w:val="14"/>
        </w:rPr>
        <w:t>6. Организационно-правовые формы ведения бизнеса.</w:t>
      </w:r>
    </w:p>
    <w:p w:rsidR="00EC6185" w:rsidRPr="00EC6185" w:rsidRDefault="00EC6185" w:rsidP="00EC6185">
      <w:pPr>
        <w:shd w:val="clear" w:color="auto" w:fill="FFFFFF"/>
        <w:tabs>
          <w:tab w:val="left" w:pos="274"/>
        </w:tabs>
        <w:ind w:firstLine="22"/>
        <w:jc w:val="center"/>
        <w:rPr>
          <w:b/>
          <w:color w:val="000000"/>
          <w:sz w:val="14"/>
          <w:szCs w:val="14"/>
        </w:rPr>
      </w:pPr>
      <w:r w:rsidRPr="00EC6185">
        <w:rPr>
          <w:b/>
          <w:color w:val="000000"/>
          <w:sz w:val="14"/>
          <w:szCs w:val="14"/>
          <w:highlight w:val="yellow"/>
        </w:rPr>
        <w:t>Тема 2</w:t>
      </w:r>
    </w:p>
    <w:p w:rsidR="00EC6185" w:rsidRPr="00EC6185" w:rsidRDefault="00EC6185" w:rsidP="00EC6185">
      <w:pPr>
        <w:shd w:val="clear" w:color="auto" w:fill="FFFFFF"/>
        <w:tabs>
          <w:tab w:val="left" w:pos="259"/>
        </w:tabs>
        <w:ind w:left="22"/>
        <w:jc w:val="both"/>
        <w:rPr>
          <w:bCs/>
          <w:color w:val="000000"/>
          <w:sz w:val="14"/>
          <w:szCs w:val="14"/>
        </w:rPr>
      </w:pPr>
      <w:r>
        <w:rPr>
          <w:bCs/>
          <w:color w:val="000000"/>
          <w:sz w:val="14"/>
          <w:szCs w:val="14"/>
        </w:rPr>
        <w:t xml:space="preserve">1. </w:t>
      </w:r>
      <w:r w:rsidRPr="00EC6185">
        <w:rPr>
          <w:bCs/>
          <w:color w:val="000000"/>
          <w:sz w:val="14"/>
          <w:szCs w:val="14"/>
        </w:rPr>
        <w:t xml:space="preserve">Информационное </w:t>
      </w:r>
      <w:r w:rsidRPr="00EC6185">
        <w:rPr>
          <w:color w:val="000000"/>
          <w:sz w:val="14"/>
          <w:szCs w:val="14"/>
        </w:rPr>
        <w:t>обеспечение деятельности финансового менеджера.</w:t>
      </w:r>
    </w:p>
    <w:p w:rsidR="00EC6185" w:rsidRPr="00EC6185" w:rsidRDefault="00EC6185" w:rsidP="00EC6185">
      <w:pPr>
        <w:shd w:val="clear" w:color="auto" w:fill="FFFFFF"/>
        <w:tabs>
          <w:tab w:val="left" w:pos="259"/>
        </w:tabs>
        <w:ind w:left="22"/>
        <w:jc w:val="both"/>
        <w:rPr>
          <w:bCs/>
          <w:color w:val="000000"/>
          <w:sz w:val="14"/>
          <w:szCs w:val="14"/>
        </w:rPr>
      </w:pPr>
      <w:r>
        <w:rPr>
          <w:bCs/>
          <w:color w:val="000000"/>
          <w:sz w:val="14"/>
          <w:szCs w:val="14"/>
        </w:rPr>
        <w:t xml:space="preserve">2. </w:t>
      </w:r>
      <w:r w:rsidRPr="00EC6185">
        <w:rPr>
          <w:bCs/>
          <w:color w:val="000000"/>
          <w:sz w:val="14"/>
          <w:szCs w:val="14"/>
        </w:rPr>
        <w:t xml:space="preserve">Бухгалтерская отчетность </w:t>
      </w:r>
      <w:r w:rsidRPr="00EC6185">
        <w:rPr>
          <w:color w:val="000000"/>
          <w:sz w:val="14"/>
          <w:szCs w:val="14"/>
        </w:rPr>
        <w:t xml:space="preserve">- информационная </w:t>
      </w:r>
      <w:r w:rsidRPr="00EC6185">
        <w:rPr>
          <w:bCs/>
          <w:color w:val="000000"/>
          <w:sz w:val="14"/>
          <w:szCs w:val="14"/>
        </w:rPr>
        <w:t>база финансового менеджмента</w:t>
      </w:r>
      <w:r w:rsidRPr="00EC6185">
        <w:rPr>
          <w:color w:val="000000"/>
          <w:sz w:val="14"/>
          <w:szCs w:val="14"/>
        </w:rPr>
        <w:t xml:space="preserve"> </w:t>
      </w:r>
    </w:p>
    <w:p w:rsidR="00EC6185" w:rsidRPr="00EC6185" w:rsidRDefault="00EC6185" w:rsidP="00EC6185">
      <w:pPr>
        <w:shd w:val="clear" w:color="auto" w:fill="FFFFFF"/>
        <w:tabs>
          <w:tab w:val="left" w:pos="259"/>
        </w:tabs>
        <w:ind w:left="22"/>
        <w:jc w:val="both"/>
        <w:rPr>
          <w:bCs/>
          <w:color w:val="000000"/>
          <w:sz w:val="14"/>
          <w:szCs w:val="14"/>
        </w:rPr>
      </w:pPr>
      <w:r>
        <w:rPr>
          <w:color w:val="000000"/>
          <w:sz w:val="14"/>
          <w:szCs w:val="14"/>
        </w:rPr>
        <w:t xml:space="preserve">3. </w:t>
      </w:r>
      <w:r w:rsidRPr="00EC6185">
        <w:rPr>
          <w:color w:val="000000"/>
          <w:sz w:val="14"/>
          <w:szCs w:val="14"/>
        </w:rPr>
        <w:t xml:space="preserve">Содержание основных </w:t>
      </w:r>
      <w:r w:rsidRPr="00EC6185">
        <w:rPr>
          <w:bCs/>
          <w:color w:val="000000"/>
          <w:sz w:val="14"/>
          <w:szCs w:val="14"/>
        </w:rPr>
        <w:t xml:space="preserve">форм финансовой </w:t>
      </w:r>
      <w:r w:rsidRPr="00EC6185">
        <w:rPr>
          <w:color w:val="000000"/>
          <w:sz w:val="14"/>
          <w:szCs w:val="14"/>
        </w:rPr>
        <w:t>отчетности</w:t>
      </w:r>
    </w:p>
    <w:p w:rsidR="00EC6185" w:rsidRPr="00EC6185" w:rsidRDefault="00EC6185" w:rsidP="00EC6185">
      <w:pPr>
        <w:shd w:val="clear" w:color="auto" w:fill="FFFFFF"/>
        <w:tabs>
          <w:tab w:val="left" w:pos="259"/>
        </w:tabs>
        <w:ind w:left="22"/>
        <w:jc w:val="both"/>
        <w:rPr>
          <w:bCs/>
          <w:color w:val="000000"/>
          <w:sz w:val="14"/>
          <w:szCs w:val="14"/>
        </w:rPr>
      </w:pPr>
      <w:r>
        <w:rPr>
          <w:bCs/>
          <w:color w:val="000000"/>
          <w:sz w:val="14"/>
          <w:szCs w:val="14"/>
        </w:rPr>
        <w:t xml:space="preserve">4. </w:t>
      </w:r>
      <w:r w:rsidRPr="00EC6185">
        <w:rPr>
          <w:bCs/>
          <w:color w:val="000000"/>
          <w:sz w:val="14"/>
          <w:szCs w:val="14"/>
        </w:rPr>
        <w:t>Принципы построения финансовой отчетности.</w:t>
      </w:r>
    </w:p>
    <w:p w:rsidR="00EC6185" w:rsidRPr="00EC6185" w:rsidRDefault="00EC6185" w:rsidP="00EC6185">
      <w:pPr>
        <w:shd w:val="clear" w:color="auto" w:fill="FFFFFF"/>
        <w:tabs>
          <w:tab w:val="left" w:pos="274"/>
        </w:tabs>
        <w:ind w:firstLine="22"/>
        <w:jc w:val="both"/>
        <w:rPr>
          <w:color w:val="000000"/>
          <w:sz w:val="14"/>
          <w:szCs w:val="14"/>
        </w:rPr>
      </w:pPr>
      <w:r w:rsidRPr="00EC6185">
        <w:rPr>
          <w:color w:val="000000"/>
          <w:sz w:val="14"/>
          <w:szCs w:val="14"/>
        </w:rPr>
        <w:t>5.Показатели ликвидности предприятия.</w:t>
      </w:r>
    </w:p>
    <w:p w:rsidR="00EC6185" w:rsidRPr="00EC6185" w:rsidRDefault="00EC6185" w:rsidP="00EC6185">
      <w:pPr>
        <w:shd w:val="clear" w:color="auto" w:fill="FFFFFF"/>
        <w:tabs>
          <w:tab w:val="left" w:pos="259"/>
        </w:tabs>
        <w:ind w:firstLine="22"/>
        <w:jc w:val="both"/>
        <w:rPr>
          <w:color w:val="FF0000"/>
          <w:sz w:val="14"/>
          <w:szCs w:val="14"/>
        </w:rPr>
      </w:pPr>
      <w:r w:rsidRPr="00EC6185">
        <w:rPr>
          <w:color w:val="000000"/>
          <w:sz w:val="14"/>
          <w:szCs w:val="14"/>
        </w:rPr>
        <w:t>6.Показатели финансовой устойчивости предприятия.</w:t>
      </w:r>
    </w:p>
    <w:p w:rsidR="00EC6185" w:rsidRPr="00EC6185" w:rsidRDefault="00EC6185" w:rsidP="00EC6185">
      <w:pPr>
        <w:shd w:val="clear" w:color="auto" w:fill="FFFFFF"/>
        <w:tabs>
          <w:tab w:val="left" w:pos="266"/>
        </w:tabs>
        <w:ind w:firstLine="22"/>
        <w:jc w:val="both"/>
        <w:rPr>
          <w:color w:val="FF0000"/>
          <w:sz w:val="14"/>
          <w:szCs w:val="14"/>
        </w:rPr>
      </w:pPr>
      <w:r w:rsidRPr="00EC6185">
        <w:rPr>
          <w:color w:val="000000"/>
          <w:sz w:val="14"/>
          <w:szCs w:val="14"/>
        </w:rPr>
        <w:t>7.Показатели деловой активности предприятия.</w:t>
      </w:r>
    </w:p>
    <w:p w:rsidR="00EC6185" w:rsidRPr="00EC6185" w:rsidRDefault="00EC6185" w:rsidP="00EC6185">
      <w:pPr>
        <w:shd w:val="clear" w:color="auto" w:fill="FFFFFF"/>
        <w:tabs>
          <w:tab w:val="left" w:pos="252"/>
        </w:tabs>
        <w:ind w:firstLine="22"/>
        <w:jc w:val="both"/>
        <w:rPr>
          <w:color w:val="FF0000"/>
          <w:sz w:val="14"/>
          <w:szCs w:val="14"/>
        </w:rPr>
      </w:pPr>
      <w:r w:rsidRPr="00EC6185">
        <w:rPr>
          <w:color w:val="000000"/>
          <w:sz w:val="14"/>
          <w:szCs w:val="14"/>
        </w:rPr>
        <w:t>8.Показатели рентабельности предприятия.</w:t>
      </w:r>
    </w:p>
    <w:p w:rsidR="00EC6185" w:rsidRPr="00EC6185" w:rsidRDefault="00EC6185" w:rsidP="00EC6185">
      <w:pPr>
        <w:shd w:val="clear" w:color="auto" w:fill="FFFFFF"/>
        <w:tabs>
          <w:tab w:val="left" w:pos="252"/>
        </w:tabs>
        <w:ind w:firstLine="22"/>
        <w:jc w:val="both"/>
        <w:rPr>
          <w:bCs/>
          <w:color w:val="FF0000"/>
          <w:sz w:val="14"/>
          <w:szCs w:val="14"/>
        </w:rPr>
      </w:pPr>
      <w:r w:rsidRPr="00EC6185">
        <w:rPr>
          <w:bCs/>
          <w:color w:val="000000"/>
          <w:sz w:val="14"/>
          <w:szCs w:val="14"/>
        </w:rPr>
        <w:t xml:space="preserve">9. Формула Дюпона и </w:t>
      </w:r>
      <w:r w:rsidRPr="00EC6185">
        <w:rPr>
          <w:color w:val="000000"/>
          <w:sz w:val="14"/>
          <w:szCs w:val="14"/>
        </w:rPr>
        <w:t xml:space="preserve">особенности ее использования </w:t>
      </w:r>
      <w:r w:rsidRPr="00EC6185">
        <w:rPr>
          <w:bCs/>
          <w:color w:val="000000"/>
          <w:sz w:val="14"/>
          <w:szCs w:val="14"/>
        </w:rPr>
        <w:t xml:space="preserve">в </w:t>
      </w:r>
      <w:r w:rsidRPr="00EC6185">
        <w:rPr>
          <w:color w:val="000000"/>
          <w:sz w:val="14"/>
          <w:szCs w:val="14"/>
        </w:rPr>
        <w:t xml:space="preserve">финансовом </w:t>
      </w:r>
      <w:r w:rsidRPr="00EC6185">
        <w:rPr>
          <w:bCs/>
          <w:color w:val="000000"/>
          <w:sz w:val="14"/>
          <w:szCs w:val="14"/>
        </w:rPr>
        <w:t>анализе.</w:t>
      </w:r>
    </w:p>
    <w:p w:rsidR="00EC6185" w:rsidRPr="00EC6185" w:rsidRDefault="00EC6185" w:rsidP="00EC6185">
      <w:pPr>
        <w:shd w:val="clear" w:color="auto" w:fill="FFFFFF"/>
        <w:tabs>
          <w:tab w:val="left" w:pos="252"/>
        </w:tabs>
        <w:ind w:firstLine="22"/>
        <w:jc w:val="both"/>
        <w:rPr>
          <w:bCs/>
          <w:color w:val="FF0000"/>
          <w:sz w:val="14"/>
          <w:szCs w:val="14"/>
        </w:rPr>
      </w:pPr>
      <w:r w:rsidRPr="00EC6185">
        <w:rPr>
          <w:bCs/>
          <w:color w:val="000000"/>
          <w:sz w:val="14"/>
          <w:szCs w:val="14"/>
        </w:rPr>
        <w:t xml:space="preserve">10. </w:t>
      </w:r>
      <w:r w:rsidRPr="00EC6185">
        <w:rPr>
          <w:color w:val="000000"/>
          <w:sz w:val="14"/>
          <w:szCs w:val="14"/>
        </w:rPr>
        <w:t xml:space="preserve">Методы </w:t>
      </w:r>
      <w:r w:rsidRPr="00EC6185">
        <w:rPr>
          <w:bCs/>
          <w:color w:val="000000"/>
          <w:sz w:val="14"/>
          <w:szCs w:val="14"/>
        </w:rPr>
        <w:t>анализа финансово-хозяйственной деятельности.</w:t>
      </w:r>
    </w:p>
    <w:p w:rsidR="00EC6185" w:rsidRPr="00EC6185" w:rsidRDefault="00EC6185" w:rsidP="00EC6185">
      <w:pPr>
        <w:shd w:val="clear" w:color="auto" w:fill="FFFFFF"/>
        <w:tabs>
          <w:tab w:val="left" w:pos="266"/>
        </w:tabs>
        <w:ind w:firstLine="22"/>
        <w:jc w:val="both"/>
        <w:rPr>
          <w:color w:val="FF0000"/>
          <w:sz w:val="14"/>
          <w:szCs w:val="14"/>
        </w:rPr>
      </w:pPr>
      <w:r w:rsidRPr="00EC6185">
        <w:rPr>
          <w:bCs/>
          <w:color w:val="000000"/>
          <w:sz w:val="14"/>
          <w:szCs w:val="14"/>
        </w:rPr>
        <w:t>11.</w:t>
      </w:r>
      <w:r w:rsidRPr="00EC6185">
        <w:rPr>
          <w:color w:val="000000"/>
          <w:sz w:val="14"/>
          <w:szCs w:val="14"/>
        </w:rPr>
        <w:t>Сущность финансового планирования на предприятии.</w:t>
      </w:r>
    </w:p>
    <w:p w:rsidR="00EC6185" w:rsidRPr="00EC6185" w:rsidRDefault="00EC6185" w:rsidP="00EC6185">
      <w:pPr>
        <w:shd w:val="clear" w:color="auto" w:fill="FFFFFF"/>
        <w:tabs>
          <w:tab w:val="left" w:pos="259"/>
        </w:tabs>
        <w:ind w:firstLine="22"/>
        <w:jc w:val="both"/>
        <w:rPr>
          <w:color w:val="FF0000"/>
          <w:sz w:val="14"/>
          <w:szCs w:val="14"/>
        </w:rPr>
      </w:pPr>
      <w:r w:rsidRPr="00EC6185">
        <w:rPr>
          <w:color w:val="000000"/>
          <w:sz w:val="14"/>
          <w:szCs w:val="14"/>
        </w:rPr>
        <w:t xml:space="preserve">12.Финансовая политика </w:t>
      </w:r>
      <w:r w:rsidRPr="00EC6185">
        <w:rPr>
          <w:bCs/>
          <w:color w:val="000000"/>
          <w:sz w:val="14"/>
          <w:szCs w:val="14"/>
        </w:rPr>
        <w:t xml:space="preserve">и </w:t>
      </w:r>
      <w:r w:rsidRPr="00EC6185">
        <w:rPr>
          <w:color w:val="000000"/>
          <w:sz w:val="14"/>
          <w:szCs w:val="14"/>
        </w:rPr>
        <w:t>рост фирмы.</w:t>
      </w:r>
    </w:p>
    <w:p w:rsidR="00EC6185" w:rsidRPr="00EC6185" w:rsidRDefault="00EC6185" w:rsidP="00EC6185">
      <w:pPr>
        <w:shd w:val="clear" w:color="auto" w:fill="FFFFFF"/>
        <w:tabs>
          <w:tab w:val="left" w:pos="259"/>
        </w:tabs>
        <w:ind w:firstLine="22"/>
        <w:jc w:val="center"/>
        <w:rPr>
          <w:b/>
          <w:bCs/>
          <w:sz w:val="14"/>
          <w:szCs w:val="14"/>
        </w:rPr>
      </w:pPr>
      <w:r w:rsidRPr="00EC6185">
        <w:rPr>
          <w:b/>
          <w:bCs/>
          <w:sz w:val="14"/>
          <w:szCs w:val="14"/>
          <w:highlight w:val="yellow"/>
        </w:rPr>
        <w:t>Тема 3</w:t>
      </w:r>
    </w:p>
    <w:p w:rsidR="00EC6185" w:rsidRPr="00EC6185" w:rsidRDefault="00EC6185" w:rsidP="00EC6185">
      <w:pPr>
        <w:shd w:val="clear" w:color="auto" w:fill="FFFFFF"/>
        <w:tabs>
          <w:tab w:val="left" w:pos="266"/>
        </w:tabs>
        <w:ind w:left="23"/>
        <w:jc w:val="both"/>
        <w:rPr>
          <w:color w:val="000000"/>
          <w:sz w:val="14"/>
          <w:szCs w:val="14"/>
        </w:rPr>
      </w:pPr>
      <w:r>
        <w:rPr>
          <w:color w:val="000000"/>
          <w:sz w:val="14"/>
          <w:szCs w:val="14"/>
        </w:rPr>
        <w:t xml:space="preserve">1. </w:t>
      </w:r>
      <w:r w:rsidRPr="00EC6185">
        <w:rPr>
          <w:color w:val="000000"/>
          <w:sz w:val="14"/>
          <w:szCs w:val="14"/>
        </w:rPr>
        <w:t>Виды процентных ставок.</w:t>
      </w:r>
    </w:p>
    <w:p w:rsidR="00EC6185" w:rsidRPr="00EC6185" w:rsidRDefault="00EC6185" w:rsidP="00EC6185">
      <w:pPr>
        <w:shd w:val="clear" w:color="auto" w:fill="FFFFFF"/>
        <w:tabs>
          <w:tab w:val="left" w:pos="266"/>
        </w:tabs>
        <w:ind w:left="23"/>
        <w:jc w:val="both"/>
        <w:rPr>
          <w:color w:val="000000"/>
          <w:sz w:val="14"/>
          <w:szCs w:val="14"/>
        </w:rPr>
      </w:pPr>
      <w:r>
        <w:rPr>
          <w:color w:val="000000"/>
          <w:sz w:val="14"/>
          <w:szCs w:val="14"/>
        </w:rPr>
        <w:t xml:space="preserve">2. </w:t>
      </w:r>
      <w:r w:rsidRPr="00EC6185">
        <w:rPr>
          <w:color w:val="000000"/>
          <w:sz w:val="14"/>
          <w:szCs w:val="14"/>
        </w:rPr>
        <w:t xml:space="preserve">Фактор </w:t>
      </w:r>
      <w:r w:rsidRPr="00EC6185">
        <w:rPr>
          <w:bCs/>
          <w:color w:val="000000"/>
          <w:sz w:val="14"/>
          <w:szCs w:val="14"/>
        </w:rPr>
        <w:t xml:space="preserve">времени </w:t>
      </w:r>
      <w:r w:rsidRPr="00EC6185">
        <w:rPr>
          <w:color w:val="000000"/>
          <w:sz w:val="14"/>
          <w:szCs w:val="14"/>
        </w:rPr>
        <w:t xml:space="preserve">и </w:t>
      </w:r>
      <w:r w:rsidRPr="00EC6185">
        <w:rPr>
          <w:bCs/>
          <w:color w:val="000000"/>
          <w:sz w:val="14"/>
          <w:szCs w:val="14"/>
        </w:rPr>
        <w:t xml:space="preserve">его </w:t>
      </w:r>
      <w:r w:rsidRPr="00EC6185">
        <w:rPr>
          <w:color w:val="000000"/>
          <w:sz w:val="14"/>
          <w:szCs w:val="14"/>
        </w:rPr>
        <w:t xml:space="preserve">учет в </w:t>
      </w:r>
      <w:r w:rsidRPr="00EC6185">
        <w:rPr>
          <w:bCs/>
          <w:color w:val="000000"/>
          <w:sz w:val="14"/>
          <w:szCs w:val="14"/>
        </w:rPr>
        <w:t xml:space="preserve">финансовых </w:t>
      </w:r>
      <w:r w:rsidRPr="00EC6185">
        <w:rPr>
          <w:color w:val="000000"/>
          <w:sz w:val="14"/>
          <w:szCs w:val="14"/>
        </w:rPr>
        <w:t>операциях.</w:t>
      </w:r>
    </w:p>
    <w:p w:rsidR="00EC6185" w:rsidRPr="00EC6185" w:rsidRDefault="00EC6185" w:rsidP="00EC6185">
      <w:pPr>
        <w:shd w:val="clear" w:color="auto" w:fill="FFFFFF"/>
        <w:tabs>
          <w:tab w:val="left" w:pos="259"/>
        </w:tabs>
        <w:ind w:firstLine="23"/>
        <w:jc w:val="both"/>
        <w:rPr>
          <w:color w:val="FF0000"/>
          <w:sz w:val="14"/>
          <w:szCs w:val="14"/>
        </w:rPr>
      </w:pPr>
      <w:r w:rsidRPr="00EC6185">
        <w:rPr>
          <w:color w:val="000000"/>
          <w:sz w:val="14"/>
          <w:szCs w:val="14"/>
        </w:rPr>
        <w:t xml:space="preserve">3. Способы снижения </w:t>
      </w:r>
      <w:r w:rsidRPr="00EC6185">
        <w:rPr>
          <w:bCs/>
          <w:color w:val="000000"/>
          <w:sz w:val="14"/>
          <w:szCs w:val="14"/>
        </w:rPr>
        <w:t xml:space="preserve">финансового </w:t>
      </w:r>
      <w:r w:rsidRPr="00EC6185">
        <w:rPr>
          <w:color w:val="000000"/>
          <w:sz w:val="14"/>
          <w:szCs w:val="14"/>
        </w:rPr>
        <w:t>риска</w:t>
      </w:r>
    </w:p>
    <w:p w:rsidR="00EC6185" w:rsidRPr="00EC6185" w:rsidRDefault="00EC6185" w:rsidP="00EC6185">
      <w:pPr>
        <w:shd w:val="clear" w:color="auto" w:fill="FFFFFF"/>
        <w:ind w:firstLine="23"/>
        <w:jc w:val="both"/>
        <w:rPr>
          <w:color w:val="000000"/>
          <w:sz w:val="14"/>
          <w:szCs w:val="14"/>
        </w:rPr>
      </w:pPr>
      <w:r w:rsidRPr="00EC6185">
        <w:rPr>
          <w:color w:val="000000"/>
          <w:sz w:val="14"/>
          <w:szCs w:val="14"/>
        </w:rPr>
        <w:t xml:space="preserve">4. Методы управления </w:t>
      </w:r>
      <w:r w:rsidRPr="00EC6185">
        <w:rPr>
          <w:bCs/>
          <w:color w:val="000000"/>
          <w:sz w:val="14"/>
          <w:szCs w:val="14"/>
        </w:rPr>
        <w:t xml:space="preserve">финансовыми </w:t>
      </w:r>
      <w:r w:rsidRPr="00EC6185">
        <w:rPr>
          <w:color w:val="000000"/>
          <w:sz w:val="14"/>
          <w:szCs w:val="14"/>
        </w:rPr>
        <w:t>рисками.</w:t>
      </w:r>
    </w:p>
    <w:p w:rsidR="00EC6185" w:rsidRPr="00EC6185" w:rsidRDefault="00EC6185" w:rsidP="00EC6185">
      <w:pPr>
        <w:shd w:val="clear" w:color="auto" w:fill="FFFFFF"/>
        <w:tabs>
          <w:tab w:val="left" w:pos="274"/>
        </w:tabs>
        <w:ind w:firstLine="22"/>
        <w:jc w:val="both"/>
        <w:rPr>
          <w:color w:val="FF0000"/>
          <w:sz w:val="14"/>
          <w:szCs w:val="14"/>
        </w:rPr>
      </w:pPr>
      <w:r w:rsidRPr="00EC6185">
        <w:rPr>
          <w:iCs/>
          <w:color w:val="000000"/>
          <w:sz w:val="14"/>
          <w:szCs w:val="14"/>
        </w:rPr>
        <w:t>5.</w:t>
      </w:r>
      <w:r w:rsidRPr="00EC6185">
        <w:rPr>
          <w:iCs/>
          <w:color w:val="000000"/>
          <w:sz w:val="14"/>
          <w:szCs w:val="14"/>
        </w:rPr>
        <w:tab/>
      </w:r>
      <w:r w:rsidRPr="00EC6185">
        <w:rPr>
          <w:bCs/>
          <w:color w:val="000000"/>
          <w:sz w:val="14"/>
          <w:szCs w:val="14"/>
        </w:rPr>
        <w:t>Количественные методы в</w:t>
      </w:r>
      <w:r w:rsidRPr="00EC6185">
        <w:rPr>
          <w:color w:val="000000"/>
          <w:sz w:val="14"/>
          <w:szCs w:val="14"/>
        </w:rPr>
        <w:t xml:space="preserve"> оценке </w:t>
      </w:r>
      <w:r w:rsidRPr="00EC6185">
        <w:rPr>
          <w:bCs/>
          <w:color w:val="000000"/>
          <w:sz w:val="14"/>
          <w:szCs w:val="14"/>
        </w:rPr>
        <w:t xml:space="preserve">финансовых </w:t>
      </w:r>
      <w:r w:rsidRPr="00EC6185">
        <w:rPr>
          <w:color w:val="000000"/>
          <w:sz w:val="14"/>
          <w:szCs w:val="14"/>
        </w:rPr>
        <w:t>рисков.</w:t>
      </w:r>
    </w:p>
    <w:p w:rsidR="00EC6185" w:rsidRPr="00EC6185" w:rsidRDefault="00EC6185" w:rsidP="00EC6185">
      <w:pPr>
        <w:shd w:val="clear" w:color="auto" w:fill="FFFFFF"/>
        <w:tabs>
          <w:tab w:val="left" w:pos="259"/>
        </w:tabs>
        <w:ind w:firstLine="22"/>
        <w:jc w:val="both"/>
        <w:rPr>
          <w:color w:val="FF0000"/>
          <w:sz w:val="14"/>
          <w:szCs w:val="14"/>
        </w:rPr>
      </w:pPr>
      <w:r w:rsidRPr="00EC6185">
        <w:rPr>
          <w:bCs/>
          <w:color w:val="000000"/>
          <w:sz w:val="14"/>
          <w:szCs w:val="14"/>
        </w:rPr>
        <w:t xml:space="preserve">6.Методы </w:t>
      </w:r>
      <w:r w:rsidRPr="00EC6185">
        <w:rPr>
          <w:color w:val="000000"/>
          <w:sz w:val="14"/>
          <w:szCs w:val="14"/>
        </w:rPr>
        <w:t>оценки финансовых рисков.</w:t>
      </w:r>
    </w:p>
    <w:p w:rsidR="00EC6185" w:rsidRPr="00EC6185" w:rsidRDefault="00EC6185" w:rsidP="00EC6185">
      <w:pPr>
        <w:shd w:val="clear" w:color="auto" w:fill="FFFFFF"/>
        <w:tabs>
          <w:tab w:val="left" w:pos="259"/>
        </w:tabs>
        <w:ind w:firstLine="22"/>
        <w:jc w:val="both"/>
        <w:rPr>
          <w:color w:val="FF0000"/>
          <w:sz w:val="14"/>
          <w:szCs w:val="14"/>
        </w:rPr>
      </w:pPr>
      <w:r w:rsidRPr="00EC6185">
        <w:rPr>
          <w:bCs/>
          <w:color w:val="000000"/>
          <w:sz w:val="14"/>
          <w:szCs w:val="14"/>
        </w:rPr>
        <w:t>7.Финансовые</w:t>
      </w:r>
      <w:r w:rsidRPr="00EC6185">
        <w:rPr>
          <w:b/>
          <w:bCs/>
          <w:color w:val="000000"/>
          <w:sz w:val="14"/>
          <w:szCs w:val="14"/>
        </w:rPr>
        <w:t xml:space="preserve"> </w:t>
      </w:r>
      <w:r w:rsidRPr="00EC6185">
        <w:rPr>
          <w:color w:val="000000"/>
          <w:sz w:val="14"/>
          <w:szCs w:val="14"/>
        </w:rPr>
        <w:t>риски. Виды, сущность и способы снижения</w:t>
      </w:r>
    </w:p>
    <w:p w:rsidR="00EC6185" w:rsidRPr="00EC6185" w:rsidRDefault="00EC6185" w:rsidP="00EC6185">
      <w:pPr>
        <w:shd w:val="clear" w:color="auto" w:fill="FFFFFF"/>
        <w:tabs>
          <w:tab w:val="left" w:pos="763"/>
        </w:tabs>
        <w:ind w:firstLine="22"/>
        <w:jc w:val="both"/>
        <w:rPr>
          <w:color w:val="FF0000"/>
          <w:sz w:val="14"/>
          <w:szCs w:val="14"/>
        </w:rPr>
      </w:pPr>
      <w:r w:rsidRPr="00EC6185">
        <w:rPr>
          <w:bCs/>
          <w:color w:val="000000"/>
          <w:sz w:val="14"/>
          <w:szCs w:val="14"/>
        </w:rPr>
        <w:t xml:space="preserve">8.Диверсификация </w:t>
      </w:r>
      <w:r w:rsidRPr="00EC6185">
        <w:rPr>
          <w:color w:val="000000"/>
          <w:sz w:val="14"/>
          <w:szCs w:val="14"/>
        </w:rPr>
        <w:t>и риск портфеля цепных бумаг.</w:t>
      </w:r>
    </w:p>
    <w:p w:rsidR="00EC6185" w:rsidRPr="00EC6185" w:rsidRDefault="00EC6185" w:rsidP="00EC6185">
      <w:pPr>
        <w:shd w:val="clear" w:color="auto" w:fill="FFFFFF"/>
        <w:ind w:firstLine="22"/>
        <w:jc w:val="center"/>
        <w:rPr>
          <w:b/>
          <w:sz w:val="14"/>
          <w:szCs w:val="14"/>
        </w:rPr>
      </w:pPr>
      <w:r w:rsidRPr="00EC6185">
        <w:rPr>
          <w:b/>
          <w:sz w:val="14"/>
          <w:szCs w:val="14"/>
          <w:highlight w:val="yellow"/>
        </w:rPr>
        <w:t>Тема 4</w:t>
      </w:r>
    </w:p>
    <w:p w:rsidR="00EC6185" w:rsidRPr="00EC6185" w:rsidRDefault="00EC6185" w:rsidP="00EC6185">
      <w:pPr>
        <w:shd w:val="clear" w:color="auto" w:fill="FFFFFF"/>
        <w:tabs>
          <w:tab w:val="left" w:pos="259"/>
        </w:tabs>
        <w:ind w:left="22"/>
        <w:jc w:val="both"/>
        <w:rPr>
          <w:bCs/>
          <w:color w:val="000000"/>
          <w:sz w:val="14"/>
          <w:szCs w:val="14"/>
        </w:rPr>
      </w:pPr>
      <w:r>
        <w:rPr>
          <w:bCs/>
          <w:color w:val="000000"/>
          <w:sz w:val="14"/>
          <w:szCs w:val="14"/>
        </w:rPr>
        <w:t xml:space="preserve">1. </w:t>
      </w:r>
      <w:r w:rsidRPr="00EC6185">
        <w:rPr>
          <w:bCs/>
          <w:color w:val="000000"/>
          <w:sz w:val="14"/>
          <w:szCs w:val="14"/>
        </w:rPr>
        <w:t xml:space="preserve">Принципы разработки бюджета </w:t>
      </w:r>
      <w:r w:rsidRPr="00EC6185">
        <w:rPr>
          <w:color w:val="000000"/>
          <w:sz w:val="14"/>
          <w:szCs w:val="14"/>
        </w:rPr>
        <w:t>капиталовложений.</w:t>
      </w:r>
    </w:p>
    <w:p w:rsidR="00EC6185" w:rsidRPr="00EC6185" w:rsidRDefault="00EC6185" w:rsidP="00EC6185">
      <w:pPr>
        <w:shd w:val="clear" w:color="auto" w:fill="FFFFFF"/>
        <w:tabs>
          <w:tab w:val="left" w:pos="252"/>
        </w:tabs>
        <w:ind w:left="22"/>
        <w:jc w:val="both"/>
        <w:rPr>
          <w:color w:val="000000"/>
          <w:sz w:val="14"/>
          <w:szCs w:val="14"/>
        </w:rPr>
      </w:pPr>
      <w:r>
        <w:rPr>
          <w:color w:val="000000"/>
          <w:sz w:val="14"/>
          <w:szCs w:val="14"/>
        </w:rPr>
        <w:t xml:space="preserve">2. </w:t>
      </w:r>
      <w:r w:rsidRPr="00EC6185">
        <w:rPr>
          <w:color w:val="000000"/>
          <w:sz w:val="14"/>
          <w:szCs w:val="14"/>
        </w:rPr>
        <w:t xml:space="preserve">Денежные </w:t>
      </w:r>
      <w:r w:rsidRPr="00EC6185">
        <w:rPr>
          <w:bCs/>
          <w:color w:val="000000"/>
          <w:sz w:val="14"/>
          <w:szCs w:val="14"/>
        </w:rPr>
        <w:t xml:space="preserve">потоки и показатели </w:t>
      </w:r>
      <w:r w:rsidRPr="00EC6185">
        <w:rPr>
          <w:color w:val="000000"/>
          <w:sz w:val="14"/>
          <w:szCs w:val="14"/>
        </w:rPr>
        <w:t>их оценки.</w:t>
      </w:r>
    </w:p>
    <w:p w:rsidR="00EC6185" w:rsidRPr="00EC6185" w:rsidRDefault="00EC6185" w:rsidP="00EC6185">
      <w:pPr>
        <w:shd w:val="clear" w:color="auto" w:fill="FFFFFF"/>
        <w:ind w:firstLine="22"/>
        <w:jc w:val="both"/>
        <w:rPr>
          <w:color w:val="FF0000"/>
          <w:sz w:val="14"/>
          <w:szCs w:val="14"/>
        </w:rPr>
      </w:pPr>
      <w:r w:rsidRPr="00EC6185">
        <w:rPr>
          <w:color w:val="000000"/>
          <w:sz w:val="14"/>
          <w:szCs w:val="14"/>
        </w:rPr>
        <w:t>3.Риски инвестиционных проектов, методы их оценки.</w:t>
      </w:r>
    </w:p>
    <w:p w:rsidR="00EC6185" w:rsidRPr="00EC6185" w:rsidRDefault="00EC6185" w:rsidP="00EC6185">
      <w:pPr>
        <w:shd w:val="clear" w:color="auto" w:fill="FFFFFF"/>
        <w:tabs>
          <w:tab w:val="left" w:pos="778"/>
        </w:tabs>
        <w:ind w:firstLine="22"/>
        <w:jc w:val="both"/>
        <w:rPr>
          <w:b/>
          <w:color w:val="FF0000"/>
          <w:sz w:val="14"/>
          <w:szCs w:val="14"/>
        </w:rPr>
      </w:pPr>
      <w:r w:rsidRPr="00EC6185">
        <w:rPr>
          <w:color w:val="000000"/>
          <w:sz w:val="14"/>
          <w:szCs w:val="14"/>
        </w:rPr>
        <w:t xml:space="preserve">4.Критерии оценки </w:t>
      </w:r>
      <w:r w:rsidRPr="00EC6185">
        <w:rPr>
          <w:bCs/>
          <w:color w:val="000000"/>
          <w:sz w:val="14"/>
          <w:szCs w:val="14"/>
        </w:rPr>
        <w:t xml:space="preserve">инвестиционных </w:t>
      </w:r>
      <w:r w:rsidRPr="00EC6185">
        <w:rPr>
          <w:color w:val="000000"/>
          <w:sz w:val="14"/>
          <w:szCs w:val="14"/>
        </w:rPr>
        <w:t>проектов.</w:t>
      </w:r>
    </w:p>
    <w:p w:rsidR="00EC6185" w:rsidRPr="00EC6185" w:rsidRDefault="00EC6185" w:rsidP="00EC6185">
      <w:pPr>
        <w:shd w:val="clear" w:color="auto" w:fill="FFFFFF"/>
        <w:tabs>
          <w:tab w:val="left" w:pos="259"/>
        </w:tabs>
        <w:ind w:firstLine="22"/>
        <w:jc w:val="center"/>
        <w:rPr>
          <w:b/>
          <w:bCs/>
          <w:sz w:val="14"/>
          <w:szCs w:val="14"/>
        </w:rPr>
      </w:pPr>
      <w:r w:rsidRPr="00EC6185">
        <w:rPr>
          <w:b/>
          <w:bCs/>
          <w:sz w:val="14"/>
          <w:szCs w:val="14"/>
          <w:highlight w:val="yellow"/>
        </w:rPr>
        <w:t>Тема  5</w:t>
      </w:r>
    </w:p>
    <w:p w:rsidR="00EC6185" w:rsidRPr="00EC6185" w:rsidRDefault="00EC6185" w:rsidP="00EC6185">
      <w:pPr>
        <w:shd w:val="clear" w:color="auto" w:fill="FFFFFF"/>
        <w:tabs>
          <w:tab w:val="left" w:pos="259"/>
        </w:tabs>
        <w:ind w:firstLine="22"/>
        <w:jc w:val="both"/>
        <w:rPr>
          <w:color w:val="FF0000"/>
          <w:sz w:val="14"/>
          <w:szCs w:val="14"/>
        </w:rPr>
      </w:pPr>
      <w:r w:rsidRPr="00EC6185">
        <w:rPr>
          <w:bCs/>
          <w:color w:val="000000"/>
          <w:sz w:val="14"/>
          <w:szCs w:val="14"/>
        </w:rPr>
        <w:t xml:space="preserve">1.Стоимость основных источников </w:t>
      </w:r>
      <w:r w:rsidRPr="00EC6185">
        <w:rPr>
          <w:color w:val="000000"/>
          <w:sz w:val="14"/>
          <w:szCs w:val="14"/>
        </w:rPr>
        <w:t>капитала.</w:t>
      </w:r>
    </w:p>
    <w:p w:rsidR="00EC6185" w:rsidRPr="00EC6185" w:rsidRDefault="00EC6185" w:rsidP="00EC6185">
      <w:pPr>
        <w:shd w:val="clear" w:color="auto" w:fill="FFFFFF"/>
        <w:tabs>
          <w:tab w:val="left" w:pos="266"/>
        </w:tabs>
        <w:ind w:firstLine="22"/>
        <w:jc w:val="both"/>
        <w:rPr>
          <w:color w:val="FF0000"/>
          <w:sz w:val="14"/>
          <w:szCs w:val="14"/>
        </w:rPr>
      </w:pPr>
      <w:r w:rsidRPr="00EC6185">
        <w:rPr>
          <w:color w:val="000000"/>
          <w:sz w:val="14"/>
          <w:szCs w:val="14"/>
        </w:rPr>
        <w:t xml:space="preserve">2.Политика </w:t>
      </w:r>
      <w:r w:rsidRPr="00EC6185">
        <w:rPr>
          <w:bCs/>
          <w:color w:val="000000"/>
          <w:sz w:val="14"/>
          <w:szCs w:val="14"/>
        </w:rPr>
        <w:t xml:space="preserve">формирования финансовой структуры </w:t>
      </w:r>
      <w:r w:rsidRPr="00EC6185">
        <w:rPr>
          <w:color w:val="000000"/>
          <w:sz w:val="14"/>
          <w:szCs w:val="14"/>
        </w:rPr>
        <w:t xml:space="preserve">капитала. </w:t>
      </w:r>
    </w:p>
    <w:p w:rsidR="00EC6185" w:rsidRPr="00EC6185" w:rsidRDefault="00EC6185" w:rsidP="00EC6185">
      <w:pPr>
        <w:shd w:val="clear" w:color="auto" w:fill="FFFFFF"/>
        <w:tabs>
          <w:tab w:val="left" w:pos="252"/>
        </w:tabs>
        <w:ind w:firstLine="22"/>
        <w:jc w:val="both"/>
        <w:rPr>
          <w:i/>
          <w:iCs/>
          <w:color w:val="FF0000"/>
          <w:sz w:val="14"/>
          <w:szCs w:val="14"/>
        </w:rPr>
      </w:pPr>
      <w:r w:rsidRPr="00EC6185">
        <w:rPr>
          <w:color w:val="000000"/>
          <w:sz w:val="14"/>
          <w:szCs w:val="14"/>
        </w:rPr>
        <w:t>3.</w:t>
      </w:r>
      <w:r w:rsidRPr="00EC6185">
        <w:rPr>
          <w:color w:val="000000"/>
          <w:sz w:val="14"/>
          <w:szCs w:val="14"/>
        </w:rPr>
        <w:tab/>
        <w:t>Концепция цены капитала.</w:t>
      </w:r>
    </w:p>
    <w:p w:rsidR="00EC6185" w:rsidRPr="00EC6185" w:rsidRDefault="00EC6185" w:rsidP="00EC6185">
      <w:pPr>
        <w:shd w:val="clear" w:color="auto" w:fill="FFFFFF"/>
        <w:tabs>
          <w:tab w:val="left" w:pos="259"/>
        </w:tabs>
        <w:ind w:firstLine="22"/>
        <w:jc w:val="both"/>
        <w:rPr>
          <w:color w:val="FF0000"/>
          <w:sz w:val="14"/>
          <w:szCs w:val="14"/>
        </w:rPr>
      </w:pPr>
      <w:r w:rsidRPr="00EC6185">
        <w:rPr>
          <w:color w:val="000000"/>
          <w:sz w:val="14"/>
          <w:szCs w:val="14"/>
        </w:rPr>
        <w:t xml:space="preserve">4. Модели оценки рисковых актинов на рынке капитала (САРМ, </w:t>
      </w:r>
      <w:r w:rsidRPr="00EC6185">
        <w:rPr>
          <w:color w:val="000000"/>
          <w:sz w:val="14"/>
          <w:szCs w:val="14"/>
          <w:lang w:val="en-US"/>
        </w:rPr>
        <w:t>APT</w:t>
      </w:r>
      <w:r w:rsidRPr="00EC6185">
        <w:rPr>
          <w:color w:val="000000"/>
          <w:sz w:val="14"/>
          <w:szCs w:val="14"/>
        </w:rPr>
        <w:t>).</w:t>
      </w:r>
    </w:p>
    <w:p w:rsidR="00EC6185" w:rsidRPr="00EC6185" w:rsidRDefault="00EC6185" w:rsidP="00EC6185">
      <w:pPr>
        <w:shd w:val="clear" w:color="auto" w:fill="FFFFFF"/>
        <w:tabs>
          <w:tab w:val="left" w:pos="274"/>
        </w:tabs>
        <w:ind w:firstLine="22"/>
        <w:jc w:val="both"/>
        <w:rPr>
          <w:color w:val="FF0000"/>
          <w:sz w:val="14"/>
          <w:szCs w:val="14"/>
        </w:rPr>
      </w:pPr>
      <w:r w:rsidRPr="00EC6185">
        <w:rPr>
          <w:color w:val="000000"/>
          <w:sz w:val="14"/>
          <w:szCs w:val="14"/>
        </w:rPr>
        <w:t>5.  Средневзвешенная и предельная цена капитала</w:t>
      </w:r>
    </w:p>
    <w:p w:rsidR="00EC6185" w:rsidRPr="00EC6185" w:rsidRDefault="00EC6185" w:rsidP="00EC6185">
      <w:pPr>
        <w:shd w:val="clear" w:color="auto" w:fill="FFFFFF"/>
        <w:tabs>
          <w:tab w:val="left" w:pos="274"/>
        </w:tabs>
        <w:ind w:firstLine="22"/>
        <w:jc w:val="both"/>
        <w:rPr>
          <w:color w:val="FF0000"/>
          <w:sz w:val="14"/>
          <w:szCs w:val="14"/>
        </w:rPr>
      </w:pPr>
      <w:r w:rsidRPr="00EC6185">
        <w:rPr>
          <w:color w:val="000000"/>
          <w:sz w:val="14"/>
          <w:szCs w:val="14"/>
        </w:rPr>
        <w:t>6.Понятие и эффект финансового рычага. Заемная политика фирмы.</w:t>
      </w:r>
    </w:p>
    <w:p w:rsidR="00EC6185" w:rsidRPr="00EC6185" w:rsidRDefault="00EC6185" w:rsidP="00EC6185">
      <w:pPr>
        <w:shd w:val="clear" w:color="auto" w:fill="FFFFFF"/>
        <w:tabs>
          <w:tab w:val="left" w:pos="252"/>
        </w:tabs>
        <w:ind w:firstLine="22"/>
        <w:jc w:val="both"/>
        <w:rPr>
          <w:color w:val="FF0000"/>
          <w:sz w:val="14"/>
          <w:szCs w:val="14"/>
        </w:rPr>
      </w:pPr>
      <w:r w:rsidRPr="00EC6185">
        <w:rPr>
          <w:color w:val="000000"/>
          <w:sz w:val="14"/>
          <w:szCs w:val="14"/>
        </w:rPr>
        <w:t>7. Показатель рентабельности собственного капитала и его роль в регулировании заемной политики предприятия.</w:t>
      </w:r>
    </w:p>
    <w:p w:rsidR="00EC6185" w:rsidRPr="00EC6185" w:rsidRDefault="00EC6185" w:rsidP="00EC6185">
      <w:pPr>
        <w:shd w:val="clear" w:color="auto" w:fill="FFFFFF"/>
        <w:tabs>
          <w:tab w:val="left" w:pos="252"/>
        </w:tabs>
        <w:ind w:firstLine="22"/>
        <w:jc w:val="both"/>
        <w:rPr>
          <w:color w:val="FF0000"/>
          <w:sz w:val="14"/>
          <w:szCs w:val="14"/>
        </w:rPr>
      </w:pPr>
      <w:r w:rsidRPr="00EC6185">
        <w:rPr>
          <w:color w:val="000000"/>
          <w:sz w:val="14"/>
          <w:szCs w:val="14"/>
        </w:rPr>
        <w:t>8.Дивидендная политика и факторы, определяющие ее выбор.</w:t>
      </w:r>
    </w:p>
    <w:p w:rsidR="00EC6185" w:rsidRPr="00EC6185" w:rsidRDefault="00EC6185" w:rsidP="00EC6185">
      <w:pPr>
        <w:shd w:val="clear" w:color="auto" w:fill="FFFFFF"/>
        <w:tabs>
          <w:tab w:val="left" w:pos="252"/>
        </w:tabs>
        <w:ind w:firstLine="22"/>
        <w:jc w:val="center"/>
        <w:rPr>
          <w:b/>
          <w:sz w:val="14"/>
          <w:szCs w:val="14"/>
        </w:rPr>
      </w:pPr>
      <w:r w:rsidRPr="00EC6185">
        <w:rPr>
          <w:b/>
          <w:bCs/>
          <w:sz w:val="14"/>
          <w:szCs w:val="14"/>
          <w:highlight w:val="yellow"/>
        </w:rPr>
        <w:t>Тема 6</w:t>
      </w:r>
    </w:p>
    <w:p w:rsidR="00EC6185" w:rsidRPr="00EC6185" w:rsidRDefault="00EC6185" w:rsidP="00EC6185">
      <w:pPr>
        <w:shd w:val="clear" w:color="auto" w:fill="FFFFFF"/>
        <w:tabs>
          <w:tab w:val="left" w:pos="259"/>
        </w:tabs>
        <w:ind w:firstLine="22"/>
        <w:jc w:val="both"/>
        <w:rPr>
          <w:bCs/>
          <w:color w:val="FF0000"/>
          <w:sz w:val="14"/>
          <w:szCs w:val="14"/>
        </w:rPr>
      </w:pPr>
      <w:r w:rsidRPr="00EC6185">
        <w:rPr>
          <w:color w:val="000000"/>
          <w:sz w:val="14"/>
          <w:szCs w:val="14"/>
        </w:rPr>
        <w:t xml:space="preserve">1.Источники </w:t>
      </w:r>
      <w:r w:rsidRPr="00EC6185">
        <w:rPr>
          <w:bCs/>
          <w:color w:val="000000"/>
          <w:sz w:val="14"/>
          <w:szCs w:val="14"/>
        </w:rPr>
        <w:t>финансирования предприятий.</w:t>
      </w:r>
    </w:p>
    <w:p w:rsidR="00EC6185" w:rsidRPr="00EC6185" w:rsidRDefault="00EC6185" w:rsidP="00EC6185">
      <w:pPr>
        <w:shd w:val="clear" w:color="auto" w:fill="FFFFFF"/>
        <w:tabs>
          <w:tab w:val="left" w:pos="259"/>
        </w:tabs>
        <w:ind w:firstLine="22"/>
        <w:jc w:val="both"/>
        <w:rPr>
          <w:bCs/>
          <w:color w:val="FF0000"/>
          <w:sz w:val="14"/>
          <w:szCs w:val="14"/>
        </w:rPr>
      </w:pPr>
      <w:r w:rsidRPr="00EC6185">
        <w:rPr>
          <w:bCs/>
          <w:color w:val="000000"/>
          <w:sz w:val="14"/>
          <w:szCs w:val="14"/>
        </w:rPr>
        <w:t xml:space="preserve">2.Оценка эффекта </w:t>
      </w:r>
      <w:r w:rsidRPr="00EC6185">
        <w:rPr>
          <w:color w:val="000000"/>
          <w:sz w:val="14"/>
          <w:szCs w:val="14"/>
        </w:rPr>
        <w:t xml:space="preserve">операционного рычага. Порог </w:t>
      </w:r>
      <w:r w:rsidRPr="00EC6185">
        <w:rPr>
          <w:bCs/>
          <w:color w:val="000000"/>
          <w:sz w:val="14"/>
          <w:szCs w:val="14"/>
        </w:rPr>
        <w:t xml:space="preserve">рентабельности. </w:t>
      </w:r>
      <w:r w:rsidRPr="00EC6185">
        <w:rPr>
          <w:color w:val="000000"/>
          <w:sz w:val="14"/>
          <w:szCs w:val="14"/>
        </w:rPr>
        <w:t xml:space="preserve">Запас </w:t>
      </w:r>
      <w:r w:rsidRPr="00EC6185">
        <w:rPr>
          <w:bCs/>
          <w:color w:val="000000"/>
          <w:sz w:val="14"/>
          <w:szCs w:val="14"/>
        </w:rPr>
        <w:t>финансовой прочности.</w:t>
      </w:r>
    </w:p>
    <w:p w:rsidR="00EC6185" w:rsidRPr="00EC6185" w:rsidRDefault="00EC6185" w:rsidP="00EC6185">
      <w:pPr>
        <w:shd w:val="clear" w:color="auto" w:fill="FFFFFF"/>
        <w:tabs>
          <w:tab w:val="left" w:pos="778"/>
        </w:tabs>
        <w:ind w:firstLine="22"/>
        <w:jc w:val="both"/>
        <w:rPr>
          <w:color w:val="FF0000"/>
          <w:sz w:val="14"/>
          <w:szCs w:val="14"/>
        </w:rPr>
      </w:pPr>
      <w:r w:rsidRPr="00EC6185">
        <w:rPr>
          <w:bCs/>
          <w:color w:val="000000"/>
          <w:sz w:val="14"/>
          <w:szCs w:val="14"/>
        </w:rPr>
        <w:t xml:space="preserve">3.Банкротство </w:t>
      </w:r>
      <w:r w:rsidRPr="00EC6185">
        <w:rPr>
          <w:color w:val="000000"/>
          <w:sz w:val="14"/>
          <w:szCs w:val="14"/>
        </w:rPr>
        <w:t xml:space="preserve">и финансовая </w:t>
      </w:r>
      <w:r w:rsidRPr="00EC6185">
        <w:rPr>
          <w:bCs/>
          <w:color w:val="000000"/>
          <w:sz w:val="14"/>
          <w:szCs w:val="14"/>
        </w:rPr>
        <w:t>реструктуризация.</w:t>
      </w:r>
    </w:p>
    <w:p w:rsidR="00EC6185" w:rsidRPr="00EC6185" w:rsidRDefault="00EC6185" w:rsidP="00EC6185">
      <w:pPr>
        <w:shd w:val="clear" w:color="auto" w:fill="FFFFFF"/>
        <w:tabs>
          <w:tab w:val="left" w:pos="259"/>
        </w:tabs>
        <w:ind w:firstLine="22"/>
        <w:jc w:val="center"/>
        <w:rPr>
          <w:b/>
          <w:color w:val="000000"/>
          <w:sz w:val="14"/>
          <w:szCs w:val="14"/>
        </w:rPr>
      </w:pPr>
      <w:r w:rsidRPr="00EC6185">
        <w:rPr>
          <w:b/>
          <w:color w:val="000000"/>
          <w:sz w:val="14"/>
          <w:szCs w:val="14"/>
          <w:highlight w:val="yellow"/>
        </w:rPr>
        <w:t>Тема 7</w:t>
      </w:r>
    </w:p>
    <w:p w:rsidR="00EC6185" w:rsidRPr="00EC6185" w:rsidRDefault="00EC6185" w:rsidP="00EC6185">
      <w:pPr>
        <w:shd w:val="clear" w:color="auto" w:fill="FFFFFF"/>
        <w:tabs>
          <w:tab w:val="left" w:pos="266"/>
        </w:tabs>
        <w:ind w:firstLine="22"/>
        <w:jc w:val="both"/>
        <w:rPr>
          <w:color w:val="FF0000"/>
          <w:sz w:val="14"/>
          <w:szCs w:val="14"/>
        </w:rPr>
      </w:pPr>
      <w:r w:rsidRPr="00EC6185">
        <w:rPr>
          <w:color w:val="000000"/>
          <w:sz w:val="14"/>
          <w:szCs w:val="14"/>
        </w:rPr>
        <w:t xml:space="preserve">1.Источники </w:t>
      </w:r>
      <w:r w:rsidRPr="00EC6185">
        <w:rPr>
          <w:bCs/>
          <w:color w:val="000000"/>
          <w:sz w:val="14"/>
          <w:szCs w:val="14"/>
        </w:rPr>
        <w:t xml:space="preserve">финансирования </w:t>
      </w:r>
      <w:r w:rsidRPr="00EC6185">
        <w:rPr>
          <w:color w:val="000000"/>
          <w:sz w:val="14"/>
          <w:szCs w:val="14"/>
        </w:rPr>
        <w:t>оборотного капитала.</w:t>
      </w:r>
    </w:p>
    <w:p w:rsidR="00EC6185" w:rsidRPr="00EC6185" w:rsidRDefault="00EC6185" w:rsidP="00EC6185">
      <w:pPr>
        <w:shd w:val="clear" w:color="auto" w:fill="FFFFFF"/>
        <w:tabs>
          <w:tab w:val="left" w:pos="252"/>
        </w:tabs>
        <w:ind w:firstLine="22"/>
        <w:jc w:val="both"/>
        <w:rPr>
          <w:color w:val="000000"/>
          <w:sz w:val="14"/>
          <w:szCs w:val="14"/>
        </w:rPr>
      </w:pPr>
      <w:r w:rsidRPr="00EC6185">
        <w:rPr>
          <w:color w:val="000000"/>
          <w:sz w:val="14"/>
          <w:szCs w:val="14"/>
        </w:rPr>
        <w:t>2.Понятие и основные элементы оборотного капитала.</w:t>
      </w:r>
    </w:p>
    <w:p w:rsidR="00EC6185" w:rsidRPr="00EC6185" w:rsidRDefault="00EC6185" w:rsidP="00EC6185">
      <w:pPr>
        <w:shd w:val="clear" w:color="auto" w:fill="FFFFFF"/>
        <w:tabs>
          <w:tab w:val="left" w:pos="245"/>
        </w:tabs>
        <w:ind w:firstLine="22"/>
        <w:jc w:val="both"/>
        <w:rPr>
          <w:color w:val="FF0000"/>
          <w:sz w:val="14"/>
          <w:szCs w:val="14"/>
        </w:rPr>
      </w:pPr>
      <w:r w:rsidRPr="00EC6185">
        <w:rPr>
          <w:color w:val="000000"/>
          <w:sz w:val="14"/>
          <w:szCs w:val="14"/>
        </w:rPr>
        <w:t>3.Управление дебиторской задолженностью.</w:t>
      </w:r>
    </w:p>
    <w:p w:rsidR="00EC6185" w:rsidRPr="00EC6185" w:rsidRDefault="00EC6185" w:rsidP="00EC6185">
      <w:pPr>
        <w:shd w:val="clear" w:color="auto" w:fill="FFFFFF"/>
        <w:tabs>
          <w:tab w:val="left" w:pos="245"/>
        </w:tabs>
        <w:ind w:firstLine="22"/>
        <w:jc w:val="both"/>
        <w:rPr>
          <w:color w:val="FF0000"/>
          <w:sz w:val="14"/>
          <w:szCs w:val="14"/>
        </w:rPr>
      </w:pPr>
      <w:r w:rsidRPr="00EC6185">
        <w:rPr>
          <w:color w:val="000000"/>
          <w:sz w:val="14"/>
          <w:szCs w:val="14"/>
        </w:rPr>
        <w:t>4.Управление оборотным капиталом.</w:t>
      </w:r>
    </w:p>
    <w:p w:rsidR="00EC6185" w:rsidRPr="00EC6185" w:rsidRDefault="00EC6185" w:rsidP="00EC6185">
      <w:pPr>
        <w:shd w:val="clear" w:color="auto" w:fill="FFFFFF"/>
        <w:tabs>
          <w:tab w:val="left" w:pos="252"/>
        </w:tabs>
        <w:ind w:firstLine="22"/>
        <w:jc w:val="both"/>
        <w:rPr>
          <w:i/>
          <w:iCs/>
          <w:color w:val="FF0000"/>
          <w:sz w:val="14"/>
          <w:szCs w:val="14"/>
        </w:rPr>
      </w:pPr>
      <w:r w:rsidRPr="00EC6185">
        <w:rPr>
          <w:color w:val="000000"/>
          <w:sz w:val="14"/>
          <w:szCs w:val="14"/>
        </w:rPr>
        <w:t>5.Управление денежными средствами и ликвидностью.</w:t>
      </w:r>
    </w:p>
    <w:p w:rsidR="00EC6185" w:rsidRPr="00EC6185" w:rsidRDefault="00EC6185" w:rsidP="00EC6185">
      <w:pPr>
        <w:shd w:val="clear" w:color="auto" w:fill="FFFFFF"/>
        <w:tabs>
          <w:tab w:val="left" w:pos="274"/>
        </w:tabs>
        <w:ind w:firstLine="22"/>
        <w:jc w:val="both"/>
        <w:rPr>
          <w:color w:val="FF0000"/>
          <w:sz w:val="14"/>
          <w:szCs w:val="14"/>
        </w:rPr>
      </w:pPr>
      <w:r w:rsidRPr="00EC6185">
        <w:rPr>
          <w:color w:val="000000"/>
          <w:sz w:val="14"/>
          <w:szCs w:val="14"/>
        </w:rPr>
        <w:t>6.Управление товарными запасами.</w:t>
      </w:r>
    </w:p>
    <w:p w:rsidR="00EC6185" w:rsidRPr="00EC6185" w:rsidRDefault="00EC6185" w:rsidP="00EC6185">
      <w:pPr>
        <w:shd w:val="clear" w:color="auto" w:fill="FFFFFF"/>
        <w:tabs>
          <w:tab w:val="left" w:pos="259"/>
        </w:tabs>
        <w:ind w:firstLine="22"/>
        <w:jc w:val="both"/>
        <w:rPr>
          <w:color w:val="FF0000"/>
          <w:sz w:val="14"/>
          <w:szCs w:val="14"/>
        </w:rPr>
      </w:pPr>
      <w:r w:rsidRPr="00EC6185">
        <w:rPr>
          <w:bCs/>
          <w:color w:val="000000"/>
          <w:sz w:val="14"/>
          <w:szCs w:val="14"/>
        </w:rPr>
        <w:t xml:space="preserve">7.Бюджет денежных </w:t>
      </w:r>
      <w:r w:rsidRPr="00EC6185">
        <w:rPr>
          <w:color w:val="000000"/>
          <w:sz w:val="14"/>
          <w:szCs w:val="14"/>
        </w:rPr>
        <w:t xml:space="preserve">средств </w:t>
      </w:r>
      <w:r w:rsidRPr="00EC6185">
        <w:rPr>
          <w:bCs/>
          <w:color w:val="000000"/>
          <w:sz w:val="14"/>
          <w:szCs w:val="14"/>
        </w:rPr>
        <w:t xml:space="preserve">и </w:t>
      </w:r>
      <w:r w:rsidRPr="00EC6185">
        <w:rPr>
          <w:color w:val="000000"/>
          <w:sz w:val="14"/>
          <w:szCs w:val="14"/>
        </w:rPr>
        <w:t xml:space="preserve">его роль </w:t>
      </w:r>
      <w:r w:rsidRPr="00EC6185">
        <w:rPr>
          <w:bCs/>
          <w:color w:val="000000"/>
          <w:sz w:val="14"/>
          <w:szCs w:val="14"/>
        </w:rPr>
        <w:t xml:space="preserve">в </w:t>
      </w:r>
      <w:r w:rsidRPr="00EC6185">
        <w:rPr>
          <w:color w:val="000000"/>
          <w:sz w:val="14"/>
          <w:szCs w:val="14"/>
        </w:rPr>
        <w:t>планировании денежных потоков.</w:t>
      </w:r>
    </w:p>
    <w:p w:rsidR="00EC6185" w:rsidRPr="00EC6185" w:rsidRDefault="00EC6185" w:rsidP="00EC6185">
      <w:pPr>
        <w:shd w:val="clear" w:color="auto" w:fill="FFFFFF"/>
        <w:tabs>
          <w:tab w:val="left" w:pos="266"/>
        </w:tabs>
        <w:ind w:firstLine="22"/>
        <w:jc w:val="both"/>
        <w:rPr>
          <w:color w:val="FF0000"/>
          <w:sz w:val="14"/>
          <w:szCs w:val="14"/>
        </w:rPr>
      </w:pPr>
      <w:r w:rsidRPr="00EC6185">
        <w:rPr>
          <w:color w:val="000000"/>
          <w:sz w:val="14"/>
          <w:szCs w:val="14"/>
        </w:rPr>
        <w:t xml:space="preserve">8.Операционный и </w:t>
      </w:r>
      <w:r w:rsidRPr="00EC6185">
        <w:rPr>
          <w:bCs/>
          <w:color w:val="000000"/>
          <w:sz w:val="14"/>
          <w:szCs w:val="14"/>
        </w:rPr>
        <w:t xml:space="preserve">финансовый </w:t>
      </w:r>
      <w:r w:rsidRPr="00EC6185">
        <w:rPr>
          <w:color w:val="000000"/>
          <w:sz w:val="14"/>
          <w:szCs w:val="14"/>
        </w:rPr>
        <w:t xml:space="preserve">цикл предприятия. </w:t>
      </w:r>
    </w:p>
    <w:p w:rsidR="00EC6185" w:rsidRPr="00EC6185" w:rsidRDefault="00EC6185" w:rsidP="00EC6185">
      <w:pPr>
        <w:shd w:val="clear" w:color="auto" w:fill="FFFFFF"/>
        <w:tabs>
          <w:tab w:val="left" w:pos="259"/>
        </w:tabs>
        <w:ind w:firstLine="22"/>
        <w:jc w:val="both"/>
        <w:rPr>
          <w:color w:val="FF0000"/>
          <w:sz w:val="14"/>
          <w:szCs w:val="14"/>
        </w:rPr>
      </w:pPr>
      <w:r w:rsidRPr="00EC6185">
        <w:rPr>
          <w:color w:val="000000"/>
          <w:sz w:val="14"/>
          <w:szCs w:val="14"/>
        </w:rPr>
        <w:t>9.Международные аспекты финансового менеджмента.</w:t>
      </w:r>
    </w:p>
    <w:p w:rsidR="00EC6185" w:rsidRPr="00EC6185" w:rsidRDefault="00EC6185" w:rsidP="00EC6185">
      <w:pPr>
        <w:shd w:val="clear" w:color="auto" w:fill="FFFFFF"/>
        <w:tabs>
          <w:tab w:val="left" w:pos="259"/>
        </w:tabs>
        <w:jc w:val="both"/>
        <w:rPr>
          <w:bCs/>
          <w:color w:val="000000"/>
          <w:sz w:val="14"/>
          <w:szCs w:val="14"/>
        </w:rPr>
      </w:pPr>
    </w:p>
    <w:p w:rsidR="00EC6185" w:rsidRPr="00EC6185" w:rsidRDefault="00EC6185" w:rsidP="00EC6185">
      <w:pPr>
        <w:shd w:val="clear" w:color="auto" w:fill="FFFFFF"/>
        <w:tabs>
          <w:tab w:val="left" w:pos="274"/>
        </w:tabs>
        <w:jc w:val="both"/>
        <w:rPr>
          <w:bCs/>
          <w:color w:val="000000"/>
          <w:sz w:val="14"/>
          <w:szCs w:val="14"/>
        </w:rPr>
      </w:pPr>
    </w:p>
    <w:p w:rsidR="00EC6185" w:rsidRPr="000621DA" w:rsidRDefault="00EC6185" w:rsidP="004F7C73">
      <w:pPr>
        <w:shd w:val="clear" w:color="auto" w:fill="FFFFFF"/>
        <w:tabs>
          <w:tab w:val="left" w:pos="252"/>
        </w:tabs>
        <w:ind w:left="22"/>
        <w:jc w:val="both"/>
        <w:rPr>
          <w:color w:val="000000"/>
          <w:sz w:val="14"/>
          <w:szCs w:val="14"/>
          <w:highlight w:val="yellow"/>
        </w:rPr>
      </w:pPr>
    </w:p>
    <w:sectPr w:rsidR="00EC6185" w:rsidRPr="000621DA" w:rsidSect="001F3D1D">
      <w:pgSz w:w="11906" w:h="16838"/>
      <w:pgMar w:top="720" w:right="720" w:bottom="720" w:left="720" w:header="708" w:footer="708" w:gutter="0"/>
      <w:cols w:num="3" w:space="14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7A"/>
    <w:multiLevelType w:val="singleLevel"/>
    <w:tmpl w:val="C1DEF8D4"/>
    <w:lvl w:ilvl="0">
      <w:start w:val="1"/>
      <w:numFmt w:val="decimal"/>
      <w:lvlText w:val="%1."/>
      <w:legacy w:legacy="1" w:legacySpace="0" w:legacyIndent="252"/>
      <w:lvlJc w:val="left"/>
      <w:rPr>
        <w:rFonts w:ascii="Times New Roman" w:hAnsi="Times New Roman" w:cs="Times New Roman" w:hint="default"/>
      </w:rPr>
    </w:lvl>
  </w:abstractNum>
  <w:abstractNum w:abstractNumId="1">
    <w:nsid w:val="2D123BD9"/>
    <w:multiLevelType w:val="singleLevel"/>
    <w:tmpl w:val="C1DEF8D4"/>
    <w:lvl w:ilvl="0">
      <w:start w:val="1"/>
      <w:numFmt w:val="decimal"/>
      <w:lvlText w:val="%1."/>
      <w:legacy w:legacy="1" w:legacySpace="0" w:legacyIndent="252"/>
      <w:lvlJc w:val="left"/>
      <w:rPr>
        <w:rFonts w:ascii="Times New Roman" w:hAnsi="Times New Roman" w:cs="Times New Roman" w:hint="default"/>
      </w:rPr>
    </w:lvl>
  </w:abstractNum>
  <w:abstractNum w:abstractNumId="2">
    <w:nsid w:val="336C6641"/>
    <w:multiLevelType w:val="hybridMultilevel"/>
    <w:tmpl w:val="0CBE1C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9EE6D1F"/>
    <w:multiLevelType w:val="singleLevel"/>
    <w:tmpl w:val="C1DEF8D4"/>
    <w:lvl w:ilvl="0">
      <w:start w:val="1"/>
      <w:numFmt w:val="decimal"/>
      <w:lvlText w:val="%1."/>
      <w:legacy w:legacy="1" w:legacySpace="0" w:legacyIndent="252"/>
      <w:lvlJc w:val="left"/>
      <w:rPr>
        <w:rFonts w:ascii="Times New Roman" w:hAnsi="Times New Roman" w:cs="Times New Roman" w:hint="default"/>
      </w:rPr>
    </w:lvl>
  </w:abstractNum>
  <w:abstractNum w:abstractNumId="4">
    <w:nsid w:val="63550F5A"/>
    <w:multiLevelType w:val="singleLevel"/>
    <w:tmpl w:val="E4CE6B7C"/>
    <w:lvl w:ilvl="0">
      <w:start w:val="1"/>
      <w:numFmt w:val="decimal"/>
      <w:lvlText w:val="%1."/>
      <w:legacy w:legacy="1" w:legacySpace="0" w:legacyIndent="259"/>
      <w:lvlJc w:val="left"/>
      <w:rPr>
        <w:rFonts w:ascii="Times New Roman" w:hAnsi="Times New Roman" w:cs="Times New Roman" w:hint="default"/>
      </w:rPr>
    </w:lvl>
  </w:abstractNum>
  <w:abstractNum w:abstractNumId="5">
    <w:nsid w:val="674D2F2B"/>
    <w:multiLevelType w:val="singleLevel"/>
    <w:tmpl w:val="C1DEF8D4"/>
    <w:lvl w:ilvl="0">
      <w:start w:val="1"/>
      <w:numFmt w:val="decimal"/>
      <w:lvlText w:val="%1."/>
      <w:legacy w:legacy="1" w:legacySpace="0" w:legacyIndent="252"/>
      <w:lvlJc w:val="left"/>
      <w:rPr>
        <w:rFonts w:ascii="Times New Roman" w:hAnsi="Times New Roman" w:cs="Times New Roman"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compat/>
  <w:rsids>
    <w:rsidRoot w:val="001F3D1D"/>
    <w:rsid w:val="000621DA"/>
    <w:rsid w:val="00153250"/>
    <w:rsid w:val="001F3D1D"/>
    <w:rsid w:val="003C0583"/>
    <w:rsid w:val="004F7C73"/>
    <w:rsid w:val="005872C9"/>
    <w:rsid w:val="00604825"/>
    <w:rsid w:val="009931FF"/>
    <w:rsid w:val="00C02F40"/>
    <w:rsid w:val="00CA6548"/>
    <w:rsid w:val="00EC61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D1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53250"/>
    <w:pPr>
      <w:keepNext/>
      <w:widowControl/>
      <w:autoSpaceDE/>
      <w:autoSpaceDN/>
      <w:adjustRightInd/>
      <w:outlineLvl w:val="0"/>
    </w:pPr>
    <w:rPr>
      <w:b/>
      <w:bCs/>
      <w:sz w:val="12"/>
      <w:szCs w:val="24"/>
      <w:lang w:val="en-US"/>
    </w:rPr>
  </w:style>
  <w:style w:type="paragraph" w:styleId="2">
    <w:name w:val="heading 2"/>
    <w:basedOn w:val="a"/>
    <w:next w:val="a"/>
    <w:link w:val="20"/>
    <w:uiPriority w:val="9"/>
    <w:semiHidden/>
    <w:unhideWhenUsed/>
    <w:qFormat/>
    <w:rsid w:val="003C058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F3D1D"/>
    <w:pPr>
      <w:widowControl w:val="0"/>
      <w:spacing w:after="0" w:line="260" w:lineRule="auto"/>
      <w:ind w:firstLine="260"/>
      <w:jc w:val="both"/>
    </w:pPr>
    <w:rPr>
      <w:rFonts w:ascii="Times New Roman" w:eastAsia="Times New Roman" w:hAnsi="Times New Roman" w:cs="Times New Roman"/>
      <w:snapToGrid w:val="0"/>
      <w:sz w:val="18"/>
      <w:szCs w:val="20"/>
      <w:lang w:eastAsia="ru-RU"/>
    </w:rPr>
  </w:style>
  <w:style w:type="paragraph" w:styleId="a3">
    <w:name w:val="List Paragraph"/>
    <w:basedOn w:val="a"/>
    <w:uiPriority w:val="34"/>
    <w:qFormat/>
    <w:rsid w:val="001F3D1D"/>
    <w:pPr>
      <w:ind w:left="720"/>
      <w:contextualSpacing/>
    </w:pPr>
  </w:style>
  <w:style w:type="paragraph" w:styleId="21">
    <w:name w:val="Body Text Indent 2"/>
    <w:basedOn w:val="a"/>
    <w:link w:val="22"/>
    <w:rsid w:val="001F3D1D"/>
    <w:pPr>
      <w:widowControl/>
      <w:autoSpaceDE/>
      <w:autoSpaceDN/>
      <w:adjustRightInd/>
      <w:ind w:firstLine="567"/>
    </w:pPr>
    <w:rPr>
      <w:sz w:val="24"/>
    </w:rPr>
  </w:style>
  <w:style w:type="character" w:customStyle="1" w:styleId="22">
    <w:name w:val="Основной текст с отступом 2 Знак"/>
    <w:basedOn w:val="a0"/>
    <w:link w:val="21"/>
    <w:rsid w:val="001F3D1D"/>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153250"/>
    <w:rPr>
      <w:rFonts w:ascii="Times New Roman" w:eastAsia="Times New Roman" w:hAnsi="Times New Roman" w:cs="Times New Roman"/>
      <w:b/>
      <w:bCs/>
      <w:sz w:val="12"/>
      <w:szCs w:val="24"/>
      <w:lang w:val="en-US" w:eastAsia="ru-RU"/>
    </w:rPr>
  </w:style>
  <w:style w:type="paragraph" w:customStyle="1" w:styleId="BodyText2">
    <w:name w:val="Body Text 2"/>
    <w:basedOn w:val="a"/>
    <w:semiHidden/>
    <w:rsid w:val="000621DA"/>
    <w:pPr>
      <w:widowControl/>
      <w:overflowPunct w:val="0"/>
      <w:ind w:firstLine="720"/>
      <w:jc w:val="both"/>
    </w:pPr>
    <w:rPr>
      <w:sz w:val="28"/>
    </w:rPr>
  </w:style>
  <w:style w:type="paragraph" w:styleId="a4">
    <w:name w:val="Normal (Web)"/>
    <w:basedOn w:val="a"/>
    <w:uiPriority w:val="99"/>
    <w:unhideWhenUsed/>
    <w:rsid w:val="003C0583"/>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3C0583"/>
  </w:style>
  <w:style w:type="character" w:customStyle="1" w:styleId="20">
    <w:name w:val="Заголовок 2 Знак"/>
    <w:basedOn w:val="a0"/>
    <w:link w:val="2"/>
    <w:uiPriority w:val="9"/>
    <w:semiHidden/>
    <w:rsid w:val="003C0583"/>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34890928">
      <w:bodyDiv w:val="1"/>
      <w:marLeft w:val="0"/>
      <w:marRight w:val="0"/>
      <w:marTop w:val="0"/>
      <w:marBottom w:val="0"/>
      <w:divBdr>
        <w:top w:val="none" w:sz="0" w:space="0" w:color="auto"/>
        <w:left w:val="none" w:sz="0" w:space="0" w:color="auto"/>
        <w:bottom w:val="none" w:sz="0" w:space="0" w:color="auto"/>
        <w:right w:val="none" w:sz="0" w:space="0" w:color="auto"/>
      </w:divBdr>
    </w:div>
    <w:div w:id="304892410">
      <w:bodyDiv w:val="1"/>
      <w:marLeft w:val="0"/>
      <w:marRight w:val="0"/>
      <w:marTop w:val="0"/>
      <w:marBottom w:val="0"/>
      <w:divBdr>
        <w:top w:val="none" w:sz="0" w:space="0" w:color="auto"/>
        <w:left w:val="none" w:sz="0" w:space="0" w:color="auto"/>
        <w:bottom w:val="none" w:sz="0" w:space="0" w:color="auto"/>
        <w:right w:val="none" w:sz="0" w:space="0" w:color="auto"/>
      </w:divBdr>
    </w:div>
    <w:div w:id="357198451">
      <w:bodyDiv w:val="1"/>
      <w:marLeft w:val="0"/>
      <w:marRight w:val="0"/>
      <w:marTop w:val="0"/>
      <w:marBottom w:val="0"/>
      <w:divBdr>
        <w:top w:val="none" w:sz="0" w:space="0" w:color="auto"/>
        <w:left w:val="none" w:sz="0" w:space="0" w:color="auto"/>
        <w:bottom w:val="none" w:sz="0" w:space="0" w:color="auto"/>
        <w:right w:val="none" w:sz="0" w:space="0" w:color="auto"/>
      </w:divBdr>
    </w:div>
    <w:div w:id="863981767">
      <w:bodyDiv w:val="1"/>
      <w:marLeft w:val="0"/>
      <w:marRight w:val="0"/>
      <w:marTop w:val="0"/>
      <w:marBottom w:val="0"/>
      <w:divBdr>
        <w:top w:val="none" w:sz="0" w:space="0" w:color="auto"/>
        <w:left w:val="none" w:sz="0" w:space="0" w:color="auto"/>
        <w:bottom w:val="none" w:sz="0" w:space="0" w:color="auto"/>
        <w:right w:val="none" w:sz="0" w:space="0" w:color="auto"/>
      </w:divBdr>
    </w:div>
    <w:div w:id="1008825407">
      <w:bodyDiv w:val="1"/>
      <w:marLeft w:val="0"/>
      <w:marRight w:val="0"/>
      <w:marTop w:val="0"/>
      <w:marBottom w:val="0"/>
      <w:divBdr>
        <w:top w:val="none" w:sz="0" w:space="0" w:color="auto"/>
        <w:left w:val="none" w:sz="0" w:space="0" w:color="auto"/>
        <w:bottom w:val="none" w:sz="0" w:space="0" w:color="auto"/>
        <w:right w:val="none" w:sz="0" w:space="0" w:color="auto"/>
      </w:divBdr>
    </w:div>
    <w:div w:id="1043167669">
      <w:bodyDiv w:val="1"/>
      <w:marLeft w:val="0"/>
      <w:marRight w:val="0"/>
      <w:marTop w:val="0"/>
      <w:marBottom w:val="0"/>
      <w:divBdr>
        <w:top w:val="none" w:sz="0" w:space="0" w:color="auto"/>
        <w:left w:val="none" w:sz="0" w:space="0" w:color="auto"/>
        <w:bottom w:val="none" w:sz="0" w:space="0" w:color="auto"/>
        <w:right w:val="none" w:sz="0" w:space="0" w:color="auto"/>
      </w:divBdr>
    </w:div>
    <w:div w:id="1725132143">
      <w:bodyDiv w:val="1"/>
      <w:marLeft w:val="0"/>
      <w:marRight w:val="0"/>
      <w:marTop w:val="0"/>
      <w:marBottom w:val="0"/>
      <w:divBdr>
        <w:top w:val="none" w:sz="0" w:space="0" w:color="auto"/>
        <w:left w:val="none" w:sz="0" w:space="0" w:color="auto"/>
        <w:bottom w:val="none" w:sz="0" w:space="0" w:color="auto"/>
        <w:right w:val="none" w:sz="0" w:space="0" w:color="auto"/>
      </w:divBdr>
    </w:div>
    <w:div w:id="204841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9.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10.wmf"/><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1DA2B-73F6-448E-B8C0-47981FA1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14394</Words>
  <Characters>82046</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Exzi</dc:creator>
  <cp:lastModifiedBy>Exzi</cp:lastModifiedBy>
  <cp:revision>1</cp:revision>
  <dcterms:created xsi:type="dcterms:W3CDTF">2013-05-18T03:45:00Z</dcterms:created>
  <dcterms:modified xsi:type="dcterms:W3CDTF">2013-05-18T05:41:00Z</dcterms:modified>
</cp:coreProperties>
</file>