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311" w:rsidRDefault="00E32311" w:rsidP="0037722D">
      <w:pPr>
        <w:jc w:val="center"/>
      </w:pPr>
      <w:r>
        <w:rPr>
          <w:sz w:val="28"/>
          <w:szCs w:val="28"/>
        </w:rPr>
        <w:t>Федеральное государственное образовательное</w:t>
      </w:r>
    </w:p>
    <w:p w:rsidR="00E32311" w:rsidRDefault="00E32311" w:rsidP="0037722D">
      <w:pPr>
        <w:jc w:val="center"/>
        <w:rPr>
          <w:sz w:val="28"/>
          <w:szCs w:val="28"/>
        </w:rPr>
      </w:pPr>
      <w:r>
        <w:rPr>
          <w:sz w:val="28"/>
          <w:szCs w:val="28"/>
        </w:rPr>
        <w:t>бюджетное учреждение высшего профессионального образования</w:t>
      </w:r>
    </w:p>
    <w:p w:rsidR="00E32311" w:rsidRPr="00796500" w:rsidRDefault="00E32311" w:rsidP="0037722D">
      <w:pPr>
        <w:jc w:val="center"/>
        <w:rPr>
          <w:sz w:val="28"/>
          <w:szCs w:val="28"/>
        </w:rPr>
      </w:pPr>
    </w:p>
    <w:p w:rsidR="00E32311" w:rsidRDefault="00E32311" w:rsidP="0037722D">
      <w:pPr>
        <w:jc w:val="center"/>
        <w:rPr>
          <w:b/>
          <w:bCs/>
          <w:sz w:val="28"/>
          <w:szCs w:val="28"/>
        </w:rPr>
      </w:pPr>
      <w:r>
        <w:rPr>
          <w:b/>
          <w:bCs/>
          <w:sz w:val="28"/>
          <w:szCs w:val="28"/>
        </w:rPr>
        <w:t>«ФИНАНСОВЫЙ УНИВЕРСИТЕТ</w:t>
      </w:r>
    </w:p>
    <w:p w:rsidR="00E32311" w:rsidRDefault="00E32311" w:rsidP="0037722D">
      <w:pPr>
        <w:jc w:val="center"/>
        <w:rPr>
          <w:b/>
          <w:bCs/>
          <w:sz w:val="28"/>
          <w:szCs w:val="28"/>
        </w:rPr>
      </w:pPr>
      <w:r>
        <w:rPr>
          <w:b/>
          <w:bCs/>
          <w:sz w:val="28"/>
          <w:szCs w:val="28"/>
        </w:rPr>
        <w:t>ПРИ ПРАВИТЕЛЬСТВЕ РОССИЙСКОЙ ФЕДЕРАЦИИ»</w:t>
      </w:r>
    </w:p>
    <w:p w:rsidR="00E32311" w:rsidRPr="008B1FAF" w:rsidRDefault="00E32311" w:rsidP="0037722D">
      <w:pPr>
        <w:jc w:val="center"/>
      </w:pPr>
      <w:r w:rsidRPr="008B1FAF">
        <w:t>Брянский филиал</w:t>
      </w:r>
    </w:p>
    <w:p w:rsidR="00E32311" w:rsidRPr="00C85AA2" w:rsidRDefault="00E32311" w:rsidP="0037722D">
      <w:pPr>
        <w:jc w:val="center"/>
        <w:rPr>
          <w:b/>
          <w:bCs/>
        </w:rPr>
      </w:pPr>
    </w:p>
    <w:p w:rsidR="00E32311" w:rsidRPr="002977C1" w:rsidRDefault="00E32311" w:rsidP="0037722D">
      <w:pPr>
        <w:jc w:val="center"/>
      </w:pPr>
      <w:r>
        <w:rPr>
          <w:b/>
          <w:bCs/>
          <w:sz w:val="32"/>
          <w:szCs w:val="32"/>
        </w:rPr>
        <w:t>Кафедра  экономики, менеджмента и маркетинга</w:t>
      </w:r>
      <w:r w:rsidRPr="002977C1">
        <w:rPr>
          <w:b/>
          <w:bCs/>
          <w:sz w:val="32"/>
          <w:szCs w:val="32"/>
        </w:rPr>
        <w:t xml:space="preserve"> </w:t>
      </w:r>
    </w:p>
    <w:p w:rsidR="00E32311" w:rsidRPr="00822778" w:rsidRDefault="00E32311" w:rsidP="0037722D">
      <w:pPr>
        <w:jc w:val="right"/>
        <w:rPr>
          <w:color w:val="000000"/>
          <w:sz w:val="28"/>
          <w:szCs w:val="28"/>
        </w:rPr>
      </w:pPr>
      <w:r w:rsidRPr="00822778">
        <w:rPr>
          <w:color w:val="000000"/>
          <w:sz w:val="28"/>
          <w:szCs w:val="28"/>
        </w:rPr>
        <w:t xml:space="preserve">                                </w:t>
      </w:r>
      <w:r>
        <w:rPr>
          <w:color w:val="000000"/>
          <w:sz w:val="28"/>
          <w:szCs w:val="28"/>
        </w:rPr>
        <w:t xml:space="preserve">   </w:t>
      </w:r>
    </w:p>
    <w:p w:rsidR="00E32311" w:rsidRPr="00822778" w:rsidRDefault="00E32311" w:rsidP="0037722D">
      <w:pPr>
        <w:jc w:val="center"/>
        <w:rPr>
          <w:b/>
          <w:bCs/>
          <w:color w:val="000000"/>
          <w:sz w:val="44"/>
          <w:szCs w:val="44"/>
        </w:rPr>
      </w:pPr>
      <w:r w:rsidRPr="00822778">
        <w:rPr>
          <w:b/>
          <w:bCs/>
          <w:color w:val="000000"/>
          <w:sz w:val="44"/>
          <w:szCs w:val="44"/>
        </w:rPr>
        <w:t>КОНТРОЛЬНАЯ РАБОТА</w:t>
      </w:r>
    </w:p>
    <w:p w:rsidR="00E32311" w:rsidRPr="00822778" w:rsidRDefault="00E32311" w:rsidP="0037722D">
      <w:pPr>
        <w:spacing w:line="360" w:lineRule="auto"/>
        <w:jc w:val="center"/>
        <w:rPr>
          <w:b/>
          <w:bCs/>
          <w:color w:val="000000"/>
          <w:sz w:val="28"/>
          <w:szCs w:val="28"/>
        </w:rPr>
      </w:pPr>
    </w:p>
    <w:p w:rsidR="00E32311" w:rsidRPr="00822778" w:rsidRDefault="00E32311" w:rsidP="0037722D">
      <w:pPr>
        <w:spacing w:line="360" w:lineRule="auto"/>
        <w:jc w:val="center"/>
        <w:rPr>
          <w:b/>
          <w:bCs/>
          <w:color w:val="000000"/>
          <w:sz w:val="32"/>
          <w:szCs w:val="32"/>
        </w:rPr>
      </w:pPr>
      <w:r w:rsidRPr="00822778">
        <w:rPr>
          <w:b/>
          <w:bCs/>
          <w:color w:val="000000"/>
          <w:sz w:val="32"/>
          <w:szCs w:val="32"/>
        </w:rPr>
        <w:t xml:space="preserve">по дисциплине   </w:t>
      </w:r>
      <w:r w:rsidRPr="00E85F8E">
        <w:rPr>
          <w:b/>
          <w:bCs/>
          <w:color w:val="000000"/>
          <w:sz w:val="32"/>
          <w:szCs w:val="32"/>
        </w:rPr>
        <w:t>«</w:t>
      </w:r>
      <w:r>
        <w:rPr>
          <w:b/>
          <w:bCs/>
          <w:color w:val="000000"/>
          <w:sz w:val="32"/>
          <w:szCs w:val="32"/>
        </w:rPr>
        <w:t>Макроэкономика</w:t>
      </w:r>
      <w:r w:rsidRPr="00E85F8E">
        <w:rPr>
          <w:b/>
          <w:bCs/>
          <w:color w:val="000000"/>
          <w:sz w:val="32"/>
          <w:szCs w:val="32"/>
        </w:rPr>
        <w:t>»</w:t>
      </w:r>
    </w:p>
    <w:p w:rsidR="00E32311" w:rsidRPr="00822778" w:rsidRDefault="00E32311" w:rsidP="0037722D">
      <w:pPr>
        <w:spacing w:line="360" w:lineRule="auto"/>
        <w:rPr>
          <w:b/>
          <w:bCs/>
          <w:color w:val="000000"/>
          <w:sz w:val="28"/>
          <w:szCs w:val="28"/>
        </w:rPr>
      </w:pPr>
      <w:r w:rsidRPr="00822778">
        <w:rPr>
          <w:b/>
          <w:bCs/>
          <w:color w:val="000000"/>
          <w:sz w:val="28"/>
          <w:szCs w:val="28"/>
        </w:rPr>
        <w:t xml:space="preserve">                                        </w:t>
      </w:r>
    </w:p>
    <w:p w:rsidR="00E32311" w:rsidRPr="00DC0003" w:rsidRDefault="00E32311" w:rsidP="0037722D">
      <w:pPr>
        <w:spacing w:line="360" w:lineRule="auto"/>
        <w:rPr>
          <w:b/>
          <w:bCs/>
          <w:color w:val="000000"/>
          <w:sz w:val="28"/>
          <w:szCs w:val="28"/>
        </w:rPr>
      </w:pPr>
      <w:r w:rsidRPr="00DC0003">
        <w:rPr>
          <w:b/>
          <w:bCs/>
          <w:color w:val="000000"/>
          <w:sz w:val="28"/>
          <w:szCs w:val="28"/>
        </w:rPr>
        <w:t xml:space="preserve">                                                  </w:t>
      </w:r>
      <w:r w:rsidRPr="00DC0003">
        <w:rPr>
          <w:color w:val="000000"/>
          <w:sz w:val="28"/>
          <w:szCs w:val="28"/>
        </w:rPr>
        <w:t xml:space="preserve">      Вариант №</w:t>
      </w:r>
      <w:r>
        <w:rPr>
          <w:color w:val="000000"/>
          <w:sz w:val="28"/>
          <w:szCs w:val="28"/>
        </w:rPr>
        <w:t xml:space="preserve"> 14</w:t>
      </w:r>
    </w:p>
    <w:p w:rsidR="00E32311" w:rsidRPr="00DC0003" w:rsidRDefault="00E32311" w:rsidP="0037722D">
      <w:pPr>
        <w:rPr>
          <w:color w:val="000000"/>
          <w:sz w:val="28"/>
          <w:szCs w:val="28"/>
        </w:rPr>
      </w:pPr>
    </w:p>
    <w:p w:rsidR="00E32311" w:rsidRPr="00DC0003" w:rsidRDefault="00E32311" w:rsidP="0037722D">
      <w:pPr>
        <w:rPr>
          <w:color w:val="000000"/>
          <w:sz w:val="28"/>
          <w:szCs w:val="28"/>
        </w:rPr>
      </w:pPr>
    </w:p>
    <w:p w:rsidR="00E32311" w:rsidRDefault="00E32311" w:rsidP="0037722D">
      <w:pPr>
        <w:jc w:val="right"/>
        <w:rPr>
          <w:color w:val="000000"/>
          <w:sz w:val="28"/>
          <w:szCs w:val="28"/>
          <w:u w:val="single"/>
        </w:rPr>
      </w:pPr>
      <w:r w:rsidRPr="00DC0003">
        <w:rPr>
          <w:color w:val="000000"/>
          <w:sz w:val="28"/>
          <w:szCs w:val="28"/>
        </w:rPr>
        <w:t xml:space="preserve">                                                   Студент</w:t>
      </w:r>
      <w:r>
        <w:rPr>
          <w:color w:val="000000"/>
          <w:sz w:val="28"/>
          <w:szCs w:val="28"/>
        </w:rPr>
        <w:t xml:space="preserve"> </w:t>
      </w:r>
      <w:r>
        <w:rPr>
          <w:color w:val="000000"/>
          <w:sz w:val="28"/>
          <w:szCs w:val="28"/>
          <w:u w:val="single"/>
        </w:rPr>
        <w:t>…………………………….</w:t>
      </w:r>
    </w:p>
    <w:p w:rsidR="00E32311" w:rsidRPr="00822778" w:rsidRDefault="00E32311" w:rsidP="0037722D">
      <w:pPr>
        <w:ind w:left="2124" w:firstLine="708"/>
        <w:jc w:val="right"/>
        <w:rPr>
          <w:color w:val="000000"/>
          <w:sz w:val="28"/>
          <w:szCs w:val="28"/>
        </w:rPr>
      </w:pPr>
      <w:r w:rsidRPr="00822778">
        <w:rPr>
          <w:color w:val="000000"/>
          <w:sz w:val="28"/>
          <w:szCs w:val="28"/>
        </w:rPr>
        <w:t>Факультет</w:t>
      </w:r>
      <w:r>
        <w:rPr>
          <w:color w:val="000000"/>
          <w:sz w:val="28"/>
          <w:szCs w:val="28"/>
        </w:rPr>
        <w:t xml:space="preserve"> </w:t>
      </w:r>
      <w:r>
        <w:rPr>
          <w:color w:val="000000"/>
          <w:sz w:val="28"/>
          <w:szCs w:val="28"/>
          <w:u w:val="single"/>
        </w:rPr>
        <w:t>ф</w:t>
      </w:r>
      <w:r w:rsidRPr="002B4167">
        <w:rPr>
          <w:color w:val="000000"/>
          <w:sz w:val="28"/>
          <w:szCs w:val="28"/>
          <w:u w:val="single"/>
        </w:rPr>
        <w:t>инансы и кредит</w:t>
      </w:r>
      <w:r>
        <w:rPr>
          <w:color w:val="000000"/>
          <w:sz w:val="28"/>
          <w:szCs w:val="28"/>
        </w:rPr>
        <w:t xml:space="preserve"> </w:t>
      </w:r>
    </w:p>
    <w:p w:rsidR="00E32311" w:rsidRPr="00822778" w:rsidRDefault="00E32311" w:rsidP="0037722D">
      <w:pPr>
        <w:ind w:left="2832" w:firstLine="708"/>
        <w:jc w:val="right"/>
        <w:rPr>
          <w:color w:val="000000"/>
          <w:sz w:val="28"/>
          <w:szCs w:val="28"/>
        </w:rPr>
      </w:pPr>
      <w:r w:rsidRPr="00822778">
        <w:rPr>
          <w:color w:val="000000"/>
          <w:sz w:val="28"/>
          <w:szCs w:val="28"/>
        </w:rPr>
        <w:t>Специальность</w:t>
      </w:r>
      <w:r>
        <w:rPr>
          <w:color w:val="000000"/>
          <w:sz w:val="28"/>
          <w:szCs w:val="28"/>
        </w:rPr>
        <w:t xml:space="preserve"> </w:t>
      </w:r>
      <w:r w:rsidRPr="002B4167">
        <w:rPr>
          <w:color w:val="000000"/>
          <w:sz w:val="28"/>
          <w:szCs w:val="28"/>
          <w:u w:val="single"/>
        </w:rPr>
        <w:t>бакалавр экономики</w:t>
      </w:r>
    </w:p>
    <w:p w:rsidR="00E32311" w:rsidRPr="00DC0003" w:rsidRDefault="00E32311" w:rsidP="0037722D">
      <w:pPr>
        <w:spacing w:line="360" w:lineRule="auto"/>
        <w:jc w:val="right"/>
        <w:rPr>
          <w:color w:val="000000"/>
          <w:sz w:val="28"/>
          <w:szCs w:val="28"/>
        </w:rPr>
      </w:pPr>
      <w:r>
        <w:rPr>
          <w:color w:val="000000"/>
          <w:sz w:val="28"/>
          <w:szCs w:val="28"/>
        </w:rPr>
        <w:t xml:space="preserve">                              Курс </w:t>
      </w:r>
      <w:r w:rsidRPr="002B4167">
        <w:rPr>
          <w:color w:val="000000"/>
          <w:sz w:val="28"/>
          <w:szCs w:val="28"/>
          <w:u w:val="single"/>
        </w:rPr>
        <w:t>2</w:t>
      </w:r>
      <w:r>
        <w:rPr>
          <w:color w:val="000000"/>
          <w:sz w:val="28"/>
          <w:szCs w:val="28"/>
        </w:rPr>
        <w:t>;</w:t>
      </w:r>
      <w:r w:rsidRPr="00DC0003">
        <w:rPr>
          <w:color w:val="000000"/>
          <w:sz w:val="28"/>
          <w:szCs w:val="28"/>
        </w:rPr>
        <w:t xml:space="preserve">  № группы </w:t>
      </w:r>
      <w:r w:rsidRPr="002B4167">
        <w:rPr>
          <w:color w:val="000000"/>
          <w:sz w:val="28"/>
          <w:szCs w:val="28"/>
          <w:u w:val="single"/>
        </w:rPr>
        <w:t>вечер</w:t>
      </w:r>
    </w:p>
    <w:p w:rsidR="00E32311" w:rsidRPr="002B4167" w:rsidRDefault="00E32311" w:rsidP="0037722D">
      <w:pPr>
        <w:jc w:val="right"/>
        <w:rPr>
          <w:color w:val="000000"/>
          <w:sz w:val="28"/>
          <w:szCs w:val="28"/>
          <w:u w:val="single"/>
        </w:rPr>
      </w:pPr>
      <w:r w:rsidRPr="00DC0003">
        <w:rPr>
          <w:color w:val="000000"/>
          <w:sz w:val="28"/>
          <w:szCs w:val="28"/>
        </w:rPr>
        <w:t xml:space="preserve">                  </w:t>
      </w:r>
      <w:r>
        <w:rPr>
          <w:color w:val="000000"/>
          <w:sz w:val="28"/>
          <w:szCs w:val="28"/>
        </w:rPr>
        <w:t xml:space="preserve">                       </w:t>
      </w:r>
      <w:r w:rsidRPr="00DC0003">
        <w:rPr>
          <w:color w:val="000000"/>
          <w:sz w:val="28"/>
          <w:szCs w:val="28"/>
        </w:rPr>
        <w:t>Преподаватель</w:t>
      </w:r>
      <w:r>
        <w:rPr>
          <w:color w:val="000000"/>
          <w:sz w:val="28"/>
          <w:szCs w:val="28"/>
        </w:rPr>
        <w:t xml:space="preserve"> ……………………..</w:t>
      </w:r>
    </w:p>
    <w:p w:rsidR="00E32311" w:rsidRPr="00822778" w:rsidRDefault="00E32311" w:rsidP="0037722D">
      <w:pPr>
        <w:rPr>
          <w:color w:val="000000"/>
          <w:sz w:val="28"/>
          <w:szCs w:val="28"/>
        </w:rPr>
      </w:pPr>
    </w:p>
    <w:p w:rsidR="00E32311" w:rsidRDefault="00E32311" w:rsidP="008B1FAF">
      <w:pPr>
        <w:jc w:val="center"/>
        <w:rPr>
          <w:b/>
          <w:bCs/>
          <w:color w:val="000000"/>
          <w:sz w:val="28"/>
          <w:szCs w:val="28"/>
        </w:rPr>
      </w:pPr>
      <w:r>
        <w:rPr>
          <w:b/>
          <w:bCs/>
          <w:color w:val="000000"/>
          <w:sz w:val="28"/>
          <w:szCs w:val="28"/>
        </w:rPr>
        <w:t>Брянск</w:t>
      </w:r>
      <w:r w:rsidRPr="00934EE8">
        <w:rPr>
          <w:b/>
          <w:bCs/>
          <w:color w:val="000000"/>
          <w:sz w:val="28"/>
          <w:szCs w:val="28"/>
        </w:rPr>
        <w:t xml:space="preserve"> 2013</w:t>
      </w:r>
    </w:p>
    <w:p w:rsidR="00E32311" w:rsidRDefault="00E32311">
      <w:pPr>
        <w:rPr>
          <w:b/>
          <w:bCs/>
          <w:color w:val="000000"/>
          <w:sz w:val="28"/>
          <w:szCs w:val="28"/>
        </w:rPr>
      </w:pPr>
      <w:r>
        <w:rPr>
          <w:b/>
          <w:bCs/>
          <w:color w:val="000000"/>
          <w:sz w:val="28"/>
          <w:szCs w:val="28"/>
        </w:rPr>
        <w:br w:type="page"/>
      </w:r>
    </w:p>
    <w:p w:rsidR="00E32311" w:rsidRPr="00C07478" w:rsidRDefault="00E32311" w:rsidP="008B1FAF">
      <w:pPr>
        <w:jc w:val="both"/>
        <w:rPr>
          <w:b/>
          <w:bCs/>
          <w:color w:val="000000"/>
          <w:sz w:val="28"/>
          <w:szCs w:val="28"/>
        </w:rPr>
      </w:pPr>
      <w:r w:rsidRPr="00C07478">
        <w:rPr>
          <w:b/>
          <w:bCs/>
          <w:color w:val="000000"/>
          <w:sz w:val="28"/>
          <w:szCs w:val="28"/>
        </w:rPr>
        <w:t>Содержание</w:t>
      </w:r>
    </w:p>
    <w:p w:rsidR="00E32311" w:rsidRPr="00250C7C" w:rsidRDefault="00E32311" w:rsidP="000C3B5D">
      <w:pPr>
        <w:tabs>
          <w:tab w:val="left" w:pos="8931"/>
        </w:tabs>
        <w:rPr>
          <w:color w:val="000000"/>
          <w:sz w:val="28"/>
          <w:szCs w:val="28"/>
        </w:rPr>
      </w:pPr>
      <w:r>
        <w:rPr>
          <w:color w:val="000000"/>
          <w:sz w:val="28"/>
          <w:szCs w:val="28"/>
        </w:rPr>
        <w:t>Вопрос 1</w:t>
      </w:r>
      <w:r w:rsidRPr="00250C7C">
        <w:rPr>
          <w:color w:val="000000"/>
          <w:sz w:val="28"/>
          <w:szCs w:val="28"/>
        </w:rPr>
        <w:t>……………………………………………………………………</w:t>
      </w:r>
      <w:r>
        <w:rPr>
          <w:color w:val="000000"/>
          <w:sz w:val="28"/>
          <w:szCs w:val="28"/>
        </w:rPr>
        <w:t>…...3</w:t>
      </w:r>
    </w:p>
    <w:p w:rsidR="00E32311" w:rsidRPr="00250C7C" w:rsidRDefault="00E32311" w:rsidP="000C3B5D">
      <w:pPr>
        <w:tabs>
          <w:tab w:val="left" w:pos="9072"/>
        </w:tabs>
        <w:rPr>
          <w:color w:val="000000"/>
          <w:sz w:val="28"/>
          <w:szCs w:val="28"/>
        </w:rPr>
      </w:pPr>
      <w:r>
        <w:rPr>
          <w:color w:val="000000"/>
          <w:sz w:val="28"/>
          <w:szCs w:val="28"/>
        </w:rPr>
        <w:t>Вопрос 2</w:t>
      </w:r>
      <w:r w:rsidRPr="00250C7C">
        <w:rPr>
          <w:color w:val="000000"/>
          <w:sz w:val="28"/>
          <w:szCs w:val="28"/>
        </w:rPr>
        <w:t>………………………………………………………………….....</w:t>
      </w:r>
      <w:r>
        <w:rPr>
          <w:color w:val="000000"/>
          <w:sz w:val="28"/>
          <w:szCs w:val="28"/>
        </w:rPr>
        <w:t>......8</w:t>
      </w:r>
    </w:p>
    <w:p w:rsidR="00E32311" w:rsidRPr="00250C7C" w:rsidRDefault="00E32311" w:rsidP="000C3B5D">
      <w:pPr>
        <w:rPr>
          <w:color w:val="000000"/>
          <w:sz w:val="28"/>
          <w:szCs w:val="28"/>
        </w:rPr>
      </w:pPr>
      <w:r>
        <w:rPr>
          <w:color w:val="000000"/>
          <w:sz w:val="28"/>
          <w:szCs w:val="28"/>
        </w:rPr>
        <w:t>Эссе..</w:t>
      </w:r>
      <w:r w:rsidRPr="00250C7C">
        <w:rPr>
          <w:color w:val="000000"/>
          <w:sz w:val="28"/>
          <w:szCs w:val="28"/>
        </w:rPr>
        <w:t>………………………………………………………………………....</w:t>
      </w:r>
      <w:r>
        <w:rPr>
          <w:color w:val="000000"/>
          <w:sz w:val="28"/>
          <w:szCs w:val="28"/>
        </w:rPr>
        <w:t>...12</w:t>
      </w:r>
    </w:p>
    <w:p w:rsidR="00E32311" w:rsidRPr="008B1FAF" w:rsidRDefault="00E32311" w:rsidP="000C3B5D">
      <w:pPr>
        <w:rPr>
          <w:i/>
          <w:iCs/>
          <w:sz w:val="28"/>
          <w:szCs w:val="28"/>
        </w:rPr>
      </w:pPr>
      <w:r w:rsidRPr="008B1FAF">
        <w:rPr>
          <w:sz w:val="28"/>
          <w:szCs w:val="28"/>
        </w:rPr>
        <w:t>Контрольные тестовые задания</w:t>
      </w:r>
      <w:r w:rsidRPr="00EB0C6D">
        <w:rPr>
          <w:i/>
          <w:iCs/>
          <w:sz w:val="28"/>
          <w:szCs w:val="28"/>
        </w:rPr>
        <w:t xml:space="preserve"> </w:t>
      </w:r>
      <w:r w:rsidRPr="00250C7C">
        <w:rPr>
          <w:color w:val="000000"/>
          <w:sz w:val="28"/>
          <w:szCs w:val="28"/>
        </w:rPr>
        <w:t>………………</w:t>
      </w:r>
      <w:r>
        <w:rPr>
          <w:color w:val="000000"/>
          <w:sz w:val="28"/>
          <w:szCs w:val="28"/>
        </w:rPr>
        <w:t>………</w:t>
      </w:r>
      <w:r w:rsidRPr="00250C7C">
        <w:rPr>
          <w:color w:val="000000"/>
          <w:sz w:val="28"/>
          <w:szCs w:val="28"/>
        </w:rPr>
        <w:t>……………………</w:t>
      </w:r>
      <w:r>
        <w:rPr>
          <w:color w:val="000000"/>
          <w:sz w:val="28"/>
          <w:szCs w:val="28"/>
        </w:rPr>
        <w:t>..14</w:t>
      </w:r>
    </w:p>
    <w:p w:rsidR="00E32311" w:rsidRPr="00250C7C" w:rsidRDefault="00E32311" w:rsidP="000C3B5D">
      <w:pPr>
        <w:rPr>
          <w:color w:val="000000"/>
          <w:sz w:val="28"/>
          <w:szCs w:val="28"/>
        </w:rPr>
      </w:pPr>
      <w:r>
        <w:rPr>
          <w:color w:val="000000"/>
          <w:sz w:val="28"/>
          <w:szCs w:val="28"/>
        </w:rPr>
        <w:t>Список</w:t>
      </w:r>
      <w:r w:rsidRPr="00250C7C">
        <w:rPr>
          <w:color w:val="000000"/>
          <w:sz w:val="28"/>
          <w:szCs w:val="28"/>
        </w:rPr>
        <w:t xml:space="preserve"> </w:t>
      </w:r>
      <w:r>
        <w:rPr>
          <w:color w:val="000000"/>
          <w:sz w:val="28"/>
          <w:szCs w:val="28"/>
        </w:rPr>
        <w:t>использованных источников………...</w:t>
      </w:r>
      <w:r w:rsidRPr="00250C7C">
        <w:rPr>
          <w:color w:val="000000"/>
          <w:sz w:val="28"/>
          <w:szCs w:val="28"/>
        </w:rPr>
        <w:t>……………………………</w:t>
      </w:r>
      <w:r>
        <w:rPr>
          <w:color w:val="000000"/>
          <w:sz w:val="28"/>
          <w:szCs w:val="28"/>
        </w:rPr>
        <w:t>...16</w:t>
      </w:r>
    </w:p>
    <w:p w:rsidR="00E32311" w:rsidRPr="00201BFF" w:rsidRDefault="00E32311" w:rsidP="009C6E68">
      <w:pPr>
        <w:pStyle w:val="Pa6"/>
        <w:jc w:val="both"/>
        <w:rPr>
          <w:i/>
          <w:iCs/>
          <w:color w:val="000000"/>
          <w:sz w:val="28"/>
          <w:szCs w:val="28"/>
        </w:rPr>
      </w:pPr>
      <w:r w:rsidRPr="00250C7C">
        <w:rPr>
          <w:color w:val="000000"/>
          <w:sz w:val="28"/>
          <w:szCs w:val="28"/>
        </w:rPr>
        <w:br w:type="page"/>
      </w:r>
      <w:r>
        <w:rPr>
          <w:i/>
          <w:iCs/>
          <w:color w:val="000000"/>
          <w:sz w:val="28"/>
          <w:szCs w:val="28"/>
        </w:rPr>
        <w:t xml:space="preserve">Вопрос 1. </w:t>
      </w:r>
      <w:r w:rsidRPr="00201BFF">
        <w:rPr>
          <w:i/>
          <w:iCs/>
          <w:color w:val="000000"/>
          <w:sz w:val="28"/>
          <w:szCs w:val="28"/>
        </w:rPr>
        <w:t xml:space="preserve">Финансовые отношения и финансовая </w:t>
      </w:r>
      <w:r>
        <w:rPr>
          <w:i/>
          <w:iCs/>
          <w:color w:val="000000"/>
          <w:sz w:val="28"/>
          <w:szCs w:val="28"/>
        </w:rPr>
        <w:t>система: сущность и струк</w:t>
      </w:r>
      <w:r>
        <w:rPr>
          <w:i/>
          <w:iCs/>
          <w:color w:val="000000"/>
          <w:sz w:val="28"/>
          <w:szCs w:val="28"/>
        </w:rPr>
        <w:softHyphen/>
        <w:t>тура.</w:t>
      </w:r>
    </w:p>
    <w:p w:rsidR="00E32311" w:rsidRDefault="00E32311" w:rsidP="009C6E68">
      <w:pPr>
        <w:jc w:val="both"/>
        <w:rPr>
          <w:sz w:val="28"/>
          <w:szCs w:val="28"/>
        </w:rPr>
      </w:pPr>
    </w:p>
    <w:p w:rsidR="00E32311" w:rsidRDefault="00E32311" w:rsidP="009C6E68">
      <w:pPr>
        <w:spacing w:line="360" w:lineRule="auto"/>
        <w:jc w:val="both"/>
        <w:rPr>
          <w:sz w:val="28"/>
          <w:szCs w:val="28"/>
        </w:rPr>
      </w:pPr>
      <w:r>
        <w:rPr>
          <w:sz w:val="28"/>
          <w:szCs w:val="28"/>
        </w:rPr>
        <w:t>Финансы рассматриваются как составная область денежных отношений, обслуживающих экономические связи работников, хозяйственных единиц с государством и друг другом.</w:t>
      </w:r>
    </w:p>
    <w:p w:rsidR="00E32311" w:rsidRDefault="00E32311" w:rsidP="009C6E68">
      <w:pPr>
        <w:spacing w:line="360" w:lineRule="auto"/>
        <w:jc w:val="both"/>
        <w:rPr>
          <w:sz w:val="28"/>
          <w:szCs w:val="28"/>
        </w:rPr>
      </w:pPr>
      <w:r w:rsidRPr="0091054D">
        <w:rPr>
          <w:i/>
          <w:iCs/>
          <w:sz w:val="28"/>
          <w:szCs w:val="28"/>
        </w:rPr>
        <w:t>Финансовые отношения</w:t>
      </w:r>
      <w:r w:rsidRPr="00C6031C">
        <w:rPr>
          <w:sz w:val="28"/>
          <w:szCs w:val="28"/>
        </w:rPr>
        <w:t xml:space="preserve"> –</w:t>
      </w:r>
      <w:r>
        <w:rPr>
          <w:rFonts w:ascii="Arial" w:hAnsi="Arial" w:cs="Arial"/>
          <w:b/>
          <w:bCs/>
          <w:color w:val="000000"/>
          <w:sz w:val="20"/>
          <w:szCs w:val="20"/>
          <w:shd w:val="clear" w:color="auto" w:fill="FFFFFF"/>
        </w:rPr>
        <w:t xml:space="preserve"> </w:t>
      </w:r>
      <w:r w:rsidRPr="00172B52">
        <w:rPr>
          <w:sz w:val="28"/>
          <w:szCs w:val="28"/>
          <w:shd w:val="clear" w:color="auto" w:fill="FFFFFF"/>
        </w:rPr>
        <w:t>это</w:t>
      </w:r>
      <w:r w:rsidRPr="00172B52">
        <w:rPr>
          <w:rStyle w:val="apple-converted-space"/>
          <w:sz w:val="28"/>
          <w:szCs w:val="28"/>
          <w:shd w:val="clear" w:color="auto" w:fill="FFFFFF"/>
        </w:rPr>
        <w:t> </w:t>
      </w:r>
      <w:hyperlink r:id="rId7" w:tooltip="Экономические отношения" w:history="1">
        <w:r w:rsidRPr="00172B52">
          <w:rPr>
            <w:rStyle w:val="Hyperlink"/>
            <w:color w:val="auto"/>
            <w:sz w:val="28"/>
            <w:szCs w:val="28"/>
            <w:u w:val="none"/>
            <w:shd w:val="clear" w:color="auto" w:fill="FFFFFF"/>
          </w:rPr>
          <w:t>экономические отношения</w:t>
        </w:r>
      </w:hyperlink>
      <w:r w:rsidRPr="00172B52">
        <w:rPr>
          <w:rStyle w:val="apple-converted-space"/>
          <w:sz w:val="28"/>
          <w:szCs w:val="28"/>
          <w:shd w:val="clear" w:color="auto" w:fill="FFFFFF"/>
        </w:rPr>
        <w:t> </w:t>
      </w:r>
      <w:r w:rsidRPr="00172B52">
        <w:rPr>
          <w:sz w:val="28"/>
          <w:szCs w:val="28"/>
          <w:shd w:val="clear" w:color="auto" w:fill="FFFFFF"/>
        </w:rPr>
        <w:t>между субъектами, которые связаны с формированием, распределением и использованием</w:t>
      </w:r>
      <w:r w:rsidRPr="00172B52">
        <w:rPr>
          <w:rStyle w:val="apple-converted-space"/>
          <w:sz w:val="28"/>
          <w:szCs w:val="28"/>
          <w:shd w:val="clear" w:color="auto" w:fill="FFFFFF"/>
        </w:rPr>
        <w:t> </w:t>
      </w:r>
      <w:hyperlink r:id="rId8" w:tooltip="Деньги" w:history="1">
        <w:r w:rsidRPr="00172B52">
          <w:rPr>
            <w:rStyle w:val="Hyperlink"/>
            <w:color w:val="auto"/>
            <w:sz w:val="28"/>
            <w:szCs w:val="28"/>
            <w:u w:val="none"/>
            <w:shd w:val="clear" w:color="auto" w:fill="FFFFFF"/>
          </w:rPr>
          <w:t>денежных средств</w:t>
        </w:r>
      </w:hyperlink>
      <w:r w:rsidRPr="00172B52">
        <w:rPr>
          <w:sz w:val="28"/>
          <w:szCs w:val="28"/>
        </w:rPr>
        <w:t xml:space="preserve"> </w:t>
      </w:r>
      <w:r w:rsidRPr="00172B52">
        <w:rPr>
          <w:rStyle w:val="apple-converted-space"/>
          <w:sz w:val="28"/>
          <w:szCs w:val="28"/>
          <w:shd w:val="clear" w:color="auto" w:fill="FFFFFF"/>
        </w:rPr>
        <w:t> </w:t>
      </w:r>
      <w:r w:rsidRPr="00172B52">
        <w:rPr>
          <w:sz w:val="28"/>
          <w:szCs w:val="28"/>
          <w:shd w:val="clear" w:color="auto" w:fill="FFFFFF"/>
        </w:rPr>
        <w:t>с целью обеспечения потребностей</w:t>
      </w:r>
      <w:r w:rsidRPr="00172B52">
        <w:rPr>
          <w:rStyle w:val="apple-converted-space"/>
          <w:sz w:val="28"/>
          <w:szCs w:val="28"/>
          <w:shd w:val="clear" w:color="auto" w:fill="FFFFFF"/>
        </w:rPr>
        <w:t> </w:t>
      </w:r>
      <w:hyperlink r:id="rId9" w:tooltip="Государство" w:history="1">
        <w:r w:rsidRPr="00172B52">
          <w:rPr>
            <w:rStyle w:val="Hyperlink"/>
            <w:color w:val="auto"/>
            <w:sz w:val="28"/>
            <w:szCs w:val="28"/>
            <w:u w:val="none"/>
            <w:shd w:val="clear" w:color="auto" w:fill="FFFFFF"/>
          </w:rPr>
          <w:t>государства</w:t>
        </w:r>
      </w:hyperlink>
      <w:r w:rsidRPr="00172B52">
        <w:rPr>
          <w:sz w:val="28"/>
          <w:szCs w:val="28"/>
          <w:shd w:val="clear" w:color="auto" w:fill="FFFFFF"/>
        </w:rPr>
        <w:t>,</w:t>
      </w:r>
      <w:r w:rsidRPr="00172B52">
        <w:rPr>
          <w:rStyle w:val="apple-converted-space"/>
          <w:sz w:val="28"/>
          <w:szCs w:val="28"/>
          <w:shd w:val="clear" w:color="auto" w:fill="FFFFFF"/>
        </w:rPr>
        <w:t> </w:t>
      </w:r>
      <w:hyperlink r:id="rId10" w:tooltip="Предприятие" w:history="1">
        <w:r w:rsidRPr="00172B52">
          <w:rPr>
            <w:rStyle w:val="Hyperlink"/>
            <w:color w:val="auto"/>
            <w:sz w:val="28"/>
            <w:szCs w:val="28"/>
            <w:u w:val="none"/>
            <w:shd w:val="clear" w:color="auto" w:fill="FFFFFF"/>
          </w:rPr>
          <w:t>предприятий</w:t>
        </w:r>
      </w:hyperlink>
      <w:r w:rsidRPr="00172B52">
        <w:rPr>
          <w:rStyle w:val="apple-converted-space"/>
          <w:sz w:val="28"/>
          <w:szCs w:val="28"/>
          <w:shd w:val="clear" w:color="auto" w:fill="FFFFFF"/>
        </w:rPr>
        <w:t> </w:t>
      </w:r>
      <w:r w:rsidRPr="00172B52">
        <w:rPr>
          <w:sz w:val="28"/>
          <w:szCs w:val="28"/>
          <w:shd w:val="clear" w:color="auto" w:fill="FFFFFF"/>
        </w:rPr>
        <w:t>(</w:t>
      </w:r>
      <w:hyperlink r:id="rId11" w:tooltip="Организация" w:history="1">
        <w:r w:rsidRPr="00172B52">
          <w:rPr>
            <w:rStyle w:val="Hyperlink"/>
            <w:color w:val="auto"/>
            <w:sz w:val="28"/>
            <w:szCs w:val="28"/>
            <w:u w:val="none"/>
            <w:shd w:val="clear" w:color="auto" w:fill="FFFFFF"/>
          </w:rPr>
          <w:t>организаций</w:t>
        </w:r>
      </w:hyperlink>
      <w:r w:rsidRPr="00172B52">
        <w:rPr>
          <w:sz w:val="28"/>
          <w:szCs w:val="28"/>
          <w:shd w:val="clear" w:color="auto" w:fill="FFFFFF"/>
        </w:rPr>
        <w:t>,</w:t>
      </w:r>
      <w:r w:rsidRPr="00172B52">
        <w:rPr>
          <w:rStyle w:val="apple-converted-space"/>
          <w:sz w:val="28"/>
          <w:szCs w:val="28"/>
          <w:shd w:val="clear" w:color="auto" w:fill="FFFFFF"/>
        </w:rPr>
        <w:t> </w:t>
      </w:r>
      <w:hyperlink r:id="rId12" w:tooltip="Учреждение" w:history="1">
        <w:r w:rsidRPr="00172B52">
          <w:rPr>
            <w:rStyle w:val="Hyperlink"/>
            <w:color w:val="auto"/>
            <w:sz w:val="28"/>
            <w:szCs w:val="28"/>
            <w:u w:val="none"/>
            <w:shd w:val="clear" w:color="auto" w:fill="FFFFFF"/>
          </w:rPr>
          <w:t>учреждений</w:t>
        </w:r>
      </w:hyperlink>
      <w:r w:rsidRPr="00172B52">
        <w:rPr>
          <w:sz w:val="28"/>
          <w:szCs w:val="28"/>
          <w:shd w:val="clear" w:color="auto" w:fill="FFFFFF"/>
        </w:rPr>
        <w:t>) и граждан. Характер и содержание финансовых отношений определяются</w:t>
      </w:r>
      <w:r w:rsidRPr="001023AB">
        <w:rPr>
          <w:sz w:val="28"/>
          <w:szCs w:val="28"/>
          <w:shd w:val="clear" w:color="auto" w:fill="FFFFFF"/>
        </w:rPr>
        <w:t xml:space="preserve"> характером денежных отношений.</w:t>
      </w:r>
      <w:r w:rsidRPr="00C6031C">
        <w:rPr>
          <w:sz w:val="28"/>
          <w:szCs w:val="28"/>
        </w:rPr>
        <w:t xml:space="preserve"> </w:t>
      </w:r>
      <w:r w:rsidRPr="00EB0C6D">
        <w:rPr>
          <w:sz w:val="28"/>
          <w:szCs w:val="28"/>
        </w:rPr>
        <w:t xml:space="preserve">[1, </w:t>
      </w:r>
      <w:r>
        <w:rPr>
          <w:sz w:val="28"/>
          <w:szCs w:val="28"/>
        </w:rPr>
        <w:t>с. 271, 445</w:t>
      </w:r>
      <w:r w:rsidRPr="00EB0C6D">
        <w:rPr>
          <w:sz w:val="28"/>
          <w:szCs w:val="28"/>
        </w:rPr>
        <w:t>]</w:t>
      </w:r>
    </w:p>
    <w:p w:rsidR="00E32311" w:rsidRDefault="00E32311" w:rsidP="009C6E68">
      <w:pPr>
        <w:spacing w:line="360" w:lineRule="auto"/>
        <w:jc w:val="both"/>
        <w:rPr>
          <w:sz w:val="28"/>
          <w:szCs w:val="28"/>
        </w:rPr>
      </w:pPr>
      <w:r>
        <w:rPr>
          <w:sz w:val="28"/>
          <w:szCs w:val="28"/>
        </w:rPr>
        <w:t xml:space="preserve">Важный принцип развития финансовых отношений - целевая направленность. Цели выбирают как предприятия и организации, так и государство. Целями финансовых отношений предприятий и организаций являются: извлечение прибыли, повышение рентабельности производства и производительности труда, обеспечение устойчивого положения на рынке, достаточности материальных, трудовых и финансовых ресурсов. </w:t>
      </w:r>
    </w:p>
    <w:p w:rsidR="00E32311" w:rsidRDefault="00E32311" w:rsidP="009C6E68">
      <w:pPr>
        <w:spacing w:line="360" w:lineRule="auto"/>
        <w:jc w:val="both"/>
        <w:rPr>
          <w:sz w:val="28"/>
          <w:szCs w:val="28"/>
        </w:rPr>
      </w:pPr>
      <w:r>
        <w:rPr>
          <w:sz w:val="28"/>
          <w:szCs w:val="28"/>
        </w:rPr>
        <w:t xml:space="preserve">Финансовые отношения многообразны, поскольку существует множество субъектов рынка, каждому из которых нужны денежные средства для решения своих хозяйственных задач. </w:t>
      </w:r>
      <w:r w:rsidRPr="00C6031C">
        <w:rPr>
          <w:sz w:val="28"/>
          <w:szCs w:val="28"/>
        </w:rPr>
        <w:t xml:space="preserve">Однако в этом многообразии движения денежных ресурсов формируется определенная соподчиненность и взаимосвязь их друг </w:t>
      </w:r>
      <w:r>
        <w:rPr>
          <w:sz w:val="28"/>
          <w:szCs w:val="28"/>
        </w:rPr>
        <w:t>с</w:t>
      </w:r>
      <w:r w:rsidRPr="00C6031C">
        <w:rPr>
          <w:sz w:val="28"/>
          <w:szCs w:val="28"/>
        </w:rPr>
        <w:t xml:space="preserve"> друг</w:t>
      </w:r>
      <w:r>
        <w:rPr>
          <w:sz w:val="28"/>
          <w:szCs w:val="28"/>
        </w:rPr>
        <w:t>ом</w:t>
      </w:r>
      <w:r w:rsidRPr="00C6031C">
        <w:rPr>
          <w:sz w:val="28"/>
          <w:szCs w:val="28"/>
        </w:rPr>
        <w:t>. К примеру, государственная казна может постоянно пополняться, если финансы предприятий характеризуются рентабельностью и поэтому могут обеспечить оплату налогов. И напротив, финансы предприятий во многом зависят от того, каким образом государство будет использовать свои денежные ресурсы, даст ли оно крупный заказ на продукцию предприятия, сможет ли оно применить стимулы для развития производства и т.д. Взаимозависимость различных элементов финансовых отношений формирует их в финансовую систему.</w:t>
      </w:r>
    </w:p>
    <w:p w:rsidR="00E32311" w:rsidRDefault="00E32311" w:rsidP="009C6E68">
      <w:pPr>
        <w:spacing w:after="0" w:line="360" w:lineRule="auto"/>
        <w:rPr>
          <w:sz w:val="28"/>
          <w:szCs w:val="28"/>
          <w:shd w:val="clear" w:color="auto" w:fill="FFFFFF"/>
        </w:rPr>
      </w:pPr>
    </w:p>
    <w:p w:rsidR="00E32311" w:rsidRPr="0019302F" w:rsidRDefault="00E32311" w:rsidP="009C6E68">
      <w:pPr>
        <w:spacing w:before="100" w:beforeAutospacing="1" w:after="100" w:afterAutospacing="1" w:line="360" w:lineRule="auto"/>
        <w:rPr>
          <w:sz w:val="28"/>
          <w:szCs w:val="28"/>
        </w:rPr>
      </w:pPr>
      <w:r w:rsidRPr="0019302F">
        <w:rPr>
          <w:sz w:val="28"/>
          <w:szCs w:val="28"/>
          <w:shd w:val="clear" w:color="auto" w:fill="FFFFFF"/>
        </w:rPr>
        <w:t>Субъектами финансовых отношений выступают:</w:t>
      </w:r>
      <w:r w:rsidRPr="0019302F">
        <w:rPr>
          <w:sz w:val="28"/>
          <w:szCs w:val="28"/>
        </w:rPr>
        <w:t> </w:t>
      </w:r>
      <w:r w:rsidRPr="0019302F">
        <w:rPr>
          <w:sz w:val="28"/>
          <w:szCs w:val="28"/>
        </w:rPr>
        <w:br/>
      </w:r>
      <w:r w:rsidRPr="0019302F">
        <w:rPr>
          <w:sz w:val="28"/>
          <w:szCs w:val="28"/>
        </w:rPr>
        <w:br/>
      </w:r>
      <w:r w:rsidRPr="0019302F">
        <w:rPr>
          <w:sz w:val="28"/>
          <w:szCs w:val="28"/>
          <w:shd w:val="clear" w:color="auto" w:fill="FFFFFF"/>
        </w:rPr>
        <w:t>1. Государство в качестве управляющей структуры общества;</w:t>
      </w:r>
      <w:r w:rsidRPr="0019302F">
        <w:rPr>
          <w:sz w:val="28"/>
          <w:szCs w:val="28"/>
        </w:rPr>
        <w:t> </w:t>
      </w:r>
      <w:r w:rsidRPr="0019302F">
        <w:rPr>
          <w:sz w:val="28"/>
          <w:szCs w:val="28"/>
        </w:rPr>
        <w:br/>
      </w:r>
      <w:r w:rsidRPr="0019302F">
        <w:rPr>
          <w:sz w:val="28"/>
          <w:szCs w:val="28"/>
        </w:rPr>
        <w:br/>
      </w:r>
      <w:r w:rsidRPr="0019302F">
        <w:rPr>
          <w:sz w:val="28"/>
          <w:szCs w:val="28"/>
          <w:shd w:val="clear" w:color="auto" w:fill="FFFFFF"/>
        </w:rPr>
        <w:t>2. Субъекты хозяйствования как производители ВВП;</w:t>
      </w:r>
      <w:r w:rsidRPr="0019302F">
        <w:rPr>
          <w:sz w:val="28"/>
          <w:szCs w:val="28"/>
        </w:rPr>
        <w:t> </w:t>
      </w:r>
      <w:r w:rsidRPr="0019302F">
        <w:rPr>
          <w:sz w:val="28"/>
          <w:szCs w:val="28"/>
        </w:rPr>
        <w:br/>
      </w:r>
      <w:r w:rsidRPr="0019302F">
        <w:rPr>
          <w:sz w:val="28"/>
          <w:szCs w:val="28"/>
        </w:rPr>
        <w:br/>
      </w:r>
      <w:r w:rsidRPr="0019302F">
        <w:rPr>
          <w:sz w:val="28"/>
          <w:szCs w:val="28"/>
          <w:shd w:val="clear" w:color="auto" w:fill="FFFFFF"/>
        </w:rPr>
        <w:t>3. Физические лица - наемные работники;</w:t>
      </w:r>
      <w:r w:rsidRPr="0019302F">
        <w:rPr>
          <w:sz w:val="28"/>
          <w:szCs w:val="28"/>
        </w:rPr>
        <w:t> </w:t>
      </w:r>
      <w:r w:rsidRPr="0019302F">
        <w:rPr>
          <w:sz w:val="28"/>
          <w:szCs w:val="28"/>
        </w:rPr>
        <w:br/>
      </w:r>
      <w:r w:rsidRPr="0019302F">
        <w:rPr>
          <w:sz w:val="28"/>
          <w:szCs w:val="28"/>
        </w:rPr>
        <w:br/>
      </w:r>
      <w:r w:rsidRPr="0019302F">
        <w:rPr>
          <w:sz w:val="28"/>
          <w:szCs w:val="28"/>
          <w:shd w:val="clear" w:color="auto" w:fill="FFFFFF"/>
        </w:rPr>
        <w:t>4. Финансовые институты, которые обеспечивают перераспределение финансовых ресурсов (выступают своеобразными финансовыми фильтрами);</w:t>
      </w:r>
      <w:r w:rsidRPr="0019302F">
        <w:rPr>
          <w:sz w:val="28"/>
          <w:szCs w:val="28"/>
        </w:rPr>
        <w:t> </w:t>
      </w:r>
      <w:r w:rsidRPr="0019302F">
        <w:rPr>
          <w:sz w:val="28"/>
          <w:szCs w:val="28"/>
        </w:rPr>
        <w:br/>
      </w:r>
      <w:r w:rsidRPr="0019302F">
        <w:rPr>
          <w:sz w:val="28"/>
          <w:szCs w:val="28"/>
        </w:rPr>
        <w:br/>
      </w:r>
      <w:r w:rsidRPr="0019302F">
        <w:rPr>
          <w:sz w:val="28"/>
          <w:szCs w:val="28"/>
          <w:shd w:val="clear" w:color="auto" w:fill="FFFFFF"/>
        </w:rPr>
        <w:t>5. Международные финансовые учреждения и организации.</w:t>
      </w:r>
      <w:r w:rsidRPr="0019302F">
        <w:rPr>
          <w:sz w:val="28"/>
          <w:szCs w:val="28"/>
        </w:rPr>
        <w:t> </w:t>
      </w:r>
      <w:r w:rsidRPr="0019302F">
        <w:rPr>
          <w:sz w:val="28"/>
          <w:szCs w:val="28"/>
        </w:rPr>
        <w:br/>
      </w:r>
      <w:r w:rsidRPr="0019302F">
        <w:rPr>
          <w:sz w:val="28"/>
          <w:szCs w:val="28"/>
        </w:rPr>
        <w:br/>
      </w:r>
      <w:r w:rsidRPr="0019302F">
        <w:rPr>
          <w:sz w:val="28"/>
          <w:szCs w:val="28"/>
          <w:shd w:val="clear" w:color="auto" w:fill="FFFFFF"/>
        </w:rPr>
        <w:t>Объектом финансовых отношений являются финансовые ресурсы, а именно стоимость ВВП и НБ (стоимость накопленных материальных ценностей и природных ресурсов).</w:t>
      </w:r>
      <w:r w:rsidRPr="0019302F">
        <w:rPr>
          <w:sz w:val="28"/>
          <w:szCs w:val="28"/>
        </w:rPr>
        <w:t> </w:t>
      </w:r>
    </w:p>
    <w:p w:rsidR="00E32311" w:rsidRPr="001A261F" w:rsidRDefault="00E32311" w:rsidP="009C6E68">
      <w:pPr>
        <w:spacing w:line="360" w:lineRule="auto"/>
        <w:jc w:val="both"/>
        <w:rPr>
          <w:sz w:val="28"/>
          <w:szCs w:val="28"/>
        </w:rPr>
      </w:pPr>
      <w:r w:rsidRPr="001A261F">
        <w:rPr>
          <w:i/>
          <w:iCs/>
          <w:sz w:val="28"/>
          <w:szCs w:val="28"/>
        </w:rPr>
        <w:t>Финансы</w:t>
      </w:r>
      <w:r w:rsidRPr="001A261F">
        <w:rPr>
          <w:sz w:val="28"/>
          <w:szCs w:val="28"/>
        </w:rPr>
        <w:t xml:space="preserve">- неотъемлемая часть денежных отношений, поэтому их роль и значения зависят от того, какое место денежные отношения занимают в экономических отношениях. Однако финансы отличаются от денег не только по содержанию, но и по выполняемым функциям, в которых проявляется их сущность. Под функциями понимается та «работа», которую выполняют финансы. </w:t>
      </w:r>
    </w:p>
    <w:p w:rsidR="00E32311" w:rsidRPr="00A00FB3" w:rsidRDefault="00E32311" w:rsidP="009C6E68">
      <w:pPr>
        <w:pStyle w:val="ListParagraph"/>
        <w:numPr>
          <w:ilvl w:val="0"/>
          <w:numId w:val="2"/>
        </w:numPr>
        <w:spacing w:line="360" w:lineRule="auto"/>
        <w:jc w:val="both"/>
        <w:rPr>
          <w:sz w:val="28"/>
          <w:szCs w:val="28"/>
        </w:rPr>
      </w:pPr>
      <w:r w:rsidRPr="00A00FB3">
        <w:rPr>
          <w:sz w:val="28"/>
          <w:szCs w:val="28"/>
        </w:rPr>
        <w:t>Мобилизационная функция состоит в аккумулировании государством ресурсов, необходимых для выполнения его функций в рыночной экономике.</w:t>
      </w:r>
    </w:p>
    <w:p w:rsidR="00E32311" w:rsidRPr="00A00FB3" w:rsidRDefault="00E32311" w:rsidP="009C6E68">
      <w:pPr>
        <w:pStyle w:val="ListParagraph"/>
        <w:numPr>
          <w:ilvl w:val="0"/>
          <w:numId w:val="2"/>
        </w:numPr>
        <w:spacing w:line="360" w:lineRule="auto"/>
        <w:jc w:val="both"/>
        <w:rPr>
          <w:sz w:val="28"/>
          <w:szCs w:val="28"/>
        </w:rPr>
      </w:pPr>
      <w:r w:rsidRPr="00A00FB3">
        <w:rPr>
          <w:sz w:val="28"/>
          <w:szCs w:val="28"/>
        </w:rPr>
        <w:t>Контрольная функция реализуется в связи с использованием экономическими субъектами государственных средств и уплатой ими налогов. Данная функция проявляется в контроле государства за производством, распределением и обменом производимого в экономике продукта. Государство контролирует, в частности, насколько своевременно финансовые средства поступают в распоряжение экономических субъектов, а также эффективность их использования.</w:t>
      </w:r>
    </w:p>
    <w:p w:rsidR="00E32311" w:rsidRPr="003A0BCE" w:rsidRDefault="00E32311" w:rsidP="009C6E68">
      <w:pPr>
        <w:pStyle w:val="ListParagraph"/>
        <w:numPr>
          <w:ilvl w:val="0"/>
          <w:numId w:val="2"/>
        </w:numPr>
        <w:spacing w:line="360" w:lineRule="auto"/>
        <w:jc w:val="both"/>
        <w:rPr>
          <w:sz w:val="28"/>
          <w:szCs w:val="28"/>
        </w:rPr>
      </w:pPr>
      <w:r w:rsidRPr="00A00FB3">
        <w:rPr>
          <w:sz w:val="28"/>
          <w:szCs w:val="28"/>
        </w:rPr>
        <w:t>Распределительная функция обеспечивает перераспределение национального дохода в целях оптимизации накопления и потребления в конкретной экономической ситуации. Наиболее полно данная функция реализуется в странах, где принята кейнсианская концепция рыночного регулирования.</w:t>
      </w:r>
    </w:p>
    <w:p w:rsidR="00E32311" w:rsidRDefault="00E32311" w:rsidP="009C6E68">
      <w:pPr>
        <w:spacing w:line="360" w:lineRule="auto"/>
        <w:jc w:val="both"/>
        <w:rPr>
          <w:sz w:val="28"/>
          <w:szCs w:val="28"/>
        </w:rPr>
      </w:pPr>
      <w:r>
        <w:rPr>
          <w:sz w:val="28"/>
          <w:szCs w:val="28"/>
        </w:rPr>
        <w:t xml:space="preserve">Взаимосвязанность финансовых звеньев, призванных обеспечить выполнение экономических функций государства, называют </w:t>
      </w:r>
      <w:r w:rsidRPr="0049394C">
        <w:rPr>
          <w:i/>
          <w:iCs/>
          <w:sz w:val="28"/>
          <w:szCs w:val="28"/>
        </w:rPr>
        <w:t>финансовой системой</w:t>
      </w:r>
      <w:r>
        <w:rPr>
          <w:sz w:val="28"/>
          <w:szCs w:val="28"/>
        </w:rPr>
        <w:t xml:space="preserve">. </w:t>
      </w:r>
      <w:r w:rsidRPr="003A0BCE">
        <w:rPr>
          <w:sz w:val="28"/>
          <w:szCs w:val="28"/>
        </w:rPr>
        <w:t>[</w:t>
      </w:r>
      <w:r>
        <w:rPr>
          <w:sz w:val="28"/>
          <w:szCs w:val="28"/>
        </w:rPr>
        <w:t>3</w:t>
      </w:r>
      <w:r w:rsidRPr="0049394C">
        <w:rPr>
          <w:sz w:val="28"/>
          <w:szCs w:val="28"/>
        </w:rPr>
        <w:t xml:space="preserve">, </w:t>
      </w:r>
      <w:r>
        <w:rPr>
          <w:sz w:val="28"/>
          <w:szCs w:val="28"/>
        </w:rPr>
        <w:t>с.273</w:t>
      </w:r>
      <w:r w:rsidRPr="003A0BCE">
        <w:rPr>
          <w:sz w:val="28"/>
          <w:szCs w:val="28"/>
        </w:rPr>
        <w:t>]</w:t>
      </w:r>
    </w:p>
    <w:p w:rsidR="00E32311" w:rsidRDefault="00E32311" w:rsidP="00EF6A8D">
      <w:pPr>
        <w:spacing w:line="360" w:lineRule="auto"/>
        <w:jc w:val="both"/>
        <w:rPr>
          <w:sz w:val="28"/>
          <w:szCs w:val="28"/>
        </w:rPr>
      </w:pPr>
      <w:r w:rsidRPr="003A0BCE">
        <w:rPr>
          <w:i/>
          <w:iCs/>
          <w:sz w:val="28"/>
          <w:szCs w:val="28"/>
          <w:shd w:val="clear" w:color="auto" w:fill="FFFFFF"/>
        </w:rPr>
        <w:t>Финансовая система</w:t>
      </w:r>
      <w:r w:rsidRPr="00C701F5">
        <w:rPr>
          <w:sz w:val="28"/>
          <w:szCs w:val="28"/>
          <w:shd w:val="clear" w:color="auto" w:fill="FFFFFF"/>
        </w:rPr>
        <w:t xml:space="preserve"> </w:t>
      </w:r>
      <w:r>
        <w:rPr>
          <w:sz w:val="28"/>
          <w:szCs w:val="28"/>
          <w:shd w:val="clear" w:color="auto" w:fill="FFFFFF"/>
        </w:rPr>
        <w:t xml:space="preserve">– </w:t>
      </w:r>
      <w:r w:rsidRPr="001A261F">
        <w:rPr>
          <w:sz w:val="28"/>
          <w:szCs w:val="28"/>
          <w:shd w:val="clear" w:color="auto" w:fill="FFFFFF"/>
        </w:rPr>
        <w:t>это</w:t>
      </w:r>
      <w:r w:rsidRPr="001A261F">
        <w:rPr>
          <w:color w:val="000000"/>
          <w:sz w:val="28"/>
          <w:szCs w:val="28"/>
          <w:shd w:val="clear" w:color="auto" w:fill="FFFFFF"/>
        </w:rPr>
        <w:t xml:space="preserve"> форма организации денежных отношений между всеми субъектами воспроизводственного процесса по распределению и перераспределению совокупного общественного продукта</w:t>
      </w:r>
      <w:r w:rsidRPr="001A261F">
        <w:rPr>
          <w:sz w:val="28"/>
          <w:szCs w:val="28"/>
          <w:shd w:val="clear" w:color="auto" w:fill="FFFFFF"/>
        </w:rPr>
        <w:t>.</w:t>
      </w:r>
      <w:r w:rsidRPr="00C701F5">
        <w:rPr>
          <w:rStyle w:val="apple-converted-space"/>
          <w:rFonts w:ascii="Arial" w:hAnsi="Arial" w:cs="Arial"/>
          <w:color w:val="000000"/>
          <w:sz w:val="28"/>
          <w:szCs w:val="28"/>
          <w:shd w:val="clear" w:color="auto" w:fill="FFFFFF"/>
        </w:rPr>
        <w:t> </w:t>
      </w:r>
      <w:r w:rsidRPr="003A0BCE">
        <w:rPr>
          <w:sz w:val="28"/>
          <w:szCs w:val="28"/>
        </w:rPr>
        <w:t>[</w:t>
      </w:r>
      <w:r>
        <w:rPr>
          <w:sz w:val="28"/>
          <w:szCs w:val="28"/>
        </w:rPr>
        <w:t>14</w:t>
      </w:r>
      <w:r w:rsidRPr="003A0BCE">
        <w:rPr>
          <w:sz w:val="28"/>
          <w:szCs w:val="28"/>
        </w:rPr>
        <w:t>]</w:t>
      </w:r>
    </w:p>
    <w:p w:rsidR="00E32311" w:rsidRPr="001A261F" w:rsidRDefault="00E32311" w:rsidP="009C6E68">
      <w:pPr>
        <w:spacing w:line="360" w:lineRule="auto"/>
        <w:jc w:val="both"/>
        <w:rPr>
          <w:rFonts w:ascii="Arial" w:hAnsi="Arial" w:cs="Arial"/>
          <w:color w:val="000000"/>
          <w:sz w:val="28"/>
          <w:szCs w:val="28"/>
          <w:shd w:val="clear" w:color="auto" w:fill="FFFFFF"/>
        </w:rPr>
      </w:pPr>
    </w:p>
    <w:p w:rsidR="00E32311" w:rsidRDefault="00E32311" w:rsidP="009C6E68">
      <w:pPr>
        <w:spacing w:line="360" w:lineRule="auto"/>
        <w:jc w:val="both"/>
        <w:rPr>
          <w:color w:val="000000"/>
          <w:sz w:val="28"/>
          <w:szCs w:val="28"/>
          <w:shd w:val="clear" w:color="auto" w:fill="FFFFFF"/>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3pt;height:266.25pt">
            <v:imagedata r:id="rId13" r:href="rId14"/>
          </v:shape>
        </w:pict>
      </w:r>
    </w:p>
    <w:p w:rsidR="00E32311" w:rsidRDefault="00E32311" w:rsidP="009C6E68">
      <w:pPr>
        <w:spacing w:line="360" w:lineRule="auto"/>
        <w:jc w:val="both"/>
        <w:rPr>
          <w:color w:val="000000"/>
          <w:sz w:val="28"/>
          <w:szCs w:val="28"/>
          <w:shd w:val="clear" w:color="auto" w:fill="FFFFFF"/>
        </w:rPr>
      </w:pPr>
      <w:r w:rsidRPr="001A261F">
        <w:rPr>
          <w:color w:val="000000"/>
          <w:sz w:val="28"/>
          <w:szCs w:val="28"/>
          <w:shd w:val="clear" w:color="auto" w:fill="FFFFFF"/>
        </w:rPr>
        <w:t>С точки зрения</w:t>
      </w:r>
      <w:r w:rsidRPr="001A261F">
        <w:rPr>
          <w:color w:val="000000"/>
          <w:sz w:val="28"/>
          <w:szCs w:val="28"/>
        </w:rPr>
        <w:t> структуры </w:t>
      </w:r>
      <w:r w:rsidRPr="001A261F">
        <w:rPr>
          <w:color w:val="000000"/>
          <w:sz w:val="28"/>
          <w:szCs w:val="28"/>
          <w:shd w:val="clear" w:color="auto" w:fill="FFFFFF"/>
        </w:rPr>
        <w:t>финансовую систему можно рассматривать как совокупность сфер, звеньев, опосредствующих формирование и использование доходов, а так же как систему финансовых учреждений</w:t>
      </w:r>
      <w:r>
        <w:rPr>
          <w:color w:val="000000"/>
          <w:sz w:val="28"/>
          <w:szCs w:val="28"/>
          <w:shd w:val="clear" w:color="auto" w:fill="FFFFFF"/>
        </w:rPr>
        <w:t>.</w:t>
      </w:r>
    </w:p>
    <w:p w:rsidR="00E32311" w:rsidRDefault="00E32311" w:rsidP="009C6E68">
      <w:pPr>
        <w:spacing w:line="360" w:lineRule="auto"/>
        <w:jc w:val="both"/>
      </w:pPr>
      <w:r>
        <w:pict>
          <v:shape id="_x0000_i1026" type="#_x0000_t75" alt="" style="width:456pt;height:262.5pt">
            <v:imagedata r:id="rId15" r:href="rId16"/>
          </v:shape>
        </w:pict>
      </w:r>
    </w:p>
    <w:p w:rsidR="00E32311" w:rsidRPr="001A261F" w:rsidRDefault="00E32311" w:rsidP="009C6E68">
      <w:pPr>
        <w:spacing w:line="360" w:lineRule="auto"/>
        <w:jc w:val="both"/>
        <w:rPr>
          <w:sz w:val="28"/>
          <w:szCs w:val="28"/>
        </w:rPr>
      </w:pPr>
    </w:p>
    <w:p w:rsidR="00E32311" w:rsidRDefault="00E32311" w:rsidP="009C6E68">
      <w:pPr>
        <w:spacing w:line="360" w:lineRule="auto"/>
        <w:jc w:val="both"/>
        <w:rPr>
          <w:sz w:val="28"/>
          <w:szCs w:val="28"/>
        </w:rPr>
      </w:pPr>
      <w:r w:rsidRPr="001A261F">
        <w:rPr>
          <w:sz w:val="28"/>
          <w:szCs w:val="28"/>
          <w:shd w:val="clear" w:color="auto" w:fill="FFFFFF"/>
        </w:rPr>
        <w:t>В свою очередь строение финансов властных структур можно представить следующим образом</w:t>
      </w:r>
      <w:r>
        <w:rPr>
          <w:sz w:val="28"/>
          <w:szCs w:val="28"/>
        </w:rPr>
        <w:t>:</w:t>
      </w:r>
    </w:p>
    <w:p w:rsidR="00E32311" w:rsidRPr="001A261F" w:rsidRDefault="00E32311" w:rsidP="009C6E68">
      <w:pPr>
        <w:spacing w:line="360" w:lineRule="auto"/>
        <w:jc w:val="both"/>
        <w:rPr>
          <w:sz w:val="28"/>
          <w:szCs w:val="28"/>
        </w:rPr>
      </w:pPr>
      <w:r>
        <w:pict>
          <v:shape id="_x0000_i1027" type="#_x0000_t75" alt="" style="width:438pt;height:232.5pt">
            <v:imagedata r:id="rId17" r:href="rId18"/>
          </v:shape>
        </w:pict>
      </w:r>
    </w:p>
    <w:p w:rsidR="00E32311" w:rsidRPr="00607460" w:rsidRDefault="00E32311" w:rsidP="009C6E68">
      <w:pPr>
        <w:spacing w:line="360" w:lineRule="auto"/>
        <w:jc w:val="both"/>
        <w:rPr>
          <w:sz w:val="28"/>
          <w:szCs w:val="28"/>
        </w:rPr>
      </w:pPr>
      <w:r>
        <w:rPr>
          <w:sz w:val="28"/>
          <w:szCs w:val="28"/>
          <w:shd w:val="clear" w:color="auto" w:fill="FFFFFF"/>
        </w:rPr>
        <w:t>Ц</w:t>
      </w:r>
      <w:r w:rsidRPr="00607460">
        <w:rPr>
          <w:sz w:val="28"/>
          <w:szCs w:val="28"/>
          <w:shd w:val="clear" w:color="auto" w:fill="FFFFFF"/>
        </w:rPr>
        <w:t>ентральным звеном всей системы является государственный бюджет. С его помощью государство осуществляет распределение и перераспределение валового национального продукта между территориями, отраслями и сферами народного хозяйства.</w:t>
      </w:r>
    </w:p>
    <w:p w:rsidR="00E32311" w:rsidRDefault="00E32311" w:rsidP="009C6E68">
      <w:pPr>
        <w:spacing w:line="360" w:lineRule="auto"/>
        <w:jc w:val="both"/>
        <w:rPr>
          <w:sz w:val="28"/>
          <w:szCs w:val="28"/>
        </w:rPr>
      </w:pPr>
      <w:r w:rsidRPr="008F6915">
        <w:rPr>
          <w:sz w:val="28"/>
          <w:szCs w:val="28"/>
        </w:rPr>
        <w:t>Мобилизация огромных финансовых ресурсов</w:t>
      </w:r>
      <w:r>
        <w:rPr>
          <w:sz w:val="28"/>
          <w:szCs w:val="28"/>
        </w:rPr>
        <w:t>,</w:t>
      </w:r>
      <w:r w:rsidRPr="008F6915">
        <w:rPr>
          <w:sz w:val="28"/>
          <w:szCs w:val="28"/>
        </w:rPr>
        <w:t xml:space="preserve"> как следствие</w:t>
      </w:r>
      <w:r>
        <w:rPr>
          <w:sz w:val="28"/>
          <w:szCs w:val="28"/>
        </w:rPr>
        <w:t>,</w:t>
      </w:r>
      <w:r w:rsidRPr="008F6915">
        <w:rPr>
          <w:sz w:val="28"/>
          <w:szCs w:val="28"/>
        </w:rPr>
        <w:t xml:space="preserve"> дает большую государственную задолженность. Размер государственного займа включается в сумму государственного долга страны.</w:t>
      </w:r>
    </w:p>
    <w:p w:rsidR="00E32311" w:rsidRPr="00721CEA" w:rsidRDefault="00E32311" w:rsidP="009C6E68">
      <w:pPr>
        <w:spacing w:line="360" w:lineRule="auto"/>
        <w:jc w:val="both"/>
        <w:rPr>
          <w:sz w:val="28"/>
          <w:szCs w:val="28"/>
        </w:rPr>
      </w:pPr>
      <w:r w:rsidRPr="00721CEA">
        <w:rPr>
          <w:sz w:val="28"/>
          <w:szCs w:val="28"/>
          <w:shd w:val="clear" w:color="auto" w:fill="FFFFFF"/>
        </w:rPr>
        <w:t xml:space="preserve">Обслуживание государственного долга выражается в осуществлении операций по размещению долговых обязательств, их погашению и выплате по ним процентов. </w:t>
      </w:r>
      <w:r>
        <w:rPr>
          <w:sz w:val="28"/>
          <w:szCs w:val="28"/>
          <w:shd w:val="clear" w:color="auto" w:fill="FFFFFF"/>
        </w:rPr>
        <w:t>В России, например, э</w:t>
      </w:r>
      <w:r w:rsidRPr="00721CEA">
        <w:rPr>
          <w:sz w:val="28"/>
          <w:szCs w:val="28"/>
          <w:shd w:val="clear" w:color="auto" w:fill="FFFFFF"/>
        </w:rPr>
        <w:t>ти функции осуществляет Центральный банк РФ. Затраты по обслуживанию государственного долга производятся за счет средств республиканского бюджета РФ.</w:t>
      </w:r>
      <w:r w:rsidRPr="00721CEA">
        <w:rPr>
          <w:rStyle w:val="apple-converted-space"/>
          <w:rFonts w:ascii="Arial" w:hAnsi="Arial" w:cs="Arial"/>
          <w:color w:val="000000"/>
          <w:sz w:val="28"/>
          <w:szCs w:val="28"/>
          <w:shd w:val="clear" w:color="auto" w:fill="FFFFFF"/>
        </w:rPr>
        <w:t> </w:t>
      </w:r>
    </w:p>
    <w:p w:rsidR="00E32311" w:rsidRDefault="00E32311" w:rsidP="00713D36">
      <w:pPr>
        <w:spacing w:line="360" w:lineRule="auto"/>
        <w:jc w:val="both"/>
        <w:rPr>
          <w:sz w:val="28"/>
          <w:szCs w:val="28"/>
        </w:rPr>
      </w:pPr>
      <w:r w:rsidRPr="003A0BCE">
        <w:rPr>
          <w:sz w:val="28"/>
          <w:szCs w:val="28"/>
        </w:rPr>
        <w:t>Чем более развиты рыночные отношения, чем сложнее и многообразнее экономические связи в государстве, тем сложнее финансовая система и тем больше её финансовые ресурсы. Развитость и размер финансовых ресурсов обеспечивают более широкую манёвренность государства в выполнении внутренних и внешних экономических функций.</w:t>
      </w:r>
      <w:r>
        <w:rPr>
          <w:sz w:val="28"/>
          <w:szCs w:val="28"/>
        </w:rPr>
        <w:t xml:space="preserve"> </w:t>
      </w:r>
      <w:r w:rsidRPr="003A0BCE">
        <w:rPr>
          <w:sz w:val="28"/>
          <w:szCs w:val="28"/>
        </w:rPr>
        <w:t>[</w:t>
      </w:r>
      <w:r>
        <w:rPr>
          <w:sz w:val="28"/>
          <w:szCs w:val="28"/>
        </w:rPr>
        <w:t>9</w:t>
      </w:r>
      <w:r w:rsidRPr="0049394C">
        <w:rPr>
          <w:sz w:val="28"/>
          <w:szCs w:val="28"/>
        </w:rPr>
        <w:t xml:space="preserve">, </w:t>
      </w:r>
      <w:r>
        <w:rPr>
          <w:sz w:val="28"/>
          <w:szCs w:val="28"/>
        </w:rPr>
        <w:t>с.125</w:t>
      </w:r>
      <w:r w:rsidRPr="003A0BCE">
        <w:rPr>
          <w:sz w:val="28"/>
          <w:szCs w:val="28"/>
        </w:rPr>
        <w:t>]</w:t>
      </w:r>
    </w:p>
    <w:p w:rsidR="00E32311" w:rsidRDefault="00E32311" w:rsidP="009C6E68">
      <w:pPr>
        <w:spacing w:line="360" w:lineRule="auto"/>
        <w:jc w:val="both"/>
        <w:rPr>
          <w:sz w:val="28"/>
          <w:szCs w:val="28"/>
        </w:rPr>
      </w:pPr>
    </w:p>
    <w:p w:rsidR="00E32311" w:rsidRDefault="00E32311" w:rsidP="009C6E68">
      <w:pPr>
        <w:spacing w:line="360" w:lineRule="auto"/>
        <w:jc w:val="both"/>
        <w:rPr>
          <w:sz w:val="28"/>
          <w:szCs w:val="28"/>
        </w:rPr>
      </w:pPr>
      <w:r>
        <w:rPr>
          <w:sz w:val="28"/>
          <w:szCs w:val="28"/>
        </w:rPr>
        <w:t xml:space="preserve">Выбор наилучшей для страны финансовой политики как совокупности мероприятий по использованию финансов для решения задач, стоящих перед обществом, существенно влияет на экономический рост. </w:t>
      </w:r>
      <w:r w:rsidRPr="00607460">
        <w:rPr>
          <w:sz w:val="28"/>
          <w:szCs w:val="28"/>
        </w:rPr>
        <w:t>Такой выбор определяется господствующими в данный период концепциями, формирующими направление хозяйственного развития страны в случае, если взятая на вооружение экономическая политика отвечает потребностям экономики.</w:t>
      </w:r>
    </w:p>
    <w:p w:rsidR="00E32311" w:rsidRDefault="00E32311" w:rsidP="009C6E68"/>
    <w:p w:rsidR="00E32311" w:rsidRDefault="00E32311" w:rsidP="009C6E68">
      <w:pPr>
        <w:spacing w:line="360" w:lineRule="auto"/>
        <w:jc w:val="both"/>
        <w:rPr>
          <w:sz w:val="28"/>
          <w:szCs w:val="28"/>
          <w:shd w:val="clear" w:color="auto" w:fill="FFFFFF"/>
        </w:rPr>
      </w:pPr>
      <w:r>
        <w:rPr>
          <w:i/>
          <w:iCs/>
          <w:color w:val="000000"/>
          <w:sz w:val="28"/>
          <w:szCs w:val="28"/>
        </w:rPr>
        <w:t xml:space="preserve">Вопрос 2. </w:t>
      </w:r>
      <w:r w:rsidRPr="00201BFF">
        <w:rPr>
          <w:i/>
          <w:iCs/>
          <w:color w:val="000000"/>
          <w:sz w:val="28"/>
          <w:szCs w:val="28"/>
        </w:rPr>
        <w:t>Сущность, виды и функции налогов.</w:t>
      </w:r>
    </w:p>
    <w:p w:rsidR="00E32311" w:rsidRDefault="00E32311" w:rsidP="00EF6A8D">
      <w:pPr>
        <w:spacing w:line="360" w:lineRule="auto"/>
        <w:jc w:val="both"/>
        <w:rPr>
          <w:sz w:val="28"/>
          <w:szCs w:val="28"/>
        </w:rPr>
      </w:pPr>
      <w:r w:rsidRPr="00ED393C">
        <w:rPr>
          <w:i/>
          <w:iCs/>
          <w:sz w:val="28"/>
          <w:szCs w:val="28"/>
        </w:rPr>
        <w:t>Налоги</w:t>
      </w:r>
      <w:r>
        <w:rPr>
          <w:sz w:val="28"/>
          <w:szCs w:val="28"/>
        </w:rPr>
        <w:t>- это о</w:t>
      </w:r>
      <w:r w:rsidRPr="005936D2">
        <w:rPr>
          <w:sz w:val="28"/>
          <w:szCs w:val="28"/>
        </w:rPr>
        <w:t>бязательный, индивидуально безвозмездный платёж, взимаемый с организаций и</w:t>
      </w:r>
      <w:r w:rsidRPr="005936D2">
        <w:rPr>
          <w:rStyle w:val="apple-converted-space"/>
          <w:sz w:val="28"/>
          <w:szCs w:val="28"/>
        </w:rPr>
        <w:t> </w:t>
      </w:r>
      <w:hyperlink r:id="rId19" w:tooltip="Физическое лицо" w:history="1">
        <w:r w:rsidRPr="0014331F">
          <w:rPr>
            <w:rStyle w:val="Hyperlink"/>
            <w:color w:val="auto"/>
            <w:sz w:val="28"/>
            <w:szCs w:val="28"/>
            <w:u w:val="none"/>
          </w:rPr>
          <w:t>физических лиц</w:t>
        </w:r>
      </w:hyperlink>
      <w:r w:rsidRPr="0014331F">
        <w:rPr>
          <w:rStyle w:val="apple-converted-space"/>
          <w:sz w:val="28"/>
          <w:szCs w:val="28"/>
        </w:rPr>
        <w:t> </w:t>
      </w:r>
      <w:r w:rsidRPr="0014331F">
        <w:rPr>
          <w:sz w:val="28"/>
          <w:szCs w:val="28"/>
        </w:rPr>
        <w:t xml:space="preserve">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государства и (или) муниципальных образований». </w:t>
      </w:r>
      <w:r w:rsidRPr="003A0BCE">
        <w:rPr>
          <w:sz w:val="28"/>
          <w:szCs w:val="28"/>
        </w:rPr>
        <w:t>[</w:t>
      </w:r>
      <w:r>
        <w:rPr>
          <w:sz w:val="28"/>
          <w:szCs w:val="28"/>
        </w:rPr>
        <w:t>15</w:t>
      </w:r>
      <w:r w:rsidRPr="003A0BCE">
        <w:rPr>
          <w:sz w:val="28"/>
          <w:szCs w:val="28"/>
        </w:rPr>
        <w:t>]</w:t>
      </w:r>
    </w:p>
    <w:p w:rsidR="00E32311" w:rsidRPr="0014331F" w:rsidRDefault="00E32311" w:rsidP="009C6E68">
      <w:pPr>
        <w:spacing w:line="360" w:lineRule="auto"/>
        <w:jc w:val="both"/>
        <w:rPr>
          <w:sz w:val="28"/>
          <w:szCs w:val="28"/>
        </w:rPr>
      </w:pPr>
    </w:p>
    <w:p w:rsidR="00E32311" w:rsidRDefault="00E32311" w:rsidP="009C6E68">
      <w:pPr>
        <w:spacing w:line="360" w:lineRule="auto"/>
        <w:jc w:val="both"/>
        <w:rPr>
          <w:sz w:val="28"/>
          <w:szCs w:val="28"/>
        </w:rPr>
      </w:pPr>
      <w:r w:rsidRPr="0014331F">
        <w:rPr>
          <w:sz w:val="28"/>
          <w:szCs w:val="28"/>
        </w:rPr>
        <w:t>Налоги следует отличать от</w:t>
      </w:r>
      <w:r w:rsidRPr="0014331F">
        <w:rPr>
          <w:rStyle w:val="apple-converted-space"/>
          <w:sz w:val="28"/>
          <w:szCs w:val="28"/>
        </w:rPr>
        <w:t> </w:t>
      </w:r>
      <w:hyperlink r:id="rId20" w:tooltip="Сбор (экономика)" w:history="1">
        <w:r w:rsidRPr="0014331F">
          <w:rPr>
            <w:rStyle w:val="Hyperlink"/>
            <w:color w:val="auto"/>
            <w:sz w:val="28"/>
            <w:szCs w:val="28"/>
            <w:u w:val="none"/>
          </w:rPr>
          <w:t>сборов</w:t>
        </w:r>
      </w:hyperlink>
      <w:r w:rsidRPr="0014331F">
        <w:rPr>
          <w:rStyle w:val="apple-converted-space"/>
          <w:sz w:val="28"/>
          <w:szCs w:val="28"/>
        </w:rPr>
        <w:t> </w:t>
      </w:r>
      <w:r w:rsidRPr="0014331F">
        <w:rPr>
          <w:sz w:val="28"/>
          <w:szCs w:val="28"/>
        </w:rPr>
        <w:t>(</w:t>
      </w:r>
      <w:hyperlink r:id="rId21" w:tooltip="Пошлина" w:history="1">
        <w:r w:rsidRPr="0014331F">
          <w:rPr>
            <w:rStyle w:val="Hyperlink"/>
            <w:color w:val="auto"/>
            <w:sz w:val="28"/>
            <w:szCs w:val="28"/>
            <w:u w:val="none"/>
          </w:rPr>
          <w:t>пошлин</w:t>
        </w:r>
      </w:hyperlink>
      <w:r w:rsidRPr="0014331F">
        <w:rPr>
          <w:sz w:val="28"/>
          <w:szCs w:val="28"/>
        </w:rPr>
        <w:t>), взимание которых носит не безвозмездный характер, а является условием</w:t>
      </w:r>
      <w:r w:rsidRPr="005936D2">
        <w:rPr>
          <w:sz w:val="28"/>
          <w:szCs w:val="28"/>
        </w:rPr>
        <w:t xml:space="preserve"> совершения в отношении их плательщиков определённых действий.</w:t>
      </w:r>
    </w:p>
    <w:p w:rsidR="00E32311" w:rsidRPr="0014331F" w:rsidRDefault="00E32311" w:rsidP="009C6E68">
      <w:pPr>
        <w:shd w:val="clear" w:color="auto" w:fill="FFFFFF"/>
        <w:spacing w:before="120" w:after="0" w:line="360" w:lineRule="auto"/>
        <w:rPr>
          <w:sz w:val="28"/>
          <w:szCs w:val="28"/>
        </w:rPr>
      </w:pPr>
      <w:r w:rsidRPr="0014331F">
        <w:rPr>
          <w:i/>
          <w:iCs/>
          <w:sz w:val="28"/>
          <w:szCs w:val="28"/>
        </w:rPr>
        <w:t>Характерные черты</w:t>
      </w:r>
      <w:r w:rsidRPr="0014331F">
        <w:rPr>
          <w:sz w:val="28"/>
          <w:szCs w:val="28"/>
        </w:rPr>
        <w:t xml:space="preserve"> налога как платежа исходя из положений п. 1 ст. 8 Налогового кодекса РФ следующие:</w:t>
      </w:r>
    </w:p>
    <w:p w:rsidR="00E32311" w:rsidRPr="0014331F" w:rsidRDefault="00E32311" w:rsidP="009C6E68">
      <w:pPr>
        <w:numPr>
          <w:ilvl w:val="0"/>
          <w:numId w:val="15"/>
        </w:numPr>
        <w:shd w:val="clear" w:color="auto" w:fill="FFFFFF"/>
        <w:spacing w:after="30" w:line="360" w:lineRule="auto"/>
        <w:ind w:left="300"/>
        <w:rPr>
          <w:sz w:val="28"/>
          <w:szCs w:val="28"/>
        </w:rPr>
      </w:pPr>
      <w:r w:rsidRPr="0014331F">
        <w:rPr>
          <w:sz w:val="28"/>
          <w:szCs w:val="28"/>
        </w:rPr>
        <w:t>обязательность;</w:t>
      </w:r>
    </w:p>
    <w:p w:rsidR="00E32311" w:rsidRPr="0014331F" w:rsidRDefault="00E32311" w:rsidP="009C6E68">
      <w:pPr>
        <w:numPr>
          <w:ilvl w:val="0"/>
          <w:numId w:val="15"/>
        </w:numPr>
        <w:shd w:val="clear" w:color="auto" w:fill="FFFFFF"/>
        <w:spacing w:after="30" w:line="360" w:lineRule="auto"/>
        <w:ind w:left="300"/>
        <w:rPr>
          <w:sz w:val="28"/>
          <w:szCs w:val="28"/>
        </w:rPr>
      </w:pPr>
      <w:r w:rsidRPr="0014331F">
        <w:rPr>
          <w:sz w:val="28"/>
          <w:szCs w:val="28"/>
        </w:rPr>
        <w:t>индивидуальная безвозмездность;</w:t>
      </w:r>
    </w:p>
    <w:p w:rsidR="00E32311" w:rsidRPr="0014331F" w:rsidRDefault="00E32311" w:rsidP="009C6E68">
      <w:pPr>
        <w:numPr>
          <w:ilvl w:val="0"/>
          <w:numId w:val="15"/>
        </w:numPr>
        <w:shd w:val="clear" w:color="auto" w:fill="FFFFFF"/>
        <w:spacing w:after="30" w:line="360" w:lineRule="auto"/>
        <w:ind w:left="300"/>
        <w:rPr>
          <w:sz w:val="28"/>
          <w:szCs w:val="28"/>
        </w:rPr>
      </w:pPr>
      <w:r w:rsidRPr="0014331F">
        <w:rPr>
          <w:sz w:val="28"/>
          <w:szCs w:val="28"/>
        </w:rPr>
        <w:t>отчуждение денежных средств, принадлежащих организациям и физическим лицам на праве собственности, хозяйственного ведения или оперативного управления;</w:t>
      </w:r>
    </w:p>
    <w:p w:rsidR="00E32311" w:rsidRPr="0014331F" w:rsidRDefault="00E32311" w:rsidP="009C6E68">
      <w:pPr>
        <w:numPr>
          <w:ilvl w:val="0"/>
          <w:numId w:val="15"/>
        </w:numPr>
        <w:shd w:val="clear" w:color="auto" w:fill="FFFFFF"/>
        <w:spacing w:after="30" w:line="360" w:lineRule="auto"/>
        <w:ind w:left="300"/>
        <w:rPr>
          <w:sz w:val="28"/>
          <w:szCs w:val="28"/>
        </w:rPr>
      </w:pPr>
      <w:r w:rsidRPr="0014331F">
        <w:rPr>
          <w:sz w:val="28"/>
          <w:szCs w:val="28"/>
        </w:rPr>
        <w:t>направленность на финансирование деятельности государства или муниципальных образований.</w:t>
      </w:r>
    </w:p>
    <w:p w:rsidR="00E32311" w:rsidRPr="0014331F" w:rsidRDefault="00E32311" w:rsidP="009C6E68">
      <w:pPr>
        <w:spacing w:line="360" w:lineRule="auto"/>
        <w:jc w:val="both"/>
        <w:rPr>
          <w:sz w:val="28"/>
          <w:szCs w:val="28"/>
        </w:rPr>
      </w:pPr>
    </w:p>
    <w:p w:rsidR="00E32311" w:rsidRPr="005936D2" w:rsidRDefault="00E32311" w:rsidP="009C6E68">
      <w:pPr>
        <w:spacing w:line="360" w:lineRule="auto"/>
        <w:jc w:val="both"/>
        <w:rPr>
          <w:sz w:val="28"/>
          <w:szCs w:val="28"/>
        </w:rPr>
      </w:pPr>
      <w:r w:rsidRPr="0014331F">
        <w:rPr>
          <w:sz w:val="28"/>
          <w:szCs w:val="28"/>
        </w:rPr>
        <w:t>Взимание налогов регулируется налоговым</w:t>
      </w:r>
      <w:r w:rsidRPr="0014331F">
        <w:rPr>
          <w:rStyle w:val="apple-converted-space"/>
          <w:sz w:val="28"/>
          <w:szCs w:val="28"/>
        </w:rPr>
        <w:t> </w:t>
      </w:r>
      <w:hyperlink r:id="rId22" w:tooltip="Законодательство" w:history="1">
        <w:r w:rsidRPr="0014331F">
          <w:rPr>
            <w:rStyle w:val="Hyperlink"/>
            <w:color w:val="auto"/>
            <w:sz w:val="28"/>
            <w:szCs w:val="28"/>
            <w:u w:val="none"/>
          </w:rPr>
          <w:t>законодательством</w:t>
        </w:r>
      </w:hyperlink>
      <w:r w:rsidRPr="0014331F">
        <w:rPr>
          <w:sz w:val="28"/>
          <w:szCs w:val="28"/>
        </w:rPr>
        <w:t>. Совокупность установленных налогов, а также</w:t>
      </w:r>
      <w:r w:rsidRPr="0014331F">
        <w:rPr>
          <w:rStyle w:val="apple-converted-space"/>
          <w:sz w:val="28"/>
          <w:szCs w:val="28"/>
        </w:rPr>
        <w:t> </w:t>
      </w:r>
      <w:hyperlink r:id="rId23" w:tooltip="Принцип" w:history="1">
        <w:r w:rsidRPr="0014331F">
          <w:rPr>
            <w:rStyle w:val="Hyperlink"/>
            <w:color w:val="auto"/>
            <w:sz w:val="28"/>
            <w:szCs w:val="28"/>
            <w:u w:val="none"/>
          </w:rPr>
          <w:t>принципов</w:t>
        </w:r>
      </w:hyperlink>
      <w:r w:rsidRPr="0014331F">
        <w:rPr>
          <w:sz w:val="28"/>
          <w:szCs w:val="28"/>
        </w:rPr>
        <w:t>,</w:t>
      </w:r>
      <w:r w:rsidRPr="0014331F">
        <w:rPr>
          <w:rStyle w:val="apple-converted-space"/>
          <w:sz w:val="28"/>
          <w:szCs w:val="28"/>
        </w:rPr>
        <w:t> </w:t>
      </w:r>
      <w:hyperlink r:id="rId24" w:tooltip="Форма (философия)" w:history="1">
        <w:r w:rsidRPr="0014331F">
          <w:rPr>
            <w:rStyle w:val="Hyperlink"/>
            <w:color w:val="auto"/>
            <w:sz w:val="28"/>
            <w:szCs w:val="28"/>
            <w:u w:val="none"/>
          </w:rPr>
          <w:t>форм</w:t>
        </w:r>
      </w:hyperlink>
      <w:r w:rsidRPr="0014331F">
        <w:rPr>
          <w:rStyle w:val="apple-converted-space"/>
          <w:sz w:val="28"/>
          <w:szCs w:val="28"/>
        </w:rPr>
        <w:t> </w:t>
      </w:r>
      <w:r w:rsidRPr="0014331F">
        <w:rPr>
          <w:sz w:val="28"/>
          <w:szCs w:val="28"/>
        </w:rPr>
        <w:t>и</w:t>
      </w:r>
      <w:r w:rsidRPr="0014331F">
        <w:rPr>
          <w:rStyle w:val="apple-converted-space"/>
          <w:sz w:val="28"/>
          <w:szCs w:val="28"/>
        </w:rPr>
        <w:t> </w:t>
      </w:r>
      <w:hyperlink r:id="rId25" w:tooltip="Метод" w:history="1">
        <w:r w:rsidRPr="0014331F">
          <w:rPr>
            <w:rStyle w:val="Hyperlink"/>
            <w:color w:val="auto"/>
            <w:sz w:val="28"/>
            <w:szCs w:val="28"/>
            <w:u w:val="none"/>
          </w:rPr>
          <w:t>методов</w:t>
        </w:r>
      </w:hyperlink>
      <w:r w:rsidRPr="0014331F">
        <w:rPr>
          <w:rStyle w:val="apple-converted-space"/>
          <w:sz w:val="28"/>
          <w:szCs w:val="28"/>
        </w:rPr>
        <w:t> </w:t>
      </w:r>
      <w:r w:rsidRPr="0014331F">
        <w:rPr>
          <w:sz w:val="28"/>
          <w:szCs w:val="28"/>
        </w:rPr>
        <w:t>их установления, изменения, отмены, взимания и контроля образуют</w:t>
      </w:r>
      <w:r w:rsidRPr="0014331F">
        <w:rPr>
          <w:rStyle w:val="apple-converted-space"/>
          <w:sz w:val="28"/>
          <w:szCs w:val="28"/>
        </w:rPr>
        <w:t> </w:t>
      </w:r>
      <w:hyperlink r:id="rId26" w:tooltip="Налоговая система" w:history="1">
        <w:r w:rsidRPr="0014331F">
          <w:rPr>
            <w:rStyle w:val="Hyperlink"/>
            <w:color w:val="auto"/>
            <w:sz w:val="28"/>
            <w:szCs w:val="28"/>
            <w:u w:val="none"/>
          </w:rPr>
          <w:t>налоговую систему</w:t>
        </w:r>
      </w:hyperlink>
      <w:r w:rsidRPr="005936D2">
        <w:rPr>
          <w:rStyle w:val="apple-converted-space"/>
          <w:sz w:val="28"/>
          <w:szCs w:val="28"/>
        </w:rPr>
        <w:t> </w:t>
      </w:r>
      <w:r w:rsidRPr="005936D2">
        <w:rPr>
          <w:sz w:val="28"/>
          <w:szCs w:val="28"/>
        </w:rPr>
        <w:t>государства.</w:t>
      </w:r>
    </w:p>
    <w:p w:rsidR="00E32311" w:rsidRDefault="00E32311" w:rsidP="009C6E68">
      <w:pPr>
        <w:spacing w:line="360" w:lineRule="auto"/>
        <w:jc w:val="both"/>
        <w:rPr>
          <w:sz w:val="28"/>
          <w:szCs w:val="28"/>
        </w:rPr>
      </w:pPr>
      <w:r w:rsidRPr="0014331F">
        <w:rPr>
          <w:sz w:val="28"/>
          <w:szCs w:val="28"/>
        </w:rPr>
        <w:t>Под налогом понимается принудительное изымание государственными налоговыми структурами денежных средств с физических и</w:t>
      </w:r>
      <w:r w:rsidRPr="0014331F">
        <w:rPr>
          <w:rStyle w:val="apple-converted-space"/>
          <w:sz w:val="28"/>
          <w:szCs w:val="28"/>
        </w:rPr>
        <w:t> </w:t>
      </w:r>
      <w:hyperlink r:id="rId27" w:tooltip="Юридическое лицо" w:history="1">
        <w:r w:rsidRPr="0014331F">
          <w:rPr>
            <w:rStyle w:val="Hyperlink"/>
            <w:color w:val="auto"/>
            <w:sz w:val="28"/>
            <w:szCs w:val="28"/>
            <w:u w:val="none"/>
          </w:rPr>
          <w:t>юридических лиц</w:t>
        </w:r>
      </w:hyperlink>
      <w:r w:rsidRPr="0014331F">
        <w:rPr>
          <w:sz w:val="28"/>
          <w:szCs w:val="28"/>
        </w:rPr>
        <w:t>,</w:t>
      </w:r>
      <w:r w:rsidRPr="005936D2">
        <w:rPr>
          <w:sz w:val="28"/>
          <w:szCs w:val="28"/>
        </w:rPr>
        <w:t xml:space="preserve"> необходимое для осуществления государством своих функций.</w:t>
      </w:r>
    </w:p>
    <w:p w:rsidR="00E32311" w:rsidRDefault="00E32311" w:rsidP="009C6E68">
      <w:pPr>
        <w:spacing w:line="360" w:lineRule="auto"/>
        <w:jc w:val="both"/>
        <w:rPr>
          <w:sz w:val="28"/>
          <w:szCs w:val="28"/>
        </w:rPr>
      </w:pPr>
      <w:r>
        <w:rPr>
          <w:sz w:val="28"/>
          <w:szCs w:val="28"/>
        </w:rPr>
        <w:t>Различают два основных вида налогов:</w:t>
      </w:r>
    </w:p>
    <w:p w:rsidR="00E32311" w:rsidRDefault="00E32311" w:rsidP="009C6E68">
      <w:pPr>
        <w:pStyle w:val="ListParagraph"/>
        <w:numPr>
          <w:ilvl w:val="0"/>
          <w:numId w:val="6"/>
        </w:numPr>
        <w:spacing w:line="360" w:lineRule="auto"/>
        <w:jc w:val="both"/>
        <w:rPr>
          <w:sz w:val="28"/>
          <w:szCs w:val="28"/>
        </w:rPr>
      </w:pPr>
      <w:r w:rsidRPr="00ED393C">
        <w:rPr>
          <w:sz w:val="28"/>
          <w:szCs w:val="28"/>
        </w:rPr>
        <w:t>прямые</w:t>
      </w:r>
      <w:r>
        <w:rPr>
          <w:sz w:val="28"/>
          <w:szCs w:val="28"/>
        </w:rPr>
        <w:t xml:space="preserve"> – налоги на доходы и имущество. Эта категория включает подоходный налог, который составляет наибольший удельный вес в доходах государственного бюджета, а также налог на прибыль предприятий и налоги на собственность;</w:t>
      </w:r>
    </w:p>
    <w:p w:rsidR="00E32311" w:rsidRDefault="00E32311" w:rsidP="009C6E68">
      <w:pPr>
        <w:pStyle w:val="ListParagraph"/>
        <w:numPr>
          <w:ilvl w:val="0"/>
          <w:numId w:val="6"/>
        </w:numPr>
        <w:spacing w:line="360" w:lineRule="auto"/>
        <w:jc w:val="both"/>
        <w:rPr>
          <w:sz w:val="28"/>
          <w:szCs w:val="28"/>
        </w:rPr>
      </w:pPr>
      <w:r>
        <w:rPr>
          <w:sz w:val="28"/>
          <w:szCs w:val="28"/>
        </w:rPr>
        <w:t>косвенные – налоги на товары и услуги. Например, налог с продаж. В большинстве развитых стран мира он заменен налогом на добавленную стоимость. Сюда относятся также акцизы, налог на наследство и т. д.</w:t>
      </w:r>
    </w:p>
    <w:p w:rsidR="00E32311" w:rsidRDefault="00E32311" w:rsidP="009C6E68">
      <w:pPr>
        <w:spacing w:line="360" w:lineRule="auto"/>
        <w:jc w:val="both"/>
        <w:rPr>
          <w:sz w:val="28"/>
          <w:szCs w:val="28"/>
        </w:rPr>
      </w:pPr>
      <w:r>
        <w:rPr>
          <w:sz w:val="28"/>
          <w:szCs w:val="28"/>
        </w:rPr>
        <w:t>Помимо этого, налоги могут делиться на в</w:t>
      </w:r>
      <w:r w:rsidRPr="00177126">
        <w:rPr>
          <w:sz w:val="28"/>
          <w:szCs w:val="28"/>
        </w:rPr>
        <w:t xml:space="preserve"> зависимости от того, в распоряжение какого органа поступает налог. Различают:</w:t>
      </w:r>
    </w:p>
    <w:p w:rsidR="00E32311" w:rsidRPr="00177126" w:rsidRDefault="00E32311" w:rsidP="009C6E68">
      <w:pPr>
        <w:pStyle w:val="ListParagraph"/>
        <w:numPr>
          <w:ilvl w:val="0"/>
          <w:numId w:val="8"/>
        </w:numPr>
        <w:spacing w:line="360" w:lineRule="auto"/>
        <w:jc w:val="both"/>
        <w:rPr>
          <w:sz w:val="28"/>
          <w:szCs w:val="28"/>
        </w:rPr>
      </w:pPr>
      <w:r w:rsidRPr="00177126">
        <w:rPr>
          <w:sz w:val="28"/>
          <w:szCs w:val="28"/>
        </w:rPr>
        <w:t>Федеральные налоги. Они устанавливаются законодательными актами, принимаемыми Федеральным Собранием. К ним относятся</w:t>
      </w:r>
      <w:r>
        <w:rPr>
          <w:sz w:val="28"/>
          <w:szCs w:val="28"/>
        </w:rPr>
        <w:t>:</w:t>
      </w:r>
      <w:r w:rsidRPr="00177126">
        <w:rPr>
          <w:sz w:val="28"/>
          <w:szCs w:val="28"/>
        </w:rPr>
        <w:t xml:space="preserve"> налог на прибыль предприятий и организаций, налог на добавленную стоимость, таможенные пошлины, акцизы па нефть, природный газ и др.</w:t>
      </w:r>
    </w:p>
    <w:p w:rsidR="00E32311" w:rsidRDefault="00E32311" w:rsidP="009C6E68">
      <w:pPr>
        <w:pStyle w:val="ListParagraph"/>
        <w:numPr>
          <w:ilvl w:val="0"/>
          <w:numId w:val="8"/>
        </w:numPr>
        <w:spacing w:line="360" w:lineRule="auto"/>
        <w:jc w:val="both"/>
        <w:rPr>
          <w:sz w:val="28"/>
          <w:szCs w:val="28"/>
        </w:rPr>
      </w:pPr>
      <w:r>
        <w:rPr>
          <w:sz w:val="28"/>
          <w:szCs w:val="28"/>
        </w:rPr>
        <w:t>Р</w:t>
      </w:r>
      <w:r w:rsidRPr="00177126">
        <w:rPr>
          <w:sz w:val="28"/>
          <w:szCs w:val="28"/>
        </w:rPr>
        <w:t>егиональны</w:t>
      </w:r>
      <w:r>
        <w:rPr>
          <w:sz w:val="28"/>
          <w:szCs w:val="28"/>
        </w:rPr>
        <w:t>е</w:t>
      </w:r>
      <w:r w:rsidRPr="00177126">
        <w:rPr>
          <w:sz w:val="28"/>
          <w:szCs w:val="28"/>
        </w:rPr>
        <w:t xml:space="preserve"> налог</w:t>
      </w:r>
      <w:r>
        <w:rPr>
          <w:sz w:val="28"/>
          <w:szCs w:val="28"/>
        </w:rPr>
        <w:t>и. К ним</w:t>
      </w:r>
      <w:r w:rsidRPr="00177126">
        <w:rPr>
          <w:sz w:val="28"/>
          <w:szCs w:val="28"/>
        </w:rPr>
        <w:t xml:space="preserve"> относятся</w:t>
      </w:r>
      <w:r>
        <w:rPr>
          <w:sz w:val="28"/>
          <w:szCs w:val="28"/>
        </w:rPr>
        <w:t>:</w:t>
      </w:r>
      <w:r w:rsidRPr="00177126">
        <w:rPr>
          <w:sz w:val="28"/>
          <w:szCs w:val="28"/>
        </w:rPr>
        <w:t xml:space="preserve"> налог на имущество организаций, налог на недвижимость, дорожный налог, налог на добычу природных ресурсов</w:t>
      </w:r>
    </w:p>
    <w:p w:rsidR="00E32311" w:rsidRPr="00177126" w:rsidRDefault="00E32311" w:rsidP="009C6E68">
      <w:pPr>
        <w:pStyle w:val="ListParagraph"/>
        <w:numPr>
          <w:ilvl w:val="0"/>
          <w:numId w:val="8"/>
        </w:numPr>
        <w:spacing w:line="360" w:lineRule="auto"/>
        <w:jc w:val="both"/>
        <w:rPr>
          <w:sz w:val="28"/>
          <w:szCs w:val="28"/>
        </w:rPr>
      </w:pPr>
      <w:r>
        <w:rPr>
          <w:sz w:val="28"/>
          <w:szCs w:val="28"/>
        </w:rPr>
        <w:t>М</w:t>
      </w:r>
      <w:r w:rsidRPr="00177126">
        <w:rPr>
          <w:sz w:val="28"/>
          <w:szCs w:val="28"/>
        </w:rPr>
        <w:t>естны</w:t>
      </w:r>
      <w:r>
        <w:rPr>
          <w:sz w:val="28"/>
          <w:szCs w:val="28"/>
        </w:rPr>
        <w:t>е</w:t>
      </w:r>
      <w:r w:rsidRPr="00177126">
        <w:rPr>
          <w:sz w:val="28"/>
          <w:szCs w:val="28"/>
        </w:rPr>
        <w:t xml:space="preserve"> налог</w:t>
      </w:r>
      <w:r>
        <w:rPr>
          <w:sz w:val="28"/>
          <w:szCs w:val="28"/>
        </w:rPr>
        <w:t xml:space="preserve">и. К ним </w:t>
      </w:r>
      <w:r w:rsidRPr="00177126">
        <w:rPr>
          <w:sz w:val="28"/>
          <w:szCs w:val="28"/>
        </w:rPr>
        <w:t>относятся</w:t>
      </w:r>
      <w:r>
        <w:rPr>
          <w:sz w:val="28"/>
          <w:szCs w:val="28"/>
        </w:rPr>
        <w:t>:</w:t>
      </w:r>
      <w:r w:rsidRPr="00177126">
        <w:rPr>
          <w:sz w:val="28"/>
          <w:szCs w:val="28"/>
        </w:rPr>
        <w:t xml:space="preserve"> налог на недвижимое имущество граждан, налог на рекламу, регистрационный сбор с физических лиц, занимающихся предпринимательской деятельностью, другие сборы.</w:t>
      </w:r>
    </w:p>
    <w:p w:rsidR="00E32311" w:rsidRDefault="00E32311" w:rsidP="009C6E68">
      <w:pPr>
        <w:shd w:val="clear" w:color="auto" w:fill="FFFFFF"/>
        <w:spacing w:before="100" w:beforeAutospacing="1" w:after="100" w:afterAutospacing="1" w:line="360" w:lineRule="auto"/>
        <w:ind w:right="180"/>
        <w:jc w:val="both"/>
        <w:rPr>
          <w:sz w:val="28"/>
          <w:szCs w:val="28"/>
        </w:rPr>
      </w:pPr>
      <w:r>
        <w:rPr>
          <w:sz w:val="28"/>
          <w:szCs w:val="28"/>
        </w:rPr>
        <w:t>Существует еще немало поводов для классификации налогов</w:t>
      </w:r>
      <w:r w:rsidRPr="00177126">
        <w:rPr>
          <w:sz w:val="28"/>
          <w:szCs w:val="28"/>
        </w:rPr>
        <w:t>. Налоги по их использованию подразделяются на</w:t>
      </w:r>
      <w:r>
        <w:rPr>
          <w:sz w:val="28"/>
          <w:szCs w:val="28"/>
        </w:rPr>
        <w:t>:</w:t>
      </w:r>
      <w:r w:rsidRPr="00177126">
        <w:rPr>
          <w:sz w:val="28"/>
          <w:szCs w:val="28"/>
        </w:rPr>
        <w:t xml:space="preserve"> </w:t>
      </w:r>
    </w:p>
    <w:p w:rsidR="00E32311" w:rsidRPr="00177126" w:rsidRDefault="00E32311" w:rsidP="009C6E68">
      <w:pPr>
        <w:pStyle w:val="ListParagraph"/>
        <w:numPr>
          <w:ilvl w:val="0"/>
          <w:numId w:val="10"/>
        </w:numPr>
        <w:shd w:val="clear" w:color="auto" w:fill="FFFFFF"/>
        <w:spacing w:before="100" w:beforeAutospacing="1" w:after="100" w:afterAutospacing="1" w:line="360" w:lineRule="auto"/>
        <w:ind w:right="180"/>
        <w:jc w:val="both"/>
        <w:rPr>
          <w:sz w:val="28"/>
          <w:szCs w:val="28"/>
        </w:rPr>
      </w:pPr>
      <w:r w:rsidRPr="00177126">
        <w:rPr>
          <w:sz w:val="28"/>
          <w:szCs w:val="28"/>
        </w:rPr>
        <w:t xml:space="preserve">общие </w:t>
      </w:r>
      <w:r>
        <w:rPr>
          <w:sz w:val="28"/>
          <w:szCs w:val="28"/>
        </w:rPr>
        <w:t>(</w:t>
      </w:r>
      <w:r w:rsidRPr="00177126">
        <w:rPr>
          <w:sz w:val="28"/>
          <w:szCs w:val="28"/>
        </w:rPr>
        <w:t>поступают в бюджет государства для финансирования общегосударственных мероприятий);</w:t>
      </w:r>
    </w:p>
    <w:p w:rsidR="00E32311" w:rsidRPr="00406A61" w:rsidRDefault="00E32311" w:rsidP="009C6E68">
      <w:pPr>
        <w:pStyle w:val="ListParagraph"/>
        <w:numPr>
          <w:ilvl w:val="0"/>
          <w:numId w:val="10"/>
        </w:numPr>
        <w:shd w:val="clear" w:color="auto" w:fill="FFFFFF"/>
        <w:spacing w:before="100" w:beforeAutospacing="1" w:after="100" w:afterAutospacing="1" w:line="360" w:lineRule="auto"/>
        <w:ind w:right="180"/>
        <w:jc w:val="both"/>
        <w:rPr>
          <w:sz w:val="28"/>
          <w:szCs w:val="28"/>
        </w:rPr>
      </w:pPr>
      <w:r w:rsidRPr="00177126">
        <w:rPr>
          <w:sz w:val="28"/>
          <w:szCs w:val="28"/>
        </w:rPr>
        <w:t xml:space="preserve">специальные </w:t>
      </w:r>
      <w:r>
        <w:rPr>
          <w:sz w:val="28"/>
          <w:szCs w:val="28"/>
        </w:rPr>
        <w:t>(</w:t>
      </w:r>
      <w:r w:rsidRPr="00177126">
        <w:rPr>
          <w:sz w:val="28"/>
          <w:szCs w:val="28"/>
        </w:rPr>
        <w:t>имеют строго определенное назначение, например налоги на реализацию горюче-смазочных материалов поступают в дорожные фонды и предназначены для строительства, реконструкции и текущего ремонта дорог</w:t>
      </w:r>
      <w:r>
        <w:rPr>
          <w:sz w:val="28"/>
          <w:szCs w:val="28"/>
        </w:rPr>
        <w:t>)</w:t>
      </w:r>
      <w:r w:rsidRPr="00177126">
        <w:rPr>
          <w:sz w:val="28"/>
          <w:szCs w:val="28"/>
        </w:rPr>
        <w:t>.</w:t>
      </w:r>
    </w:p>
    <w:p w:rsidR="00E32311" w:rsidRDefault="00E32311" w:rsidP="00713D36">
      <w:pPr>
        <w:spacing w:line="360" w:lineRule="auto"/>
        <w:jc w:val="both"/>
        <w:rPr>
          <w:sz w:val="28"/>
          <w:szCs w:val="28"/>
        </w:rPr>
      </w:pPr>
      <w:r w:rsidRPr="0014331F">
        <w:rPr>
          <w:i/>
          <w:iCs/>
          <w:sz w:val="28"/>
          <w:szCs w:val="28"/>
        </w:rPr>
        <w:t>Функция налога</w:t>
      </w:r>
      <w:r w:rsidRPr="0014331F">
        <w:rPr>
          <w:sz w:val="28"/>
          <w:szCs w:val="28"/>
        </w:rPr>
        <w:t> </w:t>
      </w:r>
      <w:r w:rsidRPr="0014331F">
        <w:rPr>
          <w:sz w:val="28"/>
          <w:szCs w:val="28"/>
          <w:shd w:val="clear" w:color="auto" w:fill="FFFFFF"/>
        </w:rPr>
        <w:t>— это проявление его социально-экономической сущности в действии. Функции свидетельствуют, каким образом реализуется общественное назначение данной экономической категории.</w:t>
      </w:r>
      <w:r>
        <w:rPr>
          <w:sz w:val="28"/>
          <w:szCs w:val="28"/>
          <w:shd w:val="clear" w:color="auto" w:fill="FFFFFF"/>
        </w:rPr>
        <w:t xml:space="preserve"> </w:t>
      </w:r>
      <w:r w:rsidRPr="003A0BCE">
        <w:rPr>
          <w:sz w:val="28"/>
          <w:szCs w:val="28"/>
        </w:rPr>
        <w:t>[</w:t>
      </w:r>
      <w:r>
        <w:rPr>
          <w:sz w:val="28"/>
          <w:szCs w:val="28"/>
        </w:rPr>
        <w:t>4</w:t>
      </w:r>
      <w:r w:rsidRPr="0049394C">
        <w:rPr>
          <w:sz w:val="28"/>
          <w:szCs w:val="28"/>
        </w:rPr>
        <w:t xml:space="preserve">, </w:t>
      </w:r>
      <w:r>
        <w:rPr>
          <w:sz w:val="28"/>
          <w:szCs w:val="28"/>
        </w:rPr>
        <w:t>с.133</w:t>
      </w:r>
      <w:r w:rsidRPr="003A0BCE">
        <w:rPr>
          <w:sz w:val="28"/>
          <w:szCs w:val="28"/>
        </w:rPr>
        <w:t>]</w:t>
      </w:r>
    </w:p>
    <w:p w:rsidR="00E32311" w:rsidRDefault="00E32311" w:rsidP="009C6E68">
      <w:pPr>
        <w:spacing w:line="360" w:lineRule="auto"/>
        <w:jc w:val="both"/>
        <w:rPr>
          <w:sz w:val="28"/>
          <w:szCs w:val="28"/>
        </w:rPr>
      </w:pPr>
      <w:r>
        <w:rPr>
          <w:sz w:val="28"/>
          <w:szCs w:val="28"/>
        </w:rPr>
        <w:t>Налоги выполняют следующие функции:</w:t>
      </w:r>
    </w:p>
    <w:p w:rsidR="00E32311" w:rsidRPr="00406A61" w:rsidRDefault="00E32311" w:rsidP="009C6E68">
      <w:pPr>
        <w:spacing w:line="360" w:lineRule="auto"/>
        <w:jc w:val="both"/>
        <w:rPr>
          <w:sz w:val="28"/>
          <w:szCs w:val="28"/>
        </w:rPr>
      </w:pPr>
      <w:r w:rsidRPr="00406A61">
        <w:rPr>
          <w:rStyle w:val="Strong"/>
          <w:b w:val="0"/>
          <w:bCs w:val="0"/>
          <w:sz w:val="28"/>
          <w:szCs w:val="28"/>
          <w:shd w:val="clear" w:color="auto" w:fill="FFFFFF"/>
        </w:rPr>
        <w:t>1.</w:t>
      </w:r>
      <w:r>
        <w:rPr>
          <w:rStyle w:val="Strong"/>
          <w:b w:val="0"/>
          <w:bCs w:val="0"/>
          <w:i/>
          <w:iCs/>
          <w:sz w:val="28"/>
          <w:szCs w:val="28"/>
          <w:shd w:val="clear" w:color="auto" w:fill="FFFFFF"/>
        </w:rPr>
        <w:t xml:space="preserve"> </w:t>
      </w:r>
      <w:r w:rsidRPr="00406A61">
        <w:rPr>
          <w:rStyle w:val="Strong"/>
          <w:b w:val="0"/>
          <w:bCs w:val="0"/>
          <w:i/>
          <w:iCs/>
          <w:sz w:val="28"/>
          <w:szCs w:val="28"/>
          <w:shd w:val="clear" w:color="auto" w:fill="FFFFFF"/>
        </w:rPr>
        <w:t>фискальная</w:t>
      </w:r>
      <w:r w:rsidRPr="00406A61">
        <w:rPr>
          <w:rStyle w:val="Strong"/>
          <w:b w:val="0"/>
          <w:bCs w:val="0"/>
          <w:sz w:val="28"/>
          <w:szCs w:val="28"/>
          <w:shd w:val="clear" w:color="auto" w:fill="FFFFFF"/>
        </w:rPr>
        <w:t>. Х</w:t>
      </w:r>
      <w:r w:rsidRPr="00406A61">
        <w:rPr>
          <w:sz w:val="28"/>
          <w:szCs w:val="28"/>
          <w:shd w:val="clear" w:color="auto" w:fill="FFFFFF"/>
        </w:rPr>
        <w:t>арактерна для всех государств во все периоды их существования и развития. С помощью р</w:t>
      </w:r>
      <w:r w:rsidRPr="0014331F">
        <w:rPr>
          <w:sz w:val="28"/>
          <w:szCs w:val="28"/>
          <w:shd w:val="clear" w:color="auto" w:fill="FFFFFF"/>
        </w:rPr>
        <w:t>еализации данной функции на практике формируются</w:t>
      </w:r>
      <w:r w:rsidRPr="0014331F">
        <w:rPr>
          <w:rStyle w:val="apple-converted-space"/>
          <w:sz w:val="28"/>
          <w:szCs w:val="28"/>
          <w:shd w:val="clear" w:color="auto" w:fill="FFFFFF"/>
        </w:rPr>
        <w:t> </w:t>
      </w:r>
      <w:hyperlink r:id="rId28" w:tooltip="Государственные финансы" w:history="1">
        <w:r w:rsidRPr="0014331F">
          <w:rPr>
            <w:rStyle w:val="Hyperlink"/>
            <w:color w:val="auto"/>
            <w:sz w:val="28"/>
            <w:szCs w:val="28"/>
            <w:u w:val="none"/>
            <w:shd w:val="clear" w:color="auto" w:fill="FFFFFF"/>
          </w:rPr>
          <w:t>государственные финансовые ресурсы</w:t>
        </w:r>
      </w:hyperlink>
      <w:r w:rsidRPr="00406A61">
        <w:rPr>
          <w:rStyle w:val="apple-converted-space"/>
          <w:sz w:val="28"/>
          <w:szCs w:val="28"/>
          <w:shd w:val="clear" w:color="auto" w:fill="FFFFFF"/>
        </w:rPr>
        <w:t> </w:t>
      </w:r>
      <w:r w:rsidRPr="00406A61">
        <w:rPr>
          <w:sz w:val="28"/>
          <w:szCs w:val="28"/>
          <w:shd w:val="clear" w:color="auto" w:fill="FFFFFF"/>
        </w:rPr>
        <w:t>и создаются материальные условия для функционирования государства. Основная задача выполнения фискальной функции — обеспечение устойчивой доходной базы бюджетов всех уровней. Фискальная функция, таким образом, является понятием более широким, чем функция обеспечения участия населения в формировании фонда финансирования общегосударственных потребностей;</w:t>
      </w:r>
    </w:p>
    <w:p w:rsidR="00E32311" w:rsidRPr="00406A61" w:rsidRDefault="00E32311" w:rsidP="009C6E68">
      <w:pPr>
        <w:spacing w:line="360" w:lineRule="auto"/>
        <w:jc w:val="both"/>
        <w:rPr>
          <w:rFonts w:ascii="Tahoma" w:hAnsi="Tahoma" w:cs="Tahoma"/>
          <w:color w:val="000000"/>
          <w:sz w:val="28"/>
          <w:szCs w:val="28"/>
        </w:rPr>
      </w:pPr>
      <w:r>
        <w:rPr>
          <w:sz w:val="28"/>
          <w:szCs w:val="28"/>
        </w:rPr>
        <w:t xml:space="preserve">2. </w:t>
      </w:r>
      <w:r w:rsidRPr="00406A61">
        <w:rPr>
          <w:i/>
          <w:iCs/>
          <w:sz w:val="28"/>
          <w:szCs w:val="28"/>
        </w:rPr>
        <w:t>социальная</w:t>
      </w:r>
      <w:r w:rsidRPr="00406A61">
        <w:rPr>
          <w:sz w:val="28"/>
          <w:szCs w:val="28"/>
        </w:rPr>
        <w:t>.</w:t>
      </w:r>
      <w:r w:rsidRPr="00406A61">
        <w:rPr>
          <w:rStyle w:val="apple-converted-space"/>
          <w:rFonts w:ascii="Tahoma" w:hAnsi="Tahoma" w:cs="Tahoma"/>
          <w:color w:val="000000"/>
          <w:sz w:val="28"/>
          <w:szCs w:val="28"/>
        </w:rPr>
        <w:t xml:space="preserve"> </w:t>
      </w:r>
      <w:r w:rsidRPr="00406A61">
        <w:rPr>
          <w:sz w:val="28"/>
          <w:szCs w:val="28"/>
        </w:rPr>
        <w:t>Тесно связана с фискальной и регулирующей функциями посредством условий взимания подоходного и поимущественного налогов. Налоги взимаются в большем размере с обеспеченных слоев населения, при этом значительная их доля должна в виде социальной помощи поступать к малоимущим слоям населения. К числу конкретных механизмов реализации социальной функции налогов, предусмотренных частью второй НК РФ, относятся страховые платежи; кроме того, применительно к налогу на доходы физических лиц предусматриваются перечни: доходов, не подлежащих налогообложению; стандартных налоговых вычетов; профессиональных налоговых вычетов. Вместе с тем в ст. 224 НК РФ указан перечень доходов, по которым налог взимается по повышенным ставкам;</w:t>
      </w:r>
    </w:p>
    <w:p w:rsidR="00E32311" w:rsidRPr="00406A61" w:rsidRDefault="00E32311" w:rsidP="009C6E68">
      <w:pPr>
        <w:spacing w:line="360" w:lineRule="auto"/>
        <w:jc w:val="both"/>
        <w:rPr>
          <w:sz w:val="28"/>
          <w:szCs w:val="28"/>
        </w:rPr>
      </w:pPr>
      <w:r>
        <w:rPr>
          <w:rStyle w:val="Strong"/>
          <w:b w:val="0"/>
          <w:bCs w:val="0"/>
          <w:color w:val="000000"/>
          <w:sz w:val="28"/>
          <w:szCs w:val="28"/>
          <w:shd w:val="clear" w:color="auto" w:fill="FFFFFF"/>
        </w:rPr>
        <w:t xml:space="preserve">3. </w:t>
      </w:r>
      <w:r w:rsidRPr="00406A61">
        <w:rPr>
          <w:rStyle w:val="Strong"/>
          <w:b w:val="0"/>
          <w:bCs w:val="0"/>
          <w:i/>
          <w:iCs/>
          <w:color w:val="000000"/>
          <w:sz w:val="28"/>
          <w:szCs w:val="28"/>
          <w:shd w:val="clear" w:color="auto" w:fill="FFFFFF"/>
        </w:rPr>
        <w:t>регулирующая</w:t>
      </w:r>
      <w:r w:rsidRPr="00406A61">
        <w:rPr>
          <w:rStyle w:val="Strong"/>
          <w:b w:val="0"/>
          <w:bCs w:val="0"/>
          <w:color w:val="000000"/>
          <w:sz w:val="28"/>
          <w:szCs w:val="28"/>
          <w:shd w:val="clear" w:color="auto" w:fill="FFFFFF"/>
        </w:rPr>
        <w:t>. И</w:t>
      </w:r>
      <w:r w:rsidRPr="00406A61">
        <w:rPr>
          <w:sz w:val="28"/>
          <w:szCs w:val="28"/>
          <w:shd w:val="clear" w:color="auto" w:fill="FFFFFF"/>
        </w:rPr>
        <w:t>меет особое значение в современных условиях антикризисного регулирования, активного воздействия государства на экономические и социальные процессы. Данная функция связана во временном аспекте с распределением налоговых платежей между юридическими и физическими лицами, сферами и отраслями экономики, государством в целом и его территориальными образованиями. Данная функция позволяет регулировать доходы разных групп населения. Налоговое регулирование реализуется через систему льгот и систему налоговых платежей и сборов.</w:t>
      </w:r>
    </w:p>
    <w:p w:rsidR="00E32311" w:rsidRDefault="00E32311" w:rsidP="009C6E68">
      <w:pPr>
        <w:spacing w:line="360" w:lineRule="auto"/>
        <w:jc w:val="both"/>
        <w:rPr>
          <w:sz w:val="28"/>
          <w:szCs w:val="28"/>
          <w:shd w:val="clear" w:color="auto" w:fill="FFFFFF"/>
        </w:rPr>
      </w:pPr>
      <w:r>
        <w:rPr>
          <w:sz w:val="28"/>
          <w:szCs w:val="28"/>
        </w:rPr>
        <w:t xml:space="preserve">Иногда выделяют еще одну функцию, контрольную. </w:t>
      </w:r>
      <w:r w:rsidRPr="00406A61">
        <w:rPr>
          <w:i/>
          <w:iCs/>
          <w:sz w:val="28"/>
          <w:szCs w:val="28"/>
          <w:shd w:val="clear" w:color="auto" w:fill="FFFFFF"/>
        </w:rPr>
        <w:t>Контрольная функция</w:t>
      </w:r>
      <w:r w:rsidRPr="00406A61">
        <w:rPr>
          <w:sz w:val="28"/>
          <w:szCs w:val="28"/>
          <w:shd w:val="clear" w:color="auto" w:fill="FFFFFF"/>
        </w:rPr>
        <w:t xml:space="preserve"> создает предпосылки для соблюдения стоимостных пропорций в процессе образования и распределения доходов разных субъектов экономики. Благодаря ей оценивается эффективность каждого налогового канала и «налогового пресса» в целом, выявляется необходимость внесения изменений в налоговую систему и налоговую политику.</w:t>
      </w:r>
    </w:p>
    <w:p w:rsidR="00E32311" w:rsidRDefault="00E32311" w:rsidP="009C6E68">
      <w:pPr>
        <w:spacing w:line="360" w:lineRule="auto"/>
        <w:jc w:val="both"/>
        <w:rPr>
          <w:sz w:val="28"/>
          <w:szCs w:val="28"/>
          <w:shd w:val="clear" w:color="auto" w:fill="FFFFFF"/>
        </w:rPr>
      </w:pPr>
      <w:r>
        <w:rPr>
          <w:sz w:val="28"/>
          <w:szCs w:val="28"/>
          <w:shd w:val="clear" w:color="auto" w:fill="FFFFFF"/>
        </w:rPr>
        <w:t xml:space="preserve">Действующая налоговая система РФ </w:t>
      </w:r>
      <w:r w:rsidRPr="00FA39D0">
        <w:rPr>
          <w:sz w:val="28"/>
          <w:szCs w:val="28"/>
          <w:shd w:val="clear" w:color="auto" w:fill="FFFFFF"/>
        </w:rPr>
        <w:t>в ее основных</w:t>
      </w:r>
      <w:r>
        <w:rPr>
          <w:sz w:val="28"/>
          <w:szCs w:val="28"/>
          <w:shd w:val="clear" w:color="auto" w:fill="FFFFFF"/>
        </w:rPr>
        <w:t xml:space="preserve"> аспектах (</w:t>
      </w:r>
      <w:r w:rsidRPr="00FA39D0">
        <w:rPr>
          <w:sz w:val="28"/>
          <w:szCs w:val="28"/>
          <w:shd w:val="clear" w:color="auto" w:fill="FFFFFF"/>
        </w:rPr>
        <w:t>экономическом и правовом</w:t>
      </w:r>
      <w:r>
        <w:rPr>
          <w:sz w:val="28"/>
          <w:szCs w:val="28"/>
          <w:shd w:val="clear" w:color="auto" w:fill="FFFFFF"/>
        </w:rPr>
        <w:t xml:space="preserve">) </w:t>
      </w:r>
      <w:r w:rsidRPr="00FA39D0">
        <w:rPr>
          <w:sz w:val="28"/>
          <w:szCs w:val="28"/>
          <w:shd w:val="clear" w:color="auto" w:fill="FFFFFF"/>
        </w:rPr>
        <w:t>подвергается обоснованной критике. Непомерное налоговое бремя для предприятий</w:t>
      </w:r>
      <w:r>
        <w:rPr>
          <w:sz w:val="28"/>
          <w:szCs w:val="28"/>
          <w:shd w:val="clear" w:color="auto" w:fill="FFFFFF"/>
        </w:rPr>
        <w:t xml:space="preserve"> </w:t>
      </w:r>
      <w:r w:rsidRPr="00FA39D0">
        <w:rPr>
          <w:sz w:val="28"/>
          <w:szCs w:val="28"/>
          <w:shd w:val="clear" w:color="auto" w:fill="FFFFFF"/>
        </w:rPr>
        <w:t>–</w:t>
      </w:r>
      <w:r>
        <w:rPr>
          <w:sz w:val="28"/>
          <w:szCs w:val="28"/>
          <w:shd w:val="clear" w:color="auto" w:fill="FFFFFF"/>
        </w:rPr>
        <w:t xml:space="preserve"> </w:t>
      </w:r>
      <w:r w:rsidRPr="00FA39D0">
        <w:rPr>
          <w:sz w:val="28"/>
          <w:szCs w:val="28"/>
          <w:shd w:val="clear" w:color="auto" w:fill="FFFFFF"/>
        </w:rPr>
        <w:t xml:space="preserve">основной экономический </w:t>
      </w:r>
      <w:r>
        <w:rPr>
          <w:sz w:val="28"/>
          <w:szCs w:val="28"/>
          <w:shd w:val="clear" w:color="auto" w:fill="FFFFFF"/>
        </w:rPr>
        <w:t>«</w:t>
      </w:r>
      <w:r w:rsidRPr="00FA39D0">
        <w:rPr>
          <w:sz w:val="28"/>
          <w:szCs w:val="28"/>
          <w:shd w:val="clear" w:color="auto" w:fill="FFFFFF"/>
        </w:rPr>
        <w:t>порок</w:t>
      </w:r>
      <w:r>
        <w:rPr>
          <w:sz w:val="28"/>
          <w:szCs w:val="28"/>
          <w:shd w:val="clear" w:color="auto" w:fill="FFFFFF"/>
        </w:rPr>
        <w:t>»</w:t>
      </w:r>
      <w:r w:rsidRPr="00FA39D0">
        <w:rPr>
          <w:sz w:val="28"/>
          <w:szCs w:val="28"/>
          <w:shd w:val="clear" w:color="auto" w:fill="FFFFFF"/>
        </w:rPr>
        <w:t xml:space="preserve"> российской системы налогообложения. Её фискально-карательный характер постоянно усиливается за счет расширения налоговой базы и ставок по отдельным налогам, введение новых налогов и сборов, ужесточение финансовых санкций и условий налогообложения.</w:t>
      </w:r>
    </w:p>
    <w:p w:rsidR="00E32311" w:rsidRDefault="00E32311" w:rsidP="009C6E68">
      <w:pPr>
        <w:spacing w:line="360" w:lineRule="auto"/>
        <w:jc w:val="both"/>
        <w:rPr>
          <w:i/>
          <w:iCs/>
          <w:sz w:val="28"/>
          <w:szCs w:val="28"/>
        </w:rPr>
      </w:pPr>
      <w:r w:rsidRPr="003E279A">
        <w:rPr>
          <w:i/>
          <w:iCs/>
          <w:sz w:val="28"/>
          <w:szCs w:val="28"/>
        </w:rPr>
        <w:t>Эссе на тему «Особенности фискальной политики в России на современном этапе. Проблемы увеличения налоговых поступлений в государ</w:t>
      </w:r>
      <w:r w:rsidRPr="003E279A">
        <w:rPr>
          <w:i/>
          <w:iCs/>
          <w:sz w:val="28"/>
          <w:szCs w:val="28"/>
        </w:rPr>
        <w:softHyphen/>
        <w:t xml:space="preserve">ственный бюджет России». </w:t>
      </w:r>
    </w:p>
    <w:p w:rsidR="00E32311" w:rsidRDefault="00E32311" w:rsidP="003F72C8">
      <w:pPr>
        <w:spacing w:line="360" w:lineRule="auto"/>
        <w:jc w:val="both"/>
        <w:rPr>
          <w:sz w:val="28"/>
          <w:szCs w:val="28"/>
        </w:rPr>
      </w:pPr>
      <w:r>
        <w:rPr>
          <w:sz w:val="28"/>
          <w:szCs w:val="28"/>
        </w:rPr>
        <w:t>Фискальная политика государства- это важное направление его финансовой политики, которое играет большую роль в регулировании экономики посредством налогов и политики доходов и расходов. Основными инструментами фискальной политики являются налоги, трансферты и государственные закупки товаров и услуг.</w:t>
      </w:r>
    </w:p>
    <w:p w:rsidR="00E32311" w:rsidRPr="00B273C1" w:rsidRDefault="00E32311" w:rsidP="003F72C8">
      <w:pPr>
        <w:spacing w:line="360" w:lineRule="auto"/>
        <w:jc w:val="both"/>
        <w:rPr>
          <w:rStyle w:val="apple-converted-space"/>
          <w:b/>
          <w:bCs/>
          <w:sz w:val="28"/>
          <w:szCs w:val="28"/>
          <w:shd w:val="clear" w:color="auto" w:fill="FFFFFF"/>
        </w:rPr>
      </w:pPr>
      <w:r>
        <w:rPr>
          <w:sz w:val="28"/>
          <w:szCs w:val="28"/>
        </w:rPr>
        <w:t xml:space="preserve">Известно, что налоги являются одним из основных источников пополнения государственного бюджета. </w:t>
      </w:r>
      <w:r w:rsidRPr="00645715">
        <w:rPr>
          <w:sz w:val="28"/>
          <w:szCs w:val="28"/>
        </w:rPr>
        <w:t>Важная особенность российской налоговой политики — очевидный акцент в налоговых изъятиях на обложение хозяйствующих субъек</w:t>
      </w:r>
      <w:r w:rsidRPr="00645715">
        <w:rPr>
          <w:sz w:val="28"/>
          <w:szCs w:val="28"/>
        </w:rPr>
        <w:softHyphen/>
        <w:t>тов.</w:t>
      </w:r>
      <w:r w:rsidRPr="00645715">
        <w:rPr>
          <w:rFonts w:ascii="Arial" w:hAnsi="Arial" w:cs="Arial"/>
          <w:color w:val="000000"/>
          <w:sz w:val="21"/>
          <w:szCs w:val="21"/>
          <w:shd w:val="clear" w:color="auto" w:fill="FFFFFF"/>
        </w:rPr>
        <w:t xml:space="preserve"> </w:t>
      </w:r>
      <w:r w:rsidRPr="00645715">
        <w:rPr>
          <w:sz w:val="28"/>
          <w:szCs w:val="28"/>
        </w:rPr>
        <w:t>Последствия этого — отсутствие возмо</w:t>
      </w:r>
      <w:r>
        <w:rPr>
          <w:sz w:val="28"/>
          <w:szCs w:val="28"/>
        </w:rPr>
        <w:t>жностей самофинансирова</w:t>
      </w:r>
      <w:r>
        <w:rPr>
          <w:sz w:val="28"/>
          <w:szCs w:val="28"/>
        </w:rPr>
        <w:softHyphen/>
        <w:t xml:space="preserve">ния, </w:t>
      </w:r>
      <w:r w:rsidRPr="00645715">
        <w:rPr>
          <w:sz w:val="28"/>
          <w:szCs w:val="28"/>
        </w:rPr>
        <w:t>массовые уклонения предприятий от уплаты налогов.</w:t>
      </w:r>
      <w:r w:rsidRPr="00061F3C">
        <w:rPr>
          <w:rFonts w:ascii="Tahoma" w:hAnsi="Tahoma" w:cs="Tahoma"/>
          <w:color w:val="000000"/>
          <w:sz w:val="18"/>
          <w:szCs w:val="18"/>
          <w:shd w:val="clear" w:color="auto" w:fill="FFFFFF"/>
        </w:rPr>
        <w:t xml:space="preserve"> </w:t>
      </w:r>
      <w:r w:rsidRPr="00B273C1">
        <w:rPr>
          <w:sz w:val="28"/>
          <w:szCs w:val="28"/>
          <w:shd w:val="clear" w:color="auto" w:fill="FFFFFF"/>
        </w:rPr>
        <w:t>Сейчас в России стоит острая проблема увеличе</w:t>
      </w:r>
      <w:r>
        <w:rPr>
          <w:sz w:val="28"/>
          <w:szCs w:val="28"/>
          <w:shd w:val="clear" w:color="auto" w:fill="FFFFFF"/>
        </w:rPr>
        <w:t xml:space="preserve">ния налоговых поступлений в государственный </w:t>
      </w:r>
      <w:r w:rsidRPr="00B273C1">
        <w:rPr>
          <w:sz w:val="28"/>
          <w:szCs w:val="28"/>
          <w:shd w:val="clear" w:color="auto" w:fill="FFFFFF"/>
        </w:rPr>
        <w:t>бюджет. Серьёзность проблемы состоит в том</w:t>
      </w:r>
      <w:r>
        <w:rPr>
          <w:sz w:val="28"/>
          <w:szCs w:val="28"/>
          <w:shd w:val="clear" w:color="auto" w:fill="FFFFFF"/>
        </w:rPr>
        <w:t>, что</w:t>
      </w:r>
      <w:r w:rsidRPr="00B273C1">
        <w:rPr>
          <w:sz w:val="28"/>
          <w:szCs w:val="28"/>
          <w:shd w:val="clear" w:color="auto" w:fill="FFFFFF"/>
        </w:rPr>
        <w:t xml:space="preserve"> она выходит за рамки собственно финансирования бюджетного дефицита, так как разрешается в долгосрочной перспективе на базе комплексной налоговой реформы, нацеленной на снижение ставок и расширение базы налогообложения.</w:t>
      </w:r>
    </w:p>
    <w:p w:rsidR="00E32311" w:rsidRPr="00645715" w:rsidRDefault="00E32311" w:rsidP="003F72C8">
      <w:pPr>
        <w:spacing w:line="360" w:lineRule="auto"/>
        <w:jc w:val="both"/>
        <w:rPr>
          <w:color w:val="4E4E4E"/>
          <w:sz w:val="22"/>
          <w:szCs w:val="22"/>
        </w:rPr>
      </w:pPr>
      <w:r>
        <w:rPr>
          <w:sz w:val="28"/>
          <w:szCs w:val="28"/>
        </w:rPr>
        <w:t xml:space="preserve">Помимо этого, можно выделить следующие особенности фискальной политики в России: очень </w:t>
      </w:r>
      <w:r w:rsidRPr="00220872">
        <w:rPr>
          <w:sz w:val="28"/>
          <w:szCs w:val="28"/>
        </w:rPr>
        <w:t>высокая доля косвенных налогов</w:t>
      </w:r>
      <w:r>
        <w:rPr>
          <w:sz w:val="28"/>
          <w:szCs w:val="28"/>
        </w:rPr>
        <w:t>,</w:t>
      </w:r>
      <w:r w:rsidRPr="00220872">
        <w:rPr>
          <w:rStyle w:val="Strong"/>
          <w:rFonts w:ascii="Arial" w:hAnsi="Arial" w:cs="Arial"/>
          <w:color w:val="000000"/>
          <w:sz w:val="22"/>
          <w:szCs w:val="22"/>
          <w:shd w:val="clear" w:color="auto" w:fill="FFFFFF"/>
        </w:rPr>
        <w:t xml:space="preserve"> </w:t>
      </w:r>
      <w:r w:rsidRPr="00645715">
        <w:rPr>
          <w:sz w:val="28"/>
          <w:szCs w:val="28"/>
        </w:rPr>
        <w:t>сложное финансовое состоя</w:t>
      </w:r>
      <w:r w:rsidRPr="00645715">
        <w:rPr>
          <w:sz w:val="28"/>
          <w:szCs w:val="28"/>
        </w:rPr>
        <w:softHyphen/>
        <w:t>ние предприятий</w:t>
      </w:r>
      <w:r>
        <w:rPr>
          <w:sz w:val="28"/>
          <w:szCs w:val="28"/>
        </w:rPr>
        <w:t>,</w:t>
      </w:r>
      <w:r w:rsidRPr="00645715">
        <w:rPr>
          <w:sz w:val="28"/>
          <w:szCs w:val="28"/>
        </w:rPr>
        <w:t xml:space="preserve"> недостаточно знание налогового законодательства</w:t>
      </w:r>
      <w:r>
        <w:rPr>
          <w:sz w:val="28"/>
          <w:szCs w:val="28"/>
        </w:rPr>
        <w:t>,</w:t>
      </w:r>
      <w:r w:rsidRPr="00645715">
        <w:rPr>
          <w:sz w:val="28"/>
          <w:szCs w:val="28"/>
        </w:rPr>
        <w:t xml:space="preserve"> нежелание выполнять свои обязанности перед государством</w:t>
      </w:r>
      <w:r>
        <w:rPr>
          <w:sz w:val="28"/>
          <w:szCs w:val="28"/>
        </w:rPr>
        <w:t xml:space="preserve"> и так далее. Исходя из этого, можно сделать вывод,</w:t>
      </w:r>
      <w:r>
        <w:rPr>
          <w:color w:val="4E4E4E"/>
          <w:sz w:val="22"/>
          <w:szCs w:val="22"/>
        </w:rPr>
        <w:t xml:space="preserve"> </w:t>
      </w:r>
      <w:r w:rsidRPr="00645715">
        <w:rPr>
          <w:sz w:val="28"/>
          <w:szCs w:val="28"/>
        </w:rPr>
        <w:t xml:space="preserve"> что </w:t>
      </w:r>
      <w:r>
        <w:rPr>
          <w:sz w:val="28"/>
          <w:szCs w:val="28"/>
        </w:rPr>
        <w:t>фискальная политика в нашей стране</w:t>
      </w:r>
      <w:r w:rsidRPr="00645715">
        <w:rPr>
          <w:sz w:val="28"/>
          <w:szCs w:val="28"/>
        </w:rPr>
        <w:t xml:space="preserve"> </w:t>
      </w:r>
      <w:r>
        <w:rPr>
          <w:sz w:val="28"/>
          <w:szCs w:val="28"/>
        </w:rPr>
        <w:t xml:space="preserve">на данный момент </w:t>
      </w:r>
      <w:r w:rsidRPr="00645715">
        <w:rPr>
          <w:sz w:val="28"/>
          <w:szCs w:val="28"/>
        </w:rPr>
        <w:t>выполняет с</w:t>
      </w:r>
      <w:r>
        <w:rPr>
          <w:sz w:val="28"/>
          <w:szCs w:val="28"/>
        </w:rPr>
        <w:t>вои функции на низком уровне</w:t>
      </w:r>
      <w:r w:rsidRPr="00645715">
        <w:rPr>
          <w:sz w:val="28"/>
          <w:szCs w:val="28"/>
        </w:rPr>
        <w:t>.</w:t>
      </w:r>
    </w:p>
    <w:p w:rsidR="00E32311" w:rsidRDefault="00E32311" w:rsidP="003F72C8">
      <w:pPr>
        <w:spacing w:line="360" w:lineRule="auto"/>
        <w:jc w:val="both"/>
        <w:rPr>
          <w:sz w:val="28"/>
          <w:szCs w:val="28"/>
        </w:rPr>
      </w:pPr>
      <w:r w:rsidRPr="00645715">
        <w:rPr>
          <w:sz w:val="28"/>
          <w:szCs w:val="28"/>
        </w:rPr>
        <w:t>Наиболее значимые</w:t>
      </w:r>
      <w:r w:rsidRPr="00645715">
        <w:rPr>
          <w:rStyle w:val="apple-converted-space"/>
          <w:color w:val="000000"/>
        </w:rPr>
        <w:t> </w:t>
      </w:r>
      <w:r w:rsidRPr="00645715">
        <w:rPr>
          <w:rStyle w:val="Strong"/>
          <w:b w:val="0"/>
          <w:bCs w:val="0"/>
          <w:color w:val="000000"/>
          <w:sz w:val="28"/>
          <w:szCs w:val="28"/>
        </w:rPr>
        <w:t>недостатки налоговой политики в России, носящие макроэкономический характер</w:t>
      </w:r>
      <w:r w:rsidRPr="00645715">
        <w:rPr>
          <w:b/>
          <w:bCs/>
          <w:sz w:val="32"/>
          <w:szCs w:val="32"/>
        </w:rPr>
        <w:t>,</w:t>
      </w:r>
      <w:r w:rsidRPr="00645715">
        <w:rPr>
          <w:sz w:val="28"/>
          <w:szCs w:val="28"/>
        </w:rPr>
        <w:t xml:space="preserve"> заключаются в следующем: отсутствие благоприятного налогового режима для частных инве</w:t>
      </w:r>
      <w:r w:rsidRPr="00645715">
        <w:rPr>
          <w:sz w:val="28"/>
          <w:szCs w:val="28"/>
        </w:rPr>
        <w:softHyphen/>
        <w:t xml:space="preserve">стиций в экономику; огромная нагрузка на фонд оплаты труда </w:t>
      </w:r>
      <w:r>
        <w:rPr>
          <w:sz w:val="28"/>
          <w:szCs w:val="28"/>
        </w:rPr>
        <w:t xml:space="preserve">, отсутствие среднего класса, </w:t>
      </w:r>
      <w:r w:rsidRPr="00645715">
        <w:rPr>
          <w:sz w:val="28"/>
          <w:szCs w:val="28"/>
        </w:rPr>
        <w:t>неравномерное распределение налогового бремени между законопослушными и ук</w:t>
      </w:r>
      <w:r w:rsidRPr="00645715">
        <w:rPr>
          <w:sz w:val="28"/>
          <w:szCs w:val="28"/>
        </w:rPr>
        <w:softHyphen/>
        <w:t>лоняющимися от налогов потенциальными плательщиками.</w:t>
      </w:r>
    </w:p>
    <w:p w:rsidR="00E32311" w:rsidRDefault="00E32311" w:rsidP="003F72C8">
      <w:pPr>
        <w:spacing w:line="360" w:lineRule="auto"/>
        <w:jc w:val="both"/>
        <w:rPr>
          <w:sz w:val="28"/>
          <w:szCs w:val="28"/>
        </w:rPr>
      </w:pPr>
      <w:r w:rsidRPr="00A02358">
        <w:rPr>
          <w:sz w:val="28"/>
          <w:szCs w:val="28"/>
          <w:shd w:val="clear" w:color="auto" w:fill="FFFFFF"/>
        </w:rPr>
        <w:t>В заключении хотелось бы сказ</w:t>
      </w:r>
      <w:r>
        <w:rPr>
          <w:sz w:val="28"/>
          <w:szCs w:val="28"/>
          <w:shd w:val="clear" w:color="auto" w:fill="FFFFFF"/>
        </w:rPr>
        <w:t>ать, что</w:t>
      </w:r>
      <w:r w:rsidRPr="00A02358">
        <w:rPr>
          <w:sz w:val="28"/>
          <w:szCs w:val="28"/>
          <w:shd w:val="clear" w:color="auto" w:fill="FFFFFF"/>
        </w:rPr>
        <w:t xml:space="preserve"> фискальная политика представляет собой меры, которые предпринимает правительство с целью стабилизации экономики с помощью изменения величины доходов и расходов государственного бюджета. </w:t>
      </w:r>
      <w:r>
        <w:rPr>
          <w:sz w:val="28"/>
          <w:szCs w:val="28"/>
        </w:rPr>
        <w:t>Ф</w:t>
      </w:r>
      <w:r w:rsidRPr="00484FE2">
        <w:rPr>
          <w:sz w:val="28"/>
          <w:szCs w:val="28"/>
        </w:rPr>
        <w:t>искальная политика приносит значительный эффект тогда, когда она строится на основе предви</w:t>
      </w:r>
      <w:r>
        <w:rPr>
          <w:sz w:val="28"/>
          <w:szCs w:val="28"/>
        </w:rPr>
        <w:t>дения ситуации, быстрые</w:t>
      </w:r>
      <w:r w:rsidRPr="00484FE2">
        <w:rPr>
          <w:sz w:val="28"/>
          <w:szCs w:val="28"/>
        </w:rPr>
        <w:t xml:space="preserve"> меры не всегда дают должную эффективность</w:t>
      </w:r>
      <w:r>
        <w:rPr>
          <w:sz w:val="28"/>
          <w:szCs w:val="28"/>
        </w:rPr>
        <w:t xml:space="preserve">, поэтому </w:t>
      </w:r>
      <w:r w:rsidRPr="00484FE2">
        <w:rPr>
          <w:sz w:val="28"/>
          <w:szCs w:val="28"/>
        </w:rPr>
        <w:t xml:space="preserve"> </w:t>
      </w:r>
      <w:r>
        <w:rPr>
          <w:sz w:val="28"/>
          <w:szCs w:val="28"/>
        </w:rPr>
        <w:t>о</w:t>
      </w:r>
      <w:r w:rsidRPr="00484FE2">
        <w:rPr>
          <w:sz w:val="28"/>
          <w:szCs w:val="28"/>
        </w:rPr>
        <w:t>чень важно при применении инструментов фискальной политики знать, каковы будут их последствия.</w:t>
      </w:r>
      <w:r>
        <w:rPr>
          <w:sz w:val="28"/>
          <w:szCs w:val="28"/>
        </w:rPr>
        <w:t xml:space="preserve"> </w:t>
      </w:r>
      <w:r w:rsidRPr="00A02358">
        <w:rPr>
          <w:sz w:val="28"/>
          <w:szCs w:val="28"/>
          <w:shd w:val="clear" w:color="auto" w:fill="FFFFFF"/>
        </w:rPr>
        <w:t>Правильное построение экономических рычагов управления государства приведёт к стабильному, уравновешенному и процветающему образу жизни всех субъектов государства</w:t>
      </w:r>
      <w:r>
        <w:rPr>
          <w:sz w:val="28"/>
          <w:szCs w:val="28"/>
          <w:shd w:val="clear" w:color="auto" w:fill="FFFFFF"/>
        </w:rPr>
        <w:t>.</w:t>
      </w:r>
    </w:p>
    <w:p w:rsidR="00E32311" w:rsidRDefault="00E32311" w:rsidP="003F72C8">
      <w:pPr>
        <w:spacing w:line="360" w:lineRule="auto"/>
      </w:pPr>
    </w:p>
    <w:p w:rsidR="00E32311" w:rsidRDefault="00E32311" w:rsidP="009C6E68">
      <w:pPr>
        <w:spacing w:line="360" w:lineRule="auto"/>
        <w:jc w:val="both"/>
        <w:rPr>
          <w:i/>
          <w:iCs/>
          <w:sz w:val="28"/>
          <w:szCs w:val="28"/>
        </w:rPr>
      </w:pPr>
    </w:p>
    <w:p w:rsidR="00E32311" w:rsidRDefault="00E32311" w:rsidP="009C6E68">
      <w:pPr>
        <w:spacing w:line="360" w:lineRule="auto"/>
        <w:jc w:val="both"/>
        <w:rPr>
          <w:i/>
          <w:iCs/>
          <w:sz w:val="28"/>
          <w:szCs w:val="28"/>
        </w:rPr>
      </w:pPr>
    </w:p>
    <w:p w:rsidR="00E32311" w:rsidRDefault="00E32311" w:rsidP="009C6E68">
      <w:pPr>
        <w:spacing w:line="360" w:lineRule="auto"/>
        <w:jc w:val="both"/>
        <w:rPr>
          <w:i/>
          <w:iCs/>
          <w:sz w:val="28"/>
          <w:szCs w:val="28"/>
        </w:rPr>
      </w:pPr>
    </w:p>
    <w:p w:rsidR="00E32311" w:rsidRDefault="00E32311" w:rsidP="009C6E68">
      <w:pPr>
        <w:spacing w:line="360" w:lineRule="auto"/>
        <w:jc w:val="both"/>
        <w:rPr>
          <w:i/>
          <w:iCs/>
          <w:sz w:val="28"/>
          <w:szCs w:val="28"/>
        </w:rPr>
      </w:pPr>
    </w:p>
    <w:p w:rsidR="00E32311" w:rsidRDefault="00E32311" w:rsidP="009C6E68">
      <w:pPr>
        <w:spacing w:line="360" w:lineRule="auto"/>
        <w:jc w:val="both"/>
        <w:rPr>
          <w:i/>
          <w:iCs/>
          <w:sz w:val="28"/>
          <w:szCs w:val="28"/>
        </w:rPr>
      </w:pPr>
    </w:p>
    <w:p w:rsidR="00E32311" w:rsidRDefault="00E32311" w:rsidP="009C6E68">
      <w:pPr>
        <w:spacing w:line="360" w:lineRule="auto"/>
        <w:jc w:val="both"/>
        <w:rPr>
          <w:i/>
          <w:iCs/>
          <w:sz w:val="28"/>
          <w:szCs w:val="28"/>
        </w:rPr>
      </w:pPr>
    </w:p>
    <w:p w:rsidR="00E32311" w:rsidRDefault="00E32311" w:rsidP="009C6E68">
      <w:pPr>
        <w:spacing w:line="360" w:lineRule="auto"/>
        <w:jc w:val="both"/>
        <w:rPr>
          <w:i/>
          <w:iCs/>
          <w:sz w:val="28"/>
          <w:szCs w:val="28"/>
        </w:rPr>
      </w:pPr>
    </w:p>
    <w:p w:rsidR="00E32311" w:rsidRDefault="00E32311" w:rsidP="009C6E68">
      <w:pPr>
        <w:spacing w:line="360" w:lineRule="auto"/>
        <w:jc w:val="both"/>
        <w:rPr>
          <w:i/>
          <w:iCs/>
          <w:sz w:val="28"/>
          <w:szCs w:val="28"/>
        </w:rPr>
      </w:pPr>
    </w:p>
    <w:p w:rsidR="00E32311" w:rsidRDefault="00E32311" w:rsidP="009C6E68">
      <w:pPr>
        <w:spacing w:line="360" w:lineRule="auto"/>
        <w:jc w:val="both"/>
        <w:rPr>
          <w:i/>
          <w:iCs/>
          <w:sz w:val="28"/>
          <w:szCs w:val="28"/>
        </w:rPr>
      </w:pPr>
    </w:p>
    <w:p w:rsidR="00E32311" w:rsidRDefault="00E32311" w:rsidP="009C6E68">
      <w:pPr>
        <w:spacing w:line="360" w:lineRule="auto"/>
        <w:jc w:val="both"/>
        <w:rPr>
          <w:i/>
          <w:iCs/>
          <w:sz w:val="28"/>
          <w:szCs w:val="28"/>
        </w:rPr>
      </w:pPr>
    </w:p>
    <w:p w:rsidR="00E32311" w:rsidRPr="009C6E68" w:rsidRDefault="00E32311" w:rsidP="009C6E68">
      <w:pPr>
        <w:spacing w:line="360" w:lineRule="auto"/>
        <w:jc w:val="both"/>
        <w:rPr>
          <w:sz w:val="28"/>
          <w:szCs w:val="28"/>
          <w:shd w:val="clear" w:color="auto" w:fill="FFFFFF"/>
        </w:rPr>
      </w:pPr>
    </w:p>
    <w:p w:rsidR="00E32311" w:rsidRPr="00EB0C6D" w:rsidRDefault="00E32311" w:rsidP="00643C61">
      <w:pPr>
        <w:spacing w:line="360" w:lineRule="auto"/>
        <w:jc w:val="both"/>
        <w:rPr>
          <w:i/>
          <w:iCs/>
          <w:sz w:val="28"/>
          <w:szCs w:val="28"/>
        </w:rPr>
      </w:pPr>
      <w:r w:rsidRPr="00EB0C6D">
        <w:rPr>
          <w:i/>
          <w:iCs/>
          <w:sz w:val="28"/>
          <w:szCs w:val="28"/>
        </w:rPr>
        <w:t xml:space="preserve">Контрольные тестовые задания </w:t>
      </w:r>
    </w:p>
    <w:p w:rsidR="00E32311" w:rsidRPr="00EB0C6D" w:rsidRDefault="00E32311" w:rsidP="00643C61">
      <w:pPr>
        <w:spacing w:line="360" w:lineRule="auto"/>
        <w:jc w:val="both"/>
        <w:rPr>
          <w:sz w:val="28"/>
          <w:szCs w:val="28"/>
        </w:rPr>
      </w:pPr>
      <w:r w:rsidRPr="00EB0C6D">
        <w:rPr>
          <w:b/>
          <w:bCs/>
          <w:sz w:val="28"/>
          <w:szCs w:val="28"/>
        </w:rPr>
        <w:t xml:space="preserve">1. </w:t>
      </w:r>
      <w:r w:rsidRPr="00EB0C6D">
        <w:rPr>
          <w:sz w:val="28"/>
          <w:szCs w:val="28"/>
        </w:rPr>
        <w:t>Под налогом как экономической категорией понимают:</w:t>
      </w:r>
    </w:p>
    <w:p w:rsidR="00E32311" w:rsidRPr="00EB0C6D" w:rsidRDefault="00E32311" w:rsidP="00643C61">
      <w:pPr>
        <w:spacing w:line="360" w:lineRule="auto"/>
        <w:jc w:val="both"/>
        <w:rPr>
          <w:sz w:val="28"/>
          <w:szCs w:val="28"/>
        </w:rPr>
      </w:pPr>
      <w:r w:rsidRPr="00EB0C6D">
        <w:rPr>
          <w:sz w:val="28"/>
          <w:szCs w:val="28"/>
        </w:rPr>
        <w:t xml:space="preserve">а) постоянно существующие экономические отношения между государством, с одной стороны, и физическими и юридическими лицами – с другой, возникающие в процессе перераспределения вновь созданного продукта и отчуждения в обязательном порядке части его стоимости в распоряжение государства; </w:t>
      </w:r>
    </w:p>
    <w:p w:rsidR="00E32311" w:rsidRPr="00EB0C6D" w:rsidRDefault="00E32311" w:rsidP="00643C61">
      <w:pPr>
        <w:spacing w:line="360" w:lineRule="auto"/>
        <w:jc w:val="both"/>
        <w:rPr>
          <w:sz w:val="28"/>
          <w:szCs w:val="28"/>
        </w:rPr>
      </w:pPr>
      <w:r w:rsidRPr="00EB0C6D">
        <w:rPr>
          <w:sz w:val="28"/>
          <w:szCs w:val="28"/>
        </w:rPr>
        <w:t>б) постоянно существующие экономические отношения между физическими и юридическими лицами, возникающие в процессе перераспределения вновь созданного продукта и отчуждения в обя</w:t>
      </w:r>
      <w:r w:rsidRPr="00EB0C6D">
        <w:rPr>
          <w:sz w:val="28"/>
          <w:szCs w:val="28"/>
        </w:rPr>
        <w:softHyphen/>
        <w:t xml:space="preserve">зательном порядке части его стоимости в распоряжение государства; </w:t>
      </w:r>
    </w:p>
    <w:p w:rsidR="00E32311" w:rsidRPr="00EB0C6D" w:rsidRDefault="00E32311" w:rsidP="00643C61">
      <w:pPr>
        <w:spacing w:line="360" w:lineRule="auto"/>
        <w:jc w:val="both"/>
        <w:rPr>
          <w:sz w:val="28"/>
          <w:szCs w:val="28"/>
        </w:rPr>
      </w:pPr>
      <w:r w:rsidRPr="00EB0C6D">
        <w:rPr>
          <w:sz w:val="28"/>
          <w:szCs w:val="28"/>
        </w:rPr>
        <w:t>в) отношения между государством, с одной стороны, и физиче</w:t>
      </w:r>
      <w:r w:rsidRPr="00EB0C6D">
        <w:rPr>
          <w:sz w:val="28"/>
          <w:szCs w:val="28"/>
        </w:rPr>
        <w:softHyphen/>
        <w:t>скими и юридическими лицами – с другой, возникающие в процессе перераспределения вновь созданного продукта и отчуждения в обя</w:t>
      </w:r>
      <w:r w:rsidRPr="00EB0C6D">
        <w:rPr>
          <w:sz w:val="28"/>
          <w:szCs w:val="28"/>
        </w:rPr>
        <w:softHyphen/>
        <w:t xml:space="preserve">зательном порядке части его стоимости в распоряжение государства; </w:t>
      </w:r>
    </w:p>
    <w:p w:rsidR="00E32311" w:rsidRDefault="00E32311" w:rsidP="00643C61">
      <w:pPr>
        <w:spacing w:line="360" w:lineRule="auto"/>
        <w:jc w:val="both"/>
        <w:rPr>
          <w:sz w:val="28"/>
          <w:szCs w:val="28"/>
        </w:rPr>
      </w:pPr>
      <w:r w:rsidRPr="00EB0C6D">
        <w:rPr>
          <w:sz w:val="28"/>
          <w:szCs w:val="28"/>
        </w:rPr>
        <w:t xml:space="preserve">г) постоянно существующие экономические отношения между государством, с одной стороны, и физическими и юридическими лицами </w:t>
      </w:r>
      <w:r>
        <w:rPr>
          <w:sz w:val="28"/>
          <w:szCs w:val="28"/>
        </w:rPr>
        <w:t>– с другой.</w:t>
      </w:r>
    </w:p>
    <w:p w:rsidR="00E32311" w:rsidRDefault="00E32311" w:rsidP="00643C61">
      <w:pPr>
        <w:spacing w:line="360" w:lineRule="auto"/>
        <w:jc w:val="both"/>
        <w:rPr>
          <w:sz w:val="28"/>
          <w:szCs w:val="28"/>
        </w:rPr>
      </w:pPr>
      <w:r w:rsidRPr="00EB0C6D">
        <w:rPr>
          <w:i/>
          <w:iCs/>
          <w:sz w:val="28"/>
          <w:szCs w:val="28"/>
        </w:rPr>
        <w:t>Ответ</w:t>
      </w:r>
      <w:r>
        <w:rPr>
          <w:sz w:val="28"/>
          <w:szCs w:val="28"/>
        </w:rPr>
        <w:t>: а.</w:t>
      </w:r>
    </w:p>
    <w:p w:rsidR="00E32311" w:rsidRPr="00EB0C6D" w:rsidRDefault="00E32311" w:rsidP="00643C61">
      <w:pPr>
        <w:spacing w:line="360" w:lineRule="auto"/>
        <w:jc w:val="both"/>
        <w:rPr>
          <w:sz w:val="28"/>
          <w:szCs w:val="28"/>
        </w:rPr>
      </w:pPr>
      <w:r w:rsidRPr="00EB0C6D">
        <w:rPr>
          <w:i/>
          <w:iCs/>
          <w:sz w:val="28"/>
          <w:szCs w:val="28"/>
        </w:rPr>
        <w:t>Обоснование</w:t>
      </w:r>
      <w:r>
        <w:rPr>
          <w:sz w:val="28"/>
          <w:szCs w:val="28"/>
        </w:rPr>
        <w:t xml:space="preserve">. Данное определение наиболее полно </w:t>
      </w:r>
      <w:r w:rsidRPr="003F72C8">
        <w:rPr>
          <w:sz w:val="28"/>
          <w:szCs w:val="28"/>
        </w:rPr>
        <w:t xml:space="preserve">характеризует </w:t>
      </w:r>
      <w:r w:rsidRPr="003F72C8">
        <w:rPr>
          <w:color w:val="000000"/>
          <w:sz w:val="28"/>
          <w:szCs w:val="28"/>
          <w:shd w:val="clear" w:color="auto" w:fill="FFFFFF"/>
        </w:rPr>
        <w:t>определение</w:t>
      </w:r>
      <w:r>
        <w:rPr>
          <w:color w:val="000000"/>
          <w:sz w:val="28"/>
          <w:szCs w:val="28"/>
          <w:shd w:val="clear" w:color="auto" w:fill="FFFFFF"/>
        </w:rPr>
        <w:t> налога как экономи</w:t>
      </w:r>
      <w:r w:rsidRPr="003F72C8">
        <w:rPr>
          <w:color w:val="000000"/>
          <w:sz w:val="28"/>
          <w:szCs w:val="28"/>
          <w:shd w:val="clear" w:color="auto" w:fill="FFFFFF"/>
        </w:rPr>
        <w:t>ческой категории</w:t>
      </w:r>
      <w:r w:rsidRPr="003F72C8">
        <w:rPr>
          <w:sz w:val="28"/>
          <w:szCs w:val="28"/>
        </w:rPr>
        <w:t>. Физические</w:t>
      </w:r>
      <w:r>
        <w:rPr>
          <w:sz w:val="28"/>
          <w:szCs w:val="28"/>
        </w:rPr>
        <w:t xml:space="preserve"> и юридические лица обязаны отдавать государству определенную долю собственной прибыли (будь то заработная плата, доход от сдачи земли в аренду, премия за создание инновационного прибора и так далее). Таким образом, исходя из определения, налог является возмещением затрат государства на создание условий для получения прибыли физическими и юридическими лицами.</w:t>
      </w:r>
    </w:p>
    <w:p w:rsidR="00E32311" w:rsidRDefault="00E32311" w:rsidP="00643C61">
      <w:pPr>
        <w:spacing w:line="360" w:lineRule="auto"/>
        <w:jc w:val="both"/>
        <w:rPr>
          <w:b/>
          <w:bCs/>
          <w:sz w:val="28"/>
          <w:szCs w:val="28"/>
        </w:rPr>
      </w:pPr>
    </w:p>
    <w:p w:rsidR="00E32311" w:rsidRPr="00EB0C6D" w:rsidRDefault="00E32311" w:rsidP="00643C61">
      <w:pPr>
        <w:spacing w:line="360" w:lineRule="auto"/>
        <w:jc w:val="both"/>
        <w:rPr>
          <w:sz w:val="28"/>
          <w:szCs w:val="28"/>
        </w:rPr>
      </w:pPr>
      <w:r w:rsidRPr="00EB0C6D">
        <w:rPr>
          <w:b/>
          <w:bCs/>
          <w:sz w:val="28"/>
          <w:szCs w:val="28"/>
        </w:rPr>
        <w:t xml:space="preserve">2. </w:t>
      </w:r>
      <w:r w:rsidRPr="00EB0C6D">
        <w:rPr>
          <w:sz w:val="28"/>
          <w:szCs w:val="28"/>
        </w:rPr>
        <w:t xml:space="preserve">Налоговая система представляет собой: </w:t>
      </w:r>
    </w:p>
    <w:p w:rsidR="00E32311" w:rsidRPr="00EB0C6D" w:rsidRDefault="00E32311" w:rsidP="00643C61">
      <w:pPr>
        <w:spacing w:line="360" w:lineRule="auto"/>
        <w:jc w:val="both"/>
        <w:rPr>
          <w:sz w:val="28"/>
          <w:szCs w:val="28"/>
        </w:rPr>
      </w:pPr>
      <w:r w:rsidRPr="00EB0C6D">
        <w:rPr>
          <w:sz w:val="28"/>
          <w:szCs w:val="28"/>
        </w:rPr>
        <w:t>а) совокупность налогов, установленных законом, принципов, форм и методов их установления, изменения и отмены, а также систему мер, обеспечивающих выполнение налогового законода</w:t>
      </w:r>
      <w:r w:rsidRPr="00EB0C6D">
        <w:rPr>
          <w:sz w:val="28"/>
          <w:szCs w:val="28"/>
        </w:rPr>
        <w:softHyphen/>
        <w:t xml:space="preserve">тельства; </w:t>
      </w:r>
    </w:p>
    <w:p w:rsidR="00E32311" w:rsidRPr="00EB0C6D" w:rsidRDefault="00E32311" w:rsidP="00643C61">
      <w:pPr>
        <w:spacing w:line="360" w:lineRule="auto"/>
        <w:jc w:val="both"/>
        <w:rPr>
          <w:sz w:val="28"/>
          <w:szCs w:val="28"/>
        </w:rPr>
      </w:pPr>
      <w:r w:rsidRPr="00EB0C6D">
        <w:rPr>
          <w:sz w:val="28"/>
          <w:szCs w:val="28"/>
        </w:rPr>
        <w:t>б) совокупность налогов, установленных законом, а также прин</w:t>
      </w:r>
      <w:r w:rsidRPr="00EB0C6D">
        <w:rPr>
          <w:sz w:val="28"/>
          <w:szCs w:val="28"/>
        </w:rPr>
        <w:softHyphen/>
        <w:t xml:space="preserve">ципов, форм и методов их установления, изменения и отмены; </w:t>
      </w:r>
    </w:p>
    <w:p w:rsidR="00E32311" w:rsidRPr="00EB0C6D" w:rsidRDefault="00E32311" w:rsidP="00643C61">
      <w:pPr>
        <w:spacing w:line="360" w:lineRule="auto"/>
        <w:jc w:val="both"/>
        <w:rPr>
          <w:sz w:val="28"/>
          <w:szCs w:val="28"/>
        </w:rPr>
      </w:pPr>
      <w:r w:rsidRPr="00EB0C6D">
        <w:rPr>
          <w:sz w:val="28"/>
          <w:szCs w:val="28"/>
        </w:rPr>
        <w:t xml:space="preserve">в) совокупность налогов, установленных законом; </w:t>
      </w:r>
    </w:p>
    <w:p w:rsidR="00E32311" w:rsidRPr="00EB0C6D" w:rsidRDefault="00E32311" w:rsidP="00643C61">
      <w:pPr>
        <w:spacing w:line="360" w:lineRule="auto"/>
        <w:jc w:val="both"/>
        <w:rPr>
          <w:sz w:val="28"/>
          <w:szCs w:val="28"/>
        </w:rPr>
      </w:pPr>
      <w:r w:rsidRPr="00EB0C6D">
        <w:rPr>
          <w:sz w:val="28"/>
          <w:szCs w:val="28"/>
        </w:rPr>
        <w:t xml:space="preserve">г) совокупность налогов, установленных законом, а также систему мер, обеспечивающих выполнение налогового законодательства. </w:t>
      </w:r>
    </w:p>
    <w:p w:rsidR="00E32311" w:rsidRDefault="00E32311" w:rsidP="00643C61">
      <w:pPr>
        <w:spacing w:line="360" w:lineRule="auto"/>
        <w:jc w:val="both"/>
        <w:rPr>
          <w:sz w:val="28"/>
          <w:szCs w:val="28"/>
        </w:rPr>
      </w:pPr>
      <w:r w:rsidRPr="00786ECE">
        <w:rPr>
          <w:i/>
          <w:iCs/>
          <w:sz w:val="28"/>
          <w:szCs w:val="28"/>
        </w:rPr>
        <w:t>Ответ</w:t>
      </w:r>
      <w:r>
        <w:rPr>
          <w:sz w:val="28"/>
          <w:szCs w:val="28"/>
        </w:rPr>
        <w:t>: а.</w:t>
      </w:r>
    </w:p>
    <w:p w:rsidR="00E32311" w:rsidRDefault="00E32311" w:rsidP="00643C61">
      <w:pPr>
        <w:spacing w:line="360" w:lineRule="auto"/>
        <w:jc w:val="both"/>
        <w:rPr>
          <w:sz w:val="28"/>
          <w:szCs w:val="28"/>
        </w:rPr>
      </w:pPr>
      <w:r w:rsidRPr="00786ECE">
        <w:rPr>
          <w:i/>
          <w:iCs/>
          <w:sz w:val="28"/>
          <w:szCs w:val="28"/>
        </w:rPr>
        <w:t>Обоснование</w:t>
      </w:r>
      <w:r>
        <w:rPr>
          <w:sz w:val="28"/>
          <w:szCs w:val="28"/>
        </w:rPr>
        <w:t xml:space="preserve">. </w:t>
      </w:r>
      <w:r w:rsidRPr="003F72C8">
        <w:rPr>
          <w:sz w:val="28"/>
          <w:szCs w:val="28"/>
          <w:shd w:val="clear" w:color="auto" w:fill="FFFFFF"/>
        </w:rPr>
        <w:t>Данный вариант ответа даёт более полное и  достоверное представление о  налоговой системе. Налоговая система — совокупность налогов и сборов, установленных государством и взимаемых с целью создания центрального общегосударственного фонда финансовых ресурсов, а также совокупность принципов, способов, форм и методов их взимания.</w:t>
      </w:r>
      <w:r>
        <w:rPr>
          <w:rFonts w:ascii="Tahoma" w:hAnsi="Tahoma" w:cs="Tahoma"/>
          <w:color w:val="000000"/>
          <w:sz w:val="18"/>
          <w:szCs w:val="18"/>
          <w:shd w:val="clear" w:color="auto" w:fill="FFFFFF"/>
        </w:rPr>
        <w:t> </w:t>
      </w:r>
      <w:r>
        <w:rPr>
          <w:sz w:val="28"/>
          <w:szCs w:val="28"/>
        </w:rPr>
        <w:t xml:space="preserve"> В основных законах страны (например, в Конституции РФ, ст. 3) четко сказано о том, по какому принципу и в какой форме взимаются налоги, в каких случаях предусмотрена их отмена, а также о том, как обеспечивается уплата налогов гражданами.</w:t>
      </w:r>
    </w:p>
    <w:p w:rsidR="00E32311" w:rsidRDefault="00E32311" w:rsidP="00643C61">
      <w:pPr>
        <w:spacing w:line="360" w:lineRule="auto"/>
        <w:jc w:val="both"/>
        <w:rPr>
          <w:sz w:val="28"/>
          <w:szCs w:val="28"/>
        </w:rPr>
      </w:pPr>
    </w:p>
    <w:p w:rsidR="00E32311" w:rsidRDefault="00E32311" w:rsidP="0088037A">
      <w:pPr>
        <w:jc w:val="both"/>
        <w:rPr>
          <w:sz w:val="28"/>
          <w:szCs w:val="28"/>
        </w:rPr>
      </w:pPr>
    </w:p>
    <w:p w:rsidR="00E32311" w:rsidRDefault="00E32311" w:rsidP="0088037A">
      <w:pPr>
        <w:jc w:val="both"/>
        <w:rPr>
          <w:i/>
          <w:iCs/>
          <w:sz w:val="28"/>
          <w:szCs w:val="28"/>
        </w:rPr>
      </w:pPr>
    </w:p>
    <w:p w:rsidR="00E32311" w:rsidRDefault="00E32311" w:rsidP="0088037A">
      <w:pPr>
        <w:jc w:val="both"/>
        <w:rPr>
          <w:i/>
          <w:iCs/>
          <w:sz w:val="28"/>
          <w:szCs w:val="28"/>
        </w:rPr>
      </w:pPr>
    </w:p>
    <w:p w:rsidR="00E32311" w:rsidRDefault="00E32311" w:rsidP="0088037A">
      <w:pPr>
        <w:jc w:val="both"/>
        <w:rPr>
          <w:i/>
          <w:iCs/>
          <w:sz w:val="28"/>
          <w:szCs w:val="28"/>
        </w:rPr>
      </w:pPr>
    </w:p>
    <w:p w:rsidR="00E32311" w:rsidRDefault="00E32311" w:rsidP="0088037A">
      <w:pPr>
        <w:jc w:val="both"/>
        <w:rPr>
          <w:i/>
          <w:iCs/>
          <w:sz w:val="28"/>
          <w:szCs w:val="28"/>
        </w:rPr>
      </w:pPr>
    </w:p>
    <w:p w:rsidR="00E32311" w:rsidRDefault="00E32311" w:rsidP="0088037A">
      <w:pPr>
        <w:jc w:val="both"/>
        <w:rPr>
          <w:i/>
          <w:iCs/>
          <w:sz w:val="28"/>
          <w:szCs w:val="28"/>
        </w:rPr>
      </w:pPr>
    </w:p>
    <w:p w:rsidR="00E32311" w:rsidRDefault="00E32311" w:rsidP="0088037A">
      <w:pPr>
        <w:jc w:val="both"/>
        <w:rPr>
          <w:sz w:val="28"/>
          <w:szCs w:val="28"/>
        </w:rPr>
      </w:pPr>
      <w:r w:rsidRPr="00C87A5F">
        <w:rPr>
          <w:sz w:val="28"/>
          <w:szCs w:val="28"/>
        </w:rPr>
        <w:t>Список использованных источников</w:t>
      </w:r>
    </w:p>
    <w:p w:rsidR="00E32311" w:rsidRPr="00C87A5F" w:rsidRDefault="00E32311" w:rsidP="0088037A">
      <w:pPr>
        <w:jc w:val="both"/>
        <w:rPr>
          <w:sz w:val="28"/>
          <w:szCs w:val="28"/>
        </w:rPr>
      </w:pPr>
    </w:p>
    <w:p w:rsidR="00E32311" w:rsidRPr="00D51B41" w:rsidRDefault="00E32311" w:rsidP="00C87A5F">
      <w:pPr>
        <w:pStyle w:val="ListParagraph"/>
        <w:numPr>
          <w:ilvl w:val="0"/>
          <w:numId w:val="1"/>
        </w:numPr>
        <w:spacing w:after="0" w:line="360" w:lineRule="auto"/>
        <w:ind w:left="357" w:hanging="357"/>
        <w:jc w:val="both"/>
        <w:rPr>
          <w:sz w:val="28"/>
          <w:szCs w:val="28"/>
        </w:rPr>
      </w:pPr>
      <w:r w:rsidRPr="00D51B41">
        <w:rPr>
          <w:color w:val="000000"/>
          <w:sz w:val="28"/>
          <w:szCs w:val="28"/>
        </w:rPr>
        <w:t>Экономическая теория: учебник / под ред. И.П. Николаевой. – М.: Проспект, 2009.</w:t>
      </w:r>
    </w:p>
    <w:p w:rsidR="00E32311" w:rsidRPr="00D51B41" w:rsidRDefault="00E32311" w:rsidP="00C87A5F">
      <w:pPr>
        <w:pStyle w:val="ListParagraph"/>
        <w:numPr>
          <w:ilvl w:val="0"/>
          <w:numId w:val="1"/>
        </w:numPr>
        <w:spacing w:after="0" w:line="360" w:lineRule="auto"/>
        <w:ind w:left="357" w:hanging="357"/>
        <w:jc w:val="both"/>
        <w:rPr>
          <w:sz w:val="28"/>
          <w:szCs w:val="28"/>
        </w:rPr>
      </w:pPr>
      <w:r w:rsidRPr="00D51B41">
        <w:rPr>
          <w:sz w:val="28"/>
          <w:szCs w:val="28"/>
        </w:rPr>
        <w:t>Экономическая теория. Макроэкономика. Экономика транс</w:t>
      </w:r>
      <w:r w:rsidRPr="00D51B41">
        <w:rPr>
          <w:sz w:val="28"/>
          <w:szCs w:val="28"/>
        </w:rPr>
        <w:softHyphen/>
        <w:t>формаций: учебник / под общ. ред. Г.П. Журавлевой. – М.: Дашков и К°, 2009.</w:t>
      </w:r>
    </w:p>
    <w:p w:rsidR="00E32311" w:rsidRPr="00D51B41" w:rsidRDefault="00E32311" w:rsidP="00C87A5F">
      <w:pPr>
        <w:pStyle w:val="ListParagraph"/>
        <w:numPr>
          <w:ilvl w:val="0"/>
          <w:numId w:val="1"/>
        </w:numPr>
        <w:spacing w:after="0" w:line="360" w:lineRule="auto"/>
        <w:ind w:left="357" w:hanging="357"/>
        <w:jc w:val="both"/>
        <w:rPr>
          <w:sz w:val="28"/>
          <w:szCs w:val="28"/>
        </w:rPr>
      </w:pPr>
      <w:r w:rsidRPr="00D51B41">
        <w:rPr>
          <w:sz w:val="28"/>
          <w:szCs w:val="28"/>
        </w:rPr>
        <w:t>Экономическая теория: Экспресс-курс: учебное пособие / под ред. А.Г. Грязновой, Н.Н. Думной, А.Ю. Юданова. – М.: КНОРУС, 2008.</w:t>
      </w:r>
    </w:p>
    <w:p w:rsidR="00E32311" w:rsidRPr="00D51B41" w:rsidRDefault="00E32311" w:rsidP="00C87A5F">
      <w:pPr>
        <w:pStyle w:val="ListParagraph"/>
        <w:numPr>
          <w:ilvl w:val="0"/>
          <w:numId w:val="1"/>
        </w:numPr>
        <w:spacing w:after="0" w:line="360" w:lineRule="auto"/>
        <w:ind w:left="357" w:hanging="357"/>
        <w:jc w:val="both"/>
        <w:rPr>
          <w:sz w:val="28"/>
          <w:szCs w:val="28"/>
        </w:rPr>
      </w:pPr>
      <w:r w:rsidRPr="00D51B41">
        <w:rPr>
          <w:sz w:val="28"/>
          <w:szCs w:val="28"/>
        </w:rPr>
        <w:t>Экономическая теория в вопросах и ответах / под ред. И.П. Николаевой. – М.: Проспект, 2005.</w:t>
      </w:r>
    </w:p>
    <w:p w:rsidR="00E32311" w:rsidRPr="00D51B41" w:rsidRDefault="00E32311" w:rsidP="00C87A5F">
      <w:pPr>
        <w:pStyle w:val="ListParagraph"/>
        <w:numPr>
          <w:ilvl w:val="0"/>
          <w:numId w:val="1"/>
        </w:numPr>
        <w:spacing w:after="0" w:line="360" w:lineRule="auto"/>
        <w:ind w:left="357" w:hanging="357"/>
        <w:jc w:val="both"/>
        <w:rPr>
          <w:sz w:val="28"/>
          <w:szCs w:val="28"/>
        </w:rPr>
      </w:pPr>
      <w:r w:rsidRPr="00D51B41">
        <w:rPr>
          <w:color w:val="000000"/>
          <w:sz w:val="28"/>
          <w:szCs w:val="28"/>
        </w:rPr>
        <w:t>Экономическая теория: Экспресс-курс: учебное пособие / под ред. А.Г. Грязновой, Н.Н. Думной, А.Ю. Юданова. – М.: КНОРУС, 2008.</w:t>
      </w:r>
    </w:p>
    <w:p w:rsidR="00E32311" w:rsidRPr="00D51B41" w:rsidRDefault="00E32311" w:rsidP="00C87A5F">
      <w:pPr>
        <w:pStyle w:val="ListParagraph"/>
        <w:numPr>
          <w:ilvl w:val="0"/>
          <w:numId w:val="1"/>
        </w:numPr>
        <w:spacing w:after="0" w:line="360" w:lineRule="auto"/>
        <w:ind w:left="357" w:hanging="357"/>
        <w:jc w:val="both"/>
        <w:rPr>
          <w:sz w:val="28"/>
          <w:szCs w:val="28"/>
        </w:rPr>
      </w:pPr>
      <w:r w:rsidRPr="00D51B41">
        <w:rPr>
          <w:color w:val="000000"/>
          <w:sz w:val="28"/>
          <w:szCs w:val="28"/>
        </w:rPr>
        <w:t>Экономическая теория: учебник / под ред. В.Д. Камаева. – М.: Владос, 2006.</w:t>
      </w:r>
    </w:p>
    <w:p w:rsidR="00E32311" w:rsidRPr="00521730" w:rsidRDefault="00E32311" w:rsidP="00C87A5F">
      <w:pPr>
        <w:pStyle w:val="ListParagraph"/>
        <w:numPr>
          <w:ilvl w:val="0"/>
          <w:numId w:val="1"/>
        </w:numPr>
        <w:spacing w:after="0" w:line="360" w:lineRule="auto"/>
        <w:ind w:left="357" w:hanging="357"/>
        <w:jc w:val="both"/>
        <w:rPr>
          <w:sz w:val="28"/>
          <w:szCs w:val="28"/>
        </w:rPr>
      </w:pPr>
      <w:r w:rsidRPr="00D51B41">
        <w:rPr>
          <w:color w:val="000000"/>
          <w:sz w:val="28"/>
          <w:szCs w:val="28"/>
        </w:rPr>
        <w:t>Экономическая теория. Трансформирующаяся экономика: учеб</w:t>
      </w:r>
      <w:r w:rsidRPr="00D51B41">
        <w:rPr>
          <w:color w:val="000000"/>
          <w:sz w:val="28"/>
          <w:szCs w:val="28"/>
        </w:rPr>
        <w:softHyphen/>
        <w:t>ное пособие / под ред. И.П. Николаевой. – М.: ЮНИТИ-ДАНА, 2004.</w:t>
      </w:r>
    </w:p>
    <w:p w:rsidR="00E32311" w:rsidRPr="00521730" w:rsidRDefault="00E32311" w:rsidP="00C87A5F">
      <w:pPr>
        <w:pStyle w:val="ListParagraph"/>
        <w:numPr>
          <w:ilvl w:val="0"/>
          <w:numId w:val="1"/>
        </w:numPr>
        <w:spacing w:after="0" w:line="360" w:lineRule="auto"/>
        <w:ind w:left="357" w:hanging="357"/>
        <w:jc w:val="both"/>
        <w:rPr>
          <w:sz w:val="36"/>
          <w:szCs w:val="36"/>
        </w:rPr>
      </w:pPr>
      <w:r w:rsidRPr="00521730">
        <w:rPr>
          <w:color w:val="000000"/>
          <w:sz w:val="28"/>
          <w:szCs w:val="28"/>
        </w:rPr>
        <w:t>Агапова Т.А., Серегина С.Ф. Макроэкономика: учебник. – М.: Дело и Сервис, 2009.</w:t>
      </w:r>
    </w:p>
    <w:p w:rsidR="00E32311" w:rsidRPr="004505B8" w:rsidRDefault="00E32311" w:rsidP="00C87A5F">
      <w:pPr>
        <w:pStyle w:val="ListParagraph"/>
        <w:numPr>
          <w:ilvl w:val="0"/>
          <w:numId w:val="1"/>
        </w:numPr>
        <w:spacing w:after="0" w:line="360" w:lineRule="auto"/>
        <w:ind w:left="357" w:hanging="357"/>
        <w:jc w:val="both"/>
        <w:rPr>
          <w:sz w:val="44"/>
          <w:szCs w:val="44"/>
        </w:rPr>
      </w:pPr>
      <w:r w:rsidRPr="004505B8">
        <w:rPr>
          <w:color w:val="000000"/>
          <w:sz w:val="28"/>
          <w:szCs w:val="28"/>
        </w:rPr>
        <w:t>Курс экономической теории: учебник / под ред. М.Н. Чепурина, Е.А. Киселевой. – Киров: АСА, 2006.</w:t>
      </w:r>
    </w:p>
    <w:p w:rsidR="00E32311" w:rsidRPr="004505B8" w:rsidRDefault="00E32311" w:rsidP="00C87A5F">
      <w:pPr>
        <w:pStyle w:val="ListParagraph"/>
        <w:numPr>
          <w:ilvl w:val="0"/>
          <w:numId w:val="1"/>
        </w:numPr>
        <w:spacing w:after="0" w:line="360" w:lineRule="auto"/>
        <w:ind w:left="357" w:hanging="357"/>
        <w:jc w:val="both"/>
        <w:rPr>
          <w:sz w:val="44"/>
          <w:szCs w:val="44"/>
        </w:rPr>
      </w:pPr>
      <w:r w:rsidRPr="004505B8">
        <w:rPr>
          <w:color w:val="000000"/>
          <w:sz w:val="28"/>
          <w:szCs w:val="28"/>
        </w:rPr>
        <w:t>Экономика: учебник / под ред. А.С. Булатова. – М.: Экономист, 2006.</w:t>
      </w:r>
    </w:p>
    <w:p w:rsidR="00E32311" w:rsidRPr="00EF6A8D" w:rsidRDefault="00E32311" w:rsidP="00C87A5F">
      <w:pPr>
        <w:pStyle w:val="ListParagraph"/>
        <w:numPr>
          <w:ilvl w:val="0"/>
          <w:numId w:val="1"/>
        </w:numPr>
        <w:spacing w:after="0" w:line="360" w:lineRule="auto"/>
        <w:ind w:left="357" w:hanging="357"/>
        <w:jc w:val="both"/>
        <w:rPr>
          <w:sz w:val="28"/>
          <w:szCs w:val="28"/>
        </w:rPr>
      </w:pPr>
      <w:r>
        <w:t xml:space="preserve"> </w:t>
      </w:r>
      <w:r w:rsidRPr="00EF6A8D">
        <w:rPr>
          <w:sz w:val="28"/>
          <w:szCs w:val="28"/>
        </w:rPr>
        <w:t>Экономическая теория: учебник / под ред. В.Д. Камаева. – М.: Владос, 2006.</w:t>
      </w:r>
    </w:p>
    <w:p w:rsidR="00E32311" w:rsidRPr="00EF6A8D" w:rsidRDefault="00E32311" w:rsidP="00C87A5F">
      <w:pPr>
        <w:pStyle w:val="ListParagraph"/>
        <w:numPr>
          <w:ilvl w:val="0"/>
          <w:numId w:val="1"/>
        </w:numPr>
        <w:spacing w:after="0" w:line="360" w:lineRule="auto"/>
        <w:ind w:left="357" w:hanging="357"/>
        <w:jc w:val="both"/>
        <w:rPr>
          <w:sz w:val="28"/>
          <w:szCs w:val="28"/>
        </w:rPr>
      </w:pPr>
      <w:r w:rsidRPr="00EF6A8D">
        <w:rPr>
          <w:sz w:val="28"/>
          <w:szCs w:val="28"/>
        </w:rPr>
        <w:t>Компьютерная обучающая программа по дисциплине «Макроэкономика (бакалавриат)». – М.: ВЗФЭИ, 2012. – URL: http://repository.vzfei.ru</w:t>
      </w:r>
    </w:p>
    <w:p w:rsidR="00E32311" w:rsidRPr="00EF6A8D" w:rsidRDefault="00E32311" w:rsidP="00C87A5F">
      <w:pPr>
        <w:pStyle w:val="ListParagraph"/>
        <w:numPr>
          <w:ilvl w:val="0"/>
          <w:numId w:val="1"/>
        </w:numPr>
        <w:spacing w:after="0" w:line="360" w:lineRule="auto"/>
        <w:ind w:left="357" w:hanging="357"/>
        <w:jc w:val="both"/>
        <w:rPr>
          <w:sz w:val="28"/>
          <w:szCs w:val="28"/>
        </w:rPr>
      </w:pPr>
      <w:hyperlink r:id="rId29" w:history="1">
        <w:r w:rsidRPr="00EF6A8D">
          <w:rPr>
            <w:rStyle w:val="Hyperlink"/>
            <w:sz w:val="28"/>
            <w:szCs w:val="28"/>
          </w:rPr>
          <w:t>http://ru.wikipedia.org/</w:t>
        </w:r>
      </w:hyperlink>
      <w:r w:rsidRPr="00EF6A8D">
        <w:rPr>
          <w:sz w:val="28"/>
          <w:szCs w:val="28"/>
        </w:rPr>
        <w:t xml:space="preserve"> </w:t>
      </w:r>
    </w:p>
    <w:p w:rsidR="00E32311" w:rsidRPr="00EF6A8D" w:rsidRDefault="00E32311" w:rsidP="00C87A5F">
      <w:pPr>
        <w:pStyle w:val="ListParagraph"/>
        <w:numPr>
          <w:ilvl w:val="0"/>
          <w:numId w:val="1"/>
        </w:numPr>
        <w:spacing w:after="0" w:line="360" w:lineRule="auto"/>
        <w:ind w:left="357" w:hanging="357"/>
        <w:jc w:val="both"/>
        <w:rPr>
          <w:sz w:val="28"/>
          <w:szCs w:val="28"/>
        </w:rPr>
      </w:pPr>
      <w:hyperlink r:id="rId30" w:history="1">
        <w:r w:rsidRPr="00EF6A8D">
          <w:rPr>
            <w:rStyle w:val="Hyperlink"/>
            <w:sz w:val="28"/>
            <w:szCs w:val="28"/>
          </w:rPr>
          <w:t>http://www.grandars.ru/student/finansy/finansovaya-sistema.html</w:t>
        </w:r>
      </w:hyperlink>
    </w:p>
    <w:p w:rsidR="00E32311" w:rsidRPr="00EF6A8D" w:rsidRDefault="00E32311" w:rsidP="00C87A5F">
      <w:pPr>
        <w:pStyle w:val="ListParagraph"/>
        <w:numPr>
          <w:ilvl w:val="0"/>
          <w:numId w:val="1"/>
        </w:numPr>
        <w:spacing w:after="0" w:line="360" w:lineRule="auto"/>
        <w:ind w:left="357" w:hanging="357"/>
        <w:jc w:val="both"/>
        <w:rPr>
          <w:sz w:val="28"/>
          <w:szCs w:val="28"/>
        </w:rPr>
      </w:pPr>
      <w:hyperlink r:id="rId31" w:history="1">
        <w:r w:rsidRPr="00EF6A8D">
          <w:rPr>
            <w:rStyle w:val="Hyperlink"/>
            <w:sz w:val="28"/>
            <w:szCs w:val="28"/>
          </w:rPr>
          <w:t>http://www.kodeks.systecs.ru/nk_rf/</w:t>
        </w:r>
      </w:hyperlink>
    </w:p>
    <w:sectPr w:rsidR="00E32311" w:rsidRPr="00EF6A8D" w:rsidSect="00406A61">
      <w:footerReference w:type="default" r:id="rId32"/>
      <w:pgSz w:w="11906" w:h="16838"/>
      <w:pgMar w:top="1134" w:right="849"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311" w:rsidRDefault="00E32311" w:rsidP="008B1FAF">
      <w:pPr>
        <w:spacing w:after="0" w:line="240" w:lineRule="auto"/>
      </w:pPr>
      <w:r>
        <w:separator/>
      </w:r>
    </w:p>
  </w:endnote>
  <w:endnote w:type="continuationSeparator" w:id="0">
    <w:p w:rsidR="00E32311" w:rsidRDefault="00E32311" w:rsidP="008B1F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311" w:rsidRDefault="00E32311">
    <w:pPr>
      <w:pStyle w:val="Footer"/>
      <w:jc w:val="right"/>
    </w:pPr>
    <w:fldSimple w:instr=" PAGE   \* MERGEFORMAT ">
      <w:r>
        <w:rPr>
          <w:noProof/>
        </w:rPr>
        <w:t>1</w:t>
      </w:r>
    </w:fldSimple>
  </w:p>
  <w:p w:rsidR="00E32311" w:rsidRDefault="00E323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311" w:rsidRDefault="00E32311" w:rsidP="008B1FAF">
      <w:pPr>
        <w:spacing w:after="0" w:line="240" w:lineRule="auto"/>
      </w:pPr>
      <w:r>
        <w:separator/>
      </w:r>
    </w:p>
  </w:footnote>
  <w:footnote w:type="continuationSeparator" w:id="0">
    <w:p w:rsidR="00E32311" w:rsidRDefault="00E32311" w:rsidP="008B1FA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302FD"/>
    <w:multiLevelType w:val="hybridMultilevel"/>
    <w:tmpl w:val="B656A1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9B90169"/>
    <w:multiLevelType w:val="multilevel"/>
    <w:tmpl w:val="6B8656E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1B925BD4"/>
    <w:multiLevelType w:val="hybridMultilevel"/>
    <w:tmpl w:val="295657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23F64E41"/>
    <w:multiLevelType w:val="hybridMultilevel"/>
    <w:tmpl w:val="9508B9C6"/>
    <w:lvl w:ilvl="0" w:tplc="006C7F7E">
      <w:start w:val="1"/>
      <w:numFmt w:val="decimal"/>
      <w:lvlText w:val="%1."/>
      <w:lvlJc w:val="left"/>
      <w:pPr>
        <w:ind w:left="720" w:hanging="360"/>
      </w:pPr>
      <w:rPr>
        <w:rFonts w:cs="Times New Roman" w:hint="default"/>
        <w:color w:val="000000"/>
        <w:sz w:val="22"/>
        <w:szCs w:val="22"/>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4F44C62"/>
    <w:multiLevelType w:val="hybridMultilevel"/>
    <w:tmpl w:val="402418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25D2346B"/>
    <w:multiLevelType w:val="hybridMultilevel"/>
    <w:tmpl w:val="481CA7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ADE3964"/>
    <w:multiLevelType w:val="multilevel"/>
    <w:tmpl w:val="DD72123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309D3241"/>
    <w:multiLevelType w:val="hybridMultilevel"/>
    <w:tmpl w:val="6FF2F4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3E52107B"/>
    <w:multiLevelType w:val="hybridMultilevel"/>
    <w:tmpl w:val="043603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4E1077C6"/>
    <w:multiLevelType w:val="multilevel"/>
    <w:tmpl w:val="62222A5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64C82A41"/>
    <w:multiLevelType w:val="hybridMultilevel"/>
    <w:tmpl w:val="6AEEA3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65DA3359"/>
    <w:multiLevelType w:val="hybridMultilevel"/>
    <w:tmpl w:val="5016B3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693C70DF"/>
    <w:multiLevelType w:val="hybridMultilevel"/>
    <w:tmpl w:val="DE5ABFC6"/>
    <w:lvl w:ilvl="0" w:tplc="04190001">
      <w:start w:val="1"/>
      <w:numFmt w:val="bullet"/>
      <w:lvlText w:val=""/>
      <w:lvlJc w:val="left"/>
      <w:pPr>
        <w:ind w:left="3585" w:hanging="360"/>
      </w:pPr>
      <w:rPr>
        <w:rFonts w:ascii="Symbol" w:hAnsi="Symbol" w:hint="default"/>
      </w:rPr>
    </w:lvl>
    <w:lvl w:ilvl="1" w:tplc="04190003">
      <w:start w:val="1"/>
      <w:numFmt w:val="bullet"/>
      <w:lvlText w:val="o"/>
      <w:lvlJc w:val="left"/>
      <w:pPr>
        <w:ind w:left="4305" w:hanging="360"/>
      </w:pPr>
      <w:rPr>
        <w:rFonts w:ascii="Courier New" w:hAnsi="Courier New" w:hint="default"/>
      </w:rPr>
    </w:lvl>
    <w:lvl w:ilvl="2" w:tplc="04190005">
      <w:start w:val="1"/>
      <w:numFmt w:val="bullet"/>
      <w:lvlText w:val=""/>
      <w:lvlJc w:val="left"/>
      <w:pPr>
        <w:ind w:left="5025" w:hanging="360"/>
      </w:pPr>
      <w:rPr>
        <w:rFonts w:ascii="Wingdings" w:hAnsi="Wingdings" w:hint="default"/>
      </w:rPr>
    </w:lvl>
    <w:lvl w:ilvl="3" w:tplc="04190001">
      <w:start w:val="1"/>
      <w:numFmt w:val="bullet"/>
      <w:lvlText w:val=""/>
      <w:lvlJc w:val="left"/>
      <w:pPr>
        <w:ind w:left="5745" w:hanging="360"/>
      </w:pPr>
      <w:rPr>
        <w:rFonts w:ascii="Symbol" w:hAnsi="Symbol" w:hint="default"/>
      </w:rPr>
    </w:lvl>
    <w:lvl w:ilvl="4" w:tplc="04190003">
      <w:start w:val="1"/>
      <w:numFmt w:val="bullet"/>
      <w:lvlText w:val="o"/>
      <w:lvlJc w:val="left"/>
      <w:pPr>
        <w:ind w:left="6465" w:hanging="360"/>
      </w:pPr>
      <w:rPr>
        <w:rFonts w:ascii="Courier New" w:hAnsi="Courier New" w:hint="default"/>
      </w:rPr>
    </w:lvl>
    <w:lvl w:ilvl="5" w:tplc="04190005">
      <w:start w:val="1"/>
      <w:numFmt w:val="bullet"/>
      <w:lvlText w:val=""/>
      <w:lvlJc w:val="left"/>
      <w:pPr>
        <w:ind w:left="7185" w:hanging="360"/>
      </w:pPr>
      <w:rPr>
        <w:rFonts w:ascii="Wingdings" w:hAnsi="Wingdings" w:hint="default"/>
      </w:rPr>
    </w:lvl>
    <w:lvl w:ilvl="6" w:tplc="04190001">
      <w:start w:val="1"/>
      <w:numFmt w:val="bullet"/>
      <w:lvlText w:val=""/>
      <w:lvlJc w:val="left"/>
      <w:pPr>
        <w:ind w:left="7905" w:hanging="360"/>
      </w:pPr>
      <w:rPr>
        <w:rFonts w:ascii="Symbol" w:hAnsi="Symbol" w:hint="default"/>
      </w:rPr>
    </w:lvl>
    <w:lvl w:ilvl="7" w:tplc="04190003">
      <w:start w:val="1"/>
      <w:numFmt w:val="bullet"/>
      <w:lvlText w:val="o"/>
      <w:lvlJc w:val="left"/>
      <w:pPr>
        <w:ind w:left="8625" w:hanging="360"/>
      </w:pPr>
      <w:rPr>
        <w:rFonts w:ascii="Courier New" w:hAnsi="Courier New" w:hint="default"/>
      </w:rPr>
    </w:lvl>
    <w:lvl w:ilvl="8" w:tplc="04190005">
      <w:start w:val="1"/>
      <w:numFmt w:val="bullet"/>
      <w:lvlText w:val=""/>
      <w:lvlJc w:val="left"/>
      <w:pPr>
        <w:ind w:left="9345" w:hanging="360"/>
      </w:pPr>
      <w:rPr>
        <w:rFonts w:ascii="Wingdings" w:hAnsi="Wingdings" w:hint="default"/>
      </w:rPr>
    </w:lvl>
  </w:abstractNum>
  <w:abstractNum w:abstractNumId="13">
    <w:nsid w:val="73FF3E16"/>
    <w:multiLevelType w:val="hybridMultilevel"/>
    <w:tmpl w:val="49C683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7C731206"/>
    <w:multiLevelType w:val="hybridMultilevel"/>
    <w:tmpl w:val="50AC2F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5"/>
  </w:num>
  <w:num w:numId="5">
    <w:abstractNumId w:val="12"/>
  </w:num>
  <w:num w:numId="6">
    <w:abstractNumId w:val="0"/>
  </w:num>
  <w:num w:numId="7">
    <w:abstractNumId w:val="9"/>
  </w:num>
  <w:num w:numId="8">
    <w:abstractNumId w:val="2"/>
  </w:num>
  <w:num w:numId="9">
    <w:abstractNumId w:val="1"/>
  </w:num>
  <w:num w:numId="10">
    <w:abstractNumId w:val="10"/>
  </w:num>
  <w:num w:numId="11">
    <w:abstractNumId w:val="13"/>
  </w:num>
  <w:num w:numId="12">
    <w:abstractNumId w:val="7"/>
  </w:num>
  <w:num w:numId="13">
    <w:abstractNumId w:val="4"/>
  </w:num>
  <w:num w:numId="14">
    <w:abstractNumId w:val="14"/>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332A"/>
    <w:rsid w:val="00001827"/>
    <w:rsid w:val="00010A6F"/>
    <w:rsid w:val="00050C7D"/>
    <w:rsid w:val="00061F3C"/>
    <w:rsid w:val="00077C28"/>
    <w:rsid w:val="000C3B5D"/>
    <w:rsid w:val="000D6867"/>
    <w:rsid w:val="00100FDA"/>
    <w:rsid w:val="001023AB"/>
    <w:rsid w:val="001207CE"/>
    <w:rsid w:val="00133263"/>
    <w:rsid w:val="0014331F"/>
    <w:rsid w:val="00153249"/>
    <w:rsid w:val="00171766"/>
    <w:rsid w:val="00172B52"/>
    <w:rsid w:val="0017435F"/>
    <w:rsid w:val="00177126"/>
    <w:rsid w:val="0019302F"/>
    <w:rsid w:val="001A261F"/>
    <w:rsid w:val="001D4FB8"/>
    <w:rsid w:val="001E63AC"/>
    <w:rsid w:val="00201BFF"/>
    <w:rsid w:val="00220872"/>
    <w:rsid w:val="0022394B"/>
    <w:rsid w:val="00244204"/>
    <w:rsid w:val="00250C7C"/>
    <w:rsid w:val="00272FCE"/>
    <w:rsid w:val="002767EA"/>
    <w:rsid w:val="002971F0"/>
    <w:rsid w:val="002977C1"/>
    <w:rsid w:val="002B4167"/>
    <w:rsid w:val="002F41E3"/>
    <w:rsid w:val="00306DD5"/>
    <w:rsid w:val="00323DE7"/>
    <w:rsid w:val="0037722D"/>
    <w:rsid w:val="003A0BCE"/>
    <w:rsid w:val="003E279A"/>
    <w:rsid w:val="003F72C8"/>
    <w:rsid w:val="00406A61"/>
    <w:rsid w:val="004340E1"/>
    <w:rsid w:val="004505B8"/>
    <w:rsid w:val="00484FE2"/>
    <w:rsid w:val="0049394C"/>
    <w:rsid w:val="004C71B0"/>
    <w:rsid w:val="004F3E34"/>
    <w:rsid w:val="00502491"/>
    <w:rsid w:val="0050332A"/>
    <w:rsid w:val="00521730"/>
    <w:rsid w:val="0052406E"/>
    <w:rsid w:val="0058441B"/>
    <w:rsid w:val="005936D2"/>
    <w:rsid w:val="005E6127"/>
    <w:rsid w:val="00607460"/>
    <w:rsid w:val="00643C61"/>
    <w:rsid w:val="00645715"/>
    <w:rsid w:val="00662978"/>
    <w:rsid w:val="006E75F0"/>
    <w:rsid w:val="00702C57"/>
    <w:rsid w:val="00713D36"/>
    <w:rsid w:val="00721CEA"/>
    <w:rsid w:val="00785463"/>
    <w:rsid w:val="00786ECE"/>
    <w:rsid w:val="00787ADB"/>
    <w:rsid w:val="00796500"/>
    <w:rsid w:val="007A25CE"/>
    <w:rsid w:val="007D4C85"/>
    <w:rsid w:val="007D7966"/>
    <w:rsid w:val="00804D18"/>
    <w:rsid w:val="00822778"/>
    <w:rsid w:val="008357A9"/>
    <w:rsid w:val="0088037A"/>
    <w:rsid w:val="008A23DD"/>
    <w:rsid w:val="008B1FAF"/>
    <w:rsid w:val="008C1E15"/>
    <w:rsid w:val="008C74F0"/>
    <w:rsid w:val="008D37F8"/>
    <w:rsid w:val="008F6915"/>
    <w:rsid w:val="0091054D"/>
    <w:rsid w:val="00934EE8"/>
    <w:rsid w:val="00982248"/>
    <w:rsid w:val="009C6E68"/>
    <w:rsid w:val="009D0FCF"/>
    <w:rsid w:val="00A00FB3"/>
    <w:rsid w:val="00A02358"/>
    <w:rsid w:val="00A3381D"/>
    <w:rsid w:val="00AA35CF"/>
    <w:rsid w:val="00AC79C6"/>
    <w:rsid w:val="00AD07C0"/>
    <w:rsid w:val="00B2222B"/>
    <w:rsid w:val="00B273C1"/>
    <w:rsid w:val="00B44339"/>
    <w:rsid w:val="00BF0F1C"/>
    <w:rsid w:val="00C07478"/>
    <w:rsid w:val="00C60006"/>
    <w:rsid w:val="00C6031C"/>
    <w:rsid w:val="00C701F5"/>
    <w:rsid w:val="00C85AA2"/>
    <w:rsid w:val="00C87A5F"/>
    <w:rsid w:val="00CA7542"/>
    <w:rsid w:val="00D51B41"/>
    <w:rsid w:val="00DC0003"/>
    <w:rsid w:val="00DD1A37"/>
    <w:rsid w:val="00E14E4D"/>
    <w:rsid w:val="00E32311"/>
    <w:rsid w:val="00E85F8E"/>
    <w:rsid w:val="00EB0C6D"/>
    <w:rsid w:val="00ED2138"/>
    <w:rsid w:val="00ED393C"/>
    <w:rsid w:val="00EF6A8D"/>
    <w:rsid w:val="00F72B4D"/>
    <w:rsid w:val="00FA39D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006"/>
    <w:pPr>
      <w:spacing w:after="200" w:line="276" w:lineRule="auto"/>
    </w:pPr>
    <w:rPr>
      <w:rFonts w:ascii="Times New Roman" w:hAnsi="Times New Roman"/>
      <w:sz w:val="24"/>
      <w:szCs w:val="24"/>
    </w:rPr>
  </w:style>
  <w:style w:type="paragraph" w:styleId="Heading1">
    <w:name w:val="heading 1"/>
    <w:basedOn w:val="Normal"/>
    <w:link w:val="Heading1Char"/>
    <w:uiPriority w:val="99"/>
    <w:qFormat/>
    <w:rsid w:val="00521730"/>
    <w:pPr>
      <w:spacing w:before="100" w:beforeAutospacing="1" w:after="100" w:afterAutospacing="1" w:line="240" w:lineRule="auto"/>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730"/>
    <w:rPr>
      <w:rFonts w:ascii="Times New Roman" w:hAnsi="Times New Roman" w:cs="Times New Roman"/>
      <w:b/>
      <w:bCs/>
      <w:kern w:val="36"/>
      <w:sz w:val="48"/>
      <w:szCs w:val="48"/>
      <w:lang w:eastAsia="ru-RU"/>
    </w:rPr>
  </w:style>
  <w:style w:type="paragraph" w:styleId="NoSpacing">
    <w:name w:val="No Spacing"/>
    <w:uiPriority w:val="99"/>
    <w:qFormat/>
    <w:rsid w:val="00B44339"/>
    <w:rPr>
      <w:rFonts w:ascii="Times New Roman" w:hAnsi="Times New Roman"/>
      <w:sz w:val="24"/>
      <w:szCs w:val="24"/>
      <w:lang w:eastAsia="en-US"/>
    </w:rPr>
  </w:style>
  <w:style w:type="paragraph" w:customStyle="1" w:styleId="Pa3">
    <w:name w:val="Pa3"/>
    <w:basedOn w:val="Normal"/>
    <w:next w:val="Normal"/>
    <w:uiPriority w:val="99"/>
    <w:rsid w:val="0050332A"/>
    <w:pPr>
      <w:autoSpaceDE w:val="0"/>
      <w:autoSpaceDN w:val="0"/>
      <w:adjustRightInd w:val="0"/>
      <w:spacing w:after="0" w:line="241" w:lineRule="atLeast"/>
    </w:pPr>
    <w:rPr>
      <w:lang w:eastAsia="en-US"/>
    </w:rPr>
  </w:style>
  <w:style w:type="paragraph" w:customStyle="1" w:styleId="Pa6">
    <w:name w:val="Pa6"/>
    <w:basedOn w:val="Normal"/>
    <w:next w:val="Normal"/>
    <w:uiPriority w:val="99"/>
    <w:rsid w:val="0050332A"/>
    <w:pPr>
      <w:autoSpaceDE w:val="0"/>
      <w:autoSpaceDN w:val="0"/>
      <w:adjustRightInd w:val="0"/>
      <w:spacing w:after="0" w:line="221" w:lineRule="atLeast"/>
    </w:pPr>
    <w:rPr>
      <w:lang w:eastAsia="en-US"/>
    </w:rPr>
  </w:style>
  <w:style w:type="paragraph" w:styleId="ListParagraph">
    <w:name w:val="List Paragraph"/>
    <w:basedOn w:val="Normal"/>
    <w:uiPriority w:val="99"/>
    <w:qFormat/>
    <w:rsid w:val="00201BFF"/>
    <w:pPr>
      <w:ind w:left="720"/>
    </w:pPr>
  </w:style>
  <w:style w:type="character" w:customStyle="1" w:styleId="apple-converted-space">
    <w:name w:val="apple-converted-space"/>
    <w:basedOn w:val="DefaultParagraphFont"/>
    <w:uiPriority w:val="99"/>
    <w:rsid w:val="00C6031C"/>
    <w:rPr>
      <w:rFonts w:cs="Times New Roman"/>
    </w:rPr>
  </w:style>
  <w:style w:type="character" w:styleId="Hyperlink">
    <w:name w:val="Hyperlink"/>
    <w:basedOn w:val="DefaultParagraphFont"/>
    <w:uiPriority w:val="99"/>
    <w:rsid w:val="00C6031C"/>
    <w:rPr>
      <w:rFonts w:cs="Times New Roman"/>
      <w:color w:val="0000FF"/>
      <w:u w:val="single"/>
    </w:rPr>
  </w:style>
  <w:style w:type="paragraph" w:styleId="NormalWeb">
    <w:name w:val="Normal (Web)"/>
    <w:basedOn w:val="Normal"/>
    <w:uiPriority w:val="99"/>
    <w:rsid w:val="0091054D"/>
    <w:pPr>
      <w:spacing w:before="100" w:beforeAutospacing="1" w:after="100" w:afterAutospacing="1" w:line="240" w:lineRule="auto"/>
    </w:pPr>
  </w:style>
  <w:style w:type="character" w:customStyle="1" w:styleId="noprint">
    <w:name w:val="noprint"/>
    <w:basedOn w:val="DefaultParagraphFont"/>
    <w:uiPriority w:val="99"/>
    <w:rsid w:val="005936D2"/>
    <w:rPr>
      <w:rFonts w:cs="Times New Roman"/>
    </w:rPr>
  </w:style>
  <w:style w:type="character" w:styleId="Strong">
    <w:name w:val="Strong"/>
    <w:basedOn w:val="DefaultParagraphFont"/>
    <w:uiPriority w:val="99"/>
    <w:qFormat/>
    <w:rsid w:val="00406A61"/>
    <w:rPr>
      <w:rFonts w:cs="Times New Roman"/>
      <w:b/>
      <w:bCs/>
    </w:rPr>
  </w:style>
  <w:style w:type="paragraph" w:styleId="Header">
    <w:name w:val="header"/>
    <w:basedOn w:val="Normal"/>
    <w:link w:val="HeaderChar"/>
    <w:uiPriority w:val="99"/>
    <w:semiHidden/>
    <w:rsid w:val="008B1FAF"/>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8B1FAF"/>
    <w:rPr>
      <w:rFonts w:ascii="Times New Roman" w:hAnsi="Times New Roman" w:cs="Times New Roman"/>
      <w:sz w:val="24"/>
      <w:szCs w:val="24"/>
      <w:lang w:eastAsia="ru-RU"/>
    </w:rPr>
  </w:style>
  <w:style w:type="paragraph" w:styleId="Footer">
    <w:name w:val="footer"/>
    <w:basedOn w:val="Normal"/>
    <w:link w:val="FooterChar"/>
    <w:uiPriority w:val="99"/>
    <w:rsid w:val="008B1FA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B1FAF"/>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09021313">
      <w:marLeft w:val="0"/>
      <w:marRight w:val="0"/>
      <w:marTop w:val="0"/>
      <w:marBottom w:val="0"/>
      <w:divBdr>
        <w:top w:val="none" w:sz="0" w:space="0" w:color="auto"/>
        <w:left w:val="none" w:sz="0" w:space="0" w:color="auto"/>
        <w:bottom w:val="none" w:sz="0" w:space="0" w:color="auto"/>
        <w:right w:val="none" w:sz="0" w:space="0" w:color="auto"/>
      </w:divBdr>
    </w:div>
    <w:div w:id="1309021314">
      <w:marLeft w:val="0"/>
      <w:marRight w:val="0"/>
      <w:marTop w:val="0"/>
      <w:marBottom w:val="0"/>
      <w:divBdr>
        <w:top w:val="none" w:sz="0" w:space="0" w:color="auto"/>
        <w:left w:val="none" w:sz="0" w:space="0" w:color="auto"/>
        <w:bottom w:val="none" w:sz="0" w:space="0" w:color="auto"/>
        <w:right w:val="none" w:sz="0" w:space="0" w:color="auto"/>
      </w:divBdr>
    </w:div>
    <w:div w:id="1309021315">
      <w:marLeft w:val="0"/>
      <w:marRight w:val="0"/>
      <w:marTop w:val="0"/>
      <w:marBottom w:val="0"/>
      <w:divBdr>
        <w:top w:val="none" w:sz="0" w:space="0" w:color="auto"/>
        <w:left w:val="none" w:sz="0" w:space="0" w:color="auto"/>
        <w:bottom w:val="none" w:sz="0" w:space="0" w:color="auto"/>
        <w:right w:val="none" w:sz="0" w:space="0" w:color="auto"/>
      </w:divBdr>
    </w:div>
    <w:div w:id="1309021316">
      <w:marLeft w:val="0"/>
      <w:marRight w:val="0"/>
      <w:marTop w:val="0"/>
      <w:marBottom w:val="0"/>
      <w:divBdr>
        <w:top w:val="none" w:sz="0" w:space="0" w:color="auto"/>
        <w:left w:val="none" w:sz="0" w:space="0" w:color="auto"/>
        <w:bottom w:val="none" w:sz="0" w:space="0" w:color="auto"/>
        <w:right w:val="none" w:sz="0" w:space="0" w:color="auto"/>
      </w:divBdr>
    </w:div>
    <w:div w:id="1309021317">
      <w:marLeft w:val="0"/>
      <w:marRight w:val="0"/>
      <w:marTop w:val="0"/>
      <w:marBottom w:val="0"/>
      <w:divBdr>
        <w:top w:val="none" w:sz="0" w:space="0" w:color="auto"/>
        <w:left w:val="none" w:sz="0" w:space="0" w:color="auto"/>
        <w:bottom w:val="none" w:sz="0" w:space="0" w:color="auto"/>
        <w:right w:val="none" w:sz="0" w:space="0" w:color="auto"/>
      </w:divBdr>
    </w:div>
    <w:div w:id="1309021318">
      <w:marLeft w:val="0"/>
      <w:marRight w:val="0"/>
      <w:marTop w:val="0"/>
      <w:marBottom w:val="0"/>
      <w:divBdr>
        <w:top w:val="none" w:sz="0" w:space="0" w:color="auto"/>
        <w:left w:val="none" w:sz="0" w:space="0" w:color="auto"/>
        <w:bottom w:val="none" w:sz="0" w:space="0" w:color="auto"/>
        <w:right w:val="none" w:sz="0" w:space="0" w:color="auto"/>
      </w:divBdr>
    </w:div>
    <w:div w:id="1309021319">
      <w:marLeft w:val="0"/>
      <w:marRight w:val="0"/>
      <w:marTop w:val="0"/>
      <w:marBottom w:val="0"/>
      <w:divBdr>
        <w:top w:val="none" w:sz="0" w:space="0" w:color="auto"/>
        <w:left w:val="none" w:sz="0" w:space="0" w:color="auto"/>
        <w:bottom w:val="none" w:sz="0" w:space="0" w:color="auto"/>
        <w:right w:val="none" w:sz="0" w:space="0" w:color="auto"/>
      </w:divBdr>
    </w:div>
    <w:div w:id="1309021320">
      <w:marLeft w:val="0"/>
      <w:marRight w:val="0"/>
      <w:marTop w:val="0"/>
      <w:marBottom w:val="0"/>
      <w:divBdr>
        <w:top w:val="none" w:sz="0" w:space="0" w:color="auto"/>
        <w:left w:val="none" w:sz="0" w:space="0" w:color="auto"/>
        <w:bottom w:val="none" w:sz="0" w:space="0" w:color="auto"/>
        <w:right w:val="none" w:sz="0" w:space="0" w:color="auto"/>
      </w:divBdr>
    </w:div>
    <w:div w:id="1309021321">
      <w:marLeft w:val="0"/>
      <w:marRight w:val="0"/>
      <w:marTop w:val="0"/>
      <w:marBottom w:val="0"/>
      <w:divBdr>
        <w:top w:val="none" w:sz="0" w:space="0" w:color="auto"/>
        <w:left w:val="none" w:sz="0" w:space="0" w:color="auto"/>
        <w:bottom w:val="none" w:sz="0" w:space="0" w:color="auto"/>
        <w:right w:val="none" w:sz="0" w:space="0" w:color="auto"/>
      </w:divBdr>
    </w:div>
    <w:div w:id="1309021322">
      <w:marLeft w:val="0"/>
      <w:marRight w:val="0"/>
      <w:marTop w:val="0"/>
      <w:marBottom w:val="0"/>
      <w:divBdr>
        <w:top w:val="none" w:sz="0" w:space="0" w:color="auto"/>
        <w:left w:val="none" w:sz="0" w:space="0" w:color="auto"/>
        <w:bottom w:val="none" w:sz="0" w:space="0" w:color="auto"/>
        <w:right w:val="none" w:sz="0" w:space="0" w:color="auto"/>
      </w:divBdr>
    </w:div>
    <w:div w:id="13090213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4%D0%B5%D0%BD%D1%8C%D0%B3%D0%B8" TargetMode="External"/><Relationship Id="rId13" Type="http://schemas.openxmlformats.org/officeDocument/2006/relationships/image" Target="media/image1.jpeg"/><Relationship Id="rId18" Type="http://schemas.openxmlformats.org/officeDocument/2006/relationships/image" Target="http://www.grandars.ru/images/1/review/id/517/f98a434aeb.jpg" TargetMode="External"/><Relationship Id="rId26" Type="http://schemas.openxmlformats.org/officeDocument/2006/relationships/hyperlink" Target="http://ru.wikipedia.org/wiki/%D0%9D%D0%B0%D0%BB%D0%BE%D0%B3%D0%BE%D0%B2%D0%B0%D1%8F_%D1%81%D0%B8%D1%81%D1%82%D0%B5%D0%BC%D0%B0" TargetMode="External"/><Relationship Id="rId3" Type="http://schemas.openxmlformats.org/officeDocument/2006/relationships/settings" Target="settings.xml"/><Relationship Id="rId21" Type="http://schemas.openxmlformats.org/officeDocument/2006/relationships/hyperlink" Target="http://ru.wikipedia.org/wiki/%D0%9F%D0%BE%D1%88%D0%BB%D0%B8%D0%BD%D0%B0" TargetMode="External"/><Relationship Id="rId34" Type="http://schemas.openxmlformats.org/officeDocument/2006/relationships/theme" Target="theme/theme1.xml"/><Relationship Id="rId7" Type="http://schemas.openxmlformats.org/officeDocument/2006/relationships/hyperlink" Target="http://ru.wikipedia.org/wiki/%D0%AD%D0%BA%D0%BE%D0%BD%D0%BE%D0%BC%D0%B8%D1%87%D0%B5%D1%81%D0%BA%D0%B8%D0%B5_%D0%BE%D1%82%D0%BD%D0%BE%D1%88%D0%B5%D0%BD%D0%B8%D1%8F" TargetMode="External"/><Relationship Id="rId12" Type="http://schemas.openxmlformats.org/officeDocument/2006/relationships/hyperlink" Target="http://ru.wikipedia.org/wiki/%D0%A3%D1%87%D1%80%D0%B5%D0%B6%D0%B4%D0%B5%D0%BD%D0%B8%D0%B5" TargetMode="External"/><Relationship Id="rId17" Type="http://schemas.openxmlformats.org/officeDocument/2006/relationships/image" Target="media/image3.jpeg"/><Relationship Id="rId25" Type="http://schemas.openxmlformats.org/officeDocument/2006/relationships/hyperlink" Target="http://ru.wikipedia.org/wiki/%D0%9C%D0%B5%D1%82%D0%BE%D0%B4"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http://www.grandars.ru/images/1/review/id/517/fb5bf83792.jpg" TargetMode="External"/><Relationship Id="rId20" Type="http://schemas.openxmlformats.org/officeDocument/2006/relationships/hyperlink" Target="http://ru.wikipedia.org/wiki/%D0%A1%D0%B1%D0%BE%D1%80_(%D1%8D%D0%BA%D0%BE%D0%BD%D0%BE%D0%BC%D0%B8%D0%BA%D0%B0)" TargetMode="External"/><Relationship Id="rId29" Type="http://schemas.openxmlformats.org/officeDocument/2006/relationships/hyperlink" Target="http://ru.wikipedia.org/wiki/&#1060;&#1080;&#1085;&#1072;&#1085;&#1089;&#1086;&#1074;&#1099;&#1077;_&#1086;&#1090;&#1085;&#1086;&#1096;&#1077;&#1085;&#1080;&#110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9E%D1%80%D0%B3%D0%B0%D0%BD%D0%B8%D0%B7%D0%B0%D1%86%D0%B8%D1%8F" TargetMode="External"/><Relationship Id="rId24" Type="http://schemas.openxmlformats.org/officeDocument/2006/relationships/hyperlink" Target="http://ru.wikipedia.org/wiki/%D0%A4%D0%BE%D1%80%D0%BC%D0%B0_(%D1%84%D0%B8%D0%BB%D0%BE%D1%81%D0%BE%D1%84%D0%B8%D1%8F)"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2.jpeg"/><Relationship Id="rId23" Type="http://schemas.openxmlformats.org/officeDocument/2006/relationships/hyperlink" Target="http://ru.wikipedia.org/wiki/%D0%9F%D1%80%D0%B8%D0%BD%D1%86%D0%B8%D0%BF" TargetMode="External"/><Relationship Id="rId28" Type="http://schemas.openxmlformats.org/officeDocument/2006/relationships/hyperlink" Target="http://www.grandars.ru/student/finansy/gosudarstvennye-finansy.html" TargetMode="External"/><Relationship Id="rId10" Type="http://schemas.openxmlformats.org/officeDocument/2006/relationships/hyperlink" Target="http://ru.wikipedia.org/wiki/%D0%9F%D1%80%D0%B5%D0%B4%D0%BF%D1%80%D0%B8%D1%8F%D1%82%D0%B8%D0%B5" TargetMode="External"/><Relationship Id="rId19" Type="http://schemas.openxmlformats.org/officeDocument/2006/relationships/hyperlink" Target="http://ru.wikipedia.org/wiki/%D0%A4%D0%B8%D0%B7%D0%B8%D1%87%D0%B5%D1%81%D0%BA%D0%BE%D0%B5_%D0%BB%D0%B8%D1%86%D0%BE" TargetMode="External"/><Relationship Id="rId31" Type="http://schemas.openxmlformats.org/officeDocument/2006/relationships/hyperlink" Target="http://www.kodeks.systecs.ru/nk_rf/" TargetMode="External"/><Relationship Id="rId4" Type="http://schemas.openxmlformats.org/officeDocument/2006/relationships/webSettings" Target="webSettings.xml"/><Relationship Id="rId9" Type="http://schemas.openxmlformats.org/officeDocument/2006/relationships/hyperlink" Target="http://ru.wikipedia.org/wiki/%D0%93%D0%BE%D1%81%D1%83%D0%B4%D0%B0%D1%80%D1%81%D1%82%D0%B2%D0%BE" TargetMode="External"/><Relationship Id="rId14" Type="http://schemas.openxmlformats.org/officeDocument/2006/relationships/image" Target="http://www.grandars.ru/images/1/review/id/517/38cc31e0da.jpg" TargetMode="External"/><Relationship Id="rId22" Type="http://schemas.openxmlformats.org/officeDocument/2006/relationships/hyperlink" Target="http://ru.wikipedia.org/wiki/%D0%97%D0%B0%D0%BA%D0%BE%D0%BD%D0%BE%D0%B4%D0%B0%D1%82%D0%B5%D0%BB%D1%8C%D1%81%D1%82%D0%B2%D0%BE" TargetMode="External"/><Relationship Id="rId27" Type="http://schemas.openxmlformats.org/officeDocument/2006/relationships/hyperlink" Target="http://ru.wikipedia.org/wiki/%D0%AE%D1%80%D0%B8%D0%B4%D0%B8%D1%87%D0%B5%D1%81%D0%BA%D0%BE%D0%B5_%D0%BB%D0%B8%D1%86%D0%BE" TargetMode="External"/><Relationship Id="rId30" Type="http://schemas.openxmlformats.org/officeDocument/2006/relationships/hyperlink" Target="http://www.grandars.ru/student/finansy/finansovaya-sistem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TotalTime>
  <Pages>16</Pages>
  <Words>3227</Words>
  <Characters>18395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KaktuS</dc:creator>
  <cp:keywords/>
  <dc:description/>
  <cp:lastModifiedBy>юзер</cp:lastModifiedBy>
  <cp:revision>6</cp:revision>
  <dcterms:created xsi:type="dcterms:W3CDTF">2013-10-29T09:30:00Z</dcterms:created>
  <dcterms:modified xsi:type="dcterms:W3CDTF">2014-01-06T19:29:00Z</dcterms:modified>
</cp:coreProperties>
</file>