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BB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Задания к контрольной работе: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При составлении баланса доходов и расходов </w:t>
      </w:r>
      <w:r w:rsidRPr="00B75997">
        <w:rPr>
          <w:rFonts w:ascii="Times New Roman" w:hAnsi="Times New Roman" w:cs="Times New Roman"/>
          <w:bCs/>
          <w:color w:val="000000"/>
          <w:sz w:val="28"/>
          <w:szCs w:val="28"/>
        </w:rPr>
        <w:t>(финансового плана) промышленного предприятия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необходимо: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1. Исчислить и распределить амортизационные отчисления (табл. 4). Сумма амортизационных отчислений определяется исхо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дя из среднегодовой стоимости амортизируемых основных фондов в планируемом периоде и средневзвешенной нормы амортизаци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онных отчислений, приведенных в исходных данных (табл. 3).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2. Рассчитать смету затрат на производство продукции (табл. 1 или 2). При определении производственной себестоимос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ти товарной продукции нужно обратить внимание на особенности учета изменения остатков незавершенного производства и остат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ков расходов будущих периодов при их увеличении или сокраще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нии. Изменение остатков незавершенного производства опреде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ляется после расчета потребности предприятия в оборотных средствах (табл. 13), где прирост</w:t>
      </w:r>
      <w:proofErr w:type="gramStart"/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 (+) </w:t>
      </w:r>
      <w:proofErr w:type="gramEnd"/>
      <w:r w:rsidRPr="00B75997">
        <w:rPr>
          <w:rFonts w:ascii="Times New Roman" w:hAnsi="Times New Roman" w:cs="Times New Roman"/>
          <w:color w:val="000000"/>
          <w:sz w:val="28"/>
          <w:szCs w:val="28"/>
        </w:rPr>
        <w:t>или снижение (-) норматива по незавершенному про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изводству и является изменением по строке 8 сметы.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3. Рассчитать потребность в собственных оборотных средствах на конец планируемого года, их прирост (табл. 13), исходя из данных, приведенных в таблице 12.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4. Определить объем реализуемой товарной продукции и прибыли  от продаж (табл. 6) на основе данных таблицы 5. Остатки готовой продукции на конец года рассчитываются исходя из норм запаса в днях по условию задания (табл. 5) и данных сметы затрат на производство на </w:t>
      </w:r>
      <w:r w:rsidRPr="00B75997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 квартал (пользуясь данными о товарной продукции по отпускным ценам и по производственной себестоимос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 исчислить однодневный оборот). 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5. Определить источники капитальных вложений на производственное и непроизводственное строительство (табл. 11). До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полнительные данные приведены в таблицах 10, 14 и смете затрат.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6. Составить проект отчета о прибылях и убытках (табл. 8). Данные для расчета представлены в таблицах 6 и 7. 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7. Рассчитать налог на прибыль (табл. 9) в соответствии с действующими ставками, определенными статьей 284 Налогового кодекса РФ.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Заполнить таблицу «Распределение прибыли планируемого года» (табл. 15) исходя из приведенных в других таблицах данных. При недостаточности прибыли на плановые мероприятия принять решение о корректировке показателей распределения при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были и аргументировать принятое решение. Самостоятельно при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нять решение о суммах выплаты дивидендов и погашения долго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срочных ссуд.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9. Составить баланс доходов и расходов (финансовый план) (табл. 18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t>При расчете средств на содержание объектов социальной сферы и расходов на НИОКР воспользоваться данными, приведенными в таблице 16.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Все расчеты должны производиться с точностью до целых чисел.</w:t>
      </w:r>
    </w:p>
    <w:p w:rsidR="00B75997" w:rsidRPr="00B75997" w:rsidRDefault="00B75997" w:rsidP="00B7599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10. Составить краткую пояснительную записку к финансовому плану, в которой необходимо: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- дать характеристику величины и структуры доходов, расходов, взаимоотношений с кредитной системой и бюджетом, ис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точников финансирования капитальных вложений, распределе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ния прибыли;</w:t>
      </w:r>
    </w:p>
    <w:p w:rsidR="00B75997" w:rsidRPr="00B75997" w:rsidRDefault="00B75997" w:rsidP="00B759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- сделать выводы об обеспеченности предприятия финансовыми ресурсами, структуре источников их формирования;</w:t>
      </w:r>
    </w:p>
    <w:p w:rsidR="00B75997" w:rsidRPr="00B75997" w:rsidRDefault="00B75997" w:rsidP="00B7599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 xml:space="preserve">- приложить  подробные объяснения  расчетов  к  финансовому плану. </w:t>
      </w:r>
    </w:p>
    <w:p w:rsidR="00B75997" w:rsidRPr="00B75997" w:rsidRDefault="00B75997" w:rsidP="00B759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color w:val="000000"/>
          <w:sz w:val="28"/>
          <w:szCs w:val="28"/>
        </w:rPr>
        <w:t>Без составления пояснительной записки в соответ</w:t>
      </w:r>
      <w:r w:rsidRPr="00B75997">
        <w:rPr>
          <w:rFonts w:ascii="Times New Roman" w:hAnsi="Times New Roman" w:cs="Times New Roman"/>
          <w:color w:val="000000"/>
          <w:sz w:val="28"/>
          <w:szCs w:val="28"/>
        </w:rPr>
        <w:softHyphen/>
        <w:t>ствии с указанными требованиями контрольная работа не может быть оценена положительно.</w:t>
      </w:r>
    </w:p>
    <w:p w:rsidR="00B75997" w:rsidRPr="00B75997" w:rsidRDefault="00B75997" w:rsidP="00B75997">
      <w:pPr>
        <w:ind w:right="4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sz w:val="28"/>
          <w:szCs w:val="28"/>
        </w:rPr>
        <w:t xml:space="preserve">Ко всем расчетам необходимо дать пояснения хода их выполнения. Формы расчетов следует перенести на отдельные листы бумаги. Рекомендуется выполнять расчетную часть курсовой работы с применением системы электронных таблиц </w:t>
      </w:r>
      <w:r w:rsidRPr="00B7599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75997">
        <w:rPr>
          <w:rFonts w:ascii="Times New Roman" w:hAnsi="Times New Roman" w:cs="Times New Roman"/>
          <w:sz w:val="28"/>
          <w:szCs w:val="28"/>
        </w:rPr>
        <w:t xml:space="preserve"> </w:t>
      </w:r>
      <w:r w:rsidRPr="00B75997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B75997">
        <w:rPr>
          <w:rFonts w:ascii="Times New Roman" w:hAnsi="Times New Roman" w:cs="Times New Roman"/>
          <w:sz w:val="28"/>
          <w:szCs w:val="28"/>
        </w:rPr>
        <w:t>.</w:t>
      </w:r>
    </w:p>
    <w:p w:rsidR="00B75997" w:rsidRP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lastRenderedPageBreak/>
        <w:t>Расчетная часть:</w:t>
      </w:r>
    </w:p>
    <w:p w:rsidR="00B75997" w:rsidRPr="00A7061B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A7061B">
        <w:rPr>
          <w:rFonts w:ascii="Times New Roman" w:hAnsi="Times New Roman" w:cs="Times New Roman"/>
          <w:b/>
          <w:sz w:val="28"/>
          <w:szCs w:val="28"/>
          <w:u w:val="single"/>
        </w:rPr>
        <w:t>Смета I</w:t>
      </w:r>
      <w:r w:rsidRPr="00A7061B">
        <w:rPr>
          <w:rFonts w:ascii="Times New Roman" w:hAnsi="Times New Roman" w:cs="Times New Roman"/>
          <w:sz w:val="28"/>
          <w:szCs w:val="28"/>
        </w:rPr>
        <w:t xml:space="preserve"> затрат на производство продукции Общества с ограниченной ответственностью</w:t>
      </w:r>
    </w:p>
    <w:tbl>
      <w:tblPr>
        <w:tblW w:w="8804" w:type="dxa"/>
        <w:tblInd w:w="93" w:type="dxa"/>
        <w:tblLook w:val="04A0"/>
      </w:tblPr>
      <w:tblGrid>
        <w:gridCol w:w="1140"/>
        <w:gridCol w:w="4404"/>
        <w:gridCol w:w="1559"/>
        <w:gridCol w:w="1701"/>
      </w:tblGrid>
      <w:tr w:rsidR="00B75997" w:rsidRPr="00A7061B" w:rsidTr="001F3346">
        <w:trPr>
          <w:cantSplit/>
          <w:trHeight w:val="30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№ стр.</w:t>
            </w:r>
          </w:p>
        </w:tc>
        <w:tc>
          <w:tcPr>
            <w:tcW w:w="44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Статья затрат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Всего на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 т.ч. на IV квартал</w:t>
            </w:r>
          </w:p>
        </w:tc>
      </w:tr>
      <w:tr w:rsidR="00B75997" w:rsidRPr="00A7061B" w:rsidTr="001F3346">
        <w:trPr>
          <w:trHeight w:val="300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RPr="00A7061B" w:rsidTr="001F3346">
        <w:trPr>
          <w:trHeight w:val="315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4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RPr="00A7061B" w:rsidTr="001F3346">
        <w:trPr>
          <w:trHeight w:val="31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</w:t>
            </w:r>
          </w:p>
        </w:tc>
        <w:tc>
          <w:tcPr>
            <w:tcW w:w="4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</w:tr>
      <w:tr w:rsidR="00B75997" w:rsidRPr="00A7061B" w:rsidTr="001F3346">
        <w:trPr>
          <w:trHeight w:val="571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Материальные затраты (за вычетом возвратных отходов)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8250</w:t>
            </w:r>
          </w:p>
        </w:tc>
      </w:tr>
      <w:tr w:rsidR="00B75997" w:rsidRPr="00A7061B" w:rsidTr="001F3346">
        <w:trPr>
          <w:trHeight w:val="42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Затраты на оплату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17140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4360</w:t>
            </w:r>
          </w:p>
        </w:tc>
      </w:tr>
      <w:tr w:rsidR="00B75997" w:rsidRPr="00A7061B" w:rsidTr="001F3346">
        <w:trPr>
          <w:trHeight w:val="412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Амортизация основных фондов*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1981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495</w:t>
            </w:r>
          </w:p>
        </w:tc>
      </w:tr>
      <w:tr w:rsidR="00B75997" w:rsidRPr="00A7061B" w:rsidTr="001F3346">
        <w:trPr>
          <w:trHeight w:val="417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Прочие расходы – всего,*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5914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1478 </w:t>
            </w:r>
          </w:p>
        </w:tc>
      </w:tr>
      <w:tr w:rsidR="00B75997" w:rsidRPr="00A7061B" w:rsidTr="001F3346">
        <w:trPr>
          <w:trHeight w:val="325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B75997" w:rsidRPr="00A7061B" w:rsidTr="001F3346">
        <w:trPr>
          <w:trHeight w:val="641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а) уплата процентов за краткосрочный кредит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</w:tr>
      <w:tr w:rsidR="00B75997" w:rsidRPr="00A7061B" w:rsidTr="001F3346">
        <w:trPr>
          <w:trHeight w:val="423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б) налоги, включаемые в себестоимость,*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B75997" w:rsidRPr="00A7061B" w:rsidTr="001F3346">
        <w:trPr>
          <w:trHeight w:val="300"/>
        </w:trPr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5294 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1323 </w:t>
            </w:r>
          </w:p>
        </w:tc>
      </w:tr>
      <w:tr w:rsidR="00B75997" w:rsidRPr="00A7061B" w:rsidTr="001F3346">
        <w:trPr>
          <w:trHeight w:val="307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4.2.1.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Единый социальный налог (26%)*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4534 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1133 </w:t>
            </w:r>
          </w:p>
        </w:tc>
      </w:tr>
      <w:tr w:rsidR="00B75997" w:rsidRPr="00A7061B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4.2.2.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прочие налоги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180</w:t>
            </w:r>
          </w:p>
        </w:tc>
      </w:tr>
      <w:tr w:rsidR="00B75997" w:rsidRPr="00A7061B" w:rsidTr="001F3346">
        <w:trPr>
          <w:trHeight w:val="387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4.3.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в) арендные платежи и другие расходы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65</w:t>
            </w:r>
          </w:p>
        </w:tc>
      </w:tr>
      <w:tr w:rsidR="00B75997" w:rsidRPr="00A7061B" w:rsidTr="001F3346">
        <w:trPr>
          <w:trHeight w:val="407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5.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Итого затрат на производство*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58295 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14574 </w:t>
            </w:r>
          </w:p>
        </w:tc>
      </w:tr>
      <w:tr w:rsidR="00B75997" w:rsidRPr="00A7061B" w:rsidTr="001F3346">
        <w:trPr>
          <w:trHeight w:val="428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6.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Списано на непроизводственные счета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715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267</w:t>
            </w:r>
          </w:p>
        </w:tc>
      </w:tr>
      <w:tr w:rsidR="00B75997" w:rsidRPr="00A7061B" w:rsidTr="001F3346">
        <w:trPr>
          <w:trHeight w:val="406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7.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Затраты на валовую продукцию*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57580 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14395 </w:t>
            </w:r>
          </w:p>
        </w:tc>
      </w:tr>
      <w:tr w:rsidR="00B75997" w:rsidRPr="00A7061B" w:rsidTr="001F3346">
        <w:trPr>
          <w:trHeight w:val="42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8.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Изменение остатков незавершенного производства*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404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101 </w:t>
            </w:r>
          </w:p>
        </w:tc>
      </w:tr>
      <w:tr w:rsidR="00B75997" w:rsidRPr="00A7061B" w:rsidTr="001F3346">
        <w:trPr>
          <w:trHeight w:val="461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9.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 xml:space="preserve">Изменение остатков по расходам будущих периодов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</w:tr>
      <w:tr w:rsidR="00B75997" w:rsidRPr="00A7061B" w:rsidTr="001F3346">
        <w:trPr>
          <w:trHeight w:val="52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10.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Производственная себестоимость товарной продукции*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57179 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14295</w:t>
            </w:r>
          </w:p>
        </w:tc>
      </w:tr>
      <w:tr w:rsidR="00B75997" w:rsidRPr="00A7061B" w:rsidTr="001F3346">
        <w:trPr>
          <w:trHeight w:val="547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11.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5266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1413</w:t>
            </w:r>
          </w:p>
        </w:tc>
      </w:tr>
      <w:tr w:rsidR="00B75997" w:rsidRPr="00A7061B" w:rsidTr="001F3346">
        <w:trPr>
          <w:trHeight w:val="413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12.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Полная себестоимость товарной продукции*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62445 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15611 </w:t>
            </w:r>
          </w:p>
        </w:tc>
      </w:tr>
      <w:tr w:rsidR="00B75997" w:rsidRPr="00A7061B" w:rsidTr="001F3346">
        <w:trPr>
          <w:trHeight w:val="477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24000</w:t>
            </w:r>
          </w:p>
        </w:tc>
      </w:tr>
      <w:tr w:rsidR="00B75997" w:rsidRPr="00A7061B" w:rsidTr="001F3346">
        <w:trPr>
          <w:trHeight w:val="371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14.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Прибыль на выпуск товарной продукции*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25555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 6389</w:t>
            </w:r>
          </w:p>
        </w:tc>
      </w:tr>
      <w:tr w:rsidR="00B75997" w:rsidRPr="00A7061B" w:rsidTr="001F3346">
        <w:trPr>
          <w:trHeight w:val="294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15.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Затраты на 1 рубль товарной продукции*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0,71 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0,65 </w:t>
            </w:r>
          </w:p>
        </w:tc>
      </w:tr>
    </w:tbl>
    <w:p w:rsid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B75997" w:rsidRDefault="00B75997" w:rsidP="00B7599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Комментарий к Смете </w:t>
      </w:r>
      <w:r w:rsidRPr="00B759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B759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вводимых основных фондов  = (4100*10 +3600*1)/12= 3 717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выбывающих основных производственных фондов = (6360*7 +1700*4)/12= 4 067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амортизированных основных фондов (в действующих ценах) – всего = 15530 + 3717 - 4067 -1030 = 14150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 норма амортизации = 14% /100= 0,14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амортизационных отчислений – всего = 14 150 * 0,14 = 1981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Полная себестоимость товарной продукции*= 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57179  + 5266=62445</w:t>
      </w:r>
    </w:p>
    <w:p w:rsidR="00B75997" w:rsidRP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Прибыль на выпуск товарной продукции* = 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88000 – 62445=25555</w:t>
      </w:r>
    </w:p>
    <w:p w:rsidR="00B75997" w:rsidRPr="00C62DDB" w:rsidRDefault="00B75997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Затраты на 1 рубль товарной продукции*=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62445 / 88000=0,71</w:t>
      </w:r>
    </w:p>
    <w:p w:rsidR="00B75997" w:rsidRPr="00B75997" w:rsidRDefault="00B75997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Таблица 3</w:t>
      </w:r>
    </w:p>
    <w:p w:rsidR="00B75997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Данные к расчету амортизационных отчислений</w:t>
      </w:r>
    </w:p>
    <w:p w:rsidR="00B75997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на основные производственные фонды</w:t>
      </w:r>
    </w:p>
    <w:p w:rsidR="00B75997" w:rsidRPr="00B75997" w:rsidRDefault="00B75997" w:rsidP="00B75997">
      <w:pPr>
        <w:pStyle w:val="a3"/>
        <w:rPr>
          <w:rFonts w:ascii="Times New Roman" w:eastAsiaTheme="minorHAnsi" w:hAnsi="Times New Roman"/>
          <w:b/>
          <w:sz w:val="28"/>
          <w:szCs w:val="28"/>
          <w:u w:val="single"/>
          <w:lang w:eastAsia="en-US"/>
        </w:rPr>
      </w:pPr>
      <w:r w:rsidRPr="00B75997">
        <w:rPr>
          <w:rFonts w:ascii="Times New Roman" w:eastAsiaTheme="minorHAnsi" w:hAnsi="Times New Roman"/>
          <w:b/>
          <w:sz w:val="28"/>
          <w:szCs w:val="28"/>
          <w:u w:val="single"/>
          <w:lang w:eastAsia="en-US"/>
        </w:rPr>
        <w:t>К смете I</w:t>
      </w:r>
    </w:p>
    <w:p w:rsidR="00B75997" w:rsidRP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hAnsi="Times New Roman" w:cs="Times New Roman"/>
          <w:sz w:val="28"/>
          <w:szCs w:val="28"/>
        </w:rPr>
        <w:t>Стоимость основных фондов, на которые начисляется амортизация на начало года – 15 530 тыс. руб.</w:t>
      </w:r>
    </w:p>
    <w:p w:rsidR="00B75997" w:rsidRDefault="00B75997" w:rsidP="00B75997">
      <w:pPr>
        <w:pStyle w:val="a3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  <w:gridCol w:w="1160"/>
        <w:gridCol w:w="1161"/>
        <w:gridCol w:w="1161"/>
        <w:gridCol w:w="1161"/>
      </w:tblGrid>
      <w:tr w:rsidR="00B75997" w:rsidTr="001F3346">
        <w:tc>
          <w:tcPr>
            <w:tcW w:w="4077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февраль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май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август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ноябрь</w:t>
            </w:r>
          </w:p>
        </w:tc>
      </w:tr>
      <w:tr w:rsidR="00B75997" w:rsidTr="001F3346">
        <w:tc>
          <w:tcPr>
            <w:tcW w:w="4077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Плановый ввод в действие основных фондов, тыс. руб.</w:t>
            </w:r>
          </w:p>
        </w:tc>
        <w:tc>
          <w:tcPr>
            <w:tcW w:w="1160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4 100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3 600</w:t>
            </w:r>
          </w:p>
        </w:tc>
      </w:tr>
      <w:tr w:rsidR="00B75997" w:rsidTr="001F3346">
        <w:tc>
          <w:tcPr>
            <w:tcW w:w="4077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Плановое выбытие основных фондов, тыс. руб.</w:t>
            </w:r>
          </w:p>
        </w:tc>
        <w:tc>
          <w:tcPr>
            <w:tcW w:w="1160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6 360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1 070</w:t>
            </w:r>
          </w:p>
        </w:tc>
        <w:tc>
          <w:tcPr>
            <w:tcW w:w="1161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75997" w:rsidRDefault="00B75997" w:rsidP="00B75997">
      <w:pPr>
        <w:pStyle w:val="a3"/>
        <w:rPr>
          <w:rFonts w:ascii="Arial" w:hAnsi="Arial" w:cs="Arial"/>
          <w:sz w:val="28"/>
          <w:szCs w:val="28"/>
        </w:rPr>
      </w:pPr>
    </w:p>
    <w:p w:rsidR="00B75997" w:rsidRPr="00A7061B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A7061B">
        <w:rPr>
          <w:rFonts w:ascii="Times New Roman" w:hAnsi="Times New Roman" w:cs="Times New Roman"/>
          <w:sz w:val="28"/>
          <w:szCs w:val="28"/>
        </w:rPr>
        <w:t xml:space="preserve">Среднегодовая стоимость полностью амортизированного оборудования (в действующих ценах) – 1 030 тыс. руб. Средневзвешенная норма амортизационных отчислений </w:t>
      </w:r>
    </w:p>
    <w:p w:rsidR="00B75997" w:rsidRPr="00A7061B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A7061B">
        <w:rPr>
          <w:rFonts w:ascii="Times New Roman" w:hAnsi="Times New Roman" w:cs="Times New Roman"/>
          <w:sz w:val="28"/>
          <w:szCs w:val="28"/>
        </w:rPr>
        <w:t>Для варианта 1.2. – 14,0</w:t>
      </w:r>
    </w:p>
    <w:p w:rsidR="00B75997" w:rsidRP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A7061B" w:rsidRDefault="00B75997" w:rsidP="00B7599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7061B">
        <w:rPr>
          <w:rFonts w:ascii="Times New Roman" w:hAnsi="Times New Roman" w:cs="Times New Roman"/>
          <w:b/>
          <w:sz w:val="28"/>
          <w:szCs w:val="28"/>
        </w:rPr>
        <w:lastRenderedPageBreak/>
        <w:t>Таблица 4</w:t>
      </w:r>
    </w:p>
    <w:p w:rsidR="00B75997" w:rsidRPr="00A7061B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61B">
        <w:rPr>
          <w:rFonts w:ascii="Times New Roman" w:hAnsi="Times New Roman" w:cs="Times New Roman"/>
          <w:b/>
          <w:sz w:val="28"/>
          <w:szCs w:val="28"/>
        </w:rPr>
        <w:t xml:space="preserve">Расчет плановой суммы </w:t>
      </w:r>
      <w:proofErr w:type="gramStart"/>
      <w:r w:rsidRPr="00A7061B">
        <w:rPr>
          <w:rFonts w:ascii="Times New Roman" w:hAnsi="Times New Roman" w:cs="Times New Roman"/>
          <w:b/>
          <w:sz w:val="28"/>
          <w:szCs w:val="28"/>
        </w:rPr>
        <w:t>амортизационных</w:t>
      </w:r>
      <w:proofErr w:type="gramEnd"/>
      <w:r w:rsidRPr="00A706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997" w:rsidRPr="00EF6622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61B">
        <w:rPr>
          <w:rFonts w:ascii="Times New Roman" w:hAnsi="Times New Roman" w:cs="Times New Roman"/>
          <w:b/>
          <w:sz w:val="28"/>
          <w:szCs w:val="28"/>
        </w:rPr>
        <w:t xml:space="preserve">отчислений и ее распределение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8"/>
        <w:gridCol w:w="6283"/>
        <w:gridCol w:w="1479"/>
      </w:tblGrid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47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Сумма, тыс. руб.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7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B75997" w:rsidRPr="00A7061B" w:rsidTr="001F3346">
        <w:trPr>
          <w:trHeight w:val="293"/>
        </w:trPr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Стоимость амортизируемых основных производственных фондов на начало года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15530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3717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4067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Среднегодовая стоимость полностью амортизированного оборудования </w:t>
            </w:r>
          </w:p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(в действующих ценах)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1300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Среднегодовая стоимость амортизированных основных фондов (в действующих ценах) – всего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14150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Средняя норма амортизации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0.14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Сумма амортизационных отчислений - всего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1981</w:t>
            </w:r>
          </w:p>
        </w:tc>
      </w:tr>
      <w:tr w:rsidR="00B75997" w:rsidRPr="00A7061B" w:rsidTr="001F3346">
        <w:tc>
          <w:tcPr>
            <w:tcW w:w="958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283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Использование амортизационных отчислений на кап</w:t>
            </w:r>
            <w:proofErr w:type="gramStart"/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gramEnd"/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ложения</w:t>
            </w:r>
          </w:p>
        </w:tc>
        <w:tc>
          <w:tcPr>
            <w:tcW w:w="1479" w:type="dxa"/>
            <w:vAlign w:val="center"/>
          </w:tcPr>
          <w:p w:rsidR="00B75997" w:rsidRPr="00B75997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75997">
              <w:rPr>
                <w:rFonts w:ascii="Arial" w:eastAsia="Times New Roman" w:hAnsi="Arial" w:cs="Arial"/>
                <w:color w:val="000000"/>
                <w:lang w:eastAsia="ru-RU"/>
              </w:rPr>
              <w:t>1981</w:t>
            </w:r>
          </w:p>
        </w:tc>
      </w:tr>
    </w:tbl>
    <w:p w:rsidR="00B75997" w:rsidRPr="00B75997" w:rsidRDefault="00B75997" w:rsidP="00B7599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Комментарий к таблице 4: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вводимых основных фондов  = (4100*10 +3600*1)/12= 3 717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выбывающих основных производственных фондов = (6360*7 +1700*4)/12= 4 067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стоимость амортизированных основных фондов (в действующих ценах) – всего = 15530 + 3717 - 4067 -1030 = 14150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 норма амортизации = 14% /100= 0,14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амортизационных отчислений – всего = 14 150 * 0,14 = 1981</w:t>
      </w:r>
    </w:p>
    <w:p w:rsidR="00B75997" w:rsidRPr="00B75997" w:rsidRDefault="00B75997" w:rsidP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Полная себестоимость товарной продукции*= 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57179  + 5266=62445</w:t>
      </w:r>
    </w:p>
    <w:p w:rsidR="00B75997" w:rsidRPr="00B75997" w:rsidRDefault="00B75997" w:rsidP="00B75997">
      <w:pPr>
        <w:rPr>
          <w:rFonts w:ascii="Times New Roman" w:hAnsi="Times New Roman" w:cs="Times New Roman"/>
          <w:sz w:val="28"/>
          <w:szCs w:val="28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Прибыль на выпуск товарной продукции* = 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88000 – 62445=25555</w:t>
      </w:r>
    </w:p>
    <w:p w:rsidR="00B75997" w:rsidRDefault="00B75997" w:rsidP="00B75997">
      <w:pPr>
        <w:rPr>
          <w:rFonts w:ascii="Arial" w:hAnsi="Arial" w:cs="Arial"/>
          <w:bCs/>
          <w:sz w:val="28"/>
          <w:szCs w:val="28"/>
        </w:rPr>
      </w:pPr>
      <w:r w:rsidRPr="00B759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Затраты на 1 рубль товарной продукции*=</w:t>
      </w:r>
      <w:r w:rsidRPr="00B75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62445 / 88000=0,71</w:t>
      </w:r>
    </w:p>
    <w:p w:rsidR="00B75997" w:rsidRPr="00B75997" w:rsidRDefault="00B75997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Таблица 5</w:t>
      </w:r>
    </w:p>
    <w:p w:rsidR="00B75997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Данные к расчету объема реализации и прибыли</w:t>
      </w:r>
    </w:p>
    <w:p w:rsidR="00B75997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997" w:rsidRDefault="00B75997" w:rsidP="00B75997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7960" w:type="dxa"/>
        <w:tblInd w:w="93" w:type="dxa"/>
        <w:tblLook w:val="04A0"/>
      </w:tblPr>
      <w:tblGrid>
        <w:gridCol w:w="1140"/>
        <w:gridCol w:w="4900"/>
        <w:gridCol w:w="1920"/>
      </w:tblGrid>
      <w:tr w:rsidR="00B75997" w:rsidRPr="006242D4" w:rsidTr="001F3346">
        <w:trPr>
          <w:cantSplit/>
          <w:trHeight w:val="58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№ стр.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Вариант сметы, тыс. руб.</w:t>
            </w:r>
          </w:p>
        </w:tc>
      </w:tr>
      <w:tr w:rsidR="00B75997" w:rsidRPr="006242D4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1.2.</w:t>
            </w:r>
          </w:p>
        </w:tc>
      </w:tr>
      <w:tr w:rsidR="00B75997" w:rsidRPr="006242D4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</w:tr>
      <w:tr w:rsidR="00B75997" w:rsidRPr="006242D4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B75997" w:rsidRPr="006242D4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2500</w:t>
            </w:r>
          </w:p>
        </w:tc>
      </w:tr>
      <w:tr w:rsidR="00B75997" w:rsidRPr="006242D4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б) по производственной себестоимости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1950</w:t>
            </w:r>
          </w:p>
        </w:tc>
      </w:tr>
      <w:tr w:rsidR="00B75997" w:rsidRPr="006242D4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B75997" w:rsidRPr="006242D4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а) в днях запаса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</w:tr>
      <w:tr w:rsidR="00B75997" w:rsidRPr="006242D4" w:rsidTr="001F3346">
        <w:trPr>
          <w:trHeight w:val="64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б) в действующих ценах  </w:t>
            </w:r>
            <w:r w:rsidRPr="0009147C">
              <w:rPr>
                <w:rFonts w:ascii="Arial" w:hAnsi="Arial" w:cs="Arial"/>
                <w:color w:val="000000"/>
              </w:rPr>
              <w:t>(без НДС и акцизов)*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6242D4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1867(данные из таб. 6)</w:t>
            </w:r>
          </w:p>
        </w:tc>
      </w:tr>
      <w:tr w:rsidR="00B75997" w:rsidRPr="006242D4" w:rsidTr="001F3346">
        <w:trPr>
          <w:trHeight w:val="4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6242D4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RPr="006242D4" w:rsidTr="001F3346">
        <w:trPr>
          <w:trHeight w:val="31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в) по производственной себестоимости*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5997" w:rsidRPr="0009147C" w:rsidRDefault="00B75997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1112(данные из таблицы 6)</w:t>
            </w:r>
            <w:r w:rsidRPr="0009147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</w:tbl>
    <w:p w:rsidR="00B75997" w:rsidRDefault="00B75997" w:rsidP="00B75997">
      <w:pPr>
        <w:rPr>
          <w:rFonts w:ascii="Arial" w:hAnsi="Arial" w:cs="Arial"/>
          <w:bCs/>
          <w:sz w:val="24"/>
          <w:szCs w:val="24"/>
        </w:rPr>
      </w:pPr>
    </w:p>
    <w:p w:rsidR="00B75997" w:rsidRPr="00B75997" w:rsidRDefault="00B75997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Таблица 6</w:t>
      </w:r>
    </w:p>
    <w:p w:rsidR="00B75997" w:rsidRPr="00B75997" w:rsidRDefault="00B75997" w:rsidP="00B75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997">
        <w:rPr>
          <w:rFonts w:ascii="Times New Roman" w:hAnsi="Times New Roman" w:cs="Times New Roman"/>
          <w:b/>
          <w:sz w:val="28"/>
          <w:szCs w:val="28"/>
        </w:rPr>
        <w:t>Расчет объема реализуемой продукции и прибыли от продаж</w:t>
      </w:r>
    </w:p>
    <w:p w:rsidR="00B75997" w:rsidRDefault="00B75997" w:rsidP="00B75997">
      <w:pPr>
        <w:rPr>
          <w:sz w:val="18"/>
          <w:szCs w:val="18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3"/>
        <w:gridCol w:w="6517"/>
        <w:gridCol w:w="1569"/>
      </w:tblGrid>
      <w:tr w:rsidR="00B75997" w:rsidTr="001F3346">
        <w:trPr>
          <w:trHeight w:val="613"/>
        </w:trPr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A7061B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Сумма, тыс. руб.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2500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б) по производственной себестоимости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1950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в) прибыль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550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Выпуск товарной продукции </w:t>
            </w:r>
          </w:p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(выполнение работ, оказание услуг)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88000</w:t>
            </w:r>
          </w:p>
        </w:tc>
      </w:tr>
      <w:tr w:rsidR="00B75997" w:rsidTr="001F3346">
        <w:trPr>
          <w:trHeight w:val="308"/>
        </w:trPr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б) по полной себестоимости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62445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2.3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в) прибыль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88000-62445=25555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а) в днях запаса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7(из таб.5)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б) в действующих ценах без НДС и акцизов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1867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в) по производственной себестоимости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1112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г) прибыль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1867-1112=755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Объем продаж продукции в планируемом году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88633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б) по полной себестоимости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63283</w:t>
            </w:r>
          </w:p>
        </w:tc>
      </w:tr>
      <w:tr w:rsidR="00B75997" w:rsidTr="001F3346">
        <w:tc>
          <w:tcPr>
            <w:tcW w:w="709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6804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7061B">
              <w:rPr>
                <w:rFonts w:ascii="Arial" w:eastAsia="Times New Roman" w:hAnsi="Arial" w:cs="Arial"/>
                <w:color w:val="000000"/>
                <w:lang w:eastAsia="ru-RU"/>
              </w:rPr>
              <w:t>в) прибыль от продажи товарной продукции (работ, услуг)</w:t>
            </w:r>
          </w:p>
        </w:tc>
        <w:tc>
          <w:tcPr>
            <w:tcW w:w="1276" w:type="dxa"/>
            <w:vAlign w:val="center"/>
          </w:tcPr>
          <w:p w:rsidR="00B75997" w:rsidRPr="00A7061B" w:rsidRDefault="00B75997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88633-63283=25350</w:t>
            </w:r>
          </w:p>
        </w:tc>
      </w:tr>
    </w:tbl>
    <w:p w:rsidR="00C62DDB" w:rsidRDefault="00C62DDB" w:rsidP="00B7599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62DDB" w:rsidRPr="00C62DDB" w:rsidRDefault="00C62DDB" w:rsidP="00C62DDB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Комментарий к таблице 6:</w:t>
      </w:r>
    </w:p>
    <w:p w:rsidR="00B75997" w:rsidRPr="00C62DDB" w:rsidRDefault="00B75997" w:rsidP="00C62D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Планируемые остатки нереализованной продукции на конец года по производственной себестоимости = 14295/90*7=1112</w:t>
      </w:r>
    </w:p>
    <w:p w:rsidR="00B75997" w:rsidRPr="00C62DDB" w:rsidRDefault="00B75997" w:rsidP="00C62DD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остатки нереализованной продукции на конец года в действующих ценах без НДС и акцизов=24000/90*7=1867</w:t>
      </w:r>
    </w:p>
    <w:p w:rsidR="00B75997" w:rsidRPr="00C62DDB" w:rsidRDefault="00B75997" w:rsidP="00C62D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продаж </w:t>
      </w:r>
      <w:proofErr w:type="gram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proofErr w:type="gram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планируемом году действующих ценах без НДС и акцизов =2500+88000-1867= 88633</w:t>
      </w:r>
    </w:p>
    <w:p w:rsidR="00B75997" w:rsidRPr="00C62DDB" w:rsidRDefault="00B75997" w:rsidP="00C62DDB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продаж продукции в планируемом году по полной себестоимости = 1950 + 62445-1112 =63283</w:t>
      </w:r>
    </w:p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Таблица 7</w:t>
      </w:r>
    </w:p>
    <w:p w:rsidR="00C62DDB" w:rsidRPr="00C62DDB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Данные к расчету прибыли</w:t>
      </w:r>
    </w:p>
    <w:tbl>
      <w:tblPr>
        <w:tblW w:w="7960" w:type="dxa"/>
        <w:tblInd w:w="93" w:type="dxa"/>
        <w:tblLook w:val="04A0"/>
      </w:tblPr>
      <w:tblGrid>
        <w:gridCol w:w="1140"/>
        <w:gridCol w:w="4900"/>
        <w:gridCol w:w="1920"/>
      </w:tblGrid>
      <w:tr w:rsidR="00C62DDB" w:rsidRPr="00FC156C" w:rsidTr="001F3346">
        <w:trPr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1.2.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</w:tr>
      <w:tr w:rsidR="00C62DDB" w:rsidRPr="00FC156C" w:rsidTr="001F3346">
        <w:trPr>
          <w:trHeight w:val="555"/>
        </w:trPr>
        <w:tc>
          <w:tcPr>
            <w:tcW w:w="7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Прочие доходы и расходы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C62DDB" w:rsidRPr="00FC156C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Выручка от реализации выбывшего имущества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7600</w:t>
            </w:r>
          </w:p>
        </w:tc>
      </w:tr>
      <w:tr w:rsidR="00C62DDB" w:rsidRPr="00FC156C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Доходы, полученные по ценным бумагам (облигациям)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940</w:t>
            </w:r>
          </w:p>
        </w:tc>
      </w:tr>
      <w:tr w:rsidR="00C62DDB" w:rsidRPr="00FC156C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Прибыль от долевого участия в деятельности других предприятий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866</w:t>
            </w:r>
          </w:p>
        </w:tc>
      </w:tr>
      <w:tr w:rsidR="00C62DDB" w:rsidRPr="00FC156C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5340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Проценты к уплате*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579</w:t>
            </w: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Расходы на оплату услуг банков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70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Доходы от прочих операций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10960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Расходы по прочим операциям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9100</w:t>
            </w:r>
          </w:p>
        </w:tc>
      </w:tr>
      <w:tr w:rsidR="00C62DDB" w:rsidRPr="00FC156C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1504</w:t>
            </w:r>
          </w:p>
        </w:tc>
      </w:tr>
      <w:tr w:rsidR="00C62DDB" w:rsidRPr="00FC156C" w:rsidTr="001F3346">
        <w:trPr>
          <w:trHeight w:val="8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Содержание объектов социальной сферы – всего* 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1220</w:t>
            </w: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а) учреждения здравоохранения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б) детские дошкольные учреждения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</w:tr>
      <w:tr w:rsidR="00C62DDB" w:rsidRPr="00FC156C" w:rsidTr="001F3346">
        <w:trPr>
          <w:trHeight w:val="300"/>
        </w:trPr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12.3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в) содержание пансионата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290</w:t>
            </w:r>
          </w:p>
        </w:tc>
      </w:tr>
      <w:tr w:rsidR="00C62DDB" w:rsidRPr="00FC156C" w:rsidTr="001F3346">
        <w:trPr>
          <w:trHeight w:val="885"/>
        </w:trPr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</w:tr>
    </w:tbl>
    <w:p w:rsidR="00C62DDB" w:rsidRDefault="00C62DDB" w:rsidP="00C62DDB"/>
    <w:p w:rsidR="00C62DDB" w:rsidRPr="00C62DDB" w:rsidRDefault="00C62DDB" w:rsidP="00C62DD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Комментарий к таблице 7: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Прибыль=</w:t>
      </w:r>
      <w:proofErr w:type="spell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2500- 1950= 550</w:t>
      </w:r>
    </w:p>
    <w:p w:rsidR="00C62DDB" w:rsidRPr="00C62DDB" w:rsidRDefault="00C62DDB" w:rsidP="00C62DDB">
      <w:pPr>
        <w:rPr>
          <w:rFonts w:ascii="Times New Roman" w:hAnsi="Times New Roman" w:cs="Times New Roman"/>
          <w:sz w:val="28"/>
          <w:szCs w:val="28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Проценты к уплате*= 32+547+579(данные берем из таб. 11)</w:t>
      </w:r>
    </w:p>
    <w:p w:rsidR="00C62DDB" w:rsidRPr="00C62DDB" w:rsidRDefault="00C62DDB" w:rsidP="00C62D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 товарной продукции (выполнение работ, оказание услуг) – данные берем из таблицы </w:t>
      </w:r>
      <w:proofErr w:type="spell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одинстрока</w:t>
      </w:r>
      <w:proofErr w:type="spell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hAnsi="Times New Roman" w:cs="Times New Roman"/>
          <w:sz w:val="28"/>
          <w:szCs w:val="28"/>
        </w:rPr>
        <w:t>В строку 2.2 (</w:t>
      </w: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полной себестоимости</w:t>
      </w:r>
      <w:proofErr w:type="gram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)в</w:t>
      </w:r>
      <w:proofErr w:type="gram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ставляем данные из таблицы 1 строка 12</w:t>
      </w:r>
    </w:p>
    <w:p w:rsidR="00C62DDB" w:rsidRPr="00C62DDB" w:rsidRDefault="00C62DDB" w:rsidP="00C62D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объектов социальной сферы – всего* = 200+730+290=1220</w:t>
      </w:r>
    </w:p>
    <w:p w:rsidR="00C62DDB" w:rsidRDefault="00C62DDB" w:rsidP="00C62DDB"/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Таблица 8</w:t>
      </w:r>
    </w:p>
    <w:p w:rsidR="00C62DDB" w:rsidRPr="00C62DDB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Проект отчета о прибылях и убытках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6382"/>
        <w:gridCol w:w="1676"/>
      </w:tblGrid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FC156C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Показатель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Сумма, тыс. руб.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C62DDB" w:rsidTr="001F3346">
        <w:tc>
          <w:tcPr>
            <w:tcW w:w="9014" w:type="dxa"/>
            <w:gridSpan w:val="3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1. Доходы и расходы по обычным видам деятельности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Выручка (нетто) от продажи продукции </w:t>
            </w:r>
            <w:proofErr w:type="gramStart"/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gramEnd"/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планируемом году </w:t>
            </w:r>
            <w:proofErr w:type="gramEnd"/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88633(данные из таб.6 строка 4.1)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Себестоимость реализуемой продукции в планируемом году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64395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Прибыль (убыток) от продаж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25350(данные из таб. 6 строка(4,3)</w:t>
            </w:r>
            <w:proofErr w:type="gramEnd"/>
          </w:p>
        </w:tc>
      </w:tr>
      <w:tr w:rsidR="00C62DDB" w:rsidTr="001F3346">
        <w:tc>
          <w:tcPr>
            <w:tcW w:w="9014" w:type="dxa"/>
            <w:gridSpan w:val="3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2. Прочие доходы и расходы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Проценты к получению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940(данные из таб.7 стр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Проценты к уплате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579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866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(таб.7 стр.5)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Прочие доходы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18560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Прочие расходы - всего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17434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8.1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а) содержание учреждений здравоохранения 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200(таб.7)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8.2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б) содержание детских дошкольных учреждений 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730(таб.7)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8.3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в) содержание пансионата 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290(таб.7)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8.4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г) расходы на проведение научно-исследовательских и опытно-конструкторских работ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200(таб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8.5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proofErr w:type="spellEnd"/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) налоги, относимые на финансовый результат 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1504(таб.7)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8.6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е) прочие расходы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14510</w:t>
            </w:r>
          </w:p>
        </w:tc>
      </w:tr>
      <w:tr w:rsidR="00C62DDB" w:rsidTr="001F3346">
        <w:tc>
          <w:tcPr>
            <w:tcW w:w="95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638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Прибыль (убыток) планируемого года </w:t>
            </w:r>
          </w:p>
        </w:tc>
        <w:tc>
          <w:tcPr>
            <w:tcW w:w="1676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27703</w:t>
            </w:r>
          </w:p>
        </w:tc>
      </w:tr>
    </w:tbl>
    <w:p w:rsidR="00C62DDB" w:rsidRPr="00C62DDB" w:rsidRDefault="00C62DDB" w:rsidP="00C62DD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Комментарий к таблице 8: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Прочие доходы = 7600+10960(данные из таблицы 7)=18560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прочие расходы = 9100 +5340 +70(данные из таблицы</w:t>
      </w:r>
      <w:proofErr w:type="gram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)=14510</w:t>
      </w:r>
    </w:p>
    <w:p w:rsidR="00C62DDB" w:rsidRDefault="00C62DDB" w:rsidP="00C62DDB">
      <w:pPr>
        <w:rPr>
          <w:rFonts w:ascii="Arial" w:hAnsi="Arial" w:cs="Arial"/>
          <w:bCs/>
          <w:sz w:val="28"/>
          <w:szCs w:val="28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Прибыль (убыток) планируемого года = 25350+940- 579+866+18560-17434=27703</w:t>
      </w:r>
    </w:p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Таблица 9</w:t>
      </w:r>
    </w:p>
    <w:p w:rsidR="00C62DDB" w:rsidRPr="00C62DDB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Расчет налога на прибыль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8"/>
        <w:gridCol w:w="6762"/>
        <w:gridCol w:w="1697"/>
      </w:tblGrid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FC156C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Показатель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Сумма, тыс. руб.</w:t>
            </w:r>
          </w:p>
        </w:tc>
      </w:tr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C62DDB" w:rsidTr="001F3346">
        <w:trPr>
          <w:trHeight w:val="469"/>
        </w:trPr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Прибыль – всего,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28569</w:t>
            </w:r>
          </w:p>
        </w:tc>
      </w:tr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прибыль, облагаемая по ставке 9 %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866(таб.7 стр.5)</w:t>
            </w:r>
          </w:p>
        </w:tc>
      </w:tr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прибыль, облагаемая по ставке 20 %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27 703(т.8 стр.9)</w:t>
            </w:r>
          </w:p>
        </w:tc>
      </w:tr>
      <w:tr w:rsidR="00C62DDB" w:rsidTr="001F3346">
        <w:trPr>
          <w:trHeight w:val="501"/>
        </w:trPr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Сумма налога к уплате по ставке 20 % - всего,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5541</w:t>
            </w:r>
          </w:p>
        </w:tc>
      </w:tr>
      <w:tr w:rsidR="00C62DDB" w:rsidTr="001F3346">
        <w:trPr>
          <w:trHeight w:val="551"/>
        </w:trPr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Сумма налога к уплате по ставке 9 % - всего,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</w:t>
            </w:r>
          </w:p>
        </w:tc>
      </w:tr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Итого сумма  налога на прибыль </w:t>
            </w:r>
          </w:p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(по ставкам 20 % и 9 %) 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78+5547=5625</w:t>
            </w:r>
          </w:p>
        </w:tc>
      </w:tr>
      <w:tr w:rsidR="00C62DDB" w:rsidTr="001F3346">
        <w:tc>
          <w:tcPr>
            <w:tcW w:w="718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6762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Прибыль, остающаяся в распоряжении предприятия после уплаты налога на прибыль </w:t>
            </w:r>
          </w:p>
        </w:tc>
        <w:tc>
          <w:tcPr>
            <w:tcW w:w="1240" w:type="dxa"/>
            <w:vAlign w:val="center"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22944</w:t>
            </w:r>
          </w:p>
        </w:tc>
      </w:tr>
    </w:tbl>
    <w:p w:rsidR="00C62DDB" w:rsidRPr="00C62DDB" w:rsidRDefault="00C62DDB" w:rsidP="00C62DDB">
      <w:pPr>
        <w:rPr>
          <w:rFonts w:ascii="Times New Roman" w:hAnsi="Times New Roman" w:cs="Times New Roman"/>
          <w:sz w:val="28"/>
          <w:szCs w:val="28"/>
        </w:rPr>
      </w:pPr>
      <w:r w:rsidRPr="00C62DDB">
        <w:rPr>
          <w:rFonts w:ascii="Times New Roman" w:hAnsi="Times New Roman" w:cs="Times New Roman"/>
          <w:sz w:val="28"/>
          <w:szCs w:val="28"/>
        </w:rPr>
        <w:t>Комментарий к таблице 9:</w:t>
      </w:r>
    </w:p>
    <w:p w:rsidR="00C62DDB" w:rsidRPr="00C62DDB" w:rsidRDefault="00C62DDB" w:rsidP="00C62D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налога к уплате по ставке 20 % =27 703*20%/100=5541</w:t>
      </w:r>
    </w:p>
    <w:p w:rsidR="00C62DDB" w:rsidRPr="00C62DDB" w:rsidRDefault="00C62DDB" w:rsidP="00C62D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налога к уплате по ставке 9 %= 866*9%/100=78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Прибыль, остающаяся в распоряжении предприятия после уплаты налога на прибыль=28569-5625=22944</w:t>
      </w:r>
    </w:p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Таблица 10</w:t>
      </w:r>
    </w:p>
    <w:p w:rsidR="00C62DDB" w:rsidRPr="00C62DDB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Показатели по капитальному строительству</w:t>
      </w:r>
    </w:p>
    <w:tbl>
      <w:tblPr>
        <w:tblW w:w="9180" w:type="dxa"/>
        <w:tblInd w:w="93" w:type="dxa"/>
        <w:tblLook w:val="04A0"/>
      </w:tblPr>
      <w:tblGrid>
        <w:gridCol w:w="960"/>
        <w:gridCol w:w="5280"/>
        <w:gridCol w:w="2940"/>
      </w:tblGrid>
      <w:tr w:rsidR="00C62DDB" w:rsidRPr="00FC156C" w:rsidTr="001F3346">
        <w:trPr>
          <w:cantSplit/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5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29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тыс. руб.</w:t>
            </w:r>
          </w:p>
        </w:tc>
      </w:tr>
      <w:tr w:rsidR="00C62DDB" w:rsidRPr="00FC156C" w:rsidTr="001F3346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62DDB" w:rsidRPr="00FC156C" w:rsidTr="001F3346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Смета I</w:t>
            </w:r>
          </w:p>
        </w:tc>
      </w:tr>
      <w:tr w:rsidR="00C62DDB" w:rsidRPr="00FC156C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C62DDB" w:rsidRPr="00FC156C" w:rsidTr="001F3346">
        <w:trPr>
          <w:trHeight w:val="69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затраты производственного назначения в том числе: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8 100</w:t>
            </w:r>
          </w:p>
        </w:tc>
      </w:tr>
      <w:tr w:rsidR="00C62DDB" w:rsidRPr="00FC156C" w:rsidTr="001F3346">
        <w:trPr>
          <w:trHeight w:val="7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объем строительно-монтажных работ, выполняемых хозяйственным способом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3 500</w:t>
            </w:r>
          </w:p>
        </w:tc>
      </w:tr>
      <w:tr w:rsidR="00C62DDB" w:rsidRPr="00FC156C" w:rsidTr="001F3346">
        <w:trPr>
          <w:trHeight w:val="5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затраты непроизводственного назначения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3 120</w:t>
            </w:r>
          </w:p>
        </w:tc>
      </w:tr>
      <w:tr w:rsidR="00C62DDB" w:rsidRPr="00FC156C" w:rsidTr="001F3346">
        <w:trPr>
          <w:trHeight w:val="6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9,4</w:t>
            </w:r>
          </w:p>
        </w:tc>
      </w:tr>
      <w:tr w:rsidR="00C62DDB" w:rsidRPr="00FC156C" w:rsidTr="001F3346">
        <w:trPr>
          <w:trHeight w:val="54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710</w:t>
            </w:r>
          </w:p>
        </w:tc>
      </w:tr>
      <w:tr w:rsidR="00C62DDB" w:rsidRPr="00FC156C" w:rsidTr="001F3346">
        <w:trPr>
          <w:trHeight w:val="56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FC156C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</w:tc>
      </w:tr>
    </w:tbl>
    <w:p w:rsidR="00C62DDB" w:rsidRDefault="00C62DDB" w:rsidP="00C62DDB"/>
    <w:p w:rsidR="00C62DDB" w:rsidRDefault="00C62DDB" w:rsidP="00C62DDB"/>
    <w:p w:rsidR="00C62DDB" w:rsidRDefault="00C62DDB" w:rsidP="00C62DDB"/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Таблица 11</w:t>
      </w:r>
    </w:p>
    <w:p w:rsidR="00C62DDB" w:rsidRPr="00C62DDB" w:rsidRDefault="00C62DDB" w:rsidP="00C62DDB">
      <w:pPr>
        <w:pStyle w:val="6"/>
        <w:spacing w:before="0" w:after="0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C62DDB">
        <w:rPr>
          <w:rFonts w:eastAsiaTheme="minorHAnsi"/>
          <w:bCs w:val="0"/>
          <w:sz w:val="28"/>
          <w:szCs w:val="28"/>
          <w:lang w:eastAsia="en-US"/>
        </w:rPr>
        <w:t>Расчет</w:t>
      </w:r>
      <w:r>
        <w:rPr>
          <w:rFonts w:ascii="Arial" w:hAnsi="Arial" w:cs="Arial"/>
          <w:b w:val="0"/>
          <w:sz w:val="28"/>
          <w:szCs w:val="28"/>
        </w:rPr>
        <w:t xml:space="preserve"> </w:t>
      </w:r>
      <w:r w:rsidRPr="00C62DDB">
        <w:rPr>
          <w:rFonts w:eastAsiaTheme="minorHAnsi"/>
          <w:bCs w:val="0"/>
          <w:sz w:val="28"/>
          <w:szCs w:val="28"/>
          <w:lang w:eastAsia="en-US"/>
        </w:rPr>
        <w:t>источников финансирования кап</w:t>
      </w:r>
      <w:proofErr w:type="gramStart"/>
      <w:r w:rsidRPr="00C62DDB">
        <w:rPr>
          <w:rFonts w:eastAsiaTheme="minorHAnsi"/>
          <w:bCs w:val="0"/>
          <w:sz w:val="28"/>
          <w:szCs w:val="28"/>
          <w:lang w:eastAsia="en-US"/>
        </w:rPr>
        <w:t>.</w:t>
      </w:r>
      <w:proofErr w:type="gramEnd"/>
      <w:r w:rsidRPr="00C62DDB">
        <w:rPr>
          <w:rFonts w:eastAsiaTheme="minorHAnsi"/>
          <w:bCs w:val="0"/>
          <w:sz w:val="28"/>
          <w:szCs w:val="28"/>
          <w:lang w:eastAsia="en-US"/>
        </w:rPr>
        <w:t xml:space="preserve"> </w:t>
      </w:r>
      <w:proofErr w:type="gramStart"/>
      <w:r w:rsidRPr="00C62DDB">
        <w:rPr>
          <w:rFonts w:eastAsiaTheme="minorHAnsi"/>
          <w:bCs w:val="0"/>
          <w:sz w:val="28"/>
          <w:szCs w:val="28"/>
          <w:lang w:eastAsia="en-US"/>
        </w:rPr>
        <w:t>в</w:t>
      </w:r>
      <w:proofErr w:type="gramEnd"/>
      <w:r w:rsidRPr="00C62DDB">
        <w:rPr>
          <w:rFonts w:eastAsiaTheme="minorHAnsi"/>
          <w:bCs w:val="0"/>
          <w:sz w:val="28"/>
          <w:szCs w:val="28"/>
          <w:lang w:eastAsia="en-US"/>
        </w:rPr>
        <w:t>ложений, тыс. руб.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536"/>
        <w:gridCol w:w="1701"/>
        <w:gridCol w:w="1701"/>
      </w:tblGrid>
      <w:tr w:rsidR="00C62DDB" w:rsidTr="001F3346">
        <w:trPr>
          <w:trHeight w:val="1284"/>
        </w:trPr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Источник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 xml:space="preserve">Капитальные вложения </w:t>
            </w:r>
            <w:proofErr w:type="spellStart"/>
            <w:proofErr w:type="gramStart"/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производ-ственного</w:t>
            </w:r>
            <w:proofErr w:type="spellEnd"/>
            <w:proofErr w:type="gramEnd"/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 xml:space="preserve"> назначения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pStyle w:val="6"/>
              <w:spacing w:before="0" w:after="0"/>
              <w:rPr>
                <w:rFonts w:ascii="Arial" w:eastAsia="Times New Roman" w:hAnsi="Arial" w:cs="Arial"/>
                <w:b w:val="0"/>
                <w:bCs w:val="0"/>
                <w:color w:val="000000"/>
              </w:rPr>
            </w:pPr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 xml:space="preserve">Капитальные вложения </w:t>
            </w:r>
            <w:proofErr w:type="spellStart"/>
            <w:proofErr w:type="gramStart"/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>непроизвод-ственного</w:t>
            </w:r>
            <w:proofErr w:type="spellEnd"/>
            <w:proofErr w:type="gramEnd"/>
            <w:r w:rsidRPr="007E03D6">
              <w:rPr>
                <w:rFonts w:ascii="Arial" w:eastAsia="Times New Roman" w:hAnsi="Arial" w:cs="Arial"/>
                <w:b w:val="0"/>
                <w:bCs w:val="0"/>
                <w:color w:val="000000"/>
              </w:rPr>
              <w:t xml:space="preserve"> назначения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Ассигнования из бюджета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Прибыль, направляемая на кап</w:t>
            </w:r>
            <w:proofErr w:type="gramStart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gramEnd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ложения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2750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17110">
              <w:rPr>
                <w:rFonts w:ascii="Arial" w:eastAsia="Times New Roman" w:hAnsi="Arial" w:cs="Arial"/>
                <w:color w:val="000000"/>
                <w:lang w:eastAsia="ru-RU"/>
              </w:rPr>
              <w:t>1981(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данные из таблицы 4 строка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C62DDB" w:rsidTr="001F3346">
        <w:trPr>
          <w:trHeight w:val="285"/>
        </w:trPr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329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710(данные из таблицы 10)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Прочие источники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Долгосрочный кредит банка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3040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180</w:t>
            </w:r>
          </w:p>
        </w:tc>
      </w:tr>
      <w:tr w:rsidR="00C62DDB" w:rsidTr="001F3346"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 xml:space="preserve">Итого вложений во </w:t>
            </w:r>
            <w:proofErr w:type="spellStart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внеоборотные</w:t>
            </w:r>
            <w:proofErr w:type="spellEnd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активы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8100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2960</w:t>
            </w:r>
          </w:p>
        </w:tc>
      </w:tr>
      <w:tr w:rsidR="00C62DDB" w:rsidTr="001F3346">
        <w:trPr>
          <w:trHeight w:val="508"/>
        </w:trPr>
        <w:tc>
          <w:tcPr>
            <w:tcW w:w="709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4536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Проценты по кредиту к уплате </w:t>
            </w:r>
          </w:p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(по ставке 18% </w:t>
            </w:r>
            <w:proofErr w:type="gramStart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годовых</w:t>
            </w:r>
            <w:proofErr w:type="gramEnd"/>
            <w:r w:rsidRPr="007E03D6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547</w:t>
            </w:r>
          </w:p>
        </w:tc>
        <w:tc>
          <w:tcPr>
            <w:tcW w:w="1701" w:type="dxa"/>
            <w:vAlign w:val="center"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</w:tr>
    </w:tbl>
    <w:p w:rsidR="00C62DDB" w:rsidRDefault="00C62DDB" w:rsidP="00C62DDB"/>
    <w:p w:rsidR="00C62DDB" w:rsidRPr="00C62DDB" w:rsidRDefault="00C62DDB" w:rsidP="00C62DDB">
      <w:pPr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Комментарий к таблице 11: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Плановые накопления по смете на СМР, выполняемые хозяйственным способом =3 500*0,094=329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Долгосрочный кредит банка = 8100 – 2750 -1981 -329 = 3040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 вложений во </w:t>
      </w:r>
      <w:proofErr w:type="spell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внеоборотные</w:t>
      </w:r>
      <w:proofErr w:type="spell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</w:t>
      </w:r>
      <w:proofErr w:type="gram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ы(</w:t>
      </w:r>
      <w:proofErr w:type="gramEnd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Капитальные вложения </w:t>
      </w:r>
      <w:proofErr w:type="spellStart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производ-ственного</w:t>
      </w:r>
      <w:proofErr w:type="spellEnd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назначения</w:t>
      </w: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)= 2750+1981+329+3040=8100 </w:t>
      </w:r>
    </w:p>
    <w:p w:rsidR="00C62DDB" w:rsidRPr="00C62DDB" w:rsidRDefault="00C62DDB" w:rsidP="00C62DDB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 вложений во </w:t>
      </w:r>
      <w:proofErr w:type="spell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внеоборотные</w:t>
      </w:r>
      <w:proofErr w:type="spellEnd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</w:t>
      </w:r>
      <w:proofErr w:type="gramStart"/>
      <w:r w:rsidRPr="00C6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ы(</w:t>
      </w:r>
      <w:proofErr w:type="gramEnd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Капитальные вложения </w:t>
      </w:r>
      <w:proofErr w:type="spellStart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непроизвод-ственного</w:t>
      </w:r>
      <w:proofErr w:type="spellEnd"/>
      <w:r w:rsidRPr="00C62D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назначения)= 2250+710+180=2960</w:t>
      </w:r>
    </w:p>
    <w:p w:rsidR="00C62DDB" w:rsidRPr="00C62DDB" w:rsidRDefault="00C62DDB" w:rsidP="00C62DDB">
      <w:pPr>
        <w:pStyle w:val="6"/>
        <w:spacing w:before="0" w:after="0"/>
        <w:rPr>
          <w:rFonts w:eastAsia="Times New Roman"/>
          <w:b w:val="0"/>
          <w:color w:val="000000"/>
          <w:sz w:val="28"/>
          <w:szCs w:val="28"/>
        </w:rPr>
      </w:pPr>
      <w:r w:rsidRPr="00C62DDB">
        <w:rPr>
          <w:rFonts w:eastAsia="Times New Roman"/>
          <w:b w:val="0"/>
          <w:color w:val="000000"/>
          <w:sz w:val="28"/>
          <w:szCs w:val="28"/>
        </w:rPr>
        <w:t>Проценты по кредиту к уплате (по ставке 18% годовых</w:t>
      </w:r>
      <w:proofErr w:type="gramStart"/>
      <w:r w:rsidRPr="00C62DDB">
        <w:rPr>
          <w:rFonts w:eastAsia="Times New Roman"/>
          <w:b w:val="0"/>
          <w:color w:val="000000"/>
          <w:sz w:val="28"/>
          <w:szCs w:val="28"/>
        </w:rPr>
        <w:t>)(</w:t>
      </w:r>
      <w:proofErr w:type="gramEnd"/>
      <w:r w:rsidRPr="00C62DDB">
        <w:rPr>
          <w:rFonts w:eastAsia="Times New Roman"/>
          <w:b w:val="0"/>
          <w:bCs w:val="0"/>
          <w:color w:val="000000"/>
          <w:sz w:val="28"/>
          <w:szCs w:val="28"/>
        </w:rPr>
        <w:t xml:space="preserve"> Капитальные вложения </w:t>
      </w:r>
      <w:proofErr w:type="spellStart"/>
      <w:r w:rsidRPr="00C62DDB">
        <w:rPr>
          <w:rFonts w:eastAsia="Times New Roman"/>
          <w:b w:val="0"/>
          <w:bCs w:val="0"/>
          <w:color w:val="000000"/>
          <w:sz w:val="28"/>
          <w:szCs w:val="28"/>
        </w:rPr>
        <w:t>производ-ственного</w:t>
      </w:r>
      <w:proofErr w:type="spellEnd"/>
      <w:r w:rsidRPr="00C62DDB">
        <w:rPr>
          <w:rFonts w:eastAsia="Times New Roman"/>
          <w:b w:val="0"/>
          <w:bCs w:val="0"/>
          <w:color w:val="000000"/>
          <w:sz w:val="28"/>
          <w:szCs w:val="28"/>
        </w:rPr>
        <w:t xml:space="preserve"> назначения)</w:t>
      </w:r>
      <w:r w:rsidRPr="00C62DDB">
        <w:rPr>
          <w:rFonts w:eastAsia="Times New Roman"/>
          <w:b w:val="0"/>
          <w:color w:val="000000"/>
          <w:sz w:val="28"/>
          <w:szCs w:val="28"/>
        </w:rPr>
        <w:t>=3040*18%/100=547</w:t>
      </w:r>
    </w:p>
    <w:p w:rsidR="00C62DDB" w:rsidRDefault="00C62DDB" w:rsidP="00C62DDB">
      <w:pPr>
        <w:rPr>
          <w:lang w:eastAsia="ru-RU"/>
        </w:rPr>
      </w:pPr>
    </w:p>
    <w:p w:rsidR="00C62DDB" w:rsidRPr="00C62DDB" w:rsidRDefault="00C62DDB" w:rsidP="00C62DD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lastRenderedPageBreak/>
        <w:t>Таблица 12</w:t>
      </w:r>
    </w:p>
    <w:p w:rsidR="00C62DDB" w:rsidRPr="00C62DDB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DDB">
        <w:rPr>
          <w:rFonts w:ascii="Times New Roman" w:hAnsi="Times New Roman" w:cs="Times New Roman"/>
          <w:b/>
          <w:sz w:val="28"/>
          <w:szCs w:val="28"/>
        </w:rPr>
        <w:t>Данные к расчету потребности в оборотных средствах</w:t>
      </w:r>
    </w:p>
    <w:tbl>
      <w:tblPr>
        <w:tblW w:w="9180" w:type="dxa"/>
        <w:tblInd w:w="93" w:type="dxa"/>
        <w:tblLook w:val="04A0"/>
      </w:tblPr>
      <w:tblGrid>
        <w:gridCol w:w="960"/>
        <w:gridCol w:w="5280"/>
        <w:gridCol w:w="2940"/>
      </w:tblGrid>
      <w:tr w:rsidR="00C62DDB" w:rsidRPr="007E03D6" w:rsidTr="001F3346">
        <w:trPr>
          <w:cantSplit/>
          <w:trHeight w:val="61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Вариант сметы, тыс. руб.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Изменение расходов будущих периодов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Прирост устойчивых пассивов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Норматив на начало года: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3 935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236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запаса в днях: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C62DDB" w:rsidRPr="007E03D6" w:rsidTr="001F334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62DDB" w:rsidRPr="007E03D6" w:rsidTr="001F3346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2DDB" w:rsidRPr="007E03D6" w:rsidRDefault="00C62DDB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E03D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C62DDB" w:rsidRDefault="00C62DDB" w:rsidP="00C62D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DDB" w:rsidRPr="00617110" w:rsidRDefault="00C62DDB" w:rsidP="006171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Таблица 13</w:t>
      </w:r>
    </w:p>
    <w:p w:rsidR="00C62DDB" w:rsidRPr="00617110" w:rsidRDefault="00C62DDB" w:rsidP="00C62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Расчет потребности предприятия в оборотных средствах</w:t>
      </w:r>
    </w:p>
    <w:tbl>
      <w:tblPr>
        <w:tblW w:w="9478" w:type="dxa"/>
        <w:tblInd w:w="93" w:type="dxa"/>
        <w:tblLayout w:type="fixed"/>
        <w:tblLook w:val="04A0"/>
      </w:tblPr>
      <w:tblGrid>
        <w:gridCol w:w="598"/>
        <w:gridCol w:w="1540"/>
        <w:gridCol w:w="1134"/>
        <w:gridCol w:w="6"/>
        <w:gridCol w:w="1268"/>
        <w:gridCol w:w="6"/>
        <w:gridCol w:w="1472"/>
        <w:gridCol w:w="1066"/>
        <w:gridCol w:w="1203"/>
        <w:gridCol w:w="1185"/>
      </w:tblGrid>
      <w:tr w:rsidR="00617110" w:rsidRPr="00617110" w:rsidTr="002C22B4">
        <w:trPr>
          <w:trHeight w:val="1215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Статьи затрат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Норматив на начало года,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Затраты IV кв.,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Затраты IV кв., тыс. руб. / день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Нормы запасов, в днях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Норматив на конец года, 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Прирост</w:t>
            </w:r>
            <w:proofErr w:type="gramStart"/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(+),</w:t>
            </w:r>
            <w:proofErr w:type="gramEnd"/>
          </w:p>
        </w:tc>
      </w:tr>
      <w:tr w:rsidR="00617110" w:rsidRPr="00617110" w:rsidTr="002C22B4">
        <w:trPr>
          <w:trHeight w:val="647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руб., всего</w:t>
            </w:r>
          </w:p>
        </w:tc>
        <w:tc>
          <w:tcPr>
            <w:tcW w:w="14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снижение</w:t>
            </w:r>
            <w:proofErr w:type="gramStart"/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(-)</w:t>
            </w:r>
            <w:proofErr w:type="gramEnd"/>
          </w:p>
        </w:tc>
      </w:tr>
      <w:tr w:rsidR="00617110" w:rsidRPr="00617110" w:rsidTr="002C22B4">
        <w:trPr>
          <w:trHeight w:val="330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7110" w:rsidRPr="00617110" w:rsidTr="002C22B4">
        <w:trPr>
          <w:trHeight w:val="593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3935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8250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2300-3935=-1635</w:t>
            </w:r>
          </w:p>
        </w:tc>
      </w:tr>
      <w:tr w:rsidR="00617110" w:rsidRPr="00617110" w:rsidTr="002C22B4">
        <w:trPr>
          <w:trHeight w:val="1016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14395 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640-263=404</w:t>
            </w:r>
          </w:p>
        </w:tc>
      </w:tr>
      <w:tr w:rsidR="00617110" w:rsidRPr="00617110" w:rsidTr="002C22B4">
        <w:trPr>
          <w:trHeight w:val="748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-3</w:t>
            </w:r>
          </w:p>
        </w:tc>
      </w:tr>
      <w:tr w:rsidR="00617110" w:rsidRPr="00617110" w:rsidTr="002C22B4">
        <w:trPr>
          <w:trHeight w:val="593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0870AC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14295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BF788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1113-501=612</w:t>
            </w:r>
          </w:p>
        </w:tc>
      </w:tr>
      <w:tr w:rsidR="001F3346" w:rsidTr="002C22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6"/>
        </w:trPr>
        <w:tc>
          <w:tcPr>
            <w:tcW w:w="598" w:type="dxa"/>
          </w:tcPr>
          <w:p w:rsidR="001F3346" w:rsidRPr="000870AC" w:rsidRDefault="001F3346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</w:tcPr>
          <w:p w:rsidR="001F3346" w:rsidRDefault="001F3346" w:rsidP="00BF78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0" w:type="dxa"/>
            <w:gridSpan w:val="2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4687</w:t>
            </w:r>
          </w:p>
        </w:tc>
        <w:tc>
          <w:tcPr>
            <w:tcW w:w="1274" w:type="dxa"/>
            <w:gridSpan w:val="2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72" w:type="dxa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6" w:type="dxa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3" w:type="dxa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1185" w:type="dxa"/>
          </w:tcPr>
          <w:p w:rsidR="001F3346" w:rsidRPr="00BF7886" w:rsidRDefault="001F3346" w:rsidP="00BF78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F788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-622</w:t>
            </w:r>
          </w:p>
        </w:tc>
      </w:tr>
    </w:tbl>
    <w:p w:rsidR="002C22B4" w:rsidRPr="002C22B4" w:rsidRDefault="002C22B4" w:rsidP="002C22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2B4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Высвобождение средств из оборота (мобилизация) показывается как снижение </w:t>
      </w:r>
      <w:r w:rsidRPr="002C22B4">
        <w:rPr>
          <w:rFonts w:ascii="Times New Roman" w:hAnsi="Times New Roman" w:cs="Times New Roman"/>
          <w:color w:val="000000"/>
          <w:sz w:val="28"/>
          <w:szCs w:val="28"/>
        </w:rPr>
        <w:t>потребности в оборотных средствах по строке «Прирост собстве</w:t>
      </w:r>
      <w:r w:rsidRPr="002C22B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C22B4">
        <w:rPr>
          <w:rFonts w:ascii="Times New Roman" w:hAnsi="Times New Roman" w:cs="Times New Roman"/>
          <w:color w:val="000000"/>
          <w:sz w:val="28"/>
          <w:szCs w:val="28"/>
        </w:rPr>
        <w:t xml:space="preserve">ных оборотных средств» </w:t>
      </w:r>
      <w:r w:rsidRPr="002C22B4">
        <w:rPr>
          <w:rFonts w:ascii="Times New Roman" w:hAnsi="Times New Roman" w:cs="Times New Roman"/>
          <w:color w:val="000000"/>
          <w:spacing w:val="2"/>
          <w:sz w:val="28"/>
          <w:szCs w:val="28"/>
        </w:rPr>
        <w:t>(со знаком минус) и как дополнительный источник пр</w:t>
      </w:r>
      <w:r w:rsidRPr="002C22B4"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 w:rsidRPr="002C22B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были по строке «Прибыль» (со </w:t>
      </w:r>
      <w:r w:rsidRPr="002C22B4">
        <w:rPr>
          <w:rFonts w:ascii="Times New Roman" w:hAnsi="Times New Roman" w:cs="Times New Roman"/>
          <w:color w:val="000000"/>
          <w:spacing w:val="-2"/>
          <w:sz w:val="28"/>
          <w:szCs w:val="28"/>
        </w:rPr>
        <w:t>знаком плюс).</w:t>
      </w:r>
    </w:p>
    <w:p w:rsidR="00617110" w:rsidRPr="00617110" w:rsidRDefault="00617110" w:rsidP="006171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Таблица 14</w:t>
      </w:r>
    </w:p>
    <w:p w:rsidR="00617110" w:rsidRPr="00617110" w:rsidRDefault="00617110" w:rsidP="006171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Данные к распределению прибыли</w:t>
      </w:r>
    </w:p>
    <w:tbl>
      <w:tblPr>
        <w:tblW w:w="7960" w:type="dxa"/>
        <w:tblInd w:w="93" w:type="dxa"/>
        <w:tblLook w:val="04A0"/>
      </w:tblPr>
      <w:tblGrid>
        <w:gridCol w:w="1140"/>
        <w:gridCol w:w="4900"/>
        <w:gridCol w:w="1920"/>
      </w:tblGrid>
      <w:tr w:rsidR="00617110" w:rsidRPr="00ED0C76" w:rsidTr="001F3346">
        <w:trPr>
          <w:cantSplit/>
          <w:trHeight w:val="58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№ стр.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Вариант сметы, тыс. руб.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1.2.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3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Отчисления в резервный фонд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3000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Реконструкция цеха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2750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Строительство жилого дома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Отчисления в фонд потребления – всего*,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17110">
              <w:rPr>
                <w:rFonts w:ascii="Arial" w:eastAsia="Times New Roman" w:hAnsi="Arial" w:cs="Arial"/>
                <w:color w:val="000000"/>
                <w:lang w:eastAsia="ru-RU"/>
              </w:rPr>
              <w:t>3020</w:t>
            </w: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D0C76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а) на выплату материальной помощи работникам предприятия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1120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б) удешевление питания в столовой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1000</w:t>
            </w:r>
          </w:p>
        </w:tc>
      </w:tr>
      <w:tr w:rsidR="00617110" w:rsidRPr="00ED0C76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в) на выплату дополнительного вознаграждения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900</w:t>
            </w:r>
          </w:p>
        </w:tc>
      </w:tr>
      <w:tr w:rsidR="00617110" w:rsidRPr="00ED0C76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980</w:t>
            </w:r>
          </w:p>
        </w:tc>
      </w:tr>
      <w:tr w:rsidR="00617110" w:rsidRPr="00ED0C76" w:rsidTr="00617110">
        <w:trPr>
          <w:trHeight w:val="37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Погашение долгосрочных кредитов</w:t>
            </w:r>
            <w:r w:rsidRPr="00ED0C76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1000</w:t>
            </w:r>
          </w:p>
        </w:tc>
      </w:tr>
      <w:tr w:rsidR="00617110" w:rsidRPr="00ED0C76" w:rsidTr="002C22B4">
        <w:trPr>
          <w:trHeight w:val="37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22B4" w:rsidRPr="00ED0C76" w:rsidTr="001F3346">
        <w:trPr>
          <w:trHeight w:val="37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2B4" w:rsidRPr="00ED0C76" w:rsidRDefault="002C22B4" w:rsidP="002C22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2B4" w:rsidRPr="00ED0C76" w:rsidRDefault="002C22B4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C22B4" w:rsidRPr="00ED0C76" w:rsidRDefault="002C22B4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617110" w:rsidRPr="00617110" w:rsidRDefault="00617110" w:rsidP="006171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Таблица 15</w:t>
      </w:r>
    </w:p>
    <w:p w:rsidR="00617110" w:rsidRPr="00617110" w:rsidRDefault="00617110" w:rsidP="006171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Распределение прибыли планируемого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7020"/>
        <w:gridCol w:w="1543"/>
      </w:tblGrid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Сумма тыс. руб.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Всего прибыль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27 703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Отчисления в резервный фонд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3 000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Капвложения производственного назначения (реконструкция цеха)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2 750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Капвложения непроизводственного  назначения (строительство жилого дома)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Отчисления в фонд потребления – всего, </w:t>
            </w:r>
          </w:p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а) на выплату материальной помощи работникам предприятия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1120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б) удешевление питания в столовой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5.3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в) на выплату вознаграждения по итогам года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900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Прирост оборотных средств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980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Налог на прибыль 20 %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5541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Налог на прочие доходы 9 %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Погашение долгосрочного кредита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Остаток нераспределенной прибыли до выплаты дивидендов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9084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Выплата дивидендов*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3000</w:t>
            </w:r>
          </w:p>
        </w:tc>
      </w:tr>
      <w:tr w:rsidR="00617110" w:rsidRPr="00ED0C76" w:rsidTr="001F3346">
        <w:tc>
          <w:tcPr>
            <w:tcW w:w="1008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7020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Нераспределенная прибыль после выплаты дивидендов </w:t>
            </w:r>
          </w:p>
        </w:tc>
        <w:tc>
          <w:tcPr>
            <w:tcW w:w="1543" w:type="dxa"/>
            <w:vAlign w:val="center"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617110" w:rsidRPr="00ED0C76" w:rsidRDefault="00617110" w:rsidP="0061711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17110" w:rsidRDefault="00617110" w:rsidP="0061711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17110" w:rsidRPr="00617110" w:rsidRDefault="00617110" w:rsidP="006171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7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Комментарий к таблице 15:</w:t>
      </w:r>
    </w:p>
    <w:p w:rsidR="00617110" w:rsidRPr="00617110" w:rsidRDefault="00617110" w:rsidP="0061711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Остаток нераспределенной прибыли до выплаты дивидендов = 27 703 -3 000-2 750-2250-3020-980-5541-78-1000=9084</w:t>
      </w:r>
    </w:p>
    <w:p w:rsidR="00617110" w:rsidRPr="00617110" w:rsidRDefault="00617110" w:rsidP="0061711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1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Нераспределенная прибыль после выплаты дивидендов = 9084-3000=6084</w:t>
      </w:r>
    </w:p>
    <w:p w:rsidR="00617110" w:rsidRPr="00617110" w:rsidRDefault="00617110" w:rsidP="006171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t>Таблица 16</w:t>
      </w:r>
    </w:p>
    <w:p w:rsidR="00617110" w:rsidRPr="00617110" w:rsidRDefault="00617110" w:rsidP="00617110">
      <w:pPr>
        <w:pStyle w:val="6"/>
        <w:spacing w:before="0" w:after="0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617110">
        <w:rPr>
          <w:rFonts w:eastAsiaTheme="minorHAnsi"/>
          <w:bCs w:val="0"/>
          <w:sz w:val="28"/>
          <w:szCs w:val="28"/>
          <w:lang w:eastAsia="en-US"/>
        </w:rPr>
        <w:t>Данные к расчету источников финансирования социальной сферы и НИОКР</w:t>
      </w:r>
    </w:p>
    <w:tbl>
      <w:tblPr>
        <w:tblW w:w="7960" w:type="dxa"/>
        <w:tblInd w:w="93" w:type="dxa"/>
        <w:tblLook w:val="04A0"/>
      </w:tblPr>
      <w:tblGrid>
        <w:gridCol w:w="1140"/>
        <w:gridCol w:w="4900"/>
        <w:gridCol w:w="1920"/>
      </w:tblGrid>
      <w:tr w:rsidR="00617110" w:rsidRPr="00ED0C76" w:rsidTr="001F3346">
        <w:trPr>
          <w:cantSplit/>
          <w:trHeight w:val="30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№ стр.</w:t>
            </w:r>
          </w:p>
        </w:tc>
        <w:tc>
          <w:tcPr>
            <w:tcW w:w="4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Смета I тыс</w:t>
            </w:r>
            <w:proofErr w:type="gramStart"/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уб.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</w:t>
            </w:r>
          </w:p>
        </w:tc>
      </w:tr>
      <w:tr w:rsidR="00617110" w:rsidRPr="00ED0C76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50</w:t>
            </w:r>
          </w:p>
        </w:tc>
      </w:tr>
      <w:tr w:rsidR="00617110" w:rsidRPr="00ED0C76" w:rsidTr="001F334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Средства целевого финансирования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617110" w:rsidRPr="00ED0C76" w:rsidTr="001F3346">
        <w:trPr>
          <w:trHeight w:val="87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Общая сумма средств, направляемых на содержание детских дошкольных учреждений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880</w:t>
            </w:r>
          </w:p>
        </w:tc>
      </w:tr>
      <w:tr w:rsidR="00617110" w:rsidRPr="00ED0C76" w:rsidTr="001F3346">
        <w:trPr>
          <w:trHeight w:val="58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Средства заказчиков по договорам на НИОКР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200</w:t>
            </w:r>
          </w:p>
        </w:tc>
      </w:tr>
      <w:tr w:rsidR="00617110" w:rsidRPr="00ED0C76" w:rsidTr="001F3346">
        <w:trPr>
          <w:trHeight w:val="600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Общая сумма средств, направляемых на НИОКР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7110" w:rsidRPr="00ED0C76" w:rsidRDefault="00617110" w:rsidP="001F3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400</w:t>
            </w:r>
          </w:p>
        </w:tc>
      </w:tr>
    </w:tbl>
    <w:p w:rsidR="00617110" w:rsidRDefault="00617110" w:rsidP="00617110"/>
    <w:p w:rsidR="00617110" w:rsidRDefault="00617110" w:rsidP="00617110"/>
    <w:p w:rsidR="00617110" w:rsidRDefault="00617110" w:rsidP="00617110"/>
    <w:p w:rsidR="00617110" w:rsidRDefault="00617110" w:rsidP="00617110"/>
    <w:p w:rsidR="00617110" w:rsidRDefault="00617110" w:rsidP="00617110"/>
    <w:p w:rsidR="00617110" w:rsidRDefault="00617110" w:rsidP="00617110"/>
    <w:p w:rsidR="00617110" w:rsidRDefault="00617110" w:rsidP="00617110"/>
    <w:p w:rsidR="00617110" w:rsidRDefault="00617110" w:rsidP="00617110"/>
    <w:p w:rsidR="002C22B4" w:rsidRDefault="002C22B4" w:rsidP="00617110">
      <w:pPr>
        <w:jc w:val="right"/>
      </w:pPr>
    </w:p>
    <w:p w:rsidR="002C22B4" w:rsidRDefault="002C22B4" w:rsidP="00617110">
      <w:pPr>
        <w:jc w:val="right"/>
      </w:pPr>
    </w:p>
    <w:p w:rsidR="00617110" w:rsidRPr="00617110" w:rsidRDefault="00617110" w:rsidP="006171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17110">
        <w:rPr>
          <w:rFonts w:ascii="Times New Roman" w:hAnsi="Times New Roman" w:cs="Times New Roman"/>
          <w:b/>
          <w:sz w:val="28"/>
          <w:szCs w:val="28"/>
        </w:rPr>
        <w:lastRenderedPageBreak/>
        <w:t>Таблица 17</w:t>
      </w:r>
    </w:p>
    <w:p w:rsidR="00617110" w:rsidRPr="00617110" w:rsidRDefault="00617110" w:rsidP="00617110">
      <w:pPr>
        <w:pStyle w:val="6"/>
        <w:spacing w:before="0" w:after="0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617110">
        <w:rPr>
          <w:rFonts w:eastAsiaTheme="minorHAnsi"/>
          <w:bCs w:val="0"/>
          <w:sz w:val="28"/>
          <w:szCs w:val="28"/>
          <w:lang w:eastAsia="en-US"/>
        </w:rPr>
        <w:t>Баланс доходов и расходов (финансовый план)</w:t>
      </w:r>
    </w:p>
    <w:p w:rsidR="00617110" w:rsidRDefault="00617110" w:rsidP="00617110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8647" w:type="dxa"/>
        <w:tblInd w:w="108" w:type="dxa"/>
        <w:tblLook w:val="0000"/>
      </w:tblPr>
      <w:tblGrid>
        <w:gridCol w:w="975"/>
        <w:gridCol w:w="5483"/>
        <w:gridCol w:w="7"/>
        <w:gridCol w:w="2182"/>
      </w:tblGrid>
      <w:tr w:rsidR="00617110" w:rsidRPr="00E363A5" w:rsidTr="000870AC">
        <w:trPr>
          <w:trHeight w:val="51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Шифр строки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Разделы и статьи баланса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Сумма, тыс. руб.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I. Поступления (приток денежных средств)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А. От текущей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Выручка от реализации продукции, работ, услуг </w:t>
            </w: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(без НДС, акцизов и таможенных пошлин)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88000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поступления - всего, </w:t>
            </w: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400+200=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600(т.16) 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средства целевого финансирования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Прирост устойчивых пассивов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color w:val="000000"/>
                <w:lang w:eastAsia="ru-RU"/>
              </w:rPr>
              <w:t>230(т.12стр.2)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1E1699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88930 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009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Б. От инвестиционной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Выручка от прочей реализации (без НДС)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7600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(т.7стр.3)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Доходы от прочих операций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10960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Накопление по строительно-монтажным работам, выполняемым хозяйственным способом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329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Средства, поступающие от заказчиков по договорам на НИОКР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710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Высвобождение средств из оборота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color w:val="000000"/>
                <w:lang w:eastAsia="ru-RU"/>
              </w:rPr>
              <w:t>-622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8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Б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1E1699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19177 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В. От финансовой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Увеличение уставного капитала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019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Доходы от финансовых вложений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1806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Увеличение задолженности - всего, </w:t>
            </w: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получение новых займов, кредитов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2310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выпуск облигаций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1E1699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4116 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доходов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1E1699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112223 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II. Расходы (отток денежных средств)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А. По текущей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76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Затраты на производство реализованной продукции (без амортизационных отчислений и налогов, относимых на себестоимость)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57120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028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Платежи в бюджет - всего, </w:t>
            </w: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029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5294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030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налог на прибыль, всего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5625</w:t>
            </w:r>
          </w:p>
        </w:tc>
      </w:tr>
      <w:tr w:rsidR="00617110" w:rsidRPr="00E363A5" w:rsidTr="000870AC">
        <w:trPr>
          <w:trHeight w:val="136"/>
        </w:trPr>
        <w:tc>
          <w:tcPr>
            <w:tcW w:w="975" w:type="dxa"/>
            <w:tcBorders>
              <w:top w:val="single" w:sz="4" w:space="0" w:color="auto"/>
            </w:tcBorders>
            <w:vAlign w:val="center"/>
          </w:tcPr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483" w:type="dxa"/>
            <w:tcBorders>
              <w:top w:val="single" w:sz="4" w:space="0" w:color="auto"/>
            </w:tcBorders>
            <w:vAlign w:val="center"/>
          </w:tcPr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617110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Окончание таблицы 17</w:t>
            </w:r>
          </w:p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76">
              <w:rPr>
                <w:rFonts w:ascii="Arial" w:eastAsia="Times New Roman" w:hAnsi="Arial" w:cs="Arial"/>
                <w:color w:val="000000"/>
                <w:lang w:eastAsia="ru-RU"/>
              </w:rPr>
              <w:t>980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032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1504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033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выплаты из фонда потребления (материальная помощь и др.)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3020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Прирост собственных оборотных средств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995974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70843 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Б. По инвестиционной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Инвестиции в основные фонды и нематериальные активы - всего, из них: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gramEnd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ложения производственного назначения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8100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039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proofErr w:type="gramEnd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proofErr w:type="gramEnd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ложения непроизводственного назначения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затраты на проведения НИОКР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платежи по лизинговым операциям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долгосрочные финансовые вложения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расходы по прочей реализации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5340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расходы по прочим операциям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9100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содержание объектов социальной сферы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FC156C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1220</w:t>
            </w: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Б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995974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27120 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В. От финансовой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049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Погашение долгосрочных кредитов 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050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579</w:t>
            </w:r>
            <w:r w:rsidRPr="00FC15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051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Краткосрочные финансовые вложения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052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Выплата дивидендов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053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Отчисления в резервный фонд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3000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054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Расходы на оплату услуг банка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70</w:t>
            </w: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055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по разделу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995974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7649 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056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Итого расходов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995974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105612 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057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Превышение доходов над расходами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(+)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A20ED7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20ED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6611 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058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Превышение расходов над доходами</w:t>
            </w:r>
            <w:proofErr w:type="gramStart"/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 xml:space="preserve"> (-)</w:t>
            </w:r>
            <w:proofErr w:type="gramEnd"/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059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Сальдо по текущей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10" w:rsidRPr="002C22B4" w:rsidRDefault="002C22B4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69 753</w:t>
            </w:r>
            <w:r w:rsidR="00617110"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 </w:t>
            </w: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(п.. 008-016)</w:t>
            </w:r>
          </w:p>
        </w:tc>
      </w:tr>
      <w:tr w:rsidR="00617110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060</w:t>
            </w:r>
          </w:p>
        </w:tc>
        <w:tc>
          <w:tcPr>
            <w:tcW w:w="54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7110" w:rsidRPr="00E363A5" w:rsidRDefault="00617110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363A5">
              <w:rPr>
                <w:rFonts w:ascii="Arial" w:eastAsia="Times New Roman" w:hAnsi="Arial" w:cs="Arial"/>
                <w:color w:val="000000"/>
                <w:lang w:eastAsia="ru-RU"/>
              </w:rPr>
              <w:t>Сальдо по инвестиционной деятельности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17110" w:rsidRPr="002C22B4" w:rsidRDefault="002C22B4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-7943(п.016-п.047)</w:t>
            </w:r>
            <w:r w:rsidR="00617110"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 </w:t>
            </w:r>
          </w:p>
        </w:tc>
      </w:tr>
      <w:tr w:rsidR="000870AC" w:rsidRPr="00E363A5" w:rsidTr="000870AC">
        <w:trPr>
          <w:trHeight w:val="25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0AC" w:rsidRPr="00E363A5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0AC" w:rsidRPr="00E363A5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0AC" w:rsidRPr="002C22B4" w:rsidRDefault="000870AC" w:rsidP="000870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</w:tr>
      <w:tr w:rsidR="000870AC" w:rsidTr="00087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7"/>
        </w:trPr>
        <w:tc>
          <w:tcPr>
            <w:tcW w:w="975" w:type="dxa"/>
          </w:tcPr>
          <w:p w:rsid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061</w:t>
            </w:r>
          </w:p>
        </w:tc>
        <w:tc>
          <w:tcPr>
            <w:tcW w:w="5490" w:type="dxa"/>
            <w:gridSpan w:val="2"/>
          </w:tcPr>
          <w:p w:rsidR="000870AC" w:rsidRDefault="000870AC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Сальдо по финансовой деятельности</w:t>
            </w:r>
          </w:p>
          <w:p w:rsid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82" w:type="dxa"/>
          </w:tcPr>
          <w:p w:rsidR="000870AC" w:rsidRPr="000870AC" w:rsidRDefault="000870AC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-3533</w:t>
            </w:r>
          </w:p>
          <w:p w:rsid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0870AC" w:rsidRDefault="000870AC" w:rsidP="006171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110" w:rsidRDefault="00617110" w:rsidP="006171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71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Комментарий к таблице 17:</w:t>
      </w:r>
    </w:p>
    <w:p w:rsidR="00617110" w:rsidRPr="00617110" w:rsidRDefault="00617110" w:rsidP="0061711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110" w:rsidRPr="00617110" w:rsidRDefault="00617110" w:rsidP="000870AC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производство реализованной продукции (без амортизационных отчислений и налогов, относимых на себестоимость)= 64395-1981-5294 =57120</w:t>
      </w:r>
    </w:p>
    <w:p w:rsidR="000870AC" w:rsidRDefault="000870AC" w:rsidP="00C62DD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70AC" w:rsidRDefault="002C22B4" w:rsidP="004C43DA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записка:</w:t>
      </w:r>
      <w:r w:rsidR="00DF01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4C43DA" w:rsidRPr="000870AC" w:rsidRDefault="004C43DA" w:rsidP="004C43DA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приток денежных средств приходится на выручку – 88000 т.р. Если учесть, что на себестоимость  и налоги «уходит» 57120 т.р. и 5625 т.р. соо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ветственно, то свободных средств, полученных в результате основной деятельности, останется 25 255 т.р., которые предпр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ятия направляет на разные направления – инвестиционную и финанс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вую.</w:t>
      </w:r>
      <w:proofErr w:type="gramEnd"/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основная деятельность «гарантирует» значительный запас финанс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C4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прочности.</w:t>
      </w:r>
    </w:p>
    <w:p w:rsidR="000870AC" w:rsidRPr="00B0176C" w:rsidRDefault="000870AC" w:rsidP="000870AC">
      <w:pPr>
        <w:pStyle w:val="5"/>
        <w:spacing w:line="360" w:lineRule="auto"/>
        <w:ind w:firstLine="709"/>
        <w:rPr>
          <w:b/>
          <w:bCs/>
          <w:sz w:val="28"/>
          <w:szCs w:val="28"/>
        </w:rPr>
      </w:pPr>
      <w:r w:rsidRPr="00B0176C">
        <w:rPr>
          <w:b/>
          <w:bCs/>
          <w:sz w:val="28"/>
          <w:szCs w:val="28"/>
        </w:rPr>
        <w:t>А</w:t>
      </w:r>
      <w:r w:rsidRPr="000870A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нализ баланса доходов и расходов</w:t>
      </w:r>
    </w:p>
    <w:p w:rsidR="000870AC" w:rsidRPr="000870AC" w:rsidRDefault="000870AC" w:rsidP="000870AC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этих целей сведем в таблицу структуру доходов и расходов от различных видов деятел</w:t>
      </w:r>
      <w:r w:rsidRPr="0008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87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ности:</w:t>
      </w:r>
    </w:p>
    <w:tbl>
      <w:tblPr>
        <w:tblW w:w="8960" w:type="dxa"/>
        <w:tblInd w:w="91" w:type="dxa"/>
        <w:tblLook w:val="0000"/>
      </w:tblPr>
      <w:tblGrid>
        <w:gridCol w:w="6640"/>
        <w:gridCol w:w="1360"/>
        <w:gridCol w:w="960"/>
      </w:tblGrid>
      <w:tr w:rsidR="000870AC" w:rsidRPr="000870AC" w:rsidTr="00E20404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Показатель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сумма, тыс</w:t>
            </w:r>
            <w:proofErr w:type="gramStart"/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доля, %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1. Поступления (приток денежных средств)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112223 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А. От текущей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88930 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67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Б. От инвестиционной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19177 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В. От финансовой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E169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4116 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2. Расходы (отток денежных средств)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110770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90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А. По текущей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70843 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45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Б. По инвестиционной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27120 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В. По финансовой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597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7649 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Сальдо по текущей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69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 </w:t>
            </w: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753 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Сальдо по инвестиционной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C22B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-7943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0870AC" w:rsidRPr="000870AC" w:rsidTr="00E20404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Сальдо по финансовой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-3533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0AC" w:rsidRPr="000870AC" w:rsidRDefault="000870AC" w:rsidP="000870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70A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</w:tbl>
    <w:p w:rsidR="000870AC" w:rsidRPr="000870AC" w:rsidRDefault="000870AC" w:rsidP="000870AC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C62DDB" w:rsidRDefault="00C62DDB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Default="00EF6622" w:rsidP="00C62DDB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6622" w:rsidRPr="00EF6622" w:rsidRDefault="00EF6622" w:rsidP="00EF662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right" w:pos="919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EF6622" w:rsidRPr="00EF6622" w:rsidRDefault="00EF6622" w:rsidP="00EF662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right" w:pos="919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F6622" w:rsidRPr="00EF6622" w:rsidRDefault="00EF6622" w:rsidP="00EF662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right" w:pos="9190"/>
        </w:tabs>
        <w:spacing w:line="36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Основная:</w:t>
      </w:r>
    </w:p>
    <w:p w:rsidR="00EF6622" w:rsidRPr="00EF6622" w:rsidRDefault="00EF6622" w:rsidP="00EF6622">
      <w:pPr>
        <w:widowControl w:val="0"/>
        <w:numPr>
          <w:ilvl w:val="0"/>
          <w:numId w:val="2"/>
        </w:numPr>
        <w:tabs>
          <w:tab w:val="left" w:pos="1775"/>
          <w:tab w:val="left" w:pos="2484"/>
          <w:tab w:val="left" w:pos="3193"/>
          <w:tab w:val="left" w:pos="3901"/>
          <w:tab w:val="left" w:pos="4610"/>
          <w:tab w:val="left" w:pos="5319"/>
          <w:tab w:val="left" w:pos="6027"/>
          <w:tab w:val="left" w:pos="6736"/>
          <w:tab w:val="left" w:pos="7445"/>
          <w:tab w:val="left" w:pos="8153"/>
          <w:tab w:val="left" w:pos="8862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Финансы организаций. Учебник. Под ред. Проф. Н.В.Колчиной. Изд. 5-е, </w:t>
      </w: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gram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spellEnd"/>
      <w:proofErr w:type="gramEnd"/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дополн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>. М.ЮНИТИ, 2011</w:t>
      </w:r>
    </w:p>
    <w:p w:rsidR="00EF6622" w:rsidRPr="00EF6622" w:rsidRDefault="00EF6622" w:rsidP="00EF662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right" w:pos="919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F6622" w:rsidRPr="00EF6622" w:rsidRDefault="00EF6622" w:rsidP="00EF6622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right" w:pos="919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b/>
          <w:i/>
          <w:color w:val="000000"/>
          <w:sz w:val="28"/>
          <w:szCs w:val="28"/>
        </w:rPr>
        <w:t>Дополнительная</w:t>
      </w:r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F6622" w:rsidRPr="00EF6622" w:rsidRDefault="00EF6622" w:rsidP="00EF6622">
      <w:pPr>
        <w:widowControl w:val="0"/>
        <w:numPr>
          <w:ilvl w:val="0"/>
          <w:numId w:val="3"/>
        </w:numPr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color w:val="000000"/>
          <w:sz w:val="28"/>
          <w:szCs w:val="28"/>
        </w:rPr>
        <w:t>Гражданский кодекс Российской Федерации (в ред. от 2009г.)</w:t>
      </w:r>
    </w:p>
    <w:p w:rsidR="00EF6622" w:rsidRPr="00EF6622" w:rsidRDefault="00EF6622" w:rsidP="00EF6622">
      <w:pPr>
        <w:widowControl w:val="0"/>
        <w:numPr>
          <w:ilvl w:val="0"/>
          <w:numId w:val="3"/>
        </w:numPr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Бурмистрова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 Л.М. Финансы организаций (предприятий). Учебное пособие/</w:t>
      </w: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М.Инфора-М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>, 2007</w:t>
      </w:r>
    </w:p>
    <w:p w:rsidR="00EF6622" w:rsidRPr="00EF6622" w:rsidRDefault="00EF6622" w:rsidP="00EF6622">
      <w:pPr>
        <w:widowControl w:val="0"/>
        <w:numPr>
          <w:ilvl w:val="0"/>
          <w:numId w:val="3"/>
        </w:numPr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Лапуста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 М.Г. Финансы организаций (предприятий). Учебник/</w:t>
      </w: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М.Инфра-М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>, 2007</w:t>
      </w:r>
    </w:p>
    <w:p w:rsidR="00EF6622" w:rsidRPr="00EF6622" w:rsidRDefault="00EF6622" w:rsidP="00EF6622">
      <w:pPr>
        <w:widowControl w:val="0"/>
        <w:numPr>
          <w:ilvl w:val="0"/>
          <w:numId w:val="3"/>
        </w:numPr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color w:val="000000"/>
          <w:sz w:val="28"/>
          <w:szCs w:val="28"/>
        </w:rPr>
        <w:t>Экономика и жизнь. Еженедельное аналитическое издание.</w:t>
      </w:r>
    </w:p>
    <w:p w:rsidR="00EF6622" w:rsidRPr="00EF6622" w:rsidRDefault="00EF6622" w:rsidP="00EF6622">
      <w:pPr>
        <w:tabs>
          <w:tab w:val="left" w:pos="1434"/>
          <w:tab w:val="left" w:pos="2143"/>
          <w:tab w:val="left" w:pos="2852"/>
          <w:tab w:val="left" w:pos="3560"/>
          <w:tab w:val="left" w:pos="4269"/>
          <w:tab w:val="left" w:pos="4978"/>
          <w:tab w:val="left" w:pos="5686"/>
          <w:tab w:val="left" w:pos="6395"/>
          <w:tab w:val="left" w:pos="7104"/>
          <w:tab w:val="left" w:pos="7812"/>
          <w:tab w:val="left" w:pos="8521"/>
          <w:tab w:val="left" w:pos="9230"/>
          <w:tab w:val="right" w:pos="9553"/>
        </w:tabs>
        <w:spacing w:line="360" w:lineRule="auto"/>
        <w:ind w:left="363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b/>
          <w:i/>
          <w:color w:val="000000"/>
          <w:sz w:val="28"/>
          <w:szCs w:val="28"/>
        </w:rPr>
        <w:t>Электронные ресурсы:</w:t>
      </w:r>
    </w:p>
    <w:p w:rsidR="00EF6622" w:rsidRPr="00EF6622" w:rsidRDefault="00EF6622" w:rsidP="00EF6622">
      <w:pPr>
        <w:widowControl w:val="0"/>
        <w:numPr>
          <w:ilvl w:val="0"/>
          <w:numId w:val="4"/>
        </w:numPr>
        <w:tabs>
          <w:tab w:val="left" w:pos="2138"/>
          <w:tab w:val="left" w:pos="2847"/>
          <w:tab w:val="left" w:pos="3556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uppressAutoHyphens/>
        <w:spacing w:after="0" w:line="360" w:lineRule="auto"/>
        <w:ind w:left="7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color w:val="000000"/>
          <w:sz w:val="28"/>
          <w:szCs w:val="28"/>
        </w:rPr>
        <w:t>Компьютерная обучающая программа для студентов 4-го курса по дисциплине «Финансы организаций” (КОПР4-ФП).</w:t>
      </w:r>
    </w:p>
    <w:p w:rsidR="00EF6622" w:rsidRPr="00EF6622" w:rsidRDefault="00EF6622" w:rsidP="00EF6622">
      <w:pPr>
        <w:tabs>
          <w:tab w:val="left" w:pos="993"/>
          <w:tab w:val="left" w:pos="4264"/>
          <w:tab w:val="left" w:pos="4973"/>
          <w:tab w:val="left" w:pos="5682"/>
          <w:tab w:val="left" w:pos="6390"/>
          <w:tab w:val="left" w:pos="7099"/>
          <w:tab w:val="left" w:pos="7808"/>
          <w:tab w:val="left" w:pos="8516"/>
          <w:tab w:val="right" w:pos="9191"/>
        </w:tabs>
        <w:spacing w:line="360" w:lineRule="auto"/>
        <w:ind w:left="36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662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EF6622">
        <w:rPr>
          <w:rFonts w:ascii="Times New Roman" w:hAnsi="Times New Roman" w:cs="Times New Roman"/>
          <w:color w:val="000000"/>
          <w:sz w:val="28"/>
          <w:szCs w:val="28"/>
        </w:rPr>
        <w:t>www.consultant.ru</w:t>
      </w:r>
      <w:proofErr w:type="spellEnd"/>
      <w:r w:rsidRPr="00EF6622">
        <w:rPr>
          <w:rFonts w:ascii="Times New Roman" w:hAnsi="Times New Roman" w:cs="Times New Roman"/>
          <w:color w:val="000000"/>
          <w:sz w:val="28"/>
          <w:szCs w:val="28"/>
        </w:rPr>
        <w:t xml:space="preserve"> Сайт компании «Консультант плюс»</w:t>
      </w:r>
    </w:p>
    <w:p w:rsidR="00C62DDB" w:rsidRPr="00EF6622" w:rsidRDefault="00C62DDB" w:rsidP="00C62DD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DDB" w:rsidRPr="00EF6622" w:rsidRDefault="00C62DDB" w:rsidP="00C62DD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2DDB" w:rsidRPr="00EF6622" w:rsidRDefault="00C62DDB" w:rsidP="00C62DD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997" w:rsidRPr="00EF6622" w:rsidRDefault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997" w:rsidRPr="00EF6622" w:rsidRDefault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997" w:rsidRPr="00EF6622" w:rsidRDefault="00B7599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Pr="00EF6622" w:rsidRDefault="00B75997">
      <w:pPr>
        <w:rPr>
          <w:rFonts w:ascii="Times New Roman" w:hAnsi="Times New Roman" w:cs="Times New Roman"/>
          <w:sz w:val="28"/>
          <w:szCs w:val="28"/>
        </w:rPr>
      </w:pPr>
    </w:p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p w:rsidR="00B75997" w:rsidRDefault="00B75997"/>
    <w:sectPr w:rsidR="00B75997" w:rsidSect="00430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ont183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scherk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6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523"/>
        </w:tabs>
        <w:ind w:left="2523" w:hanging="252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6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6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83"/>
        </w:tabs>
        <w:ind w:left="4683" w:hanging="468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6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6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843"/>
        </w:tabs>
        <w:ind w:left="6843" w:hanging="6843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57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  <w:rPr>
        <w:rFonts w:ascii="font183" w:hAnsi="font183"/>
        <w:b w:val="0"/>
        <w:i w:val="0"/>
        <w:strike w:val="0"/>
        <w:dstrike w:val="0"/>
        <w:color w:val="000000"/>
        <w:position w:val="0"/>
        <w:sz w:val="24"/>
        <w:u w:val="none"/>
        <w:vertAlign w:val="baseline"/>
      </w:rPr>
    </w:lvl>
  </w:abstractNum>
  <w:abstractNum w:abstractNumId="3">
    <w:nsid w:val="36FF1786"/>
    <w:multiLevelType w:val="hybridMultilevel"/>
    <w:tmpl w:val="77FC8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997"/>
    <w:rsid w:val="000870AC"/>
    <w:rsid w:val="001F3346"/>
    <w:rsid w:val="002C22B4"/>
    <w:rsid w:val="004301BB"/>
    <w:rsid w:val="004C43DA"/>
    <w:rsid w:val="00617110"/>
    <w:rsid w:val="00884AB4"/>
    <w:rsid w:val="00B75997"/>
    <w:rsid w:val="00BD0878"/>
    <w:rsid w:val="00BF7886"/>
    <w:rsid w:val="00C62DDB"/>
    <w:rsid w:val="00DF013D"/>
    <w:rsid w:val="00EF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BB"/>
  </w:style>
  <w:style w:type="paragraph" w:styleId="1">
    <w:name w:val="heading 1"/>
    <w:basedOn w:val="a"/>
    <w:next w:val="a"/>
    <w:link w:val="10"/>
    <w:uiPriority w:val="9"/>
    <w:qFormat/>
    <w:rsid w:val="00C62D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D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0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B75997"/>
    <w:pPr>
      <w:spacing w:before="240" w:after="60" w:line="240" w:lineRule="auto"/>
      <w:outlineLvl w:val="5"/>
    </w:pPr>
    <w:rPr>
      <w:rFonts w:ascii="Times New Roman" w:eastAsia="RoscherkDL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711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5997"/>
    <w:pPr>
      <w:tabs>
        <w:tab w:val="left" w:pos="5040"/>
      </w:tabs>
      <w:spacing w:after="0" w:line="240" w:lineRule="auto"/>
    </w:pPr>
    <w:rPr>
      <w:rFonts w:ascii="RoscherkDL" w:eastAsia="RoscherkDL" w:hAnsi="RoscherkDL" w:cs="Times New Roman"/>
      <w:sz w:val="4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75997"/>
    <w:rPr>
      <w:rFonts w:ascii="RoscherkDL" w:eastAsia="RoscherkDL" w:hAnsi="RoscherkDL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75997"/>
    <w:rPr>
      <w:rFonts w:ascii="Times New Roman" w:eastAsia="RoscherkDL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2D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62D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6171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List Paragraph"/>
    <w:basedOn w:val="a"/>
    <w:uiPriority w:val="34"/>
    <w:qFormat/>
    <w:rsid w:val="00DF013D"/>
    <w:pPr>
      <w:ind w:left="720"/>
      <w:contextualSpacing/>
    </w:pPr>
  </w:style>
  <w:style w:type="paragraph" w:customStyle="1" w:styleId="a6">
    <w:name w:val="Знак Знак Знак Знак"/>
    <w:basedOn w:val="a"/>
    <w:rsid w:val="002C22B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0870AC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20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2013-11-13T17:47:00Z</dcterms:created>
  <dcterms:modified xsi:type="dcterms:W3CDTF">2013-11-15T09:51:00Z</dcterms:modified>
</cp:coreProperties>
</file>