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B81" w:rsidRDefault="00DC0B81" w:rsidP="00DC0B81">
      <w:pPr>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Министерство образования и науки Российской Федерации</w:t>
      </w:r>
    </w:p>
    <w:p w:rsidR="00DC0B81" w:rsidRDefault="00DC0B81" w:rsidP="00DC0B81">
      <w:pPr>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Федеральное государственное унитарное образовательное</w:t>
      </w:r>
    </w:p>
    <w:p w:rsidR="00DC0B81" w:rsidRDefault="00DC0B81" w:rsidP="00DC0B81">
      <w:pPr>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учреждение высшего профессионального образования</w:t>
      </w:r>
    </w:p>
    <w:p w:rsidR="00DC0B81" w:rsidRDefault="00DC0B81" w:rsidP="00DC0B81">
      <w:pPr>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 xml:space="preserve">Уфимский филиал Финансового университета при Правительстве РФ </w:t>
      </w:r>
    </w:p>
    <w:p w:rsidR="00DC0B81" w:rsidRPr="00F505B8" w:rsidRDefault="00DC0B81" w:rsidP="00DC0B81">
      <w:pPr>
        <w:autoSpaceDE w:val="0"/>
        <w:autoSpaceDN w:val="0"/>
        <w:adjustRightInd w:val="0"/>
        <w:spacing w:line="360" w:lineRule="auto"/>
        <w:ind w:firstLine="709"/>
        <w:jc w:val="center"/>
        <w:rPr>
          <w:rFonts w:ascii="Times New Roman" w:hAnsi="Times New Roman"/>
          <w:b/>
          <w:bCs/>
          <w:sz w:val="28"/>
          <w:szCs w:val="28"/>
        </w:rPr>
      </w:pPr>
    </w:p>
    <w:p w:rsidR="00DC0B81" w:rsidRPr="00F505B8" w:rsidRDefault="00DC0B81" w:rsidP="00DC0B81">
      <w:pPr>
        <w:autoSpaceDE w:val="0"/>
        <w:autoSpaceDN w:val="0"/>
        <w:adjustRightInd w:val="0"/>
        <w:spacing w:line="360" w:lineRule="auto"/>
        <w:ind w:firstLine="709"/>
        <w:jc w:val="center"/>
        <w:rPr>
          <w:rFonts w:ascii="Times New Roman" w:hAnsi="Times New Roman"/>
          <w:b/>
          <w:bCs/>
          <w:sz w:val="28"/>
          <w:szCs w:val="28"/>
        </w:rPr>
      </w:pPr>
    </w:p>
    <w:p w:rsidR="00DC0B81" w:rsidRPr="00F505B8" w:rsidRDefault="00DC0B81" w:rsidP="00DC0B81">
      <w:pPr>
        <w:autoSpaceDE w:val="0"/>
        <w:autoSpaceDN w:val="0"/>
        <w:adjustRightInd w:val="0"/>
        <w:spacing w:line="360" w:lineRule="auto"/>
        <w:ind w:firstLine="709"/>
        <w:jc w:val="center"/>
        <w:rPr>
          <w:rFonts w:ascii="Times New Roman" w:hAnsi="Times New Roman"/>
          <w:sz w:val="28"/>
          <w:szCs w:val="28"/>
        </w:rPr>
      </w:pPr>
      <w:r>
        <w:rPr>
          <w:rFonts w:ascii="Times New Roman CYR" w:hAnsi="Times New Roman CYR" w:cs="Times New Roman CYR"/>
          <w:b/>
          <w:bCs/>
          <w:sz w:val="28"/>
          <w:szCs w:val="28"/>
        </w:rPr>
        <w:t xml:space="preserve">Кафедра </w:t>
      </w:r>
      <w:r w:rsidRPr="00F505B8">
        <w:rPr>
          <w:rFonts w:ascii="Times New Roman" w:hAnsi="Times New Roman"/>
          <w:b/>
          <w:bCs/>
          <w:sz w:val="28"/>
          <w:szCs w:val="28"/>
        </w:rPr>
        <w:t>«</w:t>
      </w:r>
      <w:r>
        <w:rPr>
          <w:rFonts w:ascii="Times New Roman CYR" w:hAnsi="Times New Roman CYR" w:cs="Times New Roman CYR"/>
          <w:b/>
          <w:bCs/>
          <w:sz w:val="28"/>
          <w:szCs w:val="28"/>
        </w:rPr>
        <w:t>Финансы и кредит</w:t>
      </w:r>
      <w:r w:rsidRPr="00F505B8">
        <w:rPr>
          <w:rFonts w:ascii="Times New Roman" w:hAnsi="Times New Roman"/>
          <w:b/>
          <w:bCs/>
          <w:sz w:val="28"/>
          <w:szCs w:val="28"/>
        </w:rPr>
        <w:t>»</w:t>
      </w:r>
    </w:p>
    <w:p w:rsidR="00DC0B81" w:rsidRPr="00F505B8" w:rsidRDefault="00DC0B81" w:rsidP="00DC0B81">
      <w:pPr>
        <w:autoSpaceDE w:val="0"/>
        <w:autoSpaceDN w:val="0"/>
        <w:adjustRightInd w:val="0"/>
        <w:spacing w:line="360" w:lineRule="auto"/>
        <w:ind w:firstLine="709"/>
        <w:rPr>
          <w:rFonts w:ascii="Times New Roman" w:hAnsi="Times New Roman"/>
          <w:sz w:val="28"/>
          <w:szCs w:val="28"/>
        </w:rPr>
      </w:pPr>
    </w:p>
    <w:p w:rsidR="00DC0B81" w:rsidRPr="00F505B8" w:rsidRDefault="00DC0B81" w:rsidP="00DC0B81">
      <w:pPr>
        <w:autoSpaceDE w:val="0"/>
        <w:autoSpaceDN w:val="0"/>
        <w:adjustRightInd w:val="0"/>
        <w:spacing w:line="360" w:lineRule="auto"/>
        <w:rPr>
          <w:rFonts w:ascii="Times New Roman" w:hAnsi="Times New Roman"/>
          <w:sz w:val="28"/>
          <w:szCs w:val="28"/>
        </w:rPr>
      </w:pPr>
    </w:p>
    <w:p w:rsidR="00DC0B81" w:rsidRDefault="00DC0B81" w:rsidP="00DC0B81">
      <w:pPr>
        <w:autoSpaceDE w:val="0"/>
        <w:autoSpaceDN w:val="0"/>
        <w:adjustRightInd w:val="0"/>
        <w:spacing w:line="360" w:lineRule="auto"/>
        <w:ind w:firstLine="709"/>
        <w:jc w:val="center"/>
        <w:rPr>
          <w:rFonts w:ascii="Times New Roman CYR" w:hAnsi="Times New Roman CYR" w:cs="Times New Roman CYR"/>
          <w:sz w:val="28"/>
          <w:szCs w:val="28"/>
        </w:rPr>
      </w:pPr>
      <w:r>
        <w:rPr>
          <w:rFonts w:ascii="Times New Roman CYR" w:hAnsi="Times New Roman CYR" w:cs="Times New Roman CYR"/>
          <w:sz w:val="28"/>
          <w:szCs w:val="28"/>
        </w:rPr>
        <w:t xml:space="preserve">Контрольная работа </w:t>
      </w:r>
    </w:p>
    <w:p w:rsidR="00DC0B81" w:rsidRPr="00F505B8" w:rsidRDefault="00DC0B81" w:rsidP="00DC0B81">
      <w:pPr>
        <w:autoSpaceDE w:val="0"/>
        <w:autoSpaceDN w:val="0"/>
        <w:adjustRightInd w:val="0"/>
        <w:spacing w:line="360" w:lineRule="auto"/>
        <w:ind w:firstLine="709"/>
        <w:jc w:val="center"/>
        <w:rPr>
          <w:rFonts w:ascii="Times New Roman" w:hAnsi="Times New Roman"/>
          <w:sz w:val="28"/>
          <w:szCs w:val="28"/>
        </w:rPr>
      </w:pPr>
      <w:r>
        <w:rPr>
          <w:rFonts w:ascii="Times New Roman CYR" w:hAnsi="Times New Roman CYR" w:cs="Times New Roman CYR"/>
          <w:sz w:val="28"/>
          <w:szCs w:val="28"/>
        </w:rPr>
        <w:t xml:space="preserve">по дисциплине </w:t>
      </w:r>
      <w:r w:rsidRPr="00F505B8">
        <w:rPr>
          <w:rFonts w:ascii="Times New Roman" w:hAnsi="Times New Roman"/>
          <w:sz w:val="28"/>
          <w:szCs w:val="28"/>
        </w:rPr>
        <w:t>«</w:t>
      </w:r>
      <w:r>
        <w:rPr>
          <w:rFonts w:ascii="Times New Roman CYR" w:hAnsi="Times New Roman CYR" w:cs="Times New Roman CYR"/>
          <w:sz w:val="28"/>
          <w:szCs w:val="28"/>
        </w:rPr>
        <w:t>Бюджетная система</w:t>
      </w:r>
      <w:r w:rsidRPr="00F505B8">
        <w:rPr>
          <w:rFonts w:ascii="Times New Roman" w:hAnsi="Times New Roman"/>
          <w:sz w:val="28"/>
          <w:szCs w:val="28"/>
        </w:rPr>
        <w:t>»</w:t>
      </w:r>
    </w:p>
    <w:p w:rsidR="00DC0B81" w:rsidRPr="00F505B8" w:rsidRDefault="00C93C4C" w:rsidP="00C93C4C">
      <w:pPr>
        <w:autoSpaceDE w:val="0"/>
        <w:autoSpaceDN w:val="0"/>
        <w:adjustRightInd w:val="0"/>
        <w:spacing w:line="360" w:lineRule="auto"/>
        <w:ind w:firstLine="709"/>
        <w:jc w:val="center"/>
        <w:rPr>
          <w:rFonts w:ascii="Times New Roman" w:hAnsi="Times New Roman"/>
          <w:sz w:val="28"/>
          <w:szCs w:val="28"/>
        </w:rPr>
      </w:pPr>
      <w:r>
        <w:rPr>
          <w:rFonts w:ascii="Times New Roman" w:hAnsi="Times New Roman"/>
          <w:sz w:val="28"/>
          <w:szCs w:val="28"/>
        </w:rPr>
        <w:t xml:space="preserve">на тему: «Исполнение федерального бюджета </w:t>
      </w:r>
      <w:r w:rsidR="00DD0404">
        <w:rPr>
          <w:rFonts w:ascii="Times New Roman" w:hAnsi="Times New Roman"/>
          <w:sz w:val="28"/>
          <w:szCs w:val="28"/>
        </w:rPr>
        <w:t xml:space="preserve">в </w:t>
      </w:r>
      <w:r>
        <w:rPr>
          <w:rFonts w:ascii="Times New Roman" w:hAnsi="Times New Roman"/>
          <w:sz w:val="28"/>
          <w:szCs w:val="28"/>
        </w:rPr>
        <w:t>РФ»</w:t>
      </w:r>
    </w:p>
    <w:p w:rsidR="00DC0B81" w:rsidRPr="00F505B8" w:rsidRDefault="00DC0B81" w:rsidP="00DC0B81">
      <w:pPr>
        <w:autoSpaceDE w:val="0"/>
        <w:autoSpaceDN w:val="0"/>
        <w:adjustRightInd w:val="0"/>
        <w:spacing w:line="360" w:lineRule="auto"/>
        <w:ind w:firstLine="709"/>
        <w:rPr>
          <w:rFonts w:ascii="Times New Roman" w:hAnsi="Times New Roman"/>
          <w:sz w:val="28"/>
          <w:szCs w:val="28"/>
        </w:rPr>
      </w:pPr>
    </w:p>
    <w:p w:rsidR="00DC0B81" w:rsidRPr="00F505B8" w:rsidRDefault="00DC0B81" w:rsidP="00DC0B81">
      <w:pPr>
        <w:autoSpaceDE w:val="0"/>
        <w:autoSpaceDN w:val="0"/>
        <w:adjustRightInd w:val="0"/>
        <w:spacing w:line="360" w:lineRule="auto"/>
        <w:ind w:firstLine="709"/>
        <w:rPr>
          <w:rFonts w:ascii="Times New Roman" w:hAnsi="Times New Roman"/>
          <w:sz w:val="28"/>
          <w:szCs w:val="28"/>
        </w:rPr>
      </w:pPr>
    </w:p>
    <w:p w:rsidR="00DC0B81" w:rsidRPr="00F505B8" w:rsidRDefault="00DC0B81" w:rsidP="00DC0B81">
      <w:pPr>
        <w:autoSpaceDE w:val="0"/>
        <w:autoSpaceDN w:val="0"/>
        <w:adjustRightInd w:val="0"/>
        <w:spacing w:line="360" w:lineRule="auto"/>
        <w:ind w:firstLine="709"/>
        <w:rPr>
          <w:rFonts w:ascii="Times New Roman" w:hAnsi="Times New Roman"/>
          <w:sz w:val="28"/>
          <w:szCs w:val="28"/>
        </w:rPr>
      </w:pPr>
    </w:p>
    <w:p w:rsidR="00DC0B81" w:rsidRDefault="00DC0B81" w:rsidP="00DC0B81">
      <w:pPr>
        <w:autoSpaceDE w:val="0"/>
        <w:autoSpaceDN w:val="0"/>
        <w:adjustRightInd w:val="0"/>
        <w:spacing w:line="360" w:lineRule="auto"/>
        <w:ind w:left="5664"/>
        <w:rPr>
          <w:rFonts w:ascii="Times New Roman CYR" w:hAnsi="Times New Roman CYR" w:cs="Times New Roman CYR"/>
          <w:sz w:val="28"/>
          <w:szCs w:val="28"/>
        </w:rPr>
      </w:pPr>
      <w:r>
        <w:rPr>
          <w:rFonts w:ascii="Times New Roman CYR" w:hAnsi="Times New Roman CYR" w:cs="Times New Roman CYR"/>
          <w:sz w:val="28"/>
          <w:szCs w:val="28"/>
        </w:rPr>
        <w:t xml:space="preserve">Выполнила: </w:t>
      </w:r>
    </w:p>
    <w:p w:rsidR="00DC0B81" w:rsidRDefault="00DC0B81" w:rsidP="00DC0B81">
      <w:pPr>
        <w:autoSpaceDE w:val="0"/>
        <w:autoSpaceDN w:val="0"/>
        <w:adjustRightInd w:val="0"/>
        <w:spacing w:line="360" w:lineRule="auto"/>
        <w:ind w:left="5664"/>
        <w:rPr>
          <w:rFonts w:ascii="Times New Roman CYR" w:hAnsi="Times New Roman CYR" w:cs="Times New Roman CYR"/>
          <w:sz w:val="28"/>
          <w:szCs w:val="28"/>
        </w:rPr>
      </w:pPr>
      <w:r>
        <w:rPr>
          <w:rFonts w:ascii="Times New Roman CYR" w:hAnsi="Times New Roman CYR" w:cs="Times New Roman CYR"/>
          <w:sz w:val="28"/>
          <w:szCs w:val="28"/>
        </w:rPr>
        <w:t xml:space="preserve">Факультет:  финансы и кредит                     </w:t>
      </w:r>
    </w:p>
    <w:p w:rsidR="00DC0B81" w:rsidRDefault="00DC0B81" w:rsidP="00DC0B81">
      <w:pPr>
        <w:autoSpaceDE w:val="0"/>
        <w:autoSpaceDN w:val="0"/>
        <w:adjustRightInd w:val="0"/>
        <w:spacing w:line="360" w:lineRule="auto"/>
        <w:ind w:left="5664"/>
        <w:rPr>
          <w:rFonts w:ascii="Times New Roman CYR" w:hAnsi="Times New Roman CYR" w:cs="Times New Roman CYR"/>
          <w:sz w:val="28"/>
          <w:szCs w:val="28"/>
        </w:rPr>
      </w:pPr>
      <w:r w:rsidRPr="00F505B8">
        <w:rPr>
          <w:rFonts w:ascii="Times New Roman" w:hAnsi="Times New Roman"/>
          <w:sz w:val="28"/>
          <w:szCs w:val="28"/>
        </w:rPr>
        <w:t xml:space="preserve">№ </w:t>
      </w:r>
      <w:r>
        <w:rPr>
          <w:rFonts w:ascii="Times New Roman CYR" w:hAnsi="Times New Roman CYR" w:cs="Times New Roman CYR"/>
          <w:sz w:val="28"/>
          <w:szCs w:val="28"/>
        </w:rPr>
        <w:t>группы: 5</w:t>
      </w:r>
      <w:r w:rsidR="007C1CDD">
        <w:rPr>
          <w:rFonts w:ascii="Times New Roman CYR" w:hAnsi="Times New Roman CYR" w:cs="Times New Roman CYR"/>
          <w:sz w:val="28"/>
          <w:szCs w:val="28"/>
        </w:rPr>
        <w:t>ДО</w:t>
      </w:r>
      <w:r>
        <w:rPr>
          <w:rFonts w:ascii="Times New Roman CYR" w:hAnsi="Times New Roman CYR" w:cs="Times New Roman CYR"/>
          <w:sz w:val="28"/>
          <w:szCs w:val="28"/>
        </w:rPr>
        <w:t>,</w:t>
      </w:r>
    </w:p>
    <w:p w:rsidR="00DC0B81" w:rsidRDefault="00DC0B81" w:rsidP="00DC0B81">
      <w:pPr>
        <w:autoSpaceDE w:val="0"/>
        <w:autoSpaceDN w:val="0"/>
        <w:adjustRightInd w:val="0"/>
        <w:spacing w:line="360" w:lineRule="auto"/>
        <w:ind w:left="5664"/>
        <w:rPr>
          <w:rFonts w:ascii="Times New Roman CYR" w:hAnsi="Times New Roman CYR" w:cs="Times New Roman CYR"/>
          <w:sz w:val="28"/>
          <w:szCs w:val="28"/>
        </w:rPr>
      </w:pPr>
      <w:r>
        <w:rPr>
          <w:rFonts w:ascii="Times New Roman CYR" w:hAnsi="Times New Roman CYR" w:cs="Times New Roman CYR"/>
          <w:sz w:val="28"/>
          <w:szCs w:val="28"/>
        </w:rPr>
        <w:t xml:space="preserve">Специальность: финансовый менеджмент </w:t>
      </w:r>
    </w:p>
    <w:p w:rsidR="00DC0B81" w:rsidRDefault="00DC0B81" w:rsidP="00DC0B81">
      <w:pPr>
        <w:autoSpaceDE w:val="0"/>
        <w:autoSpaceDN w:val="0"/>
        <w:adjustRightInd w:val="0"/>
        <w:spacing w:line="360" w:lineRule="auto"/>
        <w:ind w:left="5664"/>
        <w:rPr>
          <w:rFonts w:ascii="Times New Roman CYR" w:hAnsi="Times New Roman CYR" w:cs="Times New Roman CYR"/>
          <w:sz w:val="28"/>
          <w:szCs w:val="28"/>
        </w:rPr>
      </w:pPr>
      <w:r w:rsidRPr="00F505B8">
        <w:rPr>
          <w:rFonts w:ascii="Times New Roman" w:hAnsi="Times New Roman"/>
          <w:sz w:val="28"/>
          <w:szCs w:val="28"/>
        </w:rPr>
        <w:t xml:space="preserve">№ </w:t>
      </w:r>
      <w:r>
        <w:rPr>
          <w:rFonts w:ascii="Times New Roman CYR" w:hAnsi="Times New Roman CYR" w:cs="Times New Roman CYR"/>
          <w:sz w:val="28"/>
          <w:szCs w:val="28"/>
        </w:rPr>
        <w:t xml:space="preserve">зачетки:                  </w:t>
      </w:r>
    </w:p>
    <w:p w:rsidR="00DC0B81" w:rsidRPr="00F505B8" w:rsidRDefault="00DC0B81" w:rsidP="00DC0B81">
      <w:pPr>
        <w:autoSpaceDE w:val="0"/>
        <w:autoSpaceDN w:val="0"/>
        <w:adjustRightInd w:val="0"/>
        <w:spacing w:line="360" w:lineRule="auto"/>
        <w:ind w:left="5664"/>
        <w:rPr>
          <w:rFonts w:ascii="Times New Roman CYR" w:hAnsi="Times New Roman CYR" w:cs="Times New Roman CYR"/>
          <w:sz w:val="28"/>
          <w:szCs w:val="28"/>
        </w:rPr>
      </w:pPr>
      <w:r>
        <w:rPr>
          <w:rFonts w:ascii="Times New Roman CYR" w:hAnsi="Times New Roman CYR" w:cs="Times New Roman CYR"/>
          <w:sz w:val="28"/>
          <w:szCs w:val="28"/>
        </w:rPr>
        <w:t xml:space="preserve">Преподаватель: </w:t>
      </w:r>
    </w:p>
    <w:p w:rsidR="00DC0B81" w:rsidRDefault="00DC0B81" w:rsidP="00DC0B81">
      <w:pPr>
        <w:autoSpaceDE w:val="0"/>
        <w:autoSpaceDN w:val="0"/>
        <w:adjustRightInd w:val="0"/>
        <w:spacing w:line="360" w:lineRule="auto"/>
        <w:rPr>
          <w:rFonts w:ascii="Times New Roman" w:hAnsi="Times New Roman"/>
          <w:sz w:val="28"/>
          <w:szCs w:val="28"/>
        </w:rPr>
      </w:pPr>
    </w:p>
    <w:p w:rsidR="00DC0B81" w:rsidRDefault="00DC0B81" w:rsidP="00DC0B81">
      <w:pPr>
        <w:autoSpaceDE w:val="0"/>
        <w:autoSpaceDN w:val="0"/>
        <w:adjustRightInd w:val="0"/>
        <w:spacing w:line="360" w:lineRule="auto"/>
        <w:rPr>
          <w:rFonts w:ascii="Times New Roman" w:hAnsi="Times New Roman"/>
          <w:sz w:val="28"/>
          <w:szCs w:val="28"/>
        </w:rPr>
      </w:pPr>
    </w:p>
    <w:p w:rsidR="00DC0B81" w:rsidRDefault="00DC0B81" w:rsidP="00DC0B81">
      <w:pPr>
        <w:autoSpaceDE w:val="0"/>
        <w:autoSpaceDN w:val="0"/>
        <w:adjustRightInd w:val="0"/>
        <w:spacing w:line="360" w:lineRule="auto"/>
        <w:rPr>
          <w:rFonts w:ascii="Times New Roman" w:hAnsi="Times New Roman"/>
          <w:sz w:val="28"/>
          <w:szCs w:val="28"/>
        </w:rPr>
      </w:pPr>
    </w:p>
    <w:p w:rsidR="00DC0B81" w:rsidRDefault="00DC0B81" w:rsidP="00DC0B81">
      <w:pPr>
        <w:autoSpaceDE w:val="0"/>
        <w:autoSpaceDN w:val="0"/>
        <w:adjustRightInd w:val="0"/>
        <w:spacing w:line="360" w:lineRule="auto"/>
        <w:rPr>
          <w:rFonts w:ascii="Times New Roman" w:hAnsi="Times New Roman"/>
          <w:sz w:val="28"/>
          <w:szCs w:val="28"/>
        </w:rPr>
      </w:pPr>
    </w:p>
    <w:p w:rsidR="00DD0404" w:rsidRDefault="00DD0404" w:rsidP="00DC0B81">
      <w:pPr>
        <w:autoSpaceDE w:val="0"/>
        <w:autoSpaceDN w:val="0"/>
        <w:adjustRightInd w:val="0"/>
        <w:spacing w:line="360" w:lineRule="auto"/>
        <w:rPr>
          <w:rFonts w:ascii="Times New Roman" w:hAnsi="Times New Roman"/>
          <w:sz w:val="28"/>
          <w:szCs w:val="28"/>
        </w:rPr>
      </w:pPr>
    </w:p>
    <w:p w:rsidR="00470CE8" w:rsidRDefault="00470CE8" w:rsidP="00DC0B81">
      <w:pPr>
        <w:autoSpaceDE w:val="0"/>
        <w:autoSpaceDN w:val="0"/>
        <w:adjustRightInd w:val="0"/>
        <w:spacing w:line="360" w:lineRule="auto"/>
        <w:rPr>
          <w:rFonts w:ascii="Times New Roman" w:hAnsi="Times New Roman"/>
          <w:sz w:val="28"/>
          <w:szCs w:val="28"/>
        </w:rPr>
      </w:pPr>
    </w:p>
    <w:p w:rsidR="00DC0B81" w:rsidRPr="00F505B8" w:rsidRDefault="00DC0B81" w:rsidP="00DC0B81">
      <w:pPr>
        <w:autoSpaceDE w:val="0"/>
        <w:autoSpaceDN w:val="0"/>
        <w:adjustRightInd w:val="0"/>
        <w:spacing w:line="360" w:lineRule="auto"/>
        <w:rPr>
          <w:rFonts w:ascii="Times New Roman" w:hAnsi="Times New Roman"/>
          <w:sz w:val="28"/>
          <w:szCs w:val="28"/>
        </w:rPr>
      </w:pPr>
    </w:p>
    <w:p w:rsidR="00DC0B81" w:rsidRDefault="00DC0B81" w:rsidP="00DC0B81">
      <w:pPr>
        <w:autoSpaceDE w:val="0"/>
        <w:autoSpaceDN w:val="0"/>
        <w:adjustRightInd w:val="0"/>
        <w:spacing w:line="360" w:lineRule="auto"/>
        <w:jc w:val="center"/>
        <w:rPr>
          <w:rFonts w:ascii="Times New Roman CYR" w:hAnsi="Times New Roman CYR" w:cs="Times New Roman CYR"/>
          <w:sz w:val="28"/>
          <w:szCs w:val="28"/>
        </w:rPr>
      </w:pPr>
      <w:r>
        <w:rPr>
          <w:rFonts w:ascii="Times New Roman CYR" w:hAnsi="Times New Roman CYR" w:cs="Times New Roman CYR"/>
          <w:sz w:val="28"/>
          <w:szCs w:val="28"/>
        </w:rPr>
        <w:t>Уфа – 2013</w:t>
      </w:r>
    </w:p>
    <w:p w:rsidR="00DD0404" w:rsidRPr="00172AEA" w:rsidRDefault="00DD0404" w:rsidP="00DC0B81">
      <w:pPr>
        <w:autoSpaceDE w:val="0"/>
        <w:autoSpaceDN w:val="0"/>
        <w:adjustRightInd w:val="0"/>
        <w:spacing w:line="360" w:lineRule="auto"/>
        <w:jc w:val="center"/>
        <w:rPr>
          <w:rFonts w:ascii="Times New Roman CYR" w:hAnsi="Times New Roman CYR" w:cs="Times New Roman CYR"/>
          <w:b/>
          <w:sz w:val="28"/>
          <w:szCs w:val="28"/>
        </w:rPr>
      </w:pPr>
      <w:r w:rsidRPr="00172AEA">
        <w:rPr>
          <w:rFonts w:ascii="Times New Roman CYR" w:hAnsi="Times New Roman CYR" w:cs="Times New Roman CYR"/>
          <w:b/>
          <w:sz w:val="28"/>
          <w:szCs w:val="28"/>
        </w:rPr>
        <w:lastRenderedPageBreak/>
        <w:t>Содержание.</w:t>
      </w:r>
    </w:p>
    <w:p w:rsidR="00172AEA" w:rsidRDefault="00172AEA" w:rsidP="00DC0B81">
      <w:pPr>
        <w:autoSpaceDE w:val="0"/>
        <w:autoSpaceDN w:val="0"/>
        <w:adjustRightInd w:val="0"/>
        <w:spacing w:line="360" w:lineRule="auto"/>
        <w:jc w:val="center"/>
        <w:rPr>
          <w:rFonts w:ascii="Times New Roman CYR" w:hAnsi="Times New Roman CYR" w:cs="Times New Roman CYR"/>
          <w:sz w:val="28"/>
          <w:szCs w:val="28"/>
        </w:rPr>
      </w:pPr>
    </w:p>
    <w:p w:rsidR="00DD0404" w:rsidRDefault="00DD0404" w:rsidP="00E266AA">
      <w:pPr>
        <w:autoSpaceDE w:val="0"/>
        <w:autoSpaceDN w:val="0"/>
        <w:adjustRightInd w:val="0"/>
        <w:spacing w:line="360" w:lineRule="auto"/>
        <w:ind w:firstLine="851"/>
        <w:jc w:val="right"/>
        <w:rPr>
          <w:rFonts w:ascii="Times New Roman CYR" w:hAnsi="Times New Roman CYR" w:cs="Times New Roman CYR"/>
          <w:sz w:val="28"/>
          <w:szCs w:val="28"/>
        </w:rPr>
      </w:pPr>
      <w:r>
        <w:rPr>
          <w:rFonts w:ascii="Times New Roman CYR" w:hAnsi="Times New Roman CYR" w:cs="Times New Roman CYR"/>
          <w:sz w:val="28"/>
          <w:szCs w:val="28"/>
        </w:rPr>
        <w:t>Введение</w:t>
      </w:r>
      <w:r w:rsidR="00E266AA">
        <w:rPr>
          <w:rFonts w:ascii="Times New Roman CYR" w:hAnsi="Times New Roman CYR" w:cs="Times New Roman CYR"/>
          <w:sz w:val="28"/>
          <w:szCs w:val="28"/>
        </w:rPr>
        <w:t xml:space="preserve">                                                                                                   с. 3</w:t>
      </w:r>
    </w:p>
    <w:p w:rsidR="00DD0404" w:rsidRPr="009C4FC1" w:rsidRDefault="00DD0404" w:rsidP="00DD0404">
      <w:pPr>
        <w:spacing w:line="360" w:lineRule="auto"/>
        <w:ind w:firstLine="851"/>
        <w:rPr>
          <w:rFonts w:ascii="Times New Roman" w:hAnsi="Times New Roman"/>
          <w:sz w:val="28"/>
          <w:szCs w:val="28"/>
        </w:rPr>
      </w:pPr>
      <w:r w:rsidRPr="009C4FC1">
        <w:rPr>
          <w:rFonts w:ascii="Times New Roman" w:hAnsi="Times New Roman"/>
          <w:sz w:val="28"/>
          <w:szCs w:val="28"/>
        </w:rPr>
        <w:t>1. Исполнение федерального бюджета в РФ</w:t>
      </w:r>
      <w:proofErr w:type="gramStart"/>
      <w:r>
        <w:rPr>
          <w:rFonts w:ascii="Times New Roman" w:hAnsi="Times New Roman"/>
          <w:sz w:val="28"/>
          <w:szCs w:val="28"/>
        </w:rPr>
        <w:t>.</w:t>
      </w:r>
      <w:proofErr w:type="gramEnd"/>
      <w:r>
        <w:rPr>
          <w:rFonts w:ascii="Times New Roman" w:hAnsi="Times New Roman"/>
          <w:sz w:val="28"/>
          <w:szCs w:val="28"/>
        </w:rPr>
        <w:t xml:space="preserve"> </w:t>
      </w:r>
      <w:r w:rsidR="00E266AA">
        <w:rPr>
          <w:rFonts w:ascii="Times New Roman" w:hAnsi="Times New Roman"/>
          <w:sz w:val="28"/>
          <w:szCs w:val="28"/>
        </w:rPr>
        <w:t xml:space="preserve">                         </w:t>
      </w:r>
      <w:r w:rsidR="00172AEA">
        <w:rPr>
          <w:rFonts w:ascii="Times New Roman" w:hAnsi="Times New Roman"/>
          <w:sz w:val="28"/>
          <w:szCs w:val="28"/>
        </w:rPr>
        <w:t xml:space="preserve">     </w:t>
      </w:r>
      <w:r w:rsidR="00E266AA">
        <w:rPr>
          <w:rFonts w:ascii="Times New Roman" w:hAnsi="Times New Roman"/>
          <w:sz w:val="28"/>
          <w:szCs w:val="28"/>
        </w:rPr>
        <w:t xml:space="preserve">        </w:t>
      </w:r>
      <w:proofErr w:type="gramStart"/>
      <w:r w:rsidR="00E266AA">
        <w:rPr>
          <w:rFonts w:ascii="Times New Roman" w:hAnsi="Times New Roman"/>
          <w:sz w:val="28"/>
          <w:szCs w:val="28"/>
        </w:rPr>
        <w:t>с</w:t>
      </w:r>
      <w:proofErr w:type="gramEnd"/>
      <w:r w:rsidR="00E266AA">
        <w:rPr>
          <w:rFonts w:ascii="Times New Roman" w:hAnsi="Times New Roman"/>
          <w:sz w:val="28"/>
          <w:szCs w:val="28"/>
        </w:rPr>
        <w:t>. 5</w:t>
      </w:r>
    </w:p>
    <w:p w:rsidR="00DD0404" w:rsidRPr="009C4FC1" w:rsidRDefault="00DD0404" w:rsidP="00DD0404">
      <w:pPr>
        <w:spacing w:line="360" w:lineRule="auto"/>
        <w:ind w:firstLine="851"/>
        <w:rPr>
          <w:rFonts w:ascii="Times New Roman" w:hAnsi="Times New Roman"/>
          <w:sz w:val="28"/>
          <w:szCs w:val="28"/>
        </w:rPr>
      </w:pPr>
      <w:r>
        <w:rPr>
          <w:rFonts w:ascii="Times New Roman" w:hAnsi="Times New Roman"/>
          <w:sz w:val="28"/>
          <w:szCs w:val="28"/>
        </w:rPr>
        <w:t>1.1</w:t>
      </w:r>
      <w:r w:rsidRPr="009C4FC1">
        <w:rPr>
          <w:rFonts w:ascii="Times New Roman" w:hAnsi="Times New Roman"/>
          <w:sz w:val="28"/>
          <w:szCs w:val="28"/>
        </w:rPr>
        <w:t>.</w:t>
      </w:r>
      <w:r w:rsidR="00E266AA">
        <w:rPr>
          <w:rFonts w:ascii="Times New Roman" w:hAnsi="Times New Roman"/>
          <w:sz w:val="28"/>
          <w:szCs w:val="28"/>
        </w:rPr>
        <w:t xml:space="preserve"> Федеральный бюджет</w:t>
      </w:r>
      <w:r w:rsidRPr="009C4FC1">
        <w:rPr>
          <w:rFonts w:ascii="Times New Roman" w:hAnsi="Times New Roman"/>
          <w:sz w:val="28"/>
          <w:szCs w:val="28"/>
        </w:rPr>
        <w:t xml:space="preserve"> </w:t>
      </w:r>
      <w:r w:rsidR="00E266AA">
        <w:rPr>
          <w:rFonts w:ascii="Times New Roman" w:hAnsi="Times New Roman"/>
          <w:sz w:val="28"/>
          <w:szCs w:val="28"/>
        </w:rPr>
        <w:t xml:space="preserve">РФ                                               </w:t>
      </w:r>
      <w:r w:rsidR="00172AEA">
        <w:rPr>
          <w:rFonts w:ascii="Times New Roman" w:hAnsi="Times New Roman"/>
          <w:sz w:val="28"/>
          <w:szCs w:val="28"/>
        </w:rPr>
        <w:t xml:space="preserve">       </w:t>
      </w:r>
      <w:r w:rsidR="00E266AA">
        <w:rPr>
          <w:rFonts w:ascii="Times New Roman" w:hAnsi="Times New Roman"/>
          <w:sz w:val="28"/>
          <w:szCs w:val="28"/>
        </w:rPr>
        <w:t xml:space="preserve">          с. 5</w:t>
      </w:r>
    </w:p>
    <w:p w:rsidR="00E266AA" w:rsidRDefault="00DD0404" w:rsidP="00DD0404">
      <w:pPr>
        <w:spacing w:line="360" w:lineRule="auto"/>
        <w:ind w:firstLine="851"/>
        <w:rPr>
          <w:rFonts w:ascii="Times New Roman" w:hAnsi="Times New Roman"/>
          <w:sz w:val="28"/>
          <w:szCs w:val="28"/>
        </w:rPr>
      </w:pPr>
      <w:r>
        <w:rPr>
          <w:rFonts w:ascii="Times New Roman" w:hAnsi="Times New Roman"/>
          <w:sz w:val="28"/>
          <w:szCs w:val="28"/>
        </w:rPr>
        <w:t>1.2</w:t>
      </w:r>
      <w:r w:rsidRPr="009C4FC1">
        <w:rPr>
          <w:rFonts w:ascii="Times New Roman" w:hAnsi="Times New Roman"/>
          <w:sz w:val="28"/>
          <w:szCs w:val="28"/>
        </w:rPr>
        <w:t>.</w:t>
      </w:r>
      <w:r w:rsidR="00E266AA">
        <w:rPr>
          <w:rFonts w:ascii="Times New Roman" w:hAnsi="Times New Roman"/>
          <w:sz w:val="28"/>
          <w:szCs w:val="28"/>
        </w:rPr>
        <w:t xml:space="preserve"> Основные налоговые доходы</w:t>
      </w:r>
      <w:r>
        <w:rPr>
          <w:rFonts w:ascii="Times New Roman" w:hAnsi="Times New Roman"/>
          <w:sz w:val="28"/>
          <w:szCs w:val="28"/>
        </w:rPr>
        <w:t xml:space="preserve"> федерального бюджета </w:t>
      </w:r>
      <w:r w:rsidR="00E266AA">
        <w:rPr>
          <w:rFonts w:ascii="Times New Roman" w:hAnsi="Times New Roman"/>
          <w:sz w:val="28"/>
          <w:szCs w:val="28"/>
        </w:rPr>
        <w:t>РФ</w:t>
      </w:r>
      <w:r w:rsidR="00172AEA">
        <w:rPr>
          <w:rFonts w:ascii="Times New Roman" w:hAnsi="Times New Roman"/>
          <w:sz w:val="28"/>
          <w:szCs w:val="28"/>
        </w:rPr>
        <w:t xml:space="preserve">          </w:t>
      </w:r>
      <w:r w:rsidR="00E266AA">
        <w:rPr>
          <w:rFonts w:ascii="Times New Roman" w:hAnsi="Times New Roman"/>
          <w:sz w:val="28"/>
          <w:szCs w:val="28"/>
        </w:rPr>
        <w:t xml:space="preserve"> с. 6</w:t>
      </w:r>
    </w:p>
    <w:p w:rsidR="00E266AA" w:rsidRDefault="00E266AA" w:rsidP="00DD0404">
      <w:pPr>
        <w:spacing w:line="360" w:lineRule="auto"/>
        <w:ind w:firstLine="851"/>
        <w:rPr>
          <w:rFonts w:ascii="Times New Roman" w:hAnsi="Times New Roman"/>
          <w:sz w:val="28"/>
          <w:szCs w:val="28"/>
        </w:rPr>
      </w:pPr>
      <w:r>
        <w:rPr>
          <w:rFonts w:ascii="Times New Roman" w:hAnsi="Times New Roman"/>
          <w:sz w:val="28"/>
          <w:szCs w:val="28"/>
        </w:rPr>
        <w:t xml:space="preserve">1.3. Неналоговые доходы федерального бюджета РФ                </w:t>
      </w:r>
      <w:r w:rsidR="00172AEA">
        <w:rPr>
          <w:rFonts w:ascii="Times New Roman" w:hAnsi="Times New Roman"/>
          <w:sz w:val="28"/>
          <w:szCs w:val="28"/>
        </w:rPr>
        <w:t xml:space="preserve">   </w:t>
      </w:r>
      <w:r>
        <w:rPr>
          <w:rFonts w:ascii="Times New Roman" w:hAnsi="Times New Roman"/>
          <w:sz w:val="28"/>
          <w:szCs w:val="28"/>
        </w:rPr>
        <w:t xml:space="preserve">      с. 9</w:t>
      </w:r>
    </w:p>
    <w:p w:rsidR="00E266AA" w:rsidRDefault="00E266AA" w:rsidP="00DD0404">
      <w:pPr>
        <w:spacing w:line="360" w:lineRule="auto"/>
        <w:ind w:firstLine="851"/>
        <w:rPr>
          <w:rFonts w:ascii="Times New Roman" w:hAnsi="Times New Roman"/>
          <w:sz w:val="28"/>
          <w:szCs w:val="28"/>
        </w:rPr>
      </w:pPr>
      <w:r>
        <w:rPr>
          <w:rFonts w:ascii="Times New Roman" w:hAnsi="Times New Roman"/>
          <w:sz w:val="28"/>
          <w:szCs w:val="28"/>
        </w:rPr>
        <w:t xml:space="preserve">1.4. Доходы федеральных целевых бюджетных фондов           </w:t>
      </w:r>
      <w:r w:rsidR="00172AEA">
        <w:rPr>
          <w:rFonts w:ascii="Times New Roman" w:hAnsi="Times New Roman"/>
          <w:sz w:val="28"/>
          <w:szCs w:val="28"/>
        </w:rPr>
        <w:t xml:space="preserve">   </w:t>
      </w:r>
      <w:r>
        <w:rPr>
          <w:rFonts w:ascii="Times New Roman" w:hAnsi="Times New Roman"/>
          <w:sz w:val="28"/>
          <w:szCs w:val="28"/>
        </w:rPr>
        <w:t xml:space="preserve">     с. 11</w:t>
      </w:r>
    </w:p>
    <w:p w:rsidR="00E266AA" w:rsidRDefault="00E266AA" w:rsidP="00DD0404">
      <w:pPr>
        <w:spacing w:line="360" w:lineRule="auto"/>
        <w:ind w:firstLine="851"/>
        <w:rPr>
          <w:rFonts w:ascii="Times New Roman" w:hAnsi="Times New Roman"/>
          <w:sz w:val="28"/>
          <w:szCs w:val="28"/>
        </w:rPr>
      </w:pPr>
      <w:r>
        <w:rPr>
          <w:rFonts w:ascii="Times New Roman" w:hAnsi="Times New Roman"/>
          <w:sz w:val="28"/>
          <w:szCs w:val="28"/>
        </w:rPr>
        <w:t xml:space="preserve">1.5. Расходы федерального бюджета в 2013 -21015 гг.          </w:t>
      </w:r>
      <w:r w:rsidR="00172AEA">
        <w:rPr>
          <w:rFonts w:ascii="Times New Roman" w:hAnsi="Times New Roman"/>
          <w:sz w:val="28"/>
          <w:szCs w:val="28"/>
        </w:rPr>
        <w:t xml:space="preserve">      </w:t>
      </w:r>
      <w:r>
        <w:rPr>
          <w:rFonts w:ascii="Times New Roman" w:hAnsi="Times New Roman"/>
          <w:sz w:val="28"/>
          <w:szCs w:val="28"/>
        </w:rPr>
        <w:t xml:space="preserve">      с. 17</w:t>
      </w:r>
    </w:p>
    <w:p w:rsidR="00DD0404" w:rsidRDefault="009867FC" w:rsidP="00DD0404">
      <w:pPr>
        <w:spacing w:line="360" w:lineRule="auto"/>
        <w:ind w:firstLine="851"/>
        <w:rPr>
          <w:rFonts w:ascii="Times New Roman" w:hAnsi="Times New Roman"/>
          <w:sz w:val="28"/>
          <w:szCs w:val="28"/>
        </w:rPr>
      </w:pPr>
      <w:r>
        <w:rPr>
          <w:rFonts w:ascii="Times New Roman" w:hAnsi="Times New Roman"/>
          <w:sz w:val="28"/>
          <w:szCs w:val="28"/>
        </w:rPr>
        <w:t>2. Расчетная</w:t>
      </w:r>
      <w:r w:rsidR="00DD0404">
        <w:rPr>
          <w:rFonts w:ascii="Times New Roman" w:hAnsi="Times New Roman"/>
          <w:sz w:val="28"/>
          <w:szCs w:val="28"/>
        </w:rPr>
        <w:t xml:space="preserve"> часть                                                                   </w:t>
      </w:r>
      <w:r w:rsidR="00172AEA">
        <w:rPr>
          <w:rFonts w:ascii="Times New Roman" w:hAnsi="Times New Roman"/>
          <w:sz w:val="28"/>
          <w:szCs w:val="28"/>
        </w:rPr>
        <w:t xml:space="preserve">       </w:t>
      </w:r>
      <w:r w:rsidR="00DD0404">
        <w:rPr>
          <w:rFonts w:ascii="Times New Roman" w:hAnsi="Times New Roman"/>
          <w:sz w:val="28"/>
          <w:szCs w:val="28"/>
        </w:rPr>
        <w:t xml:space="preserve">     </w:t>
      </w:r>
      <w:r>
        <w:rPr>
          <w:rFonts w:ascii="Times New Roman" w:hAnsi="Times New Roman"/>
          <w:sz w:val="28"/>
          <w:szCs w:val="28"/>
        </w:rPr>
        <w:t>с. 19</w:t>
      </w:r>
    </w:p>
    <w:p w:rsidR="00DD0404" w:rsidRDefault="00DD0404" w:rsidP="00DD0404">
      <w:pPr>
        <w:spacing w:line="360" w:lineRule="auto"/>
        <w:ind w:firstLine="851"/>
        <w:rPr>
          <w:rFonts w:ascii="Times New Roman" w:hAnsi="Times New Roman"/>
          <w:sz w:val="28"/>
          <w:szCs w:val="28"/>
        </w:rPr>
      </w:pPr>
      <w:r>
        <w:rPr>
          <w:rFonts w:ascii="Times New Roman" w:hAnsi="Times New Roman"/>
          <w:sz w:val="28"/>
          <w:szCs w:val="28"/>
        </w:rPr>
        <w:t xml:space="preserve">Заключение                                            </w:t>
      </w:r>
      <w:r w:rsidR="009867FC">
        <w:rPr>
          <w:rFonts w:ascii="Times New Roman" w:hAnsi="Times New Roman"/>
          <w:sz w:val="28"/>
          <w:szCs w:val="28"/>
        </w:rPr>
        <w:t xml:space="preserve">                         </w:t>
      </w:r>
      <w:r w:rsidR="00172AEA">
        <w:rPr>
          <w:rFonts w:ascii="Times New Roman" w:hAnsi="Times New Roman"/>
          <w:sz w:val="28"/>
          <w:szCs w:val="28"/>
        </w:rPr>
        <w:t xml:space="preserve">                 </w:t>
      </w:r>
      <w:r w:rsidR="009867FC">
        <w:rPr>
          <w:rFonts w:ascii="Times New Roman" w:hAnsi="Times New Roman"/>
          <w:sz w:val="28"/>
          <w:szCs w:val="28"/>
        </w:rPr>
        <w:t xml:space="preserve">     с. 63</w:t>
      </w:r>
    </w:p>
    <w:p w:rsidR="00DD0404" w:rsidRPr="009C4FC1" w:rsidRDefault="00DD0404" w:rsidP="00DD0404">
      <w:pPr>
        <w:spacing w:line="360" w:lineRule="auto"/>
        <w:ind w:firstLine="851"/>
        <w:rPr>
          <w:rFonts w:ascii="Times New Roman" w:hAnsi="Times New Roman"/>
          <w:sz w:val="28"/>
          <w:szCs w:val="28"/>
        </w:rPr>
      </w:pPr>
      <w:r>
        <w:rPr>
          <w:rFonts w:ascii="Times New Roman" w:hAnsi="Times New Roman"/>
          <w:sz w:val="28"/>
          <w:szCs w:val="28"/>
        </w:rPr>
        <w:t xml:space="preserve">Список </w:t>
      </w:r>
      <w:r w:rsidR="00172AEA">
        <w:rPr>
          <w:rFonts w:ascii="Times New Roman" w:hAnsi="Times New Roman"/>
          <w:sz w:val="28"/>
          <w:szCs w:val="28"/>
        </w:rPr>
        <w:t xml:space="preserve">использованной </w:t>
      </w:r>
      <w:r>
        <w:rPr>
          <w:rFonts w:ascii="Times New Roman" w:hAnsi="Times New Roman"/>
          <w:sz w:val="28"/>
          <w:szCs w:val="28"/>
        </w:rPr>
        <w:t xml:space="preserve">литературы                                  </w:t>
      </w:r>
      <w:r w:rsidR="00172AEA">
        <w:rPr>
          <w:rFonts w:ascii="Times New Roman" w:hAnsi="Times New Roman"/>
          <w:sz w:val="28"/>
          <w:szCs w:val="28"/>
        </w:rPr>
        <w:t xml:space="preserve">               </w:t>
      </w:r>
      <w:r w:rsidR="009867FC">
        <w:rPr>
          <w:rFonts w:ascii="Times New Roman" w:hAnsi="Times New Roman"/>
          <w:sz w:val="28"/>
          <w:szCs w:val="28"/>
        </w:rPr>
        <w:t>с. 65</w:t>
      </w:r>
    </w:p>
    <w:p w:rsidR="00DD0404" w:rsidRPr="009C4FC1" w:rsidRDefault="00DD0404" w:rsidP="00DD0404">
      <w:pPr>
        <w:ind w:firstLine="851"/>
        <w:rPr>
          <w:rFonts w:ascii="Times New Roman" w:hAnsi="Times New Roman"/>
          <w:sz w:val="28"/>
          <w:szCs w:val="28"/>
        </w:rPr>
      </w:pPr>
    </w:p>
    <w:p w:rsidR="00DD0404" w:rsidRDefault="00DD0404" w:rsidP="00DD0404">
      <w:pPr>
        <w:autoSpaceDE w:val="0"/>
        <w:autoSpaceDN w:val="0"/>
        <w:adjustRightInd w:val="0"/>
        <w:spacing w:line="360" w:lineRule="auto"/>
        <w:ind w:firstLine="851"/>
        <w:jc w:val="center"/>
        <w:rPr>
          <w:rFonts w:ascii="Times New Roman CYR" w:hAnsi="Times New Roman CYR" w:cs="Times New Roman CYR"/>
          <w:sz w:val="28"/>
          <w:szCs w:val="28"/>
        </w:rPr>
      </w:pPr>
    </w:p>
    <w:p w:rsidR="00A16063" w:rsidRDefault="00A16063"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D359D9" w:rsidRDefault="00D359D9" w:rsidP="00DD0404">
      <w:pPr>
        <w:ind w:firstLine="851"/>
      </w:pPr>
    </w:p>
    <w:p w:rsidR="00AF1D5C" w:rsidRDefault="00AF1D5C" w:rsidP="00172AEA">
      <w:pPr>
        <w:rPr>
          <w:rFonts w:ascii="Times New Roman" w:hAnsi="Times New Roman"/>
          <w:b/>
          <w:sz w:val="28"/>
          <w:szCs w:val="28"/>
        </w:rPr>
      </w:pPr>
    </w:p>
    <w:p w:rsidR="00D359D9" w:rsidRDefault="00D359D9" w:rsidP="00D359D9">
      <w:pPr>
        <w:ind w:firstLine="851"/>
        <w:jc w:val="center"/>
        <w:rPr>
          <w:rFonts w:ascii="Times New Roman" w:hAnsi="Times New Roman"/>
          <w:b/>
          <w:sz w:val="28"/>
          <w:szCs w:val="28"/>
        </w:rPr>
      </w:pPr>
      <w:r w:rsidRPr="00D359D9">
        <w:rPr>
          <w:rFonts w:ascii="Times New Roman" w:hAnsi="Times New Roman"/>
          <w:b/>
          <w:sz w:val="28"/>
          <w:szCs w:val="28"/>
        </w:rPr>
        <w:lastRenderedPageBreak/>
        <w:t>Введение.</w:t>
      </w:r>
    </w:p>
    <w:p w:rsidR="00AF1D5C" w:rsidRDefault="00AF1D5C" w:rsidP="00D359D9">
      <w:pPr>
        <w:ind w:firstLine="851"/>
        <w:jc w:val="center"/>
        <w:rPr>
          <w:rFonts w:ascii="Times New Roman" w:hAnsi="Times New Roman"/>
          <w:b/>
          <w:sz w:val="28"/>
          <w:szCs w:val="28"/>
        </w:rPr>
      </w:pPr>
    </w:p>
    <w:p w:rsidR="00D359D9" w:rsidRPr="00D359D9" w:rsidRDefault="00D359D9" w:rsidP="00D359D9">
      <w:pPr>
        <w:ind w:firstLine="851"/>
        <w:jc w:val="center"/>
        <w:rPr>
          <w:rFonts w:ascii="Times New Roman" w:hAnsi="Times New Roman"/>
          <w:b/>
          <w:sz w:val="28"/>
          <w:szCs w:val="28"/>
        </w:rPr>
      </w:pP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Бюджетная система является одним из наиболее важных институтов любого государства, эффективность функционирования которое оказывает непосредственное влияние качество экономического роста на уровень общественного благосостояния.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 Средства, аккумулируемые в рамках бюджетной системы, составляют финансовую основу функционирования органов государственной власти и местного самоуправления обеспечивающую решение задач и выполнение функций государствам и муниципалитетом. Целью функционирования бюджетной системы является построение социально-ориентированного общества посредством распределения и перераспределения ресурсов.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Стабильность функционирования бюджетной системы – один из наиболее важных показателей, характеризующий устойчивость экономики и прежде всего состояние ее социальной сферы.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Построение современной бюджетной системы началось в 1991 году и проходило на фоне серьезных преобразований в российской экономике, которые в значительной степени определили первостепенные задачи, стоящие перед бюджетной системой. Особое место среди них занимают необходимость </w:t>
      </w:r>
      <w:proofErr w:type="spellStart"/>
      <w:r w:rsidRPr="00D359D9">
        <w:rPr>
          <w:rFonts w:ascii="Times New Roman" w:hAnsi="Times New Roman"/>
          <w:sz w:val="28"/>
          <w:szCs w:val="28"/>
        </w:rPr>
        <w:t>адоптации</w:t>
      </w:r>
      <w:proofErr w:type="spellEnd"/>
      <w:r w:rsidRPr="00D359D9">
        <w:rPr>
          <w:rFonts w:ascii="Times New Roman" w:hAnsi="Times New Roman"/>
          <w:sz w:val="28"/>
          <w:szCs w:val="28"/>
        </w:rPr>
        <w:t xml:space="preserve"> российской экономики к рыночным условиям хозяйствования, обеспечение экономической стабильности и стимулирование инвестиционной активности в национальной экономике.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Бюджетная система государства – это совокупность всех видов к настоящему времени сложившаяся в Российской Федерации.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В Российской Федерации сложилась трехуровневая бюджетная система: </w:t>
      </w:r>
    </w:p>
    <w:p w:rsidR="00D359D9" w:rsidRP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1 уровень – федеральный бюджет и бюджеты государственных внебюджетных фондов; </w:t>
      </w:r>
    </w:p>
    <w:p w:rsid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t xml:space="preserve">2 уровень – бюджеты субъектов РФ и бюджеты территориальных государственных внебюджетных фондов; </w:t>
      </w:r>
    </w:p>
    <w:p w:rsidR="00D359D9" w:rsidRDefault="00D359D9" w:rsidP="00D359D9">
      <w:pPr>
        <w:spacing w:line="360" w:lineRule="auto"/>
        <w:ind w:firstLine="851"/>
        <w:rPr>
          <w:rFonts w:ascii="Times New Roman" w:hAnsi="Times New Roman"/>
          <w:sz w:val="28"/>
          <w:szCs w:val="28"/>
        </w:rPr>
      </w:pPr>
      <w:r w:rsidRPr="00D359D9">
        <w:rPr>
          <w:rFonts w:ascii="Times New Roman" w:hAnsi="Times New Roman"/>
          <w:sz w:val="28"/>
          <w:szCs w:val="28"/>
        </w:rPr>
        <w:lastRenderedPageBreak/>
        <w:t>3 уровень – местные бюджеты.</w:t>
      </w:r>
    </w:p>
    <w:p w:rsidR="00D359D9" w:rsidRPr="009C4FC1"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 xml:space="preserve">Федеральный бюджет является первым уровнем бюджетной системы Российской Федерации. Федеральный бюджет – основной финансовый план государства, утверждаемый Федеральным Собранием в виде федерального закона. </w:t>
      </w:r>
    </w:p>
    <w:p w:rsidR="00D359D9" w:rsidRPr="009C4FC1"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Исполнение бюджета – одна из стадий бюджетного процесса, которая предусматривает обеспечение полного и своевременного поступления всех предусмотренных по бюджету доходов и финансирование всех запланированных бюджетных расходов. Исполнение бюджета начинается после его утверждения законодательными (представительными) органами власти. В настоящее время основные процедуры исполнения бюджетов регламентирует Бюджетный кодекс РФ.</w:t>
      </w:r>
    </w:p>
    <w:p w:rsidR="00D359D9" w:rsidRPr="009C4FC1"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Через федеральный бюджет образуется и используется общегосударственный централизованный фонд денежных средств, а государство организует перераспределение средств между производственной и непроизводственной сферами народного хозяйства, между регионами государства, между отраслями народного хозяйства.</w:t>
      </w:r>
    </w:p>
    <w:p w:rsidR="00D359D9" w:rsidRPr="009C4FC1"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Выступая, как система денежных отношений, федеральный бюджет, будучи экономической категорией, выражает экономические отношения в обществе – отношения между социальными слоями и группами.</w:t>
      </w:r>
    </w:p>
    <w:p w:rsidR="00D359D9" w:rsidRPr="009C4FC1"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По форме федеральный бюджет выступает как роспись доходов и расходов государства на определённый срок, утверждаемая в законодательном порядке. Утверждение бюджета парламентом придаёт бюджету силу закона.</w:t>
      </w:r>
    </w:p>
    <w:p w:rsidR="00D359D9" w:rsidRDefault="00D359D9" w:rsidP="00D359D9">
      <w:pPr>
        <w:pStyle w:val="a3"/>
        <w:spacing w:line="360" w:lineRule="auto"/>
        <w:ind w:firstLine="709"/>
        <w:rPr>
          <w:rFonts w:ascii="Times New Roman" w:hAnsi="Times New Roman"/>
          <w:bCs/>
          <w:sz w:val="28"/>
          <w:szCs w:val="28"/>
        </w:rPr>
      </w:pPr>
      <w:r w:rsidRPr="009C4FC1">
        <w:rPr>
          <w:rFonts w:ascii="Times New Roman" w:hAnsi="Times New Roman"/>
          <w:bCs/>
          <w:sz w:val="28"/>
          <w:szCs w:val="28"/>
        </w:rPr>
        <w:t>Федеральный бюджет, являясь главным средством мобилизации и расходования ресурсов государства, даёт политической власти реальную возможность воздействовать на экономику, финансировать её структурную перестройку, стимулировать развитие приоритетных секторов экономики, обеспечить социальную поддержку наименее защищённым слоям населения.</w:t>
      </w:r>
    </w:p>
    <w:p w:rsidR="00D359D9" w:rsidRDefault="00D359D9" w:rsidP="00D359D9">
      <w:pPr>
        <w:pStyle w:val="a3"/>
        <w:spacing w:line="360" w:lineRule="auto"/>
        <w:ind w:firstLine="709"/>
        <w:rPr>
          <w:rFonts w:ascii="Times New Roman" w:hAnsi="Times New Roman"/>
          <w:bCs/>
          <w:sz w:val="28"/>
          <w:szCs w:val="28"/>
        </w:rPr>
      </w:pPr>
    </w:p>
    <w:p w:rsidR="00D359D9" w:rsidRPr="00AF1D5C" w:rsidRDefault="00D359D9" w:rsidP="00D359D9">
      <w:pPr>
        <w:pStyle w:val="a3"/>
        <w:numPr>
          <w:ilvl w:val="0"/>
          <w:numId w:val="1"/>
        </w:numPr>
        <w:spacing w:line="360" w:lineRule="auto"/>
        <w:jc w:val="center"/>
        <w:rPr>
          <w:rFonts w:ascii="Times New Roman" w:hAnsi="Times New Roman"/>
          <w:b/>
          <w:bCs/>
          <w:sz w:val="28"/>
          <w:szCs w:val="28"/>
        </w:rPr>
      </w:pPr>
      <w:r w:rsidRPr="00AF1D5C">
        <w:rPr>
          <w:rFonts w:ascii="Times New Roman" w:hAnsi="Times New Roman"/>
          <w:b/>
          <w:bCs/>
          <w:sz w:val="28"/>
          <w:szCs w:val="28"/>
        </w:rPr>
        <w:lastRenderedPageBreak/>
        <w:t>Исполнение федерального бюджета в РФ.</w:t>
      </w:r>
    </w:p>
    <w:p w:rsidR="00D359D9" w:rsidRDefault="000D4D24" w:rsidP="000D4D24">
      <w:pPr>
        <w:pStyle w:val="a3"/>
        <w:numPr>
          <w:ilvl w:val="1"/>
          <w:numId w:val="1"/>
        </w:numPr>
        <w:spacing w:line="360" w:lineRule="auto"/>
        <w:jc w:val="center"/>
        <w:rPr>
          <w:rFonts w:ascii="Times New Roman" w:hAnsi="Times New Roman"/>
          <w:b/>
          <w:bCs/>
          <w:sz w:val="28"/>
          <w:szCs w:val="28"/>
        </w:rPr>
      </w:pPr>
      <w:r w:rsidRPr="000D4D24">
        <w:rPr>
          <w:rFonts w:ascii="Times New Roman" w:hAnsi="Times New Roman"/>
          <w:b/>
          <w:bCs/>
          <w:sz w:val="28"/>
          <w:szCs w:val="28"/>
        </w:rPr>
        <w:t>Федеральный бюджет РФ.</w:t>
      </w:r>
    </w:p>
    <w:p w:rsidR="000D4D24" w:rsidRPr="000D4D24" w:rsidRDefault="000D4D24" w:rsidP="000D4D24">
      <w:pPr>
        <w:pStyle w:val="a3"/>
        <w:spacing w:line="360" w:lineRule="auto"/>
        <w:ind w:left="709"/>
        <w:jc w:val="center"/>
        <w:rPr>
          <w:rFonts w:ascii="Times New Roman" w:hAnsi="Times New Roman"/>
          <w:b/>
          <w:bCs/>
          <w:sz w:val="28"/>
          <w:szCs w:val="28"/>
        </w:rPr>
      </w:pPr>
    </w:p>
    <w:p w:rsidR="003F3E03" w:rsidRPr="003F3E03" w:rsidRDefault="003F3E03" w:rsidP="00AF1D5C">
      <w:pPr>
        <w:pStyle w:val="a3"/>
        <w:spacing w:line="360" w:lineRule="auto"/>
        <w:ind w:firstLine="851"/>
        <w:rPr>
          <w:rFonts w:ascii="Times New Roman" w:hAnsi="Times New Roman"/>
          <w:bCs/>
          <w:sz w:val="28"/>
          <w:szCs w:val="28"/>
        </w:rPr>
      </w:pPr>
      <w:r w:rsidRPr="003F3E03">
        <w:rPr>
          <w:rFonts w:ascii="Times New Roman" w:hAnsi="Times New Roman"/>
          <w:bCs/>
          <w:sz w:val="28"/>
          <w:szCs w:val="28"/>
        </w:rPr>
        <w:t>Бюджетная  система  РФ  –  это  ос</w:t>
      </w:r>
      <w:r w:rsidR="00AF1D5C">
        <w:rPr>
          <w:rFonts w:ascii="Times New Roman" w:hAnsi="Times New Roman"/>
          <w:bCs/>
          <w:sz w:val="28"/>
          <w:szCs w:val="28"/>
        </w:rPr>
        <w:t>нованная  на  экономических  от</w:t>
      </w:r>
      <w:r w:rsidRPr="003F3E03">
        <w:rPr>
          <w:rFonts w:ascii="Times New Roman" w:hAnsi="Times New Roman"/>
          <w:bCs/>
          <w:sz w:val="28"/>
          <w:szCs w:val="28"/>
        </w:rPr>
        <w:t>ношениях и государственном устройств</w:t>
      </w:r>
      <w:r w:rsidR="00AF1D5C">
        <w:rPr>
          <w:rFonts w:ascii="Times New Roman" w:hAnsi="Times New Roman"/>
          <w:bCs/>
          <w:sz w:val="28"/>
          <w:szCs w:val="28"/>
        </w:rPr>
        <w:t>е РФ, регулируемая законодатель</w:t>
      </w:r>
      <w:r w:rsidRPr="003F3E03">
        <w:rPr>
          <w:rFonts w:ascii="Times New Roman" w:hAnsi="Times New Roman"/>
          <w:bCs/>
          <w:sz w:val="28"/>
          <w:szCs w:val="28"/>
        </w:rPr>
        <w:t xml:space="preserve">ством РФ совокупность федерального бюджета, бюджетов субъектов РФ, местных бюджетов и бюджетов государственных внебюджетных фондов, рис. 1.  </w:t>
      </w:r>
    </w:p>
    <w:p w:rsidR="003F3E03" w:rsidRDefault="003F3E03" w:rsidP="006B7FE6">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drawing>
          <wp:inline distT="0" distB="0" distL="0" distR="0">
            <wp:extent cx="4648200" cy="4648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28545" t="18369" r="29439" b="9802"/>
                    <a:stretch>
                      <a:fillRect/>
                    </a:stretch>
                  </pic:blipFill>
                  <pic:spPr bwMode="auto">
                    <a:xfrm>
                      <a:off x="0" y="0"/>
                      <a:ext cx="4648200" cy="4648200"/>
                    </a:xfrm>
                    <a:prstGeom prst="rect">
                      <a:avLst/>
                    </a:prstGeom>
                    <a:noFill/>
                    <a:ln w="9525">
                      <a:noFill/>
                      <a:miter lim="800000"/>
                      <a:headEnd/>
                      <a:tailEnd/>
                    </a:ln>
                  </pic:spPr>
                </pic:pic>
              </a:graphicData>
            </a:graphic>
          </wp:inline>
        </w:drawing>
      </w:r>
    </w:p>
    <w:p w:rsidR="000D4D24" w:rsidRPr="00470CE8" w:rsidRDefault="00AF1D5C" w:rsidP="000D4D24">
      <w:pPr>
        <w:pStyle w:val="a3"/>
        <w:spacing w:line="360" w:lineRule="auto"/>
        <w:ind w:firstLine="709"/>
        <w:jc w:val="center"/>
        <w:rPr>
          <w:rFonts w:ascii="Times New Roman" w:hAnsi="Times New Roman"/>
          <w:bCs/>
          <w:sz w:val="28"/>
          <w:szCs w:val="28"/>
        </w:rPr>
      </w:pPr>
      <w:r>
        <w:rPr>
          <w:rFonts w:ascii="Times New Roman" w:hAnsi="Times New Roman"/>
          <w:bCs/>
          <w:sz w:val="28"/>
          <w:szCs w:val="28"/>
        </w:rPr>
        <w:t>Рис. 1. Устройство бюджетной  системы  РФ.</w:t>
      </w:r>
    </w:p>
    <w:p w:rsidR="00D359D9" w:rsidRDefault="000D4D24" w:rsidP="000D4D24">
      <w:pPr>
        <w:pStyle w:val="a3"/>
        <w:spacing w:line="360" w:lineRule="auto"/>
        <w:ind w:firstLine="709"/>
        <w:rPr>
          <w:rFonts w:ascii="Times New Roman" w:hAnsi="Times New Roman"/>
          <w:bCs/>
          <w:sz w:val="28"/>
          <w:szCs w:val="28"/>
        </w:rPr>
      </w:pPr>
      <w:r w:rsidRPr="000D4D24">
        <w:rPr>
          <w:rFonts w:ascii="Times New Roman" w:hAnsi="Times New Roman"/>
          <w:bCs/>
          <w:sz w:val="28"/>
          <w:szCs w:val="28"/>
        </w:rPr>
        <w:t>[5,</w:t>
      </w:r>
      <w:r w:rsidR="00EC2891">
        <w:rPr>
          <w:rFonts w:ascii="Times New Roman" w:hAnsi="Times New Roman"/>
          <w:bCs/>
          <w:sz w:val="28"/>
          <w:szCs w:val="28"/>
        </w:rPr>
        <w:t xml:space="preserve"> с.10-11</w:t>
      </w:r>
      <w:r w:rsidRPr="000D4D24">
        <w:rPr>
          <w:rFonts w:ascii="Times New Roman" w:hAnsi="Times New Roman"/>
          <w:bCs/>
          <w:sz w:val="28"/>
          <w:szCs w:val="28"/>
        </w:rPr>
        <w:t>]</w:t>
      </w:r>
      <w:r w:rsidR="00EC2891">
        <w:rPr>
          <w:rFonts w:ascii="Times New Roman" w:hAnsi="Times New Roman"/>
          <w:bCs/>
          <w:sz w:val="28"/>
          <w:szCs w:val="28"/>
        </w:rPr>
        <w:t>.</w:t>
      </w:r>
    </w:p>
    <w:p w:rsidR="00EC2891" w:rsidRPr="00EC2891" w:rsidRDefault="00EC2891" w:rsidP="00AF1D5C">
      <w:pPr>
        <w:pStyle w:val="a3"/>
        <w:spacing w:line="360" w:lineRule="auto"/>
        <w:ind w:firstLine="709"/>
        <w:rPr>
          <w:rFonts w:ascii="Times New Roman" w:hAnsi="Times New Roman"/>
          <w:bCs/>
          <w:sz w:val="28"/>
          <w:szCs w:val="28"/>
        </w:rPr>
      </w:pPr>
      <w:r w:rsidRPr="00EC2891">
        <w:rPr>
          <w:rFonts w:ascii="Times New Roman" w:hAnsi="Times New Roman"/>
          <w:bCs/>
          <w:sz w:val="28"/>
          <w:szCs w:val="28"/>
        </w:rPr>
        <w:t>Основные функции управления государством возложены на центральные органы власти.</w:t>
      </w:r>
      <w:r w:rsidR="00AF1D5C">
        <w:rPr>
          <w:rFonts w:ascii="Times New Roman" w:hAnsi="Times New Roman"/>
          <w:bCs/>
          <w:sz w:val="28"/>
          <w:szCs w:val="28"/>
        </w:rPr>
        <w:t xml:space="preserve"> Для выполнения ими их обязанно</w:t>
      </w:r>
      <w:r w:rsidRPr="00EC2891">
        <w:rPr>
          <w:rFonts w:ascii="Times New Roman" w:hAnsi="Times New Roman"/>
          <w:bCs/>
          <w:sz w:val="28"/>
          <w:szCs w:val="28"/>
        </w:rPr>
        <w:t>стей, для финансового обесп</w:t>
      </w:r>
      <w:r w:rsidR="000D4D24">
        <w:rPr>
          <w:rFonts w:ascii="Times New Roman" w:hAnsi="Times New Roman"/>
          <w:bCs/>
          <w:sz w:val="28"/>
          <w:szCs w:val="28"/>
        </w:rPr>
        <w:t>ечения общегосударственных меро</w:t>
      </w:r>
      <w:r w:rsidRPr="00EC2891">
        <w:rPr>
          <w:rFonts w:ascii="Times New Roman" w:hAnsi="Times New Roman"/>
          <w:bCs/>
          <w:sz w:val="28"/>
          <w:szCs w:val="28"/>
        </w:rPr>
        <w:t xml:space="preserve">приятий формируется централизованный финансовый фонд — федеральный бюджет. В ст. 71 Конституции РФ зафиксировано, что в ведении Российской Федерации </w:t>
      </w:r>
      <w:r w:rsidRPr="00EC2891">
        <w:rPr>
          <w:rFonts w:ascii="Times New Roman" w:hAnsi="Times New Roman"/>
          <w:bCs/>
          <w:sz w:val="28"/>
          <w:szCs w:val="28"/>
        </w:rPr>
        <w:lastRenderedPageBreak/>
        <w:t>находятся федеральный бюджет, федеральные налог</w:t>
      </w:r>
      <w:r w:rsidR="00AF1D5C">
        <w:rPr>
          <w:rFonts w:ascii="Times New Roman" w:hAnsi="Times New Roman"/>
          <w:bCs/>
          <w:sz w:val="28"/>
          <w:szCs w:val="28"/>
        </w:rPr>
        <w:t>и и сборы, федеральные фонды ре</w:t>
      </w:r>
      <w:r w:rsidRPr="00EC2891">
        <w:rPr>
          <w:rFonts w:ascii="Times New Roman" w:hAnsi="Times New Roman"/>
          <w:bCs/>
          <w:sz w:val="28"/>
          <w:szCs w:val="28"/>
        </w:rPr>
        <w:t>гионального развития.</w:t>
      </w:r>
    </w:p>
    <w:p w:rsidR="00EC2891" w:rsidRPr="00EC2891" w:rsidRDefault="00EC2891" w:rsidP="00EC2891">
      <w:pPr>
        <w:pStyle w:val="a3"/>
        <w:spacing w:line="360" w:lineRule="auto"/>
        <w:ind w:firstLine="709"/>
        <w:rPr>
          <w:rFonts w:ascii="Times New Roman" w:hAnsi="Times New Roman"/>
          <w:bCs/>
          <w:sz w:val="28"/>
          <w:szCs w:val="28"/>
        </w:rPr>
      </w:pPr>
      <w:r w:rsidRPr="00EC2891">
        <w:rPr>
          <w:rFonts w:ascii="Times New Roman" w:hAnsi="Times New Roman"/>
          <w:bCs/>
          <w:sz w:val="28"/>
          <w:szCs w:val="28"/>
        </w:rPr>
        <w:t xml:space="preserve">Через федеральный бюджет осуществляется процесс распределения и перераспределения внутреннего валового продукта и созданного национального дохода страны между отраслями народного хозяйства, регионами и социальными слоями населения. На федеральный бюджет возложено финансирование общегосударственных органов власти и управления, мероприятий, связанных с обеспечением обороноспособности государства, развитием </w:t>
      </w:r>
      <w:r w:rsidR="00AF1D5C">
        <w:rPr>
          <w:rFonts w:ascii="Times New Roman" w:hAnsi="Times New Roman"/>
          <w:bCs/>
          <w:sz w:val="28"/>
          <w:szCs w:val="28"/>
        </w:rPr>
        <w:t>науки, подготовки высококвалифи</w:t>
      </w:r>
      <w:r w:rsidRPr="00EC2891">
        <w:rPr>
          <w:rFonts w:ascii="Times New Roman" w:hAnsi="Times New Roman"/>
          <w:bCs/>
          <w:sz w:val="28"/>
          <w:szCs w:val="28"/>
        </w:rPr>
        <w:t>цированных специалистов.</w:t>
      </w:r>
    </w:p>
    <w:p w:rsidR="00EC2891" w:rsidRPr="00EC2891" w:rsidRDefault="00EC2891" w:rsidP="00EC2891">
      <w:pPr>
        <w:pStyle w:val="a3"/>
        <w:spacing w:line="360" w:lineRule="auto"/>
        <w:ind w:firstLine="709"/>
        <w:rPr>
          <w:rFonts w:ascii="Times New Roman" w:hAnsi="Times New Roman"/>
          <w:bCs/>
          <w:sz w:val="28"/>
          <w:szCs w:val="28"/>
        </w:rPr>
      </w:pPr>
      <w:r w:rsidRPr="00EC2891">
        <w:rPr>
          <w:rFonts w:ascii="Times New Roman" w:hAnsi="Times New Roman"/>
          <w:bCs/>
          <w:sz w:val="28"/>
          <w:szCs w:val="28"/>
        </w:rPr>
        <w:t>Средства федерального бюджета являются главным источником финансирования структурной перестройки экономики, конверсии предприятий военно-промышленного комплекса, развития перспективных направлений в сфере производства, пионерного освоения новых территориально-производственных комплексов.</w:t>
      </w:r>
    </w:p>
    <w:p w:rsidR="00EC2891" w:rsidRPr="00EC2891" w:rsidRDefault="00EC2891" w:rsidP="00EC2891">
      <w:pPr>
        <w:pStyle w:val="a3"/>
        <w:spacing w:line="360" w:lineRule="auto"/>
        <w:ind w:firstLine="709"/>
        <w:rPr>
          <w:rFonts w:ascii="Times New Roman" w:hAnsi="Times New Roman"/>
          <w:bCs/>
          <w:sz w:val="28"/>
          <w:szCs w:val="28"/>
        </w:rPr>
      </w:pPr>
      <w:r w:rsidRPr="00EC2891">
        <w:rPr>
          <w:rFonts w:ascii="Times New Roman" w:hAnsi="Times New Roman"/>
          <w:bCs/>
          <w:sz w:val="28"/>
          <w:szCs w:val="28"/>
        </w:rPr>
        <w:t>Большую роль играет федеральный бюджет в поддержании и развитии искусства, культуры, средств массовой информации.</w:t>
      </w:r>
    </w:p>
    <w:p w:rsidR="00D359D9" w:rsidRDefault="00EC2891" w:rsidP="00EC2891">
      <w:pPr>
        <w:pStyle w:val="a3"/>
        <w:spacing w:line="360" w:lineRule="auto"/>
        <w:ind w:firstLine="709"/>
        <w:rPr>
          <w:rFonts w:ascii="Times New Roman" w:hAnsi="Times New Roman"/>
          <w:bCs/>
          <w:sz w:val="28"/>
          <w:szCs w:val="28"/>
          <w:lang w:val="en-US"/>
        </w:rPr>
      </w:pPr>
      <w:r w:rsidRPr="00EC2891">
        <w:rPr>
          <w:rFonts w:ascii="Times New Roman" w:hAnsi="Times New Roman"/>
          <w:bCs/>
          <w:sz w:val="28"/>
          <w:szCs w:val="28"/>
        </w:rPr>
        <w:t>Для решения этих задач федеральный бюджет в соответствии с Законом РСФСР «Об основах налоговой системы» 1991 г. и Налоговым кодексом Российской Федерации 1998 г. наделен федеральными налогами и неналоговыми доходами.</w:t>
      </w:r>
      <w:r>
        <w:rPr>
          <w:rFonts w:ascii="Times New Roman" w:hAnsi="Times New Roman"/>
          <w:bCs/>
          <w:sz w:val="28"/>
          <w:szCs w:val="28"/>
        </w:rPr>
        <w:t xml:space="preserve"> </w:t>
      </w:r>
      <w:r w:rsidR="000D4D24">
        <w:rPr>
          <w:rFonts w:ascii="Times New Roman" w:hAnsi="Times New Roman"/>
          <w:bCs/>
          <w:sz w:val="28"/>
          <w:szCs w:val="28"/>
          <w:lang w:val="en-US"/>
        </w:rPr>
        <w:t xml:space="preserve">[7, </w:t>
      </w:r>
      <w:r>
        <w:rPr>
          <w:rFonts w:ascii="Times New Roman" w:hAnsi="Times New Roman"/>
          <w:bCs/>
          <w:sz w:val="28"/>
          <w:szCs w:val="28"/>
        </w:rPr>
        <w:t>с. 86-87</w:t>
      </w:r>
      <w:r w:rsidR="000D4D24">
        <w:rPr>
          <w:rFonts w:ascii="Times New Roman" w:hAnsi="Times New Roman"/>
          <w:bCs/>
          <w:sz w:val="28"/>
          <w:szCs w:val="28"/>
          <w:lang w:val="en-US"/>
        </w:rPr>
        <w:t>]</w:t>
      </w:r>
      <w:r>
        <w:rPr>
          <w:rFonts w:ascii="Times New Roman" w:hAnsi="Times New Roman"/>
          <w:bCs/>
          <w:sz w:val="28"/>
          <w:szCs w:val="28"/>
        </w:rPr>
        <w:t>.</w:t>
      </w:r>
    </w:p>
    <w:p w:rsidR="006B7FE6" w:rsidRPr="006B7FE6" w:rsidRDefault="006B7FE6" w:rsidP="00EC2891">
      <w:pPr>
        <w:pStyle w:val="a3"/>
        <w:spacing w:line="360" w:lineRule="auto"/>
        <w:ind w:firstLine="709"/>
        <w:rPr>
          <w:rFonts w:ascii="Times New Roman" w:hAnsi="Times New Roman"/>
          <w:bCs/>
          <w:sz w:val="28"/>
          <w:szCs w:val="28"/>
          <w:lang w:val="en-US"/>
        </w:rPr>
      </w:pPr>
    </w:p>
    <w:p w:rsidR="002F6CF9" w:rsidRDefault="002F6CF9" w:rsidP="000D4D24">
      <w:pPr>
        <w:pStyle w:val="a3"/>
        <w:numPr>
          <w:ilvl w:val="1"/>
          <w:numId w:val="1"/>
        </w:numPr>
        <w:spacing w:line="360" w:lineRule="auto"/>
        <w:jc w:val="center"/>
        <w:rPr>
          <w:rFonts w:ascii="Times New Roman" w:hAnsi="Times New Roman"/>
          <w:b/>
          <w:bCs/>
          <w:sz w:val="28"/>
          <w:szCs w:val="28"/>
        </w:rPr>
      </w:pPr>
      <w:r w:rsidRPr="002F6CF9">
        <w:rPr>
          <w:rFonts w:ascii="Times New Roman" w:hAnsi="Times New Roman"/>
          <w:b/>
          <w:bCs/>
          <w:sz w:val="28"/>
          <w:szCs w:val="28"/>
        </w:rPr>
        <w:t>Основные налоговые доходы федераль</w:t>
      </w:r>
      <w:r w:rsidR="00AF1D5C">
        <w:rPr>
          <w:rFonts w:ascii="Times New Roman" w:hAnsi="Times New Roman"/>
          <w:b/>
          <w:bCs/>
          <w:sz w:val="28"/>
          <w:szCs w:val="28"/>
        </w:rPr>
        <w:t>ного бюджета.</w:t>
      </w:r>
    </w:p>
    <w:p w:rsidR="003B5499" w:rsidRPr="002F6CF9" w:rsidRDefault="003B5499" w:rsidP="003B5499">
      <w:pPr>
        <w:pStyle w:val="a3"/>
        <w:spacing w:line="360" w:lineRule="auto"/>
        <w:ind w:left="709"/>
        <w:jc w:val="center"/>
        <w:rPr>
          <w:rFonts w:ascii="Times New Roman" w:hAnsi="Times New Roman"/>
          <w:b/>
          <w:bCs/>
          <w:sz w:val="28"/>
          <w:szCs w:val="28"/>
        </w:rPr>
      </w:pPr>
    </w:p>
    <w:p w:rsidR="002F6CF9" w:rsidRPr="002F6CF9" w:rsidRDefault="002F6CF9" w:rsidP="002F6CF9">
      <w:pPr>
        <w:pStyle w:val="a3"/>
        <w:spacing w:line="360" w:lineRule="auto"/>
        <w:ind w:firstLine="709"/>
        <w:rPr>
          <w:rFonts w:ascii="Times New Roman" w:hAnsi="Times New Roman"/>
          <w:bCs/>
          <w:sz w:val="28"/>
          <w:szCs w:val="28"/>
        </w:rPr>
      </w:pPr>
      <w:r w:rsidRPr="002F6CF9">
        <w:rPr>
          <w:rFonts w:ascii="Times New Roman" w:hAnsi="Times New Roman"/>
          <w:bCs/>
          <w:sz w:val="28"/>
          <w:szCs w:val="28"/>
        </w:rPr>
        <w:t>В федеральный бюджет зачисляются налоговые доходы от следующих федеральных налогов и сборов, налогов, предусмотренных специальными налоговыми режимами:</w:t>
      </w:r>
    </w:p>
    <w:p w:rsidR="00AF1D5C" w:rsidRDefault="00AF1D5C" w:rsidP="00AF1D5C">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прибыль организаций по ставке, установленной для зачисления указанного налога в федеральный бюджет, - по нормативу 100 процентов;</w:t>
      </w:r>
    </w:p>
    <w:p w:rsidR="002F6CF9" w:rsidRPr="002F6CF9" w:rsidRDefault="00AF1D5C" w:rsidP="00AF1D5C">
      <w:pPr>
        <w:pStyle w:val="a3"/>
        <w:spacing w:line="360" w:lineRule="auto"/>
        <w:ind w:firstLine="709"/>
        <w:rPr>
          <w:rFonts w:ascii="Times New Roman" w:hAnsi="Times New Roman"/>
          <w:bCs/>
          <w:sz w:val="28"/>
          <w:szCs w:val="28"/>
        </w:rPr>
      </w:pPr>
      <w:r>
        <w:rPr>
          <w:rFonts w:ascii="Times New Roman" w:hAnsi="Times New Roman"/>
          <w:bCs/>
          <w:sz w:val="28"/>
          <w:szCs w:val="28"/>
        </w:rPr>
        <w:lastRenderedPageBreak/>
        <w:t xml:space="preserve">- </w:t>
      </w:r>
      <w:r w:rsidR="002F6CF9" w:rsidRPr="002F6CF9">
        <w:rPr>
          <w:rFonts w:ascii="Times New Roman" w:hAnsi="Times New Roman"/>
          <w:bCs/>
          <w:sz w:val="28"/>
          <w:szCs w:val="28"/>
        </w:rPr>
        <w:t>налога на прибыль организаций (в части доходов иностранных организаций, не связанных с деятельностью в Российской Федерации через постоянное представительство, а также в части доходов, полученных в виде дивидендов и процентов по государственным и муниципальным ценным бумагам) - по нормативу 100 процентов;</w:t>
      </w:r>
    </w:p>
    <w:p w:rsidR="002F6CF9" w:rsidRPr="002F6CF9" w:rsidRDefault="00AF1D5C" w:rsidP="00AF1D5C">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 xml:space="preserve">налога на прибыль организаций при выполнении соглашений о разделе продукции, заключенных до вступления в силу Федерального закона от 30 декабря 1995 года N 225-ФЗ "О </w:t>
      </w:r>
      <w:proofErr w:type="gramStart"/>
      <w:r w:rsidR="002F6CF9" w:rsidRPr="002F6CF9">
        <w:rPr>
          <w:rFonts w:ascii="Times New Roman" w:hAnsi="Times New Roman"/>
          <w:bCs/>
          <w:sz w:val="28"/>
          <w:szCs w:val="28"/>
        </w:rPr>
        <w:t>соглашениях</w:t>
      </w:r>
      <w:proofErr w:type="gramEnd"/>
      <w:r w:rsidR="002F6CF9" w:rsidRPr="002F6CF9">
        <w:rPr>
          <w:rFonts w:ascii="Times New Roman" w:hAnsi="Times New Roman"/>
          <w:bCs/>
          <w:sz w:val="28"/>
          <w:szCs w:val="28"/>
        </w:rPr>
        <w:t xml:space="preserve"> о разделе продукции" (далее - Федеральный закон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20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добавленную стоимость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акцизов на спирт этиловый из пищевого сырья - по нормативу 50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акцизов на спирт этиловый из всех видов сырья, за исключением пищевого,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акцизов на спиртосодержащую продукцию - по нормативу 50 процентов;</w:t>
      </w:r>
    </w:p>
    <w:p w:rsidR="002F6CF9" w:rsidRPr="002F6CF9" w:rsidRDefault="00AF1D5C" w:rsidP="002F6CF9">
      <w:pPr>
        <w:pStyle w:val="a3"/>
        <w:spacing w:line="360" w:lineRule="auto"/>
        <w:ind w:firstLine="709"/>
        <w:rPr>
          <w:rFonts w:ascii="Times New Roman" w:hAnsi="Times New Roman"/>
          <w:bCs/>
          <w:sz w:val="28"/>
          <w:szCs w:val="28"/>
        </w:rPr>
      </w:pPr>
      <w:proofErr w:type="gramStart"/>
      <w:r>
        <w:rPr>
          <w:rFonts w:ascii="Times New Roman" w:hAnsi="Times New Roman"/>
          <w:bCs/>
          <w:sz w:val="28"/>
          <w:szCs w:val="28"/>
        </w:rPr>
        <w:t xml:space="preserve">- </w:t>
      </w:r>
      <w:r w:rsidR="002F6CF9" w:rsidRPr="002F6CF9">
        <w:rPr>
          <w:rFonts w:ascii="Times New Roman" w:hAnsi="Times New Roman"/>
          <w:bCs/>
          <w:sz w:val="28"/>
          <w:szCs w:val="28"/>
        </w:rPr>
        <w:t xml:space="preserve">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w:t>
      </w:r>
      <w:proofErr w:type="spellStart"/>
      <w:r w:rsidR="002F6CF9" w:rsidRPr="002F6CF9">
        <w:rPr>
          <w:rFonts w:ascii="Times New Roman" w:hAnsi="Times New Roman"/>
          <w:bCs/>
          <w:sz w:val="28"/>
          <w:szCs w:val="28"/>
        </w:rPr>
        <w:t>ректификованного</w:t>
      </w:r>
      <w:proofErr w:type="spellEnd"/>
      <w:r w:rsidR="002F6CF9" w:rsidRPr="002F6CF9">
        <w:rPr>
          <w:rFonts w:ascii="Times New Roman" w:hAnsi="Times New Roman"/>
          <w:bCs/>
          <w:sz w:val="28"/>
          <w:szCs w:val="28"/>
        </w:rPr>
        <w:t xml:space="preserve">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 по нормативу 60 процентов;</w:t>
      </w:r>
      <w:proofErr w:type="gramEnd"/>
    </w:p>
    <w:p w:rsidR="000D4D24" w:rsidRPr="000D4D24" w:rsidRDefault="00AF1D5C" w:rsidP="000D4D24">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акцизов на табачную продукцию - по нормативу 100 процентов;</w:t>
      </w:r>
    </w:p>
    <w:p w:rsidR="00AF1D5C" w:rsidRDefault="002F6CF9" w:rsidP="000D4D24">
      <w:pPr>
        <w:pStyle w:val="a3"/>
        <w:spacing w:line="360" w:lineRule="auto"/>
        <w:ind w:firstLine="709"/>
        <w:rPr>
          <w:rFonts w:ascii="Times New Roman" w:hAnsi="Times New Roman"/>
          <w:bCs/>
          <w:sz w:val="28"/>
          <w:szCs w:val="28"/>
        </w:rPr>
      </w:pPr>
      <w:r w:rsidRPr="002F6CF9">
        <w:rPr>
          <w:rFonts w:ascii="Times New Roman" w:hAnsi="Times New Roman"/>
          <w:bCs/>
          <w:sz w:val="28"/>
          <w:szCs w:val="28"/>
        </w:rPr>
        <w:t>абзац утратил силу с 1 января 2009 года. - Федеральный закон от 30.12.2008 N 310-ФЗ;</w:t>
      </w:r>
      <w:r w:rsidR="00AF1D5C">
        <w:rPr>
          <w:rFonts w:ascii="Times New Roman" w:hAnsi="Times New Roman"/>
          <w:bCs/>
          <w:sz w:val="28"/>
          <w:szCs w:val="28"/>
        </w:rPr>
        <w:t xml:space="preserve"> </w:t>
      </w:r>
    </w:p>
    <w:p w:rsidR="002F6CF9" w:rsidRPr="002F6CF9" w:rsidRDefault="00AF1D5C" w:rsidP="00AF1D5C">
      <w:pPr>
        <w:pStyle w:val="a3"/>
        <w:spacing w:line="360" w:lineRule="auto"/>
        <w:ind w:firstLine="709"/>
        <w:rPr>
          <w:rFonts w:ascii="Times New Roman" w:hAnsi="Times New Roman"/>
          <w:bCs/>
          <w:sz w:val="28"/>
          <w:szCs w:val="28"/>
        </w:rPr>
      </w:pPr>
      <w:r>
        <w:rPr>
          <w:rFonts w:ascii="Times New Roman" w:hAnsi="Times New Roman"/>
          <w:bCs/>
          <w:sz w:val="28"/>
          <w:szCs w:val="28"/>
        </w:rPr>
        <w:lastRenderedPageBreak/>
        <w:t xml:space="preserve">- </w:t>
      </w:r>
      <w:r w:rsidR="002F6CF9" w:rsidRPr="002F6CF9">
        <w:rPr>
          <w:rFonts w:ascii="Times New Roman" w:hAnsi="Times New Roman"/>
          <w:bCs/>
          <w:sz w:val="28"/>
          <w:szCs w:val="28"/>
        </w:rPr>
        <w:t>акцизов на автомобили легковые и мотоциклы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акцизов по подакцизным товарам и продукции, ввозимым на территорию Российской Федерации,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добычу полезных ископаемых в виде углеводородного сырья (газ горючий природный)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добычу полезных ископаемых в виде углеводородного сырья (за исключением газа горючего природного)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40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налога на добычу полезных ископаемых на континентальном шельфе Российской Федерации, в исключительной экономической зоне Российской Федерации, за пределами территории Российской Федерации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95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регулярных платежей за добычу полезных ископаемых (роялти) на континентальном шельфе, в исключительной экономической зоне Российской Федерации, за пределами территории Российской Федерации при выполнении соглашений о разделе продукции - по нормативу 100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сбора за пользование объектами водных биологических ресурсов (исключая внутренние водные объекты) - по нормативу 20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сбора за пользование объектами водных биологических ресурсов (по внутренним водным объектам) - по нормативу 20 процентов;</w:t>
      </w:r>
    </w:p>
    <w:p w:rsidR="002F6CF9" w:rsidRPr="002F6CF9"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lastRenderedPageBreak/>
        <w:t xml:space="preserve">- </w:t>
      </w:r>
      <w:r w:rsidR="002F6CF9" w:rsidRPr="002F6CF9">
        <w:rPr>
          <w:rFonts w:ascii="Times New Roman" w:hAnsi="Times New Roman"/>
          <w:bCs/>
          <w:sz w:val="28"/>
          <w:szCs w:val="28"/>
        </w:rPr>
        <w:t>водного налога - по нормативу 100 процентов;</w:t>
      </w:r>
    </w:p>
    <w:p w:rsidR="002F6CF9" w:rsidRPr="002F6CF9" w:rsidRDefault="002F6CF9" w:rsidP="002F6CF9">
      <w:pPr>
        <w:pStyle w:val="a3"/>
        <w:spacing w:line="360" w:lineRule="auto"/>
        <w:ind w:firstLine="709"/>
        <w:rPr>
          <w:rFonts w:ascii="Times New Roman" w:hAnsi="Times New Roman"/>
          <w:bCs/>
          <w:sz w:val="28"/>
          <w:szCs w:val="28"/>
        </w:rPr>
      </w:pPr>
      <w:r w:rsidRPr="002F6CF9">
        <w:rPr>
          <w:rFonts w:ascii="Times New Roman" w:hAnsi="Times New Roman"/>
          <w:bCs/>
          <w:sz w:val="28"/>
          <w:szCs w:val="28"/>
        </w:rPr>
        <w:t>абзац утратил силу с 1 января 2010 года. - Федеральный закон от 24.07.2009 N 213-ФЗ;</w:t>
      </w:r>
    </w:p>
    <w:p w:rsidR="002F6CF9" w:rsidRPr="00470CE8" w:rsidRDefault="00AF1D5C" w:rsidP="002F6CF9">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2F6CF9" w:rsidRPr="002F6CF9">
        <w:rPr>
          <w:rFonts w:ascii="Times New Roman" w:hAnsi="Times New Roman"/>
          <w:bCs/>
          <w:sz w:val="28"/>
          <w:szCs w:val="28"/>
        </w:rPr>
        <w:t xml:space="preserve">государственной пошлины (за исключением государственной пошлины, подлежащей зачислению в бюджеты субъектов Российской Федерации и местные бюджеты и указанной в статьях 56, 61, 61.1 и 61.2 настоящего Кодекса) </w:t>
      </w:r>
      <w:r w:rsidR="000D4D24">
        <w:rPr>
          <w:rFonts w:ascii="Times New Roman" w:hAnsi="Times New Roman"/>
          <w:bCs/>
          <w:sz w:val="28"/>
          <w:szCs w:val="28"/>
        </w:rPr>
        <w:t>- по нормативу 100 процентов.</w:t>
      </w:r>
      <w:r w:rsidR="000D4D24" w:rsidRPr="000D4D24">
        <w:rPr>
          <w:rFonts w:ascii="Times New Roman" w:hAnsi="Times New Roman"/>
          <w:bCs/>
          <w:sz w:val="28"/>
          <w:szCs w:val="28"/>
        </w:rPr>
        <w:t xml:space="preserve"> [1].</w:t>
      </w:r>
    </w:p>
    <w:p w:rsidR="006B7FE6" w:rsidRPr="00470CE8" w:rsidRDefault="006B7FE6" w:rsidP="002F6CF9">
      <w:pPr>
        <w:pStyle w:val="a3"/>
        <w:spacing w:line="360" w:lineRule="auto"/>
        <w:ind w:firstLine="709"/>
        <w:rPr>
          <w:rFonts w:ascii="Times New Roman" w:hAnsi="Times New Roman"/>
          <w:bCs/>
          <w:sz w:val="28"/>
          <w:szCs w:val="28"/>
        </w:rPr>
      </w:pPr>
    </w:p>
    <w:p w:rsidR="00AF1D5C" w:rsidRDefault="000D4D24" w:rsidP="006B7FE6">
      <w:pPr>
        <w:pStyle w:val="a3"/>
        <w:spacing w:line="360" w:lineRule="auto"/>
        <w:ind w:left="1069"/>
        <w:jc w:val="center"/>
        <w:rPr>
          <w:rFonts w:ascii="Times New Roman" w:hAnsi="Times New Roman"/>
          <w:b/>
          <w:bCs/>
          <w:sz w:val="28"/>
          <w:szCs w:val="28"/>
        </w:rPr>
      </w:pPr>
      <w:r w:rsidRPr="000D4D24">
        <w:rPr>
          <w:rFonts w:ascii="Times New Roman" w:hAnsi="Times New Roman"/>
          <w:b/>
          <w:bCs/>
          <w:sz w:val="28"/>
          <w:szCs w:val="28"/>
        </w:rPr>
        <w:t xml:space="preserve">1.3. </w:t>
      </w:r>
      <w:r w:rsidR="0083359C" w:rsidRPr="0083359C">
        <w:rPr>
          <w:rFonts w:ascii="Times New Roman" w:hAnsi="Times New Roman"/>
          <w:b/>
          <w:bCs/>
          <w:sz w:val="28"/>
          <w:szCs w:val="28"/>
        </w:rPr>
        <w:t>Неналоговые доходы федерального бюджета РФ.</w:t>
      </w:r>
    </w:p>
    <w:p w:rsidR="003B5499" w:rsidRPr="0083359C" w:rsidRDefault="003B5499" w:rsidP="003B5499">
      <w:pPr>
        <w:pStyle w:val="a3"/>
        <w:spacing w:line="360" w:lineRule="auto"/>
        <w:ind w:left="709"/>
        <w:jc w:val="center"/>
        <w:rPr>
          <w:rFonts w:ascii="Times New Roman" w:hAnsi="Times New Roman"/>
          <w:b/>
          <w:bCs/>
          <w:sz w:val="28"/>
          <w:szCs w:val="28"/>
        </w:rPr>
      </w:pPr>
    </w:p>
    <w:p w:rsidR="00F45E6E" w:rsidRPr="00F45E6E" w:rsidRDefault="00F45E6E" w:rsidP="00F45E6E">
      <w:pPr>
        <w:pStyle w:val="a3"/>
        <w:spacing w:line="360" w:lineRule="auto"/>
        <w:ind w:firstLine="709"/>
        <w:rPr>
          <w:rFonts w:ascii="Times New Roman" w:hAnsi="Times New Roman"/>
          <w:bCs/>
          <w:sz w:val="28"/>
          <w:szCs w:val="28"/>
        </w:rPr>
      </w:pPr>
      <w:r w:rsidRPr="00F45E6E">
        <w:rPr>
          <w:rFonts w:ascii="Times New Roman" w:hAnsi="Times New Roman"/>
          <w:bCs/>
          <w:sz w:val="28"/>
          <w:szCs w:val="28"/>
        </w:rPr>
        <w:t>Неналоговые доходы федерального бюджета формируются в соответствии со статьями 41, 42 и 46 настоящего Кодекса, в том числе за счет:</w:t>
      </w:r>
    </w:p>
    <w:p w:rsidR="00F45E6E" w:rsidRPr="00F45E6E" w:rsidRDefault="0083359C" w:rsidP="00F45E6E">
      <w:pPr>
        <w:pStyle w:val="a3"/>
        <w:spacing w:line="360" w:lineRule="auto"/>
        <w:ind w:firstLine="709"/>
        <w:rPr>
          <w:rFonts w:ascii="Times New Roman" w:hAnsi="Times New Roman"/>
          <w:bCs/>
          <w:sz w:val="28"/>
          <w:szCs w:val="28"/>
        </w:rPr>
      </w:pPr>
      <w:proofErr w:type="gramStart"/>
      <w:r>
        <w:rPr>
          <w:rFonts w:ascii="Times New Roman" w:hAnsi="Times New Roman"/>
          <w:bCs/>
          <w:sz w:val="28"/>
          <w:szCs w:val="28"/>
        </w:rPr>
        <w:t xml:space="preserve">- </w:t>
      </w:r>
      <w:r w:rsidR="00F45E6E" w:rsidRPr="00F45E6E">
        <w:rPr>
          <w:rFonts w:ascii="Times New Roman" w:hAnsi="Times New Roman"/>
          <w:bCs/>
          <w:sz w:val="28"/>
          <w:szCs w:val="28"/>
        </w:rPr>
        <w:t>доходов от использования имущества, находящегося в государственной собственности Российской Федерации (за исключением имущества федеральных бюджетных и автономных учреждений, имущества, переданного в доверительное управление юридическим лицам, созданным в организационно-правовой форме государственной компании, имущества федеральных государственных унитарных предприятий, в том числе казенных, а также случаев, предусмотренных абзацами тринадцатым, четырнадцатым части первой и абзацами пятым, шестым части второй статьи 57 настоящего Кодекса), доходов</w:t>
      </w:r>
      <w:proofErr w:type="gramEnd"/>
      <w:r w:rsidR="00F45E6E" w:rsidRPr="00F45E6E">
        <w:rPr>
          <w:rFonts w:ascii="Times New Roman" w:hAnsi="Times New Roman"/>
          <w:bCs/>
          <w:sz w:val="28"/>
          <w:szCs w:val="28"/>
        </w:rPr>
        <w:t xml:space="preserve"> от платных услуг, оказываемых федеральными казенными учреждениями, находящимися в ведении органов государственной власти Российской Федерации,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proofErr w:type="gramStart"/>
      <w:r>
        <w:rPr>
          <w:rFonts w:ascii="Times New Roman" w:hAnsi="Times New Roman"/>
          <w:bCs/>
          <w:sz w:val="28"/>
          <w:szCs w:val="28"/>
        </w:rPr>
        <w:t xml:space="preserve">- </w:t>
      </w:r>
      <w:r w:rsidR="00F45E6E" w:rsidRPr="00F45E6E">
        <w:rPr>
          <w:rFonts w:ascii="Times New Roman" w:hAnsi="Times New Roman"/>
          <w:bCs/>
          <w:sz w:val="28"/>
          <w:szCs w:val="28"/>
        </w:rPr>
        <w:t xml:space="preserve">доходов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собственности Российской Федерации, за исключением имущества федеральных бюджетных и автономных учреждений, имущества федеральных государственных </w:t>
      </w:r>
      <w:r w:rsidR="00F45E6E" w:rsidRPr="00F45E6E">
        <w:rPr>
          <w:rFonts w:ascii="Times New Roman" w:hAnsi="Times New Roman"/>
          <w:bCs/>
          <w:sz w:val="28"/>
          <w:szCs w:val="28"/>
        </w:rPr>
        <w:lastRenderedPageBreak/>
        <w:t>унитарных предприятий, в том числе казенных, а также случаев, предусмотренных частями восьмой - десятой статьи 62 настоящего Кодекса, - по нормативу 100 процентов;</w:t>
      </w:r>
      <w:proofErr w:type="gramEnd"/>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части прибыли унитарных предприятий, созданных Российской Федерацией, остающейся после уплаты налогов и иных обязательных платежей, - в размерах, устанавливаемых Правительством Российской Федерации;</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лицензионных сборов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таможенных пошлин и таможенных сборов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платы за использование лесов, расположенных на землях лесного фонда, в части минимального размера арендной платы и минимального размера платы по договору купли-продажи лесных насаждений, а также платы за использование лесов, расположенных на землях иных категорий, находящихся в федеральной собственности,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платы за пользование водными объектами, находящимися в федеральной собственности,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платы за пользование водными биологическими ресурсами по межправительственным соглашениям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платы за негативное воздействие на окружающую среду - по нормативу 20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консульских сборов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патентных пошлин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платы за предоставление информации о зарегистрированных правах на недвижимое имущество и сделок с ним, выдачу копий договоров и иных документов, выражающих содержание односторонних сделок, совершенных в простой письменной форме,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сборов в счет возмещения фактических расходов, связанных с совершением консульских действий, - по нормативу 100 процентов;</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утилизационных сборов - по нормативу 100 процентов.</w:t>
      </w:r>
    </w:p>
    <w:p w:rsidR="00F45E6E" w:rsidRPr="00F45E6E" w:rsidRDefault="0083359C" w:rsidP="0083359C">
      <w:pPr>
        <w:pStyle w:val="a3"/>
        <w:spacing w:line="360" w:lineRule="auto"/>
        <w:ind w:firstLine="709"/>
        <w:rPr>
          <w:rFonts w:ascii="Times New Roman" w:hAnsi="Times New Roman"/>
          <w:bCs/>
          <w:sz w:val="28"/>
          <w:szCs w:val="28"/>
        </w:rPr>
      </w:pPr>
      <w:r>
        <w:rPr>
          <w:rFonts w:ascii="Times New Roman" w:hAnsi="Times New Roman"/>
          <w:bCs/>
          <w:sz w:val="28"/>
          <w:szCs w:val="28"/>
        </w:rPr>
        <w:lastRenderedPageBreak/>
        <w:t xml:space="preserve">В доходах федерального бюджета </w:t>
      </w:r>
      <w:r w:rsidR="00F45E6E" w:rsidRPr="00F45E6E">
        <w:rPr>
          <w:rFonts w:ascii="Times New Roman" w:hAnsi="Times New Roman"/>
          <w:bCs/>
          <w:sz w:val="28"/>
          <w:szCs w:val="28"/>
        </w:rPr>
        <w:t>также учитываются:</w:t>
      </w:r>
    </w:p>
    <w:p w:rsidR="00F45E6E" w:rsidRPr="00F45E6E" w:rsidRDefault="0083359C" w:rsidP="00F45E6E">
      <w:pPr>
        <w:pStyle w:val="a3"/>
        <w:spacing w:line="360" w:lineRule="auto"/>
        <w:ind w:firstLine="709"/>
        <w:rPr>
          <w:rFonts w:ascii="Times New Roman" w:hAnsi="Times New Roman"/>
          <w:bCs/>
          <w:sz w:val="28"/>
          <w:szCs w:val="28"/>
        </w:rPr>
      </w:pPr>
      <w:r>
        <w:rPr>
          <w:rFonts w:ascii="Times New Roman" w:hAnsi="Times New Roman"/>
          <w:bCs/>
          <w:sz w:val="28"/>
          <w:szCs w:val="28"/>
        </w:rPr>
        <w:t xml:space="preserve">- </w:t>
      </w:r>
      <w:r w:rsidR="00F45E6E" w:rsidRPr="00F45E6E">
        <w:rPr>
          <w:rFonts w:ascii="Times New Roman" w:hAnsi="Times New Roman"/>
          <w:bCs/>
          <w:sz w:val="28"/>
          <w:szCs w:val="28"/>
        </w:rPr>
        <w:t>прибыль Центрального банка Российской Федерации, остающаяся после уплаты налогов и иных обязательных платежей, - по нормативам, установленным федеральными законами;</w:t>
      </w:r>
    </w:p>
    <w:p w:rsidR="00F45E6E" w:rsidRDefault="0083359C" w:rsidP="00F45E6E">
      <w:pPr>
        <w:pStyle w:val="a3"/>
        <w:spacing w:line="360" w:lineRule="auto"/>
        <w:ind w:firstLine="709"/>
        <w:rPr>
          <w:rFonts w:ascii="Times New Roman" w:hAnsi="Times New Roman"/>
          <w:bCs/>
          <w:sz w:val="28"/>
          <w:szCs w:val="28"/>
          <w:lang w:val="en-US"/>
        </w:rPr>
      </w:pPr>
      <w:r>
        <w:rPr>
          <w:rFonts w:ascii="Times New Roman" w:hAnsi="Times New Roman"/>
          <w:bCs/>
          <w:sz w:val="28"/>
          <w:szCs w:val="28"/>
        </w:rPr>
        <w:t xml:space="preserve">- </w:t>
      </w:r>
      <w:r w:rsidR="00F45E6E" w:rsidRPr="00F45E6E">
        <w:rPr>
          <w:rFonts w:ascii="Times New Roman" w:hAnsi="Times New Roman"/>
          <w:bCs/>
          <w:sz w:val="28"/>
          <w:szCs w:val="28"/>
        </w:rPr>
        <w:t>доходы от в</w:t>
      </w:r>
      <w:r w:rsidR="006B7FE6">
        <w:rPr>
          <w:rFonts w:ascii="Times New Roman" w:hAnsi="Times New Roman"/>
          <w:bCs/>
          <w:sz w:val="28"/>
          <w:szCs w:val="28"/>
        </w:rPr>
        <w:t>нешнеэкономической деятельности</w:t>
      </w:r>
      <w:r w:rsidR="006B7FE6">
        <w:rPr>
          <w:rFonts w:ascii="Times New Roman" w:hAnsi="Times New Roman"/>
          <w:bCs/>
          <w:sz w:val="28"/>
          <w:szCs w:val="28"/>
          <w:lang w:val="en-US"/>
        </w:rPr>
        <w:t>. [11].</w:t>
      </w:r>
    </w:p>
    <w:p w:rsidR="006B7FE6" w:rsidRPr="006B7FE6" w:rsidRDefault="006B7FE6" w:rsidP="00F45E6E">
      <w:pPr>
        <w:pStyle w:val="a3"/>
        <w:spacing w:line="360" w:lineRule="auto"/>
        <w:ind w:firstLine="709"/>
        <w:rPr>
          <w:rFonts w:ascii="Times New Roman" w:hAnsi="Times New Roman"/>
          <w:bCs/>
          <w:sz w:val="28"/>
          <w:szCs w:val="28"/>
          <w:lang w:val="en-US"/>
        </w:rPr>
      </w:pPr>
    </w:p>
    <w:p w:rsidR="00FF763F" w:rsidRDefault="00F45E6E" w:rsidP="006B7FE6">
      <w:pPr>
        <w:pStyle w:val="a3"/>
        <w:numPr>
          <w:ilvl w:val="1"/>
          <w:numId w:val="3"/>
        </w:numPr>
        <w:spacing w:line="360" w:lineRule="auto"/>
        <w:jc w:val="center"/>
        <w:rPr>
          <w:rFonts w:ascii="Times New Roman" w:hAnsi="Times New Roman"/>
          <w:b/>
          <w:bCs/>
          <w:sz w:val="28"/>
          <w:szCs w:val="28"/>
        </w:rPr>
      </w:pPr>
      <w:r w:rsidRPr="00FF763F">
        <w:rPr>
          <w:rFonts w:ascii="Times New Roman" w:hAnsi="Times New Roman"/>
          <w:b/>
          <w:bCs/>
          <w:sz w:val="28"/>
          <w:szCs w:val="28"/>
        </w:rPr>
        <w:t>Доходы федеральных целевых бюджетных фондов</w:t>
      </w:r>
      <w:r w:rsidR="003B5499">
        <w:rPr>
          <w:rFonts w:ascii="Times New Roman" w:hAnsi="Times New Roman"/>
          <w:b/>
          <w:bCs/>
          <w:sz w:val="28"/>
          <w:szCs w:val="28"/>
        </w:rPr>
        <w:t>.</w:t>
      </w:r>
    </w:p>
    <w:p w:rsidR="003B5499" w:rsidRPr="00FF763F" w:rsidRDefault="003B5499" w:rsidP="003B5499">
      <w:pPr>
        <w:pStyle w:val="a3"/>
        <w:spacing w:line="360" w:lineRule="auto"/>
        <w:ind w:left="709"/>
        <w:jc w:val="center"/>
        <w:rPr>
          <w:rFonts w:ascii="Times New Roman" w:hAnsi="Times New Roman"/>
          <w:b/>
          <w:bCs/>
          <w:sz w:val="28"/>
          <w:szCs w:val="28"/>
        </w:rPr>
      </w:pPr>
    </w:p>
    <w:p w:rsidR="00E71D66" w:rsidRPr="00E71D66" w:rsidRDefault="00FF763F" w:rsidP="00E71D66">
      <w:pPr>
        <w:pStyle w:val="a3"/>
        <w:spacing w:line="360" w:lineRule="auto"/>
        <w:ind w:firstLine="709"/>
        <w:rPr>
          <w:rFonts w:ascii="Times New Roman" w:hAnsi="Times New Roman"/>
          <w:bCs/>
          <w:sz w:val="28"/>
          <w:szCs w:val="28"/>
        </w:rPr>
      </w:pPr>
      <w:proofErr w:type="gramStart"/>
      <w:r>
        <w:rPr>
          <w:rFonts w:ascii="Times New Roman" w:hAnsi="Times New Roman"/>
          <w:bCs/>
          <w:sz w:val="28"/>
          <w:szCs w:val="28"/>
        </w:rPr>
        <w:t xml:space="preserve">Эти доходы </w:t>
      </w:r>
      <w:r w:rsidR="00F45E6E" w:rsidRPr="00F45E6E">
        <w:rPr>
          <w:rFonts w:ascii="Times New Roman" w:hAnsi="Times New Roman"/>
          <w:bCs/>
          <w:sz w:val="28"/>
          <w:szCs w:val="28"/>
        </w:rPr>
        <w:t>обособленно учитываются в доходах федерального бюджета по ставкам, установленным налоговым законодательством Российской Федерации, и распределяются между федеральными целевыми бюджетными фондами и территориальными целевыми бюджетными фондами по нормативам, определенным федеральным законом о федеральном бюджете на очередной финансовый год.</w:t>
      </w:r>
      <w:r w:rsidR="00F45E6E">
        <w:rPr>
          <w:rFonts w:ascii="Times New Roman" w:hAnsi="Times New Roman"/>
          <w:bCs/>
          <w:sz w:val="28"/>
          <w:szCs w:val="28"/>
        </w:rPr>
        <w:t xml:space="preserve"> </w:t>
      </w:r>
      <w:r w:rsidR="006B7FE6">
        <w:rPr>
          <w:rFonts w:ascii="Times New Roman" w:hAnsi="Times New Roman"/>
          <w:bCs/>
          <w:sz w:val="28"/>
          <w:szCs w:val="28"/>
          <w:lang w:val="en-US"/>
        </w:rPr>
        <w:t>[7,</w:t>
      </w:r>
      <w:r w:rsidR="00F45E6E">
        <w:rPr>
          <w:rFonts w:ascii="Times New Roman" w:hAnsi="Times New Roman"/>
          <w:bCs/>
          <w:sz w:val="28"/>
          <w:szCs w:val="28"/>
        </w:rPr>
        <w:t xml:space="preserve"> с. 89</w:t>
      </w:r>
      <w:r w:rsidR="006B7FE6">
        <w:rPr>
          <w:rFonts w:ascii="Times New Roman" w:hAnsi="Times New Roman"/>
          <w:bCs/>
          <w:sz w:val="28"/>
          <w:szCs w:val="28"/>
          <w:lang w:val="en-US"/>
        </w:rPr>
        <w:t>]</w:t>
      </w:r>
      <w:r w:rsidR="00F45E6E">
        <w:rPr>
          <w:rFonts w:ascii="Times New Roman" w:hAnsi="Times New Roman"/>
          <w:bCs/>
          <w:sz w:val="28"/>
          <w:szCs w:val="28"/>
        </w:rPr>
        <w:t>.</w:t>
      </w:r>
      <w:r>
        <w:rPr>
          <w:rFonts w:ascii="Times New Roman" w:hAnsi="Times New Roman"/>
          <w:bCs/>
          <w:sz w:val="28"/>
          <w:szCs w:val="28"/>
        </w:rPr>
        <w:t xml:space="preserve"> </w:t>
      </w:r>
      <w:proofErr w:type="gramEnd"/>
    </w:p>
    <w:p w:rsidR="00FF763F" w:rsidRPr="00FF763F" w:rsidRDefault="00FF763F" w:rsidP="00FF763F">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Вот структура доходов федерального бюджета России в 2012 году</w:t>
      </w:r>
      <w:r w:rsidR="003B5499">
        <w:rPr>
          <w:rFonts w:ascii="Times New Roman" w:hAnsi="Times New Roman"/>
          <w:bCs/>
          <w:sz w:val="28"/>
          <w:szCs w:val="28"/>
        </w:rPr>
        <w:t>.</w:t>
      </w:r>
    </w:p>
    <w:p w:rsidR="00FF763F" w:rsidRDefault="00FF763F" w:rsidP="006B7FE6">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drawing>
          <wp:inline distT="0" distB="0" distL="0" distR="0">
            <wp:extent cx="4899332" cy="34194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l="4490" t="16439" r="40834" b="18356"/>
                    <a:stretch>
                      <a:fillRect/>
                    </a:stretch>
                  </pic:blipFill>
                  <pic:spPr bwMode="auto">
                    <a:xfrm>
                      <a:off x="0" y="0"/>
                      <a:ext cx="4899332" cy="3419475"/>
                    </a:xfrm>
                    <a:prstGeom prst="rect">
                      <a:avLst/>
                    </a:prstGeom>
                    <a:noFill/>
                    <a:ln w="9525">
                      <a:noFill/>
                      <a:miter lim="800000"/>
                      <a:headEnd/>
                      <a:tailEnd/>
                    </a:ln>
                  </pic:spPr>
                </pic:pic>
              </a:graphicData>
            </a:graphic>
          </wp:inline>
        </w:drawing>
      </w:r>
    </w:p>
    <w:p w:rsidR="003B5499" w:rsidRPr="003B5499" w:rsidRDefault="003B5499" w:rsidP="003B5499">
      <w:pPr>
        <w:pStyle w:val="a3"/>
        <w:spacing w:line="360" w:lineRule="auto"/>
        <w:ind w:firstLine="709"/>
        <w:jc w:val="center"/>
        <w:rPr>
          <w:rFonts w:ascii="Times New Roman" w:hAnsi="Times New Roman"/>
          <w:b/>
          <w:bCs/>
          <w:sz w:val="28"/>
          <w:szCs w:val="28"/>
        </w:rPr>
      </w:pPr>
      <w:r>
        <w:rPr>
          <w:rFonts w:ascii="Times New Roman" w:hAnsi="Times New Roman"/>
          <w:bCs/>
          <w:sz w:val="28"/>
          <w:szCs w:val="28"/>
        </w:rPr>
        <w:t xml:space="preserve">Рис. 2. </w:t>
      </w:r>
      <w:r w:rsidRPr="00FF763F">
        <w:rPr>
          <w:rFonts w:ascii="Times New Roman" w:hAnsi="Times New Roman"/>
          <w:bCs/>
          <w:sz w:val="28"/>
          <w:szCs w:val="28"/>
        </w:rPr>
        <w:t>Структура доходов федерального бюджета в 2012 году</w:t>
      </w:r>
      <w:r>
        <w:rPr>
          <w:rFonts w:ascii="Times New Roman" w:hAnsi="Times New Roman"/>
          <w:bCs/>
          <w:sz w:val="28"/>
          <w:szCs w:val="28"/>
        </w:rPr>
        <w:t>.</w:t>
      </w:r>
    </w:p>
    <w:p w:rsidR="00FF763F" w:rsidRPr="00FF763F" w:rsidRDefault="00FF763F" w:rsidP="00FF763F">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Самая большая статья доходов – 39% - это внешнеэкономическая деятельность.</w:t>
      </w:r>
    </w:p>
    <w:p w:rsidR="00FF763F" w:rsidRPr="00FF763F" w:rsidRDefault="00FF763F" w:rsidP="00FF763F">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Следующая статья – 20% налоги за пользование недрами.</w:t>
      </w:r>
    </w:p>
    <w:p w:rsidR="00FF763F" w:rsidRPr="00FF763F" w:rsidRDefault="00FF763F" w:rsidP="00FF763F">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lastRenderedPageBreak/>
        <w:t>Еще 14% - налоги (НДС) на товары, ввозимые в Россию.</w:t>
      </w:r>
    </w:p>
    <w:p w:rsidR="00FF763F" w:rsidRPr="00FF763F" w:rsidRDefault="00FF763F" w:rsidP="003B5499">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Итого: 73% доходов федерального бюджета это доходы от вот такой «экономики»: добыть из земли, продать за границу, купить что-то за рубежом, ввести в Россию, где продать существенно дороже. Это и обеспечивает почти три четверти бюджета.</w:t>
      </w:r>
    </w:p>
    <w:p w:rsidR="00FF763F" w:rsidRPr="00FF763F" w:rsidRDefault="00FF763F" w:rsidP="00FF763F">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 Экспорт России</w:t>
      </w:r>
      <w:r w:rsidR="003B5499">
        <w:rPr>
          <w:rFonts w:ascii="Times New Roman" w:hAnsi="Times New Roman"/>
          <w:bCs/>
          <w:sz w:val="28"/>
          <w:szCs w:val="28"/>
        </w:rPr>
        <w:t xml:space="preserve"> </w:t>
      </w:r>
      <w:r w:rsidRPr="00FF763F">
        <w:rPr>
          <w:rFonts w:ascii="Times New Roman" w:hAnsi="Times New Roman"/>
          <w:bCs/>
          <w:sz w:val="28"/>
          <w:szCs w:val="28"/>
        </w:rPr>
        <w:t>в 2011 году составил 516,0 млрд</w:t>
      </w:r>
      <w:proofErr w:type="gramStart"/>
      <w:r w:rsidRPr="00FF763F">
        <w:rPr>
          <w:rFonts w:ascii="Times New Roman" w:hAnsi="Times New Roman"/>
          <w:bCs/>
          <w:sz w:val="28"/>
          <w:szCs w:val="28"/>
        </w:rPr>
        <w:t>.д</w:t>
      </w:r>
      <w:proofErr w:type="gramEnd"/>
      <w:r w:rsidRPr="00FF763F">
        <w:rPr>
          <w:rFonts w:ascii="Times New Roman" w:hAnsi="Times New Roman"/>
          <w:bCs/>
          <w:sz w:val="28"/>
          <w:szCs w:val="28"/>
        </w:rPr>
        <w:t>олларов США (примерно 15,5 триллионов рублей).</w:t>
      </w:r>
    </w:p>
    <w:p w:rsidR="003B5499" w:rsidRDefault="00FF763F" w:rsidP="003B5499">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 xml:space="preserve">- Основу российского экспорта в 2011 году в страны дальнего зарубежья составили топливно-энергетические товары, удельный вес которых в товарной структуре экспорта в эти страны составил 72,6% (в 2010 году – 70,8%). По сравнению с 2010 годом </w:t>
      </w:r>
      <w:proofErr w:type="gramStart"/>
      <w:r w:rsidRPr="00FF763F">
        <w:rPr>
          <w:rFonts w:ascii="Times New Roman" w:hAnsi="Times New Roman"/>
          <w:bCs/>
          <w:sz w:val="28"/>
          <w:szCs w:val="28"/>
        </w:rPr>
        <w:t>стоимостной</w:t>
      </w:r>
      <w:proofErr w:type="gramEnd"/>
      <w:r w:rsidRPr="00FF763F">
        <w:rPr>
          <w:rFonts w:ascii="Times New Roman" w:hAnsi="Times New Roman"/>
          <w:bCs/>
          <w:sz w:val="28"/>
          <w:szCs w:val="28"/>
        </w:rPr>
        <w:t xml:space="preserve"> объем этих товаров увеличился на 33,0%.</w:t>
      </w:r>
    </w:p>
    <w:p w:rsidR="00FF763F" w:rsidRPr="003B5499" w:rsidRDefault="00FF763F" w:rsidP="003B5499">
      <w:pPr>
        <w:pStyle w:val="a3"/>
        <w:spacing w:line="360" w:lineRule="auto"/>
        <w:ind w:firstLine="709"/>
        <w:rPr>
          <w:rFonts w:ascii="Times New Roman" w:hAnsi="Times New Roman"/>
          <w:bCs/>
          <w:sz w:val="28"/>
          <w:szCs w:val="28"/>
        </w:rPr>
      </w:pPr>
      <w:r w:rsidRPr="00FF763F">
        <w:rPr>
          <w:rFonts w:ascii="Times New Roman" w:hAnsi="Times New Roman"/>
          <w:bCs/>
          <w:sz w:val="28"/>
          <w:szCs w:val="28"/>
        </w:rPr>
        <w:t xml:space="preserve">- В общем объеме экспорта в страны дальнего зарубежья основной </w:t>
      </w:r>
      <w:proofErr w:type="gramStart"/>
      <w:r w:rsidRPr="00FF763F">
        <w:rPr>
          <w:rFonts w:ascii="Times New Roman" w:hAnsi="Times New Roman"/>
          <w:bCs/>
          <w:sz w:val="28"/>
          <w:szCs w:val="28"/>
        </w:rPr>
        <w:t>стоимостной</w:t>
      </w:r>
      <w:proofErr w:type="gramEnd"/>
      <w:r w:rsidRPr="00FF763F">
        <w:rPr>
          <w:rFonts w:ascii="Times New Roman" w:hAnsi="Times New Roman"/>
          <w:bCs/>
          <w:sz w:val="28"/>
          <w:szCs w:val="28"/>
        </w:rPr>
        <w:t xml:space="preserve"> объем (52,9%) среди товаров топливно-энергетического комплекса был обеспечен нефтью сырой, физические объемы поставок которой снизились по сравнению с 2010 годом на 4,3%, а стоимостные объемы возросли на 34,7%.</w:t>
      </w:r>
      <w:r w:rsidR="006B7FE6" w:rsidRPr="006B7FE6">
        <w:rPr>
          <w:rFonts w:ascii="Times New Roman" w:hAnsi="Times New Roman"/>
          <w:bCs/>
          <w:sz w:val="28"/>
          <w:szCs w:val="28"/>
        </w:rPr>
        <w:t xml:space="preserve"> [12].</w:t>
      </w:r>
      <w:r w:rsidRPr="00FF763F">
        <w:t xml:space="preserve">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Доходы бюджета в 2012 г. составили 12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858,29 млрд</w:t>
      </w:r>
      <w:r w:rsidR="006B7FE6" w:rsidRPr="00470CE8">
        <w:rPr>
          <w:rFonts w:ascii="Times New Roman" w:hAnsi="Times New Roman"/>
          <w:bCs/>
          <w:sz w:val="28"/>
          <w:szCs w:val="28"/>
        </w:rPr>
        <w:t>.</w:t>
      </w:r>
      <w:r w:rsidRPr="009C692A">
        <w:rPr>
          <w:rFonts w:ascii="Times New Roman" w:hAnsi="Times New Roman"/>
          <w:bCs/>
          <w:sz w:val="28"/>
          <w:szCs w:val="28"/>
        </w:rPr>
        <w:t xml:space="preserve"> руб. (99,6% от объема доходов, утвержденных законом о бюджете на год).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Расходы бюджета в 2012 г. составили 12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871,11 млрд</w:t>
      </w:r>
      <w:r w:rsidR="006B7FE6" w:rsidRPr="00470CE8">
        <w:rPr>
          <w:rFonts w:ascii="Times New Roman" w:hAnsi="Times New Roman"/>
          <w:bCs/>
          <w:sz w:val="28"/>
          <w:szCs w:val="28"/>
        </w:rPr>
        <w:t>.</w:t>
      </w:r>
      <w:r w:rsidRPr="009C692A">
        <w:rPr>
          <w:rFonts w:ascii="Times New Roman" w:hAnsi="Times New Roman"/>
          <w:bCs/>
          <w:sz w:val="28"/>
          <w:szCs w:val="28"/>
        </w:rPr>
        <w:t xml:space="preserve"> руб. (99,3% от объема расходов, утвержденных законом о бюджете на год).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 xml:space="preserve">Первичный </w:t>
      </w:r>
      <w:proofErr w:type="spellStart"/>
      <w:r w:rsidRPr="009C692A">
        <w:rPr>
          <w:rFonts w:ascii="Times New Roman" w:hAnsi="Times New Roman"/>
          <w:bCs/>
          <w:sz w:val="28"/>
          <w:szCs w:val="28"/>
        </w:rPr>
        <w:t>профицит</w:t>
      </w:r>
      <w:proofErr w:type="spellEnd"/>
      <w:r w:rsidRPr="009C692A">
        <w:rPr>
          <w:rFonts w:ascii="Times New Roman" w:hAnsi="Times New Roman"/>
          <w:bCs/>
          <w:sz w:val="28"/>
          <w:szCs w:val="28"/>
        </w:rPr>
        <w:t xml:space="preserve"> федерального бюджета в прошлом году достиг 307,18 млрд</w:t>
      </w:r>
      <w:r w:rsidR="006B7FE6" w:rsidRPr="006B7FE6">
        <w:rPr>
          <w:rFonts w:ascii="Times New Roman" w:hAnsi="Times New Roman"/>
          <w:bCs/>
          <w:sz w:val="28"/>
          <w:szCs w:val="28"/>
        </w:rPr>
        <w:t xml:space="preserve">. </w:t>
      </w:r>
      <w:r w:rsidRPr="009C692A">
        <w:rPr>
          <w:rFonts w:ascii="Times New Roman" w:hAnsi="Times New Roman"/>
          <w:bCs/>
          <w:sz w:val="28"/>
          <w:szCs w:val="28"/>
        </w:rPr>
        <w:t xml:space="preserve"> руб. (0,5% ВВП). Объем ВВП в денежном выражении в 2012 г. составил 61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149,3 млрд</w:t>
      </w:r>
      <w:r w:rsidR="006B7FE6" w:rsidRPr="006B7FE6">
        <w:rPr>
          <w:rFonts w:ascii="Times New Roman" w:hAnsi="Times New Roman"/>
          <w:bCs/>
          <w:sz w:val="28"/>
          <w:szCs w:val="28"/>
        </w:rPr>
        <w:t>.</w:t>
      </w:r>
      <w:r w:rsidRPr="009C692A">
        <w:rPr>
          <w:rFonts w:ascii="Times New Roman" w:hAnsi="Times New Roman"/>
          <w:bCs/>
          <w:sz w:val="28"/>
          <w:szCs w:val="28"/>
        </w:rPr>
        <w:t xml:space="preserve"> руб.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Нефтегазовые доходы бюджета в прошлом году составили 6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452,93 </w:t>
      </w:r>
      <w:proofErr w:type="spellStart"/>
      <w:r w:rsidRPr="009C692A">
        <w:rPr>
          <w:rFonts w:ascii="Times New Roman" w:hAnsi="Times New Roman"/>
          <w:bCs/>
          <w:sz w:val="28"/>
          <w:szCs w:val="28"/>
        </w:rPr>
        <w:t>млрд</w:t>
      </w:r>
      <w:proofErr w:type="spellEnd"/>
      <w:proofErr w:type="gramStart"/>
      <w:r w:rsidRPr="009C692A">
        <w:rPr>
          <w:rFonts w:ascii="Times New Roman" w:hAnsi="Times New Roman"/>
          <w:bCs/>
          <w:sz w:val="28"/>
          <w:szCs w:val="28"/>
        </w:rPr>
        <w:t xml:space="preserve"> </w:t>
      </w:r>
      <w:r w:rsidR="006B7FE6" w:rsidRPr="00470CE8">
        <w:rPr>
          <w:rFonts w:ascii="Times New Roman" w:hAnsi="Times New Roman"/>
          <w:bCs/>
          <w:sz w:val="28"/>
          <w:szCs w:val="28"/>
        </w:rPr>
        <w:t>.</w:t>
      </w:r>
      <w:proofErr w:type="gramEnd"/>
      <w:r w:rsidR="006B7FE6" w:rsidRPr="00470CE8">
        <w:rPr>
          <w:rFonts w:ascii="Times New Roman" w:hAnsi="Times New Roman"/>
          <w:bCs/>
          <w:sz w:val="28"/>
          <w:szCs w:val="28"/>
        </w:rPr>
        <w:t xml:space="preserve"> </w:t>
      </w:r>
      <w:r w:rsidRPr="009C692A">
        <w:rPr>
          <w:rFonts w:ascii="Times New Roman" w:hAnsi="Times New Roman"/>
          <w:bCs/>
          <w:sz w:val="28"/>
          <w:szCs w:val="28"/>
        </w:rPr>
        <w:t>руб. (50,2% от общего объема доходов за год), прочие доходы - 6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405,36 млрд</w:t>
      </w:r>
      <w:r w:rsidR="006B7FE6" w:rsidRPr="00470CE8">
        <w:rPr>
          <w:rFonts w:ascii="Times New Roman" w:hAnsi="Times New Roman"/>
          <w:bCs/>
          <w:sz w:val="28"/>
          <w:szCs w:val="28"/>
        </w:rPr>
        <w:t>.</w:t>
      </w:r>
      <w:r w:rsidRPr="009C692A">
        <w:rPr>
          <w:rFonts w:ascii="Times New Roman" w:hAnsi="Times New Roman"/>
          <w:bCs/>
          <w:sz w:val="28"/>
          <w:szCs w:val="28"/>
        </w:rPr>
        <w:t xml:space="preserve"> руб. (49,8%).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Федеральная налоговая служба (ФНС) в 2012 г. перечислила в федеральный бюджет 5 трлн</w:t>
      </w:r>
      <w:r w:rsidR="006B7FE6" w:rsidRPr="006B7FE6">
        <w:rPr>
          <w:rFonts w:ascii="Times New Roman" w:hAnsi="Times New Roman"/>
          <w:bCs/>
          <w:sz w:val="28"/>
          <w:szCs w:val="28"/>
        </w:rPr>
        <w:t>.</w:t>
      </w:r>
      <w:r w:rsidRPr="009C692A">
        <w:rPr>
          <w:rFonts w:ascii="Times New Roman" w:hAnsi="Times New Roman"/>
          <w:bCs/>
          <w:sz w:val="28"/>
          <w:szCs w:val="28"/>
        </w:rPr>
        <w:t xml:space="preserve"> 160,12 </w:t>
      </w:r>
      <w:proofErr w:type="spellStart"/>
      <w:r w:rsidRPr="009C692A">
        <w:rPr>
          <w:rFonts w:ascii="Times New Roman" w:hAnsi="Times New Roman"/>
          <w:bCs/>
          <w:sz w:val="28"/>
          <w:szCs w:val="28"/>
        </w:rPr>
        <w:t>млрд</w:t>
      </w:r>
      <w:proofErr w:type="spellEnd"/>
      <w:r w:rsidR="006B7FE6">
        <w:rPr>
          <w:rFonts w:ascii="Times New Roman" w:hAnsi="Times New Roman"/>
          <w:bCs/>
          <w:sz w:val="28"/>
          <w:szCs w:val="28"/>
          <w:lang w:val="en-US"/>
        </w:rPr>
        <w:t>.</w:t>
      </w:r>
      <w:r w:rsidRPr="009C692A">
        <w:rPr>
          <w:rFonts w:ascii="Times New Roman" w:hAnsi="Times New Roman"/>
          <w:bCs/>
          <w:sz w:val="28"/>
          <w:szCs w:val="28"/>
        </w:rPr>
        <w:t xml:space="preserve"> руб. (100,2% к прогнозному показателю доходов на 2012 г.).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lastRenderedPageBreak/>
        <w:t xml:space="preserve">Федеральная таможенная служба (ФТС) перечислила в бюджет 6 </w:t>
      </w:r>
      <w:proofErr w:type="spellStart"/>
      <w:proofErr w:type="gramStart"/>
      <w:r w:rsidRPr="009C692A">
        <w:rPr>
          <w:rFonts w:ascii="Times New Roman" w:hAnsi="Times New Roman"/>
          <w:bCs/>
          <w:sz w:val="28"/>
          <w:szCs w:val="28"/>
        </w:rPr>
        <w:t>трлн</w:t>
      </w:r>
      <w:proofErr w:type="spellEnd"/>
      <w:proofErr w:type="gramEnd"/>
      <w:r w:rsidRPr="009C692A">
        <w:rPr>
          <w:rFonts w:ascii="Times New Roman" w:hAnsi="Times New Roman"/>
          <w:bCs/>
          <w:sz w:val="28"/>
          <w:szCs w:val="28"/>
        </w:rPr>
        <w:t xml:space="preserve"> 484,31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 (98,9% к прогнозному показателю на год). </w:t>
      </w:r>
      <w:proofErr w:type="spellStart"/>
      <w:r w:rsidRPr="009C692A">
        <w:rPr>
          <w:rFonts w:ascii="Times New Roman" w:hAnsi="Times New Roman"/>
          <w:bCs/>
          <w:sz w:val="28"/>
          <w:szCs w:val="28"/>
        </w:rPr>
        <w:t>Росимущество</w:t>
      </w:r>
      <w:proofErr w:type="spellEnd"/>
      <w:r w:rsidRPr="009C692A">
        <w:rPr>
          <w:rFonts w:ascii="Times New Roman" w:hAnsi="Times New Roman"/>
          <w:bCs/>
          <w:sz w:val="28"/>
          <w:szCs w:val="28"/>
        </w:rPr>
        <w:t xml:space="preserve"> принесло в бюджет 230,51 </w:t>
      </w:r>
      <w:proofErr w:type="spellStart"/>
      <w:proofErr w:type="gramStart"/>
      <w:r w:rsidRPr="009C692A">
        <w:rPr>
          <w:rFonts w:ascii="Times New Roman" w:hAnsi="Times New Roman"/>
          <w:bCs/>
          <w:sz w:val="28"/>
          <w:szCs w:val="28"/>
        </w:rPr>
        <w:t>млрд</w:t>
      </w:r>
      <w:proofErr w:type="spellEnd"/>
      <w:proofErr w:type="gramEnd"/>
      <w:r w:rsidRPr="009C692A">
        <w:rPr>
          <w:rFonts w:ascii="Times New Roman" w:hAnsi="Times New Roman"/>
          <w:bCs/>
          <w:sz w:val="28"/>
          <w:szCs w:val="28"/>
        </w:rPr>
        <w:t xml:space="preserve"> руб. (102%). </w:t>
      </w:r>
    </w:p>
    <w:p w:rsidR="009C692A" w:rsidRPr="006B7FE6"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 xml:space="preserve">Другие федеральные органы перечислили в федеральный бюджет в 2012 г. 983,35 </w:t>
      </w:r>
      <w:proofErr w:type="spellStart"/>
      <w:proofErr w:type="gramStart"/>
      <w:r w:rsidRPr="009C692A">
        <w:rPr>
          <w:rFonts w:ascii="Times New Roman" w:hAnsi="Times New Roman"/>
          <w:bCs/>
          <w:sz w:val="28"/>
          <w:szCs w:val="28"/>
        </w:rPr>
        <w:t>млрд</w:t>
      </w:r>
      <w:proofErr w:type="spellEnd"/>
      <w:proofErr w:type="gramEnd"/>
      <w:r w:rsidRPr="009C692A">
        <w:rPr>
          <w:rFonts w:ascii="Times New Roman" w:hAnsi="Times New Roman"/>
          <w:bCs/>
          <w:sz w:val="28"/>
          <w:szCs w:val="28"/>
        </w:rPr>
        <w:t xml:space="preserve"> руб. (100,2% к прогнозному показателю доходов на год). </w:t>
      </w:r>
      <w:r w:rsidR="006B7FE6" w:rsidRPr="006B7FE6">
        <w:rPr>
          <w:rFonts w:ascii="Times New Roman" w:hAnsi="Times New Roman"/>
          <w:bCs/>
          <w:sz w:val="28"/>
          <w:szCs w:val="28"/>
        </w:rPr>
        <w:t>[13].</w:t>
      </w:r>
    </w:p>
    <w:p w:rsidR="003B5499" w:rsidRPr="006B7FE6" w:rsidRDefault="00F44BF8" w:rsidP="009C692A">
      <w:pPr>
        <w:pStyle w:val="a3"/>
        <w:spacing w:line="360" w:lineRule="auto"/>
        <w:ind w:firstLine="709"/>
      </w:pPr>
      <w:r w:rsidRPr="00F44BF8">
        <w:rPr>
          <w:rFonts w:ascii="Times New Roman" w:hAnsi="Times New Roman"/>
          <w:bCs/>
          <w:sz w:val="28"/>
          <w:szCs w:val="28"/>
        </w:rPr>
        <w:t xml:space="preserve">В 2012 году за счет </w:t>
      </w:r>
      <w:proofErr w:type="spellStart"/>
      <w:r w:rsidRPr="00F44BF8">
        <w:rPr>
          <w:rFonts w:ascii="Times New Roman" w:hAnsi="Times New Roman"/>
          <w:bCs/>
          <w:sz w:val="28"/>
          <w:szCs w:val="28"/>
        </w:rPr>
        <w:t>Росприроднадзора</w:t>
      </w:r>
      <w:proofErr w:type="spellEnd"/>
      <w:r w:rsidRPr="00F44BF8">
        <w:rPr>
          <w:rFonts w:ascii="Times New Roman" w:hAnsi="Times New Roman"/>
          <w:bCs/>
          <w:sz w:val="28"/>
          <w:szCs w:val="28"/>
        </w:rPr>
        <w:t xml:space="preserve"> бюджет страны пополнился на 4 миллиарда рублей. Деньги поступают в казну в виде штрафов, выписанных за загрязнение окружающей среды. Под контролем службы находятся 80 тысяч предприятий. Доля устранений нарушен</w:t>
      </w:r>
      <w:r w:rsidR="003B5499">
        <w:rPr>
          <w:rFonts w:ascii="Times New Roman" w:hAnsi="Times New Roman"/>
          <w:bCs/>
          <w:sz w:val="28"/>
          <w:szCs w:val="28"/>
        </w:rPr>
        <w:t xml:space="preserve">ий после осуществления проверки составляет 78 </w:t>
      </w:r>
      <w:r w:rsidRPr="00F44BF8">
        <w:rPr>
          <w:rFonts w:ascii="Times New Roman" w:hAnsi="Times New Roman"/>
          <w:bCs/>
          <w:sz w:val="28"/>
          <w:szCs w:val="28"/>
        </w:rPr>
        <w:t>процентов</w:t>
      </w:r>
      <w:r w:rsidR="006B7FE6" w:rsidRPr="006B7FE6">
        <w:rPr>
          <w:rFonts w:ascii="Times New Roman" w:hAnsi="Times New Roman"/>
          <w:bCs/>
          <w:sz w:val="28"/>
          <w:szCs w:val="28"/>
        </w:rPr>
        <w:t>. [14].</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 xml:space="preserve">Совокупный объем Резервного фонда в рублевом выражении на 1 января 2013 г. составил 1 </w:t>
      </w:r>
      <w:proofErr w:type="spellStart"/>
      <w:proofErr w:type="gramStart"/>
      <w:r w:rsidRPr="009C692A">
        <w:rPr>
          <w:rFonts w:ascii="Times New Roman" w:hAnsi="Times New Roman"/>
          <w:bCs/>
          <w:sz w:val="28"/>
          <w:szCs w:val="28"/>
        </w:rPr>
        <w:t>трлн</w:t>
      </w:r>
      <w:proofErr w:type="spellEnd"/>
      <w:proofErr w:type="gramEnd"/>
      <w:r w:rsidRPr="009C692A">
        <w:rPr>
          <w:rFonts w:ascii="Times New Roman" w:hAnsi="Times New Roman"/>
          <w:bCs/>
          <w:sz w:val="28"/>
          <w:szCs w:val="28"/>
        </w:rPr>
        <w:t xml:space="preserve"> 885,68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 За год объем фонда увеличился на 1 </w:t>
      </w:r>
      <w:proofErr w:type="spellStart"/>
      <w:r w:rsidRPr="009C692A">
        <w:rPr>
          <w:rFonts w:ascii="Times New Roman" w:hAnsi="Times New Roman"/>
          <w:bCs/>
          <w:sz w:val="28"/>
          <w:szCs w:val="28"/>
        </w:rPr>
        <w:t>трлн</w:t>
      </w:r>
      <w:proofErr w:type="spellEnd"/>
      <w:r w:rsidRPr="009C692A">
        <w:rPr>
          <w:rFonts w:ascii="Times New Roman" w:hAnsi="Times New Roman"/>
          <w:bCs/>
          <w:sz w:val="28"/>
          <w:szCs w:val="28"/>
        </w:rPr>
        <w:t xml:space="preserve"> 74,16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 </w:t>
      </w:r>
    </w:p>
    <w:p w:rsidR="009C692A" w:rsidRPr="009C692A"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 xml:space="preserve">Совокупный объем Фонда национального благосостояния (ФНБ) в рублевом выражении на 1 января 2013 г. составил 2 </w:t>
      </w:r>
      <w:proofErr w:type="spellStart"/>
      <w:proofErr w:type="gramStart"/>
      <w:r w:rsidRPr="009C692A">
        <w:rPr>
          <w:rFonts w:ascii="Times New Roman" w:hAnsi="Times New Roman"/>
          <w:bCs/>
          <w:sz w:val="28"/>
          <w:szCs w:val="28"/>
        </w:rPr>
        <w:t>трлн</w:t>
      </w:r>
      <w:proofErr w:type="spellEnd"/>
      <w:proofErr w:type="gramEnd"/>
      <w:r w:rsidRPr="009C692A">
        <w:rPr>
          <w:rFonts w:ascii="Times New Roman" w:hAnsi="Times New Roman"/>
          <w:bCs/>
          <w:sz w:val="28"/>
          <w:szCs w:val="28"/>
        </w:rPr>
        <w:t xml:space="preserve"> 690,63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 За год объем фонда уменьшился на 103,8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 </w:t>
      </w:r>
    </w:p>
    <w:p w:rsidR="009C692A" w:rsidRPr="00470CE8" w:rsidRDefault="009C692A" w:rsidP="009C692A">
      <w:pPr>
        <w:pStyle w:val="a3"/>
        <w:spacing w:line="360" w:lineRule="auto"/>
        <w:ind w:firstLine="709"/>
        <w:rPr>
          <w:rFonts w:ascii="Times New Roman" w:hAnsi="Times New Roman"/>
          <w:bCs/>
          <w:sz w:val="28"/>
          <w:szCs w:val="28"/>
        </w:rPr>
      </w:pPr>
      <w:r w:rsidRPr="009C692A">
        <w:rPr>
          <w:rFonts w:ascii="Times New Roman" w:hAnsi="Times New Roman"/>
          <w:bCs/>
          <w:sz w:val="28"/>
          <w:szCs w:val="28"/>
        </w:rPr>
        <w:t xml:space="preserve">Отрицательная курсовая разница от переоценки средств ФНБ, размещенных на депозитах во "Внешэкономбанке", за 2012 г. составила 11,4 </w:t>
      </w:r>
      <w:proofErr w:type="spellStart"/>
      <w:proofErr w:type="gramStart"/>
      <w:r w:rsidRPr="009C692A">
        <w:rPr>
          <w:rFonts w:ascii="Times New Roman" w:hAnsi="Times New Roman"/>
          <w:bCs/>
          <w:sz w:val="28"/>
          <w:szCs w:val="28"/>
        </w:rPr>
        <w:t>млрд</w:t>
      </w:r>
      <w:proofErr w:type="spellEnd"/>
      <w:proofErr w:type="gramEnd"/>
      <w:r w:rsidRPr="009C692A">
        <w:rPr>
          <w:rFonts w:ascii="Times New Roman" w:hAnsi="Times New Roman"/>
          <w:bCs/>
          <w:sz w:val="28"/>
          <w:szCs w:val="28"/>
        </w:rPr>
        <w:t xml:space="preserve"> руб., на счетах в Банке России - 88,53 </w:t>
      </w:r>
      <w:proofErr w:type="spellStart"/>
      <w:r w:rsidRPr="009C692A">
        <w:rPr>
          <w:rFonts w:ascii="Times New Roman" w:hAnsi="Times New Roman"/>
          <w:bCs/>
          <w:sz w:val="28"/>
          <w:szCs w:val="28"/>
        </w:rPr>
        <w:t>млрд</w:t>
      </w:r>
      <w:proofErr w:type="spellEnd"/>
      <w:r w:rsidRPr="009C692A">
        <w:rPr>
          <w:rFonts w:ascii="Times New Roman" w:hAnsi="Times New Roman"/>
          <w:bCs/>
          <w:sz w:val="28"/>
          <w:szCs w:val="28"/>
        </w:rPr>
        <w:t xml:space="preserve"> руб.</w:t>
      </w:r>
      <w:r>
        <w:rPr>
          <w:rFonts w:ascii="Times New Roman" w:hAnsi="Times New Roman"/>
          <w:bCs/>
          <w:sz w:val="28"/>
          <w:szCs w:val="28"/>
        </w:rPr>
        <w:t xml:space="preserve"> </w:t>
      </w:r>
      <w:r w:rsidR="006B7FE6" w:rsidRPr="00470CE8">
        <w:rPr>
          <w:rFonts w:ascii="Times New Roman" w:hAnsi="Times New Roman"/>
          <w:bCs/>
          <w:sz w:val="28"/>
          <w:szCs w:val="28"/>
        </w:rPr>
        <w:t>[13].</w:t>
      </w:r>
    </w:p>
    <w:p w:rsidR="00FF763F" w:rsidRDefault="00FF763F" w:rsidP="00F45E6E">
      <w:pPr>
        <w:pStyle w:val="a3"/>
        <w:spacing w:line="360" w:lineRule="auto"/>
        <w:ind w:firstLine="709"/>
        <w:rPr>
          <w:rFonts w:ascii="Times New Roman" w:hAnsi="Times New Roman"/>
          <w:bCs/>
          <w:sz w:val="28"/>
          <w:szCs w:val="28"/>
        </w:rPr>
      </w:pPr>
      <w:r>
        <w:rPr>
          <w:rFonts w:ascii="Times New Roman" w:hAnsi="Times New Roman"/>
          <w:bCs/>
          <w:sz w:val="28"/>
          <w:szCs w:val="28"/>
        </w:rPr>
        <w:t>В целом состав и структуру доходов федерального бюджета характеризуют следующие данные:</w:t>
      </w:r>
    </w:p>
    <w:p w:rsidR="00FF763F" w:rsidRDefault="00FF763F" w:rsidP="006B7FE6">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drawing>
          <wp:inline distT="0" distB="0" distL="0" distR="0">
            <wp:extent cx="5363963" cy="2124075"/>
            <wp:effectExtent l="19050" t="0" r="8137"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l="34634" t="42740" r="1390" b="13973"/>
                    <a:stretch>
                      <a:fillRect/>
                    </a:stretch>
                  </pic:blipFill>
                  <pic:spPr bwMode="auto">
                    <a:xfrm>
                      <a:off x="0" y="0"/>
                      <a:ext cx="5382836" cy="2131548"/>
                    </a:xfrm>
                    <a:prstGeom prst="rect">
                      <a:avLst/>
                    </a:prstGeom>
                    <a:noFill/>
                    <a:ln w="9525">
                      <a:noFill/>
                      <a:miter lim="800000"/>
                      <a:headEnd/>
                      <a:tailEnd/>
                    </a:ln>
                  </pic:spPr>
                </pic:pic>
              </a:graphicData>
            </a:graphic>
          </wp:inline>
        </w:drawing>
      </w:r>
    </w:p>
    <w:p w:rsidR="009C692A" w:rsidRDefault="00E71D66" w:rsidP="00E71D66">
      <w:pPr>
        <w:pStyle w:val="a3"/>
        <w:spacing w:line="360" w:lineRule="auto"/>
        <w:ind w:firstLine="709"/>
        <w:jc w:val="center"/>
        <w:rPr>
          <w:rFonts w:ascii="Times New Roman" w:hAnsi="Times New Roman"/>
          <w:bCs/>
          <w:sz w:val="28"/>
          <w:szCs w:val="28"/>
        </w:rPr>
      </w:pPr>
      <w:r>
        <w:rPr>
          <w:rFonts w:ascii="Times New Roman" w:hAnsi="Times New Roman"/>
          <w:bCs/>
          <w:sz w:val="28"/>
          <w:szCs w:val="28"/>
        </w:rPr>
        <w:t>Рис. 3. Динамика доходов федерального бюджета РФ.</w:t>
      </w:r>
    </w:p>
    <w:p w:rsidR="00F45E6E" w:rsidRDefault="00730D6F" w:rsidP="00730D6F">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lastRenderedPageBreak/>
        <w:drawing>
          <wp:inline distT="0" distB="0" distL="0" distR="0">
            <wp:extent cx="5610225" cy="2898616"/>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l="18110" t="20548" r="4960" b="11507"/>
                    <a:stretch>
                      <a:fillRect/>
                    </a:stretch>
                  </pic:blipFill>
                  <pic:spPr bwMode="auto">
                    <a:xfrm>
                      <a:off x="0" y="0"/>
                      <a:ext cx="5610225" cy="2898616"/>
                    </a:xfrm>
                    <a:prstGeom prst="rect">
                      <a:avLst/>
                    </a:prstGeom>
                    <a:noFill/>
                    <a:ln w="9525">
                      <a:noFill/>
                      <a:miter lim="800000"/>
                      <a:headEnd/>
                      <a:tailEnd/>
                    </a:ln>
                  </pic:spPr>
                </pic:pic>
              </a:graphicData>
            </a:graphic>
          </wp:inline>
        </w:drawing>
      </w:r>
    </w:p>
    <w:p w:rsidR="00E71D66" w:rsidRDefault="00E71D66" w:rsidP="00F45E6E">
      <w:pPr>
        <w:pStyle w:val="a3"/>
        <w:spacing w:line="360" w:lineRule="auto"/>
        <w:ind w:firstLine="709"/>
      </w:pPr>
    </w:p>
    <w:p w:rsidR="00E71D66" w:rsidRPr="00470CE8" w:rsidRDefault="00E71D66" w:rsidP="00730D6F">
      <w:pPr>
        <w:pStyle w:val="a3"/>
        <w:spacing w:line="360" w:lineRule="auto"/>
        <w:ind w:firstLine="709"/>
        <w:jc w:val="center"/>
        <w:rPr>
          <w:rFonts w:ascii="Times New Roman" w:hAnsi="Times New Roman"/>
          <w:bCs/>
          <w:sz w:val="28"/>
          <w:szCs w:val="28"/>
        </w:rPr>
      </w:pPr>
      <w:r>
        <w:rPr>
          <w:rFonts w:ascii="Times New Roman" w:hAnsi="Times New Roman"/>
          <w:bCs/>
          <w:sz w:val="28"/>
          <w:szCs w:val="28"/>
        </w:rPr>
        <w:t>Рис. 4. Структура доходов федерального бюджета в 2013 г.</w:t>
      </w:r>
    </w:p>
    <w:p w:rsidR="00730D6F" w:rsidRPr="00470CE8" w:rsidRDefault="00730D6F" w:rsidP="00730D6F">
      <w:pPr>
        <w:pStyle w:val="a3"/>
        <w:spacing w:line="360" w:lineRule="auto"/>
        <w:ind w:firstLine="709"/>
        <w:rPr>
          <w:rFonts w:ascii="Times New Roman" w:hAnsi="Times New Roman"/>
          <w:bCs/>
          <w:sz w:val="28"/>
          <w:szCs w:val="28"/>
        </w:rPr>
      </w:pPr>
      <w:r w:rsidRPr="00470CE8">
        <w:rPr>
          <w:rFonts w:ascii="Times New Roman" w:hAnsi="Times New Roman"/>
          <w:bCs/>
          <w:sz w:val="28"/>
          <w:szCs w:val="28"/>
        </w:rPr>
        <w:t>[15].</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В соответствии с действующим в Российской Федерации законодательством исключительно из федерального бюджета финансируются следующие виды расходов: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деятельности Президента Российской Федерации, Федерального Собрания Российской Федерации, Счетной палаты Российской Федерации, Центральной избирательной комиссии Российской Федерации, федеральных органов исполнительной власти и их территориальных органов;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функционирование федеральной судебной системы; </w:t>
      </w:r>
    </w:p>
    <w:p w:rsidR="00E71D66" w:rsidRDefault="003663AB" w:rsidP="00E71D66">
      <w:pPr>
        <w:pStyle w:val="a3"/>
        <w:spacing w:line="360" w:lineRule="auto"/>
        <w:ind w:firstLine="709"/>
        <w:rPr>
          <w:rFonts w:ascii="Times New Roman" w:hAnsi="Times New Roman"/>
          <w:bCs/>
          <w:sz w:val="28"/>
          <w:szCs w:val="28"/>
        </w:rPr>
      </w:pPr>
      <w:proofErr w:type="gramStart"/>
      <w:r w:rsidRPr="003663AB">
        <w:rPr>
          <w:rFonts w:ascii="Times New Roman" w:hAnsi="Times New Roman"/>
          <w:bCs/>
          <w:sz w:val="28"/>
          <w:szCs w:val="28"/>
        </w:rPr>
        <w:t xml:space="preserve">- осуществление международной деятельности в общефедеральных интересах (финансовое обеспечение реализации межгосударственных соглашений и соглашений с между финансовыми организациями, международно-культурного, научного и информационного </w:t>
      </w:r>
      <w:proofErr w:type="spellStart"/>
      <w:r w:rsidRPr="003663AB">
        <w:rPr>
          <w:rFonts w:ascii="Times New Roman" w:hAnsi="Times New Roman"/>
          <w:bCs/>
          <w:sz w:val="28"/>
          <w:szCs w:val="28"/>
        </w:rPr>
        <w:t>сотрудрудничества</w:t>
      </w:r>
      <w:proofErr w:type="spellEnd"/>
      <w:r w:rsidRPr="003663AB">
        <w:rPr>
          <w:rFonts w:ascii="Times New Roman" w:hAnsi="Times New Roman"/>
          <w:bCs/>
          <w:sz w:val="28"/>
          <w:szCs w:val="28"/>
        </w:rPr>
        <w:t xml:space="preserve"> федеральных органов исполнительной власти, взносы Российской Федерации в международные организации, другие расходы в области международного сотрудничества); </w:t>
      </w:r>
      <w:proofErr w:type="gramEnd"/>
    </w:p>
    <w:p w:rsidR="003663AB" w:rsidRPr="003663AB" w:rsidRDefault="003663AB" w:rsidP="00E71D66">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национальная оборона и обеспечение безопасности государства, осуществление конверсии оборонных отраслей промышленности;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lastRenderedPageBreak/>
        <w:t xml:space="preserve">- фундаментальные исследования и содействие научно-техническому прогрессу;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государственная поддержка железнодорожного, воздушного и морского транспорта;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государственная поддержка атомной энергетики;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ликвидация последствий чрезвычайных ситуаций и стихийных бедствий федерального масштаба;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исследование и использование космического пространства;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содержание учреждений, находящихся в федеральной собственности или в ведении органов государственной власти Российской Федерации;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формирование федеральной собственности;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обслуживание и погашение государственного долга Российской Федерации;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компенсация государственным внебюджетным фондам расходов на выплату государственных пенсий и пособий, других социальных выплат, подлежащих финансированию в соответствии с законодательством Российской Федерации за счет средств федерального бюджета;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пополнение государственных запасов драгоценных метал и драгоценных камней, государственного материального резерва;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проведение выборов и референдумов Российской Федерации;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федеральная инвестиционная программа;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реализации решений федеральных органов государственной власти, приведших к увеличению бюджета расходов или уменьшению бюджетных доходов бюджетов других уровней;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осуществления отдельных государственных полномочий, </w:t>
      </w:r>
    </w:p>
    <w:p w:rsidR="003663AB" w:rsidRPr="003663AB" w:rsidRDefault="003663AB" w:rsidP="00E71D66">
      <w:pPr>
        <w:pStyle w:val="a3"/>
        <w:spacing w:line="360" w:lineRule="auto"/>
        <w:rPr>
          <w:rFonts w:ascii="Times New Roman" w:hAnsi="Times New Roman"/>
          <w:bCs/>
          <w:sz w:val="28"/>
          <w:szCs w:val="28"/>
        </w:rPr>
      </w:pPr>
      <w:proofErr w:type="gramStart"/>
      <w:r w:rsidRPr="003663AB">
        <w:rPr>
          <w:rFonts w:ascii="Times New Roman" w:hAnsi="Times New Roman"/>
          <w:bCs/>
          <w:sz w:val="28"/>
          <w:szCs w:val="28"/>
        </w:rPr>
        <w:t>передаваемых</w:t>
      </w:r>
      <w:proofErr w:type="gramEnd"/>
      <w:r w:rsidRPr="003663AB">
        <w:rPr>
          <w:rFonts w:ascii="Times New Roman" w:hAnsi="Times New Roman"/>
          <w:bCs/>
          <w:sz w:val="28"/>
          <w:szCs w:val="28"/>
        </w:rPr>
        <w:t xml:space="preserve"> на другие уровни власти;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финансовая поддержка субъектов Российской Федерации; </w:t>
      </w:r>
    </w:p>
    <w:p w:rsidR="00730D6F" w:rsidRPr="00730D6F" w:rsidRDefault="003663AB" w:rsidP="00730D6F">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официальный статистический учет и др. </w:t>
      </w:r>
    </w:p>
    <w:p w:rsidR="00172AEA" w:rsidRDefault="003663AB" w:rsidP="00730D6F">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Кроме того, средства федерального бюджета используются </w:t>
      </w:r>
      <w:proofErr w:type="gramStart"/>
      <w:r w:rsidRPr="003663AB">
        <w:rPr>
          <w:rFonts w:ascii="Times New Roman" w:hAnsi="Times New Roman"/>
          <w:bCs/>
          <w:sz w:val="28"/>
          <w:szCs w:val="28"/>
        </w:rPr>
        <w:t>для</w:t>
      </w:r>
      <w:proofErr w:type="gramEnd"/>
      <w:r w:rsidRPr="003663AB">
        <w:rPr>
          <w:rFonts w:ascii="Times New Roman" w:hAnsi="Times New Roman"/>
          <w:bCs/>
          <w:sz w:val="28"/>
          <w:szCs w:val="28"/>
        </w:rPr>
        <w:t xml:space="preserve"> </w:t>
      </w:r>
    </w:p>
    <w:p w:rsidR="003663AB" w:rsidRPr="003663AB" w:rsidRDefault="003663AB" w:rsidP="00172AEA">
      <w:pPr>
        <w:pStyle w:val="a3"/>
        <w:spacing w:line="360" w:lineRule="auto"/>
        <w:rPr>
          <w:rFonts w:ascii="Times New Roman" w:hAnsi="Times New Roman"/>
          <w:bCs/>
          <w:sz w:val="28"/>
          <w:szCs w:val="28"/>
        </w:rPr>
      </w:pPr>
      <w:r w:rsidRPr="003663AB">
        <w:rPr>
          <w:rFonts w:ascii="Times New Roman" w:hAnsi="Times New Roman"/>
          <w:bCs/>
          <w:sz w:val="28"/>
          <w:szCs w:val="28"/>
        </w:rPr>
        <w:lastRenderedPageBreak/>
        <w:t xml:space="preserve">финансирования мероприятий регионального и местного значения, включаемых в целевые региональные и местные программы.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По согласованию с региональными и местными органами власти совместно за счет средств федерального бюджета, средств бюджетов субъектов Российской Федерации и средств местных бюджетов финансируются следующие виды расходов: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государственная поддержка отраслей промышленности, строительства и строительной индустрии, сельского хо, автомобильного и речного транспорта, связи и дорожного хозяйства, метрополитенов;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правоохранительной деятельности;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противопожарной безопасности;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научно-исследовательские, опытно-конструкторские и проектно-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изыскательские работы, обеспечивающие научно-технический прогресс;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социальной защиты населения;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охраны окружающей природной среды, ох и воспроизводства природных ресурсов, обеспечение гидрометеорологической деятельности;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предупреждения и ликвидации последствий чрезвычайных ситуаций и стихийных бедствий межрегионального масштаба;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развитие рыночной инфраструктуры;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развития федеративных и национальных отраслей;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деятельности избирательных комиссий субъектов Российской Федерации в соответствии с законодательством Российской Федерации; </w:t>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обеспечение деятельности средств массовой информации; </w:t>
      </w:r>
    </w:p>
    <w:p w:rsidR="00730D6F" w:rsidRPr="00470CE8" w:rsidRDefault="003663AB" w:rsidP="00730D6F">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финансовая помощь другим бюджетам; </w:t>
      </w:r>
    </w:p>
    <w:p w:rsidR="00730D6F" w:rsidRPr="00470CE8" w:rsidRDefault="003663AB" w:rsidP="00730D6F">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 прочие расходы, находящиеся в совместном ведении Российской </w:t>
      </w:r>
    </w:p>
    <w:p w:rsidR="00730D6F" w:rsidRPr="00172AEA" w:rsidRDefault="003663AB" w:rsidP="00172AEA">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Федерации, субъектов Российской Федерации и муниципальных образований.</w:t>
      </w:r>
      <w:r w:rsidR="00730D6F" w:rsidRPr="00730D6F">
        <w:rPr>
          <w:rFonts w:ascii="Times New Roman" w:hAnsi="Times New Roman"/>
          <w:bCs/>
          <w:sz w:val="28"/>
          <w:szCs w:val="28"/>
        </w:rPr>
        <w:t xml:space="preserve"> [</w:t>
      </w:r>
      <w:r w:rsidR="00730D6F">
        <w:rPr>
          <w:rFonts w:ascii="Times New Roman" w:hAnsi="Times New Roman"/>
          <w:bCs/>
          <w:sz w:val="28"/>
          <w:szCs w:val="28"/>
          <w:lang w:val="en-US"/>
        </w:rPr>
        <w:t>16].</w:t>
      </w:r>
    </w:p>
    <w:p w:rsidR="003663AB" w:rsidRDefault="003663AB" w:rsidP="00730D6F">
      <w:pPr>
        <w:pStyle w:val="a3"/>
        <w:numPr>
          <w:ilvl w:val="1"/>
          <w:numId w:val="3"/>
        </w:numPr>
        <w:spacing w:line="360" w:lineRule="auto"/>
        <w:jc w:val="center"/>
        <w:rPr>
          <w:rFonts w:ascii="Times New Roman" w:hAnsi="Times New Roman"/>
          <w:b/>
          <w:bCs/>
          <w:sz w:val="28"/>
          <w:szCs w:val="28"/>
        </w:rPr>
      </w:pPr>
      <w:r w:rsidRPr="007079FE">
        <w:rPr>
          <w:rFonts w:ascii="Times New Roman" w:hAnsi="Times New Roman"/>
          <w:b/>
          <w:bCs/>
          <w:sz w:val="28"/>
          <w:szCs w:val="28"/>
        </w:rPr>
        <w:lastRenderedPageBreak/>
        <w:t>Расходы федерального бюджета в 2013—2015 гг</w:t>
      </w:r>
      <w:r w:rsidR="007079FE" w:rsidRPr="007079FE">
        <w:rPr>
          <w:rFonts w:ascii="Times New Roman" w:hAnsi="Times New Roman"/>
          <w:b/>
          <w:bCs/>
          <w:sz w:val="28"/>
          <w:szCs w:val="28"/>
        </w:rPr>
        <w:t>.</w:t>
      </w:r>
      <w:r w:rsidR="00E266AA">
        <w:rPr>
          <w:rFonts w:ascii="Times New Roman" w:hAnsi="Times New Roman"/>
          <w:b/>
          <w:bCs/>
          <w:sz w:val="28"/>
          <w:szCs w:val="28"/>
        </w:rPr>
        <w:t xml:space="preserve"> </w:t>
      </w:r>
    </w:p>
    <w:p w:rsidR="00E266AA" w:rsidRPr="007079FE" w:rsidRDefault="00E266AA" w:rsidP="00E266AA">
      <w:pPr>
        <w:pStyle w:val="a3"/>
        <w:spacing w:line="360" w:lineRule="auto"/>
        <w:ind w:left="709"/>
        <w:jc w:val="center"/>
        <w:rPr>
          <w:rFonts w:ascii="Times New Roman" w:hAnsi="Times New Roman"/>
          <w:b/>
          <w:bCs/>
          <w:sz w:val="28"/>
          <w:szCs w:val="28"/>
        </w:rPr>
      </w:pPr>
    </w:p>
    <w:p w:rsidR="003663AB" w:rsidRPr="003663AB" w:rsidRDefault="003663AB" w:rsidP="007079FE">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В 2013—2015 гг. Правительство предполагает существенно изменить структуру расходов федерального бюджета: вырастут расходы на «силовой» блок и обслуживание госдолга, сократится финансирование здравоохранения, образования и других «социальных» разделов бюджета.</w:t>
      </w:r>
    </w:p>
    <w:p w:rsid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Темпы роста номинального объема расходов федерального бюджета в 2013—2015 гг. будут существенно ниже темпов роста ВВП. Согласно Основным направления бюджетной политики на 2013 г. и плановый период 2014 и 2015 гг. ВВП за этот период по сравнению с показателем 2012 г. должен вырасти на 34,5%, в то время как расходы с учетом условно утвержденных – на 20,2%, а без их учета – только на 10,7%.</w:t>
      </w:r>
    </w:p>
    <w:p w:rsidR="003663AB" w:rsidRDefault="003663AB" w:rsidP="00730D6F">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drawing>
          <wp:inline distT="0" distB="0" distL="0" distR="0">
            <wp:extent cx="3705225" cy="2505075"/>
            <wp:effectExtent l="1905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3705225" cy="2505075"/>
                    </a:xfrm>
                    <a:prstGeom prst="rect">
                      <a:avLst/>
                    </a:prstGeom>
                    <a:noFill/>
                    <a:ln w="9525">
                      <a:noFill/>
                      <a:miter lim="800000"/>
                      <a:headEnd/>
                      <a:tailEnd/>
                    </a:ln>
                  </pic:spPr>
                </pic:pic>
              </a:graphicData>
            </a:graphic>
          </wp:inline>
        </w:drawing>
      </w:r>
    </w:p>
    <w:p w:rsidR="007079FE" w:rsidRDefault="007079FE" w:rsidP="007079FE">
      <w:pPr>
        <w:pStyle w:val="a3"/>
        <w:spacing w:line="360" w:lineRule="auto"/>
        <w:ind w:firstLine="709"/>
        <w:jc w:val="center"/>
        <w:rPr>
          <w:rFonts w:ascii="Times New Roman" w:hAnsi="Times New Roman"/>
          <w:bCs/>
          <w:sz w:val="28"/>
          <w:szCs w:val="28"/>
        </w:rPr>
      </w:pPr>
      <w:r>
        <w:rPr>
          <w:rFonts w:ascii="Times New Roman" w:hAnsi="Times New Roman"/>
          <w:bCs/>
          <w:sz w:val="28"/>
          <w:szCs w:val="28"/>
        </w:rPr>
        <w:t xml:space="preserve">Рис. 5. </w:t>
      </w:r>
      <w:r w:rsidR="003663AB" w:rsidRPr="003663AB">
        <w:rPr>
          <w:rFonts w:ascii="Times New Roman" w:hAnsi="Times New Roman"/>
          <w:bCs/>
          <w:sz w:val="28"/>
          <w:szCs w:val="28"/>
        </w:rPr>
        <w:t xml:space="preserve">Темпы роста ВВП и расходов федерального бюджета в 2013-2015 гг., </w:t>
      </w:r>
      <w:proofErr w:type="gramStart"/>
      <w:r w:rsidR="003663AB" w:rsidRPr="003663AB">
        <w:rPr>
          <w:rFonts w:ascii="Times New Roman" w:hAnsi="Times New Roman"/>
          <w:bCs/>
          <w:sz w:val="28"/>
          <w:szCs w:val="28"/>
        </w:rPr>
        <w:t>в</w:t>
      </w:r>
      <w:proofErr w:type="gramEnd"/>
      <w:r w:rsidR="003663AB" w:rsidRPr="003663AB">
        <w:rPr>
          <w:rFonts w:ascii="Times New Roman" w:hAnsi="Times New Roman"/>
          <w:bCs/>
          <w:sz w:val="28"/>
          <w:szCs w:val="28"/>
        </w:rPr>
        <w:t xml:space="preserve"> % </w:t>
      </w:r>
      <w:proofErr w:type="gramStart"/>
      <w:r w:rsidR="003663AB" w:rsidRPr="003663AB">
        <w:rPr>
          <w:rFonts w:ascii="Times New Roman" w:hAnsi="Times New Roman"/>
          <w:bCs/>
          <w:sz w:val="28"/>
          <w:szCs w:val="28"/>
        </w:rPr>
        <w:t>к</w:t>
      </w:r>
      <w:proofErr w:type="gramEnd"/>
      <w:r w:rsidR="003663AB" w:rsidRPr="003663AB">
        <w:rPr>
          <w:rFonts w:ascii="Times New Roman" w:hAnsi="Times New Roman"/>
          <w:bCs/>
          <w:sz w:val="28"/>
          <w:szCs w:val="28"/>
        </w:rPr>
        <w:t xml:space="preserve"> уровню 2012 г.</w:t>
      </w:r>
    </w:p>
    <w:p w:rsid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При этом по 7 из 14 разделов бюджета произойдет сокращение номинального объема финансирования. Так, на федеральном уровне по сравнению с 2012 г. будут снижаться объемы финансирования социальной сферы в части здравоохранения, образования, физкультуры и спорта, а также национальной экономики, ЖКХ и средств массовой информации. Рост расходов в основном будет обусловлен увеличением финансирования национальной обороны, безопасности и правоохранительной деятельности, </w:t>
      </w:r>
      <w:r w:rsidRPr="003663AB">
        <w:rPr>
          <w:rFonts w:ascii="Times New Roman" w:hAnsi="Times New Roman"/>
          <w:bCs/>
          <w:sz w:val="28"/>
          <w:szCs w:val="28"/>
        </w:rPr>
        <w:lastRenderedPageBreak/>
        <w:t>расходов на обслуживание государственного долга и трансфертов бюджетам субъектам РФ и внебюджетным фондам (см. таблицу).</w:t>
      </w:r>
    </w:p>
    <w:p w:rsidR="007079FE" w:rsidRPr="003663AB" w:rsidRDefault="007079FE" w:rsidP="007079FE">
      <w:pPr>
        <w:pStyle w:val="a3"/>
        <w:spacing w:line="360" w:lineRule="auto"/>
        <w:ind w:firstLine="709"/>
        <w:jc w:val="right"/>
        <w:rPr>
          <w:rFonts w:ascii="Times New Roman" w:hAnsi="Times New Roman"/>
          <w:bCs/>
          <w:sz w:val="28"/>
          <w:szCs w:val="28"/>
        </w:rPr>
      </w:pPr>
      <w:r>
        <w:rPr>
          <w:rFonts w:ascii="Times New Roman" w:hAnsi="Times New Roman"/>
          <w:bCs/>
          <w:sz w:val="28"/>
          <w:szCs w:val="28"/>
        </w:rPr>
        <w:t>Таблица 1. Расходы по основным разделам федерального бюджета в 2013 -2015 гг.</w:t>
      </w:r>
    </w:p>
    <w:p w:rsidR="003663AB" w:rsidRPr="003663AB" w:rsidRDefault="003663AB" w:rsidP="007079FE">
      <w:pPr>
        <w:pStyle w:val="a3"/>
        <w:spacing w:line="360" w:lineRule="auto"/>
        <w:jc w:val="center"/>
        <w:rPr>
          <w:rFonts w:ascii="Times New Roman" w:hAnsi="Times New Roman"/>
          <w:bCs/>
          <w:sz w:val="28"/>
          <w:szCs w:val="28"/>
        </w:rPr>
      </w:pPr>
      <w:r>
        <w:rPr>
          <w:rFonts w:ascii="Times New Roman" w:hAnsi="Times New Roman"/>
          <w:bCs/>
          <w:noProof/>
          <w:sz w:val="28"/>
          <w:szCs w:val="28"/>
          <w:lang w:eastAsia="ru-RU"/>
        </w:rPr>
        <w:drawing>
          <wp:inline distT="0" distB="0" distL="0" distR="0">
            <wp:extent cx="5940425" cy="2939093"/>
            <wp:effectExtent l="1905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5940425" cy="2939093"/>
                    </a:xfrm>
                    <a:prstGeom prst="rect">
                      <a:avLst/>
                    </a:prstGeom>
                    <a:noFill/>
                    <a:ln w="9525">
                      <a:noFill/>
                      <a:miter lim="800000"/>
                      <a:headEnd/>
                      <a:tailEnd/>
                    </a:ln>
                  </pic:spPr>
                </pic:pic>
              </a:graphicData>
            </a:graphic>
          </wp:inline>
        </w:drawing>
      </w:r>
    </w:p>
    <w:p w:rsidR="003663AB" w:rsidRPr="003663AB" w:rsidRDefault="003663AB" w:rsidP="003663AB">
      <w:pPr>
        <w:pStyle w:val="a3"/>
        <w:spacing w:line="360" w:lineRule="auto"/>
        <w:ind w:firstLine="709"/>
        <w:rPr>
          <w:rFonts w:ascii="Times New Roman" w:hAnsi="Times New Roman"/>
          <w:bCs/>
          <w:sz w:val="28"/>
          <w:szCs w:val="28"/>
        </w:rPr>
      </w:pPr>
      <w:r w:rsidRPr="003663AB">
        <w:rPr>
          <w:rFonts w:ascii="Times New Roman" w:hAnsi="Times New Roman"/>
          <w:bCs/>
          <w:sz w:val="28"/>
          <w:szCs w:val="28"/>
        </w:rPr>
        <w:t xml:space="preserve">Следует отметить, что в структуре расходов федерального бюджета в 2015 г. по сравнению с 2012 г. вырастут доли только трех разделов, а сократятся – десяти. При этом доли двух разделов увеличатся почти в полтора раза: доля расходов на национальную оборону возрастет с 14,6% до 20,3%, а на обслуживание госдолга – с 3,0% до 4,4%. В свою очередь, доли ряда «социальных» разделов сократятся в 1,5-2 раза. В частности, здравоохранения с 4,4% до 2,7%, образования – с 4,8% до 4,0%, физкультуры и спорта – с 0,3% до 0,2%. Одновременно снизится и доля расходов на национальную экономику – </w:t>
      </w:r>
      <w:proofErr w:type="gramStart"/>
      <w:r w:rsidRPr="003663AB">
        <w:rPr>
          <w:rFonts w:ascii="Times New Roman" w:hAnsi="Times New Roman"/>
          <w:bCs/>
          <w:sz w:val="28"/>
          <w:szCs w:val="28"/>
        </w:rPr>
        <w:t>с</w:t>
      </w:r>
      <w:proofErr w:type="gramEnd"/>
      <w:r w:rsidRPr="003663AB">
        <w:rPr>
          <w:rFonts w:ascii="Times New Roman" w:hAnsi="Times New Roman"/>
          <w:bCs/>
          <w:sz w:val="28"/>
          <w:szCs w:val="28"/>
        </w:rPr>
        <w:t xml:space="preserve"> 13,8% до 11,6%.</w:t>
      </w:r>
    </w:p>
    <w:p w:rsidR="003663AB" w:rsidRDefault="003663AB" w:rsidP="003663AB">
      <w:pPr>
        <w:pStyle w:val="a3"/>
        <w:spacing w:line="360" w:lineRule="auto"/>
        <w:ind w:firstLine="709"/>
        <w:rPr>
          <w:rFonts w:ascii="Times New Roman" w:hAnsi="Times New Roman"/>
          <w:bCs/>
          <w:sz w:val="28"/>
          <w:szCs w:val="28"/>
        </w:rPr>
      </w:pPr>
      <w:proofErr w:type="gramStart"/>
      <w:r w:rsidRPr="003663AB">
        <w:rPr>
          <w:rFonts w:ascii="Times New Roman" w:hAnsi="Times New Roman"/>
          <w:bCs/>
          <w:sz w:val="28"/>
          <w:szCs w:val="28"/>
        </w:rPr>
        <w:t>Для сравнения, доля расходов на здравоохранение в государственных (федеральных) бюджетах ведущих стран Евросоюза составляет порядка 15% (а в США – 23%), на образование – от 9% до 13%. Таким образом, одним из результатов бюджетной политики в 2013—2015 гг. станет дальнейшее увеличение разрыва между финансированием расходов в государственном бюджете на системы образования и здравоохранения в России и в ведущих странах мира.</w:t>
      </w:r>
      <w:r w:rsidR="00730D6F" w:rsidRPr="00730D6F">
        <w:rPr>
          <w:rFonts w:ascii="Times New Roman" w:hAnsi="Times New Roman"/>
          <w:bCs/>
          <w:sz w:val="28"/>
          <w:szCs w:val="28"/>
        </w:rPr>
        <w:t xml:space="preserve"> [</w:t>
      </w:r>
      <w:r w:rsidR="00730D6F">
        <w:rPr>
          <w:rFonts w:ascii="Times New Roman" w:hAnsi="Times New Roman"/>
          <w:bCs/>
          <w:sz w:val="28"/>
          <w:szCs w:val="28"/>
          <w:lang w:val="en-US"/>
        </w:rPr>
        <w:t>17].</w:t>
      </w:r>
      <w:proofErr w:type="gramEnd"/>
    </w:p>
    <w:p w:rsidR="00172AEA" w:rsidRPr="00172AEA" w:rsidRDefault="00172AEA" w:rsidP="00172AEA">
      <w:pPr>
        <w:pStyle w:val="a3"/>
        <w:spacing w:line="360" w:lineRule="auto"/>
        <w:rPr>
          <w:rFonts w:ascii="Times New Roman" w:hAnsi="Times New Roman"/>
          <w:bCs/>
          <w:sz w:val="28"/>
          <w:szCs w:val="28"/>
        </w:rPr>
      </w:pPr>
    </w:p>
    <w:p w:rsidR="00BB512B" w:rsidRPr="00BB512B" w:rsidRDefault="00172AEA" w:rsidP="00730D6F">
      <w:pPr>
        <w:pStyle w:val="a3"/>
        <w:numPr>
          <w:ilvl w:val="0"/>
          <w:numId w:val="3"/>
        </w:numPr>
        <w:spacing w:line="360" w:lineRule="auto"/>
        <w:jc w:val="center"/>
        <w:rPr>
          <w:rFonts w:ascii="Times New Roman" w:hAnsi="Times New Roman"/>
          <w:b/>
          <w:bCs/>
          <w:sz w:val="28"/>
          <w:szCs w:val="28"/>
        </w:rPr>
      </w:pPr>
      <w:r>
        <w:rPr>
          <w:rFonts w:ascii="Times New Roman" w:hAnsi="Times New Roman"/>
          <w:b/>
          <w:bCs/>
          <w:sz w:val="28"/>
          <w:szCs w:val="28"/>
        </w:rPr>
        <w:lastRenderedPageBreak/>
        <w:t>Расчетная</w:t>
      </w:r>
      <w:r w:rsidR="00BB512B" w:rsidRPr="00BB512B">
        <w:rPr>
          <w:rFonts w:ascii="Times New Roman" w:hAnsi="Times New Roman"/>
          <w:b/>
          <w:bCs/>
          <w:sz w:val="28"/>
          <w:szCs w:val="28"/>
        </w:rPr>
        <w:t xml:space="preserve"> часть.</w:t>
      </w:r>
    </w:p>
    <w:p w:rsidR="00BB512B" w:rsidRPr="006A7CFC" w:rsidRDefault="00BB512B" w:rsidP="00BB512B">
      <w:pPr>
        <w:spacing w:line="360" w:lineRule="auto"/>
        <w:ind w:firstLine="709"/>
        <w:jc w:val="center"/>
        <w:rPr>
          <w:rFonts w:ascii="Times New Roman" w:hAnsi="Times New Roman"/>
          <w:sz w:val="28"/>
          <w:szCs w:val="28"/>
        </w:rPr>
      </w:pPr>
      <w:r w:rsidRPr="006A7CFC">
        <w:rPr>
          <w:rFonts w:ascii="Times New Roman" w:hAnsi="Times New Roman"/>
          <w:sz w:val="28"/>
          <w:szCs w:val="28"/>
        </w:rPr>
        <w:t>Вариант 1</w:t>
      </w:r>
      <w:r w:rsidR="004E04DD">
        <w:rPr>
          <w:rFonts w:ascii="Times New Roman" w:hAnsi="Times New Roman"/>
          <w:sz w:val="28"/>
          <w:szCs w:val="28"/>
        </w:rPr>
        <w:t>.</w:t>
      </w:r>
    </w:p>
    <w:p w:rsidR="00BB512B" w:rsidRPr="006A7CFC" w:rsidRDefault="00BB512B" w:rsidP="00BB512B">
      <w:pPr>
        <w:spacing w:line="360" w:lineRule="auto"/>
        <w:ind w:firstLine="709"/>
        <w:jc w:val="center"/>
        <w:rPr>
          <w:rFonts w:ascii="Times New Roman" w:hAnsi="Times New Roman"/>
          <w:sz w:val="28"/>
          <w:szCs w:val="28"/>
        </w:rPr>
      </w:pPr>
      <w:r w:rsidRPr="006A7CFC">
        <w:rPr>
          <w:rFonts w:ascii="Times New Roman" w:hAnsi="Times New Roman"/>
          <w:sz w:val="28"/>
          <w:szCs w:val="28"/>
        </w:rPr>
        <w:t>Составление проекта бюджета района</w:t>
      </w:r>
      <w:r w:rsidR="004E04DD">
        <w:rPr>
          <w:rFonts w:ascii="Times New Roman" w:hAnsi="Times New Roman"/>
          <w:sz w:val="28"/>
          <w:szCs w:val="28"/>
        </w:rPr>
        <w:t>.</w:t>
      </w:r>
    </w:p>
    <w:p w:rsidR="00BB512B" w:rsidRPr="00185CAE" w:rsidRDefault="00BB512B" w:rsidP="004E04DD">
      <w:pPr>
        <w:spacing w:line="360" w:lineRule="auto"/>
        <w:ind w:firstLine="851"/>
        <w:rPr>
          <w:rFonts w:ascii="Times New Roman" w:hAnsi="Times New Roman"/>
          <w:sz w:val="28"/>
          <w:szCs w:val="28"/>
        </w:rPr>
      </w:pPr>
      <w:r w:rsidRPr="00185CAE">
        <w:rPr>
          <w:rFonts w:ascii="Times New Roman" w:hAnsi="Times New Roman"/>
          <w:sz w:val="28"/>
          <w:szCs w:val="28"/>
        </w:rPr>
        <w:t>1. На основе представленных исходных данных рассчитать показатели проекта бюджета района и составить проект бюджета по форме № 1-Б.</w:t>
      </w:r>
    </w:p>
    <w:p w:rsidR="00BB512B" w:rsidRPr="00185CAE" w:rsidRDefault="00BB512B" w:rsidP="004E04DD">
      <w:pPr>
        <w:spacing w:line="360" w:lineRule="auto"/>
        <w:ind w:firstLine="851"/>
        <w:rPr>
          <w:rFonts w:ascii="Times New Roman" w:hAnsi="Times New Roman"/>
          <w:sz w:val="28"/>
          <w:szCs w:val="28"/>
        </w:rPr>
      </w:pPr>
      <w:r w:rsidRPr="00185CAE">
        <w:rPr>
          <w:rFonts w:ascii="Times New Roman" w:hAnsi="Times New Roman"/>
          <w:sz w:val="28"/>
          <w:szCs w:val="28"/>
        </w:rPr>
        <w:t xml:space="preserve">2. Подготовить пояснительную записку к составленному проекту бюджета района, в </w:t>
      </w:r>
      <w:proofErr w:type="gramStart"/>
      <w:r w:rsidRPr="00185CAE">
        <w:rPr>
          <w:rFonts w:ascii="Times New Roman" w:hAnsi="Times New Roman"/>
          <w:sz w:val="28"/>
          <w:szCs w:val="28"/>
        </w:rPr>
        <w:t>которой</w:t>
      </w:r>
      <w:proofErr w:type="gramEnd"/>
      <w:r w:rsidRPr="00185CAE">
        <w:rPr>
          <w:rFonts w:ascii="Times New Roman" w:hAnsi="Times New Roman"/>
          <w:sz w:val="28"/>
          <w:szCs w:val="28"/>
        </w:rPr>
        <w:t xml:space="preserve"> проанализировать структуру и динамику доходов и расходов бюджета и оценить финансовое состояние муниципального образования.</w:t>
      </w:r>
    </w:p>
    <w:p w:rsidR="00BB512B" w:rsidRPr="00185CAE" w:rsidRDefault="00BB512B" w:rsidP="004E04DD">
      <w:pPr>
        <w:spacing w:line="360" w:lineRule="auto"/>
        <w:ind w:firstLine="851"/>
        <w:rPr>
          <w:rFonts w:ascii="Times New Roman" w:hAnsi="Times New Roman"/>
          <w:sz w:val="28"/>
          <w:szCs w:val="28"/>
        </w:rPr>
      </w:pPr>
    </w:p>
    <w:p w:rsidR="00BB512B" w:rsidRPr="006A7CFC" w:rsidRDefault="00BB512B" w:rsidP="004E04DD">
      <w:pPr>
        <w:spacing w:line="360" w:lineRule="auto"/>
        <w:ind w:firstLine="851"/>
        <w:jc w:val="center"/>
        <w:rPr>
          <w:rFonts w:ascii="Times New Roman" w:hAnsi="Times New Roman"/>
          <w:sz w:val="28"/>
          <w:szCs w:val="28"/>
        </w:rPr>
      </w:pPr>
      <w:r w:rsidRPr="006A7CFC">
        <w:rPr>
          <w:rFonts w:ascii="Times New Roman" w:hAnsi="Times New Roman"/>
          <w:sz w:val="28"/>
          <w:szCs w:val="28"/>
        </w:rPr>
        <w:t>2.1 Исходные данные для составления проекта бюджета района</w:t>
      </w:r>
    </w:p>
    <w:p w:rsidR="00BB512B" w:rsidRPr="006A7CFC" w:rsidRDefault="00BB512B" w:rsidP="004E04DD">
      <w:pPr>
        <w:spacing w:line="360" w:lineRule="auto"/>
        <w:ind w:firstLine="851"/>
        <w:rPr>
          <w:rFonts w:ascii="Times New Roman" w:hAnsi="Times New Roman"/>
          <w:b/>
          <w:sz w:val="28"/>
          <w:szCs w:val="28"/>
        </w:rPr>
      </w:pPr>
      <w:r w:rsidRPr="006A7CFC">
        <w:rPr>
          <w:rFonts w:ascii="Times New Roman" w:hAnsi="Times New Roman"/>
          <w:b/>
          <w:sz w:val="28"/>
          <w:szCs w:val="28"/>
        </w:rPr>
        <w:t>I. Данные для расчета доходов бюджета</w:t>
      </w:r>
    </w:p>
    <w:p w:rsidR="00BB512B" w:rsidRPr="00185CAE" w:rsidRDefault="00BB512B" w:rsidP="004E04DD">
      <w:pPr>
        <w:shd w:val="clear" w:color="auto" w:fill="FFFFFF"/>
        <w:tabs>
          <w:tab w:val="left" w:pos="8745"/>
        </w:tabs>
        <w:autoSpaceDE w:val="0"/>
        <w:spacing w:line="360" w:lineRule="auto"/>
        <w:ind w:firstLine="851"/>
        <w:rPr>
          <w:rFonts w:ascii="Times New Roman" w:hAnsi="Times New Roman"/>
          <w:i/>
          <w:sz w:val="28"/>
          <w:szCs w:val="28"/>
        </w:rPr>
      </w:pPr>
      <w:r w:rsidRPr="00185CAE">
        <w:rPr>
          <w:rFonts w:ascii="Times New Roman" w:hAnsi="Times New Roman"/>
          <w:i/>
          <w:sz w:val="28"/>
          <w:szCs w:val="28"/>
        </w:rPr>
        <w:t>1.  Налог на имущество физических лиц.</w:t>
      </w:r>
    </w:p>
    <w:p w:rsidR="00BB512B" w:rsidRPr="00185CAE" w:rsidRDefault="00BB512B" w:rsidP="004E04DD">
      <w:pPr>
        <w:shd w:val="clear" w:color="auto" w:fill="FFFFFF"/>
        <w:tabs>
          <w:tab w:val="left" w:pos="8745"/>
        </w:tabs>
        <w:autoSpaceDE w:val="0"/>
        <w:spacing w:line="360" w:lineRule="auto"/>
        <w:ind w:firstLine="851"/>
        <w:rPr>
          <w:rFonts w:ascii="Times New Roman" w:hAnsi="Times New Roman"/>
          <w:sz w:val="28"/>
          <w:szCs w:val="28"/>
        </w:rPr>
      </w:pPr>
      <w:r w:rsidRPr="00185CAE">
        <w:rPr>
          <w:rFonts w:ascii="Times New Roman" w:hAnsi="Times New Roman"/>
          <w:sz w:val="28"/>
          <w:szCs w:val="28"/>
        </w:rPr>
        <w:t>В текущем году данный налог начислен в сумме 32 000 руб. До конца года указанная сумма поступит полностью. На следующий год налог на имущество физических лиц планируется с ростом на 25% против уровня текущего года.</w:t>
      </w:r>
    </w:p>
    <w:p w:rsidR="00BB512B" w:rsidRPr="00185CAE" w:rsidRDefault="00BB512B" w:rsidP="004E04DD">
      <w:pPr>
        <w:shd w:val="clear" w:color="auto" w:fill="FFFFFF"/>
        <w:autoSpaceDE w:val="0"/>
        <w:spacing w:line="360" w:lineRule="auto"/>
        <w:ind w:firstLine="851"/>
        <w:rPr>
          <w:rFonts w:ascii="Times New Roman" w:hAnsi="Times New Roman"/>
          <w:i/>
          <w:sz w:val="28"/>
          <w:szCs w:val="28"/>
        </w:rPr>
      </w:pPr>
      <w:r w:rsidRPr="00185CAE">
        <w:rPr>
          <w:rFonts w:ascii="Times New Roman" w:hAnsi="Times New Roman"/>
          <w:i/>
          <w:sz w:val="28"/>
          <w:szCs w:val="28"/>
        </w:rPr>
        <w:t>2. Земельный налог.</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Прогнозные поступления земельного налога</w:t>
      </w:r>
      <w:r w:rsidRPr="00185CAE">
        <w:rPr>
          <w:rFonts w:ascii="Times New Roman" w:hAnsi="Times New Roman"/>
          <w:sz w:val="28"/>
          <w:szCs w:val="28"/>
          <w:vertAlign w:val="superscript"/>
        </w:rPr>
        <w:t xml:space="preserve"> </w:t>
      </w:r>
      <w:r w:rsidRPr="00185CAE">
        <w:rPr>
          <w:rFonts w:ascii="Times New Roman" w:hAnsi="Times New Roman"/>
          <w:sz w:val="28"/>
          <w:szCs w:val="28"/>
        </w:rPr>
        <w:t xml:space="preserve"> в местные бюджеты рассчитываются по следующей формуле [8, С.6]:</w:t>
      </w:r>
    </w:p>
    <w:p w:rsidR="00BB512B" w:rsidRPr="00185CAE" w:rsidRDefault="00BB512B" w:rsidP="004E04DD">
      <w:pPr>
        <w:shd w:val="clear" w:color="auto" w:fill="FFFFFF"/>
        <w:autoSpaceDE w:val="0"/>
        <w:spacing w:line="360" w:lineRule="auto"/>
        <w:ind w:firstLine="851"/>
        <w:jc w:val="center"/>
        <w:rPr>
          <w:rFonts w:ascii="Times New Roman" w:hAnsi="Times New Roman"/>
          <w:bCs/>
          <w:sz w:val="28"/>
          <w:szCs w:val="28"/>
        </w:rPr>
      </w:pPr>
      <w:r>
        <w:rPr>
          <w:rFonts w:ascii="Times New Roman" w:hAnsi="Times New Roman"/>
          <w:bCs/>
          <w:sz w:val="28"/>
          <w:szCs w:val="28"/>
        </w:rPr>
        <w:t xml:space="preserve">                    </w:t>
      </w:r>
      <w:r w:rsidRPr="00185CAE">
        <w:rPr>
          <w:rFonts w:ascii="Times New Roman" w:hAnsi="Times New Roman"/>
          <w:bCs/>
          <w:sz w:val="28"/>
          <w:szCs w:val="28"/>
        </w:rPr>
        <w:t xml:space="preserve">       </w:t>
      </w:r>
      <w:proofErr w:type="spellStart"/>
      <w:r w:rsidRPr="00185CAE">
        <w:rPr>
          <w:rFonts w:ascii="Times New Roman" w:hAnsi="Times New Roman"/>
          <w:bCs/>
          <w:sz w:val="28"/>
          <w:szCs w:val="28"/>
        </w:rPr>
        <w:t>N</w:t>
      </w:r>
      <w:r w:rsidRPr="00185CAE">
        <w:rPr>
          <w:rFonts w:ascii="Times New Roman" w:hAnsi="Times New Roman"/>
          <w:bCs/>
          <w:sz w:val="28"/>
          <w:szCs w:val="28"/>
          <w:vertAlign w:val="subscript"/>
        </w:rPr>
        <w:t>i</w:t>
      </w:r>
      <w:r w:rsidRPr="00185CAE">
        <w:rPr>
          <w:rFonts w:ascii="Times New Roman" w:hAnsi="Times New Roman"/>
          <w:bCs/>
          <w:sz w:val="28"/>
          <w:szCs w:val="28"/>
        </w:rPr>
        <w:t>=</w:t>
      </w:r>
      <w:proofErr w:type="spellEnd"/>
      <w:r w:rsidRPr="00185CAE">
        <w:rPr>
          <w:rFonts w:ascii="Times New Roman" w:hAnsi="Times New Roman"/>
          <w:bCs/>
          <w:sz w:val="28"/>
          <w:szCs w:val="28"/>
        </w:rPr>
        <w:t>(</w:t>
      </w:r>
      <w:proofErr w:type="spellStart"/>
      <w:r w:rsidRPr="00185CAE">
        <w:rPr>
          <w:rFonts w:ascii="Times New Roman" w:hAnsi="Times New Roman"/>
          <w:bCs/>
          <w:sz w:val="28"/>
          <w:szCs w:val="28"/>
        </w:rPr>
        <w:t>Нн</w:t>
      </w:r>
      <w:r w:rsidRPr="00185CAE">
        <w:rPr>
          <w:rFonts w:ascii="Times New Roman" w:hAnsi="Times New Roman"/>
          <w:bCs/>
          <w:sz w:val="28"/>
          <w:szCs w:val="28"/>
          <w:vertAlign w:val="subscript"/>
        </w:rPr>
        <w:t>i</w:t>
      </w:r>
      <w:proofErr w:type="spellEnd"/>
      <w:r w:rsidRPr="00185CAE">
        <w:rPr>
          <w:rFonts w:ascii="Times New Roman" w:hAnsi="Times New Roman"/>
          <w:bCs/>
          <w:sz w:val="28"/>
          <w:szCs w:val="28"/>
          <w:vertAlign w:val="subscript"/>
        </w:rPr>
        <w:t xml:space="preserve"> </w:t>
      </w:r>
      <w:r w:rsidRPr="00185CAE">
        <w:rPr>
          <w:rFonts w:ascii="Times New Roman" w:hAnsi="Times New Roman"/>
          <w:bCs/>
          <w:sz w:val="28"/>
          <w:szCs w:val="28"/>
        </w:rPr>
        <w:t>∙ К</w:t>
      </w:r>
      <w:r w:rsidRPr="00185CAE">
        <w:rPr>
          <w:rFonts w:ascii="Times New Roman" w:hAnsi="Times New Roman"/>
          <w:bCs/>
          <w:sz w:val="28"/>
          <w:szCs w:val="28"/>
          <w:vertAlign w:val="subscript"/>
        </w:rPr>
        <w:t>и</w:t>
      </w:r>
      <w:r w:rsidRPr="00185CAE">
        <w:rPr>
          <w:rFonts w:ascii="Times New Roman" w:hAnsi="Times New Roman"/>
          <w:bCs/>
          <w:sz w:val="28"/>
          <w:szCs w:val="28"/>
        </w:rPr>
        <w:t xml:space="preserve"> – </w:t>
      </w:r>
      <w:proofErr w:type="spellStart"/>
      <w:r w:rsidRPr="00185CAE">
        <w:rPr>
          <w:rFonts w:ascii="Times New Roman" w:hAnsi="Times New Roman"/>
          <w:bCs/>
          <w:sz w:val="28"/>
          <w:szCs w:val="28"/>
        </w:rPr>
        <w:t>П</w:t>
      </w:r>
      <w:r w:rsidRPr="00185CAE">
        <w:rPr>
          <w:rFonts w:ascii="Times New Roman" w:hAnsi="Times New Roman"/>
          <w:bCs/>
          <w:sz w:val="28"/>
          <w:szCs w:val="28"/>
          <w:vertAlign w:val="subscript"/>
        </w:rPr>
        <w:t>пзи</w:t>
      </w:r>
      <w:proofErr w:type="spellEnd"/>
      <w:r w:rsidRPr="00185CAE">
        <w:rPr>
          <w:rFonts w:ascii="Times New Roman" w:hAnsi="Times New Roman"/>
          <w:bCs/>
          <w:sz w:val="28"/>
          <w:szCs w:val="28"/>
        </w:rPr>
        <w:t>) ∙</w:t>
      </w:r>
      <w:r>
        <w:rPr>
          <w:rFonts w:ascii="Times New Roman" w:hAnsi="Times New Roman"/>
          <w:bCs/>
          <w:sz w:val="28"/>
          <w:szCs w:val="28"/>
        </w:rPr>
        <w:t xml:space="preserve"> </w:t>
      </w:r>
      <w:proofErr w:type="spellStart"/>
      <w:r>
        <w:rPr>
          <w:rFonts w:ascii="Times New Roman" w:hAnsi="Times New Roman"/>
          <w:bCs/>
          <w:sz w:val="28"/>
          <w:szCs w:val="28"/>
        </w:rPr>
        <w:t>Нс</w:t>
      </w:r>
      <w:proofErr w:type="gramStart"/>
      <w:r>
        <w:rPr>
          <w:rFonts w:ascii="Times New Roman" w:hAnsi="Times New Roman"/>
          <w:bCs/>
          <w:sz w:val="28"/>
          <w:szCs w:val="28"/>
        </w:rPr>
        <w:t>.г</w:t>
      </w:r>
      <w:proofErr w:type="gramEnd"/>
      <w:r>
        <w:rPr>
          <w:rFonts w:ascii="Times New Roman" w:hAnsi="Times New Roman"/>
          <w:bCs/>
          <w:sz w:val="28"/>
          <w:szCs w:val="28"/>
        </w:rPr>
        <w:t>.н</w:t>
      </w:r>
      <w:proofErr w:type="spellEnd"/>
      <w:r>
        <w:rPr>
          <w:rFonts w:ascii="Times New Roman" w:hAnsi="Times New Roman"/>
          <w:bCs/>
          <w:sz w:val="28"/>
          <w:szCs w:val="28"/>
        </w:rPr>
        <w:t xml:space="preserve">.,     </w:t>
      </w:r>
      <w:r w:rsidRPr="00185CAE">
        <w:rPr>
          <w:rFonts w:ascii="Times New Roman" w:hAnsi="Times New Roman"/>
          <w:bCs/>
          <w:sz w:val="28"/>
          <w:szCs w:val="28"/>
        </w:rPr>
        <w:t xml:space="preserve">                                      (1)</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где </w:t>
      </w:r>
      <w:proofErr w:type="spellStart"/>
      <w:r w:rsidRPr="00185CAE">
        <w:rPr>
          <w:rFonts w:ascii="Times New Roman" w:hAnsi="Times New Roman"/>
          <w:bCs/>
          <w:sz w:val="28"/>
          <w:szCs w:val="28"/>
        </w:rPr>
        <w:t>N</w:t>
      </w:r>
      <w:r w:rsidRPr="00185CAE">
        <w:rPr>
          <w:rFonts w:ascii="Times New Roman" w:hAnsi="Times New Roman"/>
          <w:bCs/>
          <w:sz w:val="28"/>
          <w:szCs w:val="28"/>
          <w:vertAlign w:val="subscript"/>
        </w:rPr>
        <w:t>i</w:t>
      </w:r>
      <w:proofErr w:type="spellEnd"/>
      <w:r w:rsidRPr="00185CAE">
        <w:rPr>
          <w:rFonts w:ascii="Times New Roman" w:hAnsi="Times New Roman"/>
          <w:sz w:val="28"/>
          <w:szCs w:val="28"/>
        </w:rPr>
        <w:t xml:space="preserve"> – прогноз поступлений земельного налога в бюджет района;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proofErr w:type="spellStart"/>
      <w:r w:rsidRPr="00185CAE">
        <w:rPr>
          <w:rFonts w:ascii="Times New Roman" w:hAnsi="Times New Roman"/>
          <w:sz w:val="28"/>
          <w:szCs w:val="28"/>
        </w:rPr>
        <w:t>Нн</w:t>
      </w:r>
      <w:r w:rsidRPr="00185CAE">
        <w:rPr>
          <w:rFonts w:ascii="Times New Roman" w:hAnsi="Times New Roman"/>
          <w:sz w:val="28"/>
          <w:szCs w:val="28"/>
          <w:vertAlign w:val="subscript"/>
        </w:rPr>
        <w:t>i</w:t>
      </w:r>
      <w:proofErr w:type="spellEnd"/>
      <w:r w:rsidRPr="00185CAE">
        <w:rPr>
          <w:rFonts w:ascii="Times New Roman" w:hAnsi="Times New Roman"/>
          <w:sz w:val="28"/>
          <w:szCs w:val="28"/>
        </w:rPr>
        <w:t xml:space="preserve"> – </w:t>
      </w:r>
      <w:proofErr w:type="spellStart"/>
      <w:proofErr w:type="gramStart"/>
      <w:r w:rsidRPr="00185CAE">
        <w:rPr>
          <w:rFonts w:ascii="Times New Roman" w:hAnsi="Times New Roman"/>
          <w:sz w:val="28"/>
          <w:szCs w:val="28"/>
        </w:rPr>
        <w:t>c</w:t>
      </w:r>
      <w:proofErr w:type="gramEnd"/>
      <w:r w:rsidRPr="00185CAE">
        <w:rPr>
          <w:rFonts w:ascii="Times New Roman" w:hAnsi="Times New Roman"/>
          <w:sz w:val="28"/>
          <w:szCs w:val="28"/>
        </w:rPr>
        <w:t>умма</w:t>
      </w:r>
      <w:proofErr w:type="spellEnd"/>
      <w:r w:rsidRPr="00185CAE">
        <w:rPr>
          <w:rFonts w:ascii="Times New Roman" w:hAnsi="Times New Roman"/>
          <w:sz w:val="28"/>
          <w:szCs w:val="28"/>
        </w:rPr>
        <w:t xml:space="preserve"> начисленного земельного налога в предыдущем году на территории района;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К</w:t>
      </w:r>
      <w:r w:rsidRPr="00185CAE">
        <w:rPr>
          <w:rFonts w:ascii="Times New Roman" w:hAnsi="Times New Roman"/>
          <w:sz w:val="28"/>
          <w:szCs w:val="28"/>
          <w:vertAlign w:val="subscript"/>
        </w:rPr>
        <w:t>и</w:t>
      </w:r>
      <w:r w:rsidRPr="00185CAE">
        <w:rPr>
          <w:rFonts w:ascii="Times New Roman" w:hAnsi="Times New Roman"/>
          <w:sz w:val="28"/>
          <w:szCs w:val="28"/>
        </w:rPr>
        <w:t xml:space="preserve"> – коэффициент, учитывающий индексацию ставок зе</w:t>
      </w:r>
      <w:r w:rsidRPr="00185CAE">
        <w:rPr>
          <w:rFonts w:ascii="Times New Roman" w:hAnsi="Times New Roman"/>
          <w:sz w:val="28"/>
          <w:szCs w:val="28"/>
        </w:rPr>
        <w:softHyphen/>
        <w:t xml:space="preserve">мельного налога;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proofErr w:type="spellStart"/>
      <w:r w:rsidRPr="00185CAE">
        <w:rPr>
          <w:rFonts w:ascii="Times New Roman" w:hAnsi="Times New Roman"/>
          <w:sz w:val="28"/>
          <w:szCs w:val="28"/>
        </w:rPr>
        <w:t>П</w:t>
      </w:r>
      <w:r w:rsidRPr="00185CAE">
        <w:rPr>
          <w:rFonts w:ascii="Times New Roman" w:hAnsi="Times New Roman"/>
          <w:sz w:val="28"/>
          <w:szCs w:val="28"/>
          <w:vertAlign w:val="subscript"/>
        </w:rPr>
        <w:t>пзи</w:t>
      </w:r>
      <w:proofErr w:type="spellEnd"/>
      <w:r w:rsidRPr="00185CAE">
        <w:rPr>
          <w:rFonts w:ascii="Times New Roman" w:hAnsi="Times New Roman"/>
          <w:sz w:val="28"/>
          <w:szCs w:val="28"/>
        </w:rPr>
        <w:t xml:space="preserve"> – сумма уменьшения земельного налога в связи с пе</w:t>
      </w:r>
      <w:r w:rsidRPr="00185CAE">
        <w:rPr>
          <w:rFonts w:ascii="Times New Roman" w:hAnsi="Times New Roman"/>
          <w:sz w:val="28"/>
          <w:szCs w:val="28"/>
        </w:rPr>
        <w:softHyphen/>
        <w:t xml:space="preserve">реводом пользователей </w:t>
      </w:r>
      <w:proofErr w:type="gramStart"/>
      <w:r w:rsidRPr="00185CAE">
        <w:rPr>
          <w:rFonts w:ascii="Times New Roman" w:hAnsi="Times New Roman"/>
          <w:sz w:val="28"/>
          <w:szCs w:val="28"/>
        </w:rPr>
        <w:t>с права</w:t>
      </w:r>
      <w:proofErr w:type="gramEnd"/>
      <w:r w:rsidRPr="00185CAE">
        <w:rPr>
          <w:rFonts w:ascii="Times New Roman" w:hAnsi="Times New Roman"/>
          <w:sz w:val="28"/>
          <w:szCs w:val="28"/>
        </w:rPr>
        <w:t xml:space="preserve"> бессрочного пользования на право аренды по бюджету района;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 xml:space="preserve">    </w:t>
      </w:r>
      <w:proofErr w:type="spellStart"/>
      <w:r w:rsidRPr="00185CAE">
        <w:rPr>
          <w:rFonts w:ascii="Times New Roman" w:hAnsi="Times New Roman"/>
          <w:sz w:val="28"/>
          <w:szCs w:val="28"/>
        </w:rPr>
        <w:t>Нс</w:t>
      </w:r>
      <w:proofErr w:type="gramStart"/>
      <w:r w:rsidRPr="00185CAE">
        <w:rPr>
          <w:rFonts w:ascii="Times New Roman" w:hAnsi="Times New Roman"/>
          <w:sz w:val="28"/>
          <w:szCs w:val="28"/>
        </w:rPr>
        <w:t>.г</w:t>
      </w:r>
      <w:proofErr w:type="gramEnd"/>
      <w:r w:rsidRPr="00185CAE">
        <w:rPr>
          <w:rFonts w:ascii="Times New Roman" w:hAnsi="Times New Roman"/>
          <w:sz w:val="28"/>
          <w:szCs w:val="28"/>
        </w:rPr>
        <w:t>.н</w:t>
      </w:r>
      <w:proofErr w:type="spellEnd"/>
      <w:r w:rsidRPr="00185CAE">
        <w:rPr>
          <w:rFonts w:ascii="Times New Roman" w:hAnsi="Times New Roman"/>
          <w:sz w:val="28"/>
          <w:szCs w:val="28"/>
        </w:rPr>
        <w:t>. – нормативы отчислений в местный бюджет земель</w:t>
      </w:r>
      <w:r w:rsidRPr="00185CAE">
        <w:rPr>
          <w:rFonts w:ascii="Times New Roman" w:hAnsi="Times New Roman"/>
          <w:sz w:val="28"/>
          <w:szCs w:val="28"/>
        </w:rPr>
        <w:softHyphen/>
        <w:t>ного налога за земли сельскохозяйственного назначения, за земли городов и за другие земли несельскохозяйственного на</w:t>
      </w:r>
      <w:r w:rsidRPr="00185CAE">
        <w:rPr>
          <w:rFonts w:ascii="Times New Roman" w:hAnsi="Times New Roman"/>
          <w:sz w:val="28"/>
          <w:szCs w:val="28"/>
        </w:rPr>
        <w:softHyphen/>
        <w:t xml:space="preserve">значения, установленные федеральным законодательством. </w:t>
      </w:r>
    </w:p>
    <w:p w:rsidR="00BB512B" w:rsidRPr="00185CAE" w:rsidRDefault="00BB512B" w:rsidP="004E04DD">
      <w:pPr>
        <w:shd w:val="clear" w:color="auto" w:fill="FFFFFF"/>
        <w:autoSpaceDE w:val="0"/>
        <w:spacing w:line="360" w:lineRule="auto"/>
        <w:ind w:firstLine="851"/>
        <w:rPr>
          <w:rFonts w:ascii="Times New Roman" w:hAnsi="Times New Roman"/>
          <w:i/>
          <w:sz w:val="28"/>
          <w:szCs w:val="28"/>
        </w:rPr>
      </w:pPr>
      <w:r w:rsidRPr="00185CAE">
        <w:rPr>
          <w:rFonts w:ascii="Times New Roman" w:hAnsi="Times New Roman"/>
          <w:i/>
          <w:sz w:val="28"/>
          <w:szCs w:val="28"/>
        </w:rPr>
        <w:t xml:space="preserve">3. Единый налог на вмененный доход.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В текущем году данный налог начислен в сумме 272 000 руб. До конца года указанная сумма поступит полностью. На сле</w:t>
      </w:r>
      <w:r w:rsidRPr="00185CAE">
        <w:rPr>
          <w:rFonts w:ascii="Times New Roman" w:hAnsi="Times New Roman"/>
          <w:sz w:val="28"/>
          <w:szCs w:val="28"/>
        </w:rPr>
        <w:softHyphen/>
        <w:t>дующий год единый налог на вмененный доход планируется с ростом на 15% против уровня текущего года.</w:t>
      </w:r>
    </w:p>
    <w:p w:rsidR="00BB512B" w:rsidRPr="00185CAE" w:rsidRDefault="00BB512B" w:rsidP="004E04DD">
      <w:pPr>
        <w:shd w:val="clear" w:color="auto" w:fill="FFFFFF"/>
        <w:autoSpaceDE w:val="0"/>
        <w:spacing w:line="360" w:lineRule="auto"/>
        <w:ind w:firstLine="851"/>
        <w:rPr>
          <w:rFonts w:ascii="Times New Roman" w:hAnsi="Times New Roman"/>
          <w:i/>
          <w:sz w:val="28"/>
          <w:szCs w:val="28"/>
        </w:rPr>
      </w:pPr>
      <w:r w:rsidRPr="00185CAE">
        <w:rPr>
          <w:rFonts w:ascii="Times New Roman" w:hAnsi="Times New Roman"/>
          <w:bCs/>
          <w:i/>
          <w:sz w:val="28"/>
          <w:szCs w:val="28"/>
        </w:rPr>
        <w:t xml:space="preserve">4. Транспортный </w:t>
      </w:r>
      <w:r w:rsidRPr="00185CAE">
        <w:rPr>
          <w:rFonts w:ascii="Times New Roman" w:hAnsi="Times New Roman"/>
          <w:i/>
          <w:sz w:val="28"/>
          <w:szCs w:val="28"/>
        </w:rPr>
        <w:t>налог (от физических лиц).</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Планирование транспортного налога осуществляется формуле [8, С.7]:</w:t>
      </w:r>
    </w:p>
    <w:p w:rsidR="00BB512B" w:rsidRPr="00185CAE" w:rsidRDefault="00BB512B" w:rsidP="004E04DD">
      <w:pPr>
        <w:shd w:val="clear" w:color="auto" w:fill="FFFFFF"/>
        <w:autoSpaceDE w:val="0"/>
        <w:spacing w:line="360" w:lineRule="auto"/>
        <w:ind w:firstLine="851"/>
        <w:jc w:val="center"/>
        <w:rPr>
          <w:rFonts w:ascii="Times New Roman" w:hAnsi="Times New Roman"/>
          <w:sz w:val="28"/>
          <w:szCs w:val="28"/>
        </w:rPr>
      </w:pPr>
      <w:r w:rsidRPr="00185CAE">
        <w:rPr>
          <w:rFonts w:ascii="Times New Roman" w:hAnsi="Times New Roman"/>
          <w:sz w:val="28"/>
          <w:szCs w:val="28"/>
        </w:rPr>
        <w:t xml:space="preserve">           </w:t>
      </w:r>
      <w:r>
        <w:rPr>
          <w:rFonts w:ascii="Times New Roman" w:hAnsi="Times New Roman"/>
          <w:sz w:val="28"/>
          <w:szCs w:val="28"/>
        </w:rPr>
        <w:t xml:space="preserve">  </w:t>
      </w:r>
      <w:r w:rsidRPr="00185CAE">
        <w:rPr>
          <w:rFonts w:ascii="Times New Roman" w:hAnsi="Times New Roman"/>
          <w:sz w:val="28"/>
          <w:szCs w:val="28"/>
        </w:rPr>
        <w:t xml:space="preserve">             ТН = (</w:t>
      </w:r>
      <w:proofErr w:type="spellStart"/>
      <w:r w:rsidRPr="00185CAE">
        <w:rPr>
          <w:rFonts w:ascii="Times New Roman" w:hAnsi="Times New Roman"/>
          <w:sz w:val="28"/>
          <w:szCs w:val="28"/>
        </w:rPr>
        <w:t>К</w:t>
      </w:r>
      <w:r w:rsidRPr="00185CAE">
        <w:rPr>
          <w:rFonts w:ascii="Times New Roman" w:hAnsi="Times New Roman"/>
          <w:sz w:val="28"/>
          <w:szCs w:val="28"/>
          <w:vertAlign w:val="subscript"/>
        </w:rPr>
        <w:t>тр</w:t>
      </w:r>
      <w:proofErr w:type="spellEnd"/>
      <w:r w:rsidRPr="00185CAE">
        <w:rPr>
          <w:rFonts w:ascii="Times New Roman" w:hAnsi="Times New Roman"/>
          <w:sz w:val="28"/>
          <w:szCs w:val="28"/>
        </w:rPr>
        <w:t xml:space="preserve"> ∙ М) ∙ </w:t>
      </w:r>
      <w:proofErr w:type="spellStart"/>
      <w:proofErr w:type="gramStart"/>
      <w:r w:rsidRPr="00185CAE">
        <w:rPr>
          <w:rFonts w:ascii="Times New Roman" w:hAnsi="Times New Roman"/>
          <w:sz w:val="28"/>
          <w:szCs w:val="28"/>
        </w:rPr>
        <w:t>Ст</w:t>
      </w:r>
      <w:proofErr w:type="spellEnd"/>
      <w:proofErr w:type="gramEnd"/>
      <w:r w:rsidRPr="00185CAE">
        <w:rPr>
          <w:rFonts w:ascii="Times New Roman" w:hAnsi="Times New Roman"/>
          <w:sz w:val="28"/>
          <w:szCs w:val="28"/>
        </w:rPr>
        <w:t>,                                                            (2)</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где ТН – планируемая на соответствующий финансовый год сумма транспортного налога;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proofErr w:type="spellStart"/>
      <w:r w:rsidRPr="00185CAE">
        <w:rPr>
          <w:rFonts w:ascii="Times New Roman" w:hAnsi="Times New Roman"/>
          <w:sz w:val="28"/>
          <w:szCs w:val="28"/>
        </w:rPr>
        <w:t>К</w:t>
      </w:r>
      <w:r w:rsidRPr="00185CAE">
        <w:rPr>
          <w:rFonts w:ascii="Times New Roman" w:hAnsi="Times New Roman"/>
          <w:sz w:val="28"/>
          <w:szCs w:val="28"/>
          <w:vertAlign w:val="subscript"/>
        </w:rPr>
        <w:t>тр</w:t>
      </w:r>
      <w:proofErr w:type="spellEnd"/>
      <w:r w:rsidRPr="00185CAE">
        <w:rPr>
          <w:rFonts w:ascii="Times New Roman" w:hAnsi="Times New Roman"/>
          <w:sz w:val="28"/>
          <w:szCs w:val="28"/>
        </w:rPr>
        <w:t xml:space="preserve"> – количество транспортных средств, зарегистрирован</w:t>
      </w:r>
      <w:r w:rsidRPr="00185CAE">
        <w:rPr>
          <w:rFonts w:ascii="Times New Roman" w:hAnsi="Times New Roman"/>
          <w:bCs/>
          <w:sz w:val="28"/>
          <w:szCs w:val="28"/>
        </w:rPr>
        <w:t>н</w:t>
      </w:r>
      <w:r w:rsidRPr="00185CAE">
        <w:rPr>
          <w:rFonts w:ascii="Times New Roman" w:hAnsi="Times New Roman"/>
          <w:sz w:val="28"/>
          <w:szCs w:val="28"/>
        </w:rPr>
        <w:t xml:space="preserve">ых на территории города;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М – общая мощность в лошадиных силах;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proofErr w:type="spellStart"/>
      <w:proofErr w:type="gramStart"/>
      <w:r w:rsidRPr="00185CAE">
        <w:rPr>
          <w:rFonts w:ascii="Times New Roman" w:hAnsi="Times New Roman"/>
          <w:sz w:val="28"/>
          <w:szCs w:val="28"/>
        </w:rPr>
        <w:t>Ст</w:t>
      </w:r>
      <w:proofErr w:type="spellEnd"/>
      <w:proofErr w:type="gramEnd"/>
      <w:r w:rsidRPr="00185CAE">
        <w:rPr>
          <w:rFonts w:ascii="Times New Roman" w:hAnsi="Times New Roman"/>
          <w:sz w:val="28"/>
          <w:szCs w:val="28"/>
        </w:rPr>
        <w:t xml:space="preserve"> – ставка транспортного налога по категориям транспорт</w:t>
      </w:r>
      <w:r w:rsidRPr="00185CAE">
        <w:rPr>
          <w:rFonts w:ascii="Times New Roman" w:hAnsi="Times New Roman"/>
          <w:sz w:val="28"/>
          <w:szCs w:val="28"/>
        </w:rPr>
        <w:softHyphen/>
        <w:t>ных средств, установленная законодательством.</w:t>
      </w:r>
    </w:p>
    <w:p w:rsidR="00BB512B" w:rsidRPr="00185CAE" w:rsidRDefault="00BB512B" w:rsidP="004E04DD">
      <w:pPr>
        <w:shd w:val="clear" w:color="auto" w:fill="FFFFFF"/>
        <w:autoSpaceDE w:val="0"/>
        <w:spacing w:line="360" w:lineRule="auto"/>
        <w:ind w:firstLine="851"/>
        <w:rPr>
          <w:rFonts w:ascii="Times New Roman" w:hAnsi="Times New Roman"/>
          <w:i/>
          <w:sz w:val="28"/>
          <w:szCs w:val="28"/>
        </w:rPr>
      </w:pPr>
      <w:r w:rsidRPr="00185CAE">
        <w:rPr>
          <w:rFonts w:ascii="Times New Roman" w:hAnsi="Times New Roman"/>
          <w:i/>
          <w:sz w:val="28"/>
          <w:szCs w:val="28"/>
        </w:rPr>
        <w:t>5. Налог на доходы физических лиц.</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Планирование налога на доходы физических лиц осущест</w:t>
      </w:r>
      <w:r w:rsidRPr="00185CAE">
        <w:rPr>
          <w:rFonts w:ascii="Times New Roman" w:hAnsi="Times New Roman"/>
          <w:sz w:val="28"/>
          <w:szCs w:val="28"/>
        </w:rPr>
        <w:softHyphen/>
        <w:t>вляется по формуле [8, С.7]:</w:t>
      </w:r>
    </w:p>
    <w:p w:rsidR="00BB512B" w:rsidRPr="00185CAE" w:rsidRDefault="00BB512B" w:rsidP="004E04DD">
      <w:pPr>
        <w:shd w:val="clear" w:color="auto" w:fill="FFFFFF"/>
        <w:autoSpaceDE w:val="0"/>
        <w:spacing w:line="360" w:lineRule="auto"/>
        <w:ind w:firstLine="851"/>
        <w:jc w:val="center"/>
        <w:rPr>
          <w:rFonts w:ascii="Times New Roman" w:hAnsi="Times New Roman"/>
          <w:sz w:val="28"/>
          <w:szCs w:val="28"/>
        </w:rPr>
      </w:pPr>
      <w:r w:rsidRPr="00185CAE">
        <w:rPr>
          <w:rFonts w:ascii="Times New Roman" w:hAnsi="Times New Roman"/>
          <w:sz w:val="28"/>
          <w:szCs w:val="28"/>
        </w:rPr>
        <w:t xml:space="preserve">      </w:t>
      </w:r>
      <w:r>
        <w:rPr>
          <w:rFonts w:ascii="Times New Roman" w:hAnsi="Times New Roman"/>
          <w:sz w:val="28"/>
          <w:szCs w:val="28"/>
        </w:rPr>
        <w:t xml:space="preserve">           </w:t>
      </w:r>
      <w:r w:rsidRPr="00185CAE">
        <w:rPr>
          <w:rFonts w:ascii="Times New Roman" w:hAnsi="Times New Roman"/>
          <w:sz w:val="28"/>
          <w:szCs w:val="28"/>
        </w:rPr>
        <w:t xml:space="preserve">     НДФЛ = (СД−НЧСД) ∙ </w:t>
      </w:r>
      <w:proofErr w:type="spellStart"/>
      <w:proofErr w:type="gramStart"/>
      <w:r w:rsidRPr="00185CAE">
        <w:rPr>
          <w:rFonts w:ascii="Times New Roman" w:hAnsi="Times New Roman"/>
          <w:sz w:val="28"/>
          <w:szCs w:val="28"/>
        </w:rPr>
        <w:t>Ст</w:t>
      </w:r>
      <w:proofErr w:type="spellEnd"/>
      <w:proofErr w:type="gramEnd"/>
      <w:r w:rsidRPr="00185CAE">
        <w:rPr>
          <w:rFonts w:ascii="Times New Roman" w:hAnsi="Times New Roman"/>
          <w:sz w:val="28"/>
          <w:szCs w:val="28"/>
        </w:rPr>
        <w:t>,                                                   (3)</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где НДФЛ – планируемая на соответствующий финансовый год сумма налога на доходы физических лиц;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СД – совокупный доход физических лиц, начисленный на</w:t>
      </w:r>
      <w:r w:rsidRPr="00185CAE">
        <w:rPr>
          <w:rFonts w:ascii="Times New Roman" w:hAnsi="Times New Roman"/>
          <w:sz w:val="28"/>
          <w:szCs w:val="28"/>
        </w:rPr>
        <w:softHyphen/>
        <w:t>логовыми агентами;</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 xml:space="preserve">       НЧСД – необлагаемая часть совокупного дохода в соответствии с главой 23 части второй Налогового кодекса РФ (пен</w:t>
      </w:r>
      <w:r w:rsidRPr="00185CAE">
        <w:rPr>
          <w:rFonts w:ascii="Times New Roman" w:hAnsi="Times New Roman"/>
          <w:sz w:val="28"/>
          <w:szCs w:val="28"/>
        </w:rPr>
        <w:softHyphen/>
        <w:t>сии, пособия, стипендии, вознаграждения, другие выплаты, а также стандартные, социальные, имущественные и прочие налоговые вычеты);</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Ставка налога на доходы физических лиц, установленная главой 23 части второй Налогового кодекса РФ.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Ставка налога на доходы физических лиц – 13%. Норматив отчислений в бюджет города – 40%. В текущем году налог на доходы физических лиц в бюджет города зачислялся в плановом раз</w:t>
      </w:r>
      <w:r w:rsidRPr="00185CAE">
        <w:rPr>
          <w:rFonts w:ascii="Times New Roman" w:hAnsi="Times New Roman"/>
          <w:sz w:val="28"/>
          <w:szCs w:val="28"/>
        </w:rPr>
        <w:softHyphen/>
        <w:t>мере 786 658 руб.</w:t>
      </w:r>
    </w:p>
    <w:p w:rsidR="00BB512B" w:rsidRPr="00185CAE" w:rsidRDefault="00BB512B" w:rsidP="004E04DD">
      <w:pPr>
        <w:shd w:val="clear" w:color="auto" w:fill="FFFFFF"/>
        <w:autoSpaceDE w:val="0"/>
        <w:spacing w:line="360" w:lineRule="auto"/>
        <w:ind w:firstLine="851"/>
        <w:rPr>
          <w:rFonts w:ascii="Times New Roman" w:hAnsi="Times New Roman"/>
          <w:i/>
          <w:sz w:val="28"/>
          <w:szCs w:val="28"/>
        </w:rPr>
      </w:pPr>
      <w:r w:rsidRPr="00185CAE">
        <w:rPr>
          <w:rFonts w:ascii="Times New Roman" w:hAnsi="Times New Roman"/>
          <w:i/>
          <w:sz w:val="28"/>
          <w:szCs w:val="28"/>
        </w:rPr>
        <w:t>6. Неналоговые доходы.</w:t>
      </w:r>
    </w:p>
    <w:p w:rsidR="00BB512B" w:rsidRPr="00185CAE" w:rsidRDefault="00BB512B" w:rsidP="004E04DD">
      <w:pPr>
        <w:spacing w:line="360" w:lineRule="auto"/>
        <w:ind w:firstLine="851"/>
        <w:rPr>
          <w:rFonts w:ascii="Times New Roman" w:hAnsi="Times New Roman"/>
          <w:bCs/>
          <w:sz w:val="28"/>
          <w:szCs w:val="28"/>
        </w:rPr>
      </w:pPr>
      <w:r w:rsidRPr="00185CAE">
        <w:rPr>
          <w:rFonts w:ascii="Times New Roman" w:hAnsi="Times New Roman"/>
          <w:sz w:val="28"/>
          <w:szCs w:val="28"/>
        </w:rPr>
        <w:t>Неналоговые доходы бюджета района запланированы в те</w:t>
      </w:r>
      <w:r w:rsidRPr="00185CAE">
        <w:rPr>
          <w:rFonts w:ascii="Times New Roman" w:hAnsi="Times New Roman"/>
          <w:sz w:val="28"/>
          <w:szCs w:val="28"/>
        </w:rPr>
        <w:softHyphen/>
        <w:t>кущем году в сумме 500  тыс. руб. Ожидается выполнение на уров</w:t>
      </w:r>
      <w:r w:rsidRPr="00185CAE">
        <w:rPr>
          <w:rFonts w:ascii="Times New Roman" w:hAnsi="Times New Roman"/>
          <w:sz w:val="28"/>
          <w:szCs w:val="28"/>
        </w:rPr>
        <w:softHyphen/>
        <w:t xml:space="preserve">не плана. На следующий год предусматривается рост </w:t>
      </w:r>
      <w:r w:rsidRPr="00185CAE">
        <w:rPr>
          <w:rFonts w:ascii="Times New Roman" w:hAnsi="Times New Roman"/>
          <w:bCs/>
          <w:sz w:val="28"/>
          <w:szCs w:val="28"/>
        </w:rPr>
        <w:t>15%.</w:t>
      </w:r>
    </w:p>
    <w:p w:rsidR="00BB512B" w:rsidRPr="00185CAE" w:rsidRDefault="00BB512B" w:rsidP="004E04DD">
      <w:pPr>
        <w:spacing w:line="360" w:lineRule="auto"/>
        <w:ind w:firstLine="851"/>
        <w:rPr>
          <w:rFonts w:ascii="Times New Roman" w:hAnsi="Times New Roman"/>
          <w:b/>
          <w:bCs/>
          <w:sz w:val="28"/>
          <w:szCs w:val="28"/>
        </w:rPr>
      </w:pPr>
      <w:r w:rsidRPr="00185CAE">
        <w:rPr>
          <w:rFonts w:ascii="Times New Roman" w:hAnsi="Times New Roman"/>
          <w:b/>
          <w:bCs/>
          <w:sz w:val="28"/>
          <w:szCs w:val="28"/>
        </w:rPr>
        <w:t>II. Данные для расчета расходов бюджета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 План выпуска и приема в следующем году по городским школам, чел.</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Выпуск:</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из 4-х классов — 120 человек;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из 9-х классов — 150 человек;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из 11-х классов —70 человек.</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Прием:</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в 1-й класс — 50 человек;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в 5-е классы — 125 человек;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в 10-е классы — 80 % выпуска 9-х классов.</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2. Среднегодовая наполняемость классов в следующем году определяется на основании рассчитанного среднегодового числа классов и учащихся.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3. Среднегодовые показатели рассчитываются по формуле [8, С.8]:</w:t>
      </w:r>
    </w:p>
    <w:p w:rsidR="00BB512B" w:rsidRPr="00185CAE" w:rsidRDefault="00BB512B" w:rsidP="004E04DD">
      <w:pPr>
        <w:shd w:val="clear" w:color="auto" w:fill="FFFFFF"/>
        <w:autoSpaceDE w:val="0"/>
        <w:spacing w:line="360" w:lineRule="auto"/>
        <w:ind w:firstLine="851"/>
        <w:jc w:val="center"/>
        <w:rPr>
          <w:rFonts w:ascii="Times New Roman" w:hAnsi="Times New Roman"/>
          <w:b/>
          <w:bCs/>
          <w:sz w:val="28"/>
          <w:szCs w:val="28"/>
        </w:rPr>
      </w:pPr>
      <w:r>
        <w:rPr>
          <w:rFonts w:ascii="Times New Roman" w:hAnsi="Times New Roman"/>
          <w:bCs/>
          <w:sz w:val="28"/>
          <w:szCs w:val="28"/>
        </w:rPr>
        <w:t xml:space="preserve">               </w:t>
      </w:r>
      <w:r w:rsidRPr="00185CAE">
        <w:rPr>
          <w:rFonts w:ascii="Times New Roman" w:hAnsi="Times New Roman"/>
          <w:bCs/>
          <w:sz w:val="28"/>
          <w:szCs w:val="28"/>
        </w:rPr>
        <w:t xml:space="preserve">       </w:t>
      </w:r>
      <w:proofErr w:type="spellStart"/>
      <w:r w:rsidRPr="00185CAE">
        <w:rPr>
          <w:rFonts w:ascii="Times New Roman" w:hAnsi="Times New Roman"/>
          <w:bCs/>
          <w:sz w:val="28"/>
          <w:szCs w:val="28"/>
        </w:rPr>
        <w:t>К</w:t>
      </w:r>
      <w:r w:rsidRPr="00185CAE">
        <w:rPr>
          <w:rFonts w:ascii="Times New Roman" w:hAnsi="Times New Roman"/>
          <w:bCs/>
          <w:sz w:val="28"/>
          <w:szCs w:val="28"/>
          <w:vertAlign w:val="subscript"/>
        </w:rPr>
        <w:t>ср</w:t>
      </w:r>
      <w:r w:rsidRPr="00185CAE">
        <w:rPr>
          <w:rFonts w:ascii="Times New Roman" w:hAnsi="Times New Roman"/>
          <w:b/>
          <w:bCs/>
          <w:sz w:val="28"/>
          <w:szCs w:val="28"/>
        </w:rPr>
        <w:t>=</w:t>
      </w:r>
      <w:proofErr w:type="spellEnd"/>
      <w:r w:rsidRPr="00185CAE">
        <w:rPr>
          <w:rFonts w:ascii="Times New Roman" w:hAnsi="Times New Roman"/>
          <w:position w:val="-21"/>
          <w:sz w:val="28"/>
          <w:szCs w:val="28"/>
        </w:rPr>
        <w:object w:dxaOrig="20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3pt" o:ole="" filled="t">
            <v:fill color2="black"/>
            <v:imagedata r:id="rId13" o:title=""/>
          </v:shape>
          <o:OLEObject Type="Embed" ProgID="Equation.3" ShapeID="_x0000_i1025" DrawAspect="Content" ObjectID="_1447512245" r:id="rId14"/>
        </w:object>
      </w:r>
      <w:r w:rsidRPr="00185CAE">
        <w:rPr>
          <w:rFonts w:ascii="Times New Roman" w:hAnsi="Times New Roman"/>
          <w:b/>
          <w:bCs/>
          <w:sz w:val="28"/>
          <w:szCs w:val="28"/>
        </w:rPr>
        <w:t xml:space="preserve">,                                                          </w:t>
      </w:r>
      <w:r w:rsidRPr="00185CAE">
        <w:rPr>
          <w:rFonts w:ascii="Times New Roman" w:hAnsi="Times New Roman"/>
          <w:bCs/>
          <w:sz w:val="28"/>
          <w:szCs w:val="28"/>
        </w:rPr>
        <w:t>(4)</w:t>
      </w:r>
      <w:r w:rsidRPr="00185CAE">
        <w:rPr>
          <w:rFonts w:ascii="Times New Roman" w:hAnsi="Times New Roman"/>
          <w:b/>
          <w:bCs/>
          <w:sz w:val="28"/>
          <w:szCs w:val="28"/>
        </w:rPr>
        <w:t xml:space="preserve">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 xml:space="preserve">где    </w:t>
      </w:r>
      <w:proofErr w:type="spellStart"/>
      <w:r w:rsidRPr="00185CAE">
        <w:rPr>
          <w:rFonts w:ascii="Times New Roman" w:hAnsi="Times New Roman"/>
          <w:sz w:val="28"/>
          <w:szCs w:val="28"/>
        </w:rPr>
        <w:t>К</w:t>
      </w:r>
      <w:r w:rsidRPr="00185CAE">
        <w:rPr>
          <w:rFonts w:ascii="Times New Roman" w:hAnsi="Times New Roman"/>
          <w:sz w:val="28"/>
          <w:szCs w:val="28"/>
          <w:vertAlign w:val="subscript"/>
        </w:rPr>
        <w:t>ср</w:t>
      </w:r>
      <w:proofErr w:type="spellEnd"/>
      <w:r w:rsidRPr="00185CAE">
        <w:rPr>
          <w:rFonts w:ascii="Times New Roman" w:hAnsi="Times New Roman"/>
          <w:sz w:val="28"/>
          <w:szCs w:val="28"/>
        </w:rPr>
        <w:t xml:space="preserve"> – среднегодовое количество классов (учащихся);</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К</w:t>
      </w:r>
      <w:r w:rsidRPr="00185CAE">
        <w:rPr>
          <w:rFonts w:ascii="Times New Roman" w:hAnsi="Times New Roman"/>
          <w:sz w:val="28"/>
          <w:szCs w:val="28"/>
          <w:vertAlign w:val="subscript"/>
        </w:rPr>
        <w:t xml:space="preserve">01.01 </w:t>
      </w:r>
      <w:r w:rsidRPr="00185CAE">
        <w:rPr>
          <w:rFonts w:ascii="Times New Roman" w:hAnsi="Times New Roman"/>
          <w:sz w:val="28"/>
          <w:szCs w:val="28"/>
        </w:rPr>
        <w:t>– количество классов (учащихся) на</w:t>
      </w:r>
      <w:r w:rsidRPr="00185CAE">
        <w:rPr>
          <w:rFonts w:ascii="Times New Roman" w:hAnsi="Times New Roman"/>
          <w:smallCaps/>
          <w:sz w:val="28"/>
          <w:szCs w:val="28"/>
        </w:rPr>
        <w:t xml:space="preserve"> </w:t>
      </w:r>
      <w:r w:rsidRPr="00185CAE">
        <w:rPr>
          <w:rFonts w:ascii="Times New Roman" w:hAnsi="Times New Roman"/>
          <w:sz w:val="28"/>
          <w:szCs w:val="28"/>
        </w:rPr>
        <w:t xml:space="preserve">1 января;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r w:rsidRPr="00185CAE">
        <w:rPr>
          <w:rFonts w:ascii="Times New Roman" w:hAnsi="Times New Roman"/>
          <w:iCs/>
          <w:sz w:val="28"/>
          <w:szCs w:val="28"/>
        </w:rPr>
        <w:t>К</w:t>
      </w:r>
      <w:r w:rsidRPr="00185CAE">
        <w:rPr>
          <w:rFonts w:ascii="Times New Roman" w:hAnsi="Times New Roman"/>
          <w:iCs/>
          <w:sz w:val="28"/>
          <w:szCs w:val="28"/>
          <w:vertAlign w:val="subscript"/>
        </w:rPr>
        <w:t>01.09</w:t>
      </w:r>
      <w:r w:rsidRPr="00185CAE">
        <w:rPr>
          <w:rFonts w:ascii="Times New Roman" w:hAnsi="Times New Roman"/>
          <w:i/>
          <w:iCs/>
          <w:sz w:val="28"/>
          <w:szCs w:val="28"/>
          <w:vertAlign w:val="subscript"/>
        </w:rPr>
        <w:t xml:space="preserve"> </w:t>
      </w:r>
      <w:r w:rsidRPr="00185CAE">
        <w:rPr>
          <w:rFonts w:ascii="Times New Roman" w:hAnsi="Times New Roman"/>
          <w:sz w:val="28"/>
          <w:szCs w:val="28"/>
        </w:rPr>
        <w:t>– количество классов (учащихся) на 1 сентября.</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4. Среднегодовое количество классов рассчитывается с точ</w:t>
      </w:r>
      <w:r w:rsidRPr="00185CAE">
        <w:rPr>
          <w:rFonts w:ascii="Times New Roman" w:hAnsi="Times New Roman"/>
          <w:sz w:val="28"/>
          <w:szCs w:val="28"/>
        </w:rPr>
        <w:softHyphen/>
        <w:t>ностью до десятых, учащихся - до целых.</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5. Количество педагогических ставок по группе классов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w:t>
      </w:r>
      <w:r>
        <w:rPr>
          <w:rFonts w:ascii="Times New Roman" w:hAnsi="Times New Roman"/>
          <w:sz w:val="28"/>
          <w:szCs w:val="28"/>
        </w:rPr>
        <w:t xml:space="preserve">  </w:t>
      </w:r>
      <w:r w:rsidRPr="00185CAE">
        <w:rPr>
          <w:rFonts w:ascii="Times New Roman" w:hAnsi="Times New Roman"/>
          <w:sz w:val="28"/>
          <w:szCs w:val="28"/>
          <w:u w:val="single"/>
        </w:rPr>
        <w:t xml:space="preserve">Число учебных часов по тарификации                      </w:t>
      </w:r>
      <w:r>
        <w:rPr>
          <w:rFonts w:ascii="Times New Roman" w:hAnsi="Times New Roman"/>
          <w:sz w:val="28"/>
          <w:szCs w:val="28"/>
        </w:rPr>
        <w:t xml:space="preserve"> .    </w:t>
      </w:r>
      <w:r w:rsidRPr="00185CAE">
        <w:rPr>
          <w:rFonts w:ascii="Times New Roman" w:hAnsi="Times New Roman"/>
          <w:sz w:val="28"/>
          <w:szCs w:val="28"/>
        </w:rPr>
        <w:t xml:space="preserve">                     (5)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Pr>
          <w:rFonts w:ascii="Times New Roman" w:hAnsi="Times New Roman"/>
          <w:sz w:val="28"/>
          <w:szCs w:val="28"/>
        </w:rPr>
        <w:t xml:space="preserve">     </w:t>
      </w:r>
      <w:r w:rsidRPr="00185CAE">
        <w:rPr>
          <w:rFonts w:ascii="Times New Roman" w:hAnsi="Times New Roman"/>
          <w:sz w:val="28"/>
          <w:szCs w:val="28"/>
        </w:rPr>
        <w:t>Плановая норма организационной нагрузки учителя</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6.  Плановая норма организационной нагрузки учителя составляет:</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 – 4 классы – 20 часов в неделю;</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5 – 9 классы – 18 часов в неделю;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10 – 11 классы – 18 часов в неделю.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7. Количество педагогических ставок на 1 класс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r w:rsidRPr="00185CAE">
        <w:rPr>
          <w:rFonts w:ascii="Times New Roman" w:hAnsi="Times New Roman"/>
          <w:sz w:val="28"/>
          <w:szCs w:val="28"/>
          <w:u w:val="single"/>
        </w:rPr>
        <w:t>Количество педагогических ставок по группе классов на 01.01</w:t>
      </w:r>
      <w:r>
        <w:rPr>
          <w:rFonts w:ascii="Times New Roman" w:hAnsi="Times New Roman"/>
          <w:sz w:val="28"/>
          <w:szCs w:val="28"/>
        </w:rPr>
        <w:t xml:space="preserve">      </w:t>
      </w:r>
      <w:r w:rsidRPr="00185CAE">
        <w:rPr>
          <w:rFonts w:ascii="Times New Roman" w:hAnsi="Times New Roman"/>
          <w:sz w:val="28"/>
          <w:szCs w:val="28"/>
        </w:rPr>
        <w:t xml:space="preserve">    (6)</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Pr>
          <w:rFonts w:ascii="Times New Roman" w:hAnsi="Times New Roman"/>
          <w:sz w:val="28"/>
          <w:szCs w:val="28"/>
        </w:rPr>
        <w:t xml:space="preserve"> </w:t>
      </w:r>
      <w:r w:rsidRPr="00185CAE">
        <w:rPr>
          <w:rFonts w:ascii="Times New Roman" w:hAnsi="Times New Roman"/>
          <w:sz w:val="28"/>
          <w:szCs w:val="28"/>
        </w:rPr>
        <w:t>Количество классов в данной группе на 01.01</w:t>
      </w:r>
    </w:p>
    <w:p w:rsidR="00BB512B"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8.  Среднегодовое количество педагогических ставок =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Количество педагогических ставок на 1 класс ∙ Среднегодовое коли</w:t>
      </w:r>
      <w:r w:rsidRPr="00185CAE">
        <w:rPr>
          <w:rFonts w:ascii="Times New Roman" w:hAnsi="Times New Roman"/>
          <w:sz w:val="28"/>
          <w:szCs w:val="28"/>
        </w:rPr>
        <w:softHyphen/>
        <w:t>чество кла</w:t>
      </w:r>
      <w:r>
        <w:rPr>
          <w:rFonts w:ascii="Times New Roman" w:hAnsi="Times New Roman"/>
          <w:sz w:val="28"/>
          <w:szCs w:val="28"/>
        </w:rPr>
        <w:t>ссов в каждой группе.                                                                         (7)</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9. Средняя ставка учителя в месяц =</w:t>
      </w:r>
    </w:p>
    <w:p w:rsidR="00BB512B" w:rsidRPr="00185CAE" w:rsidRDefault="0070412E" w:rsidP="004E04DD">
      <w:pPr>
        <w:shd w:val="clear" w:color="auto" w:fill="FFFFFF"/>
        <w:autoSpaceDE w:val="0"/>
        <w:spacing w:line="360" w:lineRule="auto"/>
        <w:ind w:firstLine="851"/>
        <w:jc w:val="center"/>
        <w:rPr>
          <w:rFonts w:ascii="Times New Roman" w:hAnsi="Times New Roman"/>
          <w:sz w:val="28"/>
          <w:szCs w:val="28"/>
        </w:rPr>
      </w:pPr>
      <w:r>
        <w:rPr>
          <w:rFonts w:ascii="Times New Roman" w:hAnsi="Times New Roman"/>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6.8pt;margin-top:41.2pt;width:446.25pt;height:0;z-index:251660288" o:connectortype="straight"/>
        </w:pict>
      </w:r>
      <w:r w:rsidR="00BB512B" w:rsidRPr="00185CAE">
        <w:rPr>
          <w:rFonts w:ascii="Times New Roman" w:hAnsi="Times New Roman"/>
          <w:sz w:val="28"/>
          <w:szCs w:val="28"/>
        </w:rPr>
        <w:t xml:space="preserve">Общая сумма начисленной заработной платы по тарификации данной группы классов </w:t>
      </w:r>
    </w:p>
    <w:p w:rsidR="00BB512B" w:rsidRPr="00185CAE" w:rsidRDefault="00BB512B" w:rsidP="004E04DD">
      <w:pPr>
        <w:shd w:val="clear" w:color="auto" w:fill="FFFFFF"/>
        <w:autoSpaceDE w:val="0"/>
        <w:spacing w:line="360" w:lineRule="auto"/>
        <w:ind w:firstLine="851"/>
        <w:jc w:val="center"/>
        <w:rPr>
          <w:rFonts w:ascii="Times New Roman" w:hAnsi="Times New Roman"/>
          <w:sz w:val="28"/>
          <w:szCs w:val="28"/>
        </w:rPr>
      </w:pPr>
      <w:r>
        <w:rPr>
          <w:rFonts w:ascii="Times New Roman" w:hAnsi="Times New Roman"/>
          <w:sz w:val="28"/>
          <w:szCs w:val="28"/>
        </w:rPr>
        <w:t xml:space="preserve"> </w:t>
      </w:r>
      <w:r w:rsidRPr="00185CAE">
        <w:rPr>
          <w:rFonts w:ascii="Times New Roman" w:hAnsi="Times New Roman"/>
          <w:sz w:val="28"/>
          <w:szCs w:val="28"/>
        </w:rPr>
        <w:t>Количество педагогических ставок по группе классов на 01.01</w:t>
      </w:r>
      <w:r>
        <w:rPr>
          <w:rFonts w:ascii="Times New Roman" w:hAnsi="Times New Roman"/>
          <w:sz w:val="28"/>
          <w:szCs w:val="28"/>
        </w:rPr>
        <w:t xml:space="preserve">          </w:t>
      </w:r>
      <w:r w:rsidRPr="00185CAE">
        <w:rPr>
          <w:rFonts w:ascii="Times New Roman" w:hAnsi="Times New Roman"/>
          <w:sz w:val="28"/>
          <w:szCs w:val="28"/>
        </w:rPr>
        <w:t>(8)</w:t>
      </w:r>
    </w:p>
    <w:p w:rsidR="00BB512B" w:rsidRPr="00185CAE" w:rsidRDefault="00BB512B" w:rsidP="004E04DD">
      <w:pPr>
        <w:pStyle w:val="a3"/>
        <w:spacing w:line="360" w:lineRule="auto"/>
        <w:ind w:firstLine="851"/>
        <w:rPr>
          <w:rFonts w:ascii="Times New Roman" w:hAnsi="Times New Roman"/>
          <w:sz w:val="28"/>
          <w:szCs w:val="28"/>
        </w:rPr>
      </w:pPr>
      <w:r w:rsidRPr="00185CAE">
        <w:rPr>
          <w:rFonts w:ascii="Times New Roman" w:hAnsi="Times New Roman"/>
          <w:sz w:val="28"/>
          <w:szCs w:val="28"/>
        </w:rPr>
        <w:t>10. ФЗП в год = Средняя ставка учителя в месяц</w:t>
      </w:r>
      <w:r>
        <w:rPr>
          <w:rFonts w:ascii="Times New Roman" w:hAnsi="Times New Roman"/>
          <w:sz w:val="28"/>
          <w:szCs w:val="28"/>
        </w:rPr>
        <w:t>*</w:t>
      </w:r>
      <w:r w:rsidRPr="00185CAE">
        <w:rPr>
          <w:rFonts w:ascii="Times New Roman" w:hAnsi="Times New Roman"/>
          <w:sz w:val="28"/>
          <w:szCs w:val="28"/>
        </w:rPr>
        <w:t>Среднего</w:t>
      </w:r>
      <w:r>
        <w:rPr>
          <w:rFonts w:ascii="Times New Roman" w:hAnsi="Times New Roman"/>
          <w:sz w:val="28"/>
          <w:szCs w:val="28"/>
        </w:rPr>
        <w:t xml:space="preserve">довое количество педагогических </w:t>
      </w:r>
      <w:r w:rsidRPr="00185CAE">
        <w:rPr>
          <w:rFonts w:ascii="Times New Roman" w:hAnsi="Times New Roman"/>
          <w:sz w:val="28"/>
          <w:szCs w:val="28"/>
        </w:rPr>
        <w:t>ставок 12 месяцев.</w:t>
      </w:r>
      <w:r>
        <w:rPr>
          <w:rFonts w:ascii="Times New Roman" w:hAnsi="Times New Roman"/>
          <w:sz w:val="28"/>
          <w:szCs w:val="28"/>
        </w:rPr>
        <w:t xml:space="preserve">                                                </w:t>
      </w:r>
      <w:r w:rsidRPr="00185CAE">
        <w:rPr>
          <w:rFonts w:ascii="Times New Roman" w:hAnsi="Times New Roman"/>
          <w:sz w:val="28"/>
          <w:szCs w:val="28"/>
        </w:rPr>
        <w:t>(9)</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11. Начисления на ФЗП планируются в размере 26%.</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12.  Группу продленного дня посещают 80% учащихся 1 – 4 классов.</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13. Фонд всеобуча создается в размере 1 % общей суммы рас</w:t>
      </w:r>
      <w:r w:rsidRPr="00185CAE">
        <w:rPr>
          <w:rFonts w:ascii="Times New Roman" w:hAnsi="Times New Roman"/>
          <w:sz w:val="28"/>
          <w:szCs w:val="28"/>
        </w:rPr>
        <w:softHyphen/>
        <w:t>ходов на содержание общеобразовательных школ.</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14.  Расходы на приобретение инвентаря и оборудования по общеобразовательным школам на следующий год планируются с ростом на 20%.</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15. Среднегодовое количество коек рассчитывается по сле</w:t>
      </w:r>
      <w:r w:rsidRPr="00185CAE">
        <w:rPr>
          <w:rFonts w:ascii="Times New Roman" w:hAnsi="Times New Roman"/>
          <w:sz w:val="28"/>
          <w:szCs w:val="28"/>
        </w:rPr>
        <w:softHyphen/>
        <w:t>дующей формуле [8, С.9]:</w:t>
      </w:r>
    </w:p>
    <w:p w:rsidR="00BB512B" w:rsidRPr="00185CAE" w:rsidRDefault="00BB512B" w:rsidP="004E04DD">
      <w:pPr>
        <w:shd w:val="clear" w:color="auto" w:fill="FFFFFF"/>
        <w:autoSpaceDE w:val="0"/>
        <w:spacing w:line="360" w:lineRule="auto"/>
        <w:ind w:firstLine="851"/>
        <w:jc w:val="center"/>
        <w:rPr>
          <w:rFonts w:ascii="Times New Roman" w:hAnsi="Times New Roman"/>
          <w:bCs/>
          <w:sz w:val="28"/>
          <w:szCs w:val="28"/>
        </w:rPr>
      </w:pPr>
      <w:r>
        <w:rPr>
          <w:rFonts w:ascii="Times New Roman" w:hAnsi="Times New Roman"/>
          <w:bCs/>
          <w:sz w:val="28"/>
          <w:szCs w:val="28"/>
        </w:rPr>
        <w:t xml:space="preserve">                           </w:t>
      </w:r>
      <w:r w:rsidRPr="00185CAE">
        <w:rPr>
          <w:rFonts w:ascii="Times New Roman" w:hAnsi="Times New Roman"/>
          <w:bCs/>
          <w:sz w:val="28"/>
          <w:szCs w:val="28"/>
        </w:rPr>
        <w:t xml:space="preserve">    </w:t>
      </w:r>
      <w:proofErr w:type="spellStart"/>
      <w:r w:rsidRPr="00185CAE">
        <w:rPr>
          <w:rFonts w:ascii="Times New Roman" w:hAnsi="Times New Roman"/>
          <w:bCs/>
          <w:sz w:val="28"/>
          <w:szCs w:val="28"/>
        </w:rPr>
        <w:t>К</w:t>
      </w:r>
      <w:r w:rsidRPr="00185CAE">
        <w:rPr>
          <w:rFonts w:ascii="Times New Roman" w:hAnsi="Times New Roman"/>
          <w:bCs/>
          <w:sz w:val="28"/>
          <w:szCs w:val="28"/>
          <w:vertAlign w:val="subscript"/>
        </w:rPr>
        <w:t>ср</w:t>
      </w:r>
      <w:proofErr w:type="spellEnd"/>
      <w:r w:rsidRPr="00185CAE">
        <w:rPr>
          <w:rFonts w:ascii="Times New Roman" w:hAnsi="Times New Roman"/>
          <w:bCs/>
          <w:sz w:val="28"/>
          <w:szCs w:val="28"/>
          <w:vertAlign w:val="subscript"/>
        </w:rPr>
        <w:t xml:space="preserve"> </w:t>
      </w:r>
      <w:r w:rsidRPr="00185CAE">
        <w:rPr>
          <w:rFonts w:ascii="Times New Roman" w:hAnsi="Times New Roman"/>
          <w:bCs/>
          <w:sz w:val="28"/>
          <w:szCs w:val="28"/>
        </w:rPr>
        <w:t>= К</w:t>
      </w:r>
      <w:r w:rsidRPr="00185CAE">
        <w:rPr>
          <w:rFonts w:ascii="Times New Roman" w:hAnsi="Times New Roman"/>
          <w:bCs/>
          <w:sz w:val="28"/>
          <w:szCs w:val="28"/>
          <w:vertAlign w:val="subscript"/>
        </w:rPr>
        <w:t xml:space="preserve">01.01 </w:t>
      </w:r>
      <w:r w:rsidRPr="00185CAE">
        <w:rPr>
          <w:rFonts w:ascii="Times New Roman" w:hAnsi="Times New Roman"/>
          <w:bCs/>
          <w:sz w:val="28"/>
          <w:szCs w:val="28"/>
        </w:rPr>
        <w:t>+</w:t>
      </w:r>
      <w:r w:rsidRPr="00185CAE">
        <w:rPr>
          <w:rFonts w:ascii="Times New Roman" w:hAnsi="Times New Roman"/>
          <w:position w:val="-19"/>
          <w:sz w:val="28"/>
          <w:szCs w:val="28"/>
        </w:rPr>
        <w:object w:dxaOrig="800" w:dyaOrig="639">
          <v:shape id="_x0000_i1026" type="#_x0000_t75" style="width:39.75pt;height:32.25pt" o:ole="" filled="t">
            <v:fill color2="black"/>
            <v:imagedata r:id="rId15" o:title=""/>
          </v:shape>
          <o:OLEObject Type="Embed" ProgID="Equation.3" ShapeID="_x0000_i1026" DrawAspect="Content" ObjectID="_1447512246" r:id="rId16"/>
        </w:object>
      </w:r>
      <w:r w:rsidRPr="00185CAE">
        <w:rPr>
          <w:rFonts w:ascii="Times New Roman" w:hAnsi="Times New Roman"/>
          <w:bCs/>
          <w:sz w:val="28"/>
          <w:szCs w:val="28"/>
        </w:rPr>
        <w:t xml:space="preserve"> ,                                                   (10)</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bCs/>
          <w:sz w:val="28"/>
          <w:szCs w:val="28"/>
        </w:rPr>
        <w:t xml:space="preserve">где </w:t>
      </w:r>
      <w:proofErr w:type="spellStart"/>
      <w:r w:rsidRPr="00185CAE">
        <w:rPr>
          <w:rFonts w:ascii="Times New Roman" w:hAnsi="Times New Roman"/>
          <w:sz w:val="28"/>
          <w:szCs w:val="28"/>
        </w:rPr>
        <w:t>К</w:t>
      </w:r>
      <w:r w:rsidRPr="00185CAE">
        <w:rPr>
          <w:rFonts w:ascii="Times New Roman" w:hAnsi="Times New Roman"/>
          <w:sz w:val="28"/>
          <w:szCs w:val="28"/>
          <w:vertAlign w:val="subscript"/>
        </w:rPr>
        <w:t>ср</w:t>
      </w:r>
      <w:proofErr w:type="spellEnd"/>
      <w:r w:rsidRPr="00185CAE">
        <w:rPr>
          <w:rFonts w:ascii="Times New Roman" w:hAnsi="Times New Roman"/>
          <w:sz w:val="28"/>
          <w:szCs w:val="28"/>
        </w:rPr>
        <w:t xml:space="preserve"> – среднегодовое количество коек;</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К</w:t>
      </w:r>
      <w:r w:rsidRPr="00185CAE">
        <w:rPr>
          <w:rFonts w:ascii="Times New Roman" w:hAnsi="Times New Roman"/>
          <w:sz w:val="28"/>
          <w:szCs w:val="28"/>
          <w:vertAlign w:val="subscript"/>
        </w:rPr>
        <w:t xml:space="preserve">01.01 </w:t>
      </w:r>
      <w:r w:rsidRPr="00185CAE">
        <w:rPr>
          <w:rFonts w:ascii="Times New Roman" w:hAnsi="Times New Roman"/>
          <w:sz w:val="28"/>
          <w:szCs w:val="28"/>
        </w:rPr>
        <w:t>– количество коек на начало года;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w:t>
      </w:r>
      <w:proofErr w:type="spellStart"/>
      <w:r w:rsidRPr="00185CAE">
        <w:rPr>
          <w:rFonts w:ascii="Times New Roman" w:hAnsi="Times New Roman"/>
          <w:sz w:val="28"/>
          <w:szCs w:val="28"/>
        </w:rPr>
        <w:t>К</w:t>
      </w:r>
      <w:r w:rsidRPr="00185CAE">
        <w:rPr>
          <w:rFonts w:ascii="Times New Roman" w:hAnsi="Times New Roman"/>
          <w:sz w:val="28"/>
          <w:szCs w:val="28"/>
          <w:vertAlign w:val="subscript"/>
        </w:rPr>
        <w:t>н</w:t>
      </w:r>
      <w:proofErr w:type="spellEnd"/>
      <w:r w:rsidRPr="00185CAE">
        <w:rPr>
          <w:rFonts w:ascii="Times New Roman" w:hAnsi="Times New Roman"/>
          <w:sz w:val="28"/>
          <w:szCs w:val="28"/>
          <w:vertAlign w:val="subscript"/>
        </w:rPr>
        <w:t xml:space="preserve"> </w:t>
      </w:r>
      <w:r w:rsidRPr="00185CAE">
        <w:rPr>
          <w:rFonts w:ascii="Times New Roman" w:hAnsi="Times New Roman"/>
          <w:sz w:val="28"/>
          <w:szCs w:val="28"/>
        </w:rPr>
        <w:t>– количество развернутых новых коек;</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iCs/>
          <w:sz w:val="28"/>
          <w:szCs w:val="28"/>
        </w:rPr>
        <w:t xml:space="preserve">       </w:t>
      </w:r>
      <w:proofErr w:type="spellStart"/>
      <w:r w:rsidRPr="00185CAE">
        <w:rPr>
          <w:rFonts w:ascii="Times New Roman" w:hAnsi="Times New Roman"/>
          <w:iCs/>
          <w:sz w:val="28"/>
          <w:szCs w:val="28"/>
        </w:rPr>
        <w:t>m</w:t>
      </w:r>
      <w:proofErr w:type="spellEnd"/>
      <w:r w:rsidRPr="00185CAE">
        <w:rPr>
          <w:rFonts w:ascii="Times New Roman" w:hAnsi="Times New Roman"/>
          <w:iCs/>
          <w:sz w:val="28"/>
          <w:szCs w:val="28"/>
        </w:rPr>
        <w:t xml:space="preserve"> – </w:t>
      </w:r>
      <w:r w:rsidRPr="00185CAE">
        <w:rPr>
          <w:rFonts w:ascii="Times New Roman" w:hAnsi="Times New Roman"/>
          <w:sz w:val="28"/>
          <w:szCs w:val="28"/>
        </w:rPr>
        <w:t>количество месяцев функционирования новой койки в первый год.</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16. Число койко-дней = Среднегодовое число коек ∙ Число дней</w:t>
      </w:r>
      <w:r>
        <w:rPr>
          <w:rFonts w:ascii="Times New Roman" w:hAnsi="Times New Roman"/>
          <w:sz w:val="28"/>
          <w:szCs w:val="28"/>
        </w:rPr>
        <w:t xml:space="preserve"> функционирования 1 койки.  </w:t>
      </w:r>
      <w:r w:rsidRPr="00185CAE">
        <w:rPr>
          <w:rFonts w:ascii="Times New Roman" w:hAnsi="Times New Roman"/>
          <w:sz w:val="28"/>
          <w:szCs w:val="28"/>
        </w:rPr>
        <w:t xml:space="preserve">                                                             </w:t>
      </w:r>
      <w:r>
        <w:rPr>
          <w:rFonts w:ascii="Times New Roman" w:hAnsi="Times New Roman"/>
          <w:sz w:val="28"/>
          <w:szCs w:val="28"/>
        </w:rPr>
        <w:t xml:space="preserve">               </w:t>
      </w:r>
      <w:r w:rsidRPr="00185CAE">
        <w:rPr>
          <w:rFonts w:ascii="Times New Roman" w:hAnsi="Times New Roman"/>
          <w:sz w:val="28"/>
          <w:szCs w:val="28"/>
        </w:rPr>
        <w:t>(11)</w:t>
      </w:r>
    </w:p>
    <w:p w:rsidR="00BB512B" w:rsidRPr="00185CAE" w:rsidRDefault="00BB512B" w:rsidP="004E04DD">
      <w:pPr>
        <w:shd w:val="clear" w:color="auto" w:fill="FFFFFF"/>
        <w:autoSpaceDE w:val="0"/>
        <w:spacing w:line="360" w:lineRule="auto"/>
        <w:ind w:firstLine="851"/>
        <w:rPr>
          <w:rFonts w:ascii="Times New Roman" w:hAnsi="Times New Roman"/>
          <w:iCs/>
          <w:sz w:val="28"/>
          <w:szCs w:val="28"/>
        </w:rPr>
      </w:pPr>
      <w:r w:rsidRPr="00185CAE">
        <w:rPr>
          <w:rFonts w:ascii="Times New Roman" w:hAnsi="Times New Roman"/>
          <w:sz w:val="28"/>
          <w:szCs w:val="28"/>
        </w:rPr>
        <w:t>17. На следующий год планируется снижение расходов на капитальный ремонт в амбулаторно-поликлинических учрежде</w:t>
      </w:r>
      <w:r w:rsidRPr="00185CAE">
        <w:rPr>
          <w:rFonts w:ascii="Times New Roman" w:hAnsi="Times New Roman"/>
          <w:sz w:val="28"/>
          <w:szCs w:val="28"/>
        </w:rPr>
        <w:softHyphen/>
        <w:t xml:space="preserve">ниях на </w:t>
      </w:r>
      <w:r w:rsidRPr="00185CAE">
        <w:rPr>
          <w:rFonts w:ascii="Times New Roman" w:hAnsi="Times New Roman"/>
          <w:iCs/>
          <w:sz w:val="28"/>
          <w:szCs w:val="28"/>
        </w:rPr>
        <w:t>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18.На следующий год в сфере здравоохранения планируется увеличение расходов:</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приобретение оборудования на 15%;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капитальный ремонт — на 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19. Ожидаемое исполнение расходов на образование и здра</w:t>
      </w:r>
      <w:r w:rsidRPr="00185CAE">
        <w:rPr>
          <w:rFonts w:ascii="Times New Roman" w:hAnsi="Times New Roman"/>
          <w:sz w:val="28"/>
          <w:szCs w:val="28"/>
        </w:rPr>
        <w:softHyphen/>
        <w:t>воохранение – на уровне плана текущего года.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20.Расходы бюджета на финансирование общегосудар</w:t>
      </w:r>
      <w:r w:rsidRPr="00185CAE">
        <w:rPr>
          <w:rFonts w:ascii="Times New Roman" w:hAnsi="Times New Roman"/>
          <w:sz w:val="28"/>
          <w:szCs w:val="28"/>
        </w:rPr>
        <w:softHyphen/>
        <w:t>ственных вопросов:</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текущий год – 100 000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 55 000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следующий год планируется увеличение расходов – на 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21. Расходы бюджета на обеспечение национальной безо</w:t>
      </w:r>
      <w:r w:rsidRPr="00185CAE">
        <w:rPr>
          <w:rFonts w:ascii="Times New Roman" w:hAnsi="Times New Roman"/>
          <w:sz w:val="28"/>
          <w:szCs w:val="28"/>
        </w:rPr>
        <w:softHyphen/>
        <w:t>пасности и правоохранительной деятельности:</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текущий год – 100 000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 50%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на следующий год планируется увеличение расходов на 10%.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22. Расходы бюджета на финансирование национальной </w:t>
      </w:r>
      <w:r w:rsidRPr="00185CAE">
        <w:rPr>
          <w:rFonts w:ascii="Times New Roman" w:hAnsi="Times New Roman"/>
          <w:bCs/>
          <w:sz w:val="28"/>
          <w:szCs w:val="28"/>
        </w:rPr>
        <w:t>экономики:</w:t>
      </w:r>
      <w:r w:rsidRPr="00185CAE">
        <w:rPr>
          <w:rFonts w:ascii="Times New Roman" w:hAnsi="Times New Roman"/>
          <w:sz w:val="28"/>
          <w:szCs w:val="28"/>
        </w:rPr>
        <w:t xml:space="preserve">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текущий год – 300 000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за 6 месяцев – 50% плана;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следующий год планируется увеличение расходов на 7,5%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23.   Расходы бюджета на жилищно-коммунальное хозяй</w:t>
      </w:r>
      <w:r w:rsidRPr="00185CAE">
        <w:rPr>
          <w:rFonts w:ascii="Times New Roman" w:hAnsi="Times New Roman"/>
          <w:sz w:val="28"/>
          <w:szCs w:val="28"/>
        </w:rPr>
        <w:softHyphen/>
        <w:t>ство:</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текущий год – 900 000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 400 000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следующий год планируется увеличение расходов на 15%.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24. Расходы бюджета на охрану окружающей среды:</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текущий год – 100 000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на следующий год планируется увеличение расходов – на 5%.</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25.Расходы бюджета на культуру, кинематографию и сред</w:t>
      </w:r>
      <w:r w:rsidRPr="00185CAE">
        <w:rPr>
          <w:rFonts w:ascii="Times New Roman" w:hAnsi="Times New Roman"/>
          <w:sz w:val="28"/>
          <w:szCs w:val="28"/>
        </w:rPr>
        <w:softHyphen/>
        <w:t xml:space="preserve">ства массовой информации: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текущий год – 270 000 руб.;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за 6 месяцев – 140 000 руб.;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ожидаемое исполнение – на уровне плана;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 на следующий год планируется – 350 000 руб. </w:t>
      </w:r>
    </w:p>
    <w:p w:rsidR="00BB512B" w:rsidRPr="00185CAE" w:rsidRDefault="00BB512B" w:rsidP="004E04DD">
      <w:pPr>
        <w:spacing w:line="360" w:lineRule="auto"/>
        <w:ind w:firstLine="851"/>
        <w:rPr>
          <w:rFonts w:ascii="Times New Roman" w:hAnsi="Times New Roman"/>
          <w:sz w:val="28"/>
          <w:szCs w:val="28"/>
        </w:rPr>
      </w:pPr>
      <w:r w:rsidRPr="00185CAE">
        <w:rPr>
          <w:rFonts w:ascii="Times New Roman" w:hAnsi="Times New Roman"/>
          <w:sz w:val="28"/>
          <w:szCs w:val="28"/>
        </w:rPr>
        <w:t>26.Оборотная кассовая наличность исчисляется в размере 2% от расходов бюджета.</w:t>
      </w:r>
    </w:p>
    <w:p w:rsidR="00BB512B" w:rsidRPr="00185CAE" w:rsidRDefault="00BB512B" w:rsidP="004E04DD">
      <w:pPr>
        <w:spacing w:line="360" w:lineRule="auto"/>
        <w:ind w:firstLine="851"/>
        <w:jc w:val="center"/>
        <w:rPr>
          <w:rFonts w:ascii="Times New Roman" w:hAnsi="Times New Roman"/>
          <w:b/>
          <w:sz w:val="28"/>
          <w:szCs w:val="28"/>
        </w:rPr>
      </w:pPr>
      <w:r w:rsidRPr="00185CAE">
        <w:rPr>
          <w:rFonts w:ascii="Times New Roman" w:hAnsi="Times New Roman"/>
          <w:b/>
          <w:sz w:val="28"/>
          <w:szCs w:val="28"/>
        </w:rPr>
        <w:t>2.2 Доходы бюджета</w:t>
      </w:r>
    </w:p>
    <w:p w:rsidR="00BB512B" w:rsidRPr="006A7CFC" w:rsidRDefault="00BB512B" w:rsidP="004E04DD">
      <w:pPr>
        <w:shd w:val="clear" w:color="auto" w:fill="FFFFFF"/>
        <w:autoSpaceDE w:val="0"/>
        <w:spacing w:line="360" w:lineRule="auto"/>
        <w:ind w:firstLine="851"/>
        <w:rPr>
          <w:rFonts w:ascii="Times New Roman" w:hAnsi="Times New Roman"/>
          <w:i/>
          <w:sz w:val="28"/>
          <w:szCs w:val="28"/>
        </w:rPr>
      </w:pPr>
      <w:r w:rsidRPr="006A7CFC">
        <w:rPr>
          <w:rFonts w:ascii="Times New Roman" w:hAnsi="Times New Roman"/>
          <w:bCs/>
          <w:i/>
          <w:sz w:val="28"/>
          <w:szCs w:val="28"/>
        </w:rPr>
        <w:t>1.</w:t>
      </w:r>
      <w:r w:rsidRPr="006A7CFC">
        <w:rPr>
          <w:rFonts w:ascii="Times New Roman" w:hAnsi="Times New Roman"/>
          <w:i/>
          <w:sz w:val="28"/>
          <w:szCs w:val="28"/>
        </w:rPr>
        <w:t xml:space="preserve"> Налог на имущество физических лиц.</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 xml:space="preserve">В текущем году данный налог начислен в сумме 32 000 руб. До конца года указанная сумма поступит полностью. На следующий год налог на имущество физических лиц планируется с ростом на 25% против уровня текущего года. </w:t>
      </w:r>
    </w:p>
    <w:p w:rsidR="00BB512B" w:rsidRPr="00185CAE" w:rsidRDefault="00BB512B" w:rsidP="004E04DD">
      <w:pPr>
        <w:spacing w:line="360" w:lineRule="auto"/>
        <w:ind w:firstLine="851"/>
        <w:rPr>
          <w:rFonts w:ascii="Times New Roman" w:hAnsi="Times New Roman"/>
          <w:sz w:val="28"/>
          <w:szCs w:val="28"/>
        </w:rPr>
      </w:pPr>
      <w:r w:rsidRPr="00185CAE">
        <w:rPr>
          <w:rFonts w:ascii="Times New Roman" w:hAnsi="Times New Roman"/>
          <w:sz w:val="28"/>
          <w:szCs w:val="28"/>
        </w:rPr>
        <w:t>Произведем расчет данных налогов.</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Таким образом, сумма налога на имущество физических лиц в следующем финансовом году составит:</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32 000 + 32 000×25% =40 000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32 000/2=16 000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составит  32 000 руб.</w:t>
      </w:r>
    </w:p>
    <w:p w:rsidR="00BB512B" w:rsidRPr="006A7CFC" w:rsidRDefault="00BB512B" w:rsidP="004E04DD">
      <w:pPr>
        <w:shd w:val="clear" w:color="auto" w:fill="FFFFFF"/>
        <w:autoSpaceDE w:val="0"/>
        <w:spacing w:line="360" w:lineRule="auto"/>
        <w:ind w:firstLine="851"/>
        <w:rPr>
          <w:rFonts w:ascii="Times New Roman" w:hAnsi="Times New Roman"/>
          <w:i/>
          <w:sz w:val="28"/>
          <w:szCs w:val="28"/>
        </w:rPr>
      </w:pPr>
      <w:r w:rsidRPr="006A7CFC">
        <w:rPr>
          <w:rFonts w:ascii="Times New Roman" w:hAnsi="Times New Roman"/>
          <w:i/>
          <w:sz w:val="28"/>
          <w:szCs w:val="28"/>
        </w:rPr>
        <w:t>2. Земельный налог.</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По данным Комитета по земельным ресурсам и землеустройству, поступление земельного налога за земли городов и посёлков по району в текущем году – 108 000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Норматив отчислений земельного налога в бюджет района в текущем году – 65%. Коэффициент увеличения ставки земельного налога в следующем году – 1,8.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xml:space="preserve">Сумма уменьшения земельного налога, в связи с переводом пользователей </w:t>
      </w:r>
      <w:proofErr w:type="gramStart"/>
      <w:r w:rsidRPr="00185CAE">
        <w:rPr>
          <w:rFonts w:ascii="Times New Roman" w:hAnsi="Times New Roman"/>
          <w:sz w:val="28"/>
          <w:szCs w:val="28"/>
        </w:rPr>
        <w:t>с права</w:t>
      </w:r>
      <w:proofErr w:type="gramEnd"/>
      <w:r w:rsidRPr="00185CAE">
        <w:rPr>
          <w:rFonts w:ascii="Times New Roman" w:hAnsi="Times New Roman"/>
          <w:sz w:val="28"/>
          <w:szCs w:val="28"/>
        </w:rPr>
        <w:t xml:space="preserve"> бессрочного пользования на право аренды по бюджету района в следующем году – 1700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Норматив отчислений земельного налога в бюджет района в следующем году – 100%, Ожидаемое исполнение в текущем году на уровне плана.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в текущем году составит: 108 000×65%=70200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70200/2=35 100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Используя формулу (1), рассчитаем сумму налога в следующем году:</w:t>
      </w:r>
    </w:p>
    <w:p w:rsidR="00BB512B" w:rsidRPr="00185CAE" w:rsidRDefault="00BB512B" w:rsidP="004E04DD">
      <w:pPr>
        <w:shd w:val="clear" w:color="auto" w:fill="FFFFFF"/>
        <w:autoSpaceDE w:val="0"/>
        <w:spacing w:line="360" w:lineRule="auto"/>
        <w:ind w:firstLine="851"/>
        <w:rPr>
          <w:rFonts w:ascii="Times New Roman" w:hAnsi="Times New Roman"/>
          <w:bCs/>
          <w:sz w:val="28"/>
          <w:szCs w:val="28"/>
        </w:rPr>
      </w:pPr>
      <w:r w:rsidRPr="00185CAE">
        <w:rPr>
          <w:rFonts w:ascii="Times New Roman" w:hAnsi="Times New Roman"/>
          <w:bCs/>
          <w:sz w:val="28"/>
          <w:szCs w:val="28"/>
        </w:rPr>
        <w:t xml:space="preserve">                                     </w:t>
      </w:r>
      <w:proofErr w:type="spellStart"/>
      <w:r w:rsidRPr="00185CAE">
        <w:rPr>
          <w:rFonts w:ascii="Times New Roman" w:hAnsi="Times New Roman"/>
          <w:bCs/>
          <w:sz w:val="28"/>
          <w:szCs w:val="28"/>
        </w:rPr>
        <w:t>N</w:t>
      </w:r>
      <w:r w:rsidRPr="00185CAE">
        <w:rPr>
          <w:rFonts w:ascii="Times New Roman" w:hAnsi="Times New Roman"/>
          <w:bCs/>
          <w:sz w:val="28"/>
          <w:szCs w:val="28"/>
          <w:vertAlign w:val="subscript"/>
        </w:rPr>
        <w:t>i</w:t>
      </w:r>
      <w:r w:rsidRPr="00185CAE">
        <w:rPr>
          <w:rFonts w:ascii="Times New Roman" w:hAnsi="Times New Roman"/>
          <w:bCs/>
          <w:sz w:val="28"/>
          <w:szCs w:val="28"/>
        </w:rPr>
        <w:t>=</w:t>
      </w:r>
      <w:proofErr w:type="spellEnd"/>
      <w:r w:rsidRPr="00185CAE">
        <w:rPr>
          <w:rFonts w:ascii="Times New Roman" w:hAnsi="Times New Roman"/>
          <w:bCs/>
          <w:sz w:val="28"/>
          <w:szCs w:val="28"/>
        </w:rPr>
        <w:t>(</w:t>
      </w:r>
      <w:proofErr w:type="spellStart"/>
      <w:r w:rsidRPr="00185CAE">
        <w:rPr>
          <w:rFonts w:ascii="Times New Roman" w:hAnsi="Times New Roman"/>
          <w:bCs/>
          <w:sz w:val="28"/>
          <w:szCs w:val="28"/>
        </w:rPr>
        <w:t>Нн</w:t>
      </w:r>
      <w:r w:rsidRPr="00185CAE">
        <w:rPr>
          <w:rFonts w:ascii="Times New Roman" w:hAnsi="Times New Roman"/>
          <w:bCs/>
          <w:sz w:val="28"/>
          <w:szCs w:val="28"/>
          <w:vertAlign w:val="subscript"/>
        </w:rPr>
        <w:t>i</w:t>
      </w:r>
      <w:proofErr w:type="spellEnd"/>
      <w:r w:rsidRPr="00185CAE">
        <w:rPr>
          <w:rFonts w:ascii="Times New Roman" w:hAnsi="Times New Roman"/>
          <w:bCs/>
          <w:sz w:val="28"/>
          <w:szCs w:val="28"/>
        </w:rPr>
        <w:t xml:space="preserve"> ∙ К</w:t>
      </w:r>
      <w:r w:rsidRPr="00185CAE">
        <w:rPr>
          <w:rFonts w:ascii="Times New Roman" w:hAnsi="Times New Roman"/>
          <w:bCs/>
          <w:sz w:val="28"/>
          <w:szCs w:val="28"/>
          <w:vertAlign w:val="subscript"/>
        </w:rPr>
        <w:t>и</w:t>
      </w:r>
      <w:r w:rsidRPr="00185CAE">
        <w:rPr>
          <w:rFonts w:ascii="Times New Roman" w:hAnsi="Times New Roman"/>
          <w:bCs/>
          <w:sz w:val="28"/>
          <w:szCs w:val="28"/>
        </w:rPr>
        <w:t xml:space="preserve"> – </w:t>
      </w:r>
      <w:proofErr w:type="spellStart"/>
      <w:r w:rsidRPr="00185CAE">
        <w:rPr>
          <w:rFonts w:ascii="Times New Roman" w:hAnsi="Times New Roman"/>
          <w:bCs/>
          <w:sz w:val="28"/>
          <w:szCs w:val="28"/>
        </w:rPr>
        <w:t>П</w:t>
      </w:r>
      <w:r w:rsidRPr="00185CAE">
        <w:rPr>
          <w:rFonts w:ascii="Times New Roman" w:hAnsi="Times New Roman"/>
          <w:bCs/>
          <w:sz w:val="28"/>
          <w:szCs w:val="28"/>
          <w:vertAlign w:val="subscript"/>
        </w:rPr>
        <w:t>пзи</w:t>
      </w:r>
      <w:proofErr w:type="spellEnd"/>
      <w:r w:rsidRPr="00185CAE">
        <w:rPr>
          <w:rFonts w:ascii="Times New Roman" w:hAnsi="Times New Roman"/>
          <w:bCs/>
          <w:sz w:val="28"/>
          <w:szCs w:val="28"/>
        </w:rPr>
        <w:t xml:space="preserve">) ∙ </w:t>
      </w:r>
      <w:proofErr w:type="spellStart"/>
      <w:r w:rsidRPr="00185CAE">
        <w:rPr>
          <w:rFonts w:ascii="Times New Roman" w:hAnsi="Times New Roman"/>
          <w:bCs/>
          <w:sz w:val="28"/>
          <w:szCs w:val="28"/>
        </w:rPr>
        <w:t>Нс</w:t>
      </w:r>
      <w:proofErr w:type="gramStart"/>
      <w:r w:rsidRPr="00185CAE">
        <w:rPr>
          <w:rFonts w:ascii="Times New Roman" w:hAnsi="Times New Roman"/>
          <w:bCs/>
          <w:sz w:val="28"/>
          <w:szCs w:val="28"/>
        </w:rPr>
        <w:t>.г</w:t>
      </w:r>
      <w:proofErr w:type="gramEnd"/>
      <w:r w:rsidRPr="00185CAE">
        <w:rPr>
          <w:rFonts w:ascii="Times New Roman" w:hAnsi="Times New Roman"/>
          <w:bCs/>
          <w:sz w:val="28"/>
          <w:szCs w:val="28"/>
        </w:rPr>
        <w:t>.н</w:t>
      </w:r>
      <w:proofErr w:type="spellEnd"/>
      <w:r w:rsidRPr="00185CAE">
        <w:rPr>
          <w:rFonts w:ascii="Times New Roman" w:hAnsi="Times New Roman"/>
          <w:bCs/>
          <w:sz w:val="28"/>
          <w:szCs w:val="28"/>
        </w:rPr>
        <w:t xml:space="preserve">.                                      </w:t>
      </w:r>
    </w:p>
    <w:p w:rsidR="00BB512B" w:rsidRPr="00185CAE" w:rsidRDefault="00BB512B" w:rsidP="004E04DD">
      <w:pPr>
        <w:shd w:val="clear" w:color="auto" w:fill="FFFFFF"/>
        <w:autoSpaceDE w:val="0"/>
        <w:spacing w:line="360" w:lineRule="auto"/>
        <w:ind w:firstLine="851"/>
        <w:rPr>
          <w:rFonts w:ascii="Times New Roman" w:hAnsi="Times New Roman"/>
          <w:bCs/>
          <w:sz w:val="28"/>
          <w:szCs w:val="28"/>
        </w:rPr>
      </w:pPr>
      <w:proofErr w:type="spellStart"/>
      <w:r w:rsidRPr="00185CAE">
        <w:rPr>
          <w:rFonts w:ascii="Times New Roman" w:hAnsi="Times New Roman"/>
          <w:bCs/>
          <w:sz w:val="28"/>
          <w:szCs w:val="28"/>
        </w:rPr>
        <w:t>N</w:t>
      </w:r>
      <w:r w:rsidRPr="00185CAE">
        <w:rPr>
          <w:rFonts w:ascii="Times New Roman" w:hAnsi="Times New Roman"/>
          <w:bCs/>
          <w:sz w:val="28"/>
          <w:szCs w:val="28"/>
          <w:vertAlign w:val="subscript"/>
        </w:rPr>
        <w:t>i</w:t>
      </w:r>
      <w:r w:rsidRPr="00185CAE">
        <w:rPr>
          <w:rFonts w:ascii="Times New Roman" w:hAnsi="Times New Roman"/>
          <w:bCs/>
          <w:sz w:val="28"/>
          <w:szCs w:val="28"/>
        </w:rPr>
        <w:t>=</w:t>
      </w:r>
      <w:proofErr w:type="spellEnd"/>
      <w:r w:rsidRPr="00185CAE">
        <w:rPr>
          <w:rFonts w:ascii="Times New Roman" w:hAnsi="Times New Roman"/>
          <w:bCs/>
          <w:sz w:val="28"/>
          <w:szCs w:val="28"/>
        </w:rPr>
        <w:t>(108 000×1,8−1700)×100%=192 700 руб.</w:t>
      </w:r>
    </w:p>
    <w:p w:rsidR="00BB512B" w:rsidRPr="006A7CFC" w:rsidRDefault="00BB512B" w:rsidP="004E04DD">
      <w:pPr>
        <w:shd w:val="clear" w:color="auto" w:fill="FFFFFF"/>
        <w:autoSpaceDE w:val="0"/>
        <w:spacing w:line="360" w:lineRule="auto"/>
        <w:ind w:firstLine="851"/>
        <w:rPr>
          <w:rFonts w:ascii="Times New Roman" w:hAnsi="Times New Roman"/>
          <w:i/>
          <w:sz w:val="28"/>
          <w:szCs w:val="28"/>
        </w:rPr>
      </w:pPr>
      <w:r w:rsidRPr="006A7CFC">
        <w:rPr>
          <w:rFonts w:ascii="Times New Roman" w:hAnsi="Times New Roman"/>
          <w:i/>
          <w:sz w:val="28"/>
          <w:szCs w:val="28"/>
        </w:rPr>
        <w:t>3. Единый налог на вмененный доход.</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lastRenderedPageBreak/>
        <w:t xml:space="preserve">В текущем году данный налог начислен в сумме 272 000 руб. </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На следующий год единый налог на вмененный доход планируется с ростом на 15% против уровня текущего года.</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Таким образом, сумма единого налога на вмененный доход в следующем финансовом году составит:</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272 000 + 272 000×15% =312 800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за 6 месяцев: 272 000/2=136 000 руб.</w:t>
      </w:r>
    </w:p>
    <w:p w:rsidR="00BB512B" w:rsidRPr="00185CAE" w:rsidRDefault="00BB512B" w:rsidP="004E04DD">
      <w:pPr>
        <w:shd w:val="clear" w:color="auto" w:fill="FFFFFF"/>
        <w:autoSpaceDE w:val="0"/>
        <w:spacing w:line="360" w:lineRule="auto"/>
        <w:ind w:firstLine="851"/>
        <w:rPr>
          <w:rFonts w:ascii="Times New Roman" w:hAnsi="Times New Roman"/>
          <w:sz w:val="28"/>
          <w:szCs w:val="28"/>
        </w:rPr>
      </w:pPr>
      <w:r w:rsidRPr="00185CAE">
        <w:rPr>
          <w:rFonts w:ascii="Times New Roman" w:hAnsi="Times New Roman"/>
          <w:sz w:val="28"/>
          <w:szCs w:val="28"/>
        </w:rPr>
        <w:t>- ожидаемое исполнение составит  272 000 руб.</w:t>
      </w:r>
    </w:p>
    <w:p w:rsidR="00BB512B" w:rsidRPr="006A7CFC" w:rsidRDefault="00BB512B" w:rsidP="004E04DD">
      <w:pPr>
        <w:spacing w:line="360" w:lineRule="auto"/>
        <w:ind w:firstLine="851"/>
        <w:rPr>
          <w:rFonts w:ascii="Times New Roman" w:hAnsi="Times New Roman"/>
          <w:i/>
          <w:sz w:val="28"/>
          <w:szCs w:val="28"/>
        </w:rPr>
      </w:pPr>
      <w:r w:rsidRPr="006A7CFC">
        <w:rPr>
          <w:rFonts w:ascii="Times New Roman" w:hAnsi="Times New Roman"/>
          <w:i/>
          <w:sz w:val="28"/>
          <w:szCs w:val="28"/>
        </w:rPr>
        <w:t>4. Транспортный налог.</w:t>
      </w:r>
    </w:p>
    <w:p w:rsidR="00BB512B" w:rsidRPr="00185CAE" w:rsidRDefault="00BB512B" w:rsidP="00BB512B">
      <w:pPr>
        <w:spacing w:line="360" w:lineRule="auto"/>
        <w:ind w:left="1418" w:firstLine="709"/>
        <w:jc w:val="right"/>
        <w:rPr>
          <w:rFonts w:ascii="Times New Roman" w:hAnsi="Times New Roman"/>
          <w:sz w:val="28"/>
          <w:szCs w:val="28"/>
        </w:rPr>
      </w:pPr>
      <w:r w:rsidRPr="00185CAE">
        <w:rPr>
          <w:rFonts w:ascii="Times New Roman" w:hAnsi="Times New Roman"/>
          <w:sz w:val="28"/>
          <w:szCs w:val="28"/>
        </w:rPr>
        <w:t xml:space="preserve"> Таблица 1 </w:t>
      </w:r>
    </w:p>
    <w:tbl>
      <w:tblPr>
        <w:tblW w:w="9639" w:type="dxa"/>
        <w:tblInd w:w="40" w:type="dxa"/>
        <w:tblLayout w:type="fixed"/>
        <w:tblCellMar>
          <w:left w:w="40" w:type="dxa"/>
          <w:right w:w="40" w:type="dxa"/>
        </w:tblCellMar>
        <w:tblLook w:val="0000"/>
      </w:tblPr>
      <w:tblGrid>
        <w:gridCol w:w="6946"/>
        <w:gridCol w:w="2693"/>
      </w:tblGrid>
      <w:tr w:rsidR="00BB512B" w:rsidRPr="00B63EC5" w:rsidTr="00411533">
        <w:trPr>
          <w:trHeight w:val="283"/>
        </w:trPr>
        <w:tc>
          <w:tcPr>
            <w:tcW w:w="6946" w:type="dxa"/>
            <w:tcBorders>
              <w:top w:val="single" w:sz="4" w:space="0" w:color="000000"/>
              <w:left w:val="single" w:sz="4" w:space="0" w:color="000000"/>
              <w:bottom w:val="single" w:sz="4" w:space="0" w:color="000000"/>
            </w:tcBorders>
            <w:shd w:val="clear" w:color="auto" w:fill="FFFFFF"/>
          </w:tcPr>
          <w:p w:rsidR="00BB512B" w:rsidRPr="006A7CFC" w:rsidRDefault="00BB512B" w:rsidP="00411533">
            <w:pPr>
              <w:shd w:val="clear" w:color="auto" w:fill="FFFFFF"/>
              <w:autoSpaceDE w:val="0"/>
              <w:snapToGrid w:val="0"/>
              <w:spacing w:line="360" w:lineRule="auto"/>
              <w:ind w:left="244"/>
              <w:rPr>
                <w:rFonts w:ascii="Times New Roman" w:hAnsi="Times New Roman"/>
                <w:b/>
                <w:bCs/>
                <w:sz w:val="24"/>
                <w:szCs w:val="24"/>
              </w:rPr>
            </w:pPr>
            <w:r w:rsidRPr="006A7CFC">
              <w:rPr>
                <w:rFonts w:ascii="Times New Roman" w:hAnsi="Times New Roman"/>
                <w:b/>
                <w:bCs/>
                <w:sz w:val="24"/>
                <w:szCs w:val="24"/>
              </w:rPr>
              <w:t>Показатель</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hd w:val="clear" w:color="auto" w:fill="FFFFFF"/>
              <w:tabs>
                <w:tab w:val="center" w:pos="294"/>
                <w:tab w:val="center" w:pos="563"/>
              </w:tabs>
              <w:autoSpaceDE w:val="0"/>
              <w:snapToGrid w:val="0"/>
              <w:spacing w:line="360" w:lineRule="auto"/>
              <w:ind w:left="669"/>
              <w:jc w:val="left"/>
              <w:rPr>
                <w:rFonts w:ascii="Times New Roman" w:hAnsi="Times New Roman"/>
                <w:b/>
                <w:sz w:val="24"/>
                <w:szCs w:val="24"/>
              </w:rPr>
            </w:pPr>
            <w:r w:rsidRPr="006A7CFC">
              <w:rPr>
                <w:rFonts w:ascii="Times New Roman" w:hAnsi="Times New Roman"/>
                <w:b/>
                <w:sz w:val="24"/>
                <w:szCs w:val="24"/>
              </w:rPr>
              <w:t>Значения</w:t>
            </w:r>
          </w:p>
        </w:tc>
      </w:tr>
      <w:tr w:rsidR="00BB512B" w:rsidRPr="00B63EC5" w:rsidTr="00411533">
        <w:trPr>
          <w:trHeight w:val="1030"/>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 xml:space="preserve">1. Количество транспортных средств, зарегистрированных в городе физическими лицами, шт. в том числе:                                                                   </w:t>
            </w:r>
          </w:p>
          <w:p w:rsidR="00BB512B" w:rsidRPr="00B63EC5" w:rsidRDefault="00BB512B" w:rsidP="00411533">
            <w:pPr>
              <w:shd w:val="clear" w:color="auto" w:fill="FFFFFF"/>
              <w:autoSpaceDE w:val="0"/>
              <w:spacing w:line="360" w:lineRule="auto"/>
              <w:ind w:left="244"/>
              <w:rPr>
                <w:rFonts w:ascii="Times New Roman" w:hAnsi="Times New Roman"/>
                <w:sz w:val="24"/>
                <w:szCs w:val="24"/>
              </w:rPr>
            </w:pPr>
            <w:r w:rsidRPr="00B63EC5">
              <w:rPr>
                <w:rFonts w:ascii="Times New Roman" w:hAnsi="Times New Roman"/>
                <w:sz w:val="24"/>
                <w:szCs w:val="24"/>
              </w:rPr>
              <w:t xml:space="preserve"> - с мощностью до 100 л.</w:t>
            </w:r>
            <w:proofErr w:type="gramStart"/>
            <w:r w:rsidRPr="00B63EC5">
              <w:rPr>
                <w:rFonts w:ascii="Times New Roman" w:hAnsi="Times New Roman"/>
                <w:sz w:val="24"/>
                <w:szCs w:val="24"/>
              </w:rPr>
              <w:t>с</w:t>
            </w:r>
            <w:proofErr w:type="gramEnd"/>
            <w:r w:rsidRPr="00B63EC5">
              <w:rPr>
                <w:rFonts w:ascii="Times New Roman" w:hAnsi="Times New Roman"/>
                <w:sz w:val="24"/>
                <w:szCs w:val="24"/>
              </w:rPr>
              <w:t xml:space="preserve">. </w:t>
            </w:r>
          </w:p>
          <w:p w:rsidR="00BB512B" w:rsidRPr="00B63EC5" w:rsidRDefault="00BB512B" w:rsidP="00411533">
            <w:pPr>
              <w:shd w:val="clear" w:color="auto" w:fill="FFFFFF"/>
              <w:autoSpaceDE w:val="0"/>
              <w:spacing w:line="360" w:lineRule="auto"/>
              <w:ind w:left="244"/>
              <w:rPr>
                <w:rFonts w:ascii="Times New Roman" w:hAnsi="Times New Roman"/>
                <w:sz w:val="24"/>
                <w:szCs w:val="24"/>
              </w:rPr>
            </w:pPr>
            <w:r w:rsidRPr="00B63EC5">
              <w:rPr>
                <w:rFonts w:ascii="Times New Roman" w:hAnsi="Times New Roman"/>
                <w:sz w:val="24"/>
                <w:szCs w:val="24"/>
              </w:rPr>
              <w:t>- с мощностью от 100 до 150 л.</w:t>
            </w:r>
            <w:proofErr w:type="gramStart"/>
            <w:r w:rsidRPr="00B63EC5">
              <w:rPr>
                <w:rFonts w:ascii="Times New Roman" w:hAnsi="Times New Roman"/>
                <w:sz w:val="24"/>
                <w:szCs w:val="24"/>
              </w:rPr>
              <w:t>с</w:t>
            </w:r>
            <w:proofErr w:type="gramEnd"/>
            <w:r w:rsidRPr="00B63EC5">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12 358</w:t>
            </w: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5 865</w:t>
            </w: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6 493</w:t>
            </w:r>
          </w:p>
        </w:tc>
      </w:tr>
      <w:tr w:rsidR="00BB512B" w:rsidRPr="00B63EC5" w:rsidTr="00411533">
        <w:trPr>
          <w:trHeight w:val="838"/>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 xml:space="preserve">2. Общая мощность в лошадиных силах  </w:t>
            </w:r>
          </w:p>
          <w:p w:rsidR="00BB512B" w:rsidRPr="00B63EC5" w:rsidRDefault="00BB512B" w:rsidP="00411533">
            <w:pPr>
              <w:shd w:val="clear" w:color="auto" w:fill="FFFFFF"/>
              <w:autoSpaceDE w:val="0"/>
              <w:spacing w:line="360" w:lineRule="auto"/>
              <w:ind w:left="244"/>
              <w:rPr>
                <w:rFonts w:ascii="Times New Roman" w:hAnsi="Times New Roman"/>
                <w:sz w:val="24"/>
                <w:szCs w:val="24"/>
              </w:rPr>
            </w:pPr>
            <w:r w:rsidRPr="00B63EC5">
              <w:rPr>
                <w:rFonts w:ascii="Times New Roman" w:hAnsi="Times New Roman"/>
                <w:sz w:val="24"/>
                <w:szCs w:val="24"/>
              </w:rPr>
              <w:t xml:space="preserve">в том числе: </w:t>
            </w:r>
          </w:p>
          <w:p w:rsidR="00BB512B" w:rsidRPr="00B63EC5" w:rsidRDefault="00BB512B" w:rsidP="00411533">
            <w:pPr>
              <w:shd w:val="clear" w:color="auto" w:fill="FFFFFF"/>
              <w:autoSpaceDE w:val="0"/>
              <w:spacing w:line="360" w:lineRule="auto"/>
              <w:ind w:left="244"/>
              <w:rPr>
                <w:rFonts w:ascii="Times New Roman" w:hAnsi="Times New Roman"/>
                <w:sz w:val="24"/>
                <w:szCs w:val="24"/>
              </w:rPr>
            </w:pPr>
            <w:r w:rsidRPr="00B63EC5">
              <w:rPr>
                <w:rFonts w:ascii="Times New Roman" w:hAnsi="Times New Roman"/>
                <w:sz w:val="24"/>
                <w:szCs w:val="24"/>
              </w:rPr>
              <w:t>- с мощностью до 100 л.</w:t>
            </w:r>
            <w:proofErr w:type="gramStart"/>
            <w:r w:rsidRPr="00B63EC5">
              <w:rPr>
                <w:rFonts w:ascii="Times New Roman" w:hAnsi="Times New Roman"/>
                <w:sz w:val="24"/>
                <w:szCs w:val="24"/>
              </w:rPr>
              <w:t>с</w:t>
            </w:r>
            <w:proofErr w:type="gramEnd"/>
            <w:r w:rsidRPr="00B63EC5">
              <w:rPr>
                <w:rFonts w:ascii="Times New Roman" w:hAnsi="Times New Roman"/>
                <w:sz w:val="24"/>
                <w:szCs w:val="24"/>
              </w:rPr>
              <w:t xml:space="preserve">. </w:t>
            </w:r>
          </w:p>
          <w:p w:rsidR="00BB512B" w:rsidRPr="00B63EC5" w:rsidRDefault="00BB512B" w:rsidP="00411533">
            <w:pPr>
              <w:shd w:val="clear" w:color="auto" w:fill="FFFFFF"/>
              <w:autoSpaceDE w:val="0"/>
              <w:spacing w:line="360" w:lineRule="auto"/>
              <w:ind w:left="244"/>
              <w:rPr>
                <w:rFonts w:ascii="Times New Roman" w:hAnsi="Times New Roman"/>
                <w:sz w:val="24"/>
                <w:szCs w:val="24"/>
              </w:rPr>
            </w:pPr>
            <w:r w:rsidRPr="00B63EC5">
              <w:rPr>
                <w:rFonts w:ascii="Times New Roman" w:hAnsi="Times New Roman"/>
                <w:sz w:val="24"/>
                <w:szCs w:val="24"/>
              </w:rPr>
              <w:t>- с мощностью от 100 до 150 л.</w:t>
            </w:r>
            <w:proofErr w:type="gramStart"/>
            <w:r w:rsidRPr="00B63EC5">
              <w:rPr>
                <w:rFonts w:ascii="Times New Roman" w:hAnsi="Times New Roman"/>
                <w:sz w:val="24"/>
                <w:szCs w:val="24"/>
              </w:rPr>
              <w:t>с</w:t>
            </w:r>
            <w:proofErr w:type="gramEnd"/>
            <w:r w:rsidRPr="00B63EC5">
              <w:rPr>
                <w:rFonts w:ascii="Times New Roman" w:hAnsi="Times New Roman"/>
                <w:sz w:val="24"/>
                <w:szCs w:val="24"/>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1 284 965</w:t>
            </w: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440 875</w:t>
            </w:r>
          </w:p>
          <w:p w:rsidR="00BB512B" w:rsidRPr="00B63EC5" w:rsidRDefault="00BB512B" w:rsidP="00411533">
            <w:pPr>
              <w:shd w:val="clear" w:color="auto" w:fill="FFFFFF"/>
              <w:tabs>
                <w:tab w:val="center" w:pos="294"/>
                <w:tab w:val="center" w:pos="563"/>
              </w:tabs>
              <w:autoSpaceDE w:val="0"/>
              <w:spacing w:line="360" w:lineRule="auto"/>
              <w:ind w:left="669"/>
              <w:rPr>
                <w:rFonts w:ascii="Times New Roman" w:hAnsi="Times New Roman"/>
                <w:sz w:val="24"/>
                <w:szCs w:val="24"/>
              </w:rPr>
            </w:pPr>
            <w:r w:rsidRPr="00B63EC5">
              <w:rPr>
                <w:rFonts w:ascii="Times New Roman" w:hAnsi="Times New Roman"/>
                <w:sz w:val="24"/>
                <w:szCs w:val="24"/>
              </w:rPr>
              <w:t>844 090</w:t>
            </w:r>
          </w:p>
        </w:tc>
      </w:tr>
      <w:tr w:rsidR="00BB512B" w:rsidRPr="00B63EC5" w:rsidTr="00411533">
        <w:trPr>
          <w:trHeight w:val="254"/>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3. Ставка налога по транспортным средствам с мощностью до 100 л. с., руб.</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r w:rsidRPr="00B63EC5">
              <w:rPr>
                <w:rFonts w:ascii="Times New Roman" w:hAnsi="Times New Roman"/>
                <w:sz w:val="24"/>
                <w:szCs w:val="24"/>
              </w:rPr>
              <w:t>20</w:t>
            </w:r>
          </w:p>
        </w:tc>
      </w:tr>
      <w:tr w:rsidR="00BB512B" w:rsidRPr="00B63EC5" w:rsidTr="00411533">
        <w:trPr>
          <w:trHeight w:val="168"/>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4. Ставка налога по транспортным средствам с мощностью от 100 до 150 л. с., руб.</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r w:rsidRPr="00B63EC5">
              <w:rPr>
                <w:rFonts w:ascii="Times New Roman" w:hAnsi="Times New Roman"/>
                <w:sz w:val="24"/>
                <w:szCs w:val="24"/>
              </w:rPr>
              <w:t>28</w:t>
            </w:r>
          </w:p>
        </w:tc>
      </w:tr>
      <w:tr w:rsidR="00BB512B" w:rsidRPr="00B63EC5" w:rsidTr="00411533">
        <w:trPr>
          <w:trHeight w:val="305"/>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5. Планируемая на соответствующий финансовый год сумма транспортного налога, руб.</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r w:rsidRPr="00B63EC5">
              <w:rPr>
                <w:rFonts w:ascii="Times New Roman" w:hAnsi="Times New Roman"/>
                <w:sz w:val="24"/>
                <w:szCs w:val="24"/>
              </w:rPr>
              <w:t>32 452 020</w:t>
            </w:r>
          </w:p>
        </w:tc>
      </w:tr>
      <w:tr w:rsidR="00BB512B" w:rsidRPr="00B63EC5" w:rsidTr="00411533">
        <w:trPr>
          <w:trHeight w:val="242"/>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6. Норматив отчислений в бюджет города,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B63EC5"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r w:rsidRPr="00B63EC5">
              <w:rPr>
                <w:rFonts w:ascii="Times New Roman" w:hAnsi="Times New Roman"/>
                <w:sz w:val="24"/>
                <w:szCs w:val="24"/>
              </w:rPr>
              <w:t>100</w:t>
            </w:r>
          </w:p>
        </w:tc>
      </w:tr>
      <w:tr w:rsidR="00BB512B" w:rsidRPr="006A7CFC" w:rsidTr="00411533">
        <w:trPr>
          <w:trHeight w:val="271"/>
        </w:trPr>
        <w:tc>
          <w:tcPr>
            <w:tcW w:w="6946" w:type="dxa"/>
            <w:tcBorders>
              <w:top w:val="single" w:sz="4" w:space="0" w:color="000000"/>
              <w:left w:val="single" w:sz="4" w:space="0" w:color="000000"/>
              <w:bottom w:val="single" w:sz="4" w:space="0" w:color="000000"/>
            </w:tcBorders>
            <w:shd w:val="clear" w:color="auto" w:fill="FFFFFF"/>
          </w:tcPr>
          <w:p w:rsidR="00BB512B" w:rsidRPr="00B63EC5" w:rsidRDefault="00BB512B" w:rsidP="00411533">
            <w:pPr>
              <w:shd w:val="clear" w:color="auto" w:fill="FFFFFF"/>
              <w:autoSpaceDE w:val="0"/>
              <w:snapToGrid w:val="0"/>
              <w:spacing w:line="360" w:lineRule="auto"/>
              <w:ind w:left="244"/>
              <w:rPr>
                <w:rFonts w:ascii="Times New Roman" w:hAnsi="Times New Roman"/>
                <w:sz w:val="24"/>
                <w:szCs w:val="24"/>
              </w:rPr>
            </w:pPr>
            <w:r w:rsidRPr="00B63EC5">
              <w:rPr>
                <w:rFonts w:ascii="Times New Roman" w:hAnsi="Times New Roman"/>
                <w:sz w:val="24"/>
                <w:szCs w:val="24"/>
              </w:rPr>
              <w:t>7. Проект поступления транспортного налога в бюджет города в следующем году, руб.</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hd w:val="clear" w:color="auto" w:fill="FFFFFF"/>
              <w:tabs>
                <w:tab w:val="center" w:pos="294"/>
                <w:tab w:val="center" w:pos="563"/>
              </w:tabs>
              <w:autoSpaceDE w:val="0"/>
              <w:snapToGrid w:val="0"/>
              <w:spacing w:line="360" w:lineRule="auto"/>
              <w:ind w:left="669"/>
              <w:rPr>
                <w:rFonts w:ascii="Times New Roman" w:hAnsi="Times New Roman"/>
                <w:sz w:val="24"/>
                <w:szCs w:val="24"/>
              </w:rPr>
            </w:pPr>
            <w:r w:rsidRPr="006A7CFC">
              <w:rPr>
                <w:rFonts w:ascii="Times New Roman" w:hAnsi="Times New Roman"/>
                <w:sz w:val="24"/>
                <w:szCs w:val="24"/>
              </w:rPr>
              <w:t>32 452 020</w:t>
            </w:r>
          </w:p>
        </w:tc>
      </w:tr>
    </w:tbl>
    <w:p w:rsidR="00BB512B" w:rsidRDefault="00BB512B" w:rsidP="00BB512B">
      <w:pPr>
        <w:shd w:val="clear" w:color="auto" w:fill="FFFFFF"/>
        <w:autoSpaceDE w:val="0"/>
        <w:spacing w:line="360" w:lineRule="auto"/>
        <w:ind w:left="1418" w:firstLine="709"/>
        <w:rPr>
          <w:rFonts w:ascii="Times New Roman" w:hAnsi="Times New Roman"/>
          <w:sz w:val="28"/>
          <w:szCs w:val="28"/>
        </w:rPr>
      </w:pPr>
    </w:p>
    <w:p w:rsidR="00BB512B" w:rsidRPr="004C2AD2" w:rsidRDefault="00BB512B" w:rsidP="004E04DD">
      <w:pPr>
        <w:pStyle w:val="LV79"/>
        <w:ind w:firstLine="851"/>
        <w:jc w:val="both"/>
      </w:pPr>
      <w:r w:rsidRPr="004C2AD2">
        <w:t>Для транспорта мощностью до 100 л.</w:t>
      </w:r>
      <w:proofErr w:type="gramStart"/>
      <w:r w:rsidRPr="004C2AD2">
        <w:t>с</w:t>
      </w:r>
      <w:proofErr w:type="gramEnd"/>
      <w:r w:rsidRPr="004C2AD2">
        <w:t xml:space="preserve">. </w:t>
      </w:r>
      <w:proofErr w:type="gramStart"/>
      <w:r w:rsidRPr="004C2AD2">
        <w:t>планируемая</w:t>
      </w:r>
      <w:proofErr w:type="gramEnd"/>
      <w:r w:rsidRPr="004C2AD2">
        <w:t xml:space="preserve"> сумма транспортного налога составит:</w:t>
      </w:r>
    </w:p>
    <w:p w:rsidR="00BB512B" w:rsidRPr="004C2AD2" w:rsidRDefault="00BB512B" w:rsidP="004E04DD">
      <w:pPr>
        <w:pStyle w:val="LV79"/>
        <w:ind w:firstLine="851"/>
        <w:jc w:val="both"/>
      </w:pPr>
      <w:proofErr w:type="spellStart"/>
      <w:r w:rsidRPr="004C2AD2">
        <w:t>ТН</w:t>
      </w:r>
      <w:r w:rsidRPr="004C2AD2">
        <w:rPr>
          <w:vertAlign w:val="subscript"/>
        </w:rPr>
        <w:t>до</w:t>
      </w:r>
      <w:proofErr w:type="spellEnd"/>
      <w:r w:rsidRPr="004C2AD2">
        <w:rPr>
          <w:vertAlign w:val="subscript"/>
        </w:rPr>
        <w:t xml:space="preserve"> 100 л.с.</w:t>
      </w:r>
      <w:r w:rsidRPr="004C2AD2">
        <w:t xml:space="preserve"> = 440 875</w:t>
      </w:r>
      <w:r w:rsidRPr="004C2AD2">
        <w:sym w:font="Symbol" w:char="F0B4"/>
      </w:r>
      <w:r w:rsidRPr="004C2AD2">
        <w:t xml:space="preserve"> 20 = 8 817 500 руб.</w:t>
      </w:r>
    </w:p>
    <w:p w:rsidR="00BB512B" w:rsidRPr="004C2AD2" w:rsidRDefault="00BB512B" w:rsidP="004E04DD">
      <w:pPr>
        <w:pStyle w:val="LV79"/>
        <w:ind w:firstLine="851"/>
        <w:jc w:val="both"/>
      </w:pPr>
      <w:r w:rsidRPr="004C2AD2">
        <w:lastRenderedPageBreak/>
        <w:t>Для транспорта мощностью от 100 л.с. до 150 л.</w:t>
      </w:r>
      <w:proofErr w:type="gramStart"/>
      <w:r w:rsidRPr="004C2AD2">
        <w:t>с</w:t>
      </w:r>
      <w:proofErr w:type="gramEnd"/>
      <w:r w:rsidRPr="004C2AD2">
        <w:t xml:space="preserve">. </w:t>
      </w:r>
      <w:proofErr w:type="gramStart"/>
      <w:r w:rsidRPr="004C2AD2">
        <w:t>планируемая</w:t>
      </w:r>
      <w:proofErr w:type="gramEnd"/>
      <w:r w:rsidRPr="004C2AD2">
        <w:t xml:space="preserve"> сумма транспортного налога составит:</w:t>
      </w:r>
    </w:p>
    <w:p w:rsidR="00BB512B" w:rsidRPr="004C2AD2" w:rsidRDefault="00BB512B" w:rsidP="004E04DD">
      <w:pPr>
        <w:pStyle w:val="LV79"/>
        <w:ind w:firstLine="851"/>
        <w:jc w:val="both"/>
      </w:pPr>
      <w:proofErr w:type="spellStart"/>
      <w:r w:rsidRPr="004C2AD2">
        <w:t>ТН</w:t>
      </w:r>
      <w:r w:rsidRPr="004C2AD2">
        <w:rPr>
          <w:vertAlign w:val="subscript"/>
        </w:rPr>
        <w:t>от</w:t>
      </w:r>
      <w:proofErr w:type="spellEnd"/>
      <w:r w:rsidRPr="004C2AD2">
        <w:rPr>
          <w:vertAlign w:val="subscript"/>
        </w:rPr>
        <w:t xml:space="preserve"> 100 до 150 л.с.</w:t>
      </w:r>
      <w:r w:rsidRPr="004C2AD2">
        <w:t xml:space="preserve"> = 844 090</w:t>
      </w:r>
      <w:r w:rsidRPr="004C2AD2">
        <w:sym w:font="Symbol" w:char="F0B4"/>
      </w:r>
      <w:r w:rsidRPr="004C2AD2">
        <w:t xml:space="preserve"> 28 = 23 634 520 руб.</w:t>
      </w:r>
    </w:p>
    <w:p w:rsidR="00BB512B" w:rsidRPr="004C2AD2" w:rsidRDefault="00BB512B" w:rsidP="004E04DD">
      <w:pPr>
        <w:pStyle w:val="LV79"/>
        <w:ind w:firstLine="851"/>
        <w:jc w:val="both"/>
      </w:pPr>
      <w:r w:rsidRPr="004C2AD2">
        <w:t>Общая планируемая на соответствующий финансовый год сумма транспортного налога:</w:t>
      </w:r>
    </w:p>
    <w:p w:rsidR="00BB512B" w:rsidRPr="004C2AD2" w:rsidRDefault="00BB512B" w:rsidP="004E04DD">
      <w:pPr>
        <w:pStyle w:val="LV79"/>
        <w:ind w:firstLine="851"/>
        <w:jc w:val="both"/>
      </w:pPr>
      <w:proofErr w:type="spellStart"/>
      <w:r w:rsidRPr="004C2AD2">
        <w:t>ТН</w:t>
      </w:r>
      <w:r w:rsidRPr="004C2AD2">
        <w:rPr>
          <w:vertAlign w:val="subscript"/>
        </w:rPr>
        <w:t>общая</w:t>
      </w:r>
      <w:proofErr w:type="spellEnd"/>
      <w:r w:rsidRPr="004C2AD2">
        <w:t xml:space="preserve"> = 8 817 500 + 23 634 520 = 34 452 020 руб.</w:t>
      </w:r>
    </w:p>
    <w:p w:rsidR="00BB512B" w:rsidRPr="004C2AD2" w:rsidRDefault="00BB512B" w:rsidP="004E04DD">
      <w:pPr>
        <w:pStyle w:val="LV79"/>
        <w:ind w:firstLine="851"/>
        <w:jc w:val="both"/>
      </w:pPr>
      <w:r w:rsidRPr="004C2AD2">
        <w:t>Проект поступления транспортного налога в бюджет города в следующем году составит 34 452 тыс. руб., т.к. норматив отчислений в бюджет региона составляет 100% от планируемой суммы транспортного налога.</w:t>
      </w:r>
    </w:p>
    <w:p w:rsidR="00BB512B" w:rsidRDefault="00BB512B" w:rsidP="004E04DD">
      <w:pPr>
        <w:shd w:val="clear" w:color="auto" w:fill="FFFFFF"/>
        <w:autoSpaceDE w:val="0"/>
        <w:spacing w:line="360" w:lineRule="auto"/>
        <w:ind w:left="1418" w:firstLine="851"/>
        <w:rPr>
          <w:rFonts w:ascii="Times New Roman" w:hAnsi="Times New Roman"/>
          <w:sz w:val="28"/>
          <w:szCs w:val="28"/>
        </w:rPr>
      </w:pPr>
    </w:p>
    <w:p w:rsidR="00BB512B" w:rsidRPr="006A7CFC" w:rsidRDefault="00BB512B" w:rsidP="004E04DD">
      <w:pPr>
        <w:spacing w:line="360" w:lineRule="auto"/>
        <w:ind w:firstLine="851"/>
        <w:rPr>
          <w:rFonts w:ascii="Times New Roman" w:hAnsi="Times New Roman"/>
          <w:i/>
          <w:sz w:val="28"/>
          <w:szCs w:val="28"/>
        </w:rPr>
      </w:pPr>
      <w:r w:rsidRPr="006A7CFC">
        <w:rPr>
          <w:rFonts w:ascii="Times New Roman" w:hAnsi="Times New Roman"/>
          <w:i/>
          <w:sz w:val="28"/>
          <w:szCs w:val="28"/>
        </w:rPr>
        <w:t>5. Налог на доходы физических лиц</w:t>
      </w:r>
    </w:p>
    <w:p w:rsidR="00BB512B" w:rsidRPr="00185CAE" w:rsidRDefault="00BB512B" w:rsidP="00BB512B">
      <w:pPr>
        <w:shd w:val="clear" w:color="auto" w:fill="FFFFFF"/>
        <w:autoSpaceDE w:val="0"/>
        <w:spacing w:line="360" w:lineRule="auto"/>
        <w:ind w:left="1418" w:firstLine="709"/>
        <w:jc w:val="right"/>
        <w:rPr>
          <w:rFonts w:ascii="Times New Roman" w:hAnsi="Times New Roman"/>
          <w:sz w:val="28"/>
          <w:szCs w:val="28"/>
        </w:rPr>
      </w:pPr>
      <w:r w:rsidRPr="00185CAE">
        <w:rPr>
          <w:rFonts w:ascii="Times New Roman" w:hAnsi="Times New Roman"/>
          <w:sz w:val="28"/>
          <w:szCs w:val="28"/>
        </w:rPr>
        <w:t xml:space="preserve">                   Таблица 2 </w:t>
      </w:r>
    </w:p>
    <w:tbl>
      <w:tblPr>
        <w:tblW w:w="9497" w:type="dxa"/>
        <w:tblInd w:w="182" w:type="dxa"/>
        <w:tblLayout w:type="fixed"/>
        <w:tblCellMar>
          <w:left w:w="40" w:type="dxa"/>
          <w:right w:w="40" w:type="dxa"/>
        </w:tblCellMar>
        <w:tblLook w:val="0000"/>
      </w:tblPr>
      <w:tblGrid>
        <w:gridCol w:w="6748"/>
        <w:gridCol w:w="2749"/>
      </w:tblGrid>
      <w:tr w:rsidR="00BB512B" w:rsidRPr="00185CAE" w:rsidTr="00411533">
        <w:trPr>
          <w:trHeight w:val="186"/>
        </w:trPr>
        <w:tc>
          <w:tcPr>
            <w:tcW w:w="6748" w:type="dxa"/>
            <w:tcBorders>
              <w:top w:val="single" w:sz="4" w:space="0" w:color="000000"/>
              <w:left w:val="single" w:sz="4" w:space="0" w:color="000000"/>
              <w:bottom w:val="single" w:sz="4" w:space="0" w:color="000000"/>
            </w:tcBorders>
            <w:shd w:val="clear" w:color="auto" w:fill="FFFFFF"/>
          </w:tcPr>
          <w:p w:rsidR="00BB512B" w:rsidRPr="006A7CFC" w:rsidRDefault="00BB512B" w:rsidP="00411533">
            <w:pPr>
              <w:shd w:val="clear" w:color="auto" w:fill="FFFFFF"/>
              <w:autoSpaceDE w:val="0"/>
              <w:snapToGrid w:val="0"/>
              <w:spacing w:line="360" w:lineRule="auto"/>
              <w:ind w:left="102"/>
              <w:jc w:val="center"/>
              <w:rPr>
                <w:rFonts w:ascii="Times New Roman" w:hAnsi="Times New Roman"/>
                <w:b/>
                <w:bCs/>
                <w:sz w:val="24"/>
                <w:szCs w:val="24"/>
              </w:rPr>
            </w:pPr>
            <w:r w:rsidRPr="006A7CFC">
              <w:rPr>
                <w:rFonts w:ascii="Times New Roman" w:hAnsi="Times New Roman"/>
                <w:b/>
                <w:bCs/>
                <w:sz w:val="24"/>
                <w:szCs w:val="24"/>
              </w:rPr>
              <w:t>Показатель</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hd w:val="clear" w:color="auto" w:fill="FFFFFF"/>
              <w:autoSpaceDE w:val="0"/>
              <w:snapToGrid w:val="0"/>
              <w:spacing w:line="360" w:lineRule="auto"/>
              <w:ind w:left="441"/>
              <w:jc w:val="center"/>
              <w:rPr>
                <w:rFonts w:ascii="Times New Roman" w:hAnsi="Times New Roman"/>
                <w:b/>
                <w:sz w:val="24"/>
                <w:szCs w:val="24"/>
              </w:rPr>
            </w:pPr>
            <w:r w:rsidRPr="006A7CFC">
              <w:rPr>
                <w:rFonts w:ascii="Times New Roman" w:hAnsi="Times New Roman"/>
                <w:b/>
                <w:sz w:val="24"/>
                <w:szCs w:val="24"/>
              </w:rPr>
              <w:t>Значения</w:t>
            </w:r>
          </w:p>
        </w:tc>
      </w:tr>
      <w:tr w:rsidR="00BB512B" w:rsidRPr="00185CAE" w:rsidTr="00411533">
        <w:trPr>
          <w:trHeight w:val="407"/>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 xml:space="preserve">1. Совокупный доход на следующий год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(по данным отдела экономики и прогнозирования), руб.</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21 331 851</w:t>
            </w:r>
          </w:p>
        </w:tc>
      </w:tr>
      <w:tr w:rsidR="00BB512B" w:rsidRPr="00185CAE" w:rsidTr="00411533">
        <w:trPr>
          <w:trHeight w:val="1242"/>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 xml:space="preserve">2. Налоговые вычеты - всего, руб.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 xml:space="preserve">в том числе: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 xml:space="preserve">- профессиональные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 xml:space="preserve">- имущественные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 xml:space="preserve">- социальные                                </w:t>
            </w:r>
          </w:p>
          <w:p w:rsidR="00BB512B" w:rsidRPr="00185CAE" w:rsidRDefault="00BB512B" w:rsidP="00411533">
            <w:pPr>
              <w:shd w:val="clear" w:color="auto" w:fill="FFFFFF"/>
              <w:autoSpaceDE w:val="0"/>
              <w:spacing w:line="360" w:lineRule="auto"/>
              <w:ind w:left="102"/>
              <w:rPr>
                <w:rFonts w:ascii="Times New Roman" w:hAnsi="Times New Roman"/>
                <w:sz w:val="24"/>
                <w:szCs w:val="24"/>
              </w:rPr>
            </w:pPr>
            <w:r w:rsidRPr="00185CAE">
              <w:rPr>
                <w:rFonts w:ascii="Times New Roman" w:hAnsi="Times New Roman"/>
                <w:sz w:val="24"/>
                <w:szCs w:val="24"/>
              </w:rPr>
              <w:t>- стандартные</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2 875 640</w:t>
            </w: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r w:rsidRPr="00185CAE">
              <w:rPr>
                <w:rFonts w:ascii="Times New Roman" w:hAnsi="Times New Roman"/>
                <w:sz w:val="24"/>
                <w:szCs w:val="24"/>
              </w:rPr>
              <w:t>1 911 946</w:t>
            </w: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r w:rsidRPr="00185CAE">
              <w:rPr>
                <w:rFonts w:ascii="Times New Roman" w:hAnsi="Times New Roman"/>
                <w:sz w:val="24"/>
                <w:szCs w:val="24"/>
              </w:rPr>
              <w:t>136 984</w:t>
            </w: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r w:rsidRPr="00185CAE">
              <w:rPr>
                <w:rFonts w:ascii="Times New Roman" w:hAnsi="Times New Roman"/>
                <w:sz w:val="24"/>
                <w:szCs w:val="24"/>
              </w:rPr>
              <w:t>7 311</w:t>
            </w: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r w:rsidRPr="00185CAE">
              <w:rPr>
                <w:rFonts w:ascii="Times New Roman" w:hAnsi="Times New Roman"/>
                <w:sz w:val="24"/>
                <w:szCs w:val="24"/>
              </w:rPr>
              <w:t>819 399</w:t>
            </w:r>
          </w:p>
          <w:p w:rsidR="00BB512B" w:rsidRPr="00185CAE" w:rsidRDefault="00BB512B" w:rsidP="00411533">
            <w:pPr>
              <w:shd w:val="clear" w:color="auto" w:fill="FFFFFF"/>
              <w:autoSpaceDE w:val="0"/>
              <w:spacing w:line="360" w:lineRule="auto"/>
              <w:ind w:left="441"/>
              <w:jc w:val="center"/>
              <w:rPr>
                <w:rFonts w:ascii="Times New Roman" w:hAnsi="Times New Roman"/>
                <w:sz w:val="24"/>
                <w:szCs w:val="24"/>
              </w:rPr>
            </w:pPr>
          </w:p>
        </w:tc>
      </w:tr>
      <w:tr w:rsidR="00BB512B" w:rsidRPr="00185CAE" w:rsidTr="00411533">
        <w:trPr>
          <w:trHeight w:val="241"/>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3. Налогооблагаемый совоку</w:t>
            </w:r>
            <w:r>
              <w:rPr>
                <w:rFonts w:ascii="Times New Roman" w:hAnsi="Times New Roman"/>
                <w:sz w:val="24"/>
                <w:szCs w:val="24"/>
              </w:rPr>
              <w:t>пный доход физических лиц, руб.</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18 456 211</w:t>
            </w:r>
          </w:p>
        </w:tc>
      </w:tr>
      <w:tr w:rsidR="00BB512B" w:rsidRPr="00185CAE" w:rsidTr="00411533">
        <w:trPr>
          <w:trHeight w:val="232"/>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4. Ставка налога, %</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13</w:t>
            </w:r>
          </w:p>
        </w:tc>
      </w:tr>
      <w:tr w:rsidR="00BB512B" w:rsidRPr="00185CAE" w:rsidTr="00411533">
        <w:trPr>
          <w:trHeight w:val="255"/>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 xml:space="preserve">5. Планируемая на соответствующий финансовый год сумма налога, руб. </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2 399 307</w:t>
            </w:r>
          </w:p>
        </w:tc>
      </w:tr>
      <w:tr w:rsidR="00BB512B" w:rsidRPr="00185CAE" w:rsidTr="00411533">
        <w:trPr>
          <w:trHeight w:val="232"/>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6. Норматив отчислений в бюджет региона, %</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185CAE">
              <w:rPr>
                <w:rFonts w:ascii="Times New Roman" w:hAnsi="Times New Roman"/>
                <w:sz w:val="24"/>
                <w:szCs w:val="24"/>
              </w:rPr>
              <w:t>40</w:t>
            </w:r>
          </w:p>
        </w:tc>
      </w:tr>
      <w:tr w:rsidR="00BB512B" w:rsidRPr="00185CAE" w:rsidTr="00411533">
        <w:trPr>
          <w:trHeight w:val="407"/>
        </w:trPr>
        <w:tc>
          <w:tcPr>
            <w:tcW w:w="6748" w:type="dxa"/>
            <w:tcBorders>
              <w:top w:val="single" w:sz="4" w:space="0" w:color="000000"/>
              <w:left w:val="single" w:sz="4" w:space="0" w:color="000000"/>
              <w:bottom w:val="single" w:sz="4" w:space="0" w:color="000000"/>
            </w:tcBorders>
            <w:shd w:val="clear" w:color="auto" w:fill="FFFFFF"/>
          </w:tcPr>
          <w:p w:rsidR="00BB512B" w:rsidRPr="00185CAE" w:rsidRDefault="00BB512B" w:rsidP="00411533">
            <w:pPr>
              <w:shd w:val="clear" w:color="auto" w:fill="FFFFFF"/>
              <w:autoSpaceDE w:val="0"/>
              <w:snapToGrid w:val="0"/>
              <w:spacing w:line="360" w:lineRule="auto"/>
              <w:ind w:left="102"/>
              <w:rPr>
                <w:rFonts w:ascii="Times New Roman" w:hAnsi="Times New Roman"/>
                <w:sz w:val="24"/>
                <w:szCs w:val="24"/>
              </w:rPr>
            </w:pPr>
            <w:r w:rsidRPr="00185CAE">
              <w:rPr>
                <w:rFonts w:ascii="Times New Roman" w:hAnsi="Times New Roman"/>
                <w:sz w:val="24"/>
                <w:szCs w:val="24"/>
              </w:rPr>
              <w:t xml:space="preserve">7. Проект поступления налога на доходы физических лиц в бюджет района в следующем году, руб. </w:t>
            </w:r>
          </w:p>
        </w:tc>
        <w:tc>
          <w:tcPr>
            <w:tcW w:w="2749"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hd w:val="clear" w:color="auto" w:fill="FFFFFF"/>
              <w:autoSpaceDE w:val="0"/>
              <w:snapToGrid w:val="0"/>
              <w:spacing w:line="360" w:lineRule="auto"/>
              <w:ind w:left="441"/>
              <w:jc w:val="center"/>
              <w:rPr>
                <w:rFonts w:ascii="Times New Roman" w:hAnsi="Times New Roman"/>
                <w:sz w:val="24"/>
                <w:szCs w:val="24"/>
              </w:rPr>
            </w:pPr>
            <w:r w:rsidRPr="006A7CFC">
              <w:rPr>
                <w:rFonts w:ascii="Times New Roman" w:hAnsi="Times New Roman"/>
                <w:sz w:val="24"/>
                <w:szCs w:val="24"/>
              </w:rPr>
              <w:t>959 723</w:t>
            </w:r>
          </w:p>
        </w:tc>
      </w:tr>
    </w:tbl>
    <w:p w:rsidR="00BB512B" w:rsidRDefault="00BB512B" w:rsidP="00BB512B">
      <w:pPr>
        <w:pStyle w:val="a3"/>
        <w:spacing w:line="360" w:lineRule="auto"/>
        <w:ind w:left="1418" w:firstLine="709"/>
        <w:rPr>
          <w:rFonts w:ascii="Times New Roman" w:hAnsi="Times New Roman"/>
          <w:sz w:val="28"/>
          <w:szCs w:val="28"/>
        </w:rPr>
      </w:pPr>
    </w:p>
    <w:p w:rsidR="00BB512B" w:rsidRPr="004C2AD2" w:rsidRDefault="00BB512B" w:rsidP="004E04DD">
      <w:pPr>
        <w:pStyle w:val="LV79"/>
        <w:ind w:firstLine="851"/>
        <w:jc w:val="both"/>
      </w:pPr>
      <w:r w:rsidRPr="004C2AD2">
        <w:lastRenderedPageBreak/>
        <w:t>Налогооблагаемый совокупный доход физических лиц находим как разность совокупного дохода на следующий год (п.1) и налоговых вычетов (п.2) в соответствии с главой 23 части второй Налогового кодекса РФ:</w:t>
      </w:r>
    </w:p>
    <w:p w:rsidR="00BB512B" w:rsidRPr="004C2AD2" w:rsidRDefault="00BB512B" w:rsidP="004E04DD">
      <w:pPr>
        <w:pStyle w:val="LV79"/>
        <w:ind w:firstLine="851"/>
        <w:jc w:val="both"/>
      </w:pPr>
      <w:r w:rsidRPr="004C2AD2">
        <w:t>21 331 851 - 2 875 640 = 18 456 211 тыс. руб.</w:t>
      </w:r>
    </w:p>
    <w:p w:rsidR="00BB512B" w:rsidRPr="004C2AD2" w:rsidRDefault="00BB512B" w:rsidP="004E04DD">
      <w:pPr>
        <w:pStyle w:val="LV79"/>
        <w:ind w:firstLine="851"/>
        <w:jc w:val="both"/>
      </w:pPr>
      <w:r w:rsidRPr="004C2AD2">
        <w:t>Планируемую на соответствующий финансовый год сумму налога находим как 13 % от</w:t>
      </w:r>
      <w:r>
        <w:t xml:space="preserve"> </w:t>
      </w:r>
      <w:r w:rsidRPr="004C2AD2">
        <w:t xml:space="preserve">налогооблагаемого совокупного дохода физических лиц (п.3) </w:t>
      </w:r>
    </w:p>
    <w:p w:rsidR="00BB512B" w:rsidRPr="004C2AD2" w:rsidRDefault="00BB512B" w:rsidP="004E04DD">
      <w:pPr>
        <w:pStyle w:val="LV79"/>
        <w:ind w:firstLine="851"/>
        <w:jc w:val="both"/>
      </w:pPr>
      <w:r w:rsidRPr="004C2AD2">
        <w:t>НДФЛ = 18 456 211</w:t>
      </w:r>
      <w:r w:rsidRPr="004C2AD2">
        <w:sym w:font="Symbol" w:char="F0B4"/>
      </w:r>
      <w:r w:rsidRPr="004C2AD2">
        <w:t>0,13 = 2 399 307,4 тыс. руб.</w:t>
      </w:r>
    </w:p>
    <w:p w:rsidR="00BB512B" w:rsidRPr="004C2AD2" w:rsidRDefault="00BB512B" w:rsidP="004E04DD">
      <w:pPr>
        <w:pStyle w:val="LV79"/>
        <w:ind w:firstLine="851"/>
        <w:jc w:val="both"/>
      </w:pPr>
      <w:r w:rsidRPr="004C2AD2">
        <w:t>Проект поступления налога на доходы физических лиц в бюджет района в следующем году находим как40% (норматив отчислений в бюджет региона</w:t>
      </w:r>
      <w:proofErr w:type="gramStart"/>
      <w:r w:rsidRPr="004C2AD2">
        <w:t>)о</w:t>
      </w:r>
      <w:proofErr w:type="gramEnd"/>
      <w:r w:rsidRPr="004C2AD2">
        <w:t>т планируемой на соответствующий финансовый год суммы налога (п.5)</w:t>
      </w:r>
    </w:p>
    <w:p w:rsidR="00BB512B" w:rsidRPr="00A5230D" w:rsidRDefault="00BB512B" w:rsidP="004E04DD">
      <w:pPr>
        <w:spacing w:line="360" w:lineRule="auto"/>
        <w:ind w:firstLine="851"/>
        <w:rPr>
          <w:rFonts w:ascii="Times New Roman" w:hAnsi="Times New Roman"/>
          <w:sz w:val="28"/>
          <w:szCs w:val="28"/>
        </w:rPr>
      </w:pPr>
      <w:r w:rsidRPr="00A5230D">
        <w:rPr>
          <w:rFonts w:ascii="Times New Roman" w:hAnsi="Times New Roman"/>
          <w:sz w:val="28"/>
          <w:szCs w:val="28"/>
        </w:rPr>
        <w:t>Проект поступления налога на доходы физических лиц в бюджет района с учетом норматива отчислений – 40% в следующем году составит:</w:t>
      </w:r>
    </w:p>
    <w:p w:rsidR="00BB512B" w:rsidRPr="00A5230D" w:rsidRDefault="00BB512B" w:rsidP="004E04DD">
      <w:pPr>
        <w:spacing w:line="360" w:lineRule="auto"/>
        <w:ind w:firstLine="851"/>
        <w:rPr>
          <w:rFonts w:ascii="Times New Roman" w:hAnsi="Times New Roman"/>
          <w:sz w:val="28"/>
          <w:szCs w:val="28"/>
        </w:rPr>
      </w:pPr>
      <w:r w:rsidRPr="00A5230D">
        <w:rPr>
          <w:rFonts w:ascii="Times New Roman" w:hAnsi="Times New Roman"/>
          <w:sz w:val="28"/>
          <w:szCs w:val="28"/>
        </w:rPr>
        <w:t>2 399 307 * 0,4 =</w:t>
      </w:r>
      <w:r>
        <w:rPr>
          <w:rFonts w:ascii="Times New Roman" w:hAnsi="Times New Roman"/>
          <w:sz w:val="28"/>
          <w:szCs w:val="28"/>
        </w:rPr>
        <w:t xml:space="preserve"> 959 723</w:t>
      </w:r>
      <w:r w:rsidRPr="00A5230D">
        <w:rPr>
          <w:rFonts w:ascii="Times New Roman" w:hAnsi="Times New Roman"/>
          <w:sz w:val="28"/>
          <w:szCs w:val="28"/>
        </w:rPr>
        <w:t xml:space="preserve"> руб.</w:t>
      </w:r>
    </w:p>
    <w:p w:rsidR="00BB512B" w:rsidRPr="00A5230D" w:rsidRDefault="00BB512B" w:rsidP="004E04DD">
      <w:pPr>
        <w:shd w:val="clear" w:color="auto" w:fill="FFFFFF"/>
        <w:spacing w:line="360" w:lineRule="auto"/>
        <w:ind w:firstLine="851"/>
        <w:rPr>
          <w:rFonts w:ascii="Times New Roman" w:hAnsi="Times New Roman"/>
          <w:sz w:val="28"/>
          <w:szCs w:val="28"/>
        </w:rPr>
      </w:pPr>
      <w:r w:rsidRPr="00A5230D">
        <w:rPr>
          <w:rFonts w:ascii="Times New Roman" w:hAnsi="Times New Roman"/>
          <w:sz w:val="28"/>
          <w:szCs w:val="28"/>
        </w:rPr>
        <w:t>В текущем году налог на до</w:t>
      </w:r>
      <w:r w:rsidRPr="00A5230D">
        <w:rPr>
          <w:rFonts w:ascii="Times New Roman" w:hAnsi="Times New Roman"/>
          <w:sz w:val="28"/>
          <w:szCs w:val="28"/>
        </w:rPr>
        <w:softHyphen/>
        <w:t>ходы физических лиц в бюджет города зачис</w:t>
      </w:r>
      <w:r>
        <w:rPr>
          <w:rFonts w:ascii="Times New Roman" w:hAnsi="Times New Roman"/>
          <w:sz w:val="28"/>
          <w:szCs w:val="28"/>
        </w:rPr>
        <w:t>лялся в плановом раз</w:t>
      </w:r>
      <w:r>
        <w:rPr>
          <w:rFonts w:ascii="Times New Roman" w:hAnsi="Times New Roman"/>
          <w:sz w:val="28"/>
          <w:szCs w:val="28"/>
        </w:rPr>
        <w:softHyphen/>
        <w:t>мере 786 658</w:t>
      </w:r>
      <w:r w:rsidRPr="00A5230D">
        <w:rPr>
          <w:rFonts w:ascii="Times New Roman" w:hAnsi="Times New Roman"/>
          <w:sz w:val="28"/>
          <w:szCs w:val="28"/>
        </w:rPr>
        <w:t xml:space="preserve"> руб.</w:t>
      </w:r>
    </w:p>
    <w:p w:rsidR="00BB512B" w:rsidRPr="00A5230D" w:rsidRDefault="00BB512B" w:rsidP="004E04DD">
      <w:pPr>
        <w:shd w:val="clear" w:color="auto" w:fill="FFFFFF"/>
        <w:spacing w:line="360" w:lineRule="auto"/>
        <w:ind w:firstLine="851"/>
        <w:rPr>
          <w:rFonts w:ascii="Times New Roman" w:hAnsi="Times New Roman"/>
          <w:sz w:val="28"/>
          <w:szCs w:val="28"/>
        </w:rPr>
      </w:pPr>
      <w:r>
        <w:rPr>
          <w:rFonts w:ascii="Times New Roman" w:hAnsi="Times New Roman"/>
          <w:sz w:val="28"/>
          <w:szCs w:val="28"/>
        </w:rPr>
        <w:t>- за 6 месяцев: 786 658 / 2 = 393 329</w:t>
      </w:r>
      <w:r w:rsidRPr="00A5230D">
        <w:rPr>
          <w:rFonts w:ascii="Times New Roman" w:hAnsi="Times New Roman"/>
          <w:sz w:val="28"/>
          <w:szCs w:val="28"/>
        </w:rPr>
        <w:t xml:space="preserve"> руб.</w:t>
      </w:r>
    </w:p>
    <w:p w:rsidR="00BB512B" w:rsidRPr="00A5230D" w:rsidRDefault="00BB512B" w:rsidP="004E04DD">
      <w:pPr>
        <w:shd w:val="clear" w:color="auto" w:fill="FFFFFF"/>
        <w:spacing w:line="360" w:lineRule="auto"/>
        <w:ind w:firstLine="851"/>
        <w:rPr>
          <w:rFonts w:ascii="Times New Roman" w:hAnsi="Times New Roman"/>
          <w:sz w:val="28"/>
          <w:szCs w:val="28"/>
        </w:rPr>
      </w:pPr>
      <w:r w:rsidRPr="00A5230D">
        <w:rPr>
          <w:rFonts w:ascii="Times New Roman" w:hAnsi="Times New Roman"/>
          <w:sz w:val="28"/>
          <w:szCs w:val="28"/>
        </w:rPr>
        <w:t>- ожидаемое исполнение составит  786 658 руб.</w:t>
      </w:r>
    </w:p>
    <w:p w:rsidR="00BB512B" w:rsidRDefault="00BB512B" w:rsidP="004E04DD">
      <w:pPr>
        <w:pStyle w:val="LV79"/>
        <w:ind w:firstLine="851"/>
        <w:jc w:val="both"/>
      </w:pPr>
    </w:p>
    <w:p w:rsidR="00BB512B" w:rsidRPr="006A7CFC" w:rsidRDefault="00BB512B" w:rsidP="004E04DD">
      <w:pPr>
        <w:pStyle w:val="LV79"/>
        <w:ind w:firstLine="851"/>
        <w:jc w:val="both"/>
        <w:rPr>
          <w:bCs/>
          <w:i/>
        </w:rPr>
      </w:pPr>
      <w:r w:rsidRPr="006A7CFC">
        <w:rPr>
          <w:bCs/>
          <w:i/>
        </w:rPr>
        <w:t>6. Неналоговые доходы</w:t>
      </w:r>
    </w:p>
    <w:p w:rsidR="00BB512B" w:rsidRPr="004C2AD2" w:rsidRDefault="00BB512B" w:rsidP="004E04DD">
      <w:pPr>
        <w:pStyle w:val="LV79"/>
        <w:ind w:firstLine="851"/>
        <w:jc w:val="both"/>
      </w:pPr>
      <w:r w:rsidRPr="004C2AD2">
        <w:t>Неналоговые доходы бюджета района запланированы в текущем году в сумме 500 тыс. руб. Ожидается выполнение на уровне плана - 500 тыс. руб., за 6 месяцев: 500 / 2 = 250 тыс. руб.</w:t>
      </w:r>
    </w:p>
    <w:p w:rsidR="00BB512B" w:rsidRPr="004C2AD2" w:rsidRDefault="00BB512B" w:rsidP="004E04DD">
      <w:pPr>
        <w:pStyle w:val="LV79"/>
        <w:ind w:firstLine="851"/>
        <w:jc w:val="both"/>
      </w:pPr>
      <w:r w:rsidRPr="004C2AD2">
        <w:t>На следующий год предусматривается рост 15%, т.е.</w:t>
      </w:r>
    </w:p>
    <w:p w:rsidR="00BB512B" w:rsidRPr="004C2AD2" w:rsidRDefault="00BB512B" w:rsidP="004E04DD">
      <w:pPr>
        <w:pStyle w:val="LV79"/>
        <w:ind w:firstLine="851"/>
        <w:jc w:val="both"/>
      </w:pPr>
      <w:r w:rsidRPr="004C2AD2">
        <w:t xml:space="preserve">500 + 500 </w:t>
      </w:r>
      <w:r w:rsidRPr="004C2AD2">
        <w:sym w:font="Symbol" w:char="F0B4"/>
      </w:r>
      <w:r w:rsidRPr="004C2AD2">
        <w:t>0,15 = 575 тыс. руб.</w:t>
      </w:r>
    </w:p>
    <w:p w:rsidR="00BB512B" w:rsidRDefault="00BB512B" w:rsidP="004E04DD">
      <w:pPr>
        <w:pStyle w:val="a3"/>
        <w:spacing w:line="360" w:lineRule="auto"/>
        <w:ind w:firstLine="851"/>
        <w:rPr>
          <w:rFonts w:ascii="Times New Roman" w:hAnsi="Times New Roman"/>
          <w:sz w:val="28"/>
          <w:szCs w:val="28"/>
        </w:rPr>
      </w:pPr>
    </w:p>
    <w:p w:rsidR="00BB512B" w:rsidRDefault="00BB512B" w:rsidP="004E04DD">
      <w:pPr>
        <w:pStyle w:val="a3"/>
        <w:spacing w:line="360" w:lineRule="auto"/>
        <w:ind w:firstLine="851"/>
        <w:rPr>
          <w:rFonts w:ascii="Times New Roman" w:hAnsi="Times New Roman"/>
          <w:sz w:val="28"/>
          <w:szCs w:val="28"/>
        </w:rPr>
      </w:pPr>
    </w:p>
    <w:p w:rsidR="00BB512B" w:rsidRDefault="00BB512B" w:rsidP="004E04DD">
      <w:pPr>
        <w:pStyle w:val="a3"/>
        <w:spacing w:line="360" w:lineRule="auto"/>
        <w:ind w:firstLine="851"/>
        <w:rPr>
          <w:rFonts w:ascii="Times New Roman" w:hAnsi="Times New Roman"/>
          <w:sz w:val="28"/>
          <w:szCs w:val="28"/>
        </w:rPr>
      </w:pPr>
    </w:p>
    <w:p w:rsidR="00730D6F" w:rsidRPr="004E04DD" w:rsidRDefault="00730D6F" w:rsidP="004E04DD">
      <w:pPr>
        <w:pStyle w:val="LV79"/>
        <w:ind w:firstLine="0"/>
        <w:rPr>
          <w:b/>
          <w:bCs/>
        </w:rPr>
      </w:pPr>
    </w:p>
    <w:p w:rsidR="00BB512B" w:rsidRPr="00730D6F" w:rsidRDefault="00BB512B" w:rsidP="00BB512B">
      <w:pPr>
        <w:pStyle w:val="LV79"/>
        <w:ind w:firstLine="709"/>
        <w:jc w:val="center"/>
        <w:rPr>
          <w:b/>
          <w:bCs/>
        </w:rPr>
      </w:pPr>
      <w:r w:rsidRPr="004C2AD2">
        <w:rPr>
          <w:b/>
          <w:bCs/>
        </w:rPr>
        <w:lastRenderedPageBreak/>
        <w:t>Расходы бюджета</w:t>
      </w:r>
      <w:r w:rsidR="00730D6F" w:rsidRPr="00470CE8">
        <w:rPr>
          <w:b/>
          <w:bCs/>
        </w:rPr>
        <w:t>.</w:t>
      </w:r>
    </w:p>
    <w:p w:rsidR="00BB512B" w:rsidRPr="004C2AD2" w:rsidRDefault="00BB512B" w:rsidP="004E04DD">
      <w:pPr>
        <w:pStyle w:val="LV79"/>
        <w:ind w:firstLine="851"/>
        <w:jc w:val="center"/>
        <w:rPr>
          <w:b/>
          <w:bCs/>
          <w:i/>
          <w:iCs/>
        </w:rPr>
      </w:pPr>
      <w:r w:rsidRPr="004C2AD2">
        <w:rPr>
          <w:b/>
          <w:bCs/>
          <w:i/>
          <w:iCs/>
        </w:rPr>
        <w:t>Образование</w:t>
      </w:r>
    </w:p>
    <w:p w:rsidR="00BB512B" w:rsidRPr="006A7CFC" w:rsidRDefault="00BB512B" w:rsidP="004E04DD">
      <w:pPr>
        <w:pStyle w:val="LV79"/>
        <w:ind w:firstLine="851"/>
        <w:jc w:val="both"/>
        <w:rPr>
          <w:bCs/>
          <w:i/>
        </w:rPr>
      </w:pPr>
      <w:r w:rsidRPr="006A7CFC">
        <w:rPr>
          <w:bCs/>
          <w:i/>
        </w:rPr>
        <w:t>1. Расчет среднегодового количества классов по городским общеобразовательным школам</w:t>
      </w:r>
    </w:p>
    <w:p w:rsidR="00BB512B" w:rsidRPr="004C2AD2" w:rsidRDefault="00BB512B" w:rsidP="00BB512B">
      <w:pPr>
        <w:pStyle w:val="LV79"/>
        <w:ind w:left="1418" w:firstLine="709"/>
        <w:jc w:val="both"/>
      </w:pPr>
    </w:p>
    <w:p w:rsidR="00BB512B" w:rsidRPr="004C2AD2" w:rsidRDefault="00BB512B" w:rsidP="00BB512B">
      <w:pPr>
        <w:pStyle w:val="LV79"/>
        <w:ind w:left="1418" w:firstLine="709"/>
        <w:jc w:val="right"/>
      </w:pPr>
      <w:r>
        <w:t>Таблица 3</w:t>
      </w:r>
    </w:p>
    <w:tbl>
      <w:tblPr>
        <w:tblW w:w="9356" w:type="dxa"/>
        <w:tblInd w:w="324" w:type="dxa"/>
        <w:tblLayout w:type="fixed"/>
        <w:tblCellMar>
          <w:left w:w="40" w:type="dxa"/>
          <w:right w:w="40" w:type="dxa"/>
        </w:tblCellMar>
        <w:tblLook w:val="0000"/>
      </w:tblPr>
      <w:tblGrid>
        <w:gridCol w:w="3101"/>
        <w:gridCol w:w="875"/>
        <w:gridCol w:w="876"/>
        <w:gridCol w:w="1196"/>
        <w:gridCol w:w="1040"/>
        <w:gridCol w:w="992"/>
        <w:gridCol w:w="1276"/>
      </w:tblGrid>
      <w:tr w:rsidR="00BB512B" w:rsidRPr="006A7CFC" w:rsidTr="00411533">
        <w:trPr>
          <w:cantSplit/>
          <w:trHeight w:val="518"/>
        </w:trPr>
        <w:tc>
          <w:tcPr>
            <w:tcW w:w="3101" w:type="dxa"/>
            <w:vMerge w:val="restart"/>
            <w:tcBorders>
              <w:top w:val="single" w:sz="6" w:space="0" w:color="auto"/>
              <w:left w:val="single" w:sz="6" w:space="0" w:color="auto"/>
              <w:right w:val="single" w:sz="6" w:space="0" w:color="auto"/>
            </w:tcBorders>
            <w:vAlign w:val="center"/>
          </w:tcPr>
          <w:p w:rsidR="00BB512B" w:rsidRPr="006A7CFC" w:rsidRDefault="00BB512B" w:rsidP="00411533">
            <w:pPr>
              <w:widowControl w:val="0"/>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Показатель</w:t>
            </w:r>
          </w:p>
        </w:tc>
        <w:tc>
          <w:tcPr>
            <w:tcW w:w="2947" w:type="dxa"/>
            <w:gridSpan w:val="3"/>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Текущий год</w:t>
            </w:r>
          </w:p>
        </w:tc>
        <w:tc>
          <w:tcPr>
            <w:tcW w:w="3308" w:type="dxa"/>
            <w:gridSpan w:val="3"/>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Проект на следующий год</w:t>
            </w:r>
          </w:p>
        </w:tc>
      </w:tr>
      <w:tr w:rsidR="00BB512B" w:rsidRPr="006A7CFC" w:rsidTr="00411533">
        <w:trPr>
          <w:cantSplit/>
          <w:trHeight w:val="398"/>
        </w:trPr>
        <w:tc>
          <w:tcPr>
            <w:tcW w:w="3101" w:type="dxa"/>
            <w:vMerge/>
            <w:tcBorders>
              <w:left w:val="single" w:sz="6" w:space="0" w:color="auto"/>
              <w:right w:val="single" w:sz="6" w:space="0" w:color="auto"/>
            </w:tcBorders>
            <w:vAlign w:val="center"/>
          </w:tcPr>
          <w:p w:rsidR="00BB512B" w:rsidRPr="006A7CFC" w:rsidRDefault="00BB512B" w:rsidP="00411533">
            <w:pPr>
              <w:widowControl w:val="0"/>
              <w:autoSpaceDE w:val="0"/>
              <w:autoSpaceDN w:val="0"/>
              <w:adjustRightInd w:val="0"/>
              <w:rPr>
                <w:rFonts w:ascii="Times New Roman" w:hAnsi="Times New Roman"/>
                <w:b/>
                <w:sz w:val="24"/>
                <w:szCs w:val="24"/>
              </w:rPr>
            </w:pPr>
          </w:p>
        </w:tc>
        <w:tc>
          <w:tcPr>
            <w:tcW w:w="1751" w:type="dxa"/>
            <w:gridSpan w:val="2"/>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Принято</w:t>
            </w:r>
          </w:p>
        </w:tc>
        <w:tc>
          <w:tcPr>
            <w:tcW w:w="1196" w:type="dxa"/>
            <w:vMerge w:val="restart"/>
            <w:tcBorders>
              <w:top w:val="single" w:sz="6" w:space="0" w:color="auto"/>
              <w:left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proofErr w:type="spellStart"/>
            <w:proofErr w:type="gramStart"/>
            <w:r w:rsidRPr="006A7CFC">
              <w:rPr>
                <w:rFonts w:ascii="Times New Roman" w:hAnsi="Times New Roman"/>
                <w:b/>
                <w:sz w:val="24"/>
                <w:szCs w:val="24"/>
              </w:rPr>
              <w:t>средне-годовое</w:t>
            </w:r>
            <w:proofErr w:type="spellEnd"/>
            <w:proofErr w:type="gramEnd"/>
          </w:p>
        </w:tc>
        <w:tc>
          <w:tcPr>
            <w:tcW w:w="2032" w:type="dxa"/>
            <w:gridSpan w:val="2"/>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Проект</w:t>
            </w:r>
          </w:p>
        </w:tc>
        <w:tc>
          <w:tcPr>
            <w:tcW w:w="1276" w:type="dxa"/>
            <w:vMerge w:val="restart"/>
            <w:tcBorders>
              <w:top w:val="single" w:sz="6" w:space="0" w:color="auto"/>
              <w:left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proofErr w:type="spellStart"/>
            <w:proofErr w:type="gramStart"/>
            <w:r w:rsidRPr="006A7CFC">
              <w:rPr>
                <w:rFonts w:ascii="Times New Roman" w:hAnsi="Times New Roman"/>
                <w:b/>
                <w:sz w:val="24"/>
                <w:szCs w:val="24"/>
              </w:rPr>
              <w:t>средне-годовое</w:t>
            </w:r>
            <w:proofErr w:type="spellEnd"/>
            <w:proofErr w:type="gramEnd"/>
          </w:p>
        </w:tc>
      </w:tr>
      <w:tr w:rsidR="00BB512B" w:rsidRPr="006A7CFC" w:rsidTr="00411533">
        <w:trPr>
          <w:cantSplit/>
          <w:trHeight w:val="468"/>
        </w:trPr>
        <w:tc>
          <w:tcPr>
            <w:tcW w:w="3101" w:type="dxa"/>
            <w:vMerge/>
            <w:tcBorders>
              <w:left w:val="single" w:sz="6" w:space="0" w:color="auto"/>
              <w:bottom w:val="single" w:sz="6" w:space="0" w:color="auto"/>
              <w:right w:val="single" w:sz="6" w:space="0" w:color="auto"/>
            </w:tcBorders>
            <w:vAlign w:val="center"/>
          </w:tcPr>
          <w:p w:rsidR="00BB512B" w:rsidRPr="006A7CFC" w:rsidRDefault="00BB512B" w:rsidP="00411533">
            <w:pPr>
              <w:widowControl w:val="0"/>
              <w:autoSpaceDE w:val="0"/>
              <w:autoSpaceDN w:val="0"/>
              <w:adjustRightInd w:val="0"/>
              <w:rPr>
                <w:rFonts w:ascii="Times New Roman" w:hAnsi="Times New Roman"/>
                <w:b/>
                <w:sz w:val="24"/>
                <w:szCs w:val="24"/>
              </w:rPr>
            </w:pP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на</w:t>
            </w:r>
          </w:p>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01.01</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на</w:t>
            </w:r>
          </w:p>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01.09</w:t>
            </w:r>
          </w:p>
        </w:tc>
        <w:tc>
          <w:tcPr>
            <w:tcW w:w="1196" w:type="dxa"/>
            <w:vMerge/>
            <w:tcBorders>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на</w:t>
            </w:r>
          </w:p>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01.01</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на</w:t>
            </w:r>
          </w:p>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r w:rsidRPr="006A7CFC">
              <w:rPr>
                <w:rFonts w:ascii="Times New Roman" w:hAnsi="Times New Roman"/>
                <w:b/>
                <w:sz w:val="24"/>
                <w:szCs w:val="24"/>
              </w:rPr>
              <w:t>01.09</w:t>
            </w:r>
          </w:p>
        </w:tc>
        <w:tc>
          <w:tcPr>
            <w:tcW w:w="1276" w:type="dxa"/>
            <w:vMerge/>
            <w:tcBorders>
              <w:left w:val="single" w:sz="6" w:space="0" w:color="auto"/>
              <w:bottom w:val="single" w:sz="6" w:space="0" w:color="auto"/>
              <w:right w:val="single" w:sz="6" w:space="0" w:color="auto"/>
            </w:tcBorders>
            <w:vAlign w:val="center"/>
          </w:tcPr>
          <w:p w:rsidR="00BB512B" w:rsidRPr="006A7CFC" w:rsidRDefault="00BB512B" w:rsidP="00411533">
            <w:pPr>
              <w:widowControl w:val="0"/>
              <w:shd w:val="clear" w:color="auto" w:fill="FFFFFF"/>
              <w:autoSpaceDE w:val="0"/>
              <w:autoSpaceDN w:val="0"/>
              <w:adjustRightInd w:val="0"/>
              <w:jc w:val="center"/>
              <w:rPr>
                <w:rFonts w:ascii="Times New Roman" w:hAnsi="Times New Roman"/>
                <w:b/>
                <w:sz w:val="24"/>
                <w:szCs w:val="24"/>
              </w:rPr>
            </w:pPr>
          </w:p>
        </w:tc>
      </w:tr>
      <w:tr w:rsidR="00BB512B" w:rsidRPr="004C2AD2" w:rsidTr="00411533">
        <w:trPr>
          <w:trHeight w:val="426"/>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Число классов, всего</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38</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45</w:t>
            </w: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40,3</w:t>
            </w: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45</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43,3</w:t>
            </w: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44,4</w:t>
            </w:r>
          </w:p>
        </w:tc>
      </w:tr>
      <w:tr w:rsidR="00BB512B" w:rsidRPr="004C2AD2" w:rsidTr="00411533">
        <w:trPr>
          <w:trHeight w:val="401"/>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в том числе:</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r>
      <w:tr w:rsidR="00BB512B" w:rsidRPr="004C2AD2" w:rsidTr="00411533">
        <w:trPr>
          <w:trHeight w:val="407"/>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1-4 классы</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15</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w:t>
            </w: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16</w:t>
            </w: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14,8</w:t>
            </w: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16,9</w:t>
            </w:r>
          </w:p>
        </w:tc>
      </w:tr>
      <w:tr w:rsidR="00BB512B" w:rsidRPr="004C2AD2" w:rsidTr="00411533">
        <w:trPr>
          <w:trHeight w:val="413"/>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5-9 классы</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18,7</w:t>
            </w: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19</w:t>
            </w: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19,7</w:t>
            </w:r>
          </w:p>
        </w:tc>
      </w:tr>
      <w:tr w:rsidR="00BB512B" w:rsidRPr="004C2AD2" w:rsidTr="00411533">
        <w:trPr>
          <w:trHeight w:val="405"/>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10-11 классы</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5</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7</w:t>
            </w: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5,7</w:t>
            </w: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7</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9,5</w:t>
            </w: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7,8</w:t>
            </w:r>
          </w:p>
        </w:tc>
      </w:tr>
      <w:tr w:rsidR="00BB512B" w:rsidRPr="004C2AD2" w:rsidTr="00411533">
        <w:trPr>
          <w:trHeight w:val="410"/>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Число учащихся, всего</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840</w:t>
            </w: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1016</w:t>
            </w: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899</w:t>
            </w: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1016</w:t>
            </w: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971</w:t>
            </w: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1001</w:t>
            </w:r>
          </w:p>
        </w:tc>
      </w:tr>
      <w:tr w:rsidR="00BB512B" w:rsidRPr="004C2AD2" w:rsidTr="00411533">
        <w:trPr>
          <w:trHeight w:val="416"/>
        </w:trPr>
        <w:tc>
          <w:tcPr>
            <w:tcW w:w="310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в том числе:</w:t>
            </w:r>
          </w:p>
        </w:tc>
        <w:tc>
          <w:tcPr>
            <w:tcW w:w="87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8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19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040"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r>
      <w:tr w:rsidR="00BB512B" w:rsidRPr="004C2AD2" w:rsidTr="00411533">
        <w:trPr>
          <w:trHeight w:val="409"/>
        </w:trPr>
        <w:tc>
          <w:tcPr>
            <w:tcW w:w="3101"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1-4 классы</w:t>
            </w:r>
          </w:p>
        </w:tc>
        <w:tc>
          <w:tcPr>
            <w:tcW w:w="875"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300</w:t>
            </w:r>
          </w:p>
        </w:tc>
        <w:tc>
          <w:tcPr>
            <w:tcW w:w="876"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396</w:t>
            </w:r>
          </w:p>
        </w:tc>
        <w:tc>
          <w:tcPr>
            <w:tcW w:w="1196"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332</w:t>
            </w:r>
          </w:p>
        </w:tc>
        <w:tc>
          <w:tcPr>
            <w:tcW w:w="1040"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396</w:t>
            </w:r>
          </w:p>
        </w:tc>
        <w:tc>
          <w:tcPr>
            <w:tcW w:w="992"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326</w:t>
            </w:r>
          </w:p>
        </w:tc>
        <w:tc>
          <w:tcPr>
            <w:tcW w:w="1276" w:type="dxa"/>
            <w:tcBorders>
              <w:top w:val="single" w:sz="6"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373</w:t>
            </w:r>
          </w:p>
        </w:tc>
      </w:tr>
      <w:tr w:rsidR="00BB512B" w:rsidRPr="004C2AD2" w:rsidTr="00411533">
        <w:trPr>
          <w:trHeight w:val="366"/>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5-9 классы</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450</w:t>
            </w: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480</w:t>
            </w: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460</w:t>
            </w: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480</w:t>
            </w: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455</w:t>
            </w: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472</w:t>
            </w:r>
          </w:p>
        </w:tc>
      </w:tr>
      <w:tr w:rsidR="00BB512B" w:rsidRPr="004C2AD2" w:rsidTr="00411533">
        <w:trPr>
          <w:trHeight w:val="311"/>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10-11 классы</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90</w:t>
            </w: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140</w:t>
            </w: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107</w:t>
            </w: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140</w:t>
            </w: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190</w:t>
            </w: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157</w:t>
            </w:r>
          </w:p>
        </w:tc>
      </w:tr>
      <w:tr w:rsidR="00BB512B" w:rsidRPr="004C2AD2" w:rsidTr="00411533">
        <w:trPr>
          <w:trHeight w:val="429"/>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Наполняемость классов</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p>
        </w:tc>
      </w:tr>
      <w:tr w:rsidR="00BB512B" w:rsidRPr="004C2AD2" w:rsidTr="00411533">
        <w:trPr>
          <w:trHeight w:val="394"/>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 xml:space="preserve">1-4 классы </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22</w:t>
            </w: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21</w:t>
            </w: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22</w:t>
            </w: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22</w:t>
            </w: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22</w:t>
            </w:r>
          </w:p>
        </w:tc>
      </w:tr>
      <w:tr w:rsidR="00BB512B" w:rsidRPr="004C2AD2" w:rsidTr="00411533">
        <w:trPr>
          <w:trHeight w:val="427"/>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5-9 классы</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w:t>
            </w: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24</w:t>
            </w: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w:t>
            </w: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24</w:t>
            </w: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24</w:t>
            </w: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24</w:t>
            </w:r>
          </w:p>
        </w:tc>
      </w:tr>
      <w:tr w:rsidR="00BB512B" w:rsidRPr="004C2AD2" w:rsidTr="00411533">
        <w:trPr>
          <w:trHeight w:val="405"/>
        </w:trPr>
        <w:tc>
          <w:tcPr>
            <w:tcW w:w="3101"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10-11 классы</w:t>
            </w:r>
          </w:p>
        </w:tc>
        <w:tc>
          <w:tcPr>
            <w:tcW w:w="875"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w:t>
            </w:r>
          </w:p>
        </w:tc>
        <w:tc>
          <w:tcPr>
            <w:tcW w:w="8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119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19</w:t>
            </w:r>
          </w:p>
        </w:tc>
        <w:tc>
          <w:tcPr>
            <w:tcW w:w="1040"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992"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c>
          <w:tcPr>
            <w:tcW w:w="1276" w:type="dxa"/>
            <w:tcBorders>
              <w:top w:val="single" w:sz="4" w:space="0" w:color="auto"/>
              <w:left w:val="single" w:sz="6" w:space="0" w:color="auto"/>
              <w:bottom w:val="single" w:sz="4" w:space="0" w:color="auto"/>
              <w:right w:val="single" w:sz="6" w:space="0" w:color="auto"/>
            </w:tcBorders>
            <w:vAlign w:val="center"/>
          </w:tcPr>
          <w:p w:rsidR="00BB512B" w:rsidRPr="004C2AD2" w:rsidRDefault="00BB512B" w:rsidP="00411533">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20</w:t>
            </w:r>
          </w:p>
        </w:tc>
      </w:tr>
    </w:tbl>
    <w:p w:rsidR="00BB512B" w:rsidRPr="004C2AD2" w:rsidRDefault="00BB512B" w:rsidP="00BB512B">
      <w:pPr>
        <w:pStyle w:val="LV79"/>
        <w:ind w:right="-285" w:firstLine="709"/>
        <w:jc w:val="both"/>
      </w:pP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i/>
          <w:sz w:val="28"/>
          <w:szCs w:val="28"/>
        </w:rPr>
      </w:pPr>
      <w:r w:rsidRPr="004C2AD2">
        <w:rPr>
          <w:rFonts w:ascii="Times New Roman" w:hAnsi="Times New Roman"/>
          <w:i/>
          <w:sz w:val="28"/>
          <w:szCs w:val="28"/>
        </w:rPr>
        <w:t>В текущем году:</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Находим среднегодовое кол-во показателей по формуле:</w:t>
      </w:r>
    </w:p>
    <w:p w:rsidR="00BB512B" w:rsidRPr="00185CAE" w:rsidRDefault="00BB512B" w:rsidP="004E04DD">
      <w:pPr>
        <w:spacing w:line="360" w:lineRule="auto"/>
        <w:ind w:right="-285" w:firstLine="851"/>
        <w:jc w:val="center"/>
        <w:rPr>
          <w:b/>
          <w:bCs/>
        </w:rPr>
      </w:pPr>
      <w:proofErr w:type="spellStart"/>
      <w:r w:rsidRPr="005C13FE">
        <w:rPr>
          <w:bCs/>
        </w:rPr>
        <w:t>К</w:t>
      </w:r>
      <w:r w:rsidRPr="005C13FE">
        <w:rPr>
          <w:bCs/>
          <w:vertAlign w:val="subscript"/>
        </w:rPr>
        <w:t>ср</w:t>
      </w:r>
      <w:r w:rsidRPr="005C13FE">
        <w:rPr>
          <w:b/>
          <w:bCs/>
        </w:rPr>
        <w:t>=</w:t>
      </w:r>
      <w:proofErr w:type="spellEnd"/>
      <w:r w:rsidRPr="005C13FE">
        <w:rPr>
          <w:position w:val="-21"/>
        </w:rPr>
        <w:object w:dxaOrig="2079" w:dyaOrig="660">
          <v:shape id="_x0000_i1027" type="#_x0000_t75" style="width:104.25pt;height:33pt" o:ole="" filled="t">
            <v:fill color2="black"/>
            <v:imagedata r:id="rId13" o:title=""/>
          </v:shape>
          <o:OLEObject Type="Embed" ProgID="Equation.3" ShapeID="_x0000_i1027" DrawAspect="Content" ObjectID="_1447512247" r:id="rId17"/>
        </w:object>
      </w:r>
      <w:r w:rsidRPr="005C13FE">
        <w:rPr>
          <w:b/>
          <w:bCs/>
        </w:rPr>
        <w:t>.</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количество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780" w:dyaOrig="620">
          <v:shape id="_x0000_i1028" type="#_x0000_t75" style="width:87.75pt;height:30.75pt" o:ole="">
            <v:imagedata r:id="rId18" o:title=""/>
          </v:shape>
          <o:OLEObject Type="Embed" ProgID="Equation.3" ShapeID="_x0000_i1028" DrawAspect="Content" ObjectID="_1447512248" r:id="rId19"/>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000" w:dyaOrig="620">
          <v:shape id="_x0000_i1029" type="#_x0000_t75" style="width:99pt;height:30.75pt" o:ole="">
            <v:imagedata r:id="rId20" o:title=""/>
          </v:shape>
          <o:OLEObject Type="Embed" ProgID="Equation.3" ShapeID="_x0000_i1029" DrawAspect="Content" ObjectID="_1447512249" r:id="rId21"/>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lastRenderedPageBreak/>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660" w:dyaOrig="620">
          <v:shape id="_x0000_i1030" type="#_x0000_t75" style="width:83.25pt;height:30.75pt" o:ole="">
            <v:imagedata r:id="rId22" o:title=""/>
          </v:shape>
          <o:OLEObject Type="Embed" ProgID="Equation.3" ShapeID="_x0000_i1030" DrawAspect="Content" ObjectID="_1447512250" r:id="rId23"/>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число учащихся по группе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200" w:dyaOrig="620">
          <v:shape id="_x0000_i1031" type="#_x0000_t75" style="width:110.25pt;height:30.75pt" o:ole="">
            <v:imagedata r:id="rId24" o:title=""/>
          </v:shape>
          <o:OLEObject Type="Embed" ProgID="Equation.3" ShapeID="_x0000_i1031" DrawAspect="Content" ObjectID="_1447512251" r:id="rId25"/>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240" w:dyaOrig="620">
          <v:shape id="_x0000_i1032" type="#_x0000_t75" style="width:111.75pt;height:30.75pt" o:ole="">
            <v:imagedata r:id="rId26" o:title=""/>
          </v:shape>
          <o:OLEObject Type="Embed" ProgID="Equation.3" ShapeID="_x0000_i1032" DrawAspect="Content" ObjectID="_1447512252" r:id="rId27"/>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040" w:dyaOrig="620">
          <v:shape id="_x0000_i1033" type="#_x0000_t75" style="width:102pt;height:30.75pt" o:ole="">
            <v:imagedata r:id="rId28" o:title=""/>
          </v:shape>
          <o:OLEObject Type="Embed" ProgID="Equation.3" ShapeID="_x0000_i1033" DrawAspect="Content" ObjectID="_1447512253" r:id="rId29"/>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наполняемость классов по группе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60" w:dyaOrig="620">
          <v:shape id="_x0000_i1034" type="#_x0000_t75" style="width:92.25pt;height:30.75pt" o:ole="">
            <v:imagedata r:id="rId30" o:title=""/>
          </v:shape>
          <o:OLEObject Type="Embed" ProgID="Equation.3" ShapeID="_x0000_i1034" DrawAspect="Content" ObjectID="_1447512254" r:id="rId31"/>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40" w:dyaOrig="620">
          <v:shape id="_x0000_i1035" type="#_x0000_t75" style="width:92.25pt;height:30.75pt" o:ole="">
            <v:imagedata r:id="rId32" o:title=""/>
          </v:shape>
          <o:OLEObject Type="Embed" ProgID="Equation.3" ShapeID="_x0000_i1035" DrawAspect="Content" ObjectID="_1447512255" r:id="rId33"/>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00" w:dyaOrig="620">
          <v:shape id="_x0000_i1036" type="#_x0000_t75" style="width:90pt;height:30.75pt" o:ole="">
            <v:imagedata r:id="rId34" o:title=""/>
          </v:shape>
          <o:OLEObject Type="Embed" ProgID="Equation.3" ShapeID="_x0000_i1036" DrawAspect="Content" ObjectID="_1447512256" r:id="rId35"/>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i/>
          <w:sz w:val="28"/>
          <w:szCs w:val="28"/>
        </w:rPr>
      </w:pPr>
      <w:r w:rsidRPr="004C2AD2">
        <w:rPr>
          <w:rFonts w:ascii="Times New Roman" w:hAnsi="Times New Roman"/>
          <w:i/>
          <w:sz w:val="28"/>
          <w:szCs w:val="28"/>
        </w:rPr>
        <w:t>Проект на следующий год:</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Число классов, количество учащихся и наполняемость классов на 01.01 в проекте на следующий год соответствует числу классов на 01.09 текущего года. </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Рассчитываем число учащихся на 01.09. на следующий год, учитывая данные по выпуску и приему учащихся.</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t>396-120+50=326</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t>480-150+125=455</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t>140-70+150*0,8=190</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Рассчитываем число классов на 01.09 следующего года путем деления числа учащихся по группе классов на наполняемость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t>326 / 22=14,8</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t>455 / 24=19</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t>190 / 20= 9,5</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Среднегодовое количество показателей на следующий год находится аналогично:</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количество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100" w:dyaOrig="620">
          <v:shape id="_x0000_i1037" type="#_x0000_t75" style="width:105pt;height:30.75pt" o:ole="">
            <v:imagedata r:id="rId36" o:title=""/>
          </v:shape>
          <o:OLEObject Type="Embed" ProgID="Equation.3" ShapeID="_x0000_i1037" DrawAspect="Content" ObjectID="_1447512257" r:id="rId37"/>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lastRenderedPageBreak/>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000" w:dyaOrig="620">
          <v:shape id="_x0000_i1038" type="#_x0000_t75" style="width:99pt;height:30.75pt" o:ole="">
            <v:imagedata r:id="rId38" o:title=""/>
          </v:shape>
          <o:OLEObject Type="Embed" ProgID="Equation.3" ShapeID="_x0000_i1038" DrawAspect="Content" ObjectID="_1447512258" r:id="rId39"/>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40" w:dyaOrig="620">
          <v:shape id="_x0000_i1039" type="#_x0000_t75" style="width:92.25pt;height:30.75pt" o:ole="">
            <v:imagedata r:id="rId40" o:title=""/>
          </v:shape>
          <o:OLEObject Type="Embed" ProgID="Equation.3" ShapeID="_x0000_i1039" DrawAspect="Content" ObjectID="_1447512259" r:id="rId41"/>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число учащихся по группе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200" w:dyaOrig="620">
          <v:shape id="_x0000_i1040" type="#_x0000_t75" style="width:110.25pt;height:30.75pt" o:ole="">
            <v:imagedata r:id="rId42" o:title=""/>
          </v:shape>
          <o:OLEObject Type="Embed" ProgID="Equation.3" ShapeID="_x0000_i1040" DrawAspect="Content" ObjectID="_1447512260" r:id="rId43"/>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220" w:dyaOrig="620">
          <v:shape id="_x0000_i1041" type="#_x0000_t75" style="width:111pt;height:30.75pt" o:ole="">
            <v:imagedata r:id="rId44" o:title=""/>
          </v:shape>
          <o:OLEObject Type="Embed" ProgID="Equation.3" ShapeID="_x0000_i1041" DrawAspect="Content" ObjectID="_1447512261" r:id="rId45"/>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2220" w:dyaOrig="620">
          <v:shape id="_x0000_i1042" type="#_x0000_t75" style="width:111pt;height:30.75pt" o:ole="">
            <v:imagedata r:id="rId46" o:title=""/>
          </v:shape>
          <o:OLEObject Type="Embed" ProgID="Equation.3" ShapeID="_x0000_i1042" DrawAspect="Content" ObjectID="_1447512262" r:id="rId47"/>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наполняемость классов по группе классов:</w: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 xml:space="preserve">1-4 классы       </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80" w:dyaOrig="620">
          <v:shape id="_x0000_i1043" type="#_x0000_t75" style="width:93pt;height:30.75pt" o:ole="">
            <v:imagedata r:id="rId48" o:title=""/>
          </v:shape>
          <o:OLEObject Type="Embed" ProgID="Equation.3" ShapeID="_x0000_i1043" DrawAspect="Content" ObjectID="_1447512263" r:id="rId49"/>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5-9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80" w:dyaOrig="620">
          <v:shape id="_x0000_i1044" type="#_x0000_t75" style="width:93pt;height:30.75pt" o:ole="">
            <v:imagedata r:id="rId50" o:title=""/>
          </v:shape>
          <o:OLEObject Type="Embed" ProgID="Equation.3" ShapeID="_x0000_i1044" DrawAspect="Content" ObjectID="_1447512264" r:id="rId51"/>
        </w:object>
      </w:r>
    </w:p>
    <w:p w:rsidR="00BB512B" w:rsidRPr="004C2AD2" w:rsidRDefault="00BB512B" w:rsidP="004E04DD">
      <w:pPr>
        <w:shd w:val="clear" w:color="auto" w:fill="FFFFFF"/>
        <w:autoSpaceDE w:val="0"/>
        <w:autoSpaceDN w:val="0"/>
        <w:adjustRightInd w:val="0"/>
        <w:spacing w:line="360" w:lineRule="auto"/>
        <w:ind w:right="-285" w:firstLine="851"/>
        <w:rPr>
          <w:rFonts w:ascii="Times New Roman" w:hAnsi="Times New Roman"/>
          <w:sz w:val="28"/>
          <w:szCs w:val="28"/>
        </w:rPr>
      </w:pPr>
      <w:r w:rsidRPr="004C2AD2">
        <w:rPr>
          <w:rFonts w:ascii="Times New Roman" w:hAnsi="Times New Roman"/>
          <w:sz w:val="28"/>
          <w:szCs w:val="28"/>
        </w:rPr>
        <w:t>10-11 классы</w:t>
      </w:r>
      <w:r w:rsidRPr="004C2AD2">
        <w:rPr>
          <w:rFonts w:ascii="Times New Roman" w:hAnsi="Times New Roman"/>
          <w:sz w:val="28"/>
          <w:szCs w:val="28"/>
        </w:rPr>
        <w:tab/>
      </w:r>
      <w:r w:rsidRPr="004C2AD2">
        <w:rPr>
          <w:rFonts w:ascii="Times New Roman" w:hAnsi="Times New Roman"/>
          <w:sz w:val="28"/>
          <w:szCs w:val="28"/>
        </w:rPr>
        <w:tab/>
      </w:r>
      <w:r w:rsidRPr="004C2AD2">
        <w:rPr>
          <w:rFonts w:ascii="Times New Roman" w:hAnsi="Times New Roman"/>
          <w:position w:val="-24"/>
          <w:sz w:val="28"/>
          <w:szCs w:val="28"/>
        </w:rPr>
        <w:object w:dxaOrig="1880" w:dyaOrig="620">
          <v:shape id="_x0000_i1045" type="#_x0000_t75" style="width:93pt;height:30.75pt" o:ole="">
            <v:imagedata r:id="rId52" o:title=""/>
          </v:shape>
          <o:OLEObject Type="Embed" ProgID="Equation.3" ShapeID="_x0000_i1045" DrawAspect="Content" ObjectID="_1447512265" r:id="rId53"/>
        </w:object>
      </w:r>
    </w:p>
    <w:p w:rsidR="00BB512B" w:rsidRDefault="00BB512B" w:rsidP="004E04DD">
      <w:pPr>
        <w:pStyle w:val="a3"/>
        <w:spacing w:line="360" w:lineRule="auto"/>
        <w:ind w:right="-285" w:firstLine="851"/>
        <w:rPr>
          <w:rFonts w:ascii="Times New Roman" w:hAnsi="Times New Roman"/>
          <w:sz w:val="28"/>
          <w:szCs w:val="28"/>
        </w:rPr>
      </w:pPr>
    </w:p>
    <w:p w:rsidR="00BB512B" w:rsidRPr="006A7CFC" w:rsidRDefault="00BB512B" w:rsidP="004E04DD">
      <w:pPr>
        <w:pStyle w:val="LV79"/>
        <w:ind w:right="-285" w:firstLine="851"/>
        <w:jc w:val="both"/>
        <w:rPr>
          <w:bCs/>
          <w:i/>
        </w:rPr>
      </w:pPr>
      <w:r w:rsidRPr="006A7CFC">
        <w:rPr>
          <w:bCs/>
          <w:i/>
        </w:rPr>
        <w:t>2. Расчет фонда заработной платы педагогического персонала по общеобразовательным школам (табл.4)</w:t>
      </w:r>
    </w:p>
    <w:p w:rsidR="00BB512B" w:rsidRPr="004C2AD2" w:rsidRDefault="00BB512B" w:rsidP="004E04DD">
      <w:pPr>
        <w:pStyle w:val="LV79"/>
        <w:ind w:right="-285" w:firstLine="851"/>
        <w:jc w:val="both"/>
      </w:pPr>
      <w:r w:rsidRPr="004C2AD2">
        <w:t>Данные по количеству классов в проектном году на 01.01 и 01.09 (столб. 3 и 5), а также среднегодовые показатели в текущем и последующем годах (столб. 6 и 7) перенесем из таблицы 4.</w:t>
      </w:r>
    </w:p>
    <w:p w:rsidR="00BB512B" w:rsidRPr="004C2AD2" w:rsidRDefault="00BB512B" w:rsidP="004E04DD">
      <w:pPr>
        <w:pStyle w:val="LV79"/>
        <w:ind w:right="-285" w:firstLine="851"/>
        <w:jc w:val="both"/>
      </w:pPr>
      <w:r w:rsidRPr="004C2AD2">
        <w:t>Количество педагогических ставок по группе классов (столб. 12 и 13) находим как: частное числа учебных часов по тарификации (столб. 8 и 9) на плановую норму организационной нагрузки учителя, которая равна:</w:t>
      </w:r>
    </w:p>
    <w:p w:rsidR="00BB512B" w:rsidRPr="004C2AD2" w:rsidRDefault="00BB512B" w:rsidP="004E04DD">
      <w:pPr>
        <w:pStyle w:val="LV79"/>
        <w:ind w:right="-285" w:firstLine="851"/>
        <w:jc w:val="both"/>
      </w:pPr>
      <w:r w:rsidRPr="004C2AD2">
        <w:t>1-4 классы - 20 часов в неделю;</w:t>
      </w:r>
    </w:p>
    <w:p w:rsidR="00BB512B" w:rsidRPr="004C2AD2" w:rsidRDefault="00BB512B" w:rsidP="004E04DD">
      <w:pPr>
        <w:pStyle w:val="LV79"/>
        <w:ind w:right="-285" w:firstLine="851"/>
        <w:jc w:val="both"/>
      </w:pPr>
      <w:r w:rsidRPr="004C2AD2">
        <w:t>5-9 классы - 18 часов в неделю;</w:t>
      </w:r>
    </w:p>
    <w:p w:rsidR="00BB512B" w:rsidRPr="004C2AD2" w:rsidRDefault="00BB512B" w:rsidP="004E04DD">
      <w:pPr>
        <w:pStyle w:val="LV79"/>
        <w:ind w:right="-285" w:firstLine="851"/>
        <w:jc w:val="both"/>
      </w:pPr>
      <w:r w:rsidRPr="004C2AD2">
        <w:t>10-11 классы - 18 часов в неделю.</w:t>
      </w:r>
    </w:p>
    <w:p w:rsidR="00BB512B" w:rsidRPr="004C2AD2" w:rsidRDefault="00BB512B" w:rsidP="004E04DD">
      <w:pPr>
        <w:pStyle w:val="LV79"/>
        <w:ind w:right="-285" w:firstLine="851"/>
        <w:jc w:val="both"/>
        <w:rPr>
          <w:bCs/>
          <w:i/>
        </w:rPr>
      </w:pPr>
      <w:r w:rsidRPr="004C2AD2">
        <w:rPr>
          <w:bCs/>
          <w:i/>
        </w:rPr>
        <w:t>Текущий год:</w:t>
      </w:r>
    </w:p>
    <w:p w:rsidR="00BB512B" w:rsidRPr="004C2AD2" w:rsidRDefault="00BB512B" w:rsidP="004E04DD">
      <w:pPr>
        <w:pStyle w:val="LV79"/>
        <w:ind w:right="-285" w:firstLine="851"/>
        <w:jc w:val="both"/>
      </w:pPr>
      <w:r w:rsidRPr="004C2AD2">
        <w:t>1-4 классы: 546 / 20 = 27,3</w:t>
      </w:r>
    </w:p>
    <w:p w:rsidR="00BB512B" w:rsidRPr="004C2AD2" w:rsidRDefault="00BB512B" w:rsidP="004E04DD">
      <w:pPr>
        <w:pStyle w:val="LV79"/>
        <w:ind w:right="-285" w:firstLine="851"/>
        <w:jc w:val="both"/>
      </w:pPr>
      <w:r w:rsidRPr="004C2AD2">
        <w:t>5-9 классы: 745 / 18 = 41,4</w:t>
      </w:r>
    </w:p>
    <w:p w:rsidR="00BB512B" w:rsidRPr="004C2AD2" w:rsidRDefault="00BB512B" w:rsidP="004E04DD">
      <w:pPr>
        <w:pStyle w:val="LV79"/>
        <w:ind w:right="-285" w:firstLine="851"/>
        <w:jc w:val="both"/>
      </w:pPr>
      <w:r w:rsidRPr="004C2AD2">
        <w:t>10-11 классы: 238 / 18 = 13,2</w:t>
      </w:r>
    </w:p>
    <w:p w:rsidR="00BB512B" w:rsidRPr="004C2AD2" w:rsidRDefault="00BB512B" w:rsidP="004E04DD">
      <w:pPr>
        <w:pStyle w:val="LV79"/>
        <w:ind w:right="-285" w:firstLine="851"/>
        <w:jc w:val="both"/>
        <w:rPr>
          <w:bCs/>
          <w:i/>
        </w:rPr>
      </w:pPr>
      <w:r w:rsidRPr="004C2AD2">
        <w:rPr>
          <w:bCs/>
          <w:i/>
        </w:rPr>
        <w:lastRenderedPageBreak/>
        <w:t>Проект на следующий год:</w:t>
      </w:r>
    </w:p>
    <w:p w:rsidR="00BB512B" w:rsidRPr="004C2AD2" w:rsidRDefault="00BB512B" w:rsidP="004E04DD">
      <w:pPr>
        <w:pStyle w:val="LV79"/>
        <w:ind w:right="-285" w:firstLine="851"/>
        <w:jc w:val="both"/>
      </w:pPr>
      <w:r w:rsidRPr="004C2AD2">
        <w:t>1-4 классы: 555 / 20 = 27,8</w:t>
      </w:r>
    </w:p>
    <w:p w:rsidR="00BB512B" w:rsidRPr="004C2AD2" w:rsidRDefault="00BB512B" w:rsidP="004E04DD">
      <w:pPr>
        <w:pStyle w:val="LV79"/>
        <w:ind w:right="-285" w:firstLine="851"/>
        <w:jc w:val="both"/>
      </w:pPr>
      <w:r w:rsidRPr="004C2AD2">
        <w:t>5-9 классы: 702 / 18 = 39</w:t>
      </w:r>
    </w:p>
    <w:p w:rsidR="00BB512B" w:rsidRPr="004C2AD2" w:rsidRDefault="00BB512B" w:rsidP="004E04DD">
      <w:pPr>
        <w:pStyle w:val="LV79"/>
        <w:ind w:right="-285" w:firstLine="851"/>
        <w:jc w:val="both"/>
      </w:pPr>
      <w:r w:rsidRPr="004C2AD2">
        <w:t>10-11 классы: 291 / 18 = 17,9</w:t>
      </w:r>
    </w:p>
    <w:p w:rsidR="00BB512B" w:rsidRPr="004C2AD2" w:rsidRDefault="00BB512B" w:rsidP="004E04DD">
      <w:pPr>
        <w:pStyle w:val="LV79"/>
        <w:ind w:right="-285" w:firstLine="851"/>
        <w:jc w:val="both"/>
      </w:pPr>
      <w:r w:rsidRPr="004C2AD2">
        <w:t>Количество педагогических ставок на 1 класс (столб.14 и 15) находим делением количества педагогических ставок по группе классов (столб. 12 и 13) на количество классов в данной группе на 01.01 (столб. 2 и 3):</w:t>
      </w:r>
    </w:p>
    <w:p w:rsidR="00BB512B" w:rsidRPr="004C2AD2" w:rsidRDefault="00BB512B" w:rsidP="004E04DD">
      <w:pPr>
        <w:pStyle w:val="LV79"/>
        <w:ind w:right="-285" w:firstLine="851"/>
        <w:jc w:val="both"/>
        <w:rPr>
          <w:bCs/>
          <w:i/>
        </w:rPr>
      </w:pPr>
      <w:r w:rsidRPr="004C2AD2">
        <w:rPr>
          <w:bCs/>
          <w:i/>
        </w:rPr>
        <w:t>Текущий год:</w:t>
      </w:r>
    </w:p>
    <w:p w:rsidR="00BB512B" w:rsidRPr="004C2AD2" w:rsidRDefault="00BB512B" w:rsidP="004E04DD">
      <w:pPr>
        <w:pStyle w:val="LV79"/>
        <w:ind w:right="-285" w:firstLine="851"/>
        <w:jc w:val="both"/>
      </w:pPr>
      <w:r w:rsidRPr="004C2AD2">
        <w:t>1-4 классы: 27,3 / 15 = 1,8</w:t>
      </w:r>
    </w:p>
    <w:p w:rsidR="00BB512B" w:rsidRPr="004C2AD2" w:rsidRDefault="00BB512B" w:rsidP="004E04DD">
      <w:pPr>
        <w:pStyle w:val="LV79"/>
        <w:ind w:right="-285" w:firstLine="851"/>
        <w:jc w:val="both"/>
      </w:pPr>
      <w:r w:rsidRPr="004C2AD2">
        <w:t>5-9 классы: 41,4 / 18 = 2,3</w:t>
      </w:r>
    </w:p>
    <w:p w:rsidR="00BB512B" w:rsidRPr="004C2AD2" w:rsidRDefault="00BB512B" w:rsidP="004E04DD">
      <w:pPr>
        <w:pStyle w:val="LV79"/>
        <w:ind w:right="-285" w:firstLine="851"/>
        <w:jc w:val="both"/>
      </w:pPr>
      <w:r w:rsidRPr="004C2AD2">
        <w:t>10-11 классы: 13,2 / 5 = 2,6</w:t>
      </w:r>
    </w:p>
    <w:p w:rsidR="00BB512B" w:rsidRPr="004C2AD2" w:rsidRDefault="00BB512B" w:rsidP="004E04DD">
      <w:pPr>
        <w:pStyle w:val="LV79"/>
        <w:ind w:right="-285" w:firstLine="851"/>
        <w:jc w:val="both"/>
        <w:rPr>
          <w:bCs/>
          <w:i/>
        </w:rPr>
      </w:pPr>
      <w:r w:rsidRPr="004C2AD2">
        <w:rPr>
          <w:bCs/>
          <w:i/>
        </w:rPr>
        <w:t>Проект на следующий год:</w:t>
      </w:r>
    </w:p>
    <w:p w:rsidR="00BB512B" w:rsidRPr="004C2AD2" w:rsidRDefault="00BB512B" w:rsidP="004E04DD">
      <w:pPr>
        <w:pStyle w:val="LV79"/>
        <w:ind w:right="-285" w:firstLine="851"/>
        <w:jc w:val="both"/>
      </w:pPr>
      <w:r w:rsidRPr="004C2AD2">
        <w:t>1-4 классы: 27,8 / 18 = 1,5</w:t>
      </w:r>
    </w:p>
    <w:p w:rsidR="00BB512B" w:rsidRPr="004C2AD2" w:rsidRDefault="00BB512B" w:rsidP="004E04DD">
      <w:pPr>
        <w:pStyle w:val="LV79"/>
        <w:ind w:right="-285" w:firstLine="851"/>
        <w:jc w:val="both"/>
      </w:pPr>
      <w:r w:rsidRPr="004C2AD2">
        <w:t>5-9 классы: 391 / 20 = 2</w:t>
      </w:r>
    </w:p>
    <w:p w:rsidR="00BB512B" w:rsidRPr="004C2AD2" w:rsidRDefault="00BB512B" w:rsidP="004E04DD">
      <w:pPr>
        <w:pStyle w:val="LV79"/>
        <w:ind w:right="-285" w:firstLine="851"/>
        <w:jc w:val="both"/>
      </w:pPr>
      <w:r w:rsidRPr="004C2AD2">
        <w:t>10-11 классы: 16,2 / 7 = 2,3</w:t>
      </w:r>
    </w:p>
    <w:p w:rsidR="00BB512B" w:rsidRDefault="00BB512B" w:rsidP="004E04DD">
      <w:pPr>
        <w:ind w:left="1418" w:firstLine="851"/>
      </w:pPr>
    </w:p>
    <w:p w:rsidR="00BB512B" w:rsidRDefault="00BB512B" w:rsidP="00BB512B">
      <w:pPr>
        <w:ind w:left="1418" w:firstLine="709"/>
        <w:sectPr w:rsidR="00BB512B" w:rsidSect="00411533">
          <w:headerReference w:type="even" r:id="rId54"/>
          <w:headerReference w:type="default" r:id="rId55"/>
          <w:footerReference w:type="default" r:id="rId56"/>
          <w:headerReference w:type="first" r:id="rId57"/>
          <w:pgSz w:w="11906" w:h="16838" w:code="9"/>
          <w:pgMar w:top="0" w:right="851" w:bottom="1134" w:left="1701" w:header="709" w:footer="709" w:gutter="0"/>
          <w:cols w:space="708"/>
          <w:docGrid w:linePitch="360"/>
        </w:sectPr>
      </w:pPr>
    </w:p>
    <w:tbl>
      <w:tblPr>
        <w:tblW w:w="15489" w:type="dxa"/>
        <w:tblInd w:w="-459" w:type="dxa"/>
        <w:tblLayout w:type="fixed"/>
        <w:tblLook w:val="0000"/>
      </w:tblPr>
      <w:tblGrid>
        <w:gridCol w:w="2163"/>
        <w:gridCol w:w="533"/>
        <w:gridCol w:w="400"/>
        <w:gridCol w:w="533"/>
        <w:gridCol w:w="533"/>
        <w:gridCol w:w="533"/>
        <w:gridCol w:w="630"/>
        <w:gridCol w:w="662"/>
        <w:gridCol w:w="662"/>
        <w:gridCol w:w="722"/>
        <w:gridCol w:w="761"/>
        <w:gridCol w:w="662"/>
        <w:gridCol w:w="595"/>
        <w:gridCol w:w="533"/>
        <w:gridCol w:w="533"/>
        <w:gridCol w:w="667"/>
        <w:gridCol w:w="667"/>
        <w:gridCol w:w="667"/>
        <w:gridCol w:w="705"/>
        <w:gridCol w:w="1027"/>
        <w:gridCol w:w="1301"/>
      </w:tblGrid>
      <w:tr w:rsidR="00BB512B" w:rsidRPr="001B1700" w:rsidTr="00411533">
        <w:trPr>
          <w:trHeight w:val="319"/>
        </w:trPr>
        <w:tc>
          <w:tcPr>
            <w:tcW w:w="15489" w:type="dxa"/>
            <w:gridSpan w:val="21"/>
            <w:tcBorders>
              <w:top w:val="nil"/>
              <w:left w:val="nil"/>
              <w:bottom w:val="single" w:sz="4" w:space="0" w:color="auto"/>
              <w:right w:val="nil"/>
            </w:tcBorders>
            <w:noWrap/>
            <w:vAlign w:val="bottom"/>
          </w:tcPr>
          <w:p w:rsidR="00BB512B" w:rsidRPr="001B1700" w:rsidRDefault="00BB512B" w:rsidP="00411533">
            <w:pPr>
              <w:ind w:right="1011"/>
              <w:jc w:val="right"/>
              <w:rPr>
                <w:rFonts w:ascii="Times New Roman" w:hAnsi="Times New Roman"/>
                <w:bCs/>
                <w:sz w:val="28"/>
                <w:szCs w:val="28"/>
              </w:rPr>
            </w:pPr>
            <w:r w:rsidRPr="001B1700">
              <w:lastRenderedPageBreak/>
              <w:br w:type="page"/>
            </w:r>
            <w:r w:rsidRPr="001B1700">
              <w:rPr>
                <w:rFonts w:ascii="Times New Roman" w:hAnsi="Times New Roman"/>
                <w:bCs/>
                <w:sz w:val="28"/>
                <w:szCs w:val="28"/>
              </w:rPr>
              <w:t>Таблица 4</w:t>
            </w:r>
          </w:p>
          <w:p w:rsidR="00BB512B" w:rsidRPr="001B1700" w:rsidRDefault="00BB512B" w:rsidP="00411533">
            <w:pPr>
              <w:ind w:right="1011"/>
              <w:jc w:val="right"/>
              <w:rPr>
                <w:rFonts w:ascii="Times New Roman" w:hAnsi="Times New Roman"/>
                <w:bCs/>
                <w:sz w:val="28"/>
                <w:szCs w:val="28"/>
              </w:rPr>
            </w:pPr>
          </w:p>
        </w:tc>
      </w:tr>
      <w:tr w:rsidR="00BB512B" w:rsidRPr="001B1700" w:rsidTr="00411533">
        <w:trPr>
          <w:trHeight w:val="633"/>
        </w:trPr>
        <w:tc>
          <w:tcPr>
            <w:tcW w:w="2163" w:type="dxa"/>
            <w:vMerge w:val="restart"/>
            <w:tcBorders>
              <w:top w:val="nil"/>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Группы классов</w:t>
            </w:r>
          </w:p>
        </w:tc>
        <w:tc>
          <w:tcPr>
            <w:tcW w:w="3162" w:type="dxa"/>
            <w:gridSpan w:val="6"/>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Количество классов</w:t>
            </w:r>
          </w:p>
        </w:tc>
        <w:tc>
          <w:tcPr>
            <w:tcW w:w="2807" w:type="dxa"/>
            <w:gridSpan w:val="4"/>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Данные тарификационного списка</w:t>
            </w:r>
          </w:p>
        </w:tc>
        <w:tc>
          <w:tcPr>
            <w:tcW w:w="3657" w:type="dxa"/>
            <w:gridSpan w:val="6"/>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Количество педагогических ставок</w:t>
            </w:r>
          </w:p>
        </w:tc>
        <w:tc>
          <w:tcPr>
            <w:tcW w:w="1372" w:type="dxa"/>
            <w:gridSpan w:val="2"/>
            <w:vMerge w:val="restart"/>
            <w:tcBorders>
              <w:top w:val="single" w:sz="4" w:space="0" w:color="auto"/>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Средняя ставка учителя в месяц</w:t>
            </w:r>
          </w:p>
        </w:tc>
        <w:tc>
          <w:tcPr>
            <w:tcW w:w="2328" w:type="dxa"/>
            <w:gridSpan w:val="2"/>
            <w:vMerge w:val="restart"/>
            <w:tcBorders>
              <w:top w:val="single" w:sz="4" w:space="0" w:color="auto"/>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ФЗП в год, руб.</w:t>
            </w:r>
          </w:p>
        </w:tc>
      </w:tr>
      <w:tr w:rsidR="00BB512B" w:rsidRPr="001B1700" w:rsidTr="00411533">
        <w:trPr>
          <w:trHeight w:val="544"/>
        </w:trPr>
        <w:tc>
          <w:tcPr>
            <w:tcW w:w="2163" w:type="dxa"/>
            <w:vMerge/>
            <w:tcBorders>
              <w:top w:val="nil"/>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p>
        </w:tc>
        <w:tc>
          <w:tcPr>
            <w:tcW w:w="933"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на 01.01</w:t>
            </w:r>
          </w:p>
        </w:tc>
        <w:tc>
          <w:tcPr>
            <w:tcW w:w="1066"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на 01.09</w:t>
            </w:r>
          </w:p>
        </w:tc>
        <w:tc>
          <w:tcPr>
            <w:tcW w:w="1163"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ind w:left="-78"/>
              <w:jc w:val="center"/>
              <w:rPr>
                <w:rFonts w:ascii="Times New Roman" w:hAnsi="Times New Roman"/>
                <w:b/>
                <w:bCs/>
                <w:sz w:val="20"/>
                <w:szCs w:val="24"/>
              </w:rPr>
            </w:pPr>
            <w:proofErr w:type="spellStart"/>
            <w:proofErr w:type="gramStart"/>
            <w:r w:rsidRPr="001B1700">
              <w:rPr>
                <w:rFonts w:ascii="Times New Roman" w:hAnsi="Times New Roman"/>
                <w:b/>
                <w:bCs/>
                <w:sz w:val="20"/>
                <w:szCs w:val="24"/>
              </w:rPr>
              <w:t>средне-годовое</w:t>
            </w:r>
            <w:proofErr w:type="spellEnd"/>
            <w:proofErr w:type="gramEnd"/>
          </w:p>
        </w:tc>
        <w:tc>
          <w:tcPr>
            <w:tcW w:w="1324"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число учительских часов</w:t>
            </w:r>
          </w:p>
        </w:tc>
        <w:tc>
          <w:tcPr>
            <w:tcW w:w="1483"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заработная плата в месяц</w:t>
            </w:r>
          </w:p>
        </w:tc>
        <w:tc>
          <w:tcPr>
            <w:tcW w:w="1257"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по группе классов</w:t>
            </w:r>
          </w:p>
        </w:tc>
        <w:tc>
          <w:tcPr>
            <w:tcW w:w="1066"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на 1 класс</w:t>
            </w:r>
          </w:p>
        </w:tc>
        <w:tc>
          <w:tcPr>
            <w:tcW w:w="1334" w:type="dxa"/>
            <w:gridSpan w:val="2"/>
            <w:tcBorders>
              <w:top w:val="single" w:sz="4" w:space="0" w:color="auto"/>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proofErr w:type="spellStart"/>
            <w:proofErr w:type="gramStart"/>
            <w:r w:rsidRPr="001B1700">
              <w:rPr>
                <w:rFonts w:ascii="Times New Roman" w:hAnsi="Times New Roman"/>
                <w:b/>
                <w:bCs/>
                <w:sz w:val="20"/>
                <w:szCs w:val="24"/>
              </w:rPr>
              <w:t>средне-годовое</w:t>
            </w:r>
            <w:proofErr w:type="spellEnd"/>
            <w:proofErr w:type="gramEnd"/>
          </w:p>
        </w:tc>
        <w:tc>
          <w:tcPr>
            <w:tcW w:w="1372" w:type="dxa"/>
            <w:gridSpan w:val="2"/>
            <w:vMerge/>
            <w:tcBorders>
              <w:top w:val="single" w:sz="4" w:space="0" w:color="auto"/>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p>
        </w:tc>
        <w:tc>
          <w:tcPr>
            <w:tcW w:w="2328" w:type="dxa"/>
            <w:gridSpan w:val="2"/>
            <w:vMerge/>
            <w:tcBorders>
              <w:top w:val="single" w:sz="4" w:space="0" w:color="auto"/>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p>
        </w:tc>
      </w:tr>
      <w:tr w:rsidR="00BB512B" w:rsidRPr="001B1700" w:rsidTr="00411533">
        <w:trPr>
          <w:cantSplit/>
          <w:trHeight w:val="1150"/>
        </w:trPr>
        <w:tc>
          <w:tcPr>
            <w:tcW w:w="2163" w:type="dxa"/>
            <w:vMerge/>
            <w:tcBorders>
              <w:top w:val="nil"/>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400"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proofErr w:type="spellStart"/>
            <w:proofErr w:type="gramStart"/>
            <w:r w:rsidRPr="001B1700">
              <w:rPr>
                <w:rFonts w:ascii="Times New Roman" w:hAnsi="Times New Roman"/>
                <w:b/>
                <w:bCs/>
                <w:sz w:val="20"/>
                <w:szCs w:val="24"/>
              </w:rPr>
              <w:t>теку-щий</w:t>
            </w:r>
            <w:proofErr w:type="spellEnd"/>
            <w:proofErr w:type="gramEnd"/>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78"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630"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662"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662"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722"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761"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662"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595"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533"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667"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667"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667"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705"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c>
          <w:tcPr>
            <w:tcW w:w="1027"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текущий</w:t>
            </w:r>
          </w:p>
        </w:tc>
        <w:tc>
          <w:tcPr>
            <w:tcW w:w="1301" w:type="dxa"/>
            <w:tcBorders>
              <w:top w:val="nil"/>
              <w:left w:val="nil"/>
              <w:bottom w:val="single" w:sz="4" w:space="0" w:color="auto"/>
              <w:right w:val="single" w:sz="4" w:space="0" w:color="auto"/>
            </w:tcBorders>
            <w:textDirection w:val="btLr"/>
            <w:vAlign w:val="center"/>
          </w:tcPr>
          <w:p w:rsidR="00BB512B" w:rsidRPr="001B1700" w:rsidRDefault="00BB512B" w:rsidP="00411533">
            <w:pPr>
              <w:ind w:left="113" w:right="113"/>
              <w:jc w:val="center"/>
              <w:rPr>
                <w:rFonts w:ascii="Times New Roman" w:hAnsi="Times New Roman"/>
                <w:b/>
                <w:bCs/>
                <w:sz w:val="20"/>
                <w:szCs w:val="24"/>
              </w:rPr>
            </w:pPr>
            <w:r w:rsidRPr="001B1700">
              <w:rPr>
                <w:rFonts w:ascii="Times New Roman" w:hAnsi="Times New Roman"/>
                <w:b/>
                <w:bCs/>
                <w:sz w:val="20"/>
                <w:szCs w:val="24"/>
              </w:rPr>
              <w:t>проект</w:t>
            </w:r>
          </w:p>
        </w:tc>
      </w:tr>
      <w:tr w:rsidR="00BB512B" w:rsidRPr="001B1700" w:rsidTr="00411533">
        <w:trPr>
          <w:trHeight w:val="319"/>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2</w:t>
            </w:r>
          </w:p>
        </w:tc>
        <w:tc>
          <w:tcPr>
            <w:tcW w:w="400"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3</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4</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5</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ind w:left="-78"/>
              <w:jc w:val="center"/>
              <w:rPr>
                <w:rFonts w:ascii="Times New Roman" w:hAnsi="Times New Roman"/>
                <w:b/>
                <w:bCs/>
                <w:sz w:val="20"/>
                <w:szCs w:val="24"/>
              </w:rPr>
            </w:pPr>
            <w:r w:rsidRPr="001B1700">
              <w:rPr>
                <w:rFonts w:ascii="Times New Roman" w:hAnsi="Times New Roman"/>
                <w:b/>
                <w:bCs/>
                <w:sz w:val="20"/>
                <w:szCs w:val="24"/>
              </w:rPr>
              <w:t>6</w:t>
            </w:r>
          </w:p>
        </w:tc>
        <w:tc>
          <w:tcPr>
            <w:tcW w:w="630"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7</w:t>
            </w:r>
          </w:p>
        </w:tc>
        <w:tc>
          <w:tcPr>
            <w:tcW w:w="662"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8</w:t>
            </w:r>
          </w:p>
        </w:tc>
        <w:tc>
          <w:tcPr>
            <w:tcW w:w="662"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9</w:t>
            </w:r>
          </w:p>
        </w:tc>
        <w:tc>
          <w:tcPr>
            <w:tcW w:w="722"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10</w:t>
            </w:r>
          </w:p>
        </w:tc>
        <w:tc>
          <w:tcPr>
            <w:tcW w:w="761"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11</w:t>
            </w:r>
          </w:p>
        </w:tc>
        <w:tc>
          <w:tcPr>
            <w:tcW w:w="662"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12</w:t>
            </w:r>
          </w:p>
        </w:tc>
        <w:tc>
          <w:tcPr>
            <w:tcW w:w="595"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13</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14</w:t>
            </w:r>
          </w:p>
        </w:tc>
        <w:tc>
          <w:tcPr>
            <w:tcW w:w="533"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15</w:t>
            </w:r>
          </w:p>
        </w:tc>
        <w:tc>
          <w:tcPr>
            <w:tcW w:w="667"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16</w:t>
            </w:r>
          </w:p>
        </w:tc>
        <w:tc>
          <w:tcPr>
            <w:tcW w:w="667"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17</w:t>
            </w:r>
          </w:p>
        </w:tc>
        <w:tc>
          <w:tcPr>
            <w:tcW w:w="667"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18</w:t>
            </w:r>
          </w:p>
        </w:tc>
        <w:tc>
          <w:tcPr>
            <w:tcW w:w="705"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19</w:t>
            </w:r>
          </w:p>
        </w:tc>
        <w:tc>
          <w:tcPr>
            <w:tcW w:w="1027"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20</w:t>
            </w:r>
          </w:p>
        </w:tc>
        <w:tc>
          <w:tcPr>
            <w:tcW w:w="1301" w:type="dxa"/>
            <w:tcBorders>
              <w:top w:val="nil"/>
              <w:left w:val="nil"/>
              <w:bottom w:val="single" w:sz="4" w:space="0" w:color="auto"/>
              <w:right w:val="single" w:sz="4" w:space="0" w:color="auto"/>
            </w:tcBorders>
            <w:vAlign w:val="center"/>
          </w:tcPr>
          <w:p w:rsidR="00BB512B" w:rsidRPr="001B1700" w:rsidRDefault="00BB512B" w:rsidP="00411533">
            <w:pPr>
              <w:jc w:val="center"/>
              <w:rPr>
                <w:rFonts w:ascii="Times New Roman" w:hAnsi="Times New Roman"/>
                <w:b/>
                <w:bCs/>
                <w:sz w:val="20"/>
                <w:szCs w:val="24"/>
              </w:rPr>
            </w:pPr>
            <w:r w:rsidRPr="001B1700">
              <w:rPr>
                <w:rFonts w:ascii="Times New Roman" w:hAnsi="Times New Roman"/>
                <w:b/>
                <w:bCs/>
                <w:sz w:val="20"/>
                <w:szCs w:val="24"/>
              </w:rPr>
              <w:t>21</w:t>
            </w:r>
          </w:p>
        </w:tc>
      </w:tr>
      <w:tr w:rsidR="00BB512B" w:rsidRPr="001B1700" w:rsidTr="00411533">
        <w:trPr>
          <w:trHeight w:val="409"/>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1 - 4 классы</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15</w:t>
            </w:r>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18</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18</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14,8</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r w:rsidRPr="001B1700">
              <w:rPr>
                <w:rFonts w:ascii="Times New Roman" w:hAnsi="Times New Roman"/>
                <w:sz w:val="20"/>
                <w:szCs w:val="24"/>
              </w:rPr>
              <w:t>16</w:t>
            </w:r>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16,9</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546</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555</w:t>
            </w:r>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5 976</w:t>
            </w:r>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6 240</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27,3</w:t>
            </w:r>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27,8</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1,8</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1,5</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28,8</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25,4</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218,9</w:t>
            </w:r>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224,5</w:t>
            </w:r>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75 651,8</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68 427,6</w:t>
            </w:r>
          </w:p>
        </w:tc>
      </w:tr>
      <w:tr w:rsidR="00BB512B" w:rsidRPr="001B1700" w:rsidTr="00411533">
        <w:trPr>
          <w:trHeight w:val="344"/>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5 - 9 классы</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18</w:t>
            </w:r>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20</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20</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19</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r w:rsidRPr="001B1700">
              <w:rPr>
                <w:rFonts w:ascii="Times New Roman" w:hAnsi="Times New Roman"/>
                <w:sz w:val="20"/>
                <w:szCs w:val="24"/>
              </w:rPr>
              <w:t>18,7</w:t>
            </w:r>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19,7</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745</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702</w:t>
            </w:r>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17 384</w:t>
            </w:r>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16 547</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41,4</w:t>
            </w:r>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39</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2,3</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43</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39,4</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419,9</w:t>
            </w:r>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424,3</w:t>
            </w:r>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216 668,4</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200 609,0</w:t>
            </w:r>
          </w:p>
        </w:tc>
      </w:tr>
      <w:tr w:rsidR="00BB512B" w:rsidRPr="001B1700" w:rsidTr="00411533">
        <w:trPr>
          <w:trHeight w:val="348"/>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10 - 11 классы</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w:t>
            </w:r>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9,5</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r w:rsidRPr="001B1700">
              <w:rPr>
                <w:rFonts w:ascii="Times New Roman" w:hAnsi="Times New Roman"/>
                <w:sz w:val="20"/>
                <w:szCs w:val="24"/>
              </w:rPr>
              <w:t>5,7</w:t>
            </w:r>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7,8</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238</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291</w:t>
            </w:r>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5 503</w:t>
            </w:r>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6 100</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13,2</w:t>
            </w:r>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16,2</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2,6</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2,3</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14,8</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17,9</w:t>
            </w:r>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416,9</w:t>
            </w:r>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376,5</w:t>
            </w:r>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74 041,4</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80 872,2</w:t>
            </w:r>
          </w:p>
        </w:tc>
      </w:tr>
      <w:tr w:rsidR="00BB512B" w:rsidRPr="001B1700" w:rsidTr="00411533">
        <w:trPr>
          <w:trHeight w:val="411"/>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1.Итого</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38</w:t>
            </w:r>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45</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45</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43,3</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r w:rsidRPr="001B1700">
              <w:rPr>
                <w:rFonts w:ascii="Times New Roman" w:hAnsi="Times New Roman"/>
                <w:sz w:val="20"/>
                <w:szCs w:val="24"/>
              </w:rPr>
              <w:t>40,3</w:t>
            </w:r>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44,4</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1 529</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1 548</w:t>
            </w:r>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28 863</w:t>
            </w:r>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28 887</w:t>
            </w:r>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366 361,6</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349 908,8</w:t>
            </w:r>
          </w:p>
        </w:tc>
      </w:tr>
      <w:tr w:rsidR="00BB512B" w:rsidRPr="001B1700" w:rsidTr="00411533">
        <w:trPr>
          <w:trHeight w:val="2019"/>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2.ФЗП руководящего, административно-хозяйственного и учебно-вспомогательного состава</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65 000</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76 105</w:t>
            </w:r>
          </w:p>
        </w:tc>
      </w:tr>
      <w:tr w:rsidR="00BB512B" w:rsidRPr="001B1700" w:rsidTr="00411533">
        <w:trPr>
          <w:trHeight w:val="538"/>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3.Итого тарифный ФЗП</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431 361,6</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426 013,8</w:t>
            </w:r>
          </w:p>
        </w:tc>
      </w:tr>
      <w:tr w:rsidR="00BB512B" w:rsidRPr="001B1700" w:rsidTr="00411533">
        <w:trPr>
          <w:trHeight w:val="614"/>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4.Дополнительтный ФЗП, 20% к об</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86 272,3</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85 202,8</w:t>
            </w:r>
          </w:p>
        </w:tc>
      </w:tr>
      <w:tr w:rsidR="00BB512B" w:rsidRPr="001B1700" w:rsidTr="00411533">
        <w:trPr>
          <w:trHeight w:val="311"/>
        </w:trPr>
        <w:tc>
          <w:tcPr>
            <w:tcW w:w="2163" w:type="dxa"/>
            <w:tcBorders>
              <w:top w:val="nil"/>
              <w:left w:val="single" w:sz="4" w:space="0" w:color="auto"/>
              <w:bottom w:val="single" w:sz="4" w:space="0" w:color="auto"/>
              <w:right w:val="single" w:sz="4" w:space="0" w:color="auto"/>
            </w:tcBorders>
            <w:vAlign w:val="center"/>
          </w:tcPr>
          <w:p w:rsidR="00BB512B" w:rsidRPr="001B1700" w:rsidRDefault="00BB512B" w:rsidP="00411533">
            <w:pPr>
              <w:rPr>
                <w:rFonts w:ascii="Times New Roman" w:hAnsi="Times New Roman"/>
                <w:sz w:val="20"/>
                <w:szCs w:val="24"/>
              </w:rPr>
            </w:pPr>
            <w:r w:rsidRPr="001B1700">
              <w:rPr>
                <w:rFonts w:ascii="Times New Roman" w:hAnsi="Times New Roman"/>
                <w:sz w:val="20"/>
                <w:szCs w:val="24"/>
              </w:rPr>
              <w:t>5.</w:t>
            </w:r>
            <w:proofErr w:type="gramStart"/>
            <w:r w:rsidRPr="001B1700">
              <w:rPr>
                <w:rFonts w:ascii="Times New Roman" w:hAnsi="Times New Roman"/>
                <w:sz w:val="20"/>
                <w:szCs w:val="24"/>
              </w:rPr>
              <w:t>Общий</w:t>
            </w:r>
            <w:proofErr w:type="gramEnd"/>
            <w:r w:rsidRPr="001B1700">
              <w:rPr>
                <w:rFonts w:ascii="Times New Roman" w:hAnsi="Times New Roman"/>
                <w:sz w:val="20"/>
                <w:szCs w:val="24"/>
              </w:rPr>
              <w:t xml:space="preserve"> ФЗП по школе</w:t>
            </w:r>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40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ind w:left="-78"/>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30"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2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6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2"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9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533"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66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705"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proofErr w:type="spellStart"/>
            <w:r w:rsidRPr="001B1700">
              <w:rPr>
                <w:rFonts w:ascii="Times New Roman" w:hAnsi="Times New Roman"/>
                <w:sz w:val="20"/>
                <w:szCs w:val="24"/>
              </w:rPr>
              <w:t>х</w:t>
            </w:r>
            <w:proofErr w:type="spellEnd"/>
          </w:p>
        </w:tc>
        <w:tc>
          <w:tcPr>
            <w:tcW w:w="1027"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517 633,9</w:t>
            </w:r>
          </w:p>
        </w:tc>
        <w:tc>
          <w:tcPr>
            <w:tcW w:w="1301" w:type="dxa"/>
            <w:tcBorders>
              <w:top w:val="nil"/>
              <w:left w:val="nil"/>
              <w:bottom w:val="single" w:sz="4" w:space="0" w:color="auto"/>
              <w:right w:val="single" w:sz="4" w:space="0" w:color="auto"/>
            </w:tcBorders>
            <w:noWrap/>
            <w:vAlign w:val="center"/>
          </w:tcPr>
          <w:p w:rsidR="00BB512B" w:rsidRPr="001B1700" w:rsidRDefault="00BB512B" w:rsidP="00411533">
            <w:pPr>
              <w:jc w:val="center"/>
              <w:rPr>
                <w:rFonts w:ascii="Times New Roman" w:hAnsi="Times New Roman"/>
                <w:sz w:val="20"/>
                <w:szCs w:val="24"/>
              </w:rPr>
            </w:pPr>
            <w:r w:rsidRPr="001B1700">
              <w:rPr>
                <w:rFonts w:ascii="Times New Roman" w:hAnsi="Times New Roman"/>
                <w:sz w:val="20"/>
                <w:szCs w:val="24"/>
              </w:rPr>
              <w:t>511 216,6</w:t>
            </w:r>
          </w:p>
        </w:tc>
      </w:tr>
    </w:tbl>
    <w:p w:rsidR="00BB512B" w:rsidRDefault="00BB512B" w:rsidP="00BB512B">
      <w:pPr>
        <w:ind w:left="1418" w:firstLine="709"/>
      </w:pPr>
    </w:p>
    <w:p w:rsidR="00BB512B" w:rsidRDefault="00BB512B" w:rsidP="00BB512B">
      <w:pPr>
        <w:ind w:left="1418" w:firstLine="709"/>
        <w:rPr>
          <w:rFonts w:ascii="Times New Roman" w:hAnsi="Times New Roman"/>
          <w:sz w:val="28"/>
          <w:szCs w:val="28"/>
          <w:lang w:eastAsia="ru-RU"/>
        </w:rPr>
        <w:sectPr w:rsidR="00BB512B" w:rsidSect="00411533">
          <w:pgSz w:w="16838" w:h="11906" w:orient="landscape" w:code="9"/>
          <w:pgMar w:top="851" w:right="1134" w:bottom="1701" w:left="1134" w:header="709" w:footer="709" w:gutter="0"/>
          <w:cols w:space="708"/>
          <w:docGrid w:linePitch="360"/>
        </w:sectPr>
      </w:pPr>
    </w:p>
    <w:p w:rsidR="00BB512B" w:rsidRPr="004C2AD2" w:rsidRDefault="00BB512B" w:rsidP="004E04DD">
      <w:pPr>
        <w:pStyle w:val="LV79"/>
        <w:ind w:left="1701" w:right="-852" w:firstLine="851"/>
        <w:jc w:val="both"/>
      </w:pPr>
      <w:r w:rsidRPr="004C2AD2">
        <w:lastRenderedPageBreak/>
        <w:t>Среднегодовое количество педагогических ставок (столб. 16 и 17) находим как: произведение количества педагогических ставок на 1 класс (столб. 14 и 15) на среднегодовое количество классов в каждой группе (столб. 6 и 7):</w:t>
      </w:r>
    </w:p>
    <w:p w:rsidR="00BB512B" w:rsidRPr="004C2AD2" w:rsidRDefault="00BB512B" w:rsidP="004E04DD">
      <w:pPr>
        <w:pStyle w:val="LV79"/>
        <w:ind w:left="1701" w:right="-852" w:firstLine="851"/>
        <w:jc w:val="both"/>
        <w:rPr>
          <w:bCs/>
          <w:i/>
        </w:rPr>
      </w:pPr>
      <w:r w:rsidRPr="004C2AD2">
        <w:rPr>
          <w:bCs/>
          <w:i/>
        </w:rPr>
        <w:t>Текущий год:</w:t>
      </w:r>
    </w:p>
    <w:p w:rsidR="00BB512B" w:rsidRPr="004C2AD2" w:rsidRDefault="00BB512B" w:rsidP="004E04DD">
      <w:pPr>
        <w:pStyle w:val="LV79"/>
        <w:ind w:left="1701" w:right="-852" w:firstLine="851"/>
        <w:jc w:val="both"/>
      </w:pPr>
      <w:r w:rsidRPr="004C2AD2">
        <w:t>1-4 классы: 1,8</w:t>
      </w:r>
      <w:r w:rsidRPr="004C2AD2">
        <w:sym w:font="Symbol" w:char="F0B4"/>
      </w:r>
      <w:r w:rsidRPr="004C2AD2">
        <w:t>16 = 28,8</w:t>
      </w:r>
    </w:p>
    <w:p w:rsidR="00BB512B" w:rsidRPr="004C2AD2" w:rsidRDefault="00BB512B" w:rsidP="004E04DD">
      <w:pPr>
        <w:pStyle w:val="LV79"/>
        <w:ind w:left="1701" w:right="-852" w:firstLine="851"/>
        <w:jc w:val="both"/>
      </w:pPr>
      <w:r w:rsidRPr="004C2AD2">
        <w:t>5-9 классы: 2,3</w:t>
      </w:r>
      <w:r w:rsidRPr="004C2AD2">
        <w:sym w:font="Symbol" w:char="F0B4"/>
      </w:r>
      <w:r w:rsidRPr="004C2AD2">
        <w:t>18,7 = 43</w:t>
      </w:r>
    </w:p>
    <w:p w:rsidR="00BB512B" w:rsidRPr="004C2AD2" w:rsidRDefault="00BB512B" w:rsidP="004E04DD">
      <w:pPr>
        <w:pStyle w:val="LV79"/>
        <w:ind w:left="1701" w:right="-852" w:firstLine="851"/>
        <w:jc w:val="both"/>
      </w:pPr>
      <w:r w:rsidRPr="004C2AD2">
        <w:t>10-11 классы: 2,6</w:t>
      </w:r>
      <w:r w:rsidRPr="004C2AD2">
        <w:sym w:font="Symbol" w:char="F0B4"/>
      </w:r>
      <w:r w:rsidRPr="004C2AD2">
        <w:t>5,7 = 14,8</w:t>
      </w:r>
    </w:p>
    <w:p w:rsidR="00BB512B" w:rsidRPr="004C2AD2" w:rsidRDefault="00BB512B" w:rsidP="004E04DD">
      <w:pPr>
        <w:pStyle w:val="LV79"/>
        <w:ind w:left="1701" w:right="-852" w:firstLine="851"/>
        <w:jc w:val="both"/>
        <w:rPr>
          <w:bCs/>
          <w:i/>
        </w:rPr>
      </w:pPr>
      <w:r w:rsidRPr="004C2AD2">
        <w:rPr>
          <w:bCs/>
          <w:i/>
        </w:rPr>
        <w:t>Проект на следующий год:</w:t>
      </w:r>
    </w:p>
    <w:p w:rsidR="00BB512B" w:rsidRPr="004C2AD2" w:rsidRDefault="00BB512B" w:rsidP="004E04DD">
      <w:pPr>
        <w:pStyle w:val="LV79"/>
        <w:ind w:left="1701" w:right="-852" w:firstLine="851"/>
        <w:jc w:val="both"/>
      </w:pPr>
      <w:r w:rsidRPr="004C2AD2">
        <w:t xml:space="preserve">1-4 классы: 1,5 </w:t>
      </w:r>
      <w:r w:rsidRPr="004C2AD2">
        <w:sym w:font="Symbol" w:char="F0B4"/>
      </w:r>
      <w:r w:rsidRPr="004C2AD2">
        <w:t>16,9 = 25,4</w:t>
      </w:r>
    </w:p>
    <w:p w:rsidR="00BB512B" w:rsidRPr="004C2AD2" w:rsidRDefault="00BB512B" w:rsidP="004E04DD">
      <w:pPr>
        <w:pStyle w:val="LV79"/>
        <w:ind w:left="1701" w:right="-852" w:firstLine="851"/>
        <w:jc w:val="both"/>
      </w:pPr>
      <w:r w:rsidRPr="004C2AD2">
        <w:t>5-9 классы: 2</w:t>
      </w:r>
      <w:r w:rsidRPr="004C2AD2">
        <w:sym w:font="Symbol" w:char="F0B4"/>
      </w:r>
      <w:r w:rsidRPr="004C2AD2">
        <w:t>19,7 = 39,4</w:t>
      </w:r>
    </w:p>
    <w:p w:rsidR="00BB512B" w:rsidRPr="004C2AD2" w:rsidRDefault="00BB512B" w:rsidP="004E04DD">
      <w:pPr>
        <w:pStyle w:val="LV79"/>
        <w:ind w:left="1701" w:right="-852" w:firstLine="851"/>
        <w:jc w:val="both"/>
      </w:pPr>
      <w:r w:rsidRPr="004C2AD2">
        <w:t>10-11 классы: 2,3</w:t>
      </w:r>
      <w:r w:rsidRPr="004C2AD2">
        <w:sym w:font="Symbol" w:char="F0B4"/>
      </w:r>
      <w:r w:rsidRPr="004C2AD2">
        <w:t>7,8 = 17,9</w:t>
      </w:r>
    </w:p>
    <w:p w:rsidR="00BB512B" w:rsidRPr="004C2AD2" w:rsidRDefault="00BB512B" w:rsidP="004E04DD">
      <w:pPr>
        <w:pStyle w:val="LV79"/>
        <w:ind w:left="1701" w:right="-852" w:firstLine="851"/>
        <w:jc w:val="both"/>
      </w:pPr>
      <w:r w:rsidRPr="004C2AD2">
        <w:t>Среднюю ставку учителя в месяц (столб. 18 и 19) находим как: частное общей суммы начисленной заработной платы по тарификации данно</w:t>
      </w:r>
      <w:r>
        <w:t>й группы классов (столб. 10 и 11</w:t>
      </w:r>
      <w:r w:rsidRPr="004C2AD2">
        <w:t>) на количество педагогических ставок по гр</w:t>
      </w:r>
      <w:r>
        <w:t>уппе классов на 01.01 (столб. 12</w:t>
      </w:r>
      <w:r w:rsidRPr="004C2AD2">
        <w:t xml:space="preserve"> и 13):</w:t>
      </w:r>
    </w:p>
    <w:p w:rsidR="00BB512B" w:rsidRPr="004C2AD2" w:rsidRDefault="00BB512B" w:rsidP="004E04DD">
      <w:pPr>
        <w:pStyle w:val="LV79"/>
        <w:ind w:left="1701" w:right="-852" w:firstLine="851"/>
        <w:jc w:val="both"/>
        <w:rPr>
          <w:bCs/>
          <w:i/>
        </w:rPr>
      </w:pPr>
      <w:r w:rsidRPr="004C2AD2">
        <w:rPr>
          <w:bCs/>
          <w:i/>
        </w:rPr>
        <w:t>Текущий год:</w:t>
      </w:r>
    </w:p>
    <w:p w:rsidR="00BB512B" w:rsidRPr="004C2AD2" w:rsidRDefault="00BB512B" w:rsidP="004E04DD">
      <w:pPr>
        <w:pStyle w:val="LV79"/>
        <w:ind w:left="1701" w:right="-852" w:firstLine="851"/>
        <w:jc w:val="both"/>
      </w:pPr>
      <w:r w:rsidRPr="004C2AD2">
        <w:t>1-4 классы: 5 976 / 27,3 = 218,9 руб.</w:t>
      </w:r>
    </w:p>
    <w:p w:rsidR="00BB512B" w:rsidRPr="004C2AD2" w:rsidRDefault="00BB512B" w:rsidP="004E04DD">
      <w:pPr>
        <w:pStyle w:val="LV79"/>
        <w:ind w:left="1701" w:right="-852" w:firstLine="851"/>
        <w:jc w:val="both"/>
      </w:pPr>
      <w:r w:rsidRPr="004C2AD2">
        <w:t>5-9 классы: 17 384 / 41,4 = 419,9 руб.</w:t>
      </w:r>
    </w:p>
    <w:p w:rsidR="00BB512B" w:rsidRPr="004C2AD2" w:rsidRDefault="00BB512B" w:rsidP="004E04DD">
      <w:pPr>
        <w:pStyle w:val="LV79"/>
        <w:ind w:left="1701" w:right="-852" w:firstLine="851"/>
        <w:jc w:val="both"/>
      </w:pPr>
      <w:r w:rsidRPr="004C2AD2">
        <w:t>10-11 классы: 5 503 / 13,2 = 416,9 руб.</w:t>
      </w:r>
    </w:p>
    <w:p w:rsidR="00BB512B" w:rsidRPr="004C2AD2" w:rsidRDefault="00BB512B" w:rsidP="004E04DD">
      <w:pPr>
        <w:pStyle w:val="LV79"/>
        <w:ind w:left="1701" w:right="-852" w:firstLine="851"/>
        <w:jc w:val="both"/>
        <w:rPr>
          <w:bCs/>
          <w:i/>
        </w:rPr>
      </w:pPr>
      <w:r w:rsidRPr="004C2AD2">
        <w:rPr>
          <w:bCs/>
          <w:i/>
        </w:rPr>
        <w:t>Проект на следующий год:</w:t>
      </w:r>
    </w:p>
    <w:p w:rsidR="00BB512B" w:rsidRPr="004C2AD2" w:rsidRDefault="00BB512B" w:rsidP="004E04DD">
      <w:pPr>
        <w:pStyle w:val="LV79"/>
        <w:ind w:left="1701" w:right="-852" w:firstLine="851"/>
        <w:jc w:val="both"/>
      </w:pPr>
      <w:r w:rsidRPr="004C2AD2">
        <w:t>1-4 классы: 6 240 / 27,8 = 224,5 руб.</w:t>
      </w:r>
    </w:p>
    <w:p w:rsidR="00BB512B" w:rsidRPr="004C2AD2" w:rsidRDefault="00BB512B" w:rsidP="004E04DD">
      <w:pPr>
        <w:pStyle w:val="LV79"/>
        <w:ind w:left="1701" w:right="-852" w:firstLine="851"/>
        <w:jc w:val="both"/>
      </w:pPr>
      <w:r w:rsidRPr="004C2AD2">
        <w:t>5-9 классы: 16 547 / 39 = 424,3 руб.</w:t>
      </w:r>
    </w:p>
    <w:p w:rsidR="00BB512B" w:rsidRPr="004C2AD2" w:rsidRDefault="00BB512B" w:rsidP="004E04DD">
      <w:pPr>
        <w:pStyle w:val="LV79"/>
        <w:ind w:left="1701" w:right="-852" w:firstLine="851"/>
        <w:jc w:val="both"/>
      </w:pPr>
      <w:r w:rsidRPr="004C2AD2">
        <w:t>10-11 классы: 6 100 / 16,2 = 376,5 руб.</w:t>
      </w:r>
    </w:p>
    <w:p w:rsidR="00BB512B" w:rsidRPr="004C2AD2" w:rsidRDefault="00BB512B" w:rsidP="004E04DD">
      <w:pPr>
        <w:pStyle w:val="LV79"/>
        <w:ind w:left="1701" w:right="-852" w:firstLine="851"/>
        <w:jc w:val="both"/>
      </w:pPr>
      <w:r w:rsidRPr="004C2AD2">
        <w:t>ФЗП в год (столб. 20 и 21) находим как: произведение средней ставки учителя в месяц (столб. 18 и 19), среднегодового количества педагогических ставок (столб. 16 и 17) и 12-ти месяцев:</w:t>
      </w:r>
    </w:p>
    <w:p w:rsidR="00BB512B" w:rsidRPr="004C2AD2" w:rsidRDefault="00BB512B" w:rsidP="004E04DD">
      <w:pPr>
        <w:pStyle w:val="LV79"/>
        <w:ind w:left="1701" w:right="-852" w:firstLine="851"/>
        <w:jc w:val="both"/>
        <w:rPr>
          <w:bCs/>
          <w:i/>
        </w:rPr>
      </w:pPr>
      <w:r w:rsidRPr="004C2AD2">
        <w:rPr>
          <w:bCs/>
          <w:i/>
        </w:rPr>
        <w:t>Текущий год:</w:t>
      </w:r>
    </w:p>
    <w:p w:rsidR="00BB512B" w:rsidRPr="004C2AD2" w:rsidRDefault="00BB512B" w:rsidP="004E04DD">
      <w:pPr>
        <w:pStyle w:val="LV79"/>
        <w:ind w:left="1701" w:right="-852" w:firstLine="851"/>
        <w:jc w:val="both"/>
      </w:pPr>
      <w:r w:rsidRPr="004C2AD2">
        <w:t>1-4 классы: 218,9</w:t>
      </w:r>
      <w:r w:rsidRPr="004C2AD2">
        <w:sym w:font="Symbol" w:char="F0B4"/>
      </w:r>
      <w:r w:rsidRPr="004C2AD2">
        <w:t>28,8</w:t>
      </w:r>
      <w:r w:rsidRPr="004C2AD2">
        <w:sym w:font="Symbol" w:char="F0B4"/>
      </w:r>
      <w:r w:rsidRPr="004C2AD2">
        <w:t xml:space="preserve"> 12 = 75 651,8 руб.</w:t>
      </w:r>
    </w:p>
    <w:p w:rsidR="00BB512B" w:rsidRPr="004C2AD2" w:rsidRDefault="00BB512B" w:rsidP="004E04DD">
      <w:pPr>
        <w:pStyle w:val="LV79"/>
        <w:ind w:left="1701" w:right="-852" w:firstLine="851"/>
        <w:jc w:val="both"/>
      </w:pPr>
      <w:r w:rsidRPr="004C2AD2">
        <w:t>5-9 классы: 419,9</w:t>
      </w:r>
      <w:r w:rsidRPr="004C2AD2">
        <w:sym w:font="Symbol" w:char="F0B4"/>
      </w:r>
      <w:r w:rsidRPr="004C2AD2">
        <w:t>43</w:t>
      </w:r>
      <w:r w:rsidRPr="004C2AD2">
        <w:sym w:font="Symbol" w:char="F0B4"/>
      </w:r>
      <w:r w:rsidRPr="004C2AD2">
        <w:t xml:space="preserve"> 12 = 216 668,4 руб.</w:t>
      </w:r>
    </w:p>
    <w:p w:rsidR="00BB512B" w:rsidRPr="004C2AD2" w:rsidRDefault="00BB512B" w:rsidP="004E04DD">
      <w:pPr>
        <w:pStyle w:val="LV79"/>
        <w:ind w:left="1701" w:right="-852" w:firstLine="851"/>
        <w:jc w:val="both"/>
      </w:pPr>
      <w:r w:rsidRPr="004C2AD2">
        <w:lastRenderedPageBreak/>
        <w:t>10-11 классы: 416,9</w:t>
      </w:r>
      <w:r w:rsidRPr="004C2AD2">
        <w:sym w:font="Symbol" w:char="F0B4"/>
      </w:r>
      <w:r w:rsidRPr="004C2AD2">
        <w:t>14,8</w:t>
      </w:r>
      <w:r w:rsidRPr="004C2AD2">
        <w:sym w:font="Symbol" w:char="F0B4"/>
      </w:r>
      <w:r w:rsidRPr="004C2AD2">
        <w:t xml:space="preserve"> 12 = 74 041,4 руб.</w:t>
      </w:r>
    </w:p>
    <w:p w:rsidR="00BB512B" w:rsidRPr="004C2AD2" w:rsidRDefault="00BB512B" w:rsidP="004E04DD">
      <w:pPr>
        <w:pStyle w:val="LV79"/>
        <w:ind w:left="1701" w:right="-852" w:firstLine="851"/>
        <w:jc w:val="both"/>
        <w:rPr>
          <w:bCs/>
          <w:i/>
        </w:rPr>
      </w:pPr>
      <w:r w:rsidRPr="004C2AD2">
        <w:rPr>
          <w:bCs/>
          <w:i/>
        </w:rPr>
        <w:t>Проект на следующий год:</w:t>
      </w:r>
    </w:p>
    <w:p w:rsidR="00BB512B" w:rsidRPr="004C2AD2" w:rsidRDefault="00BB512B" w:rsidP="004E04DD">
      <w:pPr>
        <w:pStyle w:val="LV79"/>
        <w:ind w:left="1701" w:right="-852" w:firstLine="851"/>
        <w:jc w:val="both"/>
      </w:pPr>
      <w:r w:rsidRPr="004C2AD2">
        <w:t>1-4 классы: 224,5</w:t>
      </w:r>
      <w:r w:rsidRPr="004C2AD2">
        <w:sym w:font="Symbol" w:char="F0B4"/>
      </w:r>
      <w:r w:rsidRPr="004C2AD2">
        <w:t>25,4</w:t>
      </w:r>
      <w:r w:rsidRPr="004C2AD2">
        <w:sym w:font="Symbol" w:char="F0B4"/>
      </w:r>
      <w:r w:rsidRPr="004C2AD2">
        <w:t xml:space="preserve"> 12 = 68 427,6 руб.</w:t>
      </w:r>
    </w:p>
    <w:p w:rsidR="00BB512B" w:rsidRPr="004C2AD2" w:rsidRDefault="00BB512B" w:rsidP="004E04DD">
      <w:pPr>
        <w:pStyle w:val="LV79"/>
        <w:ind w:left="1701" w:right="-852" w:firstLine="851"/>
        <w:jc w:val="both"/>
      </w:pPr>
      <w:r w:rsidRPr="004C2AD2">
        <w:t xml:space="preserve">5-9 классы: 424,3 </w:t>
      </w:r>
      <w:r w:rsidRPr="004C2AD2">
        <w:sym w:font="Symbol" w:char="F0B4"/>
      </w:r>
      <w:r w:rsidRPr="004C2AD2">
        <w:t>39,4</w:t>
      </w:r>
      <w:r w:rsidRPr="004C2AD2">
        <w:sym w:font="Symbol" w:char="F0B4"/>
      </w:r>
      <w:r w:rsidRPr="004C2AD2">
        <w:t xml:space="preserve"> 12 = 200 609,0 руб.</w:t>
      </w:r>
    </w:p>
    <w:p w:rsidR="00BB512B" w:rsidRPr="004C2AD2" w:rsidRDefault="00BB512B" w:rsidP="004E04DD">
      <w:pPr>
        <w:pStyle w:val="LV79"/>
        <w:ind w:left="1701" w:right="-852" w:firstLine="851"/>
        <w:jc w:val="both"/>
      </w:pPr>
      <w:r w:rsidRPr="004C2AD2">
        <w:t>10-11 классы: 376,5</w:t>
      </w:r>
      <w:r w:rsidRPr="004C2AD2">
        <w:sym w:font="Symbol" w:char="F0B4"/>
      </w:r>
      <w:r w:rsidRPr="004C2AD2">
        <w:t>17,9</w:t>
      </w:r>
      <w:r w:rsidRPr="004C2AD2">
        <w:sym w:font="Symbol" w:char="F0B4"/>
      </w:r>
      <w:r w:rsidRPr="004C2AD2">
        <w:t xml:space="preserve"> 12 = 80 872,2 руб.</w:t>
      </w:r>
    </w:p>
    <w:p w:rsidR="00BB512B" w:rsidRPr="004C2AD2" w:rsidRDefault="00BB512B" w:rsidP="004E04DD">
      <w:pPr>
        <w:pStyle w:val="LV79"/>
        <w:ind w:left="1701" w:right="-852" w:firstLine="851"/>
        <w:jc w:val="both"/>
      </w:pPr>
      <w:r w:rsidRPr="004C2AD2">
        <w:t>Итого ФЗП в текущем году:</w:t>
      </w:r>
    </w:p>
    <w:p w:rsidR="00BB512B" w:rsidRPr="004C2AD2" w:rsidRDefault="00BB512B" w:rsidP="004E04DD">
      <w:pPr>
        <w:pStyle w:val="LV79"/>
        <w:ind w:left="1701" w:right="-852" w:firstLine="851"/>
        <w:jc w:val="both"/>
      </w:pPr>
      <w:r w:rsidRPr="004C2AD2">
        <w:t>75 651,8+ 216 668,4+ 74 041,4= 366 361,6 руб.</w:t>
      </w:r>
    </w:p>
    <w:p w:rsidR="00BB512B" w:rsidRPr="004C2AD2" w:rsidRDefault="00BB512B" w:rsidP="004E04DD">
      <w:pPr>
        <w:pStyle w:val="LV79"/>
        <w:ind w:left="1701" w:right="-852" w:firstLine="851"/>
        <w:jc w:val="both"/>
      </w:pPr>
      <w:r w:rsidRPr="004C2AD2">
        <w:t>Итого ФЗП в проектном году:</w:t>
      </w:r>
    </w:p>
    <w:p w:rsidR="00BB512B" w:rsidRPr="004C2AD2" w:rsidRDefault="00BB512B" w:rsidP="004E04DD">
      <w:pPr>
        <w:pStyle w:val="LV79"/>
        <w:ind w:left="1701" w:right="-852" w:firstLine="851"/>
        <w:jc w:val="both"/>
      </w:pPr>
      <w:r w:rsidRPr="004C2AD2">
        <w:t>68 427,6+ 200 609,0 + 80 872,2= 349 908,8 руб.</w:t>
      </w:r>
    </w:p>
    <w:p w:rsidR="00BB512B" w:rsidRPr="004C2AD2" w:rsidRDefault="00BB512B" w:rsidP="004E04DD">
      <w:pPr>
        <w:pStyle w:val="LV79"/>
        <w:ind w:left="1701" w:right="-852" w:firstLine="851"/>
        <w:jc w:val="both"/>
      </w:pPr>
      <w:proofErr w:type="gramStart"/>
      <w:r w:rsidRPr="004C2AD2">
        <w:rPr>
          <w:b/>
          <w:bCs/>
        </w:rPr>
        <w:t>п.3.</w:t>
      </w:r>
      <w:r w:rsidRPr="004C2AD2">
        <w:t>Итого тарифный ФЗП находим суммированием итогового ФЗП в год педагогического персонала (п.1) и ФЗП руководящего, административно-хозяйственного и учебно-вспомогательного состава (п.2):</w:t>
      </w:r>
      <w:proofErr w:type="gramEnd"/>
    </w:p>
    <w:p w:rsidR="00BB512B" w:rsidRPr="004C2AD2" w:rsidRDefault="00BB512B" w:rsidP="004E04DD">
      <w:pPr>
        <w:pStyle w:val="LV79"/>
        <w:ind w:left="1701" w:right="-852" w:firstLine="851"/>
        <w:jc w:val="both"/>
      </w:pPr>
      <w:r w:rsidRPr="004C2AD2">
        <w:rPr>
          <w:i/>
        </w:rPr>
        <w:t>Текущий год:</w:t>
      </w:r>
      <w:r w:rsidRPr="004C2AD2">
        <w:t xml:space="preserve"> ФЗП</w:t>
      </w:r>
      <w:r w:rsidRPr="004C2AD2">
        <w:rPr>
          <w:vertAlign w:val="subscript"/>
        </w:rPr>
        <w:t xml:space="preserve"> тариф</w:t>
      </w:r>
      <w:r w:rsidRPr="004C2AD2">
        <w:t xml:space="preserve"> = 366 361,6 + 65 000 =  431 361,6 руб.</w:t>
      </w:r>
    </w:p>
    <w:p w:rsidR="00BB512B" w:rsidRPr="004C2AD2" w:rsidRDefault="00BB512B" w:rsidP="004E04DD">
      <w:pPr>
        <w:pStyle w:val="LV79"/>
        <w:ind w:left="1701" w:right="-852" w:firstLine="851"/>
        <w:jc w:val="both"/>
      </w:pPr>
      <w:r w:rsidRPr="004C2AD2">
        <w:rPr>
          <w:i/>
        </w:rPr>
        <w:t>Проектный год:</w:t>
      </w:r>
      <w:r w:rsidRPr="004C2AD2">
        <w:t xml:space="preserve"> ФЗП</w:t>
      </w:r>
      <w:r w:rsidRPr="004C2AD2">
        <w:rPr>
          <w:vertAlign w:val="subscript"/>
        </w:rPr>
        <w:t xml:space="preserve"> тариф</w:t>
      </w:r>
      <w:r w:rsidRPr="004C2AD2">
        <w:t xml:space="preserve"> = 349 908,8 + 76 105 = 426 013,8 руб.</w:t>
      </w:r>
    </w:p>
    <w:p w:rsidR="00BB512B" w:rsidRPr="004C2AD2" w:rsidRDefault="00BB512B" w:rsidP="004E04DD">
      <w:pPr>
        <w:pStyle w:val="LV79"/>
        <w:ind w:left="1701" w:right="-852" w:firstLine="851"/>
        <w:jc w:val="both"/>
      </w:pPr>
      <w:r w:rsidRPr="004C2AD2">
        <w:rPr>
          <w:b/>
          <w:bCs/>
        </w:rPr>
        <w:t xml:space="preserve">п.4. </w:t>
      </w:r>
      <w:proofErr w:type="gramStart"/>
      <w:r w:rsidRPr="004C2AD2">
        <w:t>Дополнительный</w:t>
      </w:r>
      <w:proofErr w:type="gramEnd"/>
      <w:r w:rsidRPr="004C2AD2">
        <w:t xml:space="preserve"> ФЗП в % к общему ФЗП 20% находим по формуле:.</w:t>
      </w:r>
    </w:p>
    <w:p w:rsidR="00BB512B" w:rsidRPr="004C2AD2" w:rsidRDefault="00BB512B" w:rsidP="004E04DD">
      <w:pPr>
        <w:pStyle w:val="LV79"/>
        <w:ind w:left="1701" w:right="-852" w:firstLine="851"/>
        <w:jc w:val="both"/>
      </w:pPr>
      <w:r w:rsidRPr="004C2AD2">
        <w:rPr>
          <w:i/>
        </w:rPr>
        <w:t>Текущий год:</w:t>
      </w:r>
      <w:r w:rsidRPr="004C2AD2">
        <w:t xml:space="preserve"> ФЗП</w:t>
      </w:r>
      <w:r w:rsidRPr="004C2AD2">
        <w:rPr>
          <w:vertAlign w:val="subscript"/>
        </w:rPr>
        <w:t xml:space="preserve"> доп.</w:t>
      </w:r>
      <w:r w:rsidRPr="004C2AD2">
        <w:t xml:space="preserve"> = 431 361,6</w:t>
      </w:r>
      <w:r w:rsidRPr="004C2AD2">
        <w:sym w:font="Symbol" w:char="F0B4"/>
      </w:r>
      <w:r>
        <w:t>0,2  =86 272,3</w:t>
      </w:r>
      <w:r w:rsidRPr="004C2AD2">
        <w:t xml:space="preserve"> руб.</w:t>
      </w:r>
    </w:p>
    <w:p w:rsidR="00BB512B" w:rsidRPr="004C2AD2" w:rsidRDefault="00BB512B" w:rsidP="004E04DD">
      <w:pPr>
        <w:pStyle w:val="LV79"/>
        <w:ind w:left="1701" w:right="-852" w:firstLine="851"/>
        <w:jc w:val="both"/>
      </w:pPr>
      <w:r w:rsidRPr="004C2AD2">
        <w:rPr>
          <w:i/>
        </w:rPr>
        <w:t>Проектный год:</w:t>
      </w:r>
      <w:r w:rsidRPr="004C2AD2">
        <w:t xml:space="preserve"> ФЗП</w:t>
      </w:r>
      <w:r w:rsidRPr="004C2AD2">
        <w:rPr>
          <w:vertAlign w:val="subscript"/>
        </w:rPr>
        <w:t xml:space="preserve"> доп.</w:t>
      </w:r>
      <w:r w:rsidRPr="004C2AD2">
        <w:t xml:space="preserve"> = 426 013,8 </w:t>
      </w:r>
      <w:r w:rsidRPr="004C2AD2">
        <w:sym w:font="Symbol" w:char="F0B4"/>
      </w:r>
      <w:r>
        <w:t xml:space="preserve">0,2  = 85 202,8  </w:t>
      </w:r>
      <w:r w:rsidRPr="004C2AD2">
        <w:t xml:space="preserve"> руб.</w:t>
      </w:r>
    </w:p>
    <w:p w:rsidR="00BB512B" w:rsidRPr="004C2AD2" w:rsidRDefault="00BB512B" w:rsidP="004E04DD">
      <w:pPr>
        <w:pStyle w:val="LV79"/>
        <w:ind w:left="1701" w:right="-852" w:firstLine="851"/>
        <w:jc w:val="both"/>
      </w:pPr>
      <w:r w:rsidRPr="004C2AD2">
        <w:rPr>
          <w:b/>
          <w:bCs/>
        </w:rPr>
        <w:t>п.5.</w:t>
      </w:r>
      <w:proofErr w:type="gramStart"/>
      <w:r w:rsidRPr="004C2AD2">
        <w:t>Общий</w:t>
      </w:r>
      <w:proofErr w:type="gramEnd"/>
      <w:r w:rsidRPr="004C2AD2">
        <w:t xml:space="preserve"> ФЗП по школе находим как: сумму итогового тарифного ФЗП (п.3) и дополнительного ФЗП (п.4):</w:t>
      </w:r>
    </w:p>
    <w:p w:rsidR="00BB512B" w:rsidRPr="004C2AD2" w:rsidRDefault="00BB512B" w:rsidP="004E04DD">
      <w:pPr>
        <w:pStyle w:val="LV79"/>
        <w:ind w:left="1701" w:right="-852" w:firstLine="851"/>
        <w:jc w:val="both"/>
      </w:pPr>
      <w:r w:rsidRPr="004C2AD2">
        <w:rPr>
          <w:i/>
        </w:rPr>
        <w:t>Текущий год:</w:t>
      </w:r>
      <w:r w:rsidRPr="004C2AD2">
        <w:t xml:space="preserve"> ФЗП</w:t>
      </w:r>
      <w:r w:rsidRPr="004C2AD2">
        <w:rPr>
          <w:vertAlign w:val="subscript"/>
        </w:rPr>
        <w:t xml:space="preserve"> общ.</w:t>
      </w:r>
      <w:r>
        <w:t xml:space="preserve"> = 431 361,6 + 86 272,3 = 517 633,9</w:t>
      </w:r>
      <w:r w:rsidRPr="004C2AD2">
        <w:t xml:space="preserve"> руб.</w:t>
      </w:r>
    </w:p>
    <w:p w:rsidR="00BB512B" w:rsidRPr="004C2AD2" w:rsidRDefault="00BB512B" w:rsidP="004E04DD">
      <w:pPr>
        <w:pStyle w:val="LV79"/>
        <w:ind w:left="1701" w:right="-852" w:firstLine="851"/>
        <w:jc w:val="both"/>
      </w:pPr>
      <w:r w:rsidRPr="004C2AD2">
        <w:rPr>
          <w:i/>
        </w:rPr>
        <w:t>Проектный год:</w:t>
      </w:r>
      <w:r w:rsidRPr="004C2AD2">
        <w:t xml:space="preserve"> ФЗП</w:t>
      </w:r>
      <w:r w:rsidRPr="004C2AD2">
        <w:rPr>
          <w:vertAlign w:val="subscript"/>
        </w:rPr>
        <w:t xml:space="preserve"> общ.</w:t>
      </w:r>
      <w:r>
        <w:t xml:space="preserve"> = 426 013,8 + 85 202,8</w:t>
      </w:r>
      <w:r w:rsidRPr="004C2AD2">
        <w:t xml:space="preserve"> = </w:t>
      </w:r>
      <w:r>
        <w:t>511 216,6</w:t>
      </w:r>
      <w:r w:rsidRPr="004C2AD2">
        <w:t xml:space="preserve"> руб.</w:t>
      </w: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Default="00BB512B" w:rsidP="004E04DD">
      <w:pPr>
        <w:pStyle w:val="LV79"/>
        <w:ind w:firstLine="851"/>
        <w:jc w:val="both"/>
        <w:rPr>
          <w:b/>
          <w:bCs/>
        </w:rPr>
      </w:pPr>
    </w:p>
    <w:p w:rsidR="00BB512B" w:rsidRPr="006A7CFC" w:rsidRDefault="00BB512B" w:rsidP="004E04DD">
      <w:pPr>
        <w:pStyle w:val="LV79"/>
        <w:ind w:left="1701" w:right="-852" w:firstLine="851"/>
        <w:jc w:val="both"/>
        <w:rPr>
          <w:bCs/>
          <w:i/>
        </w:rPr>
      </w:pPr>
      <w:r w:rsidRPr="006A7CFC">
        <w:rPr>
          <w:bCs/>
          <w:i/>
        </w:rPr>
        <w:lastRenderedPageBreak/>
        <w:t>3. Расчет хозяйственных, командировочных, учебных и прочих расходов по общеобразовательным школам</w:t>
      </w:r>
    </w:p>
    <w:p w:rsidR="00BB512B" w:rsidRPr="004C2AD2" w:rsidRDefault="00BB512B" w:rsidP="00BB512B">
      <w:pPr>
        <w:pStyle w:val="LV79"/>
        <w:ind w:left="1418" w:firstLine="709"/>
        <w:jc w:val="right"/>
      </w:pPr>
      <w:r>
        <w:t>Таблица 5</w:t>
      </w:r>
    </w:p>
    <w:tbl>
      <w:tblPr>
        <w:tblpPr w:leftFromText="180" w:rightFromText="180" w:vertAnchor="text" w:horzAnchor="page" w:tblpX="1905" w:tblpY="34"/>
        <w:tblW w:w="4344" w:type="pct"/>
        <w:tblLayout w:type="fixed"/>
        <w:tblCellMar>
          <w:left w:w="40" w:type="dxa"/>
          <w:right w:w="40" w:type="dxa"/>
        </w:tblCellMar>
        <w:tblLook w:val="0000"/>
      </w:tblPr>
      <w:tblGrid>
        <w:gridCol w:w="4460"/>
        <w:gridCol w:w="2279"/>
        <w:gridCol w:w="2442"/>
      </w:tblGrid>
      <w:tr w:rsidR="00BB512B" w:rsidRPr="00185CAE" w:rsidTr="00411533">
        <w:trPr>
          <w:trHeight w:val="624"/>
        </w:trPr>
        <w:tc>
          <w:tcPr>
            <w:tcW w:w="242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b/>
                <w:sz w:val="24"/>
                <w:szCs w:val="24"/>
              </w:rPr>
            </w:pPr>
            <w:r w:rsidRPr="00185CAE">
              <w:rPr>
                <w:rFonts w:ascii="Times New Roman" w:hAnsi="Times New Roman"/>
                <w:b/>
                <w:sz w:val="24"/>
                <w:szCs w:val="24"/>
              </w:rPr>
              <w:t>Показатель, единица измерения</w:t>
            </w:r>
          </w:p>
        </w:tc>
        <w:tc>
          <w:tcPr>
            <w:tcW w:w="1241"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ind w:left="142"/>
              <w:rPr>
                <w:rFonts w:ascii="Times New Roman" w:hAnsi="Times New Roman"/>
                <w:b/>
                <w:sz w:val="24"/>
                <w:szCs w:val="24"/>
              </w:rPr>
            </w:pPr>
            <w:r w:rsidRPr="00185CAE">
              <w:rPr>
                <w:rFonts w:ascii="Times New Roman" w:hAnsi="Times New Roman"/>
                <w:b/>
                <w:sz w:val="24"/>
                <w:szCs w:val="24"/>
              </w:rPr>
              <w:t>Принято в текущем году</w:t>
            </w:r>
          </w:p>
        </w:tc>
        <w:tc>
          <w:tcPr>
            <w:tcW w:w="133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ind w:left="89"/>
              <w:rPr>
                <w:rFonts w:ascii="Times New Roman" w:hAnsi="Times New Roman"/>
                <w:b/>
                <w:sz w:val="24"/>
                <w:szCs w:val="24"/>
              </w:rPr>
            </w:pPr>
            <w:r w:rsidRPr="00185CAE">
              <w:rPr>
                <w:rFonts w:ascii="Times New Roman" w:hAnsi="Times New Roman"/>
                <w:b/>
                <w:sz w:val="24"/>
                <w:szCs w:val="24"/>
              </w:rPr>
              <w:t>Проект на следующий год</w:t>
            </w:r>
          </w:p>
        </w:tc>
      </w:tr>
      <w:tr w:rsidR="00BB512B" w:rsidRPr="00185CAE" w:rsidTr="00411533">
        <w:trPr>
          <w:trHeight w:val="1313"/>
        </w:trPr>
        <w:tc>
          <w:tcPr>
            <w:tcW w:w="2429"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1. Хозяйственные и командировочные расходы:</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среднегодовое кол-во классов</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расходы на 1 класс, в руб.</w:t>
            </w:r>
          </w:p>
        </w:tc>
        <w:tc>
          <w:tcPr>
            <w:tcW w:w="1241"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40,3</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250</w:t>
            </w:r>
          </w:p>
        </w:tc>
        <w:tc>
          <w:tcPr>
            <w:tcW w:w="1330"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44,4</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250</w:t>
            </w:r>
          </w:p>
        </w:tc>
      </w:tr>
      <w:tr w:rsidR="00BB512B" w:rsidRPr="00185CAE" w:rsidTr="00411533">
        <w:trPr>
          <w:trHeight w:val="422"/>
        </w:trPr>
        <w:tc>
          <w:tcPr>
            <w:tcW w:w="242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Итого хозяйственных и командировочных расходов на все классы, руб.</w:t>
            </w:r>
          </w:p>
        </w:tc>
        <w:tc>
          <w:tcPr>
            <w:tcW w:w="1241"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10075</w:t>
            </w:r>
          </w:p>
        </w:tc>
        <w:tc>
          <w:tcPr>
            <w:tcW w:w="133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11100</w:t>
            </w:r>
          </w:p>
        </w:tc>
      </w:tr>
      <w:tr w:rsidR="00BB512B" w:rsidRPr="00185CAE" w:rsidTr="00411533">
        <w:trPr>
          <w:trHeight w:val="410"/>
        </w:trPr>
        <w:tc>
          <w:tcPr>
            <w:tcW w:w="242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2. Учебные и прочие расходы:</w:t>
            </w:r>
          </w:p>
        </w:tc>
        <w:tc>
          <w:tcPr>
            <w:tcW w:w="1241"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p>
        </w:tc>
        <w:tc>
          <w:tcPr>
            <w:tcW w:w="133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p>
        </w:tc>
      </w:tr>
      <w:tr w:rsidR="00BB512B" w:rsidRPr="00185CAE" w:rsidTr="00411533">
        <w:trPr>
          <w:trHeight w:val="1125"/>
        </w:trPr>
        <w:tc>
          <w:tcPr>
            <w:tcW w:w="2429"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среднегодовое кол-во 1-4 классов</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норма расходов на 1 класс, руб.</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сумма расходов на 1-4 классы, руб.</w:t>
            </w:r>
          </w:p>
        </w:tc>
        <w:tc>
          <w:tcPr>
            <w:tcW w:w="1241"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16</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150</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2400</w:t>
            </w:r>
          </w:p>
        </w:tc>
        <w:tc>
          <w:tcPr>
            <w:tcW w:w="1330"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16,9</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150</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2535</w:t>
            </w:r>
          </w:p>
        </w:tc>
      </w:tr>
      <w:tr w:rsidR="00BB512B" w:rsidRPr="00185CAE" w:rsidTr="00411533">
        <w:trPr>
          <w:trHeight w:val="1113"/>
        </w:trPr>
        <w:tc>
          <w:tcPr>
            <w:tcW w:w="2429"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среднегодовое кол-во 5-9 классов</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норма расходов на 1 класс, руб.</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сумма расходов на 5-9 классы, руб.</w:t>
            </w:r>
          </w:p>
        </w:tc>
        <w:tc>
          <w:tcPr>
            <w:tcW w:w="1241"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18,7</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300</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5610</w:t>
            </w:r>
          </w:p>
        </w:tc>
        <w:tc>
          <w:tcPr>
            <w:tcW w:w="1330"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19,7</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300</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5910</w:t>
            </w:r>
          </w:p>
        </w:tc>
      </w:tr>
      <w:tr w:rsidR="00BB512B" w:rsidRPr="00185CAE" w:rsidTr="00411533">
        <w:trPr>
          <w:trHeight w:val="1129"/>
        </w:trPr>
        <w:tc>
          <w:tcPr>
            <w:tcW w:w="2429"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среднегодовое кол-во 10-11 классов</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норма расходов на 1 класс, руб.</w:t>
            </w:r>
          </w:p>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сумма расходов на 10-11 классы, руб.</w:t>
            </w:r>
          </w:p>
        </w:tc>
        <w:tc>
          <w:tcPr>
            <w:tcW w:w="1241"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5,7</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250</w:t>
            </w:r>
          </w:p>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1425</w:t>
            </w:r>
          </w:p>
        </w:tc>
        <w:tc>
          <w:tcPr>
            <w:tcW w:w="1330" w:type="pct"/>
            <w:tcBorders>
              <w:top w:val="single" w:sz="6" w:space="0" w:color="auto"/>
              <w:left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7,8</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250</w:t>
            </w:r>
          </w:p>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1950</w:t>
            </w:r>
          </w:p>
        </w:tc>
      </w:tr>
      <w:tr w:rsidR="00BB512B" w:rsidRPr="00185CAE" w:rsidTr="00411533">
        <w:trPr>
          <w:trHeight w:val="401"/>
        </w:trPr>
        <w:tc>
          <w:tcPr>
            <w:tcW w:w="242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shd w:val="clear" w:color="auto" w:fill="FFFFFF"/>
              <w:autoSpaceDE w:val="0"/>
              <w:autoSpaceDN w:val="0"/>
              <w:adjustRightInd w:val="0"/>
              <w:rPr>
                <w:rFonts w:ascii="Times New Roman" w:hAnsi="Times New Roman"/>
                <w:sz w:val="24"/>
                <w:szCs w:val="24"/>
              </w:rPr>
            </w:pPr>
            <w:r w:rsidRPr="00185CAE">
              <w:rPr>
                <w:rFonts w:ascii="Times New Roman" w:hAnsi="Times New Roman"/>
                <w:sz w:val="24"/>
                <w:szCs w:val="24"/>
              </w:rPr>
              <w:t>Итого учебных расходов и прочих на все классы, руб.</w:t>
            </w:r>
          </w:p>
        </w:tc>
        <w:tc>
          <w:tcPr>
            <w:tcW w:w="1241"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142"/>
              <w:rPr>
                <w:rFonts w:ascii="Times New Roman" w:hAnsi="Times New Roman"/>
                <w:sz w:val="24"/>
                <w:szCs w:val="24"/>
              </w:rPr>
            </w:pPr>
            <w:r w:rsidRPr="00185CAE">
              <w:rPr>
                <w:rFonts w:ascii="Times New Roman" w:hAnsi="Times New Roman"/>
                <w:sz w:val="24"/>
                <w:szCs w:val="24"/>
              </w:rPr>
              <w:t>9435</w:t>
            </w:r>
          </w:p>
        </w:tc>
        <w:tc>
          <w:tcPr>
            <w:tcW w:w="133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185CAE" w:rsidRDefault="00BB512B" w:rsidP="00411533">
            <w:pPr>
              <w:ind w:left="89"/>
              <w:rPr>
                <w:rFonts w:ascii="Times New Roman" w:hAnsi="Times New Roman"/>
                <w:sz w:val="24"/>
                <w:szCs w:val="24"/>
              </w:rPr>
            </w:pPr>
            <w:r w:rsidRPr="00185CAE">
              <w:rPr>
                <w:rFonts w:ascii="Times New Roman" w:hAnsi="Times New Roman"/>
                <w:sz w:val="24"/>
                <w:szCs w:val="24"/>
              </w:rPr>
              <w:t>10395</w:t>
            </w:r>
          </w:p>
        </w:tc>
      </w:tr>
    </w:tbl>
    <w:p w:rsidR="00BB512B" w:rsidRPr="004C2AD2" w:rsidRDefault="00BB512B" w:rsidP="00BB512B">
      <w:pPr>
        <w:pStyle w:val="LV79"/>
        <w:ind w:left="1418" w:firstLine="709"/>
        <w:jc w:val="both"/>
      </w:pPr>
    </w:p>
    <w:p w:rsidR="00BB512B" w:rsidRPr="004C2AD2" w:rsidRDefault="00BB512B" w:rsidP="00BB512B">
      <w:pPr>
        <w:pStyle w:val="LV79"/>
        <w:ind w:left="2127" w:right="-852" w:firstLine="0"/>
        <w:jc w:val="both"/>
      </w:pPr>
      <w:r w:rsidRPr="004C2AD2">
        <w:rPr>
          <w:b/>
          <w:bCs/>
        </w:rPr>
        <w:t xml:space="preserve">п.1. </w:t>
      </w:r>
      <w:r w:rsidRPr="006A7CFC">
        <w:rPr>
          <w:b/>
        </w:rPr>
        <w:t>Сресреднеп.1.</w:t>
      </w:r>
      <w:r>
        <w:t>Средне</w:t>
      </w:r>
      <w:r w:rsidRPr="004C2AD2">
        <w:t>годовое колич</w:t>
      </w:r>
      <w:r>
        <w:t>ество классов берем из таблицы 3</w:t>
      </w:r>
      <w:r w:rsidRPr="004C2AD2">
        <w:t>.</w:t>
      </w:r>
    </w:p>
    <w:p w:rsidR="00BB512B" w:rsidRPr="004C2AD2" w:rsidRDefault="00BB512B" w:rsidP="00BB512B">
      <w:pPr>
        <w:pStyle w:val="LV79"/>
        <w:ind w:left="1418" w:right="-852" w:firstLine="709"/>
        <w:jc w:val="both"/>
      </w:pPr>
      <w:r w:rsidRPr="004C2AD2">
        <w:t>Итоговое значение хозяйственных и командировочных расходов на все классы находим как произведение среднегодового количества классов на расходы на 1 класс:</w:t>
      </w:r>
    </w:p>
    <w:p w:rsidR="00BB512B" w:rsidRPr="004C2AD2" w:rsidRDefault="00BB512B" w:rsidP="00BB512B">
      <w:pPr>
        <w:pStyle w:val="LV79"/>
        <w:ind w:left="1418" w:right="-852" w:firstLine="709"/>
        <w:jc w:val="both"/>
      </w:pPr>
      <w:r w:rsidRPr="004C2AD2">
        <w:rPr>
          <w:i/>
        </w:rPr>
        <w:t>Текущий год:</w:t>
      </w:r>
      <w:r w:rsidRPr="004C2AD2">
        <w:t xml:space="preserve">40,3 </w:t>
      </w:r>
      <w:r w:rsidRPr="004C2AD2">
        <w:sym w:font="Symbol" w:char="F0B4"/>
      </w:r>
      <w:r w:rsidRPr="004C2AD2">
        <w:t>250 = 10 075 руб.</w:t>
      </w:r>
    </w:p>
    <w:p w:rsidR="00BB512B" w:rsidRPr="004C2AD2" w:rsidRDefault="00BB512B" w:rsidP="00BB512B">
      <w:pPr>
        <w:pStyle w:val="LV79"/>
        <w:ind w:left="1418" w:right="-852" w:firstLine="709"/>
        <w:jc w:val="both"/>
      </w:pPr>
      <w:r w:rsidRPr="004C2AD2">
        <w:rPr>
          <w:i/>
        </w:rPr>
        <w:t>Проектный год:</w:t>
      </w:r>
      <w:r w:rsidRPr="004C2AD2">
        <w:t>44,4</w:t>
      </w:r>
      <w:r w:rsidRPr="004C2AD2">
        <w:sym w:font="Symbol" w:char="F0B4"/>
      </w:r>
      <w:r w:rsidRPr="004C2AD2">
        <w:t>250 = 11 100 руб.</w:t>
      </w:r>
    </w:p>
    <w:p w:rsidR="00BB512B" w:rsidRPr="004C2AD2" w:rsidRDefault="00BB512B" w:rsidP="00BB512B">
      <w:pPr>
        <w:pStyle w:val="LV79"/>
        <w:ind w:left="1418" w:right="-852" w:firstLine="709"/>
        <w:jc w:val="both"/>
      </w:pPr>
      <w:r w:rsidRPr="004C2AD2">
        <w:rPr>
          <w:b/>
          <w:bCs/>
        </w:rPr>
        <w:t xml:space="preserve">п.2. </w:t>
      </w:r>
      <w:r w:rsidRPr="004C2AD2">
        <w:t xml:space="preserve">Среднегодовое количество классов 1-4, 5-9 и </w:t>
      </w:r>
      <w:r>
        <w:t>10-11 классов берем из таблицы 3</w:t>
      </w:r>
      <w:r w:rsidRPr="004C2AD2">
        <w:t>.</w:t>
      </w:r>
    </w:p>
    <w:p w:rsidR="00BB512B" w:rsidRPr="004C2AD2" w:rsidRDefault="00BB512B" w:rsidP="00BB512B">
      <w:pPr>
        <w:pStyle w:val="LV79"/>
        <w:ind w:left="1418" w:right="-852" w:firstLine="709"/>
        <w:jc w:val="both"/>
      </w:pPr>
      <w:r w:rsidRPr="004C2AD2">
        <w:t>Сумму расходов находим как произведение среднегодового количества классов на норму расходов:</w:t>
      </w:r>
    </w:p>
    <w:p w:rsidR="00BB512B" w:rsidRPr="004C2AD2" w:rsidRDefault="00BB512B" w:rsidP="00BB512B">
      <w:pPr>
        <w:pStyle w:val="LV79"/>
        <w:ind w:left="1418" w:right="-852" w:firstLine="709"/>
        <w:jc w:val="both"/>
        <w:rPr>
          <w:bCs/>
          <w:i/>
        </w:rPr>
      </w:pPr>
      <w:r w:rsidRPr="004C2AD2">
        <w:rPr>
          <w:bCs/>
          <w:i/>
        </w:rPr>
        <w:t>Текущий год:</w:t>
      </w:r>
    </w:p>
    <w:p w:rsidR="00BB512B" w:rsidRPr="004C2AD2" w:rsidRDefault="00BB512B" w:rsidP="00BB512B">
      <w:pPr>
        <w:pStyle w:val="LV79"/>
        <w:ind w:left="1418" w:right="-852" w:firstLine="709"/>
        <w:jc w:val="both"/>
      </w:pPr>
      <w:r w:rsidRPr="004C2AD2">
        <w:t>1-4 классы: 16</w:t>
      </w:r>
      <w:r w:rsidRPr="004C2AD2">
        <w:sym w:font="Symbol" w:char="F0B4"/>
      </w:r>
      <w:r w:rsidRPr="004C2AD2">
        <w:t>150 = 2 400 руб.</w:t>
      </w:r>
    </w:p>
    <w:p w:rsidR="00BB512B" w:rsidRPr="004C2AD2" w:rsidRDefault="00BB512B" w:rsidP="00BB512B">
      <w:pPr>
        <w:pStyle w:val="LV79"/>
        <w:ind w:left="1418" w:right="-852" w:firstLine="709"/>
        <w:jc w:val="both"/>
      </w:pPr>
      <w:r w:rsidRPr="004C2AD2">
        <w:lastRenderedPageBreak/>
        <w:t>5-9 классы: 18,7</w:t>
      </w:r>
      <w:r w:rsidRPr="004C2AD2">
        <w:sym w:font="Symbol" w:char="F0B4"/>
      </w:r>
      <w:r w:rsidRPr="004C2AD2">
        <w:t xml:space="preserve"> 300 = 5 610 руб.</w:t>
      </w:r>
    </w:p>
    <w:p w:rsidR="00BB512B" w:rsidRPr="004C2AD2" w:rsidRDefault="00BB512B" w:rsidP="00BB512B">
      <w:pPr>
        <w:pStyle w:val="LV79"/>
        <w:ind w:left="1418" w:right="-852" w:firstLine="709"/>
        <w:jc w:val="both"/>
      </w:pPr>
      <w:r w:rsidRPr="004C2AD2">
        <w:t xml:space="preserve">10-11 классы: 5,7 </w:t>
      </w:r>
      <w:r w:rsidRPr="004C2AD2">
        <w:sym w:font="Symbol" w:char="F0B4"/>
      </w:r>
      <w:r w:rsidRPr="004C2AD2">
        <w:t>250 = 1 425 руб.</w:t>
      </w:r>
    </w:p>
    <w:p w:rsidR="00BB512B" w:rsidRPr="004C2AD2" w:rsidRDefault="00BB512B" w:rsidP="00BB512B">
      <w:pPr>
        <w:pStyle w:val="LV79"/>
        <w:ind w:left="1418" w:right="-852" w:firstLine="709"/>
        <w:jc w:val="both"/>
        <w:rPr>
          <w:bCs/>
          <w:i/>
        </w:rPr>
      </w:pPr>
      <w:r w:rsidRPr="004C2AD2">
        <w:rPr>
          <w:bCs/>
          <w:i/>
        </w:rPr>
        <w:t>Проект на следующий год:</w:t>
      </w:r>
    </w:p>
    <w:p w:rsidR="00BB512B" w:rsidRPr="004C2AD2" w:rsidRDefault="00BB512B" w:rsidP="00BB512B">
      <w:pPr>
        <w:pStyle w:val="LV79"/>
        <w:ind w:left="1418" w:right="-852" w:firstLine="709"/>
        <w:jc w:val="both"/>
      </w:pPr>
      <w:r w:rsidRPr="004C2AD2">
        <w:t>1-4 классы: 16,9</w:t>
      </w:r>
      <w:r w:rsidRPr="004C2AD2">
        <w:sym w:font="Symbol" w:char="F0B4"/>
      </w:r>
      <w:r w:rsidRPr="004C2AD2">
        <w:t>150 = 2 535 руб.</w:t>
      </w:r>
    </w:p>
    <w:p w:rsidR="00BB512B" w:rsidRPr="004C2AD2" w:rsidRDefault="00BB512B" w:rsidP="00BB512B">
      <w:pPr>
        <w:pStyle w:val="LV79"/>
        <w:ind w:left="1418" w:right="-852" w:firstLine="709"/>
        <w:jc w:val="both"/>
      </w:pPr>
      <w:r w:rsidRPr="004C2AD2">
        <w:t>5-9 классы: 19,7</w:t>
      </w:r>
      <w:r w:rsidRPr="004C2AD2">
        <w:sym w:font="Symbol" w:char="F0B4"/>
      </w:r>
      <w:r w:rsidRPr="004C2AD2">
        <w:t xml:space="preserve"> 300 = 5 910 руб.</w:t>
      </w:r>
    </w:p>
    <w:p w:rsidR="00BB512B" w:rsidRPr="004C2AD2" w:rsidRDefault="00BB512B" w:rsidP="00BB512B">
      <w:pPr>
        <w:pStyle w:val="LV79"/>
        <w:ind w:left="1418" w:right="-852" w:firstLine="709"/>
        <w:jc w:val="both"/>
      </w:pPr>
      <w:r w:rsidRPr="004C2AD2">
        <w:t>10-11 классы: 7,8</w:t>
      </w:r>
      <w:r w:rsidRPr="004C2AD2">
        <w:sym w:font="Symbol" w:char="F0B4"/>
      </w:r>
      <w:r w:rsidRPr="004C2AD2">
        <w:t>250 = 1 950 руб.</w:t>
      </w:r>
    </w:p>
    <w:p w:rsidR="00BB512B" w:rsidRPr="004C2AD2" w:rsidRDefault="00BB512B" w:rsidP="00BB512B">
      <w:pPr>
        <w:pStyle w:val="LV79"/>
        <w:ind w:left="1418" w:right="-852" w:firstLine="709"/>
        <w:jc w:val="both"/>
      </w:pPr>
      <w:r w:rsidRPr="004C2AD2">
        <w:t>Сумма учебных и прочих расходов на все классы:</w:t>
      </w:r>
    </w:p>
    <w:p w:rsidR="00BB512B" w:rsidRPr="004C2AD2" w:rsidRDefault="00BB512B" w:rsidP="00BB512B">
      <w:pPr>
        <w:pStyle w:val="LV79"/>
        <w:ind w:left="1418" w:right="-852" w:firstLine="709"/>
        <w:jc w:val="both"/>
      </w:pPr>
      <w:r w:rsidRPr="004C2AD2">
        <w:rPr>
          <w:i/>
        </w:rPr>
        <w:t xml:space="preserve">Текущий год: </w:t>
      </w:r>
      <w:r w:rsidRPr="004C2AD2">
        <w:t>2 400+ 5 610+ 1 425= 9 435 руб.</w:t>
      </w:r>
    </w:p>
    <w:p w:rsidR="00BB512B" w:rsidRPr="004C2AD2" w:rsidRDefault="00BB512B" w:rsidP="00BB512B">
      <w:pPr>
        <w:pStyle w:val="LV79"/>
        <w:ind w:left="1418" w:right="-852" w:firstLine="709"/>
        <w:jc w:val="both"/>
      </w:pPr>
      <w:r w:rsidRPr="004C2AD2">
        <w:rPr>
          <w:i/>
        </w:rPr>
        <w:t>Проектный год:</w:t>
      </w:r>
      <w:r w:rsidRPr="004C2AD2">
        <w:t>2 535 + 5 910 + 1 950 = 10 395 руб.</w:t>
      </w:r>
    </w:p>
    <w:p w:rsidR="00BB512B" w:rsidRPr="006A7CFC" w:rsidRDefault="00BB512B" w:rsidP="00BB512B">
      <w:pPr>
        <w:pStyle w:val="LV79"/>
        <w:ind w:left="1701" w:right="-852" w:firstLine="709"/>
        <w:jc w:val="both"/>
        <w:rPr>
          <w:bCs/>
          <w:i/>
        </w:rPr>
      </w:pPr>
      <w:r w:rsidRPr="006A7CFC">
        <w:rPr>
          <w:bCs/>
          <w:i/>
        </w:rPr>
        <w:t>4. Расчет расходов на содержание групп продленного дня по городским общеобразовательным школам</w:t>
      </w:r>
    </w:p>
    <w:p w:rsidR="00BB512B" w:rsidRPr="004C2AD2" w:rsidRDefault="00BB512B" w:rsidP="00BB512B">
      <w:pPr>
        <w:pStyle w:val="LV79"/>
        <w:ind w:left="1701" w:firstLine="709"/>
        <w:jc w:val="right"/>
      </w:pPr>
      <w:r>
        <w:t>Таблица 6</w:t>
      </w:r>
    </w:p>
    <w:tbl>
      <w:tblPr>
        <w:tblW w:w="4221" w:type="pct"/>
        <w:tblInd w:w="1741" w:type="dxa"/>
        <w:tblLayout w:type="fixed"/>
        <w:tblCellMar>
          <w:left w:w="40" w:type="dxa"/>
          <w:right w:w="40" w:type="dxa"/>
        </w:tblCellMar>
        <w:tblLook w:val="0000"/>
      </w:tblPr>
      <w:tblGrid>
        <w:gridCol w:w="3849"/>
        <w:gridCol w:w="2543"/>
        <w:gridCol w:w="2530"/>
      </w:tblGrid>
      <w:tr w:rsidR="00BB512B" w:rsidRPr="004C2AD2" w:rsidTr="00411533">
        <w:trPr>
          <w:trHeight w:val="818"/>
        </w:trPr>
        <w:tc>
          <w:tcPr>
            <w:tcW w:w="215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jc w:val="center"/>
              <w:rPr>
                <w:rFonts w:ascii="Times New Roman" w:hAnsi="Times New Roman"/>
                <w:b/>
                <w:sz w:val="24"/>
                <w:szCs w:val="24"/>
              </w:rPr>
            </w:pPr>
            <w:r w:rsidRPr="004C2AD2">
              <w:rPr>
                <w:rFonts w:ascii="Times New Roman" w:hAnsi="Times New Roman"/>
                <w:b/>
                <w:sz w:val="24"/>
                <w:szCs w:val="24"/>
              </w:rPr>
              <w:t>Показатель, единица измерения</w:t>
            </w:r>
          </w:p>
        </w:tc>
        <w:tc>
          <w:tcPr>
            <w:tcW w:w="1425"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337"/>
              <w:jc w:val="center"/>
              <w:rPr>
                <w:rFonts w:ascii="Times New Roman" w:hAnsi="Times New Roman"/>
                <w:b/>
                <w:sz w:val="24"/>
                <w:szCs w:val="24"/>
              </w:rPr>
            </w:pPr>
            <w:r w:rsidRPr="004C2AD2">
              <w:rPr>
                <w:rFonts w:ascii="Times New Roman" w:hAnsi="Times New Roman"/>
                <w:b/>
                <w:sz w:val="24"/>
                <w:szCs w:val="24"/>
              </w:rPr>
              <w:t>Принято в текущем году</w:t>
            </w:r>
          </w:p>
        </w:tc>
        <w:tc>
          <w:tcPr>
            <w:tcW w:w="141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42"/>
              <w:jc w:val="center"/>
              <w:rPr>
                <w:rFonts w:ascii="Times New Roman" w:hAnsi="Times New Roman"/>
                <w:b/>
                <w:sz w:val="24"/>
                <w:szCs w:val="24"/>
              </w:rPr>
            </w:pPr>
            <w:r w:rsidRPr="004C2AD2">
              <w:rPr>
                <w:rFonts w:ascii="Times New Roman" w:hAnsi="Times New Roman"/>
                <w:b/>
                <w:sz w:val="24"/>
                <w:szCs w:val="24"/>
              </w:rPr>
              <w:t>Проект на следующий год</w:t>
            </w:r>
          </w:p>
        </w:tc>
      </w:tr>
      <w:tr w:rsidR="00BB512B" w:rsidRPr="004C2AD2" w:rsidTr="00411533">
        <w:trPr>
          <w:trHeight w:val="410"/>
        </w:trPr>
        <w:tc>
          <w:tcPr>
            <w:tcW w:w="215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 xml:space="preserve">1. Среднегодовое число учащихся 1—4 </w:t>
            </w:r>
            <w:proofErr w:type="spellStart"/>
            <w:r w:rsidRPr="004C2AD2">
              <w:rPr>
                <w:rFonts w:ascii="Times New Roman" w:hAnsi="Times New Roman"/>
                <w:sz w:val="24"/>
                <w:szCs w:val="24"/>
              </w:rPr>
              <w:t>кл</w:t>
            </w:r>
            <w:proofErr w:type="spellEnd"/>
            <w:r w:rsidRPr="004C2AD2">
              <w:rPr>
                <w:rFonts w:ascii="Times New Roman" w:hAnsi="Times New Roman"/>
                <w:sz w:val="24"/>
                <w:szCs w:val="24"/>
              </w:rPr>
              <w:t>.</w:t>
            </w:r>
          </w:p>
        </w:tc>
        <w:tc>
          <w:tcPr>
            <w:tcW w:w="1425"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332</w:t>
            </w:r>
          </w:p>
        </w:tc>
        <w:tc>
          <w:tcPr>
            <w:tcW w:w="141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373</w:t>
            </w:r>
          </w:p>
        </w:tc>
      </w:tr>
      <w:tr w:rsidR="00BB512B" w:rsidRPr="004C2AD2" w:rsidTr="00411533">
        <w:trPr>
          <w:trHeight w:val="415"/>
        </w:trPr>
        <w:tc>
          <w:tcPr>
            <w:tcW w:w="215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2. Среднегодовое число учащихся в ГПД</w:t>
            </w:r>
          </w:p>
        </w:tc>
        <w:tc>
          <w:tcPr>
            <w:tcW w:w="1425"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266</w:t>
            </w:r>
          </w:p>
        </w:tc>
        <w:tc>
          <w:tcPr>
            <w:tcW w:w="141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298</w:t>
            </w:r>
          </w:p>
        </w:tc>
      </w:tr>
      <w:tr w:rsidR="00BB512B" w:rsidRPr="004C2AD2" w:rsidTr="00411533">
        <w:trPr>
          <w:trHeight w:val="974"/>
        </w:trPr>
        <w:tc>
          <w:tcPr>
            <w:tcW w:w="2157"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3. Расходы по заработной плате в год:</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на 1 учащегося, руб.</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на всех учащихся, руб.</w:t>
            </w:r>
          </w:p>
        </w:tc>
        <w:tc>
          <w:tcPr>
            <w:tcW w:w="1425"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200</w:t>
            </w: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53200</w:t>
            </w:r>
          </w:p>
        </w:tc>
        <w:tc>
          <w:tcPr>
            <w:tcW w:w="141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200</w:t>
            </w: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59600</w:t>
            </w:r>
          </w:p>
        </w:tc>
      </w:tr>
      <w:tr w:rsidR="00BB512B" w:rsidRPr="004C2AD2" w:rsidTr="00411533">
        <w:trPr>
          <w:trHeight w:val="692"/>
        </w:trPr>
        <w:tc>
          <w:tcPr>
            <w:tcW w:w="2157"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4. Начисления на заработную плату 26 %</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на всех учащихся, руб.</w:t>
            </w:r>
          </w:p>
        </w:tc>
        <w:tc>
          <w:tcPr>
            <w:tcW w:w="1425"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13832</w:t>
            </w:r>
          </w:p>
        </w:tc>
        <w:tc>
          <w:tcPr>
            <w:tcW w:w="141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15496</w:t>
            </w:r>
          </w:p>
        </w:tc>
      </w:tr>
      <w:tr w:rsidR="00BB512B" w:rsidRPr="004C2AD2" w:rsidTr="00411533">
        <w:trPr>
          <w:trHeight w:val="985"/>
        </w:trPr>
        <w:tc>
          <w:tcPr>
            <w:tcW w:w="2157"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5. Расходы на мягкий инвентарь в год:</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на 1 учащегося, руб.</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на всех учащихся, руб.</w:t>
            </w:r>
          </w:p>
        </w:tc>
        <w:tc>
          <w:tcPr>
            <w:tcW w:w="1425"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250</w:t>
            </w: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66500</w:t>
            </w:r>
          </w:p>
        </w:tc>
        <w:tc>
          <w:tcPr>
            <w:tcW w:w="141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250</w:t>
            </w: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74500</w:t>
            </w:r>
          </w:p>
        </w:tc>
      </w:tr>
      <w:tr w:rsidR="00BB512B" w:rsidRPr="004C2AD2" w:rsidTr="00411533">
        <w:trPr>
          <w:trHeight w:val="1255"/>
        </w:trPr>
        <w:tc>
          <w:tcPr>
            <w:tcW w:w="2157"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6. Расходы на питание:</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норма расходов на питание на 1 учащегося в день, руб.</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число дней функционирования групп</w:t>
            </w:r>
          </w:p>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расходы на питание в год, руб.</w:t>
            </w:r>
          </w:p>
        </w:tc>
        <w:tc>
          <w:tcPr>
            <w:tcW w:w="1425"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35</w:t>
            </w: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248</w:t>
            </w:r>
          </w:p>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2 308880</w:t>
            </w:r>
          </w:p>
        </w:tc>
        <w:tc>
          <w:tcPr>
            <w:tcW w:w="141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35</w:t>
            </w: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248</w:t>
            </w:r>
          </w:p>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2586640</w:t>
            </w:r>
          </w:p>
        </w:tc>
      </w:tr>
      <w:tr w:rsidR="00BB512B" w:rsidRPr="004C2AD2" w:rsidTr="00411533">
        <w:trPr>
          <w:trHeight w:val="415"/>
        </w:trPr>
        <w:tc>
          <w:tcPr>
            <w:tcW w:w="215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ind w:left="102"/>
              <w:rPr>
                <w:rFonts w:ascii="Times New Roman" w:hAnsi="Times New Roman"/>
                <w:sz w:val="24"/>
                <w:szCs w:val="24"/>
              </w:rPr>
            </w:pPr>
            <w:r w:rsidRPr="004C2AD2">
              <w:rPr>
                <w:rFonts w:ascii="Times New Roman" w:hAnsi="Times New Roman"/>
                <w:sz w:val="24"/>
                <w:szCs w:val="24"/>
              </w:rPr>
              <w:t>Итого расходов на ГПД, руб.</w:t>
            </w:r>
          </w:p>
        </w:tc>
        <w:tc>
          <w:tcPr>
            <w:tcW w:w="1425"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337"/>
              <w:jc w:val="center"/>
              <w:rPr>
                <w:rFonts w:ascii="Times New Roman" w:hAnsi="Times New Roman"/>
                <w:sz w:val="24"/>
                <w:szCs w:val="24"/>
              </w:rPr>
            </w:pPr>
            <w:r w:rsidRPr="004C2AD2">
              <w:rPr>
                <w:rFonts w:ascii="Times New Roman" w:hAnsi="Times New Roman"/>
                <w:sz w:val="24"/>
                <w:szCs w:val="24"/>
              </w:rPr>
              <w:t>2442412</w:t>
            </w:r>
          </w:p>
        </w:tc>
        <w:tc>
          <w:tcPr>
            <w:tcW w:w="141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ind w:left="142"/>
              <w:jc w:val="center"/>
              <w:rPr>
                <w:rFonts w:ascii="Times New Roman" w:hAnsi="Times New Roman"/>
                <w:sz w:val="24"/>
                <w:szCs w:val="24"/>
              </w:rPr>
            </w:pPr>
            <w:r w:rsidRPr="004C2AD2">
              <w:rPr>
                <w:rFonts w:ascii="Times New Roman" w:hAnsi="Times New Roman"/>
                <w:sz w:val="24"/>
                <w:szCs w:val="24"/>
              </w:rPr>
              <w:t>2 736236</w:t>
            </w:r>
          </w:p>
        </w:tc>
      </w:tr>
    </w:tbl>
    <w:p w:rsidR="00BB512B" w:rsidRPr="004C2AD2" w:rsidRDefault="00BB512B" w:rsidP="00BB512B">
      <w:pPr>
        <w:pStyle w:val="LV79"/>
        <w:ind w:left="1701" w:firstLine="709"/>
        <w:jc w:val="both"/>
      </w:pPr>
    </w:p>
    <w:p w:rsidR="00BB512B" w:rsidRDefault="00BB512B" w:rsidP="00BB512B">
      <w:pPr>
        <w:pStyle w:val="LV79"/>
        <w:ind w:left="1701" w:firstLine="709"/>
        <w:jc w:val="both"/>
        <w:rPr>
          <w:b/>
          <w:bCs/>
        </w:rPr>
      </w:pPr>
    </w:p>
    <w:p w:rsidR="00BB512B" w:rsidRPr="004C2AD2" w:rsidRDefault="00BB512B" w:rsidP="00BB512B">
      <w:pPr>
        <w:pStyle w:val="LV79"/>
        <w:ind w:left="1701" w:right="-711" w:firstLine="709"/>
        <w:jc w:val="both"/>
        <w:rPr>
          <w:b/>
          <w:bCs/>
        </w:rPr>
      </w:pPr>
    </w:p>
    <w:p w:rsidR="00BB512B" w:rsidRPr="004C2AD2" w:rsidRDefault="00BB512B" w:rsidP="00BB512B">
      <w:pPr>
        <w:pStyle w:val="LV79"/>
        <w:ind w:left="1701" w:right="-852" w:firstLine="709"/>
        <w:jc w:val="both"/>
      </w:pPr>
      <w:r w:rsidRPr="006A7CFC">
        <w:rPr>
          <w:b/>
        </w:rPr>
        <w:lastRenderedPageBreak/>
        <w:t>п.1</w:t>
      </w:r>
      <w:r>
        <w:t>.</w:t>
      </w:r>
      <w:r w:rsidRPr="004C2AD2">
        <w:t>Среднегодовое число учащихс</w:t>
      </w:r>
      <w:r>
        <w:t xml:space="preserve">я 1-4 классов берем из </w:t>
      </w:r>
      <w:proofErr w:type="spellStart"/>
      <w:proofErr w:type="gramStart"/>
      <w:r>
        <w:t>табл</w:t>
      </w:r>
      <w:proofErr w:type="spellEnd"/>
      <w:proofErr w:type="gramEnd"/>
      <w:r>
        <w:t xml:space="preserve"> 3</w:t>
      </w:r>
      <w:r w:rsidRPr="004C2AD2">
        <w:t>.</w:t>
      </w:r>
    </w:p>
    <w:p w:rsidR="00BB512B" w:rsidRPr="004C2AD2" w:rsidRDefault="00BB512B" w:rsidP="00BB512B">
      <w:pPr>
        <w:pStyle w:val="LV79"/>
        <w:ind w:left="1701" w:right="-852" w:firstLine="709"/>
        <w:jc w:val="both"/>
      </w:pPr>
      <w:r w:rsidRPr="006A7CFC">
        <w:rPr>
          <w:b/>
        </w:rPr>
        <w:t>п.2.</w:t>
      </w:r>
      <w:r w:rsidRPr="004C2AD2">
        <w:t>Среднегодовое число учащихся в ГПД рассчитывается как 80% от среднегодового числа учащихся 1-4 классов (п.1):</w:t>
      </w:r>
    </w:p>
    <w:p w:rsidR="00BB512B" w:rsidRPr="004C2AD2" w:rsidRDefault="00BB512B" w:rsidP="00BB512B">
      <w:pPr>
        <w:pStyle w:val="LV79"/>
        <w:ind w:left="1701" w:right="-852" w:firstLine="709"/>
        <w:jc w:val="both"/>
      </w:pPr>
      <w:r w:rsidRPr="004C2AD2">
        <w:rPr>
          <w:i/>
        </w:rPr>
        <w:t>Текущий год:</w:t>
      </w:r>
      <w:r w:rsidRPr="004C2AD2">
        <w:t>332</w:t>
      </w:r>
      <w:r w:rsidRPr="004C2AD2">
        <w:sym w:font="Symbol" w:char="F0B4"/>
      </w:r>
      <w:r w:rsidRPr="004C2AD2">
        <w:t>0,8 = 266 чел.</w:t>
      </w:r>
    </w:p>
    <w:p w:rsidR="00BB512B" w:rsidRPr="004C2AD2" w:rsidRDefault="00BB512B" w:rsidP="00BB512B">
      <w:pPr>
        <w:pStyle w:val="LV79"/>
        <w:ind w:left="1701" w:right="-852" w:firstLine="709"/>
        <w:jc w:val="both"/>
      </w:pPr>
      <w:r w:rsidRPr="004C2AD2">
        <w:rPr>
          <w:i/>
        </w:rPr>
        <w:t>Проектный год:</w:t>
      </w:r>
      <w:r w:rsidRPr="004C2AD2">
        <w:t>373</w:t>
      </w:r>
      <w:r w:rsidRPr="004C2AD2">
        <w:sym w:font="Symbol" w:char="F0B4"/>
      </w:r>
      <w:r w:rsidRPr="004C2AD2">
        <w:t>0,8 = 298 чел.</w:t>
      </w:r>
    </w:p>
    <w:p w:rsidR="00BB512B" w:rsidRPr="004C2AD2" w:rsidRDefault="00BB512B" w:rsidP="00BB512B">
      <w:pPr>
        <w:pStyle w:val="LV79"/>
        <w:ind w:left="1701" w:right="-852" w:firstLine="709"/>
        <w:jc w:val="both"/>
      </w:pPr>
      <w:r w:rsidRPr="006A7CFC">
        <w:rPr>
          <w:b/>
        </w:rPr>
        <w:t>п.3</w:t>
      </w:r>
      <w:r>
        <w:t>.</w:t>
      </w:r>
      <w:r w:rsidRPr="004C2AD2">
        <w:t>Расходы по заработной плате в год находим как: произведение расходов на 1 учащегося на среднегодовое число учащихся в ГПД (п.2):</w:t>
      </w:r>
    </w:p>
    <w:p w:rsidR="00BB512B" w:rsidRPr="004C2AD2" w:rsidRDefault="00BB512B" w:rsidP="00BB512B">
      <w:pPr>
        <w:pStyle w:val="LV79"/>
        <w:ind w:left="1701" w:right="-852" w:firstLine="709"/>
        <w:jc w:val="both"/>
      </w:pPr>
      <w:r w:rsidRPr="004C2AD2">
        <w:rPr>
          <w:i/>
        </w:rPr>
        <w:t>Текущий год:</w:t>
      </w:r>
      <w:r w:rsidRPr="004C2AD2">
        <w:t xml:space="preserve"> 200</w:t>
      </w:r>
      <w:r w:rsidRPr="004C2AD2">
        <w:sym w:font="Symbol" w:char="F0B4"/>
      </w:r>
      <w:r w:rsidRPr="004C2AD2">
        <w:t>266 = 53 200 руб.</w:t>
      </w:r>
    </w:p>
    <w:p w:rsidR="00BB512B" w:rsidRPr="004C2AD2" w:rsidRDefault="00BB512B" w:rsidP="00BB512B">
      <w:pPr>
        <w:pStyle w:val="LV79"/>
        <w:ind w:left="1701" w:right="-852" w:firstLine="709"/>
        <w:jc w:val="both"/>
      </w:pPr>
      <w:r w:rsidRPr="004C2AD2">
        <w:rPr>
          <w:i/>
        </w:rPr>
        <w:t>Проектный год:</w:t>
      </w:r>
      <w:r w:rsidRPr="004C2AD2">
        <w:t xml:space="preserve"> 200 </w:t>
      </w:r>
      <w:r w:rsidRPr="004C2AD2">
        <w:sym w:font="Symbol" w:char="F0B4"/>
      </w:r>
      <w:r w:rsidRPr="004C2AD2">
        <w:t>298 = 59 600 руб.</w:t>
      </w:r>
    </w:p>
    <w:p w:rsidR="00BB512B" w:rsidRPr="004C2AD2" w:rsidRDefault="00BB512B" w:rsidP="00BB512B">
      <w:pPr>
        <w:pStyle w:val="LV79"/>
        <w:ind w:left="1701" w:right="-852" w:firstLine="709"/>
        <w:jc w:val="both"/>
      </w:pPr>
      <w:r>
        <w:rPr>
          <w:b/>
          <w:bCs/>
        </w:rPr>
        <w:t>п.4</w:t>
      </w:r>
      <w:r w:rsidRPr="004C2AD2">
        <w:rPr>
          <w:b/>
          <w:bCs/>
        </w:rPr>
        <w:t xml:space="preserve"> </w:t>
      </w:r>
      <w:r w:rsidRPr="004C2AD2">
        <w:t>Начисления на заработную плату находим как 26% от расходов на заработную плату (п.3):</w:t>
      </w:r>
    </w:p>
    <w:p w:rsidR="00BB512B" w:rsidRPr="004C2AD2" w:rsidRDefault="00BB512B" w:rsidP="00BB512B">
      <w:pPr>
        <w:pStyle w:val="LV79"/>
        <w:ind w:left="1701" w:right="-852" w:firstLine="709"/>
        <w:jc w:val="both"/>
      </w:pPr>
      <w:r w:rsidRPr="004C2AD2">
        <w:rPr>
          <w:i/>
        </w:rPr>
        <w:t>Текущий год:</w:t>
      </w:r>
      <w:r w:rsidRPr="004C2AD2">
        <w:t xml:space="preserve"> 112 320 </w:t>
      </w:r>
      <w:r w:rsidRPr="004C2AD2">
        <w:sym w:font="Symbol" w:char="F0B4"/>
      </w:r>
      <w:r w:rsidRPr="004C2AD2">
        <w:t>0,26 = 29 203 руб.</w:t>
      </w:r>
    </w:p>
    <w:p w:rsidR="00BB512B" w:rsidRPr="004C2AD2" w:rsidRDefault="00BB512B" w:rsidP="00BB512B">
      <w:pPr>
        <w:pStyle w:val="LV79"/>
        <w:ind w:left="1701" w:right="-852" w:firstLine="709"/>
        <w:jc w:val="both"/>
      </w:pPr>
      <w:r w:rsidRPr="004C2AD2">
        <w:rPr>
          <w:i/>
        </w:rPr>
        <w:t>Проектный год:</w:t>
      </w:r>
      <w:r w:rsidRPr="004C2AD2">
        <w:t xml:space="preserve"> 133 640 </w:t>
      </w:r>
      <w:r w:rsidRPr="004C2AD2">
        <w:sym w:font="Symbol" w:char="F0B4"/>
      </w:r>
      <w:r w:rsidRPr="004C2AD2">
        <w:t>0,26 = 34 746 руб.</w:t>
      </w:r>
    </w:p>
    <w:p w:rsidR="00BB512B" w:rsidRPr="004C2AD2" w:rsidRDefault="00BB512B" w:rsidP="00BB512B">
      <w:pPr>
        <w:pStyle w:val="LV79"/>
        <w:ind w:left="1701" w:right="-852" w:firstLine="709"/>
        <w:jc w:val="both"/>
      </w:pPr>
      <w:r w:rsidRPr="006A7CFC">
        <w:rPr>
          <w:b/>
        </w:rPr>
        <w:t>п.5.</w:t>
      </w:r>
      <w:r w:rsidRPr="004C2AD2">
        <w:t>Расходы на мягкий инвентарь в год находим как: произведение расходов на 1 учащегося на среднегодовое число учащихся в ГПД (п.2):</w:t>
      </w:r>
    </w:p>
    <w:p w:rsidR="00BB512B" w:rsidRPr="004C2AD2" w:rsidRDefault="00BB512B" w:rsidP="00BB512B">
      <w:pPr>
        <w:pStyle w:val="LV79"/>
        <w:ind w:left="1701" w:right="-852" w:firstLine="709"/>
        <w:jc w:val="both"/>
      </w:pPr>
      <w:r w:rsidRPr="004C2AD2">
        <w:rPr>
          <w:i/>
        </w:rPr>
        <w:t>Текущий год:</w:t>
      </w:r>
      <w:r w:rsidRPr="004C2AD2">
        <w:t>250</w:t>
      </w:r>
      <w:r w:rsidRPr="004C2AD2">
        <w:sym w:font="Symbol" w:char="F0B4"/>
      </w:r>
      <w:r w:rsidRPr="004C2AD2">
        <w:t>266 = 66 500 руб.</w:t>
      </w:r>
    </w:p>
    <w:p w:rsidR="00BB512B" w:rsidRPr="004C2AD2" w:rsidRDefault="00BB512B" w:rsidP="00BB512B">
      <w:pPr>
        <w:pStyle w:val="LV79"/>
        <w:ind w:left="1701" w:right="-852" w:firstLine="709"/>
        <w:jc w:val="both"/>
      </w:pPr>
      <w:r w:rsidRPr="004C2AD2">
        <w:rPr>
          <w:i/>
        </w:rPr>
        <w:t>Проектный год:</w:t>
      </w:r>
      <w:r w:rsidRPr="004C2AD2">
        <w:t>250</w:t>
      </w:r>
      <w:r w:rsidRPr="004C2AD2">
        <w:sym w:font="Symbol" w:char="F0B4"/>
      </w:r>
      <w:r w:rsidRPr="004C2AD2">
        <w:t>298 = 74 500 руб.</w:t>
      </w:r>
    </w:p>
    <w:p w:rsidR="00BB512B" w:rsidRPr="004C2AD2" w:rsidRDefault="00BB512B" w:rsidP="00BB512B">
      <w:pPr>
        <w:pStyle w:val="LV79"/>
        <w:ind w:left="1701" w:right="-852" w:firstLine="709"/>
        <w:jc w:val="both"/>
      </w:pPr>
      <w:r w:rsidRPr="006A7CFC">
        <w:rPr>
          <w:b/>
        </w:rPr>
        <w:t>п.6.</w:t>
      </w:r>
      <w:r w:rsidRPr="004C2AD2">
        <w:t>Расходы на питание определяются исходя из нормы расходов на питание 1 учащегося в день, числа дней функционирования групп и среднегодового числа учащихся в ГПД:</w:t>
      </w:r>
    </w:p>
    <w:p w:rsidR="00BB512B" w:rsidRPr="004C2AD2" w:rsidRDefault="00BB512B" w:rsidP="00BB512B">
      <w:pPr>
        <w:pStyle w:val="LV79"/>
        <w:ind w:left="1701" w:right="-852" w:firstLine="709"/>
        <w:jc w:val="both"/>
      </w:pPr>
      <w:r w:rsidRPr="004C2AD2">
        <w:rPr>
          <w:i/>
        </w:rPr>
        <w:t>Текущий год:</w:t>
      </w:r>
      <w:r w:rsidRPr="004C2AD2">
        <w:t>35</w:t>
      </w:r>
      <w:r w:rsidRPr="004C2AD2">
        <w:sym w:font="Symbol" w:char="F0B4"/>
      </w:r>
      <w:r w:rsidRPr="004C2AD2">
        <w:t xml:space="preserve"> 248 </w:t>
      </w:r>
      <w:r w:rsidRPr="004C2AD2">
        <w:sym w:font="Symbol" w:char="F0B4"/>
      </w:r>
      <w:r w:rsidRPr="004C2AD2">
        <w:t>266 = 2 308 880 руб.</w:t>
      </w:r>
    </w:p>
    <w:p w:rsidR="00BB512B" w:rsidRPr="004C2AD2" w:rsidRDefault="00BB512B" w:rsidP="00BB512B">
      <w:pPr>
        <w:pStyle w:val="LV79"/>
        <w:ind w:left="1701" w:right="-852" w:firstLine="709"/>
        <w:jc w:val="both"/>
      </w:pPr>
      <w:r w:rsidRPr="004C2AD2">
        <w:rPr>
          <w:i/>
        </w:rPr>
        <w:t>Проектный год:</w:t>
      </w:r>
      <w:r w:rsidRPr="004C2AD2">
        <w:t>35</w:t>
      </w:r>
      <w:r w:rsidRPr="004C2AD2">
        <w:sym w:font="Symbol" w:char="F0B4"/>
      </w:r>
      <w:r w:rsidRPr="004C2AD2">
        <w:t xml:space="preserve"> 248 </w:t>
      </w:r>
      <w:r w:rsidRPr="004C2AD2">
        <w:sym w:font="Symbol" w:char="F0B4"/>
      </w:r>
      <w:r w:rsidRPr="004C2AD2">
        <w:t>298 = 2 586 640 руб.</w:t>
      </w:r>
    </w:p>
    <w:p w:rsidR="00BB512B" w:rsidRPr="004C2AD2" w:rsidRDefault="00BB512B" w:rsidP="00BB512B">
      <w:pPr>
        <w:pStyle w:val="LV79"/>
        <w:ind w:left="1701" w:right="-852" w:firstLine="709"/>
        <w:jc w:val="both"/>
      </w:pPr>
      <w:r w:rsidRPr="004C2AD2">
        <w:t>Итого расходов на ГПД находим суммированием всех расходов (п.3 - п.6):</w:t>
      </w:r>
    </w:p>
    <w:p w:rsidR="00BB512B" w:rsidRPr="004C2AD2" w:rsidRDefault="00BB512B" w:rsidP="00BB512B">
      <w:pPr>
        <w:pStyle w:val="LV79"/>
        <w:ind w:left="1701" w:right="-852" w:firstLine="709"/>
        <w:jc w:val="both"/>
      </w:pPr>
      <w:r w:rsidRPr="004C2AD2">
        <w:rPr>
          <w:i/>
        </w:rPr>
        <w:t>Текущий год:</w:t>
      </w:r>
      <w:r w:rsidRPr="004C2AD2">
        <w:t>53 200 +13 832 +66 500 + 2 308 880 = 2 442 412 руб.</w:t>
      </w:r>
    </w:p>
    <w:p w:rsidR="00BB512B" w:rsidRDefault="00BB512B" w:rsidP="00BB512B">
      <w:pPr>
        <w:pStyle w:val="LV79"/>
        <w:ind w:left="1701" w:right="-852" w:firstLine="709"/>
        <w:jc w:val="both"/>
      </w:pPr>
      <w:r w:rsidRPr="004C2AD2">
        <w:rPr>
          <w:i/>
        </w:rPr>
        <w:t>Проектный год:</w:t>
      </w:r>
      <w:r w:rsidRPr="004C2AD2">
        <w:t>59 600 + 15 496 + 74 500 + 2 586 640 = 2 736 236 руб.</w:t>
      </w:r>
    </w:p>
    <w:p w:rsidR="00BB512B" w:rsidRDefault="00BB512B" w:rsidP="00BB512B">
      <w:pPr>
        <w:pStyle w:val="LV79"/>
        <w:ind w:left="1701" w:firstLine="709"/>
        <w:jc w:val="both"/>
      </w:pPr>
    </w:p>
    <w:p w:rsidR="00BB512B" w:rsidRDefault="00BB512B" w:rsidP="00BB512B">
      <w:pPr>
        <w:pStyle w:val="LV79"/>
        <w:ind w:firstLine="0"/>
        <w:jc w:val="both"/>
      </w:pPr>
    </w:p>
    <w:p w:rsidR="00BB512B" w:rsidRPr="004C2AD2" w:rsidRDefault="00BB512B" w:rsidP="00BB512B">
      <w:pPr>
        <w:pStyle w:val="LV79"/>
        <w:ind w:firstLine="0"/>
        <w:jc w:val="both"/>
      </w:pPr>
    </w:p>
    <w:p w:rsidR="00BB512B" w:rsidRPr="006A7CFC" w:rsidRDefault="00BB512B" w:rsidP="00BB512B">
      <w:pPr>
        <w:spacing w:line="360" w:lineRule="auto"/>
        <w:jc w:val="center"/>
        <w:rPr>
          <w:rFonts w:ascii="Times New Roman" w:hAnsi="Times New Roman"/>
          <w:i/>
          <w:sz w:val="28"/>
          <w:szCs w:val="28"/>
        </w:rPr>
      </w:pPr>
      <w:r w:rsidRPr="006A7CFC">
        <w:rPr>
          <w:rFonts w:ascii="Times New Roman" w:hAnsi="Times New Roman"/>
          <w:i/>
          <w:sz w:val="28"/>
          <w:szCs w:val="28"/>
        </w:rPr>
        <w:lastRenderedPageBreak/>
        <w:t>5.Свод расходов по общеобразовательным школам, руб.</w:t>
      </w:r>
    </w:p>
    <w:p w:rsidR="00BB512B" w:rsidRPr="00DC07D3" w:rsidRDefault="00BB512B" w:rsidP="00BB512B">
      <w:pPr>
        <w:jc w:val="right"/>
        <w:rPr>
          <w:rFonts w:ascii="Times New Roman" w:hAnsi="Times New Roman"/>
          <w:sz w:val="28"/>
          <w:szCs w:val="28"/>
        </w:rPr>
      </w:pPr>
      <w:r>
        <w:rPr>
          <w:rFonts w:ascii="Times New Roman" w:hAnsi="Times New Roman"/>
          <w:sz w:val="28"/>
          <w:szCs w:val="28"/>
        </w:rPr>
        <w:t>Таблица 7</w:t>
      </w:r>
    </w:p>
    <w:tbl>
      <w:tblPr>
        <w:tblW w:w="0" w:type="auto"/>
        <w:tblInd w:w="1741" w:type="dxa"/>
        <w:tblLayout w:type="fixed"/>
        <w:tblCellMar>
          <w:left w:w="40" w:type="dxa"/>
          <w:right w:w="40" w:type="dxa"/>
        </w:tblCellMar>
        <w:tblLook w:val="0000"/>
      </w:tblPr>
      <w:tblGrid>
        <w:gridCol w:w="5493"/>
        <w:gridCol w:w="1896"/>
        <w:gridCol w:w="2040"/>
      </w:tblGrid>
      <w:tr w:rsidR="00BB512B" w:rsidRPr="00EF5812" w:rsidTr="00411533">
        <w:trPr>
          <w:trHeight w:val="404"/>
        </w:trPr>
        <w:tc>
          <w:tcPr>
            <w:tcW w:w="5493" w:type="dxa"/>
            <w:tcBorders>
              <w:top w:val="single" w:sz="4" w:space="0" w:color="000000"/>
              <w:left w:val="single" w:sz="4" w:space="0" w:color="000000"/>
              <w:bottom w:val="single" w:sz="4" w:space="0" w:color="000000"/>
            </w:tcBorders>
            <w:shd w:val="clear" w:color="auto" w:fill="FFFFFF"/>
          </w:tcPr>
          <w:p w:rsidR="00BB512B" w:rsidRPr="006A7CFC" w:rsidRDefault="00BB512B" w:rsidP="00411533">
            <w:pPr>
              <w:shd w:val="clear" w:color="auto" w:fill="FFFFFF"/>
              <w:autoSpaceDE w:val="0"/>
              <w:snapToGrid w:val="0"/>
              <w:spacing w:line="360" w:lineRule="auto"/>
              <w:jc w:val="center"/>
              <w:rPr>
                <w:rFonts w:ascii="Times New Roman" w:hAnsi="Times New Roman"/>
                <w:b/>
                <w:sz w:val="24"/>
                <w:szCs w:val="24"/>
              </w:rPr>
            </w:pPr>
            <w:r w:rsidRPr="006A7CFC">
              <w:rPr>
                <w:rFonts w:ascii="Times New Roman" w:hAnsi="Times New Roman"/>
                <w:b/>
                <w:sz w:val="24"/>
                <w:szCs w:val="24"/>
              </w:rPr>
              <w:t>Показатель, единица измерения</w:t>
            </w:r>
          </w:p>
        </w:tc>
        <w:tc>
          <w:tcPr>
            <w:tcW w:w="1896" w:type="dxa"/>
            <w:tcBorders>
              <w:top w:val="single" w:sz="4" w:space="0" w:color="000000"/>
              <w:left w:val="single" w:sz="4" w:space="0" w:color="000000"/>
              <w:bottom w:val="single" w:sz="4" w:space="0" w:color="000000"/>
            </w:tcBorders>
            <w:shd w:val="clear" w:color="auto" w:fill="FFFFFF"/>
          </w:tcPr>
          <w:p w:rsidR="00BB512B" w:rsidRPr="006A7CFC" w:rsidRDefault="00BB512B" w:rsidP="00411533">
            <w:pPr>
              <w:shd w:val="clear" w:color="auto" w:fill="FFFFFF"/>
              <w:autoSpaceDE w:val="0"/>
              <w:snapToGrid w:val="0"/>
              <w:spacing w:line="360" w:lineRule="auto"/>
              <w:jc w:val="center"/>
              <w:rPr>
                <w:rFonts w:ascii="Times New Roman" w:hAnsi="Times New Roman"/>
                <w:b/>
                <w:sz w:val="24"/>
                <w:szCs w:val="24"/>
              </w:rPr>
            </w:pPr>
            <w:r w:rsidRPr="006A7CFC">
              <w:rPr>
                <w:rFonts w:ascii="Times New Roman" w:hAnsi="Times New Roman"/>
                <w:b/>
                <w:sz w:val="24"/>
                <w:szCs w:val="24"/>
              </w:rPr>
              <w:t>Принято</w:t>
            </w:r>
          </w:p>
          <w:p w:rsidR="00BB512B" w:rsidRPr="006A7CFC" w:rsidRDefault="00BB512B" w:rsidP="00411533">
            <w:pPr>
              <w:shd w:val="clear" w:color="auto" w:fill="FFFFFF"/>
              <w:autoSpaceDE w:val="0"/>
              <w:spacing w:line="360" w:lineRule="auto"/>
              <w:jc w:val="center"/>
              <w:rPr>
                <w:rFonts w:ascii="Times New Roman" w:hAnsi="Times New Roman"/>
                <w:b/>
                <w:sz w:val="24"/>
                <w:szCs w:val="24"/>
              </w:rPr>
            </w:pPr>
            <w:r w:rsidRPr="006A7CFC">
              <w:rPr>
                <w:rFonts w:ascii="Times New Roman" w:hAnsi="Times New Roman"/>
                <w:b/>
                <w:sz w:val="24"/>
                <w:szCs w:val="24"/>
              </w:rPr>
              <w:t>в текущем году</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hd w:val="clear" w:color="auto" w:fill="FFFFFF"/>
              <w:autoSpaceDE w:val="0"/>
              <w:snapToGrid w:val="0"/>
              <w:spacing w:line="360" w:lineRule="auto"/>
              <w:jc w:val="center"/>
              <w:rPr>
                <w:rFonts w:ascii="Times New Roman" w:hAnsi="Times New Roman"/>
                <w:b/>
                <w:sz w:val="24"/>
                <w:szCs w:val="24"/>
              </w:rPr>
            </w:pPr>
            <w:r w:rsidRPr="006A7CFC">
              <w:rPr>
                <w:rFonts w:ascii="Times New Roman" w:hAnsi="Times New Roman"/>
                <w:b/>
                <w:sz w:val="24"/>
                <w:szCs w:val="24"/>
              </w:rPr>
              <w:t xml:space="preserve">Проект </w:t>
            </w:r>
            <w:proofErr w:type="gramStart"/>
            <w:r w:rsidRPr="006A7CFC">
              <w:rPr>
                <w:rFonts w:ascii="Times New Roman" w:hAnsi="Times New Roman"/>
                <w:b/>
                <w:sz w:val="24"/>
                <w:szCs w:val="24"/>
              </w:rPr>
              <w:t>на</w:t>
            </w:r>
            <w:proofErr w:type="gramEnd"/>
          </w:p>
          <w:p w:rsidR="00BB512B" w:rsidRPr="006A7CFC" w:rsidRDefault="00BB512B" w:rsidP="00411533">
            <w:pPr>
              <w:shd w:val="clear" w:color="auto" w:fill="FFFFFF"/>
              <w:autoSpaceDE w:val="0"/>
              <w:spacing w:line="360" w:lineRule="auto"/>
              <w:jc w:val="center"/>
              <w:rPr>
                <w:rFonts w:ascii="Times New Roman" w:hAnsi="Times New Roman"/>
                <w:b/>
                <w:sz w:val="24"/>
                <w:szCs w:val="24"/>
              </w:rPr>
            </w:pPr>
            <w:r w:rsidRPr="006A7CFC">
              <w:rPr>
                <w:rFonts w:ascii="Times New Roman" w:hAnsi="Times New Roman"/>
                <w:b/>
                <w:sz w:val="24"/>
                <w:szCs w:val="24"/>
              </w:rPr>
              <w:t>следующий год</w:t>
            </w:r>
          </w:p>
        </w:tc>
      </w:tr>
      <w:tr w:rsidR="00BB512B" w:rsidRPr="00EF5812" w:rsidTr="00411533">
        <w:trPr>
          <w:trHeight w:val="22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i/>
                <w:sz w:val="24"/>
                <w:szCs w:val="24"/>
              </w:rPr>
            </w:pPr>
            <w:r w:rsidRPr="00EF5812">
              <w:rPr>
                <w:rFonts w:ascii="Times New Roman" w:hAnsi="Times New Roman"/>
                <w:sz w:val="24"/>
                <w:szCs w:val="24"/>
              </w:rPr>
              <w:t xml:space="preserve">1. Заработная плата педагогического персонала </w:t>
            </w:r>
            <w:r w:rsidRPr="00EF5812">
              <w:rPr>
                <w:rFonts w:ascii="Times New Roman" w:hAnsi="Times New Roman"/>
                <w:i/>
                <w:sz w:val="24"/>
                <w:szCs w:val="24"/>
              </w:rPr>
              <w:t>(табл. 4)</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36</w:t>
            </w:r>
            <w:r>
              <w:rPr>
                <w:rFonts w:ascii="Times New Roman" w:hAnsi="Times New Roman"/>
                <w:sz w:val="24"/>
                <w:szCs w:val="24"/>
              </w:rPr>
              <w:t>6 </w:t>
            </w:r>
            <w:r w:rsidRPr="00EF5812">
              <w:rPr>
                <w:rFonts w:ascii="Times New Roman" w:hAnsi="Times New Roman"/>
                <w:sz w:val="24"/>
                <w:szCs w:val="24"/>
              </w:rPr>
              <w:t>3</w:t>
            </w:r>
            <w:r>
              <w:rPr>
                <w:rFonts w:ascii="Times New Roman" w:hAnsi="Times New Roman"/>
                <w:sz w:val="24"/>
                <w:szCs w:val="24"/>
              </w:rPr>
              <w:t>61,6</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3</w:t>
            </w:r>
            <w:r>
              <w:rPr>
                <w:rFonts w:ascii="Times New Roman" w:hAnsi="Times New Roman"/>
                <w:sz w:val="24"/>
                <w:szCs w:val="24"/>
              </w:rPr>
              <w:t>49 908,8</w:t>
            </w:r>
          </w:p>
        </w:tc>
      </w:tr>
      <w:tr w:rsidR="00BB512B" w:rsidRPr="00EF5812" w:rsidTr="00411533">
        <w:trPr>
          <w:trHeight w:val="404"/>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i/>
                <w:sz w:val="24"/>
                <w:szCs w:val="24"/>
              </w:rPr>
            </w:pPr>
            <w:r w:rsidRPr="00EF5812">
              <w:rPr>
                <w:rFonts w:ascii="Times New Roman" w:hAnsi="Times New Roman"/>
                <w:sz w:val="24"/>
                <w:szCs w:val="24"/>
              </w:rPr>
              <w:t xml:space="preserve">2. Заработная плата административно-обслуживающего и учебно-вспомогательного персонала </w:t>
            </w:r>
            <w:r w:rsidRPr="00EF5812">
              <w:rPr>
                <w:rFonts w:ascii="Times New Roman" w:hAnsi="Times New Roman"/>
                <w:i/>
                <w:sz w:val="24"/>
                <w:szCs w:val="24"/>
              </w:rPr>
              <w:t>(табл. 4)</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p>
          <w:p w:rsidR="00BB512B" w:rsidRPr="00EF5812" w:rsidRDefault="00BB512B" w:rsidP="00411533">
            <w:pPr>
              <w:spacing w:line="360" w:lineRule="auto"/>
              <w:jc w:val="center"/>
              <w:rPr>
                <w:rFonts w:ascii="Times New Roman" w:hAnsi="Times New Roman"/>
                <w:sz w:val="24"/>
                <w:szCs w:val="24"/>
              </w:rPr>
            </w:pPr>
            <w:r w:rsidRPr="00EF5812">
              <w:rPr>
                <w:rFonts w:ascii="Times New Roman" w:hAnsi="Times New Roman"/>
                <w:sz w:val="24"/>
                <w:szCs w:val="24"/>
              </w:rPr>
              <w:t>65 000</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p>
          <w:p w:rsidR="00BB512B" w:rsidRPr="00EF5812" w:rsidRDefault="00BB512B" w:rsidP="00411533">
            <w:pPr>
              <w:spacing w:line="360" w:lineRule="auto"/>
              <w:jc w:val="center"/>
              <w:rPr>
                <w:rFonts w:ascii="Times New Roman" w:hAnsi="Times New Roman"/>
                <w:sz w:val="24"/>
                <w:szCs w:val="24"/>
              </w:rPr>
            </w:pPr>
            <w:r w:rsidRPr="00EF5812">
              <w:rPr>
                <w:rFonts w:ascii="Times New Roman" w:hAnsi="Times New Roman"/>
                <w:sz w:val="24"/>
                <w:szCs w:val="24"/>
              </w:rPr>
              <w:t>76 105</w:t>
            </w:r>
          </w:p>
        </w:tc>
      </w:tr>
      <w:tr w:rsidR="00BB512B" w:rsidRPr="00EF5812" w:rsidTr="00411533">
        <w:trPr>
          <w:trHeight w:val="22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i/>
                <w:sz w:val="24"/>
                <w:szCs w:val="24"/>
              </w:rPr>
            </w:pPr>
            <w:r w:rsidRPr="00EF5812">
              <w:rPr>
                <w:rFonts w:ascii="Times New Roman" w:hAnsi="Times New Roman"/>
                <w:sz w:val="24"/>
                <w:szCs w:val="24"/>
              </w:rPr>
              <w:t xml:space="preserve">3. Всего ФЗП </w:t>
            </w:r>
            <w:r w:rsidRPr="00EF5812">
              <w:rPr>
                <w:rFonts w:ascii="Times New Roman" w:hAnsi="Times New Roman"/>
                <w:i/>
                <w:sz w:val="24"/>
                <w:szCs w:val="24"/>
              </w:rPr>
              <w:t>(табл.4, п.5)</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Pr>
                <w:rFonts w:ascii="Times New Roman" w:hAnsi="Times New Roman"/>
                <w:sz w:val="24"/>
                <w:szCs w:val="24"/>
              </w:rPr>
              <w:t>517 633,9</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Pr>
                <w:rFonts w:ascii="Times New Roman" w:hAnsi="Times New Roman"/>
                <w:sz w:val="24"/>
                <w:szCs w:val="24"/>
              </w:rPr>
              <w:t>511 216,6</w:t>
            </w:r>
          </w:p>
        </w:tc>
      </w:tr>
      <w:tr w:rsidR="00BB512B" w:rsidRPr="00EF5812" w:rsidTr="00411533">
        <w:trPr>
          <w:trHeight w:val="23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sz w:val="24"/>
                <w:szCs w:val="24"/>
              </w:rPr>
            </w:pPr>
            <w:r w:rsidRPr="00EF5812">
              <w:rPr>
                <w:rFonts w:ascii="Times New Roman" w:hAnsi="Times New Roman"/>
                <w:sz w:val="24"/>
                <w:szCs w:val="24"/>
              </w:rPr>
              <w:t>4. Начисления на заработную плату (п. 3*26%)</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Pr>
                <w:rFonts w:ascii="Times New Roman" w:hAnsi="Times New Roman"/>
                <w:sz w:val="24"/>
                <w:szCs w:val="24"/>
              </w:rPr>
              <w:t>134 584,8</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Pr>
                <w:rFonts w:ascii="Times New Roman" w:hAnsi="Times New Roman"/>
                <w:sz w:val="24"/>
                <w:szCs w:val="24"/>
              </w:rPr>
              <w:t>132 916,3</w:t>
            </w:r>
          </w:p>
        </w:tc>
      </w:tr>
      <w:tr w:rsidR="00BB512B" w:rsidRPr="00EF5812" w:rsidTr="00411533">
        <w:trPr>
          <w:trHeight w:val="23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sz w:val="24"/>
                <w:szCs w:val="24"/>
              </w:rPr>
            </w:pPr>
            <w:r w:rsidRPr="00EF5812">
              <w:rPr>
                <w:rFonts w:ascii="Times New Roman" w:hAnsi="Times New Roman"/>
                <w:sz w:val="24"/>
                <w:szCs w:val="24"/>
              </w:rPr>
              <w:t>5. Хозяйственные и командировочные расходы (табл. 5)</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10 075</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11 100</w:t>
            </w:r>
          </w:p>
        </w:tc>
      </w:tr>
      <w:tr w:rsidR="00BB512B" w:rsidRPr="00EF5812" w:rsidTr="00411533">
        <w:trPr>
          <w:trHeight w:val="23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sz w:val="24"/>
                <w:szCs w:val="24"/>
              </w:rPr>
            </w:pPr>
            <w:r w:rsidRPr="00EF5812">
              <w:rPr>
                <w:rFonts w:ascii="Times New Roman" w:hAnsi="Times New Roman"/>
                <w:sz w:val="24"/>
                <w:szCs w:val="24"/>
              </w:rPr>
              <w:t>6. Учебные и прочие расходы (табл. 5)</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9 435</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10 395</w:t>
            </w:r>
          </w:p>
        </w:tc>
      </w:tr>
      <w:tr w:rsidR="00BB512B" w:rsidRPr="00EF5812" w:rsidTr="00411533">
        <w:trPr>
          <w:trHeight w:val="23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sz w:val="24"/>
                <w:szCs w:val="24"/>
              </w:rPr>
            </w:pPr>
            <w:r w:rsidRPr="00EF5812">
              <w:rPr>
                <w:rFonts w:ascii="Times New Roman" w:hAnsi="Times New Roman"/>
                <w:sz w:val="24"/>
                <w:szCs w:val="24"/>
              </w:rPr>
              <w:t>7. Расходы на ГПД (табл. 6)</w:t>
            </w:r>
          </w:p>
        </w:tc>
        <w:tc>
          <w:tcPr>
            <w:tcW w:w="1896"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2 442 412</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EF5812" w:rsidRDefault="00BB512B" w:rsidP="00411533">
            <w:pPr>
              <w:snapToGrid w:val="0"/>
              <w:spacing w:line="360" w:lineRule="auto"/>
              <w:jc w:val="center"/>
              <w:rPr>
                <w:rFonts w:ascii="Times New Roman" w:hAnsi="Times New Roman"/>
                <w:sz w:val="24"/>
                <w:szCs w:val="24"/>
              </w:rPr>
            </w:pPr>
            <w:r w:rsidRPr="00EF5812">
              <w:rPr>
                <w:rFonts w:ascii="Times New Roman" w:hAnsi="Times New Roman"/>
                <w:sz w:val="24"/>
                <w:szCs w:val="24"/>
              </w:rPr>
              <w:t>2 736 236</w:t>
            </w:r>
          </w:p>
        </w:tc>
      </w:tr>
      <w:tr w:rsidR="00BB512B" w:rsidRPr="00EF5812" w:rsidTr="00411533">
        <w:trPr>
          <w:trHeight w:val="220"/>
        </w:trPr>
        <w:tc>
          <w:tcPr>
            <w:tcW w:w="5493" w:type="dxa"/>
            <w:tcBorders>
              <w:top w:val="single" w:sz="4" w:space="0" w:color="000000"/>
              <w:left w:val="single" w:sz="4" w:space="0" w:color="000000"/>
              <w:bottom w:val="single" w:sz="4" w:space="0" w:color="000000"/>
            </w:tcBorders>
            <w:shd w:val="clear" w:color="auto" w:fill="FFFFFF"/>
          </w:tcPr>
          <w:p w:rsidR="00BB512B" w:rsidRPr="00EF5812" w:rsidRDefault="00BB512B" w:rsidP="00411533">
            <w:pPr>
              <w:shd w:val="clear" w:color="auto" w:fill="FFFFFF"/>
              <w:autoSpaceDE w:val="0"/>
              <w:snapToGrid w:val="0"/>
              <w:spacing w:line="360" w:lineRule="auto"/>
              <w:rPr>
                <w:rFonts w:ascii="Times New Roman" w:hAnsi="Times New Roman"/>
                <w:sz w:val="24"/>
                <w:szCs w:val="24"/>
              </w:rPr>
            </w:pPr>
            <w:r w:rsidRPr="00EF5812">
              <w:rPr>
                <w:rFonts w:ascii="Times New Roman" w:hAnsi="Times New Roman"/>
                <w:sz w:val="24"/>
                <w:szCs w:val="24"/>
              </w:rPr>
              <w:t>Итого расходы на текущее содержание школ (п.3+п.4+п.5+п.6+п.7)</w:t>
            </w:r>
          </w:p>
        </w:tc>
        <w:tc>
          <w:tcPr>
            <w:tcW w:w="1896" w:type="dxa"/>
            <w:tcBorders>
              <w:top w:val="single" w:sz="4" w:space="0" w:color="000000"/>
              <w:left w:val="single" w:sz="4" w:space="0" w:color="000000"/>
              <w:bottom w:val="single" w:sz="4" w:space="0" w:color="000000"/>
            </w:tcBorders>
            <w:shd w:val="clear" w:color="auto" w:fill="FFFFFF"/>
          </w:tcPr>
          <w:p w:rsidR="00BB512B" w:rsidRPr="006A7CFC" w:rsidRDefault="00BB512B" w:rsidP="00411533">
            <w:pPr>
              <w:snapToGrid w:val="0"/>
              <w:spacing w:line="360" w:lineRule="auto"/>
              <w:jc w:val="center"/>
              <w:rPr>
                <w:rFonts w:ascii="Times New Roman" w:hAnsi="Times New Roman"/>
                <w:sz w:val="24"/>
                <w:szCs w:val="24"/>
              </w:rPr>
            </w:pPr>
            <w:r w:rsidRPr="006A7CFC">
              <w:rPr>
                <w:rFonts w:ascii="Times New Roman" w:hAnsi="Times New Roman"/>
                <w:sz w:val="24"/>
                <w:szCs w:val="24"/>
              </w:rPr>
              <w:t>3 545 502,3</w:t>
            </w:r>
          </w:p>
        </w:tc>
        <w:tc>
          <w:tcPr>
            <w:tcW w:w="2040" w:type="dxa"/>
            <w:tcBorders>
              <w:top w:val="single" w:sz="4" w:space="0" w:color="000000"/>
              <w:left w:val="single" w:sz="4" w:space="0" w:color="000000"/>
              <w:bottom w:val="single" w:sz="4" w:space="0" w:color="000000"/>
              <w:right w:val="single" w:sz="4" w:space="0" w:color="000000"/>
            </w:tcBorders>
            <w:shd w:val="clear" w:color="auto" w:fill="FFFFFF"/>
          </w:tcPr>
          <w:p w:rsidR="00BB512B" w:rsidRPr="006A7CFC" w:rsidRDefault="00BB512B" w:rsidP="00411533">
            <w:pPr>
              <w:snapToGrid w:val="0"/>
              <w:spacing w:line="360" w:lineRule="auto"/>
              <w:jc w:val="center"/>
              <w:rPr>
                <w:rFonts w:ascii="Times New Roman" w:hAnsi="Times New Roman"/>
                <w:sz w:val="24"/>
                <w:szCs w:val="24"/>
              </w:rPr>
            </w:pPr>
            <w:r w:rsidRPr="006A7CFC">
              <w:rPr>
                <w:rFonts w:ascii="Times New Roman" w:hAnsi="Times New Roman"/>
                <w:sz w:val="24"/>
                <w:szCs w:val="24"/>
              </w:rPr>
              <w:t>3 827 877,7</w:t>
            </w:r>
          </w:p>
        </w:tc>
      </w:tr>
    </w:tbl>
    <w:p w:rsidR="00BB512B" w:rsidRPr="005C13FE" w:rsidRDefault="00BB512B" w:rsidP="00BB512B"/>
    <w:p w:rsidR="00BB512B" w:rsidRDefault="00BB512B" w:rsidP="00BB512B">
      <w:pPr>
        <w:pStyle w:val="a3"/>
        <w:spacing w:line="360" w:lineRule="auto"/>
        <w:ind w:left="1701" w:firstLine="709"/>
        <w:rPr>
          <w:rFonts w:ascii="Times New Roman" w:hAnsi="Times New Roman"/>
          <w:sz w:val="28"/>
          <w:szCs w:val="28"/>
        </w:rPr>
      </w:pPr>
    </w:p>
    <w:p w:rsidR="00BB512B" w:rsidRPr="006A7CFC" w:rsidRDefault="00BB512B" w:rsidP="00BB512B">
      <w:pPr>
        <w:pStyle w:val="LV79"/>
        <w:spacing w:before="120"/>
        <w:ind w:left="1701" w:firstLine="0"/>
        <w:jc w:val="both"/>
        <w:rPr>
          <w:bCs/>
          <w:i/>
        </w:rPr>
      </w:pPr>
      <w:r w:rsidRPr="006A7CFC">
        <w:rPr>
          <w:bCs/>
          <w:i/>
        </w:rPr>
        <w:t>6. Расчет расходов на содержание ДОУ</w:t>
      </w:r>
    </w:p>
    <w:p w:rsidR="00BB512B" w:rsidRPr="004C2AD2" w:rsidRDefault="00BB512B" w:rsidP="00BB512B">
      <w:pPr>
        <w:pStyle w:val="LV79"/>
        <w:ind w:firstLine="567"/>
        <w:jc w:val="right"/>
        <w:rPr>
          <w:bCs/>
        </w:rPr>
      </w:pPr>
      <w:r>
        <w:rPr>
          <w:bCs/>
        </w:rPr>
        <w:t>Таблица 8</w:t>
      </w:r>
    </w:p>
    <w:tbl>
      <w:tblPr>
        <w:tblW w:w="4345" w:type="pct"/>
        <w:tblInd w:w="2025" w:type="dxa"/>
        <w:tblCellMar>
          <w:left w:w="40" w:type="dxa"/>
          <w:right w:w="40" w:type="dxa"/>
        </w:tblCellMar>
        <w:tblLook w:val="0000"/>
      </w:tblPr>
      <w:tblGrid>
        <w:gridCol w:w="4974"/>
        <w:gridCol w:w="2223"/>
        <w:gridCol w:w="1987"/>
      </w:tblGrid>
      <w:tr w:rsidR="00BB512B" w:rsidRPr="004C2AD2" w:rsidTr="00411533">
        <w:trPr>
          <w:trHeight w:val="720"/>
        </w:trPr>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jc w:val="center"/>
              <w:rPr>
                <w:rFonts w:ascii="Times New Roman" w:hAnsi="Times New Roman"/>
                <w:b/>
                <w:sz w:val="24"/>
                <w:szCs w:val="24"/>
              </w:rPr>
            </w:pPr>
            <w:r w:rsidRPr="004C2AD2">
              <w:rPr>
                <w:rFonts w:ascii="Times New Roman" w:hAnsi="Times New Roman"/>
                <w:b/>
                <w:sz w:val="24"/>
                <w:szCs w:val="24"/>
              </w:rPr>
              <w:t>Показатель, единица измерения</w:t>
            </w:r>
          </w:p>
        </w:tc>
        <w:tc>
          <w:tcPr>
            <w:tcW w:w="12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jc w:val="center"/>
              <w:rPr>
                <w:rFonts w:ascii="Times New Roman" w:hAnsi="Times New Roman"/>
                <w:b/>
                <w:sz w:val="24"/>
                <w:szCs w:val="24"/>
              </w:rPr>
            </w:pPr>
            <w:r w:rsidRPr="004C2AD2">
              <w:rPr>
                <w:rFonts w:ascii="Times New Roman" w:hAnsi="Times New Roman"/>
                <w:b/>
                <w:sz w:val="24"/>
                <w:szCs w:val="24"/>
              </w:rPr>
              <w:t>Принято в текущем году</w:t>
            </w:r>
          </w:p>
        </w:tc>
        <w:tc>
          <w:tcPr>
            <w:tcW w:w="1082"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jc w:val="center"/>
              <w:rPr>
                <w:rFonts w:ascii="Times New Roman" w:hAnsi="Times New Roman"/>
                <w:b/>
                <w:sz w:val="24"/>
                <w:szCs w:val="24"/>
              </w:rPr>
            </w:pPr>
            <w:r w:rsidRPr="004C2AD2">
              <w:rPr>
                <w:rFonts w:ascii="Times New Roman" w:hAnsi="Times New Roman"/>
                <w:b/>
                <w:sz w:val="24"/>
                <w:szCs w:val="24"/>
              </w:rPr>
              <w:t>Проект на следующий год</w:t>
            </w:r>
          </w:p>
        </w:tc>
      </w:tr>
      <w:tr w:rsidR="00BB512B" w:rsidRPr="004C2AD2" w:rsidTr="00411533">
        <w:trPr>
          <w:trHeight w:val="1255"/>
        </w:trPr>
        <w:tc>
          <w:tcPr>
            <w:tcW w:w="270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Число детей:</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начало года</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конец года</w:t>
            </w:r>
          </w:p>
          <w:p w:rsidR="00BB512B" w:rsidRPr="004C2AD2" w:rsidRDefault="00BB512B" w:rsidP="00411533">
            <w:pPr>
              <w:shd w:val="clear" w:color="auto" w:fill="FFFFFF"/>
              <w:autoSpaceDE w:val="0"/>
              <w:autoSpaceDN w:val="0"/>
              <w:adjustRightInd w:val="0"/>
              <w:rPr>
                <w:rFonts w:ascii="Times New Roman" w:hAnsi="Times New Roman"/>
                <w:sz w:val="24"/>
                <w:szCs w:val="24"/>
              </w:rPr>
            </w:pPr>
            <w:proofErr w:type="gramStart"/>
            <w:r w:rsidRPr="004C2AD2">
              <w:rPr>
                <w:rFonts w:ascii="Times New Roman" w:hAnsi="Times New Roman"/>
                <w:sz w:val="24"/>
                <w:szCs w:val="24"/>
              </w:rPr>
              <w:t>среднегодовая</w:t>
            </w:r>
            <w:proofErr w:type="gramEnd"/>
            <w:r w:rsidRPr="004C2AD2">
              <w:rPr>
                <w:rFonts w:ascii="Times New Roman" w:hAnsi="Times New Roman"/>
                <w:sz w:val="24"/>
                <w:szCs w:val="24"/>
              </w:rPr>
              <w:t xml:space="preserve"> (прирост с 01. 07)</w:t>
            </w:r>
          </w:p>
        </w:tc>
        <w:tc>
          <w:tcPr>
            <w:tcW w:w="1210"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300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275</w:t>
            </w:r>
          </w:p>
        </w:tc>
        <w:tc>
          <w:tcPr>
            <w:tcW w:w="1082"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300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325</w:t>
            </w:r>
          </w:p>
        </w:tc>
      </w:tr>
      <w:tr w:rsidR="00BB512B" w:rsidRPr="004C2AD2" w:rsidTr="00411533">
        <w:trPr>
          <w:trHeight w:val="975"/>
        </w:trPr>
        <w:tc>
          <w:tcPr>
            <w:tcW w:w="270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Расходы на заработную плату в год:</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1 ребенка,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всех детей, руб.</w:t>
            </w:r>
          </w:p>
        </w:tc>
        <w:tc>
          <w:tcPr>
            <w:tcW w:w="1210"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68750</w:t>
            </w:r>
          </w:p>
        </w:tc>
        <w:tc>
          <w:tcPr>
            <w:tcW w:w="1082"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81250</w:t>
            </w:r>
          </w:p>
        </w:tc>
      </w:tr>
      <w:tr w:rsidR="00BB512B" w:rsidRPr="004C2AD2" w:rsidTr="00411533">
        <w:trPr>
          <w:trHeight w:val="408"/>
        </w:trPr>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Начисления на заработную плату, руб.</w:t>
            </w:r>
          </w:p>
        </w:tc>
        <w:tc>
          <w:tcPr>
            <w:tcW w:w="12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17875</w:t>
            </w:r>
          </w:p>
        </w:tc>
        <w:tc>
          <w:tcPr>
            <w:tcW w:w="1082"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21125</w:t>
            </w:r>
          </w:p>
        </w:tc>
      </w:tr>
      <w:tr w:rsidR="00BB512B" w:rsidRPr="004C2AD2" w:rsidTr="00411533">
        <w:trPr>
          <w:trHeight w:val="1548"/>
        </w:trPr>
        <w:tc>
          <w:tcPr>
            <w:tcW w:w="270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4. Расходы на питание:</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норма расходов на 1 ребенка в день,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число дней функционирования</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 xml:space="preserve">число </w:t>
            </w:r>
            <w:proofErr w:type="spellStart"/>
            <w:r w:rsidRPr="004C2AD2">
              <w:rPr>
                <w:rFonts w:ascii="Times New Roman" w:hAnsi="Times New Roman"/>
                <w:sz w:val="24"/>
                <w:szCs w:val="24"/>
              </w:rPr>
              <w:t>дето-дней</w:t>
            </w:r>
            <w:proofErr w:type="spellEnd"/>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расходы на питание всех детей в год, руб.</w:t>
            </w:r>
          </w:p>
        </w:tc>
        <w:tc>
          <w:tcPr>
            <w:tcW w:w="1210"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45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225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61875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2784375</w:t>
            </w:r>
          </w:p>
        </w:tc>
        <w:tc>
          <w:tcPr>
            <w:tcW w:w="1082"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45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225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73125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3 290625</w:t>
            </w:r>
          </w:p>
        </w:tc>
      </w:tr>
      <w:tr w:rsidR="00BB512B" w:rsidRPr="004C2AD2" w:rsidTr="00411533">
        <w:trPr>
          <w:trHeight w:val="2123"/>
        </w:trPr>
        <w:tc>
          <w:tcPr>
            <w:tcW w:w="270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lastRenderedPageBreak/>
              <w:t>5. Расходы на мягкий инвентарь:</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оборудование 1 -го нового места,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оборудование всех новых мест,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дооборудование 1-го ранее действовавшего места,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дооборудование всех ранее действовавших мест, руб.</w:t>
            </w:r>
          </w:p>
        </w:tc>
        <w:tc>
          <w:tcPr>
            <w:tcW w:w="1210" w:type="pct"/>
            <w:tcBorders>
              <w:top w:val="single" w:sz="6" w:space="0" w:color="auto"/>
              <w:left w:val="single" w:sz="6" w:space="0" w:color="auto"/>
              <w:right w:val="single" w:sz="6" w:space="0" w:color="auto"/>
            </w:tcBorders>
            <w:shd w:val="clear" w:color="auto" w:fill="FFFFFF"/>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515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25750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320</w:t>
            </w:r>
          </w:p>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80000</w:t>
            </w:r>
          </w:p>
        </w:tc>
        <w:tc>
          <w:tcPr>
            <w:tcW w:w="1082" w:type="pct"/>
            <w:tcBorders>
              <w:top w:val="single" w:sz="6" w:space="0" w:color="auto"/>
              <w:left w:val="single" w:sz="6" w:space="0" w:color="auto"/>
              <w:right w:val="single" w:sz="6" w:space="0" w:color="auto"/>
            </w:tcBorders>
            <w:shd w:val="clear" w:color="auto" w:fill="FFFFFF"/>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515</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25750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320</w:t>
            </w:r>
          </w:p>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9</w:t>
            </w:r>
            <w:r>
              <w:rPr>
                <w:rFonts w:ascii="Times New Roman" w:hAnsi="Times New Roman"/>
                <w:sz w:val="24"/>
                <w:szCs w:val="24"/>
              </w:rPr>
              <w:t>6</w:t>
            </w:r>
            <w:r w:rsidRPr="004C2AD2">
              <w:rPr>
                <w:rFonts w:ascii="Times New Roman" w:hAnsi="Times New Roman"/>
                <w:sz w:val="24"/>
                <w:szCs w:val="24"/>
              </w:rPr>
              <w:t>000</w:t>
            </w:r>
          </w:p>
        </w:tc>
      </w:tr>
      <w:tr w:rsidR="00BB512B" w:rsidRPr="004C2AD2" w:rsidTr="00411533">
        <w:trPr>
          <w:trHeight w:val="963"/>
        </w:trPr>
        <w:tc>
          <w:tcPr>
            <w:tcW w:w="2708"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6. Хозяйственные и прочие расходы:</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1 ребенка,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всех детей, руб.</w:t>
            </w:r>
          </w:p>
        </w:tc>
        <w:tc>
          <w:tcPr>
            <w:tcW w:w="1210"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630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173250</w:t>
            </w:r>
          </w:p>
        </w:tc>
        <w:tc>
          <w:tcPr>
            <w:tcW w:w="1082" w:type="pct"/>
            <w:tcBorders>
              <w:top w:val="single" w:sz="6" w:space="0" w:color="auto"/>
              <w:left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630</w:t>
            </w: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204750</w:t>
            </w:r>
          </w:p>
        </w:tc>
      </w:tr>
      <w:tr w:rsidR="00BB512B" w:rsidRPr="004C2AD2" w:rsidTr="00411533">
        <w:trPr>
          <w:trHeight w:val="977"/>
        </w:trPr>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7. Родительская плата:</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1 ребенка в день,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на всех детей в год, руб.</w:t>
            </w:r>
          </w:p>
        </w:tc>
        <w:tc>
          <w:tcPr>
            <w:tcW w:w="12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w:t>
            </w:r>
          </w:p>
          <w:p w:rsidR="00BB512B" w:rsidRPr="004C2AD2" w:rsidRDefault="00BB512B" w:rsidP="00411533">
            <w:pPr>
              <w:jc w:val="center"/>
              <w:rPr>
                <w:rFonts w:ascii="Times New Roman" w:hAnsi="Times New Roman"/>
                <w:sz w:val="24"/>
                <w:szCs w:val="24"/>
              </w:rPr>
            </w:pPr>
            <w:r>
              <w:rPr>
                <w:rFonts w:ascii="Times New Roman" w:hAnsi="Times New Roman"/>
                <w:sz w:val="24"/>
                <w:szCs w:val="24"/>
              </w:rPr>
              <w:t>6875</w:t>
            </w:r>
          </w:p>
        </w:tc>
        <w:tc>
          <w:tcPr>
            <w:tcW w:w="1082"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sidRPr="004C2AD2">
              <w:rPr>
                <w:rFonts w:ascii="Times New Roman" w:hAnsi="Times New Roman"/>
                <w:sz w:val="24"/>
                <w:szCs w:val="24"/>
              </w:rPr>
              <w:t>25</w:t>
            </w:r>
          </w:p>
          <w:p w:rsidR="00BB512B" w:rsidRPr="004C2AD2" w:rsidRDefault="00BB512B" w:rsidP="00411533">
            <w:pPr>
              <w:jc w:val="center"/>
              <w:rPr>
                <w:rFonts w:ascii="Times New Roman" w:hAnsi="Times New Roman"/>
                <w:sz w:val="24"/>
                <w:szCs w:val="24"/>
              </w:rPr>
            </w:pPr>
            <w:r>
              <w:rPr>
                <w:rFonts w:ascii="Times New Roman" w:hAnsi="Times New Roman"/>
                <w:sz w:val="24"/>
                <w:szCs w:val="24"/>
              </w:rPr>
              <w:t>8125</w:t>
            </w:r>
          </w:p>
        </w:tc>
      </w:tr>
      <w:tr w:rsidR="00BB512B" w:rsidRPr="004C2AD2" w:rsidTr="00411533">
        <w:trPr>
          <w:trHeight w:val="1245"/>
        </w:trPr>
        <w:tc>
          <w:tcPr>
            <w:tcW w:w="2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8. Всего расходов, руб.</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в том числе:</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средства родителей</w:t>
            </w:r>
          </w:p>
          <w:p w:rsidR="00BB512B" w:rsidRPr="004C2AD2" w:rsidRDefault="00BB512B" w:rsidP="00411533">
            <w:pPr>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финансирование из бюджета</w:t>
            </w:r>
          </w:p>
        </w:tc>
        <w:tc>
          <w:tcPr>
            <w:tcW w:w="12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r>
              <w:rPr>
                <w:rFonts w:ascii="Times New Roman" w:hAnsi="Times New Roman"/>
                <w:sz w:val="24"/>
                <w:szCs w:val="24"/>
              </w:rPr>
              <w:t>3 156 875</w:t>
            </w:r>
          </w:p>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Pr>
                <w:rFonts w:ascii="Times New Roman" w:hAnsi="Times New Roman"/>
                <w:sz w:val="24"/>
                <w:szCs w:val="24"/>
              </w:rPr>
              <w:t>6875</w:t>
            </w:r>
          </w:p>
          <w:p w:rsidR="00BB512B" w:rsidRPr="004C2AD2" w:rsidRDefault="00BB512B" w:rsidP="00411533">
            <w:pPr>
              <w:jc w:val="center"/>
              <w:rPr>
                <w:rFonts w:ascii="Times New Roman" w:hAnsi="Times New Roman"/>
                <w:sz w:val="24"/>
                <w:szCs w:val="24"/>
              </w:rPr>
            </w:pPr>
            <w:r>
              <w:rPr>
                <w:rFonts w:ascii="Times New Roman" w:hAnsi="Times New Roman"/>
                <w:sz w:val="24"/>
                <w:szCs w:val="24"/>
              </w:rPr>
              <w:t>3 150 000</w:t>
            </w:r>
          </w:p>
        </w:tc>
        <w:tc>
          <w:tcPr>
            <w:tcW w:w="1082"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4C2AD2" w:rsidRDefault="00BB512B" w:rsidP="00411533">
            <w:pPr>
              <w:jc w:val="center"/>
              <w:rPr>
                <w:rFonts w:ascii="Times New Roman" w:hAnsi="Times New Roman"/>
                <w:sz w:val="24"/>
                <w:szCs w:val="24"/>
              </w:rPr>
            </w:pPr>
            <w:r>
              <w:rPr>
                <w:rFonts w:ascii="Times New Roman" w:hAnsi="Times New Roman"/>
                <w:sz w:val="24"/>
                <w:szCs w:val="24"/>
              </w:rPr>
              <w:t>3 727 625</w:t>
            </w:r>
          </w:p>
          <w:p w:rsidR="00BB512B" w:rsidRPr="004C2AD2" w:rsidRDefault="00BB512B" w:rsidP="00411533">
            <w:pPr>
              <w:jc w:val="center"/>
              <w:rPr>
                <w:rFonts w:ascii="Times New Roman" w:hAnsi="Times New Roman"/>
                <w:sz w:val="24"/>
                <w:szCs w:val="24"/>
              </w:rPr>
            </w:pPr>
          </w:p>
          <w:p w:rsidR="00BB512B" w:rsidRPr="004C2AD2" w:rsidRDefault="00BB512B" w:rsidP="00411533">
            <w:pPr>
              <w:jc w:val="center"/>
              <w:rPr>
                <w:rFonts w:ascii="Times New Roman" w:hAnsi="Times New Roman"/>
                <w:sz w:val="24"/>
                <w:szCs w:val="24"/>
              </w:rPr>
            </w:pPr>
            <w:r>
              <w:rPr>
                <w:rFonts w:ascii="Times New Roman" w:hAnsi="Times New Roman"/>
                <w:sz w:val="24"/>
                <w:szCs w:val="24"/>
              </w:rPr>
              <w:t>8125</w:t>
            </w:r>
          </w:p>
          <w:p w:rsidR="00BB512B" w:rsidRPr="004C2AD2" w:rsidRDefault="00BB512B" w:rsidP="00411533">
            <w:pPr>
              <w:jc w:val="center"/>
              <w:rPr>
                <w:rFonts w:ascii="Times New Roman" w:hAnsi="Times New Roman"/>
                <w:sz w:val="24"/>
                <w:szCs w:val="24"/>
              </w:rPr>
            </w:pPr>
            <w:r>
              <w:rPr>
                <w:rFonts w:ascii="Times New Roman" w:hAnsi="Times New Roman"/>
                <w:sz w:val="24"/>
                <w:szCs w:val="24"/>
              </w:rPr>
              <w:t>3 719 500</w:t>
            </w:r>
          </w:p>
        </w:tc>
      </w:tr>
    </w:tbl>
    <w:p w:rsidR="00BB512B" w:rsidRDefault="00BB512B" w:rsidP="00BB512B">
      <w:pPr>
        <w:pStyle w:val="LV79"/>
        <w:ind w:left="1701" w:firstLine="709"/>
        <w:jc w:val="both"/>
        <w:rPr>
          <w:b/>
          <w:bCs/>
        </w:rPr>
      </w:pPr>
    </w:p>
    <w:p w:rsidR="00BB512B" w:rsidRPr="004C2AD2" w:rsidRDefault="00BB512B" w:rsidP="00BB512B">
      <w:pPr>
        <w:pStyle w:val="LV79"/>
        <w:ind w:left="1701" w:right="-852" w:firstLine="709"/>
        <w:jc w:val="both"/>
      </w:pPr>
      <w:r w:rsidRPr="004C2AD2">
        <w:rPr>
          <w:b/>
          <w:bCs/>
        </w:rPr>
        <w:t>п.1.</w:t>
      </w:r>
      <w:r w:rsidRPr="004C2AD2">
        <w:t xml:space="preserve"> Среднегодовое число детей рассчитаем по формуле:</w:t>
      </w:r>
    </w:p>
    <w:p w:rsidR="00BB512B" w:rsidRPr="004C2AD2" w:rsidRDefault="00BB512B" w:rsidP="00BB512B">
      <w:pPr>
        <w:pStyle w:val="LV79"/>
        <w:ind w:left="1701" w:right="-852" w:firstLine="709"/>
        <w:jc w:val="both"/>
      </w:pPr>
      <w:proofErr w:type="spellStart"/>
      <w:r w:rsidRPr="004C2AD2">
        <w:t>К</w:t>
      </w:r>
      <w:r w:rsidRPr="004C2AD2">
        <w:rPr>
          <w:vertAlign w:val="subscript"/>
        </w:rPr>
        <w:t>ср</w:t>
      </w:r>
      <w:proofErr w:type="spellEnd"/>
      <w:r w:rsidRPr="004C2AD2">
        <w:t xml:space="preserve"> = </w:t>
      </w:r>
      <w:r w:rsidRPr="004C2AD2">
        <w:rPr>
          <w:b/>
          <w:bCs/>
          <w:position w:val="-24"/>
        </w:rPr>
        <w:object w:dxaOrig="1880" w:dyaOrig="639">
          <v:shape id="_x0000_i1046" type="#_x0000_t75" style="width:93pt;height:31.5pt" o:ole="">
            <v:imagedata r:id="rId58" o:title=""/>
          </v:shape>
          <o:OLEObject Type="Embed" ProgID="Equation.3" ShapeID="_x0000_i1046" DrawAspect="Content" ObjectID="_1447512266" r:id="rId59"/>
        </w:object>
      </w:r>
      <w:r w:rsidRPr="004C2AD2">
        <w:t>,</w:t>
      </w:r>
    </w:p>
    <w:p w:rsidR="00BB512B" w:rsidRPr="004C2AD2" w:rsidRDefault="00BB512B" w:rsidP="00BB512B">
      <w:pPr>
        <w:pStyle w:val="LV79"/>
        <w:ind w:left="1701" w:right="-852" w:firstLine="709"/>
        <w:jc w:val="both"/>
      </w:pPr>
      <w:r w:rsidRPr="004C2AD2">
        <w:rPr>
          <w:i/>
        </w:rPr>
        <w:t xml:space="preserve">Текущий </w:t>
      </w:r>
      <w:proofErr w:type="spellStart"/>
      <w:r w:rsidRPr="004C2AD2">
        <w:rPr>
          <w:i/>
        </w:rPr>
        <w:t>год</w:t>
      </w:r>
      <w:proofErr w:type="gramStart"/>
      <w:r w:rsidRPr="004C2AD2">
        <w:rPr>
          <w:i/>
        </w:rPr>
        <w:t>:</w:t>
      </w:r>
      <w:r w:rsidRPr="004C2AD2">
        <w:t>К</w:t>
      </w:r>
      <w:proofErr w:type="gramEnd"/>
      <w:r w:rsidRPr="004C2AD2">
        <w:rPr>
          <w:vertAlign w:val="subscript"/>
        </w:rPr>
        <w:t>ср</w:t>
      </w:r>
      <w:proofErr w:type="spellEnd"/>
      <w:r w:rsidRPr="004C2AD2">
        <w:t xml:space="preserve"> = (250</w:t>
      </w:r>
      <w:r w:rsidRPr="004C2AD2">
        <w:sym w:font="Symbol" w:char="F0B4"/>
      </w:r>
      <w:r w:rsidRPr="004C2AD2">
        <w:t xml:space="preserve"> 6 + 300 </w:t>
      </w:r>
      <w:r w:rsidRPr="004C2AD2">
        <w:sym w:font="Symbol" w:char="F0B4"/>
      </w:r>
      <w:r w:rsidRPr="004C2AD2">
        <w:t xml:space="preserve"> 6) / 12 = 275 чел.</w:t>
      </w:r>
    </w:p>
    <w:p w:rsidR="00BB512B" w:rsidRPr="004C2AD2" w:rsidRDefault="00BB512B" w:rsidP="00BB512B">
      <w:pPr>
        <w:pStyle w:val="LV79"/>
        <w:ind w:left="1701" w:right="-852" w:firstLine="709"/>
        <w:jc w:val="both"/>
      </w:pPr>
      <w:r w:rsidRPr="004C2AD2">
        <w:rPr>
          <w:i/>
        </w:rPr>
        <w:t xml:space="preserve">Проектный </w:t>
      </w:r>
      <w:proofErr w:type="spellStart"/>
      <w:r w:rsidRPr="004C2AD2">
        <w:rPr>
          <w:i/>
        </w:rPr>
        <w:t>год</w:t>
      </w:r>
      <w:proofErr w:type="gramStart"/>
      <w:r w:rsidRPr="004C2AD2">
        <w:rPr>
          <w:i/>
        </w:rPr>
        <w:t>:</w:t>
      </w:r>
      <w:r w:rsidRPr="004C2AD2">
        <w:t>К</w:t>
      </w:r>
      <w:proofErr w:type="gramEnd"/>
      <w:r w:rsidRPr="004C2AD2">
        <w:rPr>
          <w:vertAlign w:val="subscript"/>
        </w:rPr>
        <w:t>ср</w:t>
      </w:r>
      <w:proofErr w:type="spellEnd"/>
      <w:r w:rsidRPr="004C2AD2">
        <w:t xml:space="preserve"> = (300 </w:t>
      </w:r>
      <w:r w:rsidRPr="004C2AD2">
        <w:sym w:font="Symbol" w:char="F0B4"/>
      </w:r>
      <w:r w:rsidRPr="004C2AD2">
        <w:t xml:space="preserve"> 6 + 350 </w:t>
      </w:r>
      <w:r w:rsidRPr="004C2AD2">
        <w:sym w:font="Symbol" w:char="F0B4"/>
      </w:r>
      <w:r w:rsidRPr="004C2AD2">
        <w:t>6) / 12 = 325 чел.</w:t>
      </w:r>
    </w:p>
    <w:p w:rsidR="00BB512B" w:rsidRPr="004C2AD2" w:rsidRDefault="00BB512B" w:rsidP="00BB512B">
      <w:pPr>
        <w:pStyle w:val="LV79"/>
        <w:ind w:left="1701" w:right="-852" w:firstLine="709"/>
        <w:jc w:val="both"/>
      </w:pPr>
      <w:r w:rsidRPr="004C2AD2">
        <w:rPr>
          <w:b/>
          <w:bCs/>
        </w:rPr>
        <w:t>п.2.</w:t>
      </w:r>
      <w:r w:rsidRPr="004C2AD2">
        <w:t xml:space="preserve"> Расходы на заработную плату в год на всех детей находим как произведение расходов на заработную плату на 1 ребенка на среднегодовое число детей в ДОУ (п.1):</w:t>
      </w:r>
    </w:p>
    <w:p w:rsidR="00BB512B" w:rsidRPr="004C2AD2" w:rsidRDefault="00BB512B" w:rsidP="00BB512B">
      <w:pPr>
        <w:pStyle w:val="LV79"/>
        <w:ind w:left="1701" w:right="-852" w:firstLine="709"/>
        <w:jc w:val="both"/>
      </w:pPr>
      <w:r w:rsidRPr="004C2AD2">
        <w:rPr>
          <w:i/>
        </w:rPr>
        <w:t>Текущий год:</w:t>
      </w:r>
      <w:r w:rsidRPr="004C2AD2">
        <w:t xml:space="preserve"> 250 </w:t>
      </w:r>
      <w:r w:rsidRPr="004C2AD2">
        <w:sym w:font="Symbol" w:char="F0B4"/>
      </w:r>
      <w:r w:rsidRPr="004C2AD2">
        <w:t>275 =  68 750руб.</w:t>
      </w:r>
    </w:p>
    <w:p w:rsidR="00BB512B" w:rsidRPr="004C2AD2" w:rsidRDefault="00BB512B" w:rsidP="00BB512B">
      <w:pPr>
        <w:pStyle w:val="LV79"/>
        <w:ind w:left="1701" w:right="-852" w:firstLine="709"/>
        <w:jc w:val="both"/>
      </w:pPr>
      <w:r w:rsidRPr="004C2AD2">
        <w:rPr>
          <w:i/>
        </w:rPr>
        <w:t>Проектный год:</w:t>
      </w:r>
      <w:r w:rsidRPr="004C2AD2">
        <w:t xml:space="preserve"> 250 </w:t>
      </w:r>
      <w:r w:rsidRPr="004C2AD2">
        <w:sym w:font="Symbol" w:char="F0B4"/>
      </w:r>
      <w:r w:rsidRPr="004C2AD2">
        <w:t>325 = 81 250 руб.</w:t>
      </w:r>
    </w:p>
    <w:p w:rsidR="00BB512B" w:rsidRPr="004C2AD2" w:rsidRDefault="00BB512B" w:rsidP="00BB512B">
      <w:pPr>
        <w:pStyle w:val="LV79"/>
        <w:ind w:left="1701" w:right="-852" w:firstLine="709"/>
        <w:jc w:val="both"/>
      </w:pPr>
      <w:r w:rsidRPr="004C2AD2">
        <w:rPr>
          <w:b/>
          <w:bCs/>
        </w:rPr>
        <w:t xml:space="preserve">п.3. </w:t>
      </w:r>
      <w:r w:rsidRPr="004C2AD2">
        <w:t>Начисления на заработную плату находим как 26% от расходов на заработную плату (п.2):</w:t>
      </w:r>
    </w:p>
    <w:p w:rsidR="00BB512B" w:rsidRPr="004C2AD2" w:rsidRDefault="00BB512B" w:rsidP="00BB512B">
      <w:pPr>
        <w:pStyle w:val="LV79"/>
        <w:ind w:left="1701" w:right="-852" w:firstLine="709"/>
        <w:jc w:val="both"/>
      </w:pPr>
      <w:r w:rsidRPr="004C2AD2">
        <w:rPr>
          <w:i/>
        </w:rPr>
        <w:t>Текущий год:</w:t>
      </w:r>
      <w:r w:rsidRPr="004C2AD2">
        <w:t>68 750</w:t>
      </w:r>
      <w:r w:rsidRPr="004C2AD2">
        <w:sym w:font="Symbol" w:char="F0B4"/>
      </w:r>
      <w:r w:rsidRPr="004C2AD2">
        <w:t>0,26 = 17 875 руб.</w:t>
      </w:r>
    </w:p>
    <w:p w:rsidR="00BB512B" w:rsidRPr="004C2AD2" w:rsidRDefault="00BB512B" w:rsidP="00BB512B">
      <w:pPr>
        <w:pStyle w:val="LV79"/>
        <w:ind w:left="1701" w:right="-852" w:firstLine="709"/>
        <w:jc w:val="both"/>
      </w:pPr>
      <w:r w:rsidRPr="004C2AD2">
        <w:rPr>
          <w:i/>
        </w:rPr>
        <w:t>Проектный год:</w:t>
      </w:r>
      <w:r w:rsidRPr="004C2AD2">
        <w:t xml:space="preserve">81 250 </w:t>
      </w:r>
      <w:r w:rsidRPr="004C2AD2">
        <w:sym w:font="Symbol" w:char="F0B4"/>
      </w:r>
      <w:r w:rsidRPr="004C2AD2">
        <w:t>0,26 =  21 125 руб.</w:t>
      </w:r>
    </w:p>
    <w:p w:rsidR="00BB512B" w:rsidRPr="004C2AD2" w:rsidRDefault="00BB512B" w:rsidP="00BB512B">
      <w:pPr>
        <w:pStyle w:val="LV79"/>
        <w:ind w:left="1701" w:right="-852" w:firstLine="709"/>
        <w:jc w:val="both"/>
      </w:pPr>
      <w:r w:rsidRPr="004C2AD2">
        <w:rPr>
          <w:b/>
          <w:bCs/>
        </w:rPr>
        <w:t xml:space="preserve">п.4. </w:t>
      </w:r>
      <w:r w:rsidRPr="004C2AD2">
        <w:t xml:space="preserve">Число </w:t>
      </w:r>
      <w:proofErr w:type="spellStart"/>
      <w:r w:rsidRPr="004C2AD2">
        <w:t>дето-дней</w:t>
      </w:r>
      <w:proofErr w:type="spellEnd"/>
      <w:r w:rsidRPr="004C2AD2">
        <w:t xml:space="preserve"> находим как произведение числа дней функционирования на среднегодовое число детей (п.1):</w:t>
      </w:r>
    </w:p>
    <w:p w:rsidR="00BB512B" w:rsidRPr="004C2AD2" w:rsidRDefault="00BB512B" w:rsidP="00BB512B">
      <w:pPr>
        <w:pStyle w:val="LV79"/>
        <w:ind w:left="1701" w:right="-852" w:firstLine="709"/>
        <w:jc w:val="both"/>
      </w:pPr>
      <w:r w:rsidRPr="004C2AD2">
        <w:rPr>
          <w:i/>
        </w:rPr>
        <w:t>Текущий год:</w:t>
      </w:r>
      <w:r w:rsidRPr="004C2AD2">
        <w:t xml:space="preserve"> 225 </w:t>
      </w:r>
      <w:r w:rsidRPr="004C2AD2">
        <w:sym w:font="Symbol" w:char="F0B4"/>
      </w:r>
      <w:r w:rsidRPr="004C2AD2">
        <w:t xml:space="preserve">275 = 61 875 </w:t>
      </w:r>
      <w:proofErr w:type="spellStart"/>
      <w:r w:rsidRPr="004C2AD2">
        <w:t>дето-дней</w:t>
      </w:r>
      <w:proofErr w:type="spellEnd"/>
    </w:p>
    <w:p w:rsidR="00BB512B" w:rsidRPr="004C2AD2" w:rsidRDefault="00BB512B" w:rsidP="00BB512B">
      <w:pPr>
        <w:pStyle w:val="LV79"/>
        <w:ind w:left="1701" w:right="-852" w:firstLine="709"/>
        <w:jc w:val="both"/>
      </w:pPr>
      <w:r w:rsidRPr="004C2AD2">
        <w:rPr>
          <w:i/>
        </w:rPr>
        <w:t xml:space="preserve">Проектный год: </w:t>
      </w:r>
      <w:r w:rsidRPr="004C2AD2">
        <w:t xml:space="preserve">225 </w:t>
      </w:r>
      <w:r w:rsidRPr="004C2AD2">
        <w:sym w:font="Symbol" w:char="F0B4"/>
      </w:r>
      <w:r w:rsidRPr="004C2AD2">
        <w:t xml:space="preserve">325 = 73 125 </w:t>
      </w:r>
      <w:proofErr w:type="spellStart"/>
      <w:r w:rsidRPr="004C2AD2">
        <w:t>дето-дней</w:t>
      </w:r>
      <w:proofErr w:type="spellEnd"/>
    </w:p>
    <w:p w:rsidR="00BB512B" w:rsidRPr="004C2AD2" w:rsidRDefault="00BB512B" w:rsidP="00BB512B">
      <w:pPr>
        <w:pStyle w:val="LV79"/>
        <w:ind w:left="1701" w:right="-852" w:firstLine="709"/>
        <w:jc w:val="both"/>
      </w:pPr>
      <w:r w:rsidRPr="004C2AD2">
        <w:lastRenderedPageBreak/>
        <w:t xml:space="preserve">Расходы на питание всех детей в год находим как произведение числа </w:t>
      </w:r>
      <w:proofErr w:type="spellStart"/>
      <w:r w:rsidRPr="004C2AD2">
        <w:t>дето-дней</w:t>
      </w:r>
      <w:proofErr w:type="spellEnd"/>
      <w:r w:rsidRPr="004C2AD2">
        <w:t xml:space="preserve"> на норму расходов на 1 ребенка в день:</w:t>
      </w:r>
    </w:p>
    <w:p w:rsidR="00BB512B" w:rsidRPr="004C2AD2" w:rsidRDefault="00BB512B" w:rsidP="00BB512B">
      <w:pPr>
        <w:pStyle w:val="LV79"/>
        <w:ind w:left="1701" w:right="-852" w:firstLine="709"/>
        <w:jc w:val="both"/>
      </w:pPr>
      <w:r w:rsidRPr="004C2AD2">
        <w:rPr>
          <w:i/>
        </w:rPr>
        <w:t>Текущий год:</w:t>
      </w:r>
      <w:r w:rsidRPr="004C2AD2">
        <w:t>61 875</w:t>
      </w:r>
      <w:r w:rsidRPr="004C2AD2">
        <w:sym w:font="Symbol" w:char="F0B4"/>
      </w:r>
      <w:r w:rsidRPr="004C2AD2">
        <w:t>45 = 2 784 375 руб.</w:t>
      </w:r>
    </w:p>
    <w:p w:rsidR="00BB512B" w:rsidRPr="004C2AD2" w:rsidRDefault="00BB512B" w:rsidP="00BB512B">
      <w:pPr>
        <w:pStyle w:val="LV79"/>
        <w:ind w:left="1701" w:right="-852" w:firstLine="709"/>
        <w:jc w:val="both"/>
      </w:pPr>
      <w:r w:rsidRPr="004C2AD2">
        <w:rPr>
          <w:i/>
        </w:rPr>
        <w:t>Проектный год:</w:t>
      </w:r>
      <w:r w:rsidRPr="004C2AD2">
        <w:t>73 125</w:t>
      </w:r>
      <w:r w:rsidRPr="004C2AD2">
        <w:sym w:font="Symbol" w:char="F0B4"/>
      </w:r>
      <w:r w:rsidRPr="004C2AD2">
        <w:t>45 = 3 290 625 руб.</w:t>
      </w:r>
    </w:p>
    <w:p w:rsidR="00BB512B" w:rsidRPr="004C2AD2" w:rsidRDefault="00BB512B" w:rsidP="00BB512B">
      <w:pPr>
        <w:pStyle w:val="LV79"/>
        <w:ind w:left="1701" w:right="-852" w:firstLine="709"/>
        <w:jc w:val="both"/>
      </w:pPr>
      <w:r w:rsidRPr="004C2AD2">
        <w:rPr>
          <w:b/>
          <w:bCs/>
        </w:rPr>
        <w:t xml:space="preserve">п.5. </w:t>
      </w:r>
      <w:r w:rsidRPr="004C2AD2">
        <w:t>Расходы на оборудование всех новых мест находим как произведение прироста детей за год (разность числа детей на конец года и начало) (п.1) на расходы на оборудование 1 нового места:</w:t>
      </w:r>
    </w:p>
    <w:p w:rsidR="00BB512B" w:rsidRPr="004C2AD2" w:rsidRDefault="00BB512B" w:rsidP="00BB512B">
      <w:pPr>
        <w:pStyle w:val="LV79"/>
        <w:ind w:left="1701" w:right="-852" w:firstLine="709"/>
        <w:jc w:val="both"/>
      </w:pPr>
      <w:r w:rsidRPr="004C2AD2">
        <w:rPr>
          <w:i/>
        </w:rPr>
        <w:t>Текущий год:</w:t>
      </w:r>
      <w:r w:rsidRPr="004C2AD2">
        <w:t>515</w:t>
      </w:r>
      <w:r w:rsidRPr="004C2AD2">
        <w:sym w:font="Symbol" w:char="F0B4"/>
      </w:r>
      <w:r w:rsidRPr="004C2AD2">
        <w:t xml:space="preserve"> (300 – 250) = 25 750 руб.</w:t>
      </w:r>
    </w:p>
    <w:p w:rsidR="00BB512B" w:rsidRPr="004C2AD2" w:rsidRDefault="00BB512B" w:rsidP="00BB512B">
      <w:pPr>
        <w:pStyle w:val="LV79"/>
        <w:ind w:left="1701" w:right="-852" w:firstLine="709"/>
        <w:jc w:val="both"/>
      </w:pPr>
      <w:r w:rsidRPr="004C2AD2">
        <w:rPr>
          <w:i/>
        </w:rPr>
        <w:t>Проектный год:</w:t>
      </w:r>
      <w:r w:rsidRPr="004C2AD2">
        <w:t>515</w:t>
      </w:r>
      <w:r w:rsidRPr="004C2AD2">
        <w:sym w:font="Symbol" w:char="F0B4"/>
      </w:r>
      <w:r w:rsidRPr="004C2AD2">
        <w:t xml:space="preserve"> (350 – 350) = 25 750 руб.</w:t>
      </w:r>
    </w:p>
    <w:p w:rsidR="00BB512B" w:rsidRPr="004C2AD2" w:rsidRDefault="00BB512B" w:rsidP="00BB512B">
      <w:pPr>
        <w:pStyle w:val="LV79"/>
        <w:ind w:left="1701" w:right="-852" w:firstLine="709"/>
        <w:jc w:val="both"/>
      </w:pPr>
      <w:r w:rsidRPr="004C2AD2">
        <w:t>Расходы на дооборудование всех ранее действовавших мест находим как произведение числа детей на начало года (п.1) на расходы на дооборудование 1 ранее действовавшего места:</w:t>
      </w:r>
    </w:p>
    <w:p w:rsidR="00BB512B" w:rsidRPr="004C2AD2" w:rsidRDefault="00BB512B" w:rsidP="00BB512B">
      <w:pPr>
        <w:pStyle w:val="LV79"/>
        <w:ind w:left="1701" w:right="-852" w:firstLine="709"/>
        <w:jc w:val="both"/>
      </w:pPr>
      <w:r w:rsidRPr="004C2AD2">
        <w:rPr>
          <w:i/>
        </w:rPr>
        <w:t>Текущий год:</w:t>
      </w:r>
      <w:r w:rsidRPr="004C2AD2">
        <w:t>250</w:t>
      </w:r>
      <w:r w:rsidRPr="004C2AD2">
        <w:sym w:font="Symbol" w:char="F0B4"/>
      </w:r>
      <w:r w:rsidRPr="004C2AD2">
        <w:t xml:space="preserve"> 320 = 80 000 руб.</w:t>
      </w:r>
    </w:p>
    <w:p w:rsidR="00BB512B" w:rsidRPr="004C2AD2" w:rsidRDefault="00BB512B" w:rsidP="00BB512B">
      <w:pPr>
        <w:pStyle w:val="LV79"/>
        <w:ind w:left="1701" w:right="-852" w:firstLine="709"/>
        <w:jc w:val="both"/>
      </w:pPr>
      <w:r w:rsidRPr="004C2AD2">
        <w:rPr>
          <w:i/>
        </w:rPr>
        <w:t>Проектный год:</w:t>
      </w:r>
      <w:r w:rsidRPr="004C2AD2">
        <w:t xml:space="preserve"> 300 </w:t>
      </w:r>
      <w:r w:rsidRPr="004C2AD2">
        <w:sym w:font="Symbol" w:char="F0B4"/>
      </w:r>
      <w:r w:rsidRPr="004C2AD2">
        <w:t xml:space="preserve"> 320 = 96 000 руб.</w:t>
      </w:r>
    </w:p>
    <w:p w:rsidR="00BB512B" w:rsidRPr="004C2AD2" w:rsidRDefault="00BB512B" w:rsidP="00BB512B">
      <w:pPr>
        <w:pStyle w:val="LV79"/>
        <w:ind w:left="1701" w:right="-852" w:firstLine="709"/>
        <w:jc w:val="both"/>
      </w:pPr>
      <w:r w:rsidRPr="004C2AD2">
        <w:rPr>
          <w:b/>
          <w:bCs/>
        </w:rPr>
        <w:t xml:space="preserve">п.6. </w:t>
      </w:r>
      <w:r w:rsidRPr="004C2AD2">
        <w:t>Хозяйственные и прочие расходы находим как произведение среднегодового числа детей (п.1) на расходы на 1 ребенка:</w:t>
      </w:r>
    </w:p>
    <w:p w:rsidR="00BB512B" w:rsidRPr="004C2AD2" w:rsidRDefault="00BB512B" w:rsidP="00BB512B">
      <w:pPr>
        <w:pStyle w:val="LV79"/>
        <w:ind w:left="1701" w:right="-852" w:firstLine="709"/>
        <w:jc w:val="both"/>
      </w:pPr>
      <w:r w:rsidRPr="004C2AD2">
        <w:rPr>
          <w:i/>
        </w:rPr>
        <w:t>Текущий год:</w:t>
      </w:r>
      <w:r w:rsidRPr="004C2AD2">
        <w:t>275</w:t>
      </w:r>
      <w:r w:rsidRPr="004C2AD2">
        <w:sym w:font="Symbol" w:char="F0B4"/>
      </w:r>
      <w:r w:rsidRPr="004C2AD2">
        <w:t xml:space="preserve"> 630 = 173 250 руб.</w:t>
      </w:r>
    </w:p>
    <w:p w:rsidR="00BB512B" w:rsidRPr="004C2AD2" w:rsidRDefault="00BB512B" w:rsidP="00BB512B">
      <w:pPr>
        <w:pStyle w:val="LV79"/>
        <w:ind w:left="1701" w:right="-852" w:firstLine="709"/>
        <w:jc w:val="both"/>
      </w:pPr>
      <w:r w:rsidRPr="004C2AD2">
        <w:rPr>
          <w:i/>
        </w:rPr>
        <w:t>Проектный год:</w:t>
      </w:r>
      <w:r w:rsidRPr="004C2AD2">
        <w:t xml:space="preserve"> 325 </w:t>
      </w:r>
      <w:r w:rsidRPr="004C2AD2">
        <w:sym w:font="Symbol" w:char="F0B4"/>
      </w:r>
      <w:r w:rsidRPr="004C2AD2">
        <w:t xml:space="preserve"> 630 = 204 750 руб.</w:t>
      </w:r>
    </w:p>
    <w:p w:rsidR="00BB512B" w:rsidRPr="004C2AD2" w:rsidRDefault="00BB512B" w:rsidP="00BB512B">
      <w:pPr>
        <w:pStyle w:val="LV79"/>
        <w:ind w:left="1701" w:right="-852" w:firstLine="709"/>
        <w:jc w:val="both"/>
      </w:pPr>
      <w:r w:rsidRPr="004C2AD2">
        <w:rPr>
          <w:b/>
          <w:bCs/>
        </w:rPr>
        <w:t>п.7.</w:t>
      </w:r>
      <w:r w:rsidRPr="004C2AD2">
        <w:t xml:space="preserve"> Родительскую плату на всех детей находим как: произведение родительской платы на 1</w:t>
      </w:r>
      <w:r>
        <w:t xml:space="preserve"> ребенка на среднегодовое число дете</w:t>
      </w:r>
      <w:proofErr w:type="gramStart"/>
      <w:r>
        <w:t>й(</w:t>
      </w:r>
      <w:proofErr w:type="gramEnd"/>
      <w:r>
        <w:t>п.1.3</w:t>
      </w:r>
      <w:r w:rsidRPr="004C2AD2">
        <w:t>):</w:t>
      </w:r>
    </w:p>
    <w:p w:rsidR="00BB512B" w:rsidRPr="004C2AD2" w:rsidRDefault="00BB512B" w:rsidP="00BB512B">
      <w:pPr>
        <w:pStyle w:val="LV79"/>
        <w:ind w:left="1701" w:right="-852" w:firstLine="709"/>
        <w:jc w:val="both"/>
      </w:pPr>
      <w:r w:rsidRPr="004C2AD2">
        <w:rPr>
          <w:i/>
        </w:rPr>
        <w:t>Текущий год:</w:t>
      </w:r>
      <w:r w:rsidRPr="004C2AD2">
        <w:t>25</w:t>
      </w:r>
      <w:r w:rsidRPr="004C2AD2">
        <w:sym w:font="Symbol" w:char="F0B4"/>
      </w:r>
      <w:r w:rsidRPr="004C2AD2">
        <w:t xml:space="preserve"> </w:t>
      </w:r>
      <w:r>
        <w:t>275=  6875</w:t>
      </w:r>
      <w:r w:rsidRPr="004C2AD2">
        <w:t xml:space="preserve"> руб.</w:t>
      </w:r>
    </w:p>
    <w:p w:rsidR="00BB512B" w:rsidRPr="004C2AD2" w:rsidRDefault="00BB512B" w:rsidP="00BB512B">
      <w:pPr>
        <w:pStyle w:val="LV79"/>
        <w:ind w:left="1701" w:right="-852" w:firstLine="709"/>
        <w:jc w:val="both"/>
      </w:pPr>
      <w:r w:rsidRPr="004C2AD2">
        <w:rPr>
          <w:i/>
        </w:rPr>
        <w:t>Проектный год:</w:t>
      </w:r>
      <w:r w:rsidRPr="004C2AD2">
        <w:t>25</w:t>
      </w:r>
      <w:r w:rsidRPr="004C2AD2">
        <w:sym w:font="Symbol" w:char="F0B4"/>
      </w:r>
      <w:r>
        <w:t xml:space="preserve"> 325= 8125 </w:t>
      </w:r>
      <w:r w:rsidRPr="004C2AD2">
        <w:t xml:space="preserve"> руб.</w:t>
      </w:r>
    </w:p>
    <w:p w:rsidR="00BB512B" w:rsidRPr="004C2AD2" w:rsidRDefault="00BB512B" w:rsidP="00BB512B">
      <w:pPr>
        <w:pStyle w:val="LV79"/>
        <w:ind w:left="1701" w:right="-852" w:firstLine="709"/>
        <w:jc w:val="both"/>
      </w:pPr>
      <w:r w:rsidRPr="004C2AD2">
        <w:rPr>
          <w:b/>
          <w:bCs/>
        </w:rPr>
        <w:t xml:space="preserve">п.8. </w:t>
      </w:r>
      <w:r w:rsidRPr="004C2AD2">
        <w:t>Всего расходов на содержание ДОУ находим как сумму расходов на заработную плату, начисления на заработную плату, расходы на питание, мягкий инвентарь, х</w:t>
      </w:r>
      <w:r>
        <w:t>озяйственные и прочие (п.2 - п.7</w:t>
      </w:r>
      <w:r w:rsidRPr="004C2AD2">
        <w:t>):</w:t>
      </w:r>
    </w:p>
    <w:p w:rsidR="00BB512B" w:rsidRPr="004C2AD2" w:rsidRDefault="00BB512B" w:rsidP="00BB512B">
      <w:pPr>
        <w:pStyle w:val="LV79"/>
        <w:ind w:left="1701" w:right="-852" w:firstLine="709"/>
        <w:jc w:val="both"/>
      </w:pPr>
      <w:r w:rsidRPr="004C2AD2">
        <w:rPr>
          <w:i/>
        </w:rPr>
        <w:t>Текущий год:</w:t>
      </w:r>
    </w:p>
    <w:p w:rsidR="00BB512B" w:rsidRPr="004C2AD2" w:rsidRDefault="00BB512B" w:rsidP="00BB512B">
      <w:pPr>
        <w:pStyle w:val="LV79"/>
        <w:ind w:left="1701" w:right="-852" w:firstLine="709"/>
        <w:jc w:val="both"/>
      </w:pPr>
      <w:r w:rsidRPr="004C2AD2">
        <w:t>68 750 + 17 875 + 2 784 375 + 25 750 + 80 000 +</w:t>
      </w:r>
    </w:p>
    <w:p w:rsidR="00BB512B" w:rsidRPr="004C2AD2" w:rsidRDefault="00BB512B" w:rsidP="00BB512B">
      <w:pPr>
        <w:pStyle w:val="LV79"/>
        <w:ind w:left="1701" w:right="-852" w:firstLine="709"/>
        <w:jc w:val="both"/>
      </w:pPr>
      <w:r w:rsidRPr="004C2AD2">
        <w:t>+ 173</w:t>
      </w:r>
      <w:r>
        <w:t> </w:t>
      </w:r>
      <w:r w:rsidRPr="004C2AD2">
        <w:t>250</w:t>
      </w:r>
      <w:r>
        <w:t>+6875</w:t>
      </w:r>
      <w:r w:rsidRPr="004C2AD2">
        <w:t xml:space="preserve"> = 3</w:t>
      </w:r>
      <w:r>
        <w:t> </w:t>
      </w:r>
      <w:r w:rsidRPr="004C2AD2">
        <w:t>15</w:t>
      </w:r>
      <w:r>
        <w:t>6 875</w:t>
      </w:r>
      <w:r w:rsidRPr="004C2AD2">
        <w:t xml:space="preserve"> руб.</w:t>
      </w:r>
    </w:p>
    <w:p w:rsidR="00BB512B" w:rsidRPr="004C2AD2" w:rsidRDefault="00BB512B" w:rsidP="00BB512B">
      <w:pPr>
        <w:pStyle w:val="LV79"/>
        <w:ind w:left="1701" w:right="-852" w:firstLine="709"/>
        <w:jc w:val="both"/>
        <w:rPr>
          <w:i/>
        </w:rPr>
      </w:pPr>
      <w:r w:rsidRPr="004C2AD2">
        <w:rPr>
          <w:i/>
        </w:rPr>
        <w:t>Проектный год:</w:t>
      </w:r>
    </w:p>
    <w:p w:rsidR="00BB512B" w:rsidRPr="004C2AD2" w:rsidRDefault="00BB512B" w:rsidP="00BB512B">
      <w:pPr>
        <w:pStyle w:val="LV79"/>
        <w:ind w:left="1701" w:right="-852" w:firstLine="709"/>
        <w:jc w:val="both"/>
      </w:pPr>
      <w:r w:rsidRPr="004C2AD2">
        <w:lastRenderedPageBreak/>
        <w:t>81 250 + 21 125 + 3 290 625 + 25 750 + 96 000 +</w:t>
      </w:r>
    </w:p>
    <w:p w:rsidR="00BB512B" w:rsidRPr="004C2AD2" w:rsidRDefault="00BB512B" w:rsidP="00BB512B">
      <w:pPr>
        <w:pStyle w:val="LV79"/>
        <w:ind w:left="1701" w:right="-852" w:firstLine="709"/>
        <w:jc w:val="both"/>
      </w:pPr>
      <w:r w:rsidRPr="004C2AD2">
        <w:t xml:space="preserve">+ 204 750 </w:t>
      </w:r>
      <w:r>
        <w:t>+ 8125= 3 727 625</w:t>
      </w:r>
      <w:r w:rsidRPr="004C2AD2">
        <w:t xml:space="preserve"> руб.</w:t>
      </w:r>
    </w:p>
    <w:p w:rsidR="00BB512B" w:rsidRPr="004C2AD2" w:rsidRDefault="00BB512B" w:rsidP="00BB512B">
      <w:pPr>
        <w:pStyle w:val="LV79"/>
        <w:ind w:left="1701" w:right="-852" w:firstLine="709"/>
        <w:jc w:val="both"/>
      </w:pPr>
      <w:r w:rsidRPr="004C2AD2">
        <w:t>Средства родителей приравниваются к родительской плате (п.7).</w:t>
      </w:r>
    </w:p>
    <w:p w:rsidR="00BB512B" w:rsidRPr="004C2AD2" w:rsidRDefault="00BB512B" w:rsidP="00BB512B">
      <w:pPr>
        <w:pStyle w:val="LV79"/>
        <w:ind w:left="1701" w:right="-852" w:firstLine="709"/>
        <w:jc w:val="both"/>
      </w:pPr>
      <w:r w:rsidRPr="004C2AD2">
        <w:t>Финансирование из бюджета находим как разность между всеми расходами на содержание ДОУ и средствами родителей:</w:t>
      </w:r>
    </w:p>
    <w:p w:rsidR="00BB512B" w:rsidRPr="004C2AD2" w:rsidRDefault="00BB512B" w:rsidP="00BB512B">
      <w:pPr>
        <w:pStyle w:val="LV79"/>
        <w:ind w:left="1701" w:right="-852" w:firstLine="709"/>
        <w:jc w:val="both"/>
      </w:pPr>
      <w:r w:rsidRPr="004C2AD2">
        <w:rPr>
          <w:i/>
        </w:rPr>
        <w:t>Текущий год:</w:t>
      </w:r>
      <w:r>
        <w:t xml:space="preserve">3 156 875 -6875  = 3 150 000 </w:t>
      </w:r>
      <w:r w:rsidRPr="004C2AD2">
        <w:t xml:space="preserve"> руб.</w:t>
      </w:r>
    </w:p>
    <w:p w:rsidR="00BB512B" w:rsidRPr="004C2AD2" w:rsidRDefault="00BB512B" w:rsidP="00BB512B">
      <w:pPr>
        <w:pStyle w:val="LV79"/>
        <w:ind w:left="1701" w:right="-852" w:firstLine="709"/>
        <w:jc w:val="both"/>
      </w:pPr>
      <w:r w:rsidRPr="004C2AD2">
        <w:rPr>
          <w:i/>
        </w:rPr>
        <w:t>Проектный год:</w:t>
      </w:r>
      <w:r>
        <w:t xml:space="preserve">3 727 625 - 8125 = 3 719 500 </w:t>
      </w:r>
      <w:r w:rsidRPr="004C2AD2">
        <w:t xml:space="preserve"> руб.</w:t>
      </w:r>
    </w:p>
    <w:p w:rsidR="00BB512B" w:rsidRDefault="00BB512B" w:rsidP="00BB512B">
      <w:pPr>
        <w:pStyle w:val="a3"/>
        <w:spacing w:line="360" w:lineRule="auto"/>
        <w:ind w:left="1701" w:right="-852" w:firstLine="709"/>
        <w:rPr>
          <w:rFonts w:ascii="Times New Roman" w:hAnsi="Times New Roman"/>
          <w:sz w:val="28"/>
          <w:szCs w:val="28"/>
        </w:rPr>
      </w:pPr>
    </w:p>
    <w:p w:rsidR="00BB512B" w:rsidRPr="006A7CFC" w:rsidRDefault="00BB512B" w:rsidP="00BB512B">
      <w:pPr>
        <w:pStyle w:val="LV79"/>
        <w:ind w:left="1701" w:firstLine="0"/>
        <w:rPr>
          <w:bCs/>
          <w:i/>
        </w:rPr>
      </w:pPr>
      <w:r w:rsidRPr="006A7CFC">
        <w:rPr>
          <w:bCs/>
          <w:i/>
        </w:rPr>
        <w:t>7. Свод расходов на образование, руб.</w:t>
      </w:r>
    </w:p>
    <w:p w:rsidR="00BB512B" w:rsidRPr="004C2AD2" w:rsidRDefault="00BB512B" w:rsidP="00BB512B">
      <w:pPr>
        <w:pStyle w:val="LV79"/>
        <w:ind w:firstLine="567"/>
        <w:jc w:val="right"/>
      </w:pPr>
      <w:r>
        <w:t>Таблица 9</w:t>
      </w:r>
    </w:p>
    <w:tbl>
      <w:tblPr>
        <w:tblpPr w:leftFromText="180" w:rightFromText="180" w:vertAnchor="text" w:horzAnchor="page" w:tblpX="2185" w:tblpY="318"/>
        <w:tblW w:w="4378" w:type="pct"/>
        <w:tblLayout w:type="fixed"/>
        <w:tblCellMar>
          <w:left w:w="40" w:type="dxa"/>
          <w:right w:w="40" w:type="dxa"/>
        </w:tblCellMar>
        <w:tblLook w:val="0000"/>
      </w:tblPr>
      <w:tblGrid>
        <w:gridCol w:w="3973"/>
        <w:gridCol w:w="1312"/>
        <w:gridCol w:w="1310"/>
        <w:gridCol w:w="1314"/>
        <w:gridCol w:w="1344"/>
      </w:tblGrid>
      <w:tr w:rsidR="00BB512B" w:rsidRPr="00947A97" w:rsidTr="00411533">
        <w:trPr>
          <w:trHeight w:val="1079"/>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ind w:left="567"/>
              <w:jc w:val="center"/>
              <w:rPr>
                <w:rFonts w:ascii="Times New Roman" w:hAnsi="Times New Roman"/>
                <w:b/>
                <w:sz w:val="24"/>
                <w:szCs w:val="24"/>
              </w:rPr>
            </w:pPr>
            <w:r w:rsidRPr="00947A97">
              <w:rPr>
                <w:rFonts w:ascii="Times New Roman" w:hAnsi="Times New Roman"/>
                <w:b/>
                <w:sz w:val="24"/>
                <w:szCs w:val="24"/>
              </w:rPr>
              <w:t>Наименование</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jc w:val="center"/>
              <w:rPr>
                <w:rFonts w:ascii="Times New Roman" w:hAnsi="Times New Roman"/>
                <w:b/>
                <w:sz w:val="24"/>
                <w:szCs w:val="24"/>
              </w:rPr>
            </w:pPr>
            <w:r w:rsidRPr="00947A97">
              <w:rPr>
                <w:rFonts w:ascii="Times New Roman" w:hAnsi="Times New Roman"/>
                <w:b/>
                <w:sz w:val="24"/>
                <w:szCs w:val="24"/>
              </w:rPr>
              <w:t>Принято</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ind w:right="-111" w:hanging="125"/>
              <w:jc w:val="center"/>
              <w:rPr>
                <w:rFonts w:ascii="Times New Roman" w:hAnsi="Times New Roman"/>
                <w:b/>
                <w:sz w:val="24"/>
                <w:szCs w:val="24"/>
              </w:rPr>
            </w:pPr>
            <w:r w:rsidRPr="00947A97">
              <w:rPr>
                <w:rFonts w:ascii="Times New Roman" w:hAnsi="Times New Roman"/>
                <w:b/>
                <w:sz w:val="24"/>
                <w:szCs w:val="24"/>
              </w:rPr>
              <w:t>Исполнено за 6 месяцев</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jc w:val="center"/>
              <w:rPr>
                <w:rFonts w:ascii="Times New Roman" w:hAnsi="Times New Roman"/>
                <w:b/>
                <w:sz w:val="24"/>
                <w:szCs w:val="24"/>
              </w:rPr>
            </w:pPr>
            <w:r w:rsidRPr="00947A97">
              <w:rPr>
                <w:rFonts w:ascii="Times New Roman" w:hAnsi="Times New Roman"/>
                <w:b/>
                <w:sz w:val="24"/>
                <w:szCs w:val="24"/>
              </w:rPr>
              <w:t>Ожидаемое исполнение</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jc w:val="center"/>
              <w:rPr>
                <w:rFonts w:ascii="Times New Roman" w:hAnsi="Times New Roman"/>
                <w:b/>
                <w:sz w:val="24"/>
                <w:szCs w:val="24"/>
              </w:rPr>
            </w:pPr>
            <w:r w:rsidRPr="00947A97">
              <w:rPr>
                <w:rFonts w:ascii="Times New Roman" w:hAnsi="Times New Roman"/>
                <w:b/>
                <w:sz w:val="24"/>
                <w:szCs w:val="24"/>
              </w:rPr>
              <w:t xml:space="preserve">Проект </w:t>
            </w:r>
            <w:proofErr w:type="gramStart"/>
            <w:r w:rsidRPr="00947A97">
              <w:rPr>
                <w:rFonts w:ascii="Times New Roman" w:hAnsi="Times New Roman"/>
                <w:b/>
                <w:sz w:val="24"/>
                <w:szCs w:val="24"/>
              </w:rPr>
              <w:t>на</w:t>
            </w:r>
            <w:proofErr w:type="gramEnd"/>
          </w:p>
          <w:p w:rsidR="00BB512B" w:rsidRPr="00947A97" w:rsidRDefault="00BB512B" w:rsidP="00411533">
            <w:pPr>
              <w:shd w:val="clear" w:color="auto" w:fill="FFFFFF"/>
              <w:autoSpaceDE w:val="0"/>
              <w:autoSpaceDN w:val="0"/>
              <w:adjustRightInd w:val="0"/>
              <w:jc w:val="center"/>
              <w:rPr>
                <w:rFonts w:ascii="Times New Roman" w:hAnsi="Times New Roman"/>
                <w:b/>
                <w:sz w:val="24"/>
                <w:szCs w:val="24"/>
              </w:rPr>
            </w:pPr>
            <w:proofErr w:type="spellStart"/>
            <w:r w:rsidRPr="00947A97">
              <w:rPr>
                <w:rFonts w:ascii="Times New Roman" w:hAnsi="Times New Roman"/>
                <w:b/>
                <w:sz w:val="24"/>
                <w:szCs w:val="24"/>
              </w:rPr>
              <w:t>след</w:t>
            </w:r>
            <w:proofErr w:type="gramStart"/>
            <w:r w:rsidRPr="00947A97">
              <w:rPr>
                <w:rFonts w:ascii="Times New Roman" w:hAnsi="Times New Roman"/>
                <w:b/>
                <w:sz w:val="24"/>
                <w:szCs w:val="24"/>
              </w:rPr>
              <w:t>.г</w:t>
            </w:r>
            <w:proofErr w:type="gramEnd"/>
            <w:r w:rsidRPr="00947A97">
              <w:rPr>
                <w:rFonts w:ascii="Times New Roman" w:hAnsi="Times New Roman"/>
                <w:b/>
                <w:sz w:val="24"/>
                <w:szCs w:val="24"/>
              </w:rPr>
              <w:t>од</w:t>
            </w:r>
            <w:proofErr w:type="spellEnd"/>
          </w:p>
        </w:tc>
      </w:tr>
      <w:tr w:rsidR="00BB512B" w:rsidRPr="00947A97" w:rsidTr="00411533">
        <w:trPr>
          <w:trHeight w:val="428"/>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bookmarkStart w:id="0" w:name="_Hlk90315074"/>
            <w:r w:rsidRPr="00947A97">
              <w:rPr>
                <w:rFonts w:ascii="Times New Roman" w:hAnsi="Times New Roman"/>
                <w:sz w:val="24"/>
                <w:szCs w:val="24"/>
              </w:rPr>
              <w:t>1. ДОУ в городах</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3 150 000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ind w:right="-111" w:hanging="125"/>
              <w:jc w:val="center"/>
              <w:rPr>
                <w:rFonts w:ascii="Times New Roman" w:hAnsi="Times New Roman"/>
                <w:sz w:val="24"/>
                <w:szCs w:val="24"/>
              </w:rPr>
            </w:pPr>
            <w:r>
              <w:rPr>
                <w:rFonts w:ascii="Times New Roman" w:hAnsi="Times New Roman"/>
                <w:sz w:val="24"/>
                <w:szCs w:val="24"/>
              </w:rPr>
              <w:t>1 575 000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3 150 000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3 719 500</w:t>
            </w:r>
          </w:p>
        </w:tc>
      </w:tr>
      <w:tr w:rsidR="00BB512B" w:rsidRPr="00947A97" w:rsidTr="00411533">
        <w:trPr>
          <w:trHeight w:val="392"/>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2. ДОУ в сельской местности</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700 000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400 000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700 000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800 000</w:t>
            </w:r>
          </w:p>
        </w:tc>
      </w:tr>
      <w:bookmarkEnd w:id="0"/>
      <w:tr w:rsidR="00BB512B" w:rsidRPr="00947A97" w:rsidTr="00411533">
        <w:trPr>
          <w:trHeight w:val="696"/>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3. Школы общеобразова</w:t>
            </w:r>
            <w:r w:rsidRPr="00947A97">
              <w:rPr>
                <w:rFonts w:ascii="Times New Roman" w:hAnsi="Times New Roman"/>
                <w:sz w:val="24"/>
                <w:szCs w:val="24"/>
              </w:rPr>
              <w:softHyphen/>
              <w:t>тельные в городах</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bCs/>
                <w:sz w:val="24"/>
                <w:szCs w:val="24"/>
              </w:rPr>
            </w:pPr>
            <w:r>
              <w:rPr>
                <w:rFonts w:ascii="Times New Roman" w:hAnsi="Times New Roman"/>
                <w:bCs/>
                <w:sz w:val="24"/>
                <w:szCs w:val="24"/>
              </w:rPr>
              <w:t>3 545 502,3</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bCs/>
                <w:sz w:val="24"/>
                <w:szCs w:val="24"/>
              </w:rPr>
            </w:pPr>
            <w:r>
              <w:rPr>
                <w:rFonts w:ascii="Times New Roman" w:hAnsi="Times New Roman"/>
                <w:bCs/>
                <w:sz w:val="24"/>
                <w:szCs w:val="24"/>
              </w:rPr>
              <w:t>1 772 751,2</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bCs/>
                <w:sz w:val="24"/>
                <w:szCs w:val="24"/>
              </w:rPr>
              <w:t>3</w:t>
            </w:r>
            <w:r>
              <w:rPr>
                <w:rFonts w:ascii="Times New Roman" w:hAnsi="Times New Roman"/>
                <w:bCs/>
                <w:sz w:val="24"/>
                <w:szCs w:val="24"/>
              </w:rPr>
              <w:t> 545 502,3</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3 827 877,7</w:t>
            </w:r>
          </w:p>
        </w:tc>
      </w:tr>
      <w:tr w:rsidR="00BB512B" w:rsidRPr="00947A97" w:rsidTr="00411533">
        <w:trPr>
          <w:trHeight w:val="704"/>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4. Школы общеобразова</w:t>
            </w:r>
            <w:r w:rsidRPr="00947A97">
              <w:rPr>
                <w:rFonts w:ascii="Times New Roman" w:hAnsi="Times New Roman"/>
                <w:sz w:val="24"/>
                <w:szCs w:val="24"/>
              </w:rPr>
              <w:softHyphen/>
              <w:t>тельные в сельской местности</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750 000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375 000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750 000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800 000</w:t>
            </w:r>
          </w:p>
        </w:tc>
      </w:tr>
      <w:tr w:rsidR="00BB512B" w:rsidRPr="00947A97" w:rsidTr="00411533">
        <w:trPr>
          <w:trHeight w:val="693"/>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 xml:space="preserve">5. Школы-интернаты </w:t>
            </w:r>
          </w:p>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в горо</w:t>
            </w:r>
            <w:r w:rsidRPr="00947A97">
              <w:rPr>
                <w:rFonts w:ascii="Times New Roman" w:hAnsi="Times New Roman"/>
                <w:sz w:val="24"/>
                <w:szCs w:val="24"/>
              </w:rPr>
              <w:softHyphen/>
              <w:t>дах и сельской местности</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398 191</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200 000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398 191</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365 900</w:t>
            </w:r>
          </w:p>
        </w:tc>
      </w:tr>
      <w:tr w:rsidR="00BB512B" w:rsidRPr="00947A97" w:rsidTr="00411533">
        <w:trPr>
          <w:trHeight w:val="417"/>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6. Приобретение учебников</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460 000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230 000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460 000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400 000</w:t>
            </w:r>
          </w:p>
        </w:tc>
      </w:tr>
      <w:tr w:rsidR="00BB512B" w:rsidRPr="00947A97" w:rsidTr="00411533">
        <w:trPr>
          <w:trHeight w:val="676"/>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7. Вечерние и заочные общеобразовательные школы</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46 923</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23 460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46 923</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48 220</w:t>
            </w:r>
          </w:p>
        </w:tc>
      </w:tr>
      <w:tr w:rsidR="00BB512B" w:rsidRPr="00947A97" w:rsidTr="00411533">
        <w:trPr>
          <w:trHeight w:val="605"/>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8. Учреждение и меропри</w:t>
            </w:r>
            <w:r w:rsidRPr="00947A97">
              <w:rPr>
                <w:rFonts w:ascii="Times New Roman" w:hAnsi="Times New Roman"/>
                <w:sz w:val="24"/>
                <w:szCs w:val="24"/>
              </w:rPr>
              <w:softHyphen/>
              <w:t>ятия по внешкольной работе с детьми</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560 200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280 100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560 200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610 000</w:t>
            </w:r>
          </w:p>
        </w:tc>
      </w:tr>
      <w:tr w:rsidR="00BB512B" w:rsidRPr="00947A97" w:rsidTr="00411533">
        <w:trPr>
          <w:trHeight w:val="354"/>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9. Детские дома</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40 000</w:t>
            </w:r>
          </w:p>
        </w:tc>
      </w:tr>
      <w:tr w:rsidR="00BB512B" w:rsidRPr="00947A97" w:rsidTr="00411533">
        <w:trPr>
          <w:trHeight w:val="402"/>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10. Фонд всеобуча</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bCs/>
                <w:sz w:val="24"/>
                <w:szCs w:val="24"/>
              </w:rPr>
            </w:pPr>
            <w:r>
              <w:rPr>
                <w:rFonts w:ascii="Times New Roman" w:hAnsi="Times New Roman"/>
                <w:bCs/>
                <w:sz w:val="24"/>
                <w:szCs w:val="24"/>
              </w:rPr>
              <w:t>43 424,3</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bCs/>
                <w:sz w:val="24"/>
                <w:szCs w:val="24"/>
              </w:rPr>
            </w:pPr>
            <w:r>
              <w:rPr>
                <w:rFonts w:ascii="Times New Roman" w:hAnsi="Times New Roman"/>
                <w:bCs/>
                <w:sz w:val="24"/>
                <w:szCs w:val="24"/>
              </w:rPr>
              <w:t>21 712,1</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43 424,3</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Pr>
                <w:rFonts w:ascii="Times New Roman" w:hAnsi="Times New Roman"/>
                <w:sz w:val="24"/>
                <w:szCs w:val="24"/>
              </w:rPr>
              <w:t>46 761</w:t>
            </w:r>
          </w:p>
        </w:tc>
      </w:tr>
      <w:tr w:rsidR="00BB512B" w:rsidRPr="00947A97" w:rsidTr="00411533">
        <w:trPr>
          <w:trHeight w:val="705"/>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11. Прочие учреждения и мероприятия в области образования</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270 000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600 000</w:t>
            </w:r>
          </w:p>
        </w:tc>
      </w:tr>
      <w:tr w:rsidR="00BB512B" w:rsidRPr="00947A97" w:rsidTr="00411533">
        <w:trPr>
          <w:trHeight w:val="986"/>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12. Финансирование мероприятий по организации оздоровительной кампании среди детей и подростков</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45 000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22 500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45 000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50 000</w:t>
            </w:r>
          </w:p>
        </w:tc>
      </w:tr>
      <w:tr w:rsidR="00BB512B" w:rsidRPr="00947A97" w:rsidTr="00411533">
        <w:trPr>
          <w:trHeight w:val="405"/>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13. Итого расходов</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rPr>
                <w:rFonts w:ascii="Times New Roman" w:hAnsi="Times New Roman"/>
                <w:bCs/>
                <w:sz w:val="24"/>
                <w:szCs w:val="24"/>
              </w:rPr>
            </w:pPr>
            <w:r w:rsidRPr="00AE7FDD">
              <w:rPr>
                <w:rFonts w:ascii="Times New Roman" w:hAnsi="Times New Roman"/>
                <w:sz w:val="24"/>
                <w:szCs w:val="24"/>
              </w:rPr>
              <w:t xml:space="preserve"> 10 239 241</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jc w:val="center"/>
              <w:rPr>
                <w:rFonts w:ascii="Times New Roman" w:hAnsi="Times New Roman"/>
                <w:bCs/>
                <w:sz w:val="24"/>
                <w:szCs w:val="24"/>
              </w:rPr>
            </w:pPr>
            <w:r w:rsidRPr="00AE7FDD">
              <w:rPr>
                <w:rFonts w:ascii="Times New Roman" w:hAnsi="Times New Roman"/>
                <w:sz w:val="24"/>
                <w:szCs w:val="24"/>
              </w:rPr>
              <w:t xml:space="preserve"> 5 190 523,3</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jc w:val="center"/>
              <w:rPr>
                <w:rFonts w:ascii="Times New Roman" w:hAnsi="Times New Roman"/>
                <w:bCs/>
                <w:sz w:val="24"/>
                <w:szCs w:val="24"/>
              </w:rPr>
            </w:pPr>
            <w:r w:rsidRPr="00AE7FDD">
              <w:rPr>
                <w:rFonts w:ascii="Times New Roman" w:hAnsi="Times New Roman"/>
                <w:sz w:val="24"/>
                <w:szCs w:val="24"/>
              </w:rPr>
              <w:t>10 239 241</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jc w:val="center"/>
              <w:rPr>
                <w:rFonts w:ascii="Times New Roman" w:hAnsi="Times New Roman"/>
                <w:bCs/>
                <w:sz w:val="24"/>
                <w:szCs w:val="24"/>
              </w:rPr>
            </w:pPr>
            <w:r w:rsidRPr="00AE7FDD">
              <w:rPr>
                <w:rFonts w:ascii="Times New Roman" w:hAnsi="Times New Roman"/>
                <w:sz w:val="24"/>
                <w:szCs w:val="24"/>
              </w:rPr>
              <w:t xml:space="preserve">11 308 259  </w:t>
            </w:r>
          </w:p>
        </w:tc>
      </w:tr>
      <w:tr w:rsidR="00BB512B" w:rsidRPr="00947A97" w:rsidTr="00411533">
        <w:trPr>
          <w:trHeight w:val="693"/>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lastRenderedPageBreak/>
              <w:t>14. Приобретение инвентаря и оборудования</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1 200 000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1 200 000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1 440 000</w:t>
            </w:r>
          </w:p>
        </w:tc>
      </w:tr>
      <w:tr w:rsidR="00BB512B" w:rsidRPr="00947A97" w:rsidTr="00411533">
        <w:trPr>
          <w:trHeight w:val="703"/>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15. Капитальные вложения на строительство</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900 000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900 000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1 200 000</w:t>
            </w:r>
          </w:p>
        </w:tc>
      </w:tr>
      <w:tr w:rsidR="00BB512B" w:rsidRPr="00947A97" w:rsidTr="00411533">
        <w:trPr>
          <w:trHeight w:val="402"/>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shd w:val="clear" w:color="auto" w:fill="FFFFFF"/>
              <w:autoSpaceDE w:val="0"/>
              <w:autoSpaceDN w:val="0"/>
              <w:adjustRightInd w:val="0"/>
              <w:rPr>
                <w:rFonts w:ascii="Times New Roman" w:hAnsi="Times New Roman"/>
                <w:sz w:val="24"/>
                <w:szCs w:val="24"/>
              </w:rPr>
            </w:pPr>
            <w:r w:rsidRPr="00947A97">
              <w:rPr>
                <w:rFonts w:ascii="Times New Roman" w:hAnsi="Times New Roman"/>
                <w:sz w:val="24"/>
                <w:szCs w:val="24"/>
              </w:rPr>
              <w:t>16. Капитальный ремонт</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600 000</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300 000</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600 000</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947A97" w:rsidRDefault="00BB512B" w:rsidP="00411533">
            <w:pPr>
              <w:jc w:val="center"/>
              <w:rPr>
                <w:rFonts w:ascii="Times New Roman" w:hAnsi="Times New Roman"/>
                <w:sz w:val="24"/>
                <w:szCs w:val="24"/>
              </w:rPr>
            </w:pPr>
            <w:r w:rsidRPr="00947A97">
              <w:rPr>
                <w:rFonts w:ascii="Times New Roman" w:hAnsi="Times New Roman"/>
                <w:sz w:val="24"/>
                <w:szCs w:val="24"/>
              </w:rPr>
              <w:t>500 000</w:t>
            </w:r>
          </w:p>
        </w:tc>
      </w:tr>
      <w:tr w:rsidR="00BB512B" w:rsidRPr="00AE7FDD" w:rsidTr="00411533">
        <w:trPr>
          <w:trHeight w:val="534"/>
        </w:trPr>
        <w:tc>
          <w:tcPr>
            <w:tcW w:w="2147"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6A7CFC" w:rsidRDefault="00BB512B" w:rsidP="00411533">
            <w:pPr>
              <w:shd w:val="clear" w:color="auto" w:fill="FFFFFF"/>
              <w:autoSpaceDE w:val="0"/>
              <w:autoSpaceDN w:val="0"/>
              <w:adjustRightInd w:val="0"/>
              <w:rPr>
                <w:rFonts w:ascii="Times New Roman" w:hAnsi="Times New Roman"/>
                <w:sz w:val="24"/>
                <w:szCs w:val="24"/>
              </w:rPr>
            </w:pPr>
            <w:r w:rsidRPr="006A7CFC">
              <w:rPr>
                <w:rFonts w:ascii="Times New Roman" w:hAnsi="Times New Roman"/>
                <w:sz w:val="24"/>
                <w:szCs w:val="24"/>
              </w:rPr>
              <w:t>Всего расходов</w:t>
            </w:r>
          </w:p>
        </w:tc>
        <w:tc>
          <w:tcPr>
            <w:tcW w:w="709"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ind w:right="-98" w:hanging="138"/>
              <w:jc w:val="center"/>
              <w:rPr>
                <w:rFonts w:ascii="Times New Roman" w:hAnsi="Times New Roman"/>
                <w:b/>
                <w:bCs/>
                <w:sz w:val="24"/>
                <w:szCs w:val="24"/>
              </w:rPr>
            </w:pPr>
            <w:r w:rsidRPr="00AE7FDD">
              <w:rPr>
                <w:rFonts w:ascii="Times New Roman" w:hAnsi="Times New Roman"/>
                <w:sz w:val="24"/>
                <w:szCs w:val="24"/>
              </w:rPr>
              <w:t>12 939 241</w:t>
            </w:r>
          </w:p>
        </w:tc>
        <w:tc>
          <w:tcPr>
            <w:tcW w:w="708"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ind w:right="-112" w:hanging="124"/>
              <w:jc w:val="center"/>
              <w:rPr>
                <w:rFonts w:ascii="Times New Roman" w:hAnsi="Times New Roman"/>
                <w:b/>
                <w:bCs/>
                <w:sz w:val="24"/>
                <w:szCs w:val="24"/>
              </w:rPr>
            </w:pPr>
            <w:r w:rsidRPr="00AE7FDD">
              <w:rPr>
                <w:rFonts w:ascii="Times New Roman" w:hAnsi="Times New Roman"/>
                <w:sz w:val="24"/>
                <w:szCs w:val="24"/>
              </w:rPr>
              <w:t xml:space="preserve"> 6 490 523,3</w:t>
            </w:r>
          </w:p>
        </w:tc>
        <w:tc>
          <w:tcPr>
            <w:tcW w:w="710"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jc w:val="center"/>
              <w:rPr>
                <w:rFonts w:ascii="Times New Roman" w:hAnsi="Times New Roman"/>
                <w:b/>
                <w:bCs/>
                <w:sz w:val="24"/>
                <w:szCs w:val="24"/>
              </w:rPr>
            </w:pPr>
            <w:r w:rsidRPr="00AE7FDD">
              <w:rPr>
                <w:rFonts w:ascii="Times New Roman" w:hAnsi="Times New Roman"/>
                <w:sz w:val="24"/>
                <w:szCs w:val="24"/>
              </w:rPr>
              <w:t>12 939 241</w:t>
            </w:r>
          </w:p>
        </w:tc>
        <w:tc>
          <w:tcPr>
            <w:tcW w:w="726" w:type="pct"/>
            <w:tcBorders>
              <w:top w:val="single" w:sz="6" w:space="0" w:color="auto"/>
              <w:left w:val="single" w:sz="6" w:space="0" w:color="auto"/>
              <w:bottom w:val="single" w:sz="6" w:space="0" w:color="auto"/>
              <w:right w:val="single" w:sz="6" w:space="0" w:color="auto"/>
            </w:tcBorders>
            <w:shd w:val="clear" w:color="auto" w:fill="FFFFFF"/>
            <w:vAlign w:val="center"/>
          </w:tcPr>
          <w:p w:rsidR="00BB512B" w:rsidRPr="00AE7FDD" w:rsidRDefault="00BB512B" w:rsidP="00411533">
            <w:pPr>
              <w:ind w:right="-143" w:hanging="94"/>
              <w:jc w:val="center"/>
              <w:rPr>
                <w:rFonts w:ascii="Times New Roman" w:hAnsi="Times New Roman"/>
                <w:b/>
                <w:bCs/>
                <w:sz w:val="24"/>
                <w:szCs w:val="24"/>
              </w:rPr>
            </w:pPr>
            <w:r w:rsidRPr="00AE7FDD">
              <w:rPr>
                <w:rFonts w:ascii="Times New Roman" w:hAnsi="Times New Roman"/>
                <w:sz w:val="24"/>
                <w:szCs w:val="24"/>
              </w:rPr>
              <w:t xml:space="preserve"> 14 448 259</w:t>
            </w:r>
          </w:p>
        </w:tc>
      </w:tr>
    </w:tbl>
    <w:p w:rsidR="00BB512B" w:rsidRDefault="00BB512B" w:rsidP="00BB512B">
      <w:pPr>
        <w:pStyle w:val="LV79"/>
        <w:ind w:firstLine="0"/>
        <w:jc w:val="both"/>
        <w:rPr>
          <w:b/>
          <w:bCs/>
          <w:sz w:val="24"/>
          <w:szCs w:val="24"/>
        </w:rPr>
      </w:pPr>
    </w:p>
    <w:p w:rsidR="00BB512B" w:rsidRDefault="00BB512B" w:rsidP="00BB512B">
      <w:pPr>
        <w:pStyle w:val="LV79"/>
        <w:ind w:firstLine="0"/>
        <w:jc w:val="both"/>
        <w:rPr>
          <w:b/>
          <w:bCs/>
          <w:sz w:val="24"/>
          <w:szCs w:val="24"/>
        </w:rPr>
      </w:pPr>
    </w:p>
    <w:p w:rsidR="00BB512B" w:rsidRDefault="00BB512B" w:rsidP="00BB512B">
      <w:pPr>
        <w:pStyle w:val="LV79"/>
        <w:ind w:firstLine="0"/>
        <w:jc w:val="both"/>
        <w:rPr>
          <w:b/>
          <w:bCs/>
          <w:sz w:val="24"/>
          <w:szCs w:val="24"/>
        </w:rPr>
      </w:pPr>
    </w:p>
    <w:p w:rsidR="00BB512B" w:rsidRDefault="00BB512B" w:rsidP="00BB512B">
      <w:pPr>
        <w:pStyle w:val="LV79"/>
        <w:ind w:firstLine="0"/>
        <w:jc w:val="both"/>
        <w:rPr>
          <w:b/>
          <w:bCs/>
          <w:sz w:val="24"/>
          <w:szCs w:val="24"/>
        </w:rPr>
      </w:pPr>
    </w:p>
    <w:p w:rsidR="00BB512B" w:rsidRDefault="00BB512B" w:rsidP="00BB512B">
      <w:pPr>
        <w:pStyle w:val="LV79"/>
        <w:ind w:firstLine="0"/>
        <w:jc w:val="both"/>
        <w:rPr>
          <w:b/>
          <w:bCs/>
          <w:sz w:val="24"/>
          <w:szCs w:val="24"/>
        </w:rPr>
      </w:pPr>
      <w:r w:rsidRPr="00AE7FDD">
        <w:rPr>
          <w:b/>
          <w:bCs/>
          <w:sz w:val="24"/>
          <w:szCs w:val="24"/>
        </w:rPr>
        <w:t>.</w:t>
      </w:r>
    </w:p>
    <w:p w:rsidR="00BB512B" w:rsidRDefault="00BB512B" w:rsidP="00BB512B">
      <w:pPr>
        <w:pStyle w:val="LV79"/>
        <w:ind w:left="1701" w:firstLine="709"/>
        <w:jc w:val="both"/>
        <w:rPr>
          <w:b/>
          <w:bCs/>
          <w:sz w:val="24"/>
          <w:szCs w:val="24"/>
        </w:rPr>
      </w:pPr>
    </w:p>
    <w:p w:rsidR="00BB512B" w:rsidRPr="004C2AD2" w:rsidRDefault="00BB512B" w:rsidP="00BB512B">
      <w:pPr>
        <w:pStyle w:val="LV79"/>
        <w:ind w:left="1701" w:right="-852" w:firstLine="709"/>
        <w:jc w:val="both"/>
      </w:pPr>
      <w:r w:rsidRPr="006A7CFC">
        <w:rPr>
          <w:b/>
          <w:sz w:val="24"/>
          <w:szCs w:val="24"/>
        </w:rPr>
        <w:t>п.1</w:t>
      </w:r>
      <w:r>
        <w:rPr>
          <w:sz w:val="24"/>
          <w:szCs w:val="24"/>
        </w:rPr>
        <w:t>.</w:t>
      </w:r>
      <w:r w:rsidRPr="00AE7FDD">
        <w:rPr>
          <w:sz w:val="24"/>
          <w:szCs w:val="24"/>
        </w:rPr>
        <w:t xml:space="preserve"> </w:t>
      </w:r>
      <w:r>
        <w:t>Данные по ДОУ в городах возьмем из табл. 8</w:t>
      </w:r>
      <w:r w:rsidRPr="004C2AD2">
        <w:t>.</w:t>
      </w:r>
    </w:p>
    <w:p w:rsidR="00BB512B" w:rsidRPr="004C2AD2" w:rsidRDefault="00BB512B" w:rsidP="00BB512B">
      <w:pPr>
        <w:pStyle w:val="LV79"/>
        <w:ind w:left="1701" w:right="-852" w:firstLine="709"/>
        <w:jc w:val="both"/>
      </w:pPr>
      <w:r w:rsidRPr="006A7CFC">
        <w:rPr>
          <w:b/>
        </w:rPr>
        <w:t>п.3</w:t>
      </w:r>
      <w:r>
        <w:t>.</w:t>
      </w:r>
      <w:r w:rsidRPr="004C2AD2">
        <w:t>Расходы на школы общеобразовательные в городах возьмем из табл.8.</w:t>
      </w:r>
    </w:p>
    <w:p w:rsidR="00BB512B" w:rsidRPr="004C2AD2" w:rsidRDefault="00BB512B" w:rsidP="00BB512B">
      <w:pPr>
        <w:pStyle w:val="LV79"/>
        <w:ind w:left="1701" w:right="-852" w:firstLine="709"/>
        <w:jc w:val="both"/>
      </w:pPr>
      <w:r w:rsidRPr="006A7CFC">
        <w:rPr>
          <w:b/>
        </w:rPr>
        <w:t>п.10</w:t>
      </w:r>
      <w:r>
        <w:t>.</w:t>
      </w:r>
      <w:r w:rsidRPr="004C2AD2">
        <w:t xml:space="preserve"> Фонд всеобуча находим как 1% от суммы расходов по общеобразовательным школам в городах, в сельской местности и вечерним и заочным общеобразовательным школам:</w:t>
      </w:r>
    </w:p>
    <w:p w:rsidR="00BB512B" w:rsidRPr="004C2AD2" w:rsidRDefault="00BB512B" w:rsidP="00BB512B">
      <w:pPr>
        <w:pStyle w:val="LV79"/>
        <w:ind w:left="1701" w:right="-852" w:firstLine="709"/>
        <w:jc w:val="both"/>
        <w:rPr>
          <w:i/>
        </w:rPr>
      </w:pPr>
      <w:r w:rsidRPr="004C2AD2">
        <w:rPr>
          <w:i/>
        </w:rPr>
        <w:t>Текущий год:</w:t>
      </w:r>
    </w:p>
    <w:p w:rsidR="00BB512B" w:rsidRPr="004C2AD2" w:rsidRDefault="00BB512B" w:rsidP="00BB512B">
      <w:pPr>
        <w:pStyle w:val="LV79"/>
        <w:ind w:left="1701" w:right="-852" w:firstLine="709"/>
        <w:jc w:val="both"/>
      </w:pPr>
      <w:r>
        <w:t>(3 545 502,3</w:t>
      </w:r>
      <w:r w:rsidRPr="004C2AD2">
        <w:t xml:space="preserve"> + 750 000 + 46 923) </w:t>
      </w:r>
      <w:r w:rsidRPr="004C2AD2">
        <w:sym w:font="Symbol" w:char="F0B4"/>
      </w:r>
      <w:r>
        <w:t>0,01 =  43 424,3</w:t>
      </w:r>
      <w:r w:rsidRPr="004C2AD2">
        <w:t xml:space="preserve"> руб.</w:t>
      </w:r>
    </w:p>
    <w:p w:rsidR="00BB512B" w:rsidRPr="004C2AD2" w:rsidRDefault="00BB512B" w:rsidP="00BB512B">
      <w:pPr>
        <w:pStyle w:val="LV79"/>
        <w:ind w:left="1701" w:right="-852" w:firstLine="709"/>
        <w:jc w:val="both"/>
        <w:rPr>
          <w:i/>
        </w:rPr>
      </w:pPr>
      <w:r w:rsidRPr="004C2AD2">
        <w:rPr>
          <w:i/>
        </w:rPr>
        <w:t>Исполнено за 6 месяцев текущего года:</w:t>
      </w:r>
    </w:p>
    <w:p w:rsidR="00BB512B" w:rsidRPr="004C2AD2" w:rsidRDefault="00BB512B" w:rsidP="00BB512B">
      <w:pPr>
        <w:pStyle w:val="LV79"/>
        <w:ind w:left="1701" w:right="-852" w:firstLine="709"/>
        <w:jc w:val="both"/>
      </w:pPr>
      <w:r>
        <w:t>(1 772 751,2</w:t>
      </w:r>
      <w:r w:rsidRPr="004C2AD2">
        <w:t xml:space="preserve"> + 375 000 + 23 460) </w:t>
      </w:r>
      <w:r w:rsidRPr="004C2AD2">
        <w:sym w:font="Symbol" w:char="F0B4"/>
      </w:r>
      <w:r>
        <w:t>0,01 = 21 712,1</w:t>
      </w:r>
      <w:r w:rsidRPr="004C2AD2">
        <w:t xml:space="preserve"> руб.</w:t>
      </w:r>
    </w:p>
    <w:p w:rsidR="00BB512B" w:rsidRPr="004C2AD2" w:rsidRDefault="00BB512B" w:rsidP="00BB512B">
      <w:pPr>
        <w:pStyle w:val="LV79"/>
        <w:ind w:left="1701" w:right="-852" w:firstLine="709"/>
        <w:jc w:val="both"/>
      </w:pPr>
      <w:r w:rsidRPr="004C2AD2">
        <w:rPr>
          <w:i/>
        </w:rPr>
        <w:t>Проектный год:</w:t>
      </w:r>
    </w:p>
    <w:p w:rsidR="00BB512B" w:rsidRPr="004C2AD2" w:rsidRDefault="00BB512B" w:rsidP="00BB512B">
      <w:pPr>
        <w:pStyle w:val="LV79"/>
        <w:ind w:left="1701" w:right="-852" w:firstLine="709"/>
        <w:jc w:val="both"/>
      </w:pPr>
      <w:r>
        <w:t>(3 827 877,7</w:t>
      </w:r>
      <w:r w:rsidRPr="004C2AD2">
        <w:t xml:space="preserve"> + 800 000 + 48 220) </w:t>
      </w:r>
      <w:r w:rsidRPr="004C2AD2">
        <w:sym w:font="Symbol" w:char="F0B4"/>
      </w:r>
      <w:r>
        <w:t>0,01 = 46 761</w:t>
      </w:r>
      <w:r w:rsidRPr="004C2AD2">
        <w:t xml:space="preserve"> руб.</w:t>
      </w:r>
    </w:p>
    <w:p w:rsidR="00BB512B" w:rsidRPr="004C2AD2" w:rsidRDefault="00BB512B" w:rsidP="00BB512B">
      <w:pPr>
        <w:pStyle w:val="LV79"/>
        <w:ind w:left="1701" w:right="-852" w:firstLine="709"/>
        <w:jc w:val="both"/>
      </w:pPr>
      <w:r w:rsidRPr="004C2AD2">
        <w:rPr>
          <w:b/>
          <w:bCs/>
        </w:rPr>
        <w:t>п.13.</w:t>
      </w:r>
      <w:r w:rsidRPr="004C2AD2">
        <w:t xml:space="preserve"> Итого расходов находим суммированием </w:t>
      </w:r>
      <w:proofErr w:type="spellStart"/>
      <w:r w:rsidRPr="004C2AD2">
        <w:t>пп</w:t>
      </w:r>
      <w:proofErr w:type="spellEnd"/>
      <w:r w:rsidRPr="004C2AD2">
        <w:t>. с 1 по 12:</w:t>
      </w:r>
    </w:p>
    <w:p w:rsidR="00BB512B" w:rsidRPr="004C2AD2" w:rsidRDefault="00BB512B" w:rsidP="00BB512B">
      <w:pPr>
        <w:pStyle w:val="LV79"/>
        <w:ind w:left="1701" w:right="-852" w:firstLine="709"/>
        <w:jc w:val="both"/>
        <w:rPr>
          <w:i/>
        </w:rPr>
      </w:pPr>
      <w:r w:rsidRPr="004C2AD2">
        <w:rPr>
          <w:i/>
        </w:rPr>
        <w:t>Текущий год:</w:t>
      </w:r>
    </w:p>
    <w:p w:rsidR="00BB512B" w:rsidRPr="004C2AD2" w:rsidRDefault="00BB512B" w:rsidP="00BB512B">
      <w:pPr>
        <w:pStyle w:val="LV79"/>
        <w:ind w:left="1701" w:right="-852" w:firstLine="709"/>
        <w:jc w:val="both"/>
      </w:pPr>
      <w:r>
        <w:t>3 150 000 + 700 000 + 3 545 502,3</w:t>
      </w:r>
      <w:r w:rsidRPr="004C2AD2">
        <w:t xml:space="preserve"> + 750 000 + 398 191 + 460 000 + 46 9</w:t>
      </w:r>
      <w:r>
        <w:t>23 + 560 200 + 40 000 + 43 424,3</w:t>
      </w:r>
      <w:r w:rsidRPr="004C2AD2">
        <w:t xml:space="preserve"> </w:t>
      </w:r>
      <w:r>
        <w:t xml:space="preserve">+ 500 000 + 45 000 = 10 239 241 </w:t>
      </w:r>
      <w:r w:rsidRPr="004C2AD2">
        <w:t>руб.</w:t>
      </w:r>
    </w:p>
    <w:p w:rsidR="00BB512B" w:rsidRPr="004C2AD2" w:rsidRDefault="00BB512B" w:rsidP="00BB512B">
      <w:pPr>
        <w:pStyle w:val="LV79"/>
        <w:ind w:left="1701" w:right="-852" w:firstLine="709"/>
        <w:jc w:val="both"/>
        <w:rPr>
          <w:i/>
        </w:rPr>
      </w:pPr>
      <w:r w:rsidRPr="004C2AD2">
        <w:rPr>
          <w:i/>
        </w:rPr>
        <w:t>Исполнено за 6 месяцев текущего года:</w:t>
      </w:r>
    </w:p>
    <w:p w:rsidR="00BB512B" w:rsidRPr="004C2AD2" w:rsidRDefault="00BB512B" w:rsidP="00BB512B">
      <w:pPr>
        <w:pStyle w:val="LV79"/>
        <w:ind w:left="1701" w:right="-852" w:firstLine="709"/>
        <w:jc w:val="both"/>
      </w:pPr>
      <w:r>
        <w:t>1 575 000 + 400 000 + 1 772 751,2</w:t>
      </w:r>
      <w:r w:rsidRPr="004C2AD2">
        <w:t xml:space="preserve"> + 375 000 + 200 000 + 230 000 + 23 4</w:t>
      </w:r>
      <w:r>
        <w:t>60 + 280 100 + 20 000 + 21 712,1 + 270 000 + 22 500 = 5 190 523,3</w:t>
      </w:r>
      <w:r w:rsidRPr="004C2AD2">
        <w:t>руб.</w:t>
      </w:r>
    </w:p>
    <w:p w:rsidR="00BB512B" w:rsidRPr="004C2AD2" w:rsidRDefault="00BB512B" w:rsidP="00BB512B">
      <w:pPr>
        <w:pStyle w:val="LV79"/>
        <w:ind w:left="1701" w:right="-852" w:firstLine="709"/>
        <w:jc w:val="both"/>
        <w:rPr>
          <w:i/>
        </w:rPr>
      </w:pPr>
      <w:r w:rsidRPr="004C2AD2">
        <w:rPr>
          <w:i/>
        </w:rPr>
        <w:t>Проектный год:</w:t>
      </w:r>
    </w:p>
    <w:p w:rsidR="00BB512B" w:rsidRPr="004C2AD2" w:rsidRDefault="00BB512B" w:rsidP="00BB512B">
      <w:pPr>
        <w:pStyle w:val="LV79"/>
        <w:ind w:left="1701" w:right="-852" w:firstLine="709"/>
        <w:jc w:val="both"/>
      </w:pPr>
      <w:r>
        <w:t>3 719 500 + 800 000 + 3 827 877,7</w:t>
      </w:r>
      <w:r w:rsidRPr="004C2AD2">
        <w:t xml:space="preserve"> + 800 000 + 365 900 + 400 000 + 48 2</w:t>
      </w:r>
      <w:r>
        <w:t xml:space="preserve">20 + 610 000 + 40 000 + 46 761 + 600 000 + 50 000 = 11 308 259  </w:t>
      </w:r>
      <w:r w:rsidRPr="004C2AD2">
        <w:t>руб.</w:t>
      </w:r>
    </w:p>
    <w:p w:rsidR="00BB512B" w:rsidRPr="004C2AD2" w:rsidRDefault="00BB512B" w:rsidP="00BB512B">
      <w:pPr>
        <w:pStyle w:val="LV79"/>
        <w:ind w:left="1701" w:right="-852" w:firstLine="709"/>
        <w:jc w:val="both"/>
      </w:pPr>
      <w:r w:rsidRPr="004C2AD2">
        <w:rPr>
          <w:b/>
          <w:bCs/>
        </w:rPr>
        <w:t>п.14.</w:t>
      </w:r>
      <w:r w:rsidRPr="004C2AD2">
        <w:t xml:space="preserve"> Расходы на приобретение инвентаря и оборудования на следующий год находим с учетом роста на 20% от расходов этого года:</w:t>
      </w:r>
    </w:p>
    <w:p w:rsidR="00BB512B" w:rsidRPr="004C2AD2" w:rsidRDefault="00BB512B" w:rsidP="00BB512B">
      <w:pPr>
        <w:pStyle w:val="LV79"/>
        <w:ind w:left="1701" w:right="-852" w:firstLine="709"/>
        <w:jc w:val="both"/>
      </w:pPr>
      <w:r w:rsidRPr="004C2AD2">
        <w:rPr>
          <w:i/>
        </w:rPr>
        <w:t xml:space="preserve">Проектный год: </w:t>
      </w:r>
      <w:r w:rsidRPr="004C2AD2">
        <w:t>1 200 000 + 0,2</w:t>
      </w:r>
      <w:r w:rsidRPr="004C2AD2">
        <w:sym w:font="Symbol" w:char="F0B4"/>
      </w:r>
      <w:r w:rsidRPr="004C2AD2">
        <w:t xml:space="preserve"> 1 200 000 = 1 440 000 руб.</w:t>
      </w:r>
    </w:p>
    <w:p w:rsidR="00BB512B" w:rsidRPr="004C2AD2" w:rsidRDefault="00BB512B" w:rsidP="00BB512B">
      <w:pPr>
        <w:pStyle w:val="LV79"/>
        <w:ind w:left="1701" w:right="-852" w:firstLine="709"/>
        <w:jc w:val="both"/>
      </w:pPr>
      <w:r w:rsidRPr="006A7CFC">
        <w:rPr>
          <w:bCs/>
        </w:rPr>
        <w:t>Всего расходов</w:t>
      </w:r>
      <w:r w:rsidRPr="004C2AD2">
        <w:t xml:space="preserve"> находим как: сумму п.13-п.16:</w:t>
      </w:r>
    </w:p>
    <w:p w:rsidR="00BB512B" w:rsidRPr="004C2AD2" w:rsidRDefault="00BB512B" w:rsidP="00BB512B">
      <w:pPr>
        <w:pStyle w:val="LV79"/>
        <w:ind w:left="1701" w:right="-852" w:firstLine="709"/>
        <w:jc w:val="both"/>
        <w:rPr>
          <w:i/>
        </w:rPr>
      </w:pPr>
      <w:r w:rsidRPr="004C2AD2">
        <w:rPr>
          <w:i/>
        </w:rPr>
        <w:lastRenderedPageBreak/>
        <w:t>Текущий год:</w:t>
      </w:r>
    </w:p>
    <w:p w:rsidR="00BB512B" w:rsidRPr="004C2AD2" w:rsidRDefault="00BB512B" w:rsidP="00BB512B">
      <w:pPr>
        <w:pStyle w:val="LV79"/>
        <w:ind w:left="1701" w:right="-852" w:firstLine="709"/>
        <w:jc w:val="both"/>
      </w:pPr>
      <w:r>
        <w:t>10 239 241</w:t>
      </w:r>
      <w:r w:rsidRPr="004C2AD2">
        <w:t xml:space="preserve"> + 1 200 000 + </w:t>
      </w:r>
      <w:r>
        <w:t>900 000 + 600 000 = 12 939 241</w:t>
      </w:r>
      <w:r w:rsidRPr="004C2AD2">
        <w:t>руб.</w:t>
      </w:r>
    </w:p>
    <w:p w:rsidR="00BB512B" w:rsidRPr="004C2AD2" w:rsidRDefault="00BB512B" w:rsidP="00BB512B">
      <w:pPr>
        <w:pStyle w:val="LV79"/>
        <w:ind w:left="1701" w:right="-852" w:firstLine="709"/>
        <w:jc w:val="both"/>
        <w:rPr>
          <w:i/>
        </w:rPr>
      </w:pPr>
      <w:r w:rsidRPr="004C2AD2">
        <w:rPr>
          <w:i/>
        </w:rPr>
        <w:t>Исполнено за 6 месяцев текущего года:</w:t>
      </w:r>
    </w:p>
    <w:p w:rsidR="00BB512B" w:rsidRPr="004C2AD2" w:rsidRDefault="00BB512B" w:rsidP="00BB512B">
      <w:pPr>
        <w:pStyle w:val="LV79"/>
        <w:ind w:left="1701" w:right="-852" w:firstLine="709"/>
        <w:jc w:val="both"/>
      </w:pPr>
      <w:r>
        <w:t>5 190 523,3</w:t>
      </w:r>
      <w:r w:rsidRPr="004C2AD2">
        <w:t xml:space="preserve"> + 500 000</w:t>
      </w:r>
      <w:r>
        <w:t xml:space="preserve"> + 500 000 + 300 000 = 6 490 523,3</w:t>
      </w:r>
      <w:r w:rsidRPr="004C2AD2">
        <w:t>руб.</w:t>
      </w:r>
    </w:p>
    <w:p w:rsidR="00BB512B" w:rsidRPr="004C2AD2" w:rsidRDefault="00BB512B" w:rsidP="00BB512B">
      <w:pPr>
        <w:pStyle w:val="LV79"/>
        <w:ind w:left="1701" w:right="-852" w:firstLine="709"/>
        <w:jc w:val="both"/>
        <w:rPr>
          <w:i/>
        </w:rPr>
      </w:pPr>
      <w:r w:rsidRPr="004C2AD2">
        <w:rPr>
          <w:i/>
        </w:rPr>
        <w:t>Проектный год:</w:t>
      </w:r>
    </w:p>
    <w:p w:rsidR="00BB512B" w:rsidRDefault="00BB512B" w:rsidP="00BB512B">
      <w:pPr>
        <w:pStyle w:val="LV79"/>
        <w:ind w:left="1701" w:right="-852" w:firstLine="709"/>
        <w:jc w:val="both"/>
      </w:pPr>
      <w:r>
        <w:t>11 308 259</w:t>
      </w:r>
      <w:r w:rsidRPr="004C2AD2">
        <w:t xml:space="preserve"> + 1 440 000 + </w:t>
      </w:r>
      <w:r>
        <w:t>1 200 000 + 500 000 = 14 448 259</w:t>
      </w:r>
      <w:r w:rsidRPr="004C2AD2">
        <w:t>руб.</w:t>
      </w:r>
    </w:p>
    <w:p w:rsidR="00BB512B" w:rsidRDefault="00BB512B" w:rsidP="00BB512B">
      <w:pPr>
        <w:pStyle w:val="LV79"/>
        <w:ind w:left="1701" w:right="-852" w:firstLine="709"/>
        <w:jc w:val="both"/>
      </w:pPr>
    </w:p>
    <w:p w:rsidR="00BB512B" w:rsidRDefault="00BB512B" w:rsidP="00BB512B">
      <w:pPr>
        <w:tabs>
          <w:tab w:val="left" w:pos="1920"/>
        </w:tabs>
      </w:pPr>
    </w:p>
    <w:p w:rsidR="00BB512B" w:rsidRPr="004C2AD2" w:rsidRDefault="00BB512B" w:rsidP="00BB512B">
      <w:pPr>
        <w:pStyle w:val="LV79"/>
        <w:ind w:firstLine="567"/>
        <w:jc w:val="center"/>
        <w:rPr>
          <w:b/>
          <w:i/>
        </w:rPr>
      </w:pPr>
      <w:r w:rsidRPr="004C2AD2">
        <w:rPr>
          <w:b/>
          <w:i/>
        </w:rPr>
        <w:t>Здравоохранение</w:t>
      </w:r>
    </w:p>
    <w:p w:rsidR="00BB512B" w:rsidRPr="006A7CFC" w:rsidRDefault="00BB512B" w:rsidP="00BB512B">
      <w:pPr>
        <w:pStyle w:val="LV79"/>
        <w:ind w:left="1701" w:right="-852" w:firstLine="709"/>
        <w:jc w:val="both"/>
        <w:rPr>
          <w:i/>
        </w:rPr>
      </w:pPr>
      <w:r w:rsidRPr="006A7CFC">
        <w:rPr>
          <w:i/>
        </w:rPr>
        <w:t>1. Расчет расходов на питание и медикаменты по учреждениям здравоохранения</w:t>
      </w:r>
    </w:p>
    <w:p w:rsidR="00BB512B" w:rsidRDefault="00BB512B" w:rsidP="00BB512B">
      <w:pPr>
        <w:pStyle w:val="LV79"/>
        <w:ind w:left="1701" w:right="-852" w:firstLine="709"/>
        <w:jc w:val="both"/>
        <w:rPr>
          <w:position w:val="-26"/>
        </w:rPr>
      </w:pPr>
      <w:r w:rsidRPr="004C2AD2">
        <w:rPr>
          <w:b/>
          <w:bCs/>
        </w:rPr>
        <w:t>столб.5</w:t>
      </w:r>
      <w:r w:rsidRPr="004C2AD2">
        <w:t xml:space="preserve"> Среднегодовое количество коек рассчитывается по следующей формуле: </w:t>
      </w:r>
      <w:proofErr w:type="spellStart"/>
      <w:r w:rsidRPr="004C2AD2">
        <w:t>К</w:t>
      </w:r>
      <w:r w:rsidRPr="004C2AD2">
        <w:rPr>
          <w:vertAlign w:val="subscript"/>
        </w:rPr>
        <w:t>ср</w:t>
      </w:r>
      <w:proofErr w:type="spellEnd"/>
      <w:r w:rsidRPr="004C2AD2">
        <w:rPr>
          <w:vertAlign w:val="subscript"/>
        </w:rPr>
        <w:t>.</w:t>
      </w:r>
      <w:r w:rsidRPr="004C2AD2">
        <w:t xml:space="preserve"> = </w:t>
      </w:r>
      <w:r w:rsidRPr="00185CAE">
        <w:rPr>
          <w:bCs/>
        </w:rPr>
        <w:t>= К</w:t>
      </w:r>
      <w:r w:rsidRPr="00185CAE">
        <w:rPr>
          <w:bCs/>
          <w:vertAlign w:val="subscript"/>
        </w:rPr>
        <w:t xml:space="preserve">01.01 </w:t>
      </w:r>
      <w:r w:rsidRPr="00185CAE">
        <w:rPr>
          <w:bCs/>
        </w:rPr>
        <w:t>+</w:t>
      </w:r>
      <w:r w:rsidRPr="00185CAE">
        <w:rPr>
          <w:position w:val="-19"/>
        </w:rPr>
        <w:object w:dxaOrig="800" w:dyaOrig="639">
          <v:shape id="_x0000_i1047" type="#_x0000_t75" style="width:39.75pt;height:32.25pt" o:ole="" filled="t">
            <v:fill color2="black"/>
            <v:imagedata r:id="rId15" o:title=""/>
          </v:shape>
          <o:OLEObject Type="Embed" ProgID="Equation.3" ShapeID="_x0000_i1047" DrawAspect="Content" ObjectID="_1447512267" r:id="rId60"/>
        </w:objec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1. Больницы и диспансеры в сельской местности:</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 xml:space="preserve">    1. Хирургические койки: 68+(86-68)*9/12=82</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 xml:space="preserve">    2. Детские койки: 59+(65-59)*6/12=62</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 xml:space="preserve">    3. Терапевтические койки: 62+(80-62)*9/12=76</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 xml:space="preserve">    4. Родильные койки: 450+(50-40)*12/12=50</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 xml:space="preserve">    5. Прочие койки: 80+(90-80)*3/12=83</w:t>
      </w:r>
    </w:p>
    <w:p w:rsidR="00BB512B" w:rsidRPr="0028317F" w:rsidRDefault="00BB512B" w:rsidP="00BB512B">
      <w:pPr>
        <w:pStyle w:val="a3"/>
        <w:spacing w:line="360" w:lineRule="auto"/>
        <w:ind w:left="1701" w:right="-852" w:firstLine="709"/>
        <w:rPr>
          <w:rFonts w:ascii="Times New Roman" w:hAnsi="Times New Roman"/>
          <w:sz w:val="28"/>
          <w:szCs w:val="28"/>
        </w:rPr>
      </w:pPr>
      <w:r w:rsidRPr="0028317F">
        <w:rPr>
          <w:rFonts w:ascii="Times New Roman" w:hAnsi="Times New Roman"/>
          <w:sz w:val="28"/>
          <w:szCs w:val="28"/>
        </w:rPr>
        <w:t>Расчет среднегодового количества коек в больницах и диспансерах в городах производится аналогично.</w:t>
      </w:r>
    </w:p>
    <w:p w:rsidR="00BB512B" w:rsidRPr="004C2AD2" w:rsidRDefault="00BB512B" w:rsidP="00BB512B">
      <w:pPr>
        <w:pStyle w:val="LV79"/>
        <w:ind w:left="1701" w:right="-852" w:firstLine="709"/>
        <w:jc w:val="both"/>
      </w:pPr>
      <w:r w:rsidRPr="004C2AD2">
        <w:rPr>
          <w:b/>
          <w:bCs/>
        </w:rPr>
        <w:t>столб.8</w:t>
      </w:r>
      <w:r w:rsidRPr="004C2AD2">
        <w:t xml:space="preserve"> Число койко-дней находим как: произведение среднегодового количества коек (столб.5) на число дней функционирования 1 койки (столб.7):</w:t>
      </w:r>
    </w:p>
    <w:p w:rsidR="00BB512B" w:rsidRPr="004C2AD2" w:rsidRDefault="00BB512B" w:rsidP="00BB512B">
      <w:pPr>
        <w:pStyle w:val="LV79"/>
        <w:ind w:left="1701" w:right="-852" w:firstLine="709"/>
        <w:jc w:val="both"/>
      </w:pPr>
      <w:r w:rsidRPr="004C2AD2">
        <w:rPr>
          <w:b/>
          <w:bCs/>
        </w:rPr>
        <w:t>столб.11</w:t>
      </w:r>
      <w:r w:rsidRPr="004C2AD2">
        <w:t xml:space="preserve"> Сумму расходов в год на питание находим как: произведение числа койко-дней (столб. 8) на норму расходов на 1 койко-день на питание (столб. 9):</w:t>
      </w:r>
    </w:p>
    <w:p w:rsidR="00BB512B" w:rsidRPr="00333AEF" w:rsidRDefault="00BB512B" w:rsidP="00BB512B">
      <w:pPr>
        <w:pStyle w:val="LV79"/>
        <w:ind w:left="1701" w:right="-852" w:firstLine="709"/>
        <w:jc w:val="both"/>
      </w:pPr>
      <w:r w:rsidRPr="004C2AD2">
        <w:rPr>
          <w:b/>
          <w:bCs/>
        </w:rPr>
        <w:t>столб.12</w:t>
      </w:r>
      <w:r w:rsidRPr="004C2AD2">
        <w:t xml:space="preserve"> Сумму расходов в год на медикаменты находим как: произведение числа койко-дней (столб. 8) на норму расходов на 1 койко-</w:t>
      </w:r>
      <w:r>
        <w:t>день на медикаменты (столб. 10)</w:t>
      </w:r>
    </w:p>
    <w:p w:rsidR="00BB512B" w:rsidRDefault="00BB512B" w:rsidP="00BB512B">
      <w:pPr>
        <w:pStyle w:val="LV79"/>
        <w:spacing w:line="240" w:lineRule="auto"/>
        <w:ind w:firstLine="0"/>
        <w:sectPr w:rsidR="00BB512B" w:rsidSect="00411533">
          <w:pgSz w:w="11906" w:h="16838" w:code="9"/>
          <w:pgMar w:top="1134" w:right="1418" w:bottom="1134" w:left="0" w:header="709" w:footer="709" w:gutter="0"/>
          <w:cols w:space="708"/>
          <w:docGrid w:linePitch="360"/>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2410"/>
        <w:gridCol w:w="992"/>
        <w:gridCol w:w="993"/>
        <w:gridCol w:w="1134"/>
        <w:gridCol w:w="1275"/>
        <w:gridCol w:w="993"/>
        <w:gridCol w:w="992"/>
        <w:gridCol w:w="992"/>
        <w:gridCol w:w="992"/>
        <w:gridCol w:w="1276"/>
        <w:gridCol w:w="1276"/>
      </w:tblGrid>
      <w:tr w:rsidR="00BB512B" w:rsidRPr="004C2AD2" w:rsidTr="007B13B0">
        <w:trPr>
          <w:trHeight w:val="430"/>
        </w:trPr>
        <w:tc>
          <w:tcPr>
            <w:tcW w:w="1809" w:type="dxa"/>
            <w:tcBorders>
              <w:top w:val="nil"/>
              <w:left w:val="nil"/>
              <w:bottom w:val="single" w:sz="4" w:space="0" w:color="auto"/>
              <w:right w:val="nil"/>
            </w:tcBorders>
            <w:vAlign w:val="center"/>
          </w:tcPr>
          <w:p w:rsidR="00BB512B" w:rsidRDefault="00BB512B" w:rsidP="00411533">
            <w:pPr>
              <w:pStyle w:val="LV79"/>
              <w:spacing w:line="240" w:lineRule="auto"/>
              <w:ind w:firstLine="0"/>
            </w:pPr>
          </w:p>
          <w:p w:rsidR="00BB512B" w:rsidRPr="004C2AD2" w:rsidRDefault="00BB512B" w:rsidP="00411533">
            <w:pPr>
              <w:pStyle w:val="LV79"/>
              <w:spacing w:line="240" w:lineRule="auto"/>
              <w:ind w:firstLine="0"/>
              <w:jc w:val="center"/>
              <w:rPr>
                <w:b/>
                <w:sz w:val="24"/>
                <w:szCs w:val="24"/>
              </w:rPr>
            </w:pPr>
            <w:r w:rsidRPr="004C2AD2">
              <w:br w:type="page"/>
            </w:r>
          </w:p>
        </w:tc>
        <w:tc>
          <w:tcPr>
            <w:tcW w:w="2410" w:type="dxa"/>
            <w:tcBorders>
              <w:top w:val="nil"/>
              <w:left w:val="nil"/>
              <w:bottom w:val="single" w:sz="4" w:space="0" w:color="auto"/>
              <w:right w:val="nil"/>
            </w:tcBorders>
            <w:vAlign w:val="center"/>
          </w:tcPr>
          <w:p w:rsidR="00BB512B" w:rsidRPr="004C2AD2" w:rsidRDefault="00BB512B" w:rsidP="00411533">
            <w:pPr>
              <w:pStyle w:val="LV79"/>
              <w:spacing w:line="240" w:lineRule="auto"/>
              <w:ind w:firstLine="0"/>
              <w:jc w:val="center"/>
              <w:rPr>
                <w:b/>
                <w:sz w:val="24"/>
                <w:szCs w:val="24"/>
              </w:rPr>
            </w:pPr>
          </w:p>
        </w:tc>
        <w:tc>
          <w:tcPr>
            <w:tcW w:w="10915" w:type="dxa"/>
            <w:gridSpan w:val="10"/>
            <w:tcBorders>
              <w:top w:val="nil"/>
              <w:left w:val="nil"/>
              <w:bottom w:val="single" w:sz="4" w:space="0" w:color="auto"/>
              <w:right w:val="nil"/>
            </w:tcBorders>
            <w:vAlign w:val="center"/>
          </w:tcPr>
          <w:p w:rsidR="00BB512B" w:rsidRPr="004C2AD2" w:rsidRDefault="00BB512B" w:rsidP="00411533">
            <w:pPr>
              <w:pStyle w:val="LV79"/>
              <w:spacing w:line="240" w:lineRule="auto"/>
              <w:ind w:firstLine="0"/>
              <w:jc w:val="right"/>
            </w:pPr>
            <w:r>
              <w:t>Таблица 10</w:t>
            </w:r>
          </w:p>
        </w:tc>
      </w:tr>
      <w:tr w:rsidR="00BB512B" w:rsidRPr="004C2AD2" w:rsidTr="007B13B0">
        <w:trPr>
          <w:trHeight w:val="987"/>
        </w:trPr>
        <w:tc>
          <w:tcPr>
            <w:tcW w:w="1809"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Учреждение</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Показатель</w:t>
            </w:r>
          </w:p>
        </w:tc>
        <w:tc>
          <w:tcPr>
            <w:tcW w:w="10915" w:type="dxa"/>
            <w:gridSpan w:val="10"/>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Проект</w:t>
            </w:r>
          </w:p>
        </w:tc>
      </w:tr>
      <w:tr w:rsidR="00BB512B" w:rsidRPr="004C2AD2" w:rsidTr="007B13B0">
        <w:trPr>
          <w:trHeight w:val="689"/>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На начало года</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На конец года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roofErr w:type="spellStart"/>
            <w:proofErr w:type="gramStart"/>
            <w:r w:rsidRPr="004C2AD2">
              <w:rPr>
                <w:b/>
                <w:sz w:val="24"/>
                <w:szCs w:val="24"/>
              </w:rPr>
              <w:t>Средне-годовое</w:t>
            </w:r>
            <w:proofErr w:type="spellEnd"/>
            <w:proofErr w:type="gramEnd"/>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 xml:space="preserve">Сроки </w:t>
            </w:r>
            <w:proofErr w:type="spellStart"/>
            <w:proofErr w:type="gramStart"/>
            <w:r w:rsidRPr="004C2AD2">
              <w:rPr>
                <w:b/>
                <w:sz w:val="24"/>
                <w:szCs w:val="24"/>
              </w:rPr>
              <w:t>развер-тывания</w:t>
            </w:r>
            <w:proofErr w:type="spellEnd"/>
            <w:proofErr w:type="gramEnd"/>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 xml:space="preserve">Число дней </w:t>
            </w:r>
            <w:proofErr w:type="spellStart"/>
            <w:r w:rsidRPr="004C2AD2">
              <w:rPr>
                <w:b/>
                <w:sz w:val="24"/>
                <w:szCs w:val="24"/>
              </w:rPr>
              <w:t>функци-ониро-вания</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Число койко-дней</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Норма расходов на 1 койко-день</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Сумма расходов в год, руб.</w:t>
            </w:r>
          </w:p>
        </w:tc>
      </w:tr>
      <w:tr w:rsidR="00BB512B" w:rsidRPr="004C2AD2" w:rsidTr="007B13B0">
        <w:trPr>
          <w:cantSplit/>
          <w:trHeight w:val="855"/>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roofErr w:type="spellStart"/>
            <w:proofErr w:type="gramStart"/>
            <w:r w:rsidRPr="004C2AD2">
              <w:rPr>
                <w:b/>
                <w:sz w:val="24"/>
                <w:szCs w:val="24"/>
              </w:rPr>
              <w:t>пита-ние</w:t>
            </w:r>
            <w:proofErr w:type="spellEnd"/>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roofErr w:type="spellStart"/>
            <w:proofErr w:type="gramStart"/>
            <w:r w:rsidRPr="004C2AD2">
              <w:rPr>
                <w:b/>
                <w:sz w:val="24"/>
                <w:szCs w:val="24"/>
              </w:rPr>
              <w:t>медика-менты</w:t>
            </w:r>
            <w:proofErr w:type="spellEnd"/>
            <w:proofErr w:type="gramEnd"/>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r w:rsidRPr="004C2AD2">
              <w:rPr>
                <w:b/>
                <w:sz w:val="24"/>
                <w:szCs w:val="24"/>
              </w:rPr>
              <w:t>питание</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b/>
                <w:sz w:val="24"/>
                <w:szCs w:val="24"/>
              </w:rPr>
            </w:pPr>
            <w:proofErr w:type="spellStart"/>
            <w:proofErr w:type="gramStart"/>
            <w:r w:rsidRPr="004C2AD2">
              <w:rPr>
                <w:b/>
                <w:sz w:val="24"/>
                <w:szCs w:val="24"/>
              </w:rPr>
              <w:t>медика-менты</w:t>
            </w:r>
            <w:proofErr w:type="spellEnd"/>
            <w:proofErr w:type="gramEnd"/>
          </w:p>
        </w:tc>
      </w:tr>
      <w:tr w:rsidR="00BB512B" w:rsidRPr="004C2AD2" w:rsidTr="007B13B0">
        <w:tc>
          <w:tcPr>
            <w:tcW w:w="180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5</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7</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9</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11</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12</w:t>
            </w:r>
          </w:p>
        </w:tc>
      </w:tr>
      <w:tr w:rsidR="00BB512B" w:rsidRPr="004C2AD2" w:rsidTr="007B13B0">
        <w:tc>
          <w:tcPr>
            <w:tcW w:w="1809"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1. Больница и диспансеры в сельской местности</w:t>
            </w: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1. Хирургические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68</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86</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82</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01.04</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26 240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24</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18</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629 760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472 320</w:t>
            </w:r>
          </w:p>
        </w:tc>
      </w:tr>
      <w:tr w:rsidR="00BB512B" w:rsidRPr="004C2AD2" w:rsidTr="007B13B0">
        <w:trPr>
          <w:trHeight w:val="399"/>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2. Детские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59</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65</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62</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01.07</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19 840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28</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436 480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555 520</w:t>
            </w:r>
          </w:p>
        </w:tc>
      </w:tr>
      <w:tr w:rsidR="00BB512B" w:rsidRPr="004C2AD2" w:rsidTr="007B13B0">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3. Терапевтические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62</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76</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01.04</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340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25 840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21</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542 640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439 280</w:t>
            </w:r>
          </w:p>
        </w:tc>
      </w:tr>
      <w:tr w:rsidR="00BB512B" w:rsidRPr="004C2AD2" w:rsidTr="007B13B0">
        <w:trPr>
          <w:trHeight w:val="414"/>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4. Родильные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40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330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16 500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25</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26</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412 500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429 000</w:t>
            </w:r>
          </w:p>
        </w:tc>
      </w:tr>
      <w:tr w:rsidR="00BB512B" w:rsidRPr="004C2AD2" w:rsidTr="007B13B0">
        <w:trPr>
          <w:trHeight w:val="419"/>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5. Прочие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90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83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01.10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350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29 050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581 000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871 500</w:t>
            </w:r>
          </w:p>
        </w:tc>
      </w:tr>
      <w:tr w:rsidR="00BB512B" w:rsidRPr="004C2AD2" w:rsidTr="007B13B0">
        <w:trPr>
          <w:trHeight w:val="411"/>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b/>
                <w:i/>
                <w:sz w:val="24"/>
                <w:szCs w:val="24"/>
              </w:rPr>
            </w:pPr>
            <w:r w:rsidRPr="004C2AD2">
              <w:rPr>
                <w:b/>
                <w:i/>
                <w:sz w:val="24"/>
                <w:szCs w:val="24"/>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309</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371</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353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2 602 380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w:t>
            </w:r>
            <w:r>
              <w:rPr>
                <w:sz w:val="24"/>
                <w:szCs w:val="24"/>
              </w:rPr>
              <w:t> 767 620</w:t>
            </w:r>
          </w:p>
        </w:tc>
      </w:tr>
      <w:tr w:rsidR="00BB512B" w:rsidRPr="004C2AD2" w:rsidTr="007B13B0">
        <w:tc>
          <w:tcPr>
            <w:tcW w:w="1809"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2. Больницы и диспансеры в городах</w:t>
            </w: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1. Хирургические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90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95</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92</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01.08</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300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27 600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23</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24</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634 800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662 400</w:t>
            </w:r>
          </w:p>
        </w:tc>
      </w:tr>
      <w:tr w:rsidR="00BB512B" w:rsidRPr="004C2AD2" w:rsidTr="007B13B0">
        <w:trPr>
          <w:trHeight w:val="341"/>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2. Детские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90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110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105</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01.04</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33 600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25</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26</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840 000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873 600</w:t>
            </w:r>
          </w:p>
        </w:tc>
      </w:tr>
      <w:tr w:rsidR="00BB512B" w:rsidRPr="004C2AD2" w:rsidTr="007B13B0">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3. Терапевтические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140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170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163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01.04</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310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50 530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21</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w:t>
            </w:r>
            <w:r>
              <w:rPr>
                <w:sz w:val="24"/>
                <w:szCs w:val="24"/>
              </w:rPr>
              <w:t> 061 130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1 010 600</w:t>
            </w:r>
          </w:p>
        </w:tc>
      </w:tr>
      <w:tr w:rsidR="00BB512B" w:rsidRPr="004C2AD2" w:rsidTr="007B13B0">
        <w:trPr>
          <w:trHeight w:val="412"/>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4. Родильные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120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130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124</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01.08</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330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40 920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27</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29</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1 104 840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1 186 680</w:t>
            </w:r>
          </w:p>
        </w:tc>
      </w:tr>
      <w:tr w:rsidR="00BB512B" w:rsidRPr="004C2AD2" w:rsidTr="007B13B0">
        <w:trPr>
          <w:trHeight w:val="417"/>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r w:rsidRPr="004C2AD2">
              <w:rPr>
                <w:sz w:val="24"/>
                <w:szCs w:val="24"/>
              </w:rPr>
              <w:t>5. Прочие койки</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100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110</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103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с 01.10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320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32 960</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30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725 120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988 800</w:t>
            </w:r>
          </w:p>
        </w:tc>
      </w:tr>
      <w:tr w:rsidR="00BB512B" w:rsidRPr="004C2AD2" w:rsidTr="007B13B0">
        <w:trPr>
          <w:trHeight w:val="409"/>
        </w:trPr>
        <w:tc>
          <w:tcPr>
            <w:tcW w:w="180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rPr>
                <w:b/>
                <w:i/>
                <w:sz w:val="24"/>
                <w:szCs w:val="24"/>
              </w:rPr>
            </w:pPr>
            <w:r w:rsidRPr="004C2AD2">
              <w:rPr>
                <w:b/>
                <w:i/>
                <w:sz w:val="24"/>
                <w:szCs w:val="24"/>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540</w:t>
            </w:r>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sidRPr="004C2AD2">
              <w:rPr>
                <w:sz w:val="24"/>
                <w:szCs w:val="24"/>
              </w:rPr>
              <w:t>615</w:t>
            </w:r>
          </w:p>
        </w:tc>
        <w:tc>
          <w:tcPr>
            <w:tcW w:w="113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587</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proofErr w:type="spellStart"/>
            <w:r w:rsidRPr="004C2AD2">
              <w:rPr>
                <w:sz w:val="24"/>
                <w:szCs w:val="24"/>
              </w:rPr>
              <w:t>х</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4 365 890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411533">
            <w:pPr>
              <w:pStyle w:val="LV79"/>
              <w:spacing w:line="240" w:lineRule="auto"/>
              <w:ind w:firstLine="0"/>
              <w:jc w:val="center"/>
              <w:rPr>
                <w:sz w:val="24"/>
                <w:szCs w:val="24"/>
              </w:rPr>
            </w:pPr>
            <w:r>
              <w:rPr>
                <w:sz w:val="24"/>
                <w:szCs w:val="24"/>
              </w:rPr>
              <w:t>4 722 080</w:t>
            </w:r>
          </w:p>
        </w:tc>
      </w:tr>
    </w:tbl>
    <w:p w:rsidR="00BB512B" w:rsidRDefault="00BB512B" w:rsidP="00BB512B">
      <w:pPr>
        <w:rPr>
          <w:rFonts w:ascii="Times New Roman" w:hAnsi="Times New Roman"/>
          <w:sz w:val="28"/>
          <w:szCs w:val="28"/>
          <w:lang w:eastAsia="ru-RU"/>
        </w:rPr>
        <w:sectPr w:rsidR="00BB512B" w:rsidSect="00411533">
          <w:pgSz w:w="16838" w:h="11906" w:orient="landscape" w:code="9"/>
          <w:pgMar w:top="1418" w:right="1134" w:bottom="851" w:left="1134" w:header="709" w:footer="709" w:gutter="0"/>
          <w:cols w:space="708"/>
          <w:docGrid w:linePitch="360"/>
        </w:sectPr>
      </w:pPr>
    </w:p>
    <w:p w:rsidR="00BB512B" w:rsidRPr="00333AEF" w:rsidRDefault="00BB512B" w:rsidP="00BB512B">
      <w:pPr>
        <w:pStyle w:val="LV79"/>
        <w:ind w:firstLine="0"/>
        <w:jc w:val="both"/>
        <w:rPr>
          <w:b/>
          <w:bCs/>
        </w:rPr>
      </w:pPr>
    </w:p>
    <w:tbl>
      <w:tblPr>
        <w:tblW w:w="14884" w:type="dxa"/>
        <w:tblInd w:w="108" w:type="dxa"/>
        <w:tblLayout w:type="fixed"/>
        <w:tblLook w:val="0000"/>
      </w:tblPr>
      <w:tblGrid>
        <w:gridCol w:w="1789"/>
        <w:gridCol w:w="853"/>
        <w:gridCol w:w="856"/>
        <w:gridCol w:w="871"/>
        <w:gridCol w:w="1301"/>
        <w:gridCol w:w="1173"/>
        <w:gridCol w:w="821"/>
        <w:gridCol w:w="841"/>
        <w:gridCol w:w="851"/>
        <w:gridCol w:w="850"/>
        <w:gridCol w:w="1194"/>
        <w:gridCol w:w="1216"/>
        <w:gridCol w:w="969"/>
        <w:gridCol w:w="1279"/>
        <w:gridCol w:w="20"/>
      </w:tblGrid>
      <w:tr w:rsidR="00BB512B" w:rsidRPr="00333AEF" w:rsidTr="00411533">
        <w:trPr>
          <w:gridAfter w:val="1"/>
          <w:wAfter w:w="20" w:type="dxa"/>
          <w:trHeight w:val="255"/>
        </w:trPr>
        <w:tc>
          <w:tcPr>
            <w:tcW w:w="10206" w:type="dxa"/>
            <w:gridSpan w:val="10"/>
            <w:vAlign w:val="bottom"/>
          </w:tcPr>
          <w:p w:rsidR="00BB512B" w:rsidRPr="00333AEF" w:rsidRDefault="00BB512B" w:rsidP="00411533">
            <w:pPr>
              <w:snapToGrid w:val="0"/>
              <w:jc w:val="center"/>
              <w:rPr>
                <w:rFonts w:ascii="Times New Roman" w:hAnsi="Times New Roman"/>
                <w:b/>
                <w:bCs/>
                <w:sz w:val="24"/>
                <w:szCs w:val="24"/>
              </w:rPr>
            </w:pPr>
          </w:p>
          <w:p w:rsidR="00BB512B" w:rsidRPr="006A7CFC" w:rsidRDefault="00BB512B" w:rsidP="00411533">
            <w:pPr>
              <w:rPr>
                <w:rFonts w:ascii="Times New Roman" w:hAnsi="Times New Roman"/>
                <w:bCs/>
                <w:i/>
                <w:sz w:val="28"/>
                <w:szCs w:val="28"/>
              </w:rPr>
            </w:pPr>
            <w:r w:rsidRPr="006A7CFC">
              <w:rPr>
                <w:rFonts w:ascii="Times New Roman" w:hAnsi="Times New Roman"/>
                <w:bCs/>
                <w:i/>
                <w:sz w:val="28"/>
                <w:szCs w:val="28"/>
              </w:rPr>
              <w:t>2. План амбулаторно-поликлинической посещаемости. Планирование медикаментов</w:t>
            </w:r>
          </w:p>
          <w:p w:rsidR="00BB512B" w:rsidRPr="00333AEF" w:rsidRDefault="00BB512B" w:rsidP="00411533">
            <w:pPr>
              <w:rPr>
                <w:rFonts w:ascii="Times New Roman" w:hAnsi="Times New Roman"/>
                <w:b/>
                <w:bCs/>
                <w:sz w:val="24"/>
                <w:szCs w:val="24"/>
              </w:rPr>
            </w:pPr>
          </w:p>
          <w:p w:rsidR="00BB512B" w:rsidRPr="00333AEF" w:rsidRDefault="00BB512B" w:rsidP="00411533">
            <w:pPr>
              <w:jc w:val="right"/>
              <w:rPr>
                <w:rFonts w:ascii="Times New Roman" w:hAnsi="Times New Roman"/>
                <w:b/>
                <w:bCs/>
                <w:sz w:val="24"/>
                <w:szCs w:val="24"/>
              </w:rPr>
            </w:pPr>
          </w:p>
          <w:p w:rsidR="00BB512B" w:rsidRPr="00333AEF" w:rsidRDefault="00BB512B" w:rsidP="00411533">
            <w:pPr>
              <w:rPr>
                <w:rFonts w:ascii="Times New Roman" w:hAnsi="Times New Roman"/>
                <w:b/>
                <w:bCs/>
                <w:sz w:val="24"/>
                <w:szCs w:val="24"/>
              </w:rPr>
            </w:pPr>
            <w:r w:rsidRPr="00333AEF">
              <w:rPr>
                <w:rFonts w:ascii="Times New Roman" w:hAnsi="Times New Roman"/>
                <w:b/>
                <w:bCs/>
                <w:sz w:val="24"/>
                <w:szCs w:val="24"/>
              </w:rPr>
              <w:t>.</w:t>
            </w:r>
          </w:p>
        </w:tc>
        <w:tc>
          <w:tcPr>
            <w:tcW w:w="1194" w:type="dxa"/>
            <w:vAlign w:val="bottom"/>
          </w:tcPr>
          <w:p w:rsidR="00BB512B" w:rsidRPr="00333AEF" w:rsidRDefault="00BB512B" w:rsidP="00411533">
            <w:pPr>
              <w:snapToGrid w:val="0"/>
              <w:rPr>
                <w:rFonts w:ascii="Times New Roman" w:hAnsi="Times New Roman"/>
                <w:sz w:val="24"/>
                <w:szCs w:val="24"/>
              </w:rPr>
            </w:pPr>
          </w:p>
        </w:tc>
        <w:tc>
          <w:tcPr>
            <w:tcW w:w="1216" w:type="dxa"/>
            <w:vAlign w:val="bottom"/>
          </w:tcPr>
          <w:p w:rsidR="00BB512B" w:rsidRPr="00333AEF" w:rsidRDefault="00BB512B" w:rsidP="00411533">
            <w:pPr>
              <w:snapToGrid w:val="0"/>
              <w:rPr>
                <w:rFonts w:ascii="Times New Roman" w:hAnsi="Times New Roman"/>
                <w:sz w:val="24"/>
                <w:szCs w:val="24"/>
              </w:rPr>
            </w:pPr>
          </w:p>
        </w:tc>
        <w:tc>
          <w:tcPr>
            <w:tcW w:w="2248" w:type="dxa"/>
            <w:gridSpan w:val="2"/>
            <w:vAlign w:val="bottom"/>
          </w:tcPr>
          <w:p w:rsidR="00BB512B" w:rsidRPr="006A7CFC" w:rsidRDefault="00BB512B" w:rsidP="00411533">
            <w:pPr>
              <w:snapToGrid w:val="0"/>
              <w:jc w:val="right"/>
              <w:rPr>
                <w:rFonts w:ascii="Times New Roman" w:hAnsi="Times New Roman"/>
                <w:sz w:val="28"/>
                <w:szCs w:val="28"/>
              </w:rPr>
            </w:pPr>
            <w:r w:rsidRPr="006A7CFC">
              <w:rPr>
                <w:rFonts w:ascii="Times New Roman" w:hAnsi="Times New Roman"/>
                <w:bCs/>
                <w:sz w:val="28"/>
                <w:szCs w:val="28"/>
              </w:rPr>
              <w:t>Таблица 11</w:t>
            </w:r>
            <w:r w:rsidRPr="006A7CFC">
              <w:rPr>
                <w:rFonts w:ascii="Times New Roman" w:hAnsi="Times New Roman"/>
                <w:sz w:val="28"/>
                <w:szCs w:val="28"/>
              </w:rPr>
              <w:t xml:space="preserve">                </w:t>
            </w:r>
          </w:p>
        </w:tc>
      </w:tr>
      <w:tr w:rsidR="00BB512B" w:rsidRPr="00333AEF" w:rsidTr="00411533">
        <w:trPr>
          <w:cantSplit/>
          <w:trHeight w:hRule="exact" w:val="810"/>
        </w:trPr>
        <w:tc>
          <w:tcPr>
            <w:tcW w:w="1789" w:type="dxa"/>
            <w:vMerge w:val="restart"/>
            <w:tcBorders>
              <w:top w:val="single" w:sz="8" w:space="0" w:color="000000"/>
              <w:left w:val="single" w:sz="8" w:space="0" w:color="000000"/>
              <w:bottom w:val="single" w:sz="8"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Должность</w:t>
            </w:r>
          </w:p>
        </w:tc>
        <w:tc>
          <w:tcPr>
            <w:tcW w:w="853" w:type="dxa"/>
            <w:vMerge w:val="restart"/>
            <w:tcBorders>
              <w:top w:val="single" w:sz="8" w:space="0" w:color="000000"/>
              <w:left w:val="single" w:sz="4" w:space="0" w:color="000000"/>
              <w:bottom w:val="single" w:sz="8" w:space="0" w:color="000000"/>
            </w:tcBorders>
          </w:tcPr>
          <w:p w:rsidR="00BB512B" w:rsidRPr="006A7CFC" w:rsidRDefault="00BB512B" w:rsidP="00411533">
            <w:pPr>
              <w:snapToGrid w:val="0"/>
              <w:rPr>
                <w:rFonts w:ascii="Times New Roman" w:hAnsi="Times New Roman"/>
                <w:b/>
                <w:sz w:val="24"/>
                <w:szCs w:val="24"/>
              </w:rPr>
            </w:pPr>
            <w:r w:rsidRPr="006A7CFC">
              <w:rPr>
                <w:rFonts w:ascii="Times New Roman" w:hAnsi="Times New Roman"/>
                <w:b/>
                <w:sz w:val="24"/>
                <w:szCs w:val="24"/>
              </w:rPr>
              <w:t xml:space="preserve">Число </w:t>
            </w:r>
            <w:r w:rsidRPr="006A7CFC">
              <w:rPr>
                <w:rFonts w:ascii="Times New Roman" w:hAnsi="Times New Roman"/>
                <w:b/>
                <w:sz w:val="24"/>
                <w:szCs w:val="24"/>
              </w:rPr>
              <w:br/>
              <w:t xml:space="preserve">ставок </w:t>
            </w:r>
            <w:r w:rsidRPr="006A7CFC">
              <w:rPr>
                <w:rFonts w:ascii="Times New Roman" w:hAnsi="Times New Roman"/>
                <w:b/>
                <w:sz w:val="24"/>
                <w:szCs w:val="24"/>
              </w:rPr>
              <w:br/>
            </w:r>
            <w:proofErr w:type="spellStart"/>
            <w:r w:rsidRPr="006A7CFC">
              <w:rPr>
                <w:rFonts w:ascii="Times New Roman" w:hAnsi="Times New Roman"/>
                <w:b/>
                <w:sz w:val="24"/>
                <w:szCs w:val="24"/>
              </w:rPr>
              <w:t>дол</w:t>
            </w:r>
            <w:proofErr w:type="gramStart"/>
            <w:r w:rsidRPr="006A7CFC">
              <w:rPr>
                <w:rFonts w:ascii="Times New Roman" w:hAnsi="Times New Roman"/>
                <w:b/>
                <w:sz w:val="24"/>
                <w:szCs w:val="24"/>
              </w:rPr>
              <w:t>ж</w:t>
            </w:r>
            <w:proofErr w:type="spellEnd"/>
            <w:r w:rsidRPr="006A7CFC">
              <w:rPr>
                <w:rFonts w:ascii="Times New Roman" w:hAnsi="Times New Roman"/>
                <w:b/>
                <w:sz w:val="24"/>
                <w:szCs w:val="24"/>
              </w:rPr>
              <w:t>-</w:t>
            </w:r>
            <w:proofErr w:type="gramEnd"/>
            <w:r w:rsidRPr="006A7CFC">
              <w:rPr>
                <w:rFonts w:ascii="Times New Roman" w:hAnsi="Times New Roman"/>
                <w:b/>
                <w:sz w:val="24"/>
                <w:szCs w:val="24"/>
              </w:rPr>
              <w:br/>
            </w:r>
            <w:proofErr w:type="spellStart"/>
            <w:r w:rsidRPr="006A7CFC">
              <w:rPr>
                <w:rFonts w:ascii="Times New Roman" w:hAnsi="Times New Roman"/>
                <w:b/>
                <w:sz w:val="24"/>
                <w:szCs w:val="24"/>
              </w:rPr>
              <w:t>ностей</w:t>
            </w:r>
            <w:proofErr w:type="spellEnd"/>
          </w:p>
        </w:tc>
        <w:tc>
          <w:tcPr>
            <w:tcW w:w="1727" w:type="dxa"/>
            <w:gridSpan w:val="2"/>
            <w:tcBorders>
              <w:top w:val="single" w:sz="8" w:space="0" w:color="000000"/>
              <w:left w:val="single" w:sz="4" w:space="0" w:color="000000"/>
              <w:bottom w:val="single" w:sz="4"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Расчёт нормы</w:t>
            </w:r>
            <w:r w:rsidRPr="006A7CFC">
              <w:rPr>
                <w:rFonts w:ascii="Times New Roman" w:hAnsi="Times New Roman"/>
                <w:b/>
                <w:sz w:val="24"/>
                <w:szCs w:val="24"/>
              </w:rPr>
              <w:br/>
              <w:t>обслуживания в час</w:t>
            </w:r>
          </w:p>
        </w:tc>
        <w:tc>
          <w:tcPr>
            <w:tcW w:w="2474" w:type="dxa"/>
            <w:gridSpan w:val="2"/>
            <w:tcBorders>
              <w:top w:val="single" w:sz="8" w:space="0" w:color="000000"/>
              <w:left w:val="single" w:sz="4" w:space="0" w:color="000000"/>
              <w:bottom w:val="single" w:sz="4"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 xml:space="preserve">Число часов </w:t>
            </w:r>
            <w:r w:rsidRPr="006A7CFC">
              <w:rPr>
                <w:rFonts w:ascii="Times New Roman" w:hAnsi="Times New Roman"/>
                <w:b/>
                <w:sz w:val="24"/>
                <w:szCs w:val="24"/>
              </w:rPr>
              <w:br/>
              <w:t>работы в день</w:t>
            </w:r>
          </w:p>
        </w:tc>
        <w:tc>
          <w:tcPr>
            <w:tcW w:w="2513" w:type="dxa"/>
            <w:gridSpan w:val="3"/>
            <w:tcBorders>
              <w:top w:val="single" w:sz="8" w:space="0" w:color="000000"/>
              <w:left w:val="single" w:sz="4" w:space="0" w:color="000000"/>
              <w:bottom w:val="single" w:sz="4"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Дневная нагрузка</w:t>
            </w:r>
          </w:p>
        </w:tc>
        <w:tc>
          <w:tcPr>
            <w:tcW w:w="850" w:type="dxa"/>
            <w:vMerge w:val="restart"/>
            <w:tcBorders>
              <w:top w:val="single" w:sz="8" w:space="0" w:color="000000"/>
              <w:left w:val="single" w:sz="4" w:space="0" w:color="000000"/>
              <w:bottom w:val="single" w:sz="8" w:space="0" w:color="000000"/>
            </w:tcBorders>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Число</w:t>
            </w:r>
            <w:r w:rsidRPr="006A7CFC">
              <w:rPr>
                <w:rFonts w:ascii="Times New Roman" w:hAnsi="Times New Roman"/>
                <w:b/>
                <w:sz w:val="24"/>
                <w:szCs w:val="24"/>
              </w:rPr>
              <w:br/>
            </w:r>
            <w:proofErr w:type="spellStart"/>
            <w:r w:rsidRPr="006A7CFC">
              <w:rPr>
                <w:rFonts w:ascii="Times New Roman" w:hAnsi="Times New Roman"/>
                <w:b/>
                <w:sz w:val="24"/>
                <w:szCs w:val="24"/>
              </w:rPr>
              <w:t>раб</w:t>
            </w:r>
            <w:proofErr w:type="gramStart"/>
            <w:r w:rsidRPr="006A7CFC">
              <w:rPr>
                <w:rFonts w:ascii="Times New Roman" w:hAnsi="Times New Roman"/>
                <w:b/>
                <w:sz w:val="24"/>
                <w:szCs w:val="24"/>
              </w:rPr>
              <w:t>о</w:t>
            </w:r>
            <w:proofErr w:type="spellEnd"/>
            <w:r w:rsidRPr="006A7CFC">
              <w:rPr>
                <w:rFonts w:ascii="Times New Roman" w:hAnsi="Times New Roman"/>
                <w:b/>
                <w:sz w:val="24"/>
                <w:szCs w:val="24"/>
              </w:rPr>
              <w:t>-</w:t>
            </w:r>
            <w:proofErr w:type="gramEnd"/>
            <w:r w:rsidRPr="006A7CFC">
              <w:rPr>
                <w:rFonts w:ascii="Times New Roman" w:hAnsi="Times New Roman"/>
                <w:b/>
                <w:sz w:val="24"/>
                <w:szCs w:val="24"/>
              </w:rPr>
              <w:br/>
              <w:t>чих</w:t>
            </w:r>
            <w:r w:rsidRPr="006A7CFC">
              <w:rPr>
                <w:rFonts w:ascii="Times New Roman" w:hAnsi="Times New Roman"/>
                <w:b/>
                <w:sz w:val="24"/>
                <w:szCs w:val="24"/>
              </w:rPr>
              <w:br/>
              <w:t>дней</w:t>
            </w:r>
            <w:r w:rsidRPr="006A7CFC">
              <w:rPr>
                <w:rFonts w:ascii="Times New Roman" w:hAnsi="Times New Roman"/>
                <w:b/>
                <w:sz w:val="24"/>
                <w:szCs w:val="24"/>
              </w:rPr>
              <w:br/>
              <w:t>в году</w:t>
            </w:r>
          </w:p>
        </w:tc>
        <w:tc>
          <w:tcPr>
            <w:tcW w:w="1194" w:type="dxa"/>
            <w:vMerge w:val="restart"/>
            <w:tcBorders>
              <w:top w:val="single" w:sz="8" w:space="0" w:color="000000"/>
              <w:left w:val="single" w:sz="4" w:space="0" w:color="000000"/>
              <w:bottom w:val="single" w:sz="8" w:space="0" w:color="000000"/>
            </w:tcBorders>
            <w:vAlign w:val="center"/>
          </w:tcPr>
          <w:p w:rsidR="00BB512B" w:rsidRPr="006A7CFC" w:rsidRDefault="00BB512B" w:rsidP="00411533">
            <w:pPr>
              <w:snapToGrid w:val="0"/>
              <w:jc w:val="center"/>
              <w:rPr>
                <w:rFonts w:ascii="Times New Roman" w:hAnsi="Times New Roman"/>
                <w:b/>
                <w:sz w:val="24"/>
                <w:szCs w:val="24"/>
              </w:rPr>
            </w:pPr>
            <w:proofErr w:type="spellStart"/>
            <w:r w:rsidRPr="006A7CFC">
              <w:rPr>
                <w:rFonts w:ascii="Times New Roman" w:hAnsi="Times New Roman"/>
                <w:b/>
                <w:sz w:val="24"/>
                <w:szCs w:val="24"/>
              </w:rPr>
              <w:t>Год</w:t>
            </w:r>
            <w:proofErr w:type="gramStart"/>
            <w:r w:rsidRPr="006A7CFC">
              <w:rPr>
                <w:rFonts w:ascii="Times New Roman" w:hAnsi="Times New Roman"/>
                <w:b/>
                <w:sz w:val="24"/>
                <w:szCs w:val="24"/>
              </w:rPr>
              <w:t>о</w:t>
            </w:r>
            <w:proofErr w:type="spellEnd"/>
            <w:r w:rsidRPr="006A7CFC">
              <w:rPr>
                <w:rFonts w:ascii="Times New Roman" w:hAnsi="Times New Roman"/>
                <w:b/>
                <w:sz w:val="24"/>
                <w:szCs w:val="24"/>
              </w:rPr>
              <w:t>-</w:t>
            </w:r>
            <w:proofErr w:type="gramEnd"/>
            <w:r w:rsidRPr="006A7CFC">
              <w:rPr>
                <w:rFonts w:ascii="Times New Roman" w:hAnsi="Times New Roman"/>
                <w:b/>
                <w:sz w:val="24"/>
                <w:szCs w:val="24"/>
              </w:rPr>
              <w:br/>
            </w:r>
            <w:proofErr w:type="spellStart"/>
            <w:r w:rsidRPr="006A7CFC">
              <w:rPr>
                <w:rFonts w:ascii="Times New Roman" w:hAnsi="Times New Roman"/>
                <w:b/>
                <w:sz w:val="24"/>
                <w:szCs w:val="24"/>
              </w:rPr>
              <w:t>вая</w:t>
            </w:r>
            <w:proofErr w:type="spellEnd"/>
            <w:r w:rsidRPr="006A7CFC">
              <w:rPr>
                <w:rFonts w:ascii="Times New Roman" w:hAnsi="Times New Roman"/>
                <w:b/>
                <w:sz w:val="24"/>
                <w:szCs w:val="24"/>
              </w:rPr>
              <w:t>-</w:t>
            </w:r>
            <w:r w:rsidRPr="006A7CFC">
              <w:rPr>
                <w:rFonts w:ascii="Times New Roman" w:hAnsi="Times New Roman"/>
                <w:b/>
                <w:sz w:val="24"/>
                <w:szCs w:val="24"/>
              </w:rPr>
              <w:br/>
              <w:t>на-</w:t>
            </w:r>
            <w:r w:rsidRPr="006A7CFC">
              <w:rPr>
                <w:rFonts w:ascii="Times New Roman" w:hAnsi="Times New Roman"/>
                <w:b/>
                <w:sz w:val="24"/>
                <w:szCs w:val="24"/>
              </w:rPr>
              <w:br/>
              <w:t>груз-</w:t>
            </w:r>
            <w:r w:rsidRPr="006A7CFC">
              <w:rPr>
                <w:rFonts w:ascii="Times New Roman" w:hAnsi="Times New Roman"/>
                <w:b/>
                <w:sz w:val="24"/>
                <w:szCs w:val="24"/>
              </w:rPr>
              <w:br/>
            </w:r>
            <w:proofErr w:type="spellStart"/>
            <w:r w:rsidRPr="006A7CFC">
              <w:rPr>
                <w:rFonts w:ascii="Times New Roman" w:hAnsi="Times New Roman"/>
                <w:b/>
                <w:sz w:val="24"/>
                <w:szCs w:val="24"/>
              </w:rPr>
              <w:t>ка</w:t>
            </w:r>
            <w:proofErr w:type="spellEnd"/>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r w:rsidRPr="006A7CFC">
              <w:rPr>
                <w:rFonts w:ascii="Times New Roman" w:hAnsi="Times New Roman"/>
                <w:b/>
                <w:sz w:val="24"/>
                <w:szCs w:val="24"/>
              </w:rPr>
              <w:t>(9*10)</w:t>
            </w:r>
          </w:p>
        </w:tc>
        <w:tc>
          <w:tcPr>
            <w:tcW w:w="1216" w:type="dxa"/>
            <w:vMerge w:val="restart"/>
            <w:tcBorders>
              <w:top w:val="single" w:sz="8" w:space="0" w:color="000000"/>
              <w:left w:val="single" w:sz="4" w:space="0" w:color="000000"/>
              <w:bottom w:val="single" w:sz="8"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 xml:space="preserve">Число </w:t>
            </w:r>
            <w:proofErr w:type="spellStart"/>
            <w:r w:rsidRPr="006A7CFC">
              <w:rPr>
                <w:rFonts w:ascii="Times New Roman" w:hAnsi="Times New Roman"/>
                <w:b/>
                <w:sz w:val="24"/>
                <w:szCs w:val="24"/>
              </w:rPr>
              <w:t>вр</w:t>
            </w:r>
            <w:proofErr w:type="gramStart"/>
            <w:r w:rsidRPr="006A7CFC">
              <w:rPr>
                <w:rFonts w:ascii="Times New Roman" w:hAnsi="Times New Roman"/>
                <w:b/>
                <w:sz w:val="24"/>
                <w:szCs w:val="24"/>
              </w:rPr>
              <w:t>а</w:t>
            </w:r>
            <w:proofErr w:type="spellEnd"/>
            <w:r w:rsidRPr="006A7CFC">
              <w:rPr>
                <w:rFonts w:ascii="Times New Roman" w:hAnsi="Times New Roman"/>
                <w:b/>
                <w:sz w:val="24"/>
                <w:szCs w:val="24"/>
              </w:rPr>
              <w:t>-</w:t>
            </w:r>
            <w:proofErr w:type="gramEnd"/>
            <w:r w:rsidRPr="006A7CFC">
              <w:rPr>
                <w:rFonts w:ascii="Times New Roman" w:hAnsi="Times New Roman"/>
                <w:b/>
                <w:sz w:val="24"/>
                <w:szCs w:val="24"/>
              </w:rPr>
              <w:br/>
            </w:r>
            <w:proofErr w:type="spellStart"/>
            <w:r w:rsidRPr="006A7CFC">
              <w:rPr>
                <w:rFonts w:ascii="Times New Roman" w:hAnsi="Times New Roman"/>
                <w:b/>
                <w:sz w:val="24"/>
                <w:szCs w:val="24"/>
              </w:rPr>
              <w:t>чебных</w:t>
            </w:r>
            <w:proofErr w:type="spellEnd"/>
            <w:r w:rsidRPr="006A7CFC">
              <w:rPr>
                <w:rFonts w:ascii="Times New Roman" w:hAnsi="Times New Roman"/>
                <w:b/>
                <w:sz w:val="24"/>
                <w:szCs w:val="24"/>
              </w:rPr>
              <w:br/>
            </w:r>
            <w:proofErr w:type="spellStart"/>
            <w:r w:rsidRPr="006A7CFC">
              <w:rPr>
                <w:rFonts w:ascii="Times New Roman" w:hAnsi="Times New Roman"/>
                <w:b/>
                <w:sz w:val="24"/>
                <w:szCs w:val="24"/>
              </w:rPr>
              <w:t>посеще</w:t>
            </w:r>
            <w:proofErr w:type="spellEnd"/>
            <w:r w:rsidRPr="006A7CFC">
              <w:rPr>
                <w:rFonts w:ascii="Times New Roman" w:hAnsi="Times New Roman"/>
                <w:b/>
                <w:sz w:val="24"/>
                <w:szCs w:val="24"/>
              </w:rPr>
              <w:t>-</w:t>
            </w:r>
            <w:r w:rsidRPr="006A7CFC">
              <w:rPr>
                <w:rFonts w:ascii="Times New Roman" w:hAnsi="Times New Roman"/>
                <w:b/>
                <w:sz w:val="24"/>
                <w:szCs w:val="24"/>
              </w:rPr>
              <w:br/>
            </w:r>
            <w:proofErr w:type="spellStart"/>
            <w:r w:rsidRPr="006A7CFC">
              <w:rPr>
                <w:rFonts w:ascii="Times New Roman" w:hAnsi="Times New Roman"/>
                <w:b/>
                <w:sz w:val="24"/>
                <w:szCs w:val="24"/>
              </w:rPr>
              <w:t>ний</w:t>
            </w:r>
            <w:proofErr w:type="spellEnd"/>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r w:rsidRPr="006A7CFC">
              <w:rPr>
                <w:rFonts w:ascii="Times New Roman" w:hAnsi="Times New Roman"/>
                <w:b/>
                <w:sz w:val="24"/>
                <w:szCs w:val="24"/>
              </w:rPr>
              <w:t>(11*2)</w:t>
            </w:r>
          </w:p>
        </w:tc>
        <w:tc>
          <w:tcPr>
            <w:tcW w:w="969" w:type="dxa"/>
            <w:vMerge w:val="restart"/>
            <w:tcBorders>
              <w:top w:val="single" w:sz="8" w:space="0" w:color="000000"/>
              <w:left w:val="single" w:sz="4" w:space="0" w:color="000000"/>
              <w:bottom w:val="single" w:sz="8" w:space="0" w:color="000000"/>
            </w:tcBorders>
          </w:tcPr>
          <w:p w:rsidR="00BB512B" w:rsidRPr="006A7CFC" w:rsidRDefault="00BB512B" w:rsidP="00411533">
            <w:pPr>
              <w:snapToGrid w:val="0"/>
              <w:rPr>
                <w:rFonts w:ascii="Times New Roman" w:hAnsi="Times New Roman"/>
                <w:b/>
                <w:sz w:val="24"/>
                <w:szCs w:val="24"/>
              </w:rPr>
            </w:pPr>
            <w:r w:rsidRPr="006A7CFC">
              <w:rPr>
                <w:rFonts w:ascii="Times New Roman" w:hAnsi="Times New Roman"/>
                <w:b/>
                <w:sz w:val="24"/>
                <w:szCs w:val="24"/>
              </w:rPr>
              <w:t>Средний</w:t>
            </w:r>
            <w:r w:rsidRPr="006A7CFC">
              <w:rPr>
                <w:rFonts w:ascii="Times New Roman" w:hAnsi="Times New Roman"/>
                <w:b/>
                <w:sz w:val="24"/>
                <w:szCs w:val="24"/>
              </w:rPr>
              <w:br/>
              <w:t>расход</w:t>
            </w:r>
            <w:r w:rsidRPr="006A7CFC">
              <w:rPr>
                <w:rFonts w:ascii="Times New Roman" w:hAnsi="Times New Roman"/>
                <w:b/>
                <w:sz w:val="24"/>
                <w:szCs w:val="24"/>
              </w:rPr>
              <w:br/>
              <w:t xml:space="preserve"> на мед</w:t>
            </w:r>
            <w:proofErr w:type="gramStart"/>
            <w:r w:rsidRPr="006A7CFC">
              <w:rPr>
                <w:rFonts w:ascii="Times New Roman" w:hAnsi="Times New Roman"/>
                <w:b/>
                <w:sz w:val="24"/>
                <w:szCs w:val="24"/>
              </w:rPr>
              <w:t>и-</w:t>
            </w:r>
            <w:proofErr w:type="gramEnd"/>
            <w:r w:rsidRPr="006A7CFC">
              <w:rPr>
                <w:rFonts w:ascii="Times New Roman" w:hAnsi="Times New Roman"/>
                <w:b/>
                <w:sz w:val="24"/>
                <w:szCs w:val="24"/>
              </w:rPr>
              <w:br/>
            </w:r>
            <w:proofErr w:type="spellStart"/>
            <w:r w:rsidRPr="006A7CFC">
              <w:rPr>
                <w:rFonts w:ascii="Times New Roman" w:hAnsi="Times New Roman"/>
                <w:b/>
                <w:sz w:val="24"/>
                <w:szCs w:val="24"/>
              </w:rPr>
              <w:t>каменты</w:t>
            </w:r>
            <w:proofErr w:type="spellEnd"/>
            <w:r w:rsidRPr="006A7CFC">
              <w:rPr>
                <w:rFonts w:ascii="Times New Roman" w:hAnsi="Times New Roman"/>
                <w:b/>
                <w:sz w:val="24"/>
                <w:szCs w:val="24"/>
              </w:rPr>
              <w:br/>
              <w:t>на 1 по</w:t>
            </w:r>
            <w:r w:rsidRPr="006A7CFC">
              <w:rPr>
                <w:rFonts w:ascii="Times New Roman" w:hAnsi="Times New Roman"/>
                <w:b/>
                <w:sz w:val="24"/>
                <w:szCs w:val="24"/>
              </w:rPr>
              <w:br/>
            </w:r>
            <w:proofErr w:type="spellStart"/>
            <w:r w:rsidRPr="006A7CFC">
              <w:rPr>
                <w:rFonts w:ascii="Times New Roman" w:hAnsi="Times New Roman"/>
                <w:b/>
                <w:sz w:val="24"/>
                <w:szCs w:val="24"/>
              </w:rPr>
              <w:t>сещение</w:t>
            </w:r>
            <w:proofErr w:type="spellEnd"/>
          </w:p>
        </w:tc>
        <w:tc>
          <w:tcPr>
            <w:tcW w:w="1299" w:type="dxa"/>
            <w:gridSpan w:val="2"/>
            <w:vMerge w:val="restart"/>
            <w:tcBorders>
              <w:top w:val="single" w:sz="8" w:space="0" w:color="000000"/>
              <w:left w:val="single" w:sz="4" w:space="0" w:color="000000"/>
              <w:bottom w:val="single" w:sz="8" w:space="0" w:color="000000"/>
              <w:right w:val="single" w:sz="8" w:space="0" w:color="000000"/>
            </w:tcBorders>
            <w:vAlign w:val="center"/>
          </w:tcPr>
          <w:p w:rsidR="00BB512B" w:rsidRPr="006A7CFC" w:rsidRDefault="00BB512B" w:rsidP="00411533">
            <w:pPr>
              <w:snapToGrid w:val="0"/>
              <w:jc w:val="center"/>
              <w:rPr>
                <w:rFonts w:ascii="Times New Roman" w:hAnsi="Times New Roman"/>
                <w:b/>
                <w:sz w:val="24"/>
                <w:szCs w:val="24"/>
              </w:rPr>
            </w:pPr>
            <w:r w:rsidRPr="006A7CFC">
              <w:rPr>
                <w:rFonts w:ascii="Times New Roman" w:hAnsi="Times New Roman"/>
                <w:b/>
                <w:sz w:val="24"/>
                <w:szCs w:val="24"/>
              </w:rPr>
              <w:t>Сумма</w:t>
            </w:r>
            <w:r w:rsidRPr="006A7CFC">
              <w:rPr>
                <w:rFonts w:ascii="Times New Roman" w:hAnsi="Times New Roman"/>
                <w:b/>
                <w:sz w:val="24"/>
                <w:szCs w:val="24"/>
              </w:rPr>
              <w:br/>
              <w:t>расходов</w:t>
            </w:r>
            <w:r w:rsidRPr="006A7CFC">
              <w:rPr>
                <w:rFonts w:ascii="Times New Roman" w:hAnsi="Times New Roman"/>
                <w:b/>
                <w:sz w:val="24"/>
                <w:szCs w:val="24"/>
              </w:rPr>
              <w:br/>
              <w:t>на мед</w:t>
            </w:r>
            <w:proofErr w:type="gramStart"/>
            <w:r w:rsidRPr="006A7CFC">
              <w:rPr>
                <w:rFonts w:ascii="Times New Roman" w:hAnsi="Times New Roman"/>
                <w:b/>
                <w:sz w:val="24"/>
                <w:szCs w:val="24"/>
              </w:rPr>
              <w:t>и-</w:t>
            </w:r>
            <w:proofErr w:type="gramEnd"/>
            <w:r w:rsidRPr="006A7CFC">
              <w:rPr>
                <w:rFonts w:ascii="Times New Roman" w:hAnsi="Times New Roman"/>
                <w:b/>
                <w:sz w:val="24"/>
                <w:szCs w:val="24"/>
              </w:rPr>
              <w:br/>
            </w:r>
            <w:proofErr w:type="spellStart"/>
            <w:r w:rsidRPr="006A7CFC">
              <w:rPr>
                <w:rFonts w:ascii="Times New Roman" w:hAnsi="Times New Roman"/>
                <w:b/>
                <w:sz w:val="24"/>
                <w:szCs w:val="24"/>
              </w:rPr>
              <w:t>каменты</w:t>
            </w:r>
            <w:proofErr w:type="spellEnd"/>
            <w:r w:rsidRPr="006A7CFC">
              <w:rPr>
                <w:rFonts w:ascii="Times New Roman" w:hAnsi="Times New Roman"/>
                <w:b/>
                <w:sz w:val="24"/>
                <w:szCs w:val="24"/>
              </w:rPr>
              <w:t>,</w:t>
            </w:r>
            <w:r w:rsidRPr="006A7CFC">
              <w:rPr>
                <w:rFonts w:ascii="Times New Roman" w:hAnsi="Times New Roman"/>
                <w:b/>
                <w:sz w:val="24"/>
                <w:szCs w:val="24"/>
              </w:rPr>
              <w:br/>
              <w:t>руб.</w:t>
            </w: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p>
          <w:p w:rsidR="00BB512B" w:rsidRPr="006A7CFC" w:rsidRDefault="00BB512B" w:rsidP="00411533">
            <w:pPr>
              <w:jc w:val="center"/>
              <w:rPr>
                <w:rFonts w:ascii="Times New Roman" w:hAnsi="Times New Roman"/>
                <w:b/>
                <w:sz w:val="24"/>
                <w:szCs w:val="24"/>
              </w:rPr>
            </w:pPr>
            <w:r w:rsidRPr="006A7CFC">
              <w:rPr>
                <w:rFonts w:ascii="Times New Roman" w:hAnsi="Times New Roman"/>
                <w:b/>
                <w:sz w:val="24"/>
                <w:szCs w:val="24"/>
              </w:rPr>
              <w:t>(12*13)</w:t>
            </w:r>
          </w:p>
        </w:tc>
      </w:tr>
      <w:tr w:rsidR="00BB512B" w:rsidRPr="00333AEF" w:rsidTr="00411533">
        <w:trPr>
          <w:cantSplit/>
          <w:trHeight w:hRule="exact" w:val="1073"/>
        </w:trPr>
        <w:tc>
          <w:tcPr>
            <w:tcW w:w="1789" w:type="dxa"/>
            <w:vMerge/>
            <w:tcBorders>
              <w:top w:val="single" w:sz="8" w:space="0" w:color="000000"/>
              <w:left w:val="single" w:sz="8" w:space="0" w:color="000000"/>
              <w:bottom w:val="single" w:sz="8" w:space="0" w:color="000000"/>
            </w:tcBorders>
            <w:vAlign w:val="center"/>
          </w:tcPr>
          <w:p w:rsidR="00BB512B" w:rsidRPr="00333AEF" w:rsidRDefault="00BB512B" w:rsidP="00411533">
            <w:pPr>
              <w:rPr>
                <w:rFonts w:ascii="Times New Roman" w:hAnsi="Times New Roman"/>
                <w:sz w:val="24"/>
                <w:szCs w:val="24"/>
              </w:rPr>
            </w:pPr>
          </w:p>
        </w:tc>
        <w:tc>
          <w:tcPr>
            <w:tcW w:w="853" w:type="dxa"/>
            <w:vMerge/>
            <w:tcBorders>
              <w:top w:val="single" w:sz="8" w:space="0" w:color="000000"/>
              <w:left w:val="single" w:sz="4" w:space="0" w:color="000000"/>
              <w:bottom w:val="single" w:sz="8" w:space="0" w:color="000000"/>
            </w:tcBorders>
          </w:tcPr>
          <w:p w:rsidR="00BB512B" w:rsidRPr="00333AEF" w:rsidRDefault="00BB512B" w:rsidP="00411533">
            <w:pPr>
              <w:rPr>
                <w:rFonts w:ascii="Times New Roman" w:hAnsi="Times New Roman"/>
                <w:sz w:val="24"/>
                <w:szCs w:val="24"/>
              </w:rPr>
            </w:pPr>
          </w:p>
        </w:tc>
        <w:tc>
          <w:tcPr>
            <w:tcW w:w="856" w:type="dxa"/>
            <w:tcBorders>
              <w:left w:val="single" w:sz="4" w:space="0" w:color="000000"/>
              <w:bottom w:val="single" w:sz="8" w:space="0" w:color="000000"/>
            </w:tcBorders>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в пол</w:t>
            </w:r>
            <w:proofErr w:type="gramStart"/>
            <w:r w:rsidRPr="00333AEF">
              <w:rPr>
                <w:rFonts w:ascii="Times New Roman" w:hAnsi="Times New Roman"/>
                <w:sz w:val="24"/>
                <w:szCs w:val="24"/>
              </w:rPr>
              <w:t>и-</w:t>
            </w:r>
            <w:proofErr w:type="gramEnd"/>
            <w:r w:rsidRPr="00333AEF">
              <w:rPr>
                <w:rFonts w:ascii="Times New Roman" w:hAnsi="Times New Roman"/>
                <w:sz w:val="24"/>
                <w:szCs w:val="24"/>
              </w:rPr>
              <w:br/>
            </w:r>
            <w:proofErr w:type="spellStart"/>
            <w:r w:rsidRPr="00333AEF">
              <w:rPr>
                <w:rFonts w:ascii="Times New Roman" w:hAnsi="Times New Roman"/>
                <w:sz w:val="24"/>
                <w:szCs w:val="24"/>
              </w:rPr>
              <w:t>клини</w:t>
            </w:r>
            <w:proofErr w:type="spellEnd"/>
            <w:r w:rsidRPr="00333AEF">
              <w:rPr>
                <w:rFonts w:ascii="Times New Roman" w:hAnsi="Times New Roman"/>
                <w:sz w:val="24"/>
                <w:szCs w:val="24"/>
              </w:rPr>
              <w:t>-</w:t>
            </w:r>
            <w:r w:rsidRPr="00333AEF">
              <w:rPr>
                <w:rFonts w:ascii="Times New Roman" w:hAnsi="Times New Roman"/>
                <w:sz w:val="24"/>
                <w:szCs w:val="24"/>
              </w:rPr>
              <w:br/>
            </w:r>
            <w:proofErr w:type="spellStart"/>
            <w:r w:rsidRPr="00333AEF">
              <w:rPr>
                <w:rFonts w:ascii="Times New Roman" w:hAnsi="Times New Roman"/>
                <w:sz w:val="24"/>
                <w:szCs w:val="24"/>
              </w:rPr>
              <w:t>ке</w:t>
            </w:r>
            <w:proofErr w:type="spellEnd"/>
          </w:p>
        </w:tc>
        <w:tc>
          <w:tcPr>
            <w:tcW w:w="871" w:type="dxa"/>
            <w:tcBorders>
              <w:left w:val="single" w:sz="4" w:space="0" w:color="000000"/>
              <w:bottom w:val="single" w:sz="8" w:space="0" w:color="000000"/>
            </w:tcBorders>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на дому</w:t>
            </w:r>
          </w:p>
        </w:tc>
        <w:tc>
          <w:tcPr>
            <w:tcW w:w="1301" w:type="dxa"/>
            <w:tcBorders>
              <w:left w:val="single" w:sz="4" w:space="0" w:color="000000"/>
              <w:bottom w:val="single" w:sz="8" w:space="0" w:color="000000"/>
            </w:tcBorders>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в пол</w:t>
            </w:r>
            <w:proofErr w:type="gramStart"/>
            <w:r w:rsidRPr="00333AEF">
              <w:rPr>
                <w:rFonts w:ascii="Times New Roman" w:hAnsi="Times New Roman"/>
                <w:sz w:val="24"/>
                <w:szCs w:val="24"/>
              </w:rPr>
              <w:t>и-</w:t>
            </w:r>
            <w:proofErr w:type="gramEnd"/>
            <w:r w:rsidRPr="00333AEF">
              <w:rPr>
                <w:rFonts w:ascii="Times New Roman" w:hAnsi="Times New Roman"/>
                <w:sz w:val="24"/>
                <w:szCs w:val="24"/>
              </w:rPr>
              <w:br/>
            </w:r>
            <w:proofErr w:type="spellStart"/>
            <w:r w:rsidRPr="00333AEF">
              <w:rPr>
                <w:rFonts w:ascii="Times New Roman" w:hAnsi="Times New Roman"/>
                <w:sz w:val="24"/>
                <w:szCs w:val="24"/>
              </w:rPr>
              <w:t>клини</w:t>
            </w:r>
            <w:proofErr w:type="spellEnd"/>
            <w:r w:rsidRPr="00333AEF">
              <w:rPr>
                <w:rFonts w:ascii="Times New Roman" w:hAnsi="Times New Roman"/>
                <w:sz w:val="24"/>
                <w:szCs w:val="24"/>
              </w:rPr>
              <w:t>-</w:t>
            </w:r>
            <w:r w:rsidRPr="00333AEF">
              <w:rPr>
                <w:rFonts w:ascii="Times New Roman" w:hAnsi="Times New Roman"/>
                <w:sz w:val="24"/>
                <w:szCs w:val="24"/>
              </w:rPr>
              <w:br/>
            </w:r>
            <w:proofErr w:type="spellStart"/>
            <w:r w:rsidRPr="00333AEF">
              <w:rPr>
                <w:rFonts w:ascii="Times New Roman" w:hAnsi="Times New Roman"/>
                <w:sz w:val="24"/>
                <w:szCs w:val="24"/>
              </w:rPr>
              <w:t>ке</w:t>
            </w:r>
            <w:proofErr w:type="spellEnd"/>
          </w:p>
        </w:tc>
        <w:tc>
          <w:tcPr>
            <w:tcW w:w="1173" w:type="dxa"/>
            <w:tcBorders>
              <w:left w:val="single" w:sz="4" w:space="0" w:color="000000"/>
              <w:bottom w:val="single" w:sz="8" w:space="0" w:color="000000"/>
            </w:tcBorders>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на дому</w:t>
            </w:r>
          </w:p>
        </w:tc>
        <w:tc>
          <w:tcPr>
            <w:tcW w:w="821" w:type="dxa"/>
            <w:tcBorders>
              <w:left w:val="single" w:sz="4" w:space="0" w:color="000000"/>
              <w:bottom w:val="single" w:sz="8" w:space="0" w:color="000000"/>
            </w:tcBorders>
            <w:vAlign w:val="center"/>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в пол</w:t>
            </w:r>
            <w:proofErr w:type="gramStart"/>
            <w:r w:rsidRPr="00333AEF">
              <w:rPr>
                <w:rFonts w:ascii="Times New Roman" w:hAnsi="Times New Roman"/>
                <w:sz w:val="24"/>
                <w:szCs w:val="24"/>
              </w:rPr>
              <w:t>и-</w:t>
            </w:r>
            <w:proofErr w:type="gramEnd"/>
            <w:r w:rsidRPr="00333AEF">
              <w:rPr>
                <w:rFonts w:ascii="Times New Roman" w:hAnsi="Times New Roman"/>
                <w:sz w:val="24"/>
                <w:szCs w:val="24"/>
              </w:rPr>
              <w:br/>
            </w:r>
            <w:proofErr w:type="spellStart"/>
            <w:r w:rsidRPr="00333AEF">
              <w:rPr>
                <w:rFonts w:ascii="Times New Roman" w:hAnsi="Times New Roman"/>
                <w:sz w:val="24"/>
                <w:szCs w:val="24"/>
              </w:rPr>
              <w:t>клини</w:t>
            </w:r>
            <w:proofErr w:type="spellEnd"/>
            <w:r w:rsidRPr="00333AEF">
              <w:rPr>
                <w:rFonts w:ascii="Times New Roman" w:hAnsi="Times New Roman"/>
                <w:sz w:val="24"/>
                <w:szCs w:val="24"/>
              </w:rPr>
              <w:t>-</w:t>
            </w:r>
            <w:r w:rsidRPr="00333AEF">
              <w:rPr>
                <w:rFonts w:ascii="Times New Roman" w:hAnsi="Times New Roman"/>
                <w:sz w:val="24"/>
                <w:szCs w:val="24"/>
              </w:rPr>
              <w:br/>
            </w:r>
            <w:proofErr w:type="spellStart"/>
            <w:r w:rsidRPr="00333AEF">
              <w:rPr>
                <w:rFonts w:ascii="Times New Roman" w:hAnsi="Times New Roman"/>
                <w:sz w:val="24"/>
                <w:szCs w:val="24"/>
              </w:rPr>
              <w:t>ке</w:t>
            </w:r>
            <w:proofErr w:type="spellEnd"/>
            <w:r w:rsidRPr="00333AEF">
              <w:rPr>
                <w:rFonts w:ascii="Times New Roman" w:hAnsi="Times New Roman"/>
                <w:sz w:val="24"/>
                <w:szCs w:val="24"/>
              </w:rPr>
              <w:t xml:space="preserve"> (3*5)</w:t>
            </w:r>
          </w:p>
        </w:tc>
        <w:tc>
          <w:tcPr>
            <w:tcW w:w="841" w:type="dxa"/>
            <w:tcBorders>
              <w:left w:val="single" w:sz="4" w:space="0" w:color="000000"/>
              <w:bottom w:val="single" w:sz="8" w:space="0" w:color="000000"/>
            </w:tcBorders>
            <w:vAlign w:val="center"/>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на дому</w:t>
            </w: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r w:rsidRPr="00333AEF">
              <w:rPr>
                <w:rFonts w:ascii="Times New Roman" w:hAnsi="Times New Roman"/>
                <w:sz w:val="24"/>
                <w:szCs w:val="24"/>
              </w:rPr>
              <w:t>(4*6)</w:t>
            </w:r>
          </w:p>
        </w:tc>
        <w:tc>
          <w:tcPr>
            <w:tcW w:w="851" w:type="dxa"/>
            <w:tcBorders>
              <w:left w:val="single" w:sz="4" w:space="0" w:color="000000"/>
              <w:bottom w:val="single" w:sz="8" w:space="0" w:color="000000"/>
            </w:tcBorders>
            <w:vAlign w:val="center"/>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всего</w:t>
            </w: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p>
          <w:p w:rsidR="00BB512B" w:rsidRPr="00333AEF" w:rsidRDefault="00BB512B" w:rsidP="00411533">
            <w:pPr>
              <w:jc w:val="center"/>
              <w:rPr>
                <w:rFonts w:ascii="Times New Roman" w:hAnsi="Times New Roman"/>
                <w:sz w:val="24"/>
                <w:szCs w:val="24"/>
              </w:rPr>
            </w:pPr>
            <w:r w:rsidRPr="00333AEF">
              <w:rPr>
                <w:rFonts w:ascii="Times New Roman" w:hAnsi="Times New Roman"/>
                <w:sz w:val="24"/>
                <w:szCs w:val="24"/>
              </w:rPr>
              <w:t>(7+8)</w:t>
            </w:r>
          </w:p>
        </w:tc>
        <w:tc>
          <w:tcPr>
            <w:tcW w:w="850" w:type="dxa"/>
            <w:vMerge/>
            <w:tcBorders>
              <w:top w:val="single" w:sz="8" w:space="0" w:color="000000"/>
              <w:left w:val="single" w:sz="4" w:space="0" w:color="000000"/>
              <w:bottom w:val="single" w:sz="8" w:space="0" w:color="000000"/>
            </w:tcBorders>
          </w:tcPr>
          <w:p w:rsidR="00BB512B" w:rsidRPr="00333AEF" w:rsidRDefault="00BB512B" w:rsidP="00411533">
            <w:pPr>
              <w:rPr>
                <w:rFonts w:ascii="Times New Roman" w:hAnsi="Times New Roman"/>
                <w:sz w:val="24"/>
                <w:szCs w:val="24"/>
              </w:rPr>
            </w:pPr>
          </w:p>
        </w:tc>
        <w:tc>
          <w:tcPr>
            <w:tcW w:w="1194" w:type="dxa"/>
            <w:vMerge/>
            <w:tcBorders>
              <w:top w:val="single" w:sz="8" w:space="0" w:color="000000"/>
              <w:left w:val="single" w:sz="4" w:space="0" w:color="000000"/>
              <w:bottom w:val="single" w:sz="8" w:space="0" w:color="000000"/>
            </w:tcBorders>
            <w:vAlign w:val="center"/>
          </w:tcPr>
          <w:p w:rsidR="00BB512B" w:rsidRPr="00333AEF" w:rsidRDefault="00BB512B" w:rsidP="00411533">
            <w:pPr>
              <w:rPr>
                <w:rFonts w:ascii="Times New Roman" w:hAnsi="Times New Roman"/>
                <w:sz w:val="24"/>
                <w:szCs w:val="24"/>
              </w:rPr>
            </w:pPr>
          </w:p>
        </w:tc>
        <w:tc>
          <w:tcPr>
            <w:tcW w:w="1216" w:type="dxa"/>
            <w:vMerge/>
            <w:tcBorders>
              <w:top w:val="single" w:sz="8" w:space="0" w:color="000000"/>
              <w:left w:val="single" w:sz="4" w:space="0" w:color="000000"/>
              <w:bottom w:val="single" w:sz="8" w:space="0" w:color="000000"/>
            </w:tcBorders>
            <w:vAlign w:val="center"/>
          </w:tcPr>
          <w:p w:rsidR="00BB512B" w:rsidRPr="00333AEF" w:rsidRDefault="00BB512B" w:rsidP="00411533">
            <w:pPr>
              <w:rPr>
                <w:rFonts w:ascii="Times New Roman" w:hAnsi="Times New Roman"/>
                <w:sz w:val="24"/>
                <w:szCs w:val="24"/>
              </w:rPr>
            </w:pPr>
          </w:p>
        </w:tc>
        <w:tc>
          <w:tcPr>
            <w:tcW w:w="969" w:type="dxa"/>
            <w:vMerge/>
            <w:tcBorders>
              <w:top w:val="single" w:sz="8" w:space="0" w:color="000000"/>
              <w:left w:val="single" w:sz="4" w:space="0" w:color="000000"/>
              <w:bottom w:val="single" w:sz="8" w:space="0" w:color="000000"/>
            </w:tcBorders>
          </w:tcPr>
          <w:p w:rsidR="00BB512B" w:rsidRPr="00333AEF" w:rsidRDefault="00BB512B" w:rsidP="00411533">
            <w:pPr>
              <w:rPr>
                <w:rFonts w:ascii="Times New Roman" w:hAnsi="Times New Roman"/>
                <w:sz w:val="24"/>
                <w:szCs w:val="24"/>
              </w:rPr>
            </w:pPr>
          </w:p>
        </w:tc>
        <w:tc>
          <w:tcPr>
            <w:tcW w:w="1299" w:type="dxa"/>
            <w:gridSpan w:val="2"/>
            <w:vMerge/>
            <w:tcBorders>
              <w:top w:val="single" w:sz="8" w:space="0" w:color="000000"/>
              <w:left w:val="single" w:sz="4" w:space="0" w:color="000000"/>
              <w:bottom w:val="single" w:sz="8" w:space="0" w:color="000000"/>
              <w:right w:val="single" w:sz="8" w:space="0" w:color="000000"/>
            </w:tcBorders>
            <w:vAlign w:val="center"/>
          </w:tcPr>
          <w:p w:rsidR="00BB512B" w:rsidRPr="00333AEF" w:rsidRDefault="00BB512B" w:rsidP="00411533">
            <w:pPr>
              <w:rPr>
                <w:rFonts w:ascii="Times New Roman" w:hAnsi="Times New Roman"/>
                <w:sz w:val="24"/>
                <w:szCs w:val="24"/>
              </w:rPr>
            </w:pPr>
          </w:p>
        </w:tc>
      </w:tr>
      <w:tr w:rsidR="00BB512B" w:rsidRPr="00333AEF" w:rsidTr="00411533">
        <w:trPr>
          <w:trHeight w:val="270"/>
        </w:trPr>
        <w:tc>
          <w:tcPr>
            <w:tcW w:w="1789" w:type="dxa"/>
            <w:tcBorders>
              <w:left w:val="single" w:sz="8"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w:t>
            </w:r>
          </w:p>
        </w:tc>
        <w:tc>
          <w:tcPr>
            <w:tcW w:w="853"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2</w:t>
            </w:r>
          </w:p>
        </w:tc>
        <w:tc>
          <w:tcPr>
            <w:tcW w:w="856"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3</w:t>
            </w:r>
          </w:p>
        </w:tc>
        <w:tc>
          <w:tcPr>
            <w:tcW w:w="871"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4</w:t>
            </w:r>
          </w:p>
        </w:tc>
        <w:tc>
          <w:tcPr>
            <w:tcW w:w="1301"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5</w:t>
            </w:r>
          </w:p>
        </w:tc>
        <w:tc>
          <w:tcPr>
            <w:tcW w:w="1173"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6</w:t>
            </w:r>
          </w:p>
        </w:tc>
        <w:tc>
          <w:tcPr>
            <w:tcW w:w="821"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7</w:t>
            </w:r>
          </w:p>
        </w:tc>
        <w:tc>
          <w:tcPr>
            <w:tcW w:w="841"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8</w:t>
            </w:r>
          </w:p>
        </w:tc>
        <w:tc>
          <w:tcPr>
            <w:tcW w:w="851"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9</w:t>
            </w:r>
          </w:p>
        </w:tc>
        <w:tc>
          <w:tcPr>
            <w:tcW w:w="850"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10</w:t>
            </w:r>
          </w:p>
        </w:tc>
        <w:tc>
          <w:tcPr>
            <w:tcW w:w="1194"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11</w:t>
            </w:r>
          </w:p>
        </w:tc>
        <w:tc>
          <w:tcPr>
            <w:tcW w:w="1216"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12</w:t>
            </w:r>
          </w:p>
        </w:tc>
        <w:tc>
          <w:tcPr>
            <w:tcW w:w="969" w:type="dxa"/>
            <w:tcBorders>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13</w:t>
            </w:r>
          </w:p>
        </w:tc>
        <w:tc>
          <w:tcPr>
            <w:tcW w:w="1299" w:type="dxa"/>
            <w:gridSpan w:val="2"/>
            <w:tcBorders>
              <w:left w:val="single" w:sz="4" w:space="0" w:color="000000"/>
              <w:bottom w:val="single" w:sz="8" w:space="0" w:color="000000"/>
              <w:right w:val="single" w:sz="8" w:space="0" w:color="000000"/>
            </w:tcBorders>
            <w:vAlign w:val="bottom"/>
          </w:tcPr>
          <w:p w:rsidR="00BB512B" w:rsidRPr="00333AEF" w:rsidRDefault="00BB512B" w:rsidP="00411533">
            <w:pPr>
              <w:snapToGrid w:val="0"/>
              <w:jc w:val="center"/>
              <w:rPr>
                <w:rFonts w:ascii="Times New Roman" w:hAnsi="Times New Roman"/>
                <w:b/>
                <w:bCs/>
                <w:sz w:val="24"/>
                <w:szCs w:val="24"/>
              </w:rPr>
            </w:pPr>
            <w:r w:rsidRPr="00333AEF">
              <w:rPr>
                <w:rFonts w:ascii="Times New Roman" w:hAnsi="Times New Roman"/>
                <w:b/>
                <w:bCs/>
                <w:sz w:val="24"/>
                <w:szCs w:val="24"/>
              </w:rPr>
              <w:t>14</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1. Терапия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w:t>
            </w:r>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15</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6</w:t>
            </w:r>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21</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5901</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14752,5</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8</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118 020</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2. Хирургия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9</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1,25</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4,5</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0,5</w:t>
            </w:r>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40,5</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0,63</w:t>
            </w:r>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41,13</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11557,53</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11557,53</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22</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254 265,66</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3 Гинекология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0,5</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1,25</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4,5</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0,5</w:t>
            </w:r>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22,5</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0,63</w:t>
            </w:r>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23,13</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6499,53</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3249,77</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18</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58 495,86</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4. Педиатрия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w:t>
            </w:r>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12,5</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6</w:t>
            </w:r>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18,5</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5198,5</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12996,25</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11</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142 958,75</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5. Неврология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0,5</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1,25</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25</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7025</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3512,5</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17 562,5</w:t>
            </w:r>
          </w:p>
        </w:tc>
      </w:tr>
      <w:tr w:rsidR="00BB512B" w:rsidRPr="00333AEF" w:rsidTr="00411533">
        <w:trPr>
          <w:trHeight w:val="255"/>
        </w:trPr>
        <w:tc>
          <w:tcPr>
            <w:tcW w:w="1789" w:type="dxa"/>
            <w:tcBorders>
              <w:left w:val="single" w:sz="8" w:space="0" w:color="000000"/>
              <w:bottom w:val="single" w:sz="4"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6. Дерматология</w:t>
            </w:r>
          </w:p>
        </w:tc>
        <w:tc>
          <w:tcPr>
            <w:tcW w:w="85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0,5</w:t>
            </w:r>
          </w:p>
        </w:tc>
        <w:tc>
          <w:tcPr>
            <w:tcW w:w="85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8</w:t>
            </w:r>
          </w:p>
        </w:tc>
        <w:tc>
          <w:tcPr>
            <w:tcW w:w="87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1,25</w:t>
            </w:r>
          </w:p>
        </w:tc>
        <w:tc>
          <w:tcPr>
            <w:tcW w:w="130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1173"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2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40</w:t>
            </w:r>
          </w:p>
        </w:tc>
        <w:tc>
          <w:tcPr>
            <w:tcW w:w="84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1"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40</w:t>
            </w:r>
          </w:p>
        </w:tc>
        <w:tc>
          <w:tcPr>
            <w:tcW w:w="850"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11240</w:t>
            </w:r>
          </w:p>
        </w:tc>
        <w:tc>
          <w:tcPr>
            <w:tcW w:w="1216"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5620</w:t>
            </w:r>
          </w:p>
        </w:tc>
        <w:tc>
          <w:tcPr>
            <w:tcW w:w="969" w:type="dxa"/>
            <w:tcBorders>
              <w:left w:val="single" w:sz="4" w:space="0" w:color="000000"/>
              <w:bottom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15</w:t>
            </w:r>
          </w:p>
        </w:tc>
        <w:tc>
          <w:tcPr>
            <w:tcW w:w="1299" w:type="dxa"/>
            <w:gridSpan w:val="2"/>
            <w:tcBorders>
              <w:left w:val="single" w:sz="4" w:space="0" w:color="000000"/>
              <w:bottom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84 300</w:t>
            </w:r>
          </w:p>
        </w:tc>
      </w:tr>
      <w:tr w:rsidR="00BB512B" w:rsidRPr="00333AEF" w:rsidTr="00411533">
        <w:trPr>
          <w:trHeight w:val="270"/>
        </w:trPr>
        <w:tc>
          <w:tcPr>
            <w:tcW w:w="1789" w:type="dxa"/>
            <w:tcBorders>
              <w:left w:val="single" w:sz="8" w:space="0" w:color="000000"/>
            </w:tcBorders>
            <w:vAlign w:val="bottom"/>
          </w:tcPr>
          <w:p w:rsidR="00BB512B" w:rsidRPr="00333AEF" w:rsidRDefault="00BB512B" w:rsidP="00411533">
            <w:pPr>
              <w:snapToGrid w:val="0"/>
              <w:rPr>
                <w:rFonts w:ascii="Times New Roman" w:hAnsi="Times New Roman"/>
                <w:sz w:val="24"/>
                <w:szCs w:val="24"/>
              </w:rPr>
            </w:pPr>
            <w:r w:rsidRPr="00333AEF">
              <w:rPr>
                <w:rFonts w:ascii="Times New Roman" w:hAnsi="Times New Roman"/>
                <w:sz w:val="24"/>
                <w:szCs w:val="24"/>
              </w:rPr>
              <w:t>7. Стоматология</w:t>
            </w:r>
          </w:p>
        </w:tc>
        <w:tc>
          <w:tcPr>
            <w:tcW w:w="853"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1,5</w:t>
            </w:r>
          </w:p>
        </w:tc>
        <w:tc>
          <w:tcPr>
            <w:tcW w:w="856"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3</w:t>
            </w:r>
          </w:p>
        </w:tc>
        <w:tc>
          <w:tcPr>
            <w:tcW w:w="871"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301"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5</w:t>
            </w:r>
          </w:p>
        </w:tc>
        <w:tc>
          <w:tcPr>
            <w:tcW w:w="1173"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21"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15</w:t>
            </w:r>
          </w:p>
        </w:tc>
        <w:tc>
          <w:tcPr>
            <w:tcW w:w="841"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1"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15</w:t>
            </w:r>
          </w:p>
        </w:tc>
        <w:tc>
          <w:tcPr>
            <w:tcW w:w="850"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281</w:t>
            </w:r>
          </w:p>
        </w:tc>
        <w:tc>
          <w:tcPr>
            <w:tcW w:w="1194"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4215</w:t>
            </w:r>
          </w:p>
        </w:tc>
        <w:tc>
          <w:tcPr>
            <w:tcW w:w="1216"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6322,5</w:t>
            </w:r>
          </w:p>
        </w:tc>
        <w:tc>
          <w:tcPr>
            <w:tcW w:w="969" w:type="dxa"/>
            <w:tcBorders>
              <w:left w:val="single" w:sz="4"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20</w:t>
            </w:r>
          </w:p>
        </w:tc>
        <w:tc>
          <w:tcPr>
            <w:tcW w:w="1299" w:type="dxa"/>
            <w:gridSpan w:val="2"/>
            <w:tcBorders>
              <w:left w:val="single" w:sz="4" w:space="0" w:color="000000"/>
              <w:right w:val="single" w:sz="8" w:space="0" w:color="000000"/>
            </w:tcBorders>
            <w:vAlign w:val="bottom"/>
          </w:tcPr>
          <w:p w:rsidR="00BB512B" w:rsidRPr="00333AEF" w:rsidRDefault="00BB512B" w:rsidP="00411533">
            <w:pPr>
              <w:snapToGrid w:val="0"/>
              <w:jc w:val="center"/>
              <w:rPr>
                <w:rFonts w:ascii="Times New Roman" w:hAnsi="Times New Roman"/>
                <w:sz w:val="24"/>
                <w:szCs w:val="24"/>
              </w:rPr>
            </w:pPr>
            <w:r w:rsidRPr="00333AEF">
              <w:rPr>
                <w:rFonts w:ascii="Times New Roman" w:hAnsi="Times New Roman"/>
                <w:sz w:val="24"/>
                <w:szCs w:val="24"/>
              </w:rPr>
              <w:t>126 450</w:t>
            </w:r>
          </w:p>
        </w:tc>
      </w:tr>
      <w:tr w:rsidR="00BB512B" w:rsidRPr="00333AEF" w:rsidTr="00411533">
        <w:trPr>
          <w:trHeight w:val="270"/>
        </w:trPr>
        <w:tc>
          <w:tcPr>
            <w:tcW w:w="1789" w:type="dxa"/>
            <w:tcBorders>
              <w:top w:val="single" w:sz="8" w:space="0" w:color="000000"/>
              <w:left w:val="single" w:sz="8" w:space="0" w:color="000000"/>
              <w:bottom w:val="single" w:sz="8" w:space="0" w:color="000000"/>
            </w:tcBorders>
            <w:vAlign w:val="bottom"/>
          </w:tcPr>
          <w:p w:rsidR="00BB512B" w:rsidRPr="00333AEF" w:rsidRDefault="00BB512B" w:rsidP="00411533">
            <w:pPr>
              <w:snapToGrid w:val="0"/>
              <w:rPr>
                <w:rFonts w:ascii="Times New Roman" w:hAnsi="Times New Roman"/>
                <w:b/>
                <w:i/>
                <w:sz w:val="24"/>
                <w:szCs w:val="24"/>
              </w:rPr>
            </w:pPr>
            <w:r w:rsidRPr="00333AEF">
              <w:rPr>
                <w:rFonts w:ascii="Times New Roman" w:hAnsi="Times New Roman"/>
                <w:b/>
                <w:i/>
                <w:sz w:val="24"/>
                <w:szCs w:val="24"/>
              </w:rPr>
              <w:t>ВСЕГО</w:t>
            </w:r>
          </w:p>
        </w:tc>
        <w:tc>
          <w:tcPr>
            <w:tcW w:w="853"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6"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71"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301"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173"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21"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41"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1"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850"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194"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216"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969" w:type="dxa"/>
            <w:tcBorders>
              <w:top w:val="single" w:sz="8" w:space="0" w:color="000000"/>
              <w:left w:val="single" w:sz="4" w:space="0" w:color="000000"/>
              <w:bottom w:val="single" w:sz="8" w:space="0" w:color="000000"/>
            </w:tcBorders>
            <w:vAlign w:val="bottom"/>
          </w:tcPr>
          <w:p w:rsidR="00BB512B" w:rsidRPr="00333AEF" w:rsidRDefault="00BB512B" w:rsidP="00411533">
            <w:pPr>
              <w:snapToGrid w:val="0"/>
              <w:jc w:val="center"/>
              <w:rPr>
                <w:rFonts w:ascii="Times New Roman" w:hAnsi="Times New Roman"/>
                <w:sz w:val="24"/>
                <w:szCs w:val="24"/>
              </w:rPr>
            </w:pPr>
            <w:proofErr w:type="spellStart"/>
            <w:r w:rsidRPr="00333AEF">
              <w:rPr>
                <w:rFonts w:ascii="Times New Roman" w:hAnsi="Times New Roman"/>
                <w:sz w:val="24"/>
                <w:szCs w:val="24"/>
              </w:rPr>
              <w:t>х</w:t>
            </w:r>
            <w:proofErr w:type="spellEnd"/>
          </w:p>
        </w:tc>
        <w:tc>
          <w:tcPr>
            <w:tcW w:w="1299" w:type="dxa"/>
            <w:gridSpan w:val="2"/>
            <w:tcBorders>
              <w:top w:val="single" w:sz="8" w:space="0" w:color="000000"/>
              <w:left w:val="single" w:sz="4" w:space="0" w:color="000000"/>
              <w:bottom w:val="single" w:sz="8" w:space="0" w:color="000000"/>
              <w:right w:val="single" w:sz="8" w:space="0" w:color="000000"/>
            </w:tcBorders>
            <w:vAlign w:val="bottom"/>
          </w:tcPr>
          <w:p w:rsidR="00BB512B" w:rsidRPr="006A7CFC" w:rsidRDefault="00BB512B" w:rsidP="00411533">
            <w:pPr>
              <w:snapToGrid w:val="0"/>
              <w:jc w:val="center"/>
              <w:rPr>
                <w:rFonts w:ascii="Times New Roman" w:hAnsi="Times New Roman"/>
                <w:sz w:val="24"/>
                <w:szCs w:val="24"/>
              </w:rPr>
            </w:pPr>
            <w:r w:rsidRPr="006A7CFC">
              <w:rPr>
                <w:rFonts w:ascii="Times New Roman" w:hAnsi="Times New Roman"/>
                <w:sz w:val="24"/>
                <w:szCs w:val="24"/>
              </w:rPr>
              <w:t>802 053</w:t>
            </w:r>
          </w:p>
        </w:tc>
      </w:tr>
    </w:tbl>
    <w:p w:rsidR="00BB512B" w:rsidRDefault="00BB512B" w:rsidP="00BB512B">
      <w:pPr>
        <w:rPr>
          <w:rFonts w:ascii="Times New Roman" w:hAnsi="Times New Roman"/>
          <w:sz w:val="28"/>
          <w:szCs w:val="28"/>
          <w:lang w:eastAsia="ru-RU"/>
        </w:rPr>
        <w:sectPr w:rsidR="00BB512B" w:rsidSect="00411533">
          <w:pgSz w:w="16838" w:h="11906" w:orient="landscape" w:code="9"/>
          <w:pgMar w:top="1418" w:right="1134" w:bottom="851" w:left="1134" w:header="709" w:footer="709" w:gutter="0"/>
          <w:cols w:space="708"/>
          <w:docGrid w:linePitch="360"/>
        </w:sectPr>
      </w:pPr>
    </w:p>
    <w:p w:rsidR="00BB512B" w:rsidRPr="004C2AD2" w:rsidRDefault="00BB512B" w:rsidP="00FD09D4">
      <w:pPr>
        <w:pStyle w:val="LV79"/>
        <w:ind w:firstLine="709"/>
        <w:jc w:val="both"/>
      </w:pPr>
      <w:r w:rsidRPr="004C2AD2">
        <w:rPr>
          <w:b/>
          <w:bCs/>
        </w:rPr>
        <w:lastRenderedPageBreak/>
        <w:t xml:space="preserve">столб.7. </w:t>
      </w:r>
      <w:r w:rsidRPr="004C2AD2">
        <w:t>Дневную нагрузку в поликлинике находим как: произведение расчета нормы обслуживания в час в поликлинике (столб. 3) на число часов работы в день (столб. 5):</w:t>
      </w:r>
    </w:p>
    <w:p w:rsidR="00BB512B" w:rsidRPr="004C2AD2" w:rsidRDefault="00BB512B" w:rsidP="00FD09D4">
      <w:pPr>
        <w:pStyle w:val="LV79"/>
        <w:ind w:firstLine="709"/>
        <w:jc w:val="both"/>
      </w:pPr>
      <w:r w:rsidRPr="004C2AD2">
        <w:t>- терапия: 5</w:t>
      </w:r>
      <w:r w:rsidRPr="004C2AD2">
        <w:sym w:font="Symbol" w:char="F0B4"/>
      </w:r>
      <w:r w:rsidRPr="004C2AD2">
        <w:t xml:space="preserve"> 3 = 15</w:t>
      </w:r>
    </w:p>
    <w:p w:rsidR="00BB512B" w:rsidRPr="004C2AD2" w:rsidRDefault="00BB512B" w:rsidP="00FD09D4">
      <w:pPr>
        <w:pStyle w:val="LV79"/>
        <w:ind w:firstLine="709"/>
        <w:jc w:val="both"/>
      </w:pPr>
      <w:r w:rsidRPr="004C2AD2">
        <w:t>- хирургия: 9</w:t>
      </w:r>
      <w:r w:rsidRPr="004C2AD2">
        <w:sym w:font="Symbol" w:char="F0B4"/>
      </w:r>
      <w:r w:rsidRPr="004C2AD2">
        <w:t xml:space="preserve"> 4,5 = 40,5</w:t>
      </w:r>
    </w:p>
    <w:p w:rsidR="00BB512B" w:rsidRPr="004C2AD2" w:rsidRDefault="00BB512B" w:rsidP="00FD09D4">
      <w:pPr>
        <w:pStyle w:val="LV79"/>
        <w:ind w:firstLine="709"/>
        <w:jc w:val="both"/>
      </w:pPr>
      <w:r w:rsidRPr="004C2AD2">
        <w:t xml:space="preserve">- гинекология: 5 </w:t>
      </w:r>
      <w:r w:rsidRPr="004C2AD2">
        <w:sym w:font="Symbol" w:char="F0B4"/>
      </w:r>
      <w:r w:rsidRPr="004C2AD2">
        <w:t xml:space="preserve"> 4,5 = 22,5</w:t>
      </w:r>
    </w:p>
    <w:p w:rsidR="00BB512B" w:rsidRPr="004C2AD2" w:rsidRDefault="00BB512B" w:rsidP="00FD09D4">
      <w:pPr>
        <w:pStyle w:val="LV79"/>
        <w:ind w:firstLine="709"/>
        <w:jc w:val="both"/>
      </w:pPr>
      <w:r w:rsidRPr="004C2AD2">
        <w:t>- педиатрия: 5</w:t>
      </w:r>
      <w:r w:rsidRPr="004C2AD2">
        <w:sym w:font="Symbol" w:char="F0B4"/>
      </w:r>
      <w:r w:rsidRPr="004C2AD2">
        <w:t>2,5 = 12,5</w:t>
      </w:r>
    </w:p>
    <w:p w:rsidR="00BB512B" w:rsidRPr="004C2AD2" w:rsidRDefault="00BB512B" w:rsidP="00FD09D4">
      <w:pPr>
        <w:pStyle w:val="LV79"/>
        <w:ind w:firstLine="709"/>
        <w:jc w:val="both"/>
      </w:pPr>
      <w:r w:rsidRPr="004C2AD2">
        <w:t xml:space="preserve">- неврология: 5 </w:t>
      </w:r>
      <w:r w:rsidRPr="004C2AD2">
        <w:sym w:font="Symbol" w:char="F0B4"/>
      </w:r>
      <w:r w:rsidRPr="004C2AD2">
        <w:t xml:space="preserve"> 5 = 25</w:t>
      </w:r>
    </w:p>
    <w:p w:rsidR="00BB512B" w:rsidRPr="004C2AD2" w:rsidRDefault="00BB512B" w:rsidP="00FD09D4">
      <w:pPr>
        <w:pStyle w:val="LV79"/>
        <w:ind w:firstLine="709"/>
        <w:jc w:val="both"/>
      </w:pPr>
      <w:r w:rsidRPr="004C2AD2">
        <w:t xml:space="preserve">- дерматология: 8 </w:t>
      </w:r>
      <w:r w:rsidRPr="004C2AD2">
        <w:sym w:font="Symbol" w:char="F0B4"/>
      </w:r>
      <w:r w:rsidRPr="004C2AD2">
        <w:t xml:space="preserve"> 5 = 40</w:t>
      </w:r>
    </w:p>
    <w:p w:rsidR="00BB512B" w:rsidRDefault="00BB512B" w:rsidP="00FD09D4">
      <w:pPr>
        <w:pStyle w:val="LV79"/>
        <w:ind w:firstLine="567"/>
        <w:jc w:val="both"/>
        <w:rPr>
          <w:b/>
          <w:bCs/>
        </w:rPr>
      </w:pPr>
      <w:r w:rsidRPr="004C2AD2">
        <w:t>- стоматология: 3</w:t>
      </w:r>
      <w:r w:rsidRPr="004C2AD2">
        <w:sym w:font="Symbol" w:char="F0B4"/>
      </w:r>
      <w:r w:rsidRPr="004C2AD2">
        <w:t xml:space="preserve"> 5 = 15</w:t>
      </w:r>
    </w:p>
    <w:p w:rsidR="00BB512B" w:rsidRPr="004C2AD2" w:rsidRDefault="00BB512B" w:rsidP="00FD09D4">
      <w:pPr>
        <w:pStyle w:val="LV79"/>
        <w:ind w:firstLine="709"/>
        <w:jc w:val="both"/>
      </w:pPr>
      <w:r w:rsidRPr="004C2AD2">
        <w:rPr>
          <w:b/>
          <w:bCs/>
        </w:rPr>
        <w:t>столб.8.</w:t>
      </w:r>
      <w:r w:rsidRPr="004C2AD2">
        <w:t xml:space="preserve"> Дневную нагрузку на дому находим как: произведение расчета нормы обслуживания в час на дому (столб. 4) на число часов работы в день на дому (столб. 6):</w:t>
      </w:r>
    </w:p>
    <w:p w:rsidR="00BB512B" w:rsidRPr="004C2AD2" w:rsidRDefault="00BB512B" w:rsidP="00FD09D4">
      <w:pPr>
        <w:pStyle w:val="LV79"/>
        <w:ind w:firstLine="709"/>
        <w:jc w:val="both"/>
      </w:pPr>
      <w:r w:rsidRPr="004C2AD2">
        <w:t xml:space="preserve">- терапия: 2 </w:t>
      </w:r>
      <w:r w:rsidRPr="004C2AD2">
        <w:sym w:font="Symbol" w:char="F0B4"/>
      </w:r>
      <w:r w:rsidRPr="004C2AD2">
        <w:t xml:space="preserve"> 3 = 6</w:t>
      </w:r>
    </w:p>
    <w:p w:rsidR="00BB512B" w:rsidRPr="004C2AD2" w:rsidRDefault="00BB512B" w:rsidP="00FD09D4">
      <w:pPr>
        <w:pStyle w:val="LV79"/>
        <w:ind w:firstLine="709"/>
        <w:jc w:val="both"/>
      </w:pPr>
      <w:r w:rsidRPr="004C2AD2">
        <w:t xml:space="preserve">- хирургия: 1,25 </w:t>
      </w:r>
      <w:r w:rsidRPr="004C2AD2">
        <w:sym w:font="Symbol" w:char="F0B4"/>
      </w:r>
      <w:r w:rsidRPr="004C2AD2">
        <w:t xml:space="preserve"> 0,5 = 0,6</w:t>
      </w:r>
      <w:r>
        <w:t>3</w:t>
      </w:r>
    </w:p>
    <w:p w:rsidR="00BB512B" w:rsidRPr="004C2AD2" w:rsidRDefault="00BB512B" w:rsidP="00FD09D4">
      <w:pPr>
        <w:pStyle w:val="LV79"/>
        <w:ind w:firstLine="709"/>
        <w:jc w:val="both"/>
      </w:pPr>
      <w:r w:rsidRPr="004C2AD2">
        <w:t xml:space="preserve">- гинекология: 1,25 </w:t>
      </w:r>
      <w:r w:rsidRPr="004C2AD2">
        <w:sym w:font="Symbol" w:char="F0B4"/>
      </w:r>
      <w:r w:rsidRPr="004C2AD2">
        <w:t xml:space="preserve"> 0,5 = 0,6</w:t>
      </w:r>
      <w:r>
        <w:t>3</w:t>
      </w:r>
    </w:p>
    <w:p w:rsidR="00BB512B" w:rsidRPr="004C2AD2" w:rsidRDefault="00BB512B" w:rsidP="00FD09D4">
      <w:pPr>
        <w:pStyle w:val="LV79"/>
        <w:ind w:firstLine="709"/>
        <w:jc w:val="both"/>
      </w:pPr>
      <w:r w:rsidRPr="004C2AD2">
        <w:t xml:space="preserve">- педиатрия: 2 </w:t>
      </w:r>
      <w:r w:rsidRPr="004C2AD2">
        <w:sym w:font="Symbol" w:char="F0B4"/>
      </w:r>
      <w:r w:rsidRPr="004C2AD2">
        <w:t xml:space="preserve"> 3 = 6</w:t>
      </w:r>
    </w:p>
    <w:p w:rsidR="00BB512B" w:rsidRPr="004C2AD2" w:rsidRDefault="00BB512B" w:rsidP="00FD09D4">
      <w:pPr>
        <w:pStyle w:val="LV79"/>
        <w:ind w:firstLine="709"/>
        <w:jc w:val="both"/>
      </w:pPr>
      <w:r w:rsidRPr="004C2AD2">
        <w:rPr>
          <w:b/>
          <w:bCs/>
        </w:rPr>
        <w:t>столб.9.</w:t>
      </w:r>
      <w:r w:rsidRPr="004C2AD2">
        <w:t xml:space="preserve"> Суммарную дневную нагрузку находим как: сумму дневных нагрузок в поликлинике (столб. 7) и на дому (столб. 8):</w:t>
      </w:r>
    </w:p>
    <w:p w:rsidR="00BB512B" w:rsidRPr="004C2AD2" w:rsidRDefault="00BB512B" w:rsidP="00FD09D4">
      <w:pPr>
        <w:pStyle w:val="LV79"/>
        <w:ind w:firstLine="709"/>
        <w:jc w:val="both"/>
      </w:pPr>
      <w:r w:rsidRPr="004C2AD2">
        <w:t>- терапия: 15 + 6 = 21</w:t>
      </w:r>
    </w:p>
    <w:p w:rsidR="00BB512B" w:rsidRPr="004C2AD2" w:rsidRDefault="00BB512B" w:rsidP="00FD09D4">
      <w:pPr>
        <w:pStyle w:val="LV79"/>
        <w:ind w:firstLine="709"/>
        <w:jc w:val="both"/>
      </w:pPr>
      <w:r w:rsidRPr="004C2AD2">
        <w:t>- хирургия: 4,5 + 0,6</w:t>
      </w:r>
      <w:r>
        <w:t>3</w:t>
      </w:r>
      <w:r w:rsidRPr="004C2AD2">
        <w:t xml:space="preserve"> = 41,1</w:t>
      </w:r>
      <w:r>
        <w:t>3</w:t>
      </w:r>
    </w:p>
    <w:p w:rsidR="00BB512B" w:rsidRPr="004C2AD2" w:rsidRDefault="00BB512B" w:rsidP="00FD09D4">
      <w:pPr>
        <w:pStyle w:val="LV79"/>
        <w:ind w:firstLine="709"/>
        <w:jc w:val="both"/>
      </w:pPr>
      <w:r w:rsidRPr="004C2AD2">
        <w:t>- гинекология: 22,5 + 0,6</w:t>
      </w:r>
      <w:r>
        <w:t>3</w:t>
      </w:r>
      <w:r w:rsidRPr="004C2AD2">
        <w:t xml:space="preserve"> = 23,1</w:t>
      </w:r>
      <w:r>
        <w:t>3</w:t>
      </w:r>
    </w:p>
    <w:p w:rsidR="00BB512B" w:rsidRPr="004C2AD2" w:rsidRDefault="00BB512B" w:rsidP="00FD09D4">
      <w:pPr>
        <w:pStyle w:val="LV79"/>
        <w:ind w:firstLine="709"/>
        <w:jc w:val="both"/>
      </w:pPr>
      <w:r w:rsidRPr="004C2AD2">
        <w:t>- педиатрия: 12,5 + 6 = 18,5</w:t>
      </w:r>
    </w:p>
    <w:p w:rsidR="00BB512B" w:rsidRPr="004C2AD2" w:rsidRDefault="00BB512B" w:rsidP="00FD09D4">
      <w:pPr>
        <w:pStyle w:val="LV79"/>
        <w:ind w:firstLine="709"/>
        <w:jc w:val="both"/>
      </w:pPr>
      <w:r w:rsidRPr="004C2AD2">
        <w:rPr>
          <w:b/>
          <w:bCs/>
        </w:rPr>
        <w:t>столб.11.</w:t>
      </w:r>
      <w:r w:rsidRPr="004C2AD2">
        <w:t xml:space="preserve"> Годовую нагрузку находим как: произведение дневной нагрузки всего (столб. 9) на число рабочих дней в году (столб. 10):</w:t>
      </w:r>
    </w:p>
    <w:p w:rsidR="00BB512B" w:rsidRPr="004C2AD2" w:rsidRDefault="00BB512B" w:rsidP="00FD09D4">
      <w:pPr>
        <w:pStyle w:val="LV79"/>
        <w:ind w:firstLine="709"/>
        <w:jc w:val="both"/>
      </w:pPr>
      <w:r w:rsidRPr="004C2AD2">
        <w:t xml:space="preserve">- терапия: 21 </w:t>
      </w:r>
      <w:r w:rsidRPr="004C2AD2">
        <w:sym w:font="Symbol" w:char="F0B4"/>
      </w:r>
      <w:r w:rsidRPr="004C2AD2">
        <w:t xml:space="preserve"> 281 = 5 901</w:t>
      </w:r>
    </w:p>
    <w:p w:rsidR="00BB512B" w:rsidRPr="004C2AD2" w:rsidRDefault="00BB512B" w:rsidP="00FD09D4">
      <w:pPr>
        <w:pStyle w:val="LV79"/>
        <w:ind w:firstLine="709"/>
        <w:jc w:val="both"/>
      </w:pPr>
      <w:r w:rsidRPr="004C2AD2">
        <w:t>- хирургия: 41,1</w:t>
      </w:r>
      <w:r>
        <w:t>3</w:t>
      </w:r>
      <w:r w:rsidRPr="004C2AD2">
        <w:sym w:font="Symbol" w:char="F0B4"/>
      </w:r>
      <w:r>
        <w:t xml:space="preserve"> 281 = 11 557,53</w:t>
      </w:r>
    </w:p>
    <w:p w:rsidR="00BB512B" w:rsidRPr="004C2AD2" w:rsidRDefault="00BB512B" w:rsidP="00FD09D4">
      <w:pPr>
        <w:pStyle w:val="LV79"/>
        <w:ind w:firstLine="709"/>
        <w:jc w:val="both"/>
      </w:pPr>
      <w:r w:rsidRPr="004C2AD2">
        <w:t>- гинекология: 23,1</w:t>
      </w:r>
      <w:r>
        <w:t>3</w:t>
      </w:r>
      <w:r w:rsidRPr="004C2AD2">
        <w:sym w:font="Symbol" w:char="F0B4"/>
      </w:r>
      <w:r>
        <w:t xml:space="preserve"> 281 = 6 499,53</w:t>
      </w:r>
    </w:p>
    <w:p w:rsidR="00BB512B" w:rsidRPr="004C2AD2" w:rsidRDefault="00BB512B" w:rsidP="00FD09D4">
      <w:pPr>
        <w:pStyle w:val="LV79"/>
        <w:ind w:firstLine="709"/>
        <w:jc w:val="both"/>
      </w:pPr>
      <w:r w:rsidRPr="004C2AD2">
        <w:t>- педиатрия: 18,5</w:t>
      </w:r>
      <w:r w:rsidRPr="004C2AD2">
        <w:sym w:font="Symbol" w:char="F0B4"/>
      </w:r>
      <w:r w:rsidRPr="004C2AD2">
        <w:t xml:space="preserve"> 281 = 5 198,5</w:t>
      </w:r>
    </w:p>
    <w:p w:rsidR="00BB512B" w:rsidRPr="004C2AD2" w:rsidRDefault="00BB512B" w:rsidP="00FD09D4">
      <w:pPr>
        <w:pStyle w:val="LV79"/>
        <w:ind w:firstLine="709"/>
        <w:jc w:val="both"/>
      </w:pPr>
      <w:r w:rsidRPr="004C2AD2">
        <w:lastRenderedPageBreak/>
        <w:t xml:space="preserve">- неврология: 25 </w:t>
      </w:r>
      <w:r w:rsidRPr="004C2AD2">
        <w:sym w:font="Symbol" w:char="F0B4"/>
      </w:r>
      <w:r w:rsidRPr="004C2AD2">
        <w:t xml:space="preserve"> 281 = 7 025</w:t>
      </w:r>
    </w:p>
    <w:p w:rsidR="00BB512B" w:rsidRPr="004C2AD2" w:rsidRDefault="00BB512B" w:rsidP="00FD09D4">
      <w:pPr>
        <w:pStyle w:val="LV79"/>
        <w:ind w:firstLine="709"/>
        <w:jc w:val="both"/>
      </w:pPr>
      <w:r w:rsidRPr="004C2AD2">
        <w:t xml:space="preserve">- дерматология: 40 </w:t>
      </w:r>
      <w:r w:rsidRPr="004C2AD2">
        <w:sym w:font="Symbol" w:char="F0B4"/>
      </w:r>
      <w:r w:rsidRPr="004C2AD2">
        <w:t xml:space="preserve"> 281 = 11 240</w:t>
      </w:r>
    </w:p>
    <w:p w:rsidR="00BB512B" w:rsidRPr="004C2AD2" w:rsidRDefault="00BB512B" w:rsidP="00FD09D4">
      <w:pPr>
        <w:pStyle w:val="LV79"/>
        <w:ind w:firstLine="709"/>
        <w:jc w:val="both"/>
      </w:pPr>
      <w:r w:rsidRPr="004C2AD2">
        <w:t>- стоматология: 15</w:t>
      </w:r>
      <w:r w:rsidRPr="004C2AD2">
        <w:sym w:font="Symbol" w:char="F0B4"/>
      </w:r>
      <w:r w:rsidRPr="004C2AD2">
        <w:t xml:space="preserve"> 281 = 4 215</w:t>
      </w:r>
    </w:p>
    <w:p w:rsidR="00BB512B" w:rsidRPr="004C2AD2" w:rsidRDefault="00BB512B" w:rsidP="00FD09D4">
      <w:pPr>
        <w:pStyle w:val="LV79"/>
        <w:ind w:firstLine="709"/>
        <w:jc w:val="both"/>
      </w:pPr>
      <w:r w:rsidRPr="004C2AD2">
        <w:rPr>
          <w:b/>
          <w:bCs/>
        </w:rPr>
        <w:t>столб.12.</w:t>
      </w:r>
      <w:r w:rsidRPr="004C2AD2">
        <w:t xml:space="preserve"> Число врачебных посещений находим как: произведение годовой нагрузки (столб. 11) на число ставок должностей (столб. 2):</w:t>
      </w:r>
    </w:p>
    <w:p w:rsidR="00BB512B" w:rsidRPr="004C2AD2" w:rsidRDefault="00BB512B" w:rsidP="00FD09D4">
      <w:pPr>
        <w:pStyle w:val="LV79"/>
        <w:ind w:firstLine="709"/>
        <w:jc w:val="both"/>
      </w:pPr>
      <w:r w:rsidRPr="004C2AD2">
        <w:t xml:space="preserve">- терапия: 5 901 </w:t>
      </w:r>
      <w:r w:rsidRPr="004C2AD2">
        <w:sym w:font="Symbol" w:char="F0B4"/>
      </w:r>
      <w:r w:rsidRPr="004C2AD2">
        <w:t xml:space="preserve"> 2,5 = 14 752,5</w:t>
      </w:r>
    </w:p>
    <w:p w:rsidR="00BB512B" w:rsidRPr="004C2AD2" w:rsidRDefault="00BB512B" w:rsidP="00FD09D4">
      <w:pPr>
        <w:pStyle w:val="LV79"/>
        <w:ind w:firstLine="709"/>
        <w:jc w:val="both"/>
      </w:pPr>
      <w:r>
        <w:t>- хирургия: 11 557,53</w:t>
      </w:r>
      <w:r w:rsidRPr="004C2AD2">
        <w:t xml:space="preserve"> </w:t>
      </w:r>
      <w:r w:rsidRPr="004C2AD2">
        <w:sym w:font="Symbol" w:char="F0B4"/>
      </w:r>
      <w:r>
        <w:t xml:space="preserve"> 1 = 11 557,53</w:t>
      </w:r>
    </w:p>
    <w:p w:rsidR="00BB512B" w:rsidRPr="004C2AD2" w:rsidRDefault="00BB512B" w:rsidP="00FD09D4">
      <w:pPr>
        <w:pStyle w:val="LV79"/>
        <w:ind w:firstLine="709"/>
        <w:jc w:val="both"/>
      </w:pPr>
      <w:r>
        <w:t>- гинекология: 6 499,53</w:t>
      </w:r>
      <w:r w:rsidRPr="004C2AD2">
        <w:t xml:space="preserve"> </w:t>
      </w:r>
      <w:r w:rsidRPr="004C2AD2">
        <w:sym w:font="Symbol" w:char="F0B4"/>
      </w:r>
      <w:r>
        <w:t xml:space="preserve"> 0,5 = 3 249,77</w:t>
      </w:r>
    </w:p>
    <w:p w:rsidR="00BB512B" w:rsidRPr="004C2AD2" w:rsidRDefault="00BB512B" w:rsidP="00FD09D4">
      <w:pPr>
        <w:pStyle w:val="LV79"/>
        <w:ind w:firstLine="709"/>
        <w:jc w:val="both"/>
      </w:pPr>
      <w:r w:rsidRPr="004C2AD2">
        <w:t xml:space="preserve">- педиатрия: 5 198,5 </w:t>
      </w:r>
      <w:r w:rsidRPr="004C2AD2">
        <w:sym w:font="Symbol" w:char="F0B4"/>
      </w:r>
      <w:r>
        <w:t>0,5 = 12 996,25</w:t>
      </w:r>
    </w:p>
    <w:p w:rsidR="00BB512B" w:rsidRPr="004C2AD2" w:rsidRDefault="00BB512B" w:rsidP="00FD09D4">
      <w:pPr>
        <w:pStyle w:val="LV79"/>
        <w:ind w:firstLine="709"/>
        <w:jc w:val="both"/>
      </w:pPr>
      <w:r w:rsidRPr="004C2AD2">
        <w:t xml:space="preserve">- неврология: 7 025 </w:t>
      </w:r>
      <w:r w:rsidRPr="004C2AD2">
        <w:sym w:font="Symbol" w:char="F0B4"/>
      </w:r>
      <w:r w:rsidRPr="004C2AD2">
        <w:t xml:space="preserve"> 0,5 = 3 512,5</w:t>
      </w:r>
    </w:p>
    <w:p w:rsidR="00BB512B" w:rsidRPr="004C2AD2" w:rsidRDefault="00BB512B" w:rsidP="00FD09D4">
      <w:pPr>
        <w:pStyle w:val="LV79"/>
        <w:ind w:firstLine="709"/>
        <w:jc w:val="both"/>
      </w:pPr>
      <w:r w:rsidRPr="004C2AD2">
        <w:t xml:space="preserve">- дерматология: 11 240 </w:t>
      </w:r>
      <w:r w:rsidRPr="004C2AD2">
        <w:sym w:font="Symbol" w:char="F0B4"/>
      </w:r>
      <w:r w:rsidRPr="004C2AD2">
        <w:t xml:space="preserve"> 0,5 = 5 620</w:t>
      </w:r>
    </w:p>
    <w:p w:rsidR="00BB512B" w:rsidRPr="004C2AD2" w:rsidRDefault="00BB512B" w:rsidP="00FD09D4">
      <w:pPr>
        <w:pStyle w:val="LV79"/>
        <w:ind w:firstLine="709"/>
        <w:jc w:val="both"/>
      </w:pPr>
      <w:r w:rsidRPr="004C2AD2">
        <w:t>- стоматология: 4 215</w:t>
      </w:r>
      <w:r w:rsidRPr="004C2AD2">
        <w:sym w:font="Symbol" w:char="F0B4"/>
      </w:r>
      <w:r w:rsidRPr="004C2AD2">
        <w:t>1,5 = 6 322,5</w:t>
      </w:r>
    </w:p>
    <w:p w:rsidR="00BB512B" w:rsidRPr="004C2AD2" w:rsidRDefault="00BB512B" w:rsidP="00FD09D4">
      <w:pPr>
        <w:pStyle w:val="LV79"/>
        <w:ind w:firstLine="709"/>
        <w:jc w:val="both"/>
      </w:pPr>
      <w:r w:rsidRPr="004C2AD2">
        <w:rPr>
          <w:b/>
          <w:bCs/>
        </w:rPr>
        <w:t>столб.14.</w:t>
      </w:r>
      <w:r w:rsidRPr="004C2AD2">
        <w:t xml:space="preserve"> Сумму расходов на медикаменты находим как: произведение числа врачебных посещений (столб. 12) на средний расход на медикаменты на 1 посещение (столб. 13):</w:t>
      </w:r>
    </w:p>
    <w:p w:rsidR="00BB512B" w:rsidRPr="004C2AD2" w:rsidRDefault="00BB512B" w:rsidP="00FD09D4">
      <w:pPr>
        <w:pStyle w:val="LV79"/>
        <w:ind w:firstLine="709"/>
        <w:jc w:val="both"/>
      </w:pPr>
      <w:r>
        <w:t>- терапия: 14 752,5</w:t>
      </w:r>
      <w:r w:rsidRPr="004C2AD2">
        <w:t xml:space="preserve"> </w:t>
      </w:r>
      <w:r w:rsidRPr="004C2AD2">
        <w:sym w:font="Symbol" w:char="F0B4"/>
      </w:r>
      <w:r>
        <w:t xml:space="preserve"> 8 = 118 020</w:t>
      </w:r>
    </w:p>
    <w:p w:rsidR="00BB512B" w:rsidRPr="004C2AD2" w:rsidRDefault="00BB512B" w:rsidP="00FD09D4">
      <w:pPr>
        <w:pStyle w:val="LV79"/>
        <w:ind w:firstLine="709"/>
        <w:jc w:val="both"/>
      </w:pPr>
      <w:r>
        <w:t>- хирургия: 11 557,53</w:t>
      </w:r>
      <w:r w:rsidRPr="004C2AD2">
        <w:t xml:space="preserve"> </w:t>
      </w:r>
      <w:r w:rsidRPr="004C2AD2">
        <w:sym w:font="Symbol" w:char="F0B4"/>
      </w:r>
      <w:r>
        <w:t xml:space="preserve"> 22 = 254 265,66</w:t>
      </w:r>
    </w:p>
    <w:p w:rsidR="00BB512B" w:rsidRPr="004C2AD2" w:rsidRDefault="00BB512B" w:rsidP="00FD09D4">
      <w:pPr>
        <w:pStyle w:val="LV79"/>
        <w:ind w:firstLine="709"/>
        <w:jc w:val="both"/>
      </w:pPr>
      <w:r>
        <w:t>- гинекология: 3 249,77</w:t>
      </w:r>
      <w:r w:rsidRPr="004C2AD2">
        <w:sym w:font="Symbol" w:char="F0B4"/>
      </w:r>
      <w:r w:rsidRPr="004C2AD2">
        <w:t xml:space="preserve"> 18 = 58</w:t>
      </w:r>
      <w:r>
        <w:t> 495,86</w:t>
      </w:r>
    </w:p>
    <w:p w:rsidR="00BB512B" w:rsidRPr="004C2AD2" w:rsidRDefault="00BB512B" w:rsidP="00FD09D4">
      <w:pPr>
        <w:pStyle w:val="LV79"/>
        <w:ind w:firstLine="709"/>
        <w:jc w:val="both"/>
      </w:pPr>
      <w:r>
        <w:t>- педиатрия: 12 996,25</w:t>
      </w:r>
      <w:r w:rsidRPr="004C2AD2">
        <w:sym w:font="Symbol" w:char="F0B4"/>
      </w:r>
      <w:r>
        <w:t xml:space="preserve"> 11 = 142 958,75</w:t>
      </w:r>
    </w:p>
    <w:p w:rsidR="00BB512B" w:rsidRPr="004C2AD2" w:rsidRDefault="00BB512B" w:rsidP="00FD09D4">
      <w:pPr>
        <w:pStyle w:val="LV79"/>
        <w:ind w:firstLine="709"/>
        <w:jc w:val="both"/>
      </w:pPr>
      <w:r w:rsidRPr="004C2AD2">
        <w:t>- неврология: 3 512,5</w:t>
      </w:r>
      <w:r w:rsidRPr="004C2AD2">
        <w:sym w:font="Symbol" w:char="F0B4"/>
      </w:r>
      <w:r w:rsidRPr="004C2AD2">
        <w:t xml:space="preserve"> 5 = 17 562,5</w:t>
      </w:r>
    </w:p>
    <w:p w:rsidR="00BB512B" w:rsidRPr="004C2AD2" w:rsidRDefault="00BB512B" w:rsidP="00FD09D4">
      <w:pPr>
        <w:pStyle w:val="LV79"/>
        <w:ind w:firstLine="709"/>
        <w:jc w:val="both"/>
      </w:pPr>
      <w:r w:rsidRPr="004C2AD2">
        <w:t xml:space="preserve">- дерматология: 5 620 </w:t>
      </w:r>
      <w:r w:rsidRPr="004C2AD2">
        <w:sym w:font="Symbol" w:char="F0B4"/>
      </w:r>
      <w:r w:rsidRPr="004C2AD2">
        <w:t xml:space="preserve"> 15 = 84 300</w:t>
      </w:r>
    </w:p>
    <w:p w:rsidR="00BB512B" w:rsidRPr="004C2AD2" w:rsidRDefault="00BB512B" w:rsidP="00FD09D4">
      <w:pPr>
        <w:pStyle w:val="LV79"/>
        <w:ind w:firstLine="709"/>
        <w:jc w:val="both"/>
      </w:pPr>
      <w:r w:rsidRPr="004C2AD2">
        <w:t>- стоматология: 6 322,5</w:t>
      </w:r>
      <w:r w:rsidRPr="004C2AD2">
        <w:sym w:font="Symbol" w:char="F0B4"/>
      </w:r>
      <w:r w:rsidRPr="004C2AD2">
        <w:t xml:space="preserve"> 20 = 126 450</w:t>
      </w:r>
    </w:p>
    <w:p w:rsidR="00BB512B" w:rsidRPr="004C2AD2" w:rsidRDefault="00BB512B" w:rsidP="00FD09D4">
      <w:pPr>
        <w:pStyle w:val="LV79"/>
        <w:ind w:firstLine="709"/>
        <w:jc w:val="both"/>
      </w:pPr>
      <w:r w:rsidRPr="004C2AD2">
        <w:t xml:space="preserve">Итоговую сумму расходов на медикаменты находим суммированием </w:t>
      </w:r>
      <w:proofErr w:type="spellStart"/>
      <w:r w:rsidRPr="004C2AD2">
        <w:t>пп</w:t>
      </w:r>
      <w:proofErr w:type="spellEnd"/>
      <w:r w:rsidRPr="004C2AD2">
        <w:t>. с 1 по 7:</w:t>
      </w:r>
    </w:p>
    <w:p w:rsidR="00BB512B" w:rsidRPr="004C2AD2" w:rsidRDefault="00BB512B" w:rsidP="00FD09D4">
      <w:pPr>
        <w:pStyle w:val="LV79"/>
        <w:ind w:firstLine="567"/>
        <w:jc w:val="both"/>
      </w:pPr>
      <w:r>
        <w:t>118 020 + 254 265,66</w:t>
      </w:r>
      <w:r w:rsidRPr="004C2AD2">
        <w:t xml:space="preserve"> + 58</w:t>
      </w:r>
      <w:r>
        <w:t> </w:t>
      </w:r>
      <w:r w:rsidRPr="004C2AD2">
        <w:t>4</w:t>
      </w:r>
      <w:r>
        <w:t>95,86 + 142 958,75</w:t>
      </w:r>
      <w:r w:rsidRPr="004C2AD2">
        <w:t xml:space="preserve"> + 17 562,</w:t>
      </w:r>
      <w:r>
        <w:t>5 + 84 300 + 126 450 = 802 053</w:t>
      </w:r>
    </w:p>
    <w:p w:rsidR="00BB512B" w:rsidRPr="00333AEF" w:rsidRDefault="00BB512B" w:rsidP="00FD09D4">
      <w:pPr>
        <w:pStyle w:val="LV79"/>
        <w:ind w:firstLine="567"/>
        <w:jc w:val="both"/>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Default="00BB512B" w:rsidP="00FD09D4">
      <w:pPr>
        <w:tabs>
          <w:tab w:val="left" w:pos="1920"/>
        </w:tabs>
      </w:pPr>
    </w:p>
    <w:p w:rsidR="00BB512B" w:rsidRPr="001930FE" w:rsidRDefault="00BB512B" w:rsidP="00FD09D4">
      <w:pPr>
        <w:pStyle w:val="LV79"/>
        <w:ind w:firstLine="709"/>
        <w:jc w:val="both"/>
        <w:rPr>
          <w:bCs/>
          <w:i/>
        </w:rPr>
      </w:pPr>
      <w:r w:rsidRPr="001930FE">
        <w:rPr>
          <w:bCs/>
          <w:i/>
        </w:rPr>
        <w:t>3. Расчет расходов на заработную плату медицинского персонала по больницам и диспансерам в городах и сельской местности</w:t>
      </w:r>
    </w:p>
    <w:p w:rsidR="00BB512B" w:rsidRPr="004C2AD2" w:rsidRDefault="00BB512B" w:rsidP="00FD09D4">
      <w:pPr>
        <w:pStyle w:val="LV79"/>
        <w:ind w:firstLine="709"/>
        <w:jc w:val="both"/>
      </w:pPr>
    </w:p>
    <w:p w:rsidR="00BB512B" w:rsidRPr="004C2AD2" w:rsidRDefault="00BB512B" w:rsidP="00FD09D4">
      <w:pPr>
        <w:pStyle w:val="LV79"/>
        <w:ind w:firstLine="709"/>
        <w:jc w:val="right"/>
      </w:pPr>
      <w:r>
        <w:t>Таблица 12</w:t>
      </w:r>
    </w:p>
    <w:tbl>
      <w:tblPr>
        <w:tblW w:w="9013" w:type="dxa"/>
        <w:jc w:val="center"/>
        <w:tblInd w:w="-1236" w:type="dxa"/>
        <w:tblLayout w:type="fixed"/>
        <w:tblCellMar>
          <w:left w:w="40" w:type="dxa"/>
          <w:right w:w="40" w:type="dxa"/>
        </w:tblCellMar>
        <w:tblLook w:val="0000"/>
      </w:tblPr>
      <w:tblGrid>
        <w:gridCol w:w="3541"/>
        <w:gridCol w:w="1355"/>
        <w:gridCol w:w="1381"/>
        <w:gridCol w:w="1355"/>
        <w:gridCol w:w="1381"/>
      </w:tblGrid>
      <w:tr w:rsidR="00BB512B" w:rsidRPr="004C2AD2" w:rsidTr="00FD09D4">
        <w:trPr>
          <w:cantSplit/>
          <w:trHeight w:val="961"/>
          <w:jc w:val="center"/>
        </w:trPr>
        <w:tc>
          <w:tcPr>
            <w:tcW w:w="3541" w:type="dxa"/>
            <w:vMerge w:val="restart"/>
            <w:tcBorders>
              <w:top w:val="single" w:sz="6" w:space="0" w:color="auto"/>
              <w:left w:val="single" w:sz="6" w:space="0" w:color="auto"/>
              <w:right w:val="single" w:sz="6" w:space="0" w:color="auto"/>
            </w:tcBorders>
            <w:vAlign w:val="center"/>
          </w:tcPr>
          <w:p w:rsidR="00BB512B" w:rsidRPr="004C2AD2" w:rsidRDefault="00BB512B" w:rsidP="00FD09D4">
            <w:pPr>
              <w:pStyle w:val="9"/>
              <w:spacing w:line="240" w:lineRule="auto"/>
              <w:rPr>
                <w:color w:val="auto"/>
              </w:rPr>
            </w:pPr>
            <w:r w:rsidRPr="004C2AD2">
              <w:rPr>
                <w:color w:val="auto"/>
              </w:rPr>
              <w:t>Показатель</w:t>
            </w:r>
          </w:p>
        </w:tc>
        <w:tc>
          <w:tcPr>
            <w:tcW w:w="2736" w:type="dxa"/>
            <w:gridSpan w:val="2"/>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Больницы</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и диспансеры</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в городах</w:t>
            </w:r>
          </w:p>
        </w:tc>
        <w:tc>
          <w:tcPr>
            <w:tcW w:w="2736" w:type="dxa"/>
            <w:gridSpan w:val="2"/>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 xml:space="preserve">Больницы и </w:t>
            </w:r>
            <w:proofErr w:type="spellStart"/>
            <w:r w:rsidRPr="004C2AD2">
              <w:rPr>
                <w:rFonts w:ascii="Times New Roman" w:hAnsi="Times New Roman"/>
                <w:b/>
                <w:bCs/>
                <w:sz w:val="24"/>
                <w:szCs w:val="24"/>
              </w:rPr>
              <w:t>дис</w:t>
            </w:r>
            <w:proofErr w:type="spellEnd"/>
            <w:r w:rsidRPr="004C2AD2">
              <w:rPr>
                <w:rFonts w:ascii="Times New Roman" w:hAnsi="Times New Roman"/>
                <w:b/>
                <w:bCs/>
                <w:sz w:val="24"/>
                <w:szCs w:val="24"/>
              </w:rPr>
              <w:t>-</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spellStart"/>
            <w:r w:rsidRPr="004C2AD2">
              <w:rPr>
                <w:rFonts w:ascii="Times New Roman" w:hAnsi="Times New Roman"/>
                <w:b/>
                <w:bCs/>
                <w:sz w:val="24"/>
                <w:szCs w:val="24"/>
              </w:rPr>
              <w:t>пансеры</w:t>
            </w:r>
            <w:proofErr w:type="spellEnd"/>
            <w:r w:rsidRPr="004C2AD2">
              <w:rPr>
                <w:rFonts w:ascii="Times New Roman" w:hAnsi="Times New Roman"/>
                <w:b/>
                <w:bCs/>
                <w:sz w:val="24"/>
                <w:szCs w:val="24"/>
              </w:rPr>
              <w:t xml:space="preserve"> в сельской</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местности</w:t>
            </w:r>
          </w:p>
        </w:tc>
      </w:tr>
      <w:tr w:rsidR="00BB512B" w:rsidRPr="004C2AD2" w:rsidTr="00FD09D4">
        <w:trPr>
          <w:cantSplit/>
          <w:trHeight w:val="960"/>
          <w:jc w:val="center"/>
        </w:trPr>
        <w:tc>
          <w:tcPr>
            <w:tcW w:w="3541" w:type="dxa"/>
            <w:vMerge/>
            <w:tcBorders>
              <w:left w:val="single" w:sz="6" w:space="0" w:color="auto"/>
              <w:bottom w:val="single" w:sz="6" w:space="0" w:color="auto"/>
              <w:right w:val="single" w:sz="6" w:space="0" w:color="auto"/>
            </w:tcBorders>
            <w:vAlign w:val="center"/>
          </w:tcPr>
          <w:p w:rsidR="00BB512B" w:rsidRPr="004C2AD2" w:rsidRDefault="00BB512B" w:rsidP="00FD09D4">
            <w:pPr>
              <w:widowControl w:val="0"/>
              <w:autoSpaceDE w:val="0"/>
              <w:autoSpaceDN w:val="0"/>
              <w:adjustRightInd w:val="0"/>
              <w:rPr>
                <w:rFonts w:ascii="Times New Roman" w:hAnsi="Times New Roman"/>
                <w:b/>
                <w:bCs/>
                <w:sz w:val="24"/>
                <w:szCs w:val="24"/>
              </w:rPr>
            </w:pP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в текущем</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году</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gramStart"/>
            <w:r w:rsidRPr="004C2AD2">
              <w:rPr>
                <w:rFonts w:ascii="Times New Roman" w:hAnsi="Times New Roman"/>
                <w:b/>
                <w:bCs/>
                <w:sz w:val="24"/>
                <w:szCs w:val="24"/>
              </w:rPr>
              <w:t>на следую</w:t>
            </w:r>
            <w:proofErr w:type="gramEnd"/>
            <w:r w:rsidRPr="004C2AD2">
              <w:rPr>
                <w:rFonts w:ascii="Times New Roman" w:hAnsi="Times New Roman"/>
                <w:b/>
                <w:bCs/>
                <w:sz w:val="24"/>
                <w:szCs w:val="24"/>
              </w:rPr>
              <w:t>-</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spellStart"/>
            <w:r w:rsidRPr="004C2AD2">
              <w:rPr>
                <w:rFonts w:ascii="Times New Roman" w:hAnsi="Times New Roman"/>
                <w:b/>
                <w:bCs/>
                <w:sz w:val="24"/>
                <w:szCs w:val="24"/>
              </w:rPr>
              <w:t>щий</w:t>
            </w:r>
            <w:proofErr w:type="spellEnd"/>
            <w:r w:rsidRPr="004C2AD2">
              <w:rPr>
                <w:rFonts w:ascii="Times New Roman" w:hAnsi="Times New Roman"/>
                <w:b/>
                <w:bCs/>
                <w:sz w:val="24"/>
                <w:szCs w:val="24"/>
              </w:rPr>
              <w:t xml:space="preserve"> год</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в текущем</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году</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gramStart"/>
            <w:r w:rsidRPr="004C2AD2">
              <w:rPr>
                <w:rFonts w:ascii="Times New Roman" w:hAnsi="Times New Roman"/>
                <w:b/>
                <w:bCs/>
                <w:sz w:val="24"/>
                <w:szCs w:val="24"/>
              </w:rPr>
              <w:t>на следую</w:t>
            </w:r>
            <w:proofErr w:type="gramEnd"/>
            <w:r w:rsidRPr="004C2AD2">
              <w:rPr>
                <w:rFonts w:ascii="Times New Roman" w:hAnsi="Times New Roman"/>
                <w:b/>
                <w:bCs/>
                <w:sz w:val="24"/>
                <w:szCs w:val="24"/>
              </w:rPr>
              <w:t>-</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spellStart"/>
            <w:r w:rsidRPr="004C2AD2">
              <w:rPr>
                <w:rFonts w:ascii="Times New Roman" w:hAnsi="Times New Roman"/>
                <w:b/>
                <w:bCs/>
                <w:sz w:val="24"/>
                <w:szCs w:val="24"/>
              </w:rPr>
              <w:t>щий</w:t>
            </w:r>
            <w:proofErr w:type="spellEnd"/>
            <w:r w:rsidRPr="004C2AD2">
              <w:rPr>
                <w:rFonts w:ascii="Times New Roman" w:hAnsi="Times New Roman"/>
                <w:b/>
                <w:bCs/>
                <w:sz w:val="24"/>
                <w:szCs w:val="24"/>
              </w:rPr>
              <w:t xml:space="preserve"> год</w:t>
            </w:r>
          </w:p>
        </w:tc>
      </w:tr>
      <w:tr w:rsidR="00BB512B" w:rsidRPr="004C2AD2" w:rsidTr="00FD09D4">
        <w:trPr>
          <w:trHeight w:val="705"/>
          <w:jc w:val="center"/>
        </w:trPr>
        <w:tc>
          <w:tcPr>
            <w:tcW w:w="354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Среднегодовое количество коек</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587</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353</w:t>
            </w:r>
          </w:p>
        </w:tc>
      </w:tr>
      <w:tr w:rsidR="00BB512B" w:rsidRPr="004C2AD2" w:rsidTr="00FD09D4">
        <w:trPr>
          <w:trHeight w:val="699"/>
          <w:jc w:val="center"/>
        </w:trPr>
        <w:tc>
          <w:tcPr>
            <w:tcW w:w="354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Средняя заработная</w:t>
            </w:r>
          </w:p>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плата на 1 койку в год,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850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900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850</w:t>
            </w:r>
          </w:p>
        </w:tc>
      </w:tr>
      <w:tr w:rsidR="00BB512B" w:rsidRPr="004C2AD2" w:rsidTr="00FD09D4">
        <w:trPr>
          <w:trHeight w:val="556"/>
          <w:jc w:val="center"/>
        </w:trPr>
        <w:tc>
          <w:tcPr>
            <w:tcW w:w="354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Годовой ФЗП в год,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500 000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528 300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300 000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300 050</w:t>
            </w:r>
          </w:p>
        </w:tc>
      </w:tr>
    </w:tbl>
    <w:p w:rsidR="00BB512B" w:rsidRPr="004C2AD2" w:rsidRDefault="00BB512B" w:rsidP="00FD09D4">
      <w:pPr>
        <w:pStyle w:val="LV79"/>
        <w:ind w:firstLine="709"/>
        <w:jc w:val="both"/>
      </w:pPr>
    </w:p>
    <w:p w:rsidR="00BB512B" w:rsidRPr="004C2AD2" w:rsidRDefault="00BB512B" w:rsidP="00FD09D4">
      <w:pPr>
        <w:pStyle w:val="LV79"/>
        <w:ind w:firstLine="709"/>
        <w:jc w:val="both"/>
      </w:pPr>
      <w:r w:rsidRPr="004C2AD2">
        <w:rPr>
          <w:b/>
          <w:bCs/>
        </w:rPr>
        <w:t>п.1.</w:t>
      </w:r>
      <w:r w:rsidRPr="004C2AD2">
        <w:t xml:space="preserve"> Среднегодовое кол</w:t>
      </w:r>
      <w:r>
        <w:t>ичество коек берем из таблицы 10</w:t>
      </w:r>
      <w:r w:rsidRPr="004C2AD2">
        <w:t>.</w:t>
      </w:r>
    </w:p>
    <w:p w:rsidR="00BB512B" w:rsidRPr="004C2AD2" w:rsidRDefault="00BB512B" w:rsidP="00FD09D4">
      <w:pPr>
        <w:pStyle w:val="LV79"/>
        <w:ind w:firstLine="709"/>
        <w:jc w:val="both"/>
      </w:pPr>
      <w:r w:rsidRPr="004C2AD2">
        <w:rPr>
          <w:b/>
          <w:bCs/>
        </w:rPr>
        <w:t>п.3.</w:t>
      </w:r>
      <w:r w:rsidRPr="004C2AD2">
        <w:t xml:space="preserve"> Годовой ФЗП в проекте на следующий год находим как произведение среднегодового количества коек (п.1) на среднюю заработную плату на 1 койку в год (п.2):</w:t>
      </w:r>
    </w:p>
    <w:p w:rsidR="00BB512B" w:rsidRPr="004C2AD2" w:rsidRDefault="00BB512B" w:rsidP="00FD09D4">
      <w:pPr>
        <w:pStyle w:val="LV79"/>
        <w:ind w:firstLine="709"/>
        <w:jc w:val="both"/>
      </w:pPr>
      <w:r w:rsidRPr="004C2AD2">
        <w:rPr>
          <w:i/>
        </w:rPr>
        <w:t>Больницы в городах</w:t>
      </w:r>
      <w:r>
        <w:t>: 587</w:t>
      </w:r>
      <w:r w:rsidRPr="004C2AD2">
        <w:sym w:font="Symbol" w:char="F0B4"/>
      </w:r>
      <w:r>
        <w:t xml:space="preserve"> 900 = 528 300</w:t>
      </w:r>
    </w:p>
    <w:p w:rsidR="00BB512B" w:rsidRDefault="00BB512B" w:rsidP="00FD09D4">
      <w:pPr>
        <w:pStyle w:val="LV79"/>
        <w:ind w:firstLine="709"/>
        <w:jc w:val="both"/>
      </w:pPr>
      <w:r w:rsidRPr="004C2AD2">
        <w:rPr>
          <w:i/>
        </w:rPr>
        <w:t>Больницы в сельской местности</w:t>
      </w:r>
      <w:r>
        <w:t>: 353</w:t>
      </w:r>
      <w:r w:rsidRPr="004C2AD2">
        <w:t xml:space="preserve"> </w:t>
      </w:r>
      <w:r w:rsidRPr="004C2AD2">
        <w:sym w:font="Symbol" w:char="F0B4"/>
      </w:r>
      <w:r>
        <w:t xml:space="preserve"> 850 = 300 050</w:t>
      </w:r>
    </w:p>
    <w:p w:rsidR="00BB512B" w:rsidRDefault="00BB512B" w:rsidP="00FD09D4">
      <w:pPr>
        <w:pStyle w:val="LV79"/>
        <w:ind w:firstLine="709"/>
        <w:jc w:val="both"/>
      </w:pPr>
    </w:p>
    <w:p w:rsidR="00BB512B" w:rsidRPr="001930FE" w:rsidRDefault="00BB512B" w:rsidP="00FD09D4">
      <w:pPr>
        <w:pStyle w:val="LV79"/>
        <w:ind w:firstLine="709"/>
        <w:jc w:val="both"/>
        <w:rPr>
          <w:bCs/>
          <w:i/>
        </w:rPr>
      </w:pPr>
      <w:r w:rsidRPr="001930FE">
        <w:rPr>
          <w:bCs/>
          <w:i/>
        </w:rPr>
        <w:t>4. Расчет расходов на канцелярские и хозяйственные принадлежности, мягкий инвентарь по больницам и диспансерам в городах и сельской местности</w:t>
      </w:r>
    </w:p>
    <w:p w:rsidR="00FD09D4" w:rsidRDefault="00FD09D4" w:rsidP="00FD09D4">
      <w:pPr>
        <w:pStyle w:val="LV79"/>
        <w:ind w:firstLine="709"/>
        <w:jc w:val="right"/>
      </w:pPr>
    </w:p>
    <w:p w:rsidR="00FD09D4" w:rsidRDefault="00FD09D4" w:rsidP="00FD09D4">
      <w:pPr>
        <w:pStyle w:val="LV79"/>
        <w:ind w:firstLine="709"/>
        <w:jc w:val="right"/>
      </w:pPr>
    </w:p>
    <w:p w:rsidR="00FD09D4" w:rsidRDefault="00FD09D4" w:rsidP="00FD09D4">
      <w:pPr>
        <w:pStyle w:val="LV79"/>
        <w:ind w:firstLine="709"/>
        <w:jc w:val="right"/>
      </w:pPr>
    </w:p>
    <w:p w:rsidR="00FD09D4" w:rsidRDefault="00FD09D4" w:rsidP="00FD09D4">
      <w:pPr>
        <w:pStyle w:val="LV79"/>
        <w:ind w:firstLine="709"/>
        <w:jc w:val="right"/>
      </w:pPr>
    </w:p>
    <w:p w:rsidR="00FD09D4" w:rsidRDefault="00FD09D4" w:rsidP="00FD09D4">
      <w:pPr>
        <w:pStyle w:val="LV79"/>
        <w:ind w:firstLine="709"/>
        <w:jc w:val="right"/>
      </w:pPr>
    </w:p>
    <w:p w:rsidR="00BB512B" w:rsidRPr="004C2AD2" w:rsidRDefault="00BB512B" w:rsidP="00FD09D4">
      <w:pPr>
        <w:pStyle w:val="LV79"/>
        <w:ind w:firstLine="709"/>
        <w:jc w:val="right"/>
      </w:pPr>
      <w:r w:rsidRPr="004C2AD2">
        <w:lastRenderedPageBreak/>
        <w:t>Таблица 13</w:t>
      </w:r>
    </w:p>
    <w:tbl>
      <w:tblPr>
        <w:tblpPr w:leftFromText="180" w:rightFromText="180" w:vertAnchor="text" w:horzAnchor="margin" w:tblpXSpec="right" w:tblpY="189"/>
        <w:tblW w:w="9196" w:type="dxa"/>
        <w:tblLayout w:type="fixed"/>
        <w:tblCellMar>
          <w:left w:w="40" w:type="dxa"/>
          <w:right w:w="40" w:type="dxa"/>
        </w:tblCellMar>
        <w:tblLook w:val="0000"/>
      </w:tblPr>
      <w:tblGrid>
        <w:gridCol w:w="3724"/>
        <w:gridCol w:w="1355"/>
        <w:gridCol w:w="1381"/>
        <w:gridCol w:w="1355"/>
        <w:gridCol w:w="1381"/>
      </w:tblGrid>
      <w:tr w:rsidR="00BB512B" w:rsidRPr="004C2AD2" w:rsidTr="00411533">
        <w:trPr>
          <w:cantSplit/>
          <w:trHeight w:val="1045"/>
        </w:trPr>
        <w:tc>
          <w:tcPr>
            <w:tcW w:w="3724" w:type="dxa"/>
            <w:vMerge w:val="restart"/>
            <w:tcBorders>
              <w:top w:val="single" w:sz="6" w:space="0" w:color="auto"/>
              <w:left w:val="single" w:sz="6" w:space="0" w:color="auto"/>
              <w:right w:val="single" w:sz="6" w:space="0" w:color="auto"/>
            </w:tcBorders>
            <w:vAlign w:val="center"/>
          </w:tcPr>
          <w:p w:rsidR="00BB512B" w:rsidRPr="004C2AD2" w:rsidRDefault="00BB512B" w:rsidP="00FD09D4">
            <w:pPr>
              <w:widowControl w:val="0"/>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Показатель</w:t>
            </w:r>
          </w:p>
        </w:tc>
        <w:tc>
          <w:tcPr>
            <w:tcW w:w="2736" w:type="dxa"/>
            <w:gridSpan w:val="2"/>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Больницы и диспансеры в городах</w:t>
            </w:r>
          </w:p>
        </w:tc>
        <w:tc>
          <w:tcPr>
            <w:tcW w:w="2736" w:type="dxa"/>
            <w:gridSpan w:val="2"/>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Больницы и диспансеры в сельской местности</w:t>
            </w:r>
          </w:p>
        </w:tc>
      </w:tr>
      <w:tr w:rsidR="00BB512B" w:rsidRPr="004C2AD2" w:rsidTr="00411533">
        <w:trPr>
          <w:cantSplit/>
          <w:trHeight w:val="989"/>
        </w:trPr>
        <w:tc>
          <w:tcPr>
            <w:tcW w:w="3724" w:type="dxa"/>
            <w:vMerge/>
            <w:tcBorders>
              <w:left w:val="single" w:sz="6" w:space="0" w:color="auto"/>
              <w:bottom w:val="single" w:sz="6" w:space="0" w:color="auto"/>
              <w:right w:val="single" w:sz="6" w:space="0" w:color="auto"/>
            </w:tcBorders>
            <w:vAlign w:val="center"/>
          </w:tcPr>
          <w:p w:rsidR="00BB512B" w:rsidRPr="004C2AD2" w:rsidRDefault="00BB512B" w:rsidP="00FD09D4">
            <w:pPr>
              <w:widowControl w:val="0"/>
              <w:autoSpaceDE w:val="0"/>
              <w:autoSpaceDN w:val="0"/>
              <w:adjustRightInd w:val="0"/>
              <w:jc w:val="center"/>
              <w:rPr>
                <w:rFonts w:ascii="Times New Roman" w:hAnsi="Times New Roman"/>
                <w:b/>
                <w:bCs/>
                <w:sz w:val="24"/>
                <w:szCs w:val="24"/>
              </w:rPr>
            </w:pP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в текущем</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году</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gramStart"/>
            <w:r w:rsidRPr="004C2AD2">
              <w:rPr>
                <w:rFonts w:ascii="Times New Roman" w:hAnsi="Times New Roman"/>
                <w:b/>
                <w:bCs/>
                <w:sz w:val="24"/>
                <w:szCs w:val="24"/>
              </w:rPr>
              <w:t>на следую</w:t>
            </w:r>
            <w:proofErr w:type="gramEnd"/>
            <w:r w:rsidRPr="004C2AD2">
              <w:rPr>
                <w:rFonts w:ascii="Times New Roman" w:hAnsi="Times New Roman"/>
                <w:b/>
                <w:bCs/>
                <w:sz w:val="24"/>
                <w:szCs w:val="24"/>
              </w:rPr>
              <w:t>-</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spellStart"/>
            <w:r w:rsidRPr="004C2AD2">
              <w:rPr>
                <w:rFonts w:ascii="Times New Roman" w:hAnsi="Times New Roman"/>
                <w:b/>
                <w:bCs/>
                <w:sz w:val="24"/>
                <w:szCs w:val="24"/>
              </w:rPr>
              <w:t>щий</w:t>
            </w:r>
            <w:proofErr w:type="spellEnd"/>
            <w:r w:rsidRPr="004C2AD2">
              <w:rPr>
                <w:rFonts w:ascii="Times New Roman" w:hAnsi="Times New Roman"/>
                <w:b/>
                <w:bCs/>
                <w:sz w:val="24"/>
                <w:szCs w:val="24"/>
              </w:rPr>
              <w:t xml:space="preserve"> год</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в текущем</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году</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gramStart"/>
            <w:r w:rsidRPr="004C2AD2">
              <w:rPr>
                <w:rFonts w:ascii="Times New Roman" w:hAnsi="Times New Roman"/>
                <w:b/>
                <w:bCs/>
                <w:sz w:val="24"/>
                <w:szCs w:val="24"/>
              </w:rPr>
              <w:t>на следую</w:t>
            </w:r>
            <w:proofErr w:type="gramEnd"/>
            <w:r w:rsidRPr="004C2AD2">
              <w:rPr>
                <w:rFonts w:ascii="Times New Roman" w:hAnsi="Times New Roman"/>
                <w:b/>
                <w:bCs/>
                <w:sz w:val="24"/>
                <w:szCs w:val="24"/>
              </w:rPr>
              <w:t>-</w:t>
            </w:r>
          </w:p>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roofErr w:type="spellStart"/>
            <w:r w:rsidRPr="004C2AD2">
              <w:rPr>
                <w:rFonts w:ascii="Times New Roman" w:hAnsi="Times New Roman"/>
                <w:b/>
                <w:bCs/>
                <w:sz w:val="24"/>
                <w:szCs w:val="24"/>
              </w:rPr>
              <w:t>щий</w:t>
            </w:r>
            <w:proofErr w:type="spellEnd"/>
            <w:r w:rsidRPr="004C2AD2">
              <w:rPr>
                <w:rFonts w:ascii="Times New Roman" w:hAnsi="Times New Roman"/>
                <w:b/>
                <w:bCs/>
                <w:sz w:val="24"/>
                <w:szCs w:val="24"/>
              </w:rPr>
              <w:t xml:space="preserve"> год</w:t>
            </w:r>
          </w:p>
        </w:tc>
      </w:tr>
      <w:tr w:rsidR="00BB512B" w:rsidRPr="004C2AD2" w:rsidTr="00411533">
        <w:trPr>
          <w:trHeight w:val="408"/>
        </w:trPr>
        <w:tc>
          <w:tcPr>
            <w:tcW w:w="9196" w:type="dxa"/>
            <w:gridSpan w:val="5"/>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i/>
                <w:iCs/>
                <w:sz w:val="24"/>
                <w:szCs w:val="24"/>
              </w:rPr>
            </w:pPr>
            <w:r w:rsidRPr="004C2AD2">
              <w:rPr>
                <w:rFonts w:ascii="Times New Roman" w:hAnsi="Times New Roman"/>
                <w:i/>
                <w:iCs/>
                <w:sz w:val="24"/>
                <w:szCs w:val="24"/>
                <w:lang w:val="en-US"/>
              </w:rPr>
              <w:t>I</w:t>
            </w:r>
            <w:r w:rsidRPr="004C2AD2">
              <w:rPr>
                <w:rFonts w:ascii="Times New Roman" w:hAnsi="Times New Roman"/>
                <w:i/>
                <w:iCs/>
                <w:sz w:val="24"/>
                <w:szCs w:val="24"/>
              </w:rPr>
              <w:t>. Канцелярские и хозяйственные расходы</w:t>
            </w:r>
          </w:p>
        </w:tc>
      </w:tr>
      <w:tr w:rsidR="00BB512B" w:rsidRPr="004C2AD2" w:rsidTr="00411533">
        <w:trPr>
          <w:trHeight w:val="401"/>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Среднегодовое количество коек</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587</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353</w:t>
            </w:r>
          </w:p>
        </w:tc>
      </w:tr>
      <w:tr w:rsidR="00BB512B" w:rsidRPr="004C2AD2" w:rsidTr="00411533">
        <w:trPr>
          <w:trHeight w:val="420"/>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Расходы на 1 койку в год,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250</w:t>
            </w:r>
          </w:p>
        </w:tc>
      </w:tr>
      <w:tr w:rsidR="00BB512B" w:rsidRPr="004C2AD2" w:rsidTr="00411533">
        <w:trPr>
          <w:trHeight w:val="696"/>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Итого канцелярских и</w:t>
            </w:r>
          </w:p>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хозяйственных расходов,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146 750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88 250</w:t>
            </w:r>
          </w:p>
        </w:tc>
      </w:tr>
      <w:tr w:rsidR="00BB512B" w:rsidRPr="004C2AD2" w:rsidTr="00411533">
        <w:trPr>
          <w:trHeight w:val="406"/>
        </w:trPr>
        <w:tc>
          <w:tcPr>
            <w:tcW w:w="9196" w:type="dxa"/>
            <w:gridSpan w:val="5"/>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i/>
                <w:iCs/>
                <w:sz w:val="24"/>
                <w:szCs w:val="24"/>
              </w:rPr>
            </w:pPr>
            <w:r w:rsidRPr="004C2AD2">
              <w:rPr>
                <w:rFonts w:ascii="Times New Roman" w:hAnsi="Times New Roman"/>
                <w:i/>
                <w:iCs/>
                <w:sz w:val="24"/>
                <w:szCs w:val="24"/>
                <w:lang w:val="en-US"/>
              </w:rPr>
              <w:t>II</w:t>
            </w:r>
            <w:r w:rsidRPr="004C2AD2">
              <w:rPr>
                <w:rFonts w:ascii="Times New Roman" w:hAnsi="Times New Roman"/>
                <w:i/>
                <w:iCs/>
                <w:sz w:val="24"/>
                <w:szCs w:val="24"/>
              </w:rPr>
              <w:t>. Мягкий инвентарь</w:t>
            </w:r>
          </w:p>
        </w:tc>
      </w:tr>
      <w:tr w:rsidR="00BB512B" w:rsidRPr="004C2AD2" w:rsidTr="00411533">
        <w:trPr>
          <w:trHeight w:val="413"/>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Количество коек на начало года</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540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309</w:t>
            </w:r>
          </w:p>
        </w:tc>
      </w:tr>
      <w:tr w:rsidR="00BB512B" w:rsidRPr="004C2AD2" w:rsidTr="00411533">
        <w:trPr>
          <w:trHeight w:val="688"/>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Расходы на дооборудование 1 койки в год,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600</w:t>
            </w:r>
          </w:p>
        </w:tc>
      </w:tr>
      <w:tr w:rsidR="00BB512B" w:rsidRPr="004C2AD2" w:rsidTr="00411533">
        <w:trPr>
          <w:trHeight w:val="684"/>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Итого расходов на дооборудование,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324 000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185 400</w:t>
            </w:r>
          </w:p>
        </w:tc>
      </w:tr>
      <w:tr w:rsidR="00BB512B" w:rsidRPr="004C2AD2" w:rsidTr="00411533">
        <w:trPr>
          <w:trHeight w:val="412"/>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4. Прирост коек за год</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75</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62</w:t>
            </w:r>
          </w:p>
        </w:tc>
      </w:tr>
      <w:tr w:rsidR="00BB512B" w:rsidRPr="004C2AD2" w:rsidTr="00411533">
        <w:trPr>
          <w:trHeight w:val="702"/>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 Расходы на оборудование 1 новой койки,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800</w:t>
            </w:r>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800</w:t>
            </w:r>
          </w:p>
        </w:tc>
      </w:tr>
      <w:tr w:rsidR="00BB512B" w:rsidRPr="004C2AD2" w:rsidTr="00411533">
        <w:trPr>
          <w:trHeight w:val="684"/>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6. Итого расходов на оборудование новых коек,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60 000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49</w:t>
            </w:r>
            <w:r w:rsidRPr="004C2AD2">
              <w:rPr>
                <w:rFonts w:ascii="Times New Roman" w:hAnsi="Times New Roman"/>
                <w:sz w:val="24"/>
                <w:szCs w:val="24"/>
              </w:rPr>
              <w:t xml:space="preserve"> 600</w:t>
            </w:r>
          </w:p>
        </w:tc>
      </w:tr>
      <w:tr w:rsidR="00BB512B" w:rsidRPr="004C2AD2" w:rsidTr="00411533">
        <w:trPr>
          <w:trHeight w:val="694"/>
        </w:trPr>
        <w:tc>
          <w:tcPr>
            <w:tcW w:w="372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7. Всего расходов на мягкий инвентарь, руб.</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384 000</w:t>
            </w:r>
          </w:p>
        </w:tc>
        <w:tc>
          <w:tcPr>
            <w:tcW w:w="13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381"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235</w:t>
            </w:r>
            <w:r w:rsidRPr="004C2AD2">
              <w:rPr>
                <w:rFonts w:ascii="Times New Roman" w:hAnsi="Times New Roman"/>
                <w:sz w:val="24"/>
                <w:szCs w:val="24"/>
              </w:rPr>
              <w:t xml:space="preserve"> 000</w:t>
            </w:r>
          </w:p>
        </w:tc>
      </w:tr>
    </w:tbl>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FD09D4">
      <w:pPr>
        <w:pStyle w:val="LV79"/>
        <w:ind w:firstLine="567"/>
        <w:jc w:val="both"/>
        <w:rPr>
          <w:b/>
          <w:bCs/>
        </w:rPr>
      </w:pPr>
    </w:p>
    <w:p w:rsidR="00BB512B" w:rsidRDefault="00BB512B" w:rsidP="00303970">
      <w:pPr>
        <w:pStyle w:val="LV79"/>
        <w:ind w:firstLine="0"/>
        <w:jc w:val="both"/>
        <w:rPr>
          <w:b/>
          <w:bCs/>
        </w:rPr>
      </w:pPr>
    </w:p>
    <w:p w:rsidR="00303970" w:rsidRDefault="00303970" w:rsidP="00303970">
      <w:pPr>
        <w:pStyle w:val="LV79"/>
        <w:ind w:firstLine="0"/>
        <w:jc w:val="both"/>
        <w:rPr>
          <w:b/>
          <w:bCs/>
        </w:rPr>
      </w:pPr>
    </w:p>
    <w:p w:rsidR="00BB512B" w:rsidRPr="001930FE" w:rsidRDefault="00BB512B" w:rsidP="00FD09D4">
      <w:pPr>
        <w:pStyle w:val="LV79"/>
        <w:tabs>
          <w:tab w:val="left" w:pos="1701"/>
        </w:tabs>
        <w:ind w:firstLine="709"/>
        <w:jc w:val="both"/>
        <w:rPr>
          <w:bCs/>
        </w:rPr>
      </w:pPr>
      <w:r w:rsidRPr="001930FE">
        <w:rPr>
          <w:bCs/>
          <w:lang w:val="en-US"/>
        </w:rPr>
        <w:lastRenderedPageBreak/>
        <w:t>I</w:t>
      </w:r>
      <w:r w:rsidRPr="001930FE">
        <w:rPr>
          <w:bCs/>
        </w:rPr>
        <w:t>. Канцелярские и хозяйственные расходы:</w:t>
      </w:r>
    </w:p>
    <w:p w:rsidR="00BB512B" w:rsidRPr="004C2AD2" w:rsidRDefault="00BB512B" w:rsidP="00FD09D4">
      <w:pPr>
        <w:pStyle w:val="LV79"/>
        <w:tabs>
          <w:tab w:val="left" w:pos="1701"/>
        </w:tabs>
        <w:ind w:firstLine="709"/>
        <w:jc w:val="both"/>
      </w:pPr>
      <w:r w:rsidRPr="004C2AD2">
        <w:rPr>
          <w:b/>
          <w:bCs/>
        </w:rPr>
        <w:t>п.1.</w:t>
      </w:r>
      <w:r w:rsidRPr="004C2AD2">
        <w:t xml:space="preserve"> Среднегодовое кол</w:t>
      </w:r>
      <w:r>
        <w:t>ичество коек берем из таблицы 10</w:t>
      </w:r>
      <w:r w:rsidRPr="004C2AD2">
        <w:t>.</w:t>
      </w:r>
    </w:p>
    <w:p w:rsidR="00BB512B" w:rsidRPr="004C2AD2" w:rsidRDefault="00BB512B" w:rsidP="00FD09D4">
      <w:pPr>
        <w:pStyle w:val="LV79"/>
        <w:tabs>
          <w:tab w:val="left" w:pos="1701"/>
        </w:tabs>
        <w:ind w:firstLine="709"/>
        <w:jc w:val="both"/>
      </w:pPr>
      <w:r w:rsidRPr="004C2AD2">
        <w:rPr>
          <w:b/>
          <w:bCs/>
        </w:rPr>
        <w:t>п.3.</w:t>
      </w:r>
      <w:r w:rsidRPr="004C2AD2">
        <w:t xml:space="preserve"> Итого канцелярских и хозяйственных расходов в год находим как произведение среднегодового количества коек (п.1) на расходы на 1 койку в год (п.2):</w:t>
      </w:r>
    </w:p>
    <w:p w:rsidR="00BB512B" w:rsidRPr="004C2AD2" w:rsidRDefault="00BB512B" w:rsidP="00FD09D4">
      <w:pPr>
        <w:pStyle w:val="LV79"/>
        <w:tabs>
          <w:tab w:val="left" w:pos="1701"/>
        </w:tabs>
        <w:ind w:firstLine="709"/>
        <w:jc w:val="both"/>
      </w:pPr>
      <w:r w:rsidRPr="004C2AD2">
        <w:rPr>
          <w:i/>
        </w:rPr>
        <w:t>Больницы в городах</w:t>
      </w:r>
      <w:r>
        <w:t>: 587</w:t>
      </w:r>
      <w:r w:rsidRPr="004C2AD2">
        <w:sym w:font="Symbol" w:char="F0B4"/>
      </w:r>
      <w:r>
        <w:t>250 = 146 750</w:t>
      </w:r>
      <w:r w:rsidRPr="004C2AD2">
        <w:t xml:space="preserve"> руб.</w:t>
      </w:r>
    </w:p>
    <w:p w:rsidR="00BB512B" w:rsidRPr="004C2AD2" w:rsidRDefault="00BB512B" w:rsidP="00FD09D4">
      <w:pPr>
        <w:pStyle w:val="LV79"/>
        <w:tabs>
          <w:tab w:val="left" w:pos="1701"/>
        </w:tabs>
        <w:ind w:firstLine="709"/>
        <w:jc w:val="both"/>
      </w:pPr>
      <w:r w:rsidRPr="004C2AD2">
        <w:rPr>
          <w:i/>
        </w:rPr>
        <w:t>Больницы в сельской местности</w:t>
      </w:r>
      <w:r>
        <w:t>: 353</w:t>
      </w:r>
      <w:r w:rsidRPr="004C2AD2">
        <w:sym w:font="Symbol" w:char="F0B4"/>
      </w:r>
      <w:r>
        <w:t>250 = 88 250</w:t>
      </w:r>
      <w:r w:rsidRPr="004C2AD2">
        <w:t xml:space="preserve"> руб.</w:t>
      </w:r>
    </w:p>
    <w:p w:rsidR="00BB512B" w:rsidRPr="001930FE" w:rsidRDefault="00BB512B" w:rsidP="00FD09D4">
      <w:pPr>
        <w:pStyle w:val="LV79"/>
        <w:tabs>
          <w:tab w:val="left" w:pos="1701"/>
        </w:tabs>
        <w:ind w:firstLine="709"/>
        <w:jc w:val="both"/>
        <w:rPr>
          <w:bCs/>
        </w:rPr>
      </w:pPr>
      <w:r w:rsidRPr="001930FE">
        <w:rPr>
          <w:bCs/>
          <w:lang w:val="en-US"/>
        </w:rPr>
        <w:t>II</w:t>
      </w:r>
      <w:r w:rsidRPr="001930FE">
        <w:rPr>
          <w:bCs/>
        </w:rPr>
        <w:t>. Мягкий инвентарь:</w:t>
      </w:r>
    </w:p>
    <w:p w:rsidR="00BB512B" w:rsidRPr="004C2AD2" w:rsidRDefault="00BB512B" w:rsidP="00FD09D4">
      <w:pPr>
        <w:pStyle w:val="LV79"/>
        <w:tabs>
          <w:tab w:val="left" w:pos="1701"/>
        </w:tabs>
        <w:ind w:firstLine="709"/>
        <w:jc w:val="both"/>
      </w:pPr>
      <w:r w:rsidRPr="004C2AD2">
        <w:rPr>
          <w:b/>
          <w:bCs/>
        </w:rPr>
        <w:t>п.1.</w:t>
      </w:r>
      <w:r w:rsidRPr="004C2AD2">
        <w:t xml:space="preserve"> Количество коек на</w:t>
      </w:r>
      <w:r>
        <w:t xml:space="preserve"> начало года берем из таблицы 10</w:t>
      </w:r>
      <w:r w:rsidRPr="004C2AD2">
        <w:t>.</w:t>
      </w:r>
    </w:p>
    <w:p w:rsidR="00BB512B" w:rsidRPr="004C2AD2" w:rsidRDefault="00BB512B" w:rsidP="00FD09D4">
      <w:pPr>
        <w:pStyle w:val="LV79"/>
        <w:tabs>
          <w:tab w:val="left" w:pos="1701"/>
        </w:tabs>
        <w:ind w:firstLine="709"/>
        <w:jc w:val="both"/>
      </w:pPr>
      <w:r w:rsidRPr="004C2AD2">
        <w:rPr>
          <w:b/>
          <w:bCs/>
        </w:rPr>
        <w:t>п.3.</w:t>
      </w:r>
      <w:r w:rsidRPr="004C2AD2">
        <w:t xml:space="preserve"> Сумму расходов на дооборудование коек в год находим как произведение количества коек на начало года (п.1) на расходы на дооборудование 1 койки в год (п.2):</w:t>
      </w:r>
    </w:p>
    <w:p w:rsidR="00BB512B" w:rsidRPr="004C2AD2" w:rsidRDefault="00BB512B" w:rsidP="00FD09D4">
      <w:pPr>
        <w:pStyle w:val="LV79"/>
        <w:tabs>
          <w:tab w:val="left" w:pos="1701"/>
        </w:tabs>
        <w:ind w:firstLine="709"/>
        <w:jc w:val="both"/>
      </w:pPr>
      <w:r w:rsidRPr="004C2AD2">
        <w:rPr>
          <w:i/>
        </w:rPr>
        <w:t>Больницы в городах</w:t>
      </w:r>
      <w:r w:rsidRPr="004C2AD2">
        <w:t xml:space="preserve">: 540 </w:t>
      </w:r>
      <w:r w:rsidRPr="004C2AD2">
        <w:sym w:font="Symbol" w:char="F0B4"/>
      </w:r>
      <w:r w:rsidRPr="004C2AD2">
        <w:t>600 = 324 000 руб.</w:t>
      </w:r>
    </w:p>
    <w:p w:rsidR="00BB512B" w:rsidRPr="004C2AD2" w:rsidRDefault="00BB512B" w:rsidP="00FD09D4">
      <w:pPr>
        <w:pStyle w:val="LV79"/>
        <w:tabs>
          <w:tab w:val="left" w:pos="1701"/>
        </w:tabs>
        <w:ind w:firstLine="709"/>
        <w:jc w:val="both"/>
      </w:pPr>
      <w:r w:rsidRPr="004C2AD2">
        <w:rPr>
          <w:i/>
        </w:rPr>
        <w:t>Больницы в сельской местности</w:t>
      </w:r>
      <w:r w:rsidRPr="004C2AD2">
        <w:t>: 309</w:t>
      </w:r>
      <w:r w:rsidRPr="004C2AD2">
        <w:sym w:font="Symbol" w:char="F0B4"/>
      </w:r>
      <w:r w:rsidRPr="004C2AD2">
        <w:t>600 = 185 400 руб.</w:t>
      </w:r>
    </w:p>
    <w:p w:rsidR="00BB512B" w:rsidRPr="004C2AD2" w:rsidRDefault="00BB512B" w:rsidP="00FD09D4">
      <w:pPr>
        <w:pStyle w:val="LV79"/>
        <w:tabs>
          <w:tab w:val="left" w:pos="1701"/>
        </w:tabs>
        <w:ind w:firstLine="709"/>
        <w:jc w:val="both"/>
      </w:pPr>
      <w:r w:rsidRPr="004C2AD2">
        <w:rPr>
          <w:b/>
          <w:bCs/>
        </w:rPr>
        <w:t>п.4.</w:t>
      </w:r>
      <w:r w:rsidRPr="004C2AD2">
        <w:t>Прирост коек за год находим как разность числа коек на ко</w:t>
      </w:r>
      <w:r>
        <w:t>нец года и на начало (таблица 10</w:t>
      </w:r>
      <w:r w:rsidRPr="004C2AD2">
        <w:t>):</w:t>
      </w:r>
    </w:p>
    <w:p w:rsidR="00BB512B" w:rsidRPr="004C2AD2" w:rsidRDefault="00BB512B" w:rsidP="00FD09D4">
      <w:pPr>
        <w:pStyle w:val="LV79"/>
        <w:tabs>
          <w:tab w:val="left" w:pos="1701"/>
        </w:tabs>
        <w:ind w:firstLine="709"/>
      </w:pPr>
      <w:r w:rsidRPr="004C2AD2">
        <w:rPr>
          <w:i/>
        </w:rPr>
        <w:t>Больницы в городах</w:t>
      </w:r>
      <w:r w:rsidRPr="004C2AD2">
        <w:t>: 615 - 540 = 75</w:t>
      </w:r>
    </w:p>
    <w:p w:rsidR="00BB512B" w:rsidRPr="004C2AD2" w:rsidRDefault="00BB512B" w:rsidP="00FD09D4">
      <w:pPr>
        <w:pStyle w:val="LV79"/>
        <w:tabs>
          <w:tab w:val="left" w:pos="1701"/>
        </w:tabs>
        <w:ind w:firstLine="709"/>
        <w:jc w:val="both"/>
      </w:pPr>
      <w:r w:rsidRPr="004C2AD2">
        <w:rPr>
          <w:i/>
        </w:rPr>
        <w:t>Больницы в сельской местности</w:t>
      </w:r>
      <w:r>
        <w:t>: 371 - 309 =6</w:t>
      </w:r>
      <w:r w:rsidRPr="004C2AD2">
        <w:t>2</w:t>
      </w:r>
    </w:p>
    <w:p w:rsidR="00BB512B" w:rsidRPr="004C2AD2" w:rsidRDefault="00BB512B" w:rsidP="00FD09D4">
      <w:pPr>
        <w:pStyle w:val="LV79"/>
        <w:tabs>
          <w:tab w:val="left" w:pos="1701"/>
        </w:tabs>
        <w:ind w:firstLine="709"/>
        <w:jc w:val="both"/>
      </w:pPr>
      <w:r w:rsidRPr="004C2AD2">
        <w:rPr>
          <w:b/>
          <w:bCs/>
        </w:rPr>
        <w:t>п.6.</w:t>
      </w:r>
      <w:r w:rsidRPr="004C2AD2">
        <w:t xml:space="preserve"> Сумму расходов на оборудование новых коек в проектном году находим как произведение прироста коек за год (п.4) на расходы на оборудование 1 новой койки (п.5):</w:t>
      </w:r>
    </w:p>
    <w:p w:rsidR="00BB512B" w:rsidRPr="004C2AD2" w:rsidRDefault="00BB512B" w:rsidP="00FD09D4">
      <w:pPr>
        <w:pStyle w:val="LV79"/>
        <w:tabs>
          <w:tab w:val="left" w:pos="1701"/>
        </w:tabs>
        <w:ind w:firstLine="709"/>
        <w:jc w:val="both"/>
      </w:pPr>
      <w:r w:rsidRPr="004C2AD2">
        <w:rPr>
          <w:i/>
        </w:rPr>
        <w:t>Больницы в городах</w:t>
      </w:r>
      <w:r w:rsidRPr="004C2AD2">
        <w:t xml:space="preserve">: 75 </w:t>
      </w:r>
      <w:r w:rsidRPr="004C2AD2">
        <w:sym w:font="Symbol" w:char="F0B4"/>
      </w:r>
      <w:r w:rsidRPr="004C2AD2">
        <w:t>800 = 60 000 руб.</w:t>
      </w:r>
    </w:p>
    <w:p w:rsidR="00BB512B" w:rsidRPr="004C2AD2" w:rsidRDefault="00BB512B" w:rsidP="00FD09D4">
      <w:pPr>
        <w:pStyle w:val="LV79"/>
        <w:tabs>
          <w:tab w:val="left" w:pos="1701"/>
        </w:tabs>
        <w:ind w:firstLine="709"/>
        <w:jc w:val="both"/>
      </w:pPr>
      <w:r w:rsidRPr="004C2AD2">
        <w:rPr>
          <w:i/>
        </w:rPr>
        <w:t>Больницы в сельской местности</w:t>
      </w:r>
      <w:r>
        <w:t>: 6</w:t>
      </w:r>
      <w:r w:rsidRPr="004C2AD2">
        <w:t>2</w:t>
      </w:r>
      <w:r w:rsidRPr="004C2AD2">
        <w:sym w:font="Symbol" w:char="F0B4"/>
      </w:r>
      <w:r>
        <w:t>800 = 49</w:t>
      </w:r>
      <w:r w:rsidRPr="004C2AD2">
        <w:t xml:space="preserve"> 600 руб.</w:t>
      </w:r>
    </w:p>
    <w:p w:rsidR="00BB512B" w:rsidRPr="004C2AD2" w:rsidRDefault="00BB512B" w:rsidP="00FD09D4">
      <w:pPr>
        <w:pStyle w:val="LV79"/>
        <w:tabs>
          <w:tab w:val="left" w:pos="1701"/>
        </w:tabs>
        <w:ind w:firstLine="709"/>
        <w:jc w:val="both"/>
      </w:pPr>
      <w:r w:rsidRPr="004C2AD2">
        <w:rPr>
          <w:b/>
          <w:bCs/>
        </w:rPr>
        <w:t>п.7.</w:t>
      </w:r>
      <w:r w:rsidRPr="004C2AD2">
        <w:t xml:space="preserve"> Всего расходов на мягкий инвентарь находим, просуммировав расходы на дооборудование старых (п.3) и на оборудование новых коек (п.6):</w:t>
      </w:r>
    </w:p>
    <w:p w:rsidR="00BB512B" w:rsidRPr="004C2AD2" w:rsidRDefault="00BB512B" w:rsidP="00FD09D4">
      <w:pPr>
        <w:pStyle w:val="LV79"/>
        <w:tabs>
          <w:tab w:val="left" w:pos="1701"/>
        </w:tabs>
        <w:ind w:firstLine="709"/>
        <w:jc w:val="both"/>
      </w:pPr>
      <w:r w:rsidRPr="004C2AD2">
        <w:rPr>
          <w:i/>
        </w:rPr>
        <w:t>Больницы в городах</w:t>
      </w:r>
      <w:r w:rsidRPr="004C2AD2">
        <w:t>: 324 000 + 60 000 = 384 000</w:t>
      </w:r>
    </w:p>
    <w:p w:rsidR="00BB512B" w:rsidRPr="004C2AD2" w:rsidRDefault="00BB512B" w:rsidP="00FD09D4">
      <w:pPr>
        <w:pStyle w:val="LV79"/>
        <w:tabs>
          <w:tab w:val="left" w:pos="1701"/>
        </w:tabs>
        <w:ind w:firstLine="709"/>
        <w:jc w:val="both"/>
      </w:pPr>
      <w:r w:rsidRPr="004C2AD2">
        <w:rPr>
          <w:i/>
        </w:rPr>
        <w:t>Больницы в сельской местности</w:t>
      </w:r>
      <w:r>
        <w:t>: 185 400 + 49 600 = 235 </w:t>
      </w:r>
      <w:r w:rsidRPr="004C2AD2">
        <w:t>000</w:t>
      </w:r>
    </w:p>
    <w:p w:rsidR="00BB512B" w:rsidRDefault="00BB512B" w:rsidP="00FD09D4">
      <w:pPr>
        <w:pStyle w:val="LV79"/>
        <w:tabs>
          <w:tab w:val="left" w:pos="1701"/>
        </w:tabs>
        <w:ind w:firstLine="709"/>
        <w:jc w:val="both"/>
      </w:pPr>
    </w:p>
    <w:p w:rsidR="00BB512B" w:rsidRPr="001930FE" w:rsidRDefault="00BB512B" w:rsidP="00FD09D4">
      <w:pPr>
        <w:pStyle w:val="LV79"/>
        <w:ind w:firstLine="709"/>
        <w:jc w:val="both"/>
        <w:rPr>
          <w:bCs/>
          <w:i/>
        </w:rPr>
      </w:pPr>
      <w:r w:rsidRPr="001930FE">
        <w:rPr>
          <w:bCs/>
          <w:i/>
        </w:rPr>
        <w:t>5. Свод расходов по больницам и диспансерам в городах и сельской местности, руб.</w:t>
      </w:r>
    </w:p>
    <w:p w:rsidR="00BB512B" w:rsidRPr="004C2AD2" w:rsidRDefault="00BB512B" w:rsidP="00FD09D4">
      <w:pPr>
        <w:pStyle w:val="LV79"/>
        <w:ind w:firstLine="567"/>
        <w:jc w:val="right"/>
      </w:pPr>
      <w:r>
        <w:lastRenderedPageBreak/>
        <w:t>Таблица 14</w:t>
      </w:r>
    </w:p>
    <w:tbl>
      <w:tblPr>
        <w:tblW w:w="0" w:type="auto"/>
        <w:jc w:val="center"/>
        <w:tblInd w:w="2290" w:type="dxa"/>
        <w:tblLayout w:type="fixed"/>
        <w:tblCellMar>
          <w:left w:w="40" w:type="dxa"/>
          <w:right w:w="40" w:type="dxa"/>
        </w:tblCellMar>
        <w:tblLook w:val="0000"/>
      </w:tblPr>
      <w:tblGrid>
        <w:gridCol w:w="3329"/>
        <w:gridCol w:w="1346"/>
        <w:gridCol w:w="1417"/>
        <w:gridCol w:w="1418"/>
        <w:gridCol w:w="1554"/>
      </w:tblGrid>
      <w:tr w:rsidR="00BB512B" w:rsidRPr="004C2AD2" w:rsidTr="00FD09D4">
        <w:trPr>
          <w:cantSplit/>
          <w:trHeight w:val="770"/>
          <w:jc w:val="center"/>
        </w:trPr>
        <w:tc>
          <w:tcPr>
            <w:tcW w:w="3329" w:type="dxa"/>
            <w:vMerge w:val="restart"/>
            <w:tcBorders>
              <w:top w:val="single" w:sz="6" w:space="0" w:color="auto"/>
              <w:left w:val="single" w:sz="6" w:space="0" w:color="auto"/>
              <w:right w:val="single" w:sz="6" w:space="0" w:color="auto"/>
            </w:tcBorders>
            <w:vAlign w:val="center"/>
          </w:tcPr>
          <w:p w:rsidR="00BB512B" w:rsidRPr="001930FE" w:rsidRDefault="00BB512B" w:rsidP="00FD09D4">
            <w:pPr>
              <w:widowControl w:val="0"/>
              <w:autoSpaceDE w:val="0"/>
              <w:autoSpaceDN w:val="0"/>
              <w:adjustRightInd w:val="0"/>
              <w:jc w:val="center"/>
              <w:rPr>
                <w:rFonts w:ascii="Times New Roman" w:hAnsi="Times New Roman"/>
                <w:b/>
                <w:sz w:val="24"/>
                <w:szCs w:val="24"/>
              </w:rPr>
            </w:pPr>
            <w:r w:rsidRPr="001930FE">
              <w:rPr>
                <w:rFonts w:ascii="Times New Roman" w:hAnsi="Times New Roman"/>
                <w:b/>
                <w:sz w:val="24"/>
                <w:szCs w:val="24"/>
              </w:rPr>
              <w:t>Показатель</w:t>
            </w:r>
          </w:p>
        </w:tc>
        <w:tc>
          <w:tcPr>
            <w:tcW w:w="2763" w:type="dxa"/>
            <w:gridSpan w:val="2"/>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
                <w:sz w:val="24"/>
                <w:szCs w:val="24"/>
              </w:rPr>
            </w:pPr>
            <w:r w:rsidRPr="001930FE">
              <w:rPr>
                <w:rFonts w:ascii="Times New Roman" w:hAnsi="Times New Roman"/>
                <w:b/>
                <w:sz w:val="24"/>
                <w:szCs w:val="24"/>
              </w:rPr>
              <w:t>Больницы и диспансеры в городах</w:t>
            </w:r>
          </w:p>
        </w:tc>
        <w:tc>
          <w:tcPr>
            <w:tcW w:w="2972" w:type="dxa"/>
            <w:gridSpan w:val="2"/>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
                <w:sz w:val="24"/>
                <w:szCs w:val="24"/>
              </w:rPr>
            </w:pPr>
            <w:r w:rsidRPr="001930FE">
              <w:rPr>
                <w:rFonts w:ascii="Times New Roman" w:hAnsi="Times New Roman"/>
                <w:b/>
                <w:sz w:val="24"/>
                <w:szCs w:val="24"/>
              </w:rPr>
              <w:t xml:space="preserve">Больницы и </w:t>
            </w:r>
            <w:proofErr w:type="spellStart"/>
            <w:r w:rsidRPr="001930FE">
              <w:rPr>
                <w:rFonts w:ascii="Times New Roman" w:hAnsi="Times New Roman"/>
                <w:b/>
                <w:sz w:val="24"/>
                <w:szCs w:val="24"/>
              </w:rPr>
              <w:t>диспансерыв</w:t>
            </w:r>
            <w:proofErr w:type="spellEnd"/>
            <w:r w:rsidRPr="001930FE">
              <w:rPr>
                <w:rFonts w:ascii="Times New Roman" w:hAnsi="Times New Roman"/>
                <w:b/>
                <w:sz w:val="24"/>
                <w:szCs w:val="24"/>
              </w:rPr>
              <w:t xml:space="preserve"> сельской местности</w:t>
            </w:r>
          </w:p>
        </w:tc>
      </w:tr>
      <w:tr w:rsidR="00BB512B" w:rsidRPr="004C2AD2" w:rsidTr="00FD09D4">
        <w:trPr>
          <w:cantSplit/>
          <w:trHeight w:val="633"/>
          <w:jc w:val="center"/>
        </w:trPr>
        <w:tc>
          <w:tcPr>
            <w:tcW w:w="3329" w:type="dxa"/>
            <w:vMerge/>
            <w:tcBorders>
              <w:left w:val="single" w:sz="6" w:space="0" w:color="auto"/>
              <w:bottom w:val="single" w:sz="6" w:space="0" w:color="auto"/>
              <w:right w:val="single" w:sz="6" w:space="0" w:color="auto"/>
            </w:tcBorders>
            <w:vAlign w:val="center"/>
          </w:tcPr>
          <w:p w:rsidR="00BB512B" w:rsidRPr="001930FE" w:rsidRDefault="00BB512B" w:rsidP="00FD09D4">
            <w:pPr>
              <w:widowControl w:val="0"/>
              <w:autoSpaceDE w:val="0"/>
              <w:autoSpaceDN w:val="0"/>
              <w:adjustRightInd w:val="0"/>
              <w:ind w:firstLine="567"/>
              <w:jc w:val="center"/>
              <w:rPr>
                <w:rFonts w:ascii="Times New Roman" w:hAnsi="Times New Roman"/>
                <w:b/>
                <w:sz w:val="24"/>
                <w:szCs w:val="24"/>
              </w:rPr>
            </w:pP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принято в</w:t>
            </w:r>
          </w:p>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proofErr w:type="gramStart"/>
            <w:r w:rsidRPr="001930FE">
              <w:rPr>
                <w:rFonts w:ascii="Times New Roman" w:hAnsi="Times New Roman"/>
                <w:b/>
                <w:sz w:val="24"/>
                <w:szCs w:val="24"/>
              </w:rPr>
              <w:t>текущем году</w:t>
            </w:r>
            <w:proofErr w:type="gramEnd"/>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 xml:space="preserve">проект </w:t>
            </w:r>
            <w:proofErr w:type="gramStart"/>
            <w:r w:rsidRPr="001930FE">
              <w:rPr>
                <w:rFonts w:ascii="Times New Roman" w:hAnsi="Times New Roman"/>
                <w:b/>
                <w:sz w:val="24"/>
                <w:szCs w:val="24"/>
              </w:rPr>
              <w:t>на</w:t>
            </w:r>
            <w:proofErr w:type="gramEnd"/>
          </w:p>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следующий год</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принято в</w:t>
            </w:r>
          </w:p>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proofErr w:type="gramStart"/>
            <w:r w:rsidRPr="001930FE">
              <w:rPr>
                <w:rFonts w:ascii="Times New Roman" w:hAnsi="Times New Roman"/>
                <w:b/>
                <w:sz w:val="24"/>
                <w:szCs w:val="24"/>
              </w:rPr>
              <w:t>текущем году</w:t>
            </w:r>
            <w:proofErr w:type="gramEnd"/>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 xml:space="preserve">проект </w:t>
            </w:r>
            <w:proofErr w:type="gramStart"/>
            <w:r w:rsidRPr="001930FE">
              <w:rPr>
                <w:rFonts w:ascii="Times New Roman" w:hAnsi="Times New Roman"/>
                <w:b/>
                <w:sz w:val="24"/>
                <w:szCs w:val="24"/>
              </w:rPr>
              <w:t>на</w:t>
            </w:r>
            <w:proofErr w:type="gramEnd"/>
          </w:p>
          <w:p w:rsidR="00BB512B" w:rsidRPr="001930FE" w:rsidRDefault="00BB512B" w:rsidP="00FD09D4">
            <w:pPr>
              <w:widowControl w:val="0"/>
              <w:shd w:val="clear" w:color="auto" w:fill="FFFFFF"/>
              <w:autoSpaceDE w:val="0"/>
              <w:autoSpaceDN w:val="0"/>
              <w:adjustRightInd w:val="0"/>
              <w:ind w:firstLine="25"/>
              <w:jc w:val="center"/>
              <w:rPr>
                <w:rFonts w:ascii="Times New Roman" w:hAnsi="Times New Roman"/>
                <w:b/>
                <w:sz w:val="24"/>
                <w:szCs w:val="24"/>
              </w:rPr>
            </w:pPr>
            <w:r w:rsidRPr="001930FE">
              <w:rPr>
                <w:rFonts w:ascii="Times New Roman" w:hAnsi="Times New Roman"/>
                <w:b/>
                <w:sz w:val="24"/>
                <w:szCs w:val="24"/>
              </w:rPr>
              <w:t>следующий год</w:t>
            </w:r>
          </w:p>
        </w:tc>
      </w:tr>
      <w:tr w:rsidR="00BB512B" w:rsidRPr="004C2AD2" w:rsidTr="00FD09D4">
        <w:trPr>
          <w:trHeight w:val="989"/>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 xml:space="preserve">1. Заработная плата </w:t>
            </w:r>
            <w:proofErr w:type="spellStart"/>
            <w:r w:rsidRPr="004C2AD2">
              <w:rPr>
                <w:rFonts w:ascii="Times New Roman" w:hAnsi="Times New Roman"/>
                <w:sz w:val="24"/>
                <w:szCs w:val="24"/>
              </w:rPr>
              <w:t>мед</w:t>
            </w:r>
            <w:proofErr w:type="gramStart"/>
            <w:r w:rsidRPr="004C2AD2">
              <w:rPr>
                <w:rFonts w:ascii="Times New Roman" w:hAnsi="Times New Roman"/>
                <w:sz w:val="24"/>
                <w:szCs w:val="24"/>
              </w:rPr>
              <w:t>.п</w:t>
            </w:r>
            <w:proofErr w:type="gramEnd"/>
            <w:r w:rsidRPr="004C2AD2">
              <w:rPr>
                <w:rFonts w:ascii="Times New Roman" w:hAnsi="Times New Roman"/>
                <w:sz w:val="24"/>
                <w:szCs w:val="24"/>
              </w:rPr>
              <w:t>ерсонала</w:t>
            </w:r>
            <w:proofErr w:type="spellEnd"/>
            <w:r w:rsidRPr="004C2AD2">
              <w:rPr>
                <w:rFonts w:ascii="Times New Roman" w:hAnsi="Times New Roman"/>
                <w:sz w:val="24"/>
                <w:szCs w:val="24"/>
              </w:rPr>
              <w:t xml:space="preserve"> больниц и диспансеров</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500 000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528 300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300 000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300 050</w:t>
            </w:r>
          </w:p>
        </w:tc>
      </w:tr>
      <w:tr w:rsidR="00BB512B" w:rsidRPr="004C2AD2" w:rsidTr="00FD09D4">
        <w:trPr>
          <w:trHeight w:val="706"/>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Начисления на заработную плату (26%)</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130 000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137 358</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78 000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78 013</w:t>
            </w:r>
          </w:p>
        </w:tc>
      </w:tr>
      <w:tr w:rsidR="00BB512B" w:rsidRPr="004C2AD2" w:rsidTr="00FD09D4">
        <w:trPr>
          <w:trHeight w:val="404"/>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Питание</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3 200 000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4 365 890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2 500 000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2 602 380</w:t>
            </w:r>
          </w:p>
        </w:tc>
      </w:tr>
      <w:tr w:rsidR="00BB512B" w:rsidRPr="004C2AD2" w:rsidTr="00FD09D4">
        <w:trPr>
          <w:trHeight w:val="425"/>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4. Медикаменты</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3 000 000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4 722 080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2 800 000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2 767 620</w:t>
            </w:r>
          </w:p>
        </w:tc>
      </w:tr>
      <w:tr w:rsidR="00BB512B" w:rsidRPr="004C2AD2" w:rsidTr="00FD09D4">
        <w:trPr>
          <w:trHeight w:val="389"/>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 Мягкий инвентарь</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384 000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235</w:t>
            </w:r>
            <w:r w:rsidRPr="004C2AD2">
              <w:rPr>
                <w:rFonts w:ascii="Times New Roman" w:hAnsi="Times New Roman"/>
                <w:sz w:val="24"/>
                <w:szCs w:val="24"/>
              </w:rPr>
              <w:t xml:space="preserve"> 000</w:t>
            </w:r>
          </w:p>
        </w:tc>
      </w:tr>
      <w:tr w:rsidR="00BB512B" w:rsidRPr="004C2AD2" w:rsidTr="00FD09D4">
        <w:trPr>
          <w:trHeight w:val="706"/>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6. Канцелярские и хозяйственные расходы</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146 750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88 250</w:t>
            </w:r>
          </w:p>
        </w:tc>
      </w:tr>
      <w:tr w:rsidR="00BB512B" w:rsidRPr="004C2AD2" w:rsidTr="00FD09D4">
        <w:trPr>
          <w:trHeight w:val="688"/>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7. Приобретение оборудования инвентаря</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250 000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287 500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150 000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172 500</w:t>
            </w:r>
          </w:p>
        </w:tc>
      </w:tr>
      <w:tr w:rsidR="00BB512B" w:rsidRPr="004C2AD2" w:rsidTr="00FD09D4">
        <w:trPr>
          <w:trHeight w:val="415"/>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8. Капитальный ремонт</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1 200 000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1 260 000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700 000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735 000</w:t>
            </w:r>
          </w:p>
        </w:tc>
      </w:tr>
      <w:tr w:rsidR="00BB512B" w:rsidRPr="004C2AD2" w:rsidTr="00FD09D4">
        <w:trPr>
          <w:trHeight w:val="420"/>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9. Прочие расходы</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400 000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450 000</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300 000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350 000</w:t>
            </w:r>
          </w:p>
        </w:tc>
      </w:tr>
      <w:tr w:rsidR="00BB512B" w:rsidRPr="004C2AD2" w:rsidTr="00FD09D4">
        <w:trPr>
          <w:trHeight w:val="398"/>
          <w:jc w:val="center"/>
        </w:trPr>
        <w:tc>
          <w:tcPr>
            <w:tcW w:w="332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Итого расходов</w:t>
            </w:r>
          </w:p>
        </w:tc>
        <w:tc>
          <w:tcPr>
            <w:tcW w:w="1346"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8 680 000</w:t>
            </w:r>
          </w:p>
        </w:tc>
        <w:tc>
          <w:tcPr>
            <w:tcW w:w="141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12 281 878</w:t>
            </w:r>
          </w:p>
        </w:tc>
        <w:tc>
          <w:tcPr>
            <w:tcW w:w="141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sidRPr="004C2AD2">
              <w:rPr>
                <w:rFonts w:ascii="Times New Roman" w:hAnsi="Times New Roman"/>
                <w:sz w:val="24"/>
                <w:szCs w:val="24"/>
              </w:rPr>
              <w:t>6 828 000</w:t>
            </w:r>
          </w:p>
        </w:tc>
        <w:tc>
          <w:tcPr>
            <w:tcW w:w="1554"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ind w:hanging="48"/>
              <w:jc w:val="center"/>
              <w:rPr>
                <w:rFonts w:ascii="Times New Roman" w:hAnsi="Times New Roman"/>
                <w:sz w:val="24"/>
                <w:szCs w:val="24"/>
              </w:rPr>
            </w:pPr>
            <w:r>
              <w:rPr>
                <w:rFonts w:ascii="Times New Roman" w:hAnsi="Times New Roman"/>
                <w:sz w:val="24"/>
                <w:szCs w:val="24"/>
              </w:rPr>
              <w:t>7 328 813</w:t>
            </w:r>
          </w:p>
        </w:tc>
      </w:tr>
    </w:tbl>
    <w:p w:rsidR="00BB512B" w:rsidRPr="004C2AD2" w:rsidRDefault="00BB512B" w:rsidP="00FD09D4">
      <w:pPr>
        <w:pStyle w:val="LV79"/>
        <w:ind w:firstLine="567"/>
        <w:jc w:val="both"/>
      </w:pPr>
    </w:p>
    <w:p w:rsidR="00BB512B" w:rsidRPr="004C2AD2" w:rsidRDefault="00BB512B" w:rsidP="00FD09D4">
      <w:pPr>
        <w:pStyle w:val="LV79"/>
        <w:ind w:firstLine="709"/>
        <w:jc w:val="both"/>
      </w:pPr>
      <w:r w:rsidRPr="004C2AD2">
        <w:rPr>
          <w:b/>
          <w:bCs/>
        </w:rPr>
        <w:t>п.1.</w:t>
      </w:r>
      <w:r w:rsidRPr="004C2AD2">
        <w:t xml:space="preserve"> Заработную плату </w:t>
      </w:r>
      <w:proofErr w:type="spellStart"/>
      <w:r w:rsidRPr="004C2AD2">
        <w:t>мед</w:t>
      </w:r>
      <w:proofErr w:type="gramStart"/>
      <w:r w:rsidRPr="004C2AD2">
        <w:t>.п</w:t>
      </w:r>
      <w:proofErr w:type="gramEnd"/>
      <w:r w:rsidRPr="004C2AD2">
        <w:t>ерсонала</w:t>
      </w:r>
      <w:proofErr w:type="spellEnd"/>
      <w:r w:rsidRPr="004C2AD2">
        <w:t xml:space="preserve"> больниц и</w:t>
      </w:r>
      <w:r>
        <w:t xml:space="preserve"> диспансеров берем из таблицы 12</w:t>
      </w:r>
      <w:r w:rsidRPr="004C2AD2">
        <w:t>.</w:t>
      </w:r>
    </w:p>
    <w:p w:rsidR="00BB512B" w:rsidRPr="004C2AD2" w:rsidRDefault="00BB512B" w:rsidP="00FD09D4">
      <w:pPr>
        <w:pStyle w:val="LV79"/>
        <w:ind w:firstLine="709"/>
        <w:jc w:val="both"/>
      </w:pPr>
      <w:r w:rsidRPr="004C2AD2">
        <w:rPr>
          <w:b/>
          <w:bCs/>
        </w:rPr>
        <w:t>п.2.</w:t>
      </w:r>
      <w:r w:rsidRPr="004C2AD2">
        <w:t xml:space="preserve"> Начисления на заработную плату находим как: 26% от заработной платы персонала (п.1):</w:t>
      </w:r>
    </w:p>
    <w:p w:rsidR="00BB512B" w:rsidRPr="004C2AD2" w:rsidRDefault="00BB512B" w:rsidP="00FD09D4">
      <w:pPr>
        <w:pStyle w:val="LV79"/>
        <w:ind w:firstLine="709"/>
        <w:jc w:val="both"/>
        <w:rPr>
          <w:i/>
        </w:rPr>
      </w:pPr>
      <w:r w:rsidRPr="004C2AD2">
        <w:rPr>
          <w:i/>
        </w:rPr>
        <w:t>Текущий год:</w:t>
      </w:r>
    </w:p>
    <w:p w:rsidR="00BB512B" w:rsidRPr="004C2AD2" w:rsidRDefault="00BB512B" w:rsidP="00FD09D4">
      <w:pPr>
        <w:pStyle w:val="LV79"/>
        <w:ind w:firstLine="709"/>
        <w:jc w:val="both"/>
      </w:pPr>
      <w:r w:rsidRPr="004C2AD2">
        <w:t xml:space="preserve">Больницы в городах: 500 000 </w:t>
      </w:r>
      <w:r w:rsidRPr="004C2AD2">
        <w:sym w:font="Symbol" w:char="F0B4"/>
      </w:r>
      <w:r w:rsidRPr="004C2AD2">
        <w:t xml:space="preserve">0,26 = 130 000 </w:t>
      </w:r>
    </w:p>
    <w:p w:rsidR="00BB512B" w:rsidRPr="004C2AD2" w:rsidRDefault="00BB512B" w:rsidP="00FD09D4">
      <w:pPr>
        <w:pStyle w:val="LV79"/>
        <w:ind w:firstLine="709"/>
        <w:jc w:val="both"/>
      </w:pPr>
      <w:r w:rsidRPr="004C2AD2">
        <w:t xml:space="preserve">Больницы в сельской местности: 300 000 </w:t>
      </w:r>
      <w:r w:rsidRPr="004C2AD2">
        <w:sym w:font="Symbol" w:char="F0B4"/>
      </w:r>
      <w:r w:rsidRPr="004C2AD2">
        <w:t xml:space="preserve">0,26 = 78 000 </w:t>
      </w:r>
    </w:p>
    <w:p w:rsidR="00BB512B" w:rsidRPr="004C2AD2" w:rsidRDefault="00BB512B" w:rsidP="00FD09D4">
      <w:pPr>
        <w:pStyle w:val="LV79"/>
        <w:ind w:firstLine="709"/>
        <w:jc w:val="both"/>
        <w:rPr>
          <w:i/>
        </w:rPr>
      </w:pPr>
      <w:r w:rsidRPr="004C2AD2">
        <w:rPr>
          <w:i/>
        </w:rPr>
        <w:t>Проектный год:</w:t>
      </w:r>
    </w:p>
    <w:p w:rsidR="00BB512B" w:rsidRPr="004C2AD2" w:rsidRDefault="00BB512B" w:rsidP="00FD09D4">
      <w:pPr>
        <w:pStyle w:val="LV79"/>
        <w:ind w:firstLine="709"/>
        <w:jc w:val="both"/>
      </w:pPr>
      <w:r>
        <w:t xml:space="preserve">Больницы в городах: 528 300 </w:t>
      </w:r>
      <w:r w:rsidRPr="004C2AD2">
        <w:sym w:font="Symbol" w:char="F0B4"/>
      </w:r>
      <w:r>
        <w:t>0,26 = 137 358</w:t>
      </w:r>
    </w:p>
    <w:p w:rsidR="00BB512B" w:rsidRPr="004C2AD2" w:rsidRDefault="00BB512B" w:rsidP="00FD09D4">
      <w:pPr>
        <w:pStyle w:val="LV79"/>
        <w:ind w:firstLine="709"/>
        <w:jc w:val="both"/>
      </w:pPr>
      <w:r w:rsidRPr="004C2AD2">
        <w:t>Больни</w:t>
      </w:r>
      <w:r>
        <w:t>цы в сельской местности: 300 050</w:t>
      </w:r>
      <w:r w:rsidRPr="004C2AD2">
        <w:t xml:space="preserve">  </w:t>
      </w:r>
      <w:r w:rsidRPr="004C2AD2">
        <w:sym w:font="Symbol" w:char="F0B4"/>
      </w:r>
      <w:r>
        <w:t>0,26 = 78 013</w:t>
      </w:r>
    </w:p>
    <w:p w:rsidR="00BB512B" w:rsidRPr="004C2AD2" w:rsidRDefault="00BB512B" w:rsidP="00FD09D4">
      <w:pPr>
        <w:pStyle w:val="LV79"/>
        <w:ind w:firstLine="709"/>
        <w:jc w:val="both"/>
      </w:pPr>
      <w:r w:rsidRPr="004C2AD2">
        <w:rPr>
          <w:b/>
          <w:bCs/>
        </w:rPr>
        <w:t>п.3.</w:t>
      </w:r>
      <w:r w:rsidRPr="004C2AD2">
        <w:t xml:space="preserve"> Расходы на питание в пр</w:t>
      </w:r>
      <w:r>
        <w:t>оектном году берем из таблицы 10</w:t>
      </w:r>
      <w:r w:rsidRPr="004C2AD2">
        <w:t>.</w:t>
      </w:r>
    </w:p>
    <w:p w:rsidR="00BB512B" w:rsidRPr="004C2AD2" w:rsidRDefault="00BB512B" w:rsidP="00FD09D4">
      <w:pPr>
        <w:pStyle w:val="LV79"/>
        <w:ind w:firstLine="709"/>
        <w:jc w:val="both"/>
      </w:pPr>
      <w:r w:rsidRPr="004C2AD2">
        <w:rPr>
          <w:b/>
          <w:bCs/>
        </w:rPr>
        <w:t>п.4.</w:t>
      </w:r>
      <w:r w:rsidRPr="004C2AD2">
        <w:t xml:space="preserve"> Расходы на медикаменты в пр</w:t>
      </w:r>
      <w:r>
        <w:t>оектном году берем из таблицы 10</w:t>
      </w:r>
      <w:r w:rsidRPr="004C2AD2">
        <w:t>.</w:t>
      </w:r>
    </w:p>
    <w:p w:rsidR="00BB512B" w:rsidRPr="004C2AD2" w:rsidRDefault="00BB512B" w:rsidP="00FD09D4">
      <w:pPr>
        <w:pStyle w:val="LV79"/>
        <w:ind w:firstLine="709"/>
        <w:jc w:val="both"/>
      </w:pPr>
      <w:r w:rsidRPr="004C2AD2">
        <w:rPr>
          <w:b/>
          <w:bCs/>
        </w:rPr>
        <w:lastRenderedPageBreak/>
        <w:t>п.5.</w:t>
      </w:r>
      <w:r w:rsidRPr="004C2AD2">
        <w:t xml:space="preserve"> Расходы на мягкий инвентарь в проекте на с</w:t>
      </w:r>
      <w:r>
        <w:t>ледующий год берем из таблицы 13</w:t>
      </w:r>
      <w:r w:rsidRPr="004C2AD2">
        <w:t>.</w:t>
      </w:r>
    </w:p>
    <w:p w:rsidR="00BB512B" w:rsidRPr="004C2AD2" w:rsidRDefault="00BB512B" w:rsidP="00FD09D4">
      <w:pPr>
        <w:pStyle w:val="LV79"/>
        <w:ind w:firstLine="709"/>
        <w:jc w:val="both"/>
      </w:pPr>
      <w:r w:rsidRPr="004C2AD2">
        <w:rPr>
          <w:b/>
          <w:bCs/>
        </w:rPr>
        <w:t>п.6.</w:t>
      </w:r>
      <w:r w:rsidRPr="004C2AD2">
        <w:t xml:space="preserve"> Расходы на канцелярские и хозяйственные расходы в пр</w:t>
      </w:r>
      <w:r>
        <w:t>оектном году берем из таблицы 13</w:t>
      </w:r>
      <w:r w:rsidRPr="004C2AD2">
        <w:t>.</w:t>
      </w:r>
    </w:p>
    <w:p w:rsidR="00BB512B" w:rsidRPr="004C2AD2" w:rsidRDefault="00BB512B" w:rsidP="00FD09D4">
      <w:pPr>
        <w:pStyle w:val="LV79"/>
        <w:ind w:firstLine="709"/>
        <w:jc w:val="both"/>
      </w:pPr>
      <w:r w:rsidRPr="004C2AD2">
        <w:rPr>
          <w:b/>
          <w:bCs/>
        </w:rPr>
        <w:t>п.7.</w:t>
      </w:r>
      <w:r w:rsidRPr="004C2AD2">
        <w:t xml:space="preserve"> Расходы на приобретение оборудования и инвентаря в проектном году нахо</w:t>
      </w:r>
      <w:r>
        <w:t>дим с учетом их увеличения на 15</w:t>
      </w:r>
      <w:r w:rsidRPr="004C2AD2">
        <w:t>% от расходов текущего года:</w:t>
      </w:r>
    </w:p>
    <w:p w:rsidR="00BB512B" w:rsidRPr="004C2AD2" w:rsidRDefault="00BB512B" w:rsidP="00FD09D4">
      <w:pPr>
        <w:pStyle w:val="LV79"/>
        <w:ind w:firstLine="709"/>
        <w:jc w:val="both"/>
      </w:pPr>
      <w:r w:rsidRPr="004C2AD2">
        <w:t xml:space="preserve">Больницы в городах: 250 000 + 250 000 </w:t>
      </w:r>
      <w:r w:rsidRPr="004C2AD2">
        <w:sym w:font="Symbol" w:char="F0B4"/>
      </w:r>
      <w:r w:rsidRPr="004C2AD2">
        <w:t>0,15 = 287 500</w:t>
      </w:r>
    </w:p>
    <w:p w:rsidR="00BB512B" w:rsidRPr="004C2AD2" w:rsidRDefault="00BB512B" w:rsidP="00FD09D4">
      <w:pPr>
        <w:pStyle w:val="LV79"/>
        <w:ind w:firstLine="709"/>
        <w:jc w:val="both"/>
      </w:pPr>
      <w:r w:rsidRPr="004C2AD2">
        <w:t xml:space="preserve">Больницы в сельской местности: 150 000 + 150 000 </w:t>
      </w:r>
      <w:r w:rsidRPr="004C2AD2">
        <w:sym w:font="Symbol" w:char="F0B4"/>
      </w:r>
      <w:r w:rsidRPr="004C2AD2">
        <w:t>0,15 = 172 500</w:t>
      </w:r>
    </w:p>
    <w:p w:rsidR="00BB512B" w:rsidRPr="004C2AD2" w:rsidRDefault="00BB512B" w:rsidP="00FD09D4">
      <w:pPr>
        <w:pStyle w:val="LV79"/>
        <w:ind w:firstLine="709"/>
        <w:jc w:val="both"/>
      </w:pPr>
      <w:r w:rsidRPr="004C2AD2">
        <w:rPr>
          <w:b/>
          <w:bCs/>
        </w:rPr>
        <w:t>п.8.</w:t>
      </w:r>
      <w:r w:rsidRPr="004C2AD2">
        <w:t xml:space="preserve"> Расходы на капитальный ремонт в проекте на следующий год нах</w:t>
      </w:r>
      <w:r>
        <w:t xml:space="preserve">одим с учетом их увеличения на </w:t>
      </w:r>
      <w:r w:rsidRPr="004C2AD2">
        <w:t>5% от расходов на капитальный ремонт в текущем году:</w:t>
      </w:r>
    </w:p>
    <w:p w:rsidR="00BB512B" w:rsidRPr="004C2AD2" w:rsidRDefault="00BB512B" w:rsidP="00FD09D4">
      <w:pPr>
        <w:pStyle w:val="LV79"/>
        <w:ind w:firstLine="709"/>
        <w:jc w:val="both"/>
      </w:pPr>
      <w:r w:rsidRPr="004C2AD2">
        <w:t xml:space="preserve">Больницы в городах: 1 200 000 + 1 200 000 </w:t>
      </w:r>
      <w:r w:rsidRPr="004C2AD2">
        <w:sym w:font="Symbol" w:char="F0B4"/>
      </w:r>
      <w:r w:rsidRPr="004C2AD2">
        <w:t>0,05 = 1 260 000</w:t>
      </w:r>
    </w:p>
    <w:p w:rsidR="00BB512B" w:rsidRPr="004C2AD2" w:rsidRDefault="00BB512B" w:rsidP="00FD09D4">
      <w:pPr>
        <w:pStyle w:val="LV79"/>
        <w:ind w:firstLine="709"/>
        <w:jc w:val="both"/>
      </w:pPr>
      <w:r w:rsidRPr="004C2AD2">
        <w:t xml:space="preserve">Больницы в сельской местности: 700 000 + 700 000 </w:t>
      </w:r>
      <w:r w:rsidRPr="004C2AD2">
        <w:sym w:font="Symbol" w:char="F0B4"/>
      </w:r>
      <w:r w:rsidRPr="004C2AD2">
        <w:t>0,05 = 735 000</w:t>
      </w:r>
    </w:p>
    <w:p w:rsidR="00BB512B" w:rsidRPr="004C2AD2" w:rsidRDefault="00BB512B" w:rsidP="00FD09D4">
      <w:pPr>
        <w:pStyle w:val="LV79"/>
        <w:ind w:firstLine="709"/>
        <w:jc w:val="both"/>
      </w:pPr>
      <w:r w:rsidRPr="004C2AD2">
        <w:t xml:space="preserve">Итоговую сумму расходов находим суммированием </w:t>
      </w:r>
      <w:proofErr w:type="spellStart"/>
      <w:r w:rsidRPr="004C2AD2">
        <w:t>пп</w:t>
      </w:r>
      <w:proofErr w:type="spellEnd"/>
      <w:r w:rsidRPr="004C2AD2">
        <w:t>. с 1 по 9.</w:t>
      </w:r>
    </w:p>
    <w:p w:rsidR="00BB512B" w:rsidRPr="004C2AD2" w:rsidRDefault="00BB512B" w:rsidP="00FD09D4">
      <w:pPr>
        <w:pStyle w:val="LV79"/>
        <w:ind w:firstLine="709"/>
        <w:jc w:val="both"/>
        <w:rPr>
          <w:i/>
        </w:rPr>
      </w:pPr>
      <w:r w:rsidRPr="004C2AD2">
        <w:rPr>
          <w:i/>
        </w:rPr>
        <w:t>Текущий год:</w:t>
      </w:r>
    </w:p>
    <w:p w:rsidR="00BB512B" w:rsidRPr="004C2AD2" w:rsidRDefault="00BB512B" w:rsidP="00FD09D4">
      <w:pPr>
        <w:pStyle w:val="LV79"/>
        <w:ind w:firstLine="709"/>
        <w:jc w:val="both"/>
      </w:pPr>
      <w:r w:rsidRPr="004C2AD2">
        <w:t>Больницы в городах:</w:t>
      </w:r>
    </w:p>
    <w:p w:rsidR="00BB512B" w:rsidRPr="004C2AD2" w:rsidRDefault="00BB512B" w:rsidP="00FD09D4">
      <w:pPr>
        <w:pStyle w:val="LV79"/>
        <w:ind w:firstLine="709"/>
        <w:jc w:val="both"/>
      </w:pPr>
      <w:r w:rsidRPr="004C2AD2">
        <w:t>500 000 + 130 000 + 3 200 000 + 3 000 000 + 250 000 + 1 200 000 + 400 000 = 8 680 000</w:t>
      </w:r>
    </w:p>
    <w:p w:rsidR="00BB512B" w:rsidRPr="004C2AD2" w:rsidRDefault="00BB512B" w:rsidP="00FD09D4">
      <w:pPr>
        <w:pStyle w:val="LV79"/>
        <w:ind w:firstLine="709"/>
        <w:jc w:val="both"/>
      </w:pPr>
      <w:r w:rsidRPr="004C2AD2">
        <w:t>Больницы в сельской местности:</w:t>
      </w:r>
    </w:p>
    <w:p w:rsidR="00BB512B" w:rsidRPr="004C2AD2" w:rsidRDefault="00BB512B" w:rsidP="00FD09D4">
      <w:pPr>
        <w:pStyle w:val="LV79"/>
        <w:ind w:firstLine="709"/>
        <w:jc w:val="both"/>
      </w:pPr>
      <w:r w:rsidRPr="004C2AD2">
        <w:t>300 000 + 78 000 + 2 500 000 + 2 800 000 + 150 000 + 700 000 + 300 000 = 6 828 000</w:t>
      </w:r>
    </w:p>
    <w:p w:rsidR="00BB512B" w:rsidRPr="004C2AD2" w:rsidRDefault="00BB512B" w:rsidP="00FD09D4">
      <w:pPr>
        <w:pStyle w:val="LV79"/>
        <w:ind w:firstLine="709"/>
        <w:jc w:val="both"/>
        <w:rPr>
          <w:i/>
        </w:rPr>
      </w:pPr>
      <w:r w:rsidRPr="004C2AD2">
        <w:rPr>
          <w:i/>
        </w:rPr>
        <w:t>Проектный год:</w:t>
      </w:r>
    </w:p>
    <w:p w:rsidR="00BB512B" w:rsidRPr="004C2AD2" w:rsidRDefault="00BB512B" w:rsidP="00FD09D4">
      <w:pPr>
        <w:pStyle w:val="LV79"/>
        <w:ind w:firstLine="709"/>
        <w:jc w:val="both"/>
      </w:pPr>
      <w:r w:rsidRPr="004C2AD2">
        <w:t xml:space="preserve">Больницы в городах: </w:t>
      </w:r>
    </w:p>
    <w:p w:rsidR="00BB512B" w:rsidRPr="004C2AD2" w:rsidRDefault="00BB512B" w:rsidP="00FD09D4">
      <w:pPr>
        <w:pStyle w:val="LV79"/>
        <w:ind w:firstLine="709"/>
        <w:jc w:val="both"/>
      </w:pPr>
      <w:r>
        <w:t>528 300 + 137 358 + 4 365 890 + 4 722 080 + 384 000 + 146 750</w:t>
      </w:r>
      <w:r w:rsidRPr="004C2AD2">
        <w:t xml:space="preserve"> + 287 500 + 1 </w:t>
      </w:r>
      <w:r>
        <w:t>260 000 + 450 000 = 12 281 878</w:t>
      </w:r>
    </w:p>
    <w:p w:rsidR="00BB512B" w:rsidRPr="004C2AD2" w:rsidRDefault="00BB512B" w:rsidP="00FD09D4">
      <w:pPr>
        <w:pStyle w:val="LV79"/>
        <w:ind w:firstLine="709"/>
        <w:jc w:val="both"/>
      </w:pPr>
      <w:r w:rsidRPr="004C2AD2">
        <w:t>Больницы в сельской местности:</w:t>
      </w:r>
    </w:p>
    <w:p w:rsidR="00BB512B" w:rsidRDefault="00BB512B" w:rsidP="00FD09D4">
      <w:pPr>
        <w:pStyle w:val="LV79"/>
        <w:ind w:firstLine="709"/>
        <w:jc w:val="both"/>
      </w:pPr>
      <w:r>
        <w:t>300 050 + 78 013 + 2 602 380 + 2 767 620 + 235 000 + 88 250</w:t>
      </w:r>
      <w:r w:rsidRPr="004C2AD2">
        <w:t xml:space="preserve"> + 172 500 +</w:t>
      </w:r>
      <w:r>
        <w:t xml:space="preserve"> 735 000 + 350 000 = 7 328 813</w:t>
      </w: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Pr="004C2AD2" w:rsidRDefault="00BB512B" w:rsidP="00FD09D4">
      <w:pPr>
        <w:pStyle w:val="LV79"/>
        <w:ind w:firstLine="0"/>
        <w:rPr>
          <w:b/>
          <w:bCs/>
        </w:rPr>
      </w:pPr>
      <w:r w:rsidRPr="001930FE">
        <w:rPr>
          <w:bCs/>
          <w:i/>
        </w:rPr>
        <w:t>6. Свод расходов по амбулаторно-поликлиническим учреждениям, руб.</w:t>
      </w:r>
    </w:p>
    <w:p w:rsidR="00BB512B" w:rsidRPr="004C2AD2" w:rsidRDefault="00BB512B" w:rsidP="00FD09D4">
      <w:pPr>
        <w:pStyle w:val="LV79"/>
        <w:ind w:firstLine="709"/>
        <w:jc w:val="right"/>
      </w:pPr>
      <w:r>
        <w:t>Таблица 15</w:t>
      </w:r>
    </w:p>
    <w:tbl>
      <w:tblPr>
        <w:tblW w:w="9318" w:type="dxa"/>
        <w:jc w:val="center"/>
        <w:tblInd w:w="17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923"/>
        <w:gridCol w:w="2127"/>
        <w:gridCol w:w="2268"/>
      </w:tblGrid>
      <w:tr w:rsidR="00BB512B" w:rsidRPr="004C2AD2" w:rsidTr="00FD09D4">
        <w:trPr>
          <w:trHeight w:val="770"/>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Показатель</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 в текущем году</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 на следующий год</w:t>
            </w:r>
          </w:p>
        </w:tc>
      </w:tr>
      <w:tr w:rsidR="00BB512B" w:rsidRPr="004C2AD2" w:rsidTr="00FD09D4">
        <w:trPr>
          <w:trHeight w:val="426"/>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 xml:space="preserve">1. Заработная плата </w:t>
            </w:r>
            <w:proofErr w:type="spellStart"/>
            <w:r w:rsidRPr="004C2AD2">
              <w:rPr>
                <w:rFonts w:ascii="Times New Roman" w:hAnsi="Times New Roman"/>
                <w:sz w:val="24"/>
                <w:szCs w:val="24"/>
              </w:rPr>
              <w:t>мед</w:t>
            </w:r>
            <w:proofErr w:type="gramStart"/>
            <w:r w:rsidRPr="004C2AD2">
              <w:rPr>
                <w:rFonts w:ascii="Times New Roman" w:hAnsi="Times New Roman"/>
                <w:sz w:val="24"/>
                <w:szCs w:val="24"/>
              </w:rPr>
              <w:t>.п</w:t>
            </w:r>
            <w:proofErr w:type="gramEnd"/>
            <w:r w:rsidRPr="004C2AD2">
              <w:rPr>
                <w:rFonts w:ascii="Times New Roman" w:hAnsi="Times New Roman"/>
                <w:sz w:val="24"/>
                <w:szCs w:val="24"/>
              </w:rPr>
              <w:t>ерсонала</w:t>
            </w:r>
            <w:proofErr w:type="spellEnd"/>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650 000</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700 000</w:t>
            </w:r>
          </w:p>
        </w:tc>
      </w:tr>
      <w:tr w:rsidR="00BB512B" w:rsidRPr="004C2AD2" w:rsidTr="00FD09D4">
        <w:trPr>
          <w:trHeight w:val="391"/>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Начисления на заработную плату (26%)</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169 000</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182 000</w:t>
            </w:r>
          </w:p>
        </w:tc>
      </w:tr>
      <w:tr w:rsidR="00BB512B" w:rsidRPr="004C2AD2" w:rsidTr="00FD09D4">
        <w:trPr>
          <w:trHeight w:val="410"/>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Медикаменты</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802 053</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900 000</w:t>
            </w:r>
          </w:p>
        </w:tc>
      </w:tr>
      <w:tr w:rsidR="00BB512B" w:rsidRPr="004C2AD2" w:rsidTr="00FD09D4">
        <w:trPr>
          <w:trHeight w:val="416"/>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4. Мягкий инвентарь</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300 000</w:t>
            </w:r>
          </w:p>
        </w:tc>
      </w:tr>
      <w:tr w:rsidR="00BB512B" w:rsidRPr="004C2AD2" w:rsidTr="00FD09D4">
        <w:trPr>
          <w:trHeight w:val="409"/>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5. Канцелярские и хозяйственные расходы</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150 000</w:t>
            </w:r>
          </w:p>
        </w:tc>
      </w:tr>
      <w:tr w:rsidR="00BB512B" w:rsidRPr="004C2AD2" w:rsidTr="00FD09D4">
        <w:trPr>
          <w:trHeight w:val="414"/>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6. Приобретение оборудования и инвентаря</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330 000</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379 500</w:t>
            </w:r>
          </w:p>
        </w:tc>
      </w:tr>
      <w:tr w:rsidR="00BB512B" w:rsidRPr="004C2AD2" w:rsidTr="00FD09D4">
        <w:trPr>
          <w:trHeight w:val="406"/>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7. Капитальный ремонт</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1 000 000</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950 000</w:t>
            </w:r>
          </w:p>
        </w:tc>
      </w:tr>
      <w:tr w:rsidR="00BB512B" w:rsidRPr="004C2AD2" w:rsidTr="00FD09D4">
        <w:trPr>
          <w:trHeight w:val="412"/>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8. Прочие расходы</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proofErr w:type="spellStart"/>
            <w:r w:rsidRPr="004C2AD2">
              <w:rPr>
                <w:rFonts w:ascii="Times New Roman" w:hAnsi="Times New Roman"/>
                <w:sz w:val="24"/>
                <w:szCs w:val="24"/>
              </w:rPr>
              <w:t>х</w:t>
            </w:r>
            <w:proofErr w:type="spellEnd"/>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250 000</w:t>
            </w:r>
          </w:p>
        </w:tc>
      </w:tr>
      <w:tr w:rsidR="00BB512B" w:rsidRPr="004C2AD2" w:rsidTr="00FD09D4">
        <w:trPr>
          <w:trHeight w:val="419"/>
          <w:jc w:val="center"/>
        </w:trPr>
        <w:tc>
          <w:tcPr>
            <w:tcW w:w="4923"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Итого расходов</w:t>
            </w:r>
          </w:p>
        </w:tc>
        <w:tc>
          <w:tcPr>
            <w:tcW w:w="2127"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2 951 053</w:t>
            </w:r>
          </w:p>
        </w:tc>
        <w:tc>
          <w:tcPr>
            <w:tcW w:w="22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3 811 500</w:t>
            </w:r>
          </w:p>
        </w:tc>
      </w:tr>
    </w:tbl>
    <w:p w:rsidR="00BB512B" w:rsidRPr="004C2AD2" w:rsidRDefault="00BB512B" w:rsidP="00FD09D4">
      <w:pPr>
        <w:pStyle w:val="LV79"/>
        <w:ind w:firstLine="709"/>
        <w:jc w:val="both"/>
        <w:rPr>
          <w:b/>
          <w:bCs/>
        </w:rPr>
      </w:pPr>
    </w:p>
    <w:p w:rsidR="00BB512B" w:rsidRPr="004C2AD2" w:rsidRDefault="00BB512B" w:rsidP="00FD09D4">
      <w:pPr>
        <w:pStyle w:val="LV79"/>
        <w:ind w:firstLine="709"/>
        <w:jc w:val="both"/>
      </w:pPr>
      <w:r w:rsidRPr="004C2AD2">
        <w:rPr>
          <w:b/>
          <w:bCs/>
        </w:rPr>
        <w:t>п.2.</w:t>
      </w:r>
      <w:r w:rsidRPr="004C2AD2">
        <w:t xml:space="preserve"> Начисления на заработную плату находим как: 26% от заработной платы </w:t>
      </w:r>
      <w:proofErr w:type="spellStart"/>
      <w:r w:rsidRPr="004C2AD2">
        <w:t>мед</w:t>
      </w:r>
      <w:proofErr w:type="gramStart"/>
      <w:r w:rsidRPr="004C2AD2">
        <w:t>.п</w:t>
      </w:r>
      <w:proofErr w:type="gramEnd"/>
      <w:r w:rsidRPr="004C2AD2">
        <w:t>ерсонала</w:t>
      </w:r>
      <w:proofErr w:type="spellEnd"/>
      <w:r w:rsidRPr="004C2AD2">
        <w:t xml:space="preserve"> (п.1):</w:t>
      </w:r>
    </w:p>
    <w:p w:rsidR="00BB512B" w:rsidRPr="004C2AD2" w:rsidRDefault="00BB512B" w:rsidP="00FD09D4">
      <w:pPr>
        <w:pStyle w:val="LV79"/>
        <w:ind w:firstLine="709"/>
        <w:jc w:val="both"/>
      </w:pPr>
      <w:r w:rsidRPr="004C2AD2">
        <w:t xml:space="preserve">Текущий год: 650000 </w:t>
      </w:r>
      <w:r w:rsidRPr="004C2AD2">
        <w:sym w:font="Symbol" w:char="F0B4"/>
      </w:r>
      <w:r w:rsidRPr="004C2AD2">
        <w:t xml:space="preserve">0,26 = 169 000 </w:t>
      </w:r>
    </w:p>
    <w:p w:rsidR="00BB512B" w:rsidRPr="004C2AD2" w:rsidRDefault="00BB512B" w:rsidP="00FD09D4">
      <w:pPr>
        <w:pStyle w:val="LV79"/>
        <w:ind w:firstLine="709"/>
        <w:jc w:val="both"/>
      </w:pPr>
      <w:r w:rsidRPr="004C2AD2">
        <w:t xml:space="preserve">Проектный год: 700000 </w:t>
      </w:r>
      <w:r w:rsidRPr="004C2AD2">
        <w:sym w:font="Symbol" w:char="F0B4"/>
      </w:r>
      <w:r w:rsidRPr="004C2AD2">
        <w:t xml:space="preserve">0,26 = 182 000 </w:t>
      </w:r>
    </w:p>
    <w:p w:rsidR="00BB512B" w:rsidRPr="004C2AD2" w:rsidRDefault="00BB512B" w:rsidP="00FD09D4">
      <w:pPr>
        <w:pStyle w:val="LV79"/>
        <w:ind w:firstLine="709"/>
        <w:jc w:val="both"/>
      </w:pPr>
      <w:r w:rsidRPr="004C2AD2">
        <w:rPr>
          <w:b/>
          <w:bCs/>
        </w:rPr>
        <w:t>п.3.</w:t>
      </w:r>
      <w:r w:rsidRPr="004C2AD2">
        <w:t xml:space="preserve"> Сумму расходов на медикаменты в проектно</w:t>
      </w:r>
      <w:r>
        <w:t>м году берем из табл.11</w:t>
      </w:r>
    </w:p>
    <w:p w:rsidR="00BB512B" w:rsidRPr="004C2AD2" w:rsidRDefault="00BB512B" w:rsidP="00FD09D4">
      <w:pPr>
        <w:pStyle w:val="LV79"/>
        <w:ind w:firstLine="709"/>
        <w:jc w:val="both"/>
      </w:pPr>
      <w:r w:rsidRPr="004C2AD2">
        <w:rPr>
          <w:b/>
          <w:bCs/>
        </w:rPr>
        <w:t>п.6.</w:t>
      </w:r>
      <w:r w:rsidRPr="004C2AD2">
        <w:t xml:space="preserve"> Увеличение расходов на приобретение оборудования и инвентаря на следующий год составит 15 % от расходов в текущем году:</w:t>
      </w:r>
    </w:p>
    <w:p w:rsidR="00BB512B" w:rsidRPr="004C2AD2" w:rsidRDefault="00BB512B" w:rsidP="00FD09D4">
      <w:pPr>
        <w:pStyle w:val="LV79"/>
        <w:ind w:firstLine="709"/>
        <w:jc w:val="both"/>
      </w:pPr>
      <w:r w:rsidRPr="004C2AD2">
        <w:rPr>
          <w:i/>
        </w:rPr>
        <w:t>Проектный год:</w:t>
      </w:r>
      <w:r w:rsidRPr="004C2AD2">
        <w:t xml:space="preserve"> 330 000 + 330 000 </w:t>
      </w:r>
      <w:r w:rsidRPr="004C2AD2">
        <w:sym w:font="Symbol" w:char="F0B4"/>
      </w:r>
      <w:r>
        <w:t>0,15</w:t>
      </w:r>
      <w:r w:rsidRPr="004C2AD2">
        <w:t xml:space="preserve"> = 379 500 руб.</w:t>
      </w:r>
    </w:p>
    <w:p w:rsidR="00BB512B" w:rsidRPr="004C2AD2" w:rsidRDefault="00BB512B" w:rsidP="00FD09D4">
      <w:pPr>
        <w:pStyle w:val="LV79"/>
        <w:ind w:firstLine="709"/>
        <w:jc w:val="both"/>
      </w:pPr>
      <w:r w:rsidRPr="004C2AD2">
        <w:rPr>
          <w:b/>
          <w:bCs/>
        </w:rPr>
        <w:t>п.7.</w:t>
      </w:r>
      <w:r w:rsidRPr="004C2AD2">
        <w:t xml:space="preserve"> Расходы на капитальный ремонт в проектном году находим с учетом их снижения на 5 % от расходов на капитальный ремонт в текущем году:</w:t>
      </w:r>
    </w:p>
    <w:p w:rsidR="00BB512B" w:rsidRPr="004C2AD2" w:rsidRDefault="00BB512B" w:rsidP="00FD09D4">
      <w:pPr>
        <w:pStyle w:val="LV79"/>
        <w:ind w:firstLine="709"/>
        <w:jc w:val="both"/>
      </w:pPr>
      <w:r w:rsidRPr="004C2AD2">
        <w:rPr>
          <w:i/>
        </w:rPr>
        <w:t>Проектный год:</w:t>
      </w:r>
      <w:r w:rsidRPr="004C2AD2">
        <w:t xml:space="preserve"> 1 000 </w:t>
      </w:r>
      <w:proofErr w:type="spellStart"/>
      <w:r w:rsidRPr="004C2AD2">
        <w:t>000</w:t>
      </w:r>
      <w:proofErr w:type="spellEnd"/>
      <w:r w:rsidRPr="004C2AD2">
        <w:t xml:space="preserve"> – 1 000 </w:t>
      </w:r>
      <w:proofErr w:type="spellStart"/>
      <w:r w:rsidRPr="004C2AD2">
        <w:t>000</w:t>
      </w:r>
      <w:proofErr w:type="spellEnd"/>
      <w:r w:rsidRPr="004C2AD2">
        <w:t xml:space="preserve"> </w:t>
      </w:r>
      <w:r w:rsidRPr="004C2AD2">
        <w:sym w:font="Symbol" w:char="F0B4"/>
      </w:r>
      <w:r w:rsidRPr="004C2AD2">
        <w:t>0,05 = 950 000 руб.</w:t>
      </w:r>
    </w:p>
    <w:p w:rsidR="00BB512B" w:rsidRPr="004C2AD2" w:rsidRDefault="00BB512B" w:rsidP="00FD09D4">
      <w:pPr>
        <w:pStyle w:val="LV79"/>
        <w:ind w:firstLine="709"/>
        <w:jc w:val="both"/>
      </w:pPr>
      <w:r w:rsidRPr="004C2AD2">
        <w:t xml:space="preserve">Итоговую сумму расходов по амбулаторно-поликлиническим учреждениям найдем, просуммировав значения </w:t>
      </w:r>
      <w:proofErr w:type="spellStart"/>
      <w:r w:rsidRPr="004C2AD2">
        <w:t>пп</w:t>
      </w:r>
      <w:proofErr w:type="spellEnd"/>
      <w:r w:rsidRPr="004C2AD2">
        <w:t>. с 1 по 8:</w:t>
      </w:r>
    </w:p>
    <w:p w:rsidR="00BB512B" w:rsidRPr="004C2AD2" w:rsidRDefault="00BB512B" w:rsidP="00FD09D4">
      <w:pPr>
        <w:pStyle w:val="LV79"/>
        <w:ind w:firstLine="709"/>
        <w:jc w:val="both"/>
        <w:rPr>
          <w:i/>
        </w:rPr>
      </w:pPr>
      <w:r w:rsidRPr="004C2AD2">
        <w:rPr>
          <w:i/>
        </w:rPr>
        <w:t xml:space="preserve">Текущий год: </w:t>
      </w:r>
    </w:p>
    <w:p w:rsidR="00BB512B" w:rsidRPr="004C2AD2" w:rsidRDefault="00BB512B" w:rsidP="00FD09D4">
      <w:pPr>
        <w:pStyle w:val="LV79"/>
        <w:ind w:firstLine="709"/>
        <w:jc w:val="both"/>
      </w:pPr>
      <w:r>
        <w:lastRenderedPageBreak/>
        <w:t>650 000 + 169 000 + 802 053</w:t>
      </w:r>
      <w:r w:rsidRPr="004C2AD2">
        <w:t xml:space="preserve"> +</w:t>
      </w:r>
      <w:r>
        <w:t xml:space="preserve"> 330 000 + 1 000 000 = 2 951 053</w:t>
      </w:r>
    </w:p>
    <w:p w:rsidR="00BB512B" w:rsidRPr="004C2AD2" w:rsidRDefault="00BB512B" w:rsidP="00FD09D4">
      <w:pPr>
        <w:pStyle w:val="LV79"/>
        <w:ind w:firstLine="709"/>
        <w:jc w:val="both"/>
        <w:rPr>
          <w:i/>
        </w:rPr>
      </w:pPr>
    </w:p>
    <w:p w:rsidR="00BB512B" w:rsidRPr="004C2AD2" w:rsidRDefault="00BB512B" w:rsidP="00FD09D4">
      <w:pPr>
        <w:pStyle w:val="LV79"/>
        <w:ind w:firstLine="709"/>
        <w:jc w:val="both"/>
        <w:rPr>
          <w:i/>
        </w:rPr>
      </w:pPr>
      <w:r w:rsidRPr="004C2AD2">
        <w:rPr>
          <w:i/>
        </w:rPr>
        <w:t xml:space="preserve">Проектный год: </w:t>
      </w:r>
    </w:p>
    <w:p w:rsidR="00BB512B" w:rsidRDefault="00BB512B" w:rsidP="00FD09D4">
      <w:pPr>
        <w:pStyle w:val="LV79"/>
        <w:ind w:firstLine="709"/>
        <w:jc w:val="both"/>
      </w:pPr>
      <w:r>
        <w:t>700 000 + 182 000 + 900 000</w:t>
      </w:r>
      <w:r w:rsidRPr="004C2AD2">
        <w:t xml:space="preserve"> + 300 000 + 150 000 + 379</w:t>
      </w:r>
      <w:r>
        <w:t> 500 + 950 000 + 250 000 = 3 811 500</w:t>
      </w:r>
    </w:p>
    <w:p w:rsidR="00BB512B" w:rsidRDefault="00BB512B" w:rsidP="00FD09D4">
      <w:pPr>
        <w:pStyle w:val="LV79"/>
        <w:ind w:firstLine="709"/>
        <w:jc w:val="both"/>
      </w:pPr>
    </w:p>
    <w:p w:rsidR="00BB512B" w:rsidRPr="001930FE" w:rsidRDefault="00BB512B" w:rsidP="00FD09D4">
      <w:pPr>
        <w:pStyle w:val="LV79"/>
        <w:spacing w:before="120"/>
        <w:ind w:firstLine="0"/>
        <w:jc w:val="both"/>
        <w:rPr>
          <w:bCs/>
          <w:i/>
        </w:rPr>
      </w:pPr>
      <w:r w:rsidRPr="001930FE">
        <w:rPr>
          <w:bCs/>
          <w:i/>
        </w:rPr>
        <w:t>7. Свод расходов на здравоохранение, руб.</w:t>
      </w:r>
    </w:p>
    <w:p w:rsidR="00BB512B" w:rsidRPr="004C2AD2" w:rsidRDefault="00BB512B" w:rsidP="00FD09D4">
      <w:pPr>
        <w:pStyle w:val="LV79"/>
        <w:ind w:firstLine="709"/>
        <w:jc w:val="right"/>
      </w:pPr>
      <w:r>
        <w:t>Таблица 16</w:t>
      </w:r>
    </w:p>
    <w:tbl>
      <w:tblPr>
        <w:tblW w:w="9119" w:type="dxa"/>
        <w:jc w:val="center"/>
        <w:tblInd w:w="2247" w:type="dxa"/>
        <w:tblLayout w:type="fixed"/>
        <w:tblCellMar>
          <w:left w:w="40" w:type="dxa"/>
          <w:right w:w="40" w:type="dxa"/>
        </w:tblCellMar>
        <w:tblLook w:val="0000"/>
      </w:tblPr>
      <w:tblGrid>
        <w:gridCol w:w="3155"/>
        <w:gridCol w:w="1305"/>
        <w:gridCol w:w="1568"/>
        <w:gridCol w:w="1652"/>
        <w:gridCol w:w="1439"/>
      </w:tblGrid>
      <w:tr w:rsidR="00BB512B" w:rsidRPr="004C2AD2" w:rsidTr="00FD09D4">
        <w:trPr>
          <w:cantSplit/>
          <w:trHeight w:val="606"/>
          <w:jc w:val="center"/>
        </w:trPr>
        <w:tc>
          <w:tcPr>
            <w:tcW w:w="3155" w:type="dxa"/>
            <w:vMerge w:val="restart"/>
            <w:tcBorders>
              <w:top w:val="single" w:sz="6" w:space="0" w:color="auto"/>
              <w:left w:val="single" w:sz="6" w:space="0" w:color="auto"/>
              <w:right w:val="single" w:sz="6" w:space="0" w:color="auto"/>
            </w:tcBorders>
            <w:vAlign w:val="center"/>
          </w:tcPr>
          <w:p w:rsidR="00BB512B" w:rsidRPr="004C2AD2" w:rsidRDefault="00BB512B" w:rsidP="00FD09D4">
            <w:pPr>
              <w:widowControl w:val="0"/>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Учреждение</w:t>
            </w:r>
          </w:p>
        </w:tc>
        <w:tc>
          <w:tcPr>
            <w:tcW w:w="4525" w:type="dxa"/>
            <w:gridSpan w:val="3"/>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Текущий год</w:t>
            </w:r>
          </w:p>
        </w:tc>
        <w:tc>
          <w:tcPr>
            <w:tcW w:w="1439" w:type="dxa"/>
            <w:vMerge w:val="restart"/>
            <w:tcBorders>
              <w:top w:val="single" w:sz="6" w:space="0" w:color="auto"/>
              <w:left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Проект на следующий год</w:t>
            </w:r>
          </w:p>
        </w:tc>
      </w:tr>
      <w:tr w:rsidR="00BB512B" w:rsidRPr="004C2AD2" w:rsidTr="00FD09D4">
        <w:trPr>
          <w:cantSplit/>
          <w:trHeight w:val="698"/>
          <w:jc w:val="center"/>
        </w:trPr>
        <w:tc>
          <w:tcPr>
            <w:tcW w:w="3155" w:type="dxa"/>
            <w:vMerge/>
            <w:tcBorders>
              <w:left w:val="single" w:sz="6" w:space="0" w:color="auto"/>
              <w:bottom w:val="single" w:sz="6" w:space="0" w:color="auto"/>
              <w:right w:val="single" w:sz="6" w:space="0" w:color="auto"/>
            </w:tcBorders>
            <w:vAlign w:val="center"/>
          </w:tcPr>
          <w:p w:rsidR="00BB512B" w:rsidRPr="004C2AD2" w:rsidRDefault="00BB512B" w:rsidP="00FD09D4">
            <w:pPr>
              <w:widowControl w:val="0"/>
              <w:autoSpaceDE w:val="0"/>
              <w:autoSpaceDN w:val="0"/>
              <w:adjustRightInd w:val="0"/>
              <w:jc w:val="center"/>
              <w:rPr>
                <w:rFonts w:ascii="Times New Roman" w:hAnsi="Times New Roman"/>
                <w:b/>
                <w:bCs/>
                <w:sz w:val="24"/>
                <w:szCs w:val="24"/>
              </w:rPr>
            </w:pP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принято</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Исполнено за 6 месяцев</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r w:rsidRPr="004C2AD2">
              <w:rPr>
                <w:rFonts w:ascii="Times New Roman" w:hAnsi="Times New Roman"/>
                <w:b/>
                <w:bCs/>
                <w:sz w:val="24"/>
                <w:szCs w:val="24"/>
              </w:rPr>
              <w:t>Ожидаемое исполнение</w:t>
            </w:r>
          </w:p>
        </w:tc>
        <w:tc>
          <w:tcPr>
            <w:tcW w:w="1439" w:type="dxa"/>
            <w:vMerge/>
            <w:tcBorders>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b/>
                <w:bCs/>
                <w:sz w:val="24"/>
                <w:szCs w:val="24"/>
              </w:rPr>
            </w:pPr>
          </w:p>
        </w:tc>
      </w:tr>
      <w:tr w:rsidR="00BB512B" w:rsidRPr="004C2AD2" w:rsidTr="00FD09D4">
        <w:trPr>
          <w:trHeight w:val="695"/>
          <w:jc w:val="center"/>
        </w:trPr>
        <w:tc>
          <w:tcPr>
            <w:tcW w:w="31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1. Больницы и диспансеры в городах</w:t>
            </w: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8 680 000</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4 340 000</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8 680 000</w:t>
            </w:r>
          </w:p>
        </w:tc>
        <w:tc>
          <w:tcPr>
            <w:tcW w:w="143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12 281 878</w:t>
            </w:r>
          </w:p>
        </w:tc>
      </w:tr>
      <w:tr w:rsidR="00BB512B" w:rsidRPr="004C2AD2" w:rsidTr="00FD09D4">
        <w:trPr>
          <w:trHeight w:val="678"/>
          <w:jc w:val="center"/>
        </w:trPr>
        <w:tc>
          <w:tcPr>
            <w:tcW w:w="31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2. Больницы и диспансеры в сельской местности</w:t>
            </w: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6 828 000</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3 414 000</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6 828 000</w:t>
            </w:r>
          </w:p>
        </w:tc>
        <w:tc>
          <w:tcPr>
            <w:tcW w:w="143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7 328 813</w:t>
            </w:r>
          </w:p>
        </w:tc>
      </w:tr>
      <w:tr w:rsidR="00BB512B" w:rsidRPr="004C2AD2" w:rsidTr="00FD09D4">
        <w:trPr>
          <w:trHeight w:val="986"/>
          <w:jc w:val="center"/>
        </w:trPr>
        <w:tc>
          <w:tcPr>
            <w:tcW w:w="31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3. Амбулаторно-поликлинические учреждения</w:t>
            </w: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2 951 053</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1 475 526,5</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2 951 053</w:t>
            </w:r>
          </w:p>
        </w:tc>
        <w:tc>
          <w:tcPr>
            <w:tcW w:w="143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Pr>
                <w:rFonts w:ascii="Times New Roman" w:hAnsi="Times New Roman"/>
                <w:sz w:val="24"/>
                <w:szCs w:val="24"/>
              </w:rPr>
              <w:t>3 811 500</w:t>
            </w:r>
          </w:p>
        </w:tc>
      </w:tr>
      <w:tr w:rsidR="00BB512B" w:rsidRPr="004C2AD2" w:rsidTr="00FD09D4">
        <w:trPr>
          <w:trHeight w:val="688"/>
          <w:jc w:val="center"/>
        </w:trPr>
        <w:tc>
          <w:tcPr>
            <w:tcW w:w="31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4. Прочие учреждения здравоохранения</w:t>
            </w: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2 400 000</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1 200 000</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2 400 000</w:t>
            </w:r>
          </w:p>
        </w:tc>
        <w:tc>
          <w:tcPr>
            <w:tcW w:w="1439"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jc w:val="center"/>
              <w:rPr>
                <w:rFonts w:ascii="Times New Roman" w:hAnsi="Times New Roman"/>
                <w:sz w:val="24"/>
                <w:szCs w:val="24"/>
              </w:rPr>
            </w:pPr>
            <w:r w:rsidRPr="004C2AD2">
              <w:rPr>
                <w:rFonts w:ascii="Times New Roman" w:hAnsi="Times New Roman"/>
                <w:sz w:val="24"/>
                <w:szCs w:val="24"/>
              </w:rPr>
              <w:t>2 600 000</w:t>
            </w:r>
          </w:p>
        </w:tc>
      </w:tr>
      <w:tr w:rsidR="00BB512B" w:rsidRPr="004C2AD2" w:rsidTr="00FD09D4">
        <w:trPr>
          <w:trHeight w:val="570"/>
          <w:jc w:val="center"/>
        </w:trPr>
        <w:tc>
          <w:tcPr>
            <w:tcW w:w="3155" w:type="dxa"/>
            <w:tcBorders>
              <w:top w:val="single" w:sz="6" w:space="0" w:color="auto"/>
              <w:left w:val="single" w:sz="6" w:space="0" w:color="auto"/>
              <w:bottom w:val="single" w:sz="6" w:space="0" w:color="auto"/>
              <w:right w:val="single" w:sz="6" w:space="0" w:color="auto"/>
            </w:tcBorders>
            <w:vAlign w:val="center"/>
          </w:tcPr>
          <w:p w:rsidR="00BB512B" w:rsidRPr="004C2AD2" w:rsidRDefault="00BB512B" w:rsidP="00FD09D4">
            <w:pPr>
              <w:widowControl w:val="0"/>
              <w:shd w:val="clear" w:color="auto" w:fill="FFFFFF"/>
              <w:autoSpaceDE w:val="0"/>
              <w:autoSpaceDN w:val="0"/>
              <w:adjustRightInd w:val="0"/>
              <w:rPr>
                <w:rFonts w:ascii="Times New Roman" w:hAnsi="Times New Roman"/>
                <w:sz w:val="24"/>
                <w:szCs w:val="24"/>
              </w:rPr>
            </w:pPr>
            <w:r w:rsidRPr="004C2AD2">
              <w:rPr>
                <w:rFonts w:ascii="Times New Roman" w:hAnsi="Times New Roman"/>
                <w:sz w:val="24"/>
                <w:szCs w:val="24"/>
              </w:rPr>
              <w:t>Итого расходов</w:t>
            </w:r>
          </w:p>
        </w:tc>
        <w:tc>
          <w:tcPr>
            <w:tcW w:w="1305"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Cs/>
                <w:sz w:val="24"/>
                <w:szCs w:val="24"/>
              </w:rPr>
            </w:pPr>
            <w:r w:rsidRPr="001930FE">
              <w:rPr>
                <w:rFonts w:ascii="Times New Roman" w:hAnsi="Times New Roman"/>
                <w:bCs/>
                <w:sz w:val="24"/>
                <w:szCs w:val="24"/>
              </w:rPr>
              <w:t>20 859 053</w:t>
            </w:r>
          </w:p>
        </w:tc>
        <w:tc>
          <w:tcPr>
            <w:tcW w:w="1568"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Cs/>
                <w:sz w:val="24"/>
                <w:szCs w:val="24"/>
              </w:rPr>
            </w:pPr>
            <w:r w:rsidRPr="001930FE">
              <w:rPr>
                <w:rFonts w:ascii="Times New Roman" w:hAnsi="Times New Roman"/>
                <w:bCs/>
                <w:sz w:val="24"/>
                <w:szCs w:val="24"/>
              </w:rPr>
              <w:t>10 429 526,5</w:t>
            </w:r>
          </w:p>
        </w:tc>
        <w:tc>
          <w:tcPr>
            <w:tcW w:w="1652"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Cs/>
                <w:sz w:val="24"/>
                <w:szCs w:val="24"/>
              </w:rPr>
            </w:pPr>
            <w:r w:rsidRPr="001930FE">
              <w:rPr>
                <w:rFonts w:ascii="Times New Roman" w:hAnsi="Times New Roman"/>
                <w:bCs/>
                <w:sz w:val="24"/>
                <w:szCs w:val="24"/>
              </w:rPr>
              <w:t>20 859 053</w:t>
            </w:r>
          </w:p>
        </w:tc>
        <w:tc>
          <w:tcPr>
            <w:tcW w:w="1439" w:type="dxa"/>
            <w:tcBorders>
              <w:top w:val="single" w:sz="6" w:space="0" w:color="auto"/>
              <w:left w:val="single" w:sz="6" w:space="0" w:color="auto"/>
              <w:bottom w:val="single" w:sz="6" w:space="0" w:color="auto"/>
              <w:right w:val="single" w:sz="6" w:space="0" w:color="auto"/>
            </w:tcBorders>
            <w:vAlign w:val="center"/>
          </w:tcPr>
          <w:p w:rsidR="00BB512B" w:rsidRPr="001930FE" w:rsidRDefault="00BB512B" w:rsidP="00FD09D4">
            <w:pPr>
              <w:widowControl w:val="0"/>
              <w:shd w:val="clear" w:color="auto" w:fill="FFFFFF"/>
              <w:autoSpaceDE w:val="0"/>
              <w:autoSpaceDN w:val="0"/>
              <w:adjustRightInd w:val="0"/>
              <w:jc w:val="center"/>
              <w:rPr>
                <w:rFonts w:ascii="Times New Roman" w:hAnsi="Times New Roman"/>
                <w:bCs/>
                <w:sz w:val="24"/>
                <w:szCs w:val="24"/>
              </w:rPr>
            </w:pPr>
            <w:r w:rsidRPr="001930FE">
              <w:rPr>
                <w:rFonts w:ascii="Times New Roman" w:hAnsi="Times New Roman"/>
                <w:bCs/>
                <w:sz w:val="24"/>
                <w:szCs w:val="24"/>
              </w:rPr>
              <w:t>26 022 191</w:t>
            </w:r>
          </w:p>
        </w:tc>
      </w:tr>
    </w:tbl>
    <w:p w:rsidR="00BB512B" w:rsidRPr="004C2AD2" w:rsidRDefault="00BB512B" w:rsidP="00FD09D4">
      <w:pPr>
        <w:pStyle w:val="LV79"/>
        <w:ind w:firstLine="709"/>
        <w:jc w:val="both"/>
      </w:pPr>
    </w:p>
    <w:p w:rsidR="00BB512B" w:rsidRPr="004C2AD2" w:rsidRDefault="00BB512B" w:rsidP="00FD09D4">
      <w:pPr>
        <w:pStyle w:val="LV79"/>
        <w:ind w:firstLine="851"/>
        <w:jc w:val="both"/>
      </w:pPr>
      <w:r w:rsidRPr="004C2AD2">
        <w:rPr>
          <w:b/>
          <w:bCs/>
        </w:rPr>
        <w:t>п.1.</w:t>
      </w:r>
      <w:r w:rsidRPr="004C2AD2">
        <w:t xml:space="preserve"> Расходы на больницы и диспансеры в го</w:t>
      </w:r>
      <w:r>
        <w:t>родах берем из таблицы 14</w:t>
      </w:r>
      <w:r w:rsidRPr="004C2AD2">
        <w:t>.</w:t>
      </w:r>
    </w:p>
    <w:p w:rsidR="00BB512B" w:rsidRPr="004C2AD2" w:rsidRDefault="00BB512B" w:rsidP="00FD09D4">
      <w:pPr>
        <w:pStyle w:val="LV79"/>
        <w:ind w:firstLine="851"/>
        <w:jc w:val="both"/>
      </w:pPr>
      <w:r w:rsidRPr="004C2AD2">
        <w:rPr>
          <w:b/>
          <w:bCs/>
        </w:rPr>
        <w:t>п.2.</w:t>
      </w:r>
      <w:r w:rsidRPr="004C2AD2">
        <w:t xml:space="preserve"> Расходы на больницы и диспансеры в сельской местности берем из таблицы 15.</w:t>
      </w:r>
    </w:p>
    <w:p w:rsidR="00BB512B" w:rsidRPr="004C2AD2" w:rsidRDefault="00BB512B" w:rsidP="00FD09D4">
      <w:pPr>
        <w:pStyle w:val="LV79"/>
        <w:ind w:firstLine="851"/>
        <w:jc w:val="both"/>
      </w:pPr>
      <w:r w:rsidRPr="004C2AD2">
        <w:rPr>
          <w:b/>
          <w:bCs/>
        </w:rPr>
        <w:t>п.3.</w:t>
      </w:r>
      <w:r w:rsidRPr="004C2AD2">
        <w:t xml:space="preserve"> Данные по амбулаторно-поликлиническим</w:t>
      </w:r>
      <w:r>
        <w:t xml:space="preserve"> учреждениям берем из таблицы 15</w:t>
      </w:r>
      <w:r w:rsidRPr="004C2AD2">
        <w:t>.</w:t>
      </w:r>
    </w:p>
    <w:p w:rsidR="00BB512B" w:rsidRPr="004C2AD2" w:rsidRDefault="00BB512B" w:rsidP="00FD09D4">
      <w:pPr>
        <w:pStyle w:val="LV79"/>
        <w:ind w:firstLine="851"/>
        <w:jc w:val="both"/>
      </w:pPr>
      <w:r w:rsidRPr="001930FE">
        <w:rPr>
          <w:bCs/>
        </w:rPr>
        <w:t>Итоговые данные по расходам на здравоохранение</w:t>
      </w:r>
      <w:r w:rsidRPr="001930FE">
        <w:t>:</w:t>
      </w:r>
      <w:r w:rsidRPr="004C2AD2">
        <w:t xml:space="preserve"> получаем суммированием </w:t>
      </w:r>
      <w:proofErr w:type="spellStart"/>
      <w:r w:rsidRPr="004C2AD2">
        <w:t>пп</w:t>
      </w:r>
      <w:proofErr w:type="spellEnd"/>
      <w:r w:rsidRPr="004C2AD2">
        <w:t>. с 1 по 4:</w:t>
      </w:r>
    </w:p>
    <w:p w:rsidR="00BB512B" w:rsidRPr="004C2AD2" w:rsidRDefault="00BB512B" w:rsidP="00FD09D4">
      <w:pPr>
        <w:pStyle w:val="LV79"/>
        <w:ind w:firstLine="851"/>
        <w:jc w:val="both"/>
        <w:rPr>
          <w:i/>
        </w:rPr>
      </w:pPr>
      <w:r w:rsidRPr="004C2AD2">
        <w:rPr>
          <w:i/>
        </w:rPr>
        <w:t>Текущий год:</w:t>
      </w:r>
    </w:p>
    <w:p w:rsidR="00BB512B" w:rsidRPr="004C2AD2" w:rsidRDefault="00BB512B" w:rsidP="00FD09D4">
      <w:pPr>
        <w:pStyle w:val="LV79"/>
        <w:ind w:firstLine="851"/>
        <w:jc w:val="both"/>
      </w:pPr>
      <w:r w:rsidRPr="004C2AD2">
        <w:t>8 680 000 + 6 828 000 + 3 </w:t>
      </w:r>
      <w:r>
        <w:t>049 000 + 2 400 000 = 20 859 053</w:t>
      </w:r>
    </w:p>
    <w:p w:rsidR="00BB512B" w:rsidRPr="004C2AD2" w:rsidRDefault="00BB512B" w:rsidP="00FD09D4">
      <w:pPr>
        <w:pStyle w:val="LV79"/>
        <w:ind w:firstLine="851"/>
        <w:jc w:val="both"/>
        <w:rPr>
          <w:i/>
        </w:rPr>
      </w:pPr>
      <w:r w:rsidRPr="004C2AD2">
        <w:rPr>
          <w:i/>
        </w:rPr>
        <w:lastRenderedPageBreak/>
        <w:t>Исполнено за 6 месяцев текущего года:</w:t>
      </w:r>
    </w:p>
    <w:p w:rsidR="00BB512B" w:rsidRPr="004C2AD2" w:rsidRDefault="00BB512B" w:rsidP="00FD09D4">
      <w:pPr>
        <w:pStyle w:val="LV79"/>
        <w:ind w:firstLine="851"/>
        <w:jc w:val="both"/>
      </w:pPr>
      <w:r w:rsidRPr="004C2AD2">
        <w:t>4 340 000 + 3 414 000 + 1</w:t>
      </w:r>
      <w:r>
        <w:t> 475 526,5 + 1 200 000 = 10 429 526,5</w:t>
      </w:r>
    </w:p>
    <w:p w:rsidR="00BB512B" w:rsidRPr="004C2AD2" w:rsidRDefault="00BB512B" w:rsidP="00FD09D4">
      <w:pPr>
        <w:pStyle w:val="LV79"/>
        <w:ind w:firstLine="851"/>
        <w:jc w:val="both"/>
        <w:rPr>
          <w:i/>
        </w:rPr>
      </w:pPr>
      <w:r w:rsidRPr="004C2AD2">
        <w:rPr>
          <w:i/>
        </w:rPr>
        <w:t xml:space="preserve">Проектный год: </w:t>
      </w:r>
    </w:p>
    <w:p w:rsidR="00BB512B" w:rsidRDefault="00BB512B" w:rsidP="00FD09D4">
      <w:pPr>
        <w:pStyle w:val="LV79"/>
        <w:ind w:firstLine="851"/>
        <w:jc w:val="both"/>
      </w:pPr>
      <w:r>
        <w:t>12 281 878 + 7 328 813 + 3 811 500 + 2 600 000 = 26 022 191</w:t>
      </w:r>
    </w:p>
    <w:p w:rsidR="00BB512B" w:rsidRDefault="00BB512B" w:rsidP="00FD09D4">
      <w:pPr>
        <w:pStyle w:val="LV79"/>
        <w:ind w:firstLine="851"/>
        <w:jc w:val="both"/>
      </w:pPr>
    </w:p>
    <w:p w:rsidR="00BB512B" w:rsidRDefault="00BB512B" w:rsidP="00FD09D4">
      <w:pPr>
        <w:pStyle w:val="LV79"/>
        <w:ind w:firstLine="851"/>
        <w:jc w:val="both"/>
      </w:pPr>
    </w:p>
    <w:p w:rsidR="00BB512B" w:rsidRPr="004C2AD2" w:rsidRDefault="00BB512B" w:rsidP="00FD09D4">
      <w:pPr>
        <w:pStyle w:val="LV79"/>
        <w:ind w:firstLine="709"/>
        <w:jc w:val="right"/>
      </w:pPr>
      <w:r>
        <w:t>Таблица 17</w:t>
      </w:r>
    </w:p>
    <w:p w:rsidR="00BB512B" w:rsidRPr="004C2AD2" w:rsidRDefault="00BB512B" w:rsidP="00FD09D4">
      <w:pPr>
        <w:pStyle w:val="LV79"/>
        <w:ind w:firstLine="709"/>
        <w:jc w:val="right"/>
      </w:pPr>
      <w:r w:rsidRPr="004C2AD2">
        <w:t>Форма № 1-Б</w:t>
      </w:r>
    </w:p>
    <w:p w:rsidR="00BB512B" w:rsidRPr="004C2AD2" w:rsidRDefault="00BB512B" w:rsidP="00FD09D4">
      <w:pPr>
        <w:pStyle w:val="LV79"/>
        <w:ind w:firstLine="709"/>
        <w:jc w:val="center"/>
        <w:rPr>
          <w:b/>
        </w:rPr>
      </w:pPr>
      <w:r w:rsidRPr="004C2AD2">
        <w:rPr>
          <w:b/>
        </w:rPr>
        <w:t>ПРОЕКТ БЮДЖЕТА РАЙОН</w:t>
      </w:r>
      <w:proofErr w:type="gramStart"/>
      <w:r w:rsidRPr="004C2AD2">
        <w:rPr>
          <w:b/>
        </w:rPr>
        <w:t>А</w:t>
      </w:r>
      <w:r>
        <w:rPr>
          <w:b/>
        </w:rPr>
        <w:t>(</w:t>
      </w:r>
      <w:proofErr w:type="gramEnd"/>
      <w:r>
        <w:rPr>
          <w:b/>
        </w:rPr>
        <w:t xml:space="preserve"> год, </w:t>
      </w:r>
      <w:proofErr w:type="spellStart"/>
      <w:r>
        <w:rPr>
          <w:b/>
        </w:rPr>
        <w:t>тыс.руб</w:t>
      </w:r>
      <w:proofErr w:type="spellEnd"/>
      <w:r>
        <w:rPr>
          <w:b/>
        </w:rPr>
        <w:t>)</w:t>
      </w:r>
    </w:p>
    <w:tbl>
      <w:tblPr>
        <w:tblW w:w="9240" w:type="dxa"/>
        <w:jc w:val="center"/>
        <w:tblInd w:w="2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4023"/>
        <w:gridCol w:w="1274"/>
        <w:gridCol w:w="1314"/>
        <w:gridCol w:w="1273"/>
        <w:gridCol w:w="1356"/>
      </w:tblGrid>
      <w:tr w:rsidR="00BB512B" w:rsidRPr="004C2AD2" w:rsidTr="00FD09D4">
        <w:trPr>
          <w:cantSplit/>
          <w:trHeight w:val="584"/>
          <w:jc w:val="center"/>
        </w:trPr>
        <w:tc>
          <w:tcPr>
            <w:tcW w:w="4054"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Показатели</w:t>
            </w:r>
          </w:p>
        </w:tc>
        <w:tc>
          <w:tcPr>
            <w:tcW w:w="3827" w:type="dxa"/>
            <w:gridSpan w:val="3"/>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Текущий год</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Проект</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на следу-</w:t>
            </w:r>
          </w:p>
          <w:p w:rsidR="00BB512B" w:rsidRPr="004C2AD2" w:rsidRDefault="00BB512B" w:rsidP="00FD09D4">
            <w:pPr>
              <w:widowControl w:val="0"/>
              <w:jc w:val="center"/>
              <w:rPr>
                <w:rFonts w:ascii="Times New Roman" w:hAnsi="Times New Roman"/>
                <w:b/>
                <w:bCs/>
                <w:sz w:val="24"/>
                <w:szCs w:val="24"/>
              </w:rPr>
            </w:pPr>
            <w:proofErr w:type="spellStart"/>
            <w:r w:rsidRPr="004C2AD2">
              <w:rPr>
                <w:rFonts w:ascii="Times New Roman" w:hAnsi="Times New Roman"/>
                <w:b/>
                <w:bCs/>
                <w:sz w:val="24"/>
                <w:szCs w:val="24"/>
              </w:rPr>
              <w:t>ющий</w:t>
            </w:r>
            <w:proofErr w:type="spellEnd"/>
            <w:r w:rsidRPr="004C2AD2">
              <w:rPr>
                <w:rFonts w:ascii="Times New Roman" w:hAnsi="Times New Roman"/>
                <w:b/>
                <w:bCs/>
                <w:sz w:val="24"/>
                <w:szCs w:val="24"/>
              </w:rPr>
              <w:t xml:space="preserve"> год</w:t>
            </w:r>
          </w:p>
        </w:tc>
      </w:tr>
      <w:tr w:rsidR="00BB512B" w:rsidRPr="004C2AD2" w:rsidTr="00FD09D4">
        <w:trPr>
          <w:cantSplit/>
          <w:trHeight w:val="974"/>
          <w:jc w:val="center"/>
        </w:trPr>
        <w:tc>
          <w:tcPr>
            <w:tcW w:w="4054"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принято</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исполнено</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за 6</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месяцев</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proofErr w:type="spellStart"/>
            <w:r w:rsidRPr="004C2AD2">
              <w:rPr>
                <w:rFonts w:ascii="Times New Roman" w:hAnsi="Times New Roman"/>
                <w:b/>
                <w:bCs/>
                <w:sz w:val="24"/>
                <w:szCs w:val="24"/>
              </w:rPr>
              <w:t>ожидае</w:t>
            </w:r>
            <w:proofErr w:type="spellEnd"/>
            <w:r w:rsidRPr="004C2AD2">
              <w:rPr>
                <w:rFonts w:ascii="Times New Roman" w:hAnsi="Times New Roman"/>
                <w:b/>
                <w:bCs/>
                <w:sz w:val="24"/>
                <w:szCs w:val="24"/>
              </w:rPr>
              <w:t>-</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 xml:space="preserve">мое </w:t>
            </w:r>
            <w:proofErr w:type="spellStart"/>
            <w:r w:rsidRPr="004C2AD2">
              <w:rPr>
                <w:rFonts w:ascii="Times New Roman" w:hAnsi="Times New Roman"/>
                <w:b/>
                <w:bCs/>
                <w:sz w:val="24"/>
                <w:szCs w:val="24"/>
              </w:rPr>
              <w:t>ис</w:t>
            </w:r>
            <w:proofErr w:type="spellEnd"/>
            <w:r w:rsidRPr="004C2AD2">
              <w:rPr>
                <w:rFonts w:ascii="Times New Roman" w:hAnsi="Times New Roman"/>
                <w:b/>
                <w:bCs/>
                <w:sz w:val="24"/>
                <w:szCs w:val="24"/>
              </w:rPr>
              <w:t>-</w:t>
            </w:r>
          </w:p>
          <w:p w:rsidR="00BB512B" w:rsidRPr="004C2AD2" w:rsidRDefault="00BB512B" w:rsidP="00FD09D4">
            <w:pPr>
              <w:widowControl w:val="0"/>
              <w:jc w:val="center"/>
              <w:rPr>
                <w:rFonts w:ascii="Times New Roman" w:hAnsi="Times New Roman"/>
                <w:b/>
                <w:bCs/>
                <w:sz w:val="24"/>
                <w:szCs w:val="24"/>
              </w:rPr>
            </w:pPr>
            <w:proofErr w:type="spellStart"/>
            <w:r w:rsidRPr="004C2AD2">
              <w:rPr>
                <w:rFonts w:ascii="Times New Roman" w:hAnsi="Times New Roman"/>
                <w:b/>
                <w:bCs/>
                <w:sz w:val="24"/>
                <w:szCs w:val="24"/>
              </w:rPr>
              <w:t>полнение</w:t>
            </w:r>
            <w:proofErr w:type="spellEnd"/>
          </w:p>
        </w:tc>
        <w:tc>
          <w:tcPr>
            <w:tcW w:w="1359" w:type="dxa"/>
            <w:vMerge/>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p>
        </w:tc>
      </w:tr>
      <w:tr w:rsidR="00BB512B" w:rsidRPr="004C2AD2" w:rsidTr="00FD09D4">
        <w:trPr>
          <w:trHeight w:val="421"/>
          <w:jc w:val="center"/>
        </w:trPr>
        <w:tc>
          <w:tcPr>
            <w:tcW w:w="9240" w:type="dxa"/>
            <w:gridSpan w:val="5"/>
            <w:tcBorders>
              <w:top w:val="single" w:sz="4" w:space="0" w:color="auto"/>
              <w:left w:val="single" w:sz="4" w:space="0" w:color="auto"/>
              <w:bottom w:val="single" w:sz="4" w:space="0" w:color="auto"/>
              <w:right w:val="single" w:sz="4" w:space="0" w:color="auto"/>
            </w:tcBorders>
            <w:vAlign w:val="center"/>
          </w:tcPr>
          <w:p w:rsidR="00BB512B" w:rsidRPr="00FE3921" w:rsidRDefault="00BB512B" w:rsidP="00FD09D4">
            <w:pPr>
              <w:pStyle w:val="8"/>
              <w:spacing w:before="0"/>
              <w:jc w:val="center"/>
              <w:rPr>
                <w:rFonts w:ascii="Times New Roman" w:hAnsi="Times New Roman"/>
              </w:rPr>
            </w:pPr>
            <w:r w:rsidRPr="00FE3921">
              <w:rPr>
                <w:rFonts w:ascii="Times New Roman" w:hAnsi="Times New Roman"/>
              </w:rPr>
              <w:t>Наименование доходов</w:t>
            </w:r>
          </w:p>
        </w:tc>
      </w:tr>
      <w:tr w:rsidR="00BB512B" w:rsidRPr="004C2AD2" w:rsidTr="00FD09D4">
        <w:trPr>
          <w:trHeight w:val="697"/>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1. 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32</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16</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32</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40</w:t>
            </w:r>
          </w:p>
        </w:tc>
      </w:tr>
      <w:tr w:rsidR="00BB512B" w:rsidRPr="004C2AD2" w:rsidTr="00FD09D4">
        <w:trPr>
          <w:trHeight w:val="423"/>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2. Земельный налог</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70</w:t>
            </w:r>
            <w:r>
              <w:rPr>
                <w:rFonts w:ascii="Times New Roman" w:hAnsi="Times New Roman"/>
                <w:sz w:val="24"/>
                <w:szCs w:val="24"/>
              </w:rPr>
              <w:t>,</w:t>
            </w:r>
            <w:r w:rsidRPr="004C2AD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35</w:t>
            </w:r>
            <w:r>
              <w:rPr>
                <w:rFonts w:ascii="Times New Roman" w:hAnsi="Times New Roman"/>
                <w:sz w:val="24"/>
                <w:szCs w:val="24"/>
              </w:rPr>
              <w:t>,</w:t>
            </w:r>
            <w:r w:rsidRPr="004C2AD2">
              <w:rPr>
                <w:rFonts w:ascii="Times New Roman" w:hAnsi="Times New Roman"/>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70,2</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192,7</w:t>
            </w:r>
          </w:p>
        </w:tc>
      </w:tr>
      <w:tr w:rsidR="00BB512B" w:rsidRPr="004C2AD2" w:rsidTr="00FD09D4">
        <w:trPr>
          <w:trHeight w:val="415"/>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3. Единый налог на вмененный доход</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272</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136</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272</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w:t>
            </w:r>
            <w:r w:rsidRPr="004C2AD2">
              <w:rPr>
                <w:rFonts w:ascii="Times New Roman" w:hAnsi="Times New Roman"/>
                <w:sz w:val="24"/>
                <w:szCs w:val="24"/>
              </w:rPr>
              <w:t>12</w:t>
            </w:r>
            <w:r>
              <w:rPr>
                <w:rFonts w:ascii="Times New Roman" w:hAnsi="Times New Roman"/>
                <w:sz w:val="24"/>
                <w:szCs w:val="24"/>
              </w:rPr>
              <w:t>,</w:t>
            </w:r>
            <w:r w:rsidRPr="004C2AD2">
              <w:rPr>
                <w:rFonts w:ascii="Times New Roman" w:hAnsi="Times New Roman"/>
                <w:sz w:val="24"/>
                <w:szCs w:val="24"/>
              </w:rPr>
              <w:t>8</w:t>
            </w:r>
          </w:p>
        </w:tc>
      </w:tr>
      <w:tr w:rsidR="00BB512B" w:rsidRPr="004C2AD2" w:rsidTr="00FD09D4">
        <w:trPr>
          <w:trHeight w:val="422"/>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4. Транспортный налог</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0</w:t>
            </w:r>
          </w:p>
        </w:tc>
      </w:tr>
      <w:tr w:rsidR="00BB512B" w:rsidRPr="004C2AD2" w:rsidTr="00FD09D4">
        <w:trPr>
          <w:trHeight w:val="399"/>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5. 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7</w:t>
            </w:r>
            <w:r w:rsidRPr="004C2AD2">
              <w:rPr>
                <w:rFonts w:ascii="Times New Roman" w:hAnsi="Times New Roman"/>
                <w:sz w:val="24"/>
                <w:szCs w:val="24"/>
              </w:rPr>
              <w:t>86</w:t>
            </w:r>
            <w:r>
              <w:rPr>
                <w:rFonts w:ascii="Times New Roman" w:hAnsi="Times New Roman"/>
                <w:sz w:val="24"/>
                <w:szCs w:val="24"/>
              </w:rPr>
              <w:t>,658</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393,329</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786,658</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959,723</w:t>
            </w:r>
          </w:p>
        </w:tc>
      </w:tr>
      <w:tr w:rsidR="00BB512B" w:rsidRPr="004C2AD2" w:rsidTr="00FD09D4">
        <w:trPr>
          <w:trHeight w:val="419"/>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6. Неналоговые доходы</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5</w:t>
            </w:r>
            <w:r>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250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5</w:t>
            </w:r>
            <w:r>
              <w:rPr>
                <w:rFonts w:ascii="Times New Roman" w:hAnsi="Times New Roman"/>
                <w:sz w:val="24"/>
                <w:szCs w:val="24"/>
              </w:rPr>
              <w:t>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575</w:t>
            </w:r>
          </w:p>
        </w:tc>
      </w:tr>
      <w:tr w:rsidR="00BB512B" w:rsidRPr="004C2AD2" w:rsidTr="00FD09D4">
        <w:trPr>
          <w:trHeight w:val="412"/>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ИТОГО доходов</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1 660,858</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830,429</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1 660,858</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2 080,223</w:t>
            </w:r>
          </w:p>
        </w:tc>
      </w:tr>
      <w:tr w:rsidR="00BB512B" w:rsidRPr="004C2AD2" w:rsidTr="00FD09D4">
        <w:trPr>
          <w:trHeight w:val="700"/>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Дотации и субвенции из бюджета области</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33 907,436</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16 934,652</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33 907,436</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40 417,727</w:t>
            </w:r>
          </w:p>
        </w:tc>
      </w:tr>
      <w:tr w:rsidR="00BB512B" w:rsidRPr="004C2AD2" w:rsidTr="00FD09D4">
        <w:trPr>
          <w:trHeight w:val="428"/>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ВСЕГО доходов</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17 765,049</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42 497,95</w:t>
            </w:r>
          </w:p>
        </w:tc>
      </w:tr>
      <w:tr w:rsidR="00BB512B" w:rsidRPr="004C2AD2" w:rsidTr="00FD09D4">
        <w:trPr>
          <w:trHeight w:val="406"/>
          <w:jc w:val="center"/>
        </w:trPr>
        <w:tc>
          <w:tcPr>
            <w:tcW w:w="9240" w:type="dxa"/>
            <w:gridSpan w:val="5"/>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Наименование расходов</w:t>
            </w:r>
          </w:p>
        </w:tc>
      </w:tr>
      <w:tr w:rsidR="00BB512B" w:rsidRPr="004C2AD2" w:rsidTr="00FD09D4">
        <w:trPr>
          <w:trHeight w:val="425"/>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1. Общегосударственные вопросы</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55</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105</w:t>
            </w:r>
          </w:p>
        </w:tc>
      </w:tr>
      <w:tr w:rsidR="00BB512B" w:rsidRPr="004C2AD2" w:rsidTr="00FD09D4">
        <w:trPr>
          <w:trHeight w:val="701"/>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2. Национальная безопасность и правоохранительная деятельность</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50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110</w:t>
            </w:r>
          </w:p>
        </w:tc>
      </w:tr>
      <w:tr w:rsidR="00BB512B" w:rsidRPr="004C2AD2" w:rsidTr="00FD09D4">
        <w:trPr>
          <w:trHeight w:val="399"/>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3. Национальная экономика</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300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150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300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322,5</w:t>
            </w:r>
          </w:p>
        </w:tc>
      </w:tr>
      <w:tr w:rsidR="00BB512B" w:rsidRPr="004C2AD2" w:rsidTr="00FD09D4">
        <w:trPr>
          <w:trHeight w:val="419"/>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4. Жилищно-коммунальное хозяйство</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900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400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900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1 035</w:t>
            </w:r>
          </w:p>
        </w:tc>
      </w:tr>
      <w:tr w:rsidR="00BB512B" w:rsidRPr="004C2AD2" w:rsidTr="00FD09D4">
        <w:trPr>
          <w:trHeight w:val="412"/>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5. Охрана окружающей среды</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50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105</w:t>
            </w:r>
          </w:p>
        </w:tc>
      </w:tr>
      <w:tr w:rsidR="00BB512B" w:rsidRPr="004C2AD2" w:rsidTr="00FD09D4">
        <w:trPr>
          <w:trHeight w:val="418"/>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6. Образование</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12 939,241</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6 490,5233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12 939,241</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14 448,259</w:t>
            </w:r>
          </w:p>
        </w:tc>
      </w:tr>
      <w:tr w:rsidR="00BB512B" w:rsidRPr="004C2AD2" w:rsidTr="00FD09D4">
        <w:trPr>
          <w:trHeight w:val="707"/>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lastRenderedPageBreak/>
              <w:t>7. Культура, кинематография и средства массовой информации</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270</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140</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270</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350</w:t>
            </w:r>
          </w:p>
        </w:tc>
      </w:tr>
      <w:tr w:rsidR="00BB512B" w:rsidRPr="004C2AD2" w:rsidTr="00FD09D4">
        <w:trPr>
          <w:trHeight w:val="406"/>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8. Здравоохранение и спорт</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20 859,053</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10 429,5265</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20 859,053</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26 022,191</w:t>
            </w:r>
          </w:p>
        </w:tc>
      </w:tr>
      <w:tr w:rsidR="00BB512B" w:rsidRPr="004C2AD2" w:rsidTr="00FD09D4">
        <w:trPr>
          <w:trHeight w:val="411"/>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ИТОГО расходов</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17 765,049</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42 497,95</w:t>
            </w:r>
          </w:p>
        </w:tc>
      </w:tr>
      <w:tr w:rsidR="00BB512B" w:rsidRPr="004C2AD2" w:rsidTr="00FD09D4">
        <w:trPr>
          <w:trHeight w:val="417"/>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Субвенции в областной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sidRPr="004C2AD2">
              <w:rPr>
                <w:rFonts w:ascii="Times New Roman" w:hAnsi="Times New Roman"/>
                <w:sz w:val="24"/>
                <w:szCs w:val="24"/>
              </w:rPr>
              <w:t>–</w:t>
            </w:r>
          </w:p>
        </w:tc>
      </w:tr>
      <w:tr w:rsidR="00BB512B" w:rsidRPr="004C2AD2" w:rsidTr="00FD09D4">
        <w:trPr>
          <w:trHeight w:val="424"/>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ВСЕГО расходов</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17 765,049</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35 568,294</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Pr>
                <w:rFonts w:ascii="Times New Roman" w:hAnsi="Times New Roman"/>
                <w:b/>
                <w:bCs/>
                <w:sz w:val="24"/>
                <w:szCs w:val="24"/>
              </w:rPr>
              <w:t>42 497,95</w:t>
            </w:r>
          </w:p>
        </w:tc>
      </w:tr>
      <w:tr w:rsidR="00BB512B" w:rsidRPr="004C2AD2" w:rsidTr="00FD09D4">
        <w:trPr>
          <w:trHeight w:val="416"/>
          <w:jc w:val="center"/>
        </w:trPr>
        <w:tc>
          <w:tcPr>
            <w:tcW w:w="405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Оборотная кассовая наличность</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711,37</w:t>
            </w:r>
          </w:p>
        </w:tc>
        <w:tc>
          <w:tcPr>
            <w:tcW w:w="1276"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336,73</w:t>
            </w:r>
          </w:p>
        </w:tc>
        <w:tc>
          <w:tcPr>
            <w:tcW w:w="1275"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711,37</w:t>
            </w:r>
          </w:p>
        </w:tc>
        <w:tc>
          <w:tcPr>
            <w:tcW w:w="1359"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sz w:val="24"/>
                <w:szCs w:val="24"/>
              </w:rPr>
            </w:pPr>
            <w:r>
              <w:rPr>
                <w:rFonts w:ascii="Times New Roman" w:hAnsi="Times New Roman"/>
                <w:sz w:val="24"/>
                <w:szCs w:val="24"/>
              </w:rPr>
              <w:t>849,96</w:t>
            </w:r>
          </w:p>
        </w:tc>
      </w:tr>
    </w:tbl>
    <w:p w:rsidR="00BB512B" w:rsidRPr="004C2AD2" w:rsidRDefault="00BB512B" w:rsidP="00FD09D4">
      <w:pPr>
        <w:pStyle w:val="LV79"/>
        <w:ind w:firstLine="567"/>
        <w:jc w:val="both"/>
        <w:rPr>
          <w:b/>
          <w:bCs/>
        </w:rPr>
      </w:pPr>
    </w:p>
    <w:p w:rsidR="00BB512B" w:rsidRPr="004C2AD2" w:rsidRDefault="00BB512B" w:rsidP="00FD09D4">
      <w:pPr>
        <w:pStyle w:val="LV79"/>
        <w:ind w:firstLine="567"/>
        <w:jc w:val="both"/>
        <w:rPr>
          <w:b/>
          <w:bCs/>
        </w:rPr>
      </w:pPr>
    </w:p>
    <w:p w:rsidR="00BB512B" w:rsidRPr="004C2AD2" w:rsidRDefault="00BB512B" w:rsidP="00FD09D4">
      <w:pPr>
        <w:pStyle w:val="LV79"/>
        <w:ind w:firstLine="709"/>
        <w:jc w:val="both"/>
        <w:rPr>
          <w:b/>
          <w:bCs/>
        </w:rPr>
      </w:pPr>
      <w:r w:rsidRPr="004C2AD2">
        <w:rPr>
          <w:b/>
          <w:bCs/>
        </w:rPr>
        <w:t>Доходная часть бюджета:</w:t>
      </w:r>
    </w:p>
    <w:p w:rsidR="00BB512B" w:rsidRPr="004C2AD2" w:rsidRDefault="00BB512B" w:rsidP="00FD09D4">
      <w:pPr>
        <w:pStyle w:val="LV79"/>
        <w:ind w:firstLine="709"/>
        <w:jc w:val="both"/>
      </w:pPr>
      <w:r w:rsidRPr="004C2AD2">
        <w:t>В бюджет района принимаем данные из пп.1-6 Доходов бюджета с делением на 100</w:t>
      </w:r>
    </w:p>
    <w:p w:rsidR="00BB512B" w:rsidRPr="004C2AD2" w:rsidRDefault="00BB512B" w:rsidP="00FD09D4">
      <w:pPr>
        <w:pStyle w:val="LV79"/>
        <w:ind w:firstLine="709"/>
        <w:jc w:val="both"/>
        <w:rPr>
          <w:b/>
          <w:bCs/>
        </w:rPr>
      </w:pPr>
      <w:r w:rsidRPr="004C2AD2">
        <w:rPr>
          <w:b/>
          <w:bCs/>
        </w:rPr>
        <w:t>Расходная часть бюджета:</w:t>
      </w:r>
    </w:p>
    <w:p w:rsidR="00BB512B" w:rsidRPr="004C2AD2" w:rsidRDefault="00BB512B" w:rsidP="00FD09D4">
      <w:pPr>
        <w:pStyle w:val="LV79"/>
        <w:ind w:firstLine="709"/>
        <w:jc w:val="both"/>
      </w:pPr>
      <w:r w:rsidRPr="004C2AD2">
        <w:rPr>
          <w:b/>
          <w:bCs/>
        </w:rPr>
        <w:t>п.1.</w:t>
      </w:r>
      <w:r w:rsidRPr="004C2AD2">
        <w:t xml:space="preserve"> Расходы бюджета на финансирование общегосударственных вопросов:</w:t>
      </w:r>
    </w:p>
    <w:p w:rsidR="00BB512B" w:rsidRPr="004C2AD2" w:rsidRDefault="00BB512B" w:rsidP="00FD09D4">
      <w:pPr>
        <w:pStyle w:val="LV79"/>
        <w:ind w:firstLine="709"/>
        <w:jc w:val="both"/>
      </w:pPr>
      <w:r w:rsidRPr="004C2AD2">
        <w:t>- текущий год - 100 тыс. руб.;</w:t>
      </w:r>
    </w:p>
    <w:p w:rsidR="00BB512B" w:rsidRPr="004C2AD2" w:rsidRDefault="00BB512B" w:rsidP="00FD09D4">
      <w:pPr>
        <w:pStyle w:val="LV79"/>
        <w:ind w:firstLine="709"/>
        <w:jc w:val="both"/>
      </w:pPr>
      <w:r w:rsidRPr="004C2AD2">
        <w:t>- за 6 месяцев - 55 тыс. руб.;</w:t>
      </w:r>
    </w:p>
    <w:p w:rsidR="00BB512B" w:rsidRPr="004C2AD2" w:rsidRDefault="00BB512B" w:rsidP="00FD09D4">
      <w:pPr>
        <w:pStyle w:val="LV79"/>
        <w:ind w:firstLine="709"/>
        <w:jc w:val="both"/>
      </w:pPr>
      <w:r w:rsidRPr="004C2AD2">
        <w:t>- ожидаемое исполнение - на уровне плана;</w:t>
      </w:r>
    </w:p>
    <w:p w:rsidR="00BB512B" w:rsidRPr="004C2AD2" w:rsidRDefault="00BB512B" w:rsidP="00FD09D4">
      <w:pPr>
        <w:pStyle w:val="LV79"/>
        <w:ind w:firstLine="709"/>
        <w:jc w:val="both"/>
      </w:pPr>
      <w:r w:rsidRPr="004C2AD2">
        <w:t>- на следующий год планируется увеличение расходов на 5%.</w:t>
      </w:r>
    </w:p>
    <w:p w:rsidR="00BB512B" w:rsidRPr="004C2AD2" w:rsidRDefault="00BB512B" w:rsidP="00FD09D4">
      <w:pPr>
        <w:pStyle w:val="LV79"/>
        <w:ind w:firstLine="709"/>
        <w:jc w:val="both"/>
      </w:pPr>
      <w:r w:rsidRPr="004C2AD2">
        <w:t>100 + 100</w:t>
      </w:r>
      <w:r w:rsidRPr="004C2AD2">
        <w:sym w:font="Symbol" w:char="F0B4"/>
      </w:r>
      <w:r w:rsidRPr="004C2AD2">
        <w:t>0,05 = 105 тыс. руб.</w:t>
      </w:r>
    </w:p>
    <w:p w:rsidR="00BB512B" w:rsidRPr="004C2AD2" w:rsidRDefault="00BB512B" w:rsidP="00FD09D4">
      <w:pPr>
        <w:pStyle w:val="LV79"/>
        <w:ind w:firstLine="709"/>
        <w:jc w:val="both"/>
      </w:pPr>
      <w:r w:rsidRPr="004C2AD2">
        <w:rPr>
          <w:b/>
          <w:bCs/>
        </w:rPr>
        <w:t>п.2.</w:t>
      </w:r>
      <w:r w:rsidRPr="004C2AD2">
        <w:t xml:space="preserve"> Расходы бюджета на обеспечение национальной безопасности и правоохранительной деятельности:</w:t>
      </w:r>
    </w:p>
    <w:p w:rsidR="00BB512B" w:rsidRPr="004C2AD2" w:rsidRDefault="00BB512B" w:rsidP="00FD09D4">
      <w:pPr>
        <w:pStyle w:val="LV79"/>
        <w:ind w:firstLine="709"/>
        <w:jc w:val="both"/>
      </w:pPr>
      <w:r w:rsidRPr="004C2AD2">
        <w:t>- текущий год - 100 тыс. руб.;</w:t>
      </w:r>
    </w:p>
    <w:p w:rsidR="00BB512B" w:rsidRPr="004C2AD2" w:rsidRDefault="00BB512B" w:rsidP="00FD09D4">
      <w:pPr>
        <w:pStyle w:val="LV79"/>
        <w:ind w:firstLine="709"/>
        <w:jc w:val="both"/>
      </w:pPr>
      <w:r w:rsidRPr="004C2AD2">
        <w:t>- за 6 месяцев - 50% плана (50 тыс. руб.);</w:t>
      </w:r>
    </w:p>
    <w:p w:rsidR="00BB512B" w:rsidRPr="004C2AD2" w:rsidRDefault="00BB512B" w:rsidP="00FD09D4">
      <w:pPr>
        <w:pStyle w:val="LV79"/>
        <w:ind w:firstLine="709"/>
        <w:jc w:val="both"/>
      </w:pPr>
      <w:r w:rsidRPr="004C2AD2">
        <w:t>- ожидаемое исполнение - на уровне плана;</w:t>
      </w:r>
    </w:p>
    <w:p w:rsidR="00BB512B" w:rsidRPr="004C2AD2" w:rsidRDefault="00BB512B" w:rsidP="00FD09D4">
      <w:pPr>
        <w:pStyle w:val="LV79"/>
        <w:ind w:firstLine="709"/>
        <w:jc w:val="both"/>
      </w:pPr>
      <w:r w:rsidRPr="004C2AD2">
        <w:t>- на следующий год планируется увеличение расходов на 10%.</w:t>
      </w:r>
    </w:p>
    <w:p w:rsidR="00BB512B" w:rsidRPr="004C2AD2" w:rsidRDefault="00BB512B" w:rsidP="00FD09D4">
      <w:pPr>
        <w:pStyle w:val="LV79"/>
        <w:ind w:firstLine="709"/>
        <w:jc w:val="both"/>
      </w:pPr>
      <w:r w:rsidRPr="004C2AD2">
        <w:t>Проектный год: 100 + 100 </w:t>
      </w:r>
      <w:r w:rsidRPr="004C2AD2">
        <w:sym w:font="Symbol" w:char="F0B4"/>
      </w:r>
      <w:r w:rsidRPr="004C2AD2">
        <w:t>0,1 = 110 тыс. руб.</w:t>
      </w:r>
    </w:p>
    <w:p w:rsidR="00BB512B" w:rsidRPr="004C2AD2" w:rsidRDefault="00BB512B" w:rsidP="00FD09D4">
      <w:pPr>
        <w:pStyle w:val="LV79"/>
        <w:ind w:firstLine="709"/>
        <w:jc w:val="both"/>
      </w:pPr>
      <w:r w:rsidRPr="004C2AD2">
        <w:rPr>
          <w:b/>
          <w:bCs/>
        </w:rPr>
        <w:t>п.3.</w:t>
      </w:r>
      <w:r w:rsidRPr="004C2AD2">
        <w:t xml:space="preserve"> Расходы бюджета на финансирование национальной экономики:</w:t>
      </w:r>
    </w:p>
    <w:p w:rsidR="00BB512B" w:rsidRPr="004C2AD2" w:rsidRDefault="00BB512B" w:rsidP="00FD09D4">
      <w:pPr>
        <w:pStyle w:val="LV79"/>
        <w:ind w:firstLine="709"/>
        <w:jc w:val="both"/>
      </w:pPr>
      <w:r w:rsidRPr="004C2AD2">
        <w:t>- текущий год - 300 тыс. руб.;</w:t>
      </w:r>
    </w:p>
    <w:p w:rsidR="00BB512B" w:rsidRPr="004C2AD2" w:rsidRDefault="00BB512B" w:rsidP="00FD09D4">
      <w:pPr>
        <w:pStyle w:val="LV79"/>
        <w:ind w:firstLine="709"/>
        <w:jc w:val="both"/>
      </w:pPr>
      <w:r w:rsidRPr="004C2AD2">
        <w:t>- за 6 месяцев - 50% плана (150 тыс. руб.);</w:t>
      </w:r>
    </w:p>
    <w:p w:rsidR="00BB512B" w:rsidRPr="004C2AD2" w:rsidRDefault="00BB512B" w:rsidP="00FD09D4">
      <w:pPr>
        <w:pStyle w:val="LV79"/>
        <w:ind w:firstLine="709"/>
        <w:jc w:val="both"/>
      </w:pPr>
      <w:r w:rsidRPr="004C2AD2">
        <w:t>- ожидаемое исполнение - на уровне плана;</w:t>
      </w:r>
    </w:p>
    <w:p w:rsidR="00BB512B" w:rsidRPr="004C2AD2" w:rsidRDefault="00BB512B" w:rsidP="00FD09D4">
      <w:pPr>
        <w:pStyle w:val="LV79"/>
        <w:ind w:firstLine="709"/>
        <w:jc w:val="both"/>
      </w:pPr>
      <w:r w:rsidRPr="004C2AD2">
        <w:lastRenderedPageBreak/>
        <w:t>- на следующий год планируется увеличение расходов на 7,5%.</w:t>
      </w:r>
    </w:p>
    <w:p w:rsidR="00BB512B" w:rsidRPr="004C2AD2" w:rsidRDefault="00BB512B" w:rsidP="00FD09D4">
      <w:pPr>
        <w:pStyle w:val="LV79"/>
        <w:ind w:firstLine="709"/>
        <w:jc w:val="both"/>
      </w:pPr>
      <w:r w:rsidRPr="004C2AD2">
        <w:t>Проектный год: 300 + 300</w:t>
      </w:r>
      <w:r w:rsidRPr="004C2AD2">
        <w:sym w:font="Symbol" w:char="F0B4"/>
      </w:r>
      <w:r w:rsidRPr="004C2AD2">
        <w:t>0,075 = 322,5 тыс. руб.</w:t>
      </w:r>
    </w:p>
    <w:p w:rsidR="00BB512B" w:rsidRPr="004C2AD2" w:rsidRDefault="00BB512B" w:rsidP="00FD09D4">
      <w:pPr>
        <w:pStyle w:val="LV79"/>
        <w:ind w:firstLine="709"/>
        <w:jc w:val="both"/>
      </w:pPr>
      <w:r w:rsidRPr="004C2AD2">
        <w:rPr>
          <w:b/>
          <w:bCs/>
        </w:rPr>
        <w:t>п.4.</w:t>
      </w:r>
      <w:r w:rsidRPr="004C2AD2">
        <w:t xml:space="preserve"> Расходы бюджета на жилищно-коммунальное хозяйство:</w:t>
      </w:r>
    </w:p>
    <w:p w:rsidR="00BB512B" w:rsidRPr="004C2AD2" w:rsidRDefault="00BB512B" w:rsidP="00FD09D4">
      <w:pPr>
        <w:pStyle w:val="LV79"/>
        <w:ind w:firstLine="709"/>
        <w:jc w:val="both"/>
      </w:pPr>
      <w:r w:rsidRPr="004C2AD2">
        <w:t>- текущий год - 900 тыс. руб.;</w:t>
      </w:r>
    </w:p>
    <w:p w:rsidR="00BB512B" w:rsidRPr="004C2AD2" w:rsidRDefault="00BB512B" w:rsidP="00FD09D4">
      <w:pPr>
        <w:pStyle w:val="LV79"/>
        <w:ind w:firstLine="709"/>
        <w:jc w:val="both"/>
      </w:pPr>
      <w:r w:rsidRPr="004C2AD2">
        <w:t>- за 6 месяцев - 400 тыс. руб.;</w:t>
      </w:r>
    </w:p>
    <w:p w:rsidR="00BB512B" w:rsidRPr="004C2AD2" w:rsidRDefault="00BB512B" w:rsidP="00FD09D4">
      <w:pPr>
        <w:pStyle w:val="LV79"/>
        <w:ind w:firstLine="709"/>
        <w:jc w:val="both"/>
      </w:pPr>
      <w:r w:rsidRPr="004C2AD2">
        <w:t>- ожидаемое исполнение - на уровне плана;</w:t>
      </w:r>
    </w:p>
    <w:p w:rsidR="00BB512B" w:rsidRPr="004C2AD2" w:rsidRDefault="00BB512B" w:rsidP="00FD09D4">
      <w:pPr>
        <w:pStyle w:val="LV79"/>
        <w:ind w:firstLine="709"/>
        <w:jc w:val="both"/>
      </w:pPr>
      <w:r w:rsidRPr="004C2AD2">
        <w:t>- на следующий год планируется увеличение расходов на 15%.</w:t>
      </w:r>
    </w:p>
    <w:p w:rsidR="00BB512B" w:rsidRPr="004C2AD2" w:rsidRDefault="00BB512B" w:rsidP="00FD09D4">
      <w:pPr>
        <w:pStyle w:val="LV79"/>
        <w:ind w:firstLine="709"/>
        <w:jc w:val="both"/>
      </w:pPr>
      <w:r w:rsidRPr="004C2AD2">
        <w:t>Проектный год: 900 + 900 </w:t>
      </w:r>
      <w:r w:rsidRPr="004C2AD2">
        <w:sym w:font="Symbol" w:char="F0B4"/>
      </w:r>
      <w:r w:rsidRPr="004C2AD2">
        <w:t>0,15 = 1 035 тыс. руб.</w:t>
      </w:r>
    </w:p>
    <w:p w:rsidR="00BB512B" w:rsidRPr="004C2AD2" w:rsidRDefault="00BB512B" w:rsidP="00FD09D4">
      <w:pPr>
        <w:pStyle w:val="LV79"/>
        <w:ind w:firstLine="709"/>
        <w:jc w:val="both"/>
      </w:pPr>
      <w:r w:rsidRPr="004C2AD2">
        <w:rPr>
          <w:b/>
          <w:bCs/>
        </w:rPr>
        <w:t>п.5.</w:t>
      </w:r>
      <w:r w:rsidRPr="004C2AD2">
        <w:t xml:space="preserve"> Расходы бюджета на охрану окружающей среды:</w:t>
      </w:r>
    </w:p>
    <w:p w:rsidR="00BB512B" w:rsidRPr="004C2AD2" w:rsidRDefault="00BB512B" w:rsidP="00FD09D4">
      <w:pPr>
        <w:pStyle w:val="LV79"/>
        <w:ind w:firstLine="709"/>
        <w:jc w:val="both"/>
      </w:pPr>
      <w:r w:rsidRPr="004C2AD2">
        <w:t>- текущий год - 100 тыс. руб.;</w:t>
      </w:r>
    </w:p>
    <w:p w:rsidR="00BB512B" w:rsidRPr="004C2AD2" w:rsidRDefault="00BB512B" w:rsidP="00FD09D4">
      <w:pPr>
        <w:pStyle w:val="LV79"/>
        <w:ind w:firstLine="709"/>
        <w:jc w:val="both"/>
      </w:pPr>
      <w:r w:rsidRPr="004C2AD2">
        <w:t>- за 6 месяцев - 50 тыс. руб.</w:t>
      </w:r>
    </w:p>
    <w:p w:rsidR="00BB512B" w:rsidRPr="004C2AD2" w:rsidRDefault="00BB512B" w:rsidP="00FD09D4">
      <w:pPr>
        <w:pStyle w:val="LV79"/>
        <w:ind w:firstLine="709"/>
        <w:jc w:val="both"/>
      </w:pPr>
      <w:r w:rsidRPr="004C2AD2">
        <w:t>- ожидаемое исполнение на уровне плана;</w:t>
      </w:r>
    </w:p>
    <w:p w:rsidR="00BB512B" w:rsidRPr="004C2AD2" w:rsidRDefault="00BB512B" w:rsidP="00FD09D4">
      <w:pPr>
        <w:pStyle w:val="LV79"/>
        <w:ind w:firstLine="709"/>
        <w:jc w:val="both"/>
      </w:pPr>
      <w:r w:rsidRPr="004C2AD2">
        <w:t>- на следующий год планируется увеличение расходов на 5%.</w:t>
      </w:r>
    </w:p>
    <w:p w:rsidR="00BB512B" w:rsidRPr="004C2AD2" w:rsidRDefault="00BB512B" w:rsidP="00FD09D4">
      <w:pPr>
        <w:pStyle w:val="LV79"/>
        <w:ind w:firstLine="709"/>
        <w:jc w:val="both"/>
      </w:pPr>
      <w:r w:rsidRPr="004C2AD2">
        <w:t>Проектный год: 100 + 100 </w:t>
      </w:r>
      <w:r w:rsidRPr="004C2AD2">
        <w:sym w:font="Symbol" w:char="F0B4"/>
      </w:r>
      <w:r w:rsidRPr="004C2AD2">
        <w:t>0,05 = 105 тыс. руб.</w:t>
      </w:r>
    </w:p>
    <w:p w:rsidR="00BB512B" w:rsidRPr="004C2AD2" w:rsidRDefault="00BB512B" w:rsidP="00FD09D4">
      <w:pPr>
        <w:pStyle w:val="LV79"/>
        <w:ind w:firstLine="709"/>
        <w:jc w:val="both"/>
      </w:pPr>
      <w:r w:rsidRPr="004C2AD2">
        <w:rPr>
          <w:b/>
          <w:bCs/>
        </w:rPr>
        <w:t>п.6.</w:t>
      </w:r>
      <w:r w:rsidRPr="004C2AD2">
        <w:t xml:space="preserve"> Данные по расходам на образование принимаем из п.7 Расходов бюджета.</w:t>
      </w:r>
    </w:p>
    <w:p w:rsidR="00BB512B" w:rsidRPr="004C2AD2" w:rsidRDefault="00BB512B" w:rsidP="00FD09D4">
      <w:pPr>
        <w:pStyle w:val="LV79"/>
        <w:ind w:firstLine="709"/>
        <w:jc w:val="both"/>
      </w:pPr>
      <w:r w:rsidRPr="004C2AD2">
        <w:rPr>
          <w:b/>
          <w:bCs/>
        </w:rPr>
        <w:t>п.7.</w:t>
      </w:r>
      <w:r w:rsidRPr="004C2AD2">
        <w:t xml:space="preserve"> Расходы бюджета на культуру, кинематографию и средства массовой информации:</w:t>
      </w:r>
    </w:p>
    <w:p w:rsidR="00BB512B" w:rsidRPr="004C2AD2" w:rsidRDefault="00BB512B" w:rsidP="00FD09D4">
      <w:pPr>
        <w:pStyle w:val="LV79"/>
        <w:ind w:firstLine="709"/>
        <w:jc w:val="both"/>
      </w:pPr>
      <w:r w:rsidRPr="004C2AD2">
        <w:t>- текущий год - 270 тыс. руб.;</w:t>
      </w:r>
    </w:p>
    <w:p w:rsidR="00BB512B" w:rsidRPr="004C2AD2" w:rsidRDefault="00BB512B" w:rsidP="00FD09D4">
      <w:pPr>
        <w:pStyle w:val="LV79"/>
        <w:ind w:firstLine="709"/>
        <w:jc w:val="both"/>
      </w:pPr>
      <w:r w:rsidRPr="004C2AD2">
        <w:t>- за 6 месяцев - 140тыс. руб.;</w:t>
      </w:r>
    </w:p>
    <w:p w:rsidR="00BB512B" w:rsidRPr="004C2AD2" w:rsidRDefault="00BB512B" w:rsidP="00FD09D4">
      <w:pPr>
        <w:pStyle w:val="LV79"/>
        <w:ind w:firstLine="709"/>
        <w:jc w:val="both"/>
      </w:pPr>
      <w:r w:rsidRPr="004C2AD2">
        <w:t>- ожидаемое исполнение - на уровне плана;</w:t>
      </w:r>
    </w:p>
    <w:p w:rsidR="00BB512B" w:rsidRPr="004C2AD2" w:rsidRDefault="00BB512B" w:rsidP="00FD09D4">
      <w:pPr>
        <w:pStyle w:val="LV79"/>
        <w:ind w:firstLine="709"/>
        <w:jc w:val="both"/>
      </w:pPr>
      <w:r w:rsidRPr="004C2AD2">
        <w:t>- на следующий год планируется - 350 тыс. руб.</w:t>
      </w:r>
    </w:p>
    <w:p w:rsidR="00BB512B" w:rsidRPr="004C2AD2" w:rsidRDefault="00BB512B" w:rsidP="00FD09D4">
      <w:pPr>
        <w:pStyle w:val="LV79"/>
        <w:ind w:firstLine="709"/>
        <w:jc w:val="both"/>
      </w:pPr>
      <w:r w:rsidRPr="004C2AD2">
        <w:rPr>
          <w:b/>
          <w:bCs/>
        </w:rPr>
        <w:t>п.8.</w:t>
      </w:r>
      <w:r w:rsidRPr="004C2AD2">
        <w:t xml:space="preserve"> Данные по расходам на здравоохранение и спорт принимаем из п.7 Расходов бюджета.</w:t>
      </w:r>
    </w:p>
    <w:p w:rsidR="00BB512B" w:rsidRPr="004C2AD2" w:rsidRDefault="00BB512B" w:rsidP="00FD09D4">
      <w:pPr>
        <w:pStyle w:val="LV79"/>
        <w:ind w:firstLine="709"/>
        <w:jc w:val="both"/>
      </w:pPr>
      <w:r w:rsidRPr="004C2AD2">
        <w:t xml:space="preserve">Рассчитаем итоговую сумму доходов, просуммировав </w:t>
      </w:r>
      <w:proofErr w:type="spellStart"/>
      <w:r w:rsidRPr="004C2AD2">
        <w:t>пп</w:t>
      </w:r>
      <w:proofErr w:type="spellEnd"/>
      <w:r w:rsidRPr="004C2AD2">
        <w:t>. с 1 по 6 доходов бюджета.</w:t>
      </w:r>
    </w:p>
    <w:p w:rsidR="00BB512B" w:rsidRPr="004C2AD2" w:rsidRDefault="00BB512B" w:rsidP="00FD09D4">
      <w:pPr>
        <w:pStyle w:val="LV79"/>
        <w:ind w:firstLine="709"/>
        <w:jc w:val="both"/>
      </w:pPr>
      <w:r w:rsidRPr="004C2AD2">
        <w:t xml:space="preserve">Рассчитаем итоговую сумму расходов, просуммировав </w:t>
      </w:r>
      <w:proofErr w:type="spellStart"/>
      <w:r w:rsidRPr="004C2AD2">
        <w:t>пп</w:t>
      </w:r>
      <w:proofErr w:type="spellEnd"/>
      <w:r w:rsidRPr="004C2AD2">
        <w:t>. с 1 по 8 расходов бюджета.</w:t>
      </w:r>
    </w:p>
    <w:p w:rsidR="00BB512B" w:rsidRPr="004C2AD2" w:rsidRDefault="00BB512B" w:rsidP="00FD09D4">
      <w:pPr>
        <w:pStyle w:val="LV79"/>
        <w:ind w:firstLine="709"/>
        <w:jc w:val="both"/>
      </w:pPr>
      <w:r w:rsidRPr="004C2AD2">
        <w:lastRenderedPageBreak/>
        <w:t>Так как расходов больше чем доходов, возникает дефицит бюджета. Для его покрытия необходимы дотации</w:t>
      </w:r>
      <w:r>
        <w:t xml:space="preserve"> и субвенции из бюджета области, т</w:t>
      </w:r>
      <w:proofErr w:type="gramStart"/>
      <w:r>
        <w:t>.е</w:t>
      </w:r>
      <w:proofErr w:type="gramEnd"/>
      <w:r>
        <w:t xml:space="preserve"> разницу между всего расходов и всего доходов .</w:t>
      </w:r>
    </w:p>
    <w:p w:rsidR="00BB512B" w:rsidRPr="004C2AD2" w:rsidRDefault="00BB512B" w:rsidP="00FD09D4">
      <w:pPr>
        <w:pStyle w:val="LV79"/>
        <w:ind w:firstLine="709"/>
        <w:jc w:val="both"/>
      </w:pPr>
      <w:r w:rsidRPr="004C2AD2">
        <w:rPr>
          <w:i/>
        </w:rPr>
        <w:t>Оборотная кассовая наличность</w:t>
      </w:r>
      <w:r w:rsidRPr="004C2AD2">
        <w:t xml:space="preserve"> исчисляется в размере 2% от расходов бюджета:</w:t>
      </w:r>
    </w:p>
    <w:p w:rsidR="00BB512B" w:rsidRPr="004C2AD2" w:rsidRDefault="00BB512B" w:rsidP="00FD09D4">
      <w:pPr>
        <w:pStyle w:val="LV79"/>
        <w:ind w:firstLine="709"/>
        <w:jc w:val="both"/>
      </w:pPr>
      <w:r>
        <w:t>Текущий год: 35 568,294</w:t>
      </w:r>
      <w:r w:rsidRPr="004C2AD2">
        <w:t xml:space="preserve"> </w:t>
      </w:r>
      <w:r w:rsidRPr="004C2AD2">
        <w:sym w:font="Symbol" w:char="F0B4"/>
      </w:r>
      <w:r>
        <w:t>0,02 =</w:t>
      </w:r>
      <w:r>
        <w:rPr>
          <w:sz w:val="24"/>
          <w:szCs w:val="24"/>
        </w:rPr>
        <w:t>711,37</w:t>
      </w:r>
      <w:r>
        <w:t xml:space="preserve"> </w:t>
      </w:r>
      <w:r w:rsidRPr="004C2AD2">
        <w:t>тыс. руб.</w:t>
      </w:r>
    </w:p>
    <w:p w:rsidR="00BB512B" w:rsidRPr="004C2AD2" w:rsidRDefault="00BB512B" w:rsidP="00FD09D4">
      <w:pPr>
        <w:pStyle w:val="LV79"/>
        <w:ind w:firstLine="709"/>
        <w:jc w:val="both"/>
      </w:pPr>
      <w:r w:rsidRPr="004C2AD2">
        <w:t>Исполнено за 6</w:t>
      </w:r>
      <w:r>
        <w:t xml:space="preserve"> месяцев текущего года: 17 765,049</w:t>
      </w:r>
      <w:r w:rsidRPr="004C2AD2">
        <w:t xml:space="preserve"> </w:t>
      </w:r>
      <w:r w:rsidRPr="004C2AD2">
        <w:sym w:font="Symbol" w:char="F0B4"/>
      </w:r>
      <w:r>
        <w:t xml:space="preserve">0,02 =336,73 </w:t>
      </w:r>
      <w:r w:rsidRPr="004C2AD2">
        <w:t>тыс. руб.</w:t>
      </w:r>
    </w:p>
    <w:p w:rsidR="00BB512B" w:rsidRPr="004C2AD2" w:rsidRDefault="00BB512B" w:rsidP="00FD09D4">
      <w:pPr>
        <w:pStyle w:val="LV79"/>
        <w:ind w:firstLine="709"/>
        <w:jc w:val="both"/>
      </w:pPr>
      <w:r>
        <w:t>Ожидаемое исполнение:35 568,294</w:t>
      </w:r>
      <w:r w:rsidRPr="004C2AD2">
        <w:t xml:space="preserve"> </w:t>
      </w:r>
      <w:r w:rsidRPr="004C2AD2">
        <w:sym w:font="Symbol" w:char="F0B4"/>
      </w:r>
      <w:r>
        <w:t>0,02 =</w:t>
      </w:r>
      <w:r>
        <w:rPr>
          <w:sz w:val="24"/>
          <w:szCs w:val="24"/>
        </w:rPr>
        <w:t>711,37</w:t>
      </w:r>
      <w:r>
        <w:t xml:space="preserve"> </w:t>
      </w:r>
      <w:r w:rsidRPr="004C2AD2">
        <w:t>тыс. руб.</w:t>
      </w:r>
    </w:p>
    <w:p w:rsidR="00BB512B" w:rsidRDefault="00BB512B" w:rsidP="00FD09D4">
      <w:pPr>
        <w:pStyle w:val="LV79"/>
        <w:ind w:firstLine="709"/>
        <w:jc w:val="both"/>
      </w:pPr>
      <w:r>
        <w:t>Проектный год: 42 497,95</w:t>
      </w:r>
      <w:r w:rsidRPr="004C2AD2">
        <w:sym w:font="Symbol" w:char="F0B4"/>
      </w:r>
      <w:r w:rsidRPr="004C2AD2">
        <w:t xml:space="preserve">0,02 = </w:t>
      </w:r>
      <w:r>
        <w:rPr>
          <w:sz w:val="24"/>
          <w:szCs w:val="24"/>
        </w:rPr>
        <w:t>849,96</w:t>
      </w:r>
      <w:r w:rsidRPr="004C2AD2">
        <w:t>тыс. руб.</w:t>
      </w: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BB512B" w:rsidRDefault="00BB512B" w:rsidP="00FD09D4">
      <w:pPr>
        <w:pStyle w:val="LV79"/>
        <w:ind w:firstLine="709"/>
        <w:jc w:val="both"/>
      </w:pPr>
    </w:p>
    <w:p w:rsidR="00303970" w:rsidRDefault="00303970" w:rsidP="00FD09D4">
      <w:pPr>
        <w:pStyle w:val="LV79"/>
        <w:ind w:firstLine="709"/>
        <w:jc w:val="center"/>
        <w:rPr>
          <w:b/>
          <w:bCs/>
        </w:rPr>
      </w:pPr>
    </w:p>
    <w:p w:rsidR="00303970" w:rsidRDefault="00303970" w:rsidP="00FD09D4">
      <w:pPr>
        <w:pStyle w:val="LV79"/>
        <w:ind w:firstLine="709"/>
        <w:jc w:val="center"/>
        <w:rPr>
          <w:b/>
          <w:bCs/>
        </w:rPr>
      </w:pPr>
    </w:p>
    <w:p w:rsidR="00303970" w:rsidRDefault="00303970" w:rsidP="00FD09D4">
      <w:pPr>
        <w:pStyle w:val="LV79"/>
        <w:ind w:firstLine="709"/>
        <w:jc w:val="center"/>
        <w:rPr>
          <w:b/>
          <w:bCs/>
        </w:rPr>
      </w:pPr>
    </w:p>
    <w:p w:rsidR="00BB512B" w:rsidRPr="004C2AD2" w:rsidRDefault="00BB512B" w:rsidP="00FD09D4">
      <w:pPr>
        <w:pStyle w:val="LV79"/>
        <w:ind w:firstLine="709"/>
        <w:jc w:val="center"/>
        <w:rPr>
          <w:b/>
          <w:bCs/>
        </w:rPr>
      </w:pPr>
      <w:r w:rsidRPr="004C2AD2">
        <w:rPr>
          <w:b/>
          <w:bCs/>
        </w:rPr>
        <w:lastRenderedPageBreak/>
        <w:t>Пояснительная записка к проекту бюджета района.</w:t>
      </w:r>
    </w:p>
    <w:p w:rsidR="00BB512B" w:rsidRPr="005F55C0" w:rsidRDefault="00BB512B" w:rsidP="00FD09D4">
      <w:pPr>
        <w:spacing w:line="360" w:lineRule="auto"/>
        <w:ind w:firstLine="709"/>
        <w:rPr>
          <w:rFonts w:ascii="Times New Roman" w:hAnsi="Times New Roman"/>
          <w:sz w:val="28"/>
          <w:szCs w:val="28"/>
        </w:rPr>
      </w:pPr>
      <w:r w:rsidRPr="005F55C0">
        <w:rPr>
          <w:rFonts w:ascii="Times New Roman" w:hAnsi="Times New Roman"/>
          <w:sz w:val="28"/>
          <w:szCs w:val="28"/>
        </w:rPr>
        <w:t>Составив проект бюджета района, определен размер доходов бюджета в следующем году – 42</w:t>
      </w:r>
      <w:r>
        <w:rPr>
          <w:rFonts w:ascii="Times New Roman" w:hAnsi="Times New Roman"/>
          <w:sz w:val="28"/>
          <w:szCs w:val="28"/>
        </w:rPr>
        <w:t> 497 950</w:t>
      </w:r>
      <w:r w:rsidRPr="005F55C0">
        <w:rPr>
          <w:rFonts w:ascii="Times New Roman" w:hAnsi="Times New Roman"/>
          <w:b/>
          <w:sz w:val="28"/>
          <w:szCs w:val="28"/>
        </w:rPr>
        <w:t xml:space="preserve"> </w:t>
      </w:r>
      <w:r w:rsidRPr="005F55C0">
        <w:rPr>
          <w:rFonts w:ascii="Times New Roman" w:hAnsi="Times New Roman"/>
          <w:sz w:val="28"/>
          <w:szCs w:val="28"/>
        </w:rPr>
        <w:t>руб.</w:t>
      </w:r>
    </w:p>
    <w:p w:rsidR="00BB512B" w:rsidRPr="005F55C0" w:rsidRDefault="00BB512B" w:rsidP="00FD09D4">
      <w:pPr>
        <w:spacing w:line="360" w:lineRule="auto"/>
        <w:ind w:firstLine="709"/>
        <w:rPr>
          <w:rFonts w:ascii="Times New Roman" w:hAnsi="Times New Roman"/>
          <w:sz w:val="28"/>
          <w:szCs w:val="28"/>
        </w:rPr>
      </w:pPr>
      <w:r w:rsidRPr="005F55C0">
        <w:rPr>
          <w:rFonts w:ascii="Times New Roman" w:hAnsi="Times New Roman"/>
          <w:sz w:val="28"/>
          <w:szCs w:val="28"/>
        </w:rPr>
        <w:t>Размер расхо</w:t>
      </w:r>
      <w:r>
        <w:rPr>
          <w:rFonts w:ascii="Times New Roman" w:hAnsi="Times New Roman"/>
          <w:sz w:val="28"/>
          <w:szCs w:val="28"/>
        </w:rPr>
        <w:t>дов определен в сумме 42 497 950</w:t>
      </w:r>
      <w:r w:rsidRPr="005F55C0">
        <w:rPr>
          <w:rFonts w:ascii="Times New Roman" w:hAnsi="Times New Roman"/>
          <w:sz w:val="28"/>
          <w:szCs w:val="28"/>
        </w:rPr>
        <w:t xml:space="preserve"> руб.</w:t>
      </w:r>
    </w:p>
    <w:p w:rsidR="00BB512B" w:rsidRPr="005F55C0" w:rsidRDefault="00BB512B" w:rsidP="00FD09D4">
      <w:pPr>
        <w:spacing w:line="360" w:lineRule="auto"/>
        <w:ind w:firstLine="709"/>
        <w:rPr>
          <w:rFonts w:ascii="Times New Roman" w:hAnsi="Times New Roman"/>
          <w:sz w:val="28"/>
          <w:szCs w:val="28"/>
        </w:rPr>
      </w:pPr>
      <w:r w:rsidRPr="005F55C0">
        <w:rPr>
          <w:rFonts w:ascii="Times New Roman" w:hAnsi="Times New Roman"/>
          <w:sz w:val="28"/>
          <w:szCs w:val="28"/>
        </w:rPr>
        <w:t>Превышение расходов над доходами означает дефицит бюджета. В данном случае дефицит отсутствует. В таблиц</w:t>
      </w:r>
      <w:r>
        <w:rPr>
          <w:rFonts w:ascii="Times New Roman" w:hAnsi="Times New Roman"/>
          <w:sz w:val="28"/>
          <w:szCs w:val="28"/>
        </w:rPr>
        <w:t>е 18</w:t>
      </w:r>
      <w:r w:rsidRPr="005F55C0">
        <w:rPr>
          <w:rFonts w:ascii="Times New Roman" w:hAnsi="Times New Roman"/>
          <w:sz w:val="28"/>
          <w:szCs w:val="28"/>
        </w:rPr>
        <w:t xml:space="preserve"> проанализируем структуру и динамику доходов и расходов бюджета на следующий год по сравнению с </w:t>
      </w:r>
      <w:proofErr w:type="gramStart"/>
      <w:r w:rsidRPr="005F55C0">
        <w:rPr>
          <w:rFonts w:ascii="Times New Roman" w:hAnsi="Times New Roman"/>
          <w:sz w:val="28"/>
          <w:szCs w:val="28"/>
        </w:rPr>
        <w:t>текущим</w:t>
      </w:r>
      <w:proofErr w:type="gramEnd"/>
      <w:r w:rsidRPr="005F55C0">
        <w:rPr>
          <w:rFonts w:ascii="Times New Roman" w:hAnsi="Times New Roman"/>
          <w:sz w:val="28"/>
          <w:szCs w:val="28"/>
        </w:rPr>
        <w:t>.</w:t>
      </w:r>
    </w:p>
    <w:p w:rsidR="00BB512B" w:rsidRPr="004C2AD2" w:rsidRDefault="00BB512B" w:rsidP="00FD09D4">
      <w:pPr>
        <w:pStyle w:val="LV79"/>
        <w:ind w:firstLine="709"/>
        <w:jc w:val="right"/>
      </w:pPr>
      <w:r>
        <w:t>Таблица 18</w:t>
      </w:r>
    </w:p>
    <w:p w:rsidR="00BB512B" w:rsidRPr="004C2AD2" w:rsidRDefault="00BB512B" w:rsidP="00FD09D4">
      <w:pPr>
        <w:pStyle w:val="LV79"/>
        <w:ind w:firstLine="709"/>
        <w:jc w:val="center"/>
      </w:pPr>
      <w:r w:rsidRPr="004C2AD2">
        <w:t>Анализ структуры и динамики доходов и расходов бюджета</w:t>
      </w:r>
    </w:p>
    <w:tbl>
      <w:tblPr>
        <w:tblW w:w="0" w:type="auto"/>
        <w:jc w:val="center"/>
        <w:tblInd w:w="2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3231"/>
        <w:gridCol w:w="1431"/>
        <w:gridCol w:w="1432"/>
        <w:gridCol w:w="1300"/>
      </w:tblGrid>
      <w:tr w:rsidR="00BB512B" w:rsidRPr="004C2AD2" w:rsidTr="00FD09D4">
        <w:trPr>
          <w:trHeight w:val="1638"/>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Показатели</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 xml:space="preserve">Прирост </w:t>
            </w:r>
            <w:proofErr w:type="gramStart"/>
            <w:r w:rsidRPr="004C2AD2">
              <w:rPr>
                <w:rFonts w:ascii="Times New Roman" w:hAnsi="Times New Roman"/>
                <w:b/>
                <w:bCs/>
                <w:sz w:val="24"/>
                <w:szCs w:val="24"/>
              </w:rPr>
              <w:t>по</w:t>
            </w:r>
            <w:proofErr w:type="gramEnd"/>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отношению</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к текущему</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году,</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тыс. руб.</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 xml:space="preserve">Темп </w:t>
            </w:r>
            <w:proofErr w:type="spellStart"/>
            <w:r w:rsidRPr="004C2AD2">
              <w:rPr>
                <w:rFonts w:ascii="Times New Roman" w:hAnsi="Times New Roman"/>
                <w:b/>
                <w:bCs/>
                <w:sz w:val="24"/>
                <w:szCs w:val="24"/>
              </w:rPr>
              <w:t>приростапо</w:t>
            </w:r>
            <w:proofErr w:type="spellEnd"/>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отношению</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к текущему</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году, %</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 xml:space="preserve">Доля </w:t>
            </w:r>
            <w:proofErr w:type="gramStart"/>
            <w:r w:rsidRPr="004C2AD2">
              <w:rPr>
                <w:rFonts w:ascii="Times New Roman" w:hAnsi="Times New Roman"/>
                <w:b/>
                <w:bCs/>
                <w:sz w:val="24"/>
                <w:szCs w:val="24"/>
              </w:rPr>
              <w:t>в</w:t>
            </w:r>
            <w:proofErr w:type="gramEnd"/>
          </w:p>
          <w:p w:rsidR="00BB512B" w:rsidRPr="004C2AD2" w:rsidRDefault="00BB512B" w:rsidP="00FD09D4">
            <w:pPr>
              <w:widowControl w:val="0"/>
              <w:jc w:val="center"/>
              <w:rPr>
                <w:rFonts w:ascii="Times New Roman" w:hAnsi="Times New Roman"/>
                <w:b/>
                <w:bCs/>
                <w:sz w:val="24"/>
                <w:szCs w:val="24"/>
              </w:rPr>
            </w:pPr>
            <w:proofErr w:type="gramStart"/>
            <w:r w:rsidRPr="004C2AD2">
              <w:rPr>
                <w:rFonts w:ascii="Times New Roman" w:hAnsi="Times New Roman"/>
                <w:b/>
                <w:bCs/>
                <w:sz w:val="24"/>
                <w:szCs w:val="24"/>
              </w:rPr>
              <w:t>составе</w:t>
            </w:r>
            <w:proofErr w:type="gramEnd"/>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доходов</w:t>
            </w:r>
          </w:p>
          <w:p w:rsidR="00BB512B" w:rsidRPr="004C2AD2" w:rsidRDefault="00BB512B" w:rsidP="00FD09D4">
            <w:pPr>
              <w:widowControl w:val="0"/>
              <w:jc w:val="center"/>
              <w:rPr>
                <w:rFonts w:ascii="Times New Roman" w:hAnsi="Times New Roman"/>
                <w:b/>
                <w:bCs/>
                <w:sz w:val="24"/>
                <w:szCs w:val="24"/>
              </w:rPr>
            </w:pPr>
            <w:r w:rsidRPr="004C2AD2">
              <w:rPr>
                <w:rFonts w:ascii="Times New Roman" w:hAnsi="Times New Roman"/>
                <w:b/>
                <w:bCs/>
                <w:sz w:val="24"/>
                <w:szCs w:val="24"/>
              </w:rPr>
              <w:t>расходов (проект), %</w:t>
            </w:r>
          </w:p>
        </w:tc>
      </w:tr>
      <w:tr w:rsidR="00BB512B" w:rsidRPr="004C2AD2" w:rsidTr="00FD09D4">
        <w:trPr>
          <w:trHeight w:val="400"/>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1. Налог на имущество физических лиц</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8</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25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0,09</w:t>
            </w:r>
          </w:p>
        </w:tc>
      </w:tr>
      <w:tr w:rsidR="00BB512B" w:rsidRPr="004C2AD2" w:rsidTr="00FD09D4">
        <w:trPr>
          <w:trHeight w:val="433"/>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2. Земельный налог</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122</w:t>
            </w:r>
            <w:r>
              <w:rPr>
                <w:rFonts w:ascii="Times New Roman" w:hAnsi="Times New Roman"/>
                <w:sz w:val="24"/>
                <w:szCs w:val="24"/>
              </w:rPr>
              <w:t>,</w:t>
            </w:r>
            <w:r w:rsidRPr="004C2AD2">
              <w:rPr>
                <w:rFonts w:ascii="Times New Roman" w:hAnsi="Times New Roman"/>
                <w:sz w:val="24"/>
                <w:szCs w:val="24"/>
              </w:rPr>
              <w:t>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174,5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0,45</w:t>
            </w:r>
          </w:p>
        </w:tc>
      </w:tr>
      <w:tr w:rsidR="00BB512B" w:rsidRPr="004C2AD2" w:rsidTr="00FD09D4">
        <w:trPr>
          <w:trHeight w:val="397"/>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3. Единый налог на вмененный доход</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40</w:t>
            </w:r>
            <w:r>
              <w:rPr>
                <w:rFonts w:ascii="Times New Roman" w:hAnsi="Times New Roman"/>
                <w:sz w:val="24"/>
                <w:szCs w:val="24"/>
              </w:rPr>
              <w:t>,</w:t>
            </w:r>
            <w:r w:rsidRPr="004C2AD2">
              <w:rPr>
                <w:rFonts w:ascii="Times New Roman" w:hAnsi="Times New Roman"/>
                <w:sz w:val="24"/>
                <w:szCs w:val="24"/>
              </w:rPr>
              <w:t>8</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0,74</w:t>
            </w:r>
          </w:p>
        </w:tc>
      </w:tr>
      <w:tr w:rsidR="00BB512B" w:rsidRPr="004C2AD2" w:rsidTr="00FD09D4">
        <w:trPr>
          <w:trHeight w:val="417"/>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4. Транспортный налог</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0</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0</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w:t>
            </w:r>
          </w:p>
        </w:tc>
      </w:tr>
      <w:tr w:rsidR="00BB512B" w:rsidRPr="004C2AD2" w:rsidTr="00FD09D4">
        <w:trPr>
          <w:trHeight w:val="423"/>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5. Налог на доходы физических лиц</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173,0</w:t>
            </w:r>
            <w:r w:rsidRPr="004C2AD2">
              <w:rPr>
                <w:rFonts w:ascii="Times New Roman" w:hAnsi="Times New Roman"/>
                <w:sz w:val="24"/>
                <w:szCs w:val="24"/>
              </w:rPr>
              <w:t>6</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22</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2,26</w:t>
            </w:r>
          </w:p>
        </w:tc>
      </w:tr>
      <w:tr w:rsidR="00BB512B" w:rsidRPr="004C2AD2" w:rsidTr="00FD09D4">
        <w:trPr>
          <w:trHeight w:val="415"/>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6. Неналоговые доходы</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75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1,35</w:t>
            </w:r>
          </w:p>
        </w:tc>
      </w:tr>
      <w:tr w:rsidR="00BB512B" w:rsidRPr="004C2AD2" w:rsidTr="00FD09D4">
        <w:trPr>
          <w:trHeight w:val="415"/>
          <w:jc w:val="center"/>
        </w:trPr>
        <w:tc>
          <w:tcPr>
            <w:tcW w:w="4564" w:type="dxa"/>
            <w:tcBorders>
              <w:top w:val="single" w:sz="4" w:space="0" w:color="auto"/>
              <w:left w:val="single" w:sz="4" w:space="0" w:color="auto"/>
              <w:bottom w:val="nil"/>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ИТОГО доходов</w:t>
            </w:r>
          </w:p>
        </w:tc>
        <w:tc>
          <w:tcPr>
            <w:tcW w:w="1518" w:type="dxa"/>
            <w:tcBorders>
              <w:top w:val="single" w:sz="4" w:space="0" w:color="auto"/>
              <w:left w:val="single" w:sz="4" w:space="0" w:color="auto"/>
              <w:bottom w:val="nil"/>
              <w:right w:val="single" w:sz="4" w:space="0" w:color="auto"/>
            </w:tcBorders>
            <w:vAlign w:val="center"/>
          </w:tcPr>
          <w:p w:rsidR="00BB512B" w:rsidRPr="004C2AD2" w:rsidRDefault="00BB512B" w:rsidP="00FD09D4">
            <w:pPr>
              <w:jc w:val="center"/>
              <w:rPr>
                <w:rFonts w:ascii="Times New Roman" w:hAnsi="Times New Roman"/>
                <w:b/>
                <w:sz w:val="24"/>
                <w:szCs w:val="24"/>
              </w:rPr>
            </w:pPr>
            <w:r>
              <w:rPr>
                <w:rFonts w:ascii="Times New Roman" w:hAnsi="Times New Roman"/>
                <w:b/>
                <w:sz w:val="24"/>
                <w:szCs w:val="24"/>
              </w:rPr>
              <w:t>419,365</w:t>
            </w:r>
          </w:p>
        </w:tc>
        <w:tc>
          <w:tcPr>
            <w:tcW w:w="1518" w:type="dxa"/>
            <w:tcBorders>
              <w:top w:val="single" w:sz="4" w:space="0" w:color="auto"/>
              <w:left w:val="single" w:sz="4" w:space="0" w:color="auto"/>
              <w:bottom w:val="nil"/>
              <w:right w:val="single" w:sz="4" w:space="0" w:color="auto"/>
            </w:tcBorders>
            <w:vAlign w:val="center"/>
          </w:tcPr>
          <w:p w:rsidR="00BB512B" w:rsidRPr="004C2AD2" w:rsidRDefault="00BB512B" w:rsidP="00FD09D4">
            <w:pPr>
              <w:jc w:val="center"/>
              <w:rPr>
                <w:rFonts w:ascii="Times New Roman" w:hAnsi="Times New Roman"/>
                <w:b/>
                <w:sz w:val="24"/>
                <w:szCs w:val="24"/>
              </w:rPr>
            </w:pPr>
            <w:r>
              <w:rPr>
                <w:rFonts w:ascii="Times New Roman" w:hAnsi="Times New Roman"/>
                <w:b/>
                <w:sz w:val="24"/>
                <w:szCs w:val="24"/>
              </w:rPr>
              <w:t>25,25</w:t>
            </w:r>
          </w:p>
        </w:tc>
        <w:tc>
          <w:tcPr>
            <w:tcW w:w="1660" w:type="dxa"/>
            <w:tcBorders>
              <w:top w:val="single" w:sz="4" w:space="0" w:color="auto"/>
              <w:left w:val="single" w:sz="4" w:space="0" w:color="auto"/>
              <w:bottom w:val="nil"/>
              <w:right w:val="single" w:sz="4" w:space="0" w:color="auto"/>
            </w:tcBorders>
            <w:vAlign w:val="center"/>
          </w:tcPr>
          <w:p w:rsidR="00BB512B" w:rsidRPr="004C2AD2" w:rsidRDefault="00BB512B" w:rsidP="00FD09D4">
            <w:pPr>
              <w:jc w:val="center"/>
              <w:rPr>
                <w:rFonts w:ascii="Times New Roman" w:hAnsi="Times New Roman"/>
                <w:b/>
                <w:sz w:val="24"/>
                <w:szCs w:val="24"/>
              </w:rPr>
            </w:pPr>
            <w:r>
              <w:rPr>
                <w:rFonts w:ascii="Times New Roman" w:hAnsi="Times New Roman"/>
                <w:b/>
                <w:sz w:val="24"/>
                <w:szCs w:val="24"/>
              </w:rPr>
              <w:t>4,89</w:t>
            </w:r>
          </w:p>
        </w:tc>
      </w:tr>
      <w:tr w:rsidR="00BB512B" w:rsidRPr="004C2AD2" w:rsidTr="00FD09D4">
        <w:trPr>
          <w:trHeight w:val="420"/>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Дотации и субвенции из бюджета области</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6510,291</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12,8</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95,11</w:t>
            </w:r>
          </w:p>
        </w:tc>
      </w:tr>
      <w:tr w:rsidR="00BB512B" w:rsidRPr="004C2AD2" w:rsidTr="00FD09D4">
        <w:trPr>
          <w:trHeight w:val="412"/>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ВСЕГО доходов</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6929,656</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18,5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100</w:t>
            </w:r>
          </w:p>
        </w:tc>
      </w:tr>
      <w:tr w:rsidR="00BB512B" w:rsidRPr="004C2AD2" w:rsidTr="00FD09D4">
        <w:trPr>
          <w:trHeight w:val="404"/>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1. Общегосударственные вопросы</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0,25</w:t>
            </w:r>
          </w:p>
        </w:tc>
      </w:tr>
      <w:tr w:rsidR="00BB512B" w:rsidRPr="004C2AD2" w:rsidTr="00FD09D4">
        <w:trPr>
          <w:trHeight w:val="437"/>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 xml:space="preserve">2. </w:t>
            </w:r>
            <w:proofErr w:type="spellStart"/>
            <w:r w:rsidRPr="004C2AD2">
              <w:rPr>
                <w:rFonts w:ascii="Times New Roman" w:hAnsi="Times New Roman"/>
                <w:sz w:val="24"/>
                <w:szCs w:val="24"/>
              </w:rPr>
              <w:t>Нац</w:t>
            </w:r>
            <w:proofErr w:type="spellEnd"/>
            <w:r w:rsidRPr="004C2AD2">
              <w:rPr>
                <w:rFonts w:ascii="Times New Roman" w:hAnsi="Times New Roman"/>
                <w:sz w:val="24"/>
                <w:szCs w:val="24"/>
              </w:rPr>
              <w:t xml:space="preserve">. безопасность и </w:t>
            </w:r>
            <w:proofErr w:type="spellStart"/>
            <w:r w:rsidRPr="004C2AD2">
              <w:rPr>
                <w:rFonts w:ascii="Times New Roman" w:hAnsi="Times New Roman"/>
                <w:sz w:val="24"/>
                <w:szCs w:val="24"/>
              </w:rPr>
              <w:t>правоохр</w:t>
            </w:r>
            <w:proofErr w:type="spellEnd"/>
            <w:r w:rsidRPr="004C2AD2">
              <w:rPr>
                <w:rFonts w:ascii="Times New Roman" w:hAnsi="Times New Roman"/>
                <w:sz w:val="24"/>
                <w:szCs w:val="24"/>
              </w:rPr>
              <w:t xml:space="preserve">. </w:t>
            </w:r>
            <w:proofErr w:type="spellStart"/>
            <w:r w:rsidRPr="004C2AD2">
              <w:rPr>
                <w:rFonts w:ascii="Times New Roman" w:hAnsi="Times New Roman"/>
                <w:sz w:val="24"/>
                <w:szCs w:val="24"/>
              </w:rPr>
              <w:t>деят-ть</w:t>
            </w:r>
            <w:proofErr w:type="spellEnd"/>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10</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10</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0,26</w:t>
            </w:r>
          </w:p>
        </w:tc>
      </w:tr>
      <w:tr w:rsidR="00BB512B" w:rsidRPr="004C2AD2" w:rsidTr="00FD09D4">
        <w:trPr>
          <w:trHeight w:val="401"/>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3. Национальная экономика</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22,5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7,5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0,77</w:t>
            </w:r>
          </w:p>
        </w:tc>
      </w:tr>
      <w:tr w:rsidR="00BB512B" w:rsidRPr="004C2AD2" w:rsidTr="00FD09D4">
        <w:trPr>
          <w:trHeight w:val="407"/>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4. Жилищно-коммунальное хозяйство</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135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2,46</w:t>
            </w:r>
          </w:p>
        </w:tc>
      </w:tr>
      <w:tr w:rsidR="00BB512B" w:rsidRPr="004C2AD2" w:rsidTr="00FD09D4">
        <w:trPr>
          <w:trHeight w:val="428"/>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5. Охрана окружающей среды</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5</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5</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0,25</w:t>
            </w:r>
          </w:p>
        </w:tc>
      </w:tr>
      <w:tr w:rsidR="00BB512B" w:rsidRPr="004C2AD2" w:rsidTr="00FD09D4">
        <w:trPr>
          <w:trHeight w:val="406"/>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6. Образование</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1509,018</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11,2</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33,98</w:t>
            </w:r>
          </w:p>
        </w:tc>
      </w:tr>
      <w:tr w:rsidR="00BB512B" w:rsidRPr="004C2AD2" w:rsidTr="00FD09D4">
        <w:trPr>
          <w:trHeight w:val="425"/>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t>7. Культура, кинематография и СМИ</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80</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sidRPr="004C2AD2">
              <w:rPr>
                <w:rFonts w:ascii="Times New Roman" w:hAnsi="Times New Roman"/>
                <w:sz w:val="24"/>
                <w:szCs w:val="24"/>
              </w:rPr>
              <w:t>29,6</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0,83</w:t>
            </w:r>
          </w:p>
        </w:tc>
      </w:tr>
      <w:tr w:rsidR="00BB512B" w:rsidRPr="004C2AD2" w:rsidTr="00FD09D4">
        <w:trPr>
          <w:trHeight w:val="417"/>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sz w:val="24"/>
                <w:szCs w:val="24"/>
              </w:rPr>
            </w:pPr>
            <w:r w:rsidRPr="004C2AD2">
              <w:rPr>
                <w:rFonts w:ascii="Times New Roman" w:hAnsi="Times New Roman"/>
                <w:sz w:val="24"/>
                <w:szCs w:val="24"/>
              </w:rPr>
              <w:lastRenderedPageBreak/>
              <w:t>8. Здравоохранение и спорт</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5163,138</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24,8</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61,2</w:t>
            </w:r>
          </w:p>
        </w:tc>
      </w:tr>
      <w:tr w:rsidR="00BB512B" w:rsidRPr="004C2AD2" w:rsidTr="00FD09D4">
        <w:trPr>
          <w:trHeight w:val="410"/>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
                <w:bCs/>
                <w:sz w:val="24"/>
                <w:szCs w:val="24"/>
              </w:rPr>
            </w:pPr>
            <w:r w:rsidRPr="004C2AD2">
              <w:rPr>
                <w:rFonts w:ascii="Times New Roman" w:hAnsi="Times New Roman"/>
                <w:b/>
                <w:bCs/>
                <w:sz w:val="24"/>
                <w:szCs w:val="24"/>
              </w:rPr>
              <w:t>ВСЕГО расходов</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b/>
                <w:sz w:val="24"/>
                <w:szCs w:val="24"/>
              </w:rPr>
            </w:pPr>
            <w:r>
              <w:rPr>
                <w:rFonts w:ascii="Times New Roman" w:hAnsi="Times New Roman"/>
                <w:b/>
                <w:sz w:val="24"/>
                <w:szCs w:val="24"/>
              </w:rPr>
              <w:t>6929,656</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b/>
                <w:sz w:val="24"/>
                <w:szCs w:val="24"/>
              </w:rPr>
            </w:pPr>
            <w:r>
              <w:rPr>
                <w:rFonts w:ascii="Times New Roman" w:hAnsi="Times New Roman"/>
                <w:b/>
                <w:sz w:val="24"/>
                <w:szCs w:val="24"/>
              </w:rPr>
              <w:t>19,48</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b/>
                <w:sz w:val="24"/>
                <w:szCs w:val="24"/>
              </w:rPr>
            </w:pPr>
            <w:r w:rsidRPr="004C2AD2">
              <w:rPr>
                <w:rFonts w:ascii="Times New Roman" w:hAnsi="Times New Roman"/>
                <w:b/>
                <w:sz w:val="24"/>
                <w:szCs w:val="24"/>
              </w:rPr>
              <w:t>100</w:t>
            </w:r>
          </w:p>
        </w:tc>
      </w:tr>
      <w:tr w:rsidR="00BB512B" w:rsidRPr="004C2AD2" w:rsidTr="00FD09D4">
        <w:trPr>
          <w:trHeight w:val="410"/>
          <w:jc w:val="center"/>
        </w:trPr>
        <w:tc>
          <w:tcPr>
            <w:tcW w:w="4564"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widowControl w:val="0"/>
              <w:rPr>
                <w:rFonts w:ascii="Times New Roman" w:hAnsi="Times New Roman"/>
                <w:bCs/>
                <w:sz w:val="24"/>
                <w:szCs w:val="24"/>
              </w:rPr>
            </w:pPr>
            <w:r w:rsidRPr="004C2AD2">
              <w:rPr>
                <w:rFonts w:ascii="Times New Roman" w:hAnsi="Times New Roman"/>
                <w:bCs/>
                <w:sz w:val="24"/>
                <w:szCs w:val="24"/>
              </w:rPr>
              <w:t>Оборотная кассовая наличность</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138,59</w:t>
            </w:r>
          </w:p>
        </w:tc>
        <w:tc>
          <w:tcPr>
            <w:tcW w:w="1518"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r>
              <w:rPr>
                <w:rFonts w:ascii="Times New Roman" w:hAnsi="Times New Roman"/>
                <w:sz w:val="24"/>
                <w:szCs w:val="24"/>
              </w:rPr>
              <w:t>19,48</w:t>
            </w:r>
          </w:p>
        </w:tc>
        <w:tc>
          <w:tcPr>
            <w:tcW w:w="1660" w:type="dxa"/>
            <w:tcBorders>
              <w:top w:val="single" w:sz="4" w:space="0" w:color="auto"/>
              <w:left w:val="single" w:sz="4" w:space="0" w:color="auto"/>
              <w:bottom w:val="single" w:sz="4" w:space="0" w:color="auto"/>
              <w:right w:val="single" w:sz="4" w:space="0" w:color="auto"/>
            </w:tcBorders>
            <w:vAlign w:val="center"/>
          </w:tcPr>
          <w:p w:rsidR="00BB512B" w:rsidRPr="004C2AD2" w:rsidRDefault="00BB512B" w:rsidP="00FD09D4">
            <w:pPr>
              <w:jc w:val="center"/>
              <w:rPr>
                <w:rFonts w:ascii="Times New Roman" w:hAnsi="Times New Roman"/>
                <w:sz w:val="24"/>
                <w:szCs w:val="24"/>
              </w:rPr>
            </w:pPr>
          </w:p>
        </w:tc>
      </w:tr>
    </w:tbl>
    <w:p w:rsidR="00BB512B" w:rsidRPr="004C2AD2" w:rsidRDefault="00BB512B" w:rsidP="00FD09D4">
      <w:pPr>
        <w:pStyle w:val="LV79"/>
        <w:ind w:firstLine="709"/>
        <w:jc w:val="both"/>
      </w:pPr>
      <w:r w:rsidRPr="004C2AD2">
        <w:t>Проект бюджета района составл</w:t>
      </w:r>
      <w:r>
        <w:t>яет по расходам в сумме 42 497,95</w:t>
      </w:r>
      <w:r w:rsidRPr="004C2AD2">
        <w:t xml:space="preserve"> тыс. руб., что больше плановой суммы поступления </w:t>
      </w:r>
      <w:r>
        <w:t>доходов 6929,66 тыс</w:t>
      </w:r>
      <w:proofErr w:type="gramStart"/>
      <w:r>
        <w:t>.р</w:t>
      </w:r>
      <w:proofErr w:type="gramEnd"/>
      <w:r>
        <w:t xml:space="preserve">уб. </w:t>
      </w:r>
      <w:r w:rsidRPr="004C2AD2">
        <w:t>Сумма расходов значительно превышает сумму доходов.  Для покрытия этого дефицита необходимы дотации и субвенции из бюджета области.</w:t>
      </w:r>
    </w:p>
    <w:p w:rsidR="00BB512B" w:rsidRPr="004C2AD2" w:rsidRDefault="00BB512B" w:rsidP="00FD09D4">
      <w:pPr>
        <w:pStyle w:val="LV79"/>
        <w:ind w:firstLine="709"/>
        <w:jc w:val="both"/>
      </w:pPr>
      <w:r w:rsidRPr="004C2AD2">
        <w:t>В составе доходов бюджета района наиболее весомую долю составляют налоговые доходы, среди которых наиболь</w:t>
      </w:r>
      <w:r>
        <w:t>ший удельный вес имеют НДФЛ – 2,26</w:t>
      </w:r>
      <w:r w:rsidRPr="004C2AD2">
        <w:t>%, едины</w:t>
      </w:r>
      <w:r>
        <w:t>й налог на вмененный доход – 0,74% и земельный налог – 0,45%, неналоговые доходы – 1,35</w:t>
      </w:r>
      <w:r w:rsidRPr="004C2AD2">
        <w:t>%.</w:t>
      </w:r>
    </w:p>
    <w:p w:rsidR="00BB512B" w:rsidRPr="004C2AD2" w:rsidRDefault="00BB512B" w:rsidP="00FD09D4">
      <w:pPr>
        <w:pStyle w:val="LV79"/>
        <w:ind w:firstLine="709"/>
        <w:jc w:val="both"/>
      </w:pPr>
      <w:r w:rsidRPr="004C2AD2">
        <w:t>Наибольшая часть расходов бюджета направлена на з</w:t>
      </w:r>
      <w:r>
        <w:t>дравоохранение и спорт – 61,2% и образование – 33,98</w:t>
      </w:r>
      <w:r w:rsidRPr="004C2AD2">
        <w:t>%. Остальные статьи расходов в сумме едва превышают 5%.</w:t>
      </w:r>
    </w:p>
    <w:p w:rsidR="00BB512B" w:rsidRPr="004C2AD2" w:rsidRDefault="00BB512B" w:rsidP="00FD09D4">
      <w:pPr>
        <w:pStyle w:val="LV79"/>
        <w:ind w:firstLine="709"/>
        <w:jc w:val="both"/>
        <w:rPr>
          <w:szCs w:val="24"/>
        </w:rPr>
      </w:pPr>
      <w:proofErr w:type="gramStart"/>
      <w:r w:rsidRPr="004C2AD2">
        <w:t xml:space="preserve">Из таблицы видно, что в проектном году по сравнению с текущим годом </w:t>
      </w:r>
      <w:proofErr w:type="spellStart"/>
      <w:r w:rsidRPr="004C2AD2">
        <w:t>произошлоувел</w:t>
      </w:r>
      <w:r>
        <w:t>ичение</w:t>
      </w:r>
      <w:proofErr w:type="spellEnd"/>
      <w:r>
        <w:t xml:space="preserve"> доходов бюджета на 419,365 тыс. руб., или на 25,25</w:t>
      </w:r>
      <w:r w:rsidRPr="004C2AD2">
        <w:t>%. Это связано, прежде всего, с расширением поступления средств от взимания земельного налога на 122</w:t>
      </w:r>
      <w:r>
        <w:t>,</w:t>
      </w:r>
      <w:r w:rsidRPr="004C2AD2">
        <w:t xml:space="preserve">5 тыс. руб., или на </w:t>
      </w:r>
      <w:r w:rsidRPr="004C2AD2">
        <w:rPr>
          <w:szCs w:val="24"/>
        </w:rPr>
        <w:t>174,5% , а также с ростом поступлений от НДФЛ на 1730,6 или на 22%..</w:t>
      </w:r>
      <w:proofErr w:type="gramEnd"/>
    </w:p>
    <w:p w:rsidR="00BB512B" w:rsidRPr="004C2AD2" w:rsidRDefault="00BB512B" w:rsidP="00FD09D4">
      <w:pPr>
        <w:pStyle w:val="LV79"/>
        <w:ind w:firstLine="709"/>
        <w:jc w:val="both"/>
        <w:rPr>
          <w:szCs w:val="24"/>
        </w:rPr>
      </w:pPr>
      <w:r w:rsidRPr="004C2AD2">
        <w:rPr>
          <w:szCs w:val="24"/>
        </w:rPr>
        <w:t xml:space="preserve">Увеличение расходов бюджета </w:t>
      </w:r>
      <w:r w:rsidRPr="004C2AD2">
        <w:t xml:space="preserve">в проектном году по сравнению с текущим годом произошло на </w:t>
      </w:r>
      <w:r>
        <w:rPr>
          <w:szCs w:val="24"/>
        </w:rPr>
        <w:t>6929,656 тыс. руб., или на 19,48</w:t>
      </w:r>
      <w:r w:rsidRPr="004C2AD2">
        <w:rPr>
          <w:szCs w:val="24"/>
        </w:rPr>
        <w:t>%. Наибольший прирост отмечается в таких сферах, как культура, кинематография и СМИ – 29,6%, а такж</w:t>
      </w:r>
      <w:r>
        <w:rPr>
          <w:szCs w:val="24"/>
        </w:rPr>
        <w:t>е здравоохранение и спорт – 24,8</w:t>
      </w:r>
      <w:r w:rsidRPr="004C2AD2">
        <w:rPr>
          <w:szCs w:val="24"/>
        </w:rPr>
        <w:t>%.</w:t>
      </w:r>
    </w:p>
    <w:p w:rsidR="00BB512B" w:rsidRPr="004C2AD2" w:rsidRDefault="00BB512B" w:rsidP="00FD09D4">
      <w:pPr>
        <w:pStyle w:val="LV79"/>
        <w:ind w:firstLine="709"/>
        <w:jc w:val="both"/>
        <w:rPr>
          <w:szCs w:val="24"/>
        </w:rPr>
      </w:pPr>
      <w:r w:rsidRPr="004C2AD2">
        <w:rPr>
          <w:szCs w:val="24"/>
        </w:rPr>
        <w:t>Оборотная кассовая наличность в от</w:t>
      </w:r>
      <w:r>
        <w:rPr>
          <w:szCs w:val="24"/>
        </w:rPr>
        <w:t>четном году увеличилась на 138,59 тыс. руб., или на 19,48% и составила 849,96</w:t>
      </w:r>
      <w:r w:rsidRPr="004C2AD2">
        <w:rPr>
          <w:szCs w:val="24"/>
        </w:rPr>
        <w:t xml:space="preserve"> тыс. руб.</w:t>
      </w:r>
    </w:p>
    <w:p w:rsidR="00BB512B" w:rsidRPr="00D51635" w:rsidRDefault="00BB512B" w:rsidP="00FD09D4">
      <w:pPr>
        <w:spacing w:line="360" w:lineRule="auto"/>
        <w:ind w:firstLine="709"/>
        <w:rPr>
          <w:rFonts w:ascii="Times New Roman" w:hAnsi="Times New Roman"/>
          <w:sz w:val="28"/>
          <w:szCs w:val="28"/>
        </w:rPr>
      </w:pPr>
      <w:r w:rsidRPr="00D51635">
        <w:rPr>
          <w:rFonts w:ascii="Times New Roman" w:hAnsi="Times New Roman"/>
          <w:sz w:val="28"/>
          <w:szCs w:val="28"/>
        </w:rPr>
        <w:t xml:space="preserve">Если рассматривать структуру бюджета в целом, то необходимо отметить его общую несбалансированность: дефицит бюджета, который планируется покрыть за счет дотаций и субвенций, составляет около 95,11% всех доходов бюджета. Увеличение планируемых дотаций и субвенций составит около 6510,656 тыс. руб., или 12,8% по сравнению с текущим годом. </w:t>
      </w:r>
      <w:r w:rsidRPr="00D51635">
        <w:rPr>
          <w:rFonts w:ascii="Times New Roman" w:hAnsi="Times New Roman"/>
          <w:sz w:val="28"/>
          <w:szCs w:val="28"/>
        </w:rPr>
        <w:lastRenderedPageBreak/>
        <w:t>Такое увеличение доли финансовой помощи из бюджета области говорит о не очень хорошем финансовом состоянии муниципального образования и необходимости либо увеличивать доходы бюджета, либо снижать бюджетные расходы.</w:t>
      </w:r>
    </w:p>
    <w:p w:rsidR="00BB512B" w:rsidRDefault="00BB512B" w:rsidP="00FD09D4">
      <w:pPr>
        <w:pStyle w:val="a3"/>
        <w:spacing w:line="360" w:lineRule="auto"/>
        <w:ind w:firstLine="709"/>
        <w:rPr>
          <w:rFonts w:ascii="Times New Roman" w:hAnsi="Times New Roman"/>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303970" w:rsidRDefault="00303970" w:rsidP="006B5852">
      <w:pPr>
        <w:pStyle w:val="a3"/>
        <w:spacing w:line="360" w:lineRule="auto"/>
        <w:ind w:firstLine="709"/>
        <w:jc w:val="center"/>
        <w:rPr>
          <w:rFonts w:ascii="Times New Roman" w:hAnsi="Times New Roman"/>
          <w:b/>
          <w:bCs/>
          <w:sz w:val="28"/>
          <w:szCs w:val="28"/>
        </w:rPr>
      </w:pPr>
    </w:p>
    <w:p w:rsidR="006B5852" w:rsidRDefault="006B5852" w:rsidP="006B5852">
      <w:pPr>
        <w:pStyle w:val="a3"/>
        <w:spacing w:line="360" w:lineRule="auto"/>
        <w:ind w:firstLine="709"/>
        <w:jc w:val="center"/>
        <w:rPr>
          <w:rFonts w:ascii="Times New Roman" w:hAnsi="Times New Roman"/>
          <w:b/>
          <w:bCs/>
          <w:sz w:val="28"/>
          <w:szCs w:val="28"/>
        </w:rPr>
      </w:pPr>
      <w:r w:rsidRPr="006B5852">
        <w:rPr>
          <w:rFonts w:ascii="Times New Roman" w:hAnsi="Times New Roman"/>
          <w:b/>
          <w:bCs/>
          <w:sz w:val="28"/>
          <w:szCs w:val="28"/>
        </w:rPr>
        <w:lastRenderedPageBreak/>
        <w:t>Заключение.</w:t>
      </w:r>
    </w:p>
    <w:p w:rsidR="00303970" w:rsidRPr="006B5852" w:rsidRDefault="00303970" w:rsidP="006B5852">
      <w:pPr>
        <w:pStyle w:val="a3"/>
        <w:spacing w:line="360" w:lineRule="auto"/>
        <w:ind w:firstLine="709"/>
        <w:jc w:val="center"/>
        <w:rPr>
          <w:rFonts w:ascii="Times New Roman" w:hAnsi="Times New Roman"/>
          <w:b/>
          <w:bCs/>
          <w:sz w:val="28"/>
          <w:szCs w:val="28"/>
        </w:rPr>
      </w:pPr>
    </w:p>
    <w:p w:rsidR="006B5852" w:rsidRPr="00954347" w:rsidRDefault="006B5852" w:rsidP="006B5852">
      <w:pPr>
        <w:pStyle w:val="a7"/>
        <w:ind w:firstLine="709"/>
        <w:rPr>
          <w:szCs w:val="28"/>
        </w:rPr>
      </w:pPr>
      <w:r w:rsidRPr="00954347">
        <w:rPr>
          <w:szCs w:val="28"/>
        </w:rPr>
        <w:t xml:space="preserve">Федеральный бюджет России выражает экономические денежные отношения, опосредствующие процесс образования и использования централизованного фонда денежных средств государства. </w:t>
      </w:r>
    </w:p>
    <w:p w:rsidR="006B5852" w:rsidRPr="00954347" w:rsidRDefault="006B5852" w:rsidP="006B5852">
      <w:pPr>
        <w:pStyle w:val="a7"/>
        <w:ind w:firstLine="709"/>
        <w:rPr>
          <w:szCs w:val="28"/>
        </w:rPr>
      </w:pPr>
      <w:r w:rsidRPr="00954347">
        <w:rPr>
          <w:szCs w:val="28"/>
        </w:rPr>
        <w:t xml:space="preserve">Главные функции Федерального бюджета – перераспределение национального дохода и ВВП, государственное регулирование экономики, финансовое обеспечение социальной политики, </w:t>
      </w:r>
      <w:proofErr w:type="gramStart"/>
      <w:r w:rsidRPr="00954347">
        <w:rPr>
          <w:szCs w:val="28"/>
        </w:rPr>
        <w:t>контроль за</w:t>
      </w:r>
      <w:proofErr w:type="gramEnd"/>
      <w:r w:rsidRPr="00954347">
        <w:rPr>
          <w:szCs w:val="28"/>
        </w:rPr>
        <w:t xml:space="preserve"> образованием и использованием денежных средств, образование и использование бюджетного фонда. </w:t>
      </w:r>
    </w:p>
    <w:p w:rsidR="006B5852" w:rsidRPr="00954347" w:rsidRDefault="006B5852" w:rsidP="006B5852">
      <w:pPr>
        <w:pStyle w:val="a7"/>
        <w:ind w:firstLine="709"/>
        <w:rPr>
          <w:szCs w:val="28"/>
        </w:rPr>
      </w:pPr>
      <w:r w:rsidRPr="00954347">
        <w:rPr>
          <w:szCs w:val="28"/>
        </w:rPr>
        <w:t>Роль</w:t>
      </w:r>
      <w:r>
        <w:rPr>
          <w:szCs w:val="28"/>
        </w:rPr>
        <w:t xml:space="preserve"> </w:t>
      </w:r>
      <w:r w:rsidRPr="00954347">
        <w:rPr>
          <w:szCs w:val="28"/>
        </w:rPr>
        <w:t xml:space="preserve">Федерального бюджета заключается в том, что по своей внешней форме он является основным финансовым планом государства, определяющим его доходы, расходы, движение решающей части централизованных финансовых ресурсов на конкретный период (как правило, на год). </w:t>
      </w:r>
    </w:p>
    <w:p w:rsidR="006B5852" w:rsidRPr="00954347" w:rsidRDefault="006B5852" w:rsidP="006B5852">
      <w:pPr>
        <w:pStyle w:val="a7"/>
        <w:ind w:firstLine="709"/>
        <w:rPr>
          <w:szCs w:val="28"/>
        </w:rPr>
      </w:pPr>
      <w:r w:rsidRPr="00954347">
        <w:rPr>
          <w:szCs w:val="28"/>
        </w:rPr>
        <w:t xml:space="preserve">Значения расходов федерального бюджета в развитии современной российской экономики трудно недооценить, учитывая их роль и влияние на различные стороны хозяйствования, стимулирование разработки и внедрения в производство передовых научных достижений. Расходы федерального бюджета являются общественно полезными. Активная роль государства в общественном воспроизводстве и повышение эффективности экономики, укрепление обороноспособности обусловливает многообразие бюджетных расходов федерального бюджета, однако при этом они служат единой цели - обеспечению финансовыми ресурсами федеральных потребностей. </w:t>
      </w:r>
    </w:p>
    <w:p w:rsidR="006B5852" w:rsidRPr="00954347" w:rsidRDefault="006B5852" w:rsidP="006B5852">
      <w:pPr>
        <w:pStyle w:val="1"/>
        <w:spacing w:line="360" w:lineRule="auto"/>
        <w:ind w:firstLine="709"/>
        <w:rPr>
          <w:sz w:val="28"/>
          <w:szCs w:val="28"/>
        </w:rPr>
      </w:pPr>
      <w:r w:rsidRPr="00954347">
        <w:rPr>
          <w:sz w:val="28"/>
          <w:szCs w:val="28"/>
        </w:rPr>
        <w:t xml:space="preserve">Нельзя также забывать и огромный вклад бюджетного финансирования в решение проблемы социально-культурного обеспечения, ведь используя инструмент расходов федерального бюджета на социально-культурные нужды, государство может проводить достаточно гибкую социальную политику. </w:t>
      </w:r>
    </w:p>
    <w:p w:rsidR="006B5852" w:rsidRDefault="006B5852" w:rsidP="006B5852">
      <w:pPr>
        <w:pStyle w:val="1"/>
        <w:spacing w:line="360" w:lineRule="auto"/>
        <w:ind w:firstLine="709"/>
        <w:rPr>
          <w:sz w:val="28"/>
          <w:szCs w:val="28"/>
        </w:rPr>
      </w:pPr>
      <w:r w:rsidRPr="00954347">
        <w:rPr>
          <w:sz w:val="28"/>
          <w:szCs w:val="28"/>
        </w:rPr>
        <w:t xml:space="preserve">Однако возможности свободного регулирования величиной и </w:t>
      </w:r>
      <w:r w:rsidRPr="00954347">
        <w:rPr>
          <w:sz w:val="28"/>
          <w:szCs w:val="28"/>
        </w:rPr>
        <w:lastRenderedPageBreak/>
        <w:t>структурой государственных расходов ограничены, и, прежде всего объемами поступающих в федеральный бюджет доходов. Таким образом, бюджет, объединяя в себе основные финансовые категории (налоги, государственный кредит, государственные расходы), является ведущим звеном финансовой системы любого государства и играет как важную экономическую, так и политическую роль в любом современном обществе.</w:t>
      </w: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Default="00303970" w:rsidP="006B5852">
      <w:pPr>
        <w:pStyle w:val="1"/>
        <w:spacing w:line="360" w:lineRule="auto"/>
        <w:ind w:firstLine="709"/>
        <w:rPr>
          <w:sz w:val="28"/>
          <w:szCs w:val="28"/>
        </w:rPr>
      </w:pPr>
    </w:p>
    <w:p w:rsidR="00303970" w:rsidRPr="00767784" w:rsidRDefault="00303970" w:rsidP="00303970">
      <w:pPr>
        <w:pStyle w:val="a3"/>
        <w:spacing w:line="360" w:lineRule="auto"/>
        <w:ind w:firstLine="709"/>
        <w:jc w:val="center"/>
        <w:rPr>
          <w:rFonts w:ascii="Times New Roman" w:hAnsi="Times New Roman"/>
          <w:b/>
          <w:bCs/>
          <w:sz w:val="28"/>
          <w:szCs w:val="28"/>
        </w:rPr>
      </w:pPr>
      <w:r w:rsidRPr="00767784">
        <w:rPr>
          <w:rFonts w:ascii="Times New Roman" w:hAnsi="Times New Roman"/>
          <w:b/>
          <w:bCs/>
          <w:sz w:val="28"/>
          <w:szCs w:val="28"/>
        </w:rPr>
        <w:lastRenderedPageBreak/>
        <w:t>Список использованной литературы:</w:t>
      </w:r>
    </w:p>
    <w:p w:rsidR="00303970" w:rsidRDefault="00303970" w:rsidP="00303970">
      <w:pPr>
        <w:pStyle w:val="a3"/>
        <w:spacing w:line="360" w:lineRule="auto"/>
        <w:ind w:firstLine="709"/>
        <w:rPr>
          <w:rFonts w:ascii="Times New Roman" w:hAnsi="Times New Roman"/>
          <w:bCs/>
          <w:sz w:val="28"/>
          <w:szCs w:val="28"/>
        </w:rPr>
      </w:pPr>
    </w:p>
    <w:p w:rsidR="00303970" w:rsidRPr="00C944E2" w:rsidRDefault="00303970" w:rsidP="00303970">
      <w:pPr>
        <w:pStyle w:val="a3"/>
        <w:numPr>
          <w:ilvl w:val="0"/>
          <w:numId w:val="4"/>
        </w:numPr>
        <w:spacing w:line="360" w:lineRule="auto"/>
        <w:ind w:left="851"/>
        <w:rPr>
          <w:rFonts w:ascii="Times New Roman" w:hAnsi="Times New Roman"/>
          <w:bCs/>
          <w:sz w:val="28"/>
          <w:szCs w:val="28"/>
        </w:rPr>
      </w:pPr>
      <w:r>
        <w:rPr>
          <w:rFonts w:ascii="Times New Roman" w:hAnsi="Times New Roman"/>
          <w:bCs/>
          <w:sz w:val="28"/>
          <w:szCs w:val="28"/>
        </w:rPr>
        <w:t xml:space="preserve"> </w:t>
      </w:r>
      <w:r w:rsidRPr="002F6CF9">
        <w:rPr>
          <w:rFonts w:ascii="Times New Roman" w:hAnsi="Times New Roman"/>
          <w:bCs/>
          <w:sz w:val="28"/>
          <w:szCs w:val="28"/>
        </w:rPr>
        <w:t xml:space="preserve">"Бюджетный кодекс Российской Федерации" от 31.07.1998 N 145-ФЗ (ред. от 25.12.2012) (с </w:t>
      </w:r>
      <w:proofErr w:type="spellStart"/>
      <w:r w:rsidRPr="002F6CF9">
        <w:rPr>
          <w:rFonts w:ascii="Times New Roman" w:hAnsi="Times New Roman"/>
          <w:bCs/>
          <w:sz w:val="28"/>
          <w:szCs w:val="28"/>
        </w:rPr>
        <w:t>изм</w:t>
      </w:r>
      <w:proofErr w:type="spellEnd"/>
      <w:r w:rsidRPr="002F6CF9">
        <w:rPr>
          <w:rFonts w:ascii="Times New Roman" w:hAnsi="Times New Roman"/>
          <w:bCs/>
          <w:sz w:val="28"/>
          <w:szCs w:val="28"/>
        </w:rPr>
        <w:t xml:space="preserve">. и доп., </w:t>
      </w:r>
      <w:proofErr w:type="gramStart"/>
      <w:r w:rsidRPr="002F6CF9">
        <w:rPr>
          <w:rFonts w:ascii="Times New Roman" w:hAnsi="Times New Roman"/>
          <w:bCs/>
          <w:sz w:val="28"/>
          <w:szCs w:val="28"/>
        </w:rPr>
        <w:t>вступающими</w:t>
      </w:r>
      <w:proofErr w:type="gramEnd"/>
      <w:r w:rsidRPr="002F6CF9">
        <w:rPr>
          <w:rFonts w:ascii="Times New Roman" w:hAnsi="Times New Roman"/>
          <w:bCs/>
          <w:sz w:val="28"/>
          <w:szCs w:val="28"/>
        </w:rPr>
        <w:t xml:space="preserve"> в силу с 01.01.2013)</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767784">
        <w:rPr>
          <w:rFonts w:ascii="Times New Roman" w:hAnsi="Times New Roman"/>
          <w:sz w:val="28"/>
          <w:szCs w:val="28"/>
        </w:rPr>
        <w:t xml:space="preserve">Афанасьев </w:t>
      </w:r>
      <w:proofErr w:type="spellStart"/>
      <w:r w:rsidRPr="00767784">
        <w:rPr>
          <w:rFonts w:ascii="Times New Roman" w:hAnsi="Times New Roman"/>
          <w:sz w:val="28"/>
          <w:szCs w:val="28"/>
        </w:rPr>
        <w:t>Мст.П</w:t>
      </w:r>
      <w:proofErr w:type="spellEnd"/>
      <w:r w:rsidRPr="00767784">
        <w:rPr>
          <w:rFonts w:ascii="Times New Roman" w:hAnsi="Times New Roman"/>
          <w:sz w:val="28"/>
          <w:szCs w:val="28"/>
        </w:rPr>
        <w:t xml:space="preserve">. Бюджет и бюджетная система: Учебник – М.: </w:t>
      </w:r>
      <w:proofErr w:type="spellStart"/>
      <w:r w:rsidRPr="00767784">
        <w:rPr>
          <w:rFonts w:ascii="Times New Roman" w:hAnsi="Times New Roman"/>
          <w:sz w:val="28"/>
          <w:szCs w:val="28"/>
        </w:rPr>
        <w:t>Изд</w:t>
      </w:r>
      <w:proofErr w:type="gramStart"/>
      <w:r w:rsidRPr="00767784">
        <w:rPr>
          <w:rFonts w:ascii="Times New Roman" w:hAnsi="Times New Roman"/>
          <w:sz w:val="28"/>
          <w:szCs w:val="28"/>
        </w:rPr>
        <w:t>.-</w:t>
      </w:r>
      <w:proofErr w:type="gramEnd"/>
      <w:r w:rsidRPr="00767784">
        <w:rPr>
          <w:rFonts w:ascii="Times New Roman" w:hAnsi="Times New Roman"/>
          <w:sz w:val="28"/>
          <w:szCs w:val="28"/>
        </w:rPr>
        <w:t>во</w:t>
      </w:r>
      <w:proofErr w:type="spellEnd"/>
      <w:r w:rsidRPr="00767784">
        <w:rPr>
          <w:rFonts w:ascii="Times New Roman" w:hAnsi="Times New Roman"/>
          <w:sz w:val="28"/>
          <w:szCs w:val="28"/>
        </w:rPr>
        <w:t xml:space="preserve"> </w:t>
      </w:r>
      <w:proofErr w:type="spellStart"/>
      <w:r w:rsidRPr="00767784">
        <w:rPr>
          <w:rFonts w:ascii="Times New Roman" w:hAnsi="Times New Roman"/>
          <w:sz w:val="28"/>
          <w:szCs w:val="28"/>
        </w:rPr>
        <w:t>Юрайт</w:t>
      </w:r>
      <w:proofErr w:type="spellEnd"/>
      <w:r w:rsidRPr="00767784">
        <w:rPr>
          <w:rFonts w:ascii="Times New Roman" w:hAnsi="Times New Roman"/>
          <w:sz w:val="28"/>
          <w:szCs w:val="28"/>
        </w:rPr>
        <w:t>, 2009 г. – 777с. – (Университеты России).</w:t>
      </w:r>
    </w:p>
    <w:p w:rsidR="00303970" w:rsidRDefault="00303970" w:rsidP="00303970">
      <w:pPr>
        <w:pStyle w:val="af1"/>
        <w:numPr>
          <w:ilvl w:val="0"/>
          <w:numId w:val="4"/>
        </w:numPr>
        <w:spacing w:line="360" w:lineRule="auto"/>
        <w:ind w:left="851"/>
        <w:rPr>
          <w:rFonts w:ascii="Times New Roman" w:hAnsi="Times New Roman"/>
          <w:sz w:val="28"/>
          <w:szCs w:val="28"/>
        </w:rPr>
      </w:pPr>
      <w:proofErr w:type="spellStart"/>
      <w:r w:rsidRPr="00767784">
        <w:rPr>
          <w:rFonts w:ascii="Times New Roman" w:hAnsi="Times New Roman"/>
          <w:sz w:val="28"/>
          <w:szCs w:val="28"/>
        </w:rPr>
        <w:t>Буневич</w:t>
      </w:r>
      <w:proofErr w:type="spellEnd"/>
      <w:r w:rsidRPr="00767784">
        <w:rPr>
          <w:rFonts w:ascii="Times New Roman" w:hAnsi="Times New Roman"/>
          <w:sz w:val="28"/>
          <w:szCs w:val="28"/>
        </w:rPr>
        <w:t xml:space="preserve"> К.Г. Бюджетная система Российской Федерации. Учебный кур</w:t>
      </w:r>
      <w:proofErr w:type="gramStart"/>
      <w:r w:rsidRPr="00767784">
        <w:rPr>
          <w:rFonts w:ascii="Times New Roman" w:hAnsi="Times New Roman"/>
          <w:sz w:val="28"/>
          <w:szCs w:val="28"/>
        </w:rPr>
        <w:t>с(</w:t>
      </w:r>
      <w:proofErr w:type="gramEnd"/>
      <w:r w:rsidRPr="00767784">
        <w:rPr>
          <w:rFonts w:ascii="Times New Roman" w:hAnsi="Times New Roman"/>
          <w:sz w:val="28"/>
          <w:szCs w:val="28"/>
        </w:rPr>
        <w:t>учебно-методический комплекс). -  МИЭМП, 2010. - 95 с.</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6A7CFC">
        <w:rPr>
          <w:rFonts w:ascii="Times New Roman" w:hAnsi="Times New Roman"/>
          <w:sz w:val="28"/>
          <w:szCs w:val="28"/>
        </w:rPr>
        <w:t xml:space="preserve">Годин А.М. </w:t>
      </w:r>
      <w:proofErr w:type="spellStart"/>
      <w:r w:rsidRPr="006A7CFC">
        <w:rPr>
          <w:rFonts w:ascii="Times New Roman" w:hAnsi="Times New Roman"/>
          <w:sz w:val="28"/>
          <w:szCs w:val="28"/>
        </w:rPr>
        <w:t>Подпорин</w:t>
      </w:r>
      <w:proofErr w:type="spellEnd"/>
      <w:r w:rsidRPr="006A7CFC">
        <w:rPr>
          <w:rFonts w:ascii="Times New Roman" w:hAnsi="Times New Roman"/>
          <w:sz w:val="28"/>
          <w:szCs w:val="28"/>
        </w:rPr>
        <w:t xml:space="preserve"> И.В. Бюджет и бюджетная система Российской Федерации: Учебник. – М.: Изд-во Прогресс-Академия, 2008. – 574 </w:t>
      </w:r>
      <w:proofErr w:type="gramStart"/>
      <w:r w:rsidRPr="006A7CFC">
        <w:rPr>
          <w:rFonts w:ascii="Times New Roman" w:hAnsi="Times New Roman"/>
          <w:sz w:val="28"/>
          <w:szCs w:val="28"/>
        </w:rPr>
        <w:t>с</w:t>
      </w:r>
      <w:proofErr w:type="gramEnd"/>
      <w:r w:rsidRPr="006A7CFC">
        <w:rPr>
          <w:rFonts w:ascii="Times New Roman" w:hAnsi="Times New Roman"/>
          <w:sz w:val="28"/>
          <w:szCs w:val="28"/>
        </w:rPr>
        <w:t>.</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767784">
        <w:rPr>
          <w:rFonts w:ascii="Times New Roman" w:hAnsi="Times New Roman"/>
          <w:sz w:val="28"/>
          <w:szCs w:val="28"/>
        </w:rPr>
        <w:t xml:space="preserve">Иванова Н.Г.  Учебное  пособие  по  дисциплине  «Бюджетная  система  Российской Федерации»  – СПб.: Изд-во </w:t>
      </w:r>
      <w:proofErr w:type="spellStart"/>
      <w:r w:rsidRPr="00767784">
        <w:rPr>
          <w:rFonts w:ascii="Times New Roman" w:hAnsi="Times New Roman"/>
          <w:sz w:val="28"/>
          <w:szCs w:val="28"/>
        </w:rPr>
        <w:t>СПбГУЭФ</w:t>
      </w:r>
      <w:proofErr w:type="spellEnd"/>
      <w:r w:rsidRPr="00767784">
        <w:rPr>
          <w:rFonts w:ascii="Times New Roman" w:hAnsi="Times New Roman"/>
          <w:sz w:val="28"/>
          <w:szCs w:val="28"/>
        </w:rPr>
        <w:t xml:space="preserve">, 2010. – 103 </w:t>
      </w:r>
      <w:proofErr w:type="gramStart"/>
      <w:r w:rsidRPr="00767784">
        <w:rPr>
          <w:rFonts w:ascii="Times New Roman" w:hAnsi="Times New Roman"/>
          <w:sz w:val="28"/>
          <w:szCs w:val="28"/>
        </w:rPr>
        <w:t>с</w:t>
      </w:r>
      <w:proofErr w:type="gramEnd"/>
      <w:r w:rsidRPr="00767784">
        <w:rPr>
          <w:rFonts w:ascii="Times New Roman" w:hAnsi="Times New Roman"/>
          <w:sz w:val="28"/>
          <w:szCs w:val="28"/>
        </w:rPr>
        <w:t xml:space="preserve">. </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767784">
        <w:rPr>
          <w:rFonts w:ascii="Times New Roman" w:hAnsi="Times New Roman"/>
          <w:sz w:val="28"/>
          <w:szCs w:val="28"/>
        </w:rPr>
        <w:t xml:space="preserve">Николаева Т.П.  Бюджетная система РФ: учебно-практическое пособие – М.: Изд. центр ЕАОИ, 2010. – 380 </w:t>
      </w:r>
      <w:proofErr w:type="gramStart"/>
      <w:r w:rsidRPr="00767784">
        <w:rPr>
          <w:rFonts w:ascii="Times New Roman" w:hAnsi="Times New Roman"/>
          <w:sz w:val="28"/>
          <w:szCs w:val="28"/>
        </w:rPr>
        <w:t>с</w:t>
      </w:r>
      <w:proofErr w:type="gramEnd"/>
      <w:r w:rsidRPr="00767784">
        <w:rPr>
          <w:rFonts w:ascii="Times New Roman" w:hAnsi="Times New Roman"/>
          <w:sz w:val="28"/>
          <w:szCs w:val="28"/>
        </w:rPr>
        <w:t>.</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767784">
        <w:rPr>
          <w:rFonts w:ascii="Times New Roman" w:hAnsi="Times New Roman"/>
          <w:sz w:val="28"/>
          <w:szCs w:val="28"/>
        </w:rPr>
        <w:t xml:space="preserve">Поляк Г. Б. Бюджетная система России: Учебник - М.: </w:t>
      </w:r>
      <w:proofErr w:type="spellStart"/>
      <w:r w:rsidRPr="00767784">
        <w:rPr>
          <w:rFonts w:ascii="Times New Roman" w:hAnsi="Times New Roman"/>
          <w:sz w:val="28"/>
          <w:szCs w:val="28"/>
        </w:rPr>
        <w:t>Юнити</w:t>
      </w:r>
      <w:proofErr w:type="spellEnd"/>
      <w:r w:rsidRPr="00767784">
        <w:rPr>
          <w:rFonts w:ascii="Times New Roman" w:hAnsi="Times New Roman"/>
          <w:sz w:val="28"/>
          <w:szCs w:val="28"/>
        </w:rPr>
        <w:t xml:space="preserve">, 2010. - 703 </w:t>
      </w:r>
      <w:proofErr w:type="gramStart"/>
      <w:r w:rsidRPr="00767784">
        <w:rPr>
          <w:rFonts w:ascii="Times New Roman" w:hAnsi="Times New Roman"/>
          <w:sz w:val="28"/>
          <w:szCs w:val="28"/>
        </w:rPr>
        <w:t>с</w:t>
      </w:r>
      <w:proofErr w:type="gramEnd"/>
      <w:r w:rsidRPr="00767784">
        <w:rPr>
          <w:rFonts w:ascii="Times New Roman" w:hAnsi="Times New Roman"/>
          <w:sz w:val="28"/>
          <w:szCs w:val="28"/>
        </w:rPr>
        <w:t>.</w:t>
      </w:r>
    </w:p>
    <w:p w:rsidR="00303970" w:rsidRDefault="00303970" w:rsidP="00303970">
      <w:pPr>
        <w:pStyle w:val="af1"/>
        <w:numPr>
          <w:ilvl w:val="0"/>
          <w:numId w:val="4"/>
        </w:numPr>
        <w:spacing w:line="360" w:lineRule="auto"/>
        <w:ind w:left="851"/>
        <w:rPr>
          <w:rFonts w:ascii="Times New Roman" w:hAnsi="Times New Roman"/>
          <w:sz w:val="28"/>
          <w:szCs w:val="28"/>
        </w:rPr>
      </w:pPr>
      <w:proofErr w:type="spellStart"/>
      <w:r w:rsidRPr="00767784">
        <w:rPr>
          <w:rFonts w:ascii="Times New Roman" w:hAnsi="Times New Roman"/>
          <w:sz w:val="28"/>
          <w:szCs w:val="28"/>
        </w:rPr>
        <w:t>Саттарова</w:t>
      </w:r>
      <w:proofErr w:type="spellEnd"/>
      <w:r w:rsidRPr="00767784">
        <w:rPr>
          <w:rFonts w:ascii="Times New Roman" w:hAnsi="Times New Roman"/>
          <w:sz w:val="28"/>
          <w:szCs w:val="28"/>
        </w:rPr>
        <w:t xml:space="preserve"> Н.А. Бюджетное право. Учебник. - "Деловой двор", 2009. -  296с.</w:t>
      </w:r>
    </w:p>
    <w:p w:rsidR="00303970" w:rsidRPr="00767784" w:rsidRDefault="00303970" w:rsidP="00303970">
      <w:pPr>
        <w:pStyle w:val="af1"/>
        <w:numPr>
          <w:ilvl w:val="0"/>
          <w:numId w:val="4"/>
        </w:numPr>
        <w:spacing w:line="360" w:lineRule="auto"/>
        <w:ind w:left="851"/>
        <w:rPr>
          <w:rFonts w:ascii="Times New Roman" w:hAnsi="Times New Roman"/>
          <w:sz w:val="28"/>
          <w:szCs w:val="28"/>
        </w:rPr>
      </w:pPr>
      <w:r w:rsidRPr="00767784">
        <w:rPr>
          <w:rFonts w:ascii="Times New Roman" w:hAnsi="Times New Roman"/>
          <w:sz w:val="28"/>
          <w:szCs w:val="28"/>
        </w:rPr>
        <w:t xml:space="preserve">Селезнев А.З. Бюджетная система Российской Федерации: Учебник. – М.: Магистр, 2007. – 512 </w:t>
      </w:r>
      <w:proofErr w:type="gramStart"/>
      <w:r w:rsidRPr="00767784">
        <w:rPr>
          <w:rFonts w:ascii="Times New Roman" w:hAnsi="Times New Roman"/>
          <w:sz w:val="28"/>
          <w:szCs w:val="28"/>
        </w:rPr>
        <w:t>с</w:t>
      </w:r>
      <w:proofErr w:type="gramEnd"/>
      <w:r w:rsidRPr="00767784">
        <w:rPr>
          <w:rFonts w:ascii="Times New Roman" w:hAnsi="Times New Roman"/>
          <w:sz w:val="28"/>
          <w:szCs w:val="28"/>
        </w:rPr>
        <w:t>.</w:t>
      </w:r>
    </w:p>
    <w:p w:rsidR="00303970" w:rsidRPr="00767784" w:rsidRDefault="0070412E" w:rsidP="00303970">
      <w:pPr>
        <w:pStyle w:val="a3"/>
        <w:numPr>
          <w:ilvl w:val="0"/>
          <w:numId w:val="4"/>
        </w:numPr>
        <w:spacing w:line="360" w:lineRule="auto"/>
        <w:ind w:left="851"/>
        <w:rPr>
          <w:rFonts w:ascii="Times New Roman" w:hAnsi="Times New Roman"/>
          <w:bCs/>
          <w:sz w:val="28"/>
          <w:szCs w:val="28"/>
        </w:rPr>
      </w:pPr>
      <w:hyperlink w:history="1">
        <w:r w:rsidR="00303970" w:rsidRPr="00767784">
          <w:rPr>
            <w:rStyle w:val="a6"/>
            <w:rFonts w:ascii="Times New Roman" w:hAnsi="Times New Roman"/>
            <w:bCs/>
            <w:color w:val="auto"/>
            <w:sz w:val="28"/>
            <w:szCs w:val="28"/>
            <w:u w:val="none"/>
          </w:rPr>
          <w:t>www.consultant.ru _</w:t>
        </w:r>
      </w:hyperlink>
    </w:p>
    <w:p w:rsidR="00303970" w:rsidRPr="00767784" w:rsidRDefault="0070412E" w:rsidP="00303970">
      <w:pPr>
        <w:pStyle w:val="a3"/>
        <w:numPr>
          <w:ilvl w:val="0"/>
          <w:numId w:val="4"/>
        </w:numPr>
        <w:spacing w:line="360" w:lineRule="auto"/>
        <w:ind w:left="851"/>
        <w:rPr>
          <w:rFonts w:ascii="Times New Roman" w:hAnsi="Times New Roman"/>
          <w:bCs/>
          <w:sz w:val="28"/>
          <w:szCs w:val="28"/>
        </w:rPr>
      </w:pPr>
      <w:hyperlink r:id="rId61" w:history="1">
        <w:r w:rsidR="00303970" w:rsidRPr="00767784">
          <w:rPr>
            <w:rStyle w:val="a6"/>
            <w:rFonts w:ascii="Times New Roman" w:hAnsi="Times New Roman"/>
            <w:bCs/>
            <w:color w:val="auto"/>
            <w:sz w:val="28"/>
            <w:szCs w:val="28"/>
            <w:u w:val="none"/>
          </w:rPr>
          <w:t>www.zakonrf.info</w:t>
        </w:r>
      </w:hyperlink>
    </w:p>
    <w:p w:rsidR="00303970" w:rsidRPr="00767784" w:rsidRDefault="00303970" w:rsidP="00303970">
      <w:pPr>
        <w:pStyle w:val="a3"/>
        <w:numPr>
          <w:ilvl w:val="0"/>
          <w:numId w:val="4"/>
        </w:numPr>
        <w:spacing w:line="360" w:lineRule="auto"/>
        <w:ind w:left="851"/>
        <w:rPr>
          <w:rFonts w:ascii="Times New Roman" w:hAnsi="Times New Roman"/>
          <w:bCs/>
          <w:sz w:val="28"/>
          <w:szCs w:val="28"/>
        </w:rPr>
      </w:pPr>
      <w:r>
        <w:rPr>
          <w:rFonts w:ascii="Times New Roman" w:hAnsi="Times New Roman"/>
          <w:bCs/>
          <w:sz w:val="28"/>
          <w:szCs w:val="28"/>
        </w:rPr>
        <w:t xml:space="preserve"> </w:t>
      </w:r>
      <w:r w:rsidRPr="00767784">
        <w:rPr>
          <w:rFonts w:ascii="Times New Roman" w:hAnsi="Times New Roman"/>
          <w:bCs/>
          <w:sz w:val="28"/>
          <w:szCs w:val="28"/>
        </w:rPr>
        <w:t>gregbar.livejournal.com</w:t>
      </w:r>
    </w:p>
    <w:p w:rsidR="00303970" w:rsidRPr="00767784" w:rsidRDefault="00303970" w:rsidP="00303970">
      <w:pPr>
        <w:pStyle w:val="a3"/>
        <w:numPr>
          <w:ilvl w:val="0"/>
          <w:numId w:val="4"/>
        </w:numPr>
        <w:spacing w:line="360" w:lineRule="auto"/>
        <w:ind w:left="851"/>
        <w:rPr>
          <w:rFonts w:ascii="Times New Roman" w:hAnsi="Times New Roman"/>
          <w:bCs/>
          <w:sz w:val="28"/>
          <w:szCs w:val="28"/>
        </w:rPr>
      </w:pPr>
      <w:r>
        <w:rPr>
          <w:rFonts w:ascii="Times New Roman" w:hAnsi="Times New Roman"/>
          <w:bCs/>
          <w:sz w:val="28"/>
          <w:szCs w:val="28"/>
        </w:rPr>
        <w:t xml:space="preserve"> </w:t>
      </w:r>
      <w:hyperlink r:id="rId62" w:history="1">
        <w:r w:rsidRPr="00767784">
          <w:rPr>
            <w:rStyle w:val="a6"/>
            <w:rFonts w:ascii="Times New Roman" w:hAnsi="Times New Roman"/>
            <w:bCs/>
            <w:color w:val="auto"/>
            <w:sz w:val="28"/>
            <w:szCs w:val="28"/>
            <w:u w:val="none"/>
          </w:rPr>
          <w:t>www.vestifinance.ru</w:t>
        </w:r>
      </w:hyperlink>
    </w:p>
    <w:p w:rsidR="00303970" w:rsidRPr="00767784" w:rsidRDefault="00303970" w:rsidP="00303970">
      <w:pPr>
        <w:pStyle w:val="a3"/>
        <w:numPr>
          <w:ilvl w:val="0"/>
          <w:numId w:val="4"/>
        </w:numPr>
        <w:spacing w:line="360" w:lineRule="auto"/>
        <w:ind w:left="851"/>
        <w:rPr>
          <w:rFonts w:ascii="Times New Roman" w:hAnsi="Times New Roman"/>
          <w:bCs/>
          <w:sz w:val="28"/>
          <w:szCs w:val="28"/>
        </w:rPr>
      </w:pPr>
      <w:r>
        <w:rPr>
          <w:rFonts w:ascii="Times New Roman" w:hAnsi="Times New Roman"/>
          <w:bCs/>
          <w:sz w:val="28"/>
          <w:szCs w:val="28"/>
        </w:rPr>
        <w:t xml:space="preserve"> </w:t>
      </w:r>
      <w:proofErr w:type="spellStart"/>
      <w:r w:rsidRPr="00767784">
        <w:rPr>
          <w:rFonts w:ascii="Times New Roman" w:hAnsi="Times New Roman"/>
          <w:bCs/>
          <w:sz w:val="28"/>
          <w:szCs w:val="28"/>
        </w:rPr>
        <w:t>www.rg.ru</w:t>
      </w:r>
      <w:proofErr w:type="spellEnd"/>
    </w:p>
    <w:p w:rsidR="00303970" w:rsidRPr="00767784" w:rsidRDefault="00303970" w:rsidP="00303970">
      <w:pPr>
        <w:pStyle w:val="a3"/>
        <w:numPr>
          <w:ilvl w:val="0"/>
          <w:numId w:val="4"/>
        </w:numPr>
        <w:spacing w:line="360" w:lineRule="auto"/>
        <w:ind w:left="851"/>
        <w:rPr>
          <w:rFonts w:ascii="Times New Roman" w:hAnsi="Times New Roman"/>
          <w:bCs/>
          <w:sz w:val="28"/>
          <w:szCs w:val="28"/>
        </w:rPr>
      </w:pPr>
      <w:r>
        <w:t xml:space="preserve"> </w:t>
      </w:r>
      <w:hyperlink r:id="rId63" w:history="1">
        <w:proofErr w:type="spellStart"/>
        <w:r w:rsidRPr="00767784">
          <w:rPr>
            <w:rStyle w:val="a6"/>
            <w:rFonts w:ascii="Times New Roman" w:hAnsi="Times New Roman"/>
            <w:bCs/>
            <w:color w:val="auto"/>
            <w:sz w:val="28"/>
            <w:szCs w:val="28"/>
            <w:u w:val="none"/>
          </w:rPr>
          <w:t>info.minfin.ru</w:t>
        </w:r>
        <w:proofErr w:type="spellEnd"/>
      </w:hyperlink>
    </w:p>
    <w:p w:rsidR="00303970" w:rsidRPr="00767784" w:rsidRDefault="00303970" w:rsidP="00303970">
      <w:pPr>
        <w:pStyle w:val="a3"/>
        <w:numPr>
          <w:ilvl w:val="0"/>
          <w:numId w:val="4"/>
        </w:numPr>
        <w:spacing w:line="360" w:lineRule="auto"/>
        <w:ind w:left="851"/>
        <w:rPr>
          <w:rFonts w:ascii="Times New Roman" w:hAnsi="Times New Roman"/>
          <w:bCs/>
          <w:sz w:val="28"/>
          <w:szCs w:val="28"/>
          <w:lang w:val="en-US"/>
        </w:rPr>
      </w:pPr>
      <w:r>
        <w:rPr>
          <w:rFonts w:ascii="Times New Roman" w:hAnsi="Times New Roman"/>
          <w:bCs/>
          <w:sz w:val="28"/>
          <w:szCs w:val="28"/>
        </w:rPr>
        <w:t xml:space="preserve"> </w:t>
      </w:r>
      <w:r w:rsidRPr="00767784">
        <w:rPr>
          <w:rFonts w:ascii="Times New Roman" w:hAnsi="Times New Roman"/>
          <w:bCs/>
          <w:sz w:val="28"/>
          <w:szCs w:val="28"/>
          <w:lang w:val="en-US"/>
        </w:rPr>
        <w:t xml:space="preserve">www.financius.ru </w:t>
      </w:r>
    </w:p>
    <w:p w:rsidR="00303970" w:rsidRPr="00767784" w:rsidRDefault="00303970" w:rsidP="00303970">
      <w:pPr>
        <w:pStyle w:val="a3"/>
        <w:numPr>
          <w:ilvl w:val="0"/>
          <w:numId w:val="4"/>
        </w:numPr>
        <w:spacing w:line="360" w:lineRule="auto"/>
        <w:ind w:left="851"/>
        <w:rPr>
          <w:rFonts w:ascii="Times New Roman" w:hAnsi="Times New Roman"/>
          <w:bCs/>
          <w:sz w:val="28"/>
          <w:szCs w:val="28"/>
        </w:rPr>
      </w:pPr>
      <w:r>
        <w:rPr>
          <w:rFonts w:ascii="Times New Roman" w:hAnsi="Times New Roman"/>
          <w:bCs/>
          <w:sz w:val="28"/>
          <w:szCs w:val="28"/>
        </w:rPr>
        <w:t xml:space="preserve"> </w:t>
      </w:r>
      <w:r w:rsidRPr="00767784">
        <w:rPr>
          <w:rFonts w:ascii="Times New Roman" w:hAnsi="Times New Roman"/>
          <w:bCs/>
          <w:sz w:val="28"/>
          <w:szCs w:val="28"/>
          <w:lang w:val="en-US"/>
        </w:rPr>
        <w:t>icss.ac.ru</w:t>
      </w:r>
    </w:p>
    <w:p w:rsidR="00D359D9" w:rsidRPr="00D359D9" w:rsidRDefault="00D359D9" w:rsidP="00D359D9">
      <w:pPr>
        <w:ind w:firstLine="851"/>
        <w:rPr>
          <w:rFonts w:ascii="Times New Roman" w:hAnsi="Times New Roman"/>
          <w:sz w:val="28"/>
          <w:szCs w:val="28"/>
        </w:rPr>
      </w:pPr>
    </w:p>
    <w:sectPr w:rsidR="00D359D9" w:rsidRPr="00D359D9" w:rsidSect="00A1606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4009" w:rsidRDefault="004C4009" w:rsidP="008D2303">
      <w:r>
        <w:separator/>
      </w:r>
    </w:p>
  </w:endnote>
  <w:endnote w:type="continuationSeparator" w:id="0">
    <w:p w:rsidR="004C4009" w:rsidRDefault="004C4009" w:rsidP="008D2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5C" w:rsidRDefault="0070412E">
    <w:pPr>
      <w:pStyle w:val="ab"/>
      <w:jc w:val="right"/>
    </w:pPr>
    <w:fldSimple w:instr=" PAGE   \* MERGEFORMAT ">
      <w:r w:rsidR="00470CE8">
        <w:rPr>
          <w:noProof/>
        </w:rPr>
        <w:t>2</w:t>
      </w:r>
    </w:fldSimple>
  </w:p>
  <w:p w:rsidR="00AF1D5C" w:rsidRDefault="00AF1D5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4009" w:rsidRDefault="004C4009" w:rsidP="008D2303">
      <w:r>
        <w:separator/>
      </w:r>
    </w:p>
  </w:footnote>
  <w:footnote w:type="continuationSeparator" w:id="0">
    <w:p w:rsidR="004C4009" w:rsidRDefault="004C4009" w:rsidP="008D23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5C" w:rsidRDefault="0070412E">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6" type="#_x0000_t136" style="position:absolute;left:0;text-align:left;margin-left:0;margin-top:0;width:586.05pt;height:73.25pt;rotation:315;z-index:-251655168;mso-position-horizontal:center;mso-position-horizontal-relative:margin;mso-position-vertical:center;mso-position-vertical-relative:margin" wrapcoords="21213 1543 21047 1543 20936 2204 20826 3306 20383 1543 20134 1102 20024 1984 19360 1543 19028 1763 19000 2645 18696 1984 18419 882 18198 2424 17479 1322 17479 1543 17230 3086 17286 5069 17645 7935 17424 11241 16622 5951 16179 3967 16013 5290 15433 5510 14990 3747 14796 5290 14492 5290 14437 6392 13773 2645 13220 -220 12335 5510 12197 4849 12003 5290 11865 6612 11478 5290 9763 1102 9542 1984 9514 2865 9127 1543 9071 1984 9044 9037 8380 5069 8269 5290 8269 7935 7606 3306 6997 661 6831 1763 6804 11241 5421 1543 5117 0 4978 1543 4785 5290 3678 1322 3291 1322 3153 1543 3153 7053 2213 882 1991 0 1853 1543 1687 5290 968 1763 830 1322 747 2865 387 2204 28 1543 -28 1984 360 14767 498 15869 525 16090 636 14767 691 12343 1079 15429 1521 16531 1632 14988 1853 16090 1991 15429 1991 12784 2240 14767 2849 16531 2932 15429 3153 16090 3346 15429 3374 13886 3568 15429 4066 16310 4176 15208 4397 16090 4674 15429 4702 14327 4978 16090 5117 15429 5117 12784 5393 14988 5919 16310 6029 14988 6140 16090 6499 15649 6582 14547 6859 16090 6997 15429 6997 12784 7274 14988 7910 16971 7993 15869 8186 16310 8435 15429 8463 14547 9265 15869 9901 16090 10205 14547 10261 13886 10980 19176 11146 19616 11201 16310 11533 15429 11616 14767 11727 15429 12224 15869 12363 15649 13082 16310 13303 14988 13414 13886 13524 14988 14133 16090 14216 15429 16207 16310 16622 15649 16677 15208 17396 15869 19277 16090 19443 13224 19692 14327 20411 16531 20494 15649 21157 15869 21296 15429 21489 13665 21572 9037 21489 3967 21462 3306 21213 1543" stroked="f">
          <v:fill opacity=".5"/>
          <v:textpath style="font-family:&quot;Calibri&quot;;font-size:1pt" string="Vzfeiinfo.Ru ID работы: 28780"/>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5C" w:rsidRDefault="0070412E">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7" type="#_x0000_t136" style="position:absolute;left:0;text-align:left;margin-left:0;margin-top:0;width:586.05pt;height:73.25pt;rotation:315;z-index:-251654144;mso-position-horizontal:center;mso-position-horizontal-relative:margin;mso-position-vertical:center;mso-position-vertical-relative:margin" wrapcoords="21213 1543 21047 1543 20936 2204 20826 3306 20383 1543 20134 1102 20024 1984 19360 1543 19028 1763 19000 2645 18696 1984 18419 882 18198 2424 17479 1322 17479 1543 17230 3086 17286 5069 17645 7935 17424 11241 16622 5951 16179 3967 16013 5290 15433 5510 14990 3747 14796 5290 14492 5290 14437 6392 13773 2645 13220 -220 12335 5510 12197 4849 12003 5290 11865 6612 11478 5290 9763 1102 9542 1984 9514 2865 9127 1543 9071 1984 9044 9037 8380 5069 8269 5290 8269 7935 7606 3306 6997 661 6831 1763 6804 11241 5421 1543 5117 0 4978 1543 4785 5290 3678 1322 3291 1322 3153 1543 3153 7053 2213 882 1991 0 1853 1543 1687 5290 968 1763 830 1322 747 2865 387 2204 28 1543 -28 1984 360 14767 498 15869 525 16090 636 14767 691 12343 1079 15429 1521 16531 1632 14988 1853 16090 1991 15429 1991 12784 2240 14767 2849 16531 2932 15429 3153 16090 3346 15429 3374 13886 3568 15429 4066 16310 4176 15208 4397 16090 4674 15429 4702 14327 4978 16090 5117 15429 5117 12784 5393 14988 5919 16310 6029 14988 6140 16090 6499 15649 6582 14547 6859 16090 6997 15429 6997 12784 7274 14988 7910 16971 7993 15869 8186 16310 8435 15429 8463 14547 9265 15869 9901 16090 10205 14547 10261 13886 10980 19176 11146 19616 11201 16310 11533 15429 11616 14767 11727 15429 12224 15869 12363 15649 13082 16310 13303 14988 13414 13886 13524 14988 14133 16090 14216 15429 16207 16310 16622 15649 16677 15208 17396 15869 19277 16090 19443 13224 19692 14327 20411 16531 20494 15649 21157 15869 21296 15429 21489 13665 21572 9037 21489 3967 21462 3306 21213 1543" stroked="f">
          <v:fill opacity=".5"/>
          <v:textpath style="font-family:&quot;Calibri&quot;;font-size:1pt" string="Vzfeiinfo.Ru ID работы: 2878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D5C" w:rsidRDefault="0070412E">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5" type="#_x0000_t136" style="position:absolute;left:0;text-align:left;margin-left:0;margin-top:0;width:586.05pt;height:73.25pt;rotation:315;z-index:-251656192;mso-position-horizontal:center;mso-position-horizontal-relative:margin;mso-position-vertical:center;mso-position-vertical-relative:margin" wrapcoords="21213 1543 21047 1543 20936 2204 20826 3306 20383 1543 20134 1102 20024 1984 19360 1543 19028 1763 19000 2645 18696 1984 18419 882 18198 2424 17479 1322 17479 1543 17230 3086 17286 5069 17645 7935 17424 11241 16622 5951 16179 3967 16013 5290 15433 5510 14990 3747 14796 5290 14492 5290 14437 6392 13773 2645 13220 -220 12335 5510 12197 4849 12003 5290 11865 6612 11478 5290 9763 1102 9542 1984 9514 2865 9127 1543 9071 1984 9044 9037 8380 5069 8269 5290 8269 7935 7606 3306 6997 661 6831 1763 6804 11241 5421 1543 5117 0 4978 1543 4785 5290 3678 1322 3291 1322 3153 1543 3153 7053 2213 882 1991 0 1853 1543 1687 5290 968 1763 830 1322 747 2865 387 2204 28 1543 -28 1984 360 14767 498 15869 525 16090 636 14767 691 12343 1079 15429 1521 16531 1632 14988 1853 16090 1991 15429 1991 12784 2240 14767 2849 16531 2932 15429 3153 16090 3346 15429 3374 13886 3568 15429 4066 16310 4176 15208 4397 16090 4674 15429 4702 14327 4978 16090 5117 15429 5117 12784 5393 14988 5919 16310 6029 14988 6140 16090 6499 15649 6582 14547 6859 16090 6997 15429 6997 12784 7274 14988 7910 16971 7993 15869 8186 16310 8435 15429 8463 14547 9265 15869 9901 16090 10205 14547 10261 13886 10980 19176 11146 19616 11201 16310 11533 15429 11616 14767 11727 15429 12224 15869 12363 15649 13082 16310 13303 14988 13414 13886 13524 14988 14133 16090 14216 15429 16207 16310 16622 15649 16677 15208 17396 15869 19277 16090 19443 13224 19692 14327 20411 16531 20494 15649 21157 15869 21296 15429 21489 13665 21572 9037 21489 3967 21462 3306 21213 1543" stroked="f">
          <v:fill opacity=".5"/>
          <v:textpath style="font-family:&quot;Calibri&quot;;font-size:1pt" string="Vzfeiinfo.Ru ID работы: 28780"/>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BA6385"/>
    <w:multiLevelType w:val="hybridMultilevel"/>
    <w:tmpl w:val="85965974"/>
    <w:lvl w:ilvl="0" w:tplc="2A36C542">
      <w:start w:val="1"/>
      <w:numFmt w:val="decimal"/>
      <w:lvlText w:val="%1."/>
      <w:lvlJc w:val="left"/>
      <w:pPr>
        <w:ind w:left="2061" w:hanging="360"/>
      </w:pPr>
      <w:rPr>
        <w:rFonts w:hint="default"/>
        <w:b w:val="0"/>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
    <w:nsid w:val="55FE3ED2"/>
    <w:multiLevelType w:val="hybridMultilevel"/>
    <w:tmpl w:val="92C65376"/>
    <w:lvl w:ilvl="0" w:tplc="4C48B9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23D59C5"/>
    <w:multiLevelType w:val="multilevel"/>
    <w:tmpl w:val="56EE38DA"/>
    <w:lvl w:ilvl="0">
      <w:start w:val="1"/>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77A71890"/>
    <w:multiLevelType w:val="multilevel"/>
    <w:tmpl w:val="E0C2F26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rsids>
    <w:rsidRoot w:val="008B54A2"/>
    <w:rsid w:val="00074868"/>
    <w:rsid w:val="000D4D24"/>
    <w:rsid w:val="00172AEA"/>
    <w:rsid w:val="002F6CF9"/>
    <w:rsid w:val="00303970"/>
    <w:rsid w:val="00306FA4"/>
    <w:rsid w:val="003663AB"/>
    <w:rsid w:val="003B5499"/>
    <w:rsid w:val="003F3E03"/>
    <w:rsid w:val="00411533"/>
    <w:rsid w:val="00456BDA"/>
    <w:rsid w:val="00470CE8"/>
    <w:rsid w:val="004B5AFD"/>
    <w:rsid w:val="004C4009"/>
    <w:rsid w:val="004E04DD"/>
    <w:rsid w:val="00594C89"/>
    <w:rsid w:val="005D2A46"/>
    <w:rsid w:val="006B5852"/>
    <w:rsid w:val="006B7FE6"/>
    <w:rsid w:val="0070412E"/>
    <w:rsid w:val="007079FE"/>
    <w:rsid w:val="00730D6F"/>
    <w:rsid w:val="007B13B0"/>
    <w:rsid w:val="007B5B6D"/>
    <w:rsid w:val="007C1CDD"/>
    <w:rsid w:val="0083359C"/>
    <w:rsid w:val="008B54A2"/>
    <w:rsid w:val="008D2303"/>
    <w:rsid w:val="009867FC"/>
    <w:rsid w:val="009C692A"/>
    <w:rsid w:val="00A16063"/>
    <w:rsid w:val="00AF1D5C"/>
    <w:rsid w:val="00BB512B"/>
    <w:rsid w:val="00C93C4C"/>
    <w:rsid w:val="00D359D9"/>
    <w:rsid w:val="00DC0B81"/>
    <w:rsid w:val="00DD0404"/>
    <w:rsid w:val="00E266AA"/>
    <w:rsid w:val="00E71D66"/>
    <w:rsid w:val="00E76DAD"/>
    <w:rsid w:val="00E92038"/>
    <w:rsid w:val="00EC2891"/>
    <w:rsid w:val="00F44BF8"/>
    <w:rsid w:val="00F45E6E"/>
    <w:rsid w:val="00FD09D4"/>
    <w:rsid w:val="00FF76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B81"/>
    <w:pPr>
      <w:spacing w:after="0" w:line="240" w:lineRule="auto"/>
      <w:jc w:val="both"/>
    </w:pPr>
    <w:rPr>
      <w:rFonts w:ascii="Verdana" w:eastAsia="Calibri" w:hAnsi="Verdana" w:cs="Times New Roman"/>
      <w:sz w:val="16"/>
    </w:rPr>
  </w:style>
  <w:style w:type="paragraph" w:styleId="2">
    <w:name w:val="heading 2"/>
    <w:basedOn w:val="a"/>
    <w:next w:val="a"/>
    <w:link w:val="20"/>
    <w:uiPriority w:val="9"/>
    <w:qFormat/>
    <w:rsid w:val="006B5852"/>
    <w:pPr>
      <w:keepNext/>
      <w:spacing w:before="240" w:after="60"/>
      <w:jc w:val="left"/>
      <w:outlineLvl w:val="1"/>
    </w:pPr>
    <w:rPr>
      <w:rFonts w:ascii="Arial" w:eastAsia="Times New Roman" w:hAnsi="Arial"/>
      <w:b/>
      <w:i/>
      <w:sz w:val="24"/>
      <w:szCs w:val="20"/>
      <w:lang w:eastAsia="ru-RU"/>
    </w:rPr>
  </w:style>
  <w:style w:type="paragraph" w:styleId="8">
    <w:name w:val="heading 8"/>
    <w:basedOn w:val="a"/>
    <w:next w:val="a"/>
    <w:link w:val="80"/>
    <w:uiPriority w:val="9"/>
    <w:semiHidden/>
    <w:unhideWhenUsed/>
    <w:qFormat/>
    <w:rsid w:val="00BB512B"/>
    <w:pPr>
      <w:spacing w:before="240" w:after="60"/>
      <w:outlineLvl w:val="7"/>
    </w:pPr>
    <w:rPr>
      <w:rFonts w:ascii="Calibri" w:eastAsia="Times New Roman" w:hAnsi="Calibri"/>
      <w:i/>
      <w:iCs/>
      <w:sz w:val="24"/>
      <w:szCs w:val="24"/>
    </w:rPr>
  </w:style>
  <w:style w:type="paragraph" w:styleId="9">
    <w:name w:val="heading 9"/>
    <w:basedOn w:val="a"/>
    <w:next w:val="a"/>
    <w:link w:val="90"/>
    <w:qFormat/>
    <w:rsid w:val="00BB512B"/>
    <w:pPr>
      <w:keepNext/>
      <w:widowControl w:val="0"/>
      <w:shd w:val="clear" w:color="auto" w:fill="FFFFFF"/>
      <w:autoSpaceDE w:val="0"/>
      <w:autoSpaceDN w:val="0"/>
      <w:adjustRightInd w:val="0"/>
      <w:spacing w:line="288" w:lineRule="auto"/>
      <w:jc w:val="center"/>
      <w:outlineLvl w:val="8"/>
    </w:pPr>
    <w:rPr>
      <w:rFonts w:ascii="Times New Roman" w:eastAsia="Times New Roman" w:hAnsi="Times New Roman"/>
      <w:b/>
      <w:bCs/>
      <w:color w:val="000000"/>
      <w:sz w:val="24"/>
      <w:szCs w:val="24"/>
      <w:shd w:val="clear" w:color="auto" w:fill="FFFFFF"/>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359D9"/>
    <w:pPr>
      <w:spacing w:after="0" w:line="240" w:lineRule="auto"/>
      <w:jc w:val="both"/>
    </w:pPr>
    <w:rPr>
      <w:rFonts w:ascii="Verdana" w:eastAsia="Calibri" w:hAnsi="Verdana" w:cs="Times New Roman"/>
      <w:sz w:val="16"/>
    </w:rPr>
  </w:style>
  <w:style w:type="paragraph" w:styleId="a4">
    <w:name w:val="Balloon Text"/>
    <w:basedOn w:val="a"/>
    <w:link w:val="a5"/>
    <w:uiPriority w:val="99"/>
    <w:semiHidden/>
    <w:unhideWhenUsed/>
    <w:rsid w:val="003F3E03"/>
    <w:rPr>
      <w:rFonts w:ascii="Tahoma" w:hAnsi="Tahoma" w:cs="Tahoma"/>
      <w:szCs w:val="16"/>
    </w:rPr>
  </w:style>
  <w:style w:type="character" w:customStyle="1" w:styleId="a5">
    <w:name w:val="Текст выноски Знак"/>
    <w:basedOn w:val="a0"/>
    <w:link w:val="a4"/>
    <w:uiPriority w:val="99"/>
    <w:semiHidden/>
    <w:rsid w:val="003F3E03"/>
    <w:rPr>
      <w:rFonts w:ascii="Tahoma" w:eastAsia="Calibri" w:hAnsi="Tahoma" w:cs="Tahoma"/>
      <w:sz w:val="16"/>
      <w:szCs w:val="16"/>
    </w:rPr>
  </w:style>
  <w:style w:type="character" w:styleId="a6">
    <w:name w:val="Hyperlink"/>
    <w:basedOn w:val="a0"/>
    <w:uiPriority w:val="99"/>
    <w:unhideWhenUsed/>
    <w:rsid w:val="004B5AFD"/>
    <w:rPr>
      <w:color w:val="0000FF" w:themeColor="hyperlink"/>
      <w:u w:val="single"/>
    </w:rPr>
  </w:style>
  <w:style w:type="character" w:customStyle="1" w:styleId="20">
    <w:name w:val="Заголовок 2 Знак"/>
    <w:basedOn w:val="a0"/>
    <w:link w:val="2"/>
    <w:uiPriority w:val="9"/>
    <w:rsid w:val="006B5852"/>
    <w:rPr>
      <w:rFonts w:ascii="Arial" w:eastAsia="Times New Roman" w:hAnsi="Arial" w:cs="Times New Roman"/>
      <w:b/>
      <w:i/>
      <w:sz w:val="24"/>
      <w:szCs w:val="20"/>
      <w:lang w:eastAsia="ru-RU"/>
    </w:rPr>
  </w:style>
  <w:style w:type="paragraph" w:styleId="a7">
    <w:name w:val="Body Text Indent"/>
    <w:basedOn w:val="a"/>
    <w:link w:val="a8"/>
    <w:uiPriority w:val="99"/>
    <w:semiHidden/>
    <w:rsid w:val="006B5852"/>
    <w:pPr>
      <w:tabs>
        <w:tab w:val="left" w:pos="993"/>
      </w:tabs>
      <w:spacing w:line="360" w:lineRule="auto"/>
    </w:pPr>
    <w:rPr>
      <w:rFonts w:ascii="Times New Roman" w:eastAsia="Times New Roman" w:hAnsi="Times New Roman"/>
      <w:sz w:val="28"/>
      <w:szCs w:val="20"/>
      <w:lang w:eastAsia="ru-RU"/>
    </w:rPr>
  </w:style>
  <w:style w:type="character" w:customStyle="1" w:styleId="a8">
    <w:name w:val="Основной текст с отступом Знак"/>
    <w:basedOn w:val="a0"/>
    <w:link w:val="a7"/>
    <w:uiPriority w:val="99"/>
    <w:semiHidden/>
    <w:rsid w:val="006B5852"/>
    <w:rPr>
      <w:rFonts w:ascii="Times New Roman" w:eastAsia="Times New Roman" w:hAnsi="Times New Roman" w:cs="Times New Roman"/>
      <w:sz w:val="28"/>
      <w:szCs w:val="20"/>
      <w:lang w:eastAsia="ru-RU"/>
    </w:rPr>
  </w:style>
  <w:style w:type="paragraph" w:customStyle="1" w:styleId="1">
    <w:name w:val="Обычный1"/>
    <w:rsid w:val="006B5852"/>
    <w:pPr>
      <w:widowControl w:val="0"/>
      <w:spacing w:after="0" w:line="260" w:lineRule="auto"/>
      <w:ind w:firstLine="220"/>
      <w:jc w:val="both"/>
    </w:pPr>
    <w:rPr>
      <w:rFonts w:ascii="Times New Roman" w:eastAsia="Times New Roman" w:hAnsi="Times New Roman" w:cs="Times New Roman"/>
      <w:sz w:val="18"/>
      <w:szCs w:val="20"/>
      <w:lang w:eastAsia="ru-RU"/>
    </w:rPr>
  </w:style>
  <w:style w:type="character" w:customStyle="1" w:styleId="80">
    <w:name w:val="Заголовок 8 Знак"/>
    <w:basedOn w:val="a0"/>
    <w:link w:val="8"/>
    <w:uiPriority w:val="9"/>
    <w:semiHidden/>
    <w:rsid w:val="00BB512B"/>
    <w:rPr>
      <w:rFonts w:ascii="Calibri" w:eastAsia="Times New Roman" w:hAnsi="Calibri" w:cs="Times New Roman"/>
      <w:i/>
      <w:iCs/>
      <w:sz w:val="24"/>
      <w:szCs w:val="24"/>
    </w:rPr>
  </w:style>
  <w:style w:type="character" w:customStyle="1" w:styleId="90">
    <w:name w:val="Заголовок 9 Знак"/>
    <w:basedOn w:val="a0"/>
    <w:link w:val="9"/>
    <w:rsid w:val="00BB512B"/>
    <w:rPr>
      <w:rFonts w:ascii="Times New Roman" w:eastAsia="Times New Roman" w:hAnsi="Times New Roman" w:cs="Times New Roman"/>
      <w:b/>
      <w:bCs/>
      <w:color w:val="000000"/>
      <w:sz w:val="24"/>
      <w:szCs w:val="24"/>
      <w:shd w:val="clear" w:color="auto" w:fill="FFFFFF"/>
      <w:lang w:eastAsia="ru-RU"/>
    </w:rPr>
  </w:style>
  <w:style w:type="paragraph" w:styleId="a9">
    <w:name w:val="header"/>
    <w:basedOn w:val="a"/>
    <w:link w:val="aa"/>
    <w:semiHidden/>
    <w:unhideWhenUsed/>
    <w:rsid w:val="00BB512B"/>
    <w:pPr>
      <w:tabs>
        <w:tab w:val="center" w:pos="4677"/>
        <w:tab w:val="right" w:pos="9355"/>
      </w:tabs>
    </w:pPr>
  </w:style>
  <w:style w:type="character" w:customStyle="1" w:styleId="aa">
    <w:name w:val="Верхний колонтитул Знак"/>
    <w:basedOn w:val="a0"/>
    <w:link w:val="a9"/>
    <w:semiHidden/>
    <w:rsid w:val="00BB512B"/>
    <w:rPr>
      <w:rFonts w:ascii="Verdana" w:eastAsia="Calibri" w:hAnsi="Verdana" w:cs="Times New Roman"/>
      <w:sz w:val="16"/>
    </w:rPr>
  </w:style>
  <w:style w:type="paragraph" w:styleId="ab">
    <w:name w:val="footer"/>
    <w:basedOn w:val="a"/>
    <w:link w:val="ac"/>
    <w:uiPriority w:val="99"/>
    <w:unhideWhenUsed/>
    <w:rsid w:val="00BB512B"/>
    <w:pPr>
      <w:tabs>
        <w:tab w:val="center" w:pos="4677"/>
        <w:tab w:val="right" w:pos="9355"/>
      </w:tabs>
    </w:pPr>
  </w:style>
  <w:style w:type="character" w:customStyle="1" w:styleId="ac">
    <w:name w:val="Нижний колонтитул Знак"/>
    <w:basedOn w:val="a0"/>
    <w:link w:val="ab"/>
    <w:uiPriority w:val="99"/>
    <w:rsid w:val="00BB512B"/>
    <w:rPr>
      <w:rFonts w:ascii="Verdana" w:eastAsia="Calibri" w:hAnsi="Verdana" w:cs="Times New Roman"/>
      <w:sz w:val="16"/>
    </w:rPr>
  </w:style>
  <w:style w:type="paragraph" w:customStyle="1" w:styleId="Style39">
    <w:name w:val="Style39"/>
    <w:basedOn w:val="a"/>
    <w:uiPriority w:val="99"/>
    <w:rsid w:val="00BB512B"/>
    <w:pPr>
      <w:widowControl w:val="0"/>
      <w:autoSpaceDE w:val="0"/>
      <w:autoSpaceDN w:val="0"/>
      <w:adjustRightInd w:val="0"/>
      <w:spacing w:line="331" w:lineRule="exact"/>
      <w:jc w:val="center"/>
    </w:pPr>
    <w:rPr>
      <w:rFonts w:ascii="Arial Unicode MS" w:eastAsia="Arial Unicode MS" w:hAnsi="Calibri" w:cs="Arial Unicode MS"/>
      <w:sz w:val="24"/>
      <w:szCs w:val="24"/>
      <w:lang w:eastAsia="ru-RU"/>
    </w:rPr>
  </w:style>
  <w:style w:type="paragraph" w:customStyle="1" w:styleId="Style197">
    <w:name w:val="Style197"/>
    <w:basedOn w:val="a"/>
    <w:uiPriority w:val="99"/>
    <w:rsid w:val="00BB512B"/>
    <w:pPr>
      <w:widowControl w:val="0"/>
      <w:autoSpaceDE w:val="0"/>
      <w:autoSpaceDN w:val="0"/>
      <w:adjustRightInd w:val="0"/>
      <w:spacing w:line="230" w:lineRule="exact"/>
      <w:ind w:firstLine="398"/>
    </w:pPr>
    <w:rPr>
      <w:rFonts w:ascii="Arial Unicode MS" w:eastAsia="Arial Unicode MS" w:hAnsi="Calibri" w:cs="Arial Unicode MS"/>
      <w:sz w:val="24"/>
      <w:szCs w:val="24"/>
      <w:lang w:eastAsia="ru-RU"/>
    </w:rPr>
  </w:style>
  <w:style w:type="character" w:customStyle="1" w:styleId="FontStyle385">
    <w:name w:val="Font Style385"/>
    <w:uiPriority w:val="99"/>
    <w:rsid w:val="00BB512B"/>
    <w:rPr>
      <w:rFonts w:ascii="Times New Roman" w:hAnsi="Times New Roman" w:cs="Times New Roman"/>
      <w:i/>
      <w:iCs/>
      <w:sz w:val="18"/>
      <w:szCs w:val="18"/>
    </w:rPr>
  </w:style>
  <w:style w:type="paragraph" w:customStyle="1" w:styleId="ad">
    <w:name w:val="Знак"/>
    <w:basedOn w:val="a"/>
    <w:rsid w:val="00BB512B"/>
    <w:pPr>
      <w:pageBreakBefore/>
      <w:spacing w:after="160" w:line="360" w:lineRule="auto"/>
      <w:jc w:val="left"/>
    </w:pPr>
    <w:rPr>
      <w:rFonts w:ascii="Times New Roman" w:eastAsia="Times New Roman" w:hAnsi="Times New Roman"/>
      <w:sz w:val="28"/>
      <w:szCs w:val="28"/>
      <w:lang w:val="en-US"/>
    </w:rPr>
  </w:style>
  <w:style w:type="paragraph" w:customStyle="1" w:styleId="LV79">
    <w:name w:val="LV79"/>
    <w:basedOn w:val="a"/>
    <w:rsid w:val="00BB512B"/>
    <w:pPr>
      <w:spacing w:line="360" w:lineRule="auto"/>
      <w:ind w:firstLine="720"/>
      <w:jc w:val="left"/>
    </w:pPr>
    <w:rPr>
      <w:rFonts w:ascii="Times New Roman" w:hAnsi="Times New Roman"/>
      <w:sz w:val="28"/>
      <w:szCs w:val="28"/>
      <w:lang w:eastAsia="ru-RU"/>
    </w:rPr>
  </w:style>
  <w:style w:type="character" w:customStyle="1" w:styleId="WW8Num1z0">
    <w:name w:val="WW8Num1z0"/>
    <w:rsid w:val="00BB512B"/>
    <w:rPr>
      <w:rFonts w:ascii="Symbol" w:hAnsi="Symbol"/>
    </w:rPr>
  </w:style>
  <w:style w:type="paragraph" w:styleId="ae">
    <w:name w:val="footnote text"/>
    <w:basedOn w:val="a"/>
    <w:link w:val="af"/>
    <w:semiHidden/>
    <w:rsid w:val="00BB512B"/>
    <w:pPr>
      <w:jc w:val="left"/>
    </w:pPr>
    <w:rPr>
      <w:rFonts w:ascii="Calibri" w:eastAsia="Times New Roman" w:hAnsi="Calibri"/>
      <w:sz w:val="20"/>
      <w:szCs w:val="20"/>
    </w:rPr>
  </w:style>
  <w:style w:type="character" w:customStyle="1" w:styleId="af">
    <w:name w:val="Текст сноски Знак"/>
    <w:basedOn w:val="a0"/>
    <w:link w:val="ae"/>
    <w:semiHidden/>
    <w:rsid w:val="00BB512B"/>
    <w:rPr>
      <w:rFonts w:ascii="Calibri" w:eastAsia="Times New Roman" w:hAnsi="Calibri" w:cs="Times New Roman"/>
      <w:sz w:val="20"/>
      <w:szCs w:val="20"/>
    </w:rPr>
  </w:style>
  <w:style w:type="character" w:styleId="af0">
    <w:name w:val="FollowedHyperlink"/>
    <w:basedOn w:val="a0"/>
    <w:uiPriority w:val="99"/>
    <w:semiHidden/>
    <w:unhideWhenUsed/>
    <w:rsid w:val="00730D6F"/>
    <w:rPr>
      <w:color w:val="800080" w:themeColor="followedHyperlink"/>
      <w:u w:val="single"/>
    </w:rPr>
  </w:style>
  <w:style w:type="paragraph" w:styleId="af1">
    <w:name w:val="List Paragraph"/>
    <w:basedOn w:val="a"/>
    <w:uiPriority w:val="34"/>
    <w:qFormat/>
    <w:rsid w:val="0030397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header" Target="header2.xml"/><Relationship Id="rId63" Type="http://schemas.openxmlformats.org/officeDocument/2006/relationships/hyperlink" Target="http://info.minfin.ru/fbdohod.ph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header" Target="header1.xml"/><Relationship Id="rId62" Type="http://schemas.openxmlformats.org/officeDocument/2006/relationships/hyperlink" Target="http://www.vestifinanc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7.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header" Target="header3.xml"/><Relationship Id="rId61" Type="http://schemas.openxmlformats.org/officeDocument/2006/relationships/hyperlink" Target="http://www.zakonrf.info/budjetniy-kodeks/51/" TargetMode="External"/><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footer" Target="footer1.xml"/><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20.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1</Pages>
  <Words>12131</Words>
  <Characters>69147</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81116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eMachines Customer</dc:creator>
  <cp:keywords/>
  <dc:description/>
  <cp:lastModifiedBy>Valued eMachines Customer</cp:lastModifiedBy>
  <cp:revision>21</cp:revision>
  <dcterms:created xsi:type="dcterms:W3CDTF">2013-04-24T10:07:00Z</dcterms:created>
  <dcterms:modified xsi:type="dcterms:W3CDTF">2013-12-02T11:57:00Z</dcterms:modified>
</cp:coreProperties>
</file>